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247E" w:rsidRPr="00A91E0F" w:rsidRDefault="001F247E" w:rsidP="001F247E">
      <w:pPr>
        <w:pStyle w:val="Heading1"/>
        <w:jc w:val="center"/>
        <w:rPr>
          <w:rFonts w:ascii="Times New Roman" w:hAnsi="Times New Roman" w:cs="Times New Roman"/>
          <w:b/>
          <w:color w:val="auto"/>
          <w:sz w:val="24"/>
          <w:szCs w:val="24"/>
          <w:lang w:val="id-ID"/>
        </w:rPr>
      </w:pPr>
      <w:bookmarkStart w:id="0" w:name="_Toc15345196"/>
      <w:r w:rsidRPr="00A91E0F">
        <w:rPr>
          <w:rFonts w:ascii="Times New Roman" w:hAnsi="Times New Roman" w:cs="Times New Roman"/>
          <w:b/>
          <w:color w:val="auto"/>
          <w:sz w:val="24"/>
          <w:szCs w:val="24"/>
          <w:lang w:val="id-ID"/>
        </w:rPr>
        <w:t>BAB II</w:t>
      </w:r>
      <w:bookmarkEnd w:id="0"/>
    </w:p>
    <w:p w:rsidR="001F247E" w:rsidRPr="00A91E0F" w:rsidRDefault="001F247E" w:rsidP="001F247E">
      <w:pPr>
        <w:pStyle w:val="Heading1"/>
        <w:jc w:val="center"/>
        <w:rPr>
          <w:rFonts w:ascii="Times New Roman" w:hAnsi="Times New Roman" w:cs="Times New Roman"/>
          <w:b/>
          <w:color w:val="auto"/>
          <w:sz w:val="24"/>
          <w:szCs w:val="24"/>
          <w:lang w:val="id-ID"/>
        </w:rPr>
      </w:pPr>
      <w:bookmarkStart w:id="1" w:name="_Toc15344652"/>
      <w:bookmarkStart w:id="2" w:name="_Toc15345197"/>
      <w:r w:rsidRPr="00A91E0F">
        <w:rPr>
          <w:rFonts w:ascii="Times New Roman" w:hAnsi="Times New Roman" w:cs="Times New Roman"/>
          <w:b/>
          <w:color w:val="auto"/>
          <w:sz w:val="24"/>
          <w:szCs w:val="24"/>
          <w:lang w:val="id-ID"/>
        </w:rPr>
        <w:t>KAJIAN PUSTAKA DAN KERANGKA PEMIKIRAN</w:t>
      </w:r>
      <w:bookmarkEnd w:id="1"/>
      <w:bookmarkEnd w:id="2"/>
    </w:p>
    <w:p w:rsidR="001F247E" w:rsidRPr="006C618A" w:rsidRDefault="001F247E" w:rsidP="001F247E">
      <w:pPr>
        <w:spacing w:line="360" w:lineRule="auto"/>
        <w:jc w:val="center"/>
        <w:rPr>
          <w:rFonts w:ascii="Times New Roman" w:hAnsi="Times New Roman" w:cs="Times New Roman"/>
          <w:lang w:val="id-ID"/>
        </w:rPr>
      </w:pPr>
    </w:p>
    <w:p w:rsidR="001F247E" w:rsidRPr="00A91E0F" w:rsidRDefault="001F247E" w:rsidP="001F247E">
      <w:pPr>
        <w:pStyle w:val="Heading2"/>
        <w:spacing w:line="480" w:lineRule="auto"/>
        <w:rPr>
          <w:rFonts w:ascii="Times New Roman" w:hAnsi="Times New Roman" w:cs="Times New Roman"/>
          <w:b w:val="0"/>
          <w:color w:val="auto"/>
          <w:sz w:val="24"/>
          <w:szCs w:val="24"/>
          <w:lang w:val="id-ID"/>
        </w:rPr>
      </w:pPr>
      <w:bookmarkStart w:id="3" w:name="_Toc15345198"/>
      <w:r w:rsidRPr="00A91E0F">
        <w:rPr>
          <w:rFonts w:ascii="Times New Roman" w:hAnsi="Times New Roman" w:cs="Times New Roman"/>
          <w:color w:val="auto"/>
          <w:sz w:val="24"/>
          <w:szCs w:val="24"/>
          <w:lang w:val="id-ID"/>
        </w:rPr>
        <w:t>2.1</w:t>
      </w:r>
      <w:r w:rsidRPr="00A91E0F">
        <w:rPr>
          <w:rFonts w:ascii="Times New Roman" w:hAnsi="Times New Roman" w:cs="Times New Roman"/>
          <w:color w:val="auto"/>
          <w:sz w:val="24"/>
          <w:szCs w:val="24"/>
          <w:lang w:val="id-ID"/>
        </w:rPr>
        <w:tab/>
        <w:t>Kajian Literatur</w:t>
      </w:r>
      <w:bookmarkEnd w:id="3"/>
    </w:p>
    <w:p w:rsidR="001F247E" w:rsidRPr="00A91E0F" w:rsidRDefault="001F247E" w:rsidP="001F247E">
      <w:pPr>
        <w:pStyle w:val="Heading3"/>
        <w:spacing w:line="480" w:lineRule="auto"/>
        <w:jc w:val="both"/>
        <w:rPr>
          <w:rFonts w:ascii="Times New Roman" w:hAnsi="Times New Roman" w:cs="Times New Roman"/>
          <w:b w:val="0"/>
          <w:color w:val="auto"/>
          <w:lang w:val="id-ID"/>
        </w:rPr>
      </w:pPr>
      <w:bookmarkStart w:id="4" w:name="_Toc15345199"/>
      <w:r w:rsidRPr="00A91E0F">
        <w:rPr>
          <w:rFonts w:ascii="Times New Roman" w:hAnsi="Times New Roman" w:cs="Times New Roman"/>
          <w:color w:val="auto"/>
          <w:lang w:val="id-ID"/>
        </w:rPr>
        <w:t>2.1.1</w:t>
      </w:r>
      <w:r w:rsidRPr="00A91E0F">
        <w:rPr>
          <w:rFonts w:ascii="Times New Roman" w:hAnsi="Times New Roman" w:cs="Times New Roman"/>
          <w:color w:val="auto"/>
          <w:lang w:val="id-ID"/>
        </w:rPr>
        <w:tab/>
      </w:r>
      <w:r w:rsidRPr="00A91E0F">
        <w:rPr>
          <w:rFonts w:ascii="Times New Roman" w:hAnsi="Times New Roman" w:cs="Times New Roman"/>
          <w:i/>
          <w:color w:val="auto"/>
          <w:lang w:val="id-ID"/>
        </w:rPr>
        <w:t xml:space="preserve">Review </w:t>
      </w:r>
      <w:r w:rsidRPr="00A91E0F">
        <w:rPr>
          <w:rFonts w:ascii="Times New Roman" w:hAnsi="Times New Roman" w:cs="Times New Roman"/>
          <w:color w:val="auto"/>
          <w:lang w:val="id-ID"/>
        </w:rPr>
        <w:t>Penelitian Sejenis</w:t>
      </w:r>
      <w:bookmarkEnd w:id="4"/>
    </w:p>
    <w:p w:rsidR="001F247E" w:rsidRPr="00433966" w:rsidRDefault="001F247E" w:rsidP="001F247E">
      <w:pPr>
        <w:spacing w:line="480" w:lineRule="auto"/>
        <w:jc w:val="both"/>
        <w:rPr>
          <w:rFonts w:ascii="Times New Roman" w:hAnsi="Times New Roman" w:cs="Times New Roman"/>
          <w:color w:val="333333"/>
          <w:sz w:val="24"/>
          <w:szCs w:val="24"/>
        </w:rPr>
      </w:pPr>
      <w:r w:rsidRPr="00433966">
        <w:rPr>
          <w:rFonts w:ascii="Times New Roman" w:hAnsi="Times New Roman" w:cs="Times New Roman"/>
          <w:b/>
          <w:sz w:val="24"/>
          <w:szCs w:val="24"/>
        </w:rPr>
        <w:tab/>
      </w:r>
      <w:r w:rsidRPr="00433966">
        <w:rPr>
          <w:rFonts w:ascii="Times New Roman" w:hAnsi="Times New Roman" w:cs="Times New Roman"/>
          <w:i/>
          <w:sz w:val="24"/>
          <w:szCs w:val="24"/>
        </w:rPr>
        <w:t>Review</w:t>
      </w:r>
      <w:r w:rsidRPr="00433966">
        <w:rPr>
          <w:rFonts w:ascii="Times New Roman" w:hAnsi="Times New Roman" w:cs="Times New Roman"/>
          <w:sz w:val="24"/>
          <w:szCs w:val="24"/>
        </w:rPr>
        <w:t xml:space="preserve"> Penelitian Sejenis adalah uraian tentang teori, temuan, dan bahan penelitian lainnya yang diperoleh dari bahan acuan untuk dijadikan landasan kegiatan penelitian untuk menyusun kerangka pemikiran yang jelas dari perumusan masalah yang ingin diteliti. Di sumber yang lain mengatakan, </w:t>
      </w:r>
      <w:r w:rsidRPr="00433966">
        <w:rPr>
          <w:rFonts w:ascii="Times New Roman" w:hAnsi="Times New Roman" w:cs="Times New Roman"/>
          <w:i/>
          <w:sz w:val="24"/>
          <w:szCs w:val="24"/>
        </w:rPr>
        <w:t>Review</w:t>
      </w:r>
      <w:r w:rsidRPr="00433966">
        <w:rPr>
          <w:rFonts w:ascii="Times New Roman" w:hAnsi="Times New Roman" w:cs="Times New Roman"/>
          <w:sz w:val="24"/>
          <w:szCs w:val="24"/>
        </w:rPr>
        <w:t xml:space="preserve"> Penelitian Sejenis adalah analisa berupa kritik (membangun maupun menjatuhkan) dari penelitian yang sedang dilakukan terhadap topik khusus atau pertanyaan terhadap suatu bagian dari keilmuan. </w:t>
      </w:r>
      <w:r w:rsidRPr="00433966">
        <w:rPr>
          <w:rFonts w:ascii="Times New Roman" w:hAnsi="Times New Roman" w:cs="Times New Roman"/>
          <w:i/>
          <w:sz w:val="24"/>
          <w:szCs w:val="24"/>
        </w:rPr>
        <w:t>Review</w:t>
      </w:r>
      <w:r w:rsidRPr="00433966">
        <w:rPr>
          <w:rFonts w:ascii="Times New Roman" w:hAnsi="Times New Roman" w:cs="Times New Roman"/>
          <w:sz w:val="24"/>
          <w:szCs w:val="24"/>
        </w:rPr>
        <w:t> Peneitian Sejenis merupakan cerita ilmiah terhadap suatu permasalahan tertentu.</w:t>
      </w:r>
    </w:p>
    <w:p w:rsidR="001F247E" w:rsidRPr="00433966" w:rsidRDefault="001F247E" w:rsidP="001F247E">
      <w:pPr>
        <w:spacing w:line="480" w:lineRule="auto"/>
        <w:jc w:val="both"/>
        <w:rPr>
          <w:rFonts w:ascii="Times New Roman" w:hAnsi="Times New Roman" w:cs="Times New Roman"/>
          <w:sz w:val="24"/>
          <w:szCs w:val="24"/>
        </w:rPr>
      </w:pPr>
      <w:r w:rsidRPr="00433966">
        <w:rPr>
          <w:rFonts w:ascii="Times New Roman" w:hAnsi="Times New Roman" w:cs="Times New Roman"/>
          <w:sz w:val="24"/>
          <w:szCs w:val="24"/>
        </w:rPr>
        <w:tab/>
      </w:r>
      <w:r w:rsidRPr="00433966">
        <w:rPr>
          <w:rFonts w:ascii="Times New Roman" w:hAnsi="Times New Roman" w:cs="Times New Roman"/>
          <w:i/>
          <w:sz w:val="24"/>
          <w:szCs w:val="24"/>
        </w:rPr>
        <w:t>Review</w:t>
      </w:r>
      <w:r w:rsidRPr="00433966">
        <w:rPr>
          <w:rFonts w:ascii="Times New Roman" w:hAnsi="Times New Roman" w:cs="Times New Roman"/>
          <w:sz w:val="24"/>
          <w:szCs w:val="24"/>
        </w:rPr>
        <w:t> Penelitian Sejenis berisi ulasan, rangkuman, dan pemikiran penulis tentang beberapa sumber pustaka (artikel, buku, </w:t>
      </w:r>
      <w:r w:rsidRPr="00433966">
        <w:rPr>
          <w:rFonts w:ascii="Times New Roman" w:hAnsi="Times New Roman" w:cs="Times New Roman"/>
          <w:i/>
          <w:sz w:val="24"/>
          <w:szCs w:val="24"/>
        </w:rPr>
        <w:t>slide</w:t>
      </w:r>
      <w:r w:rsidRPr="00433966">
        <w:rPr>
          <w:rFonts w:ascii="Times New Roman" w:hAnsi="Times New Roman" w:cs="Times New Roman"/>
          <w:sz w:val="24"/>
          <w:szCs w:val="24"/>
        </w:rPr>
        <w:t xml:space="preserve">, informasi dari internet, dll) tentang topik yang dibahas.  </w:t>
      </w:r>
      <w:r w:rsidRPr="00433966">
        <w:rPr>
          <w:rFonts w:ascii="Times New Roman" w:hAnsi="Times New Roman" w:cs="Times New Roman"/>
          <w:i/>
          <w:sz w:val="24"/>
          <w:szCs w:val="24"/>
        </w:rPr>
        <w:t>Review</w:t>
      </w:r>
      <w:r w:rsidRPr="00433966">
        <w:rPr>
          <w:rFonts w:ascii="Times New Roman" w:hAnsi="Times New Roman" w:cs="Times New Roman"/>
          <w:sz w:val="24"/>
          <w:szCs w:val="24"/>
        </w:rPr>
        <w:t> yang baik harus bersifat relevan, mutakhir, dan memadai. Landasan teori, tinjauan teori, dan tinjauan pustaka merupakan beberapa cara untuk melakukan </w:t>
      </w:r>
      <w:r w:rsidRPr="00433966">
        <w:rPr>
          <w:rFonts w:ascii="Times New Roman" w:hAnsi="Times New Roman" w:cs="Times New Roman"/>
          <w:i/>
          <w:sz w:val="24"/>
          <w:szCs w:val="24"/>
        </w:rPr>
        <w:t>review.</w:t>
      </w:r>
    </w:p>
    <w:p w:rsidR="001F247E" w:rsidRDefault="001F247E" w:rsidP="001F247E">
      <w:pPr>
        <w:spacing w:before="240" w:line="480" w:lineRule="auto"/>
        <w:jc w:val="both"/>
        <w:rPr>
          <w:rFonts w:ascii="Times New Roman" w:hAnsi="Times New Roman" w:cs="Times New Roman"/>
          <w:b/>
          <w:lang w:val="id-ID"/>
        </w:rPr>
      </w:pPr>
      <w:r>
        <w:rPr>
          <w:rFonts w:ascii="Times New Roman" w:hAnsi="Times New Roman" w:cs="Times New Roman"/>
          <w:b/>
          <w:lang w:val="id-ID"/>
        </w:rPr>
        <w:tab/>
      </w:r>
    </w:p>
    <w:p w:rsidR="001F247E" w:rsidRDefault="001F247E" w:rsidP="001F247E">
      <w:pPr>
        <w:spacing w:before="240" w:line="480" w:lineRule="auto"/>
        <w:jc w:val="both"/>
        <w:rPr>
          <w:rFonts w:ascii="Times New Roman" w:hAnsi="Times New Roman" w:cs="Times New Roman"/>
          <w:b/>
          <w:lang w:val="id-ID"/>
        </w:rPr>
      </w:pPr>
    </w:p>
    <w:p w:rsidR="001F247E" w:rsidRDefault="001F247E" w:rsidP="001F247E">
      <w:pPr>
        <w:spacing w:before="240" w:line="480" w:lineRule="auto"/>
        <w:jc w:val="both"/>
        <w:rPr>
          <w:rFonts w:ascii="Times New Roman" w:hAnsi="Times New Roman" w:cs="Times New Roman"/>
          <w:b/>
          <w:lang w:val="id-ID"/>
        </w:rPr>
      </w:pPr>
    </w:p>
    <w:p w:rsidR="001F247E" w:rsidRDefault="001F247E" w:rsidP="001F247E">
      <w:pPr>
        <w:spacing w:before="240" w:line="480" w:lineRule="auto"/>
        <w:jc w:val="both"/>
        <w:rPr>
          <w:rFonts w:ascii="Times New Roman" w:hAnsi="Times New Roman" w:cs="Times New Roman"/>
          <w:b/>
          <w:lang w:val="id-ID"/>
        </w:rPr>
      </w:pPr>
    </w:p>
    <w:p w:rsidR="001F247E" w:rsidRDefault="001F247E" w:rsidP="001F247E">
      <w:pPr>
        <w:spacing w:line="360" w:lineRule="auto"/>
        <w:jc w:val="center"/>
        <w:rPr>
          <w:rFonts w:ascii="Times New Roman" w:hAnsi="Times New Roman" w:cs="Times New Roman"/>
          <w:b/>
          <w:lang w:val="id-ID"/>
        </w:rPr>
      </w:pPr>
      <w:r>
        <w:rPr>
          <w:rFonts w:ascii="Times New Roman" w:hAnsi="Times New Roman" w:cs="Times New Roman"/>
          <w:b/>
          <w:lang w:val="id-ID"/>
        </w:rPr>
        <w:t>Tabel 2.1</w:t>
      </w:r>
    </w:p>
    <w:p w:rsidR="001F247E" w:rsidRPr="002D4952" w:rsidRDefault="001F247E" w:rsidP="001F247E">
      <w:pPr>
        <w:spacing w:line="360" w:lineRule="auto"/>
        <w:jc w:val="center"/>
        <w:rPr>
          <w:rFonts w:ascii="Times New Roman" w:hAnsi="Times New Roman" w:cs="Times New Roman"/>
          <w:b/>
        </w:rPr>
      </w:pPr>
      <w:r>
        <w:rPr>
          <w:rFonts w:ascii="Times New Roman" w:hAnsi="Times New Roman" w:cs="Times New Roman"/>
          <w:b/>
        </w:rPr>
        <w:t>Tabel Penelitian Terdahulu</w:t>
      </w:r>
    </w:p>
    <w:tbl>
      <w:tblPr>
        <w:tblStyle w:val="TableGrid"/>
        <w:tblW w:w="8642" w:type="dxa"/>
        <w:tblLayout w:type="fixed"/>
        <w:tblLook w:val="04A0" w:firstRow="1" w:lastRow="0" w:firstColumn="1" w:lastColumn="0" w:noHBand="0" w:noVBand="1"/>
      </w:tblPr>
      <w:tblGrid>
        <w:gridCol w:w="562"/>
        <w:gridCol w:w="1701"/>
        <w:gridCol w:w="1418"/>
        <w:gridCol w:w="992"/>
        <w:gridCol w:w="3969"/>
      </w:tblGrid>
      <w:tr w:rsidR="001F247E" w:rsidTr="00174458">
        <w:trPr>
          <w:trHeight w:val="1145"/>
        </w:trPr>
        <w:tc>
          <w:tcPr>
            <w:tcW w:w="562" w:type="dxa"/>
          </w:tcPr>
          <w:p w:rsidR="001F247E" w:rsidRPr="00BA1BA9" w:rsidRDefault="001F247E" w:rsidP="00174458">
            <w:pPr>
              <w:spacing w:line="360" w:lineRule="auto"/>
              <w:jc w:val="center"/>
              <w:rPr>
                <w:rFonts w:ascii="Times New Roman" w:hAnsi="Times New Roman" w:cs="Times New Roman"/>
                <w:b/>
                <w:lang w:val="id-ID"/>
              </w:rPr>
            </w:pPr>
            <w:r>
              <w:rPr>
                <w:rFonts w:ascii="Times New Roman" w:hAnsi="Times New Roman" w:cs="Times New Roman"/>
                <w:b/>
                <w:lang w:val="id-ID"/>
              </w:rPr>
              <w:t>No</w:t>
            </w:r>
          </w:p>
        </w:tc>
        <w:tc>
          <w:tcPr>
            <w:tcW w:w="1701" w:type="dxa"/>
          </w:tcPr>
          <w:p w:rsidR="001F247E" w:rsidRPr="0067355B" w:rsidRDefault="001F247E" w:rsidP="00174458">
            <w:pPr>
              <w:spacing w:line="360" w:lineRule="auto"/>
              <w:jc w:val="center"/>
              <w:rPr>
                <w:rFonts w:ascii="Times New Roman" w:hAnsi="Times New Roman" w:cs="Times New Roman"/>
                <w:b/>
                <w:sz w:val="20"/>
                <w:szCs w:val="20"/>
                <w:lang w:val="id-ID"/>
              </w:rPr>
            </w:pPr>
            <w:r w:rsidRPr="0067355B">
              <w:rPr>
                <w:rFonts w:ascii="Times New Roman" w:hAnsi="Times New Roman" w:cs="Times New Roman"/>
                <w:b/>
                <w:sz w:val="20"/>
                <w:szCs w:val="20"/>
                <w:lang w:val="id-ID"/>
              </w:rPr>
              <w:t>Judul</w:t>
            </w:r>
          </w:p>
          <w:p w:rsidR="001F247E" w:rsidRPr="00BA1BA9" w:rsidRDefault="001F247E" w:rsidP="00174458">
            <w:pPr>
              <w:spacing w:line="360" w:lineRule="auto"/>
              <w:jc w:val="center"/>
              <w:rPr>
                <w:rFonts w:ascii="Times New Roman" w:hAnsi="Times New Roman" w:cs="Times New Roman"/>
                <w:b/>
                <w:lang w:val="id-ID"/>
              </w:rPr>
            </w:pPr>
            <w:r w:rsidRPr="0067355B">
              <w:rPr>
                <w:rFonts w:ascii="Times New Roman" w:hAnsi="Times New Roman" w:cs="Times New Roman"/>
                <w:b/>
                <w:sz w:val="20"/>
                <w:szCs w:val="20"/>
                <w:lang w:val="id-ID"/>
              </w:rPr>
              <w:t>Penelitian</w:t>
            </w:r>
          </w:p>
        </w:tc>
        <w:tc>
          <w:tcPr>
            <w:tcW w:w="1418" w:type="dxa"/>
          </w:tcPr>
          <w:p w:rsidR="001F247E" w:rsidRPr="0067355B" w:rsidRDefault="001F247E" w:rsidP="00174458">
            <w:pPr>
              <w:spacing w:line="360" w:lineRule="auto"/>
              <w:jc w:val="center"/>
              <w:rPr>
                <w:rFonts w:ascii="Times New Roman" w:hAnsi="Times New Roman" w:cs="Times New Roman"/>
                <w:b/>
                <w:sz w:val="20"/>
                <w:szCs w:val="20"/>
                <w:lang w:val="id-ID"/>
              </w:rPr>
            </w:pPr>
            <w:r w:rsidRPr="0067355B">
              <w:rPr>
                <w:rFonts w:ascii="Times New Roman" w:hAnsi="Times New Roman" w:cs="Times New Roman"/>
                <w:b/>
                <w:sz w:val="20"/>
                <w:szCs w:val="20"/>
                <w:lang w:val="id-ID"/>
              </w:rPr>
              <w:t>Nama Peneliti</w:t>
            </w:r>
          </w:p>
        </w:tc>
        <w:tc>
          <w:tcPr>
            <w:tcW w:w="992" w:type="dxa"/>
          </w:tcPr>
          <w:p w:rsidR="001F247E" w:rsidRPr="0067355B" w:rsidRDefault="001F247E" w:rsidP="00174458">
            <w:pPr>
              <w:spacing w:line="360" w:lineRule="auto"/>
              <w:jc w:val="center"/>
              <w:rPr>
                <w:rFonts w:ascii="Times New Roman" w:hAnsi="Times New Roman" w:cs="Times New Roman"/>
                <w:b/>
                <w:sz w:val="20"/>
                <w:szCs w:val="20"/>
                <w:lang w:val="id-ID"/>
              </w:rPr>
            </w:pPr>
            <w:r w:rsidRPr="0067355B">
              <w:rPr>
                <w:rFonts w:ascii="Times New Roman" w:hAnsi="Times New Roman" w:cs="Times New Roman"/>
                <w:b/>
                <w:sz w:val="20"/>
                <w:szCs w:val="20"/>
                <w:lang w:val="id-ID"/>
              </w:rPr>
              <w:t>Metode</w:t>
            </w:r>
          </w:p>
        </w:tc>
        <w:tc>
          <w:tcPr>
            <w:tcW w:w="3969" w:type="dxa"/>
          </w:tcPr>
          <w:p w:rsidR="001F247E" w:rsidRDefault="001F247E" w:rsidP="00174458">
            <w:pPr>
              <w:spacing w:line="360" w:lineRule="auto"/>
              <w:jc w:val="center"/>
              <w:rPr>
                <w:rFonts w:ascii="Times New Roman" w:hAnsi="Times New Roman" w:cs="Times New Roman"/>
                <w:b/>
                <w:sz w:val="20"/>
                <w:szCs w:val="20"/>
                <w:lang w:val="id-ID"/>
              </w:rPr>
            </w:pPr>
            <w:r w:rsidRPr="0067355B">
              <w:rPr>
                <w:rFonts w:ascii="Times New Roman" w:hAnsi="Times New Roman" w:cs="Times New Roman"/>
                <w:b/>
                <w:sz w:val="20"/>
                <w:szCs w:val="20"/>
                <w:lang w:val="id-ID"/>
              </w:rPr>
              <w:t xml:space="preserve">Hasil </w:t>
            </w:r>
          </w:p>
          <w:p w:rsidR="001F247E" w:rsidRPr="0067355B" w:rsidRDefault="001F247E" w:rsidP="00174458">
            <w:pPr>
              <w:spacing w:line="360" w:lineRule="auto"/>
              <w:jc w:val="center"/>
              <w:rPr>
                <w:rFonts w:ascii="Times New Roman" w:hAnsi="Times New Roman" w:cs="Times New Roman"/>
                <w:b/>
                <w:sz w:val="20"/>
                <w:szCs w:val="20"/>
                <w:lang w:val="id-ID"/>
              </w:rPr>
            </w:pPr>
            <w:r w:rsidRPr="0067355B">
              <w:rPr>
                <w:rFonts w:ascii="Times New Roman" w:hAnsi="Times New Roman" w:cs="Times New Roman"/>
                <w:b/>
                <w:sz w:val="20"/>
                <w:szCs w:val="20"/>
                <w:lang w:val="id-ID"/>
              </w:rPr>
              <w:t>Penelitian</w:t>
            </w:r>
          </w:p>
        </w:tc>
      </w:tr>
      <w:tr w:rsidR="001F247E" w:rsidTr="00174458">
        <w:trPr>
          <w:trHeight w:val="4707"/>
        </w:trPr>
        <w:tc>
          <w:tcPr>
            <w:tcW w:w="562" w:type="dxa"/>
          </w:tcPr>
          <w:p w:rsidR="001F247E" w:rsidRDefault="001F247E" w:rsidP="00174458">
            <w:pPr>
              <w:spacing w:line="360" w:lineRule="auto"/>
              <w:jc w:val="center"/>
              <w:rPr>
                <w:rFonts w:ascii="Times New Roman" w:hAnsi="Times New Roman" w:cs="Times New Roman"/>
                <w:lang w:val="id-ID"/>
              </w:rPr>
            </w:pPr>
          </w:p>
          <w:p w:rsidR="001F247E" w:rsidRDefault="001F247E" w:rsidP="00174458">
            <w:pPr>
              <w:spacing w:line="360" w:lineRule="auto"/>
              <w:jc w:val="center"/>
              <w:rPr>
                <w:rFonts w:ascii="Times New Roman" w:hAnsi="Times New Roman" w:cs="Times New Roman"/>
                <w:lang w:val="id-ID"/>
              </w:rPr>
            </w:pPr>
          </w:p>
          <w:p w:rsidR="001F247E" w:rsidRDefault="001F247E" w:rsidP="00174458">
            <w:pPr>
              <w:spacing w:line="360" w:lineRule="auto"/>
              <w:jc w:val="center"/>
              <w:rPr>
                <w:rFonts w:ascii="Times New Roman" w:hAnsi="Times New Roman" w:cs="Times New Roman"/>
                <w:lang w:val="id-ID"/>
              </w:rPr>
            </w:pPr>
            <w:r>
              <w:rPr>
                <w:rFonts w:ascii="Times New Roman" w:hAnsi="Times New Roman" w:cs="Times New Roman"/>
                <w:lang w:val="id-ID"/>
              </w:rPr>
              <w:t>1</w:t>
            </w:r>
          </w:p>
          <w:p w:rsidR="001F247E" w:rsidRDefault="001F247E" w:rsidP="00174458">
            <w:pPr>
              <w:spacing w:line="360" w:lineRule="auto"/>
              <w:jc w:val="center"/>
              <w:rPr>
                <w:rFonts w:ascii="Times New Roman" w:hAnsi="Times New Roman" w:cs="Times New Roman"/>
                <w:lang w:val="id-ID"/>
              </w:rPr>
            </w:pPr>
          </w:p>
          <w:p w:rsidR="001F247E" w:rsidRDefault="001F247E" w:rsidP="00174458">
            <w:pPr>
              <w:spacing w:line="360" w:lineRule="auto"/>
              <w:jc w:val="center"/>
              <w:rPr>
                <w:rFonts w:ascii="Times New Roman" w:hAnsi="Times New Roman" w:cs="Times New Roman"/>
                <w:lang w:val="id-ID"/>
              </w:rPr>
            </w:pPr>
          </w:p>
          <w:p w:rsidR="001F247E" w:rsidRDefault="001F247E" w:rsidP="00174458">
            <w:pPr>
              <w:spacing w:line="360" w:lineRule="auto"/>
              <w:jc w:val="center"/>
              <w:rPr>
                <w:rFonts w:ascii="Times New Roman" w:hAnsi="Times New Roman" w:cs="Times New Roman"/>
                <w:lang w:val="id-ID"/>
              </w:rPr>
            </w:pPr>
          </w:p>
          <w:p w:rsidR="001F247E" w:rsidRDefault="001F247E" w:rsidP="00174458">
            <w:pPr>
              <w:spacing w:line="360" w:lineRule="auto"/>
              <w:jc w:val="center"/>
              <w:rPr>
                <w:rFonts w:ascii="Times New Roman" w:hAnsi="Times New Roman" w:cs="Times New Roman"/>
                <w:lang w:val="id-ID"/>
              </w:rPr>
            </w:pPr>
          </w:p>
          <w:p w:rsidR="001F247E" w:rsidRDefault="001F247E" w:rsidP="00174458">
            <w:pPr>
              <w:spacing w:line="360" w:lineRule="auto"/>
              <w:jc w:val="center"/>
              <w:rPr>
                <w:rFonts w:ascii="Times New Roman" w:hAnsi="Times New Roman" w:cs="Times New Roman"/>
                <w:lang w:val="id-ID"/>
              </w:rPr>
            </w:pPr>
          </w:p>
          <w:p w:rsidR="001F247E" w:rsidRDefault="001F247E" w:rsidP="00174458">
            <w:pPr>
              <w:spacing w:line="360" w:lineRule="auto"/>
              <w:jc w:val="center"/>
              <w:rPr>
                <w:rFonts w:ascii="Times New Roman" w:hAnsi="Times New Roman" w:cs="Times New Roman"/>
                <w:lang w:val="id-ID"/>
              </w:rPr>
            </w:pPr>
          </w:p>
          <w:p w:rsidR="001F247E" w:rsidRDefault="001F247E" w:rsidP="00174458">
            <w:pPr>
              <w:spacing w:line="360" w:lineRule="auto"/>
              <w:jc w:val="center"/>
              <w:rPr>
                <w:rFonts w:ascii="Times New Roman" w:hAnsi="Times New Roman" w:cs="Times New Roman"/>
                <w:lang w:val="id-ID"/>
              </w:rPr>
            </w:pPr>
          </w:p>
          <w:p w:rsidR="001F247E" w:rsidRDefault="001F247E" w:rsidP="00174458">
            <w:pPr>
              <w:spacing w:line="360" w:lineRule="auto"/>
              <w:jc w:val="center"/>
              <w:rPr>
                <w:rFonts w:ascii="Times New Roman" w:hAnsi="Times New Roman" w:cs="Times New Roman"/>
                <w:lang w:val="id-ID"/>
              </w:rPr>
            </w:pPr>
          </w:p>
          <w:p w:rsidR="001F247E" w:rsidRDefault="001F247E" w:rsidP="00174458">
            <w:pPr>
              <w:spacing w:line="360" w:lineRule="auto"/>
              <w:jc w:val="center"/>
              <w:rPr>
                <w:rFonts w:ascii="Times New Roman" w:hAnsi="Times New Roman" w:cs="Times New Roman"/>
                <w:lang w:val="id-ID"/>
              </w:rPr>
            </w:pPr>
            <w:r>
              <w:rPr>
                <w:rFonts w:ascii="Times New Roman" w:hAnsi="Times New Roman" w:cs="Times New Roman"/>
                <w:lang w:val="id-ID"/>
              </w:rPr>
              <w:t>2</w:t>
            </w:r>
          </w:p>
          <w:p w:rsidR="001F247E" w:rsidRDefault="001F247E" w:rsidP="00174458">
            <w:pPr>
              <w:spacing w:line="360" w:lineRule="auto"/>
              <w:jc w:val="center"/>
              <w:rPr>
                <w:rFonts w:ascii="Times New Roman" w:hAnsi="Times New Roman" w:cs="Times New Roman"/>
                <w:lang w:val="id-ID"/>
              </w:rPr>
            </w:pPr>
          </w:p>
          <w:p w:rsidR="001F247E" w:rsidRDefault="001F247E" w:rsidP="00174458">
            <w:pPr>
              <w:spacing w:line="360" w:lineRule="auto"/>
              <w:jc w:val="center"/>
              <w:rPr>
                <w:rFonts w:ascii="Times New Roman" w:hAnsi="Times New Roman" w:cs="Times New Roman"/>
                <w:lang w:val="id-ID"/>
              </w:rPr>
            </w:pPr>
          </w:p>
          <w:p w:rsidR="001F247E" w:rsidRDefault="001F247E" w:rsidP="00174458">
            <w:pPr>
              <w:spacing w:line="360" w:lineRule="auto"/>
              <w:jc w:val="center"/>
              <w:rPr>
                <w:rFonts w:ascii="Times New Roman" w:hAnsi="Times New Roman" w:cs="Times New Roman"/>
                <w:lang w:val="id-ID"/>
              </w:rPr>
            </w:pPr>
          </w:p>
          <w:p w:rsidR="001F247E" w:rsidRDefault="001F247E" w:rsidP="00174458">
            <w:pPr>
              <w:spacing w:line="360" w:lineRule="auto"/>
              <w:jc w:val="center"/>
              <w:rPr>
                <w:rFonts w:ascii="Times New Roman" w:hAnsi="Times New Roman" w:cs="Times New Roman"/>
                <w:lang w:val="id-ID"/>
              </w:rPr>
            </w:pPr>
          </w:p>
          <w:p w:rsidR="001F247E" w:rsidRDefault="001F247E" w:rsidP="00174458">
            <w:pPr>
              <w:spacing w:line="360" w:lineRule="auto"/>
              <w:jc w:val="center"/>
              <w:rPr>
                <w:rFonts w:ascii="Times New Roman" w:hAnsi="Times New Roman" w:cs="Times New Roman"/>
                <w:lang w:val="id-ID"/>
              </w:rPr>
            </w:pPr>
          </w:p>
          <w:p w:rsidR="001F247E" w:rsidRDefault="001F247E" w:rsidP="00174458">
            <w:pPr>
              <w:spacing w:line="360" w:lineRule="auto"/>
              <w:jc w:val="center"/>
              <w:rPr>
                <w:rFonts w:ascii="Times New Roman" w:hAnsi="Times New Roman" w:cs="Times New Roman"/>
                <w:lang w:val="id-ID"/>
              </w:rPr>
            </w:pPr>
          </w:p>
          <w:p w:rsidR="001F247E" w:rsidRDefault="001F247E" w:rsidP="00174458">
            <w:pPr>
              <w:spacing w:line="360" w:lineRule="auto"/>
              <w:jc w:val="center"/>
              <w:rPr>
                <w:rFonts w:ascii="Times New Roman" w:hAnsi="Times New Roman" w:cs="Times New Roman"/>
                <w:lang w:val="id-ID"/>
              </w:rPr>
            </w:pPr>
            <w:r>
              <w:rPr>
                <w:rFonts w:ascii="Times New Roman" w:hAnsi="Times New Roman" w:cs="Times New Roman"/>
                <w:lang w:val="id-ID"/>
              </w:rPr>
              <w:t>3</w:t>
            </w:r>
          </w:p>
        </w:tc>
        <w:tc>
          <w:tcPr>
            <w:tcW w:w="1701" w:type="dxa"/>
          </w:tcPr>
          <w:p w:rsidR="001F247E" w:rsidRPr="0067355B" w:rsidRDefault="001F247E" w:rsidP="00174458">
            <w:pPr>
              <w:spacing w:line="360" w:lineRule="auto"/>
              <w:jc w:val="both"/>
              <w:rPr>
                <w:rFonts w:ascii="Times New Roman" w:hAnsi="Times New Roman" w:cs="Times New Roman"/>
                <w:sz w:val="20"/>
                <w:szCs w:val="20"/>
                <w:lang w:val="id-ID"/>
              </w:rPr>
            </w:pPr>
          </w:p>
          <w:p w:rsidR="001F247E" w:rsidRPr="0067355B" w:rsidRDefault="001F247E" w:rsidP="00174458">
            <w:pPr>
              <w:rPr>
                <w:rFonts w:ascii="Times New Roman" w:hAnsi="Times New Roman" w:cs="Times New Roman"/>
                <w:sz w:val="20"/>
                <w:szCs w:val="20"/>
                <w:lang w:val="id-ID"/>
              </w:rPr>
            </w:pPr>
          </w:p>
          <w:p w:rsidR="001F247E" w:rsidRPr="0067355B" w:rsidRDefault="001F247E" w:rsidP="00174458">
            <w:pPr>
              <w:rPr>
                <w:rFonts w:ascii="Times New Roman" w:hAnsi="Times New Roman" w:cs="Times New Roman"/>
                <w:sz w:val="20"/>
                <w:szCs w:val="20"/>
                <w:lang w:val="id-ID"/>
              </w:rPr>
            </w:pPr>
            <w:r w:rsidRPr="0067355B">
              <w:rPr>
                <w:rFonts w:ascii="Times New Roman" w:hAnsi="Times New Roman" w:cs="Times New Roman"/>
                <w:sz w:val="20"/>
                <w:szCs w:val="20"/>
                <w:lang w:val="id-ID"/>
              </w:rPr>
              <w:t>KONSEP DIRI HOMOSEKSUAL (Studi Kasus di Komunitas PLU Satu Hati Yogyakarta)</w:t>
            </w:r>
          </w:p>
          <w:p w:rsidR="001F247E" w:rsidRPr="0067355B" w:rsidRDefault="001F247E" w:rsidP="00174458">
            <w:pPr>
              <w:rPr>
                <w:rFonts w:ascii="Times New Roman" w:hAnsi="Times New Roman" w:cs="Times New Roman"/>
                <w:sz w:val="20"/>
                <w:szCs w:val="20"/>
                <w:lang w:val="id-ID"/>
              </w:rPr>
            </w:pPr>
          </w:p>
          <w:p w:rsidR="001F247E" w:rsidRPr="0067355B" w:rsidRDefault="001F247E" w:rsidP="00174458">
            <w:pPr>
              <w:rPr>
                <w:rFonts w:ascii="Times New Roman" w:hAnsi="Times New Roman" w:cs="Times New Roman"/>
                <w:sz w:val="20"/>
                <w:szCs w:val="20"/>
                <w:lang w:val="id-ID"/>
              </w:rPr>
            </w:pPr>
          </w:p>
          <w:p w:rsidR="001F247E" w:rsidRPr="0067355B" w:rsidRDefault="001F247E" w:rsidP="00174458">
            <w:pPr>
              <w:rPr>
                <w:rFonts w:ascii="Times New Roman" w:hAnsi="Times New Roman" w:cs="Times New Roman"/>
                <w:sz w:val="20"/>
                <w:szCs w:val="20"/>
                <w:lang w:val="id-ID"/>
              </w:rPr>
            </w:pPr>
          </w:p>
          <w:p w:rsidR="001F247E" w:rsidRPr="0067355B" w:rsidRDefault="001F247E" w:rsidP="00174458">
            <w:pPr>
              <w:rPr>
                <w:rFonts w:ascii="Times New Roman" w:hAnsi="Times New Roman" w:cs="Times New Roman"/>
                <w:sz w:val="20"/>
                <w:szCs w:val="20"/>
                <w:lang w:val="id-ID"/>
              </w:rPr>
            </w:pPr>
          </w:p>
          <w:p w:rsidR="001F247E" w:rsidRPr="0067355B" w:rsidRDefault="001F247E" w:rsidP="00174458">
            <w:pPr>
              <w:rPr>
                <w:rFonts w:ascii="Times New Roman" w:hAnsi="Times New Roman" w:cs="Times New Roman"/>
                <w:sz w:val="20"/>
                <w:szCs w:val="20"/>
                <w:lang w:val="id-ID"/>
              </w:rPr>
            </w:pPr>
          </w:p>
          <w:p w:rsidR="001F247E" w:rsidRPr="0067355B" w:rsidRDefault="001F247E" w:rsidP="00174458">
            <w:pPr>
              <w:rPr>
                <w:rFonts w:ascii="Times New Roman" w:hAnsi="Times New Roman" w:cs="Times New Roman"/>
                <w:sz w:val="20"/>
                <w:szCs w:val="20"/>
                <w:lang w:val="id-ID"/>
              </w:rPr>
            </w:pPr>
          </w:p>
          <w:p w:rsidR="001F247E" w:rsidRPr="0067355B" w:rsidRDefault="001F247E" w:rsidP="00174458">
            <w:pPr>
              <w:rPr>
                <w:rFonts w:ascii="Times New Roman" w:hAnsi="Times New Roman" w:cs="Times New Roman"/>
                <w:sz w:val="20"/>
                <w:szCs w:val="20"/>
                <w:lang w:val="id-ID"/>
              </w:rPr>
            </w:pPr>
          </w:p>
          <w:p w:rsidR="001F247E" w:rsidRPr="0067355B" w:rsidRDefault="001F247E" w:rsidP="00174458">
            <w:pPr>
              <w:rPr>
                <w:rFonts w:ascii="Times New Roman" w:hAnsi="Times New Roman" w:cs="Times New Roman"/>
                <w:sz w:val="20"/>
                <w:szCs w:val="20"/>
                <w:lang w:val="id-ID"/>
              </w:rPr>
            </w:pPr>
          </w:p>
          <w:p w:rsidR="001F247E" w:rsidRPr="00C133A4" w:rsidRDefault="001F247E" w:rsidP="00174458">
            <w:pPr>
              <w:jc w:val="both"/>
              <w:rPr>
                <w:rFonts w:ascii="Times New Roman" w:hAnsi="Times New Roman" w:cs="Times New Roman"/>
                <w:sz w:val="20"/>
                <w:szCs w:val="20"/>
                <w:lang w:val="id-ID"/>
              </w:rPr>
            </w:pPr>
            <w:r>
              <w:rPr>
                <w:rFonts w:ascii="Times New Roman" w:hAnsi="Times New Roman" w:cs="Times New Roman"/>
                <w:sz w:val="20"/>
                <w:szCs w:val="20"/>
                <w:lang w:val="id-ID"/>
              </w:rPr>
              <w:t>Perilaku Komunikasi Pengguna Ganja (Studi Dramaturgi Perilaku Komunikasi dalam kehidupannya di Kota Bandung)</w:t>
            </w:r>
          </w:p>
          <w:p w:rsidR="001F247E" w:rsidRPr="0067355B" w:rsidRDefault="001F247E" w:rsidP="00174458">
            <w:pPr>
              <w:jc w:val="both"/>
              <w:rPr>
                <w:rFonts w:ascii="Times New Roman" w:hAnsi="Times New Roman" w:cs="Times New Roman"/>
                <w:sz w:val="20"/>
                <w:szCs w:val="20"/>
              </w:rPr>
            </w:pPr>
          </w:p>
          <w:p w:rsidR="001F247E" w:rsidRPr="0067355B" w:rsidRDefault="001F247E" w:rsidP="00174458">
            <w:pPr>
              <w:jc w:val="both"/>
              <w:rPr>
                <w:rFonts w:ascii="Times New Roman" w:hAnsi="Times New Roman" w:cs="Times New Roman"/>
                <w:sz w:val="20"/>
                <w:szCs w:val="20"/>
              </w:rPr>
            </w:pPr>
          </w:p>
          <w:p w:rsidR="001F247E" w:rsidRPr="0067355B" w:rsidRDefault="001F247E" w:rsidP="00174458">
            <w:pPr>
              <w:jc w:val="both"/>
              <w:rPr>
                <w:rFonts w:ascii="Times New Roman" w:hAnsi="Times New Roman" w:cs="Times New Roman"/>
                <w:sz w:val="20"/>
                <w:szCs w:val="20"/>
              </w:rPr>
            </w:pPr>
          </w:p>
          <w:p w:rsidR="001F247E" w:rsidRPr="0067355B" w:rsidRDefault="001F247E" w:rsidP="00174458">
            <w:pPr>
              <w:jc w:val="both"/>
              <w:rPr>
                <w:rFonts w:ascii="Times New Roman" w:hAnsi="Times New Roman" w:cs="Times New Roman"/>
                <w:sz w:val="20"/>
                <w:szCs w:val="20"/>
              </w:rPr>
            </w:pPr>
          </w:p>
          <w:p w:rsidR="001F247E" w:rsidRPr="0067355B" w:rsidRDefault="001F247E" w:rsidP="00174458">
            <w:pPr>
              <w:jc w:val="both"/>
              <w:rPr>
                <w:rFonts w:ascii="Times New Roman" w:hAnsi="Times New Roman" w:cs="Times New Roman"/>
                <w:sz w:val="20"/>
                <w:szCs w:val="20"/>
              </w:rPr>
            </w:pPr>
          </w:p>
          <w:p w:rsidR="001F247E" w:rsidRPr="0067355B" w:rsidRDefault="001F247E" w:rsidP="00174458">
            <w:pPr>
              <w:jc w:val="both"/>
              <w:rPr>
                <w:rFonts w:ascii="Times New Roman" w:hAnsi="Times New Roman" w:cs="Times New Roman"/>
                <w:sz w:val="20"/>
                <w:szCs w:val="20"/>
              </w:rPr>
            </w:pPr>
          </w:p>
          <w:p w:rsidR="001F247E" w:rsidRPr="00C133A4" w:rsidRDefault="001F247E" w:rsidP="00174458">
            <w:pPr>
              <w:jc w:val="both"/>
              <w:rPr>
                <w:rFonts w:ascii="Times New Roman" w:hAnsi="Times New Roman" w:cs="Times New Roman"/>
                <w:sz w:val="20"/>
                <w:szCs w:val="20"/>
                <w:lang w:val="id-ID"/>
              </w:rPr>
            </w:pPr>
            <w:r>
              <w:rPr>
                <w:rFonts w:ascii="Times New Roman" w:hAnsi="Times New Roman" w:cs="Times New Roman"/>
                <w:sz w:val="20"/>
                <w:szCs w:val="20"/>
                <w:lang w:val="id-ID"/>
              </w:rPr>
              <w:t>Presentasi Diri Dosen Lajang (Studi Dramaturgi Tentang Komunikasi Verbal dan Non Verbal Dosen Lajang di Kota Pekan Baru)</w:t>
            </w:r>
          </w:p>
        </w:tc>
        <w:tc>
          <w:tcPr>
            <w:tcW w:w="1418" w:type="dxa"/>
          </w:tcPr>
          <w:p w:rsidR="001F247E" w:rsidRPr="0067355B" w:rsidRDefault="001F247E" w:rsidP="00174458">
            <w:pPr>
              <w:spacing w:line="360" w:lineRule="auto"/>
              <w:jc w:val="center"/>
              <w:rPr>
                <w:rFonts w:ascii="Times New Roman" w:hAnsi="Times New Roman" w:cs="Times New Roman"/>
                <w:sz w:val="20"/>
                <w:szCs w:val="20"/>
                <w:lang w:val="id-ID"/>
              </w:rPr>
            </w:pPr>
          </w:p>
          <w:p w:rsidR="001F247E" w:rsidRPr="0067355B" w:rsidRDefault="001F247E" w:rsidP="00174458">
            <w:pPr>
              <w:spacing w:line="360" w:lineRule="auto"/>
              <w:jc w:val="center"/>
              <w:rPr>
                <w:rFonts w:ascii="Times New Roman" w:hAnsi="Times New Roman" w:cs="Times New Roman"/>
                <w:sz w:val="20"/>
                <w:szCs w:val="20"/>
                <w:lang w:val="id-ID"/>
              </w:rPr>
            </w:pPr>
          </w:p>
          <w:p w:rsidR="001F247E" w:rsidRPr="0067355B" w:rsidRDefault="001F247E" w:rsidP="00174458">
            <w:pPr>
              <w:spacing w:line="360" w:lineRule="auto"/>
              <w:jc w:val="center"/>
              <w:rPr>
                <w:rFonts w:ascii="Times New Roman" w:hAnsi="Times New Roman" w:cs="Times New Roman"/>
                <w:sz w:val="20"/>
                <w:szCs w:val="20"/>
                <w:lang w:val="id-ID"/>
              </w:rPr>
            </w:pPr>
          </w:p>
          <w:p w:rsidR="001F247E" w:rsidRPr="0067355B" w:rsidRDefault="001F247E" w:rsidP="00174458">
            <w:pPr>
              <w:spacing w:line="360" w:lineRule="auto"/>
              <w:jc w:val="center"/>
              <w:rPr>
                <w:rFonts w:ascii="Times New Roman" w:hAnsi="Times New Roman" w:cs="Times New Roman"/>
                <w:sz w:val="20"/>
                <w:szCs w:val="20"/>
                <w:lang w:val="id-ID"/>
              </w:rPr>
            </w:pPr>
            <w:r w:rsidRPr="0067355B">
              <w:rPr>
                <w:rFonts w:ascii="Times New Roman" w:hAnsi="Times New Roman" w:cs="Times New Roman"/>
                <w:sz w:val="20"/>
                <w:szCs w:val="20"/>
                <w:lang w:val="id-ID"/>
              </w:rPr>
              <w:t>Ratri Ramadita Putri</w:t>
            </w:r>
          </w:p>
          <w:p w:rsidR="001F247E" w:rsidRPr="0067355B" w:rsidRDefault="001F247E" w:rsidP="00174458">
            <w:pPr>
              <w:spacing w:line="360" w:lineRule="auto"/>
              <w:jc w:val="center"/>
              <w:rPr>
                <w:rFonts w:ascii="Times New Roman" w:hAnsi="Times New Roman" w:cs="Times New Roman"/>
                <w:sz w:val="20"/>
                <w:szCs w:val="20"/>
                <w:lang w:val="id-ID"/>
              </w:rPr>
            </w:pPr>
          </w:p>
          <w:p w:rsidR="001F247E" w:rsidRPr="0067355B" w:rsidRDefault="001F247E" w:rsidP="00174458">
            <w:pPr>
              <w:spacing w:line="360" w:lineRule="auto"/>
              <w:jc w:val="center"/>
              <w:rPr>
                <w:rFonts w:ascii="Times New Roman" w:hAnsi="Times New Roman" w:cs="Times New Roman"/>
                <w:sz w:val="20"/>
                <w:szCs w:val="20"/>
                <w:lang w:val="id-ID"/>
              </w:rPr>
            </w:pPr>
          </w:p>
          <w:p w:rsidR="001F247E" w:rsidRPr="0067355B" w:rsidRDefault="001F247E" w:rsidP="00174458">
            <w:pPr>
              <w:spacing w:line="360" w:lineRule="auto"/>
              <w:jc w:val="center"/>
              <w:rPr>
                <w:rFonts w:ascii="Times New Roman" w:hAnsi="Times New Roman" w:cs="Times New Roman"/>
                <w:sz w:val="20"/>
                <w:szCs w:val="20"/>
                <w:lang w:val="id-ID"/>
              </w:rPr>
            </w:pPr>
          </w:p>
          <w:p w:rsidR="001F247E" w:rsidRPr="0067355B" w:rsidRDefault="001F247E" w:rsidP="00174458">
            <w:pPr>
              <w:spacing w:line="360" w:lineRule="auto"/>
              <w:jc w:val="center"/>
              <w:rPr>
                <w:rFonts w:ascii="Times New Roman" w:hAnsi="Times New Roman" w:cs="Times New Roman"/>
                <w:sz w:val="20"/>
                <w:szCs w:val="20"/>
                <w:lang w:val="id-ID"/>
              </w:rPr>
            </w:pPr>
          </w:p>
          <w:p w:rsidR="001F247E" w:rsidRPr="0067355B" w:rsidRDefault="001F247E" w:rsidP="00174458">
            <w:pPr>
              <w:spacing w:line="360" w:lineRule="auto"/>
              <w:jc w:val="center"/>
              <w:rPr>
                <w:rFonts w:ascii="Times New Roman" w:hAnsi="Times New Roman" w:cs="Times New Roman"/>
                <w:sz w:val="20"/>
                <w:szCs w:val="20"/>
                <w:lang w:val="id-ID"/>
              </w:rPr>
            </w:pPr>
          </w:p>
          <w:p w:rsidR="001F247E" w:rsidRPr="0067355B" w:rsidRDefault="001F247E" w:rsidP="00174458">
            <w:pPr>
              <w:spacing w:line="360" w:lineRule="auto"/>
              <w:jc w:val="center"/>
              <w:rPr>
                <w:rFonts w:ascii="Times New Roman" w:hAnsi="Times New Roman" w:cs="Times New Roman"/>
                <w:sz w:val="20"/>
                <w:szCs w:val="20"/>
                <w:lang w:val="id-ID"/>
              </w:rPr>
            </w:pPr>
          </w:p>
          <w:p w:rsidR="001F247E" w:rsidRPr="0067355B" w:rsidRDefault="001F247E" w:rsidP="00174458">
            <w:pPr>
              <w:spacing w:line="360" w:lineRule="auto"/>
              <w:jc w:val="center"/>
              <w:rPr>
                <w:rFonts w:ascii="Times New Roman" w:hAnsi="Times New Roman" w:cs="Times New Roman"/>
                <w:sz w:val="20"/>
                <w:szCs w:val="20"/>
                <w:lang w:val="id-ID"/>
              </w:rPr>
            </w:pPr>
          </w:p>
          <w:p w:rsidR="001F247E" w:rsidRPr="0067355B" w:rsidRDefault="001F247E" w:rsidP="00174458">
            <w:pPr>
              <w:spacing w:line="360" w:lineRule="auto"/>
              <w:jc w:val="center"/>
              <w:rPr>
                <w:rFonts w:ascii="Times New Roman" w:hAnsi="Times New Roman" w:cs="Times New Roman"/>
                <w:sz w:val="20"/>
                <w:szCs w:val="20"/>
                <w:lang w:val="id-ID"/>
              </w:rPr>
            </w:pPr>
          </w:p>
          <w:p w:rsidR="001F247E" w:rsidRPr="0067355B" w:rsidRDefault="001F247E" w:rsidP="00174458">
            <w:pPr>
              <w:spacing w:line="360" w:lineRule="auto"/>
              <w:jc w:val="center"/>
              <w:rPr>
                <w:rFonts w:ascii="Times New Roman" w:hAnsi="Times New Roman" w:cs="Times New Roman"/>
                <w:sz w:val="20"/>
                <w:szCs w:val="20"/>
                <w:lang w:val="id-ID"/>
              </w:rPr>
            </w:pPr>
            <w:r>
              <w:rPr>
                <w:rFonts w:ascii="Times New Roman" w:hAnsi="Times New Roman" w:cs="Times New Roman"/>
                <w:sz w:val="20"/>
                <w:szCs w:val="20"/>
                <w:lang w:val="id-ID"/>
              </w:rPr>
              <w:t>Angga Sumantono</w:t>
            </w:r>
          </w:p>
          <w:p w:rsidR="001F247E" w:rsidRPr="0067355B" w:rsidRDefault="001F247E" w:rsidP="00174458">
            <w:pPr>
              <w:spacing w:line="360" w:lineRule="auto"/>
              <w:jc w:val="center"/>
              <w:rPr>
                <w:rFonts w:ascii="Times New Roman" w:hAnsi="Times New Roman" w:cs="Times New Roman"/>
                <w:sz w:val="20"/>
                <w:szCs w:val="20"/>
                <w:lang w:val="id-ID"/>
              </w:rPr>
            </w:pPr>
          </w:p>
          <w:p w:rsidR="001F247E" w:rsidRPr="0067355B" w:rsidRDefault="001F247E" w:rsidP="00174458">
            <w:pPr>
              <w:spacing w:line="360" w:lineRule="auto"/>
              <w:jc w:val="center"/>
              <w:rPr>
                <w:rFonts w:ascii="Times New Roman" w:hAnsi="Times New Roman" w:cs="Times New Roman"/>
                <w:sz w:val="20"/>
                <w:szCs w:val="20"/>
                <w:lang w:val="id-ID"/>
              </w:rPr>
            </w:pPr>
          </w:p>
          <w:p w:rsidR="001F247E" w:rsidRDefault="001F247E" w:rsidP="00174458">
            <w:pPr>
              <w:spacing w:line="360" w:lineRule="auto"/>
              <w:jc w:val="center"/>
              <w:rPr>
                <w:rFonts w:ascii="Times New Roman" w:hAnsi="Times New Roman" w:cs="Times New Roman"/>
                <w:sz w:val="20"/>
                <w:szCs w:val="20"/>
                <w:lang w:val="id-ID"/>
              </w:rPr>
            </w:pPr>
          </w:p>
          <w:p w:rsidR="001F247E" w:rsidRDefault="001F247E" w:rsidP="00174458">
            <w:pPr>
              <w:spacing w:line="360" w:lineRule="auto"/>
              <w:jc w:val="center"/>
              <w:rPr>
                <w:rFonts w:ascii="Times New Roman" w:hAnsi="Times New Roman" w:cs="Times New Roman"/>
                <w:sz w:val="20"/>
                <w:szCs w:val="20"/>
                <w:lang w:val="id-ID"/>
              </w:rPr>
            </w:pPr>
          </w:p>
          <w:p w:rsidR="001F247E" w:rsidRDefault="001F247E" w:rsidP="00174458">
            <w:pPr>
              <w:spacing w:line="360" w:lineRule="auto"/>
              <w:jc w:val="center"/>
              <w:rPr>
                <w:rFonts w:ascii="Times New Roman" w:hAnsi="Times New Roman" w:cs="Times New Roman"/>
                <w:sz w:val="20"/>
                <w:szCs w:val="20"/>
                <w:lang w:val="id-ID"/>
              </w:rPr>
            </w:pPr>
          </w:p>
          <w:p w:rsidR="001F247E" w:rsidRDefault="001F247E" w:rsidP="00174458">
            <w:pPr>
              <w:spacing w:line="360" w:lineRule="auto"/>
              <w:jc w:val="center"/>
              <w:rPr>
                <w:rFonts w:ascii="Times New Roman" w:hAnsi="Times New Roman" w:cs="Times New Roman"/>
                <w:sz w:val="20"/>
                <w:szCs w:val="20"/>
                <w:lang w:val="id-ID"/>
              </w:rPr>
            </w:pPr>
          </w:p>
          <w:p w:rsidR="001F247E" w:rsidRDefault="001F247E" w:rsidP="00174458">
            <w:pPr>
              <w:spacing w:line="360" w:lineRule="auto"/>
              <w:jc w:val="center"/>
              <w:rPr>
                <w:rFonts w:ascii="Times New Roman" w:hAnsi="Times New Roman" w:cs="Times New Roman"/>
                <w:sz w:val="20"/>
                <w:szCs w:val="20"/>
                <w:lang w:val="id-ID"/>
              </w:rPr>
            </w:pPr>
          </w:p>
          <w:p w:rsidR="001F247E" w:rsidRPr="0067355B" w:rsidRDefault="001F247E" w:rsidP="00174458">
            <w:pPr>
              <w:spacing w:line="360" w:lineRule="auto"/>
              <w:jc w:val="center"/>
              <w:rPr>
                <w:rFonts w:ascii="Times New Roman" w:hAnsi="Times New Roman" w:cs="Times New Roman"/>
                <w:sz w:val="20"/>
                <w:szCs w:val="20"/>
                <w:lang w:val="id-ID"/>
              </w:rPr>
            </w:pPr>
          </w:p>
          <w:p w:rsidR="001F247E" w:rsidRPr="0067355B" w:rsidRDefault="001F247E" w:rsidP="00174458">
            <w:pPr>
              <w:spacing w:line="360" w:lineRule="auto"/>
              <w:jc w:val="center"/>
              <w:rPr>
                <w:rFonts w:ascii="Times New Roman" w:hAnsi="Times New Roman" w:cs="Times New Roman"/>
                <w:sz w:val="20"/>
                <w:szCs w:val="20"/>
                <w:lang w:val="id-ID"/>
              </w:rPr>
            </w:pPr>
            <w:r>
              <w:rPr>
                <w:rFonts w:ascii="Times New Roman" w:hAnsi="Times New Roman" w:cs="Times New Roman"/>
                <w:sz w:val="20"/>
                <w:szCs w:val="20"/>
                <w:lang w:val="id-ID"/>
              </w:rPr>
              <w:t>Tika Mutia</w:t>
            </w:r>
          </w:p>
        </w:tc>
        <w:tc>
          <w:tcPr>
            <w:tcW w:w="992" w:type="dxa"/>
          </w:tcPr>
          <w:p w:rsidR="001F247E" w:rsidRPr="0067355B" w:rsidRDefault="001F247E" w:rsidP="00174458">
            <w:pPr>
              <w:spacing w:line="360" w:lineRule="auto"/>
              <w:jc w:val="both"/>
              <w:rPr>
                <w:rFonts w:ascii="Times New Roman" w:hAnsi="Times New Roman" w:cs="Times New Roman"/>
                <w:sz w:val="20"/>
                <w:szCs w:val="20"/>
                <w:lang w:val="id-ID"/>
              </w:rPr>
            </w:pPr>
          </w:p>
          <w:p w:rsidR="001F247E" w:rsidRPr="0067355B" w:rsidRDefault="001F247E" w:rsidP="00174458">
            <w:pPr>
              <w:spacing w:line="360" w:lineRule="auto"/>
              <w:jc w:val="both"/>
              <w:rPr>
                <w:rFonts w:ascii="Times New Roman" w:hAnsi="Times New Roman" w:cs="Times New Roman"/>
                <w:sz w:val="20"/>
                <w:szCs w:val="20"/>
                <w:lang w:val="id-ID"/>
              </w:rPr>
            </w:pPr>
          </w:p>
          <w:p w:rsidR="001F247E" w:rsidRPr="0067355B" w:rsidRDefault="001F247E" w:rsidP="00174458">
            <w:pPr>
              <w:spacing w:line="360" w:lineRule="auto"/>
              <w:jc w:val="both"/>
              <w:rPr>
                <w:rFonts w:ascii="Times New Roman" w:hAnsi="Times New Roman" w:cs="Times New Roman"/>
                <w:sz w:val="20"/>
                <w:szCs w:val="20"/>
                <w:lang w:val="id-ID"/>
              </w:rPr>
            </w:pPr>
          </w:p>
          <w:p w:rsidR="001F247E" w:rsidRPr="0067355B" w:rsidRDefault="001F247E" w:rsidP="00174458">
            <w:pPr>
              <w:spacing w:line="360" w:lineRule="auto"/>
              <w:jc w:val="both"/>
              <w:rPr>
                <w:rFonts w:ascii="Times New Roman" w:hAnsi="Times New Roman" w:cs="Times New Roman"/>
                <w:sz w:val="20"/>
                <w:szCs w:val="20"/>
                <w:lang w:val="id-ID"/>
              </w:rPr>
            </w:pPr>
          </w:p>
          <w:p w:rsidR="001F247E" w:rsidRPr="0067355B" w:rsidRDefault="001F247E" w:rsidP="00174458">
            <w:pPr>
              <w:spacing w:line="360" w:lineRule="auto"/>
              <w:jc w:val="both"/>
              <w:rPr>
                <w:rFonts w:ascii="Times New Roman" w:hAnsi="Times New Roman" w:cs="Times New Roman"/>
                <w:sz w:val="20"/>
                <w:szCs w:val="20"/>
                <w:lang w:val="id-ID"/>
              </w:rPr>
            </w:pPr>
            <w:r w:rsidRPr="0067355B">
              <w:rPr>
                <w:rFonts w:ascii="Times New Roman" w:hAnsi="Times New Roman" w:cs="Times New Roman"/>
                <w:sz w:val="20"/>
                <w:szCs w:val="20"/>
                <w:lang w:val="id-ID"/>
              </w:rPr>
              <w:t xml:space="preserve">Kualitatif </w:t>
            </w:r>
          </w:p>
          <w:p w:rsidR="001F247E" w:rsidRPr="0067355B" w:rsidRDefault="001F247E" w:rsidP="00174458">
            <w:pPr>
              <w:spacing w:line="360" w:lineRule="auto"/>
              <w:jc w:val="both"/>
              <w:rPr>
                <w:rFonts w:ascii="Times New Roman" w:hAnsi="Times New Roman" w:cs="Times New Roman"/>
                <w:sz w:val="20"/>
                <w:szCs w:val="20"/>
                <w:lang w:val="id-ID"/>
              </w:rPr>
            </w:pPr>
          </w:p>
          <w:p w:rsidR="001F247E" w:rsidRPr="0067355B" w:rsidRDefault="001F247E" w:rsidP="00174458">
            <w:pPr>
              <w:spacing w:line="360" w:lineRule="auto"/>
              <w:jc w:val="both"/>
              <w:rPr>
                <w:rFonts w:ascii="Times New Roman" w:hAnsi="Times New Roman" w:cs="Times New Roman"/>
                <w:sz w:val="20"/>
                <w:szCs w:val="20"/>
                <w:lang w:val="id-ID"/>
              </w:rPr>
            </w:pPr>
          </w:p>
          <w:p w:rsidR="001F247E" w:rsidRPr="0067355B" w:rsidRDefault="001F247E" w:rsidP="00174458">
            <w:pPr>
              <w:spacing w:line="360" w:lineRule="auto"/>
              <w:jc w:val="both"/>
              <w:rPr>
                <w:rFonts w:ascii="Times New Roman" w:hAnsi="Times New Roman" w:cs="Times New Roman"/>
                <w:sz w:val="20"/>
                <w:szCs w:val="20"/>
                <w:lang w:val="id-ID"/>
              </w:rPr>
            </w:pPr>
          </w:p>
          <w:p w:rsidR="001F247E" w:rsidRPr="0067355B" w:rsidRDefault="001F247E" w:rsidP="00174458">
            <w:pPr>
              <w:spacing w:line="360" w:lineRule="auto"/>
              <w:jc w:val="both"/>
              <w:rPr>
                <w:rFonts w:ascii="Times New Roman" w:hAnsi="Times New Roman" w:cs="Times New Roman"/>
                <w:sz w:val="20"/>
                <w:szCs w:val="20"/>
                <w:lang w:val="id-ID"/>
              </w:rPr>
            </w:pPr>
          </w:p>
          <w:p w:rsidR="001F247E" w:rsidRPr="0067355B" w:rsidRDefault="001F247E" w:rsidP="00174458">
            <w:pPr>
              <w:spacing w:line="360" w:lineRule="auto"/>
              <w:jc w:val="both"/>
              <w:rPr>
                <w:rFonts w:ascii="Times New Roman" w:hAnsi="Times New Roman" w:cs="Times New Roman"/>
                <w:sz w:val="20"/>
                <w:szCs w:val="20"/>
                <w:lang w:val="id-ID"/>
              </w:rPr>
            </w:pPr>
          </w:p>
          <w:p w:rsidR="001F247E" w:rsidRPr="0067355B" w:rsidRDefault="001F247E" w:rsidP="00174458">
            <w:pPr>
              <w:spacing w:line="360" w:lineRule="auto"/>
              <w:jc w:val="both"/>
              <w:rPr>
                <w:rFonts w:ascii="Times New Roman" w:hAnsi="Times New Roman" w:cs="Times New Roman"/>
                <w:sz w:val="20"/>
                <w:szCs w:val="20"/>
                <w:lang w:val="id-ID"/>
              </w:rPr>
            </w:pPr>
          </w:p>
          <w:p w:rsidR="001F247E" w:rsidRPr="0067355B" w:rsidRDefault="001F247E" w:rsidP="00174458">
            <w:pPr>
              <w:spacing w:line="360" w:lineRule="auto"/>
              <w:jc w:val="both"/>
              <w:rPr>
                <w:rFonts w:ascii="Times New Roman" w:hAnsi="Times New Roman" w:cs="Times New Roman"/>
                <w:sz w:val="20"/>
                <w:szCs w:val="20"/>
                <w:lang w:val="id-ID"/>
              </w:rPr>
            </w:pPr>
          </w:p>
          <w:p w:rsidR="001F247E" w:rsidRPr="0067355B" w:rsidRDefault="001F247E" w:rsidP="00174458">
            <w:pPr>
              <w:spacing w:line="360" w:lineRule="auto"/>
              <w:jc w:val="both"/>
              <w:rPr>
                <w:rFonts w:ascii="Times New Roman" w:hAnsi="Times New Roman" w:cs="Times New Roman"/>
                <w:sz w:val="20"/>
                <w:szCs w:val="20"/>
                <w:lang w:val="id-ID"/>
              </w:rPr>
            </w:pPr>
          </w:p>
          <w:p w:rsidR="001F247E" w:rsidRPr="0067355B" w:rsidRDefault="001F247E" w:rsidP="00174458">
            <w:pPr>
              <w:spacing w:line="360" w:lineRule="auto"/>
              <w:jc w:val="both"/>
              <w:rPr>
                <w:rFonts w:ascii="Times New Roman" w:hAnsi="Times New Roman" w:cs="Times New Roman"/>
                <w:sz w:val="20"/>
                <w:szCs w:val="20"/>
                <w:lang w:val="id-ID"/>
              </w:rPr>
            </w:pPr>
          </w:p>
          <w:p w:rsidR="001F247E" w:rsidRPr="0067355B" w:rsidRDefault="001F247E" w:rsidP="00174458">
            <w:pPr>
              <w:spacing w:line="360" w:lineRule="auto"/>
              <w:jc w:val="both"/>
              <w:rPr>
                <w:rFonts w:ascii="Times New Roman" w:hAnsi="Times New Roman" w:cs="Times New Roman"/>
                <w:sz w:val="20"/>
                <w:szCs w:val="20"/>
                <w:lang w:val="id-ID"/>
              </w:rPr>
            </w:pPr>
          </w:p>
          <w:p w:rsidR="001F247E" w:rsidRPr="0067355B" w:rsidRDefault="001F247E" w:rsidP="00174458">
            <w:pPr>
              <w:spacing w:line="360" w:lineRule="auto"/>
              <w:jc w:val="both"/>
              <w:rPr>
                <w:rFonts w:ascii="Times New Roman" w:hAnsi="Times New Roman" w:cs="Times New Roman"/>
                <w:sz w:val="20"/>
                <w:szCs w:val="20"/>
                <w:lang w:val="id-ID"/>
              </w:rPr>
            </w:pPr>
            <w:r w:rsidRPr="0067355B">
              <w:rPr>
                <w:rFonts w:ascii="Times New Roman" w:hAnsi="Times New Roman" w:cs="Times New Roman"/>
                <w:sz w:val="20"/>
                <w:szCs w:val="20"/>
                <w:lang w:val="id-ID"/>
              </w:rPr>
              <w:t>Kualitatif</w:t>
            </w:r>
          </w:p>
          <w:p w:rsidR="001F247E" w:rsidRDefault="001F247E" w:rsidP="00174458">
            <w:pPr>
              <w:spacing w:line="360" w:lineRule="auto"/>
              <w:jc w:val="both"/>
              <w:rPr>
                <w:rFonts w:ascii="Times New Roman" w:hAnsi="Times New Roman" w:cs="Times New Roman"/>
                <w:sz w:val="20"/>
                <w:szCs w:val="20"/>
                <w:lang w:val="id-ID"/>
              </w:rPr>
            </w:pPr>
          </w:p>
          <w:p w:rsidR="001F247E" w:rsidRDefault="001F247E" w:rsidP="00174458">
            <w:pPr>
              <w:spacing w:line="360" w:lineRule="auto"/>
              <w:jc w:val="both"/>
              <w:rPr>
                <w:rFonts w:ascii="Times New Roman" w:hAnsi="Times New Roman" w:cs="Times New Roman"/>
                <w:sz w:val="20"/>
                <w:szCs w:val="20"/>
                <w:lang w:val="id-ID"/>
              </w:rPr>
            </w:pPr>
          </w:p>
          <w:p w:rsidR="001F247E" w:rsidRDefault="001F247E" w:rsidP="00174458">
            <w:pPr>
              <w:spacing w:line="360" w:lineRule="auto"/>
              <w:jc w:val="both"/>
              <w:rPr>
                <w:rFonts w:ascii="Times New Roman" w:hAnsi="Times New Roman" w:cs="Times New Roman"/>
                <w:sz w:val="20"/>
                <w:szCs w:val="20"/>
                <w:lang w:val="id-ID"/>
              </w:rPr>
            </w:pPr>
          </w:p>
          <w:p w:rsidR="001F247E" w:rsidRDefault="001F247E" w:rsidP="00174458">
            <w:pPr>
              <w:spacing w:line="360" w:lineRule="auto"/>
              <w:jc w:val="both"/>
              <w:rPr>
                <w:rFonts w:ascii="Times New Roman" w:hAnsi="Times New Roman" w:cs="Times New Roman"/>
                <w:sz w:val="20"/>
                <w:szCs w:val="20"/>
                <w:lang w:val="id-ID"/>
              </w:rPr>
            </w:pPr>
          </w:p>
          <w:p w:rsidR="001F247E" w:rsidRDefault="001F247E" w:rsidP="00174458">
            <w:pPr>
              <w:spacing w:line="360" w:lineRule="auto"/>
              <w:jc w:val="both"/>
              <w:rPr>
                <w:rFonts w:ascii="Times New Roman" w:hAnsi="Times New Roman" w:cs="Times New Roman"/>
                <w:sz w:val="20"/>
                <w:szCs w:val="20"/>
                <w:lang w:val="id-ID"/>
              </w:rPr>
            </w:pPr>
          </w:p>
          <w:p w:rsidR="001F247E" w:rsidRDefault="001F247E" w:rsidP="00174458">
            <w:pPr>
              <w:spacing w:line="360" w:lineRule="auto"/>
              <w:jc w:val="both"/>
              <w:rPr>
                <w:rFonts w:ascii="Times New Roman" w:hAnsi="Times New Roman" w:cs="Times New Roman"/>
                <w:sz w:val="20"/>
                <w:szCs w:val="20"/>
                <w:lang w:val="id-ID"/>
              </w:rPr>
            </w:pPr>
          </w:p>
          <w:p w:rsidR="001F247E" w:rsidRPr="0067355B" w:rsidRDefault="001F247E" w:rsidP="00174458">
            <w:pPr>
              <w:spacing w:line="360" w:lineRule="auto"/>
              <w:jc w:val="both"/>
              <w:rPr>
                <w:rFonts w:ascii="Times New Roman" w:hAnsi="Times New Roman" w:cs="Times New Roman"/>
                <w:sz w:val="20"/>
                <w:szCs w:val="20"/>
                <w:lang w:val="id-ID"/>
              </w:rPr>
            </w:pPr>
          </w:p>
          <w:p w:rsidR="001F247E" w:rsidRPr="0067355B" w:rsidRDefault="001F247E" w:rsidP="00174458">
            <w:pPr>
              <w:spacing w:line="360" w:lineRule="auto"/>
              <w:jc w:val="both"/>
              <w:rPr>
                <w:rFonts w:ascii="Times New Roman" w:hAnsi="Times New Roman" w:cs="Times New Roman"/>
                <w:sz w:val="20"/>
                <w:szCs w:val="20"/>
                <w:lang w:val="id-ID"/>
              </w:rPr>
            </w:pPr>
          </w:p>
          <w:p w:rsidR="001F247E" w:rsidRPr="0067355B" w:rsidRDefault="001F247E" w:rsidP="00174458">
            <w:pPr>
              <w:spacing w:line="360" w:lineRule="auto"/>
              <w:jc w:val="both"/>
              <w:rPr>
                <w:rFonts w:ascii="Times New Roman" w:hAnsi="Times New Roman" w:cs="Times New Roman"/>
                <w:sz w:val="20"/>
                <w:szCs w:val="20"/>
                <w:lang w:val="id-ID"/>
              </w:rPr>
            </w:pPr>
            <w:r w:rsidRPr="0067355B">
              <w:rPr>
                <w:rFonts w:ascii="Times New Roman" w:hAnsi="Times New Roman" w:cs="Times New Roman"/>
                <w:sz w:val="20"/>
                <w:szCs w:val="20"/>
                <w:lang w:val="id-ID"/>
              </w:rPr>
              <w:t>Kualitatif</w:t>
            </w:r>
          </w:p>
        </w:tc>
        <w:tc>
          <w:tcPr>
            <w:tcW w:w="3969" w:type="dxa"/>
          </w:tcPr>
          <w:p w:rsidR="001F247E" w:rsidRPr="0067355B" w:rsidRDefault="001F247E" w:rsidP="00174458">
            <w:pPr>
              <w:spacing w:line="360" w:lineRule="auto"/>
              <w:jc w:val="both"/>
              <w:rPr>
                <w:rFonts w:ascii="Times New Roman" w:hAnsi="Times New Roman" w:cs="Times New Roman"/>
                <w:sz w:val="20"/>
                <w:szCs w:val="20"/>
                <w:lang w:val="id-ID"/>
              </w:rPr>
            </w:pPr>
            <w:r w:rsidRPr="0067355B">
              <w:rPr>
                <w:rFonts w:ascii="Times New Roman" w:hAnsi="Times New Roman" w:cs="Times New Roman"/>
                <w:sz w:val="20"/>
                <w:szCs w:val="20"/>
                <w:lang w:val="id-ID"/>
              </w:rPr>
              <w:t>Individu dengan homoseksual belum sepenuhnya diterima dimasyarakat dan kerap menerima diskriminasi. Dengan adanya komunitas PLU- Satu Hati mempengaruhi Konsep Diri  individu dengan homoseksual sehingga mereka merasa dihargai.</w:t>
            </w:r>
          </w:p>
          <w:p w:rsidR="001F247E" w:rsidRPr="0067355B" w:rsidRDefault="001F247E" w:rsidP="00174458">
            <w:pPr>
              <w:spacing w:line="360" w:lineRule="auto"/>
              <w:jc w:val="both"/>
              <w:rPr>
                <w:rFonts w:ascii="Times New Roman" w:hAnsi="Times New Roman" w:cs="Times New Roman"/>
                <w:sz w:val="20"/>
                <w:szCs w:val="20"/>
                <w:lang w:val="id-ID"/>
              </w:rPr>
            </w:pPr>
          </w:p>
          <w:p w:rsidR="001F247E" w:rsidRPr="0067355B" w:rsidRDefault="001F247E" w:rsidP="00174458">
            <w:pPr>
              <w:spacing w:line="360" w:lineRule="auto"/>
              <w:jc w:val="both"/>
              <w:rPr>
                <w:rFonts w:ascii="Times New Roman" w:hAnsi="Times New Roman" w:cs="Times New Roman"/>
                <w:sz w:val="20"/>
                <w:szCs w:val="20"/>
                <w:lang w:val="id-ID"/>
              </w:rPr>
            </w:pPr>
          </w:p>
          <w:p w:rsidR="001F247E" w:rsidRDefault="001F247E" w:rsidP="00174458">
            <w:pPr>
              <w:spacing w:line="360" w:lineRule="auto"/>
              <w:jc w:val="both"/>
              <w:rPr>
                <w:rFonts w:ascii="Times New Roman" w:hAnsi="Times New Roman" w:cs="Times New Roman"/>
                <w:sz w:val="20"/>
                <w:szCs w:val="20"/>
              </w:rPr>
            </w:pPr>
          </w:p>
          <w:p w:rsidR="001F247E" w:rsidRDefault="001F247E" w:rsidP="00174458">
            <w:pPr>
              <w:spacing w:line="360" w:lineRule="auto"/>
              <w:jc w:val="both"/>
              <w:rPr>
                <w:rFonts w:ascii="Times New Roman" w:hAnsi="Times New Roman" w:cs="Times New Roman"/>
                <w:sz w:val="20"/>
                <w:szCs w:val="20"/>
              </w:rPr>
            </w:pPr>
          </w:p>
          <w:p w:rsidR="001F247E" w:rsidRDefault="001F247E" w:rsidP="00174458">
            <w:pPr>
              <w:spacing w:line="360" w:lineRule="auto"/>
              <w:jc w:val="both"/>
              <w:rPr>
                <w:rFonts w:ascii="Times New Roman" w:hAnsi="Times New Roman" w:cs="Times New Roman"/>
                <w:sz w:val="20"/>
                <w:szCs w:val="20"/>
              </w:rPr>
            </w:pPr>
          </w:p>
          <w:p w:rsidR="001F247E" w:rsidRPr="00C133A4" w:rsidRDefault="001F247E" w:rsidP="00174458">
            <w:pPr>
              <w:spacing w:line="360" w:lineRule="auto"/>
              <w:jc w:val="both"/>
              <w:rPr>
                <w:rFonts w:ascii="Times New Roman" w:hAnsi="Times New Roman" w:cs="Times New Roman"/>
                <w:sz w:val="20"/>
                <w:szCs w:val="20"/>
                <w:lang w:val="id-ID"/>
              </w:rPr>
            </w:pPr>
            <w:r>
              <w:rPr>
                <w:rFonts w:ascii="Times New Roman" w:hAnsi="Times New Roman" w:cs="Times New Roman"/>
                <w:sz w:val="20"/>
                <w:szCs w:val="20"/>
                <w:lang w:val="id-ID"/>
              </w:rPr>
              <w:t xml:space="preserve">Hasil dari penelitian ini adalah </w:t>
            </w:r>
            <w:r>
              <w:rPr>
                <w:rFonts w:ascii="Times New Roman" w:hAnsi="Times New Roman" w:cs="Times New Roman"/>
                <w:i/>
                <w:sz w:val="20"/>
                <w:szCs w:val="20"/>
                <w:lang w:val="id-ID"/>
              </w:rPr>
              <w:t xml:space="preserve">Front stage </w:t>
            </w:r>
            <w:r>
              <w:rPr>
                <w:rFonts w:ascii="Times New Roman" w:hAnsi="Times New Roman" w:cs="Times New Roman"/>
                <w:sz w:val="20"/>
                <w:szCs w:val="20"/>
                <w:lang w:val="id-ID"/>
              </w:rPr>
              <w:t xml:space="preserve">pengguna ganja hampir semuanya memerankan </w:t>
            </w:r>
            <w:r>
              <w:rPr>
                <w:rFonts w:ascii="Times New Roman" w:hAnsi="Times New Roman" w:cs="Times New Roman"/>
                <w:i/>
                <w:sz w:val="20"/>
                <w:szCs w:val="20"/>
                <w:lang w:val="id-ID"/>
              </w:rPr>
              <w:t xml:space="preserve">Front stage </w:t>
            </w:r>
            <w:r>
              <w:rPr>
                <w:rFonts w:ascii="Times New Roman" w:hAnsi="Times New Roman" w:cs="Times New Roman"/>
                <w:sz w:val="20"/>
                <w:szCs w:val="20"/>
                <w:lang w:val="id-ID"/>
              </w:rPr>
              <w:t xml:space="preserve">sesuai dengan peran mereka di masyarakat, mereka berperan layaknya aktor dalam sebuah teater pertunjukkan. Sementara di </w:t>
            </w:r>
            <w:r>
              <w:rPr>
                <w:rFonts w:ascii="Times New Roman" w:hAnsi="Times New Roman" w:cs="Times New Roman"/>
                <w:i/>
                <w:sz w:val="20"/>
                <w:szCs w:val="20"/>
                <w:lang w:val="id-ID"/>
              </w:rPr>
              <w:t xml:space="preserve">Back stage, </w:t>
            </w:r>
            <w:r>
              <w:rPr>
                <w:rFonts w:ascii="Times New Roman" w:hAnsi="Times New Roman" w:cs="Times New Roman"/>
                <w:sz w:val="20"/>
                <w:szCs w:val="20"/>
                <w:lang w:val="id-ID"/>
              </w:rPr>
              <w:t>pengguna ganja memerankan peran utuh. Mereka ber Dramaturgi dalam menjalani kehidupan mereka sehari-hari.</w:t>
            </w:r>
          </w:p>
          <w:p w:rsidR="001F247E" w:rsidRPr="00C133A4" w:rsidRDefault="001F247E" w:rsidP="00174458">
            <w:pPr>
              <w:spacing w:line="360" w:lineRule="auto"/>
              <w:jc w:val="both"/>
              <w:rPr>
                <w:rFonts w:ascii="Times New Roman" w:hAnsi="Times New Roman" w:cs="Times New Roman"/>
                <w:sz w:val="20"/>
                <w:szCs w:val="20"/>
                <w:lang w:val="id-ID"/>
              </w:rPr>
            </w:pPr>
          </w:p>
          <w:p w:rsidR="001F247E" w:rsidRPr="0067355B" w:rsidRDefault="001F247E" w:rsidP="00174458">
            <w:pPr>
              <w:spacing w:line="360" w:lineRule="auto"/>
              <w:jc w:val="both"/>
              <w:rPr>
                <w:rFonts w:ascii="Times New Roman" w:hAnsi="Times New Roman" w:cs="Times New Roman"/>
                <w:sz w:val="20"/>
                <w:szCs w:val="20"/>
              </w:rPr>
            </w:pPr>
          </w:p>
          <w:p w:rsidR="001F247E" w:rsidRPr="0067355B" w:rsidRDefault="001F247E" w:rsidP="00174458">
            <w:pPr>
              <w:spacing w:line="360" w:lineRule="auto"/>
              <w:jc w:val="both"/>
              <w:rPr>
                <w:rFonts w:ascii="Times New Roman" w:hAnsi="Times New Roman" w:cs="Times New Roman"/>
                <w:sz w:val="20"/>
                <w:szCs w:val="20"/>
                <w:lang w:val="id-ID"/>
              </w:rPr>
            </w:pPr>
            <w:r>
              <w:rPr>
                <w:rFonts w:ascii="Times New Roman" w:hAnsi="Times New Roman" w:cs="Times New Roman"/>
                <w:color w:val="000000"/>
                <w:sz w:val="20"/>
                <w:szCs w:val="20"/>
                <w:shd w:val="clear" w:color="auto" w:fill="FFFFFF"/>
                <w:lang w:val="id-ID"/>
              </w:rPr>
              <w:t>Presentasi diri yang berbeda tidak bergantung pada tempat namun padaruang-ruang dan konteks formal dan infroman dari dosen lajang tersebut.</w:t>
            </w:r>
          </w:p>
        </w:tc>
      </w:tr>
    </w:tbl>
    <w:p w:rsidR="001F247E" w:rsidRDefault="001F247E" w:rsidP="001F247E">
      <w:pPr>
        <w:spacing w:line="360" w:lineRule="auto"/>
        <w:jc w:val="right"/>
        <w:rPr>
          <w:rFonts w:ascii="Times New Roman" w:hAnsi="Times New Roman" w:cs="Times New Roman"/>
          <w:lang w:val="id-ID"/>
        </w:rPr>
      </w:pPr>
    </w:p>
    <w:p w:rsidR="001F247E" w:rsidRPr="00D96D52" w:rsidRDefault="001F247E" w:rsidP="001F247E">
      <w:pPr>
        <w:spacing w:line="360" w:lineRule="auto"/>
        <w:jc w:val="center"/>
        <w:rPr>
          <w:rFonts w:ascii="Times New Roman" w:hAnsi="Times New Roman" w:cs="Times New Roman"/>
          <w:i/>
        </w:rPr>
      </w:pPr>
      <w:r>
        <w:rPr>
          <w:rFonts w:ascii="Times New Roman" w:hAnsi="Times New Roman" w:cs="Times New Roman"/>
          <w:i/>
          <w:lang w:val="id-ID"/>
        </w:rPr>
        <w:lastRenderedPageBreak/>
        <w:t>Sumber : Modifikasi peneliti, 2019.</w:t>
      </w:r>
    </w:p>
    <w:p w:rsidR="001F247E" w:rsidRPr="0093645B" w:rsidRDefault="001F247E" w:rsidP="001F247E">
      <w:pPr>
        <w:pStyle w:val="Heading2"/>
        <w:rPr>
          <w:rFonts w:ascii="Times New Roman" w:hAnsi="Times New Roman" w:cs="Times New Roman"/>
          <w:color w:val="auto"/>
          <w:sz w:val="24"/>
          <w:szCs w:val="24"/>
          <w:lang w:val="id-ID"/>
        </w:rPr>
      </w:pPr>
      <w:bookmarkStart w:id="5" w:name="_Toc15345200"/>
      <w:r w:rsidRPr="0093645B">
        <w:rPr>
          <w:rFonts w:ascii="Times New Roman" w:hAnsi="Times New Roman" w:cs="Times New Roman"/>
          <w:color w:val="auto"/>
          <w:sz w:val="24"/>
          <w:szCs w:val="24"/>
          <w:lang w:val="id-ID"/>
        </w:rPr>
        <w:t>2.2</w:t>
      </w:r>
      <w:r w:rsidRPr="0093645B">
        <w:rPr>
          <w:rFonts w:ascii="Times New Roman" w:hAnsi="Times New Roman" w:cs="Times New Roman"/>
          <w:color w:val="auto"/>
          <w:sz w:val="24"/>
          <w:szCs w:val="24"/>
          <w:lang w:val="id-ID"/>
        </w:rPr>
        <w:tab/>
        <w:t>Kerangka Konseptual</w:t>
      </w:r>
      <w:bookmarkEnd w:id="5"/>
    </w:p>
    <w:p w:rsidR="001F247E" w:rsidRPr="00433966" w:rsidRDefault="001F247E" w:rsidP="001F247E">
      <w:pPr>
        <w:pStyle w:val="Heading3"/>
        <w:spacing w:line="480" w:lineRule="auto"/>
        <w:jc w:val="both"/>
        <w:rPr>
          <w:rFonts w:ascii="Times New Roman" w:hAnsi="Times New Roman" w:cs="Times New Roman"/>
          <w:b w:val="0"/>
          <w:color w:val="auto"/>
          <w:lang w:val="id-ID"/>
        </w:rPr>
      </w:pPr>
      <w:bookmarkStart w:id="6" w:name="_Toc15345201"/>
      <w:r w:rsidRPr="00433966">
        <w:rPr>
          <w:rFonts w:ascii="Times New Roman" w:hAnsi="Times New Roman" w:cs="Times New Roman"/>
          <w:color w:val="auto"/>
          <w:lang w:val="id-ID"/>
        </w:rPr>
        <w:t>2.2.1</w:t>
      </w:r>
      <w:r w:rsidRPr="00433966">
        <w:rPr>
          <w:rFonts w:ascii="Times New Roman" w:hAnsi="Times New Roman" w:cs="Times New Roman"/>
          <w:color w:val="auto"/>
          <w:lang w:val="id-ID"/>
        </w:rPr>
        <w:tab/>
        <w:t>Komunikasi</w:t>
      </w:r>
      <w:bookmarkEnd w:id="6"/>
    </w:p>
    <w:p w:rsidR="001F247E" w:rsidRPr="00433966" w:rsidRDefault="001F247E" w:rsidP="001F247E">
      <w:pPr>
        <w:pStyle w:val="Heading3"/>
        <w:rPr>
          <w:rFonts w:ascii="Times New Roman" w:hAnsi="Times New Roman" w:cs="Times New Roman"/>
          <w:b w:val="0"/>
          <w:color w:val="auto"/>
          <w:lang w:val="id-ID"/>
        </w:rPr>
      </w:pPr>
      <w:bookmarkStart w:id="7" w:name="_Toc15345202"/>
      <w:r w:rsidRPr="00433966">
        <w:rPr>
          <w:rFonts w:ascii="Times New Roman" w:hAnsi="Times New Roman" w:cs="Times New Roman"/>
          <w:color w:val="auto"/>
          <w:lang w:val="id-ID"/>
        </w:rPr>
        <w:t>2.2.1.1</w:t>
      </w:r>
      <w:r w:rsidRPr="00433966">
        <w:rPr>
          <w:rFonts w:ascii="Times New Roman" w:hAnsi="Times New Roman" w:cs="Times New Roman"/>
          <w:color w:val="auto"/>
          <w:lang w:val="id-ID"/>
        </w:rPr>
        <w:tab/>
        <w:t>Definisi Komunikasi</w:t>
      </w:r>
      <w:bookmarkEnd w:id="7"/>
    </w:p>
    <w:p w:rsidR="001F247E" w:rsidRPr="00433966" w:rsidRDefault="001F247E" w:rsidP="001F247E">
      <w:pPr>
        <w:spacing w:before="100" w:beforeAutospacing="1" w:after="100" w:afterAutospacing="1" w:line="480" w:lineRule="auto"/>
        <w:ind w:firstLine="720"/>
        <w:jc w:val="both"/>
        <w:rPr>
          <w:rFonts w:ascii="Times New Roman" w:hAnsi="Times New Roman" w:cs="Times New Roman"/>
          <w:color w:val="000000" w:themeColor="text1"/>
          <w:sz w:val="24"/>
          <w:szCs w:val="24"/>
        </w:rPr>
      </w:pPr>
      <w:r w:rsidRPr="00433966">
        <w:rPr>
          <w:rFonts w:ascii="Times New Roman" w:hAnsi="Times New Roman" w:cs="Times New Roman"/>
          <w:color w:val="000000" w:themeColor="text1"/>
          <w:sz w:val="24"/>
          <w:szCs w:val="24"/>
        </w:rPr>
        <w:t xml:space="preserve">Komunikasi adalah topik yang amat sering diperbincangkan bukan hanya dikalangan ilmuan komunikasi tetapi juga dikalangan awam, sehingga kata komunikasi itu sendiri memiliki terlalu banyak arti yang berlainan. Kata komunikasi atau </w:t>
      </w:r>
      <w:r w:rsidRPr="00433966">
        <w:rPr>
          <w:rFonts w:ascii="Times New Roman" w:hAnsi="Times New Roman" w:cs="Times New Roman"/>
          <w:i/>
          <w:color w:val="000000" w:themeColor="text1"/>
          <w:sz w:val="24"/>
          <w:szCs w:val="24"/>
        </w:rPr>
        <w:t xml:space="preserve">communication </w:t>
      </w:r>
      <w:r w:rsidRPr="00433966">
        <w:rPr>
          <w:rFonts w:ascii="Times New Roman" w:hAnsi="Times New Roman" w:cs="Times New Roman"/>
          <w:color w:val="000000" w:themeColor="text1"/>
          <w:sz w:val="24"/>
          <w:szCs w:val="24"/>
        </w:rPr>
        <w:t xml:space="preserve">dalam bahasa inggris berasal dari kata latin yaitu </w:t>
      </w:r>
      <w:r w:rsidRPr="00433966">
        <w:rPr>
          <w:rFonts w:ascii="Times New Roman" w:hAnsi="Times New Roman" w:cs="Times New Roman"/>
          <w:i/>
          <w:color w:val="000000" w:themeColor="text1"/>
          <w:sz w:val="24"/>
          <w:szCs w:val="24"/>
        </w:rPr>
        <w:t xml:space="preserve">communis </w:t>
      </w:r>
      <w:r w:rsidRPr="00433966">
        <w:rPr>
          <w:rFonts w:ascii="Times New Roman" w:hAnsi="Times New Roman" w:cs="Times New Roman"/>
          <w:color w:val="000000" w:themeColor="text1"/>
          <w:sz w:val="24"/>
          <w:szCs w:val="24"/>
        </w:rPr>
        <w:t xml:space="preserve">yang berarti “sama”, </w:t>
      </w:r>
      <w:r w:rsidRPr="00433966">
        <w:rPr>
          <w:rFonts w:ascii="Times New Roman" w:hAnsi="Times New Roman" w:cs="Times New Roman"/>
          <w:i/>
          <w:color w:val="000000" w:themeColor="text1"/>
          <w:sz w:val="24"/>
          <w:szCs w:val="24"/>
        </w:rPr>
        <w:t xml:space="preserve">commonico, communication, atay communicare </w:t>
      </w:r>
      <w:r w:rsidRPr="00433966">
        <w:rPr>
          <w:rFonts w:ascii="Times New Roman" w:hAnsi="Times New Roman" w:cs="Times New Roman"/>
          <w:color w:val="000000" w:themeColor="text1"/>
          <w:sz w:val="24"/>
          <w:szCs w:val="24"/>
        </w:rPr>
        <w:t xml:space="preserve">yang berarti “membuat sama” </w:t>
      </w:r>
      <w:r w:rsidRPr="00433966">
        <w:rPr>
          <w:rFonts w:ascii="Times New Roman" w:hAnsi="Times New Roman" w:cs="Times New Roman"/>
          <w:i/>
          <w:color w:val="000000" w:themeColor="text1"/>
          <w:sz w:val="24"/>
          <w:szCs w:val="24"/>
        </w:rPr>
        <w:t xml:space="preserve">(to make common). </w:t>
      </w:r>
      <w:r w:rsidRPr="00433966">
        <w:rPr>
          <w:rFonts w:ascii="Times New Roman" w:hAnsi="Times New Roman" w:cs="Times New Roman"/>
          <w:color w:val="000000" w:themeColor="text1"/>
          <w:sz w:val="24"/>
          <w:szCs w:val="24"/>
        </w:rPr>
        <w:t xml:space="preserve">Istilah pertama </w:t>
      </w:r>
      <w:r w:rsidRPr="00433966">
        <w:rPr>
          <w:rFonts w:ascii="Times New Roman" w:hAnsi="Times New Roman" w:cs="Times New Roman"/>
          <w:i/>
          <w:color w:val="000000" w:themeColor="text1"/>
          <w:sz w:val="24"/>
          <w:szCs w:val="24"/>
        </w:rPr>
        <w:t xml:space="preserve">(communis) </w:t>
      </w:r>
      <w:r w:rsidRPr="00433966">
        <w:rPr>
          <w:rFonts w:ascii="Times New Roman" w:hAnsi="Times New Roman" w:cs="Times New Roman"/>
          <w:color w:val="000000" w:themeColor="text1"/>
          <w:sz w:val="24"/>
          <w:szCs w:val="24"/>
        </w:rPr>
        <w:t xml:space="preserve">paling sering disebut sebagai asal kata komunikasi, yang merupakan akar dari kata-kata latin lainnya yang mirip. </w:t>
      </w:r>
    </w:p>
    <w:p w:rsidR="001F247E" w:rsidRPr="00433966" w:rsidRDefault="001F247E" w:rsidP="001F247E">
      <w:pPr>
        <w:spacing w:before="100" w:beforeAutospacing="1" w:after="100" w:afterAutospacing="1" w:line="480" w:lineRule="auto"/>
        <w:jc w:val="both"/>
        <w:rPr>
          <w:rFonts w:ascii="Times New Roman" w:hAnsi="Times New Roman" w:cs="Times New Roman"/>
          <w:color w:val="000000" w:themeColor="text1"/>
          <w:sz w:val="24"/>
          <w:szCs w:val="24"/>
        </w:rPr>
      </w:pPr>
      <w:r w:rsidRPr="00433966">
        <w:rPr>
          <w:rFonts w:ascii="Times New Roman" w:hAnsi="Times New Roman" w:cs="Times New Roman"/>
          <w:color w:val="000000" w:themeColor="text1"/>
          <w:sz w:val="24"/>
          <w:szCs w:val="24"/>
        </w:rPr>
        <w:tab/>
        <w:t xml:space="preserve">Komunikasi menyarankan bahwa suatu pikiran, suatu makna atau suatu pesan dianut secara sama. Komunikasi adalah “interaksi antara dua makhluk hidup atau lebih” kemudian menurut </w:t>
      </w:r>
      <w:r w:rsidRPr="00433966">
        <w:rPr>
          <w:rFonts w:ascii="Times New Roman" w:hAnsi="Times New Roman" w:cs="Times New Roman"/>
          <w:b/>
          <w:bCs/>
          <w:color w:val="000000" w:themeColor="text1"/>
          <w:sz w:val="24"/>
          <w:szCs w:val="24"/>
        </w:rPr>
        <w:t>Tubbs</w:t>
      </w:r>
      <w:r w:rsidRPr="00433966">
        <w:rPr>
          <w:rFonts w:ascii="Times New Roman" w:hAnsi="Times New Roman" w:cs="Times New Roman"/>
          <w:color w:val="000000" w:themeColor="text1"/>
          <w:sz w:val="24"/>
          <w:szCs w:val="24"/>
        </w:rPr>
        <w:t xml:space="preserve"> dan </w:t>
      </w:r>
      <w:r w:rsidRPr="00433966">
        <w:rPr>
          <w:rFonts w:ascii="Times New Roman" w:hAnsi="Times New Roman" w:cs="Times New Roman"/>
          <w:b/>
          <w:bCs/>
          <w:color w:val="000000" w:themeColor="text1"/>
          <w:sz w:val="24"/>
          <w:szCs w:val="24"/>
        </w:rPr>
        <w:t>Moss</w:t>
      </w:r>
      <w:r w:rsidRPr="00433966">
        <w:rPr>
          <w:rFonts w:ascii="Times New Roman" w:hAnsi="Times New Roman" w:cs="Times New Roman"/>
          <w:color w:val="000000" w:themeColor="text1"/>
          <w:sz w:val="24"/>
          <w:szCs w:val="24"/>
        </w:rPr>
        <w:t xml:space="preserve"> komunikasi adalah proses penciptaan makna antara dua orang (komunikator 1 dan komunikator 2) atau lebih. </w:t>
      </w:r>
    </w:p>
    <w:p w:rsidR="001F247E" w:rsidRPr="00433966" w:rsidRDefault="001F247E" w:rsidP="001F247E">
      <w:pPr>
        <w:spacing w:before="100" w:beforeAutospacing="1" w:after="100" w:afterAutospacing="1" w:line="480" w:lineRule="auto"/>
        <w:jc w:val="both"/>
        <w:rPr>
          <w:rFonts w:ascii="Times New Roman" w:hAnsi="Times New Roman" w:cs="Times New Roman"/>
          <w:color w:val="000000" w:themeColor="text1"/>
          <w:sz w:val="24"/>
          <w:szCs w:val="24"/>
        </w:rPr>
      </w:pPr>
      <w:r w:rsidRPr="00433966">
        <w:rPr>
          <w:rFonts w:ascii="Times New Roman" w:hAnsi="Times New Roman" w:cs="Times New Roman"/>
          <w:color w:val="000000" w:themeColor="text1"/>
          <w:sz w:val="24"/>
          <w:szCs w:val="24"/>
        </w:rPr>
        <w:tab/>
        <w:t>Meskipun komunikasi menyangkut perilaku manusia, tidak semua perilaku manusia itu adalah komunikasi. Menurut</w:t>
      </w:r>
      <w:r w:rsidRPr="00433966">
        <w:rPr>
          <w:rFonts w:ascii="Times New Roman" w:hAnsi="Times New Roman" w:cs="Times New Roman"/>
          <w:b/>
          <w:bCs/>
          <w:color w:val="000000" w:themeColor="text1"/>
          <w:sz w:val="24"/>
          <w:szCs w:val="24"/>
        </w:rPr>
        <w:t xml:space="preserve"> Pace</w:t>
      </w:r>
      <w:r w:rsidRPr="00433966">
        <w:rPr>
          <w:rFonts w:ascii="Times New Roman" w:hAnsi="Times New Roman" w:cs="Times New Roman"/>
          <w:color w:val="000000" w:themeColor="text1"/>
          <w:sz w:val="24"/>
          <w:szCs w:val="24"/>
        </w:rPr>
        <w:t xml:space="preserve"> dan </w:t>
      </w:r>
      <w:r w:rsidRPr="00433966">
        <w:rPr>
          <w:rFonts w:ascii="Times New Roman" w:hAnsi="Times New Roman" w:cs="Times New Roman"/>
          <w:b/>
          <w:bCs/>
          <w:color w:val="000000" w:themeColor="text1"/>
          <w:sz w:val="24"/>
          <w:szCs w:val="24"/>
        </w:rPr>
        <w:t>Faules</w:t>
      </w:r>
      <w:r w:rsidRPr="00433966">
        <w:rPr>
          <w:rFonts w:ascii="Times New Roman" w:hAnsi="Times New Roman" w:cs="Times New Roman"/>
          <w:color w:val="000000" w:themeColor="text1"/>
          <w:sz w:val="24"/>
          <w:szCs w:val="24"/>
        </w:rPr>
        <w:t xml:space="preserve"> perbedaan tersebut sederhana tapi rumit sebagai contoh apakah bernyanyi sendirian di kamar mandi itu merupakan komunikasi? Akan tetapi sebenarnya jawaban atas </w:t>
      </w:r>
      <w:r w:rsidRPr="00433966">
        <w:rPr>
          <w:rFonts w:ascii="Times New Roman" w:hAnsi="Times New Roman" w:cs="Times New Roman"/>
          <w:color w:val="000000" w:themeColor="text1"/>
          <w:sz w:val="24"/>
          <w:szCs w:val="24"/>
        </w:rPr>
        <w:lastRenderedPageBreak/>
        <w:t>pertanyaan tersebut kembali lagi dengan bagaimana kita mendefisinikan komunikasi.</w:t>
      </w:r>
    </w:p>
    <w:p w:rsidR="001F247E" w:rsidRPr="00433966" w:rsidRDefault="001F247E" w:rsidP="001F247E">
      <w:pPr>
        <w:spacing w:before="100" w:beforeAutospacing="1" w:after="100" w:afterAutospacing="1" w:line="480" w:lineRule="auto"/>
        <w:jc w:val="both"/>
        <w:rPr>
          <w:rFonts w:ascii="Times New Roman" w:hAnsi="Times New Roman" w:cs="Times New Roman"/>
          <w:color w:val="000000" w:themeColor="text1"/>
          <w:sz w:val="24"/>
          <w:szCs w:val="24"/>
        </w:rPr>
      </w:pPr>
      <w:r w:rsidRPr="00433966">
        <w:rPr>
          <w:rFonts w:ascii="Times New Roman" w:hAnsi="Times New Roman" w:cs="Times New Roman"/>
          <w:color w:val="000000" w:themeColor="text1"/>
          <w:sz w:val="24"/>
          <w:szCs w:val="24"/>
        </w:rPr>
        <w:tab/>
        <w:t xml:space="preserve">Komunikasi pada dasarnya bersifat instrumental dan </w:t>
      </w:r>
      <w:r w:rsidRPr="00433966">
        <w:rPr>
          <w:rFonts w:ascii="Times New Roman" w:hAnsi="Times New Roman" w:cs="Times New Roman"/>
          <w:i/>
          <w:color w:val="000000" w:themeColor="text1"/>
          <w:sz w:val="24"/>
          <w:szCs w:val="24"/>
        </w:rPr>
        <w:t>persuasive</w:t>
      </w:r>
      <w:r w:rsidRPr="00433966">
        <w:rPr>
          <w:rFonts w:ascii="Times New Roman" w:hAnsi="Times New Roman" w:cs="Times New Roman"/>
          <w:color w:val="000000" w:themeColor="text1"/>
          <w:sz w:val="24"/>
          <w:szCs w:val="24"/>
        </w:rPr>
        <w:t xml:space="preserve"> kita berkomunikasi untuk mengajak baik itu orang lain dan sebenarnya bisa juga berkomunikasi dengan diri sendiri. Ketika kita ingin melakukan suatu hal yang menjadi</w:t>
      </w:r>
      <w:r w:rsidRPr="00773751">
        <w:rPr>
          <w:rFonts w:ascii="Times New Roman" w:hAnsi="Times New Roman" w:cs="Times New Roman"/>
          <w:color w:val="000000" w:themeColor="text1"/>
        </w:rPr>
        <w:t xml:space="preserve"> </w:t>
      </w:r>
      <w:r w:rsidRPr="00433966">
        <w:rPr>
          <w:rFonts w:ascii="Times New Roman" w:hAnsi="Times New Roman" w:cs="Times New Roman"/>
          <w:color w:val="000000" w:themeColor="text1"/>
          <w:sz w:val="24"/>
          <w:szCs w:val="24"/>
        </w:rPr>
        <w:t xml:space="preserve">dilema bagi kita. Kita akan berusaha mempertimbangkan apa tindakan yang akan dilakukan, hal tersebut juga disebut sebuah komunikasi. </w:t>
      </w:r>
    </w:p>
    <w:p w:rsidR="001F247E" w:rsidRPr="00433966" w:rsidRDefault="001F247E" w:rsidP="001F247E">
      <w:pPr>
        <w:spacing w:before="100" w:beforeAutospacing="1" w:after="100" w:afterAutospacing="1" w:line="480" w:lineRule="auto"/>
        <w:jc w:val="both"/>
        <w:rPr>
          <w:rFonts w:ascii="Times New Roman" w:hAnsi="Times New Roman" w:cs="Times New Roman"/>
          <w:color w:val="000000" w:themeColor="text1"/>
          <w:sz w:val="24"/>
          <w:szCs w:val="24"/>
        </w:rPr>
      </w:pPr>
      <w:r w:rsidRPr="00433966">
        <w:rPr>
          <w:rFonts w:ascii="Times New Roman" w:hAnsi="Times New Roman" w:cs="Times New Roman"/>
          <w:color w:val="000000" w:themeColor="text1"/>
          <w:sz w:val="24"/>
          <w:szCs w:val="24"/>
        </w:rPr>
        <w:tab/>
        <w:t xml:space="preserve">Lebih dalam lagi menurut </w:t>
      </w:r>
      <w:r w:rsidRPr="00433966">
        <w:rPr>
          <w:rFonts w:ascii="Times New Roman" w:hAnsi="Times New Roman" w:cs="Times New Roman"/>
          <w:b/>
          <w:color w:val="000000" w:themeColor="text1"/>
          <w:sz w:val="24"/>
          <w:szCs w:val="24"/>
        </w:rPr>
        <w:t>Ross</w:t>
      </w:r>
      <w:r w:rsidRPr="00433966">
        <w:rPr>
          <w:rFonts w:ascii="Times New Roman" w:hAnsi="Times New Roman" w:cs="Times New Roman"/>
          <w:color w:val="000000" w:themeColor="text1"/>
          <w:sz w:val="24"/>
          <w:szCs w:val="24"/>
        </w:rPr>
        <w:t xml:space="preserve"> dalam </w:t>
      </w:r>
      <w:r w:rsidRPr="00433966">
        <w:rPr>
          <w:rFonts w:ascii="Times New Roman" w:hAnsi="Times New Roman" w:cs="Times New Roman"/>
          <w:b/>
          <w:bCs/>
          <w:color w:val="000000" w:themeColor="text1"/>
          <w:sz w:val="24"/>
          <w:szCs w:val="24"/>
        </w:rPr>
        <w:t>Ilmu Komunikasi</w:t>
      </w:r>
      <w:r w:rsidRPr="00433966">
        <w:rPr>
          <w:rFonts w:ascii="Times New Roman" w:hAnsi="Times New Roman" w:cs="Times New Roman"/>
          <w:color w:val="000000" w:themeColor="text1"/>
          <w:sz w:val="24"/>
          <w:szCs w:val="24"/>
        </w:rPr>
        <w:t xml:space="preserve"> karya </w:t>
      </w:r>
      <w:r w:rsidRPr="00433966">
        <w:rPr>
          <w:rFonts w:ascii="Times New Roman" w:hAnsi="Times New Roman" w:cs="Times New Roman"/>
          <w:b/>
          <w:color w:val="000000" w:themeColor="text1"/>
          <w:sz w:val="24"/>
          <w:szCs w:val="24"/>
        </w:rPr>
        <w:t xml:space="preserve">Mulyana </w:t>
      </w:r>
      <w:r w:rsidRPr="00433966">
        <w:rPr>
          <w:rFonts w:ascii="Times New Roman" w:hAnsi="Times New Roman" w:cs="Times New Roman"/>
          <w:color w:val="000000" w:themeColor="text1"/>
          <w:sz w:val="24"/>
          <w:szCs w:val="24"/>
        </w:rPr>
        <w:t>bahwa komunikasi adalah sebagai berikut:</w:t>
      </w:r>
    </w:p>
    <w:p w:rsidR="001F247E" w:rsidRPr="00433966" w:rsidRDefault="001F247E" w:rsidP="001F247E">
      <w:pPr>
        <w:spacing w:before="100" w:beforeAutospacing="1" w:after="100" w:afterAutospacing="1"/>
        <w:ind w:left="1260" w:right="558"/>
        <w:jc w:val="both"/>
        <w:rPr>
          <w:rFonts w:ascii="Times New Roman" w:hAnsi="Times New Roman" w:cs="Times New Roman"/>
          <w:b/>
          <w:color w:val="000000" w:themeColor="text1"/>
          <w:sz w:val="24"/>
          <w:szCs w:val="24"/>
        </w:rPr>
      </w:pPr>
      <w:r w:rsidRPr="00433966">
        <w:rPr>
          <w:rFonts w:ascii="Times New Roman" w:hAnsi="Times New Roman" w:cs="Times New Roman"/>
          <w:b/>
          <w:color w:val="000000" w:themeColor="text1"/>
          <w:sz w:val="24"/>
          <w:szCs w:val="24"/>
        </w:rPr>
        <w:t xml:space="preserve">Suatu proses menyortir, memilih dan mengirimkan symbol. Simbol sedemikian rupa sehingga membantu pendengar membangkitkan makna atau respon dari pikirannya yang  serupa dengan yang dimaksudkan komunikator. (2011 : 69) </w:t>
      </w:r>
    </w:p>
    <w:p w:rsidR="001F247E" w:rsidRPr="00433966" w:rsidRDefault="001F247E" w:rsidP="001F247E">
      <w:pPr>
        <w:spacing w:before="100" w:beforeAutospacing="1" w:after="100" w:afterAutospacing="1"/>
        <w:ind w:left="1260" w:right="558"/>
        <w:jc w:val="both"/>
        <w:rPr>
          <w:rFonts w:ascii="Times New Roman" w:hAnsi="Times New Roman" w:cs="Times New Roman"/>
          <w:b/>
          <w:color w:val="000000" w:themeColor="text1"/>
          <w:sz w:val="24"/>
          <w:szCs w:val="24"/>
        </w:rPr>
      </w:pPr>
    </w:p>
    <w:p w:rsidR="001F247E" w:rsidRPr="00433966" w:rsidRDefault="001F247E" w:rsidP="001F247E">
      <w:pPr>
        <w:spacing w:before="100" w:beforeAutospacing="1" w:after="100" w:afterAutospacing="1" w:line="480" w:lineRule="auto"/>
        <w:jc w:val="both"/>
        <w:rPr>
          <w:rFonts w:ascii="Times New Roman" w:hAnsi="Times New Roman" w:cs="Times New Roman"/>
          <w:color w:val="000000" w:themeColor="text1"/>
          <w:sz w:val="24"/>
          <w:szCs w:val="24"/>
        </w:rPr>
      </w:pPr>
      <w:r w:rsidRPr="00433966">
        <w:rPr>
          <w:rFonts w:ascii="Times New Roman" w:hAnsi="Times New Roman" w:cs="Times New Roman"/>
          <w:color w:val="000000" w:themeColor="text1"/>
          <w:sz w:val="24"/>
          <w:szCs w:val="24"/>
        </w:rPr>
        <w:tab/>
        <w:t xml:space="preserve">Intinya apa yang disampaikan </w:t>
      </w:r>
      <w:r w:rsidRPr="00433966">
        <w:rPr>
          <w:rFonts w:ascii="Times New Roman" w:hAnsi="Times New Roman" w:cs="Times New Roman"/>
          <w:b/>
          <w:bCs/>
          <w:color w:val="000000" w:themeColor="text1"/>
          <w:sz w:val="24"/>
          <w:szCs w:val="24"/>
        </w:rPr>
        <w:t>Ross</w:t>
      </w:r>
      <w:r w:rsidRPr="00433966">
        <w:rPr>
          <w:rFonts w:ascii="Times New Roman" w:hAnsi="Times New Roman" w:cs="Times New Roman"/>
          <w:color w:val="000000" w:themeColor="text1"/>
          <w:sz w:val="24"/>
          <w:szCs w:val="24"/>
        </w:rPr>
        <w:t xml:space="preserve"> adalah adanya respon balik dari pesan yang disampaikan komunikator agar sama dengan apa yang dimaksud oleh komunikator. Komunikasi sebenarnya belum ada persetujuan antara ahli – ahli sebagai definisi yang paling utama dan disetujui oleh para ahli – ahli tersebut.</w:t>
      </w:r>
    </w:p>
    <w:p w:rsidR="001F247E" w:rsidRPr="00433966" w:rsidRDefault="001F247E" w:rsidP="001F247E">
      <w:pPr>
        <w:spacing w:before="100" w:beforeAutospacing="1" w:after="100" w:afterAutospacing="1" w:line="480" w:lineRule="auto"/>
        <w:jc w:val="both"/>
        <w:rPr>
          <w:rFonts w:ascii="Times New Roman" w:hAnsi="Times New Roman" w:cs="Times New Roman"/>
          <w:color w:val="000000" w:themeColor="text1"/>
          <w:sz w:val="24"/>
          <w:szCs w:val="24"/>
        </w:rPr>
      </w:pPr>
      <w:r w:rsidRPr="00433966">
        <w:rPr>
          <w:rFonts w:ascii="Times New Roman" w:hAnsi="Times New Roman" w:cs="Times New Roman"/>
          <w:color w:val="000000" w:themeColor="text1"/>
          <w:sz w:val="24"/>
          <w:szCs w:val="24"/>
        </w:rPr>
        <w:tab/>
        <w:t xml:space="preserve">Komunikasi memiliki banyak versi dari segi definisi. Kemudian, Menurut </w:t>
      </w:r>
      <w:r w:rsidRPr="00433966">
        <w:rPr>
          <w:rFonts w:ascii="Times New Roman" w:hAnsi="Times New Roman" w:cs="Times New Roman"/>
          <w:b/>
          <w:color w:val="000000" w:themeColor="text1"/>
          <w:sz w:val="24"/>
          <w:szCs w:val="24"/>
        </w:rPr>
        <w:t>Rogers dan Kincaid</w:t>
      </w:r>
      <w:r w:rsidRPr="00433966">
        <w:rPr>
          <w:rFonts w:ascii="Times New Roman" w:hAnsi="Times New Roman" w:cs="Times New Roman"/>
          <w:color w:val="000000" w:themeColor="text1"/>
          <w:sz w:val="24"/>
          <w:szCs w:val="24"/>
        </w:rPr>
        <w:t xml:space="preserve"> pada1981 dalam </w:t>
      </w:r>
      <w:r w:rsidRPr="00433966">
        <w:rPr>
          <w:rFonts w:ascii="Times New Roman" w:hAnsi="Times New Roman" w:cs="Times New Roman"/>
          <w:b/>
          <w:bCs/>
          <w:color w:val="000000" w:themeColor="text1"/>
          <w:sz w:val="24"/>
          <w:szCs w:val="24"/>
        </w:rPr>
        <w:t>Pengantar Ilmu Komunikasi</w:t>
      </w:r>
      <w:r w:rsidRPr="00433966">
        <w:rPr>
          <w:rFonts w:ascii="Times New Roman" w:hAnsi="Times New Roman" w:cs="Times New Roman"/>
          <w:color w:val="000000" w:themeColor="text1"/>
          <w:sz w:val="24"/>
          <w:szCs w:val="24"/>
        </w:rPr>
        <w:t xml:space="preserve"> karya </w:t>
      </w:r>
      <w:r w:rsidRPr="00433966">
        <w:rPr>
          <w:rFonts w:ascii="Times New Roman" w:hAnsi="Times New Roman" w:cs="Times New Roman"/>
          <w:b/>
          <w:color w:val="000000" w:themeColor="text1"/>
          <w:sz w:val="24"/>
          <w:szCs w:val="24"/>
        </w:rPr>
        <w:t xml:space="preserve">Cangara </w:t>
      </w:r>
      <w:r w:rsidRPr="00433966">
        <w:rPr>
          <w:rFonts w:ascii="Times New Roman" w:hAnsi="Times New Roman" w:cs="Times New Roman"/>
          <w:color w:val="000000" w:themeColor="text1"/>
          <w:sz w:val="24"/>
          <w:szCs w:val="24"/>
        </w:rPr>
        <w:t>bahwa :</w:t>
      </w:r>
    </w:p>
    <w:p w:rsidR="001F247E" w:rsidRPr="00433966" w:rsidRDefault="001F247E" w:rsidP="001F247E">
      <w:pPr>
        <w:spacing w:before="100" w:beforeAutospacing="1" w:after="100" w:afterAutospacing="1"/>
        <w:ind w:left="1170" w:right="558"/>
        <w:jc w:val="both"/>
        <w:rPr>
          <w:rFonts w:ascii="Times New Roman" w:hAnsi="Times New Roman" w:cs="Times New Roman"/>
          <w:b/>
          <w:color w:val="000000" w:themeColor="text1"/>
          <w:sz w:val="24"/>
          <w:szCs w:val="24"/>
        </w:rPr>
      </w:pPr>
      <w:r w:rsidRPr="00433966">
        <w:rPr>
          <w:rFonts w:ascii="Times New Roman" w:hAnsi="Times New Roman" w:cs="Times New Roman"/>
          <w:b/>
          <w:color w:val="000000" w:themeColor="text1"/>
          <w:sz w:val="24"/>
          <w:szCs w:val="24"/>
        </w:rPr>
        <w:lastRenderedPageBreak/>
        <w:t>“Komunikasi adalah suatu proses dimana dua orang atau lebih membentuk atau melakukan pertukaran informasi dengan satu sama lain – nya, yang pada gilirannya akan tiba pada saling pengertian yang mendalam” (2006 : 19 )</w:t>
      </w:r>
      <w:r w:rsidRPr="00433966">
        <w:rPr>
          <w:rFonts w:ascii="Times New Roman" w:hAnsi="Times New Roman" w:cs="Times New Roman"/>
          <w:b/>
          <w:color w:val="000000" w:themeColor="text1"/>
          <w:sz w:val="24"/>
          <w:szCs w:val="24"/>
        </w:rPr>
        <w:tab/>
      </w:r>
    </w:p>
    <w:p w:rsidR="001F247E" w:rsidRPr="00433966" w:rsidRDefault="001F247E" w:rsidP="001F247E">
      <w:pPr>
        <w:spacing w:before="100" w:beforeAutospacing="1" w:after="100" w:afterAutospacing="1" w:line="480" w:lineRule="auto"/>
        <w:jc w:val="both"/>
        <w:rPr>
          <w:rFonts w:ascii="Times New Roman" w:hAnsi="Times New Roman" w:cs="Times New Roman"/>
          <w:color w:val="000000" w:themeColor="text1"/>
          <w:sz w:val="24"/>
          <w:szCs w:val="24"/>
        </w:rPr>
      </w:pPr>
      <w:r w:rsidRPr="00433966">
        <w:rPr>
          <w:rFonts w:ascii="Times New Roman" w:hAnsi="Times New Roman" w:cs="Times New Roman"/>
          <w:color w:val="000000" w:themeColor="text1"/>
          <w:sz w:val="24"/>
          <w:szCs w:val="24"/>
        </w:rPr>
        <w:tab/>
      </w:r>
      <w:r w:rsidRPr="00433966">
        <w:rPr>
          <w:rFonts w:ascii="Times New Roman" w:hAnsi="Times New Roman" w:cs="Times New Roman"/>
          <w:b/>
          <w:bCs/>
          <w:color w:val="000000" w:themeColor="text1"/>
          <w:sz w:val="24"/>
          <w:szCs w:val="24"/>
        </w:rPr>
        <w:t>Rogers</w:t>
      </w:r>
      <w:r w:rsidRPr="00433966">
        <w:rPr>
          <w:rFonts w:ascii="Times New Roman" w:hAnsi="Times New Roman" w:cs="Times New Roman"/>
          <w:color w:val="000000" w:themeColor="text1"/>
          <w:sz w:val="24"/>
          <w:szCs w:val="24"/>
        </w:rPr>
        <w:t xml:space="preserve"> mencoba mengspesifikasikan hakikat suatu hubungan dengan adanya suatu pertukaran informasi (pesan) dimana ia menginginkan adanya perubahan sikap dan tingkah laku serta kebersamaan dalam menciptakan saling pengertian dari orang – orang yang ikut serta dalam suatu proses komunikasi.</w:t>
      </w:r>
    </w:p>
    <w:p w:rsidR="001F247E" w:rsidRPr="00433966" w:rsidRDefault="001F247E" w:rsidP="001F247E">
      <w:pPr>
        <w:spacing w:before="100" w:beforeAutospacing="1" w:after="100" w:afterAutospacing="1" w:line="480" w:lineRule="auto"/>
        <w:jc w:val="both"/>
        <w:rPr>
          <w:rFonts w:ascii="Times New Roman" w:hAnsi="Times New Roman" w:cs="Times New Roman"/>
          <w:color w:val="000000" w:themeColor="text1"/>
          <w:sz w:val="24"/>
          <w:szCs w:val="24"/>
        </w:rPr>
      </w:pPr>
      <w:r w:rsidRPr="00433966">
        <w:rPr>
          <w:rFonts w:ascii="Times New Roman" w:hAnsi="Times New Roman" w:cs="Times New Roman"/>
          <w:color w:val="000000" w:themeColor="text1"/>
          <w:sz w:val="24"/>
          <w:szCs w:val="24"/>
        </w:rPr>
        <w:tab/>
        <w:t>Definisi yang sampaikan oleh para pakar komunikasi yang disampaikan diatas, dapat disimpulkan bahwa komunikasi adalah penyampaian informasi dan pengertian dari seseorang kepada orang lain. Komunikasi hanya bisa terjadi bila seseorang memiliki pesan yang akan disampaikan kepada orang lain dengan mempunyai maksud dan tujuan tertentu.</w:t>
      </w:r>
    </w:p>
    <w:p w:rsidR="001F247E" w:rsidRPr="00773751" w:rsidRDefault="001F247E" w:rsidP="001F247E">
      <w:pPr>
        <w:pStyle w:val="Heading3"/>
        <w:rPr>
          <w:rFonts w:ascii="Times New Roman" w:hAnsi="Times New Roman" w:cs="Times New Roman"/>
          <w:b w:val="0"/>
          <w:color w:val="000000" w:themeColor="text1"/>
        </w:rPr>
      </w:pPr>
      <w:bookmarkStart w:id="8" w:name="_Toc15345203"/>
      <w:r>
        <w:rPr>
          <w:rFonts w:ascii="Times New Roman" w:hAnsi="Times New Roman" w:cs="Times New Roman"/>
          <w:color w:val="000000" w:themeColor="text1"/>
          <w:lang w:val="id-ID"/>
        </w:rPr>
        <w:t>2.2.1.2</w:t>
      </w:r>
      <w:r>
        <w:rPr>
          <w:rFonts w:ascii="Times New Roman" w:hAnsi="Times New Roman" w:cs="Times New Roman"/>
          <w:color w:val="000000" w:themeColor="text1"/>
          <w:lang w:val="id-ID"/>
        </w:rPr>
        <w:tab/>
      </w:r>
      <w:r w:rsidRPr="00773751">
        <w:rPr>
          <w:rFonts w:ascii="Times New Roman" w:hAnsi="Times New Roman" w:cs="Times New Roman"/>
          <w:color w:val="000000" w:themeColor="text1"/>
        </w:rPr>
        <w:t>Tujuan Komunikasi</w:t>
      </w:r>
      <w:bookmarkEnd w:id="8"/>
    </w:p>
    <w:p w:rsidR="001F247E" w:rsidRPr="00433966" w:rsidRDefault="001F247E" w:rsidP="001F247E">
      <w:pPr>
        <w:spacing w:before="100" w:beforeAutospacing="1" w:after="100" w:afterAutospacing="1" w:line="480" w:lineRule="auto"/>
        <w:jc w:val="both"/>
        <w:rPr>
          <w:rFonts w:ascii="Times New Roman" w:hAnsi="Times New Roman" w:cs="Times New Roman"/>
          <w:color w:val="000000" w:themeColor="text1"/>
          <w:sz w:val="24"/>
          <w:szCs w:val="24"/>
        </w:rPr>
      </w:pPr>
      <w:r w:rsidRPr="00773751">
        <w:rPr>
          <w:rFonts w:ascii="Times New Roman" w:hAnsi="Times New Roman" w:cs="Times New Roman"/>
          <w:color w:val="000000" w:themeColor="text1"/>
        </w:rPr>
        <w:tab/>
      </w:r>
      <w:r w:rsidRPr="00433966">
        <w:rPr>
          <w:rFonts w:ascii="Times New Roman" w:hAnsi="Times New Roman" w:cs="Times New Roman"/>
          <w:color w:val="000000" w:themeColor="text1"/>
          <w:sz w:val="24"/>
          <w:szCs w:val="24"/>
        </w:rPr>
        <w:t>Setiap individu dalam berkomunikasi pasti meng</w:t>
      </w:r>
      <w:r w:rsidRPr="00433966">
        <w:rPr>
          <w:rFonts w:ascii="Times New Roman" w:hAnsi="Times New Roman" w:cs="Times New Roman"/>
          <w:color w:val="000000" w:themeColor="text1"/>
          <w:sz w:val="24"/>
          <w:szCs w:val="24"/>
          <w:lang w:val="id-ID"/>
        </w:rPr>
        <w:t>h</w:t>
      </w:r>
      <w:r w:rsidRPr="00433966">
        <w:rPr>
          <w:rFonts w:ascii="Times New Roman" w:hAnsi="Times New Roman" w:cs="Times New Roman"/>
          <w:color w:val="000000" w:themeColor="text1"/>
          <w:sz w:val="24"/>
          <w:szCs w:val="24"/>
        </w:rPr>
        <w:t>arapkan dari tujuan komunikasi itu sendiri, secara umum tujuan komunikasi adalah mengharapkan adanya umpan yang diberikan oleh lawan bicara serta semua pesan yang kta sampaikan dapat diterima oleh lawan bicara kita dan adanya efek yang terjadi setelah melakukan komunikasi tersebut.</w:t>
      </w:r>
    </w:p>
    <w:p w:rsidR="001F247E" w:rsidRPr="00433966" w:rsidRDefault="001F247E" w:rsidP="001F247E">
      <w:pPr>
        <w:spacing w:before="100" w:beforeAutospacing="1" w:after="100" w:afterAutospacing="1" w:line="480" w:lineRule="auto"/>
        <w:jc w:val="both"/>
        <w:rPr>
          <w:rFonts w:ascii="Times New Roman" w:hAnsi="Times New Roman" w:cs="Times New Roman"/>
          <w:color w:val="000000" w:themeColor="text1"/>
          <w:sz w:val="24"/>
          <w:szCs w:val="24"/>
        </w:rPr>
      </w:pPr>
      <w:r w:rsidRPr="00433966">
        <w:rPr>
          <w:rFonts w:ascii="Times New Roman" w:hAnsi="Times New Roman" w:cs="Times New Roman"/>
          <w:color w:val="000000" w:themeColor="text1"/>
          <w:sz w:val="24"/>
          <w:szCs w:val="24"/>
        </w:rPr>
        <w:tab/>
        <w:t xml:space="preserve">Tujuan komunikasi menurut </w:t>
      </w:r>
      <w:r w:rsidRPr="00433966">
        <w:rPr>
          <w:rFonts w:ascii="Times New Roman" w:hAnsi="Times New Roman" w:cs="Times New Roman"/>
          <w:b/>
          <w:color w:val="000000" w:themeColor="text1"/>
          <w:sz w:val="24"/>
          <w:szCs w:val="24"/>
        </w:rPr>
        <w:t>Effendy</w:t>
      </w:r>
      <w:r w:rsidRPr="00433966">
        <w:rPr>
          <w:rFonts w:ascii="Times New Roman" w:hAnsi="Times New Roman" w:cs="Times New Roman"/>
          <w:color w:val="000000" w:themeColor="text1"/>
          <w:sz w:val="24"/>
          <w:szCs w:val="24"/>
        </w:rPr>
        <w:t xml:space="preserve"> dalam bukunya </w:t>
      </w:r>
      <w:r w:rsidRPr="00433966">
        <w:rPr>
          <w:rFonts w:ascii="Times New Roman" w:hAnsi="Times New Roman" w:cs="Times New Roman"/>
          <w:b/>
          <w:color w:val="000000" w:themeColor="text1"/>
          <w:sz w:val="24"/>
          <w:szCs w:val="24"/>
        </w:rPr>
        <w:t>Ilmu komunikasi dan Teknik Komunikasi</w:t>
      </w:r>
      <w:r w:rsidRPr="00433966">
        <w:rPr>
          <w:rFonts w:ascii="Times New Roman" w:hAnsi="Times New Roman" w:cs="Times New Roman"/>
          <w:color w:val="000000" w:themeColor="text1"/>
          <w:sz w:val="24"/>
          <w:szCs w:val="24"/>
        </w:rPr>
        <w:t xml:space="preserve"> bahwa terdapat tujuan komunikasi yang meliputi :</w:t>
      </w:r>
    </w:p>
    <w:p w:rsidR="001F247E" w:rsidRPr="009422F7" w:rsidRDefault="001F247E" w:rsidP="001F247E">
      <w:pPr>
        <w:pStyle w:val="Default"/>
        <w:numPr>
          <w:ilvl w:val="0"/>
          <w:numId w:val="8"/>
        </w:numPr>
        <w:ind w:left="1418" w:right="425" w:hanging="284"/>
        <w:jc w:val="both"/>
        <w:rPr>
          <w:b/>
          <w:color w:val="000000" w:themeColor="text1"/>
        </w:rPr>
      </w:pPr>
      <w:r w:rsidRPr="009422F7">
        <w:rPr>
          <w:b/>
          <w:color w:val="000000" w:themeColor="text1"/>
        </w:rPr>
        <w:t>Mengubah sikap (</w:t>
      </w:r>
      <w:r w:rsidRPr="009422F7">
        <w:rPr>
          <w:b/>
          <w:i/>
          <w:iCs/>
          <w:color w:val="000000" w:themeColor="text1"/>
        </w:rPr>
        <w:t>to change the attitude</w:t>
      </w:r>
      <w:r w:rsidRPr="009422F7">
        <w:rPr>
          <w:b/>
          <w:color w:val="000000" w:themeColor="text1"/>
        </w:rPr>
        <w:t>)</w:t>
      </w:r>
    </w:p>
    <w:p w:rsidR="001F247E" w:rsidRPr="009422F7" w:rsidRDefault="001F247E" w:rsidP="001F247E">
      <w:pPr>
        <w:pStyle w:val="Default"/>
        <w:ind w:left="1418" w:right="425"/>
        <w:jc w:val="both"/>
        <w:rPr>
          <w:b/>
          <w:color w:val="000000" w:themeColor="text1"/>
        </w:rPr>
      </w:pPr>
      <w:r w:rsidRPr="009422F7">
        <w:rPr>
          <w:b/>
          <w:color w:val="000000" w:themeColor="text1"/>
        </w:rPr>
        <w:lastRenderedPageBreak/>
        <w:t>Mengubah sikap disini adalah bagian dari komunikasi, untuk mengubah sikap komunikan melalui pesan yang disampaikan oleh komunikator, sehingga komunikan dapat mengubah sikapnya sesuai dengan apa yang diharpkan oleh komunikator.</w:t>
      </w:r>
    </w:p>
    <w:p w:rsidR="001F247E" w:rsidRPr="009422F7" w:rsidRDefault="001F247E" w:rsidP="001F247E">
      <w:pPr>
        <w:pStyle w:val="Default"/>
        <w:numPr>
          <w:ilvl w:val="0"/>
          <w:numId w:val="8"/>
        </w:numPr>
        <w:ind w:left="1418" w:right="425" w:hanging="284"/>
        <w:jc w:val="both"/>
        <w:rPr>
          <w:b/>
          <w:color w:val="000000" w:themeColor="text1"/>
        </w:rPr>
      </w:pPr>
      <w:r w:rsidRPr="009422F7">
        <w:rPr>
          <w:b/>
          <w:color w:val="000000" w:themeColor="text1"/>
        </w:rPr>
        <w:t>Mengubah opini/pendapat/ pandangan (</w:t>
      </w:r>
      <w:r w:rsidRPr="009422F7">
        <w:rPr>
          <w:b/>
          <w:i/>
          <w:iCs/>
          <w:color w:val="000000" w:themeColor="text1"/>
        </w:rPr>
        <w:t>to change the opinion</w:t>
      </w:r>
      <w:r w:rsidRPr="009422F7">
        <w:rPr>
          <w:b/>
          <w:color w:val="000000" w:themeColor="text1"/>
        </w:rPr>
        <w:t>)</w:t>
      </w:r>
    </w:p>
    <w:p w:rsidR="001F247E" w:rsidRPr="009422F7" w:rsidRDefault="001F247E" w:rsidP="001F247E">
      <w:pPr>
        <w:pStyle w:val="Default"/>
        <w:ind w:left="1418" w:right="425"/>
        <w:jc w:val="both"/>
        <w:rPr>
          <w:b/>
          <w:color w:val="000000" w:themeColor="text1"/>
        </w:rPr>
      </w:pPr>
      <w:r w:rsidRPr="009422F7">
        <w:rPr>
          <w:b/>
          <w:color w:val="000000" w:themeColor="text1"/>
        </w:rPr>
        <w:t>Mengubah opini, dimaksudkan pada diri komunikan terjadi adanya perubahan opini/ pandangan/ mengenai suatu hal, yang sesuai dengan apa yang diharapkan komunikator.</w:t>
      </w:r>
    </w:p>
    <w:p w:rsidR="001F247E" w:rsidRPr="009422F7" w:rsidRDefault="001F247E" w:rsidP="001F247E">
      <w:pPr>
        <w:pStyle w:val="Default"/>
        <w:numPr>
          <w:ilvl w:val="0"/>
          <w:numId w:val="8"/>
        </w:numPr>
        <w:ind w:left="1418" w:right="425" w:hanging="284"/>
        <w:jc w:val="both"/>
        <w:rPr>
          <w:b/>
          <w:color w:val="000000" w:themeColor="text1"/>
        </w:rPr>
      </w:pPr>
      <w:r w:rsidRPr="009422F7">
        <w:rPr>
          <w:b/>
          <w:color w:val="000000" w:themeColor="text1"/>
        </w:rPr>
        <w:t>Mengubah prilaku (</w:t>
      </w:r>
      <w:r w:rsidRPr="009422F7">
        <w:rPr>
          <w:b/>
          <w:i/>
          <w:iCs/>
          <w:color w:val="000000" w:themeColor="text1"/>
        </w:rPr>
        <w:t>to change the behavior</w:t>
      </w:r>
      <w:r w:rsidRPr="009422F7">
        <w:rPr>
          <w:b/>
          <w:color w:val="000000" w:themeColor="text1"/>
        </w:rPr>
        <w:t>)</w:t>
      </w:r>
    </w:p>
    <w:p w:rsidR="001F247E" w:rsidRPr="009422F7" w:rsidRDefault="001F247E" w:rsidP="001F247E">
      <w:pPr>
        <w:pStyle w:val="Default"/>
        <w:ind w:left="1418" w:right="425"/>
        <w:jc w:val="both"/>
        <w:rPr>
          <w:b/>
          <w:color w:val="000000" w:themeColor="text1"/>
          <w:lang w:val="id-ID"/>
        </w:rPr>
      </w:pPr>
      <w:r w:rsidRPr="009422F7">
        <w:rPr>
          <w:b/>
          <w:color w:val="000000" w:themeColor="text1"/>
        </w:rPr>
        <w:t xml:space="preserve">Dengan adanya komunikasi tersebut, diharapkan dapat merubah perilaku, tentunya perilaku komunikan agar sesuai dengan apa yang diharapkan komunikator. </w:t>
      </w:r>
    </w:p>
    <w:p w:rsidR="001F247E" w:rsidRPr="009422F7" w:rsidRDefault="001F247E" w:rsidP="001F247E">
      <w:pPr>
        <w:pStyle w:val="Default"/>
        <w:numPr>
          <w:ilvl w:val="0"/>
          <w:numId w:val="8"/>
        </w:numPr>
        <w:ind w:left="1418" w:right="425" w:hanging="284"/>
        <w:jc w:val="both"/>
        <w:rPr>
          <w:b/>
          <w:color w:val="000000" w:themeColor="text1"/>
        </w:rPr>
      </w:pPr>
      <w:r w:rsidRPr="009422F7">
        <w:rPr>
          <w:b/>
          <w:color w:val="000000" w:themeColor="text1"/>
        </w:rPr>
        <w:t>Mengubah masyarakat (</w:t>
      </w:r>
      <w:r w:rsidRPr="009422F7">
        <w:rPr>
          <w:b/>
          <w:i/>
          <w:iCs/>
          <w:color w:val="000000" w:themeColor="text1"/>
        </w:rPr>
        <w:t>to change the society</w:t>
      </w:r>
      <w:r w:rsidRPr="009422F7">
        <w:rPr>
          <w:b/>
          <w:color w:val="000000" w:themeColor="text1"/>
        </w:rPr>
        <w:t>)</w:t>
      </w:r>
    </w:p>
    <w:p w:rsidR="001F247E" w:rsidRPr="00773751" w:rsidRDefault="001F247E" w:rsidP="001F247E">
      <w:pPr>
        <w:pStyle w:val="Default"/>
        <w:ind w:left="1418" w:right="425"/>
        <w:jc w:val="both"/>
        <w:rPr>
          <w:color w:val="000000" w:themeColor="text1"/>
        </w:rPr>
      </w:pPr>
      <w:r w:rsidRPr="009422F7">
        <w:rPr>
          <w:b/>
          <w:color w:val="000000" w:themeColor="text1"/>
        </w:rPr>
        <w:t>Mengubah masyarakat yaitu dimana cakupannya lebih luas, diharapkan dengan komunikasi tersebut dapat merubah pola hidup masyarakat sesuai dengan keinginan komunikator. (</w:t>
      </w:r>
      <w:r w:rsidRPr="009422F7">
        <w:rPr>
          <w:b/>
          <w:bCs/>
          <w:color w:val="000000" w:themeColor="text1"/>
        </w:rPr>
        <w:t>1993:55</w:t>
      </w:r>
      <w:r w:rsidRPr="009422F7">
        <w:rPr>
          <w:b/>
          <w:color w:val="000000" w:themeColor="text1"/>
        </w:rPr>
        <w:t>).</w:t>
      </w:r>
    </w:p>
    <w:p w:rsidR="001F247E" w:rsidRDefault="001F247E" w:rsidP="001F247E">
      <w:pPr>
        <w:pStyle w:val="Default"/>
        <w:spacing w:before="100" w:beforeAutospacing="1" w:after="100" w:afterAutospacing="1" w:line="480" w:lineRule="auto"/>
        <w:jc w:val="both"/>
        <w:rPr>
          <w:color w:val="000000" w:themeColor="text1"/>
        </w:rPr>
      </w:pPr>
      <w:r w:rsidRPr="00773751">
        <w:rPr>
          <w:color w:val="000000" w:themeColor="text1"/>
        </w:rPr>
        <w:tab/>
        <w:t>Jadi dapat disimpulkan tujuan komunikasi itu adalah mengharapkan perubahan sikap, perubahan pendapat, perubahan perilaku, perubahan sosial.</w:t>
      </w:r>
      <w:r>
        <w:rPr>
          <w:color w:val="000000" w:themeColor="text1"/>
          <w:lang w:val="id-ID"/>
        </w:rPr>
        <w:t xml:space="preserve"> </w:t>
      </w:r>
      <w:r w:rsidRPr="00773751">
        <w:rPr>
          <w:color w:val="000000" w:themeColor="text1"/>
        </w:rPr>
        <w:t>Serta tujuan utama adalah agar semua pesan yang disampaikan dapat dimengerti dan diterima oleh komunikan dan menghasilkan umpan balik.</w:t>
      </w:r>
    </w:p>
    <w:p w:rsidR="001F247E" w:rsidRPr="00433966" w:rsidRDefault="001F247E" w:rsidP="001F247E">
      <w:pPr>
        <w:pStyle w:val="Heading3"/>
        <w:spacing w:line="480" w:lineRule="auto"/>
        <w:jc w:val="both"/>
        <w:rPr>
          <w:rFonts w:ascii="Times New Roman" w:hAnsi="Times New Roman" w:cs="Times New Roman"/>
          <w:b w:val="0"/>
          <w:color w:val="000000" w:themeColor="text1"/>
        </w:rPr>
      </w:pPr>
      <w:bookmarkStart w:id="9" w:name="_Toc15345204"/>
      <w:r w:rsidRPr="00433966">
        <w:rPr>
          <w:rFonts w:ascii="Times New Roman" w:hAnsi="Times New Roman" w:cs="Times New Roman"/>
          <w:color w:val="000000" w:themeColor="text1"/>
          <w:lang w:val="id-ID"/>
        </w:rPr>
        <w:t>2.2.1.3</w:t>
      </w:r>
      <w:r w:rsidRPr="00433966">
        <w:rPr>
          <w:color w:val="000000" w:themeColor="text1"/>
          <w:lang w:val="id-ID"/>
        </w:rPr>
        <w:tab/>
      </w:r>
      <w:r w:rsidRPr="00433966">
        <w:rPr>
          <w:rFonts w:ascii="Times New Roman" w:hAnsi="Times New Roman" w:cs="Times New Roman"/>
          <w:color w:val="000000" w:themeColor="text1"/>
        </w:rPr>
        <w:t>Unsur – unsur Komunikasi</w:t>
      </w:r>
      <w:bookmarkEnd w:id="9"/>
      <w:r w:rsidRPr="00433966">
        <w:rPr>
          <w:rFonts w:ascii="Times New Roman" w:hAnsi="Times New Roman" w:cs="Times New Roman"/>
          <w:color w:val="000000" w:themeColor="text1"/>
        </w:rPr>
        <w:t xml:space="preserve"> </w:t>
      </w:r>
    </w:p>
    <w:p w:rsidR="001F247E" w:rsidRPr="00433966" w:rsidRDefault="001F247E" w:rsidP="001F247E">
      <w:pPr>
        <w:pStyle w:val="ListParagraph"/>
        <w:numPr>
          <w:ilvl w:val="0"/>
          <w:numId w:val="9"/>
        </w:numPr>
        <w:spacing w:line="480" w:lineRule="auto"/>
        <w:ind w:hanging="720"/>
        <w:contextualSpacing w:val="0"/>
        <w:jc w:val="both"/>
        <w:rPr>
          <w:rFonts w:ascii="Times New Roman" w:hAnsi="Times New Roman" w:cs="Times New Roman"/>
          <w:b/>
          <w:color w:val="000000" w:themeColor="text1"/>
        </w:rPr>
      </w:pPr>
      <w:r w:rsidRPr="00433966">
        <w:rPr>
          <w:rFonts w:ascii="Times New Roman" w:hAnsi="Times New Roman" w:cs="Times New Roman"/>
          <w:b/>
          <w:color w:val="000000" w:themeColor="text1"/>
        </w:rPr>
        <w:t xml:space="preserve">Komunikator </w:t>
      </w:r>
    </w:p>
    <w:p w:rsidR="001F247E" w:rsidRPr="00433966" w:rsidRDefault="001F247E" w:rsidP="001F247E">
      <w:pPr>
        <w:spacing w:line="480" w:lineRule="auto"/>
        <w:jc w:val="both"/>
        <w:rPr>
          <w:rFonts w:ascii="Times New Roman" w:hAnsi="Times New Roman" w:cs="Times New Roman"/>
          <w:color w:val="000000" w:themeColor="text1"/>
          <w:sz w:val="24"/>
          <w:szCs w:val="24"/>
        </w:rPr>
      </w:pPr>
      <w:r w:rsidRPr="00433966">
        <w:rPr>
          <w:rFonts w:ascii="Times New Roman" w:hAnsi="Times New Roman" w:cs="Times New Roman"/>
          <w:color w:val="000000" w:themeColor="text1"/>
          <w:sz w:val="24"/>
          <w:szCs w:val="24"/>
        </w:rPr>
        <w:tab/>
        <w:t xml:space="preserve">Komunikator adalah pihak yang mengirim pesan kepada khlayak atau komunikan.Karena itu komunikator bisa disebut pengirim, sumber, </w:t>
      </w:r>
      <w:r w:rsidRPr="00433966">
        <w:rPr>
          <w:rFonts w:ascii="Times New Roman" w:hAnsi="Times New Roman" w:cs="Times New Roman"/>
          <w:i/>
          <w:iCs/>
          <w:color w:val="000000" w:themeColor="text1"/>
          <w:sz w:val="24"/>
          <w:szCs w:val="24"/>
        </w:rPr>
        <w:t>source</w:t>
      </w:r>
      <w:r w:rsidRPr="00433966">
        <w:rPr>
          <w:rFonts w:ascii="Times New Roman" w:hAnsi="Times New Roman" w:cs="Times New Roman"/>
          <w:color w:val="000000" w:themeColor="text1"/>
          <w:sz w:val="24"/>
          <w:szCs w:val="24"/>
        </w:rPr>
        <w:t xml:space="preserve">, </w:t>
      </w:r>
      <w:r w:rsidRPr="00433966">
        <w:rPr>
          <w:rFonts w:ascii="Times New Roman" w:hAnsi="Times New Roman" w:cs="Times New Roman"/>
          <w:i/>
          <w:iCs/>
          <w:color w:val="000000" w:themeColor="text1"/>
          <w:sz w:val="24"/>
          <w:szCs w:val="24"/>
        </w:rPr>
        <w:t>encoder</w:t>
      </w:r>
      <w:r w:rsidRPr="00433966">
        <w:rPr>
          <w:rFonts w:ascii="Times New Roman" w:hAnsi="Times New Roman" w:cs="Times New Roman"/>
          <w:color w:val="000000" w:themeColor="text1"/>
          <w:sz w:val="24"/>
          <w:szCs w:val="24"/>
        </w:rPr>
        <w:t>. Sebagai perilaku utama dalam proses komunikasi. Komunikator memegang peranan yang sangat penting, terutama dalam mengendalikan jalannya komunikasi. Oleh karena itu, seorang komunikator harus terampil berkomunikasi, dan juga kaya ide serta penuh daya kreativitas.</w:t>
      </w:r>
    </w:p>
    <w:p w:rsidR="001F247E" w:rsidRPr="00433966" w:rsidRDefault="001F247E" w:rsidP="001F247E">
      <w:pPr>
        <w:pStyle w:val="ListParagraph"/>
        <w:numPr>
          <w:ilvl w:val="0"/>
          <w:numId w:val="9"/>
        </w:numPr>
        <w:spacing w:line="480" w:lineRule="auto"/>
        <w:ind w:hanging="720"/>
        <w:contextualSpacing w:val="0"/>
        <w:jc w:val="both"/>
        <w:rPr>
          <w:rFonts w:ascii="Times New Roman" w:hAnsi="Times New Roman" w:cs="Times New Roman"/>
          <w:b/>
          <w:color w:val="000000" w:themeColor="text1"/>
        </w:rPr>
      </w:pPr>
      <w:r w:rsidRPr="00433966">
        <w:rPr>
          <w:rFonts w:ascii="Times New Roman" w:hAnsi="Times New Roman" w:cs="Times New Roman"/>
          <w:b/>
          <w:color w:val="000000" w:themeColor="text1"/>
        </w:rPr>
        <w:lastRenderedPageBreak/>
        <w:t xml:space="preserve">Pesan </w:t>
      </w:r>
    </w:p>
    <w:p w:rsidR="001F247E" w:rsidRPr="00433966" w:rsidRDefault="001F247E" w:rsidP="001F247E">
      <w:pPr>
        <w:spacing w:line="480" w:lineRule="auto"/>
        <w:jc w:val="both"/>
        <w:rPr>
          <w:rFonts w:ascii="Times New Roman" w:hAnsi="Times New Roman" w:cs="Times New Roman"/>
          <w:b/>
          <w:color w:val="000000" w:themeColor="text1"/>
          <w:sz w:val="24"/>
          <w:szCs w:val="24"/>
        </w:rPr>
      </w:pPr>
      <w:r w:rsidRPr="00433966">
        <w:rPr>
          <w:rFonts w:ascii="Times New Roman" w:hAnsi="Times New Roman" w:cs="Times New Roman"/>
          <w:color w:val="000000" w:themeColor="text1"/>
          <w:sz w:val="24"/>
          <w:szCs w:val="24"/>
        </w:rPr>
        <w:tab/>
        <w:t>Dalam buku pengantar ilmu komunikasi, pesan yang dimaksud dalam proses komunikasi adalah sesuatu yang disampaikan pengirim kepada penerima. Pesan dapat disampaikan dengan cara tatap muka atau media komunikasi. Isinya bisa berupa ilmu pengetahuan, hiburan, informasi, nasihat atau propaganda.</w:t>
      </w:r>
    </w:p>
    <w:p w:rsidR="001F247E" w:rsidRPr="00433966" w:rsidRDefault="001F247E" w:rsidP="001F247E">
      <w:pPr>
        <w:spacing w:before="100" w:beforeAutospacing="1" w:after="100" w:afterAutospacing="1" w:line="480" w:lineRule="auto"/>
        <w:jc w:val="both"/>
        <w:rPr>
          <w:rFonts w:ascii="Times New Roman" w:hAnsi="Times New Roman" w:cs="Times New Roman"/>
          <w:color w:val="000000" w:themeColor="text1"/>
          <w:sz w:val="24"/>
          <w:szCs w:val="24"/>
        </w:rPr>
      </w:pPr>
      <w:r w:rsidRPr="00433966">
        <w:rPr>
          <w:rFonts w:ascii="Times New Roman" w:hAnsi="Times New Roman" w:cs="Times New Roman"/>
          <w:color w:val="000000" w:themeColor="text1"/>
          <w:sz w:val="24"/>
          <w:szCs w:val="24"/>
        </w:rPr>
        <w:tab/>
        <w:t xml:space="preserve">Menurut </w:t>
      </w:r>
      <w:r w:rsidRPr="00433966">
        <w:rPr>
          <w:rFonts w:ascii="Times New Roman" w:hAnsi="Times New Roman" w:cs="Times New Roman"/>
          <w:b/>
          <w:color w:val="000000" w:themeColor="text1"/>
          <w:sz w:val="24"/>
          <w:szCs w:val="24"/>
        </w:rPr>
        <w:t>Cangara</w:t>
      </w:r>
      <w:r w:rsidRPr="00433966">
        <w:rPr>
          <w:rFonts w:ascii="Times New Roman" w:hAnsi="Times New Roman" w:cs="Times New Roman"/>
          <w:color w:val="000000" w:themeColor="text1"/>
          <w:sz w:val="24"/>
          <w:szCs w:val="24"/>
        </w:rPr>
        <w:t xml:space="preserve"> dalam </w:t>
      </w:r>
      <w:r w:rsidRPr="00433966">
        <w:rPr>
          <w:rFonts w:ascii="Times New Roman" w:hAnsi="Times New Roman" w:cs="Times New Roman"/>
          <w:b/>
          <w:bCs/>
          <w:color w:val="000000" w:themeColor="text1"/>
          <w:sz w:val="24"/>
          <w:szCs w:val="24"/>
        </w:rPr>
        <w:t>Pengantar Ilmu Komunikasi</w:t>
      </w:r>
      <w:r w:rsidRPr="00433966">
        <w:rPr>
          <w:rFonts w:ascii="Times New Roman" w:hAnsi="Times New Roman" w:cs="Times New Roman"/>
          <w:color w:val="000000" w:themeColor="text1"/>
          <w:sz w:val="24"/>
          <w:szCs w:val="24"/>
        </w:rPr>
        <w:t xml:space="preserve"> adalah sebagai berikut:</w:t>
      </w:r>
    </w:p>
    <w:p w:rsidR="001F247E" w:rsidRPr="00433966" w:rsidRDefault="001F247E" w:rsidP="001F247E">
      <w:pPr>
        <w:tabs>
          <w:tab w:val="left" w:pos="6840"/>
          <w:tab w:val="left" w:pos="7371"/>
        </w:tabs>
        <w:spacing w:before="100" w:beforeAutospacing="1" w:after="100" w:afterAutospacing="1"/>
        <w:ind w:left="990" w:right="558"/>
        <w:jc w:val="both"/>
        <w:rPr>
          <w:rFonts w:ascii="Times New Roman" w:hAnsi="Times New Roman" w:cs="Times New Roman"/>
          <w:b/>
          <w:color w:val="000000" w:themeColor="text1"/>
          <w:sz w:val="24"/>
          <w:szCs w:val="24"/>
        </w:rPr>
      </w:pPr>
      <w:r w:rsidRPr="00433966">
        <w:rPr>
          <w:rFonts w:ascii="Times New Roman" w:hAnsi="Times New Roman" w:cs="Times New Roman"/>
          <w:b/>
          <w:color w:val="000000" w:themeColor="text1"/>
          <w:sz w:val="24"/>
          <w:szCs w:val="24"/>
        </w:rPr>
        <w:t xml:space="preserve">Pesan pada dasarnya bersifat abstrak. Untuk membuatnya  konkret agar dapat dikirim dan diterima oleh komunikan, manusia dengan akal budinya menciptakan sejumlah lambang komunikasi berupa suara, mimik, gerak – gerik,  bahasa lisan, dan bahasa tulisan (2006 : 23 ) </w:t>
      </w:r>
    </w:p>
    <w:p w:rsidR="001F247E" w:rsidRPr="00433966" w:rsidRDefault="001F247E" w:rsidP="001F247E">
      <w:pPr>
        <w:tabs>
          <w:tab w:val="left" w:pos="6840"/>
          <w:tab w:val="left" w:pos="7371"/>
        </w:tabs>
        <w:spacing w:before="100" w:beforeAutospacing="1" w:after="100" w:afterAutospacing="1"/>
        <w:ind w:left="990" w:right="558"/>
        <w:jc w:val="both"/>
        <w:rPr>
          <w:rFonts w:ascii="Times New Roman" w:hAnsi="Times New Roman" w:cs="Times New Roman"/>
          <w:b/>
          <w:color w:val="000000" w:themeColor="text1"/>
          <w:sz w:val="24"/>
          <w:szCs w:val="24"/>
        </w:rPr>
      </w:pPr>
    </w:p>
    <w:p w:rsidR="001F247E" w:rsidRPr="00433966" w:rsidRDefault="001F247E" w:rsidP="001F247E">
      <w:pPr>
        <w:pStyle w:val="ListParagraph"/>
        <w:numPr>
          <w:ilvl w:val="0"/>
          <w:numId w:val="9"/>
        </w:numPr>
        <w:spacing w:line="480" w:lineRule="auto"/>
        <w:ind w:hanging="720"/>
        <w:contextualSpacing w:val="0"/>
        <w:jc w:val="both"/>
        <w:rPr>
          <w:rFonts w:ascii="Times New Roman" w:hAnsi="Times New Roman" w:cs="Times New Roman"/>
          <w:b/>
          <w:color w:val="000000" w:themeColor="text1"/>
        </w:rPr>
      </w:pPr>
      <w:r w:rsidRPr="00433966">
        <w:rPr>
          <w:rFonts w:ascii="Times New Roman" w:hAnsi="Times New Roman" w:cs="Times New Roman"/>
          <w:b/>
          <w:color w:val="000000" w:themeColor="text1"/>
        </w:rPr>
        <w:t>Media</w:t>
      </w:r>
    </w:p>
    <w:p w:rsidR="001F247E" w:rsidRPr="00433966" w:rsidRDefault="001F247E" w:rsidP="001F247E">
      <w:pPr>
        <w:spacing w:line="480" w:lineRule="auto"/>
        <w:jc w:val="both"/>
        <w:rPr>
          <w:rFonts w:ascii="Times New Roman" w:hAnsi="Times New Roman" w:cs="Times New Roman"/>
          <w:color w:val="000000" w:themeColor="text1"/>
          <w:sz w:val="24"/>
          <w:szCs w:val="24"/>
        </w:rPr>
      </w:pPr>
      <w:r w:rsidRPr="00433966">
        <w:rPr>
          <w:rFonts w:ascii="Times New Roman" w:hAnsi="Times New Roman" w:cs="Times New Roman"/>
          <w:b/>
          <w:color w:val="000000" w:themeColor="text1"/>
          <w:sz w:val="24"/>
          <w:szCs w:val="24"/>
        </w:rPr>
        <w:tab/>
      </w:r>
      <w:r w:rsidRPr="00433966">
        <w:rPr>
          <w:rFonts w:ascii="Times New Roman" w:hAnsi="Times New Roman" w:cs="Times New Roman"/>
          <w:color w:val="000000" w:themeColor="text1"/>
          <w:sz w:val="24"/>
          <w:szCs w:val="24"/>
        </w:rPr>
        <w:t>Dalam buku pengantar ilmu komunikasi oleh Cangara, media adalah alat atau sarana yang digunakan untuk menyampaikan pesandari komunikator kepada khlayak. Ada beberapa pakar psikologi memandang bahwa dalam komunikasi antar manusia, maka media yang paling dominasi dalam berkomunikasi adalah pancaindera manusia seperti mata dan telinga.</w:t>
      </w:r>
    </w:p>
    <w:p w:rsidR="001F247E" w:rsidRPr="00433966" w:rsidRDefault="001F247E" w:rsidP="001F247E">
      <w:pPr>
        <w:spacing w:before="100" w:beforeAutospacing="1" w:after="100" w:afterAutospacing="1" w:line="480" w:lineRule="auto"/>
        <w:jc w:val="both"/>
        <w:rPr>
          <w:rFonts w:ascii="Times New Roman" w:hAnsi="Times New Roman" w:cs="Times New Roman"/>
          <w:color w:val="000000" w:themeColor="text1"/>
          <w:sz w:val="24"/>
          <w:szCs w:val="24"/>
        </w:rPr>
      </w:pPr>
      <w:r w:rsidRPr="00433966">
        <w:rPr>
          <w:rFonts w:ascii="Times New Roman" w:hAnsi="Times New Roman" w:cs="Times New Roman"/>
          <w:color w:val="000000" w:themeColor="text1"/>
          <w:sz w:val="24"/>
          <w:szCs w:val="24"/>
        </w:rPr>
        <w:tab/>
        <w:t xml:space="preserve">Dalam buku </w:t>
      </w:r>
      <w:r w:rsidRPr="00433966">
        <w:rPr>
          <w:rFonts w:ascii="Times New Roman" w:hAnsi="Times New Roman" w:cs="Times New Roman"/>
          <w:b/>
          <w:bCs/>
          <w:color w:val="000000" w:themeColor="text1"/>
          <w:sz w:val="24"/>
          <w:szCs w:val="24"/>
        </w:rPr>
        <w:t>Pengantar Ilmu Komunikasi</w:t>
      </w:r>
      <w:r w:rsidRPr="00433966">
        <w:rPr>
          <w:rFonts w:ascii="Times New Roman" w:hAnsi="Times New Roman" w:cs="Times New Roman"/>
          <w:b/>
          <w:color w:val="000000" w:themeColor="text1"/>
          <w:sz w:val="24"/>
          <w:szCs w:val="24"/>
        </w:rPr>
        <w:t xml:space="preserve"> </w:t>
      </w:r>
      <w:r w:rsidRPr="00433966">
        <w:rPr>
          <w:rFonts w:ascii="Times New Roman" w:hAnsi="Times New Roman" w:cs="Times New Roman"/>
          <w:color w:val="000000" w:themeColor="text1"/>
          <w:sz w:val="24"/>
          <w:szCs w:val="24"/>
        </w:rPr>
        <w:t>karya</w:t>
      </w:r>
      <w:r w:rsidRPr="00433966">
        <w:rPr>
          <w:rFonts w:ascii="Times New Roman" w:hAnsi="Times New Roman" w:cs="Times New Roman"/>
          <w:b/>
          <w:color w:val="000000" w:themeColor="text1"/>
          <w:sz w:val="24"/>
          <w:szCs w:val="24"/>
        </w:rPr>
        <w:t xml:space="preserve"> Cangara </w:t>
      </w:r>
      <w:r w:rsidRPr="00433966">
        <w:rPr>
          <w:rFonts w:ascii="Times New Roman" w:hAnsi="Times New Roman" w:cs="Times New Roman"/>
          <w:color w:val="000000" w:themeColor="text1"/>
          <w:sz w:val="24"/>
          <w:szCs w:val="24"/>
        </w:rPr>
        <w:t>dikatakan bahwa :</w:t>
      </w:r>
    </w:p>
    <w:p w:rsidR="001F247E" w:rsidRPr="00433966" w:rsidRDefault="001F247E" w:rsidP="001F247E">
      <w:pPr>
        <w:tabs>
          <w:tab w:val="left" w:pos="7380"/>
        </w:tabs>
        <w:spacing w:before="100" w:beforeAutospacing="1" w:after="100" w:afterAutospacing="1"/>
        <w:ind w:left="1170" w:right="558"/>
        <w:jc w:val="both"/>
        <w:rPr>
          <w:rFonts w:ascii="Times New Roman" w:hAnsi="Times New Roman" w:cs="Times New Roman"/>
          <w:b/>
          <w:color w:val="000000" w:themeColor="text1"/>
          <w:sz w:val="24"/>
          <w:szCs w:val="24"/>
        </w:rPr>
      </w:pPr>
      <w:r w:rsidRPr="00433966">
        <w:rPr>
          <w:rFonts w:ascii="Times New Roman" w:hAnsi="Times New Roman" w:cs="Times New Roman"/>
          <w:b/>
          <w:color w:val="000000" w:themeColor="text1"/>
          <w:sz w:val="24"/>
          <w:szCs w:val="24"/>
        </w:rPr>
        <w:t xml:space="preserve">Pesan – pesan yang diterima selanjutnya oleh panca indera selanjutnya diproses oleh pikiran manusia untuk </w:t>
      </w:r>
      <w:r w:rsidRPr="00433966">
        <w:rPr>
          <w:rFonts w:ascii="Times New Roman" w:hAnsi="Times New Roman" w:cs="Times New Roman"/>
          <w:b/>
          <w:color w:val="000000" w:themeColor="text1"/>
          <w:sz w:val="24"/>
          <w:szCs w:val="24"/>
        </w:rPr>
        <w:lastRenderedPageBreak/>
        <w:t>mengontrol dan menentukan sikapnya terhadap sesuatu, sebelum dinyatakan dalam tindakan. (2006 : 119 )</w:t>
      </w:r>
    </w:p>
    <w:p w:rsidR="001F247E" w:rsidRPr="00433966" w:rsidRDefault="001F247E" w:rsidP="001F247E">
      <w:pPr>
        <w:spacing w:before="100" w:beforeAutospacing="1" w:after="100" w:afterAutospacing="1" w:line="480" w:lineRule="auto"/>
        <w:jc w:val="both"/>
        <w:rPr>
          <w:rFonts w:ascii="Times New Roman" w:hAnsi="Times New Roman" w:cs="Times New Roman"/>
          <w:b/>
          <w:color w:val="000000" w:themeColor="text1"/>
          <w:sz w:val="24"/>
          <w:szCs w:val="24"/>
        </w:rPr>
      </w:pPr>
      <w:r w:rsidRPr="00433966">
        <w:rPr>
          <w:rFonts w:ascii="Times New Roman" w:hAnsi="Times New Roman" w:cs="Times New Roman"/>
          <w:color w:val="000000" w:themeColor="text1"/>
          <w:sz w:val="24"/>
          <w:szCs w:val="24"/>
        </w:rPr>
        <w:t xml:space="preserve">Sedangkan dalam buku </w:t>
      </w:r>
      <w:r w:rsidRPr="00433966">
        <w:rPr>
          <w:rFonts w:ascii="Times New Roman" w:hAnsi="Times New Roman" w:cs="Times New Roman"/>
          <w:b/>
          <w:bCs/>
          <w:color w:val="000000" w:themeColor="text1"/>
          <w:sz w:val="24"/>
          <w:szCs w:val="24"/>
        </w:rPr>
        <w:t xml:space="preserve">Ilmu Komunikasi </w:t>
      </w:r>
      <w:r w:rsidRPr="00433966">
        <w:rPr>
          <w:rFonts w:ascii="Times New Roman" w:hAnsi="Times New Roman" w:cs="Times New Roman"/>
          <w:color w:val="000000" w:themeColor="text1"/>
          <w:sz w:val="24"/>
          <w:szCs w:val="24"/>
        </w:rPr>
        <w:t xml:space="preserve">karya </w:t>
      </w:r>
      <w:r w:rsidRPr="00433966">
        <w:rPr>
          <w:rFonts w:ascii="Times New Roman" w:hAnsi="Times New Roman" w:cs="Times New Roman"/>
          <w:b/>
          <w:color w:val="000000" w:themeColor="text1"/>
          <w:sz w:val="24"/>
          <w:szCs w:val="24"/>
        </w:rPr>
        <w:t>Vardiansyah,</w:t>
      </w:r>
    </w:p>
    <w:p w:rsidR="001F247E" w:rsidRPr="00433966" w:rsidRDefault="001F247E" w:rsidP="001F247E">
      <w:pPr>
        <w:tabs>
          <w:tab w:val="left" w:pos="7380"/>
        </w:tabs>
        <w:spacing w:before="100" w:beforeAutospacing="1" w:after="100" w:afterAutospacing="1"/>
        <w:ind w:left="1170" w:right="558"/>
        <w:jc w:val="both"/>
        <w:rPr>
          <w:rFonts w:ascii="Times New Roman" w:hAnsi="Times New Roman" w:cs="Times New Roman"/>
          <w:b/>
          <w:color w:val="000000" w:themeColor="text1"/>
          <w:sz w:val="24"/>
          <w:szCs w:val="24"/>
        </w:rPr>
      </w:pPr>
      <w:r w:rsidRPr="00433966">
        <w:rPr>
          <w:rFonts w:ascii="Times New Roman" w:hAnsi="Times New Roman" w:cs="Times New Roman"/>
          <w:b/>
          <w:color w:val="000000" w:themeColor="text1"/>
          <w:sz w:val="24"/>
          <w:szCs w:val="24"/>
        </w:rPr>
        <w:t xml:space="preserve">Media bentuk jamak dari medium – medium Komunikasi diartikan sebagai alat perantara yang sengaja dipilih Komunikator untuk menghantarkan pesannya agar sampai ke komunikan.Jadi, unsur utama dari media Komunikasi adalah pemilihan dan penggunaan alat perantara yang dilakukan komunikator dengan sengaja.Artinya, hal ini mengacu kepada pemilihan dan penggunaan teknologi media komunikasi.(2004 : 24 – 26 ) </w:t>
      </w:r>
    </w:p>
    <w:p w:rsidR="001F247E" w:rsidRPr="00773751" w:rsidRDefault="001F247E" w:rsidP="001F247E">
      <w:pPr>
        <w:tabs>
          <w:tab w:val="left" w:pos="7380"/>
        </w:tabs>
        <w:spacing w:before="100" w:beforeAutospacing="1" w:after="100" w:afterAutospacing="1"/>
        <w:ind w:left="1170" w:right="558"/>
        <w:jc w:val="both"/>
        <w:rPr>
          <w:rFonts w:ascii="Times New Roman" w:hAnsi="Times New Roman" w:cs="Times New Roman"/>
          <w:b/>
          <w:color w:val="000000" w:themeColor="text1"/>
        </w:rPr>
      </w:pPr>
    </w:p>
    <w:p w:rsidR="001F247E" w:rsidRPr="00773751" w:rsidRDefault="001F247E" w:rsidP="001F247E">
      <w:pPr>
        <w:pStyle w:val="ListParagraph"/>
        <w:numPr>
          <w:ilvl w:val="0"/>
          <w:numId w:val="9"/>
        </w:numPr>
        <w:spacing w:line="480" w:lineRule="auto"/>
        <w:ind w:hanging="720"/>
        <w:contextualSpacing w:val="0"/>
        <w:jc w:val="both"/>
        <w:rPr>
          <w:rFonts w:ascii="Times New Roman" w:hAnsi="Times New Roman" w:cs="Times New Roman"/>
          <w:b/>
          <w:color w:val="000000" w:themeColor="text1"/>
        </w:rPr>
      </w:pPr>
      <w:r w:rsidRPr="00773751">
        <w:rPr>
          <w:rFonts w:ascii="Times New Roman" w:hAnsi="Times New Roman" w:cs="Times New Roman"/>
          <w:b/>
          <w:color w:val="000000" w:themeColor="text1"/>
        </w:rPr>
        <w:t xml:space="preserve">Komunikan </w:t>
      </w:r>
    </w:p>
    <w:p w:rsidR="001F247E" w:rsidRPr="00433966" w:rsidRDefault="001F247E" w:rsidP="001F247E">
      <w:pPr>
        <w:spacing w:line="480" w:lineRule="auto"/>
        <w:jc w:val="both"/>
        <w:rPr>
          <w:rFonts w:ascii="Times New Roman" w:hAnsi="Times New Roman" w:cs="Times New Roman"/>
          <w:color w:val="000000" w:themeColor="text1"/>
          <w:sz w:val="24"/>
          <w:szCs w:val="24"/>
        </w:rPr>
      </w:pPr>
      <w:r w:rsidRPr="00773751">
        <w:rPr>
          <w:rFonts w:ascii="Times New Roman" w:hAnsi="Times New Roman" w:cs="Times New Roman"/>
          <w:b/>
          <w:color w:val="000000" w:themeColor="text1"/>
        </w:rPr>
        <w:tab/>
      </w:r>
      <w:r w:rsidRPr="00433966">
        <w:rPr>
          <w:rFonts w:ascii="Times New Roman" w:hAnsi="Times New Roman" w:cs="Times New Roman"/>
          <w:color w:val="000000" w:themeColor="text1"/>
          <w:sz w:val="24"/>
          <w:szCs w:val="24"/>
        </w:rPr>
        <w:t>Komunikan atau penerima pesan adalah pihak yang nantinya akan menjadi sasaran pesan yang dikirim oleh komunikator. Komunikan sebagai elemen yang penting dalam proses komunikasi karena komunikan yang menjadi sasaran dari komunikasi.</w:t>
      </w:r>
    </w:p>
    <w:p w:rsidR="001F247E" w:rsidRPr="00773751" w:rsidRDefault="001F247E" w:rsidP="001F247E">
      <w:pPr>
        <w:pStyle w:val="ListParagraph"/>
        <w:numPr>
          <w:ilvl w:val="0"/>
          <w:numId w:val="9"/>
        </w:numPr>
        <w:spacing w:line="480" w:lineRule="auto"/>
        <w:ind w:hanging="720"/>
        <w:contextualSpacing w:val="0"/>
        <w:jc w:val="both"/>
        <w:rPr>
          <w:rFonts w:ascii="Times New Roman" w:hAnsi="Times New Roman" w:cs="Times New Roman"/>
          <w:b/>
          <w:color w:val="000000" w:themeColor="text1"/>
        </w:rPr>
      </w:pPr>
      <w:r w:rsidRPr="00773751">
        <w:rPr>
          <w:rFonts w:ascii="Times New Roman" w:hAnsi="Times New Roman" w:cs="Times New Roman"/>
          <w:b/>
          <w:color w:val="000000" w:themeColor="text1"/>
        </w:rPr>
        <w:t>Efek</w:t>
      </w:r>
    </w:p>
    <w:p w:rsidR="001F247E" w:rsidRDefault="001F247E" w:rsidP="001F247E">
      <w:pPr>
        <w:spacing w:line="480" w:lineRule="auto"/>
        <w:jc w:val="both"/>
        <w:rPr>
          <w:rFonts w:ascii="Times New Roman" w:hAnsi="Times New Roman" w:cs="Times New Roman"/>
          <w:color w:val="000000" w:themeColor="text1"/>
          <w:sz w:val="24"/>
          <w:szCs w:val="24"/>
        </w:rPr>
      </w:pPr>
      <w:r w:rsidRPr="00433966">
        <w:rPr>
          <w:rFonts w:ascii="Times New Roman" w:hAnsi="Times New Roman" w:cs="Times New Roman"/>
          <w:b/>
          <w:color w:val="000000" w:themeColor="text1"/>
          <w:sz w:val="24"/>
          <w:szCs w:val="24"/>
        </w:rPr>
        <w:tab/>
      </w:r>
      <w:r w:rsidRPr="00433966">
        <w:rPr>
          <w:rFonts w:ascii="Times New Roman" w:hAnsi="Times New Roman" w:cs="Times New Roman"/>
          <w:color w:val="000000" w:themeColor="text1"/>
          <w:sz w:val="24"/>
          <w:szCs w:val="24"/>
        </w:rPr>
        <w:t>Efek komunikasi diartikan sebagai pengaruh yang ditimbulkan pesan komunikator dalam diri komunikasinya.Terdapat tiga tataran pengaruh dalam diri komunikasi, yaitu kognitif (seseorang menjadi tahu tentang sesuatu). Efektif (sikap seseorang terbentuk, misalnya setuju atau tidak setuju terhadap sesuatu), dan konatif  (tingkah laku, yang membuat seseorang bertindak melakukan sesuatu). Oleh sebab itu, pengaruh dapat juga diartikan sebagai perubahan atau penguatan keyakinan pada pengetahuan, tindakan, dan sikap seseorang sebagai akibat dari penerimaan pesan.</w:t>
      </w:r>
    </w:p>
    <w:p w:rsidR="001F247E" w:rsidRDefault="001F247E" w:rsidP="001F247E">
      <w:pPr>
        <w:spacing w:line="480" w:lineRule="auto"/>
        <w:jc w:val="both"/>
        <w:rPr>
          <w:rFonts w:ascii="Times New Roman" w:hAnsi="Times New Roman" w:cs="Times New Roman"/>
          <w:color w:val="000000" w:themeColor="text1"/>
          <w:sz w:val="24"/>
          <w:szCs w:val="24"/>
        </w:rPr>
      </w:pPr>
    </w:p>
    <w:p w:rsidR="001F247E" w:rsidRPr="00433966" w:rsidRDefault="001F247E" w:rsidP="001F247E">
      <w:pPr>
        <w:spacing w:line="480" w:lineRule="auto"/>
        <w:jc w:val="both"/>
        <w:rPr>
          <w:rFonts w:ascii="Times New Roman" w:hAnsi="Times New Roman" w:cs="Times New Roman"/>
          <w:color w:val="000000" w:themeColor="text1"/>
          <w:sz w:val="24"/>
          <w:szCs w:val="24"/>
        </w:rPr>
      </w:pPr>
    </w:p>
    <w:p w:rsidR="001F247E" w:rsidRPr="00433966" w:rsidRDefault="001F247E" w:rsidP="001F247E">
      <w:pPr>
        <w:pStyle w:val="ListParagraph"/>
        <w:numPr>
          <w:ilvl w:val="0"/>
          <w:numId w:val="9"/>
        </w:numPr>
        <w:spacing w:line="480" w:lineRule="auto"/>
        <w:ind w:hanging="720"/>
        <w:contextualSpacing w:val="0"/>
        <w:jc w:val="both"/>
        <w:rPr>
          <w:rFonts w:ascii="Times New Roman" w:hAnsi="Times New Roman" w:cs="Times New Roman"/>
          <w:b/>
          <w:bCs/>
          <w:color w:val="000000" w:themeColor="text1"/>
        </w:rPr>
      </w:pPr>
      <w:r w:rsidRPr="00433966">
        <w:rPr>
          <w:rFonts w:ascii="Times New Roman" w:hAnsi="Times New Roman" w:cs="Times New Roman"/>
          <w:b/>
          <w:bCs/>
          <w:i/>
          <w:iCs/>
          <w:color w:val="000000" w:themeColor="text1"/>
        </w:rPr>
        <w:t>Feedback</w:t>
      </w:r>
      <w:r w:rsidRPr="00433966">
        <w:rPr>
          <w:rFonts w:ascii="Times New Roman" w:hAnsi="Times New Roman" w:cs="Times New Roman"/>
          <w:b/>
          <w:bCs/>
          <w:color w:val="000000" w:themeColor="text1"/>
        </w:rPr>
        <w:t xml:space="preserve"> (Tanggapan Balik)</w:t>
      </w:r>
    </w:p>
    <w:p w:rsidR="001F247E" w:rsidRPr="00433966" w:rsidRDefault="001F247E" w:rsidP="001F247E">
      <w:pPr>
        <w:spacing w:line="480" w:lineRule="auto"/>
        <w:jc w:val="both"/>
        <w:rPr>
          <w:rFonts w:ascii="Times New Roman" w:hAnsi="Times New Roman" w:cs="Times New Roman"/>
          <w:color w:val="000000" w:themeColor="text1"/>
          <w:sz w:val="24"/>
          <w:szCs w:val="24"/>
        </w:rPr>
      </w:pPr>
      <w:r w:rsidRPr="00433966">
        <w:rPr>
          <w:rFonts w:ascii="Times New Roman" w:hAnsi="Times New Roman" w:cs="Times New Roman"/>
          <w:color w:val="000000" w:themeColor="text1"/>
          <w:sz w:val="24"/>
          <w:szCs w:val="24"/>
        </w:rPr>
        <w:tab/>
        <w:t>Feedback adalah out put yang dihasilkan berupa tanggapan atau respon berupa hasil pengaruh pesan (</w:t>
      </w:r>
      <w:r w:rsidRPr="00433966">
        <w:rPr>
          <w:rFonts w:ascii="Times New Roman" w:hAnsi="Times New Roman" w:cs="Times New Roman"/>
          <w:i/>
          <w:iCs/>
          <w:color w:val="000000" w:themeColor="text1"/>
          <w:sz w:val="24"/>
          <w:szCs w:val="24"/>
        </w:rPr>
        <w:t>massage</w:t>
      </w:r>
      <w:r w:rsidRPr="00433966">
        <w:rPr>
          <w:rFonts w:ascii="Times New Roman" w:hAnsi="Times New Roman" w:cs="Times New Roman"/>
          <w:color w:val="000000" w:themeColor="text1"/>
          <w:sz w:val="24"/>
          <w:szCs w:val="24"/>
        </w:rPr>
        <w:t xml:space="preserve"> yang disampaikan oleh komunikator kepada komunikan). Antara komunikator dan komunikan dalam jalinan komunikasi, komunikator menghendaki memperoleh </w:t>
      </w:r>
      <w:r w:rsidRPr="00433966">
        <w:rPr>
          <w:rFonts w:ascii="Times New Roman" w:hAnsi="Times New Roman" w:cs="Times New Roman"/>
          <w:i/>
          <w:iCs/>
          <w:color w:val="000000" w:themeColor="text1"/>
          <w:sz w:val="24"/>
          <w:szCs w:val="24"/>
        </w:rPr>
        <w:t>feedback</w:t>
      </w:r>
      <w:r w:rsidRPr="00433966">
        <w:rPr>
          <w:rFonts w:ascii="Times New Roman" w:hAnsi="Times New Roman" w:cs="Times New Roman"/>
          <w:color w:val="000000" w:themeColor="text1"/>
          <w:sz w:val="24"/>
          <w:szCs w:val="24"/>
        </w:rPr>
        <w:t xml:space="preserve"> positif, negative, atau netral.</w:t>
      </w:r>
    </w:p>
    <w:p w:rsidR="001F247E" w:rsidRPr="00433966" w:rsidRDefault="001F247E" w:rsidP="001F247E">
      <w:pPr>
        <w:pStyle w:val="Heading3"/>
        <w:rPr>
          <w:rFonts w:ascii="Times New Roman" w:hAnsi="Times New Roman" w:cs="Times New Roman"/>
          <w:b w:val="0"/>
          <w:color w:val="000000" w:themeColor="text1"/>
        </w:rPr>
      </w:pPr>
      <w:bookmarkStart w:id="10" w:name="_Toc15345205"/>
      <w:r w:rsidRPr="00433966">
        <w:rPr>
          <w:rFonts w:ascii="Times New Roman" w:hAnsi="Times New Roman" w:cs="Times New Roman"/>
          <w:color w:val="000000" w:themeColor="text1"/>
        </w:rPr>
        <w:t>2.2.1</w:t>
      </w:r>
      <w:r w:rsidRPr="00433966">
        <w:rPr>
          <w:rFonts w:ascii="Times New Roman" w:hAnsi="Times New Roman" w:cs="Times New Roman"/>
          <w:color w:val="000000" w:themeColor="text1"/>
          <w:lang w:val="id-ID"/>
        </w:rPr>
        <w:t>.4</w:t>
      </w:r>
      <w:r w:rsidRPr="00433966">
        <w:rPr>
          <w:rFonts w:ascii="Times New Roman" w:hAnsi="Times New Roman" w:cs="Times New Roman"/>
          <w:color w:val="000000" w:themeColor="text1"/>
        </w:rPr>
        <w:tab/>
        <w:t>Fungsi Komunikasi</w:t>
      </w:r>
      <w:bookmarkEnd w:id="10"/>
      <w:r w:rsidRPr="00433966">
        <w:rPr>
          <w:rFonts w:ascii="Times New Roman" w:hAnsi="Times New Roman" w:cs="Times New Roman"/>
          <w:color w:val="000000" w:themeColor="text1"/>
        </w:rPr>
        <w:t xml:space="preserve"> </w:t>
      </w:r>
    </w:p>
    <w:p w:rsidR="001F247E" w:rsidRPr="00433966" w:rsidRDefault="001F247E" w:rsidP="001F247E">
      <w:pPr>
        <w:spacing w:before="100" w:beforeAutospacing="1" w:after="100" w:afterAutospacing="1" w:line="480" w:lineRule="auto"/>
        <w:ind w:firstLine="720"/>
        <w:jc w:val="both"/>
        <w:rPr>
          <w:rFonts w:ascii="Times New Roman" w:hAnsi="Times New Roman" w:cs="Times New Roman"/>
          <w:color w:val="000000" w:themeColor="text1"/>
          <w:sz w:val="24"/>
          <w:szCs w:val="24"/>
        </w:rPr>
      </w:pPr>
      <w:r w:rsidRPr="00433966">
        <w:rPr>
          <w:rFonts w:ascii="Times New Roman" w:hAnsi="Times New Roman" w:cs="Times New Roman"/>
          <w:b/>
          <w:color w:val="000000" w:themeColor="text1"/>
          <w:sz w:val="24"/>
          <w:szCs w:val="24"/>
        </w:rPr>
        <w:t>Menurut Effendy</w:t>
      </w:r>
      <w:r w:rsidRPr="00433966">
        <w:rPr>
          <w:rFonts w:ascii="Times New Roman" w:hAnsi="Times New Roman" w:cs="Times New Roman"/>
          <w:color w:val="000000" w:themeColor="text1"/>
          <w:sz w:val="24"/>
          <w:szCs w:val="24"/>
        </w:rPr>
        <w:t>, terdapat empat fungsi komunikasi, sebagai berikut:</w:t>
      </w:r>
    </w:p>
    <w:p w:rsidR="001F247E" w:rsidRPr="009422F7" w:rsidRDefault="001F247E" w:rsidP="001F247E">
      <w:pPr>
        <w:pStyle w:val="ListParagraph"/>
        <w:numPr>
          <w:ilvl w:val="0"/>
          <w:numId w:val="10"/>
        </w:numPr>
        <w:spacing w:before="100" w:beforeAutospacing="1" w:after="100" w:afterAutospacing="1"/>
        <w:ind w:firstLine="414"/>
        <w:contextualSpacing w:val="0"/>
        <w:jc w:val="both"/>
        <w:rPr>
          <w:rFonts w:ascii="Times New Roman" w:hAnsi="Times New Roman" w:cs="Times New Roman"/>
          <w:b/>
          <w:color w:val="000000" w:themeColor="text1"/>
        </w:rPr>
      </w:pPr>
      <w:r w:rsidRPr="009422F7">
        <w:rPr>
          <w:rFonts w:ascii="Times New Roman" w:hAnsi="Times New Roman" w:cs="Times New Roman"/>
          <w:b/>
          <w:color w:val="000000" w:themeColor="text1"/>
        </w:rPr>
        <w:t>Menginformasikan (</w:t>
      </w:r>
      <w:r w:rsidRPr="009422F7">
        <w:rPr>
          <w:rFonts w:ascii="Times New Roman" w:hAnsi="Times New Roman" w:cs="Times New Roman"/>
          <w:b/>
          <w:i/>
          <w:iCs/>
          <w:color w:val="000000" w:themeColor="text1"/>
        </w:rPr>
        <w:t>to inform</w:t>
      </w:r>
      <w:r w:rsidRPr="009422F7">
        <w:rPr>
          <w:rFonts w:ascii="Times New Roman" w:hAnsi="Times New Roman" w:cs="Times New Roman"/>
          <w:b/>
          <w:color w:val="000000" w:themeColor="text1"/>
        </w:rPr>
        <w:t>)</w:t>
      </w:r>
    </w:p>
    <w:p w:rsidR="001F247E" w:rsidRPr="009422F7" w:rsidRDefault="001F247E" w:rsidP="001F247E">
      <w:pPr>
        <w:pStyle w:val="ListParagraph"/>
        <w:spacing w:before="100" w:beforeAutospacing="1" w:after="100" w:afterAutospacing="1"/>
        <w:ind w:left="1418" w:right="567"/>
        <w:contextualSpacing w:val="0"/>
        <w:jc w:val="both"/>
        <w:rPr>
          <w:rFonts w:ascii="Times New Roman" w:hAnsi="Times New Roman" w:cs="Times New Roman"/>
          <w:b/>
          <w:color w:val="000000" w:themeColor="text1"/>
          <w:lang w:val="id-ID"/>
        </w:rPr>
      </w:pPr>
      <w:r w:rsidRPr="009422F7">
        <w:rPr>
          <w:rFonts w:ascii="Times New Roman" w:hAnsi="Times New Roman" w:cs="Times New Roman"/>
          <w:b/>
          <w:color w:val="000000" w:themeColor="text1"/>
        </w:rPr>
        <w:t>Yaitu memberikan informasi kepada masyarakat, memberitahukan kepada masyarakat mengenai peristiwa yang terjadi, ide atau pikiran dan tingkah laku orang lain, serta segala sesuatu yang disampaikan orang lain.</w:t>
      </w:r>
    </w:p>
    <w:p w:rsidR="001F247E" w:rsidRPr="009422F7" w:rsidRDefault="001F247E" w:rsidP="001F247E">
      <w:pPr>
        <w:pStyle w:val="ListParagraph"/>
        <w:numPr>
          <w:ilvl w:val="0"/>
          <w:numId w:val="10"/>
        </w:numPr>
        <w:spacing w:before="100" w:beforeAutospacing="1" w:after="100" w:afterAutospacing="1"/>
        <w:ind w:left="1418" w:hanging="284"/>
        <w:contextualSpacing w:val="0"/>
        <w:jc w:val="both"/>
        <w:rPr>
          <w:rFonts w:ascii="Times New Roman" w:hAnsi="Times New Roman" w:cs="Times New Roman"/>
          <w:b/>
          <w:color w:val="000000" w:themeColor="text1"/>
        </w:rPr>
      </w:pPr>
      <w:r w:rsidRPr="009422F7">
        <w:rPr>
          <w:rFonts w:ascii="Times New Roman" w:hAnsi="Times New Roman" w:cs="Times New Roman"/>
          <w:b/>
          <w:color w:val="000000" w:themeColor="text1"/>
        </w:rPr>
        <w:t>Mendidik (</w:t>
      </w:r>
      <w:r w:rsidRPr="009422F7">
        <w:rPr>
          <w:rFonts w:ascii="Times New Roman" w:hAnsi="Times New Roman" w:cs="Times New Roman"/>
          <w:b/>
          <w:i/>
          <w:iCs/>
          <w:color w:val="000000" w:themeColor="text1"/>
        </w:rPr>
        <w:t>to educate</w:t>
      </w:r>
      <w:r w:rsidRPr="009422F7">
        <w:rPr>
          <w:rFonts w:ascii="Times New Roman" w:hAnsi="Times New Roman" w:cs="Times New Roman"/>
          <w:b/>
          <w:color w:val="000000" w:themeColor="text1"/>
        </w:rPr>
        <w:t xml:space="preserve">) </w:t>
      </w:r>
    </w:p>
    <w:p w:rsidR="001F247E" w:rsidRPr="00AB01C6" w:rsidRDefault="001F247E" w:rsidP="001F247E">
      <w:pPr>
        <w:pStyle w:val="ListParagraph"/>
        <w:spacing w:before="100" w:beforeAutospacing="1" w:after="100" w:afterAutospacing="1"/>
        <w:ind w:left="1418" w:right="567"/>
        <w:contextualSpacing w:val="0"/>
        <w:jc w:val="both"/>
        <w:rPr>
          <w:rFonts w:ascii="Times New Roman" w:hAnsi="Times New Roman" w:cs="Times New Roman"/>
          <w:b/>
          <w:color w:val="000000" w:themeColor="text1"/>
        </w:rPr>
      </w:pPr>
      <w:r w:rsidRPr="009422F7">
        <w:rPr>
          <w:rFonts w:ascii="Times New Roman" w:hAnsi="Times New Roman" w:cs="Times New Roman"/>
          <w:b/>
          <w:color w:val="000000" w:themeColor="text1"/>
        </w:rPr>
        <w:t>Fungsi komunikasi sebagai sarana pendidikan. Melalui komunikasi, manusia dalam masyarakat dapat menyampaikan ide dan pikirannya kepada orang lain sehingga orang lain mendapatkan</w:t>
      </w:r>
      <w:r>
        <w:rPr>
          <w:rFonts w:ascii="Times New Roman" w:hAnsi="Times New Roman" w:cs="Times New Roman"/>
          <w:b/>
          <w:color w:val="000000" w:themeColor="text1"/>
        </w:rPr>
        <w:t xml:space="preserve"> informasi dan ilmu pengetahuan.</w:t>
      </w:r>
    </w:p>
    <w:p w:rsidR="001F247E" w:rsidRPr="009422F7" w:rsidRDefault="001F247E" w:rsidP="001F247E">
      <w:pPr>
        <w:pStyle w:val="ListParagraph"/>
        <w:numPr>
          <w:ilvl w:val="0"/>
          <w:numId w:val="10"/>
        </w:numPr>
        <w:spacing w:before="100" w:beforeAutospacing="1" w:after="100" w:afterAutospacing="1"/>
        <w:ind w:left="1418" w:right="567" w:hanging="284"/>
        <w:contextualSpacing w:val="0"/>
        <w:jc w:val="both"/>
        <w:rPr>
          <w:rFonts w:ascii="Times New Roman" w:hAnsi="Times New Roman" w:cs="Times New Roman"/>
          <w:b/>
          <w:color w:val="000000" w:themeColor="text1"/>
        </w:rPr>
      </w:pPr>
      <w:r w:rsidRPr="009422F7">
        <w:rPr>
          <w:rFonts w:ascii="Times New Roman" w:hAnsi="Times New Roman" w:cs="Times New Roman"/>
          <w:b/>
          <w:color w:val="000000" w:themeColor="text1"/>
        </w:rPr>
        <w:t>Menghibur (</w:t>
      </w:r>
      <w:r w:rsidRPr="009422F7">
        <w:rPr>
          <w:rFonts w:ascii="Times New Roman" w:hAnsi="Times New Roman" w:cs="Times New Roman"/>
          <w:b/>
          <w:i/>
          <w:iCs/>
          <w:color w:val="000000" w:themeColor="text1"/>
        </w:rPr>
        <w:t>to entertaint</w:t>
      </w:r>
      <w:r w:rsidRPr="009422F7">
        <w:rPr>
          <w:rFonts w:ascii="Times New Roman" w:hAnsi="Times New Roman" w:cs="Times New Roman"/>
          <w:b/>
          <w:color w:val="000000" w:themeColor="text1"/>
        </w:rPr>
        <w:t xml:space="preserve">) </w:t>
      </w:r>
    </w:p>
    <w:p w:rsidR="001F247E" w:rsidRPr="009422F7" w:rsidRDefault="001F247E" w:rsidP="001F247E">
      <w:pPr>
        <w:pStyle w:val="ListParagraph"/>
        <w:spacing w:before="100" w:beforeAutospacing="1" w:after="100" w:afterAutospacing="1"/>
        <w:ind w:left="1418" w:right="567"/>
        <w:contextualSpacing w:val="0"/>
        <w:jc w:val="both"/>
        <w:rPr>
          <w:rFonts w:ascii="Times New Roman" w:hAnsi="Times New Roman" w:cs="Times New Roman"/>
          <w:b/>
          <w:color w:val="000000" w:themeColor="text1"/>
        </w:rPr>
      </w:pPr>
      <w:r w:rsidRPr="009422F7">
        <w:rPr>
          <w:rFonts w:ascii="Times New Roman" w:hAnsi="Times New Roman" w:cs="Times New Roman"/>
          <w:b/>
          <w:color w:val="000000" w:themeColor="text1"/>
        </w:rPr>
        <w:t>Fungsi komunikasi selain menyampaikan pendidikan, dan mempengaruhi, komunikasi juga berfungsi untuk memberi hiburan atau menghibur orang lain.</w:t>
      </w:r>
    </w:p>
    <w:p w:rsidR="001F247E" w:rsidRPr="009422F7" w:rsidRDefault="001F247E" w:rsidP="001F247E">
      <w:pPr>
        <w:pStyle w:val="ListParagraph"/>
        <w:numPr>
          <w:ilvl w:val="0"/>
          <w:numId w:val="10"/>
        </w:numPr>
        <w:spacing w:before="100" w:beforeAutospacing="1" w:after="100" w:afterAutospacing="1"/>
        <w:ind w:left="1418" w:right="567" w:hanging="284"/>
        <w:contextualSpacing w:val="0"/>
        <w:jc w:val="both"/>
        <w:rPr>
          <w:rFonts w:ascii="Times New Roman" w:hAnsi="Times New Roman" w:cs="Times New Roman"/>
          <w:b/>
          <w:color w:val="000000" w:themeColor="text1"/>
        </w:rPr>
      </w:pPr>
      <w:r w:rsidRPr="009422F7">
        <w:rPr>
          <w:rFonts w:ascii="Times New Roman" w:hAnsi="Times New Roman" w:cs="Times New Roman"/>
          <w:b/>
          <w:color w:val="000000" w:themeColor="text1"/>
        </w:rPr>
        <w:t>Mempengaruhi (</w:t>
      </w:r>
      <w:r w:rsidRPr="009422F7">
        <w:rPr>
          <w:rFonts w:ascii="Times New Roman" w:hAnsi="Times New Roman" w:cs="Times New Roman"/>
          <w:b/>
          <w:i/>
          <w:iCs/>
          <w:color w:val="000000" w:themeColor="text1"/>
        </w:rPr>
        <w:t>to influence</w:t>
      </w:r>
      <w:r w:rsidRPr="009422F7">
        <w:rPr>
          <w:rFonts w:ascii="Times New Roman" w:hAnsi="Times New Roman" w:cs="Times New Roman"/>
          <w:b/>
          <w:color w:val="000000" w:themeColor="text1"/>
        </w:rPr>
        <w:t>) </w:t>
      </w:r>
    </w:p>
    <w:p w:rsidR="001F247E" w:rsidRDefault="001F247E" w:rsidP="001F247E">
      <w:pPr>
        <w:pStyle w:val="ListParagraph"/>
        <w:spacing w:before="100" w:beforeAutospacing="1" w:after="100" w:afterAutospacing="1"/>
        <w:ind w:left="1418" w:right="567"/>
        <w:contextualSpacing w:val="0"/>
        <w:jc w:val="both"/>
        <w:rPr>
          <w:rFonts w:ascii="Times New Roman" w:hAnsi="Times New Roman" w:cs="Times New Roman"/>
          <w:b/>
          <w:color w:val="000000" w:themeColor="text1"/>
        </w:rPr>
      </w:pPr>
      <w:r w:rsidRPr="009422F7">
        <w:rPr>
          <w:rFonts w:ascii="Times New Roman" w:hAnsi="Times New Roman" w:cs="Times New Roman"/>
          <w:b/>
          <w:color w:val="000000" w:themeColor="text1"/>
        </w:rPr>
        <w:lastRenderedPageBreak/>
        <w:t>Fungsi mempengaruhi setiap individu yang berkomunikasi, tentunya berusaha saling  mempengaruhi jalan pikiran komunikan dan lebih jauh lagi berusaha merubah sikap dan tingkah laku komunikan sesuai dengan apa yang diharapkan. </w:t>
      </w:r>
      <w:r w:rsidRPr="00773751">
        <w:rPr>
          <w:rFonts w:ascii="Times New Roman" w:hAnsi="Times New Roman" w:cs="Times New Roman"/>
          <w:b/>
          <w:color w:val="000000" w:themeColor="text1"/>
        </w:rPr>
        <w:t>(1997:36)</w:t>
      </w:r>
    </w:p>
    <w:p w:rsidR="001F247E" w:rsidRPr="00D96D52" w:rsidRDefault="001F247E" w:rsidP="001F247E">
      <w:pPr>
        <w:spacing w:before="100" w:beforeAutospacing="1" w:after="100" w:afterAutospacing="1"/>
        <w:ind w:right="567"/>
        <w:jc w:val="both"/>
        <w:rPr>
          <w:rFonts w:ascii="Times New Roman" w:hAnsi="Times New Roman" w:cs="Times New Roman"/>
          <w:b/>
          <w:color w:val="000000" w:themeColor="text1"/>
        </w:rPr>
      </w:pPr>
    </w:p>
    <w:p w:rsidR="001F247E" w:rsidRPr="00773751" w:rsidRDefault="001F247E" w:rsidP="001F247E">
      <w:pPr>
        <w:pStyle w:val="Default"/>
        <w:spacing w:before="100" w:beforeAutospacing="1" w:after="100" w:afterAutospacing="1" w:line="480" w:lineRule="auto"/>
        <w:jc w:val="both"/>
        <w:outlineLvl w:val="2"/>
        <w:rPr>
          <w:b/>
          <w:color w:val="000000" w:themeColor="text1"/>
        </w:rPr>
      </w:pPr>
      <w:bookmarkStart w:id="11" w:name="_Toc15345206"/>
      <w:r>
        <w:rPr>
          <w:b/>
          <w:color w:val="000000" w:themeColor="text1"/>
          <w:lang w:val="id-ID"/>
        </w:rPr>
        <w:t>2.2.1.5</w:t>
      </w:r>
      <w:r>
        <w:rPr>
          <w:b/>
          <w:color w:val="000000" w:themeColor="text1"/>
          <w:lang w:val="id-ID"/>
        </w:rPr>
        <w:tab/>
      </w:r>
      <w:r w:rsidRPr="00773751">
        <w:rPr>
          <w:b/>
          <w:color w:val="000000" w:themeColor="text1"/>
        </w:rPr>
        <w:t>Proses Komunikasi</w:t>
      </w:r>
      <w:bookmarkEnd w:id="11"/>
    </w:p>
    <w:p w:rsidR="001F247E" w:rsidRPr="00433966" w:rsidRDefault="001F247E" w:rsidP="001F247E">
      <w:pPr>
        <w:spacing w:before="100" w:beforeAutospacing="1" w:after="100" w:afterAutospacing="1" w:line="480" w:lineRule="auto"/>
        <w:ind w:firstLine="720"/>
        <w:jc w:val="both"/>
        <w:rPr>
          <w:rFonts w:ascii="Times New Roman" w:hAnsi="Times New Roman" w:cs="Times New Roman"/>
          <w:bCs/>
          <w:color w:val="000000" w:themeColor="text1"/>
          <w:sz w:val="24"/>
          <w:szCs w:val="24"/>
        </w:rPr>
      </w:pPr>
      <w:r w:rsidRPr="00433966">
        <w:rPr>
          <w:rFonts w:ascii="Times New Roman" w:hAnsi="Times New Roman" w:cs="Times New Roman"/>
          <w:b/>
          <w:bCs/>
          <w:color w:val="000000" w:themeColor="text1"/>
          <w:sz w:val="24"/>
          <w:szCs w:val="24"/>
        </w:rPr>
        <w:t>Effendi</w:t>
      </w:r>
      <w:r w:rsidRPr="00433966">
        <w:rPr>
          <w:rFonts w:ascii="Times New Roman" w:hAnsi="Times New Roman" w:cs="Times New Roman"/>
          <w:bCs/>
          <w:color w:val="000000" w:themeColor="text1"/>
          <w:sz w:val="24"/>
          <w:szCs w:val="24"/>
        </w:rPr>
        <w:t xml:space="preserve">, dalam bukunya </w:t>
      </w:r>
      <w:r w:rsidRPr="00433966">
        <w:rPr>
          <w:rFonts w:ascii="Times New Roman" w:hAnsi="Times New Roman" w:cs="Times New Roman"/>
          <w:b/>
          <w:bCs/>
          <w:color w:val="000000" w:themeColor="text1"/>
          <w:sz w:val="24"/>
          <w:szCs w:val="24"/>
        </w:rPr>
        <w:t>Ilmu, Teori dan Filsafat Komunikasi,</w:t>
      </w:r>
      <w:r w:rsidRPr="00433966">
        <w:rPr>
          <w:rFonts w:ascii="Times New Roman" w:hAnsi="Times New Roman" w:cs="Times New Roman"/>
          <w:bCs/>
          <w:color w:val="000000" w:themeColor="text1"/>
          <w:sz w:val="24"/>
          <w:szCs w:val="24"/>
        </w:rPr>
        <w:t xml:space="preserve"> menjelaskan proses komunikasi dari dua tahap, yaitu:</w:t>
      </w:r>
    </w:p>
    <w:p w:rsidR="001F247E" w:rsidRPr="009422F7" w:rsidRDefault="001F247E" w:rsidP="001F247E">
      <w:pPr>
        <w:pStyle w:val="ListParagraph"/>
        <w:numPr>
          <w:ilvl w:val="0"/>
          <w:numId w:val="11"/>
        </w:numPr>
        <w:spacing w:before="100" w:beforeAutospacing="1" w:after="100" w:afterAutospacing="1"/>
        <w:ind w:left="1418" w:right="425" w:hanging="425"/>
        <w:contextualSpacing w:val="0"/>
        <w:jc w:val="both"/>
        <w:rPr>
          <w:rFonts w:ascii="Times New Roman" w:hAnsi="Times New Roman" w:cs="Times New Roman"/>
          <w:b/>
          <w:bCs/>
          <w:color w:val="000000" w:themeColor="text1"/>
        </w:rPr>
      </w:pPr>
      <w:r w:rsidRPr="009422F7">
        <w:rPr>
          <w:rFonts w:ascii="Times New Roman" w:hAnsi="Times New Roman" w:cs="Times New Roman"/>
          <w:b/>
          <w:bCs/>
          <w:color w:val="000000" w:themeColor="text1"/>
        </w:rPr>
        <w:t>Proses komunikasi secara primer adalah proses penyampaian pesan dan atau perasaan kepada orang lain dengan menggunakan lambang (</w:t>
      </w:r>
      <w:r w:rsidRPr="009422F7">
        <w:rPr>
          <w:rFonts w:ascii="Times New Roman" w:hAnsi="Times New Roman" w:cs="Times New Roman"/>
          <w:b/>
          <w:bCs/>
          <w:i/>
          <w:iCs/>
          <w:color w:val="000000" w:themeColor="text1"/>
        </w:rPr>
        <w:t>symbol</w:t>
      </w:r>
      <w:r w:rsidRPr="009422F7">
        <w:rPr>
          <w:rFonts w:ascii="Times New Roman" w:hAnsi="Times New Roman" w:cs="Times New Roman"/>
          <w:b/>
          <w:bCs/>
          <w:color w:val="000000" w:themeColor="text1"/>
        </w:rPr>
        <w:t xml:space="preserve">) sebagai media. Lambang atau simbol berupa bahasa, kial, syarat, gambar, warna dan lain sebagainya, yang secara langsung mampu ”menerjemahkan” pikiran, perasaan komunikator kepada komunikan. Bahasa yang paling banyak digunakan dalam komunikasi adalah jelas karena bahasalah yang paling mampu “menerjemahkan” pikiran seseorang kepada orang lain. Berkat kemampuan bahasa, maka kita dapat mempelajari ilmu pengetahuan sejak ditampilkan oleh </w:t>
      </w:r>
      <w:r w:rsidRPr="009422F7">
        <w:rPr>
          <w:rFonts w:ascii="Times New Roman" w:hAnsi="Times New Roman" w:cs="Times New Roman"/>
          <w:b/>
          <w:color w:val="000000" w:themeColor="text1"/>
        </w:rPr>
        <w:t>Aristoteles, Plato,</w:t>
      </w:r>
      <w:r w:rsidRPr="009422F7">
        <w:rPr>
          <w:rFonts w:ascii="Times New Roman" w:hAnsi="Times New Roman" w:cs="Times New Roman"/>
          <w:b/>
          <w:bCs/>
          <w:color w:val="000000" w:themeColor="text1"/>
        </w:rPr>
        <w:t xml:space="preserve"> dan </w:t>
      </w:r>
      <w:r w:rsidRPr="009422F7">
        <w:rPr>
          <w:rFonts w:ascii="Times New Roman" w:hAnsi="Times New Roman" w:cs="Times New Roman"/>
          <w:b/>
          <w:color w:val="000000" w:themeColor="text1"/>
        </w:rPr>
        <w:t>Socrates</w:t>
      </w:r>
      <w:r w:rsidRPr="009422F7">
        <w:rPr>
          <w:rFonts w:ascii="Times New Roman" w:hAnsi="Times New Roman" w:cs="Times New Roman"/>
          <w:b/>
          <w:bCs/>
          <w:color w:val="000000" w:themeColor="text1"/>
        </w:rPr>
        <w:t xml:space="preserve">, dapat menjadi manusia yang beradap dan berbudaya, dan dapat memperkirakan apa yang akan terjadi pada tahun, </w:t>
      </w:r>
      <w:r w:rsidRPr="009422F7">
        <w:rPr>
          <w:rFonts w:ascii="Times New Roman" w:hAnsi="Times New Roman" w:cs="Times New Roman"/>
          <w:b/>
          <w:bCs/>
          <w:i/>
          <w:iCs/>
          <w:color w:val="000000" w:themeColor="text1"/>
        </w:rPr>
        <w:t>decade</w:t>
      </w:r>
      <w:r w:rsidRPr="009422F7">
        <w:rPr>
          <w:rFonts w:ascii="Times New Roman" w:hAnsi="Times New Roman" w:cs="Times New Roman"/>
          <w:b/>
          <w:bCs/>
          <w:color w:val="000000" w:themeColor="text1"/>
        </w:rPr>
        <w:t>, bahkan abad yang akan datang. Media primer atau lambang yang paling banyak digunakan dalam komunikasi adalah bahasa. Akan tetapi tidak semua orang pandai mencari kata-kata yang tepat dan lengkap yang dapat mencerminkan pikiran dan perasaan yang sesungguhnya. Komunikasi berlangsung apabila terjadi kesamaan makna dalam pesan yang diterima oleh komunikan. Dengan perkataan lain, komunikasi adalah proses membuat sebuah pesan setala (</w:t>
      </w:r>
      <w:r w:rsidRPr="009422F7">
        <w:rPr>
          <w:rFonts w:ascii="Times New Roman" w:hAnsi="Times New Roman" w:cs="Times New Roman"/>
          <w:b/>
          <w:bCs/>
          <w:i/>
          <w:iCs/>
          <w:color w:val="000000" w:themeColor="text1"/>
        </w:rPr>
        <w:t>tuned</w:t>
      </w:r>
      <w:r w:rsidRPr="009422F7">
        <w:rPr>
          <w:rFonts w:ascii="Times New Roman" w:hAnsi="Times New Roman" w:cs="Times New Roman"/>
          <w:b/>
          <w:bCs/>
          <w:color w:val="000000" w:themeColor="text1"/>
        </w:rPr>
        <w:t>) bagi komunikator dan komunikan.</w:t>
      </w:r>
    </w:p>
    <w:p w:rsidR="001F247E" w:rsidRPr="00B26B6C" w:rsidRDefault="001F247E" w:rsidP="001F247E">
      <w:pPr>
        <w:pStyle w:val="ListParagraph"/>
        <w:numPr>
          <w:ilvl w:val="0"/>
          <w:numId w:val="11"/>
        </w:numPr>
        <w:spacing w:before="100" w:beforeAutospacing="1" w:after="100" w:afterAutospacing="1"/>
        <w:ind w:left="1418" w:right="425" w:hanging="425"/>
        <w:contextualSpacing w:val="0"/>
        <w:jc w:val="both"/>
        <w:rPr>
          <w:rFonts w:ascii="Times New Roman" w:hAnsi="Times New Roman" w:cs="Times New Roman"/>
          <w:b/>
          <w:bCs/>
          <w:color w:val="000000" w:themeColor="text1"/>
        </w:rPr>
      </w:pPr>
      <w:r w:rsidRPr="009422F7">
        <w:rPr>
          <w:rFonts w:ascii="Times New Roman" w:hAnsi="Times New Roman" w:cs="Times New Roman"/>
          <w:b/>
          <w:bCs/>
          <w:color w:val="000000" w:themeColor="text1"/>
        </w:rPr>
        <w:t xml:space="preserve"> Proses komunikasi secara sekunder adalah proses penyampaian pesan oleh seseorang kepada orang lain dengan menggunakan alat atau sarana sebagai media kedua, setelah memakai lambang sebagai media pertama. Seorang komunikator menggunakan media kedua dalam melancarkan komunikasinya karena komunikan sebagai </w:t>
      </w:r>
      <w:r w:rsidRPr="009422F7">
        <w:rPr>
          <w:rFonts w:ascii="Times New Roman" w:hAnsi="Times New Roman" w:cs="Times New Roman"/>
          <w:b/>
          <w:bCs/>
          <w:color w:val="000000" w:themeColor="text1"/>
        </w:rPr>
        <w:lastRenderedPageBreak/>
        <w:t>sasarannya berada di tempat yang relatif jauh atau jumlahnya banyak. Surat, telepon, surat kabar, majalah, radio, televisi, film, dan banyak lagi adalah media kedua yang seringa digunakan dalam komunikasi. Karena proses komunikasi sekunder ini merupakan sambungan dari komunikasi primer untuk menembus dimensi ruang dan waktu, maka dalam menata lambang-lambang untuk memformulasikan isi pesan komunikasi, komunikator harus memperhitungkan ciri-ciri atau sifat-sifat media yang akan digunakan. Penentuan media yang akan dipergunakan sebagai hasil pilihan dari sekian banyak alternatif perlu didasari pertimbangan mengenai s</w:t>
      </w:r>
      <w:r>
        <w:rPr>
          <w:rFonts w:ascii="Times New Roman" w:hAnsi="Times New Roman" w:cs="Times New Roman"/>
          <w:b/>
          <w:bCs/>
          <w:color w:val="000000" w:themeColor="text1"/>
        </w:rPr>
        <w:t>iapa komunikan yang akan dituju</w:t>
      </w:r>
      <w:r>
        <w:rPr>
          <w:rFonts w:ascii="Times New Roman" w:hAnsi="Times New Roman" w:cs="Times New Roman"/>
          <w:b/>
          <w:bCs/>
          <w:color w:val="000000" w:themeColor="text1"/>
          <w:lang w:val="id-ID"/>
        </w:rPr>
        <w:t xml:space="preserve"> (1997:42).</w:t>
      </w:r>
    </w:p>
    <w:p w:rsidR="001F247E" w:rsidRPr="00433966" w:rsidRDefault="001F247E" w:rsidP="001F247E">
      <w:pPr>
        <w:pStyle w:val="Heading3"/>
        <w:rPr>
          <w:rFonts w:ascii="Times New Roman" w:hAnsi="Times New Roman" w:cs="Times New Roman"/>
          <w:b w:val="0"/>
          <w:color w:val="000000" w:themeColor="text1"/>
        </w:rPr>
      </w:pPr>
      <w:bookmarkStart w:id="12" w:name="_Toc15345207"/>
      <w:r w:rsidRPr="00433966">
        <w:rPr>
          <w:rFonts w:ascii="Times New Roman" w:hAnsi="Times New Roman" w:cs="Times New Roman"/>
          <w:color w:val="000000" w:themeColor="text1"/>
          <w:lang w:val="id-ID"/>
        </w:rPr>
        <w:t>2.2.1.6</w:t>
      </w:r>
      <w:r w:rsidRPr="00433966">
        <w:rPr>
          <w:color w:val="000000" w:themeColor="text1"/>
          <w:lang w:val="id-ID"/>
        </w:rPr>
        <w:tab/>
      </w:r>
      <w:r w:rsidRPr="00433966">
        <w:rPr>
          <w:rFonts w:ascii="Times New Roman" w:hAnsi="Times New Roman" w:cs="Times New Roman"/>
          <w:color w:val="000000" w:themeColor="text1"/>
        </w:rPr>
        <w:t>Prinsip-prinsip Komunikasi</w:t>
      </w:r>
      <w:bookmarkEnd w:id="12"/>
    </w:p>
    <w:p w:rsidR="001F247E" w:rsidRPr="00433966" w:rsidRDefault="001F247E" w:rsidP="001F247E">
      <w:pPr>
        <w:spacing w:before="100" w:beforeAutospacing="1" w:after="100" w:afterAutospacing="1" w:line="480" w:lineRule="auto"/>
        <w:ind w:right="18" w:firstLine="720"/>
        <w:jc w:val="both"/>
        <w:rPr>
          <w:rFonts w:ascii="Times New Roman" w:hAnsi="Times New Roman" w:cs="Times New Roman"/>
          <w:b/>
          <w:color w:val="000000" w:themeColor="text1"/>
          <w:sz w:val="24"/>
          <w:szCs w:val="24"/>
        </w:rPr>
      </w:pPr>
      <w:r w:rsidRPr="00433966">
        <w:rPr>
          <w:rFonts w:ascii="Times New Roman" w:hAnsi="Times New Roman" w:cs="Times New Roman"/>
          <w:b/>
          <w:color w:val="000000" w:themeColor="text1"/>
          <w:sz w:val="24"/>
          <w:szCs w:val="24"/>
        </w:rPr>
        <w:t>Deddy Mulyana</w:t>
      </w:r>
      <w:r w:rsidRPr="00433966">
        <w:rPr>
          <w:rFonts w:ascii="Times New Roman" w:hAnsi="Times New Roman" w:cs="Times New Roman"/>
          <w:color w:val="000000" w:themeColor="text1"/>
          <w:sz w:val="24"/>
          <w:szCs w:val="24"/>
        </w:rPr>
        <w:t xml:space="preserve"> mengungkapkan dalam bukunya yang berjudul </w:t>
      </w:r>
      <w:r w:rsidRPr="00433966">
        <w:rPr>
          <w:rFonts w:ascii="Times New Roman" w:hAnsi="Times New Roman" w:cs="Times New Roman"/>
          <w:b/>
          <w:color w:val="000000" w:themeColor="text1"/>
          <w:sz w:val="24"/>
          <w:szCs w:val="24"/>
        </w:rPr>
        <w:t xml:space="preserve"> Ilmu Komunikasi : Suatu Pengantar. </w:t>
      </w:r>
      <w:r w:rsidRPr="00433966">
        <w:rPr>
          <w:rFonts w:ascii="Times New Roman" w:hAnsi="Times New Roman" w:cs="Times New Roman"/>
          <w:color w:val="000000" w:themeColor="text1"/>
          <w:sz w:val="24"/>
          <w:szCs w:val="24"/>
        </w:rPr>
        <w:t>Terdapat 12 prinsip komunikasi yakni :</w:t>
      </w:r>
    </w:p>
    <w:p w:rsidR="001F247E" w:rsidRPr="00433966" w:rsidRDefault="001F247E" w:rsidP="001F247E">
      <w:pPr>
        <w:pStyle w:val="ListParagraph"/>
        <w:numPr>
          <w:ilvl w:val="0"/>
          <w:numId w:val="12"/>
        </w:numPr>
        <w:spacing w:before="100" w:beforeAutospacing="1" w:after="100" w:afterAutospacing="1"/>
        <w:ind w:right="648" w:hanging="270"/>
        <w:contextualSpacing w:val="0"/>
        <w:jc w:val="both"/>
        <w:rPr>
          <w:rFonts w:ascii="Times New Roman" w:hAnsi="Times New Roman" w:cs="Times New Roman"/>
          <w:b/>
          <w:color w:val="000000" w:themeColor="text1"/>
        </w:rPr>
      </w:pPr>
      <w:r w:rsidRPr="00433966">
        <w:rPr>
          <w:rFonts w:ascii="Times New Roman" w:hAnsi="Times New Roman" w:cs="Times New Roman"/>
          <w:b/>
          <w:color w:val="000000" w:themeColor="text1"/>
        </w:rPr>
        <w:t xml:space="preserve">Komunikasi Adalah Proses Simbolik. </w:t>
      </w:r>
    </w:p>
    <w:p w:rsidR="001F247E" w:rsidRPr="00433966" w:rsidRDefault="001F247E" w:rsidP="001F247E">
      <w:pPr>
        <w:pStyle w:val="ListParagraph"/>
        <w:numPr>
          <w:ilvl w:val="0"/>
          <w:numId w:val="12"/>
        </w:numPr>
        <w:spacing w:before="100" w:beforeAutospacing="1" w:after="100" w:afterAutospacing="1"/>
        <w:ind w:right="648" w:hanging="284"/>
        <w:contextualSpacing w:val="0"/>
        <w:jc w:val="both"/>
        <w:rPr>
          <w:rFonts w:ascii="Times New Roman" w:hAnsi="Times New Roman" w:cs="Times New Roman"/>
          <w:b/>
          <w:color w:val="000000" w:themeColor="text1"/>
        </w:rPr>
      </w:pPr>
      <w:r w:rsidRPr="00433966">
        <w:rPr>
          <w:rFonts w:ascii="Times New Roman" w:hAnsi="Times New Roman" w:cs="Times New Roman"/>
          <w:b/>
          <w:color w:val="000000" w:themeColor="text1"/>
        </w:rPr>
        <w:t xml:space="preserve">Setiap Prilaku Mempunyai Potensi Komunikasi. </w:t>
      </w:r>
    </w:p>
    <w:p w:rsidR="001F247E" w:rsidRPr="00433966" w:rsidRDefault="001F247E" w:rsidP="001F247E">
      <w:pPr>
        <w:pStyle w:val="ListParagraph"/>
        <w:numPr>
          <w:ilvl w:val="0"/>
          <w:numId w:val="12"/>
        </w:numPr>
        <w:spacing w:before="100" w:beforeAutospacing="1" w:after="100" w:afterAutospacing="1"/>
        <w:ind w:right="648" w:hanging="270"/>
        <w:contextualSpacing w:val="0"/>
        <w:jc w:val="both"/>
        <w:rPr>
          <w:rFonts w:ascii="Times New Roman" w:hAnsi="Times New Roman" w:cs="Times New Roman"/>
          <w:b/>
          <w:color w:val="000000" w:themeColor="text1"/>
        </w:rPr>
      </w:pPr>
      <w:r w:rsidRPr="00433966">
        <w:rPr>
          <w:rFonts w:ascii="Times New Roman" w:hAnsi="Times New Roman" w:cs="Times New Roman"/>
          <w:b/>
          <w:color w:val="000000" w:themeColor="text1"/>
        </w:rPr>
        <w:t xml:space="preserve">Komunkasi Punya Dimensi Isi dan Dimensi Hubungan. </w:t>
      </w:r>
    </w:p>
    <w:p w:rsidR="001F247E" w:rsidRPr="00433966" w:rsidRDefault="001F247E" w:rsidP="001F247E">
      <w:pPr>
        <w:pStyle w:val="ListParagraph"/>
        <w:numPr>
          <w:ilvl w:val="0"/>
          <w:numId w:val="12"/>
        </w:numPr>
        <w:tabs>
          <w:tab w:val="left" w:pos="7290"/>
        </w:tabs>
        <w:spacing w:before="100" w:beforeAutospacing="1" w:after="100" w:afterAutospacing="1"/>
        <w:ind w:right="648" w:hanging="270"/>
        <w:contextualSpacing w:val="0"/>
        <w:jc w:val="both"/>
        <w:rPr>
          <w:rFonts w:ascii="Times New Roman" w:hAnsi="Times New Roman" w:cs="Times New Roman"/>
          <w:b/>
          <w:color w:val="000000" w:themeColor="text1"/>
        </w:rPr>
      </w:pPr>
      <w:r w:rsidRPr="00433966">
        <w:rPr>
          <w:rFonts w:ascii="Times New Roman" w:hAnsi="Times New Roman" w:cs="Times New Roman"/>
          <w:b/>
          <w:color w:val="000000" w:themeColor="text1"/>
        </w:rPr>
        <w:t xml:space="preserve">Komunikasi Berlangsung dalam Bebagai Tingkat Kesenjangan. </w:t>
      </w:r>
    </w:p>
    <w:p w:rsidR="001F247E" w:rsidRPr="00433966" w:rsidRDefault="001F247E" w:rsidP="001F247E">
      <w:pPr>
        <w:pStyle w:val="ListParagraph"/>
        <w:numPr>
          <w:ilvl w:val="0"/>
          <w:numId w:val="12"/>
        </w:numPr>
        <w:spacing w:before="100" w:beforeAutospacing="1" w:after="100" w:afterAutospacing="1"/>
        <w:ind w:right="648" w:hanging="270"/>
        <w:contextualSpacing w:val="0"/>
        <w:jc w:val="both"/>
        <w:rPr>
          <w:rFonts w:ascii="Times New Roman" w:hAnsi="Times New Roman" w:cs="Times New Roman"/>
          <w:b/>
          <w:color w:val="000000" w:themeColor="text1"/>
        </w:rPr>
      </w:pPr>
      <w:r w:rsidRPr="00433966">
        <w:rPr>
          <w:rFonts w:ascii="Times New Roman" w:hAnsi="Times New Roman" w:cs="Times New Roman"/>
          <w:b/>
          <w:color w:val="000000" w:themeColor="text1"/>
        </w:rPr>
        <w:t xml:space="preserve">Komunikasi Terjadi dalam Konteks Ruang dan Waktu. </w:t>
      </w:r>
    </w:p>
    <w:p w:rsidR="001F247E" w:rsidRPr="00433966" w:rsidRDefault="001F247E" w:rsidP="001F247E">
      <w:pPr>
        <w:pStyle w:val="ListParagraph"/>
        <w:numPr>
          <w:ilvl w:val="0"/>
          <w:numId w:val="12"/>
        </w:numPr>
        <w:spacing w:before="100" w:beforeAutospacing="1" w:after="100" w:afterAutospacing="1"/>
        <w:ind w:right="648" w:hanging="270"/>
        <w:contextualSpacing w:val="0"/>
        <w:jc w:val="both"/>
        <w:rPr>
          <w:rFonts w:ascii="Times New Roman" w:hAnsi="Times New Roman" w:cs="Times New Roman"/>
          <w:b/>
          <w:color w:val="000000" w:themeColor="text1"/>
        </w:rPr>
      </w:pPr>
      <w:r w:rsidRPr="00433966">
        <w:rPr>
          <w:rFonts w:ascii="Times New Roman" w:hAnsi="Times New Roman" w:cs="Times New Roman"/>
          <w:b/>
          <w:color w:val="000000" w:themeColor="text1"/>
        </w:rPr>
        <w:t>Komunikasi Melibatkan Prediksi Peserta Komunikasi.</w:t>
      </w:r>
    </w:p>
    <w:p w:rsidR="001F247E" w:rsidRPr="00433966" w:rsidRDefault="001F247E" w:rsidP="001F247E">
      <w:pPr>
        <w:pStyle w:val="ListParagraph"/>
        <w:numPr>
          <w:ilvl w:val="0"/>
          <w:numId w:val="12"/>
        </w:numPr>
        <w:spacing w:before="100" w:beforeAutospacing="1" w:after="100" w:afterAutospacing="1"/>
        <w:ind w:right="648" w:hanging="270"/>
        <w:contextualSpacing w:val="0"/>
        <w:jc w:val="both"/>
        <w:rPr>
          <w:rFonts w:ascii="Times New Roman" w:hAnsi="Times New Roman" w:cs="Times New Roman"/>
          <w:b/>
          <w:color w:val="000000" w:themeColor="text1"/>
        </w:rPr>
      </w:pPr>
      <w:r w:rsidRPr="00433966">
        <w:rPr>
          <w:rFonts w:ascii="Times New Roman" w:hAnsi="Times New Roman" w:cs="Times New Roman"/>
          <w:b/>
          <w:color w:val="000000" w:themeColor="text1"/>
        </w:rPr>
        <w:t xml:space="preserve">Komunikasi Bersifat Sistemik. </w:t>
      </w:r>
    </w:p>
    <w:p w:rsidR="001F247E" w:rsidRPr="00433966" w:rsidRDefault="001F247E" w:rsidP="001F247E">
      <w:pPr>
        <w:pStyle w:val="ListParagraph"/>
        <w:numPr>
          <w:ilvl w:val="0"/>
          <w:numId w:val="12"/>
        </w:numPr>
        <w:spacing w:before="100" w:beforeAutospacing="1" w:after="100" w:afterAutospacing="1"/>
        <w:ind w:right="648" w:hanging="270"/>
        <w:contextualSpacing w:val="0"/>
        <w:jc w:val="both"/>
        <w:rPr>
          <w:rFonts w:ascii="Times New Roman" w:hAnsi="Times New Roman" w:cs="Times New Roman"/>
          <w:b/>
          <w:color w:val="000000" w:themeColor="text1"/>
        </w:rPr>
      </w:pPr>
      <w:r w:rsidRPr="00433966">
        <w:rPr>
          <w:rFonts w:ascii="Times New Roman" w:hAnsi="Times New Roman" w:cs="Times New Roman"/>
          <w:b/>
          <w:color w:val="000000" w:themeColor="text1"/>
        </w:rPr>
        <w:t xml:space="preserve">Semakin Mirip Latar Belakang Sosial budaya semakin Efektiflah Komunikasi. </w:t>
      </w:r>
    </w:p>
    <w:p w:rsidR="001F247E" w:rsidRPr="00433966" w:rsidRDefault="001F247E" w:rsidP="001F247E">
      <w:pPr>
        <w:pStyle w:val="ListParagraph"/>
        <w:numPr>
          <w:ilvl w:val="0"/>
          <w:numId w:val="12"/>
        </w:numPr>
        <w:spacing w:before="100" w:beforeAutospacing="1" w:after="100" w:afterAutospacing="1"/>
        <w:ind w:right="648" w:hanging="270"/>
        <w:contextualSpacing w:val="0"/>
        <w:jc w:val="both"/>
        <w:rPr>
          <w:rFonts w:ascii="Times New Roman" w:hAnsi="Times New Roman" w:cs="Times New Roman"/>
          <w:b/>
          <w:color w:val="000000" w:themeColor="text1"/>
        </w:rPr>
      </w:pPr>
      <w:r w:rsidRPr="00433966">
        <w:rPr>
          <w:rFonts w:ascii="Times New Roman" w:hAnsi="Times New Roman" w:cs="Times New Roman"/>
          <w:b/>
          <w:color w:val="000000" w:themeColor="text1"/>
        </w:rPr>
        <w:t xml:space="preserve">Komunikais Bersifat Nonkonsekuensial. </w:t>
      </w:r>
    </w:p>
    <w:p w:rsidR="001F247E" w:rsidRPr="00433966" w:rsidRDefault="001F247E" w:rsidP="001F247E">
      <w:pPr>
        <w:pStyle w:val="ListParagraph"/>
        <w:numPr>
          <w:ilvl w:val="0"/>
          <w:numId w:val="12"/>
        </w:numPr>
        <w:spacing w:before="100" w:beforeAutospacing="1" w:after="100" w:afterAutospacing="1"/>
        <w:ind w:right="648" w:hanging="270"/>
        <w:contextualSpacing w:val="0"/>
        <w:jc w:val="both"/>
        <w:rPr>
          <w:rFonts w:ascii="Times New Roman" w:hAnsi="Times New Roman" w:cs="Times New Roman"/>
          <w:b/>
          <w:color w:val="000000" w:themeColor="text1"/>
        </w:rPr>
      </w:pPr>
      <w:r w:rsidRPr="00433966">
        <w:rPr>
          <w:rFonts w:ascii="Times New Roman" w:hAnsi="Times New Roman" w:cs="Times New Roman"/>
          <w:b/>
          <w:color w:val="000000" w:themeColor="text1"/>
        </w:rPr>
        <w:t xml:space="preserve">Komunikasi Bersifat Prosensual, Dinamis, dan Transaksional. </w:t>
      </w:r>
    </w:p>
    <w:p w:rsidR="001F247E" w:rsidRPr="00433966" w:rsidRDefault="001F247E" w:rsidP="001F247E">
      <w:pPr>
        <w:pStyle w:val="ListParagraph"/>
        <w:numPr>
          <w:ilvl w:val="0"/>
          <w:numId w:val="12"/>
        </w:numPr>
        <w:spacing w:before="100" w:beforeAutospacing="1" w:after="100" w:afterAutospacing="1"/>
        <w:ind w:right="648" w:hanging="270"/>
        <w:contextualSpacing w:val="0"/>
        <w:jc w:val="both"/>
        <w:rPr>
          <w:rFonts w:ascii="Times New Roman" w:hAnsi="Times New Roman" w:cs="Times New Roman"/>
          <w:b/>
          <w:color w:val="000000" w:themeColor="text1"/>
        </w:rPr>
      </w:pPr>
      <w:r w:rsidRPr="00433966">
        <w:rPr>
          <w:rFonts w:ascii="Times New Roman" w:hAnsi="Times New Roman" w:cs="Times New Roman"/>
          <w:b/>
          <w:color w:val="000000" w:themeColor="text1"/>
        </w:rPr>
        <w:t xml:space="preserve">Komunikasi Bersifat </w:t>
      </w:r>
      <w:r w:rsidRPr="00433966">
        <w:rPr>
          <w:rFonts w:ascii="Times New Roman" w:hAnsi="Times New Roman" w:cs="Times New Roman"/>
          <w:b/>
          <w:i/>
          <w:color w:val="000000" w:themeColor="text1"/>
        </w:rPr>
        <w:t xml:space="preserve"> Irreversible</w:t>
      </w:r>
      <w:r w:rsidRPr="00433966">
        <w:rPr>
          <w:rFonts w:ascii="Times New Roman" w:hAnsi="Times New Roman" w:cs="Times New Roman"/>
          <w:b/>
          <w:iCs/>
          <w:color w:val="000000" w:themeColor="text1"/>
        </w:rPr>
        <w:t>(yang tidak dapat diubah)</w:t>
      </w:r>
      <w:r w:rsidRPr="00433966">
        <w:rPr>
          <w:rFonts w:ascii="Times New Roman" w:hAnsi="Times New Roman" w:cs="Times New Roman"/>
          <w:b/>
          <w:color w:val="000000" w:themeColor="text1"/>
        </w:rPr>
        <w:t xml:space="preserve">. </w:t>
      </w:r>
    </w:p>
    <w:p w:rsidR="001F247E" w:rsidRPr="00433966" w:rsidRDefault="001F247E" w:rsidP="001F247E">
      <w:pPr>
        <w:pStyle w:val="ListParagraph"/>
        <w:numPr>
          <w:ilvl w:val="0"/>
          <w:numId w:val="12"/>
        </w:numPr>
        <w:spacing w:before="100" w:beforeAutospacing="1" w:after="100" w:afterAutospacing="1"/>
        <w:ind w:right="648" w:hanging="270"/>
        <w:contextualSpacing w:val="0"/>
        <w:jc w:val="both"/>
        <w:rPr>
          <w:rFonts w:ascii="Times New Roman" w:hAnsi="Times New Roman" w:cs="Times New Roman"/>
          <w:b/>
          <w:color w:val="000000" w:themeColor="text1"/>
        </w:rPr>
      </w:pPr>
      <w:r w:rsidRPr="00433966">
        <w:rPr>
          <w:rFonts w:ascii="Times New Roman" w:hAnsi="Times New Roman" w:cs="Times New Roman"/>
          <w:b/>
          <w:color w:val="000000" w:themeColor="text1"/>
        </w:rPr>
        <w:t>Komunikasi Bukan Panasea (obat mujarab). (2015:91-127)</w:t>
      </w:r>
    </w:p>
    <w:p w:rsidR="001F247E" w:rsidRPr="00433966" w:rsidRDefault="001F247E" w:rsidP="001F247E">
      <w:pPr>
        <w:pStyle w:val="Heading3"/>
        <w:rPr>
          <w:rFonts w:ascii="Times New Roman" w:hAnsi="Times New Roman" w:cs="Times New Roman"/>
          <w:b w:val="0"/>
          <w:color w:val="auto"/>
        </w:rPr>
      </w:pPr>
      <w:bookmarkStart w:id="13" w:name="_Toc15345208"/>
      <w:r w:rsidRPr="00433966">
        <w:rPr>
          <w:rFonts w:ascii="Times New Roman" w:hAnsi="Times New Roman" w:cs="Times New Roman"/>
          <w:color w:val="auto"/>
          <w:lang w:val="id-ID"/>
        </w:rPr>
        <w:t>2.2.2</w:t>
      </w:r>
      <w:r w:rsidRPr="00433966">
        <w:rPr>
          <w:rFonts w:ascii="Times New Roman" w:hAnsi="Times New Roman" w:cs="Times New Roman"/>
          <w:color w:val="auto"/>
          <w:lang w:val="id-ID"/>
        </w:rPr>
        <w:tab/>
      </w:r>
      <w:r w:rsidRPr="00433966">
        <w:rPr>
          <w:rFonts w:ascii="Times New Roman" w:hAnsi="Times New Roman" w:cs="Times New Roman"/>
          <w:color w:val="auto"/>
        </w:rPr>
        <w:t>Komunikasi Interpersonal</w:t>
      </w:r>
      <w:bookmarkEnd w:id="13"/>
    </w:p>
    <w:p w:rsidR="001F247E" w:rsidRPr="00433966" w:rsidRDefault="001F247E" w:rsidP="001F247E">
      <w:pPr>
        <w:pStyle w:val="NormalWeb"/>
        <w:shd w:val="clear" w:color="auto" w:fill="FFFFFF"/>
        <w:spacing w:line="480" w:lineRule="auto"/>
        <w:ind w:firstLine="709"/>
        <w:jc w:val="both"/>
        <w:rPr>
          <w:color w:val="000000" w:themeColor="text1"/>
          <w:lang w:val="en-US"/>
        </w:rPr>
      </w:pPr>
      <w:r w:rsidRPr="00433966">
        <w:rPr>
          <w:bCs/>
          <w:color w:val="000000" w:themeColor="text1"/>
          <w:lang w:val="en-US"/>
        </w:rPr>
        <w:t xml:space="preserve">Komunikasi interpersonal adalah komunikasi yang terjadi antara dua orang atau lebih, yang biasanya tidak diatur secara formal. Dalam komunikasi interpersonal, setiap partisipan menggunakan semua elemen dari proses </w:t>
      </w:r>
      <w:r w:rsidRPr="00433966">
        <w:rPr>
          <w:bCs/>
          <w:color w:val="000000" w:themeColor="text1"/>
          <w:lang w:val="en-US"/>
        </w:rPr>
        <w:lastRenderedPageBreak/>
        <w:t>komunikasi. Misalnya, masing- masing pihak akan membicarakan latar belakang dan pengalaman masing – masing dalam percakapan tersebut.</w:t>
      </w:r>
    </w:p>
    <w:p w:rsidR="001F247E" w:rsidRPr="00433966" w:rsidRDefault="001F247E" w:rsidP="001F247E">
      <w:pPr>
        <w:pStyle w:val="ListParagraph"/>
        <w:spacing w:before="100" w:beforeAutospacing="1" w:after="100" w:afterAutospacing="1" w:line="480" w:lineRule="auto"/>
        <w:ind w:left="0" w:right="-1" w:firstLine="709"/>
        <w:jc w:val="both"/>
        <w:rPr>
          <w:rFonts w:ascii="Times New Roman" w:hAnsi="Times New Roman" w:cs="Times New Roman"/>
        </w:rPr>
      </w:pPr>
      <w:r w:rsidRPr="00433966">
        <w:rPr>
          <w:rFonts w:ascii="Times New Roman" w:hAnsi="Times New Roman" w:cs="Times New Roman"/>
        </w:rPr>
        <w:t xml:space="preserve">Komunikasi sangat penting bagi semua aspek kehidupan manusia. Dengan komunikasi manusia dapat mengekspresikan gagasan, perasaan, harapan dan kesan kepada semua serta memahami gagasan, perasaan dan kesan orang lain. Komunikasi tidak hanya mendorong perkembangan kemanusiaan yang utuh, namun juga menciptakan hubungan sosial yang sangat diperlukan dalam kelompok sosial apapun. </w:t>
      </w:r>
    </w:p>
    <w:p w:rsidR="001F247E" w:rsidRPr="00433966" w:rsidRDefault="001F247E" w:rsidP="001F247E">
      <w:pPr>
        <w:pStyle w:val="ListParagraph"/>
        <w:spacing w:before="100" w:beforeAutospacing="1" w:after="100" w:afterAutospacing="1" w:line="480" w:lineRule="auto"/>
        <w:ind w:left="0" w:right="-1" w:firstLine="709"/>
        <w:jc w:val="both"/>
        <w:rPr>
          <w:rFonts w:ascii="Times New Roman" w:hAnsi="Times New Roman" w:cs="Times New Roman"/>
        </w:rPr>
      </w:pPr>
      <w:r w:rsidRPr="00433966">
        <w:rPr>
          <w:rFonts w:ascii="Times New Roman" w:hAnsi="Times New Roman" w:cs="Times New Roman"/>
        </w:rPr>
        <w:t>Menurut Effendy komunikasi interpersonal adalah komunikasi antar komunikator dengan komunikan</w:t>
      </w:r>
      <w:r w:rsidRPr="00433966">
        <w:rPr>
          <w:rFonts w:ascii="Times New Roman" w:hAnsi="Times New Roman" w:cs="Times New Roman"/>
          <w:b/>
          <w:bCs/>
        </w:rPr>
        <w:t>,</w:t>
      </w:r>
      <w:r w:rsidRPr="00433966">
        <w:rPr>
          <w:rStyle w:val="apple-converted-space"/>
          <w:rFonts w:ascii="Times New Roman" w:hAnsi="Times New Roman" w:cs="Times New Roman"/>
          <w:b/>
          <w:bCs/>
        </w:rPr>
        <w:t> </w:t>
      </w:r>
      <w:hyperlink r:id="rId6" w:tooltip="Faktor-Faktor Yang Berkaitan Dengan Komunikasi Yang Efektif" w:history="1">
        <w:r w:rsidRPr="00433966">
          <w:rPr>
            <w:rStyle w:val="Hyperlink"/>
            <w:rFonts w:ascii="Times New Roman" w:hAnsi="Times New Roman" w:cs="Times New Roman"/>
            <w:color w:val="auto"/>
          </w:rPr>
          <w:t>komunikasi jenis ini dianggap paling efektif</w:t>
        </w:r>
      </w:hyperlink>
      <w:r w:rsidRPr="00433966">
        <w:rPr>
          <w:rFonts w:ascii="Times New Roman" w:hAnsi="Times New Roman" w:cs="Times New Roman"/>
        </w:rPr>
        <w:t xml:space="preserve"> dalam upaya mengubah sikap, pendapat atau perilaku seseorang, karena sifatnya yang dialogis berupa percakapan. Arus balik bersifat langsung, komunikator mengetahui tanggapan komunikan ketika itu juga.</w:t>
      </w:r>
    </w:p>
    <w:p w:rsidR="001F247E" w:rsidRPr="00433966" w:rsidRDefault="001F247E" w:rsidP="001F247E">
      <w:pPr>
        <w:pStyle w:val="ListParagraph"/>
        <w:spacing w:before="100" w:beforeAutospacing="1" w:after="100" w:afterAutospacing="1" w:line="480" w:lineRule="auto"/>
        <w:ind w:left="0" w:right="-1" w:firstLine="709"/>
        <w:jc w:val="both"/>
        <w:rPr>
          <w:rFonts w:ascii="Times New Roman" w:hAnsi="Times New Roman" w:cs="Times New Roman"/>
        </w:rPr>
      </w:pPr>
      <w:r w:rsidRPr="00433966">
        <w:rPr>
          <w:rFonts w:ascii="Times New Roman" w:hAnsi="Times New Roman" w:cs="Times New Roman"/>
        </w:rPr>
        <w:t xml:space="preserve">Komunikasi memungkinkan terjadinya kerjasama sosial, membuat kesepakatan-kesepakatan penting dan lain-lain. Individu yang terlibat dalam komunikasi memiliki latar belakang sosial, budaya dan pengalaman psikologis yang berbeda-beda. Perbedaan ini dapapt mempengaruhi efektifitas sebuah komunikasi. Sangat penting bagi setiap individu untuk memahami simbol-simbol yang digunakan dalam komunikasi. </w:t>
      </w:r>
    </w:p>
    <w:p w:rsidR="001F247E" w:rsidRPr="00433966" w:rsidRDefault="001F247E" w:rsidP="001F247E">
      <w:pPr>
        <w:pStyle w:val="ListParagraph"/>
        <w:spacing w:before="100" w:beforeAutospacing="1" w:after="100" w:afterAutospacing="1" w:line="480" w:lineRule="auto"/>
        <w:ind w:left="0" w:right="-1" w:firstLine="709"/>
        <w:jc w:val="both"/>
        <w:rPr>
          <w:rFonts w:ascii="Times New Roman" w:hAnsi="Times New Roman" w:cs="Times New Roman"/>
        </w:rPr>
      </w:pPr>
      <w:r w:rsidRPr="00433966">
        <w:rPr>
          <w:rFonts w:ascii="Times New Roman" w:hAnsi="Times New Roman" w:cs="Times New Roman"/>
        </w:rPr>
        <w:t>Komunikasi interpersonal adalah komunikasi yang melibatkan dua orang atau lebih. Setiap pihak dapat menjadi pemberi dan pengirim pesan sekaligus pada waktu bersamaan.</w:t>
      </w:r>
    </w:p>
    <w:p w:rsidR="001F247E" w:rsidRPr="00433966" w:rsidRDefault="001F247E" w:rsidP="001F247E">
      <w:pPr>
        <w:pStyle w:val="Heading3"/>
        <w:rPr>
          <w:rFonts w:ascii="Times New Roman" w:hAnsi="Times New Roman" w:cs="Times New Roman"/>
          <w:b w:val="0"/>
          <w:color w:val="auto"/>
          <w:lang w:val="id-ID"/>
        </w:rPr>
      </w:pPr>
      <w:bookmarkStart w:id="14" w:name="_Toc15345209"/>
      <w:r w:rsidRPr="00433966">
        <w:rPr>
          <w:rFonts w:ascii="Times New Roman" w:hAnsi="Times New Roman" w:cs="Times New Roman"/>
          <w:color w:val="auto"/>
          <w:lang w:val="id-ID"/>
        </w:rPr>
        <w:lastRenderedPageBreak/>
        <w:t>2.2.2.1</w:t>
      </w:r>
      <w:r w:rsidRPr="00433966">
        <w:rPr>
          <w:color w:val="auto"/>
          <w:lang w:val="id-ID"/>
        </w:rPr>
        <w:tab/>
      </w:r>
      <w:r w:rsidRPr="00433966">
        <w:rPr>
          <w:rFonts w:ascii="Times New Roman" w:hAnsi="Times New Roman" w:cs="Times New Roman"/>
          <w:color w:val="auto"/>
        </w:rPr>
        <w:t>Ciri-ciri Komunikasi Interpersonal</w:t>
      </w:r>
      <w:bookmarkEnd w:id="14"/>
    </w:p>
    <w:p w:rsidR="001F247E" w:rsidRPr="00433966" w:rsidRDefault="001F247E" w:rsidP="001F247E">
      <w:pPr>
        <w:pStyle w:val="ListParagraph"/>
        <w:spacing w:before="240" w:after="160" w:line="480" w:lineRule="auto"/>
        <w:ind w:left="0" w:right="-1" w:firstLine="709"/>
        <w:jc w:val="both"/>
        <w:rPr>
          <w:rFonts w:ascii="Times New Roman" w:hAnsi="Times New Roman" w:cs="Times New Roman"/>
          <w:b/>
          <w:lang w:val="id-ID"/>
        </w:rPr>
      </w:pPr>
      <w:r w:rsidRPr="00433966">
        <w:tab/>
      </w:r>
      <w:hyperlink r:id="rId7" w:tgtFrame="_blank" w:history="1">
        <w:r w:rsidRPr="00433966">
          <w:rPr>
            <w:rStyle w:val="Hyperlink"/>
            <w:rFonts w:ascii="Times New Roman" w:hAnsi="Times New Roman" w:cs="Times New Roman"/>
            <w:color w:val="000000" w:themeColor="text1"/>
            <w:u w:val="none"/>
          </w:rPr>
          <w:t>Komunikasi</w:t>
        </w:r>
        <w:r w:rsidRPr="00433966">
          <w:rPr>
            <w:rStyle w:val="apple-converted-space"/>
            <w:rFonts w:ascii="Times New Roman" w:hAnsi="Times New Roman" w:cs="Times New Roman"/>
            <w:color w:val="000000" w:themeColor="text1"/>
          </w:rPr>
          <w:t> </w:t>
        </w:r>
        <w:r w:rsidRPr="00433966">
          <w:rPr>
            <w:rStyle w:val="Hyperlink"/>
            <w:rFonts w:ascii="Times New Roman" w:hAnsi="Times New Roman" w:cs="Times New Roman"/>
            <w:color w:val="000000" w:themeColor="text1"/>
            <w:u w:val="none"/>
          </w:rPr>
          <w:t>interpersonal</w:t>
        </w:r>
        <w:r w:rsidRPr="00433966">
          <w:rPr>
            <w:rStyle w:val="apple-converted-space"/>
            <w:rFonts w:ascii="Times New Roman" w:hAnsi="Times New Roman" w:cs="Times New Roman"/>
            <w:color w:val="000000" w:themeColor="text1"/>
          </w:rPr>
          <w:t> </w:t>
        </w:r>
      </w:hyperlink>
      <w:r w:rsidRPr="00433966">
        <w:rPr>
          <w:rStyle w:val="apple-converted-space"/>
          <w:rFonts w:ascii="Times New Roman" w:hAnsi="Times New Roman" w:cs="Times New Roman"/>
          <w:color w:val="000000" w:themeColor="text1"/>
          <w:lang w:val="id-ID"/>
        </w:rPr>
        <w:t xml:space="preserve">menurut </w:t>
      </w:r>
      <w:r w:rsidRPr="00433966">
        <w:rPr>
          <w:rStyle w:val="apple-converted-space"/>
          <w:rFonts w:ascii="Times New Roman" w:hAnsi="Times New Roman" w:cs="Times New Roman"/>
          <w:b/>
          <w:color w:val="000000" w:themeColor="text1"/>
          <w:lang w:val="id-ID"/>
        </w:rPr>
        <w:t>S. Djuarsa Sendjaja</w:t>
      </w:r>
      <w:r w:rsidRPr="00433966">
        <w:rPr>
          <w:rStyle w:val="apple-converted-space"/>
          <w:rFonts w:ascii="Times New Roman" w:hAnsi="Times New Roman" w:cs="Times New Roman"/>
          <w:color w:val="000000" w:themeColor="text1"/>
          <w:lang w:val="id-ID"/>
        </w:rPr>
        <w:t xml:space="preserve">, </w:t>
      </w:r>
      <w:r w:rsidRPr="00433966">
        <w:rPr>
          <w:rFonts w:ascii="Times New Roman" w:hAnsi="Times New Roman" w:cs="Times New Roman"/>
          <w:color w:val="000000" w:themeColor="text1"/>
        </w:rPr>
        <w:t>memiliki ciri-ciri sebagai berikut:</w:t>
      </w:r>
    </w:p>
    <w:p w:rsidR="001F247E" w:rsidRPr="00433966" w:rsidRDefault="001F247E" w:rsidP="001F247E">
      <w:pPr>
        <w:pStyle w:val="ListParagraph"/>
        <w:numPr>
          <w:ilvl w:val="0"/>
          <w:numId w:val="13"/>
        </w:numPr>
        <w:shd w:val="clear" w:color="auto" w:fill="FFFFFF" w:themeFill="background1"/>
        <w:spacing w:after="240"/>
        <w:ind w:left="1170" w:right="558"/>
        <w:jc w:val="both"/>
        <w:rPr>
          <w:rFonts w:ascii="Times New Roman" w:hAnsi="Times New Roman" w:cs="Times New Roman"/>
          <w:b/>
          <w:color w:val="000000" w:themeColor="text1"/>
        </w:rPr>
      </w:pPr>
      <w:r w:rsidRPr="00433966">
        <w:rPr>
          <w:rFonts w:ascii="Times New Roman" w:hAnsi="Times New Roman" w:cs="Times New Roman"/>
          <w:b/>
          <w:color w:val="000000" w:themeColor="text1"/>
        </w:rPr>
        <w:t>Pihak-pihak yang melakukan komunikasi berada dalam jarak yang dekat.</w:t>
      </w:r>
      <w:r w:rsidRPr="00433966">
        <w:rPr>
          <w:rStyle w:val="apple-converted-space"/>
          <w:rFonts w:ascii="Times New Roman" w:hAnsi="Times New Roman" w:cs="Times New Roman"/>
          <w:b/>
          <w:color w:val="000000" w:themeColor="text1"/>
        </w:rPr>
        <w:t> </w:t>
      </w:r>
      <w:r w:rsidRPr="00433966">
        <w:rPr>
          <w:rFonts w:ascii="Times New Roman" w:hAnsi="Times New Roman" w:cs="Times New Roman"/>
          <w:b/>
          <w:color w:val="000000" w:themeColor="text1"/>
        </w:rPr>
        <w:t>Pihak yang dapat dikatakan melakukan komunikasi interpersonal harus tidak berada dalam jarak jauh melainkan saling berdekatan/</w:t>
      </w:r>
      <w:r w:rsidRPr="00433966">
        <w:rPr>
          <w:rFonts w:ascii="Times New Roman" w:hAnsi="Times New Roman" w:cs="Times New Roman"/>
          <w:b/>
          <w:i/>
          <w:iCs/>
          <w:color w:val="000000" w:themeColor="text1"/>
        </w:rPr>
        <w:t>face to face</w:t>
      </w:r>
      <w:r w:rsidRPr="00433966">
        <w:rPr>
          <w:rFonts w:ascii="Times New Roman" w:hAnsi="Times New Roman" w:cs="Times New Roman"/>
          <w:b/>
          <w:color w:val="000000" w:themeColor="text1"/>
        </w:rPr>
        <w:t>. Apabila salah satu lawan bicara menggunakan media dalam penyampaian pesan karena perbedaan jarak, itu tidak dapat dikatakan sebagai komunikasi interpersonal.</w:t>
      </w:r>
    </w:p>
    <w:p w:rsidR="001F247E" w:rsidRPr="00433966" w:rsidRDefault="001F247E" w:rsidP="001F247E">
      <w:pPr>
        <w:pStyle w:val="ListParagraph"/>
        <w:numPr>
          <w:ilvl w:val="0"/>
          <w:numId w:val="13"/>
        </w:numPr>
        <w:shd w:val="clear" w:color="auto" w:fill="FFFFFF" w:themeFill="background1"/>
        <w:spacing w:after="160"/>
        <w:ind w:left="1170" w:right="558"/>
        <w:jc w:val="both"/>
        <w:rPr>
          <w:rFonts w:ascii="Times New Roman" w:hAnsi="Times New Roman" w:cs="Times New Roman"/>
          <w:b/>
          <w:color w:val="000000" w:themeColor="text1"/>
        </w:rPr>
      </w:pPr>
      <w:r w:rsidRPr="00433966">
        <w:rPr>
          <w:rFonts w:ascii="Times New Roman" w:hAnsi="Times New Roman" w:cs="Times New Roman"/>
          <w:b/>
          <w:color w:val="000000" w:themeColor="text1"/>
        </w:rPr>
        <w:t>Pihak-pihak yang berkomunikasi  mengirim dan menerima pesan secara spontan baik secara verbal maupun non verbal.Di dalam komunikasi interpersonal feed back yang diberikan oleh komunikan biasanya secara spontan begitu juga dengan tanggapan dari komunikator. Dengan respon yang diberikan secara spontan dapat mengurangi kebohongan salah satu lawan bicara dengan cara melihat gerak gerik ketika sedang berkomunikasi.</w:t>
      </w:r>
    </w:p>
    <w:p w:rsidR="001F247E" w:rsidRPr="00433966" w:rsidRDefault="001F247E" w:rsidP="001F247E">
      <w:pPr>
        <w:pStyle w:val="ListParagraph"/>
        <w:numPr>
          <w:ilvl w:val="0"/>
          <w:numId w:val="13"/>
        </w:numPr>
        <w:shd w:val="clear" w:color="auto" w:fill="FFFFFF" w:themeFill="background1"/>
        <w:spacing w:after="160"/>
        <w:ind w:left="1170" w:right="558"/>
        <w:jc w:val="both"/>
        <w:rPr>
          <w:rFonts w:ascii="Times New Roman" w:hAnsi="Times New Roman" w:cs="Times New Roman"/>
          <w:b/>
          <w:color w:val="000000" w:themeColor="text1"/>
        </w:rPr>
      </w:pPr>
      <w:r w:rsidRPr="00433966">
        <w:rPr>
          <w:rFonts w:ascii="Times New Roman" w:hAnsi="Times New Roman" w:cs="Times New Roman"/>
          <w:b/>
          <w:color w:val="000000" w:themeColor="text1"/>
        </w:rPr>
        <w:t>Keberhasilan komunikasi menjadi tanggung jawab  para perserta komunikasi.</w:t>
      </w:r>
      <w:r w:rsidRPr="00433966">
        <w:rPr>
          <w:rStyle w:val="apple-converted-space"/>
          <w:rFonts w:ascii="Times New Roman" w:hAnsi="Times New Roman" w:cs="Times New Roman"/>
          <w:b/>
          <w:color w:val="000000" w:themeColor="text1"/>
        </w:rPr>
        <w:t> </w:t>
      </w:r>
      <w:r w:rsidRPr="00433966">
        <w:rPr>
          <w:rFonts w:ascii="Times New Roman" w:hAnsi="Times New Roman" w:cs="Times New Roman"/>
          <w:b/>
          <w:i/>
          <w:iCs/>
          <w:color w:val="000000" w:themeColor="text1"/>
        </w:rPr>
        <w:t>Mutual understanding</w:t>
      </w:r>
      <w:r w:rsidRPr="00433966">
        <w:rPr>
          <w:rStyle w:val="apple-converted-space"/>
          <w:rFonts w:ascii="Times New Roman" w:hAnsi="Times New Roman" w:cs="Times New Roman"/>
          <w:b/>
          <w:color w:val="000000" w:themeColor="text1"/>
        </w:rPr>
        <w:t> </w:t>
      </w:r>
      <w:r w:rsidRPr="00433966">
        <w:rPr>
          <w:rFonts w:ascii="Times New Roman" w:hAnsi="Times New Roman" w:cs="Times New Roman"/>
          <w:b/>
          <w:color w:val="000000" w:themeColor="text1"/>
        </w:rPr>
        <w:t>akan diperoleh dalam komunikasi interpersonal ini, apabila diantara kedua belah pihak dapat menjalankan dan menerapkan komunikasi ini dengan melihat syarat-syarat yang berlaku seperti, mengetahui waktu, tempat dan lawan</w:t>
      </w:r>
      <w:r w:rsidRPr="00433966">
        <w:rPr>
          <w:rStyle w:val="apple-converted-space"/>
          <w:rFonts w:ascii="Times New Roman" w:hAnsi="Times New Roman" w:cs="Times New Roman"/>
          <w:b/>
          <w:color w:val="000000" w:themeColor="text1"/>
        </w:rPr>
        <w:t> </w:t>
      </w:r>
      <w:r w:rsidRPr="00433966">
        <w:rPr>
          <w:rFonts w:ascii="Times New Roman" w:hAnsi="Times New Roman" w:cs="Times New Roman"/>
          <w:b/>
          <w:color w:val="000000" w:themeColor="text1"/>
        </w:rPr>
        <w:t>bicara.</w:t>
      </w:r>
    </w:p>
    <w:p w:rsidR="001F247E" w:rsidRPr="00433966" w:rsidRDefault="001F247E" w:rsidP="001F247E">
      <w:pPr>
        <w:pStyle w:val="ListParagraph"/>
        <w:numPr>
          <w:ilvl w:val="0"/>
          <w:numId w:val="13"/>
        </w:numPr>
        <w:shd w:val="clear" w:color="auto" w:fill="FFFFFF" w:themeFill="background1"/>
        <w:spacing w:after="160"/>
        <w:ind w:left="1170" w:right="558"/>
        <w:jc w:val="both"/>
        <w:rPr>
          <w:rFonts w:ascii="Times New Roman" w:hAnsi="Times New Roman" w:cs="Times New Roman"/>
          <w:b/>
          <w:color w:val="000000" w:themeColor="text1"/>
        </w:rPr>
      </w:pPr>
      <w:r w:rsidRPr="00433966">
        <w:rPr>
          <w:rFonts w:ascii="Times New Roman" w:hAnsi="Times New Roman" w:cs="Times New Roman"/>
          <w:b/>
          <w:color w:val="000000" w:themeColor="text1"/>
        </w:rPr>
        <w:t>Kedekatan hubungan pihak-pihak komunikasi akan tercermin pada jenis-jenis pesan  atau respon nonverbal mereka, seperti  sentuhan, tatapan mata  yang ekspresif, dan jarak fisik yang dekat.</w:t>
      </w:r>
      <w:r w:rsidRPr="00433966">
        <w:rPr>
          <w:rStyle w:val="apple-converted-space"/>
          <w:rFonts w:ascii="Times New Roman" w:hAnsi="Times New Roman" w:cs="Times New Roman"/>
          <w:b/>
          <w:color w:val="000000" w:themeColor="text1"/>
        </w:rPr>
        <w:t> </w:t>
      </w:r>
      <w:r w:rsidRPr="00433966">
        <w:rPr>
          <w:rFonts w:ascii="Times New Roman" w:hAnsi="Times New Roman" w:cs="Times New Roman"/>
          <w:b/>
          <w:color w:val="000000" w:themeColor="text1"/>
        </w:rPr>
        <w:t>Kita dapat membedakan seberapa dekat hubungan seseorang dengan lawan bicaranya, hal ini dapat dilihat dari respon yang diberikan. Misalnya kedekatan dalam berkomunikasi antara sepasang kekasih dengan sepasang persahabatan, melalui respon nonverbal kita dapat melihat mereka sepasang kekasih atau hanya teman biasa.</w:t>
      </w:r>
      <w:r w:rsidRPr="00433966">
        <w:rPr>
          <w:rFonts w:ascii="Times New Roman" w:hAnsi="Times New Roman" w:cs="Times New Roman"/>
          <w:b/>
        </w:rPr>
        <w:t>(S. Djuarsa Sendjaja, 2002:2.1)</w:t>
      </w:r>
    </w:p>
    <w:p w:rsidR="001F247E" w:rsidRPr="00433966" w:rsidRDefault="001F247E" w:rsidP="001F247E">
      <w:pPr>
        <w:pStyle w:val="ListParagraph"/>
        <w:shd w:val="clear" w:color="auto" w:fill="FFFFFF" w:themeFill="background1"/>
        <w:spacing w:after="160"/>
        <w:ind w:left="1170" w:right="558"/>
        <w:jc w:val="both"/>
        <w:rPr>
          <w:rFonts w:ascii="Times New Roman" w:hAnsi="Times New Roman" w:cs="Times New Roman"/>
          <w:b/>
          <w:color w:val="000000" w:themeColor="text1"/>
        </w:rPr>
      </w:pPr>
    </w:p>
    <w:p w:rsidR="001F247E" w:rsidRPr="00433966" w:rsidRDefault="001F247E" w:rsidP="001F247E">
      <w:pPr>
        <w:pStyle w:val="ListParagraph"/>
        <w:shd w:val="clear" w:color="auto" w:fill="FFFFFF" w:themeFill="background1"/>
        <w:spacing w:after="160"/>
        <w:ind w:left="1170" w:right="558"/>
        <w:jc w:val="both"/>
        <w:rPr>
          <w:rFonts w:ascii="Times New Roman" w:hAnsi="Times New Roman" w:cs="Times New Roman"/>
          <w:b/>
          <w:color w:val="000000" w:themeColor="text1"/>
        </w:rPr>
      </w:pPr>
    </w:p>
    <w:p w:rsidR="001F247E" w:rsidRPr="00433966" w:rsidRDefault="001F247E" w:rsidP="001F247E">
      <w:pPr>
        <w:shd w:val="clear" w:color="auto" w:fill="FFFFFF" w:themeFill="background1"/>
        <w:spacing w:line="480" w:lineRule="auto"/>
        <w:ind w:firstLine="720"/>
        <w:jc w:val="both"/>
        <w:rPr>
          <w:rFonts w:ascii="Times New Roman" w:hAnsi="Times New Roman" w:cs="Times New Roman"/>
          <w:color w:val="000000" w:themeColor="text1"/>
          <w:sz w:val="24"/>
          <w:szCs w:val="24"/>
        </w:rPr>
      </w:pPr>
      <w:r w:rsidRPr="00433966">
        <w:rPr>
          <w:rFonts w:ascii="Times New Roman" w:hAnsi="Times New Roman" w:cs="Times New Roman"/>
          <w:color w:val="000000" w:themeColor="text1"/>
          <w:sz w:val="24"/>
          <w:szCs w:val="24"/>
        </w:rPr>
        <w:t xml:space="preserve">Meskipun setiap orang berhak mengubah topik  dalam pembicaraan, akan tetapi didalam kenyataannya komunikasi antarpersonal bisa saja didominasi oleh satu pihak misalnya komunikasi dosen-murid didominasi oleh dosen, komunikasi suami-istri didominasi oleh suami. Didalam komunikasi interpersonal sering kali </w:t>
      </w:r>
      <w:r w:rsidRPr="00433966">
        <w:rPr>
          <w:rFonts w:ascii="Times New Roman" w:hAnsi="Times New Roman" w:cs="Times New Roman"/>
          <w:color w:val="000000" w:themeColor="text1"/>
          <w:sz w:val="24"/>
          <w:szCs w:val="24"/>
        </w:rPr>
        <w:lastRenderedPageBreak/>
        <w:t>kita mengganggap pendengaran dan penglihatan sebagai indera primer, padahal sentuhan dan penciuman juga sama pentingnya dalam menyampaikan pesan-pesan bersifat intim. Tidak dapat dipungkiri lagi bahwa komunikasi interpersonal sangat pontensial dalam hal membujuk lawan bicara kita.</w:t>
      </w:r>
    </w:p>
    <w:p w:rsidR="001F247E" w:rsidRPr="00433966" w:rsidRDefault="001F247E" w:rsidP="001F247E">
      <w:pPr>
        <w:shd w:val="clear" w:color="auto" w:fill="FFFFFF" w:themeFill="background1"/>
        <w:spacing w:line="480" w:lineRule="auto"/>
        <w:ind w:firstLine="360"/>
        <w:jc w:val="both"/>
        <w:rPr>
          <w:rFonts w:ascii="Times New Roman" w:hAnsi="Times New Roman" w:cs="Times New Roman"/>
          <w:color w:val="000000" w:themeColor="text1"/>
          <w:sz w:val="24"/>
          <w:szCs w:val="24"/>
        </w:rPr>
      </w:pPr>
      <w:r w:rsidRPr="00433966">
        <w:rPr>
          <w:rFonts w:ascii="Times New Roman" w:hAnsi="Times New Roman" w:cs="Times New Roman"/>
          <w:color w:val="000000" w:themeColor="text1"/>
          <w:sz w:val="24"/>
          <w:szCs w:val="24"/>
        </w:rPr>
        <w:tab/>
        <w:t>Komunikasi interpersonal dikatakan lebih efektif dalam hal membujuk lawan bicara karena tanpa menggunakan media dalam penyampaian pesannya serta dapat langsung melihat reaksi dari lawan bicara. Komunikasi interpersonal sering dilakukan oleh semua orang dalam berhubungan dengan masyarakat luas.</w:t>
      </w:r>
    </w:p>
    <w:p w:rsidR="001F247E" w:rsidRPr="00433966" w:rsidRDefault="001F247E" w:rsidP="001F247E">
      <w:pPr>
        <w:pStyle w:val="Default"/>
        <w:spacing w:before="100" w:beforeAutospacing="1" w:after="100" w:afterAutospacing="1" w:line="480" w:lineRule="auto"/>
        <w:jc w:val="both"/>
        <w:outlineLvl w:val="2"/>
        <w:rPr>
          <w:b/>
          <w:color w:val="000000" w:themeColor="text1"/>
          <w:lang w:val="id-ID"/>
        </w:rPr>
      </w:pPr>
      <w:bookmarkStart w:id="15" w:name="_Toc15345210"/>
      <w:r w:rsidRPr="00433966">
        <w:rPr>
          <w:b/>
          <w:color w:val="000000" w:themeColor="text1"/>
          <w:lang w:val="id-ID"/>
        </w:rPr>
        <w:t>2.2.2.2 Jenis Jenis Komunikasi Interpersonal</w:t>
      </w:r>
      <w:bookmarkEnd w:id="15"/>
    </w:p>
    <w:p w:rsidR="001F247E" w:rsidRPr="00433966" w:rsidRDefault="001F247E" w:rsidP="001F247E">
      <w:pPr>
        <w:shd w:val="clear" w:color="auto" w:fill="FFFFFF" w:themeFill="background1"/>
        <w:spacing w:before="100" w:beforeAutospacing="1" w:after="100" w:afterAutospacing="1" w:line="480" w:lineRule="auto"/>
        <w:ind w:firstLine="720"/>
        <w:jc w:val="both"/>
        <w:rPr>
          <w:rFonts w:ascii="Times New Roman" w:eastAsia="Times New Roman" w:hAnsi="Times New Roman" w:cs="Times New Roman"/>
          <w:color w:val="000000"/>
          <w:sz w:val="24"/>
          <w:szCs w:val="24"/>
        </w:rPr>
      </w:pPr>
      <w:r w:rsidRPr="00433966">
        <w:rPr>
          <w:rFonts w:ascii="Times New Roman" w:eastAsia="Times New Roman" w:hAnsi="Times New Roman" w:cs="Times New Roman"/>
          <w:color w:val="000000"/>
          <w:sz w:val="24"/>
          <w:szCs w:val="24"/>
        </w:rPr>
        <w:t>Komunikasi interpersonal yaitu kemampuan untuk berkomunikasi dengan orang lain. Komunikasi ini masih terbagi menjadi dua jenis yaitu :</w:t>
      </w:r>
    </w:p>
    <w:p w:rsidR="001F247E" w:rsidRPr="00433966" w:rsidRDefault="001F247E" w:rsidP="001F247E">
      <w:pPr>
        <w:pStyle w:val="ListParagraph"/>
        <w:numPr>
          <w:ilvl w:val="0"/>
          <w:numId w:val="14"/>
        </w:numPr>
        <w:shd w:val="clear" w:color="auto" w:fill="FFFFFF" w:themeFill="background1"/>
        <w:spacing w:before="100" w:beforeAutospacing="1" w:after="100" w:afterAutospacing="1" w:line="480" w:lineRule="auto"/>
        <w:jc w:val="both"/>
        <w:rPr>
          <w:rFonts w:ascii="Times New Roman" w:eastAsia="Times New Roman" w:hAnsi="Times New Roman" w:cs="Times New Roman"/>
          <w:b/>
          <w:color w:val="000000"/>
        </w:rPr>
      </w:pPr>
      <w:r w:rsidRPr="00433966">
        <w:rPr>
          <w:rFonts w:ascii="Times New Roman" w:eastAsia="Times New Roman" w:hAnsi="Times New Roman" w:cs="Times New Roman"/>
          <w:b/>
          <w:color w:val="000000"/>
        </w:rPr>
        <w:t>Komunikasi diadik </w:t>
      </w:r>
      <w:r w:rsidRPr="00433966">
        <w:rPr>
          <w:rFonts w:ascii="Times New Roman" w:eastAsia="Times New Roman" w:hAnsi="Times New Roman" w:cs="Times New Roman"/>
          <w:b/>
          <w:i/>
          <w:iCs/>
          <w:color w:val="000000"/>
        </w:rPr>
        <w:t>(Dyadic communication)</w:t>
      </w:r>
    </w:p>
    <w:p w:rsidR="001F247E" w:rsidRPr="00433966" w:rsidRDefault="001F247E" w:rsidP="001F247E">
      <w:pPr>
        <w:pStyle w:val="ListParagraph"/>
        <w:shd w:val="clear" w:color="auto" w:fill="FFFFFF" w:themeFill="background1"/>
        <w:spacing w:before="100" w:beforeAutospacing="1" w:after="100" w:afterAutospacing="1" w:line="480" w:lineRule="auto"/>
        <w:jc w:val="both"/>
        <w:rPr>
          <w:rFonts w:ascii="Times New Roman" w:eastAsia="Times New Roman" w:hAnsi="Times New Roman" w:cs="Times New Roman"/>
          <w:color w:val="000000"/>
        </w:rPr>
      </w:pPr>
      <w:r w:rsidRPr="00433966">
        <w:rPr>
          <w:rFonts w:ascii="Times New Roman" w:eastAsia="Times New Roman" w:hAnsi="Times New Roman" w:cs="Times New Roman"/>
          <w:color w:val="000000"/>
        </w:rPr>
        <w:t>Komunikasi diadik adalah komunikasi yang dilakukan oleh dua orang. Misalkan Anda berkomunikasi dengan seseorang yang Anda temui di jalan. Atau Anda sedang menelpon seseorang yang lokasinya jauh dari Anda.</w:t>
      </w:r>
    </w:p>
    <w:p w:rsidR="001F247E" w:rsidRPr="00433966" w:rsidRDefault="001F247E" w:rsidP="001F247E">
      <w:pPr>
        <w:pStyle w:val="ListParagraph"/>
        <w:numPr>
          <w:ilvl w:val="0"/>
          <w:numId w:val="14"/>
        </w:numPr>
        <w:shd w:val="clear" w:color="auto" w:fill="FFFFFF" w:themeFill="background1"/>
        <w:spacing w:before="100" w:beforeAutospacing="1" w:after="100" w:afterAutospacing="1" w:line="480" w:lineRule="auto"/>
        <w:jc w:val="both"/>
        <w:rPr>
          <w:rFonts w:ascii="Times New Roman" w:eastAsia="Times New Roman" w:hAnsi="Times New Roman" w:cs="Times New Roman"/>
          <w:color w:val="000000"/>
        </w:rPr>
      </w:pPr>
      <w:r w:rsidRPr="00433966">
        <w:rPr>
          <w:rFonts w:ascii="Times New Roman" w:eastAsia="Times New Roman" w:hAnsi="Times New Roman" w:cs="Times New Roman"/>
          <w:b/>
          <w:color w:val="000000"/>
        </w:rPr>
        <w:t>Komunikasi triadik </w:t>
      </w:r>
      <w:r w:rsidRPr="00433966">
        <w:rPr>
          <w:rFonts w:ascii="Times New Roman" w:eastAsia="Times New Roman" w:hAnsi="Times New Roman" w:cs="Times New Roman"/>
          <w:b/>
          <w:i/>
          <w:iCs/>
          <w:color w:val="000000"/>
        </w:rPr>
        <w:t>(Triadic communication</w:t>
      </w:r>
      <w:r w:rsidRPr="00433966">
        <w:rPr>
          <w:rFonts w:ascii="Times New Roman" w:eastAsia="Times New Roman" w:hAnsi="Times New Roman" w:cs="Times New Roman"/>
          <w:i/>
          <w:iCs/>
          <w:color w:val="000000"/>
        </w:rPr>
        <w:t>)</w:t>
      </w:r>
    </w:p>
    <w:p w:rsidR="001F247E" w:rsidRPr="00433966" w:rsidRDefault="001F247E" w:rsidP="001F247E">
      <w:pPr>
        <w:pStyle w:val="ListParagraph"/>
        <w:shd w:val="clear" w:color="auto" w:fill="FFFFFF" w:themeFill="background1"/>
        <w:spacing w:before="100" w:beforeAutospacing="1" w:after="100" w:afterAutospacing="1" w:line="480" w:lineRule="auto"/>
        <w:jc w:val="both"/>
        <w:rPr>
          <w:rFonts w:ascii="Times New Roman" w:eastAsia="Times New Roman" w:hAnsi="Times New Roman" w:cs="Times New Roman"/>
          <w:color w:val="000000"/>
        </w:rPr>
      </w:pPr>
      <w:r w:rsidRPr="00433966">
        <w:rPr>
          <w:rFonts w:ascii="Times New Roman" w:eastAsia="Times New Roman" w:hAnsi="Times New Roman" w:cs="Times New Roman"/>
          <w:color w:val="000000"/>
        </w:rPr>
        <w:t>Komunikasi triadik adalah komunikasi antarpribadi yang pelaku komunikasinya terdiri dari tiga orang, yaitu seorang komunikator dan dua orang komunikan.</w:t>
      </w:r>
    </w:p>
    <w:p w:rsidR="001F247E" w:rsidRPr="00433966" w:rsidRDefault="001F247E" w:rsidP="001F247E">
      <w:pPr>
        <w:shd w:val="clear" w:color="auto" w:fill="FFFFFF" w:themeFill="background1"/>
        <w:spacing w:before="100" w:beforeAutospacing="1" w:after="100" w:afterAutospacing="1" w:line="480" w:lineRule="auto"/>
        <w:ind w:firstLine="720"/>
        <w:jc w:val="both"/>
        <w:rPr>
          <w:rFonts w:ascii="Times New Roman" w:eastAsia="Times New Roman" w:hAnsi="Times New Roman" w:cs="Times New Roman"/>
          <w:color w:val="000000"/>
          <w:sz w:val="24"/>
          <w:szCs w:val="24"/>
        </w:rPr>
      </w:pPr>
      <w:r w:rsidRPr="00433966">
        <w:rPr>
          <w:rFonts w:ascii="Times New Roman" w:eastAsia="Times New Roman" w:hAnsi="Times New Roman" w:cs="Times New Roman"/>
          <w:color w:val="000000"/>
          <w:sz w:val="24"/>
          <w:szCs w:val="24"/>
        </w:rPr>
        <w:lastRenderedPageBreak/>
        <w:t>Apabila dibandingkan dengan komunikasi triadik, maka komunikasi diadik lebih efektif, karena komunikator memusatkan perhatiannya kepada seorang komunikan sepenuhnya, sehingga ia dapat menguasai </w:t>
      </w:r>
      <w:r w:rsidRPr="00433966">
        <w:rPr>
          <w:rFonts w:ascii="Times New Roman" w:eastAsia="Times New Roman" w:hAnsi="Times New Roman" w:cs="Times New Roman"/>
          <w:i/>
          <w:iCs/>
          <w:color w:val="000000"/>
          <w:sz w:val="24"/>
          <w:szCs w:val="24"/>
        </w:rPr>
        <w:t>frame of reference </w:t>
      </w:r>
      <w:r w:rsidRPr="00433966">
        <w:rPr>
          <w:rFonts w:ascii="Times New Roman" w:eastAsia="Times New Roman" w:hAnsi="Times New Roman" w:cs="Times New Roman"/>
          <w:color w:val="000000"/>
          <w:sz w:val="24"/>
          <w:szCs w:val="24"/>
        </w:rPr>
        <w:t>komunikan sepenuhnya, juga umpan balik yang berlangsung, kedua faktor yang sangat berpengaruh terhadap efektif tidaknya proses komunikasi.</w:t>
      </w:r>
    </w:p>
    <w:p w:rsidR="001F247E" w:rsidRPr="00433966" w:rsidRDefault="001F247E" w:rsidP="001F247E">
      <w:pPr>
        <w:pStyle w:val="Heading3"/>
        <w:rPr>
          <w:rFonts w:ascii="Times New Roman" w:eastAsia="Times New Roman" w:hAnsi="Times New Roman" w:cs="Times New Roman"/>
          <w:b w:val="0"/>
          <w:color w:val="000000"/>
          <w:lang w:val="id-ID"/>
        </w:rPr>
      </w:pPr>
      <w:bookmarkStart w:id="16" w:name="_Toc15345211"/>
      <w:r w:rsidRPr="00433966">
        <w:rPr>
          <w:rFonts w:ascii="Times New Roman" w:eastAsia="Times New Roman" w:hAnsi="Times New Roman" w:cs="Times New Roman"/>
          <w:color w:val="000000"/>
          <w:lang w:val="id-ID"/>
        </w:rPr>
        <w:t>2.2.2.3</w:t>
      </w:r>
      <w:r w:rsidRPr="00433966">
        <w:rPr>
          <w:rFonts w:ascii="Times New Roman" w:eastAsia="Times New Roman" w:hAnsi="Times New Roman" w:cs="Times New Roman"/>
          <w:color w:val="000000"/>
          <w:lang w:val="id-ID"/>
        </w:rPr>
        <w:tab/>
        <w:t>Tujuan Komunikasi Interpersonal</w:t>
      </w:r>
      <w:bookmarkEnd w:id="16"/>
    </w:p>
    <w:p w:rsidR="001F247E" w:rsidRPr="00433966" w:rsidRDefault="001F247E" w:rsidP="001F247E">
      <w:pPr>
        <w:spacing w:before="100" w:beforeAutospacing="1" w:after="100" w:afterAutospacing="1" w:line="480" w:lineRule="auto"/>
        <w:jc w:val="both"/>
        <w:rPr>
          <w:rFonts w:ascii="Times New Roman" w:eastAsia="Times New Roman" w:hAnsi="Times New Roman" w:cs="Times New Roman"/>
          <w:color w:val="000000" w:themeColor="text1"/>
          <w:sz w:val="24"/>
          <w:szCs w:val="24"/>
        </w:rPr>
      </w:pPr>
      <w:r w:rsidRPr="00433966">
        <w:rPr>
          <w:rFonts w:ascii="Times New Roman" w:eastAsia="Times New Roman" w:hAnsi="Times New Roman" w:cs="Times New Roman"/>
          <w:b/>
          <w:color w:val="000000"/>
          <w:sz w:val="24"/>
          <w:szCs w:val="24"/>
          <w:lang w:val="id-ID"/>
        </w:rPr>
        <w:tab/>
      </w:r>
      <w:r w:rsidRPr="00433966">
        <w:rPr>
          <w:rFonts w:ascii="Times New Roman" w:eastAsia="Times New Roman" w:hAnsi="Times New Roman" w:cs="Times New Roman"/>
          <w:color w:val="000000" w:themeColor="text1"/>
          <w:sz w:val="24"/>
          <w:szCs w:val="24"/>
        </w:rPr>
        <w:t xml:space="preserve">Komunikasi interpersonal </w:t>
      </w:r>
      <w:r w:rsidRPr="00433966">
        <w:rPr>
          <w:rFonts w:ascii="Times New Roman" w:eastAsia="Times New Roman" w:hAnsi="Times New Roman" w:cs="Times New Roman"/>
          <w:color w:val="000000" w:themeColor="text1"/>
          <w:sz w:val="24"/>
          <w:szCs w:val="24"/>
          <w:lang w:val="id-ID"/>
        </w:rPr>
        <w:t xml:space="preserve">menurut </w:t>
      </w:r>
      <w:r w:rsidRPr="00433966">
        <w:rPr>
          <w:rFonts w:ascii="Times New Roman" w:eastAsia="Times New Roman" w:hAnsi="Times New Roman" w:cs="Times New Roman"/>
          <w:b/>
          <w:color w:val="000000" w:themeColor="text1"/>
          <w:sz w:val="24"/>
          <w:szCs w:val="24"/>
          <w:lang w:val="id-ID"/>
        </w:rPr>
        <w:t xml:space="preserve">Muhammad </w:t>
      </w:r>
      <w:r w:rsidRPr="00433966">
        <w:rPr>
          <w:rFonts w:ascii="Times New Roman" w:eastAsia="Times New Roman" w:hAnsi="Times New Roman" w:cs="Times New Roman"/>
          <w:color w:val="000000" w:themeColor="text1"/>
          <w:sz w:val="24"/>
          <w:szCs w:val="24"/>
        </w:rPr>
        <w:t>memiliki beberapa tujuan, yaitu:</w:t>
      </w:r>
    </w:p>
    <w:p w:rsidR="001F247E" w:rsidRPr="00433966" w:rsidRDefault="001F247E" w:rsidP="001F247E">
      <w:pPr>
        <w:pStyle w:val="ListParagraph"/>
        <w:numPr>
          <w:ilvl w:val="0"/>
          <w:numId w:val="15"/>
        </w:numPr>
        <w:spacing w:before="100" w:beforeAutospacing="1" w:after="100" w:afterAutospacing="1"/>
        <w:ind w:left="1170" w:right="468" w:hanging="720"/>
        <w:jc w:val="both"/>
        <w:rPr>
          <w:rFonts w:ascii="Times New Roman" w:eastAsia="Times New Roman" w:hAnsi="Times New Roman" w:cs="Times New Roman"/>
          <w:b/>
          <w:color w:val="000000" w:themeColor="text1"/>
        </w:rPr>
      </w:pPr>
      <w:r w:rsidRPr="00433966">
        <w:rPr>
          <w:rFonts w:ascii="Times New Roman" w:eastAsia="Times New Roman" w:hAnsi="Times New Roman" w:cs="Times New Roman"/>
          <w:b/>
          <w:color w:val="000000" w:themeColor="text1"/>
        </w:rPr>
        <w:t xml:space="preserve">Menemukan Diri Sendiri. </w:t>
      </w:r>
    </w:p>
    <w:p w:rsidR="001F247E" w:rsidRPr="00433966" w:rsidRDefault="001F247E" w:rsidP="001F247E">
      <w:pPr>
        <w:pStyle w:val="ListParagraph"/>
        <w:spacing w:before="100" w:beforeAutospacing="1" w:after="100" w:afterAutospacing="1"/>
        <w:ind w:left="1170" w:right="468"/>
        <w:jc w:val="both"/>
        <w:rPr>
          <w:rFonts w:ascii="Times New Roman" w:eastAsia="Times New Roman" w:hAnsi="Times New Roman" w:cs="Times New Roman"/>
          <w:b/>
          <w:color w:val="000000" w:themeColor="text1"/>
        </w:rPr>
      </w:pPr>
      <w:r w:rsidRPr="00433966">
        <w:rPr>
          <w:rFonts w:ascii="Times New Roman" w:eastAsia="Times New Roman" w:hAnsi="Times New Roman" w:cs="Times New Roman"/>
          <w:b/>
          <w:color w:val="000000" w:themeColor="text1"/>
        </w:rPr>
        <w:t>Menemukan pribadi atau personal merupakan salah satu tujuan dari komunikasi interpersonal. Komunikasi interpersonal memberikan peluang kepada setiap orang buat membicarakan apa yang disukai atau seperti apa diri Anda. Mendiskusikan perasaan, tingkah laku, dan pikiran ialah hal yang sangat menarik. Dengan membicarakn diri sendiri dengan orang lain, Anda berarti memberi sumber balikan yang hebat pada perasaan, pikiran, dan tingkah laku.</w:t>
      </w:r>
    </w:p>
    <w:p w:rsidR="001F247E" w:rsidRPr="00433966" w:rsidRDefault="001F247E" w:rsidP="001F247E">
      <w:pPr>
        <w:pStyle w:val="ListParagraph"/>
        <w:numPr>
          <w:ilvl w:val="0"/>
          <w:numId w:val="15"/>
        </w:numPr>
        <w:spacing w:before="100" w:beforeAutospacing="1" w:after="100" w:afterAutospacing="1"/>
        <w:ind w:left="1170" w:right="468" w:hanging="720"/>
        <w:jc w:val="both"/>
        <w:rPr>
          <w:rFonts w:ascii="Times New Roman" w:eastAsia="Times New Roman" w:hAnsi="Times New Roman" w:cs="Times New Roman"/>
          <w:b/>
          <w:color w:val="000000" w:themeColor="text1"/>
        </w:rPr>
      </w:pPr>
      <w:r w:rsidRPr="00433966">
        <w:rPr>
          <w:rFonts w:ascii="Times New Roman" w:eastAsia="Times New Roman" w:hAnsi="Times New Roman" w:cs="Times New Roman"/>
          <w:b/>
          <w:color w:val="000000" w:themeColor="text1"/>
        </w:rPr>
        <w:t xml:space="preserve">Menemukan Global Luar. </w:t>
      </w:r>
    </w:p>
    <w:p w:rsidR="001F247E" w:rsidRPr="00433966" w:rsidRDefault="001F247E" w:rsidP="001F247E">
      <w:pPr>
        <w:pStyle w:val="ListParagraph"/>
        <w:spacing w:before="100" w:beforeAutospacing="1" w:after="100" w:afterAutospacing="1"/>
        <w:ind w:left="1170" w:right="468"/>
        <w:jc w:val="both"/>
        <w:rPr>
          <w:rFonts w:ascii="Times New Roman" w:eastAsia="Times New Roman" w:hAnsi="Times New Roman" w:cs="Times New Roman"/>
          <w:b/>
          <w:color w:val="000000" w:themeColor="text1"/>
        </w:rPr>
      </w:pPr>
      <w:r w:rsidRPr="00433966">
        <w:rPr>
          <w:rFonts w:ascii="Times New Roman" w:eastAsia="Times New Roman" w:hAnsi="Times New Roman" w:cs="Times New Roman"/>
          <w:b/>
          <w:color w:val="000000" w:themeColor="text1"/>
        </w:rPr>
        <w:t>Hanya dengan komunikasi interpersonal, Anda mampu mengerti lebih banyak tentang diri sendiri dan orang lain yang sedang berkomunikasi dengan Anda. Sangat banyak kabar yang bisa diketahui melalui komunikasi interpersonal. Walaupun banyak informasi yang diketahui berasal dari media massa, hal ini justru sering didiskusikan yang pada akhirnya didalami dan dipelajari lewat hubungan interpersonal.</w:t>
      </w:r>
    </w:p>
    <w:p w:rsidR="001F247E" w:rsidRPr="00433966" w:rsidRDefault="001F247E" w:rsidP="001F247E">
      <w:pPr>
        <w:pStyle w:val="ListParagraph"/>
        <w:numPr>
          <w:ilvl w:val="0"/>
          <w:numId w:val="15"/>
        </w:numPr>
        <w:spacing w:before="100" w:beforeAutospacing="1" w:after="100" w:afterAutospacing="1"/>
        <w:ind w:left="1170" w:right="468" w:hanging="720"/>
        <w:jc w:val="both"/>
        <w:rPr>
          <w:rFonts w:ascii="Times New Roman" w:eastAsia="Times New Roman" w:hAnsi="Times New Roman" w:cs="Times New Roman"/>
          <w:b/>
          <w:color w:val="000000" w:themeColor="text1"/>
        </w:rPr>
      </w:pPr>
      <w:r w:rsidRPr="00433966">
        <w:rPr>
          <w:rFonts w:ascii="Times New Roman" w:eastAsia="Times New Roman" w:hAnsi="Times New Roman" w:cs="Times New Roman"/>
          <w:b/>
          <w:color w:val="000000" w:themeColor="text1"/>
        </w:rPr>
        <w:t xml:space="preserve">Membentuk dan Menjaga Interaksi yang Penuh Arti. </w:t>
      </w:r>
    </w:p>
    <w:p w:rsidR="001F247E" w:rsidRPr="00433966" w:rsidRDefault="001F247E" w:rsidP="001F247E">
      <w:pPr>
        <w:pStyle w:val="ListParagraph"/>
        <w:spacing w:before="100" w:beforeAutospacing="1" w:after="100" w:afterAutospacing="1"/>
        <w:ind w:left="1170" w:right="468"/>
        <w:jc w:val="both"/>
        <w:rPr>
          <w:rFonts w:ascii="Times New Roman" w:eastAsia="Times New Roman" w:hAnsi="Times New Roman" w:cs="Times New Roman"/>
          <w:b/>
          <w:color w:val="000000" w:themeColor="text1"/>
        </w:rPr>
      </w:pPr>
      <w:r w:rsidRPr="00433966">
        <w:rPr>
          <w:rFonts w:ascii="Times New Roman" w:eastAsia="Times New Roman" w:hAnsi="Times New Roman" w:cs="Times New Roman"/>
          <w:b/>
          <w:color w:val="000000" w:themeColor="text1"/>
        </w:rPr>
        <w:t>Membentuk dan memelihara interaksi dengan orang lain merupakan salah satu keinginan orang terbesar dalam hidup. Sebagian besar waktu yang Anda habiskan dalam komunikasi interpersonal digunakan buat membentuk dan juga memelihara interaksi sosial dengan orang di sekitar.</w:t>
      </w:r>
    </w:p>
    <w:p w:rsidR="001F247E" w:rsidRPr="00433966" w:rsidRDefault="001F247E" w:rsidP="001F247E">
      <w:pPr>
        <w:pStyle w:val="ListParagraph"/>
        <w:numPr>
          <w:ilvl w:val="0"/>
          <w:numId w:val="15"/>
        </w:numPr>
        <w:spacing w:before="100" w:beforeAutospacing="1" w:after="100" w:afterAutospacing="1"/>
        <w:ind w:left="1170" w:right="468" w:hanging="720"/>
        <w:jc w:val="both"/>
        <w:rPr>
          <w:rFonts w:ascii="Times New Roman" w:eastAsia="Times New Roman" w:hAnsi="Times New Roman" w:cs="Times New Roman"/>
          <w:b/>
          <w:color w:val="000000" w:themeColor="text1"/>
        </w:rPr>
      </w:pPr>
      <w:r w:rsidRPr="00433966">
        <w:rPr>
          <w:rFonts w:ascii="Times New Roman" w:eastAsia="Times New Roman" w:hAnsi="Times New Roman" w:cs="Times New Roman"/>
          <w:b/>
          <w:color w:val="000000" w:themeColor="text1"/>
        </w:rPr>
        <w:t xml:space="preserve">Mengubah Sikap dan Tingak Laku. </w:t>
      </w:r>
    </w:p>
    <w:p w:rsidR="001F247E" w:rsidRPr="00433966" w:rsidRDefault="001F247E" w:rsidP="001F247E">
      <w:pPr>
        <w:pStyle w:val="ListParagraph"/>
        <w:spacing w:before="100" w:beforeAutospacing="1" w:after="100" w:afterAutospacing="1"/>
        <w:ind w:left="1170" w:right="468"/>
        <w:jc w:val="both"/>
        <w:rPr>
          <w:rFonts w:ascii="Times New Roman" w:eastAsia="Times New Roman" w:hAnsi="Times New Roman" w:cs="Times New Roman"/>
          <w:b/>
          <w:color w:val="000000" w:themeColor="text1"/>
        </w:rPr>
      </w:pPr>
      <w:r w:rsidRPr="00433966">
        <w:rPr>
          <w:rFonts w:ascii="Times New Roman" w:eastAsia="Times New Roman" w:hAnsi="Times New Roman" w:cs="Times New Roman"/>
          <w:b/>
          <w:color w:val="000000" w:themeColor="text1"/>
        </w:rPr>
        <w:t xml:space="preserve">Pada umumnya, setiap orang menggunakan sebagian waktunya buat mengubah sikap dan tingkah laku orang lain dengan rendezvous komunikasi interpersonal. Misalnya </w:t>
      </w:r>
      <w:r w:rsidRPr="00433966">
        <w:rPr>
          <w:rFonts w:ascii="Times New Roman" w:eastAsia="Times New Roman" w:hAnsi="Times New Roman" w:cs="Times New Roman"/>
          <w:b/>
          <w:color w:val="000000" w:themeColor="text1"/>
        </w:rPr>
        <w:lastRenderedPageBreak/>
        <w:t>Anda mungkin saja membeli barang tertentu, melihat film, menulis buku, membaca buku, dan lain-lain. Pada intinya, setiap orang banyak memanfaatkan waktunya terlibat dalam komunikasi interpersonal.</w:t>
      </w:r>
    </w:p>
    <w:p w:rsidR="001F247E" w:rsidRPr="00433966" w:rsidRDefault="001F247E" w:rsidP="001F247E">
      <w:pPr>
        <w:pStyle w:val="ListParagraph"/>
        <w:numPr>
          <w:ilvl w:val="0"/>
          <w:numId w:val="15"/>
        </w:numPr>
        <w:spacing w:before="100" w:beforeAutospacing="1" w:after="100" w:afterAutospacing="1"/>
        <w:ind w:left="1170" w:right="468" w:hanging="720"/>
        <w:jc w:val="both"/>
        <w:rPr>
          <w:rFonts w:ascii="Times New Roman" w:eastAsia="Times New Roman" w:hAnsi="Times New Roman" w:cs="Times New Roman"/>
          <w:b/>
          <w:color w:val="000000" w:themeColor="text1"/>
        </w:rPr>
      </w:pPr>
      <w:r w:rsidRPr="00433966">
        <w:rPr>
          <w:rFonts w:ascii="Times New Roman" w:eastAsia="Times New Roman" w:hAnsi="Times New Roman" w:cs="Times New Roman"/>
          <w:b/>
          <w:color w:val="000000" w:themeColor="text1"/>
        </w:rPr>
        <w:t xml:space="preserve">Untuk Bermain dan Kesenangan. </w:t>
      </w:r>
    </w:p>
    <w:p w:rsidR="001F247E" w:rsidRPr="00433966" w:rsidRDefault="001F247E" w:rsidP="001F247E">
      <w:pPr>
        <w:pStyle w:val="ListParagraph"/>
        <w:spacing w:before="100" w:beforeAutospacing="1" w:after="100" w:afterAutospacing="1"/>
        <w:ind w:left="1170" w:right="468"/>
        <w:jc w:val="both"/>
        <w:rPr>
          <w:rFonts w:ascii="Times New Roman" w:eastAsia="Times New Roman" w:hAnsi="Times New Roman" w:cs="Times New Roman"/>
          <w:b/>
          <w:color w:val="000000" w:themeColor="text1"/>
        </w:rPr>
      </w:pPr>
      <w:r w:rsidRPr="00433966">
        <w:rPr>
          <w:rFonts w:ascii="Times New Roman" w:eastAsia="Times New Roman" w:hAnsi="Times New Roman" w:cs="Times New Roman"/>
          <w:b/>
          <w:color w:val="000000" w:themeColor="text1"/>
        </w:rPr>
        <w:t>Dalam hal ini, bermain meliputi seluruh kegiatan yang memiliki tujuan primer mencari kesenangan, misalnya berdiskusi, bercerita lucu, dan lain-lain. Komunikasi interpersonal seperti ini mampu menciptakan ekuilibrium dalam pikiran yang membutuhkan rileks dari ativitas rutin.</w:t>
      </w:r>
    </w:p>
    <w:p w:rsidR="001F247E" w:rsidRPr="00433966" w:rsidRDefault="001F247E" w:rsidP="001F247E">
      <w:pPr>
        <w:pStyle w:val="ListParagraph"/>
        <w:numPr>
          <w:ilvl w:val="0"/>
          <w:numId w:val="15"/>
        </w:numPr>
        <w:spacing w:before="100" w:beforeAutospacing="1" w:after="100" w:afterAutospacing="1"/>
        <w:ind w:left="1170" w:right="468" w:hanging="720"/>
        <w:jc w:val="both"/>
        <w:rPr>
          <w:rFonts w:ascii="Times New Roman" w:eastAsia="Times New Roman" w:hAnsi="Times New Roman" w:cs="Times New Roman"/>
          <w:b/>
          <w:color w:val="000000" w:themeColor="text1"/>
        </w:rPr>
      </w:pPr>
      <w:r w:rsidRPr="00433966">
        <w:rPr>
          <w:rFonts w:ascii="Times New Roman" w:eastAsia="Times New Roman" w:hAnsi="Times New Roman" w:cs="Times New Roman"/>
          <w:b/>
          <w:color w:val="000000" w:themeColor="text1"/>
        </w:rPr>
        <w:t>Tujuan komunikasi interpersonal  ialah untuk membantu para pakar kejiwaan, pakar psikologi, para terapi biasanya memakai komunikasi interpersonal ketika berhadapan dengan kliennya. Semua orang pun berfungsi membantu orang di sekitarnya dalam hubungan interpersonal sehari-hari, misalnya berkonsultasi dengan teman yang terkena masalah, berkonsultasi tentang pekerjaan, dan lain-lain.</w:t>
      </w:r>
    </w:p>
    <w:p w:rsidR="001F247E" w:rsidRPr="00433966" w:rsidRDefault="001F247E" w:rsidP="001F247E">
      <w:pPr>
        <w:pStyle w:val="ListParagraph"/>
        <w:spacing w:before="100" w:beforeAutospacing="1" w:after="100" w:afterAutospacing="1"/>
        <w:ind w:left="1170" w:right="468"/>
        <w:jc w:val="both"/>
        <w:rPr>
          <w:rFonts w:ascii="Times New Roman" w:hAnsi="Times New Roman" w:cs="Times New Roman"/>
          <w:b/>
        </w:rPr>
      </w:pPr>
      <w:r w:rsidRPr="00433966">
        <w:rPr>
          <w:rFonts w:ascii="Times New Roman" w:hAnsi="Times New Roman" w:cs="Times New Roman"/>
          <w:b/>
        </w:rPr>
        <w:t>(2004:165-168 )</w:t>
      </w:r>
    </w:p>
    <w:p w:rsidR="001F247E" w:rsidRPr="00C712F4" w:rsidRDefault="001F247E" w:rsidP="001F247E">
      <w:pPr>
        <w:pStyle w:val="ListParagraph"/>
        <w:spacing w:before="100" w:beforeAutospacing="1" w:after="100" w:afterAutospacing="1"/>
        <w:ind w:left="1170" w:right="468"/>
        <w:jc w:val="both"/>
        <w:rPr>
          <w:rFonts w:ascii="Times New Roman" w:hAnsi="Times New Roman" w:cs="Times New Roman"/>
          <w:b/>
        </w:rPr>
      </w:pPr>
    </w:p>
    <w:p w:rsidR="001F247E" w:rsidRPr="00A91E0F" w:rsidRDefault="001F247E" w:rsidP="001F247E">
      <w:pPr>
        <w:pStyle w:val="Heading3"/>
        <w:spacing w:line="480" w:lineRule="auto"/>
        <w:jc w:val="both"/>
        <w:rPr>
          <w:rFonts w:ascii="Times New Roman" w:hAnsi="Times New Roman" w:cs="Times New Roman"/>
          <w:b w:val="0"/>
          <w:color w:val="auto"/>
          <w:lang w:val="id-ID"/>
        </w:rPr>
      </w:pPr>
      <w:bookmarkStart w:id="17" w:name="_Toc15345212"/>
      <w:r w:rsidRPr="00A91E0F">
        <w:rPr>
          <w:rFonts w:ascii="Times New Roman" w:hAnsi="Times New Roman" w:cs="Times New Roman"/>
          <w:color w:val="auto"/>
          <w:lang w:val="id-ID"/>
        </w:rPr>
        <w:t>2.2.3</w:t>
      </w:r>
      <w:r w:rsidRPr="00A91E0F">
        <w:rPr>
          <w:rFonts w:ascii="Times New Roman" w:hAnsi="Times New Roman" w:cs="Times New Roman"/>
          <w:color w:val="auto"/>
          <w:lang w:val="id-ID"/>
        </w:rPr>
        <w:tab/>
        <w:t>Orientasi Seksual</w:t>
      </w:r>
      <w:bookmarkEnd w:id="17"/>
    </w:p>
    <w:p w:rsidR="001F247E" w:rsidRPr="00A91E0F" w:rsidRDefault="001F247E" w:rsidP="001F247E">
      <w:pPr>
        <w:pStyle w:val="Heading3"/>
        <w:spacing w:line="480" w:lineRule="auto"/>
        <w:jc w:val="both"/>
        <w:rPr>
          <w:rFonts w:ascii="Times New Roman" w:hAnsi="Times New Roman" w:cs="Times New Roman"/>
          <w:b w:val="0"/>
          <w:color w:val="auto"/>
          <w:lang w:val="id-ID"/>
        </w:rPr>
      </w:pPr>
      <w:bookmarkStart w:id="18" w:name="_Toc15345213"/>
      <w:r w:rsidRPr="00A91E0F">
        <w:rPr>
          <w:rFonts w:ascii="Times New Roman" w:hAnsi="Times New Roman" w:cs="Times New Roman"/>
          <w:color w:val="auto"/>
          <w:lang w:val="id-ID"/>
        </w:rPr>
        <w:t>2.2.3.1</w:t>
      </w:r>
      <w:r w:rsidRPr="00A91E0F">
        <w:rPr>
          <w:rFonts w:ascii="Times New Roman" w:hAnsi="Times New Roman" w:cs="Times New Roman"/>
          <w:color w:val="auto"/>
          <w:lang w:val="id-ID"/>
        </w:rPr>
        <w:tab/>
        <w:t>Definisi Orientasi Seksual</w:t>
      </w:r>
      <w:bookmarkEnd w:id="18"/>
    </w:p>
    <w:p w:rsidR="001F247E" w:rsidRPr="00433966" w:rsidRDefault="001F247E" w:rsidP="001F247E">
      <w:pPr>
        <w:spacing w:line="480" w:lineRule="auto"/>
        <w:jc w:val="both"/>
        <w:rPr>
          <w:rFonts w:ascii="Times New Roman" w:hAnsi="Times New Roman" w:cs="Times New Roman"/>
          <w:sz w:val="24"/>
          <w:szCs w:val="24"/>
          <w:lang w:val="id-ID"/>
        </w:rPr>
      </w:pPr>
      <w:r>
        <w:rPr>
          <w:rFonts w:ascii="Times New Roman" w:hAnsi="Times New Roman" w:cs="Times New Roman"/>
          <w:b/>
          <w:lang w:val="id-ID"/>
        </w:rPr>
        <w:tab/>
      </w:r>
      <w:r w:rsidRPr="00433966">
        <w:rPr>
          <w:rFonts w:ascii="Times New Roman" w:hAnsi="Times New Roman" w:cs="Times New Roman"/>
          <w:sz w:val="24"/>
          <w:szCs w:val="24"/>
          <w:lang w:val="id-ID"/>
        </w:rPr>
        <w:t xml:space="preserve">Orientasi Seksual adalah pilihan sosioerotis tiap individu untuk memilih partner seksualnya. Orientasi seksual meliputi ketertarikan emosi, rasa sayang, keinginan untuk memiliki pasangan hidup, hubungan seksual, maupun aspek yang lebih luas. </w:t>
      </w:r>
    </w:p>
    <w:p w:rsidR="001F247E" w:rsidRPr="00433966" w:rsidRDefault="001F247E" w:rsidP="001F247E">
      <w:pPr>
        <w:spacing w:line="480" w:lineRule="auto"/>
        <w:jc w:val="both"/>
        <w:rPr>
          <w:rFonts w:ascii="Times New Roman" w:hAnsi="Times New Roman" w:cs="Times New Roman"/>
          <w:sz w:val="24"/>
          <w:szCs w:val="24"/>
          <w:lang w:val="id-ID"/>
        </w:rPr>
      </w:pPr>
      <w:r w:rsidRPr="00433966">
        <w:rPr>
          <w:rFonts w:ascii="Times New Roman" w:hAnsi="Times New Roman" w:cs="Times New Roman"/>
          <w:sz w:val="24"/>
          <w:szCs w:val="24"/>
          <w:lang w:val="id-ID"/>
        </w:rPr>
        <w:tab/>
        <w:t xml:space="preserve">Varian dari orientasi seksual tersebut beragam, menurut studi tentang seksual, yaitu heteroseksual, homoseksual, biseksual, dan aseksual. Heteroseksual ialah orientasi seksual dengan lawan jenis. Seperti antara perempuan dengan pria, begitu juga sebaliknya. Disebut homoseksual, adalah orientasi seksual sesama jenis. Orientasi seksual ini antara pria dengan pria yang disebut gay, dan wanita dengan wanita yang disebut lesbian.  Biseksual ialah ketertarikan seksual ganda. </w:t>
      </w:r>
      <w:r w:rsidRPr="00433966">
        <w:rPr>
          <w:rFonts w:ascii="Times New Roman" w:hAnsi="Times New Roman" w:cs="Times New Roman"/>
          <w:sz w:val="24"/>
          <w:szCs w:val="24"/>
          <w:lang w:val="id-ID"/>
        </w:rPr>
        <w:lastRenderedPageBreak/>
        <w:t>Orientasi seksual ini bisa dengan pria maupun dengan wanita. Aseksual ialah orientasi seksual yang tidak tertarik kepada sesama jenis, maupun lawan jenis.</w:t>
      </w:r>
    </w:p>
    <w:p w:rsidR="001F247E" w:rsidRPr="00433966" w:rsidRDefault="001F247E" w:rsidP="001F247E">
      <w:pPr>
        <w:spacing w:line="480" w:lineRule="auto"/>
        <w:jc w:val="both"/>
        <w:rPr>
          <w:rFonts w:ascii="Times New Roman" w:hAnsi="Times New Roman" w:cs="Times New Roman"/>
          <w:sz w:val="24"/>
          <w:szCs w:val="24"/>
          <w:lang w:val="id-ID"/>
        </w:rPr>
      </w:pPr>
      <w:r w:rsidRPr="00433966">
        <w:rPr>
          <w:rFonts w:ascii="Times New Roman" w:hAnsi="Times New Roman" w:cs="Times New Roman"/>
          <w:sz w:val="24"/>
          <w:szCs w:val="24"/>
          <w:lang w:val="id-ID"/>
        </w:rPr>
        <w:tab/>
        <w:t>Hasil studi tertentu menyatakan bahwa tidak ada manusia yang memiliki orientasi hetero maupun homo 100%. Heteroseksual, homoseksual, maupun biseksual bukanlah sebuah pilihan asal dari tiap individu untuk menentukan orientasi seksualnya, melainkan sebuah bawaan diri sejak lahir. Namun tidak menutup kemungkinan bahwa hal ini merupakan pengaruh lingkungan yang tanpa disadari membawa individu memiliki orientasi seksual yang menyimpang. Potensi homoseksual ini sendiri bisa terjadi apabila faktor lingkungan menuntut seorang individu untuk sering bersama dengan sesama jenisnya.</w:t>
      </w:r>
    </w:p>
    <w:p w:rsidR="001F247E" w:rsidRPr="00A91E0F" w:rsidRDefault="001F247E" w:rsidP="001F247E">
      <w:pPr>
        <w:pStyle w:val="Heading3"/>
        <w:spacing w:line="480" w:lineRule="auto"/>
        <w:jc w:val="both"/>
        <w:rPr>
          <w:rFonts w:ascii="Times New Roman" w:hAnsi="Times New Roman" w:cs="Times New Roman"/>
          <w:b w:val="0"/>
          <w:color w:val="auto"/>
          <w:lang w:val="id-ID"/>
        </w:rPr>
      </w:pPr>
      <w:bookmarkStart w:id="19" w:name="_Toc15345214"/>
      <w:r w:rsidRPr="00A91E0F">
        <w:rPr>
          <w:rFonts w:ascii="Times New Roman" w:hAnsi="Times New Roman" w:cs="Times New Roman"/>
          <w:color w:val="auto"/>
          <w:lang w:val="id-ID"/>
        </w:rPr>
        <w:t>2.2.3.2</w:t>
      </w:r>
      <w:r w:rsidRPr="00A91E0F">
        <w:rPr>
          <w:rFonts w:ascii="Times New Roman" w:hAnsi="Times New Roman" w:cs="Times New Roman"/>
          <w:color w:val="auto"/>
          <w:lang w:val="id-ID"/>
        </w:rPr>
        <w:tab/>
        <w:t>Faktor Orientasi Seksual Berbeda</w:t>
      </w:r>
      <w:bookmarkEnd w:id="19"/>
    </w:p>
    <w:p w:rsidR="001F247E" w:rsidRPr="00433966" w:rsidRDefault="001F247E" w:rsidP="001F247E">
      <w:pPr>
        <w:spacing w:line="480" w:lineRule="auto"/>
        <w:jc w:val="both"/>
        <w:rPr>
          <w:rFonts w:ascii="Times New Roman" w:hAnsi="Times New Roman" w:cs="Times New Roman"/>
          <w:color w:val="000000" w:themeColor="text1"/>
          <w:sz w:val="24"/>
          <w:szCs w:val="24"/>
          <w:lang w:val="id-ID"/>
        </w:rPr>
      </w:pPr>
      <w:r>
        <w:rPr>
          <w:rFonts w:ascii="Times New Roman" w:hAnsi="Times New Roman" w:cs="Times New Roman"/>
          <w:b/>
          <w:lang w:val="id-ID"/>
        </w:rPr>
        <w:tab/>
      </w:r>
      <w:r w:rsidRPr="00433966">
        <w:rPr>
          <w:rFonts w:ascii="Times New Roman" w:hAnsi="Times New Roman" w:cs="Times New Roman"/>
          <w:color w:val="000000" w:themeColor="text1"/>
          <w:sz w:val="24"/>
          <w:szCs w:val="24"/>
          <w:lang w:val="id-ID"/>
        </w:rPr>
        <w:t>Penelitian-penelitian telah banyak dilakukan untuk meneliti serta mencari tahu faktor-faktor penyebab mengapa seseorang memiliki orientasi seksual yang berbeda. Terdapat dua teori yang menjelaskan hal tersebut secara garis besar. Yaitu,</w:t>
      </w:r>
    </w:p>
    <w:p w:rsidR="001F247E" w:rsidRDefault="001F247E" w:rsidP="001F247E">
      <w:pPr>
        <w:pStyle w:val="ListParagraph"/>
        <w:numPr>
          <w:ilvl w:val="0"/>
          <w:numId w:val="7"/>
        </w:numPr>
        <w:spacing w:line="480" w:lineRule="auto"/>
        <w:ind w:left="709" w:hanging="709"/>
        <w:jc w:val="both"/>
        <w:rPr>
          <w:rFonts w:ascii="Times New Roman" w:hAnsi="Times New Roman" w:cs="Times New Roman"/>
          <w:lang w:val="id-ID"/>
        </w:rPr>
      </w:pPr>
      <w:r>
        <w:rPr>
          <w:rFonts w:ascii="Times New Roman" w:hAnsi="Times New Roman" w:cs="Times New Roman"/>
          <w:lang w:val="id-ID"/>
        </w:rPr>
        <w:t>Teori Biologis</w:t>
      </w:r>
    </w:p>
    <w:p w:rsidR="001F247E" w:rsidRDefault="001F247E" w:rsidP="001F247E">
      <w:pPr>
        <w:pStyle w:val="ListParagraph"/>
        <w:spacing w:line="480" w:lineRule="auto"/>
        <w:ind w:left="284"/>
        <w:jc w:val="both"/>
        <w:rPr>
          <w:rFonts w:ascii="Times New Roman" w:hAnsi="Times New Roman" w:cs="Times New Roman"/>
          <w:lang w:val="id-ID"/>
        </w:rPr>
      </w:pPr>
      <w:r>
        <w:rPr>
          <w:rFonts w:ascii="Times New Roman" w:hAnsi="Times New Roman" w:cs="Times New Roman"/>
          <w:lang w:val="id-ID"/>
        </w:rPr>
        <w:tab/>
        <w:t>Teori ini mempercayai bahwa orientasi seksual dipengaruhi oleh faktor hormonal atau faktor genetik.</w:t>
      </w:r>
    </w:p>
    <w:p w:rsidR="001F247E" w:rsidRDefault="001F247E" w:rsidP="001F247E">
      <w:pPr>
        <w:pStyle w:val="ListParagraph"/>
        <w:spacing w:line="480" w:lineRule="auto"/>
        <w:ind w:left="284"/>
        <w:jc w:val="both"/>
        <w:rPr>
          <w:rFonts w:ascii="Times New Roman" w:hAnsi="Times New Roman" w:cs="Times New Roman"/>
          <w:shd w:val="clear" w:color="auto" w:fill="FFFFFF"/>
        </w:rPr>
      </w:pPr>
      <w:r>
        <w:rPr>
          <w:rFonts w:ascii="Times New Roman" w:hAnsi="Times New Roman" w:cs="Times New Roman"/>
          <w:lang w:val="id-ID"/>
        </w:rPr>
        <w:tab/>
      </w:r>
      <w:r w:rsidRPr="00183585">
        <w:rPr>
          <w:rFonts w:ascii="Times New Roman" w:hAnsi="Times New Roman" w:cs="Times New Roman"/>
          <w:shd w:val="clear" w:color="auto" w:fill="FFFFFF"/>
        </w:rPr>
        <w:t xml:space="preserve">Penelitian terakhir mengenai faktor biologis dalam pembentukan orientasi seksual dilakukan oleh Simon LeVay (Rice, 2002) yang menemukan sekumpulan syaraf dalam hypothalamus laki-laki heteroseksual ukurannya tiga kali lebih besar dibandingkan dengan yang dimiliki oleh laki-laki homoseksual </w:t>
      </w:r>
      <w:r w:rsidRPr="00183585">
        <w:rPr>
          <w:rFonts w:ascii="Times New Roman" w:hAnsi="Times New Roman" w:cs="Times New Roman"/>
          <w:shd w:val="clear" w:color="auto" w:fill="FFFFFF"/>
        </w:rPr>
        <w:lastRenderedPageBreak/>
        <w:t xml:space="preserve">dan perempuan heteroseksual. Namun, hasil penelitian ini menimbulkan pertanyaan: Apakah kumpulan syaraf yang lebih kecil itu yang menyebabkan seseorang menjadi homoseksual atau justru sebaliknya, kehomoseksualan seseorang yang </w:t>
      </w:r>
      <w:r>
        <w:rPr>
          <w:rFonts w:ascii="Times New Roman" w:hAnsi="Times New Roman" w:cs="Times New Roman"/>
          <w:shd w:val="clear" w:color="auto" w:fill="FFFFFF"/>
        </w:rPr>
        <w:t>menyebabkan ukurannya mengecil?</w:t>
      </w:r>
    </w:p>
    <w:p w:rsidR="001F247E" w:rsidRDefault="001F247E" w:rsidP="001F247E">
      <w:pPr>
        <w:pStyle w:val="ListParagraph"/>
        <w:spacing w:line="480" w:lineRule="auto"/>
        <w:ind w:left="284" w:firstLine="425"/>
        <w:jc w:val="both"/>
        <w:rPr>
          <w:rFonts w:ascii="Times New Roman" w:hAnsi="Times New Roman" w:cs="Times New Roman"/>
          <w:shd w:val="clear" w:color="auto" w:fill="FFFFFF"/>
        </w:rPr>
      </w:pPr>
      <w:r>
        <w:rPr>
          <w:rFonts w:ascii="Times New Roman" w:hAnsi="Times New Roman" w:cs="Times New Roman"/>
          <w:shd w:val="clear" w:color="auto" w:fill="FFFFFF"/>
        </w:rPr>
        <w:tab/>
      </w:r>
      <w:r w:rsidRPr="00183585">
        <w:rPr>
          <w:rFonts w:ascii="Times New Roman" w:hAnsi="Times New Roman" w:cs="Times New Roman"/>
          <w:shd w:val="clear" w:color="auto" w:fill="FFFFFF"/>
        </w:rPr>
        <w:t>Penelitian yang lain menunjukkan bahwa syaraf-syaraf berubah dalam merespon suatu pengalaman. Hipotesis lain menyatakan mungkin ada faktor lain yang tidak diketahui yang menyebabkan baik itu homoseksualitas maupun perbedaan ukuran syaraf.</w:t>
      </w:r>
    </w:p>
    <w:p w:rsidR="001F247E" w:rsidRDefault="001F247E" w:rsidP="001F247E">
      <w:pPr>
        <w:pStyle w:val="ListParagraph"/>
        <w:numPr>
          <w:ilvl w:val="0"/>
          <w:numId w:val="7"/>
        </w:numPr>
        <w:spacing w:line="480" w:lineRule="auto"/>
        <w:ind w:left="709"/>
        <w:jc w:val="both"/>
        <w:rPr>
          <w:rFonts w:ascii="Times New Roman" w:hAnsi="Times New Roman" w:cs="Times New Roman"/>
          <w:lang w:val="id-ID"/>
        </w:rPr>
      </w:pPr>
      <w:r>
        <w:rPr>
          <w:rFonts w:ascii="Times New Roman" w:hAnsi="Times New Roman" w:cs="Times New Roman"/>
          <w:shd w:val="clear" w:color="auto" w:fill="FFFFFF"/>
          <w:lang w:val="id-ID"/>
        </w:rPr>
        <w:t>Teori Psikologis</w:t>
      </w:r>
    </w:p>
    <w:p w:rsidR="001F247E" w:rsidRPr="00301B5A" w:rsidRDefault="001F247E" w:rsidP="001F247E">
      <w:pPr>
        <w:pStyle w:val="ListParagraph"/>
        <w:spacing w:line="480" w:lineRule="auto"/>
        <w:ind w:left="284" w:firstLine="425"/>
        <w:jc w:val="both"/>
        <w:rPr>
          <w:rFonts w:ascii="Times New Roman" w:hAnsi="Times New Roman" w:cs="Times New Roman"/>
          <w:lang w:val="id-ID"/>
        </w:rPr>
      </w:pPr>
      <w:r w:rsidRPr="00301B5A">
        <w:rPr>
          <w:rFonts w:ascii="Times New Roman" w:hAnsi="Times New Roman" w:cs="Times New Roman"/>
          <w:shd w:val="clear" w:color="auto" w:fill="FFFFFF"/>
        </w:rPr>
        <w:t>Berbeda dengan teori biologis, teori psikologis mencoba menerangkan faktor penyebab homoseksualitas bukan dari aspek fisiologis. Namun, lagi-lagi sebuah penelitian yang melibatkan 686 laki-laki homoseksual, 293 perempuan homoseksual, 337 laki-laki heteroseksual, dan 140 perempuan heteroseksual, tidak dapat menemukan pendukung yang kuat bagi teori-teori psikoanalisis, teori belajar sosial, atau teori sosiologis lainnya, sehingga mereka membuat kesimpulan bahwa homoseksualitas pasti memiliki dasar biologis.</w:t>
      </w:r>
      <w:r w:rsidRPr="00301B5A">
        <w:rPr>
          <w:rFonts w:ascii="Times New Roman" w:hAnsi="Times New Roman" w:cs="Times New Roman"/>
        </w:rPr>
        <w:br/>
      </w:r>
      <w:r w:rsidRPr="00301B5A">
        <w:rPr>
          <w:rFonts w:ascii="Times New Roman" w:hAnsi="Times New Roman" w:cs="Times New Roman"/>
          <w:shd w:val="clear" w:color="auto" w:fill="FFFFFF"/>
        </w:rPr>
        <w:tab/>
        <w:t>Kesimpulan lainnya adalah bahwa tidak ada yang mengetahui secara pasti faktor-faktor yang menyebabkan homoseksualitas (Rice, 2002).</w:t>
      </w:r>
    </w:p>
    <w:p w:rsidR="001F247E" w:rsidRPr="00971781" w:rsidRDefault="001F247E" w:rsidP="001F247E">
      <w:pPr>
        <w:spacing w:line="480" w:lineRule="auto"/>
        <w:jc w:val="both"/>
        <w:rPr>
          <w:rFonts w:ascii="Times New Roman" w:hAnsi="Times New Roman" w:cs="Times New Roman"/>
          <w:lang w:val="id-ID"/>
        </w:rPr>
      </w:pPr>
    </w:p>
    <w:p w:rsidR="001F247E" w:rsidRDefault="001F247E" w:rsidP="001F247E">
      <w:pPr>
        <w:pStyle w:val="ListParagraph"/>
        <w:spacing w:line="480" w:lineRule="auto"/>
        <w:ind w:left="0"/>
        <w:jc w:val="both"/>
        <w:outlineLvl w:val="2"/>
        <w:rPr>
          <w:rFonts w:ascii="Times New Roman" w:hAnsi="Times New Roman" w:cs="Times New Roman"/>
          <w:b/>
          <w:lang w:val="id-ID"/>
        </w:rPr>
      </w:pPr>
      <w:bookmarkStart w:id="20" w:name="_Toc15345215"/>
      <w:r>
        <w:rPr>
          <w:rFonts w:ascii="Times New Roman" w:hAnsi="Times New Roman" w:cs="Times New Roman"/>
          <w:b/>
          <w:lang w:val="id-ID"/>
        </w:rPr>
        <w:t>2.2.4</w:t>
      </w:r>
      <w:r>
        <w:rPr>
          <w:rFonts w:ascii="Times New Roman" w:hAnsi="Times New Roman" w:cs="Times New Roman"/>
          <w:b/>
          <w:lang w:val="id-ID"/>
        </w:rPr>
        <w:tab/>
        <w:t>Gay</w:t>
      </w:r>
      <w:bookmarkEnd w:id="20"/>
    </w:p>
    <w:p w:rsidR="001F247E" w:rsidRPr="00D96D52" w:rsidRDefault="001F247E" w:rsidP="001F247E">
      <w:pPr>
        <w:pStyle w:val="NormalWeb"/>
        <w:shd w:val="clear" w:color="auto" w:fill="FFFFFF"/>
        <w:spacing w:before="120" w:beforeAutospacing="0" w:after="120" w:afterAutospacing="0" w:line="480" w:lineRule="auto"/>
        <w:jc w:val="both"/>
      </w:pPr>
      <w:r>
        <w:rPr>
          <w:b/>
        </w:rPr>
        <w:tab/>
      </w:r>
      <w:r w:rsidRPr="004C1844">
        <w:rPr>
          <w:bCs/>
        </w:rPr>
        <w:t>Gay</w:t>
      </w:r>
      <w:r w:rsidRPr="004C1844">
        <w:t> adalah sebuah istilah yang umumnya digunakan untuk merujuk orang </w:t>
      </w:r>
      <w:hyperlink r:id="rId8" w:tooltip="Homoseksualitas" w:history="1">
        <w:r w:rsidRPr="00D96D52">
          <w:rPr>
            <w:rStyle w:val="Hyperlink"/>
            <w:rFonts w:eastAsiaTheme="majorEastAsia"/>
            <w:color w:val="auto"/>
            <w:u w:val="none"/>
          </w:rPr>
          <w:t>homoseksual</w:t>
        </w:r>
      </w:hyperlink>
      <w:r w:rsidRPr="004C1844">
        <w:t xml:space="preserve"> atau sifat-sifat homoseksual. Istilah ini awalnya digunakan untuk mengungkapkan perasaan "bebas/ tidak terikat", "bahagia" atau "cerah dan </w:t>
      </w:r>
      <w:r w:rsidRPr="004C1844">
        <w:lastRenderedPageBreak/>
        <w:t xml:space="preserve">menyolok". Kata ini mulai digunakan untuk menyebut homoseksualitas mungkin semenjak akhir abad ke-19 M, tetapi menjadi lebih umum pada abad ke-20. </w:t>
      </w:r>
      <w:r w:rsidRPr="00D96D52">
        <w:t>Dalam </w:t>
      </w:r>
      <w:hyperlink r:id="rId9" w:tooltip="Bahasa Inggris" w:history="1">
        <w:r w:rsidRPr="00D96D52">
          <w:rPr>
            <w:rStyle w:val="Hyperlink"/>
            <w:rFonts w:eastAsiaTheme="majorEastAsia"/>
            <w:color w:val="auto"/>
            <w:u w:val="none"/>
          </w:rPr>
          <w:t>bahasa Inggris</w:t>
        </w:r>
      </w:hyperlink>
      <w:r w:rsidRPr="00D96D52">
        <w:t> modern, </w:t>
      </w:r>
      <w:r w:rsidRPr="00D96D52">
        <w:rPr>
          <w:i/>
          <w:iCs/>
        </w:rPr>
        <w:t>gay</w:t>
      </w:r>
      <w:r w:rsidRPr="00D96D52">
        <w:t> digunakan sebagai </w:t>
      </w:r>
      <w:hyperlink r:id="rId10" w:tooltip="Kata sifat" w:history="1">
        <w:r w:rsidRPr="00D96D52">
          <w:rPr>
            <w:rStyle w:val="Hyperlink"/>
            <w:rFonts w:eastAsiaTheme="majorEastAsia"/>
            <w:color w:val="auto"/>
            <w:u w:val="none"/>
          </w:rPr>
          <w:t>kata sifat</w:t>
        </w:r>
      </w:hyperlink>
      <w:r w:rsidRPr="00D96D52">
        <w:t> dan </w:t>
      </w:r>
      <w:hyperlink r:id="rId11" w:anchor="kata_benda" w:history="1">
        <w:r w:rsidRPr="00D96D52">
          <w:rPr>
            <w:rStyle w:val="Hyperlink"/>
            <w:rFonts w:eastAsiaTheme="majorEastAsia"/>
            <w:color w:val="auto"/>
            <w:u w:val="none"/>
          </w:rPr>
          <w:t>kata benda</w:t>
        </w:r>
      </w:hyperlink>
      <w:r w:rsidRPr="00D96D52">
        <w:t>, merujuk pada </w:t>
      </w:r>
      <w:hyperlink r:id="rId12" w:tooltip="Kaum LGBT (halaman belum tersedia)" w:history="1">
        <w:r w:rsidRPr="00D96D52">
          <w:rPr>
            <w:rStyle w:val="Hyperlink"/>
            <w:rFonts w:eastAsiaTheme="majorEastAsia"/>
            <w:color w:val="auto"/>
            <w:u w:val="none"/>
          </w:rPr>
          <w:t>orang</w:t>
        </w:r>
      </w:hyperlink>
      <w:r w:rsidRPr="00D96D52">
        <w:t> -terutama </w:t>
      </w:r>
      <w:hyperlink r:id="rId13" w:tooltip="Pria gay (halaman belum tersedia)" w:history="1">
        <w:r w:rsidRPr="00D96D52">
          <w:rPr>
            <w:rStyle w:val="Hyperlink"/>
            <w:rFonts w:eastAsiaTheme="majorEastAsia"/>
            <w:color w:val="auto"/>
            <w:u w:val="none"/>
          </w:rPr>
          <w:t>pria gay</w:t>
        </w:r>
      </w:hyperlink>
      <w:r w:rsidRPr="00D96D52">
        <w:t>- dan </w:t>
      </w:r>
      <w:hyperlink r:id="rId14" w:tooltip="Aktivitas seksual manusia" w:history="1">
        <w:r w:rsidRPr="00D96D52">
          <w:rPr>
            <w:rStyle w:val="Hyperlink"/>
            <w:rFonts w:eastAsiaTheme="majorEastAsia"/>
            <w:color w:val="auto"/>
            <w:u w:val="none"/>
          </w:rPr>
          <w:t>aktivitasnya</w:t>
        </w:r>
      </w:hyperlink>
      <w:r w:rsidRPr="00D96D52">
        <w:t>, serta </w:t>
      </w:r>
      <w:hyperlink r:id="rId15" w:tooltip="Budaya LGBT" w:history="1">
        <w:r w:rsidRPr="00D96D52">
          <w:rPr>
            <w:rStyle w:val="Hyperlink"/>
            <w:rFonts w:eastAsiaTheme="majorEastAsia"/>
            <w:color w:val="auto"/>
            <w:u w:val="none"/>
          </w:rPr>
          <w:t>budaya</w:t>
        </w:r>
      </w:hyperlink>
      <w:r w:rsidRPr="00D96D52">
        <w:t> yang diasosiasikan dengan homoseksualitas.</w:t>
      </w:r>
    </w:p>
    <w:p w:rsidR="001F247E" w:rsidRPr="00D96D52" w:rsidRDefault="001F247E" w:rsidP="001F247E">
      <w:pPr>
        <w:pStyle w:val="NormalWeb"/>
        <w:shd w:val="clear" w:color="auto" w:fill="FFFFFF"/>
        <w:spacing w:before="120" w:beforeAutospacing="0" w:after="120" w:afterAutospacing="0" w:line="480" w:lineRule="auto"/>
        <w:jc w:val="both"/>
      </w:pPr>
      <w:r w:rsidRPr="00D96D52">
        <w:tab/>
        <w:t>Pada akhir abad ke-20, istilah "</w:t>
      </w:r>
      <w:r w:rsidRPr="00D96D52">
        <w:rPr>
          <w:i/>
        </w:rPr>
        <w:t>gay</w:t>
      </w:r>
      <w:r w:rsidRPr="00D96D52">
        <w:t>" telah direkomendasikan oleh kelompok- kelompok besar </w:t>
      </w:r>
      <w:hyperlink r:id="rId16" w:tooltip="LGBT" w:history="1">
        <w:r w:rsidRPr="00D96D52">
          <w:rPr>
            <w:rStyle w:val="Hyperlink"/>
            <w:rFonts w:eastAsiaTheme="majorEastAsia"/>
            <w:color w:val="auto"/>
            <w:u w:val="none"/>
          </w:rPr>
          <w:t>LGBT</w:t>
        </w:r>
      </w:hyperlink>
      <w:r w:rsidRPr="00D96D52">
        <w:t> dan </w:t>
      </w:r>
      <w:hyperlink r:id="rId17" w:tooltip="Paduan gaya penulisan (halaman belum tersedia)" w:history="1">
        <w:r w:rsidRPr="00D96D52">
          <w:rPr>
            <w:rStyle w:val="Hyperlink"/>
            <w:rFonts w:eastAsiaTheme="majorEastAsia"/>
            <w:color w:val="auto"/>
            <w:u w:val="none"/>
          </w:rPr>
          <w:t>paduan gaya penulisan</w:t>
        </w:r>
      </w:hyperlink>
      <w:r w:rsidRPr="00D96D52">
        <w:rPr>
          <w:rStyle w:val="Hyperlink"/>
          <w:rFonts w:eastAsiaTheme="majorEastAsia"/>
          <w:color w:val="auto"/>
          <w:u w:val="none"/>
        </w:rPr>
        <w:t xml:space="preserve"> </w:t>
      </w:r>
      <w:r w:rsidRPr="00D96D52">
        <w:t>untuk menggambarkan orang-orang yang </w:t>
      </w:r>
      <w:hyperlink r:id="rId18" w:tooltip="Orientasi seksual" w:history="1">
        <w:r w:rsidRPr="00D96D52">
          <w:rPr>
            <w:rStyle w:val="Hyperlink"/>
            <w:rFonts w:eastAsiaTheme="majorEastAsia"/>
            <w:color w:val="auto"/>
            <w:u w:val="none"/>
          </w:rPr>
          <w:t>tertarik dengan orang lain yang berkelamin sama dengannya</w:t>
        </w:r>
      </w:hyperlink>
      <w:r w:rsidRPr="00D96D52">
        <w:t>. Pada waktu yang hampir bersamaan, penggunaan menurut istilah barunya dan penggunaannya secara </w:t>
      </w:r>
      <w:hyperlink r:id="rId19" w:tooltip="Peyoratif" w:history="1">
        <w:r w:rsidRPr="00D96D52">
          <w:rPr>
            <w:rStyle w:val="Hyperlink"/>
            <w:rFonts w:eastAsiaTheme="majorEastAsia"/>
            <w:color w:val="auto"/>
            <w:u w:val="none"/>
          </w:rPr>
          <w:t>peyoratif</w:t>
        </w:r>
      </w:hyperlink>
      <w:r w:rsidRPr="00D96D52">
        <w:t> menjadi umum pada beberapa bagian dunia. Di </w:t>
      </w:r>
      <w:hyperlink r:id="rId20" w:tooltip="Anglosfer" w:history="1">
        <w:r w:rsidRPr="00D96D52">
          <w:rPr>
            <w:rStyle w:val="Hyperlink"/>
            <w:rFonts w:eastAsiaTheme="majorEastAsia"/>
            <w:color w:val="auto"/>
            <w:u w:val="none"/>
          </w:rPr>
          <w:t>Anglosfer</w:t>
        </w:r>
      </w:hyperlink>
      <w:r w:rsidRPr="00D96D52">
        <w:t xml:space="preserve">, konotasi ini digunakan kaum muda untuk menyebut "sampah" atau "bodoh" (misalnya pada kalimat: "Hal tersebut sangat </w:t>
      </w:r>
      <w:r w:rsidRPr="00D96D52">
        <w:rPr>
          <w:i/>
        </w:rPr>
        <w:t>gay</w:t>
      </w:r>
      <w:r w:rsidRPr="00D96D52">
        <w:t>"). Dalam konteks ini, kata </w:t>
      </w:r>
      <w:r w:rsidRPr="00D96D52">
        <w:rPr>
          <w:i/>
          <w:iCs/>
        </w:rPr>
        <w:t>gay</w:t>
      </w:r>
      <w:r w:rsidRPr="00D96D52">
        <w:t> tidak memiliki arti "homoseksual" sehingga bisa digunakan untuk merujuk benda tak bergerak atau konsepsi abstrak yang tidak disukai. Dalam konteks yang sama, kata "</w:t>
      </w:r>
      <w:r w:rsidRPr="00D96D52">
        <w:rPr>
          <w:i/>
        </w:rPr>
        <w:t>gay</w:t>
      </w:r>
      <w:r w:rsidRPr="00D96D52">
        <w:t>" juga digunakan untuk merujuk kelemahan atau ketidakjantanan. Namun, saat digunakan dalam konteks ini, apakah istilah </w:t>
      </w:r>
      <w:r w:rsidRPr="00D96D52">
        <w:rPr>
          <w:i/>
          <w:iCs/>
        </w:rPr>
        <w:t>gay</w:t>
      </w:r>
      <w:r w:rsidRPr="00D96D52">
        <w:t> masih memiliki konotasi terhadap homoseksualitas, masih diperdebatkan dan dikritik dengan kasar.</w:t>
      </w:r>
    </w:p>
    <w:p w:rsidR="001F247E" w:rsidRPr="00D96D52" w:rsidRDefault="001F247E" w:rsidP="001F247E">
      <w:pPr>
        <w:pStyle w:val="ListParagraph"/>
        <w:spacing w:line="480" w:lineRule="auto"/>
        <w:ind w:left="0"/>
        <w:jc w:val="both"/>
        <w:rPr>
          <w:rFonts w:ascii="Times New Roman" w:hAnsi="Times New Roman" w:cs="Times New Roman"/>
          <w:lang w:val="en-US"/>
        </w:rPr>
      </w:pPr>
      <w:r w:rsidRPr="00D96D52">
        <w:rPr>
          <w:rFonts w:ascii="Times New Roman" w:hAnsi="Times New Roman" w:cs="Times New Roman"/>
          <w:lang w:val="id-ID"/>
        </w:rPr>
        <w:tab/>
      </w:r>
      <w:r w:rsidRPr="00D96D52">
        <w:rPr>
          <w:rFonts w:ascii="Times New Roman" w:hAnsi="Times New Roman" w:cs="Times New Roman"/>
          <w:shd w:val="clear" w:color="auto" w:fill="FFFFFF"/>
        </w:rPr>
        <w:t>Kata </w:t>
      </w:r>
      <w:r w:rsidRPr="00D96D52">
        <w:rPr>
          <w:rFonts w:ascii="Times New Roman" w:hAnsi="Times New Roman" w:cs="Times New Roman"/>
          <w:i/>
          <w:iCs/>
          <w:shd w:val="clear" w:color="auto" w:fill="FFFFFF"/>
        </w:rPr>
        <w:t>gay</w:t>
      </w:r>
      <w:r w:rsidRPr="00D96D52">
        <w:rPr>
          <w:rFonts w:ascii="Times New Roman" w:hAnsi="Times New Roman" w:cs="Times New Roman"/>
          <w:shd w:val="clear" w:color="auto" w:fill="FFFFFF"/>
        </w:rPr>
        <w:t> sampai di Inggris pada abad ke-12 M dari </w:t>
      </w:r>
      <w:hyperlink r:id="rId21" w:tooltip="Bahasa Prancis kuno (halaman belum tersedia)" w:history="1">
        <w:r w:rsidRPr="00D96D52">
          <w:rPr>
            <w:rStyle w:val="Hyperlink"/>
            <w:rFonts w:ascii="Times New Roman" w:hAnsi="Times New Roman" w:cs="Times New Roman"/>
            <w:color w:val="auto"/>
            <w:u w:val="none"/>
            <w:shd w:val="clear" w:color="auto" w:fill="FFFFFF"/>
          </w:rPr>
          <w:t>bahasa Prancis kuno</w:t>
        </w:r>
      </w:hyperlink>
      <w:r w:rsidRPr="00D96D52">
        <w:rPr>
          <w:rFonts w:ascii="Times New Roman" w:hAnsi="Times New Roman" w:cs="Times New Roman"/>
          <w:shd w:val="clear" w:color="auto" w:fill="FFFFFF"/>
        </w:rPr>
        <w:t> </w:t>
      </w:r>
      <w:r w:rsidRPr="00D96D52">
        <w:rPr>
          <w:rFonts w:ascii="Times New Roman" w:hAnsi="Times New Roman" w:cs="Times New Roman"/>
          <w:i/>
          <w:iCs/>
          <w:shd w:val="clear" w:color="auto" w:fill="FFFFFF"/>
        </w:rPr>
        <w:t>gai</w:t>
      </w:r>
      <w:r w:rsidRPr="00D96D52">
        <w:rPr>
          <w:rFonts w:ascii="Times New Roman" w:hAnsi="Times New Roman" w:cs="Times New Roman"/>
          <w:shd w:val="clear" w:color="auto" w:fill="FFFFFF"/>
        </w:rPr>
        <w:t>, yang dipastikan berasal dari sumber </w:t>
      </w:r>
      <w:hyperlink r:id="rId22" w:tooltip="Bahasa Jerman" w:history="1">
        <w:r w:rsidRPr="00D96D52">
          <w:rPr>
            <w:rStyle w:val="Hyperlink"/>
            <w:rFonts w:ascii="Times New Roman" w:hAnsi="Times New Roman" w:cs="Times New Roman"/>
            <w:color w:val="auto"/>
            <w:u w:val="none"/>
            <w:shd w:val="clear" w:color="auto" w:fill="FFFFFF"/>
          </w:rPr>
          <w:t>Jerman</w:t>
        </w:r>
      </w:hyperlink>
      <w:r w:rsidRPr="00D96D52">
        <w:rPr>
          <w:rFonts w:ascii="Times New Roman" w:hAnsi="Times New Roman" w:cs="Times New Roman"/>
          <w:shd w:val="clear" w:color="auto" w:fill="FFFFFF"/>
        </w:rPr>
        <w:t>. Hampir sepanjang keberadaannya dalam bahasa Inggris, kata </w:t>
      </w:r>
      <w:r w:rsidRPr="00D96D52">
        <w:rPr>
          <w:rFonts w:ascii="Times New Roman" w:hAnsi="Times New Roman" w:cs="Times New Roman"/>
          <w:i/>
          <w:iCs/>
          <w:shd w:val="clear" w:color="auto" w:fill="FFFFFF"/>
        </w:rPr>
        <w:t>gay</w:t>
      </w:r>
      <w:r w:rsidRPr="00D96D52">
        <w:rPr>
          <w:rFonts w:ascii="Times New Roman" w:hAnsi="Times New Roman" w:cs="Times New Roman"/>
          <w:shd w:val="clear" w:color="auto" w:fill="FFFFFF"/>
        </w:rPr>
        <w:t> diartikan sebagai "gembira", "bebas/ tidak terikat", "cerah dan menyolok". Kata </w:t>
      </w:r>
      <w:r w:rsidRPr="00D96D52">
        <w:rPr>
          <w:rFonts w:ascii="Times New Roman" w:hAnsi="Times New Roman" w:cs="Times New Roman"/>
          <w:i/>
          <w:iCs/>
          <w:shd w:val="clear" w:color="auto" w:fill="FFFFFF"/>
        </w:rPr>
        <w:t>gay</w:t>
      </w:r>
      <w:r w:rsidRPr="00D96D52">
        <w:rPr>
          <w:rFonts w:ascii="Times New Roman" w:hAnsi="Times New Roman" w:cs="Times New Roman"/>
          <w:shd w:val="clear" w:color="auto" w:fill="FFFFFF"/>
        </w:rPr>
        <w:t xml:space="preserve"> sangat umum digunakan menurut pengertian di atas dalam berbagai percakapan dan literatur. Misalnya, </w:t>
      </w:r>
      <w:r w:rsidRPr="00D96D52">
        <w:rPr>
          <w:rFonts w:ascii="Times New Roman" w:hAnsi="Times New Roman" w:cs="Times New Roman"/>
          <w:shd w:val="clear" w:color="auto" w:fill="FFFFFF"/>
        </w:rPr>
        <w:lastRenderedPageBreak/>
        <w:t>masa </w:t>
      </w:r>
      <w:hyperlink r:id="rId23" w:tooltip="Optimisme" w:history="1">
        <w:r w:rsidRPr="00D96D52">
          <w:rPr>
            <w:rStyle w:val="Hyperlink"/>
            <w:rFonts w:ascii="Times New Roman" w:hAnsi="Times New Roman" w:cs="Times New Roman"/>
            <w:color w:val="auto"/>
            <w:u w:val="none"/>
            <w:shd w:val="clear" w:color="auto" w:fill="FFFFFF"/>
          </w:rPr>
          <w:t>optimisme</w:t>
        </w:r>
      </w:hyperlink>
      <w:r w:rsidRPr="00D96D52">
        <w:rPr>
          <w:rFonts w:ascii="Times New Roman" w:hAnsi="Times New Roman" w:cs="Times New Roman"/>
          <w:shd w:val="clear" w:color="auto" w:fill="FFFFFF"/>
        </w:rPr>
        <w:t> pada tahun 1980an masih sering dijuluki sebagai </w:t>
      </w:r>
      <w:hyperlink r:id="rId24" w:tooltip="Gay Nineties (halaman belum tersedia)" w:history="1">
        <w:r w:rsidRPr="00D96D52">
          <w:rPr>
            <w:rStyle w:val="Hyperlink"/>
            <w:rFonts w:ascii="Times New Roman" w:hAnsi="Times New Roman" w:cs="Times New Roman"/>
            <w:i/>
            <w:iCs/>
            <w:color w:val="auto"/>
            <w:u w:val="none"/>
            <w:shd w:val="clear" w:color="auto" w:fill="FFFFFF"/>
          </w:rPr>
          <w:t>Gay Nineties</w:t>
        </w:r>
      </w:hyperlink>
      <w:r w:rsidRPr="00D96D52">
        <w:rPr>
          <w:rFonts w:ascii="Times New Roman" w:hAnsi="Times New Roman" w:cs="Times New Roman"/>
          <w:shd w:val="clear" w:color="auto" w:fill="FFFFFF"/>
        </w:rPr>
        <w:t>. Judul balet Prancis tahun 1938, </w:t>
      </w:r>
      <w:hyperlink r:id="rId25" w:tooltip="Gaîté Parisienne (halaman belum tersedia)" w:history="1">
        <w:r w:rsidRPr="00D96D52">
          <w:rPr>
            <w:rStyle w:val="Hyperlink"/>
            <w:rFonts w:ascii="Times New Roman" w:hAnsi="Times New Roman" w:cs="Times New Roman"/>
            <w:i/>
            <w:iCs/>
            <w:color w:val="auto"/>
            <w:u w:val="none"/>
            <w:shd w:val="clear" w:color="auto" w:fill="FFFFFF"/>
          </w:rPr>
          <w:t>Gaîté Parisienne</w:t>
        </w:r>
      </w:hyperlink>
      <w:r w:rsidRPr="00D96D52">
        <w:rPr>
          <w:rFonts w:ascii="Times New Roman" w:hAnsi="Times New Roman" w:cs="Times New Roman"/>
          <w:shd w:val="clear" w:color="auto" w:fill="FFFFFF"/>
        </w:rPr>
        <w:t> (</w:t>
      </w:r>
      <w:r w:rsidRPr="00D96D52">
        <w:rPr>
          <w:rFonts w:ascii="Times New Roman" w:hAnsi="Times New Roman" w:cs="Times New Roman"/>
          <w:i/>
          <w:iCs/>
          <w:shd w:val="clear" w:color="auto" w:fill="FFFFFF"/>
        </w:rPr>
        <w:t>Parisian Gaiety</w:t>
      </w:r>
      <w:r w:rsidRPr="00D96D52">
        <w:rPr>
          <w:rFonts w:ascii="Times New Roman" w:hAnsi="Times New Roman" w:cs="Times New Roman"/>
          <w:shd w:val="clear" w:color="auto" w:fill="FFFFFF"/>
        </w:rPr>
        <w:t> atau "Keriangan penduduk Paris"), yang menjadi film </w:t>
      </w:r>
      <w:hyperlink r:id="rId26" w:tooltip="Warner Bros." w:history="1">
        <w:r w:rsidRPr="00D96D52">
          <w:rPr>
            <w:rStyle w:val="Hyperlink"/>
            <w:rFonts w:ascii="Times New Roman" w:hAnsi="Times New Roman" w:cs="Times New Roman"/>
            <w:color w:val="auto"/>
            <w:u w:val="none"/>
            <w:shd w:val="clear" w:color="auto" w:fill="FFFFFF"/>
          </w:rPr>
          <w:t>Warner Bros.</w:t>
        </w:r>
      </w:hyperlink>
      <w:r w:rsidRPr="00D96D52">
        <w:rPr>
          <w:rFonts w:ascii="Times New Roman" w:hAnsi="Times New Roman" w:cs="Times New Roman"/>
          <w:shd w:val="clear" w:color="auto" w:fill="FFFFFF"/>
        </w:rPr>
        <w:t> tahun 1941 dengan judul </w:t>
      </w:r>
      <w:hyperlink r:id="rId27" w:tooltip="The Gay Parisian (halaman belum tersedia)" w:history="1">
        <w:r w:rsidRPr="00D96D52">
          <w:rPr>
            <w:rStyle w:val="Hyperlink"/>
            <w:rFonts w:ascii="Times New Roman" w:hAnsi="Times New Roman" w:cs="Times New Roman"/>
            <w:i/>
            <w:iCs/>
            <w:color w:val="auto"/>
            <w:u w:val="none"/>
            <w:shd w:val="clear" w:color="auto" w:fill="FFFFFF"/>
          </w:rPr>
          <w:t>The Gay Parisian</w:t>
        </w:r>
      </w:hyperlink>
      <w:r w:rsidRPr="00D96D52">
        <w:rPr>
          <w:rFonts w:ascii="Times New Roman" w:hAnsi="Times New Roman" w:cs="Times New Roman"/>
          <w:shd w:val="clear" w:color="auto" w:fill="FFFFFF"/>
        </w:rPr>
        <w:t>, juga mengilustrasikan konotasi tersebut. Barulah pada abad ke-20, kata tersebut mulai digunakan secara spesifik untuk pengertian "homoseksual", meskipun sebelumnya sudah memiliki konotasi seksual.</w:t>
      </w:r>
    </w:p>
    <w:p w:rsidR="001F247E" w:rsidRPr="00831CCF" w:rsidRDefault="001F247E" w:rsidP="001F247E">
      <w:pPr>
        <w:pStyle w:val="ListParagraph"/>
        <w:spacing w:line="480" w:lineRule="auto"/>
        <w:ind w:left="0"/>
        <w:jc w:val="both"/>
        <w:rPr>
          <w:rFonts w:ascii="Times New Roman" w:hAnsi="Times New Roman" w:cs="Times New Roman"/>
          <w:lang w:val="id-ID"/>
        </w:rPr>
      </w:pPr>
    </w:p>
    <w:p w:rsidR="001F247E" w:rsidRPr="00831CCF" w:rsidRDefault="001F247E" w:rsidP="001F247E">
      <w:pPr>
        <w:pStyle w:val="ListParagraph"/>
        <w:numPr>
          <w:ilvl w:val="3"/>
          <w:numId w:val="16"/>
        </w:numPr>
        <w:spacing w:before="240" w:after="240" w:line="480" w:lineRule="auto"/>
        <w:ind w:left="709" w:hanging="709"/>
        <w:jc w:val="both"/>
        <w:outlineLvl w:val="2"/>
        <w:rPr>
          <w:rFonts w:ascii="Times New Roman" w:hAnsi="Times New Roman" w:cs="Times New Roman"/>
          <w:b/>
          <w:lang w:val="id-ID"/>
        </w:rPr>
      </w:pPr>
      <w:bookmarkStart w:id="21" w:name="_Toc15345216"/>
      <w:r w:rsidRPr="00831CCF">
        <w:rPr>
          <w:rFonts w:ascii="Times New Roman" w:hAnsi="Times New Roman" w:cs="Times New Roman"/>
          <w:b/>
          <w:i/>
          <w:lang w:val="id-ID"/>
        </w:rPr>
        <w:t>Gay</w:t>
      </w:r>
      <w:r w:rsidRPr="00831CCF">
        <w:rPr>
          <w:rFonts w:ascii="Times New Roman" w:hAnsi="Times New Roman" w:cs="Times New Roman"/>
          <w:b/>
          <w:lang w:val="id-ID"/>
        </w:rPr>
        <w:t xml:space="preserve"> dan Perkembangannya di Indonesia</w:t>
      </w:r>
      <w:bookmarkEnd w:id="21"/>
    </w:p>
    <w:p w:rsidR="001F247E" w:rsidRDefault="001F247E" w:rsidP="001F247E">
      <w:pPr>
        <w:pStyle w:val="ListParagraph"/>
        <w:spacing w:before="240" w:after="240" w:line="480" w:lineRule="auto"/>
        <w:ind w:left="0"/>
        <w:jc w:val="both"/>
        <w:rPr>
          <w:rFonts w:ascii="Times New Roman" w:hAnsi="Times New Roman" w:cs="Times New Roman"/>
        </w:rPr>
      </w:pPr>
      <w:r>
        <w:rPr>
          <w:rFonts w:ascii="Times New Roman" w:hAnsi="Times New Roman" w:cs="Times New Roman"/>
          <w:b/>
          <w:lang w:val="id-ID"/>
        </w:rPr>
        <w:tab/>
      </w:r>
      <w:r w:rsidRPr="004956BE">
        <w:rPr>
          <w:rFonts w:ascii="Times New Roman" w:hAnsi="Times New Roman" w:cs="Times New Roman"/>
        </w:rPr>
        <w:t>Homoseksualitas yang sudah ada sejak jaman peradaban manusia dan bersifat universal. Homoseksualitas muncul akibat adanya interaksi terus menerus antara manusia (baik sebagai individu ataupun sebagai kelompok) dengan masyarakat yang diungkapkan secara sosial melalui ber</w:t>
      </w:r>
      <w:r>
        <w:rPr>
          <w:rFonts w:ascii="Times New Roman" w:hAnsi="Times New Roman" w:cs="Times New Roman"/>
        </w:rPr>
        <w:t>bagai tindakan-tindakan sosial.</w:t>
      </w:r>
    </w:p>
    <w:p w:rsidR="001F247E" w:rsidRDefault="001F247E" w:rsidP="001F247E">
      <w:pPr>
        <w:pStyle w:val="ListParagraph"/>
        <w:spacing w:line="480" w:lineRule="auto"/>
        <w:ind w:left="0"/>
        <w:jc w:val="both"/>
        <w:rPr>
          <w:rFonts w:ascii="Times New Roman" w:hAnsi="Times New Roman" w:cs="Times New Roman"/>
        </w:rPr>
      </w:pPr>
      <w:r>
        <w:rPr>
          <w:rFonts w:ascii="Times New Roman" w:hAnsi="Times New Roman" w:cs="Times New Roman"/>
        </w:rPr>
        <w:tab/>
      </w:r>
      <w:r w:rsidRPr="004956BE">
        <w:rPr>
          <w:rFonts w:ascii="Times New Roman" w:hAnsi="Times New Roman" w:cs="Times New Roman"/>
        </w:rPr>
        <w:t>Homoseksual/</w:t>
      </w:r>
      <w:r w:rsidRPr="008C2304">
        <w:rPr>
          <w:rFonts w:ascii="Times New Roman" w:hAnsi="Times New Roman" w:cs="Times New Roman"/>
          <w:i/>
        </w:rPr>
        <w:t>gay</w:t>
      </w:r>
      <w:r w:rsidRPr="004956BE">
        <w:rPr>
          <w:rFonts w:ascii="Times New Roman" w:hAnsi="Times New Roman" w:cs="Times New Roman"/>
        </w:rPr>
        <w:t xml:space="preserve"> bukanlah suatu penyakit atau kelainan jiwa, namun </w:t>
      </w:r>
      <w:r>
        <w:rPr>
          <w:rFonts w:ascii="Times New Roman" w:hAnsi="Times New Roman" w:cs="Times New Roman"/>
        </w:rPr>
        <w:t>hanya suatu kelainan seksual.</w:t>
      </w:r>
      <w:r>
        <w:rPr>
          <w:rFonts w:ascii="Times New Roman" w:hAnsi="Times New Roman" w:cs="Times New Roman"/>
          <w:lang w:val="id-ID"/>
        </w:rPr>
        <w:t xml:space="preserve"> </w:t>
      </w:r>
      <w:r w:rsidRPr="004956BE">
        <w:rPr>
          <w:rFonts w:ascii="Times New Roman" w:hAnsi="Times New Roman" w:cs="Times New Roman"/>
        </w:rPr>
        <w:t>Hal ini karena kecenderungan homoseksual itu oleh beberapa dokter yang memakai pengobatan klinis dianggap masih pada tingkatan yang normal, akan tetapi jika dipandang dari sudut pandang sosial, homoseksualitas tampak jelas masih dianggap sebagai perbuatan yang kurang wajar, sehingga masyarakat menjadi anti-homoseksual dimana disebu</w:t>
      </w:r>
      <w:r>
        <w:rPr>
          <w:rFonts w:ascii="Times New Roman" w:hAnsi="Times New Roman" w:cs="Times New Roman"/>
        </w:rPr>
        <w:t>t hal ini sebagai Homophobia.</w:t>
      </w:r>
    </w:p>
    <w:p w:rsidR="001F247E" w:rsidRDefault="001F247E" w:rsidP="001F247E">
      <w:pPr>
        <w:pStyle w:val="ListParagraph"/>
        <w:spacing w:line="480" w:lineRule="auto"/>
        <w:ind w:left="0"/>
        <w:jc w:val="both"/>
        <w:rPr>
          <w:rFonts w:ascii="Times New Roman" w:hAnsi="Times New Roman" w:cs="Times New Roman"/>
        </w:rPr>
      </w:pPr>
      <w:r>
        <w:rPr>
          <w:rFonts w:ascii="Times New Roman" w:hAnsi="Times New Roman" w:cs="Times New Roman"/>
        </w:rPr>
        <w:tab/>
      </w:r>
      <w:r w:rsidRPr="004956BE">
        <w:rPr>
          <w:rFonts w:ascii="Times New Roman" w:hAnsi="Times New Roman" w:cs="Times New Roman"/>
        </w:rPr>
        <w:t xml:space="preserve">Permasalahan lain yang dihadapi oleh kaum homoseksual khususnya kaum </w:t>
      </w:r>
      <w:r w:rsidRPr="008C2304">
        <w:rPr>
          <w:rFonts w:ascii="Times New Roman" w:hAnsi="Times New Roman" w:cs="Times New Roman"/>
          <w:i/>
        </w:rPr>
        <w:t>gay</w:t>
      </w:r>
      <w:r w:rsidRPr="004956BE">
        <w:rPr>
          <w:rFonts w:ascii="Times New Roman" w:hAnsi="Times New Roman" w:cs="Times New Roman"/>
        </w:rPr>
        <w:t xml:space="preserve"> di Indonesia adalah mengenai keberadaannya yang masih terasa asing di lingkungan masyarakat umum, kebanyakan dari masyarakat akan menganggap </w:t>
      </w:r>
      <w:r w:rsidRPr="004956BE">
        <w:rPr>
          <w:rFonts w:ascii="Times New Roman" w:hAnsi="Times New Roman" w:cs="Times New Roman"/>
        </w:rPr>
        <w:lastRenderedPageBreak/>
        <w:t>bahwa gay adalah suatu aib yang memalukan karena stigma masyarakat yang lebih sering berstigma bahwa kaum homoseksual adalah kaum yang hanya berorientasi pada</w:t>
      </w:r>
      <w:r>
        <w:rPr>
          <w:rFonts w:ascii="Times New Roman" w:hAnsi="Times New Roman" w:cs="Times New Roman"/>
        </w:rPr>
        <w:t xml:space="preserve"> seksual semata.</w:t>
      </w:r>
    </w:p>
    <w:p w:rsidR="001F247E" w:rsidRDefault="001F247E" w:rsidP="001F247E">
      <w:pPr>
        <w:pStyle w:val="ListParagraph"/>
        <w:spacing w:line="480" w:lineRule="auto"/>
        <w:ind w:left="0"/>
        <w:jc w:val="both"/>
        <w:rPr>
          <w:rFonts w:ascii="Times New Roman" w:hAnsi="Times New Roman" w:cs="Times New Roman"/>
        </w:rPr>
      </w:pPr>
      <w:r>
        <w:rPr>
          <w:rFonts w:ascii="Times New Roman" w:hAnsi="Times New Roman" w:cs="Times New Roman"/>
        </w:rPr>
        <w:tab/>
      </w:r>
      <w:r w:rsidRPr="004956BE">
        <w:rPr>
          <w:rFonts w:ascii="Times New Roman" w:hAnsi="Times New Roman" w:cs="Times New Roman"/>
        </w:rPr>
        <w:t xml:space="preserve">Bentuk reaksi lain yang dialami kaum </w:t>
      </w:r>
      <w:r w:rsidRPr="008C2304">
        <w:rPr>
          <w:rFonts w:ascii="Times New Roman" w:hAnsi="Times New Roman" w:cs="Times New Roman"/>
          <w:i/>
        </w:rPr>
        <w:t>gay</w:t>
      </w:r>
      <w:r w:rsidRPr="004956BE">
        <w:rPr>
          <w:rFonts w:ascii="Times New Roman" w:hAnsi="Times New Roman" w:cs="Times New Roman"/>
        </w:rPr>
        <w:t xml:space="preserve"> adalah hinaan, makian hingga kekerasan fisik yang sering kali disertai dengan pengerusakan harta benda mereka. Kondisi yang seperti ini menjadi permasalahan utama bagi kaum </w:t>
      </w:r>
      <w:r w:rsidRPr="008C2304">
        <w:rPr>
          <w:rFonts w:ascii="Times New Roman" w:hAnsi="Times New Roman" w:cs="Times New Roman"/>
          <w:i/>
        </w:rPr>
        <w:t>gay</w:t>
      </w:r>
      <w:r w:rsidRPr="004956BE">
        <w:rPr>
          <w:rFonts w:ascii="Times New Roman" w:hAnsi="Times New Roman" w:cs="Times New Roman"/>
        </w:rPr>
        <w:t>. Mereka merasakan bahwa posisi meraka adalah kaum minoritas yang termarjinalkan, dalam kondisi tertekan dapat menimbulkan kecemasan sosial (</w:t>
      </w:r>
      <w:r w:rsidRPr="008C2304">
        <w:rPr>
          <w:rFonts w:ascii="Times New Roman" w:hAnsi="Times New Roman" w:cs="Times New Roman"/>
          <w:i/>
        </w:rPr>
        <w:t>social anxiety</w:t>
      </w:r>
      <w:r w:rsidRPr="004956BE">
        <w:rPr>
          <w:rFonts w:ascii="Times New Roman" w:hAnsi="Times New Roman" w:cs="Times New Roman"/>
        </w:rPr>
        <w:t xml:space="preserve">) pada kaum </w:t>
      </w:r>
      <w:r w:rsidRPr="008C2304">
        <w:rPr>
          <w:rFonts w:ascii="Times New Roman" w:hAnsi="Times New Roman" w:cs="Times New Roman"/>
          <w:i/>
        </w:rPr>
        <w:t>gay</w:t>
      </w:r>
      <w:r w:rsidRPr="004956BE">
        <w:rPr>
          <w:rFonts w:ascii="Times New Roman" w:hAnsi="Times New Roman" w:cs="Times New Roman"/>
        </w:rPr>
        <w:t>. Mereka merasakan ketakuta</w:t>
      </w:r>
      <w:r>
        <w:rPr>
          <w:rFonts w:ascii="Times New Roman" w:hAnsi="Times New Roman" w:cs="Times New Roman"/>
        </w:rPr>
        <w:t xml:space="preserve">n ditolak dan didiskriminasi. </w:t>
      </w:r>
      <w:r w:rsidRPr="004956BE">
        <w:rPr>
          <w:rFonts w:ascii="Times New Roman" w:hAnsi="Times New Roman" w:cs="Times New Roman"/>
        </w:rPr>
        <w:t xml:space="preserve">Ketakutan di tolak dan dikucilkan adalah salah satu faktor yang banyak ditakuti oleh kaum </w:t>
      </w:r>
      <w:r w:rsidRPr="008C2304">
        <w:rPr>
          <w:rFonts w:ascii="Times New Roman" w:hAnsi="Times New Roman" w:cs="Times New Roman"/>
          <w:i/>
        </w:rPr>
        <w:t>gay,</w:t>
      </w:r>
      <w:r w:rsidRPr="004956BE">
        <w:rPr>
          <w:rFonts w:ascii="Times New Roman" w:hAnsi="Times New Roman" w:cs="Times New Roman"/>
        </w:rPr>
        <w:t xml:space="preserve"> kemudian perasaan yang sering muncul dengan rasa ketakutan di tolak dan didiskriminasi ini bukan hanya berasal dari teman atau lingkungan tapi juga bersumber dari keluarga, sehingga mereka merasa perlu menyembunyikan orientasi seksual hingga mereka berusaha untuk membohongi diri mereka dengan pura-pura menjadi seorang heteroseksual sehingga penolakan dan diskriminasi ters</w:t>
      </w:r>
      <w:r>
        <w:rPr>
          <w:rFonts w:ascii="Times New Roman" w:hAnsi="Times New Roman" w:cs="Times New Roman"/>
        </w:rPr>
        <w:t>ebut tidak terjadi pada mereka.</w:t>
      </w:r>
    </w:p>
    <w:p w:rsidR="001F247E" w:rsidRDefault="001F247E" w:rsidP="001F247E">
      <w:pPr>
        <w:pStyle w:val="ListParagraph"/>
        <w:spacing w:line="480" w:lineRule="auto"/>
        <w:ind w:left="0"/>
        <w:jc w:val="both"/>
        <w:rPr>
          <w:rFonts w:ascii="Times New Roman" w:hAnsi="Times New Roman" w:cs="Times New Roman"/>
        </w:rPr>
      </w:pPr>
      <w:r>
        <w:rPr>
          <w:rFonts w:ascii="Times New Roman" w:hAnsi="Times New Roman" w:cs="Times New Roman"/>
        </w:rPr>
        <w:tab/>
      </w:r>
      <w:r w:rsidRPr="004956BE">
        <w:rPr>
          <w:rFonts w:ascii="Times New Roman" w:hAnsi="Times New Roman" w:cs="Times New Roman"/>
        </w:rPr>
        <w:t>Homoseksual pada hakekatnya merupakan bentuk abnormalitas seksual dan kerap dianggap melanggar norma serta kaidah sosial yang berlaku di masyarakat. Masyarakat mengganggap perilaku homoseksual</w:t>
      </w:r>
      <w:r w:rsidRPr="008C2304">
        <w:rPr>
          <w:rFonts w:ascii="Times New Roman" w:hAnsi="Times New Roman" w:cs="Times New Roman"/>
          <w:i/>
        </w:rPr>
        <w:t>/gay</w:t>
      </w:r>
      <w:r w:rsidRPr="004956BE">
        <w:rPr>
          <w:rFonts w:ascii="Times New Roman" w:hAnsi="Times New Roman" w:cs="Times New Roman"/>
        </w:rPr>
        <w:t xml:space="preserve"> ini</w:t>
      </w:r>
      <w:r w:rsidRPr="004956BE">
        <w:rPr>
          <w:rFonts w:ascii="Times New Roman" w:hAnsi="Times New Roman" w:cs="Times New Roman"/>
          <w:lang w:val="id-ID"/>
        </w:rPr>
        <w:t xml:space="preserve"> </w:t>
      </w:r>
      <w:r w:rsidRPr="004956BE">
        <w:rPr>
          <w:rFonts w:ascii="Times New Roman" w:hAnsi="Times New Roman" w:cs="Times New Roman"/>
        </w:rPr>
        <w:t xml:space="preserve">abnormal. Berbicara tentang abnormalitas seksual, kondisi abnormal terjadi karena individu manusia ada yang memiliki kecenderungan perilaku seks menyimpang atau memiliki orientasi seks menyimpang. Konsensus ilmu-ilmu perilaku dan sosial dan juga profesi kesehatan dan kesehatan kejiwaan menyatakan bahwa </w:t>
      </w:r>
      <w:r w:rsidRPr="004956BE">
        <w:rPr>
          <w:rFonts w:ascii="Times New Roman" w:hAnsi="Times New Roman" w:cs="Times New Roman"/>
        </w:rPr>
        <w:lastRenderedPageBreak/>
        <w:t>honoseksualitas adalah aspek normal dalam orientasi seksual manusia. Homoseksualitas bukanlah penyakit kejiwaan dan bukan penyebab efek psikologis negatif, prasangka terhadap kaum homoseksual lah yang menyebabkan efek semacam itu. Meskipun banyak sekte-sekte agama dan organisasi “mantan gay” serta beberapa asosiasi psikologis yang memandang bahwa homoseksual adalah dosa atau kelainan. Bertentangan dengan pemahaman umum secara ilmiah, berbagai sekte dan organisasi ini kerap menggambarkan bahwa homos</w:t>
      </w:r>
      <w:r>
        <w:rPr>
          <w:rFonts w:ascii="Times New Roman" w:hAnsi="Times New Roman" w:cs="Times New Roman"/>
        </w:rPr>
        <w:t>eksualitas merupakan “pilihan”.</w:t>
      </w:r>
    </w:p>
    <w:p w:rsidR="001F247E" w:rsidRDefault="001F247E" w:rsidP="001F247E">
      <w:pPr>
        <w:pStyle w:val="ListParagraph"/>
        <w:spacing w:line="480" w:lineRule="auto"/>
        <w:ind w:left="0"/>
        <w:jc w:val="both"/>
        <w:rPr>
          <w:rFonts w:ascii="Times New Roman" w:hAnsi="Times New Roman" w:cs="Times New Roman"/>
        </w:rPr>
      </w:pPr>
      <w:r>
        <w:rPr>
          <w:rFonts w:ascii="Times New Roman" w:hAnsi="Times New Roman" w:cs="Times New Roman"/>
        </w:rPr>
        <w:tab/>
      </w:r>
      <w:r w:rsidRPr="004956BE">
        <w:rPr>
          <w:rFonts w:ascii="Times New Roman" w:hAnsi="Times New Roman" w:cs="Times New Roman"/>
        </w:rPr>
        <w:t xml:space="preserve">Dalam kaitannya dengan menjadi pilihan hidup menjadi seorang </w:t>
      </w:r>
      <w:r w:rsidRPr="008C2304">
        <w:rPr>
          <w:rFonts w:ascii="Times New Roman" w:hAnsi="Times New Roman" w:cs="Times New Roman"/>
          <w:i/>
        </w:rPr>
        <w:t>gay</w:t>
      </w:r>
      <w:r w:rsidRPr="004956BE">
        <w:rPr>
          <w:rFonts w:ascii="Times New Roman" w:hAnsi="Times New Roman" w:cs="Times New Roman"/>
        </w:rPr>
        <w:t>, pilihan tersebut</w:t>
      </w:r>
      <w:r>
        <w:rPr>
          <w:rFonts w:ascii="Times New Roman" w:hAnsi="Times New Roman" w:cs="Times New Roman"/>
        </w:rPr>
        <w:t xml:space="preserve"> tidak sepenuhnya salah karena s</w:t>
      </w:r>
      <w:r w:rsidRPr="004956BE">
        <w:rPr>
          <w:rFonts w:ascii="Times New Roman" w:hAnsi="Times New Roman" w:cs="Times New Roman"/>
        </w:rPr>
        <w:t>yarat dari sebuah perilaku untuk diklasifikasikan sebagai sebuah gangguan jiwa adalah apabila perilaku tersebut mengga</w:t>
      </w:r>
      <w:r>
        <w:rPr>
          <w:rFonts w:ascii="Times New Roman" w:hAnsi="Times New Roman" w:cs="Times New Roman"/>
        </w:rPr>
        <w:t>nggu kehidupan penderitanya.</w:t>
      </w:r>
    </w:p>
    <w:p w:rsidR="001F247E" w:rsidRDefault="001F247E" w:rsidP="001F247E">
      <w:pPr>
        <w:pStyle w:val="ListParagraph"/>
        <w:spacing w:line="480" w:lineRule="auto"/>
        <w:ind w:left="0"/>
        <w:jc w:val="both"/>
        <w:rPr>
          <w:rFonts w:ascii="Times New Roman" w:hAnsi="Times New Roman" w:cs="Times New Roman"/>
        </w:rPr>
      </w:pPr>
      <w:r>
        <w:rPr>
          <w:rFonts w:ascii="Times New Roman" w:hAnsi="Times New Roman" w:cs="Times New Roman"/>
        </w:rPr>
        <w:tab/>
      </w:r>
      <w:r w:rsidRPr="004956BE">
        <w:rPr>
          <w:rFonts w:ascii="Times New Roman" w:hAnsi="Times New Roman" w:cs="Times New Roman"/>
        </w:rPr>
        <w:t xml:space="preserve">Diskriminasi kaum </w:t>
      </w:r>
      <w:r w:rsidRPr="008C2304">
        <w:rPr>
          <w:rFonts w:ascii="Times New Roman" w:hAnsi="Times New Roman" w:cs="Times New Roman"/>
          <w:i/>
        </w:rPr>
        <w:t>gay</w:t>
      </w:r>
      <w:r w:rsidRPr="004956BE">
        <w:rPr>
          <w:rFonts w:ascii="Times New Roman" w:hAnsi="Times New Roman" w:cs="Times New Roman"/>
        </w:rPr>
        <w:t xml:space="preserve"> dalam masyarakat sendiri juga tersandung secara budaya juga tersandung masalah larangan agama dimana masyarakat Indonesia dengan nilai-nilai adat ketimurannya menganggap bahwa hubungan sesama jenis adalah tabu terlarang. Di Indonesia, setiap agama memiliki pandangan sendiri terhadap homoseksual/gay. Dalam agama Islam dan Kristen terdapat larangan yang jelas tentang adanya hubungan antar sesama jenis (</w:t>
      </w:r>
      <w:r w:rsidRPr="008C2304">
        <w:rPr>
          <w:rFonts w:ascii="Times New Roman" w:hAnsi="Times New Roman" w:cs="Times New Roman"/>
          <w:i/>
        </w:rPr>
        <w:t>gay</w:t>
      </w:r>
      <w:r w:rsidRPr="004956BE">
        <w:rPr>
          <w:rFonts w:ascii="Times New Roman" w:hAnsi="Times New Roman" w:cs="Times New Roman"/>
        </w:rPr>
        <w:t xml:space="preserve"> dan lesbi). Dalam agama Islam peraktik gay hukumnya haram, kaum gay dianggap seseorang yang melawan kodrat Tuhan</w:t>
      </w:r>
      <w:r>
        <w:rPr>
          <w:rFonts w:ascii="Times New Roman" w:hAnsi="Times New Roman" w:cs="Times New Roman"/>
        </w:rPr>
        <w:t xml:space="preserve"> dan melampaui batas kewajaran.</w:t>
      </w:r>
    </w:p>
    <w:p w:rsidR="001F247E" w:rsidRPr="00D96D52" w:rsidRDefault="001F247E" w:rsidP="001F247E">
      <w:pPr>
        <w:pStyle w:val="ListParagraph"/>
        <w:spacing w:line="480" w:lineRule="auto"/>
        <w:ind w:left="0"/>
        <w:jc w:val="both"/>
        <w:rPr>
          <w:rFonts w:ascii="Times New Roman" w:hAnsi="Times New Roman" w:cs="Times New Roman"/>
          <w:b/>
          <w:lang w:val="id-ID"/>
        </w:rPr>
      </w:pPr>
      <w:r>
        <w:rPr>
          <w:rFonts w:ascii="Times New Roman" w:hAnsi="Times New Roman" w:cs="Times New Roman"/>
        </w:rPr>
        <w:tab/>
      </w:r>
      <w:r w:rsidRPr="004956BE">
        <w:rPr>
          <w:rFonts w:ascii="Times New Roman" w:hAnsi="Times New Roman" w:cs="Times New Roman"/>
        </w:rPr>
        <w:t xml:space="preserve">Larangan terhadap aktivitas kaum </w:t>
      </w:r>
      <w:r w:rsidRPr="008C2304">
        <w:rPr>
          <w:rFonts w:ascii="Times New Roman" w:hAnsi="Times New Roman" w:cs="Times New Roman"/>
          <w:i/>
        </w:rPr>
        <w:t>gay</w:t>
      </w:r>
      <w:r w:rsidRPr="004956BE">
        <w:rPr>
          <w:rFonts w:ascii="Times New Roman" w:hAnsi="Times New Roman" w:cs="Times New Roman"/>
        </w:rPr>
        <w:t xml:space="preserve"> tidak hanya diatur dalam agama, tetapi juga hukum negara. Salah satu hukum negara yang melarang adanya kaum gay yaitu UU pronografi pasal 4 ayat (1) huruf a, intinya melarang tindakan </w:t>
      </w:r>
      <w:r w:rsidRPr="004956BE">
        <w:rPr>
          <w:rFonts w:ascii="Times New Roman" w:hAnsi="Times New Roman" w:cs="Times New Roman"/>
        </w:rPr>
        <w:lastRenderedPageBreak/>
        <w:t xml:space="preserve">seksual, penetrasi dan hubungan seks pada pasangan sejenis, anak- anak, orang meninggal, dan hewan. Akan tetapi, tidak ada sanksi tegas terhadap perilaku seks dalam hal ini kaum </w:t>
      </w:r>
      <w:r w:rsidRPr="008C2304">
        <w:rPr>
          <w:rFonts w:ascii="Times New Roman" w:hAnsi="Times New Roman" w:cs="Times New Roman"/>
          <w:i/>
        </w:rPr>
        <w:t>gay</w:t>
      </w:r>
      <w:r w:rsidRPr="004956BE">
        <w:rPr>
          <w:rFonts w:ascii="Times New Roman" w:hAnsi="Times New Roman" w:cs="Times New Roman"/>
        </w:rPr>
        <w:t xml:space="preserve">, sehingga kaum </w:t>
      </w:r>
      <w:r w:rsidRPr="008C2304">
        <w:rPr>
          <w:rFonts w:ascii="Times New Roman" w:hAnsi="Times New Roman" w:cs="Times New Roman"/>
          <w:i/>
        </w:rPr>
        <w:t>gay</w:t>
      </w:r>
      <w:r w:rsidRPr="004956BE">
        <w:rPr>
          <w:rFonts w:ascii="Times New Roman" w:hAnsi="Times New Roman" w:cs="Times New Roman"/>
        </w:rPr>
        <w:t xml:space="preserve"> memperlihatkan identitasnya ke khalayak umum. Akibatnya aktivitas gay yang terlarang itu tetap berlangsung. Hal ini merupakan suatu pertanda bahwa larangan tersebut hanya sebatas Undang-Undang. Selain itu dalam UU No. 44 Tahun 2008 tentang Pornografi, homoseksualitas masuk dalam kategori </w:t>
      </w:r>
      <w:r>
        <w:rPr>
          <w:rFonts w:ascii="Times New Roman" w:hAnsi="Times New Roman" w:cs="Times New Roman"/>
        </w:rPr>
        <w:t>perilaku seks yang menyimpang.</w:t>
      </w:r>
    </w:p>
    <w:p w:rsidR="001F247E" w:rsidRDefault="001F247E" w:rsidP="001F247E">
      <w:pPr>
        <w:pStyle w:val="ListParagraph"/>
        <w:numPr>
          <w:ilvl w:val="2"/>
          <w:numId w:val="16"/>
        </w:numPr>
        <w:spacing w:line="480" w:lineRule="auto"/>
        <w:ind w:left="709"/>
        <w:jc w:val="both"/>
        <w:outlineLvl w:val="2"/>
        <w:rPr>
          <w:rFonts w:ascii="Times New Roman" w:hAnsi="Times New Roman" w:cs="Times New Roman"/>
          <w:b/>
          <w:lang w:val="id-ID"/>
        </w:rPr>
      </w:pPr>
      <w:bookmarkStart w:id="22" w:name="_Toc15345217"/>
      <w:r w:rsidRPr="00EA016D">
        <w:rPr>
          <w:rFonts w:ascii="Times New Roman" w:hAnsi="Times New Roman" w:cs="Times New Roman"/>
          <w:b/>
          <w:lang w:val="id-ID"/>
        </w:rPr>
        <w:t>Bandung</w:t>
      </w:r>
      <w:bookmarkEnd w:id="22"/>
    </w:p>
    <w:p w:rsidR="001F247E" w:rsidRDefault="001F247E" w:rsidP="001F247E">
      <w:pPr>
        <w:pStyle w:val="ListParagraph"/>
        <w:spacing w:line="480" w:lineRule="auto"/>
        <w:ind w:left="0" w:firstLine="709"/>
        <w:jc w:val="both"/>
        <w:rPr>
          <w:rFonts w:ascii="Times New Roman" w:hAnsi="Times New Roman" w:cs="Times New Roman"/>
          <w:shd w:val="clear" w:color="auto" w:fill="FFFFFF"/>
        </w:rPr>
      </w:pPr>
      <w:r>
        <w:rPr>
          <w:rFonts w:ascii="Times New Roman" w:hAnsi="Times New Roman" w:cs="Times New Roman"/>
          <w:lang w:val="id-ID"/>
        </w:rPr>
        <w:t>Kota Bandung merupakan kota metropolitan terbesar di Provinsi Jawa Barat</w:t>
      </w:r>
      <w:r>
        <w:rPr>
          <w:rFonts w:ascii="Times New Roman" w:hAnsi="Times New Roman" w:cs="Times New Roman"/>
          <w:lang w:val="en-US"/>
        </w:rPr>
        <w:t xml:space="preserve">, sekaligus menjadi ibu kota di Provinsi tersebut. </w:t>
      </w:r>
      <w:r w:rsidRPr="00BD2A70">
        <w:rPr>
          <w:rFonts w:ascii="Times New Roman" w:hAnsi="Times New Roman" w:cs="Times New Roman"/>
          <w:shd w:val="clear" w:color="auto" w:fill="FFFFFF"/>
        </w:rPr>
        <w:t xml:space="preserve">Kota Bandung </w:t>
      </w:r>
      <w:r>
        <w:rPr>
          <w:rFonts w:ascii="Times New Roman" w:hAnsi="Times New Roman" w:cs="Times New Roman"/>
          <w:shd w:val="clear" w:color="auto" w:fill="FFFFFF"/>
        </w:rPr>
        <w:t xml:space="preserve">juga </w:t>
      </w:r>
      <w:r w:rsidRPr="00BD2A70">
        <w:rPr>
          <w:rFonts w:ascii="Times New Roman" w:hAnsi="Times New Roman" w:cs="Times New Roman"/>
          <w:shd w:val="clear" w:color="auto" w:fill="FFFFFF"/>
        </w:rPr>
        <w:t xml:space="preserve">merupakan kota terpadat di Jawa Barat, di mana penduduknya didominasi oleh </w:t>
      </w:r>
      <w:r w:rsidRPr="00D96D52">
        <w:rPr>
          <w:rFonts w:ascii="Times New Roman" w:hAnsi="Times New Roman" w:cs="Times New Roman"/>
          <w:shd w:val="clear" w:color="auto" w:fill="FFFFFF"/>
        </w:rPr>
        <w:t>etnis </w:t>
      </w:r>
      <w:hyperlink r:id="rId28" w:tooltip="Suku Sunda" w:history="1">
        <w:r w:rsidRPr="00D96D52">
          <w:rPr>
            <w:rStyle w:val="Hyperlink"/>
            <w:rFonts w:ascii="Times New Roman" w:hAnsi="Times New Roman" w:cs="Times New Roman"/>
            <w:color w:val="auto"/>
            <w:u w:val="none"/>
            <w:shd w:val="clear" w:color="auto" w:fill="FFFFFF"/>
          </w:rPr>
          <w:t>Sunda</w:t>
        </w:r>
      </w:hyperlink>
      <w:r w:rsidRPr="00D96D52">
        <w:rPr>
          <w:rFonts w:ascii="Times New Roman" w:hAnsi="Times New Roman" w:cs="Times New Roman"/>
          <w:shd w:val="clear" w:color="auto" w:fill="FFFFFF"/>
        </w:rPr>
        <w:t>, sedangkan etnis </w:t>
      </w:r>
      <w:hyperlink r:id="rId29" w:tooltip="Suku Jawa" w:history="1">
        <w:r w:rsidRPr="00D96D52">
          <w:rPr>
            <w:rStyle w:val="Hyperlink"/>
            <w:rFonts w:ascii="Times New Roman" w:hAnsi="Times New Roman" w:cs="Times New Roman"/>
            <w:color w:val="auto"/>
            <w:u w:val="none"/>
            <w:shd w:val="clear" w:color="auto" w:fill="FFFFFF"/>
          </w:rPr>
          <w:t>Jawa</w:t>
        </w:r>
      </w:hyperlink>
      <w:r>
        <w:rPr>
          <w:rFonts w:ascii="Times New Roman" w:hAnsi="Times New Roman" w:cs="Times New Roman"/>
        </w:rPr>
        <w:t xml:space="preserve"> </w:t>
      </w:r>
      <w:r w:rsidRPr="00BD2A70">
        <w:rPr>
          <w:rFonts w:ascii="Times New Roman" w:hAnsi="Times New Roman" w:cs="Times New Roman"/>
          <w:shd w:val="clear" w:color="auto" w:fill="FFFFFF"/>
        </w:rPr>
        <w:t>merupakan penduduk minoritas terbesar di kota ini dibandingkan etnis lainnya.</w:t>
      </w:r>
    </w:p>
    <w:p w:rsidR="001F247E" w:rsidRDefault="001F247E" w:rsidP="001F247E">
      <w:pPr>
        <w:pStyle w:val="ListParagraph"/>
        <w:spacing w:line="480" w:lineRule="auto"/>
        <w:ind w:left="0" w:firstLine="709"/>
        <w:jc w:val="both"/>
        <w:rPr>
          <w:rFonts w:ascii="Times New Roman" w:hAnsi="Times New Roman" w:cs="Times New Roman"/>
          <w:shd w:val="clear" w:color="auto" w:fill="FFFFFF"/>
        </w:rPr>
      </w:pPr>
      <w:r>
        <w:rPr>
          <w:rFonts w:ascii="Times New Roman" w:hAnsi="Times New Roman" w:cs="Times New Roman"/>
          <w:shd w:val="clear" w:color="auto" w:fill="FFFFFF"/>
        </w:rPr>
        <w:t xml:space="preserve">Bandung yang merupakan kota terpadat di Jawa Barat tentunya memiliki tingkat pergaulan bebas yang tinggi. Hal ini disebabkan penduduk kota Bandung didominasi oleh orang-orang berusia muda. Banyaknya usia-usia muda dan tempat-tempat hiburan menjadikan Bandung sebagai kota yang memiliki tingkat pergaulan bebas yang tinggi. </w:t>
      </w:r>
    </w:p>
    <w:p w:rsidR="001F247E" w:rsidRPr="0056260A" w:rsidRDefault="001F247E" w:rsidP="001F247E">
      <w:pPr>
        <w:pStyle w:val="ListParagraph"/>
        <w:spacing w:line="480" w:lineRule="auto"/>
        <w:ind w:left="0" w:firstLine="709"/>
        <w:jc w:val="both"/>
        <w:rPr>
          <w:rFonts w:ascii="Times New Roman" w:hAnsi="Times New Roman" w:cs="Times New Roman"/>
          <w:shd w:val="clear" w:color="auto" w:fill="FFFFFF"/>
        </w:rPr>
      </w:pPr>
      <w:r>
        <w:rPr>
          <w:rFonts w:ascii="Times New Roman" w:hAnsi="Times New Roman" w:cs="Times New Roman"/>
          <w:shd w:val="clear" w:color="auto" w:fill="FFFFFF"/>
        </w:rPr>
        <w:t xml:space="preserve">Keberadaan kaum </w:t>
      </w:r>
      <w:r>
        <w:rPr>
          <w:rFonts w:ascii="Times New Roman" w:hAnsi="Times New Roman" w:cs="Times New Roman"/>
          <w:i/>
          <w:shd w:val="clear" w:color="auto" w:fill="FFFFFF"/>
        </w:rPr>
        <w:t>Gay</w:t>
      </w:r>
      <w:r>
        <w:rPr>
          <w:rFonts w:ascii="Times New Roman" w:hAnsi="Times New Roman" w:cs="Times New Roman"/>
          <w:shd w:val="clear" w:color="auto" w:fill="FFFFFF"/>
        </w:rPr>
        <w:t xml:space="preserve"> di kota Bandung sendiri terbilang cukup banyak. Sejarah praktik homoseksual di Bandung serta jumlah peningkatan homoseksualitas khususnya </w:t>
      </w:r>
      <w:r>
        <w:rPr>
          <w:rFonts w:ascii="Times New Roman" w:hAnsi="Times New Roman" w:cs="Times New Roman"/>
          <w:i/>
          <w:shd w:val="clear" w:color="auto" w:fill="FFFFFF"/>
        </w:rPr>
        <w:t xml:space="preserve">Gay </w:t>
      </w:r>
      <w:r>
        <w:rPr>
          <w:rFonts w:ascii="Times New Roman" w:hAnsi="Times New Roman" w:cs="Times New Roman"/>
          <w:shd w:val="clear" w:color="auto" w:fill="FFFFFF"/>
        </w:rPr>
        <w:t xml:space="preserve">di kota Bandung sangat berkembang pesat. Menurut hasil penelitian dan penelusuran Yayasan Priangan Jawa Barat, pada tahun 2003 kasus homoseksual di kalangan pelajar Bandung sudah sangat tinggi. </w:t>
      </w:r>
      <w:r>
        <w:rPr>
          <w:rFonts w:ascii="Times New Roman" w:hAnsi="Times New Roman" w:cs="Times New Roman"/>
          <w:shd w:val="clear" w:color="auto" w:fill="FFFFFF"/>
        </w:rPr>
        <w:lastRenderedPageBreak/>
        <w:t>Bahkan 21 persen siswa SLTP dan 35 persen siswa SMU disinyalir melakukan perbuatan homoseksual (Asmani, 2009).</w:t>
      </w:r>
    </w:p>
    <w:p w:rsidR="001F247E" w:rsidRPr="008F2C78" w:rsidRDefault="001F247E" w:rsidP="001F247E">
      <w:pPr>
        <w:pStyle w:val="ListParagraph"/>
        <w:spacing w:line="480" w:lineRule="auto"/>
        <w:ind w:left="0" w:firstLine="709"/>
        <w:jc w:val="both"/>
        <w:rPr>
          <w:rFonts w:ascii="Times New Roman" w:hAnsi="Times New Roman" w:cs="Times New Roman"/>
          <w:shd w:val="clear" w:color="auto" w:fill="FFFFFF"/>
        </w:rPr>
      </w:pPr>
      <w:r>
        <w:rPr>
          <w:rFonts w:ascii="Times New Roman" w:hAnsi="Times New Roman" w:cs="Times New Roman"/>
          <w:shd w:val="clear" w:color="auto" w:fill="FFFFFF"/>
        </w:rPr>
        <w:t xml:space="preserve">Bandung memiliki lebih dari 20 Universitas Swasta, dan masing-masing Universitas Swasta di kota Bandung memiliki mahasiswa yang berorientasi </w:t>
      </w:r>
      <w:r>
        <w:rPr>
          <w:rFonts w:ascii="Times New Roman" w:hAnsi="Times New Roman" w:cs="Times New Roman"/>
          <w:i/>
          <w:shd w:val="clear" w:color="auto" w:fill="FFFFFF"/>
        </w:rPr>
        <w:t>Gay</w:t>
      </w:r>
      <w:r>
        <w:rPr>
          <w:rFonts w:ascii="Times New Roman" w:hAnsi="Times New Roman" w:cs="Times New Roman"/>
          <w:shd w:val="clear" w:color="auto" w:fill="FFFFFF"/>
        </w:rPr>
        <w:t xml:space="preserve">. Terdapat sedikitnya 5 orang mahasiswa </w:t>
      </w:r>
      <w:r>
        <w:rPr>
          <w:rFonts w:ascii="Times New Roman" w:hAnsi="Times New Roman" w:cs="Times New Roman"/>
          <w:i/>
          <w:shd w:val="clear" w:color="auto" w:fill="FFFFFF"/>
        </w:rPr>
        <w:t xml:space="preserve">Gay </w:t>
      </w:r>
      <w:r>
        <w:rPr>
          <w:rFonts w:ascii="Times New Roman" w:hAnsi="Times New Roman" w:cs="Times New Roman"/>
          <w:shd w:val="clear" w:color="auto" w:fill="FFFFFF"/>
        </w:rPr>
        <w:t>dalam satu Universitas Swasta di kota Bandung.</w:t>
      </w:r>
    </w:p>
    <w:p w:rsidR="001F247E" w:rsidRDefault="001F247E" w:rsidP="001F247E">
      <w:pPr>
        <w:spacing w:line="360" w:lineRule="auto"/>
        <w:jc w:val="both"/>
        <w:rPr>
          <w:rFonts w:ascii="Times New Roman" w:hAnsi="Times New Roman" w:cs="Times New Roman"/>
          <w:b/>
          <w:lang w:val="id-ID"/>
        </w:rPr>
      </w:pPr>
    </w:p>
    <w:p w:rsidR="001F247E" w:rsidRPr="00A91E0F" w:rsidRDefault="001F247E" w:rsidP="001F247E">
      <w:pPr>
        <w:pStyle w:val="Heading2"/>
        <w:spacing w:line="480" w:lineRule="auto"/>
        <w:jc w:val="both"/>
        <w:rPr>
          <w:rFonts w:ascii="Times New Roman" w:hAnsi="Times New Roman" w:cs="Times New Roman"/>
          <w:b w:val="0"/>
          <w:color w:val="auto"/>
          <w:sz w:val="24"/>
          <w:szCs w:val="24"/>
          <w:lang w:val="id-ID"/>
        </w:rPr>
      </w:pPr>
      <w:bookmarkStart w:id="23" w:name="_Toc15345218"/>
      <w:r>
        <w:rPr>
          <w:rFonts w:ascii="Times New Roman" w:hAnsi="Times New Roman" w:cs="Times New Roman"/>
          <w:color w:val="auto"/>
          <w:sz w:val="24"/>
          <w:szCs w:val="24"/>
          <w:lang w:val="id-ID"/>
        </w:rPr>
        <w:t>2.3</w:t>
      </w:r>
      <w:r>
        <w:rPr>
          <w:rFonts w:ascii="Times New Roman" w:hAnsi="Times New Roman" w:cs="Times New Roman"/>
          <w:color w:val="auto"/>
          <w:sz w:val="24"/>
          <w:szCs w:val="24"/>
          <w:lang w:val="id-ID"/>
        </w:rPr>
        <w:tab/>
        <w:t>Kerangka Teor</w:t>
      </w:r>
      <w:r>
        <w:rPr>
          <w:rFonts w:ascii="Times New Roman" w:hAnsi="Times New Roman" w:cs="Times New Roman"/>
          <w:color w:val="auto"/>
          <w:sz w:val="24"/>
          <w:szCs w:val="24"/>
        </w:rPr>
        <w:t>e</w:t>
      </w:r>
      <w:r w:rsidRPr="00A91E0F">
        <w:rPr>
          <w:rFonts w:ascii="Times New Roman" w:hAnsi="Times New Roman" w:cs="Times New Roman"/>
          <w:color w:val="auto"/>
          <w:sz w:val="24"/>
          <w:szCs w:val="24"/>
          <w:lang w:val="id-ID"/>
        </w:rPr>
        <w:t>tis</w:t>
      </w:r>
      <w:bookmarkEnd w:id="23"/>
    </w:p>
    <w:p w:rsidR="001F247E" w:rsidRPr="006A3330" w:rsidRDefault="001F247E" w:rsidP="001F247E">
      <w:pPr>
        <w:pStyle w:val="Heading3"/>
        <w:rPr>
          <w:rFonts w:ascii="Times New Roman" w:hAnsi="Times New Roman" w:cs="Times New Roman"/>
          <w:b w:val="0"/>
          <w:color w:val="auto"/>
          <w:lang w:val="id-ID"/>
        </w:rPr>
      </w:pPr>
      <w:bookmarkStart w:id="24" w:name="_Toc15345219"/>
      <w:r w:rsidRPr="006A3330">
        <w:rPr>
          <w:rFonts w:ascii="Times New Roman" w:hAnsi="Times New Roman" w:cs="Times New Roman"/>
          <w:color w:val="auto"/>
          <w:lang w:val="id-ID"/>
        </w:rPr>
        <w:t>2.3.1</w:t>
      </w:r>
      <w:r w:rsidRPr="006A3330">
        <w:rPr>
          <w:rFonts w:ascii="Times New Roman" w:hAnsi="Times New Roman" w:cs="Times New Roman"/>
          <w:color w:val="auto"/>
          <w:lang w:val="id-ID"/>
        </w:rPr>
        <w:tab/>
        <w:t>Dramaturgi</w:t>
      </w:r>
      <w:bookmarkEnd w:id="24"/>
    </w:p>
    <w:p w:rsidR="001F247E" w:rsidRPr="006A3330" w:rsidRDefault="001F247E" w:rsidP="001F247E">
      <w:pPr>
        <w:spacing w:before="240" w:line="480" w:lineRule="auto"/>
        <w:jc w:val="both"/>
        <w:rPr>
          <w:rFonts w:ascii="Times New Roman" w:hAnsi="Times New Roman" w:cs="Times New Roman"/>
          <w:sz w:val="24"/>
          <w:szCs w:val="24"/>
          <w:lang w:val="id-ID"/>
        </w:rPr>
      </w:pPr>
      <w:r w:rsidRPr="006A3330">
        <w:rPr>
          <w:rFonts w:ascii="Times New Roman" w:hAnsi="Times New Roman" w:cs="Times New Roman"/>
          <w:sz w:val="24"/>
          <w:szCs w:val="24"/>
          <w:lang w:val="id-ID"/>
        </w:rPr>
        <w:tab/>
        <w:t>Teori yang digunakan dalam penelitian ini adalah teori Dramaturgi. Istilah Dramaturgi pertama kali diperkenalkan oleh Erving Goffman, salah seorang siosolog paling berpengaruh pada abad 20. Goffman memperkenalkan konsep Dramaturgi sebagai konsep teateris yang dituangkannya dalam buku yang ia tulis pada tahun 1959 yang berjudul “</w:t>
      </w:r>
      <w:r w:rsidRPr="006A3330">
        <w:rPr>
          <w:rFonts w:ascii="Times New Roman" w:hAnsi="Times New Roman" w:cs="Times New Roman"/>
          <w:i/>
          <w:sz w:val="24"/>
          <w:szCs w:val="24"/>
          <w:lang w:val="id-ID"/>
        </w:rPr>
        <w:t xml:space="preserve">The Presentation of self in Everday Life”. </w:t>
      </w:r>
      <w:r w:rsidRPr="006A3330">
        <w:rPr>
          <w:rFonts w:ascii="Times New Roman" w:hAnsi="Times New Roman" w:cs="Times New Roman"/>
          <w:sz w:val="24"/>
          <w:szCs w:val="24"/>
          <w:lang w:val="id-ID"/>
        </w:rPr>
        <w:t xml:space="preserve">Konsep teateris yang dimaksud Goffman sendiri adalah memusatkan perhatian atas kehidupan sosial sebagai serangkaian pertunjukan drama yang mirip dengan pertunjukan drama di atas panggung, ada aktor dan ada penonton. </w:t>
      </w:r>
    </w:p>
    <w:p w:rsidR="001F247E" w:rsidRPr="006A3330" w:rsidRDefault="001F247E" w:rsidP="001F247E">
      <w:pPr>
        <w:spacing w:before="240" w:line="480" w:lineRule="auto"/>
        <w:jc w:val="both"/>
        <w:rPr>
          <w:rFonts w:ascii="Times New Roman" w:hAnsi="Times New Roman" w:cs="Times New Roman"/>
          <w:sz w:val="24"/>
          <w:szCs w:val="24"/>
          <w:lang w:val="id-ID"/>
        </w:rPr>
      </w:pPr>
      <w:r w:rsidRPr="006A3330">
        <w:rPr>
          <w:rFonts w:ascii="Times New Roman" w:hAnsi="Times New Roman" w:cs="Times New Roman"/>
          <w:sz w:val="24"/>
          <w:szCs w:val="24"/>
          <w:lang w:val="id-ID"/>
        </w:rPr>
        <w:tab/>
        <w:t xml:space="preserve">Aktor dalam kehidupan adalah seseorang yang hendak menunjukkan jati dirinya sebagaimana yang mereka ingin tunjukkan kepada penonton. Penonton ialah masyarakat yang memberikan interpretasi. Individu tidak lagi bebas dalam menentukan makna tetapi konteks yang lebih luas menentukan makna (dalam hal ini adalah penonton dari sang aktor). Karyanya melukiskan bahwa manusia sebagai </w:t>
      </w:r>
      <w:r w:rsidRPr="006A3330">
        <w:rPr>
          <w:rFonts w:ascii="Times New Roman" w:hAnsi="Times New Roman" w:cs="Times New Roman"/>
          <w:i/>
          <w:sz w:val="24"/>
          <w:szCs w:val="24"/>
          <w:lang w:val="id-ID"/>
        </w:rPr>
        <w:t xml:space="preserve">manipulator </w:t>
      </w:r>
      <w:r w:rsidRPr="006A3330">
        <w:rPr>
          <w:rFonts w:ascii="Times New Roman" w:hAnsi="Times New Roman" w:cs="Times New Roman"/>
          <w:sz w:val="24"/>
          <w:szCs w:val="24"/>
          <w:lang w:val="id-ID"/>
        </w:rPr>
        <w:t>simbol.</w:t>
      </w:r>
    </w:p>
    <w:p w:rsidR="001F247E" w:rsidRPr="006A3330" w:rsidRDefault="001F247E" w:rsidP="001F247E">
      <w:pPr>
        <w:spacing w:before="240" w:line="480" w:lineRule="auto"/>
        <w:jc w:val="both"/>
        <w:rPr>
          <w:rFonts w:ascii="Times New Roman" w:hAnsi="Times New Roman" w:cs="Times New Roman"/>
          <w:sz w:val="24"/>
          <w:szCs w:val="24"/>
          <w:shd w:val="clear" w:color="auto" w:fill="FFFFFF"/>
        </w:rPr>
      </w:pPr>
      <w:r w:rsidRPr="006A3330">
        <w:rPr>
          <w:rFonts w:ascii="Times New Roman" w:hAnsi="Times New Roman" w:cs="Times New Roman"/>
          <w:sz w:val="24"/>
          <w:szCs w:val="24"/>
          <w:lang w:val="id-ID"/>
        </w:rPr>
        <w:lastRenderedPageBreak/>
        <w:tab/>
      </w:r>
      <w:r w:rsidRPr="006A3330">
        <w:rPr>
          <w:rFonts w:ascii="Times New Roman" w:hAnsi="Times New Roman" w:cs="Times New Roman"/>
          <w:sz w:val="24"/>
          <w:szCs w:val="24"/>
          <w:shd w:val="clear" w:color="auto" w:fill="FFFFFF"/>
        </w:rPr>
        <w:t>Peran yang manusia mainkan adalah suatu bentuk citra atau bayangan yang ingin diwujudkan oleh masing-masing individu dengan </w:t>
      </w:r>
      <w:r w:rsidRPr="006A3330">
        <w:rPr>
          <w:rStyle w:val="Emphasis"/>
          <w:rFonts w:ascii="Times New Roman" w:hAnsi="Times New Roman" w:cs="Times New Roman"/>
          <w:sz w:val="24"/>
          <w:szCs w:val="24"/>
          <w:shd w:val="clear" w:color="auto" w:fill="FFFFFF"/>
        </w:rPr>
        <w:t>script</w:t>
      </w:r>
      <w:r w:rsidRPr="006A3330">
        <w:rPr>
          <w:rFonts w:ascii="Times New Roman" w:hAnsi="Times New Roman" w:cs="Times New Roman"/>
          <w:sz w:val="24"/>
          <w:szCs w:val="24"/>
          <w:shd w:val="clear" w:color="auto" w:fill="FFFFFF"/>
        </w:rPr>
        <w:t> sebagai sebuah isi yang dikomunikasikan kepada khalayak. Tujuan pertunjukan adalah untuk membuat khalayak percaya terhadap apa yang disajikan.</w:t>
      </w:r>
    </w:p>
    <w:p w:rsidR="001F247E" w:rsidRPr="006A3330" w:rsidRDefault="001F247E" w:rsidP="001F247E">
      <w:pPr>
        <w:spacing w:before="240" w:line="480" w:lineRule="auto"/>
        <w:jc w:val="both"/>
        <w:rPr>
          <w:rFonts w:ascii="Times New Roman" w:hAnsi="Times New Roman" w:cs="Times New Roman"/>
          <w:sz w:val="24"/>
          <w:szCs w:val="24"/>
          <w:shd w:val="clear" w:color="auto" w:fill="FFFFFF"/>
        </w:rPr>
      </w:pPr>
      <w:r w:rsidRPr="006A3330">
        <w:rPr>
          <w:rFonts w:ascii="Times New Roman" w:hAnsi="Times New Roman" w:cs="Times New Roman"/>
          <w:sz w:val="24"/>
          <w:szCs w:val="24"/>
          <w:shd w:val="clear" w:color="auto" w:fill="FFFFFF"/>
        </w:rPr>
        <w:tab/>
        <w:t>Menurut </w:t>
      </w:r>
      <w:r w:rsidRPr="006A3330">
        <w:rPr>
          <w:rStyle w:val="Strong"/>
          <w:rFonts w:ascii="Times New Roman" w:hAnsi="Times New Roman" w:cs="Times New Roman"/>
          <w:sz w:val="24"/>
          <w:szCs w:val="24"/>
          <w:shd w:val="clear" w:color="auto" w:fill="FFFFFF"/>
        </w:rPr>
        <w:t>Erving Goffman</w:t>
      </w:r>
      <w:r w:rsidRPr="006A3330">
        <w:rPr>
          <w:rFonts w:ascii="Times New Roman" w:hAnsi="Times New Roman" w:cs="Times New Roman"/>
          <w:sz w:val="24"/>
          <w:szCs w:val="24"/>
          <w:shd w:val="clear" w:color="auto" w:fill="FFFFFF"/>
        </w:rPr>
        <w:t>, setiap individu membuat keputusan untuk mempresentasikan dirinya melalui pengelolaan kesan dan melanjutkan pertunjukannya untuk memastikan bahwa citra atau bayangan tersebut terbentuk.</w:t>
      </w:r>
    </w:p>
    <w:p w:rsidR="001F247E" w:rsidRPr="006A3330" w:rsidRDefault="001F247E" w:rsidP="001F247E">
      <w:pPr>
        <w:spacing w:before="240" w:after="240" w:line="480" w:lineRule="auto"/>
        <w:jc w:val="both"/>
        <w:rPr>
          <w:rFonts w:ascii="Times New Roman" w:hAnsi="Times New Roman" w:cs="Times New Roman"/>
          <w:sz w:val="24"/>
          <w:szCs w:val="24"/>
          <w:lang w:val="id-ID"/>
        </w:rPr>
      </w:pPr>
      <w:r w:rsidRPr="006A3330">
        <w:rPr>
          <w:rFonts w:ascii="Times New Roman" w:hAnsi="Times New Roman" w:cs="Times New Roman"/>
          <w:sz w:val="24"/>
          <w:szCs w:val="24"/>
          <w:shd w:val="clear" w:color="auto" w:fill="FFFFFF"/>
        </w:rPr>
        <w:tab/>
        <w:t>Dalam teori dramaturgi terdapat dua esensi yaitu konsep </w:t>
      </w:r>
      <w:r w:rsidRPr="006A3330">
        <w:rPr>
          <w:rStyle w:val="Emphasis"/>
          <w:rFonts w:ascii="Times New Roman" w:hAnsi="Times New Roman" w:cs="Times New Roman"/>
          <w:sz w:val="24"/>
          <w:szCs w:val="24"/>
          <w:shd w:val="clear" w:color="auto" w:fill="FFFFFF"/>
        </w:rPr>
        <w:t>front stage</w:t>
      </w:r>
      <w:r w:rsidRPr="006A3330">
        <w:rPr>
          <w:rFonts w:ascii="Times New Roman" w:hAnsi="Times New Roman" w:cs="Times New Roman"/>
          <w:sz w:val="24"/>
          <w:szCs w:val="24"/>
          <w:shd w:val="clear" w:color="auto" w:fill="FFFFFF"/>
        </w:rPr>
        <w:t> dan </w:t>
      </w:r>
      <w:r w:rsidRPr="006A3330">
        <w:rPr>
          <w:rStyle w:val="Emphasis"/>
          <w:rFonts w:ascii="Times New Roman" w:hAnsi="Times New Roman" w:cs="Times New Roman"/>
          <w:sz w:val="24"/>
          <w:szCs w:val="24"/>
          <w:shd w:val="clear" w:color="auto" w:fill="FFFFFF"/>
        </w:rPr>
        <w:t>back stage</w:t>
      </w:r>
      <w:r w:rsidRPr="006A3330">
        <w:rPr>
          <w:rFonts w:ascii="Times New Roman" w:hAnsi="Times New Roman" w:cs="Times New Roman"/>
          <w:sz w:val="24"/>
          <w:szCs w:val="24"/>
          <w:shd w:val="clear" w:color="auto" w:fill="FFFFFF"/>
        </w:rPr>
        <w:t>. Dalam interaksi tatap muka, kedua konsep ini saling terhubung satu sama lain tetapi berada pada dua wilayah yang berbeda.</w:t>
      </w:r>
      <w:r w:rsidRPr="006A3330">
        <w:rPr>
          <w:rFonts w:ascii="Times New Roman" w:hAnsi="Times New Roman" w:cs="Times New Roman"/>
          <w:sz w:val="24"/>
          <w:szCs w:val="24"/>
          <w:shd w:val="clear" w:color="auto" w:fill="FFFFFF"/>
          <w:lang w:val="id-ID"/>
        </w:rPr>
        <w:t xml:space="preserve"> </w:t>
      </w:r>
    </w:p>
    <w:p w:rsidR="001F247E" w:rsidRDefault="001F247E" w:rsidP="001F247E">
      <w:pPr>
        <w:pStyle w:val="NormalWeb"/>
        <w:shd w:val="clear" w:color="auto" w:fill="FFFFFF"/>
        <w:spacing w:before="0" w:beforeAutospacing="0" w:after="240" w:afterAutospacing="0" w:line="480" w:lineRule="auto"/>
        <w:jc w:val="both"/>
      </w:pPr>
      <w:r w:rsidRPr="004F1ABC">
        <w:tab/>
        <w:t>Dalam berinteraksi dengan orang lain, kita akan memberikan penilaian terhadap orang tersebut perdasarkan berbagai petunjuk yang orang lain berikan begitu juga sebaliknya. Berdasarkan penilaian itulah kita memperlakukan orang lain atau sebaliknya.</w:t>
      </w:r>
      <w:r>
        <w:t xml:space="preserve"> </w:t>
      </w:r>
      <w:r w:rsidRPr="004F1ABC">
        <w:t>Dengan kata lain, ketika kita berinteraksi dengan orang lain maka secara sengaja kita akan menampilkan diri kita sebagaimana yang kita inginkan.</w:t>
      </w:r>
      <w:r>
        <w:t xml:space="preserve"> </w:t>
      </w:r>
      <w:r w:rsidRPr="004F1ABC">
        <w:t>Kemudian, hal-hal yang dapat kita gunakan untuk menampilkan diri kita di hadapan orang lain disebut dengan </w:t>
      </w:r>
      <w:r w:rsidRPr="004F1ABC">
        <w:rPr>
          <w:rStyle w:val="Emphasis"/>
        </w:rPr>
        <w:t>front</w:t>
      </w:r>
      <w:r w:rsidRPr="004F1ABC">
        <w:t> yang terdiri dari panggung, penampilan, dan gaya bertingkah-laku.</w:t>
      </w:r>
    </w:p>
    <w:p w:rsidR="001F247E" w:rsidRPr="004F1ABC" w:rsidRDefault="001F247E" w:rsidP="001F247E">
      <w:pPr>
        <w:pStyle w:val="NormalWeb"/>
        <w:shd w:val="clear" w:color="auto" w:fill="FFFFFF"/>
        <w:spacing w:before="240" w:beforeAutospacing="0" w:after="0" w:afterAutospacing="0" w:line="480" w:lineRule="auto"/>
        <w:jc w:val="both"/>
      </w:pPr>
      <w:r>
        <w:tab/>
      </w:r>
      <w:r w:rsidRPr="00F47ED2">
        <w:t>Menurut </w:t>
      </w:r>
      <w:r w:rsidRPr="00F47ED2">
        <w:rPr>
          <w:rStyle w:val="Strong"/>
        </w:rPr>
        <w:t>Erving Goffman</w:t>
      </w:r>
      <w:r w:rsidRPr="00F47ED2">
        <w:t> yang dimaksud dengan </w:t>
      </w:r>
      <w:r w:rsidRPr="00F47ED2">
        <w:rPr>
          <w:rStyle w:val="Emphasis"/>
        </w:rPr>
        <w:t>back stage</w:t>
      </w:r>
      <w:r w:rsidRPr="00F47ED2">
        <w:t> adalah bahwa penampil dapat bersantai dimana ia dapat melepaskan diri semua peralatan lengkap yang digunakan untuk menampilkan diri.</w:t>
      </w:r>
      <w:r>
        <w:t xml:space="preserve"> </w:t>
      </w:r>
      <w:r w:rsidRPr="00F47ED2">
        <w:t xml:space="preserve">Ketika pertunjukan telah selesai, individu kembali ke belakang panggung dan merasa lega bahwa berbagai </w:t>
      </w:r>
      <w:r w:rsidRPr="00F47ED2">
        <w:lastRenderedPageBreak/>
        <w:t>tindakan yang ditampilkan di atas panggung telah secara bebas diekspresikan.</w:t>
      </w:r>
      <w:r>
        <w:t xml:space="preserve"> </w:t>
      </w:r>
      <w:r w:rsidRPr="00F47ED2">
        <w:t>Semua tindakannya memang tidak akan memuaskan berbagai pihak kecuali dirinya sendiri di belakang panggung. Belakang panggung adalah tempat dimana penampil hadir namun tanpa kehadiran khalayak yang menontonnya. Di belakang panggung pula, seorang penampil dapat keluar dari karakter aslinya tanpa merasa takut dapat merusak penampilannya.</w:t>
      </w:r>
    </w:p>
    <w:p w:rsidR="001F247E" w:rsidRPr="006A3330" w:rsidRDefault="001F247E" w:rsidP="001F247E">
      <w:pPr>
        <w:spacing w:before="240" w:line="480" w:lineRule="auto"/>
        <w:jc w:val="both"/>
        <w:rPr>
          <w:rFonts w:ascii="Times New Roman" w:hAnsi="Times New Roman" w:cs="Times New Roman"/>
          <w:sz w:val="24"/>
          <w:szCs w:val="24"/>
          <w:lang w:val="id-ID"/>
        </w:rPr>
      </w:pPr>
      <w:r>
        <w:rPr>
          <w:rFonts w:ascii="Times New Roman" w:hAnsi="Times New Roman" w:cs="Times New Roman"/>
          <w:lang w:val="id-ID"/>
        </w:rPr>
        <w:tab/>
      </w:r>
      <w:r w:rsidRPr="006A3330">
        <w:rPr>
          <w:rFonts w:ascii="Times New Roman" w:hAnsi="Times New Roman" w:cs="Times New Roman"/>
          <w:sz w:val="24"/>
          <w:szCs w:val="24"/>
          <w:lang w:val="id-ID"/>
        </w:rPr>
        <w:t xml:space="preserve">Teori Dramaturgi menjelaskan bahwa identitas manusia adalah sesuatu yang tidak stabil dan setiap identitas tersebut merupakan bagian kejiwaan psikologi yang mandiri. Identitas manusia pun bisa berubah sewaktu-waktu, seiring dengan berjalannya waktu tergantung interaksi dengan orang lain. Aktor membawakan naskah dalam bahasa/ simbol-simbol dan perilaku untuk menghasilkan arti-arti dan tindakan-tindakan sosial dalam konteks soiso-kultural. Penonton yang mengintepretasikan naskah tersebut dengan pengetahuan mereka tentang aturan-aturan budaya atau simbol-simbol signifikan. Disinilah masuk Dramaturgi, bagaimana kita dapat menguasai interaksi tersebut. </w:t>
      </w:r>
    </w:p>
    <w:p w:rsidR="001F247E" w:rsidRPr="006A3330" w:rsidRDefault="001F247E" w:rsidP="001F247E">
      <w:pPr>
        <w:spacing w:line="480" w:lineRule="auto"/>
        <w:jc w:val="both"/>
        <w:rPr>
          <w:rFonts w:ascii="Times New Roman" w:eastAsia="Times New Roman" w:hAnsi="Times New Roman" w:cs="Times New Roman"/>
          <w:i/>
          <w:iCs/>
          <w:color w:val="000000"/>
          <w:spacing w:val="-15"/>
          <w:sz w:val="24"/>
          <w:szCs w:val="24"/>
          <w:bdr w:val="none" w:sz="0" w:space="0" w:color="auto" w:frame="1"/>
          <w:lang w:eastAsia="id-ID"/>
        </w:rPr>
      </w:pPr>
      <w:r w:rsidRPr="006A3330">
        <w:rPr>
          <w:rFonts w:ascii="Times New Roman" w:hAnsi="Times New Roman" w:cs="Times New Roman"/>
          <w:sz w:val="24"/>
          <w:szCs w:val="24"/>
          <w:lang w:val="id-ID"/>
        </w:rPr>
        <w:tab/>
      </w:r>
      <w:r w:rsidRPr="006A3330">
        <w:rPr>
          <w:rFonts w:ascii="Times New Roman" w:eastAsia="Times New Roman" w:hAnsi="Times New Roman" w:cs="Times New Roman"/>
          <w:color w:val="000000"/>
          <w:sz w:val="24"/>
          <w:szCs w:val="24"/>
          <w:bdr w:val="none" w:sz="0" w:space="0" w:color="auto" w:frame="1"/>
          <w:lang w:val="id-ID" w:eastAsia="id-ID"/>
        </w:rPr>
        <w:t>Peneliti menggunakan kajian dramaturgi karena untuk mengungkapkan perbedaan proses komunikasi interpersonal yang dilakukan oleh seorang</w:t>
      </w:r>
      <w:r w:rsidRPr="006A3330">
        <w:rPr>
          <w:rFonts w:ascii="Times New Roman" w:eastAsia="Times New Roman" w:hAnsi="Times New Roman" w:cs="Times New Roman"/>
          <w:color w:val="000000"/>
          <w:sz w:val="24"/>
          <w:szCs w:val="24"/>
          <w:lang w:val="id-ID" w:eastAsia="id-ID"/>
        </w:rPr>
        <w:t xml:space="preserve"> </w:t>
      </w:r>
      <w:r w:rsidRPr="006A3330">
        <w:rPr>
          <w:rFonts w:ascii="Times New Roman" w:eastAsia="Times New Roman" w:hAnsi="Times New Roman" w:cs="Times New Roman"/>
          <w:i/>
          <w:iCs/>
          <w:color w:val="000000"/>
          <w:sz w:val="24"/>
          <w:szCs w:val="24"/>
          <w:bdr w:val="none" w:sz="0" w:space="0" w:color="auto" w:frame="1"/>
          <w:lang w:val="id-ID" w:eastAsia="id-ID"/>
        </w:rPr>
        <w:t>gay</w:t>
      </w:r>
      <w:r w:rsidRPr="006A3330">
        <w:rPr>
          <w:rFonts w:ascii="Times New Roman" w:eastAsia="Times New Roman" w:hAnsi="Times New Roman" w:cs="Times New Roman"/>
          <w:color w:val="000000"/>
          <w:sz w:val="24"/>
          <w:szCs w:val="24"/>
          <w:lang w:val="id-ID" w:eastAsia="id-ID"/>
        </w:rPr>
        <w:t xml:space="preserve"> d</w:t>
      </w:r>
      <w:r w:rsidRPr="006A3330">
        <w:rPr>
          <w:rFonts w:ascii="Times New Roman" w:eastAsia="Times New Roman" w:hAnsi="Times New Roman" w:cs="Times New Roman"/>
          <w:color w:val="000000"/>
          <w:sz w:val="24"/>
          <w:szCs w:val="24"/>
          <w:bdr w:val="none" w:sz="0" w:space="0" w:color="auto" w:frame="1"/>
          <w:lang w:val="id-ID" w:eastAsia="id-ID"/>
        </w:rPr>
        <w:t>ari dua lingkungan yang dihadapinya. Yaitu di area lingkungan teman dan juga perannya di lingkungan</w:t>
      </w:r>
      <w:r w:rsidRPr="006A3330">
        <w:rPr>
          <w:rFonts w:ascii="Times New Roman" w:eastAsia="Times New Roman" w:hAnsi="Times New Roman" w:cs="Times New Roman"/>
          <w:color w:val="000000"/>
          <w:sz w:val="24"/>
          <w:szCs w:val="24"/>
          <w:lang w:val="id-ID" w:eastAsia="id-ID"/>
        </w:rPr>
        <w:t xml:space="preserve"> </w:t>
      </w:r>
      <w:r w:rsidRPr="006A3330">
        <w:rPr>
          <w:rFonts w:ascii="Times New Roman" w:eastAsia="Times New Roman" w:hAnsi="Times New Roman" w:cs="Times New Roman"/>
          <w:i/>
          <w:iCs/>
          <w:color w:val="000000"/>
          <w:sz w:val="24"/>
          <w:szCs w:val="24"/>
          <w:bdr w:val="none" w:sz="0" w:space="0" w:color="auto" w:frame="1"/>
          <w:lang w:val="id-ID" w:eastAsia="id-ID"/>
        </w:rPr>
        <w:t>gay</w:t>
      </w:r>
      <w:r w:rsidRPr="006A3330">
        <w:rPr>
          <w:rFonts w:ascii="Times New Roman" w:eastAsia="Times New Roman" w:hAnsi="Times New Roman" w:cs="Times New Roman"/>
          <w:color w:val="000000"/>
          <w:spacing w:val="-15"/>
          <w:sz w:val="24"/>
          <w:szCs w:val="24"/>
          <w:bdr w:val="none" w:sz="0" w:space="0" w:color="auto" w:frame="1"/>
          <w:lang w:val="id-ID" w:eastAsia="id-ID"/>
        </w:rPr>
        <w:t>.  Sehingga</w:t>
      </w:r>
      <w:r w:rsidRPr="006A3330">
        <w:rPr>
          <w:rFonts w:ascii="Times New Roman" w:eastAsia="Times New Roman" w:hAnsi="Times New Roman" w:cs="Times New Roman"/>
          <w:color w:val="000000"/>
          <w:sz w:val="24"/>
          <w:szCs w:val="24"/>
          <w:lang w:val="id-ID" w:eastAsia="id-ID"/>
        </w:rPr>
        <w:t xml:space="preserve"> </w:t>
      </w:r>
      <w:r w:rsidRPr="006A3330">
        <w:rPr>
          <w:rFonts w:ascii="Times New Roman" w:eastAsia="Times New Roman" w:hAnsi="Times New Roman" w:cs="Times New Roman"/>
          <w:i/>
          <w:iCs/>
          <w:color w:val="000000"/>
          <w:sz w:val="24"/>
          <w:szCs w:val="24"/>
          <w:bdr w:val="none" w:sz="0" w:space="0" w:color="auto" w:frame="1"/>
          <w:lang w:val="id-ID" w:eastAsia="id-ID"/>
        </w:rPr>
        <w:t>gay</w:t>
      </w:r>
      <w:r w:rsidRPr="006A3330">
        <w:rPr>
          <w:rFonts w:ascii="Times New Roman" w:eastAsia="Times New Roman" w:hAnsi="Times New Roman" w:cs="Times New Roman"/>
          <w:color w:val="000000"/>
          <w:sz w:val="24"/>
          <w:szCs w:val="24"/>
          <w:lang w:val="id-ID" w:eastAsia="id-ID"/>
        </w:rPr>
        <w:t xml:space="preserve"> </w:t>
      </w:r>
      <w:r w:rsidRPr="006A3330">
        <w:rPr>
          <w:rFonts w:ascii="Times New Roman" w:eastAsia="Times New Roman" w:hAnsi="Times New Roman" w:cs="Times New Roman"/>
          <w:color w:val="000000"/>
          <w:spacing w:val="-15"/>
          <w:sz w:val="24"/>
          <w:szCs w:val="24"/>
          <w:bdr w:val="none" w:sz="0" w:space="0" w:color="auto" w:frame="1"/>
          <w:lang w:val="id-ID" w:eastAsia="id-ID"/>
        </w:rPr>
        <w:t xml:space="preserve">tersebut bisa dengan mudah </w:t>
      </w:r>
      <w:r w:rsidRPr="006A3330">
        <w:rPr>
          <w:rFonts w:ascii="Times New Roman" w:eastAsia="Times New Roman" w:hAnsi="Times New Roman" w:cs="Times New Roman"/>
          <w:color w:val="000000"/>
          <w:sz w:val="24"/>
          <w:szCs w:val="24"/>
          <w:bdr w:val="none" w:sz="0" w:space="0" w:color="auto" w:frame="1"/>
          <w:lang w:val="id-ID" w:eastAsia="id-ID"/>
        </w:rPr>
        <w:t>menyesuaikan diri dan diterima oleh orang-orang yang berada di lingkungan teman dan juga lingkungan</w:t>
      </w:r>
      <w:r w:rsidRPr="006A3330">
        <w:rPr>
          <w:rFonts w:ascii="Times New Roman" w:eastAsia="Times New Roman" w:hAnsi="Times New Roman" w:cs="Times New Roman"/>
          <w:color w:val="000000"/>
          <w:sz w:val="24"/>
          <w:szCs w:val="24"/>
          <w:lang w:val="id-ID" w:eastAsia="id-ID"/>
        </w:rPr>
        <w:t xml:space="preserve"> </w:t>
      </w:r>
      <w:r w:rsidRPr="006A3330">
        <w:rPr>
          <w:rFonts w:ascii="Times New Roman" w:eastAsia="Times New Roman" w:hAnsi="Times New Roman" w:cs="Times New Roman"/>
          <w:i/>
          <w:iCs/>
          <w:color w:val="000000"/>
          <w:spacing w:val="-15"/>
          <w:sz w:val="24"/>
          <w:szCs w:val="24"/>
          <w:bdr w:val="none" w:sz="0" w:space="0" w:color="auto" w:frame="1"/>
          <w:lang w:val="id-ID" w:eastAsia="id-ID"/>
        </w:rPr>
        <w:t>gay.</w:t>
      </w:r>
    </w:p>
    <w:p w:rsidR="001F247E" w:rsidRPr="00BD2A70" w:rsidRDefault="001F247E" w:rsidP="001F247E">
      <w:pPr>
        <w:spacing w:line="480" w:lineRule="auto"/>
        <w:jc w:val="both"/>
        <w:rPr>
          <w:rFonts w:ascii="Times New Roman" w:eastAsia="Times New Roman" w:hAnsi="Times New Roman" w:cs="Times New Roman"/>
          <w:color w:val="000000"/>
          <w:lang w:eastAsia="id-ID"/>
        </w:rPr>
      </w:pPr>
    </w:p>
    <w:p w:rsidR="001F247E" w:rsidRPr="007416FC" w:rsidRDefault="001F247E" w:rsidP="001F247E">
      <w:pPr>
        <w:pStyle w:val="Heading3"/>
        <w:spacing w:line="480" w:lineRule="auto"/>
        <w:jc w:val="both"/>
        <w:rPr>
          <w:rFonts w:ascii="Times New Roman" w:hAnsi="Times New Roman" w:cs="Times New Roman"/>
          <w:b w:val="0"/>
          <w:color w:val="auto"/>
        </w:rPr>
      </w:pPr>
      <w:bookmarkStart w:id="25" w:name="_Toc15345220"/>
      <w:r w:rsidRPr="00A91E0F">
        <w:rPr>
          <w:rFonts w:ascii="Times New Roman" w:hAnsi="Times New Roman" w:cs="Times New Roman"/>
          <w:color w:val="auto"/>
          <w:lang w:val="id-ID"/>
        </w:rPr>
        <w:lastRenderedPageBreak/>
        <w:t>2.3.2</w:t>
      </w:r>
      <w:r w:rsidRPr="00A91E0F">
        <w:rPr>
          <w:rFonts w:ascii="Times New Roman" w:hAnsi="Times New Roman" w:cs="Times New Roman"/>
          <w:color w:val="auto"/>
          <w:lang w:val="id-ID"/>
        </w:rPr>
        <w:tab/>
      </w:r>
      <w:bookmarkEnd w:id="25"/>
      <w:r>
        <w:rPr>
          <w:rFonts w:ascii="Times New Roman" w:hAnsi="Times New Roman" w:cs="Times New Roman"/>
          <w:i/>
          <w:color w:val="auto"/>
        </w:rPr>
        <w:t>Impression Management</w:t>
      </w:r>
    </w:p>
    <w:p w:rsidR="001F247E" w:rsidRPr="00433966" w:rsidRDefault="001F247E" w:rsidP="001F247E">
      <w:pPr>
        <w:spacing w:line="480" w:lineRule="auto"/>
        <w:jc w:val="both"/>
        <w:rPr>
          <w:rFonts w:ascii="Times New Roman" w:hAnsi="Times New Roman" w:cs="Times New Roman"/>
          <w:i/>
          <w:sz w:val="24"/>
          <w:szCs w:val="24"/>
          <w:lang w:val="id-ID"/>
        </w:rPr>
      </w:pPr>
      <w:r>
        <w:rPr>
          <w:rFonts w:ascii="Times New Roman" w:hAnsi="Times New Roman" w:cs="Times New Roman"/>
          <w:b/>
          <w:lang w:val="id-ID"/>
        </w:rPr>
        <w:tab/>
      </w:r>
      <w:r w:rsidRPr="00433966">
        <w:rPr>
          <w:rFonts w:ascii="Times New Roman" w:hAnsi="Times New Roman" w:cs="Times New Roman"/>
          <w:sz w:val="24"/>
          <w:szCs w:val="24"/>
          <w:lang w:val="id-ID"/>
        </w:rPr>
        <w:t xml:space="preserve">Peneliti menggunakan kajian Presentasi diri untuk mengetahui bagaimana proyeksi kesan </w:t>
      </w:r>
      <w:r w:rsidRPr="00433966">
        <w:rPr>
          <w:rFonts w:ascii="Times New Roman" w:hAnsi="Times New Roman" w:cs="Times New Roman"/>
          <w:i/>
          <w:sz w:val="24"/>
          <w:szCs w:val="24"/>
          <w:lang w:val="id-ID"/>
        </w:rPr>
        <w:t xml:space="preserve">gay </w:t>
      </w:r>
      <w:r w:rsidRPr="00433966">
        <w:rPr>
          <w:rFonts w:ascii="Times New Roman" w:hAnsi="Times New Roman" w:cs="Times New Roman"/>
          <w:sz w:val="24"/>
          <w:szCs w:val="24"/>
          <w:lang w:val="id-ID"/>
        </w:rPr>
        <w:t xml:space="preserve">dalam menampilkan dirinya pada masyarakat dengan menggunakan kajian </w:t>
      </w:r>
      <w:r w:rsidRPr="00433966">
        <w:rPr>
          <w:rFonts w:ascii="Times New Roman" w:hAnsi="Times New Roman" w:cs="Times New Roman"/>
          <w:i/>
          <w:sz w:val="24"/>
          <w:szCs w:val="24"/>
          <w:lang w:val="id-ID"/>
        </w:rPr>
        <w:t>impression management.</w:t>
      </w:r>
    </w:p>
    <w:p w:rsidR="001F247E" w:rsidRPr="00433966" w:rsidRDefault="001F247E" w:rsidP="001F247E">
      <w:pPr>
        <w:spacing w:line="480" w:lineRule="auto"/>
        <w:jc w:val="both"/>
        <w:rPr>
          <w:rStyle w:val="a"/>
          <w:rFonts w:ascii="Times New Roman" w:hAnsi="Times New Roman" w:cs="Times New Roman"/>
          <w:color w:val="000000"/>
          <w:sz w:val="24"/>
          <w:szCs w:val="24"/>
          <w:bdr w:val="none" w:sz="0" w:space="0" w:color="auto" w:frame="1"/>
        </w:rPr>
      </w:pPr>
      <w:r w:rsidRPr="00433966">
        <w:rPr>
          <w:rFonts w:ascii="Times New Roman" w:hAnsi="Times New Roman" w:cs="Times New Roman"/>
          <w:i/>
          <w:sz w:val="24"/>
          <w:szCs w:val="24"/>
          <w:lang w:val="id-ID"/>
        </w:rPr>
        <w:tab/>
        <w:t xml:space="preserve">Impression management </w:t>
      </w:r>
      <w:r w:rsidRPr="00433966">
        <w:rPr>
          <w:rFonts w:ascii="Times New Roman" w:hAnsi="Times New Roman" w:cs="Times New Roman"/>
          <w:sz w:val="24"/>
          <w:szCs w:val="24"/>
          <w:lang w:val="id-ID"/>
        </w:rPr>
        <w:t xml:space="preserve">atau pengelolaan kesan </w:t>
      </w:r>
      <w:r w:rsidRPr="00433966">
        <w:rPr>
          <w:rFonts w:ascii="Times New Roman" w:hAnsi="Times New Roman" w:cs="Times New Roman"/>
          <w:sz w:val="24"/>
          <w:szCs w:val="24"/>
          <w:shd w:val="clear" w:color="auto" w:fill="FFFFFF"/>
        </w:rPr>
        <w:t xml:space="preserve">tidak secara jelas berfokus pada teori namun sebuah bentukan yang merepresentasikan suatu presentasi dan pengelolaan identitas sosial selama berlangsungnya proses interaksi. Pengelolaan kesan mengacu pada citra yang ditampilkan oleh seorang individu selama proses interaksi. </w:t>
      </w:r>
      <w:r w:rsidRPr="00433966">
        <w:rPr>
          <w:rFonts w:ascii="Times New Roman" w:hAnsi="Times New Roman" w:cs="Times New Roman"/>
          <w:sz w:val="24"/>
          <w:szCs w:val="24"/>
          <w:shd w:val="clear" w:color="auto" w:fill="FFFFFF"/>
          <w:lang w:val="id-ID"/>
        </w:rPr>
        <w:t>Pengelolaan kesan juga diartikan sebagai k</w:t>
      </w:r>
      <w:r w:rsidRPr="00433966">
        <w:rPr>
          <w:rStyle w:val="a"/>
          <w:rFonts w:ascii="Times New Roman" w:hAnsi="Times New Roman" w:cs="Times New Roman"/>
          <w:color w:val="000000"/>
          <w:sz w:val="24"/>
          <w:szCs w:val="24"/>
          <w:bdr w:val="none" w:sz="0" w:space="0" w:color="auto" w:frame="1"/>
        </w:rPr>
        <w:t>einginan untuk membang</w:t>
      </w:r>
      <w:r w:rsidRPr="00433966">
        <w:rPr>
          <w:rStyle w:val="l6"/>
          <w:rFonts w:ascii="Times New Roman" w:hAnsi="Times New Roman" w:cs="Times New Roman"/>
          <w:color w:val="000000"/>
          <w:sz w:val="24"/>
          <w:szCs w:val="24"/>
          <w:bdr w:val="none" w:sz="0" w:space="0" w:color="auto" w:frame="1"/>
        </w:rPr>
        <w:t>un citra diri atau kesan yang positif terhadap orang lain,</w:t>
      </w:r>
      <w:r w:rsidRPr="00433966">
        <w:rPr>
          <w:rStyle w:val="a"/>
          <w:rFonts w:ascii="Times New Roman" w:hAnsi="Times New Roman" w:cs="Times New Roman"/>
          <w:color w:val="000000"/>
          <w:sz w:val="24"/>
          <w:szCs w:val="24"/>
          <w:bdr w:val="none" w:sz="0" w:space="0" w:color="auto" w:frame="1"/>
        </w:rPr>
        <w:t>sehingga kita selalu berusaha tampil baik dalam pertemuan kita yang pertamadengan seseorang (Baron dan Byrne 2004, h. 69).</w:t>
      </w:r>
    </w:p>
    <w:p w:rsidR="001F247E" w:rsidRPr="00433966" w:rsidRDefault="001F247E" w:rsidP="001F247E">
      <w:pPr>
        <w:spacing w:line="480" w:lineRule="auto"/>
        <w:jc w:val="both"/>
        <w:rPr>
          <w:rStyle w:val="a"/>
          <w:rFonts w:ascii="Times New Roman" w:hAnsi="Times New Roman" w:cs="Times New Roman"/>
          <w:color w:val="000000"/>
          <w:sz w:val="24"/>
          <w:szCs w:val="24"/>
          <w:bdr w:val="none" w:sz="0" w:space="0" w:color="auto" w:frame="1"/>
          <w:lang w:val="id-ID"/>
        </w:rPr>
      </w:pPr>
      <w:r w:rsidRPr="00433966">
        <w:rPr>
          <w:rStyle w:val="a"/>
          <w:rFonts w:ascii="Times New Roman" w:hAnsi="Times New Roman" w:cs="Times New Roman"/>
          <w:color w:val="000000"/>
          <w:sz w:val="24"/>
          <w:szCs w:val="24"/>
          <w:bdr w:val="none" w:sz="0" w:space="0" w:color="auto" w:frame="1"/>
        </w:rPr>
        <w:tab/>
      </w:r>
      <w:r w:rsidRPr="00433966">
        <w:rPr>
          <w:rStyle w:val="a"/>
          <w:rFonts w:ascii="Times New Roman" w:hAnsi="Times New Roman" w:cs="Times New Roman"/>
          <w:color w:val="000000"/>
          <w:sz w:val="24"/>
          <w:szCs w:val="24"/>
          <w:bdr w:val="none" w:sz="0" w:space="0" w:color="auto" w:frame="1"/>
          <w:lang w:val="id-ID"/>
        </w:rPr>
        <w:t xml:space="preserve">Menurut Goffman yang dikutip oleh Mulyana (2006, h. 110), Presentasi diri </w:t>
      </w:r>
      <w:r w:rsidRPr="00433966">
        <w:rPr>
          <w:rStyle w:val="a"/>
          <w:rFonts w:ascii="Times New Roman" w:hAnsi="Times New Roman" w:cs="Times New Roman"/>
          <w:color w:val="000000"/>
          <w:sz w:val="24"/>
          <w:szCs w:val="24"/>
          <w:bdr w:val="none" w:sz="0" w:space="0" w:color="auto" w:frame="1"/>
        </w:rPr>
        <w:t>merupakan suatu kegiatan yang dilakukan oleh individu tertentu yang bertujuan</w:t>
      </w:r>
      <w:r w:rsidRPr="00433966">
        <w:rPr>
          <w:rStyle w:val="a"/>
          <w:rFonts w:ascii="Times New Roman" w:hAnsi="Times New Roman" w:cs="Times New Roman"/>
          <w:color w:val="000000"/>
          <w:sz w:val="24"/>
          <w:szCs w:val="24"/>
          <w:bdr w:val="none" w:sz="0" w:space="0" w:color="auto" w:frame="1"/>
          <w:lang w:val="id-ID"/>
        </w:rPr>
        <w:t xml:space="preserve"> </w:t>
      </w:r>
      <w:r w:rsidRPr="00433966">
        <w:rPr>
          <w:rStyle w:val="a"/>
          <w:rFonts w:ascii="Times New Roman" w:hAnsi="Times New Roman" w:cs="Times New Roman"/>
          <w:color w:val="000000"/>
          <w:sz w:val="24"/>
          <w:szCs w:val="24"/>
          <w:bdr w:val="none" w:sz="0" w:space="0" w:color="auto" w:frame="1"/>
        </w:rPr>
        <w:t>untuk memproduksi definisi situasi dan identitas sosial bagi para aktor dan</w:t>
      </w:r>
      <w:r w:rsidRPr="00433966">
        <w:rPr>
          <w:rStyle w:val="a"/>
          <w:rFonts w:ascii="Times New Roman" w:hAnsi="Times New Roman" w:cs="Times New Roman"/>
          <w:color w:val="000000"/>
          <w:sz w:val="24"/>
          <w:szCs w:val="24"/>
          <w:bdr w:val="none" w:sz="0" w:space="0" w:color="auto" w:frame="1"/>
          <w:lang w:val="id-ID"/>
        </w:rPr>
        <w:t xml:space="preserve"> </w:t>
      </w:r>
      <w:r w:rsidRPr="00433966">
        <w:rPr>
          <w:rStyle w:val="a"/>
          <w:rFonts w:ascii="Times New Roman" w:hAnsi="Times New Roman" w:cs="Times New Roman"/>
          <w:color w:val="000000"/>
          <w:sz w:val="24"/>
          <w:szCs w:val="24"/>
          <w:bdr w:val="none" w:sz="0" w:space="0" w:color="auto" w:frame="1"/>
        </w:rPr>
        <w:t>definisi situasi tersebut mempengaruhi ragam interaksi yang layak dan tidak layak</w:t>
      </w:r>
      <w:r w:rsidRPr="00433966">
        <w:rPr>
          <w:rStyle w:val="a"/>
          <w:rFonts w:ascii="Times New Roman" w:hAnsi="Times New Roman" w:cs="Times New Roman"/>
          <w:color w:val="000000"/>
          <w:sz w:val="24"/>
          <w:szCs w:val="24"/>
          <w:bdr w:val="none" w:sz="0" w:space="0" w:color="auto" w:frame="1"/>
          <w:lang w:val="id-ID"/>
        </w:rPr>
        <w:t xml:space="preserve"> </w:t>
      </w:r>
      <w:r w:rsidRPr="00433966">
        <w:rPr>
          <w:rStyle w:val="a"/>
          <w:rFonts w:ascii="Times New Roman" w:hAnsi="Times New Roman" w:cs="Times New Roman"/>
          <w:color w:val="000000"/>
          <w:sz w:val="24"/>
          <w:szCs w:val="24"/>
          <w:bdr w:val="none" w:sz="0" w:space="0" w:color="auto" w:frame="1"/>
        </w:rPr>
        <w:t>bagi para aktor dalam situasi yang ada</w:t>
      </w:r>
      <w:r w:rsidRPr="00433966">
        <w:rPr>
          <w:rStyle w:val="a"/>
          <w:rFonts w:ascii="Times New Roman" w:hAnsi="Times New Roman" w:cs="Times New Roman"/>
          <w:color w:val="000000"/>
          <w:sz w:val="24"/>
          <w:szCs w:val="24"/>
          <w:bdr w:val="none" w:sz="0" w:space="0" w:color="auto" w:frame="1"/>
          <w:lang w:val="id-ID"/>
        </w:rPr>
        <w:t>.</w:t>
      </w:r>
    </w:p>
    <w:p w:rsidR="001F247E" w:rsidRPr="00433966" w:rsidRDefault="001F247E" w:rsidP="001F247E">
      <w:pPr>
        <w:spacing w:line="480" w:lineRule="auto"/>
        <w:jc w:val="both"/>
        <w:rPr>
          <w:rStyle w:val="a"/>
          <w:rFonts w:ascii="Times New Roman" w:hAnsi="Times New Roman" w:cs="Times New Roman"/>
          <w:color w:val="000000"/>
          <w:sz w:val="24"/>
          <w:szCs w:val="24"/>
          <w:bdr w:val="none" w:sz="0" w:space="0" w:color="auto" w:frame="1"/>
        </w:rPr>
      </w:pPr>
      <w:r w:rsidRPr="00433966">
        <w:rPr>
          <w:rStyle w:val="a"/>
          <w:rFonts w:ascii="Times New Roman" w:hAnsi="Times New Roman" w:cs="Times New Roman"/>
          <w:color w:val="000000"/>
          <w:sz w:val="24"/>
          <w:szCs w:val="24"/>
          <w:bdr w:val="none" w:sz="0" w:space="0" w:color="auto" w:frame="1"/>
          <w:lang w:val="id-ID"/>
        </w:rPr>
        <w:tab/>
        <w:t>Manusia adalah aktor yang berusaha menggabungkan karakteristik personal dan tujuan kepada orang lain melalui “pertunjukan teaternya sendiri”</w:t>
      </w:r>
      <w:r w:rsidRPr="00433966">
        <w:rPr>
          <w:rStyle w:val="a"/>
          <w:rFonts w:ascii="Times New Roman" w:hAnsi="Times New Roman" w:cs="Times New Roman"/>
          <w:color w:val="000000"/>
          <w:sz w:val="24"/>
          <w:szCs w:val="24"/>
          <w:bdr w:val="none" w:sz="0" w:space="0" w:color="auto" w:frame="1"/>
          <w:lang w:val="id-ID"/>
        </w:rPr>
        <w:tab/>
      </w:r>
    </w:p>
    <w:p w:rsidR="001F247E" w:rsidRPr="00433966" w:rsidRDefault="001F247E" w:rsidP="001F247E">
      <w:pPr>
        <w:spacing w:line="480" w:lineRule="auto"/>
        <w:jc w:val="both"/>
        <w:rPr>
          <w:rFonts w:ascii="Times New Roman" w:hAnsi="Times New Roman" w:cs="Times New Roman"/>
          <w:sz w:val="24"/>
          <w:szCs w:val="24"/>
        </w:rPr>
      </w:pPr>
    </w:p>
    <w:p w:rsidR="001F247E" w:rsidRPr="004879F8" w:rsidRDefault="001F247E" w:rsidP="001F247E">
      <w:pPr>
        <w:spacing w:line="480" w:lineRule="auto"/>
        <w:jc w:val="both"/>
        <w:rPr>
          <w:rFonts w:ascii="Times New Roman" w:hAnsi="Times New Roman" w:cs="Times New Roman"/>
        </w:rPr>
      </w:pPr>
    </w:p>
    <w:p w:rsidR="001F247E" w:rsidRDefault="001F247E" w:rsidP="001F247E">
      <w:pPr>
        <w:pStyle w:val="Heading3"/>
        <w:spacing w:line="480" w:lineRule="auto"/>
        <w:jc w:val="both"/>
        <w:rPr>
          <w:rFonts w:ascii="Times New Roman" w:hAnsi="Times New Roman" w:cs="Times New Roman"/>
          <w:b w:val="0"/>
          <w:color w:val="auto"/>
        </w:rPr>
      </w:pPr>
      <w:bookmarkStart w:id="26" w:name="_Toc15345221"/>
      <w:r w:rsidRPr="00A91E0F">
        <w:rPr>
          <w:rFonts w:ascii="Times New Roman" w:hAnsi="Times New Roman" w:cs="Times New Roman"/>
          <w:color w:val="auto"/>
          <w:lang w:val="id-ID"/>
        </w:rPr>
        <w:lastRenderedPageBreak/>
        <w:t>2.3.3</w:t>
      </w:r>
      <w:r w:rsidRPr="00A91E0F">
        <w:rPr>
          <w:rFonts w:ascii="Times New Roman" w:hAnsi="Times New Roman" w:cs="Times New Roman"/>
          <w:color w:val="auto"/>
          <w:lang w:val="id-ID"/>
        </w:rPr>
        <w:tab/>
      </w:r>
      <w:r w:rsidRPr="00151DA3">
        <w:rPr>
          <w:rFonts w:ascii="Times New Roman" w:hAnsi="Times New Roman" w:cs="Times New Roman"/>
          <w:i/>
          <w:color w:val="auto"/>
        </w:rPr>
        <w:t>Front Stage</w:t>
      </w:r>
      <w:r>
        <w:rPr>
          <w:rFonts w:ascii="Times New Roman" w:hAnsi="Times New Roman" w:cs="Times New Roman"/>
          <w:color w:val="auto"/>
        </w:rPr>
        <w:t xml:space="preserve"> (Panggung depan)</w:t>
      </w:r>
      <w:bookmarkEnd w:id="26"/>
    </w:p>
    <w:p w:rsidR="001F247E" w:rsidRPr="00433966" w:rsidRDefault="001F247E" w:rsidP="001F247E">
      <w:pPr>
        <w:spacing w:line="480" w:lineRule="auto"/>
        <w:jc w:val="both"/>
        <w:rPr>
          <w:rFonts w:ascii="Times New Roman" w:hAnsi="Times New Roman" w:cs="Times New Roman"/>
          <w:sz w:val="24"/>
          <w:szCs w:val="24"/>
        </w:rPr>
      </w:pPr>
      <w:r>
        <w:tab/>
      </w:r>
      <w:r w:rsidRPr="00433966">
        <w:rPr>
          <w:rFonts w:ascii="Times New Roman" w:hAnsi="Times New Roman" w:cs="Times New Roman"/>
          <w:sz w:val="24"/>
          <w:szCs w:val="24"/>
        </w:rPr>
        <w:t>Dipanggung inilah seorang aktor mencoba menampilkan dirinya melalui peran-peran tertentu yang dipilih dalam berjalan proses interkasi sosial denga khalayak.</w:t>
      </w:r>
    </w:p>
    <w:p w:rsidR="001F247E" w:rsidRPr="00433966" w:rsidRDefault="001F247E" w:rsidP="001F247E">
      <w:pPr>
        <w:spacing w:line="480" w:lineRule="auto"/>
        <w:jc w:val="both"/>
        <w:rPr>
          <w:rFonts w:ascii="Times New Roman" w:hAnsi="Times New Roman" w:cs="Times New Roman"/>
          <w:sz w:val="24"/>
          <w:szCs w:val="24"/>
        </w:rPr>
      </w:pPr>
      <w:r w:rsidRPr="00433966">
        <w:rPr>
          <w:rFonts w:ascii="Times New Roman" w:hAnsi="Times New Roman" w:cs="Times New Roman"/>
          <w:sz w:val="24"/>
          <w:szCs w:val="24"/>
        </w:rPr>
        <w:tab/>
      </w:r>
      <w:r w:rsidRPr="00433966">
        <w:rPr>
          <w:rFonts w:ascii="Times New Roman" w:hAnsi="Times New Roman" w:cs="Times New Roman"/>
          <w:b/>
          <w:sz w:val="24"/>
          <w:szCs w:val="24"/>
        </w:rPr>
        <w:t xml:space="preserve">Mulyana </w:t>
      </w:r>
      <w:r w:rsidRPr="00433966">
        <w:rPr>
          <w:rFonts w:ascii="Times New Roman" w:hAnsi="Times New Roman" w:cs="Times New Roman"/>
          <w:sz w:val="24"/>
          <w:szCs w:val="24"/>
        </w:rPr>
        <w:t xml:space="preserve">dalam bukunya </w:t>
      </w:r>
      <w:r w:rsidRPr="00433966">
        <w:rPr>
          <w:rFonts w:ascii="Times New Roman" w:hAnsi="Times New Roman" w:cs="Times New Roman"/>
          <w:b/>
          <w:sz w:val="24"/>
          <w:szCs w:val="24"/>
        </w:rPr>
        <w:t xml:space="preserve">Penelitian Kualitatif </w:t>
      </w:r>
      <w:r w:rsidRPr="00433966">
        <w:rPr>
          <w:rFonts w:ascii="Times New Roman" w:hAnsi="Times New Roman" w:cs="Times New Roman"/>
          <w:sz w:val="24"/>
          <w:szCs w:val="24"/>
        </w:rPr>
        <w:t>menjelaskan bahwa panggung depan yaitu :</w:t>
      </w:r>
    </w:p>
    <w:p w:rsidR="001F247E" w:rsidRPr="00433966" w:rsidRDefault="001F247E" w:rsidP="001F247E">
      <w:pPr>
        <w:ind w:left="1440"/>
        <w:jc w:val="both"/>
        <w:rPr>
          <w:rFonts w:ascii="Times New Roman" w:hAnsi="Times New Roman" w:cs="Times New Roman"/>
          <w:b/>
          <w:sz w:val="24"/>
          <w:szCs w:val="24"/>
        </w:rPr>
      </w:pPr>
      <w:r w:rsidRPr="00433966">
        <w:rPr>
          <w:rFonts w:ascii="Times New Roman" w:hAnsi="Times New Roman" w:cs="Times New Roman"/>
          <w:b/>
          <w:sz w:val="24"/>
          <w:szCs w:val="24"/>
        </w:rPr>
        <w:t>Panggung depan adalah ruang public yang digunakan seseorang atau sekelompok orang untuk memberikan kesan kepada orang lain melalui pengelolaan kesan (</w:t>
      </w:r>
      <w:r w:rsidRPr="00433966">
        <w:rPr>
          <w:rFonts w:ascii="Times New Roman" w:hAnsi="Times New Roman" w:cs="Times New Roman"/>
          <w:b/>
          <w:i/>
          <w:sz w:val="24"/>
          <w:szCs w:val="24"/>
        </w:rPr>
        <w:t>management of impression</w:t>
      </w:r>
      <w:r w:rsidRPr="00433966">
        <w:rPr>
          <w:rFonts w:ascii="Times New Roman" w:hAnsi="Times New Roman" w:cs="Times New Roman"/>
          <w:b/>
          <w:sz w:val="24"/>
          <w:szCs w:val="24"/>
        </w:rPr>
        <w:t>). (Mulyana,2008:57)</w:t>
      </w:r>
    </w:p>
    <w:p w:rsidR="001F247E" w:rsidRPr="00433966" w:rsidRDefault="001F247E" w:rsidP="001F247E">
      <w:pPr>
        <w:spacing w:line="480" w:lineRule="auto"/>
        <w:jc w:val="both"/>
        <w:rPr>
          <w:rFonts w:ascii="Times New Roman" w:hAnsi="Times New Roman" w:cs="Times New Roman"/>
          <w:sz w:val="24"/>
          <w:szCs w:val="24"/>
        </w:rPr>
      </w:pPr>
      <w:r w:rsidRPr="00433966">
        <w:rPr>
          <w:rFonts w:ascii="Times New Roman" w:hAnsi="Times New Roman" w:cs="Times New Roman"/>
          <w:sz w:val="24"/>
          <w:szCs w:val="24"/>
        </w:rPr>
        <w:tab/>
        <w:t>Panggung depan (</w:t>
      </w:r>
      <w:r w:rsidRPr="00433966">
        <w:rPr>
          <w:rFonts w:ascii="Times New Roman" w:hAnsi="Times New Roman" w:cs="Times New Roman"/>
          <w:i/>
          <w:sz w:val="24"/>
          <w:szCs w:val="24"/>
        </w:rPr>
        <w:t>front stage</w:t>
      </w:r>
      <w:r w:rsidRPr="00433966">
        <w:rPr>
          <w:rFonts w:ascii="Times New Roman" w:hAnsi="Times New Roman" w:cs="Times New Roman"/>
          <w:sz w:val="24"/>
          <w:szCs w:val="24"/>
        </w:rPr>
        <w:t xml:space="preserve">) mencakup, </w:t>
      </w:r>
      <w:r w:rsidRPr="00433966">
        <w:rPr>
          <w:rFonts w:ascii="Times New Roman" w:hAnsi="Times New Roman" w:cs="Times New Roman"/>
          <w:i/>
          <w:sz w:val="24"/>
          <w:szCs w:val="24"/>
        </w:rPr>
        <w:t xml:space="preserve">setting, personal front </w:t>
      </w:r>
      <w:r w:rsidRPr="00433966">
        <w:rPr>
          <w:rFonts w:ascii="Times New Roman" w:hAnsi="Times New Roman" w:cs="Times New Roman"/>
          <w:sz w:val="24"/>
          <w:szCs w:val="24"/>
        </w:rPr>
        <w:t xml:space="preserve">(penampilan diri), </w:t>
      </w:r>
      <w:r w:rsidRPr="00433966">
        <w:rPr>
          <w:rFonts w:ascii="Times New Roman" w:hAnsi="Times New Roman" w:cs="Times New Roman"/>
          <w:i/>
          <w:sz w:val="24"/>
          <w:szCs w:val="24"/>
        </w:rPr>
        <w:t>expressive equipment</w:t>
      </w:r>
      <w:r w:rsidRPr="00433966">
        <w:rPr>
          <w:rFonts w:ascii="Times New Roman" w:hAnsi="Times New Roman" w:cs="Times New Roman"/>
          <w:sz w:val="24"/>
          <w:szCs w:val="24"/>
        </w:rPr>
        <w:t xml:space="preserve"> (peralatan untuk mengekspresikan diri). Dalam panggung depan sangat penting karena merupakan awal dari pa yang akan ditampilkan, didalam </w:t>
      </w:r>
      <w:r w:rsidRPr="00433966">
        <w:rPr>
          <w:rFonts w:ascii="Times New Roman" w:hAnsi="Times New Roman" w:cs="Times New Roman"/>
          <w:i/>
          <w:sz w:val="24"/>
          <w:szCs w:val="24"/>
        </w:rPr>
        <w:t>front stage</w:t>
      </w:r>
      <w:r w:rsidRPr="00433966">
        <w:rPr>
          <w:rFonts w:ascii="Times New Roman" w:hAnsi="Times New Roman" w:cs="Times New Roman"/>
          <w:sz w:val="24"/>
          <w:szCs w:val="24"/>
        </w:rPr>
        <w:t xml:space="preserve"> pastinya semua orang akan memberikan yang terbaik dihadapan orang lain, hal ini dilakukan untuk pencitraan diri positif bagi dirinya yang menjadi aktor, dalam segi kostum dan tindakan verbal maupun non verbal, apa yang ditampilkan di panggung depan atau wilayah depan belum tentu sama dengan apa yang dilakukan dipanggung belakang (</w:t>
      </w:r>
      <w:r w:rsidRPr="00433966">
        <w:rPr>
          <w:rFonts w:ascii="Times New Roman" w:hAnsi="Times New Roman" w:cs="Times New Roman"/>
          <w:i/>
          <w:sz w:val="24"/>
          <w:szCs w:val="24"/>
        </w:rPr>
        <w:t>back stage</w:t>
      </w:r>
      <w:r w:rsidRPr="00433966">
        <w:rPr>
          <w:rFonts w:ascii="Times New Roman" w:hAnsi="Times New Roman" w:cs="Times New Roman"/>
          <w:sz w:val="24"/>
          <w:szCs w:val="24"/>
        </w:rPr>
        <w:t>), karena setiap orang pasti ingin perilaku-perilaku yang baik untuk adanya respon timbale balik dari orang lain, dan mungkin sebaliknya apabila memperlihatkan yang buruk maka orang lain akan menilai buruk kepadanya.</w:t>
      </w:r>
    </w:p>
    <w:p w:rsidR="001F247E" w:rsidRPr="00433966" w:rsidRDefault="001F247E" w:rsidP="001F247E">
      <w:pPr>
        <w:spacing w:line="480" w:lineRule="auto"/>
        <w:jc w:val="both"/>
        <w:rPr>
          <w:rFonts w:ascii="Times New Roman" w:hAnsi="Times New Roman" w:cs="Times New Roman"/>
          <w:sz w:val="24"/>
          <w:szCs w:val="24"/>
        </w:rPr>
      </w:pPr>
      <w:r w:rsidRPr="00433966">
        <w:rPr>
          <w:rFonts w:ascii="Times New Roman" w:hAnsi="Times New Roman" w:cs="Times New Roman"/>
          <w:sz w:val="24"/>
          <w:szCs w:val="24"/>
        </w:rPr>
        <w:tab/>
        <w:t xml:space="preserve">Sehingga </w:t>
      </w:r>
      <w:r w:rsidRPr="00433966">
        <w:rPr>
          <w:rFonts w:ascii="Times New Roman" w:hAnsi="Times New Roman" w:cs="Times New Roman"/>
          <w:i/>
          <w:sz w:val="24"/>
          <w:szCs w:val="24"/>
        </w:rPr>
        <w:t xml:space="preserve">front stage </w:t>
      </w:r>
      <w:r w:rsidRPr="00433966">
        <w:rPr>
          <w:rFonts w:ascii="Times New Roman" w:hAnsi="Times New Roman" w:cs="Times New Roman"/>
          <w:sz w:val="24"/>
          <w:szCs w:val="24"/>
        </w:rPr>
        <w:t>harus direncanakan dengan matang apa yang ingin kita tampikan terhadap orang lain karena orang lain lah yang menilainya. Dan ini sangat penting dengan apa yang akan ditampilkan di panggung depan.</w:t>
      </w:r>
    </w:p>
    <w:p w:rsidR="001F247E" w:rsidRPr="00433966" w:rsidRDefault="001F247E" w:rsidP="001F247E">
      <w:pPr>
        <w:pStyle w:val="Heading3"/>
        <w:spacing w:line="480" w:lineRule="auto"/>
        <w:jc w:val="both"/>
        <w:rPr>
          <w:rFonts w:ascii="Times New Roman" w:hAnsi="Times New Roman" w:cs="Times New Roman"/>
          <w:b w:val="0"/>
          <w:color w:val="auto"/>
        </w:rPr>
      </w:pPr>
      <w:bookmarkStart w:id="27" w:name="_Toc15345222"/>
      <w:r w:rsidRPr="00433966">
        <w:rPr>
          <w:rFonts w:ascii="Times New Roman" w:hAnsi="Times New Roman" w:cs="Times New Roman"/>
          <w:color w:val="auto"/>
        </w:rPr>
        <w:lastRenderedPageBreak/>
        <w:t>2.3.4</w:t>
      </w:r>
      <w:r w:rsidRPr="00433966">
        <w:rPr>
          <w:rFonts w:ascii="Times New Roman" w:hAnsi="Times New Roman" w:cs="Times New Roman"/>
          <w:color w:val="auto"/>
        </w:rPr>
        <w:tab/>
      </w:r>
      <w:r w:rsidRPr="00433966">
        <w:rPr>
          <w:rFonts w:ascii="Times New Roman" w:hAnsi="Times New Roman" w:cs="Times New Roman"/>
          <w:i/>
          <w:color w:val="auto"/>
        </w:rPr>
        <w:t xml:space="preserve">Back Stage </w:t>
      </w:r>
      <w:r w:rsidRPr="00433966">
        <w:rPr>
          <w:rFonts w:ascii="Times New Roman" w:hAnsi="Times New Roman" w:cs="Times New Roman"/>
          <w:color w:val="auto"/>
        </w:rPr>
        <w:t>(Panggung Belakang)</w:t>
      </w:r>
      <w:bookmarkEnd w:id="27"/>
    </w:p>
    <w:p w:rsidR="001F247E" w:rsidRPr="00433966" w:rsidRDefault="001F247E" w:rsidP="001F247E">
      <w:pPr>
        <w:spacing w:line="480" w:lineRule="auto"/>
        <w:jc w:val="both"/>
        <w:rPr>
          <w:rFonts w:ascii="Times New Roman" w:hAnsi="Times New Roman" w:cs="Times New Roman"/>
          <w:sz w:val="24"/>
          <w:szCs w:val="24"/>
        </w:rPr>
      </w:pPr>
      <w:r w:rsidRPr="00433966">
        <w:rPr>
          <w:rFonts w:ascii="Times New Roman" w:hAnsi="Times New Roman" w:cs="Times New Roman"/>
          <w:b/>
          <w:sz w:val="24"/>
          <w:szCs w:val="24"/>
        </w:rPr>
        <w:tab/>
      </w:r>
      <w:r w:rsidRPr="00433966">
        <w:rPr>
          <w:rFonts w:ascii="Times New Roman" w:hAnsi="Times New Roman" w:cs="Times New Roman"/>
          <w:i/>
          <w:sz w:val="24"/>
          <w:szCs w:val="24"/>
        </w:rPr>
        <w:t xml:space="preserve">Back stage </w:t>
      </w:r>
      <w:r w:rsidRPr="00433966">
        <w:rPr>
          <w:rFonts w:ascii="Times New Roman" w:hAnsi="Times New Roman" w:cs="Times New Roman"/>
          <w:sz w:val="24"/>
          <w:szCs w:val="24"/>
        </w:rPr>
        <w:t xml:space="preserve">adalah keadaan dimana kita berada di belakang panggung, dengan kondisi bahwa tidak ada penonton. Bagian belakang adalah </w:t>
      </w:r>
      <w:r w:rsidRPr="00433966">
        <w:rPr>
          <w:rFonts w:ascii="Times New Roman" w:hAnsi="Times New Roman" w:cs="Times New Roman"/>
          <w:i/>
          <w:sz w:val="24"/>
          <w:szCs w:val="24"/>
        </w:rPr>
        <w:t xml:space="preserve"> the self</w:t>
      </w:r>
      <w:r w:rsidRPr="00433966">
        <w:rPr>
          <w:rFonts w:ascii="Times New Roman" w:hAnsi="Times New Roman" w:cs="Times New Roman"/>
          <w:sz w:val="24"/>
          <w:szCs w:val="24"/>
        </w:rPr>
        <w:t xml:space="preserve"> , yaitu semua kegiatan yang tersembunyi untuk melengkapi keberhasilan </w:t>
      </w:r>
      <w:r w:rsidRPr="00433966">
        <w:rPr>
          <w:rFonts w:ascii="Times New Roman" w:hAnsi="Times New Roman" w:cs="Times New Roman"/>
          <w:i/>
          <w:sz w:val="24"/>
          <w:szCs w:val="24"/>
        </w:rPr>
        <w:t xml:space="preserve">acting </w:t>
      </w:r>
      <w:r w:rsidRPr="00433966">
        <w:rPr>
          <w:rFonts w:ascii="Times New Roman" w:hAnsi="Times New Roman" w:cs="Times New Roman"/>
          <w:sz w:val="24"/>
          <w:szCs w:val="24"/>
        </w:rPr>
        <w:t xml:space="preserve">atau penampila diri yang ada pada </w:t>
      </w:r>
      <w:r w:rsidRPr="00433966">
        <w:rPr>
          <w:rFonts w:ascii="Times New Roman" w:hAnsi="Times New Roman" w:cs="Times New Roman"/>
          <w:i/>
          <w:sz w:val="24"/>
          <w:szCs w:val="24"/>
        </w:rPr>
        <w:t>front</w:t>
      </w:r>
      <w:r w:rsidRPr="00433966">
        <w:rPr>
          <w:rFonts w:ascii="Times New Roman" w:hAnsi="Times New Roman" w:cs="Times New Roman"/>
          <w:sz w:val="24"/>
          <w:szCs w:val="24"/>
        </w:rPr>
        <w:t>.</w:t>
      </w:r>
    </w:p>
    <w:p w:rsidR="001F247E" w:rsidRPr="00433966" w:rsidRDefault="001F247E" w:rsidP="001F247E">
      <w:pPr>
        <w:spacing w:line="480" w:lineRule="auto"/>
        <w:jc w:val="both"/>
        <w:rPr>
          <w:rFonts w:ascii="Times New Roman" w:hAnsi="Times New Roman" w:cs="Times New Roman"/>
          <w:sz w:val="24"/>
          <w:szCs w:val="24"/>
        </w:rPr>
      </w:pPr>
      <w:r w:rsidRPr="00433966">
        <w:rPr>
          <w:rFonts w:ascii="Times New Roman" w:hAnsi="Times New Roman" w:cs="Times New Roman"/>
          <w:sz w:val="24"/>
          <w:szCs w:val="24"/>
        </w:rPr>
        <w:tab/>
        <w:t xml:space="preserve">Sehingga kita dapat berperilaku bebas tanpa mempedulikan plot perilaku bagaiaman yang harus kita bawakan. Di panggung belakang inilah </w:t>
      </w:r>
      <w:r w:rsidRPr="00433966">
        <w:rPr>
          <w:rFonts w:ascii="Times New Roman" w:hAnsi="Times New Roman" w:cs="Times New Roman"/>
          <w:i/>
          <w:sz w:val="24"/>
          <w:szCs w:val="24"/>
        </w:rPr>
        <w:t xml:space="preserve">actor </w:t>
      </w:r>
      <w:r w:rsidRPr="00433966">
        <w:rPr>
          <w:rFonts w:ascii="Times New Roman" w:hAnsi="Times New Roman" w:cs="Times New Roman"/>
          <w:sz w:val="24"/>
          <w:szCs w:val="24"/>
        </w:rPr>
        <w:t>atau dancer bersikap lebih bijaksana dan menghilangkan kesan sma ketika berada di panggung depan.</w:t>
      </w:r>
    </w:p>
    <w:p w:rsidR="001F247E" w:rsidRPr="00433966" w:rsidRDefault="001F247E" w:rsidP="001F247E">
      <w:pPr>
        <w:spacing w:line="480" w:lineRule="auto"/>
        <w:jc w:val="both"/>
        <w:rPr>
          <w:rFonts w:ascii="Times New Roman" w:hAnsi="Times New Roman" w:cs="Times New Roman"/>
          <w:sz w:val="24"/>
          <w:szCs w:val="24"/>
        </w:rPr>
      </w:pPr>
      <w:r w:rsidRPr="00433966">
        <w:rPr>
          <w:rFonts w:ascii="Times New Roman" w:hAnsi="Times New Roman" w:cs="Times New Roman"/>
          <w:sz w:val="24"/>
          <w:szCs w:val="24"/>
        </w:rPr>
        <w:tab/>
      </w:r>
      <w:r w:rsidRPr="00433966">
        <w:rPr>
          <w:rFonts w:ascii="Times New Roman" w:hAnsi="Times New Roman" w:cs="Times New Roman"/>
          <w:b/>
          <w:sz w:val="24"/>
          <w:szCs w:val="24"/>
        </w:rPr>
        <w:t xml:space="preserve">Mulyana </w:t>
      </w:r>
      <w:r w:rsidRPr="00433966">
        <w:rPr>
          <w:rFonts w:ascii="Times New Roman" w:hAnsi="Times New Roman" w:cs="Times New Roman"/>
          <w:sz w:val="24"/>
          <w:szCs w:val="24"/>
        </w:rPr>
        <w:t xml:space="preserve">dalam bukunya </w:t>
      </w:r>
      <w:r w:rsidRPr="00433966">
        <w:rPr>
          <w:rFonts w:ascii="Times New Roman" w:hAnsi="Times New Roman" w:cs="Times New Roman"/>
          <w:b/>
          <w:sz w:val="24"/>
          <w:szCs w:val="24"/>
        </w:rPr>
        <w:t xml:space="preserve">Penelitian Kualitatif </w:t>
      </w:r>
      <w:r w:rsidRPr="00433966">
        <w:rPr>
          <w:rFonts w:ascii="Times New Roman" w:hAnsi="Times New Roman" w:cs="Times New Roman"/>
          <w:sz w:val="24"/>
          <w:szCs w:val="24"/>
        </w:rPr>
        <w:t>menjelaskan bahwa panggung depan yaitu :</w:t>
      </w:r>
    </w:p>
    <w:p w:rsidR="001F247E" w:rsidRPr="00433966" w:rsidRDefault="001F247E" w:rsidP="001F247E">
      <w:pPr>
        <w:ind w:left="1440"/>
        <w:jc w:val="both"/>
        <w:rPr>
          <w:rFonts w:ascii="Times New Roman" w:hAnsi="Times New Roman" w:cs="Times New Roman"/>
          <w:b/>
          <w:sz w:val="24"/>
          <w:szCs w:val="24"/>
        </w:rPr>
      </w:pPr>
      <w:r w:rsidRPr="00433966">
        <w:rPr>
          <w:rFonts w:ascii="Times New Roman" w:hAnsi="Times New Roman" w:cs="Times New Roman"/>
          <w:sz w:val="24"/>
          <w:szCs w:val="24"/>
        </w:rPr>
        <w:t xml:space="preserve"> </w:t>
      </w:r>
      <w:r w:rsidRPr="00433966">
        <w:rPr>
          <w:rFonts w:ascii="Times New Roman" w:hAnsi="Times New Roman" w:cs="Times New Roman"/>
          <w:b/>
          <w:sz w:val="24"/>
          <w:szCs w:val="24"/>
        </w:rPr>
        <w:t>Panggung belakang adalah wilayah dimana seorang actor dapat mmenampilkan wajah aslinya. Di panggung ini juga seorang aktor menunjukan kepribadian aslinya pada masyarakat sekita. (Mulyana,2005:58)</w:t>
      </w:r>
    </w:p>
    <w:p w:rsidR="001F247E" w:rsidRPr="00433966" w:rsidRDefault="001F247E" w:rsidP="001F247E">
      <w:pPr>
        <w:spacing w:line="480" w:lineRule="auto"/>
        <w:jc w:val="both"/>
        <w:rPr>
          <w:rFonts w:ascii="Times New Roman" w:hAnsi="Times New Roman" w:cs="Times New Roman"/>
          <w:sz w:val="24"/>
          <w:szCs w:val="24"/>
        </w:rPr>
      </w:pPr>
      <w:r w:rsidRPr="00433966">
        <w:rPr>
          <w:rFonts w:ascii="Times New Roman" w:hAnsi="Times New Roman" w:cs="Times New Roman"/>
          <w:sz w:val="24"/>
          <w:szCs w:val="24"/>
        </w:rPr>
        <w:tab/>
        <w:t xml:space="preserve">Menggunakan bahasa sehari-hari,berpenampilan sesuai dengan keseharianya, dan menjalani kehidupan seperti biasanya yang terlepas dari kegiatan yang ada pada panggung depan. Panggung belakang identik dengan lingkungan keluarga, dan pada saat para </w:t>
      </w:r>
      <w:r w:rsidRPr="00433966">
        <w:rPr>
          <w:rFonts w:ascii="Times New Roman" w:hAnsi="Times New Roman" w:cs="Times New Roman"/>
          <w:i/>
          <w:sz w:val="24"/>
          <w:szCs w:val="24"/>
        </w:rPr>
        <w:t>actor</w:t>
      </w:r>
      <w:r w:rsidRPr="00433966">
        <w:rPr>
          <w:rFonts w:ascii="Times New Roman" w:hAnsi="Times New Roman" w:cs="Times New Roman"/>
          <w:sz w:val="24"/>
          <w:szCs w:val="24"/>
        </w:rPr>
        <w:t xml:space="preserve"> tidak menggunakan atribut pada saat di panggung depan. Mereka melakukan keseluruhan dari aktivitas secara natural.</w:t>
      </w:r>
    </w:p>
    <w:p w:rsidR="001F247E" w:rsidRPr="00433966" w:rsidRDefault="001F247E" w:rsidP="001F247E">
      <w:pPr>
        <w:pStyle w:val="Heading2"/>
        <w:spacing w:line="480" w:lineRule="auto"/>
        <w:jc w:val="both"/>
        <w:rPr>
          <w:rFonts w:ascii="Times New Roman" w:hAnsi="Times New Roman" w:cs="Times New Roman"/>
          <w:b w:val="0"/>
          <w:color w:val="auto"/>
          <w:sz w:val="24"/>
          <w:szCs w:val="24"/>
          <w:lang w:val="id-ID"/>
        </w:rPr>
      </w:pPr>
      <w:bookmarkStart w:id="28" w:name="_Toc15345223"/>
      <w:r w:rsidRPr="00433966">
        <w:rPr>
          <w:rFonts w:ascii="Times New Roman" w:hAnsi="Times New Roman" w:cs="Times New Roman"/>
          <w:color w:val="auto"/>
          <w:sz w:val="24"/>
          <w:szCs w:val="24"/>
          <w:lang w:val="id-ID"/>
        </w:rPr>
        <w:lastRenderedPageBreak/>
        <w:t>2.4</w:t>
      </w:r>
      <w:r w:rsidRPr="00433966">
        <w:rPr>
          <w:rFonts w:ascii="Times New Roman" w:hAnsi="Times New Roman" w:cs="Times New Roman"/>
          <w:color w:val="auto"/>
          <w:sz w:val="24"/>
          <w:szCs w:val="24"/>
          <w:lang w:val="id-ID"/>
        </w:rPr>
        <w:tab/>
        <w:t>Kerangka Pemikiran</w:t>
      </w:r>
      <w:bookmarkEnd w:id="28"/>
    </w:p>
    <w:p w:rsidR="001F247E" w:rsidRPr="00433966" w:rsidRDefault="001F247E" w:rsidP="001F247E">
      <w:pPr>
        <w:spacing w:before="240" w:line="480" w:lineRule="auto"/>
        <w:ind w:right="-7"/>
        <w:jc w:val="both"/>
        <w:rPr>
          <w:rFonts w:ascii="Times New Roman" w:hAnsi="Times New Roman" w:cs="Times New Roman"/>
          <w:sz w:val="24"/>
          <w:szCs w:val="24"/>
          <w:lang w:val="id-ID"/>
        </w:rPr>
      </w:pPr>
      <w:r w:rsidRPr="00433966">
        <w:rPr>
          <w:rFonts w:ascii="Times New Roman" w:hAnsi="Times New Roman" w:cs="Times New Roman"/>
          <w:b/>
          <w:sz w:val="24"/>
          <w:szCs w:val="24"/>
          <w:lang w:val="id-ID"/>
        </w:rPr>
        <w:tab/>
      </w:r>
      <w:r w:rsidRPr="00433966">
        <w:rPr>
          <w:rFonts w:ascii="Times New Roman" w:hAnsi="Times New Roman" w:cs="Times New Roman"/>
          <w:sz w:val="24"/>
          <w:szCs w:val="24"/>
          <w:lang w:val="id-ID"/>
        </w:rPr>
        <w:t xml:space="preserve">Kerangka pemikiran merupakan landasan teori untuk memecahkan masalah yang dikemukakan. Penulis memerlukan kerangka pemikiran yang berupa teori atau pendapat para ahli yang tidak diragukan lagi kebenarannya, berkaitan dengan penelitian yang dilakukan penulis. Hal yang menjadi fokus utama penulis adalah Studi Dramaturgi </w:t>
      </w:r>
      <w:r w:rsidRPr="00433966">
        <w:rPr>
          <w:rFonts w:ascii="Times New Roman" w:hAnsi="Times New Roman" w:cs="Times New Roman"/>
          <w:i/>
          <w:sz w:val="24"/>
          <w:szCs w:val="24"/>
          <w:lang w:val="id-ID"/>
        </w:rPr>
        <w:t>Gay</w:t>
      </w:r>
      <w:r w:rsidRPr="00433966">
        <w:rPr>
          <w:rFonts w:ascii="Times New Roman" w:hAnsi="Times New Roman" w:cs="Times New Roman"/>
          <w:sz w:val="24"/>
          <w:szCs w:val="24"/>
          <w:lang w:val="id-ID"/>
        </w:rPr>
        <w:t xml:space="preserve"> di kalangan mahasiswa Bandung.</w:t>
      </w:r>
    </w:p>
    <w:p w:rsidR="001F247E" w:rsidRPr="00433966" w:rsidRDefault="001F247E" w:rsidP="001F247E">
      <w:pPr>
        <w:spacing w:before="240" w:line="480" w:lineRule="auto"/>
        <w:ind w:right="-7"/>
        <w:jc w:val="both"/>
        <w:rPr>
          <w:rFonts w:ascii="Times New Roman" w:hAnsi="Times New Roman" w:cs="Times New Roman"/>
          <w:sz w:val="24"/>
          <w:szCs w:val="24"/>
          <w:lang w:val="id-ID"/>
        </w:rPr>
      </w:pPr>
      <w:r w:rsidRPr="00433966">
        <w:rPr>
          <w:rFonts w:ascii="Times New Roman" w:hAnsi="Times New Roman" w:cs="Times New Roman"/>
          <w:sz w:val="24"/>
          <w:szCs w:val="24"/>
          <w:lang w:val="id-ID"/>
        </w:rPr>
        <w:tab/>
        <w:t xml:space="preserve">Individu dengan </w:t>
      </w:r>
      <w:r w:rsidRPr="00433966">
        <w:rPr>
          <w:rFonts w:ascii="Times New Roman" w:hAnsi="Times New Roman" w:cs="Times New Roman"/>
          <w:i/>
          <w:sz w:val="24"/>
          <w:szCs w:val="24"/>
          <w:lang w:val="id-ID"/>
        </w:rPr>
        <w:t>gay</w:t>
      </w:r>
      <w:r w:rsidRPr="00433966">
        <w:rPr>
          <w:rFonts w:ascii="Times New Roman" w:hAnsi="Times New Roman" w:cs="Times New Roman"/>
          <w:sz w:val="24"/>
          <w:szCs w:val="24"/>
          <w:lang w:val="id-ID"/>
        </w:rPr>
        <w:t xml:space="preserve"> di kalangan mahasiswa Bandung memang sudah terbilang banyak saat ini. Oleh karena itu peneliti melakukan penelitian ini mengambil studi kasus </w:t>
      </w:r>
      <w:r w:rsidRPr="00433966">
        <w:rPr>
          <w:rFonts w:ascii="Times New Roman" w:hAnsi="Times New Roman" w:cs="Times New Roman"/>
          <w:i/>
          <w:sz w:val="24"/>
          <w:szCs w:val="24"/>
          <w:lang w:val="id-ID"/>
        </w:rPr>
        <w:t>Gay</w:t>
      </w:r>
      <w:r w:rsidRPr="00433966">
        <w:rPr>
          <w:rFonts w:ascii="Times New Roman" w:hAnsi="Times New Roman" w:cs="Times New Roman"/>
          <w:sz w:val="24"/>
          <w:szCs w:val="24"/>
          <w:lang w:val="id-ID"/>
        </w:rPr>
        <w:t xml:space="preserve"> di kalangan mahasiswa Bandung.</w:t>
      </w:r>
    </w:p>
    <w:p w:rsidR="001F247E" w:rsidRPr="00433966" w:rsidRDefault="001F247E" w:rsidP="001F247E">
      <w:pPr>
        <w:spacing w:before="240" w:line="480" w:lineRule="auto"/>
        <w:ind w:right="-7"/>
        <w:jc w:val="both"/>
        <w:rPr>
          <w:rFonts w:ascii="Times New Roman" w:hAnsi="Times New Roman" w:cs="Times New Roman"/>
          <w:sz w:val="24"/>
          <w:szCs w:val="24"/>
          <w:shd w:val="clear" w:color="auto" w:fill="FFFFFF"/>
          <w:lang w:val="id-ID"/>
        </w:rPr>
      </w:pPr>
      <w:r w:rsidRPr="00433966">
        <w:rPr>
          <w:rFonts w:ascii="Times New Roman" w:hAnsi="Times New Roman" w:cs="Times New Roman"/>
          <w:sz w:val="24"/>
          <w:szCs w:val="24"/>
          <w:lang w:val="id-ID"/>
        </w:rPr>
        <w:tab/>
        <w:t xml:space="preserve">Teori yang digunakan dalam penelitian ini adalah teori Dramaturgi. Teori ini </w:t>
      </w:r>
      <w:r w:rsidRPr="00433966">
        <w:rPr>
          <w:rFonts w:ascii="Times New Roman" w:hAnsi="Times New Roman" w:cs="Times New Roman"/>
          <w:sz w:val="24"/>
          <w:szCs w:val="24"/>
          <w:shd w:val="clear" w:color="auto" w:fill="FFFFFF"/>
        </w:rPr>
        <w:t xml:space="preserve">berusaha mengungkap </w:t>
      </w:r>
      <w:r w:rsidRPr="00433966">
        <w:rPr>
          <w:rFonts w:ascii="Times New Roman" w:hAnsi="Times New Roman" w:cs="Times New Roman"/>
          <w:i/>
          <w:sz w:val="24"/>
          <w:szCs w:val="24"/>
          <w:shd w:val="clear" w:color="auto" w:fill="FFFFFF"/>
          <w:lang w:val="id-ID"/>
        </w:rPr>
        <w:t xml:space="preserve">front stage </w:t>
      </w:r>
      <w:r w:rsidRPr="00433966">
        <w:rPr>
          <w:rFonts w:ascii="Times New Roman" w:hAnsi="Times New Roman" w:cs="Times New Roman"/>
          <w:sz w:val="24"/>
          <w:szCs w:val="24"/>
          <w:shd w:val="clear" w:color="auto" w:fill="FFFFFF"/>
          <w:lang w:val="id-ID"/>
        </w:rPr>
        <w:t xml:space="preserve">maupun </w:t>
      </w:r>
      <w:r w:rsidRPr="00433966">
        <w:rPr>
          <w:rFonts w:ascii="Times New Roman" w:hAnsi="Times New Roman" w:cs="Times New Roman"/>
          <w:i/>
          <w:sz w:val="24"/>
          <w:szCs w:val="24"/>
          <w:shd w:val="clear" w:color="auto" w:fill="FFFFFF"/>
          <w:lang w:val="id-ID"/>
        </w:rPr>
        <w:t>back stage</w:t>
      </w:r>
      <w:r w:rsidRPr="00433966">
        <w:rPr>
          <w:rFonts w:ascii="Times New Roman" w:hAnsi="Times New Roman" w:cs="Times New Roman"/>
          <w:sz w:val="24"/>
          <w:szCs w:val="24"/>
          <w:shd w:val="clear" w:color="auto" w:fill="FFFFFF"/>
        </w:rPr>
        <w:t xml:space="preserve"> </w:t>
      </w:r>
      <w:r w:rsidRPr="00433966">
        <w:rPr>
          <w:rFonts w:ascii="Times New Roman" w:hAnsi="Times New Roman" w:cs="Times New Roman"/>
          <w:sz w:val="24"/>
          <w:szCs w:val="24"/>
          <w:shd w:val="clear" w:color="auto" w:fill="FFFFFF"/>
          <w:lang w:val="id-ID"/>
        </w:rPr>
        <w:t xml:space="preserve">dari kaum </w:t>
      </w:r>
      <w:r w:rsidRPr="00433966">
        <w:rPr>
          <w:rFonts w:ascii="Times New Roman" w:hAnsi="Times New Roman" w:cs="Times New Roman"/>
          <w:i/>
          <w:sz w:val="24"/>
          <w:szCs w:val="24"/>
          <w:shd w:val="clear" w:color="auto" w:fill="FFFFFF"/>
          <w:lang w:val="id-ID"/>
        </w:rPr>
        <w:t>Gay</w:t>
      </w:r>
      <w:r w:rsidRPr="00433966">
        <w:rPr>
          <w:rFonts w:ascii="Times New Roman" w:hAnsi="Times New Roman" w:cs="Times New Roman"/>
          <w:sz w:val="24"/>
          <w:szCs w:val="24"/>
          <w:shd w:val="clear" w:color="auto" w:fill="FFFFFF"/>
          <w:lang w:val="id-ID"/>
        </w:rPr>
        <w:t>.</w:t>
      </w:r>
    </w:p>
    <w:p w:rsidR="001F247E" w:rsidRPr="00433966" w:rsidRDefault="001F247E" w:rsidP="001F247E">
      <w:pPr>
        <w:spacing w:before="240" w:line="480" w:lineRule="auto"/>
        <w:ind w:right="-7"/>
        <w:jc w:val="both"/>
        <w:rPr>
          <w:rFonts w:ascii="Times New Roman" w:hAnsi="Times New Roman" w:cs="Times New Roman"/>
          <w:sz w:val="24"/>
          <w:szCs w:val="24"/>
          <w:lang w:val="id-ID"/>
        </w:rPr>
      </w:pPr>
      <w:r w:rsidRPr="00433966">
        <w:rPr>
          <w:rFonts w:ascii="Times New Roman" w:hAnsi="Times New Roman" w:cs="Times New Roman"/>
          <w:sz w:val="24"/>
          <w:szCs w:val="24"/>
          <w:lang w:val="id-ID"/>
        </w:rPr>
        <w:tab/>
        <w:t xml:space="preserve">Keberadaan </w:t>
      </w:r>
      <w:r w:rsidRPr="00433966">
        <w:rPr>
          <w:rFonts w:ascii="Times New Roman" w:hAnsi="Times New Roman" w:cs="Times New Roman"/>
          <w:i/>
          <w:sz w:val="24"/>
          <w:szCs w:val="24"/>
          <w:lang w:val="id-ID"/>
        </w:rPr>
        <w:t xml:space="preserve">Gay </w:t>
      </w:r>
      <w:r w:rsidRPr="00433966">
        <w:rPr>
          <w:rFonts w:ascii="Times New Roman" w:hAnsi="Times New Roman" w:cs="Times New Roman"/>
          <w:sz w:val="24"/>
          <w:szCs w:val="24"/>
          <w:lang w:val="id-ID"/>
        </w:rPr>
        <w:t xml:space="preserve">sendiri masih menjadi polemik di masyarakat Indonesia khususnya kota Bandung. Suatu fenomena ini dianggap menyimpang dan dinilai bertentangan dengan norma-norma serta budaya yang dijunjung masyarakat Bandung. Individu dengan </w:t>
      </w:r>
      <w:r w:rsidRPr="00433966">
        <w:rPr>
          <w:rFonts w:ascii="Times New Roman" w:hAnsi="Times New Roman" w:cs="Times New Roman"/>
          <w:i/>
          <w:sz w:val="24"/>
          <w:szCs w:val="24"/>
          <w:lang w:val="id-ID"/>
        </w:rPr>
        <w:t xml:space="preserve">gay </w:t>
      </w:r>
      <w:r w:rsidRPr="00433966">
        <w:rPr>
          <w:rFonts w:ascii="Times New Roman" w:hAnsi="Times New Roman" w:cs="Times New Roman"/>
          <w:sz w:val="24"/>
          <w:szCs w:val="24"/>
          <w:lang w:val="id-ID"/>
        </w:rPr>
        <w:t xml:space="preserve">tentu saja tidak dapat menampilkan diri mereka sepenuhnya kepada masyarakat, oleh karena itu mereka hanya dapat menampilkan apa yang ingin mereka tampilkan, yang disebut dengan </w:t>
      </w:r>
      <w:r w:rsidRPr="00433966">
        <w:rPr>
          <w:rFonts w:ascii="Times New Roman" w:hAnsi="Times New Roman" w:cs="Times New Roman"/>
          <w:i/>
          <w:sz w:val="24"/>
          <w:szCs w:val="24"/>
          <w:lang w:val="id-ID"/>
        </w:rPr>
        <w:t>front stage</w:t>
      </w:r>
      <w:r w:rsidRPr="00433966">
        <w:rPr>
          <w:rFonts w:ascii="Times New Roman" w:hAnsi="Times New Roman" w:cs="Times New Roman"/>
          <w:sz w:val="24"/>
          <w:szCs w:val="24"/>
          <w:lang w:val="id-ID"/>
        </w:rPr>
        <w:t xml:space="preserve"> kepada masyarakat agar tidak mendapatkan perlakuan tidak baik.</w:t>
      </w:r>
    </w:p>
    <w:p w:rsidR="001F247E" w:rsidRPr="00433966" w:rsidRDefault="001F247E" w:rsidP="001F247E">
      <w:pPr>
        <w:spacing w:before="240" w:line="480" w:lineRule="auto"/>
        <w:ind w:right="-7"/>
        <w:jc w:val="both"/>
        <w:rPr>
          <w:rFonts w:ascii="Times New Roman" w:hAnsi="Times New Roman" w:cs="Times New Roman"/>
          <w:sz w:val="24"/>
          <w:szCs w:val="24"/>
          <w:lang w:val="id-ID"/>
        </w:rPr>
      </w:pPr>
      <w:r w:rsidRPr="00433966">
        <w:rPr>
          <w:rFonts w:ascii="Times New Roman" w:hAnsi="Times New Roman" w:cs="Times New Roman"/>
          <w:sz w:val="24"/>
          <w:szCs w:val="24"/>
          <w:lang w:val="id-ID"/>
        </w:rPr>
        <w:tab/>
        <w:t xml:space="preserve">Mahasiswa Bandung dengan orientasi seksual </w:t>
      </w:r>
      <w:r w:rsidRPr="00433966">
        <w:rPr>
          <w:rFonts w:ascii="Times New Roman" w:hAnsi="Times New Roman" w:cs="Times New Roman"/>
          <w:i/>
          <w:sz w:val="24"/>
          <w:szCs w:val="24"/>
          <w:lang w:val="id-ID"/>
        </w:rPr>
        <w:t xml:space="preserve">gay </w:t>
      </w:r>
      <w:r w:rsidRPr="00433966">
        <w:rPr>
          <w:rFonts w:ascii="Times New Roman" w:hAnsi="Times New Roman" w:cs="Times New Roman"/>
          <w:sz w:val="24"/>
          <w:szCs w:val="24"/>
          <w:lang w:val="id-ID"/>
        </w:rPr>
        <w:t xml:space="preserve">saat ini pun sudah sering kali dijumpai di beberapa universitas negeri maupun swasta. Namun mereka hanya bisa bebas mengekspresikan diri mereka kepada teman terdekat </w:t>
      </w:r>
      <w:r w:rsidRPr="00433966">
        <w:rPr>
          <w:rFonts w:ascii="Times New Roman" w:hAnsi="Times New Roman" w:cs="Times New Roman"/>
          <w:sz w:val="24"/>
          <w:szCs w:val="24"/>
          <w:lang w:val="id-ID"/>
        </w:rPr>
        <w:lastRenderedPageBreak/>
        <w:t xml:space="preserve">mereka saja, dan hal ini disebut dengan </w:t>
      </w:r>
      <w:r w:rsidRPr="00433966">
        <w:rPr>
          <w:rFonts w:ascii="Times New Roman" w:hAnsi="Times New Roman" w:cs="Times New Roman"/>
          <w:i/>
          <w:sz w:val="24"/>
          <w:szCs w:val="24"/>
          <w:lang w:val="id-ID"/>
        </w:rPr>
        <w:t xml:space="preserve">back stage, </w:t>
      </w:r>
      <w:r w:rsidRPr="00433966">
        <w:rPr>
          <w:rFonts w:ascii="Times New Roman" w:hAnsi="Times New Roman" w:cs="Times New Roman"/>
          <w:sz w:val="24"/>
          <w:szCs w:val="24"/>
          <w:lang w:val="id-ID"/>
        </w:rPr>
        <w:t xml:space="preserve"> di mana seseorang dapat bebas menjadi diri mereka tanpa harus berpura pura.</w:t>
      </w:r>
    </w:p>
    <w:p w:rsidR="001F247E" w:rsidRPr="00433966" w:rsidRDefault="001F247E" w:rsidP="001F247E">
      <w:pPr>
        <w:spacing w:before="240" w:line="480" w:lineRule="auto"/>
        <w:ind w:right="-7"/>
        <w:jc w:val="both"/>
        <w:rPr>
          <w:rFonts w:ascii="Times New Roman" w:hAnsi="Times New Roman" w:cs="Times New Roman"/>
          <w:sz w:val="24"/>
          <w:szCs w:val="24"/>
        </w:rPr>
      </w:pPr>
      <w:r w:rsidRPr="00433966">
        <w:rPr>
          <w:rFonts w:ascii="Times New Roman" w:hAnsi="Times New Roman" w:cs="Times New Roman"/>
          <w:sz w:val="24"/>
          <w:szCs w:val="24"/>
          <w:lang w:val="id-ID"/>
        </w:rPr>
        <w:tab/>
        <w:t xml:space="preserve">Eksistensi </w:t>
      </w:r>
      <w:r w:rsidRPr="00433966">
        <w:rPr>
          <w:rFonts w:ascii="Times New Roman" w:hAnsi="Times New Roman" w:cs="Times New Roman"/>
          <w:i/>
          <w:sz w:val="24"/>
          <w:szCs w:val="24"/>
          <w:lang w:val="id-ID"/>
        </w:rPr>
        <w:t xml:space="preserve">gay </w:t>
      </w:r>
      <w:r w:rsidRPr="00433966">
        <w:rPr>
          <w:rFonts w:ascii="Times New Roman" w:hAnsi="Times New Roman" w:cs="Times New Roman"/>
          <w:sz w:val="24"/>
          <w:szCs w:val="24"/>
          <w:lang w:val="id-ID"/>
        </w:rPr>
        <w:t xml:space="preserve">pun dapat </w:t>
      </w:r>
      <w:r w:rsidRPr="00433966">
        <w:rPr>
          <w:rFonts w:ascii="Times New Roman" w:hAnsi="Times New Roman" w:cs="Times New Roman"/>
          <w:sz w:val="24"/>
          <w:szCs w:val="24"/>
        </w:rPr>
        <w:t>dilihat dari bagaimana sikap yang ditunjukan di depan umum (keterbukaan). Eksistensi homoseksual tersebut memperlihatkan kebiasaan-kebiasaan yang menjadi rutinitas homoseksual dan komunikasi serta hubungannya dengan in-group atau komunitas homoseksual itu sendiri. Keberadaan dan eksistensi homoseksual ini menimbulkan berbagai pandangan dari masyarakat.</w:t>
      </w:r>
    </w:p>
    <w:p w:rsidR="001F247E" w:rsidRDefault="001F247E" w:rsidP="001F247E">
      <w:pPr>
        <w:spacing w:before="240" w:line="360" w:lineRule="auto"/>
        <w:ind w:right="560"/>
        <w:jc w:val="center"/>
        <w:rPr>
          <w:rFonts w:ascii="Times New Roman" w:hAnsi="Times New Roman" w:cs="Times New Roman"/>
          <w:b/>
          <w:shd w:val="clear" w:color="auto" w:fill="FFFFFF"/>
          <w:lang w:val="id-ID"/>
        </w:rPr>
      </w:pPr>
      <w:r>
        <w:rPr>
          <w:rFonts w:ascii="Times New Roman" w:hAnsi="Times New Roman" w:cs="Times New Roman"/>
          <w:b/>
          <w:shd w:val="clear" w:color="auto" w:fill="FFFFFF"/>
          <w:lang w:val="id-ID"/>
        </w:rPr>
        <w:t>Gambar 2.1</w:t>
      </w:r>
    </w:p>
    <w:p w:rsidR="001F247E" w:rsidRDefault="001F247E" w:rsidP="001F247E">
      <w:pPr>
        <w:spacing w:before="240" w:line="360" w:lineRule="auto"/>
        <w:ind w:right="560"/>
        <w:jc w:val="center"/>
        <w:rPr>
          <w:rFonts w:ascii="Times New Roman" w:hAnsi="Times New Roman" w:cs="Times New Roman"/>
          <w:b/>
          <w:shd w:val="clear" w:color="auto" w:fill="FFFFFF"/>
          <w:lang w:val="id-ID"/>
        </w:rPr>
      </w:pPr>
      <w:r>
        <w:rPr>
          <w:rFonts w:ascii="Times New Roman" w:hAnsi="Times New Roman" w:cs="Times New Roman"/>
          <w:b/>
          <w:shd w:val="clear" w:color="auto" w:fill="FFFFFF"/>
          <w:lang w:val="id-ID"/>
        </w:rPr>
        <w:t>Bagan Kerangka Pemikiran</w:t>
      </w:r>
    </w:p>
    <w:p w:rsidR="001F247E" w:rsidRDefault="001F247E" w:rsidP="001F247E">
      <w:pPr>
        <w:spacing w:before="240" w:line="360" w:lineRule="auto"/>
        <w:ind w:right="560"/>
        <w:jc w:val="center"/>
        <w:rPr>
          <w:rFonts w:ascii="Times New Roman" w:hAnsi="Times New Roman" w:cs="Times New Roman"/>
          <w:lang w:val="id-ID"/>
        </w:rPr>
      </w:pPr>
      <w:r>
        <w:rPr>
          <w:rFonts w:ascii="Times New Roman" w:hAnsi="Times New Roman" w:cs="Times New Roman"/>
          <w:noProof/>
        </w:rPr>
        <mc:AlternateContent>
          <mc:Choice Requires="wps">
            <w:drawing>
              <wp:anchor distT="0" distB="0" distL="114300" distR="114300" simplePos="0" relativeHeight="251666432" behindDoc="0" locked="0" layoutInCell="1" allowOverlap="1" wp14:anchorId="24009A59" wp14:editId="462E1F53">
                <wp:simplePos x="0" y="0"/>
                <wp:positionH relativeFrom="column">
                  <wp:posOffset>1453627</wp:posOffset>
                </wp:positionH>
                <wp:positionV relativeFrom="paragraph">
                  <wp:posOffset>283696</wp:posOffset>
                </wp:positionV>
                <wp:extent cx="1924872" cy="322729"/>
                <wp:effectExtent l="0" t="0" r="18415" b="20320"/>
                <wp:wrapNone/>
                <wp:docPr id="12" name="Text Box 12"/>
                <wp:cNvGraphicFramePr/>
                <a:graphic xmlns:a="http://schemas.openxmlformats.org/drawingml/2006/main">
                  <a:graphicData uri="http://schemas.microsoft.com/office/word/2010/wordprocessingShape">
                    <wps:wsp>
                      <wps:cNvSpPr txBox="1"/>
                      <wps:spPr>
                        <a:xfrm>
                          <a:off x="0" y="0"/>
                          <a:ext cx="1924872" cy="32272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F247E" w:rsidRPr="00440EF8" w:rsidRDefault="001F247E" w:rsidP="001F247E">
                            <w:pPr>
                              <w:jc w:val="center"/>
                              <w:rPr>
                                <w:rFonts w:ascii="Times New Roman" w:hAnsi="Times New Roman" w:cs="Times New Roman"/>
                                <w:i/>
                                <w:lang w:val="id-ID"/>
                              </w:rPr>
                            </w:pPr>
                            <w:r>
                              <w:rPr>
                                <w:rFonts w:ascii="Times New Roman" w:hAnsi="Times New Roman" w:cs="Times New Roman"/>
                                <w:i/>
                                <w:lang w:val="id-ID"/>
                              </w:rPr>
                              <w:t>GAY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114.45pt;margin-top:22.35pt;width:151.55pt;height:2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" fillcolor="white [3201]" strokeweight=".5pt">
                <v:textbox>
                  <w:txbxContent>
                    <w:p w:rsidR="001F247E" w:rsidRPr="00440EF8" w:rsidRDefault="001F247E" w:rsidP="001F247E">
                      <w:pPr>
                        <w:jc w:val="center"/>
                        <w:rPr>
                          <w:rFonts w:ascii="Times New Roman" w:hAnsi="Times New Roman" w:cs="Times New Roman"/>
                          <w:i/>
                          <w:lang w:val="id-ID"/>
                        </w:rPr>
                      </w:pPr>
                      <w:r>
                        <w:rPr>
                          <w:rFonts w:ascii="Times New Roman" w:hAnsi="Times New Roman" w:cs="Times New Roman"/>
                          <w:i/>
                          <w:lang w:val="id-ID"/>
                        </w:rPr>
                        <w:t>GAY</w:t>
                      </w:r>
                    </w:p>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72748891" wp14:editId="7BA82592">
                <wp:simplePos x="0" y="0"/>
                <wp:positionH relativeFrom="column">
                  <wp:posOffset>3865245</wp:posOffset>
                </wp:positionH>
                <wp:positionV relativeFrom="paragraph">
                  <wp:posOffset>3377565</wp:posOffset>
                </wp:positionV>
                <wp:extent cx="1076325" cy="38100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1076325" cy="381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6" style="position:absolute;margin-left:304.35pt;margin-top:265.95pt;width:84.75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" fillcolor="white [3201]" strokecolor="black [3213]" strokeweight="2pt"/>
            </w:pict>
          </mc:Fallback>
        </mc:AlternateContent>
      </w:r>
      <w:r>
        <w:rPr>
          <w:rFonts w:ascii="Times New Roman" w:hAnsi="Times New Roman" w:cs="Times New Roman"/>
          <w:noProof/>
        </w:rPr>
        <mc:AlternateContent>
          <mc:Choice Requires="wps">
            <w:drawing>
              <wp:anchor distT="0" distB="0" distL="114300" distR="114300" simplePos="0" relativeHeight="251670528" behindDoc="0" locked="0" layoutInCell="1" allowOverlap="1" wp14:anchorId="7CB65ED3" wp14:editId="7B60D08A">
                <wp:simplePos x="0" y="0"/>
                <wp:positionH relativeFrom="column">
                  <wp:posOffset>3865245</wp:posOffset>
                </wp:positionH>
                <wp:positionV relativeFrom="paragraph">
                  <wp:posOffset>3368040</wp:posOffset>
                </wp:positionV>
                <wp:extent cx="1076325" cy="400050"/>
                <wp:effectExtent l="0" t="0" r="28575" b="19050"/>
                <wp:wrapNone/>
                <wp:docPr id="17" name="Text Box 17"/>
                <wp:cNvGraphicFramePr/>
                <a:graphic xmlns:a="http://schemas.openxmlformats.org/drawingml/2006/main">
                  <a:graphicData uri="http://schemas.microsoft.com/office/word/2010/wordprocessingShape">
                    <wps:wsp>
                      <wps:cNvSpPr txBox="1"/>
                      <wps:spPr>
                        <a:xfrm>
                          <a:off x="0" y="0"/>
                          <a:ext cx="1076325" cy="400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F247E" w:rsidRPr="00440EF8" w:rsidRDefault="001F247E" w:rsidP="001F247E">
                            <w:pPr>
                              <w:jc w:val="center"/>
                              <w:rPr>
                                <w:rFonts w:ascii="Times New Roman" w:hAnsi="Times New Roman" w:cs="Times New Roman"/>
                                <w:i/>
                                <w:lang w:val="id-ID"/>
                              </w:rPr>
                            </w:pPr>
                            <w:r w:rsidRPr="00440EF8">
                              <w:rPr>
                                <w:rFonts w:ascii="Times New Roman" w:hAnsi="Times New Roman" w:cs="Times New Roman"/>
                                <w:i/>
                                <w:lang w:val="id-ID"/>
                              </w:rPr>
                              <w:t>Back stage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 o:spid="_x0000_s1027" type="#_x0000_t202" style="position:absolute;left:0;text-align:left;margin-left:304.35pt;margin-top:265.2pt;width:84.75pt;height:3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" fillcolor="white [3201]" strokeweight=".5pt">
                <v:textbox>
                  <w:txbxContent>
                    <w:p w:rsidR="001F247E" w:rsidRPr="00440EF8" w:rsidRDefault="001F247E" w:rsidP="001F247E">
                      <w:pPr>
                        <w:jc w:val="center"/>
                        <w:rPr>
                          <w:rFonts w:ascii="Times New Roman" w:hAnsi="Times New Roman" w:cs="Times New Roman"/>
                          <w:i/>
                          <w:lang w:val="id-ID"/>
                        </w:rPr>
                      </w:pPr>
                      <w:r w:rsidRPr="00440EF8">
                        <w:rPr>
                          <w:rFonts w:ascii="Times New Roman" w:hAnsi="Times New Roman" w:cs="Times New Roman"/>
                          <w:i/>
                          <w:lang w:val="id-ID"/>
                        </w:rPr>
                        <w:t>Back stage</w:t>
                      </w:r>
                    </w:p>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669504" behindDoc="0" locked="0" layoutInCell="1" allowOverlap="1" wp14:anchorId="4C2D4321" wp14:editId="7F7532B5">
                <wp:simplePos x="0" y="0"/>
                <wp:positionH relativeFrom="column">
                  <wp:posOffset>55245</wp:posOffset>
                </wp:positionH>
                <wp:positionV relativeFrom="paragraph">
                  <wp:posOffset>3358515</wp:posOffset>
                </wp:positionV>
                <wp:extent cx="1076325" cy="400050"/>
                <wp:effectExtent l="0" t="0" r="28575" b="19050"/>
                <wp:wrapNone/>
                <wp:docPr id="15" name="Text Box 15"/>
                <wp:cNvGraphicFramePr/>
                <a:graphic xmlns:a="http://schemas.openxmlformats.org/drawingml/2006/main">
                  <a:graphicData uri="http://schemas.microsoft.com/office/word/2010/wordprocessingShape">
                    <wps:wsp>
                      <wps:cNvSpPr txBox="1"/>
                      <wps:spPr>
                        <a:xfrm>
                          <a:off x="0" y="0"/>
                          <a:ext cx="1076325" cy="400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F247E" w:rsidRPr="00440EF8" w:rsidRDefault="001F247E" w:rsidP="001F247E">
                            <w:pPr>
                              <w:jc w:val="center"/>
                              <w:rPr>
                                <w:rFonts w:ascii="Times New Roman" w:hAnsi="Times New Roman" w:cs="Times New Roman"/>
                                <w:i/>
                                <w:lang w:val="id-ID"/>
                              </w:rPr>
                            </w:pPr>
                            <w:r>
                              <w:rPr>
                                <w:rFonts w:ascii="Times New Roman" w:hAnsi="Times New Roman" w:cs="Times New Roman"/>
                                <w:i/>
                                <w:lang w:val="id-ID"/>
                              </w:rPr>
                              <w:t>Front stage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28" type="#_x0000_t202" style="position:absolute;left:0;text-align:left;margin-left:4.35pt;margin-top:264.45pt;width:84.75pt;height:3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" fillcolor="white [3201]" strokeweight=".5pt">
                <v:textbox>
                  <w:txbxContent>
                    <w:p w:rsidR="001F247E" w:rsidRPr="00440EF8" w:rsidRDefault="001F247E" w:rsidP="001F247E">
                      <w:pPr>
                        <w:jc w:val="center"/>
                        <w:rPr>
                          <w:rFonts w:ascii="Times New Roman" w:hAnsi="Times New Roman" w:cs="Times New Roman"/>
                          <w:i/>
                          <w:lang w:val="id-ID"/>
                        </w:rPr>
                      </w:pPr>
                      <w:r>
                        <w:rPr>
                          <w:rFonts w:ascii="Times New Roman" w:hAnsi="Times New Roman" w:cs="Times New Roman"/>
                          <w:i/>
                          <w:lang w:val="id-ID"/>
                        </w:rPr>
                        <w:t>Front stage</w:t>
                      </w:r>
                    </w:p>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668480" behindDoc="0" locked="0" layoutInCell="1" allowOverlap="1" wp14:anchorId="4E275545" wp14:editId="55FF1A4C">
                <wp:simplePos x="0" y="0"/>
                <wp:positionH relativeFrom="column">
                  <wp:posOffset>1941195</wp:posOffset>
                </wp:positionH>
                <wp:positionV relativeFrom="paragraph">
                  <wp:posOffset>2348865</wp:posOffset>
                </wp:positionV>
                <wp:extent cx="1076325" cy="400050"/>
                <wp:effectExtent l="0" t="0" r="28575" b="19050"/>
                <wp:wrapNone/>
                <wp:docPr id="14" name="Text Box 14"/>
                <wp:cNvGraphicFramePr/>
                <a:graphic xmlns:a="http://schemas.openxmlformats.org/drawingml/2006/main">
                  <a:graphicData uri="http://schemas.microsoft.com/office/word/2010/wordprocessingShape">
                    <wps:wsp>
                      <wps:cNvSpPr txBox="1"/>
                      <wps:spPr>
                        <a:xfrm>
                          <a:off x="0" y="0"/>
                          <a:ext cx="1076325" cy="400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F247E" w:rsidRPr="006008B1" w:rsidRDefault="001F247E" w:rsidP="001F247E">
                            <w:pPr>
                              <w:jc w:val="center"/>
                              <w:rPr>
                                <w:rFonts w:ascii="Times New Roman" w:hAnsi="Times New Roman" w:cs="Times New Roman"/>
                                <w:lang w:val="id-ID"/>
                              </w:rPr>
                            </w:pPr>
                            <w:r>
                              <w:rPr>
                                <w:rFonts w:ascii="Times New Roman" w:hAnsi="Times New Roman" w:cs="Times New Roman"/>
                                <w:lang w:val="id-ID"/>
                              </w:rPr>
                              <w:t>Dramaturgi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4" o:spid="_x0000_s1029" type="#_x0000_t202" style="position:absolute;left:0;text-align:left;margin-left:152.85pt;margin-top:184.95pt;width:84.75pt;height:31.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" fillcolor="white [3201]" strokeweight=".5pt">
                <v:textbox>
                  <w:txbxContent>
                    <w:p w:rsidR="001F247E" w:rsidRPr="006008B1" w:rsidRDefault="001F247E" w:rsidP="001F247E">
                      <w:pPr>
                        <w:jc w:val="center"/>
                        <w:rPr>
                          <w:rFonts w:ascii="Times New Roman" w:hAnsi="Times New Roman" w:cs="Times New Roman"/>
                          <w:lang w:val="id-ID"/>
                        </w:rPr>
                      </w:pPr>
                      <w:r>
                        <w:rPr>
                          <w:rFonts w:ascii="Times New Roman" w:hAnsi="Times New Roman" w:cs="Times New Roman"/>
                          <w:lang w:val="id-ID"/>
                        </w:rPr>
                        <w:t>Dramaturgi</w:t>
                      </w:r>
                    </w:p>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665408" behindDoc="0" locked="0" layoutInCell="1" allowOverlap="1" wp14:anchorId="36A0B478" wp14:editId="4E3837C9">
                <wp:simplePos x="0" y="0"/>
                <wp:positionH relativeFrom="column">
                  <wp:posOffset>4410075</wp:posOffset>
                </wp:positionH>
                <wp:positionV relativeFrom="paragraph">
                  <wp:posOffset>3085465</wp:posOffset>
                </wp:positionV>
                <wp:extent cx="0" cy="295275"/>
                <wp:effectExtent l="0" t="0" r="19050" b="28575"/>
                <wp:wrapNone/>
                <wp:docPr id="11" name="Straight Connector 11"/>
                <wp:cNvGraphicFramePr/>
                <a:graphic xmlns:a="http://schemas.openxmlformats.org/drawingml/2006/main">
                  <a:graphicData uri="http://schemas.microsoft.com/office/word/2010/wordprocessingShape">
                    <wps:wsp>
                      <wps:cNvCnPr/>
                      <wps:spPr>
                        <a:xfrm>
                          <a:off x="0" y="0"/>
                          <a:ext cx="0" cy="2952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1"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347.25pt,242.95pt" to="347.25pt,26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" strokecolor="black [3040]"/>
            </w:pict>
          </mc:Fallback>
        </mc:AlternateContent>
      </w:r>
      <w:r>
        <w:rPr>
          <w:rFonts w:ascii="Times New Roman" w:hAnsi="Times New Roman" w:cs="Times New Roman"/>
          <w:noProof/>
        </w:rPr>
        <mc:AlternateContent>
          <mc:Choice Requires="wps">
            <w:drawing>
              <wp:anchor distT="0" distB="0" distL="114300" distR="114300" simplePos="0" relativeHeight="251664384" behindDoc="0" locked="0" layoutInCell="1" allowOverlap="1" wp14:anchorId="5DC0EBD7" wp14:editId="4D247E6E">
                <wp:simplePos x="0" y="0"/>
                <wp:positionH relativeFrom="column">
                  <wp:posOffset>512445</wp:posOffset>
                </wp:positionH>
                <wp:positionV relativeFrom="paragraph">
                  <wp:posOffset>3063240</wp:posOffset>
                </wp:positionV>
                <wp:extent cx="0" cy="295275"/>
                <wp:effectExtent l="0" t="0" r="19050" b="28575"/>
                <wp:wrapNone/>
                <wp:docPr id="10" name="Straight Connector 10"/>
                <wp:cNvGraphicFramePr/>
                <a:graphic xmlns:a="http://schemas.openxmlformats.org/drawingml/2006/main">
                  <a:graphicData uri="http://schemas.microsoft.com/office/word/2010/wordprocessingShape">
                    <wps:wsp>
                      <wps:cNvCnPr/>
                      <wps:spPr>
                        <a:xfrm>
                          <a:off x="0" y="0"/>
                          <a:ext cx="0" cy="2952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0"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40.35pt,241.2pt" to="40.35pt,26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" strokecolor="black [3040]"/>
            </w:pict>
          </mc:Fallback>
        </mc:AlternateContent>
      </w:r>
      <w:r>
        <w:rPr>
          <w:rFonts w:ascii="Times New Roman" w:hAnsi="Times New Roman" w:cs="Times New Roman"/>
          <w:noProof/>
        </w:rPr>
        <mc:AlternateContent>
          <mc:Choice Requires="wps">
            <w:drawing>
              <wp:anchor distT="0" distB="0" distL="114300" distR="114300" simplePos="0" relativeHeight="251663360" behindDoc="0" locked="0" layoutInCell="1" allowOverlap="1" wp14:anchorId="0C132E50" wp14:editId="56E45933">
                <wp:simplePos x="0" y="0"/>
                <wp:positionH relativeFrom="column">
                  <wp:posOffset>512444</wp:posOffset>
                </wp:positionH>
                <wp:positionV relativeFrom="paragraph">
                  <wp:posOffset>3063240</wp:posOffset>
                </wp:positionV>
                <wp:extent cx="3895725" cy="19050"/>
                <wp:effectExtent l="0" t="0" r="28575" b="19050"/>
                <wp:wrapNone/>
                <wp:docPr id="9" name="Straight Connector 9"/>
                <wp:cNvGraphicFramePr/>
                <a:graphic xmlns:a="http://schemas.openxmlformats.org/drawingml/2006/main">
                  <a:graphicData uri="http://schemas.microsoft.com/office/word/2010/wordprocessingShape">
                    <wps:wsp>
                      <wps:cNvCnPr/>
                      <wps:spPr>
                        <a:xfrm>
                          <a:off x="0" y="0"/>
                          <a:ext cx="389572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9"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40.35pt,241.2pt" to="347.1pt,24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" strokecolor="black [3040]"/>
            </w:pict>
          </mc:Fallback>
        </mc:AlternateContent>
      </w:r>
      <w:r>
        <w:rPr>
          <w:rFonts w:ascii="Times New Roman" w:hAnsi="Times New Roman" w:cs="Times New Roman"/>
          <w:noProof/>
        </w:rPr>
        <mc:AlternateContent>
          <mc:Choice Requires="wps">
            <w:drawing>
              <wp:anchor distT="0" distB="0" distL="114300" distR="114300" simplePos="0" relativeHeight="251662336" behindDoc="0" locked="0" layoutInCell="1" allowOverlap="1" wp14:anchorId="113EE4D4" wp14:editId="34DD50B0">
                <wp:simplePos x="0" y="0"/>
                <wp:positionH relativeFrom="column">
                  <wp:posOffset>2474595</wp:posOffset>
                </wp:positionH>
                <wp:positionV relativeFrom="paragraph">
                  <wp:posOffset>1901190</wp:posOffset>
                </wp:positionV>
                <wp:extent cx="0" cy="447675"/>
                <wp:effectExtent l="0" t="0" r="19050" b="28575"/>
                <wp:wrapNone/>
                <wp:docPr id="7" name="Straight Connector 7"/>
                <wp:cNvGraphicFramePr/>
                <a:graphic xmlns:a="http://schemas.openxmlformats.org/drawingml/2006/main">
                  <a:graphicData uri="http://schemas.microsoft.com/office/word/2010/wordprocessingShape">
                    <wps:wsp>
                      <wps:cNvCnPr/>
                      <wps:spPr>
                        <a:xfrm>
                          <a:off x="0" y="0"/>
                          <a:ext cx="0" cy="4476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7"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94.85pt,149.7pt" to="194.85pt,18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" strokecolor="black [3040]"/>
            </w:pict>
          </mc:Fallback>
        </mc:AlternateContent>
      </w:r>
      <w:r>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296D4834" wp14:editId="6077CBAE">
                <wp:simplePos x="0" y="0"/>
                <wp:positionH relativeFrom="column">
                  <wp:posOffset>57150</wp:posOffset>
                </wp:positionH>
                <wp:positionV relativeFrom="paragraph">
                  <wp:posOffset>3361690</wp:posOffset>
                </wp:positionV>
                <wp:extent cx="1076325" cy="40005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1076325" cy="4000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4.5pt;margin-top:264.7pt;width:84.75pt;height: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" fillcolor="white [3201]" strokecolor="black [3213]" strokeweight="2pt"/>
            </w:pict>
          </mc:Fallback>
        </mc:AlternateContent>
      </w:r>
      <w:r>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6ECDB56A" wp14:editId="64B5903A">
                <wp:simplePos x="0" y="0"/>
                <wp:positionH relativeFrom="column">
                  <wp:posOffset>1941195</wp:posOffset>
                </wp:positionH>
                <wp:positionV relativeFrom="paragraph">
                  <wp:posOffset>2345690</wp:posOffset>
                </wp:positionV>
                <wp:extent cx="1076325" cy="40005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1076325" cy="4000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152.85pt;margin-top:184.7pt;width:84.7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" fillcolor="white [3201]" strokecolor="black [3213]" strokeweight="2pt"/>
            </w:pict>
          </mc:Fallback>
        </mc:AlternateContent>
      </w:r>
    </w:p>
    <w:p w:rsidR="001F247E" w:rsidRPr="006008B1" w:rsidRDefault="001F247E" w:rsidP="001F247E">
      <w:pPr>
        <w:rPr>
          <w:rFonts w:ascii="Times New Roman" w:hAnsi="Times New Roman" w:cs="Times New Roman"/>
          <w:lang w:val="id-ID"/>
        </w:rPr>
      </w:pPr>
      <w:r>
        <w:rPr>
          <w:rFonts w:ascii="Times New Roman" w:hAnsi="Times New Roman" w:cs="Times New Roman"/>
          <w:noProof/>
        </w:rPr>
        <mc:AlternateContent>
          <mc:Choice Requires="wps">
            <w:drawing>
              <wp:anchor distT="0" distB="0" distL="114300" distR="114300" simplePos="0" relativeHeight="251671552" behindDoc="0" locked="0" layoutInCell="1" allowOverlap="1" wp14:anchorId="246AF07E" wp14:editId="3598C912">
                <wp:simplePos x="0" y="0"/>
                <wp:positionH relativeFrom="column">
                  <wp:posOffset>2464846</wp:posOffset>
                </wp:positionH>
                <wp:positionV relativeFrom="paragraph">
                  <wp:posOffset>207757</wp:posOffset>
                </wp:positionV>
                <wp:extent cx="10160" cy="570155"/>
                <wp:effectExtent l="0" t="0" r="27940" b="20955"/>
                <wp:wrapNone/>
                <wp:docPr id="19" name="Straight Connector 19"/>
                <wp:cNvGraphicFramePr/>
                <a:graphic xmlns:a="http://schemas.openxmlformats.org/drawingml/2006/main">
                  <a:graphicData uri="http://schemas.microsoft.com/office/word/2010/wordprocessingShape">
                    <wps:wsp>
                      <wps:cNvCnPr/>
                      <wps:spPr>
                        <a:xfrm flipH="1">
                          <a:off x="0" y="0"/>
                          <a:ext cx="10160" cy="5701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9"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4.1pt,16.35pt" to="194.9pt,6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" strokecolor="black [3040]"/>
            </w:pict>
          </mc:Fallback>
        </mc:AlternateContent>
      </w:r>
    </w:p>
    <w:p w:rsidR="001F247E" w:rsidRPr="006008B1" w:rsidRDefault="001F247E" w:rsidP="001F247E">
      <w:pPr>
        <w:rPr>
          <w:rFonts w:ascii="Times New Roman" w:hAnsi="Times New Roman" w:cs="Times New Roman"/>
          <w:lang w:val="id-ID"/>
        </w:rPr>
      </w:pPr>
    </w:p>
    <w:p w:rsidR="001F247E" w:rsidRPr="006008B1" w:rsidRDefault="001F247E" w:rsidP="001F247E">
      <w:pPr>
        <w:rPr>
          <w:rFonts w:ascii="Times New Roman" w:hAnsi="Times New Roman" w:cs="Times New Roman"/>
          <w:lang w:val="id-ID"/>
        </w:rPr>
      </w:pPr>
      <w:r>
        <w:rPr>
          <w:rFonts w:ascii="Times New Roman" w:hAnsi="Times New Roman" w:cs="Times New Roman"/>
          <w:noProof/>
        </w:rPr>
        <mc:AlternateContent>
          <mc:Choice Requires="wps">
            <w:drawing>
              <wp:anchor distT="0" distB="0" distL="114300" distR="114300" simplePos="0" relativeHeight="251667456" behindDoc="0" locked="0" layoutInCell="1" allowOverlap="1" wp14:anchorId="41669354" wp14:editId="172EC48D">
                <wp:simplePos x="0" y="0"/>
                <wp:positionH relativeFrom="column">
                  <wp:posOffset>1453515</wp:posOffset>
                </wp:positionH>
                <wp:positionV relativeFrom="paragraph">
                  <wp:posOffset>152400</wp:posOffset>
                </wp:positionV>
                <wp:extent cx="2097405" cy="978535"/>
                <wp:effectExtent l="0" t="0" r="17145" b="12065"/>
                <wp:wrapNone/>
                <wp:docPr id="13" name="Text Box 13"/>
                <wp:cNvGraphicFramePr/>
                <a:graphic xmlns:a="http://schemas.openxmlformats.org/drawingml/2006/main">
                  <a:graphicData uri="http://schemas.microsoft.com/office/word/2010/wordprocessingShape">
                    <wps:wsp>
                      <wps:cNvSpPr txBox="1"/>
                      <wps:spPr>
                        <a:xfrm>
                          <a:off x="0" y="0"/>
                          <a:ext cx="2097405" cy="9785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F247E" w:rsidRPr="00440EF8" w:rsidRDefault="001F247E" w:rsidP="001F247E">
                            <w:pPr>
                              <w:pStyle w:val="ListParagraph"/>
                              <w:numPr>
                                <w:ilvl w:val="0"/>
                                <w:numId w:val="17"/>
                              </w:numPr>
                              <w:jc w:val="both"/>
                              <w:rPr>
                                <w:rFonts w:ascii="Times New Roman" w:hAnsi="Times New Roman" w:cs="Times New Roman"/>
                                <w:lang w:val="id-ID"/>
                              </w:rPr>
                            </w:pPr>
                            <w:r>
                              <w:rPr>
                                <w:rFonts w:ascii="Times New Roman" w:hAnsi="Times New Roman" w:cs="Times New Roman"/>
                                <w:lang w:val="id-ID"/>
                              </w:rPr>
                              <w:t xml:space="preserve">Kamuflase Jati Diri </w:t>
                            </w:r>
                            <w:r>
                              <w:rPr>
                                <w:rFonts w:ascii="Times New Roman" w:hAnsi="Times New Roman" w:cs="Times New Roman"/>
                                <w:i/>
                                <w:lang w:val="id-ID"/>
                              </w:rPr>
                              <w:t>Gay</w:t>
                            </w:r>
                          </w:p>
                          <w:p w:rsidR="001F247E" w:rsidRPr="00440EF8" w:rsidRDefault="001F247E" w:rsidP="001F247E">
                            <w:pPr>
                              <w:pStyle w:val="ListParagraph"/>
                              <w:numPr>
                                <w:ilvl w:val="0"/>
                                <w:numId w:val="17"/>
                              </w:numPr>
                              <w:jc w:val="both"/>
                              <w:rPr>
                                <w:rFonts w:ascii="Times New Roman" w:hAnsi="Times New Roman" w:cs="Times New Roman"/>
                                <w:lang w:val="id-ID"/>
                              </w:rPr>
                            </w:pPr>
                            <w:r>
                              <w:rPr>
                                <w:rFonts w:ascii="Times New Roman" w:hAnsi="Times New Roman" w:cs="Times New Roman"/>
                                <w:lang w:val="id-ID"/>
                              </w:rPr>
                              <w:t xml:space="preserve">Kamuflase Penampilan </w:t>
                            </w:r>
                            <w:r>
                              <w:rPr>
                                <w:rFonts w:ascii="Times New Roman" w:hAnsi="Times New Roman" w:cs="Times New Roman"/>
                                <w:i/>
                                <w:lang w:val="id-ID"/>
                              </w:rPr>
                              <w:t>Gay</w:t>
                            </w:r>
                          </w:p>
                          <w:p w:rsidR="001F247E" w:rsidRPr="00440EF8" w:rsidRDefault="001F247E" w:rsidP="001F247E">
                            <w:pPr>
                              <w:pStyle w:val="ListParagraph"/>
                              <w:numPr>
                                <w:ilvl w:val="0"/>
                                <w:numId w:val="17"/>
                              </w:numPr>
                              <w:jc w:val="both"/>
                              <w:rPr>
                                <w:rFonts w:ascii="Times New Roman" w:hAnsi="Times New Roman" w:cs="Times New Roman"/>
                                <w:lang w:val="id-ID"/>
                              </w:rPr>
                            </w:pPr>
                            <w:r>
                              <w:rPr>
                                <w:rFonts w:ascii="Times New Roman" w:hAnsi="Times New Roman" w:cs="Times New Roman"/>
                                <w:lang w:val="id-ID"/>
                              </w:rPr>
                              <w:t>Kamuflase Peran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30" type="#_x0000_t202" style="position:absolute;margin-left:114.45pt;margin-top:12pt;width:165.15pt;height:77.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" fillcolor="white [3201]" strokeweight=".5pt">
                <v:textbox>
                  <w:txbxContent>
                    <w:p w:rsidR="001F247E" w:rsidRPr="00440EF8" w:rsidRDefault="001F247E" w:rsidP="001F247E">
                      <w:pPr>
                        <w:pStyle w:val="ListParagraph"/>
                        <w:numPr>
                          <w:ilvl w:val="0"/>
                          <w:numId w:val="17"/>
                        </w:numPr>
                        <w:jc w:val="both"/>
                        <w:rPr>
                          <w:rFonts w:ascii="Times New Roman" w:hAnsi="Times New Roman" w:cs="Times New Roman"/>
                          <w:lang w:val="id-ID"/>
                        </w:rPr>
                      </w:pPr>
                      <w:r>
                        <w:rPr>
                          <w:rFonts w:ascii="Times New Roman" w:hAnsi="Times New Roman" w:cs="Times New Roman"/>
                          <w:lang w:val="id-ID"/>
                        </w:rPr>
                        <w:t xml:space="preserve">Kamuflase Jati Diri </w:t>
                      </w:r>
                      <w:r>
                        <w:rPr>
                          <w:rFonts w:ascii="Times New Roman" w:hAnsi="Times New Roman" w:cs="Times New Roman"/>
                          <w:i/>
                          <w:lang w:val="id-ID"/>
                        </w:rPr>
                        <w:t>Gay</w:t>
                      </w:r>
                    </w:p>
                    <w:p w:rsidR="001F247E" w:rsidRPr="00440EF8" w:rsidRDefault="001F247E" w:rsidP="001F247E">
                      <w:pPr>
                        <w:pStyle w:val="ListParagraph"/>
                        <w:numPr>
                          <w:ilvl w:val="0"/>
                          <w:numId w:val="17"/>
                        </w:numPr>
                        <w:jc w:val="both"/>
                        <w:rPr>
                          <w:rFonts w:ascii="Times New Roman" w:hAnsi="Times New Roman" w:cs="Times New Roman"/>
                          <w:lang w:val="id-ID"/>
                        </w:rPr>
                      </w:pPr>
                      <w:r>
                        <w:rPr>
                          <w:rFonts w:ascii="Times New Roman" w:hAnsi="Times New Roman" w:cs="Times New Roman"/>
                          <w:lang w:val="id-ID"/>
                        </w:rPr>
                        <w:t xml:space="preserve">Kamuflase Penampilan </w:t>
                      </w:r>
                      <w:r>
                        <w:rPr>
                          <w:rFonts w:ascii="Times New Roman" w:hAnsi="Times New Roman" w:cs="Times New Roman"/>
                          <w:i/>
                          <w:lang w:val="id-ID"/>
                        </w:rPr>
                        <w:t>Gay</w:t>
                      </w:r>
                    </w:p>
                    <w:p w:rsidR="001F247E" w:rsidRPr="00440EF8" w:rsidRDefault="001F247E" w:rsidP="001F247E">
                      <w:pPr>
                        <w:pStyle w:val="ListParagraph"/>
                        <w:numPr>
                          <w:ilvl w:val="0"/>
                          <w:numId w:val="17"/>
                        </w:numPr>
                        <w:jc w:val="both"/>
                        <w:rPr>
                          <w:rFonts w:ascii="Times New Roman" w:hAnsi="Times New Roman" w:cs="Times New Roman"/>
                          <w:lang w:val="id-ID"/>
                        </w:rPr>
                      </w:pPr>
                      <w:r>
                        <w:rPr>
                          <w:rFonts w:ascii="Times New Roman" w:hAnsi="Times New Roman" w:cs="Times New Roman"/>
                          <w:lang w:val="id-ID"/>
                        </w:rPr>
                        <w:t>Kamuflase Peran</w:t>
                      </w:r>
                    </w:p>
                  </w:txbxContent>
                </v:textbox>
              </v:shape>
            </w:pict>
          </mc:Fallback>
        </mc:AlternateContent>
      </w:r>
    </w:p>
    <w:p w:rsidR="001F247E" w:rsidRPr="006008B1" w:rsidRDefault="001F247E" w:rsidP="001F247E">
      <w:pPr>
        <w:rPr>
          <w:rFonts w:ascii="Times New Roman" w:hAnsi="Times New Roman" w:cs="Times New Roman"/>
          <w:lang w:val="id-ID"/>
        </w:rPr>
      </w:pPr>
    </w:p>
    <w:p w:rsidR="001F247E" w:rsidRPr="006008B1" w:rsidRDefault="001F247E" w:rsidP="001F247E">
      <w:pPr>
        <w:rPr>
          <w:rFonts w:ascii="Times New Roman" w:hAnsi="Times New Roman" w:cs="Times New Roman"/>
          <w:lang w:val="id-ID"/>
        </w:rPr>
      </w:pPr>
    </w:p>
    <w:p w:rsidR="001F247E" w:rsidRPr="006008B1" w:rsidRDefault="001F247E" w:rsidP="001F247E">
      <w:pPr>
        <w:jc w:val="right"/>
        <w:rPr>
          <w:rFonts w:ascii="Times New Roman" w:hAnsi="Times New Roman" w:cs="Times New Roman"/>
          <w:lang w:val="id-ID"/>
        </w:rPr>
      </w:pPr>
    </w:p>
    <w:p w:rsidR="001F247E" w:rsidRPr="006008B1" w:rsidRDefault="001F247E" w:rsidP="001F247E">
      <w:pPr>
        <w:rPr>
          <w:rFonts w:ascii="Times New Roman" w:hAnsi="Times New Roman" w:cs="Times New Roman"/>
          <w:lang w:val="id-ID"/>
        </w:rPr>
      </w:pPr>
    </w:p>
    <w:p w:rsidR="001F247E" w:rsidRPr="006008B1" w:rsidRDefault="001F247E" w:rsidP="001F247E">
      <w:pPr>
        <w:rPr>
          <w:rFonts w:ascii="Times New Roman" w:hAnsi="Times New Roman" w:cs="Times New Roman"/>
          <w:lang w:val="id-ID"/>
        </w:rPr>
      </w:pPr>
      <w:r>
        <w:rPr>
          <w:rFonts w:ascii="Times New Roman" w:hAnsi="Times New Roman" w:cs="Times New Roman"/>
          <w:noProof/>
        </w:rPr>
        <mc:AlternateContent>
          <mc:Choice Requires="wps">
            <w:drawing>
              <wp:anchor distT="0" distB="0" distL="114300" distR="114300" simplePos="0" relativeHeight="251672576" behindDoc="0" locked="0" layoutInCell="1" allowOverlap="1" wp14:anchorId="78371030" wp14:editId="7374FFC4">
                <wp:simplePos x="0" y="0"/>
                <wp:positionH relativeFrom="column">
                  <wp:posOffset>2455545</wp:posOffset>
                </wp:positionH>
                <wp:positionV relativeFrom="paragraph">
                  <wp:posOffset>170180</wp:posOffset>
                </wp:positionV>
                <wp:extent cx="9525" cy="333375"/>
                <wp:effectExtent l="0" t="0" r="28575" b="28575"/>
                <wp:wrapNone/>
                <wp:docPr id="1" name="Straight Connector 1"/>
                <wp:cNvGraphicFramePr/>
                <a:graphic xmlns:a="http://schemas.openxmlformats.org/drawingml/2006/main">
                  <a:graphicData uri="http://schemas.microsoft.com/office/word/2010/wordprocessingShape">
                    <wps:wsp>
                      <wps:cNvCnPr/>
                      <wps:spPr>
                        <a:xfrm>
                          <a:off x="0" y="0"/>
                          <a:ext cx="9525" cy="3333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193.35pt,13.4pt" to="194.1pt,3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" strokecolor="black [3040]"/>
            </w:pict>
          </mc:Fallback>
        </mc:AlternateContent>
      </w:r>
    </w:p>
    <w:p w:rsidR="001F247E" w:rsidRPr="00433966" w:rsidRDefault="001F247E" w:rsidP="001F247E">
      <w:pPr>
        <w:rPr>
          <w:rFonts w:ascii="Times New Roman" w:hAnsi="Times New Roman" w:cs="Times New Roman"/>
        </w:rPr>
      </w:pPr>
    </w:p>
    <w:p w:rsidR="001F247E" w:rsidRDefault="001F247E" w:rsidP="001F247E">
      <w:pPr>
        <w:rPr>
          <w:rFonts w:ascii="Times New Roman" w:hAnsi="Times New Roman" w:cs="Times New Roman"/>
          <w:lang w:val="id-ID"/>
        </w:rPr>
      </w:pPr>
    </w:p>
    <w:p w:rsidR="001F247E" w:rsidRDefault="001F247E" w:rsidP="001F247E">
      <w:pPr>
        <w:tabs>
          <w:tab w:val="left" w:pos="0"/>
        </w:tabs>
        <w:rPr>
          <w:rFonts w:ascii="Times New Roman" w:hAnsi="Times New Roman" w:cs="Times New Roman"/>
        </w:rPr>
      </w:pPr>
    </w:p>
    <w:p w:rsidR="001F247E" w:rsidRPr="006008B1" w:rsidRDefault="001F247E" w:rsidP="001F247E">
      <w:pPr>
        <w:tabs>
          <w:tab w:val="left" w:pos="0"/>
        </w:tabs>
        <w:rPr>
          <w:rFonts w:ascii="Times New Roman" w:hAnsi="Times New Roman" w:cs="Times New Roman"/>
          <w:i/>
          <w:lang w:val="id-ID"/>
        </w:rPr>
      </w:pPr>
      <w:r>
        <w:rPr>
          <w:rFonts w:ascii="Times New Roman" w:hAnsi="Times New Roman" w:cs="Times New Roman"/>
          <w:lang w:val="id-ID"/>
        </w:rPr>
        <w:tab/>
      </w:r>
      <w:r>
        <w:rPr>
          <w:rFonts w:ascii="Times New Roman" w:hAnsi="Times New Roman" w:cs="Times New Roman"/>
          <w:i/>
          <w:lang w:val="id-ID"/>
        </w:rPr>
        <w:t>Sumber : Edmund Husserl, hasil modifikasi peneliti dan pembimbing 2018</w:t>
      </w:r>
    </w:p>
    <w:p w:rsidR="001F247E" w:rsidRDefault="001F247E" w:rsidP="001F247E">
      <w:pPr>
        <w:rPr>
          <w:rFonts w:ascii="Times New Roman" w:hAnsi="Times New Roman" w:cs="Times New Roman"/>
          <w:b/>
          <w:sz w:val="24"/>
          <w:szCs w:val="24"/>
        </w:rPr>
        <w:sectPr w:rsidR="001F247E" w:rsidSect="006A3330">
          <w:headerReference w:type="default" r:id="rId30"/>
          <w:footerReference w:type="first" r:id="rId31"/>
          <w:pgSz w:w="11900" w:h="16840"/>
          <w:pgMar w:top="2268" w:right="1701" w:bottom="1701" w:left="2268" w:header="709" w:footer="709" w:gutter="0"/>
          <w:pgNumType w:start="9"/>
          <w:cols w:space="708"/>
          <w:titlePg/>
          <w:docGrid w:linePitch="360"/>
        </w:sectPr>
      </w:pPr>
      <w:bookmarkStart w:id="29" w:name="_GoBack"/>
      <w:bookmarkEnd w:id="29"/>
    </w:p>
    <w:p w:rsidR="0066060F" w:rsidRPr="001F247E" w:rsidRDefault="0066060F" w:rsidP="001F247E"/>
    <w:sectPr w:rsidR="0066060F" w:rsidRPr="001F247E" w:rsidSect="00544F4F">
      <w:headerReference w:type="even" r:id="rId32"/>
      <w:headerReference w:type="default" r:id="rId33"/>
      <w:footerReference w:type="even" r:id="rId34"/>
      <w:footerReference w:type="default" r:id="rId35"/>
      <w:headerReference w:type="first" r:id="rId36"/>
      <w:footerReference w:type="first" r:id="rId37"/>
      <w:pgSz w:w="11907" w:h="16839"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47E" w:rsidRPr="00404B1E" w:rsidRDefault="001F247E" w:rsidP="00D96D52">
    <w:pPr>
      <w:pStyle w:val="Footer"/>
      <w:jc w:val="center"/>
      <w:rPr>
        <w:lang w:val="id-ID"/>
      </w:rPr>
    </w:pPr>
    <w:r>
      <w:rPr>
        <w:lang w:val="id-ID"/>
      </w:rPr>
      <w:t>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966" w:rsidRDefault="001F247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966" w:rsidRDefault="001F247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966" w:rsidRDefault="001F247E" w:rsidP="00D96D52">
    <w:pPr>
      <w:pStyle w:val="Footer"/>
      <w:jc w:val="center"/>
    </w:pPr>
    <w:r>
      <w:t>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2555626"/>
      <w:docPartObj>
        <w:docPartGallery w:val="Page Numbers (Top of Page)"/>
        <w:docPartUnique/>
      </w:docPartObj>
    </w:sdtPr>
    <w:sdtEndPr>
      <w:rPr>
        <w:noProof/>
      </w:rPr>
    </w:sdtEndPr>
    <w:sdtContent>
      <w:p w:rsidR="001F247E" w:rsidRDefault="001F247E">
        <w:pPr>
          <w:pStyle w:val="Header"/>
          <w:jc w:val="right"/>
        </w:pPr>
        <w:r>
          <w:fldChar w:fldCharType="begin"/>
        </w:r>
        <w:r>
          <w:instrText xml:space="preserve"> PAGE   \* MERGEFORMAT </w:instrText>
        </w:r>
        <w:r>
          <w:fldChar w:fldCharType="separate"/>
        </w:r>
        <w:r>
          <w:rPr>
            <w:noProof/>
          </w:rPr>
          <w:t>39</w:t>
        </w:r>
        <w:r>
          <w:rPr>
            <w:noProof/>
          </w:rPr>
          <w:fldChar w:fldCharType="end"/>
        </w:r>
      </w:p>
    </w:sdtContent>
  </w:sdt>
  <w:p w:rsidR="001F247E" w:rsidRDefault="001F247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966" w:rsidRDefault="001F247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5320966"/>
      <w:docPartObj>
        <w:docPartGallery w:val="Page Numbers (Top of Page)"/>
        <w:docPartUnique/>
      </w:docPartObj>
    </w:sdtPr>
    <w:sdtEndPr>
      <w:rPr>
        <w:noProof/>
      </w:rPr>
    </w:sdtEndPr>
    <w:sdtContent>
      <w:p w:rsidR="00433966" w:rsidRDefault="001F247E">
        <w:pPr>
          <w:pStyle w:val="Header"/>
          <w:jc w:val="right"/>
        </w:pPr>
        <w:r>
          <w:fldChar w:fldCharType="begin"/>
        </w:r>
        <w:r>
          <w:instrText xml:space="preserve"> PAGE   \* MERGEFORMAT </w:instrText>
        </w:r>
        <w:r>
          <w:fldChar w:fldCharType="separate"/>
        </w:r>
        <w:r>
          <w:rPr>
            <w:noProof/>
          </w:rPr>
          <w:t>40</w:t>
        </w:r>
        <w:r>
          <w:rPr>
            <w:noProof/>
          </w:rPr>
          <w:fldChar w:fldCharType="end"/>
        </w:r>
      </w:p>
    </w:sdtContent>
  </w:sdt>
  <w:p w:rsidR="00433966" w:rsidRDefault="001F247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966" w:rsidRDefault="001F24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373D8"/>
    <w:multiLevelType w:val="hybridMultilevel"/>
    <w:tmpl w:val="FC5E54A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D9B3592"/>
    <w:multiLevelType w:val="hybridMultilevel"/>
    <w:tmpl w:val="E9E6CEE0"/>
    <w:lvl w:ilvl="0" w:tplc="D77421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B00DC0"/>
    <w:multiLevelType w:val="hybridMultilevel"/>
    <w:tmpl w:val="475625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D45C3C"/>
    <w:multiLevelType w:val="hybridMultilevel"/>
    <w:tmpl w:val="AB44F4B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
    <w:nsid w:val="1F0F4A31"/>
    <w:multiLevelType w:val="multilevel"/>
    <w:tmpl w:val="D9D2E198"/>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5"/>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nsid w:val="29002FD9"/>
    <w:multiLevelType w:val="hybridMultilevel"/>
    <w:tmpl w:val="67D61DF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29D04015"/>
    <w:multiLevelType w:val="hybridMultilevel"/>
    <w:tmpl w:val="59B4DA60"/>
    <w:lvl w:ilvl="0" w:tplc="373C75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2662030"/>
    <w:multiLevelType w:val="hybridMultilevel"/>
    <w:tmpl w:val="3140B0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5734B15"/>
    <w:multiLevelType w:val="hybridMultilevel"/>
    <w:tmpl w:val="3A8A2F8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nsid w:val="365472A0"/>
    <w:multiLevelType w:val="hybridMultilevel"/>
    <w:tmpl w:val="621C53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4B095CE1"/>
    <w:multiLevelType w:val="hybridMultilevel"/>
    <w:tmpl w:val="59B4DA60"/>
    <w:lvl w:ilvl="0" w:tplc="373C75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FD67E5D"/>
    <w:multiLevelType w:val="hybridMultilevel"/>
    <w:tmpl w:val="A5E0FE60"/>
    <w:lvl w:ilvl="0" w:tplc="04210019">
      <w:start w:val="1"/>
      <w:numFmt w:val="lowerLetter"/>
      <w:lvlText w:val="%1."/>
      <w:lvlJc w:val="left"/>
      <w:pPr>
        <w:ind w:left="1530" w:hanging="360"/>
      </w:pPr>
      <w:rPr>
        <w:rFonts w:hint="default"/>
      </w:rPr>
    </w:lvl>
    <w:lvl w:ilvl="1" w:tplc="04210019" w:tentative="1">
      <w:start w:val="1"/>
      <w:numFmt w:val="lowerLetter"/>
      <w:lvlText w:val="%2."/>
      <w:lvlJc w:val="left"/>
      <w:pPr>
        <w:ind w:left="2250" w:hanging="360"/>
      </w:pPr>
    </w:lvl>
    <w:lvl w:ilvl="2" w:tplc="0421001B" w:tentative="1">
      <w:start w:val="1"/>
      <w:numFmt w:val="lowerRoman"/>
      <w:lvlText w:val="%3."/>
      <w:lvlJc w:val="right"/>
      <w:pPr>
        <w:ind w:left="2970" w:hanging="180"/>
      </w:pPr>
    </w:lvl>
    <w:lvl w:ilvl="3" w:tplc="0421000F" w:tentative="1">
      <w:start w:val="1"/>
      <w:numFmt w:val="decimal"/>
      <w:lvlText w:val="%4."/>
      <w:lvlJc w:val="left"/>
      <w:pPr>
        <w:ind w:left="3690" w:hanging="360"/>
      </w:pPr>
    </w:lvl>
    <w:lvl w:ilvl="4" w:tplc="04210019" w:tentative="1">
      <w:start w:val="1"/>
      <w:numFmt w:val="lowerLetter"/>
      <w:lvlText w:val="%5."/>
      <w:lvlJc w:val="left"/>
      <w:pPr>
        <w:ind w:left="4410" w:hanging="360"/>
      </w:pPr>
    </w:lvl>
    <w:lvl w:ilvl="5" w:tplc="0421001B" w:tentative="1">
      <w:start w:val="1"/>
      <w:numFmt w:val="lowerRoman"/>
      <w:lvlText w:val="%6."/>
      <w:lvlJc w:val="right"/>
      <w:pPr>
        <w:ind w:left="5130" w:hanging="180"/>
      </w:pPr>
    </w:lvl>
    <w:lvl w:ilvl="6" w:tplc="0421000F" w:tentative="1">
      <w:start w:val="1"/>
      <w:numFmt w:val="decimal"/>
      <w:lvlText w:val="%7."/>
      <w:lvlJc w:val="left"/>
      <w:pPr>
        <w:ind w:left="5850" w:hanging="360"/>
      </w:pPr>
    </w:lvl>
    <w:lvl w:ilvl="7" w:tplc="04210019" w:tentative="1">
      <w:start w:val="1"/>
      <w:numFmt w:val="lowerLetter"/>
      <w:lvlText w:val="%8."/>
      <w:lvlJc w:val="left"/>
      <w:pPr>
        <w:ind w:left="6570" w:hanging="360"/>
      </w:pPr>
    </w:lvl>
    <w:lvl w:ilvl="8" w:tplc="0421001B" w:tentative="1">
      <w:start w:val="1"/>
      <w:numFmt w:val="lowerRoman"/>
      <w:lvlText w:val="%9."/>
      <w:lvlJc w:val="right"/>
      <w:pPr>
        <w:ind w:left="7290" w:hanging="180"/>
      </w:pPr>
    </w:lvl>
  </w:abstractNum>
  <w:abstractNum w:abstractNumId="12">
    <w:nsid w:val="59D51762"/>
    <w:multiLevelType w:val="multilevel"/>
    <w:tmpl w:val="82C0734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634640D9"/>
    <w:multiLevelType w:val="hybridMultilevel"/>
    <w:tmpl w:val="4274D604"/>
    <w:lvl w:ilvl="0" w:tplc="373C75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9D44388"/>
    <w:multiLevelType w:val="hybridMultilevel"/>
    <w:tmpl w:val="FAF2D880"/>
    <w:lvl w:ilvl="0" w:tplc="373C75B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2ED32DE"/>
    <w:multiLevelType w:val="multilevel"/>
    <w:tmpl w:val="714863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7CFF1B61"/>
    <w:multiLevelType w:val="multilevel"/>
    <w:tmpl w:val="0FAEDC78"/>
    <w:lvl w:ilvl="0">
      <w:start w:val="2"/>
      <w:numFmt w:val="decimal"/>
      <w:lvlText w:val="%1"/>
      <w:lvlJc w:val="left"/>
      <w:pPr>
        <w:ind w:left="660" w:hanging="660"/>
      </w:pPr>
      <w:rPr>
        <w:rFonts w:hint="default"/>
      </w:rPr>
    </w:lvl>
    <w:lvl w:ilvl="1">
      <w:start w:val="2"/>
      <w:numFmt w:val="decimal"/>
      <w:lvlText w:val="%1.%2"/>
      <w:lvlJc w:val="left"/>
      <w:pPr>
        <w:ind w:left="900" w:hanging="660"/>
      </w:pPr>
      <w:rPr>
        <w:rFonts w:hint="default"/>
      </w:rPr>
    </w:lvl>
    <w:lvl w:ilvl="2">
      <w:start w:val="4"/>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num w:numId="1">
    <w:abstractNumId w:val="12"/>
  </w:num>
  <w:num w:numId="2">
    <w:abstractNumId w:val="15"/>
  </w:num>
  <w:num w:numId="3">
    <w:abstractNumId w:val="6"/>
  </w:num>
  <w:num w:numId="4">
    <w:abstractNumId w:val="10"/>
  </w:num>
  <w:num w:numId="5">
    <w:abstractNumId w:val="13"/>
  </w:num>
  <w:num w:numId="6">
    <w:abstractNumId w:val="14"/>
  </w:num>
  <w:num w:numId="7">
    <w:abstractNumId w:val="4"/>
  </w:num>
  <w:num w:numId="8">
    <w:abstractNumId w:val="7"/>
  </w:num>
  <w:num w:numId="9">
    <w:abstractNumId w:val="2"/>
  </w:num>
  <w:num w:numId="10">
    <w:abstractNumId w:val="1"/>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6"/>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F4F"/>
    <w:rsid w:val="001F247E"/>
    <w:rsid w:val="00544F4F"/>
    <w:rsid w:val="0066060F"/>
    <w:rsid w:val="00851A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47E"/>
  </w:style>
  <w:style w:type="paragraph" w:styleId="Heading1">
    <w:name w:val="heading 1"/>
    <w:basedOn w:val="Normal"/>
    <w:next w:val="Normal"/>
    <w:link w:val="Heading1Char"/>
    <w:uiPriority w:val="9"/>
    <w:qFormat/>
    <w:rsid w:val="00544F4F"/>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lang w:val="en-ID"/>
    </w:rPr>
  </w:style>
  <w:style w:type="paragraph" w:styleId="Heading2">
    <w:name w:val="heading 2"/>
    <w:basedOn w:val="Normal"/>
    <w:next w:val="Normal"/>
    <w:link w:val="Heading2Char"/>
    <w:uiPriority w:val="9"/>
    <w:semiHidden/>
    <w:unhideWhenUsed/>
    <w:qFormat/>
    <w:rsid w:val="00851AF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51AF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4F4F"/>
    <w:rPr>
      <w:rFonts w:asciiTheme="majorHAnsi" w:eastAsiaTheme="majorEastAsia" w:hAnsiTheme="majorHAnsi" w:cstheme="majorBidi"/>
      <w:color w:val="365F91" w:themeColor="accent1" w:themeShade="BF"/>
      <w:sz w:val="32"/>
      <w:szCs w:val="32"/>
      <w:lang w:val="en-ID"/>
    </w:rPr>
  </w:style>
  <w:style w:type="character" w:customStyle="1" w:styleId="Heading2Char">
    <w:name w:val="Heading 2 Char"/>
    <w:basedOn w:val="DefaultParagraphFont"/>
    <w:link w:val="Heading2"/>
    <w:uiPriority w:val="9"/>
    <w:semiHidden/>
    <w:rsid w:val="00851AF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851AF0"/>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851A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1AF0"/>
  </w:style>
  <w:style w:type="paragraph" w:styleId="Footer">
    <w:name w:val="footer"/>
    <w:basedOn w:val="Normal"/>
    <w:link w:val="FooterChar"/>
    <w:uiPriority w:val="99"/>
    <w:unhideWhenUsed/>
    <w:rsid w:val="00851A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1AF0"/>
  </w:style>
  <w:style w:type="paragraph" w:styleId="ListParagraph">
    <w:name w:val="List Paragraph"/>
    <w:basedOn w:val="Normal"/>
    <w:link w:val="ListParagraphChar"/>
    <w:uiPriority w:val="34"/>
    <w:qFormat/>
    <w:rsid w:val="00851AF0"/>
    <w:pPr>
      <w:spacing w:after="0" w:line="240" w:lineRule="auto"/>
      <w:ind w:left="720"/>
      <w:contextualSpacing/>
    </w:pPr>
    <w:rPr>
      <w:sz w:val="24"/>
      <w:szCs w:val="24"/>
      <w:lang w:val="en-ID"/>
    </w:rPr>
  </w:style>
  <w:style w:type="character" w:customStyle="1" w:styleId="ListParagraphChar">
    <w:name w:val="List Paragraph Char"/>
    <w:basedOn w:val="DefaultParagraphFont"/>
    <w:link w:val="ListParagraph"/>
    <w:uiPriority w:val="34"/>
    <w:rsid w:val="00851AF0"/>
    <w:rPr>
      <w:sz w:val="24"/>
      <w:szCs w:val="24"/>
      <w:lang w:val="en-ID"/>
    </w:rPr>
  </w:style>
  <w:style w:type="character" w:customStyle="1" w:styleId="apple-converted-space">
    <w:name w:val="apple-converted-space"/>
    <w:basedOn w:val="DefaultParagraphFont"/>
    <w:rsid w:val="001F247E"/>
  </w:style>
  <w:style w:type="table" w:styleId="TableGrid">
    <w:name w:val="Table Grid"/>
    <w:basedOn w:val="TableNormal"/>
    <w:uiPriority w:val="39"/>
    <w:rsid w:val="001F247E"/>
    <w:pPr>
      <w:spacing w:after="0" w:line="240" w:lineRule="auto"/>
    </w:pPr>
    <w:rPr>
      <w:sz w:val="24"/>
      <w:szCs w:val="24"/>
      <w:lang w:val="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1F247E"/>
    <w:rPr>
      <w:i/>
      <w:iCs/>
    </w:rPr>
  </w:style>
  <w:style w:type="character" w:styleId="Hyperlink">
    <w:name w:val="Hyperlink"/>
    <w:basedOn w:val="DefaultParagraphFont"/>
    <w:uiPriority w:val="99"/>
    <w:unhideWhenUsed/>
    <w:rsid w:val="001F247E"/>
    <w:rPr>
      <w:color w:val="0000FF"/>
      <w:u w:val="single"/>
    </w:rPr>
  </w:style>
  <w:style w:type="paragraph" w:styleId="NormalWeb">
    <w:name w:val="Normal (Web)"/>
    <w:basedOn w:val="Normal"/>
    <w:uiPriority w:val="99"/>
    <w:unhideWhenUsed/>
    <w:rsid w:val="001F247E"/>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customStyle="1" w:styleId="Default">
    <w:name w:val="Default"/>
    <w:rsid w:val="001F247E"/>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1F247E"/>
    <w:rPr>
      <w:b/>
      <w:bCs/>
    </w:rPr>
  </w:style>
  <w:style w:type="character" w:customStyle="1" w:styleId="a">
    <w:name w:val="a"/>
    <w:basedOn w:val="DefaultParagraphFont"/>
    <w:rsid w:val="001F247E"/>
  </w:style>
  <w:style w:type="character" w:customStyle="1" w:styleId="l6">
    <w:name w:val="l6"/>
    <w:basedOn w:val="DefaultParagraphFont"/>
    <w:rsid w:val="001F24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47E"/>
  </w:style>
  <w:style w:type="paragraph" w:styleId="Heading1">
    <w:name w:val="heading 1"/>
    <w:basedOn w:val="Normal"/>
    <w:next w:val="Normal"/>
    <w:link w:val="Heading1Char"/>
    <w:uiPriority w:val="9"/>
    <w:qFormat/>
    <w:rsid w:val="00544F4F"/>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lang w:val="en-ID"/>
    </w:rPr>
  </w:style>
  <w:style w:type="paragraph" w:styleId="Heading2">
    <w:name w:val="heading 2"/>
    <w:basedOn w:val="Normal"/>
    <w:next w:val="Normal"/>
    <w:link w:val="Heading2Char"/>
    <w:uiPriority w:val="9"/>
    <w:semiHidden/>
    <w:unhideWhenUsed/>
    <w:qFormat/>
    <w:rsid w:val="00851AF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51AF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4F4F"/>
    <w:rPr>
      <w:rFonts w:asciiTheme="majorHAnsi" w:eastAsiaTheme="majorEastAsia" w:hAnsiTheme="majorHAnsi" w:cstheme="majorBidi"/>
      <w:color w:val="365F91" w:themeColor="accent1" w:themeShade="BF"/>
      <w:sz w:val="32"/>
      <w:szCs w:val="32"/>
      <w:lang w:val="en-ID"/>
    </w:rPr>
  </w:style>
  <w:style w:type="character" w:customStyle="1" w:styleId="Heading2Char">
    <w:name w:val="Heading 2 Char"/>
    <w:basedOn w:val="DefaultParagraphFont"/>
    <w:link w:val="Heading2"/>
    <w:uiPriority w:val="9"/>
    <w:semiHidden/>
    <w:rsid w:val="00851AF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851AF0"/>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851A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1AF0"/>
  </w:style>
  <w:style w:type="paragraph" w:styleId="Footer">
    <w:name w:val="footer"/>
    <w:basedOn w:val="Normal"/>
    <w:link w:val="FooterChar"/>
    <w:uiPriority w:val="99"/>
    <w:unhideWhenUsed/>
    <w:rsid w:val="00851A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1AF0"/>
  </w:style>
  <w:style w:type="paragraph" w:styleId="ListParagraph">
    <w:name w:val="List Paragraph"/>
    <w:basedOn w:val="Normal"/>
    <w:link w:val="ListParagraphChar"/>
    <w:uiPriority w:val="34"/>
    <w:qFormat/>
    <w:rsid w:val="00851AF0"/>
    <w:pPr>
      <w:spacing w:after="0" w:line="240" w:lineRule="auto"/>
      <w:ind w:left="720"/>
      <w:contextualSpacing/>
    </w:pPr>
    <w:rPr>
      <w:sz w:val="24"/>
      <w:szCs w:val="24"/>
      <w:lang w:val="en-ID"/>
    </w:rPr>
  </w:style>
  <w:style w:type="character" w:customStyle="1" w:styleId="ListParagraphChar">
    <w:name w:val="List Paragraph Char"/>
    <w:basedOn w:val="DefaultParagraphFont"/>
    <w:link w:val="ListParagraph"/>
    <w:uiPriority w:val="34"/>
    <w:rsid w:val="00851AF0"/>
    <w:rPr>
      <w:sz w:val="24"/>
      <w:szCs w:val="24"/>
      <w:lang w:val="en-ID"/>
    </w:rPr>
  </w:style>
  <w:style w:type="character" w:customStyle="1" w:styleId="apple-converted-space">
    <w:name w:val="apple-converted-space"/>
    <w:basedOn w:val="DefaultParagraphFont"/>
    <w:rsid w:val="001F247E"/>
  </w:style>
  <w:style w:type="table" w:styleId="TableGrid">
    <w:name w:val="Table Grid"/>
    <w:basedOn w:val="TableNormal"/>
    <w:uiPriority w:val="39"/>
    <w:rsid w:val="001F247E"/>
    <w:pPr>
      <w:spacing w:after="0" w:line="240" w:lineRule="auto"/>
    </w:pPr>
    <w:rPr>
      <w:sz w:val="24"/>
      <w:szCs w:val="24"/>
      <w:lang w:val="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1F247E"/>
    <w:rPr>
      <w:i/>
      <w:iCs/>
    </w:rPr>
  </w:style>
  <w:style w:type="character" w:styleId="Hyperlink">
    <w:name w:val="Hyperlink"/>
    <w:basedOn w:val="DefaultParagraphFont"/>
    <w:uiPriority w:val="99"/>
    <w:unhideWhenUsed/>
    <w:rsid w:val="001F247E"/>
    <w:rPr>
      <w:color w:val="0000FF"/>
      <w:u w:val="single"/>
    </w:rPr>
  </w:style>
  <w:style w:type="paragraph" w:styleId="NormalWeb">
    <w:name w:val="Normal (Web)"/>
    <w:basedOn w:val="Normal"/>
    <w:uiPriority w:val="99"/>
    <w:unhideWhenUsed/>
    <w:rsid w:val="001F247E"/>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customStyle="1" w:styleId="Default">
    <w:name w:val="Default"/>
    <w:rsid w:val="001F247E"/>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1F247E"/>
    <w:rPr>
      <w:b/>
      <w:bCs/>
    </w:rPr>
  </w:style>
  <w:style w:type="character" w:customStyle="1" w:styleId="a">
    <w:name w:val="a"/>
    <w:basedOn w:val="DefaultParagraphFont"/>
    <w:rsid w:val="001F247E"/>
  </w:style>
  <w:style w:type="character" w:customStyle="1" w:styleId="l6">
    <w:name w:val="l6"/>
    <w:basedOn w:val="DefaultParagraphFont"/>
    <w:rsid w:val="001F24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d.wikipedia.org/wiki/Homoseksualitas" TargetMode="External"/><Relationship Id="rId13" Type="http://schemas.openxmlformats.org/officeDocument/2006/relationships/hyperlink" Target="https://id.wikipedia.org/w/index.php?title=Pria_gay&amp;action=edit&amp;redlink=1" TargetMode="External"/><Relationship Id="rId18" Type="http://schemas.openxmlformats.org/officeDocument/2006/relationships/hyperlink" Target="https://id.wikipedia.org/wiki/Orientasi_seksual" TargetMode="External"/><Relationship Id="rId26" Type="http://schemas.openxmlformats.org/officeDocument/2006/relationships/hyperlink" Target="https://id.wikipedia.org/wiki/Warner_Bros." TargetMode="External"/><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s://id.wikipedia.org/w/index.php?title=Bahasa_Prancis_kuno&amp;action=edit&amp;redlink=1" TargetMode="External"/><Relationship Id="rId34" Type="http://schemas.openxmlformats.org/officeDocument/2006/relationships/footer" Target="footer2.xml"/><Relationship Id="rId7" Type="http://schemas.openxmlformats.org/officeDocument/2006/relationships/hyperlink" Target="http://tukangbisnis.com/ciri-ciri-komunikasi-interpersonal.html" TargetMode="External"/><Relationship Id="rId12" Type="http://schemas.openxmlformats.org/officeDocument/2006/relationships/hyperlink" Target="https://id.wikipedia.org/w/index.php?title=Kaum_LGBT&amp;action=edit&amp;redlink=1" TargetMode="External"/><Relationship Id="rId17" Type="http://schemas.openxmlformats.org/officeDocument/2006/relationships/hyperlink" Target="https://id.wikipedia.org/w/index.php?title=Paduan_gaya_penulisan&amp;action=edit&amp;redlink=1" TargetMode="External"/><Relationship Id="rId25" Type="http://schemas.openxmlformats.org/officeDocument/2006/relationships/hyperlink" Target="https://id.wikipedia.org/w/index.php?title=Ga%C3%AEt%C3%A9_Parisienne&amp;action=edit&amp;redlink=1" TargetMode="External"/><Relationship Id="rId33" Type="http://schemas.openxmlformats.org/officeDocument/2006/relationships/header" Target="header3.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id.wikipedia.org/wiki/LGBT" TargetMode="External"/><Relationship Id="rId20" Type="http://schemas.openxmlformats.org/officeDocument/2006/relationships/hyperlink" Target="https://id.wikipedia.org/wiki/Anglosfer" TargetMode="External"/><Relationship Id="rId29" Type="http://schemas.openxmlformats.org/officeDocument/2006/relationships/hyperlink" Target="https://id.wikipedia.org/wiki/Suku_Jawa" TargetMode="External"/><Relationship Id="rId1" Type="http://schemas.openxmlformats.org/officeDocument/2006/relationships/numbering" Target="numbering.xml"/><Relationship Id="rId6" Type="http://schemas.openxmlformats.org/officeDocument/2006/relationships/hyperlink" Target="http://jurnal-sdm.blogspot.com/2007/12/faktor-faktor-yang-berkaitan-dengan.html" TargetMode="External"/><Relationship Id="rId11" Type="http://schemas.openxmlformats.org/officeDocument/2006/relationships/hyperlink" Target="https://id.wikipedia.org/wiki/Gay" TargetMode="External"/><Relationship Id="rId24" Type="http://schemas.openxmlformats.org/officeDocument/2006/relationships/hyperlink" Target="https://id.wikipedia.org/w/index.php?title=Gay_Nineties&amp;action=edit&amp;redlink=1" TargetMode="External"/><Relationship Id="rId32" Type="http://schemas.openxmlformats.org/officeDocument/2006/relationships/header" Target="header2.xml"/><Relationship Id="rId37"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id.wikipedia.org/wiki/Budaya_LGBT" TargetMode="External"/><Relationship Id="rId23" Type="http://schemas.openxmlformats.org/officeDocument/2006/relationships/hyperlink" Target="https://id.wikipedia.org/wiki/Optimisme" TargetMode="External"/><Relationship Id="rId28" Type="http://schemas.openxmlformats.org/officeDocument/2006/relationships/hyperlink" Target="https://id.wikipedia.org/wiki/Suku_Sunda" TargetMode="External"/><Relationship Id="rId36" Type="http://schemas.openxmlformats.org/officeDocument/2006/relationships/header" Target="header4.xml"/><Relationship Id="rId10" Type="http://schemas.openxmlformats.org/officeDocument/2006/relationships/hyperlink" Target="https://id.wikipedia.org/wiki/Kata_sifat" TargetMode="External"/><Relationship Id="rId19" Type="http://schemas.openxmlformats.org/officeDocument/2006/relationships/hyperlink" Target="https://id.wikipedia.org/wiki/Peyoratif"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id.wikipedia.org/wiki/Bahasa_Inggris" TargetMode="External"/><Relationship Id="rId14" Type="http://schemas.openxmlformats.org/officeDocument/2006/relationships/hyperlink" Target="https://id.wikipedia.org/wiki/Aktivitas_seksual_manusia" TargetMode="External"/><Relationship Id="rId22" Type="http://schemas.openxmlformats.org/officeDocument/2006/relationships/hyperlink" Target="https://id.wikipedia.org/wiki/Bahasa_Jerman" TargetMode="External"/><Relationship Id="rId27" Type="http://schemas.openxmlformats.org/officeDocument/2006/relationships/hyperlink" Target="https://id.wikipedia.org/w/index.php?title=The_Gay_Parisian&amp;action=edit&amp;redlink=1" TargetMode="External"/><Relationship Id="rId30" Type="http://schemas.openxmlformats.org/officeDocument/2006/relationships/header" Target="header1.xml"/><Relationship Id="rId35"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6963</Words>
  <Characters>39692</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2019-09-06T14:13:00Z</dcterms:created>
  <dcterms:modified xsi:type="dcterms:W3CDTF">2019-09-06T14:13:00Z</dcterms:modified>
</cp:coreProperties>
</file>