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845" w:rsidRDefault="005157D1"/>
    <w:p w:rsidR="0093644D" w:rsidRDefault="00470A17" w:rsidP="009364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A17">
        <w:rPr>
          <w:rFonts w:ascii="Times New Roman" w:hAnsi="Times New Roman" w:cs="Times New Roman"/>
          <w:b/>
          <w:sz w:val="24"/>
          <w:szCs w:val="24"/>
        </w:rPr>
        <w:t>Bibliography</w:t>
      </w:r>
    </w:p>
    <w:p w:rsidR="0093644D" w:rsidRDefault="0093644D" w:rsidP="009364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0A17" w:rsidRDefault="00470A17" w:rsidP="0093644D">
      <w:pPr>
        <w:ind w:left="1350" w:hanging="1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Adawiyah, Atika. 2017. </w:t>
      </w:r>
      <w:r w:rsidR="00D3723C" w:rsidRPr="00D3723C">
        <w:rPr>
          <w:rFonts w:ascii="Times New Roman" w:hAnsi="Times New Roman" w:cs="Times New Roman"/>
          <w:i/>
          <w:sz w:val="24"/>
          <w:szCs w:val="24"/>
        </w:rPr>
        <w:t>The Effectiveness of Popular Songs in Improving Students’ Skill</w:t>
      </w:r>
      <w:r w:rsidR="00D3723C">
        <w:rPr>
          <w:rFonts w:ascii="Times New Roman" w:hAnsi="Times New Roman" w:cs="Times New Roman"/>
          <w:sz w:val="24"/>
          <w:szCs w:val="24"/>
        </w:rPr>
        <w:t>. Skripsi. Jakarta: Universitas Syarif Hida</w:t>
      </w:r>
      <w:r w:rsidR="00C64B01">
        <w:rPr>
          <w:rFonts w:ascii="Times New Roman" w:hAnsi="Times New Roman" w:cs="Times New Roman"/>
          <w:sz w:val="24"/>
          <w:szCs w:val="24"/>
        </w:rPr>
        <w:t>a</w:t>
      </w:r>
      <w:r w:rsidR="00D3723C">
        <w:rPr>
          <w:rFonts w:ascii="Times New Roman" w:hAnsi="Times New Roman" w:cs="Times New Roman"/>
          <w:sz w:val="24"/>
          <w:szCs w:val="24"/>
        </w:rPr>
        <w:t>yatullah.</w:t>
      </w:r>
    </w:p>
    <w:p w:rsidR="001B7AF3" w:rsidRDefault="001B7AF3" w:rsidP="0093644D">
      <w:pPr>
        <w:ind w:left="1350" w:hanging="1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Alhamid, T. 2019. </w:t>
      </w:r>
      <w:r w:rsidRPr="001B7AF3">
        <w:rPr>
          <w:rFonts w:ascii="Times New Roman" w:hAnsi="Times New Roman" w:cs="Times New Roman"/>
          <w:i/>
          <w:sz w:val="24"/>
          <w:szCs w:val="24"/>
        </w:rPr>
        <w:t>Instrumen Pengumpulan Data</w:t>
      </w:r>
      <w:r>
        <w:rPr>
          <w:rFonts w:ascii="Times New Roman" w:hAnsi="Times New Roman" w:cs="Times New Roman"/>
          <w:sz w:val="24"/>
          <w:szCs w:val="24"/>
        </w:rPr>
        <w:t>. Jurnal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Semarang: Universitas Diponegoro</w:t>
      </w:r>
    </w:p>
    <w:p w:rsidR="006C601E" w:rsidRDefault="006C601E" w:rsidP="0093644D">
      <w:pPr>
        <w:tabs>
          <w:tab w:val="left" w:pos="90"/>
          <w:tab w:val="left" w:pos="180"/>
          <w:tab w:val="left" w:pos="270"/>
          <w:tab w:val="left" w:pos="1350"/>
        </w:tabs>
        <w:spacing w:after="0"/>
        <w:ind w:left="1350" w:hanging="1350"/>
        <w:jc w:val="both"/>
        <w:rPr>
          <w:rFonts w:ascii="Times New Roman" w:hAnsi="Times New Roman" w:cs="Times New Roman"/>
          <w:sz w:val="24"/>
          <w:szCs w:val="24"/>
        </w:rPr>
      </w:pPr>
      <w:r w:rsidRPr="00316405">
        <w:rPr>
          <w:rFonts w:ascii="Times New Roman" w:hAnsi="Times New Roman" w:cs="Times New Roman"/>
          <w:sz w:val="24"/>
          <w:szCs w:val="24"/>
        </w:rPr>
        <w:t xml:space="preserve">Azar, Schrampfer Betty. 1999.  </w:t>
      </w:r>
      <w:r w:rsidRPr="00316405">
        <w:rPr>
          <w:rFonts w:ascii="Times New Roman" w:hAnsi="Times New Roman" w:cs="Times New Roman"/>
          <w:i/>
          <w:sz w:val="24"/>
          <w:szCs w:val="24"/>
        </w:rPr>
        <w:t>Understanding and Using English Grammar</w:t>
      </w:r>
      <w:r w:rsidRPr="00316405">
        <w:rPr>
          <w:rFonts w:ascii="Times New Roman" w:hAnsi="Times New Roman" w:cs="Times New Roman"/>
          <w:sz w:val="24"/>
          <w:szCs w:val="24"/>
        </w:rPr>
        <w:t>.  USA:  Longman</w:t>
      </w:r>
    </w:p>
    <w:p w:rsidR="00A9248A" w:rsidRDefault="00A9248A" w:rsidP="0093644D">
      <w:pPr>
        <w:tabs>
          <w:tab w:val="left" w:pos="90"/>
          <w:tab w:val="left" w:pos="180"/>
          <w:tab w:val="left" w:pos="270"/>
          <w:tab w:val="left" w:pos="1350"/>
        </w:tabs>
        <w:spacing w:after="0"/>
        <w:ind w:left="1350" w:hanging="1350"/>
        <w:jc w:val="both"/>
        <w:rPr>
          <w:rFonts w:ascii="Times New Roman" w:hAnsi="Times New Roman" w:cs="Times New Roman"/>
          <w:sz w:val="24"/>
          <w:szCs w:val="24"/>
        </w:rPr>
      </w:pPr>
    </w:p>
    <w:p w:rsidR="00A9248A" w:rsidRDefault="00A9248A" w:rsidP="0093644D">
      <w:pPr>
        <w:tabs>
          <w:tab w:val="left" w:pos="90"/>
          <w:tab w:val="left" w:pos="180"/>
          <w:tab w:val="left" w:pos="270"/>
          <w:tab w:val="left" w:pos="1350"/>
        </w:tabs>
        <w:spacing w:after="0"/>
        <w:ind w:left="1350" w:hanging="1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Brown, H. 2001.  </w:t>
      </w:r>
      <w:r w:rsidRPr="00A9248A">
        <w:rPr>
          <w:rFonts w:ascii="Times New Roman" w:hAnsi="Times New Roman" w:cs="Times New Roman"/>
          <w:i/>
          <w:sz w:val="24"/>
          <w:szCs w:val="24"/>
        </w:rPr>
        <w:t>Teaching by Principles.</w:t>
      </w:r>
      <w:r>
        <w:rPr>
          <w:rFonts w:ascii="Times New Roman" w:hAnsi="Times New Roman" w:cs="Times New Roman"/>
          <w:sz w:val="24"/>
          <w:szCs w:val="24"/>
        </w:rPr>
        <w:t xml:space="preserve"> New York: Longman</w:t>
      </w:r>
    </w:p>
    <w:p w:rsidR="00BA69D9" w:rsidRDefault="00BA69D9" w:rsidP="0093644D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A69D9" w:rsidRDefault="00BA69D9" w:rsidP="0093644D">
      <w:pPr>
        <w:ind w:left="1350" w:hanging="135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316405">
        <w:rPr>
          <w:rFonts w:ascii="Times New Roman" w:hAnsi="Times New Roman" w:cs="Times New Roman"/>
          <w:sz w:val="24"/>
          <w:szCs w:val="24"/>
        </w:rPr>
        <w:t>Cecilia, Bae.</w:t>
      </w:r>
      <w:r>
        <w:rPr>
          <w:rFonts w:ascii="Times New Roman" w:hAnsi="Times New Roman" w:cs="Times New Roman"/>
          <w:sz w:val="24"/>
          <w:szCs w:val="24"/>
        </w:rPr>
        <w:t xml:space="preserve"> 2015.</w:t>
      </w:r>
      <w:r w:rsidRPr="00316405">
        <w:rPr>
          <w:rFonts w:ascii="Times New Roman" w:hAnsi="Times New Roman" w:cs="Times New Roman"/>
          <w:sz w:val="24"/>
          <w:szCs w:val="24"/>
        </w:rPr>
        <w:t xml:space="preserve"> </w:t>
      </w:r>
      <w:r w:rsidRPr="00316405">
        <w:rPr>
          <w:rFonts w:ascii="Times New Roman" w:hAnsi="Times New Roman" w:cs="Times New Roman"/>
          <w:i/>
          <w:sz w:val="24"/>
          <w:szCs w:val="24"/>
        </w:rPr>
        <w:t xml:space="preserve">Innovating Grammar Teaching through Story Telling to </w:t>
      </w:r>
      <w:r w:rsidR="0093644D">
        <w:rPr>
          <w:rFonts w:ascii="Times New Roman" w:hAnsi="Times New Roman" w:cs="Times New Roman"/>
          <w:i/>
          <w:sz w:val="24"/>
          <w:szCs w:val="24"/>
        </w:rPr>
        <w:t xml:space="preserve">Low </w:t>
      </w:r>
      <w:r w:rsidRPr="00316405">
        <w:rPr>
          <w:rFonts w:ascii="Times New Roman" w:hAnsi="Times New Roman" w:cs="Times New Roman"/>
          <w:i/>
          <w:sz w:val="24"/>
          <w:szCs w:val="24"/>
        </w:rPr>
        <w:t>Intermediate  Learners.</w:t>
      </w:r>
      <w:r w:rsidRPr="00316405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 Journal of Creative Practices in </w:t>
      </w:r>
      <w:r w:rsidR="00AA5F23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Language Learning and Teaching. </w:t>
      </w:r>
      <w:r w:rsidR="00AA5F23" w:rsidRPr="00AA5F23">
        <w:rPr>
          <w:rFonts w:ascii="Times New Roman" w:eastAsia="Times New Roman" w:hAnsi="Times New Roman" w:cs="Times New Roman"/>
          <w:sz w:val="24"/>
          <w:szCs w:val="24"/>
          <w:lang w:eastAsia="id-ID"/>
        </w:rPr>
        <w:t>CPL</w:t>
      </w:r>
      <w:r w:rsidR="00AA5F23">
        <w:rPr>
          <w:rFonts w:ascii="Times New Roman" w:eastAsia="Times New Roman" w:hAnsi="Times New Roman" w:cs="Times New Roman"/>
          <w:sz w:val="24"/>
          <w:szCs w:val="24"/>
          <w:lang w:eastAsia="id-ID"/>
        </w:rPr>
        <w:t>T Journal.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3(1)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 </w:t>
      </w:r>
      <w:r w:rsidRPr="00316405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(accessed on </w:t>
      </w:r>
      <w:hyperlink r:id="rId5" w:history="1">
        <w:r w:rsidR="00234FF7" w:rsidRPr="00F57C2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id-ID"/>
          </w:rPr>
          <w:t>https://kedah.uitm.edu.my/CPLT/images/stories/v3n1/Article1.pdf</w:t>
        </w:r>
      </w:hyperlink>
      <w:r w:rsidRPr="00316405">
        <w:rPr>
          <w:rFonts w:ascii="Times New Roman" w:eastAsia="Times New Roman" w:hAnsi="Times New Roman" w:cs="Times New Roman"/>
          <w:sz w:val="24"/>
          <w:szCs w:val="24"/>
          <w:lang w:eastAsia="id-ID"/>
        </w:rPr>
        <w:t>)</w:t>
      </w:r>
    </w:p>
    <w:p w:rsidR="00234FF7" w:rsidRPr="00BA69D9" w:rsidRDefault="00234FF7" w:rsidP="0093644D">
      <w:pPr>
        <w:ind w:left="1350" w:hanging="135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Denzim, Norman and Lincoln, Yvonna. 2005. </w:t>
      </w:r>
      <w:r w:rsidRPr="00234FF7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The Handbook of Qualitative Research.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Texas: Sage</w:t>
      </w:r>
    </w:p>
    <w:p w:rsidR="00D3723C" w:rsidRDefault="00D3723C" w:rsidP="0093644D">
      <w:pPr>
        <w:ind w:left="1350" w:hanging="1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Kristina, Merry.  2015.  </w:t>
      </w:r>
      <w:r w:rsidRPr="00D3723C">
        <w:rPr>
          <w:rFonts w:ascii="Times New Roman" w:hAnsi="Times New Roman" w:cs="Times New Roman"/>
          <w:i/>
          <w:sz w:val="24"/>
          <w:szCs w:val="24"/>
        </w:rPr>
        <w:t>The Use of English Songs as a Teaching Media in Improving Listening Skill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D3723C">
        <w:rPr>
          <w:rFonts w:ascii="Times New Roman" w:hAnsi="Times New Roman" w:cs="Times New Roman"/>
          <w:sz w:val="24"/>
          <w:szCs w:val="24"/>
        </w:rPr>
        <w:t>Skripsi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Bandung: Universitas Pasundan.</w:t>
      </w:r>
    </w:p>
    <w:p w:rsidR="003C56BF" w:rsidRDefault="003C56BF" w:rsidP="0093644D">
      <w:pPr>
        <w:ind w:left="1350" w:hanging="1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Macpherson, A. 2007. </w:t>
      </w:r>
      <w:r w:rsidRPr="003C56BF">
        <w:rPr>
          <w:rFonts w:ascii="Times New Roman" w:hAnsi="Times New Roman" w:cs="Times New Roman"/>
          <w:i/>
          <w:sz w:val="24"/>
          <w:szCs w:val="24"/>
        </w:rPr>
        <w:t>Cooperative Learning Group Activities for College Courses.</w:t>
      </w:r>
      <w:r>
        <w:rPr>
          <w:rFonts w:ascii="Times New Roman" w:hAnsi="Times New Roman" w:cs="Times New Roman"/>
          <w:sz w:val="24"/>
          <w:szCs w:val="24"/>
        </w:rPr>
        <w:t xml:space="preserve"> Canada: Kwantlen Polytechnic.</w:t>
      </w:r>
    </w:p>
    <w:p w:rsidR="0093644D" w:rsidRDefault="0093644D" w:rsidP="0093644D">
      <w:pPr>
        <w:spacing w:after="0"/>
        <w:ind w:left="1350" w:hanging="135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Mahmuda,Alfida. 2017.  </w:t>
      </w:r>
      <w:r w:rsidRPr="0093644D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THE USE OF GROUP INVESTIGATION (GI) METHOD TO IMPROVE STUDENTS’ READING ABILITY IN DESCRIPTIVE TEXT - A Classroom Action Research of the Eighth Grade Students of MTs Aswaja Tengaran in the Academic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 Skripsi. Jakarta: Universitas Syarif Hidayaatulah</w:t>
      </w:r>
    </w:p>
    <w:p w:rsidR="0093644D" w:rsidRPr="0093644D" w:rsidRDefault="0093644D" w:rsidP="0093644D">
      <w:pPr>
        <w:spacing w:after="0"/>
        <w:ind w:left="1350" w:hanging="135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93644D" w:rsidRDefault="00C64B01" w:rsidP="00AA5F23">
      <w:pPr>
        <w:ind w:left="1350" w:hanging="1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Maisari, Linda. 2011. </w:t>
      </w:r>
      <w:r w:rsidRPr="00C64B01">
        <w:rPr>
          <w:rFonts w:ascii="Times New Roman" w:hAnsi="Times New Roman" w:cs="Times New Roman"/>
          <w:i/>
          <w:sz w:val="24"/>
          <w:szCs w:val="24"/>
        </w:rPr>
        <w:t>Some Difficulties Faced by the Students in Learning Present Perfect Tense</w:t>
      </w:r>
      <w:r>
        <w:rPr>
          <w:rFonts w:ascii="Times New Roman" w:hAnsi="Times New Roman" w:cs="Times New Roman"/>
          <w:sz w:val="24"/>
          <w:szCs w:val="24"/>
        </w:rPr>
        <w:t>. Skripsi. Jakarta: Universitas Syarif Hidaayatullah.</w:t>
      </w:r>
    </w:p>
    <w:p w:rsidR="003C56BF" w:rsidRPr="00AA5F23" w:rsidRDefault="003C56BF" w:rsidP="00AA5F23">
      <w:pPr>
        <w:ind w:left="1350" w:hanging="1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Maryna, Rienik. 2014. </w:t>
      </w:r>
      <w:r w:rsidRPr="003C56BF">
        <w:rPr>
          <w:rFonts w:ascii="Times New Roman" w:hAnsi="Times New Roman" w:cs="Times New Roman"/>
          <w:i/>
          <w:sz w:val="24"/>
          <w:szCs w:val="24"/>
        </w:rPr>
        <w:t>The Basic Principle of Communicative Language Teaching</w:t>
      </w:r>
      <w:r>
        <w:rPr>
          <w:rFonts w:ascii="Times New Roman" w:hAnsi="Times New Roman" w:cs="Times New Roman"/>
          <w:sz w:val="24"/>
          <w:szCs w:val="24"/>
        </w:rPr>
        <w:t>. Ukraine. Research Paper: Oles Hanchar Dnipropetrosvk University</w:t>
      </w:r>
    </w:p>
    <w:p w:rsidR="0093644D" w:rsidRDefault="0093644D" w:rsidP="0093644D">
      <w:pPr>
        <w:tabs>
          <w:tab w:val="left" w:pos="360"/>
        </w:tabs>
        <w:spacing w:after="0" w:line="240" w:lineRule="auto"/>
        <w:ind w:left="1350" w:hanging="135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Mitchell, Montgomery. 2008 </w:t>
      </w:r>
      <w:r w:rsidRPr="0093644D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Group Investigation as a Cooperative Learning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  The Alberta Journal of Educational Research, Vol (54): 388 – 395.</w:t>
      </w:r>
    </w:p>
    <w:p w:rsidR="0093644D" w:rsidRDefault="0093644D" w:rsidP="0093644D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BA69D9" w:rsidRDefault="0093644D" w:rsidP="0093644D">
      <w:pPr>
        <w:spacing w:after="0"/>
        <w:ind w:left="1350" w:hanging="135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Misyanti. 2011. </w:t>
      </w:r>
      <w:r w:rsidRPr="0093644D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TEFL 2 Group Investigation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.  Retrieved from Hello to My Self:  (</w:t>
      </w:r>
      <w:hyperlink r:id="rId6" w:history="1">
        <w:r w:rsidRPr="00F649E5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id-ID"/>
          </w:rPr>
          <w:t>http://misyanti.blogspot.ca/2012/03/tefl-2-group-investigation-created-by.html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)</w:t>
      </w:r>
    </w:p>
    <w:p w:rsidR="00234FF7" w:rsidRDefault="00234FF7" w:rsidP="0093644D">
      <w:pPr>
        <w:spacing w:after="0"/>
        <w:ind w:left="1350" w:hanging="135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234FF7" w:rsidRDefault="00234FF7" w:rsidP="0093644D">
      <w:pPr>
        <w:spacing w:after="0"/>
        <w:ind w:left="1350" w:hanging="135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Nabavi, Razieh. 2010. </w:t>
      </w:r>
      <w:r w:rsidRPr="00234FF7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Research, Method &amp; Design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 Research Paper. Taehran: University of Science and Culture</w:t>
      </w:r>
    </w:p>
    <w:p w:rsidR="003C56BF" w:rsidRDefault="003C56BF" w:rsidP="0093644D">
      <w:pPr>
        <w:spacing w:after="0"/>
        <w:ind w:left="1350" w:hanging="135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3C56BF" w:rsidRDefault="003C56BF" w:rsidP="0093644D">
      <w:pPr>
        <w:spacing w:after="0"/>
        <w:ind w:left="1350" w:hanging="135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Oxford, Rebecca. 1997. </w:t>
      </w:r>
      <w:r w:rsidRPr="003C56BF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The Modern Language Journal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 Alabama: Wiley</w:t>
      </w:r>
    </w:p>
    <w:p w:rsidR="0093644D" w:rsidRPr="0093644D" w:rsidRDefault="0093644D" w:rsidP="0093644D">
      <w:pPr>
        <w:spacing w:after="0"/>
        <w:ind w:left="1350" w:hanging="135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2C53E2" w:rsidRDefault="002C53E2" w:rsidP="0093644D">
      <w:pPr>
        <w:ind w:left="1350" w:hanging="1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Rahman, Muhammad. 2015</w:t>
      </w:r>
      <w:r w:rsidRPr="00345A32">
        <w:rPr>
          <w:rFonts w:ascii="Times New Roman" w:hAnsi="Times New Roman" w:cs="Times New Roman"/>
          <w:i/>
          <w:sz w:val="24"/>
          <w:szCs w:val="24"/>
        </w:rPr>
        <w:t>. Problem in Mastering Tenses and Aspect and the Role of Practitioners</w:t>
      </w:r>
      <w:r>
        <w:rPr>
          <w:rFonts w:ascii="Times New Roman" w:hAnsi="Times New Roman" w:cs="Times New Roman"/>
          <w:sz w:val="24"/>
          <w:szCs w:val="24"/>
        </w:rPr>
        <w:t>. Journal of Humanities and Political Science, 20(4): 2</w:t>
      </w:r>
    </w:p>
    <w:p w:rsidR="0093644D" w:rsidRDefault="0093644D" w:rsidP="0093644D">
      <w:pPr>
        <w:tabs>
          <w:tab w:val="left" w:pos="1350"/>
        </w:tabs>
        <w:ind w:left="1350" w:hanging="135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316405">
        <w:rPr>
          <w:rFonts w:ascii="Times New Roman" w:hAnsi="Times New Roman" w:cs="Times New Roman"/>
          <w:sz w:val="24"/>
          <w:szCs w:val="24"/>
        </w:rPr>
        <w:t xml:space="preserve">Salman, Ibtihal.  2017.  </w:t>
      </w:r>
      <w:r w:rsidRPr="00316405">
        <w:rPr>
          <w:rFonts w:ascii="Times New Roman" w:hAnsi="Times New Roman" w:cs="Times New Roman"/>
          <w:i/>
          <w:sz w:val="24"/>
          <w:szCs w:val="24"/>
        </w:rPr>
        <w:t>A Mixed-methods Study of English Language Learners' Academic Achievements in a Spanish Language Immersion Schoo</w:t>
      </w:r>
      <w:r w:rsidRPr="00316405">
        <w:rPr>
          <w:rFonts w:ascii="Times New Roman" w:eastAsia="Times New Roman" w:hAnsi="Times New Roman" w:cs="Times New Roman"/>
          <w:sz w:val="24"/>
          <w:szCs w:val="24"/>
          <w:lang w:eastAsia="id-ID"/>
        </w:rPr>
        <w:t>l,  (accessed from Oxford: Oxford Pergamon Press, 1981, p.1)</w:t>
      </w:r>
    </w:p>
    <w:p w:rsidR="0093644D" w:rsidRDefault="0093644D" w:rsidP="0093644D">
      <w:pPr>
        <w:tabs>
          <w:tab w:val="left" w:pos="1350"/>
        </w:tabs>
        <w:ind w:left="1350" w:hanging="1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Sharan, Y. 1990.  </w:t>
      </w:r>
      <w:r w:rsidRPr="00345A32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Group Investigation Expands Cooperative Learn Educational Leadership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, Humanities Journal, Vol 5: 17-21</w:t>
      </w:r>
    </w:p>
    <w:p w:rsidR="006C601E" w:rsidRDefault="006C601E" w:rsidP="0093644D">
      <w:pPr>
        <w:tabs>
          <w:tab w:val="left" w:pos="1350"/>
        </w:tabs>
        <w:ind w:left="1350" w:hanging="135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316405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Shoimin, Aris. 2013. 68 </w:t>
      </w:r>
      <w:r w:rsidRPr="00316405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Model Pembelajaran Inovatif dalam Kurikulum 2013</w:t>
      </w:r>
      <w:r w:rsidRPr="00316405">
        <w:rPr>
          <w:rFonts w:ascii="Times New Roman" w:eastAsia="Times New Roman" w:hAnsi="Times New Roman" w:cs="Times New Roman"/>
          <w:sz w:val="24"/>
          <w:szCs w:val="24"/>
          <w:lang w:eastAsia="id-ID"/>
        </w:rPr>
        <w:t>. Yogyakarta:  Ar-Ruzz Media</w:t>
      </w:r>
    </w:p>
    <w:p w:rsidR="0093644D" w:rsidRPr="0093644D" w:rsidRDefault="0093644D" w:rsidP="0093644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Sudarwati, M.Th.  2013</w:t>
      </w:r>
      <w:r w:rsidRPr="00891A1B">
        <w:rPr>
          <w:rFonts w:ascii="Times New Roman" w:hAnsi="Times New Roman" w:cs="Times New Roman"/>
          <w:i/>
          <w:sz w:val="24"/>
          <w:szCs w:val="24"/>
        </w:rPr>
        <w:t>.  Pathway to English:</w:t>
      </w:r>
      <w:r>
        <w:rPr>
          <w:rFonts w:ascii="Times New Roman" w:hAnsi="Times New Roman" w:cs="Times New Roman"/>
          <w:sz w:val="24"/>
          <w:szCs w:val="24"/>
        </w:rPr>
        <w:t xml:space="preserve">  Erlangga </w:t>
      </w:r>
    </w:p>
    <w:p w:rsidR="00C64B01" w:rsidRDefault="00C64B01" w:rsidP="0093644D">
      <w:pPr>
        <w:ind w:left="1350" w:hanging="1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Suwardi, Aang. 2010. </w:t>
      </w:r>
      <w:r w:rsidRPr="00C64B01">
        <w:rPr>
          <w:rFonts w:ascii="Times New Roman" w:hAnsi="Times New Roman" w:cs="Times New Roman"/>
          <w:i/>
          <w:sz w:val="24"/>
          <w:szCs w:val="24"/>
        </w:rPr>
        <w:t>Students’ Difficulties in Learning Present Continuous Tense</w:t>
      </w:r>
      <w:r>
        <w:rPr>
          <w:rFonts w:ascii="Times New Roman" w:hAnsi="Times New Roman" w:cs="Times New Roman"/>
          <w:sz w:val="24"/>
          <w:szCs w:val="24"/>
        </w:rPr>
        <w:t>. Skripsi. Jakarta: Universitas Syarif Hidaayatullah.</w:t>
      </w:r>
      <w:r w:rsidR="002C53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7AD" w:rsidRPr="00CF77AD" w:rsidRDefault="00CF77AD" w:rsidP="0093644D">
      <w:pPr>
        <w:ind w:left="1350" w:hanging="1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Tebai, Fredi. 2016. </w:t>
      </w:r>
      <w:r w:rsidRPr="00CF77AD">
        <w:rPr>
          <w:rFonts w:ascii="Times New Roman" w:hAnsi="Times New Roman" w:cs="Times New Roman"/>
          <w:i/>
          <w:sz w:val="24"/>
        </w:rPr>
        <w:t>The Study of Lesson Planning Based on Curriculum 2013 Implemented at Senior High Schoo</w:t>
      </w:r>
      <w:r>
        <w:rPr>
          <w:rFonts w:ascii="Times New Roman" w:hAnsi="Times New Roman" w:cs="Times New Roman"/>
          <w:i/>
          <w:sz w:val="24"/>
        </w:rPr>
        <w:t>l.</w:t>
      </w:r>
      <w:r>
        <w:rPr>
          <w:rFonts w:ascii="Times New Roman" w:hAnsi="Times New Roman" w:cs="Times New Roman"/>
          <w:sz w:val="24"/>
        </w:rPr>
        <w:t xml:space="preserve"> Skripsi. Bandung: Universitas Pasundan </w:t>
      </w:r>
    </w:p>
    <w:p w:rsidR="006C601E" w:rsidRDefault="006C601E" w:rsidP="0093644D">
      <w:pPr>
        <w:ind w:left="1350" w:hanging="1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Yildirim, Rana. 2002.  </w:t>
      </w:r>
      <w:r w:rsidRPr="00345A32">
        <w:rPr>
          <w:rFonts w:ascii="Times New Roman" w:hAnsi="Times New Roman" w:cs="Times New Roman"/>
          <w:i/>
          <w:sz w:val="24"/>
          <w:szCs w:val="24"/>
        </w:rPr>
        <w:t>English for Primary Teachers</w:t>
      </w:r>
      <w:r>
        <w:rPr>
          <w:rFonts w:ascii="Times New Roman" w:hAnsi="Times New Roman" w:cs="Times New Roman"/>
          <w:sz w:val="24"/>
          <w:szCs w:val="24"/>
        </w:rPr>
        <w:t>.  ELT Journal, 56(4): 429-431</w:t>
      </w:r>
    </w:p>
    <w:p w:rsidR="00BA69D9" w:rsidRPr="00316405" w:rsidRDefault="00BA69D9" w:rsidP="00BA69D9">
      <w:pPr>
        <w:spacing w:after="0" w:line="48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6C601E" w:rsidRPr="00D3723C" w:rsidRDefault="006C601E" w:rsidP="00D3723C">
      <w:pPr>
        <w:ind w:left="1350" w:hanging="1350"/>
        <w:jc w:val="both"/>
        <w:rPr>
          <w:rFonts w:ascii="Times New Roman" w:hAnsi="Times New Roman" w:cs="Times New Roman"/>
          <w:sz w:val="24"/>
          <w:szCs w:val="24"/>
        </w:rPr>
      </w:pPr>
    </w:p>
    <w:sectPr w:rsidR="006C601E" w:rsidRPr="00D3723C" w:rsidSect="00470A17">
      <w:pgSz w:w="11906" w:h="16838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DDE"/>
    <w:rsid w:val="001B7AF3"/>
    <w:rsid w:val="001C303A"/>
    <w:rsid w:val="001D3166"/>
    <w:rsid w:val="00234FF7"/>
    <w:rsid w:val="002C53E2"/>
    <w:rsid w:val="00345A32"/>
    <w:rsid w:val="0037785E"/>
    <w:rsid w:val="003A1F60"/>
    <w:rsid w:val="003C56BF"/>
    <w:rsid w:val="00470A17"/>
    <w:rsid w:val="004966BC"/>
    <w:rsid w:val="005157D1"/>
    <w:rsid w:val="006727A0"/>
    <w:rsid w:val="00676DDE"/>
    <w:rsid w:val="00690FD7"/>
    <w:rsid w:val="006A5DA5"/>
    <w:rsid w:val="006C601E"/>
    <w:rsid w:val="0093644D"/>
    <w:rsid w:val="00A9248A"/>
    <w:rsid w:val="00AA5F23"/>
    <w:rsid w:val="00BA69D9"/>
    <w:rsid w:val="00C64B01"/>
    <w:rsid w:val="00C836ED"/>
    <w:rsid w:val="00CF77AD"/>
    <w:rsid w:val="00D3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64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64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isyanti.blogspot.ca/2012/03/tefl-2-group-investigation-created-by.html" TargetMode="External"/><Relationship Id="rId5" Type="http://schemas.openxmlformats.org/officeDocument/2006/relationships/hyperlink" Target="https://kedah.uitm.edu.my/CPLT/images/stories/v3n1/Article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8</cp:revision>
  <dcterms:created xsi:type="dcterms:W3CDTF">2019-07-10T21:48:00Z</dcterms:created>
  <dcterms:modified xsi:type="dcterms:W3CDTF">2019-07-16T08:06:00Z</dcterms:modified>
</cp:coreProperties>
</file>