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2469F" w14:textId="06C19EE0" w:rsidR="00FF339A" w:rsidRDefault="00FF339A" w:rsidP="00E02932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B33FD9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PROFITABILITAS DAN PENGUNGKAPAN </w:t>
      </w:r>
      <w:r w:rsidR="00B33FD9" w:rsidRPr="00B33FD9">
        <w:rPr>
          <w:rFonts w:ascii="Times New Roman" w:hAnsi="Times New Roman" w:cs="Times New Roman"/>
          <w:b/>
          <w:i/>
          <w:sz w:val="24"/>
          <w:szCs w:val="24"/>
          <w:lang w:val="id-ID"/>
        </w:rPr>
        <w:t>CORPORATE SOCIAL RESPONSIBILITY</w:t>
      </w:r>
      <w:r w:rsidR="00B33FD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TERHADAP NILAI PERUSAHAAN</w:t>
      </w:r>
    </w:p>
    <w:p w14:paraId="59865A8C" w14:textId="59704E3F" w:rsidR="00297EE7" w:rsidRPr="00976532" w:rsidRDefault="00976532" w:rsidP="00976532">
      <w:pPr>
        <w:spacing w:line="48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Bara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2014-2017)</w:t>
      </w:r>
    </w:p>
    <w:p w14:paraId="124CA3B3" w14:textId="77997E8D" w:rsidR="00FF339A" w:rsidRPr="008A4512" w:rsidRDefault="008A4512" w:rsidP="00E02932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14:paraId="2130C0A7" w14:textId="2E151A1B" w:rsidR="00FF339A" w:rsidRPr="008A4512" w:rsidRDefault="00FF339A" w:rsidP="00E029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3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336382">
        <w:rPr>
          <w:rFonts w:ascii="Times New Roman" w:hAnsi="Times New Roman" w:cs="Times New Roman"/>
          <w:sz w:val="24"/>
          <w:szCs w:val="24"/>
        </w:rPr>
        <w:t xml:space="preserve"> </w:t>
      </w:r>
      <w:r w:rsidR="008A4512">
        <w:rPr>
          <w:rFonts w:ascii="Times New Roman" w:hAnsi="Times New Roman" w:cs="Times New Roman"/>
          <w:sz w:val="24"/>
          <w:szCs w:val="24"/>
          <w:lang w:val="id-ID"/>
        </w:rPr>
        <w:t>salah satu syarat sidang skripsi</w:t>
      </w:r>
    </w:p>
    <w:p w14:paraId="665B8A1A" w14:textId="77777777" w:rsidR="00FF339A" w:rsidRPr="009A1750" w:rsidRDefault="00FF339A" w:rsidP="00297E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33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33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33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33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750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14:paraId="60CDF391" w14:textId="77777777" w:rsidR="00E02932" w:rsidRDefault="00E02932" w:rsidP="00F6339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05DFA2" w14:textId="77777777" w:rsidR="00FF339A" w:rsidRDefault="00FF339A" w:rsidP="00E02932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4614182" w14:textId="238CDDDA" w:rsidR="00297EE7" w:rsidRPr="00B33FD9" w:rsidRDefault="00B33FD9" w:rsidP="007709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Amir Amrullah</w:t>
      </w:r>
    </w:p>
    <w:p w14:paraId="521B1B80" w14:textId="711D335C" w:rsidR="00E02932" w:rsidRDefault="00297EE7" w:rsidP="00297EE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3FD9">
        <w:rPr>
          <w:rFonts w:ascii="Times New Roman" w:hAnsi="Times New Roman" w:cs="Times New Roman"/>
          <w:b/>
          <w:sz w:val="24"/>
          <w:szCs w:val="24"/>
          <w:lang w:val="id-ID"/>
        </w:rPr>
        <w:t>34020130</w:t>
      </w:r>
    </w:p>
    <w:p w14:paraId="74FAE054" w14:textId="77777777" w:rsidR="00297EE7" w:rsidRPr="00297EE7" w:rsidRDefault="00297EE7" w:rsidP="00297EE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</w:p>
    <w:p w14:paraId="577CE6C2" w14:textId="77777777" w:rsidR="00727F68" w:rsidRPr="00297EE7" w:rsidRDefault="00FF339A" w:rsidP="00297E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7AB380EC" wp14:editId="5365DADD">
            <wp:extent cx="1937000" cy="1843088"/>
            <wp:effectExtent l="19050" t="0" r="61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278" cy="190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7E36" w14:textId="77777777" w:rsidR="00297EE7" w:rsidRDefault="00297EE7" w:rsidP="00E02932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3CFC060" w14:textId="77777777" w:rsidR="00770988" w:rsidRDefault="00FF339A" w:rsidP="00E02932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14:paraId="4413E5F0" w14:textId="77777777" w:rsidR="00770988" w:rsidRDefault="00770988" w:rsidP="007709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4A68F178" w14:textId="77777777" w:rsidR="00770988" w:rsidRDefault="00770988" w:rsidP="007709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14:paraId="370454CC" w14:textId="77777777" w:rsidR="00770988" w:rsidRDefault="00770988" w:rsidP="007709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14:paraId="3C35E589" w14:textId="77777777" w:rsidR="00D03DA2" w:rsidRPr="00650573" w:rsidRDefault="00297EE7" w:rsidP="002211E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50573">
        <w:rPr>
          <w:rFonts w:ascii="Times New Roman" w:hAnsi="Times New Roman" w:cs="Times New Roman"/>
          <w:b/>
          <w:sz w:val="24"/>
          <w:szCs w:val="24"/>
        </w:rPr>
        <w:t>9</w:t>
      </w:r>
    </w:p>
    <w:sectPr w:rsidR="00D03DA2" w:rsidRPr="00650573" w:rsidSect="002211E7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B4B"/>
    <w:multiLevelType w:val="hybridMultilevel"/>
    <w:tmpl w:val="FA842D3E"/>
    <w:lvl w:ilvl="0" w:tplc="9B8820AE">
      <w:start w:val="1"/>
      <w:numFmt w:val="decimal"/>
      <w:lvlText w:val="%1.3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7C3E"/>
    <w:multiLevelType w:val="hybridMultilevel"/>
    <w:tmpl w:val="636480A8"/>
    <w:lvl w:ilvl="0" w:tplc="91B69082">
      <w:start w:val="1"/>
      <w:numFmt w:val="decimal"/>
      <w:lvlText w:val="%1.4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5BCA"/>
    <w:multiLevelType w:val="hybridMultilevel"/>
    <w:tmpl w:val="43129FF8"/>
    <w:lvl w:ilvl="0" w:tplc="6930CC8A">
      <w:start w:val="1"/>
      <w:numFmt w:val="decimal"/>
      <w:lvlText w:val="%1.5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191"/>
    <w:multiLevelType w:val="hybridMultilevel"/>
    <w:tmpl w:val="514AE598"/>
    <w:lvl w:ilvl="0" w:tplc="F2EAB1B8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F165F"/>
    <w:multiLevelType w:val="hybridMultilevel"/>
    <w:tmpl w:val="3CC49CC2"/>
    <w:lvl w:ilvl="0" w:tplc="23608FD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E1C79"/>
    <w:multiLevelType w:val="hybridMultilevel"/>
    <w:tmpl w:val="B100EC5C"/>
    <w:lvl w:ilvl="0" w:tplc="A5B2192A">
      <w:start w:val="1"/>
      <w:numFmt w:val="decimal"/>
      <w:lvlText w:val="%1.4.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F2DB3"/>
    <w:multiLevelType w:val="hybridMultilevel"/>
    <w:tmpl w:val="FA842D3E"/>
    <w:lvl w:ilvl="0" w:tplc="9B8820AE">
      <w:start w:val="1"/>
      <w:numFmt w:val="decimal"/>
      <w:lvlText w:val="%1.3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27A"/>
    <w:multiLevelType w:val="hybridMultilevel"/>
    <w:tmpl w:val="F718F9FE"/>
    <w:lvl w:ilvl="0" w:tplc="91B69082">
      <w:start w:val="1"/>
      <w:numFmt w:val="decimal"/>
      <w:lvlText w:val="%1.4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A1CF1"/>
    <w:multiLevelType w:val="hybridMultilevel"/>
    <w:tmpl w:val="0F2A2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E"/>
    <w:rsid w:val="00041195"/>
    <w:rsid w:val="00043087"/>
    <w:rsid w:val="00046336"/>
    <w:rsid w:val="00051A9E"/>
    <w:rsid w:val="000C2BF3"/>
    <w:rsid w:val="000D52DA"/>
    <w:rsid w:val="00106713"/>
    <w:rsid w:val="00122C6D"/>
    <w:rsid w:val="002211E7"/>
    <w:rsid w:val="00244C72"/>
    <w:rsid w:val="0024650A"/>
    <w:rsid w:val="00253909"/>
    <w:rsid w:val="0026145E"/>
    <w:rsid w:val="00263DB1"/>
    <w:rsid w:val="00281B10"/>
    <w:rsid w:val="00293D26"/>
    <w:rsid w:val="0029530F"/>
    <w:rsid w:val="00297EE7"/>
    <w:rsid w:val="002A16BF"/>
    <w:rsid w:val="002D510C"/>
    <w:rsid w:val="002E2BFE"/>
    <w:rsid w:val="003045BA"/>
    <w:rsid w:val="00313F02"/>
    <w:rsid w:val="00330356"/>
    <w:rsid w:val="0033418F"/>
    <w:rsid w:val="00336382"/>
    <w:rsid w:val="00364B31"/>
    <w:rsid w:val="00365B90"/>
    <w:rsid w:val="003852C2"/>
    <w:rsid w:val="00394ACE"/>
    <w:rsid w:val="003D584C"/>
    <w:rsid w:val="00407963"/>
    <w:rsid w:val="004111E7"/>
    <w:rsid w:val="00416A35"/>
    <w:rsid w:val="004656C9"/>
    <w:rsid w:val="00467526"/>
    <w:rsid w:val="004A624F"/>
    <w:rsid w:val="004C2A88"/>
    <w:rsid w:val="004C32F5"/>
    <w:rsid w:val="004D3803"/>
    <w:rsid w:val="004F0768"/>
    <w:rsid w:val="00510317"/>
    <w:rsid w:val="00510A8F"/>
    <w:rsid w:val="00541073"/>
    <w:rsid w:val="00577758"/>
    <w:rsid w:val="005C6539"/>
    <w:rsid w:val="005D0ECB"/>
    <w:rsid w:val="005F7875"/>
    <w:rsid w:val="006022D4"/>
    <w:rsid w:val="0063109D"/>
    <w:rsid w:val="00632962"/>
    <w:rsid w:val="00636D81"/>
    <w:rsid w:val="00650573"/>
    <w:rsid w:val="00676B51"/>
    <w:rsid w:val="00692618"/>
    <w:rsid w:val="00694BDB"/>
    <w:rsid w:val="006C48BE"/>
    <w:rsid w:val="00727F68"/>
    <w:rsid w:val="007445DE"/>
    <w:rsid w:val="00770988"/>
    <w:rsid w:val="00785729"/>
    <w:rsid w:val="008454E6"/>
    <w:rsid w:val="00846960"/>
    <w:rsid w:val="00846B00"/>
    <w:rsid w:val="008A4512"/>
    <w:rsid w:val="008A455F"/>
    <w:rsid w:val="008C070A"/>
    <w:rsid w:val="008F58CF"/>
    <w:rsid w:val="00976532"/>
    <w:rsid w:val="009949BD"/>
    <w:rsid w:val="009A1750"/>
    <w:rsid w:val="009C3186"/>
    <w:rsid w:val="00A23B36"/>
    <w:rsid w:val="00A62C01"/>
    <w:rsid w:val="00A715DF"/>
    <w:rsid w:val="00A83191"/>
    <w:rsid w:val="00A848F8"/>
    <w:rsid w:val="00A972E7"/>
    <w:rsid w:val="00AA533F"/>
    <w:rsid w:val="00AB3258"/>
    <w:rsid w:val="00AD4659"/>
    <w:rsid w:val="00AE0423"/>
    <w:rsid w:val="00B1314C"/>
    <w:rsid w:val="00B33FD9"/>
    <w:rsid w:val="00B42108"/>
    <w:rsid w:val="00B4397E"/>
    <w:rsid w:val="00B52E94"/>
    <w:rsid w:val="00B7533C"/>
    <w:rsid w:val="00B80BF4"/>
    <w:rsid w:val="00BB13CD"/>
    <w:rsid w:val="00BD4AE2"/>
    <w:rsid w:val="00BD570D"/>
    <w:rsid w:val="00BD7A1D"/>
    <w:rsid w:val="00C05133"/>
    <w:rsid w:val="00C077C7"/>
    <w:rsid w:val="00C852A8"/>
    <w:rsid w:val="00C9348E"/>
    <w:rsid w:val="00CB1CA0"/>
    <w:rsid w:val="00CC60AD"/>
    <w:rsid w:val="00CD2E32"/>
    <w:rsid w:val="00D03DA2"/>
    <w:rsid w:val="00D60866"/>
    <w:rsid w:val="00D662A2"/>
    <w:rsid w:val="00D66904"/>
    <w:rsid w:val="00D76EE3"/>
    <w:rsid w:val="00D84FD6"/>
    <w:rsid w:val="00DE373B"/>
    <w:rsid w:val="00E02932"/>
    <w:rsid w:val="00E210AD"/>
    <w:rsid w:val="00E37A53"/>
    <w:rsid w:val="00E70AB3"/>
    <w:rsid w:val="00E930BA"/>
    <w:rsid w:val="00EA1F43"/>
    <w:rsid w:val="00EB6527"/>
    <w:rsid w:val="00EB6F51"/>
    <w:rsid w:val="00EC08DD"/>
    <w:rsid w:val="00EC5359"/>
    <w:rsid w:val="00F6339A"/>
    <w:rsid w:val="00F76D95"/>
    <w:rsid w:val="00FC2E4C"/>
    <w:rsid w:val="00FD3036"/>
    <w:rsid w:val="00FD54DD"/>
    <w:rsid w:val="00FF339A"/>
    <w:rsid w:val="00FF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C88A"/>
  <w15:docId w15:val="{9CE3A97F-CF95-4345-BA1E-C6EB9091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31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5C6539"/>
  </w:style>
  <w:style w:type="character" w:styleId="Hyperlink">
    <w:name w:val="Hyperlink"/>
    <w:basedOn w:val="DefaultParagraphFont"/>
    <w:uiPriority w:val="99"/>
    <w:unhideWhenUsed/>
    <w:rsid w:val="00510A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8E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>
    <b:Tag>Mei15</b:Tag>
    <b:SourceType>JournalArticle</b:SourceType>
    <b:Guid>{B24F54AE-90C9-428B-A4AF-40B4688CC6EE}</b:Guid>
    <b:Author>
      <b:Author>
        <b:NameList>
          <b:Person>
            <b:Last>Rindawati</b:Last>
            <b:First>Meita</b:First>
            <b:Middle>Wahyu</b:Middle>
          </b:Person>
        </b:NameList>
      </b:Author>
    </b:Author>
    <b:Title>Pengaruh Profitabilitas, Ukuran Perusahaan, Leverage, dan Kepemilikan Publik Terhadap Pengungkapan Corporate Social Responsibility</b:Title>
    <b:JournalName>Jurnal Ilmu &amp; Riset Akuntansi, Vol. 4 No. 6</b:JournalName>
    <b:Year>2015</b:Year>
    <b:RefOrder>1</b:RefOrder>
  </b:Source>
  <b:Source>
    <b:Tag>Mel</b:Tag>
    <b:SourceType>JournalArticle</b:SourceType>
    <b:Guid>{F61D9DB6-8DF9-4283-9217-C7FEEE896C60}</b:Guid>
    <b:Title>Pengaruh Size, Profitabilitas, dan Kinerja Lingkungan Perusahaan Terhadap Corporate Social Responsibility Disclosure</b:Title>
    <b:Author>
      <b:Author>
        <b:NameList>
          <b:Person>
            <b:First>Melyza</b:First>
          </b:Person>
          <b:Person>
            <b:Last>Yustien</b:Last>
            <b:First>Reni</b:First>
          </b:Person>
          <b:Person>
            <b:Last>Pura</b:Last>
            <b:Middle>Eka</b:Middle>
            <b:First>Wirmie</b:First>
          </b:Person>
        </b:NameList>
      </b:Author>
    </b:Author>
    <b:RefOrder>2</b:RefOrder>
  </b:Source>
  <b:Source>
    <b:Tag>Edi05</b:Tag>
    <b:SourceType>JournalArticle</b:SourceType>
    <b:Guid>{213F6AC2-2689-4EE7-A151-DAAC55946646}</b:Guid>
    <b:Author>
      <b:Author>
        <b:NameList>
          <b:Person>
            <b:Last>Sembiring</b:Last>
            <b:First>Edi</b:First>
            <b:Middle>Rismanda</b:Middle>
          </b:Person>
        </b:NameList>
      </b:Author>
    </b:Author>
    <b:Title>Karakteristik Perusahaan dan Pengungkapan Tanggung Jawab Sosial: Study Empiris pada Perusahaan yang Tercatat di Bursa Efek Jakarta</b:Title>
    <b:JournalName>Simposium Nasional Akuntansi VIII, Solo</b:JournalName>
    <b:Year>2005</b:Year>
    <b:RefOrder>3</b:RefOrder>
  </b:Source>
  <b:Source>
    <b:Tag>Sur06</b:Tag>
    <b:SourceType>JournalArticle</b:SourceType>
    <b:Guid>{F7C8742E-19F2-4626-8EDA-F0391B28A30C}</b:Guid>
    <b:Title>Pengaruh Environmental Performance Terhadap Environmental Disclosure dan Economic Perfoemance</b:Title>
    <b:JournalName>Simposium Nasional Akuntansi IX, Padang</b:JournalName>
    <b:Year>2006</b:Year>
    <b:Author>
      <b:Author>
        <b:NameList>
          <b:Person>
            <b:First>Suratno</b:First>
          </b:Person>
          <b:Person>
            <b:Last>Bondan</b:Last>
            <b:First>Ignatius</b:First>
          </b:Person>
          <b:Person>
            <b:First>dkk</b:First>
          </b:Person>
        </b:NameList>
      </b:Author>
    </b:Author>
    <b:RefOrder>4</b:RefOrder>
  </b:Source>
  <b:Source>
    <b:Tag>Pra04</b:Tag>
    <b:SourceType>JournalArticle</b:SourceType>
    <b:Guid>{021630E2-25BB-4CF0-892B-524A7AC4E034}</b:Guid>
    <b:Title>Faktor-faktor yang Mempengaruhi Praktik-praktik Pengungkapan Social Study pada Perusahaan High Profile yang Terdaftar di Bursa Efek Jakarta</b:Title>
    <b:JournalName>Jurnal TEMA</b:JournalName>
    <b:Year>2004</b:Year>
    <b:Author>
      <b:Author>
        <b:NameList>
          <b:Person>
            <b:Last>Pratiwi</b:Last>
            <b:Middle>S.</b:Middle>
            <b:First>M.</b:First>
          </b:Person>
          <b:Person>
            <b:Last>Ali</b:Last>
            <b:First>Djamhuri</b:First>
          </b:Person>
        </b:NameList>
      </b:Author>
    </b:Author>
    <b:RefOrder>5</b:RefOrder>
  </b:Source>
  <b:Source>
    <b:Tag>Puj11</b:Tag>
    <b:SourceType>JournalArticle</b:SourceType>
    <b:Guid>{2C23EC68-D603-45B9-AABC-4364B74E11C5}</b:Guid>
    <b:Author>
      <b:Author>
        <b:NameList>
          <b:Person>
            <b:Last>Pujiasih</b:Last>
          </b:Person>
        </b:NameList>
      </b:Author>
    </b:Author>
    <b:Title>Pengaurh Kinerja Lingkungan Terhadap Kinerja Keuangan dengan Corporate Social Responsibility sebagai Variabel Intervening</b:Title>
    <b:JournalName>Jurnal Universitas Negeri Semarang</b:JournalName>
    <b:Year>2011</b:Year>
    <b:RefOrder>6</b:RefOrder>
  </b:Source>
  <b:Source>
    <b:Tag>Nov15</b:Tag>
    <b:SourceType>JournalArticle</b:SourceType>
    <b:Guid>{5822C970-3922-46C3-840F-3C4C974AFC49}</b:Guid>
    <b:Author>
      <b:Author>
        <b:NameList>
          <b:Person>
            <b:Last>Nurjanah</b:Last>
            <b:First>Novi</b:First>
          </b:Person>
        </b:NameList>
      </b:Author>
    </b:Author>
    <b:Title>Kinerja Lingkungan, Leverage, Profit, dan Pertumbuhan Perusahaan: Pengaruhnya terhadap Corporate Social Responsibility Disclosure</b:Title>
    <b:JournalName>Jurnal Akuntansi Universitas Diponegoro Semarang</b:JournalName>
    <b:Year>2015</b:Year>
    <b:RefOrder>7</b:RefOrder>
  </b:Source>
  <b:Source>
    <b:Tag>Tia13</b:Tag>
    <b:SourceType>JournalArticle</b:SourceType>
    <b:Guid>{735FFC20-666A-41F6-95E6-3A1FF3936E7F}</b:Guid>
    <b:Author>
      <b:Author>
        <b:NameList>
          <b:Person>
            <b:Last>Putri</b:Last>
            <b:First>Rahma</b:First>
            <b:Middle>Tia</b:Middle>
          </b:Person>
        </b:NameList>
      </b:Author>
    </b:Author>
    <b:Title>Pengaruh Kepemilikan Asing, Kinerja Lingkungan, dan Pengaruh Politik Terhadap Luas Pengungkapan Corporate Social Responsibility pada Perusahaan Pertambangan yang Terdaftar di Bursa Efek Indonesia</b:Title>
    <b:JournalName>Jurnal Sosial Ekonomi Pembangunan, Pekanbaru</b:JournalName>
    <b:Year>2013</b:Year>
    <b:RefOrder>8</b:RefOrder>
  </b:Source>
  <b:Source>
    <b:Tag>End15</b:Tag>
    <b:SourceType>JournalArticle</b:SourceType>
    <b:Guid>{94B89806-0C79-4E9E-B69C-E9172E3363C6}</b:Guid>
    <b:Author>
      <b:Author>
        <b:NameList>
          <b:Person>
            <b:Last>Devita</b:Last>
            <b:First>Endah</b:First>
            <b:Middle>Yola</b:Middle>
          </b:Person>
        </b:NameList>
      </b:Author>
    </b:Author>
    <b:Title>Pengaruh Kinerja Lingkungan Terhadap Luas Pengungkapan Corporate Social Responsibility dimoderasi oleh Debt to Equity Ratio</b:Title>
    <b:JournalName>Journal Faculty of Economics Riau University, Pekanbaru Riau</b:JournalName>
    <b:Year>2015</b:Year>
    <b:RefOrder>9</b:RefOrder>
  </b:Source>
  <b:Source>
    <b:Tag>Yun11</b:Tag>
    <b:SourceType>JournalArticle</b:SourceType>
    <b:Guid>{4D13E41A-DAB3-42FE-9DFD-6F5757B0B6E6}</b:Guid>
    <b:Author>
      <b:Author>
        <b:NameList>
          <b:Person>
            <b:Last>Ratnasari</b:Last>
            <b:First>Yunita</b:First>
          </b:Person>
        </b:NameList>
      </b:Author>
    </b:Author>
    <b:Title>Pengaruh Corporate Governance Terhadap Luas Pengungkapan Tanggung Jawab Sosial Perusahaan di dalam Sustainability Report</b:Title>
    <b:JournalName>Jurnal Universitas Diponegoro Semarang</b:JournalName>
    <b:Year>2011</b:Year>
    <b:RefOrder>10</b:RefOrder>
  </b:Source>
  <b:Source>
    <b:Tag>Dib11</b:Tag>
    <b:SourceType>JournalArticle</b:SourceType>
    <b:Guid>{36E274C4-EE85-4C60-8A99-238A108A7FC3}</b:Guid>
    <b:Author>
      <b:Author>
        <b:NameList>
          <b:Person>
            <b:Last>Dibiyantoro</b:Last>
          </b:Person>
        </b:NameList>
      </b:Author>
    </b:Author>
    <b:Title>Pengaruh Struktur Modal dan Profitabilitas Terhadap Mandatory Disclosure Financial Statement pada Perusahaan Manufaktur yang Terdaftar di BEI</b:Title>
    <b:JournalName>Jurnal Ekonomi dan Informasi Akuntansi (JENIUS), Vol. 1 No. 2</b:JournalName>
    <b:Year>2011</b:Year>
    <b:RefOrder>11</b:RefOrder>
  </b:Source>
  <b:Source>
    <b:Tag>Rit10</b:Tag>
    <b:SourceType>JournalArticle</b:SourceType>
    <b:Guid>{D59EAC4E-EE6C-43A1-90B0-DC08B39175AD}</b:Guid>
    <b:Title>Pengaruh Ukuran Perusahaan, Leverage, dan Profitabilitas Terhadap Pengungkapan Tanggung Jawab Sosial Perusahaan pada Perusahaan Manufaktur yang Listing di BEI</b:Title>
    <b:JournalName>Jurnal Ekonomi, Vol. 18 No. 1, Maret 2010</b:JournalName>
    <b:Year>2010</b:Year>
    <b:Pages>73</b:Pages>
    <b:Author>
      <b:Author>
        <b:NameList>
          <b:Person>
            <b:Last>Anugerah</b:Last>
            <b:First>Rita</b:First>
            <b:Middle>dkk</b:Middle>
          </b:Person>
        </b:NameList>
      </b:Author>
    </b:Author>
    <b:RefOrder>12</b:RefOrder>
  </b:Source>
  <b:Source>
    <b:Tag>Rak11</b:Tag>
    <b:SourceType>JournalArticle</b:SourceType>
    <b:Guid>{EE96CF40-BD9E-465D-82BB-4D4E53020ACE}</b:Guid>
    <b:Title>Pengaruh Kinerja Lingkungan Terhadap Corporate Social Responsibility Disclosure dan Kinerja Financial pada Perusahaan Manufaktur yang Terdaftar di BEI</b:Title>
    <b:JournalName>Simposium Nasional Akuntansi XII, Palembang</b:JournalName>
    <b:Year>2009</b:Year>
    <b:Author>
      <b:Author>
        <b:NameList>
          <b:Person>
            <b:Last>Rakimah</b:Last>
            <b:Middle>Noor</b:Middle>
            <b:First>Aldilla</b:First>
          </b:Person>
          <b:Person>
            <b:Last>Agustia</b:Last>
            <b:First>Dian</b:First>
          </b:Person>
        </b:NameList>
      </b:Author>
    </b:Author>
    <b:RefOrder>13</b:RefOrder>
  </b:Source>
  <b:Source>
    <b:Tag>Dan08</b:Tag>
    <b:SourceType>JournalArticle</b:SourceType>
    <b:Guid>{AA0BAAD1-48ED-4C69-A1E7-222173823AEA}</b:Guid>
    <b:Author>
      <b:Author>
        <b:NameList>
          <b:Person>
            <b:Last>Marbun</b:Last>
            <b:First>Daniel</b:First>
            <b:Middle>B.</b:Middle>
          </b:Person>
        </b:NameList>
      </b:Author>
    </b:Author>
    <b:Title>Analisis Faktor-faktor yang Mempengauhi Pengungkapan Tanggung Jawab dan Akuntansi Sosial Perusahaan: Study Empiris pada Perusahaan yang Terdaftar di BEI</b:Title>
    <b:JournalName>Jurnal Universitas Riau, Pekanbaru</b:JournalName>
    <b:Year>2008</b:Year>
    <b:RefOrder>14</b:RefOrder>
  </b:Source>
  <b:Source>
    <b:Tag>Din12</b:Tag>
    <b:SourceType>JournalArticle</b:SourceType>
    <b:Guid>{5657B293-58F2-4381-B632-E3BBF019623B}</b:Guid>
    <b:Author>
      <b:Author>
        <b:NameList>
          <b:Person>
            <b:Last>Rahmawati</b:Last>
            <b:First>Dina</b:First>
          </b:Person>
        </b:NameList>
      </b:Author>
    </b:Author>
    <b:Title>Analisis Faktor-faktor yang Berpengaruh Terhadap Praktik Perataan Laba Study Pada Perusahaan Manufaktur yang Terdaftar di BEI</b:Title>
    <b:JournalName>Journal of Accounting, Vol. 1 No. 2</b:JournalName>
    <b:Year>2012</b:Year>
    <b:RefOrder>15</b:RefOrder>
  </b:Source>
  <b:Source>
    <b:Tag>Suw05</b:Tag>
    <b:SourceType>JournalArticle</b:SourceType>
    <b:Guid>{7CE5D751-8283-4B49-BB69-34FD1A436259}</b:Guid>
    <b:Title>Analisis Pengaruh Karakteristik Perusahaan Terhadap Tindakan Perataan Laba pada Perusahaan yang Terdaftar di BEJ</b:Title>
    <b:JournalName>Simposium Nasional Akuntansi VIII, Solo</b:JournalName>
    <b:Year>2005</b:Year>
    <b:Author>
      <b:Author>
        <b:NameList>
          <b:Person>
            <b:Last>Suwito</b:Last>
            <b:First>Edi</b:First>
          </b:Person>
          <b:Person>
            <b:Last>Herawati</b:Last>
            <b:First>Arleen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671783C6-5F67-4694-90FD-57B4724D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windows 10</cp:lastModifiedBy>
  <cp:revision>13</cp:revision>
  <cp:lastPrinted>2019-01-26T10:32:00Z</cp:lastPrinted>
  <dcterms:created xsi:type="dcterms:W3CDTF">2019-01-27T13:21:00Z</dcterms:created>
  <dcterms:modified xsi:type="dcterms:W3CDTF">2019-09-02T14:55:00Z</dcterms:modified>
</cp:coreProperties>
</file>