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C7" w:rsidRDefault="00542159" w:rsidP="005421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42159">
        <w:rPr>
          <w:rFonts w:ascii="Times New Roman" w:hAnsi="Times New Roman" w:cs="Times New Roman"/>
          <w:b/>
          <w:bCs/>
          <w:sz w:val="28"/>
          <w:szCs w:val="28"/>
          <w:lang w:val="id-ID"/>
        </w:rPr>
        <w:t>ABSTRAK</w:t>
      </w:r>
    </w:p>
    <w:p w:rsidR="00AC4F8B" w:rsidRPr="00AC4F8B" w:rsidRDefault="00AC4F8B" w:rsidP="00AC4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4F8B" w:rsidRDefault="00AC4F8B" w:rsidP="00F71F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C4F8B">
        <w:rPr>
          <w:rFonts w:ascii="Times New Roman" w:hAnsi="Times New Roman" w:cs="Times New Roman"/>
          <w:sz w:val="24"/>
          <w:szCs w:val="24"/>
          <w:lang w:val="id-ID"/>
        </w:rPr>
        <w:t>Penelitan ini bertujuan untuk mengetahui seberapa besar pengaruh</w:t>
      </w:r>
      <w:r w:rsidR="00F71FB6">
        <w:rPr>
          <w:rFonts w:ascii="Times New Roman" w:hAnsi="Times New Roman" w:cs="Times New Roman"/>
          <w:sz w:val="24"/>
          <w:szCs w:val="24"/>
          <w:lang w:val="id-ID"/>
        </w:rPr>
        <w:t xml:space="preserve"> komitmen organisasi dan iklim organisasi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 terhadap kinerja pegawai </w:t>
      </w:r>
      <w:r w:rsidR="000817FD">
        <w:rPr>
          <w:rFonts w:ascii="Times New Roman" w:hAnsi="Times New Roman" w:cs="Times New Roman"/>
          <w:sz w:val="24"/>
          <w:szCs w:val="24"/>
          <w:lang w:val="id-ID"/>
        </w:rPr>
        <w:t>pada PT. Sen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>tral Wahana Artha Bandung secara simultan dan parsial</w:t>
      </w:r>
      <w:r w:rsidRPr="00AC4F8B">
        <w:rPr>
          <w:rFonts w:ascii="Times New Roman" w:hAnsi="Times New Roman" w:cs="Times New Roman"/>
          <w:sz w:val="24"/>
          <w:szCs w:val="24"/>
          <w:lang w:val="id-ID"/>
        </w:rPr>
        <w:t xml:space="preserve">. Metode penelitian yang digunakan adalah </w:t>
      </w:r>
      <w:r w:rsidR="001C5DEF">
        <w:rPr>
          <w:rFonts w:ascii="Times New Roman" w:hAnsi="Times New Roman" w:cs="Times New Roman"/>
          <w:sz w:val="24"/>
          <w:szCs w:val="24"/>
          <w:lang w:val="id-ID"/>
        </w:rPr>
        <w:t xml:space="preserve">metode analisis deskriptif dan </w:t>
      </w:r>
      <w:r w:rsidRPr="00AC4F8B">
        <w:rPr>
          <w:rFonts w:ascii="Times New Roman" w:hAnsi="Times New Roman" w:cs="Times New Roman"/>
          <w:sz w:val="24"/>
          <w:szCs w:val="24"/>
          <w:lang w:val="id-ID"/>
        </w:rPr>
        <w:t xml:space="preserve">verifikatif.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Sampel dalam penelitian ini sebanyak 60 responden karyawan. </w:t>
      </w:r>
      <w:r w:rsidRPr="00AC4F8B"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adalah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studi </w:t>
      </w:r>
      <w:r w:rsidR="005F3192" w:rsidRPr="00AC4F8B">
        <w:rPr>
          <w:rFonts w:ascii="Times New Roman" w:hAnsi="Times New Roman" w:cs="Times New Roman"/>
          <w:sz w:val="24"/>
          <w:szCs w:val="24"/>
          <w:lang w:val="id-ID"/>
        </w:rPr>
        <w:t>kepustakaan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0780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="005F3192" w:rsidRPr="005F31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>lapangan</w:t>
      </w:r>
      <w:r w:rsidRPr="00AC4F8B">
        <w:rPr>
          <w:rFonts w:ascii="Times New Roman" w:hAnsi="Times New Roman" w:cs="Times New Roman"/>
          <w:sz w:val="24"/>
          <w:szCs w:val="24"/>
          <w:lang w:val="id-ID"/>
        </w:rPr>
        <w:t>. Metode analisis data yang digunakan adalah analisis regresi linier berga</w:t>
      </w:r>
      <w:r w:rsidR="001C5DEF">
        <w:rPr>
          <w:rFonts w:ascii="Times New Roman" w:hAnsi="Times New Roman" w:cs="Times New Roman"/>
          <w:sz w:val="24"/>
          <w:szCs w:val="24"/>
          <w:lang w:val="id-ID"/>
        </w:rPr>
        <w:t xml:space="preserve">nda, analisis korelasi berganda, </w:t>
      </w:r>
      <w:r w:rsidRPr="00AC4F8B">
        <w:rPr>
          <w:rFonts w:ascii="Times New Roman" w:hAnsi="Times New Roman" w:cs="Times New Roman"/>
          <w:sz w:val="24"/>
          <w:szCs w:val="24"/>
          <w:lang w:val="id-ID"/>
        </w:rPr>
        <w:t xml:space="preserve">analisis koefisien determinasi simultan serta parsial. </w:t>
      </w:r>
    </w:p>
    <w:p w:rsidR="00AC4F8B" w:rsidRPr="00FF3BBE" w:rsidRDefault="00AC4F8B" w:rsidP="005F31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komitmen organisasi dan iklim organisasi berpengaruh positif dan signifikan </w:t>
      </w:r>
      <w:r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 kinerja karyawan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Analisis korelasi berganda menunjukkan komitmen organisasi dan iklim organisasi memiliki tingkat hubungan yang kuat terhadap kinerja karyawan.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Besarnya pengaruh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komitmen organisasi dan iklim organisasi terhadap kinerja karyawan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10780">
        <w:rPr>
          <w:rFonts w:ascii="Times New Roman" w:hAnsi="Times New Roman" w:cs="Times New Roman"/>
          <w:sz w:val="24"/>
          <w:szCs w:val="24"/>
          <w:lang w:val="id-ID"/>
        </w:rPr>
        <w:t xml:space="preserve">ecara simultan adalah sebesar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>73,5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%. </w:t>
      </w:r>
      <w:r w:rsidR="005F3192">
        <w:rPr>
          <w:rFonts w:ascii="Times New Roman" w:hAnsi="Times New Roman" w:cs="Times New Roman"/>
          <w:sz w:val="24"/>
          <w:szCs w:val="24"/>
          <w:lang w:val="id-ID"/>
        </w:rPr>
        <w:t xml:space="preserve">Komitmen organisasi memiliki kontribusi pengaruh dominan terhadap kinerja karyawan sebesar 48,7% sedangkan besar pengaruh iklim organisasi terhadap kinerja karyawan adalah 24,7%. </w:t>
      </w:r>
    </w:p>
    <w:p w:rsidR="00FF3BBE" w:rsidRDefault="00FF3BBE" w:rsidP="00B676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4FDD" w:rsidRDefault="00134FDD" w:rsidP="00AC4F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3BBE" w:rsidRPr="00097044" w:rsidRDefault="00097044" w:rsidP="00F71FB6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Kata Kunci </w:t>
      </w:r>
      <w:r w:rsidR="00F71FB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: </w:t>
      </w:r>
      <w:r w:rsidR="00D93AEA">
        <w:rPr>
          <w:rFonts w:ascii="Times New Roman" w:hAnsi="Times New Roman" w:cs="Times New Roman"/>
          <w:b/>
          <w:bCs/>
          <w:sz w:val="24"/>
          <w:szCs w:val="24"/>
          <w:lang w:val="id-ID"/>
        </w:rPr>
        <w:t>Komit</w:t>
      </w:r>
      <w:r w:rsidR="00225568">
        <w:rPr>
          <w:rFonts w:ascii="Times New Roman" w:hAnsi="Times New Roman" w:cs="Times New Roman"/>
          <w:b/>
          <w:bCs/>
          <w:sz w:val="24"/>
          <w:szCs w:val="24"/>
          <w:lang w:val="id-ID"/>
        </w:rPr>
        <w:t>men Organisasi, Iklim Organisasi dan Kinerja     Karyawan.</w:t>
      </w:r>
    </w:p>
    <w:p w:rsidR="00A24CEF" w:rsidRDefault="00A24CEF" w:rsidP="00FF3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24CEF" w:rsidRDefault="00A24CEF" w:rsidP="00FF3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24CEF" w:rsidRDefault="00A24CEF" w:rsidP="00FF3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24CEF" w:rsidRDefault="00A24CEF" w:rsidP="00FF3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24CEF" w:rsidRPr="00FF3BBE" w:rsidRDefault="00A24CEF" w:rsidP="00FF3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C4F8B" w:rsidRDefault="00AC4F8B" w:rsidP="00AC4F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CEF" w:rsidRDefault="00A24CEF" w:rsidP="00AC4F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CEF" w:rsidRDefault="00A24CEF" w:rsidP="00AC4F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CEF" w:rsidRDefault="00A24CEF" w:rsidP="00AC4F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65DE" w:rsidRDefault="005865DE" w:rsidP="00A24C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5865DE" w:rsidRDefault="005865DE" w:rsidP="00A24C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A24CEF" w:rsidRDefault="00A24CEF" w:rsidP="00A24C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  <w:r w:rsidRPr="00A24CEF"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lastRenderedPageBreak/>
        <w:t>ABSTRACT</w:t>
      </w:r>
    </w:p>
    <w:p w:rsidR="007076FD" w:rsidRDefault="007076FD" w:rsidP="00A24C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F71FB6" w:rsidRPr="00F71FB6" w:rsidRDefault="00F71FB6" w:rsidP="00F71FB6">
      <w:pPr>
        <w:spacing w:line="240" w:lineRule="auto"/>
        <w:ind w:firstLine="720"/>
        <w:jc w:val="both"/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</w:pPr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>This research aims to find out how much influence the organizational commitment and organizational climate on</w:t>
      </w:r>
      <w:r w:rsidR="0010747F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 xml:space="preserve"> employee performance at </w:t>
      </w:r>
      <w:r w:rsidR="0010747F" w:rsidRPr="0010747F">
        <w:rPr>
          <w:rStyle w:val="tlid-translation"/>
          <w:rFonts w:asciiTheme="majorBidi" w:hAnsiTheme="majorBidi" w:cstheme="majorBidi"/>
          <w:sz w:val="24"/>
          <w:szCs w:val="24"/>
          <w:lang w:val="en"/>
        </w:rPr>
        <w:t>PT. S</w:t>
      </w:r>
      <w:r w:rsidR="0010747F" w:rsidRPr="0010747F">
        <w:rPr>
          <w:rStyle w:val="tlid-translation"/>
          <w:rFonts w:asciiTheme="majorBidi" w:hAnsiTheme="majorBidi" w:cstheme="majorBidi"/>
          <w:sz w:val="24"/>
          <w:szCs w:val="24"/>
          <w:lang w:val="id-ID"/>
        </w:rPr>
        <w:t>en</w:t>
      </w:r>
      <w:proofErr w:type="spellStart"/>
      <w:r w:rsidRPr="0010747F">
        <w:rPr>
          <w:rStyle w:val="tlid-translation"/>
          <w:rFonts w:asciiTheme="majorBidi" w:hAnsiTheme="majorBidi" w:cstheme="majorBidi"/>
          <w:sz w:val="24"/>
          <w:szCs w:val="24"/>
          <w:lang w:val="en"/>
        </w:rPr>
        <w:t>tral</w:t>
      </w:r>
      <w:proofErr w:type="spellEnd"/>
      <w:r w:rsidRPr="0010747F">
        <w:rPr>
          <w:rStyle w:val="tlid-translation"/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10747F">
        <w:rPr>
          <w:rStyle w:val="tlid-translation"/>
          <w:rFonts w:asciiTheme="majorBidi" w:hAnsiTheme="majorBidi" w:cstheme="majorBidi"/>
          <w:sz w:val="24"/>
          <w:szCs w:val="24"/>
          <w:lang w:val="en"/>
        </w:rPr>
        <w:t>Wahana</w:t>
      </w:r>
      <w:proofErr w:type="spellEnd"/>
      <w:r w:rsidRPr="0010747F">
        <w:rPr>
          <w:rStyle w:val="tlid-translation"/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10747F">
        <w:rPr>
          <w:rStyle w:val="tlid-translation"/>
          <w:rFonts w:asciiTheme="majorBidi" w:hAnsiTheme="majorBidi" w:cstheme="majorBidi"/>
          <w:sz w:val="24"/>
          <w:szCs w:val="24"/>
          <w:lang w:val="en"/>
        </w:rPr>
        <w:t>Artha</w:t>
      </w:r>
      <w:proofErr w:type="spellEnd"/>
      <w:r w:rsidRPr="0010747F">
        <w:rPr>
          <w:rStyle w:val="tlid-translation"/>
          <w:rFonts w:asciiTheme="majorBidi" w:hAnsiTheme="majorBidi" w:cstheme="majorBidi"/>
          <w:sz w:val="24"/>
          <w:szCs w:val="24"/>
          <w:lang w:val="en"/>
        </w:rPr>
        <w:t xml:space="preserve"> Bandung</w:t>
      </w:r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 xml:space="preserve"> simultaneously and partially. The research method used is descriptive and verification analysis methods. The </w:t>
      </w:r>
      <w:proofErr w:type="gramStart"/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>sample in this study were</w:t>
      </w:r>
      <w:proofErr w:type="gramEnd"/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 xml:space="preserve"> 60 employee respondents. Data collection techniques are library and field studies. Data analysis methods used are multiple linear regression analysis, multiple correlation analysis, </w:t>
      </w:r>
      <w:proofErr w:type="gramStart"/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>simultaneous</w:t>
      </w:r>
      <w:proofErr w:type="gramEnd"/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 xml:space="preserve"> and partial determination coefficient analysis.</w:t>
      </w:r>
    </w:p>
    <w:p w:rsidR="003C357D" w:rsidRDefault="00F71FB6" w:rsidP="00F71FB6">
      <w:pPr>
        <w:spacing w:line="240" w:lineRule="auto"/>
        <w:ind w:firstLine="709"/>
        <w:jc w:val="both"/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</w:pPr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>The results showed that organizational commitment and organizational climate had a positive and significant effect on employee performance. Multiple correlation analysis shows organizational commitment and organizational climate have a strong rel</w:t>
      </w:r>
      <w:bookmarkStart w:id="0" w:name="_GoBack"/>
      <w:bookmarkEnd w:id="0"/>
      <w:r w:rsidRPr="00F71FB6"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  <w:t>ationship level on employee performance. The magnitude of the effect of organizational commitment and organizational climate on employee performance simultaneously was 73.5%. Organizational commitment has a dominant influence contribution to employee performance by 48.7% while the influence of organizational climate on employee performance is 24.7%.</w:t>
      </w:r>
    </w:p>
    <w:p w:rsidR="00F71FB6" w:rsidRDefault="00F71FB6" w:rsidP="00F71FB6">
      <w:pPr>
        <w:spacing w:line="240" w:lineRule="auto"/>
        <w:ind w:firstLine="709"/>
        <w:jc w:val="both"/>
        <w:rPr>
          <w:rStyle w:val="tlid-translation"/>
          <w:rFonts w:asciiTheme="majorBidi" w:hAnsiTheme="majorBidi" w:cstheme="majorBidi"/>
          <w:i/>
          <w:iCs/>
          <w:sz w:val="24"/>
          <w:szCs w:val="24"/>
          <w:lang w:val="en"/>
        </w:rPr>
      </w:pPr>
    </w:p>
    <w:p w:rsidR="00F71FB6" w:rsidRPr="00F71FB6" w:rsidRDefault="00F71FB6" w:rsidP="00F71FB6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color w:val="0000FF"/>
          <w:sz w:val="24"/>
          <w:szCs w:val="24"/>
          <w:u w:val="single"/>
          <w:lang w:val="id-ID" w:eastAsia="id-ID"/>
        </w:rPr>
      </w:pPr>
    </w:p>
    <w:p w:rsidR="007076FD" w:rsidRPr="00F71FB6" w:rsidRDefault="00286D13" w:rsidP="00F71FB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id-ID"/>
        </w:rPr>
        <w:t xml:space="preserve">Keyword </w:t>
      </w:r>
      <w:r w:rsidR="00F71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id-ID"/>
        </w:rPr>
        <w:t xml:space="preserve"> </w:t>
      </w:r>
      <w:r w:rsidR="007076FD" w:rsidRPr="00707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id-ID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id-ID"/>
        </w:rPr>
        <w:t xml:space="preserve"> </w:t>
      </w:r>
      <w:r w:rsidR="00F71FB6" w:rsidRPr="00F71FB6">
        <w:rPr>
          <w:rStyle w:val="tlid-translation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  <w:t>Organizational Commitment</w:t>
      </w:r>
      <w:r w:rsidR="00F71FB6" w:rsidRPr="00F71FB6">
        <w:rPr>
          <w:rStyle w:val="tlid-translation"/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, </w:t>
      </w:r>
      <w:r w:rsidR="00F71FB6" w:rsidRPr="00F71FB6">
        <w:rPr>
          <w:rStyle w:val="tlid-translation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  <w:t>Organizational Climate</w:t>
      </w:r>
      <w:r w:rsidR="00F71FB6" w:rsidRPr="00F71FB6">
        <w:rPr>
          <w:rStyle w:val="tlid-translation"/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And </w:t>
      </w:r>
      <w:r w:rsidR="00F71FB6">
        <w:rPr>
          <w:rStyle w:val="tlid-translation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  <w:t>Employee</w:t>
      </w:r>
      <w:r w:rsidR="00F71FB6">
        <w:rPr>
          <w:rStyle w:val="tlid-translation"/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r w:rsidR="00F71FB6" w:rsidRPr="00F71FB6">
        <w:rPr>
          <w:rStyle w:val="tlid-translation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  <w:t>Performance</w:t>
      </w:r>
    </w:p>
    <w:p w:rsidR="007076FD" w:rsidRPr="00A24CEF" w:rsidRDefault="007076FD" w:rsidP="00A24C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sectPr w:rsidR="007076FD" w:rsidRPr="00A24CEF" w:rsidSect="0054215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5A" w:rsidRDefault="0045565A" w:rsidP="0010747F">
      <w:pPr>
        <w:spacing w:after="0" w:line="240" w:lineRule="auto"/>
      </w:pPr>
      <w:r>
        <w:separator/>
      </w:r>
    </w:p>
  </w:endnote>
  <w:endnote w:type="continuationSeparator" w:id="0">
    <w:p w:rsidR="0045565A" w:rsidRDefault="0045565A" w:rsidP="0010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5A" w:rsidRDefault="0045565A" w:rsidP="0010747F">
      <w:pPr>
        <w:spacing w:after="0" w:line="240" w:lineRule="auto"/>
      </w:pPr>
      <w:r>
        <w:separator/>
      </w:r>
    </w:p>
  </w:footnote>
  <w:footnote w:type="continuationSeparator" w:id="0">
    <w:p w:rsidR="0045565A" w:rsidRDefault="0045565A" w:rsidP="0010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686"/>
    <w:rsid w:val="00013593"/>
    <w:rsid w:val="000817FD"/>
    <w:rsid w:val="000861FF"/>
    <w:rsid w:val="00097044"/>
    <w:rsid w:val="000B524C"/>
    <w:rsid w:val="000E56D8"/>
    <w:rsid w:val="0010747F"/>
    <w:rsid w:val="00134FDD"/>
    <w:rsid w:val="00184565"/>
    <w:rsid w:val="00187878"/>
    <w:rsid w:val="001C5DEF"/>
    <w:rsid w:val="00204D60"/>
    <w:rsid w:val="00225568"/>
    <w:rsid w:val="00286D13"/>
    <w:rsid w:val="002B39B9"/>
    <w:rsid w:val="00380A47"/>
    <w:rsid w:val="003C357D"/>
    <w:rsid w:val="00406E9D"/>
    <w:rsid w:val="0045565A"/>
    <w:rsid w:val="004E5DE4"/>
    <w:rsid w:val="004F251A"/>
    <w:rsid w:val="00542159"/>
    <w:rsid w:val="00577F7E"/>
    <w:rsid w:val="005865DE"/>
    <w:rsid w:val="005F3192"/>
    <w:rsid w:val="00660CFF"/>
    <w:rsid w:val="006833A1"/>
    <w:rsid w:val="007076FD"/>
    <w:rsid w:val="007831C2"/>
    <w:rsid w:val="007F2692"/>
    <w:rsid w:val="0087177C"/>
    <w:rsid w:val="00891205"/>
    <w:rsid w:val="00896C67"/>
    <w:rsid w:val="0099483E"/>
    <w:rsid w:val="00A24CEF"/>
    <w:rsid w:val="00AA698B"/>
    <w:rsid w:val="00AC4F8B"/>
    <w:rsid w:val="00AC55F9"/>
    <w:rsid w:val="00B67684"/>
    <w:rsid w:val="00B81AF2"/>
    <w:rsid w:val="00BA76E3"/>
    <w:rsid w:val="00BC204A"/>
    <w:rsid w:val="00C279CF"/>
    <w:rsid w:val="00C86BF2"/>
    <w:rsid w:val="00D537C8"/>
    <w:rsid w:val="00D93AEA"/>
    <w:rsid w:val="00DF4EC7"/>
    <w:rsid w:val="00E01686"/>
    <w:rsid w:val="00E65396"/>
    <w:rsid w:val="00E76AE0"/>
    <w:rsid w:val="00E97CBB"/>
    <w:rsid w:val="00EC7B7D"/>
    <w:rsid w:val="00F10780"/>
    <w:rsid w:val="00F472D1"/>
    <w:rsid w:val="00F642D5"/>
    <w:rsid w:val="00F71FB6"/>
    <w:rsid w:val="00FB57F8"/>
    <w:rsid w:val="00FD691E"/>
    <w:rsid w:val="00F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7076FD"/>
  </w:style>
  <w:style w:type="character" w:styleId="Hyperlink">
    <w:name w:val="Hyperlink"/>
    <w:basedOn w:val="DefaultParagraphFont"/>
    <w:uiPriority w:val="99"/>
    <w:semiHidden/>
    <w:unhideWhenUsed/>
    <w:rsid w:val="007076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7F"/>
  </w:style>
  <w:style w:type="paragraph" w:styleId="Footer">
    <w:name w:val="footer"/>
    <w:basedOn w:val="Normal"/>
    <w:link w:val="FooterChar"/>
    <w:uiPriority w:val="99"/>
    <w:unhideWhenUsed/>
    <w:rsid w:val="0010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EE7B-23F7-4E71-956D-057DAD4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Selvytania</dc:creator>
  <cp:lastModifiedBy>ASUS</cp:lastModifiedBy>
  <cp:revision>56</cp:revision>
  <cp:lastPrinted>2019-06-17T07:21:00Z</cp:lastPrinted>
  <dcterms:created xsi:type="dcterms:W3CDTF">2018-04-30T05:51:00Z</dcterms:created>
  <dcterms:modified xsi:type="dcterms:W3CDTF">2019-09-03T01:32:00Z</dcterms:modified>
</cp:coreProperties>
</file>