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03" w:rsidRPr="007B44A0" w:rsidRDefault="00760DC2" w:rsidP="0062406B">
      <w:pPr>
        <w:spacing w:line="480" w:lineRule="auto"/>
        <w:jc w:val="center"/>
        <w:rPr>
          <w:rFonts w:ascii="Times New Roman" w:hAnsi="Times New Roman" w:cs="Times New Roman"/>
          <w:b/>
          <w:sz w:val="24"/>
          <w:szCs w:val="28"/>
        </w:rPr>
      </w:pPr>
      <w:r w:rsidRPr="007B44A0">
        <w:rPr>
          <w:rFonts w:ascii="Times New Roman" w:hAnsi="Times New Roman" w:cs="Times New Roman"/>
          <w:b/>
          <w:sz w:val="24"/>
          <w:szCs w:val="28"/>
        </w:rPr>
        <w:t>BAB II</w:t>
      </w:r>
    </w:p>
    <w:p w:rsidR="00760DC2" w:rsidRPr="007B44A0" w:rsidRDefault="00760DC2" w:rsidP="00415C03">
      <w:pPr>
        <w:spacing w:line="480" w:lineRule="auto"/>
        <w:jc w:val="center"/>
        <w:rPr>
          <w:rFonts w:ascii="Times New Roman" w:hAnsi="Times New Roman" w:cs="Times New Roman"/>
          <w:b/>
          <w:sz w:val="24"/>
          <w:szCs w:val="28"/>
        </w:rPr>
      </w:pPr>
      <w:r w:rsidRPr="007B44A0">
        <w:rPr>
          <w:rFonts w:ascii="Times New Roman" w:hAnsi="Times New Roman" w:cs="Times New Roman"/>
          <w:b/>
          <w:sz w:val="24"/>
          <w:szCs w:val="28"/>
        </w:rPr>
        <w:t>KAJIAN PUSTAKA</w:t>
      </w:r>
      <w:r w:rsidR="004D0208" w:rsidRPr="007B44A0">
        <w:rPr>
          <w:rFonts w:ascii="Times New Roman" w:hAnsi="Times New Roman" w:cs="Times New Roman"/>
          <w:b/>
          <w:sz w:val="24"/>
          <w:szCs w:val="28"/>
        </w:rPr>
        <w:t>,</w:t>
      </w:r>
      <w:r w:rsidRPr="007B44A0">
        <w:rPr>
          <w:rFonts w:ascii="Times New Roman" w:hAnsi="Times New Roman" w:cs="Times New Roman"/>
          <w:b/>
          <w:sz w:val="24"/>
          <w:szCs w:val="28"/>
        </w:rPr>
        <w:t xml:space="preserve"> KERANGKA PEMIKIRAN DAN PROPOSISI</w:t>
      </w:r>
    </w:p>
    <w:p w:rsidR="00415C03" w:rsidRPr="007B44A0" w:rsidRDefault="00415C03" w:rsidP="00333F01">
      <w:pPr>
        <w:spacing w:line="480" w:lineRule="auto"/>
        <w:rPr>
          <w:rFonts w:ascii="Times New Roman" w:hAnsi="Times New Roman" w:cs="Times New Roman"/>
          <w:b/>
          <w:sz w:val="24"/>
          <w:szCs w:val="28"/>
        </w:rPr>
      </w:pPr>
    </w:p>
    <w:p w:rsidR="00760DC2" w:rsidRPr="007A2249" w:rsidRDefault="007A4653" w:rsidP="007A2249">
      <w:pPr>
        <w:pStyle w:val="ListParagraph"/>
        <w:numPr>
          <w:ilvl w:val="1"/>
          <w:numId w:val="34"/>
        </w:numPr>
        <w:spacing w:line="480" w:lineRule="auto"/>
        <w:ind w:left="709" w:hanging="709"/>
        <w:rPr>
          <w:rFonts w:ascii="Times New Roman" w:hAnsi="Times New Roman" w:cs="Times New Roman"/>
          <w:b/>
          <w:sz w:val="24"/>
          <w:szCs w:val="24"/>
        </w:rPr>
      </w:pPr>
      <w:r w:rsidRPr="007A2249">
        <w:rPr>
          <w:rFonts w:ascii="Times New Roman" w:hAnsi="Times New Roman" w:cs="Times New Roman"/>
          <w:b/>
          <w:sz w:val="24"/>
          <w:szCs w:val="24"/>
        </w:rPr>
        <w:t xml:space="preserve"> </w:t>
      </w:r>
      <w:r w:rsidR="00760DC2" w:rsidRPr="007A2249">
        <w:rPr>
          <w:rFonts w:ascii="Times New Roman" w:hAnsi="Times New Roman" w:cs="Times New Roman"/>
          <w:b/>
          <w:sz w:val="24"/>
          <w:szCs w:val="24"/>
        </w:rPr>
        <w:t>Kajian Pustaka</w:t>
      </w:r>
    </w:p>
    <w:p w:rsidR="00760DC2" w:rsidRPr="007B44A0" w:rsidRDefault="00760DC2"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Kajian pustaka merupakan suatu pr</w:t>
      </w:r>
      <w:r w:rsidR="00647080" w:rsidRPr="007B44A0">
        <w:rPr>
          <w:rFonts w:ascii="Times New Roman" w:hAnsi="Times New Roman" w:cs="Times New Roman"/>
          <w:sz w:val="24"/>
          <w:szCs w:val="24"/>
        </w:rPr>
        <w:t xml:space="preserve">oses penelaahan atau pengkajian secara mendalam mengenai berbagai istilah, </w:t>
      </w:r>
      <w:r w:rsidR="003237DF" w:rsidRPr="007B44A0">
        <w:rPr>
          <w:rFonts w:ascii="Times New Roman" w:hAnsi="Times New Roman" w:cs="Times New Roman"/>
          <w:sz w:val="24"/>
          <w:szCs w:val="24"/>
        </w:rPr>
        <w:t>fakta, definisi konsep, variabel</w:t>
      </w:r>
      <w:r w:rsidR="00647080" w:rsidRPr="007B44A0">
        <w:rPr>
          <w:rFonts w:ascii="Times New Roman" w:hAnsi="Times New Roman" w:cs="Times New Roman"/>
          <w:sz w:val="24"/>
          <w:szCs w:val="24"/>
        </w:rPr>
        <w:t xml:space="preserve"> dan teori yang dijadikan pegangan atau landasan untuk meneliti agar penelitian tersebut mendapat kebenaran yang kuat.</w:t>
      </w:r>
    </w:p>
    <w:p w:rsidR="00647080" w:rsidRPr="007B44A0" w:rsidRDefault="00647080"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Kajian pustaka juga menelaah mengenai relevansi antara literatur teori atau kepustakaan dengan fokus penelitian yang sedang diteliti. Maka dari itu, kajian pustaka juga perlu diperhatikan tingkat kevalidan dan keabsahan literaturnya, sehingga diharapkan dapat menemukan literatur yang benar-benar berkualitas.</w:t>
      </w:r>
    </w:p>
    <w:p w:rsidR="0062406B" w:rsidRPr="007B44A0" w:rsidRDefault="00647080"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Adapun esensi dari kaji</w:t>
      </w:r>
      <w:r w:rsidR="002D0522">
        <w:rPr>
          <w:rFonts w:ascii="Times New Roman" w:hAnsi="Times New Roman" w:cs="Times New Roman"/>
          <w:sz w:val="24"/>
          <w:szCs w:val="24"/>
        </w:rPr>
        <w:t>an pustaka antara lain meliputi</w:t>
      </w:r>
      <w:r w:rsidRPr="007B44A0">
        <w:rPr>
          <w:rFonts w:ascii="Times New Roman" w:hAnsi="Times New Roman" w:cs="Times New Roman"/>
          <w:sz w:val="24"/>
          <w:szCs w:val="24"/>
        </w:rPr>
        <w:t>: hasil penelitian terdahulu, konsep administrasi, konsep administra</w:t>
      </w:r>
      <w:r w:rsidR="00415C03" w:rsidRPr="007B44A0">
        <w:rPr>
          <w:rFonts w:ascii="Times New Roman" w:hAnsi="Times New Roman" w:cs="Times New Roman"/>
          <w:sz w:val="24"/>
          <w:szCs w:val="24"/>
        </w:rPr>
        <w:t>si publik</w:t>
      </w:r>
      <w:r w:rsidRPr="007B44A0">
        <w:rPr>
          <w:rFonts w:ascii="Times New Roman" w:hAnsi="Times New Roman" w:cs="Times New Roman"/>
          <w:sz w:val="24"/>
          <w:szCs w:val="24"/>
        </w:rPr>
        <w:t>, konsep perpajakan, konsep pajak bumi dan bangunan.</w:t>
      </w:r>
    </w:p>
    <w:p w:rsidR="000664EC" w:rsidRPr="007B44A0" w:rsidRDefault="000664EC" w:rsidP="000664EC">
      <w:pPr>
        <w:spacing w:line="480" w:lineRule="auto"/>
        <w:ind w:firstLine="720"/>
        <w:jc w:val="both"/>
        <w:rPr>
          <w:rFonts w:ascii="Times New Roman" w:hAnsi="Times New Roman" w:cs="Times New Roman"/>
          <w:sz w:val="24"/>
          <w:szCs w:val="24"/>
        </w:rPr>
      </w:pPr>
    </w:p>
    <w:p w:rsidR="00AB0273" w:rsidRPr="007A2249" w:rsidRDefault="00415C03" w:rsidP="007A2249">
      <w:pPr>
        <w:pStyle w:val="ListParagraph"/>
        <w:numPr>
          <w:ilvl w:val="2"/>
          <w:numId w:val="34"/>
        </w:numPr>
        <w:spacing w:line="480" w:lineRule="auto"/>
        <w:rPr>
          <w:rFonts w:ascii="Times New Roman" w:hAnsi="Times New Roman" w:cs="Times New Roman"/>
          <w:b/>
          <w:sz w:val="24"/>
          <w:szCs w:val="24"/>
        </w:rPr>
      </w:pPr>
      <w:r w:rsidRPr="007A2249">
        <w:rPr>
          <w:rFonts w:ascii="Times New Roman" w:hAnsi="Times New Roman" w:cs="Times New Roman"/>
          <w:b/>
          <w:sz w:val="24"/>
          <w:szCs w:val="24"/>
        </w:rPr>
        <w:t xml:space="preserve">Kajian Tentang Hasil </w:t>
      </w:r>
      <w:r w:rsidR="0062406B" w:rsidRPr="007A2249">
        <w:rPr>
          <w:rFonts w:ascii="Times New Roman" w:hAnsi="Times New Roman" w:cs="Times New Roman"/>
          <w:b/>
          <w:sz w:val="24"/>
          <w:szCs w:val="24"/>
        </w:rPr>
        <w:t>Penelitian</w:t>
      </w:r>
      <w:r w:rsidR="00647080" w:rsidRPr="007A2249">
        <w:rPr>
          <w:rFonts w:ascii="Times New Roman" w:hAnsi="Times New Roman" w:cs="Times New Roman"/>
          <w:b/>
          <w:sz w:val="24"/>
          <w:szCs w:val="24"/>
        </w:rPr>
        <w:t xml:space="preserve"> Terdahulu</w:t>
      </w:r>
    </w:p>
    <w:p w:rsidR="00F46DB7" w:rsidRPr="007B44A0" w:rsidRDefault="000A5983" w:rsidP="008015BA">
      <w:pPr>
        <w:pStyle w:val="HTMLPreformatted"/>
        <w:numPr>
          <w:ilvl w:val="0"/>
          <w:numId w:val="4"/>
        </w:numPr>
        <w:shd w:val="clear" w:color="auto" w:fill="FFFFFF"/>
        <w:spacing w:line="480" w:lineRule="auto"/>
        <w:jc w:val="both"/>
        <w:rPr>
          <w:rFonts w:ascii="Times New Roman" w:hAnsi="Times New Roman" w:cs="Times New Roman"/>
          <w:color w:val="212121"/>
          <w:sz w:val="24"/>
          <w:lang w:val="id-ID"/>
        </w:rPr>
      </w:pPr>
      <w:r w:rsidRPr="007B44A0">
        <w:rPr>
          <w:rFonts w:ascii="Times New Roman" w:hAnsi="Times New Roman" w:cs="Times New Roman"/>
          <w:sz w:val="24"/>
          <w:szCs w:val="24"/>
        </w:rPr>
        <w:t>H</w:t>
      </w:r>
      <w:r w:rsidR="00AB0273" w:rsidRPr="007B44A0">
        <w:rPr>
          <w:rFonts w:ascii="Times New Roman" w:hAnsi="Times New Roman" w:cs="Times New Roman"/>
          <w:sz w:val="24"/>
          <w:szCs w:val="24"/>
        </w:rPr>
        <w:t xml:space="preserve">asil penelitian </w:t>
      </w:r>
      <w:r w:rsidRPr="007B44A0">
        <w:rPr>
          <w:rFonts w:ascii="Times New Roman" w:hAnsi="Times New Roman" w:cs="Times New Roman"/>
          <w:sz w:val="24"/>
          <w:szCs w:val="24"/>
        </w:rPr>
        <w:t xml:space="preserve">yang dilakukan oleh Rahman (2016) dalam skripsinya dengan judul “Implementasi Kebijakan Pajak Bumi dan Bangunan (PBB) di Dinas Pendapatan Daerah Kabupaten Mamuju Utara” menggambarkan bahwa </w:t>
      </w:r>
      <w:r w:rsidR="00F46DB7" w:rsidRPr="007B44A0">
        <w:rPr>
          <w:rFonts w:ascii="Times New Roman" w:hAnsi="Times New Roman" w:cs="Times New Roman"/>
          <w:sz w:val="24"/>
          <w:szCs w:val="24"/>
        </w:rPr>
        <w:t xml:space="preserve">pendekatan </w:t>
      </w:r>
      <w:r w:rsidRPr="007B44A0">
        <w:rPr>
          <w:rFonts w:ascii="Times New Roman" w:hAnsi="Times New Roman" w:cs="Times New Roman"/>
          <w:sz w:val="24"/>
          <w:szCs w:val="24"/>
        </w:rPr>
        <w:t>penelitian yang digunakan</w:t>
      </w:r>
      <w:r w:rsidR="00F46DB7" w:rsidRPr="007B44A0">
        <w:rPr>
          <w:rFonts w:ascii="Times New Roman" w:hAnsi="Times New Roman" w:cs="Times New Roman"/>
          <w:sz w:val="24"/>
          <w:szCs w:val="24"/>
        </w:rPr>
        <w:t xml:space="preserve"> adalah pendekatan kualitatif </w:t>
      </w:r>
      <w:r w:rsidR="00F46DB7" w:rsidRPr="007B44A0">
        <w:rPr>
          <w:rFonts w:ascii="Times New Roman" w:hAnsi="Times New Roman" w:cs="Times New Roman"/>
          <w:sz w:val="24"/>
          <w:szCs w:val="24"/>
        </w:rPr>
        <w:lastRenderedPageBreak/>
        <w:t>dengan mengambil informan yaitu pejabat / karyawan dan masyarakat dan ditentukan secara tidak sengaja, metode pengumpulan data menggunakan observasi partisipan, wawancara mendalam, dokumentasi dan triangulasi.</w:t>
      </w:r>
    </w:p>
    <w:p w:rsidR="000A5983" w:rsidRPr="007B44A0" w:rsidRDefault="00F46DB7" w:rsidP="00F46DB7">
      <w:pPr>
        <w:pStyle w:val="HTMLPreformatted"/>
        <w:shd w:val="clear" w:color="auto" w:fill="FFFFFF"/>
        <w:spacing w:line="480" w:lineRule="auto"/>
        <w:ind w:left="720"/>
        <w:jc w:val="both"/>
        <w:rPr>
          <w:rFonts w:ascii="Times New Roman" w:hAnsi="Times New Roman" w:cs="Times New Roman"/>
          <w:color w:val="212121"/>
          <w:sz w:val="24"/>
          <w:lang w:val="id-ID"/>
        </w:rPr>
      </w:pPr>
      <w:r w:rsidRPr="007B44A0">
        <w:rPr>
          <w:rFonts w:ascii="Times New Roman" w:hAnsi="Times New Roman" w:cs="Times New Roman"/>
          <w:sz w:val="24"/>
          <w:szCs w:val="24"/>
        </w:rPr>
        <w:t>Hasil penelitian ini menyimpulkan</w:t>
      </w:r>
      <w:r w:rsidR="000A5983" w:rsidRPr="007B44A0">
        <w:rPr>
          <w:rFonts w:ascii="Times New Roman" w:hAnsi="Times New Roman" w:cs="Times New Roman"/>
          <w:sz w:val="24"/>
          <w:szCs w:val="24"/>
        </w:rPr>
        <w:t xml:space="preserve"> Pajak Bumi dan Bangunan (PBB) di Kabupaten Mamuju Utara telah disosialisasikan, tetapi sumber daya yang terlibat masih kurang dan tidak memadai. Selain itu masih kurang kesediaan karyawan untuk meningkatkan kejenjang pendidikan tinggi dan anggaran yang dialokasikan untuk Departemen Pendapatan masih kurang dan sangat tidak memadai. Jadi, factor itulah yang paling banyak mempengaruhi keberhasilan dan kegagalan implementasi kebijakan dalam Pajak Bumi dan Bangunan Departemen Pendapatan adalah faktor sumber daya. </w:t>
      </w:r>
    </w:p>
    <w:p w:rsidR="00093488" w:rsidRPr="007B44A0" w:rsidRDefault="00F46DB7" w:rsidP="008015BA">
      <w:pPr>
        <w:pStyle w:val="ListParagraph"/>
        <w:numPr>
          <w:ilvl w:val="0"/>
          <w:numId w:val="4"/>
        </w:numPr>
        <w:spacing w:line="480" w:lineRule="auto"/>
        <w:jc w:val="both"/>
        <w:rPr>
          <w:rFonts w:ascii="Times New Roman" w:hAnsi="Times New Roman" w:cs="Times New Roman"/>
          <w:sz w:val="24"/>
        </w:rPr>
      </w:pPr>
      <w:r w:rsidRPr="007B44A0">
        <w:rPr>
          <w:rFonts w:ascii="Times New Roman" w:hAnsi="Times New Roman" w:cs="Times New Roman"/>
          <w:sz w:val="24"/>
        </w:rPr>
        <w:t xml:space="preserve">Hasil Penelitian yang dilakukan oleh </w:t>
      </w:r>
      <w:r w:rsidR="00093488" w:rsidRPr="007B44A0">
        <w:rPr>
          <w:rFonts w:ascii="Times New Roman" w:hAnsi="Times New Roman" w:cs="Times New Roman"/>
          <w:sz w:val="24"/>
        </w:rPr>
        <w:t>Syaifullah (2010) dalam skripsinya yang berjudul “Implementasi Kebijakan Pemungutan Pajak Bumi dan Bangunan (PBB) di Kelurahan Taman Kecamatan Taman Kabupaten Sidoarjo” menggambarkan bahwa penelitian ini menggunakan pendekatan kualitatif dan metode analisis data dengan menggunakan teknik deskriptif kualitatif dan membahas fenomena proses kebijakan pemungutan pajak bumi dan banguan tersebut tertulis dalam suatu aturan yaitu undang-undang nomor 12 tahun 1994 serta keputusan Gubernur nomor 51 tahun 2002.</w:t>
      </w:r>
    </w:p>
    <w:p w:rsidR="00093488" w:rsidRPr="007B44A0" w:rsidRDefault="00093488" w:rsidP="00093488">
      <w:pPr>
        <w:pStyle w:val="ListParagraph"/>
        <w:spacing w:line="480" w:lineRule="auto"/>
        <w:jc w:val="both"/>
        <w:rPr>
          <w:rFonts w:ascii="Times New Roman" w:hAnsi="Times New Roman" w:cs="Times New Roman"/>
          <w:sz w:val="24"/>
        </w:rPr>
      </w:pPr>
      <w:r w:rsidRPr="007B44A0">
        <w:rPr>
          <w:rFonts w:ascii="Times New Roman" w:hAnsi="Times New Roman" w:cs="Times New Roman"/>
          <w:sz w:val="24"/>
        </w:rPr>
        <w:t xml:space="preserve">Hasil penelitian ini menyimpulkan bahwa </w:t>
      </w:r>
      <w:r w:rsidR="00AE1A46" w:rsidRPr="007B44A0">
        <w:rPr>
          <w:rFonts w:ascii="Times New Roman" w:hAnsi="Times New Roman" w:cs="Times New Roman"/>
          <w:sz w:val="24"/>
        </w:rPr>
        <w:t xml:space="preserve">kelurahan Taman sudah melaksanakan perannya dengan baik tetapi belum maksimal karena </w:t>
      </w:r>
      <w:r w:rsidRPr="007B44A0">
        <w:rPr>
          <w:rFonts w:ascii="Times New Roman" w:hAnsi="Times New Roman" w:cs="Times New Roman"/>
          <w:sz w:val="24"/>
        </w:rPr>
        <w:t xml:space="preserve">masih rendahnya kesadaran </w:t>
      </w:r>
      <w:r w:rsidR="00AE1A46" w:rsidRPr="007B44A0">
        <w:rPr>
          <w:rFonts w:ascii="Times New Roman" w:hAnsi="Times New Roman" w:cs="Times New Roman"/>
          <w:sz w:val="24"/>
        </w:rPr>
        <w:t xml:space="preserve">dan rasa tanggungjawab yang dimiliki </w:t>
      </w:r>
      <w:r w:rsidRPr="007B44A0">
        <w:rPr>
          <w:rFonts w:ascii="Times New Roman" w:hAnsi="Times New Roman" w:cs="Times New Roman"/>
          <w:sz w:val="24"/>
        </w:rPr>
        <w:t xml:space="preserve">masyarakat </w:t>
      </w:r>
      <w:r w:rsidR="00AE1A46" w:rsidRPr="007B44A0">
        <w:rPr>
          <w:rFonts w:ascii="Times New Roman" w:hAnsi="Times New Roman" w:cs="Times New Roman"/>
          <w:sz w:val="24"/>
        </w:rPr>
        <w:lastRenderedPageBreak/>
        <w:t xml:space="preserve">(wajib pajak), serta rendahnya sosialisasi tentang PBB secara langsung dari petugas-petugas yang ada di lapangan. </w:t>
      </w:r>
    </w:p>
    <w:p w:rsidR="00AE1A46" w:rsidRPr="007B44A0" w:rsidRDefault="00AE1A46" w:rsidP="008015BA">
      <w:pPr>
        <w:pStyle w:val="ListParagraph"/>
        <w:numPr>
          <w:ilvl w:val="0"/>
          <w:numId w:val="4"/>
        </w:numPr>
        <w:spacing w:line="480" w:lineRule="auto"/>
        <w:jc w:val="both"/>
        <w:rPr>
          <w:rFonts w:ascii="Times New Roman" w:hAnsi="Times New Roman" w:cs="Times New Roman"/>
          <w:sz w:val="24"/>
        </w:rPr>
      </w:pPr>
      <w:r w:rsidRPr="007B44A0">
        <w:rPr>
          <w:rFonts w:ascii="Times New Roman" w:hAnsi="Times New Roman" w:cs="Times New Roman"/>
          <w:sz w:val="24"/>
        </w:rPr>
        <w:t xml:space="preserve">Hasil Penelitian yang dilakukan oleh Daryumi (2008) dalam skripsinya yang berjudul “Implementasi Kebijakan Pajak Bumi dan Bangunan di Kelurahan Gemah Kecamatan Pedurungan Semarang” menggambarkan bahwa Implementasi Kebijakan Pajak Bumi dan Bangunan di Kelurahan Gemah tergolong tinggi, hanya saja dalam pelaksanaanya masih belum maksimal antara lain komunikasi yang belum lancar </w:t>
      </w:r>
      <w:r w:rsidR="002A2B1C" w:rsidRPr="007B44A0">
        <w:rPr>
          <w:rFonts w:ascii="Times New Roman" w:hAnsi="Times New Roman" w:cs="Times New Roman"/>
          <w:sz w:val="24"/>
        </w:rPr>
        <w:t>dan sikap wajib pajak yang kurang mendukung pelaksanaan kebijakan, hal ini disebabkan karena beberapa wajib pajak merasa pemungutan pajak bumi dan bangunan belum memberikan manfaat kepada wajib pajak merasa keberatan membayar pajak kepada Negara. Kemudian dalam sikap tugas pemungut yang belum maksimal karena loket pembayaran yang selalu tidak tepat waktu dalam melayani, system antrian yang panjang, petugas yang kurang disiplin, hanya terdapat satu loket dalam pembayaran, hal ini menyebabkan sebagian wajib pajak menunggu lama dan akhirnya malas membayar pajak bumi dan bangunan.</w:t>
      </w:r>
    </w:p>
    <w:p w:rsidR="0095472B" w:rsidRPr="0045469C" w:rsidRDefault="002A2B1C" w:rsidP="008015BA">
      <w:pPr>
        <w:pStyle w:val="ListParagraph"/>
        <w:numPr>
          <w:ilvl w:val="0"/>
          <w:numId w:val="4"/>
        </w:numPr>
        <w:spacing w:line="480" w:lineRule="auto"/>
        <w:jc w:val="both"/>
        <w:rPr>
          <w:rFonts w:ascii="Times New Roman" w:hAnsi="Times New Roman" w:cs="Times New Roman"/>
          <w:sz w:val="24"/>
        </w:rPr>
      </w:pPr>
      <w:r w:rsidRPr="0045469C">
        <w:rPr>
          <w:rFonts w:ascii="Times New Roman" w:hAnsi="Times New Roman" w:cs="Times New Roman"/>
          <w:sz w:val="24"/>
        </w:rPr>
        <w:t xml:space="preserve">Hasil Penelitian </w:t>
      </w:r>
      <w:r w:rsidR="005E6004" w:rsidRPr="0045469C">
        <w:rPr>
          <w:rFonts w:ascii="Times New Roman" w:hAnsi="Times New Roman" w:cs="Times New Roman"/>
          <w:sz w:val="24"/>
        </w:rPr>
        <w:t xml:space="preserve">yang dilakukan oleh </w:t>
      </w:r>
      <w:r w:rsidR="000B1121" w:rsidRPr="0045469C">
        <w:rPr>
          <w:rFonts w:ascii="Times New Roman" w:hAnsi="Times New Roman" w:cs="Times New Roman"/>
          <w:sz w:val="24"/>
        </w:rPr>
        <w:t xml:space="preserve">Sari </w:t>
      </w:r>
      <w:r w:rsidR="005E6004" w:rsidRPr="0045469C">
        <w:rPr>
          <w:rFonts w:ascii="Times New Roman" w:hAnsi="Times New Roman" w:cs="Times New Roman"/>
          <w:sz w:val="24"/>
        </w:rPr>
        <w:t xml:space="preserve">(2013) dalam skripsinya yang berjudul “Implementasi Kebijakan Pajak Bumi dan Bangunan Perdesaan dan Perkotaan Melalui Penyesuaian NJOP (Studi di Dinas Pendapatan Kota Bandar Lampung” menggambarkan </w:t>
      </w:r>
      <w:r w:rsidR="0095472B" w:rsidRPr="0045469C">
        <w:rPr>
          <w:rFonts w:ascii="Times New Roman" w:hAnsi="Times New Roman" w:cs="Times New Roman"/>
          <w:sz w:val="24"/>
        </w:rPr>
        <w:t xml:space="preserve">bahwa penelitian ini menggunakan metode deskriptif dan pendekatan kualitatif. Hasil dari penelitian ini adalah menunjukan bahwa implementasi kebijakan PBB-P2 melalui NJOP belum </w:t>
      </w:r>
      <w:r w:rsidR="0095472B" w:rsidRPr="0045469C">
        <w:rPr>
          <w:rFonts w:ascii="Times New Roman" w:hAnsi="Times New Roman" w:cs="Times New Roman"/>
          <w:sz w:val="24"/>
        </w:rPr>
        <w:lastRenderedPageBreak/>
        <w:t>maksimal, kesimpulan ini berdasarkan pada : (1) ukuran dan tujuan dalam implementasi PBB-P2 telah dicapai namun indikator outputnya belum sesuai dengan ditetapkan. (2) Sumber Kebijakan belum memadai kurang biaya survey kelapangan dan kurangnya kemampuan pegawai dalam teknologi informasi, Standar Operasional Prosedur (SOP) masih dalam bentuk rancangan. (3) Komunikasi tidak melibatkan seluruh pihak</w:t>
      </w:r>
    </w:p>
    <w:p w:rsidR="00BA62D4" w:rsidRDefault="0095472B" w:rsidP="00BA62D4">
      <w:pPr>
        <w:pStyle w:val="ListParagraph"/>
        <w:spacing w:line="480" w:lineRule="auto"/>
        <w:jc w:val="both"/>
        <w:rPr>
          <w:rFonts w:ascii="Times New Roman" w:hAnsi="Times New Roman" w:cs="Times New Roman"/>
          <w:sz w:val="24"/>
        </w:rPr>
      </w:pPr>
      <w:r w:rsidRPr="0045469C">
        <w:rPr>
          <w:rFonts w:ascii="Times New Roman" w:hAnsi="Times New Roman" w:cs="Times New Roman"/>
          <w:sz w:val="24"/>
        </w:rPr>
        <w:t xml:space="preserve">pajak </w:t>
      </w:r>
      <w:r w:rsidR="00AA44AF" w:rsidRPr="0045469C">
        <w:rPr>
          <w:rFonts w:ascii="Times New Roman" w:hAnsi="Times New Roman" w:cs="Times New Roman"/>
          <w:sz w:val="24"/>
        </w:rPr>
        <w:t>dan masyarakat mengakui tidak dis</w:t>
      </w:r>
      <w:r w:rsidR="00BA62D4">
        <w:rPr>
          <w:rFonts w:ascii="Times New Roman" w:hAnsi="Times New Roman" w:cs="Times New Roman"/>
          <w:sz w:val="24"/>
        </w:rPr>
        <w:t>osialisasikan dan tidak ada surv</w:t>
      </w:r>
      <w:r w:rsidR="00AA44AF" w:rsidRPr="0045469C">
        <w:rPr>
          <w:rFonts w:ascii="Times New Roman" w:hAnsi="Times New Roman" w:cs="Times New Roman"/>
          <w:sz w:val="24"/>
        </w:rPr>
        <w:t xml:space="preserve">ey langsung yang dilakukan. (4) Karakteristik badan pelaksana disesuaikan pada Peraturan, namun pelaksanaannya masih terdapat tumpah tindih tugas antar pegawai dan </w:t>
      </w:r>
      <w:r w:rsidR="000B1121" w:rsidRPr="0045469C">
        <w:rPr>
          <w:rFonts w:ascii="Times New Roman" w:hAnsi="Times New Roman" w:cs="Times New Roman"/>
          <w:sz w:val="24"/>
        </w:rPr>
        <w:t>k</w:t>
      </w:r>
      <w:r w:rsidR="002D0522">
        <w:rPr>
          <w:rFonts w:ascii="Times New Roman" w:hAnsi="Times New Roman" w:cs="Times New Roman"/>
          <w:sz w:val="24"/>
        </w:rPr>
        <w:t xml:space="preserve">urangnya pemahaman pegawai. (5) </w:t>
      </w:r>
      <w:r w:rsidR="000B1121" w:rsidRPr="0045469C">
        <w:rPr>
          <w:rFonts w:ascii="Times New Roman" w:hAnsi="Times New Roman" w:cs="Times New Roman"/>
          <w:sz w:val="24"/>
        </w:rPr>
        <w:t>kecenderungan pelaksana mendukung segala kebijakan pemerintah kota untuk merealisasikan ukuran dan tujuan namun belum adanya sistem sosial, ekonomi, politik belum diperhatikan dalam pelaksanaan penetapan NJOP ini yaitu dari tidak adilnya tariff PBB-P2 adanya ketidak seimbangan nilai pajak berdasarkan golongan.</w:t>
      </w:r>
    </w:p>
    <w:p w:rsidR="000B1121" w:rsidRPr="00BA62D4" w:rsidRDefault="000B1121" w:rsidP="008015BA">
      <w:pPr>
        <w:pStyle w:val="ListParagraph"/>
        <w:numPr>
          <w:ilvl w:val="0"/>
          <w:numId w:val="4"/>
        </w:numPr>
        <w:spacing w:line="480" w:lineRule="auto"/>
        <w:jc w:val="both"/>
        <w:rPr>
          <w:rFonts w:ascii="Times New Roman" w:hAnsi="Times New Roman" w:cs="Times New Roman"/>
          <w:sz w:val="28"/>
        </w:rPr>
      </w:pPr>
      <w:r w:rsidRPr="00BA62D4">
        <w:rPr>
          <w:rFonts w:ascii="Times New Roman" w:hAnsi="Times New Roman" w:cs="Times New Roman"/>
          <w:sz w:val="24"/>
        </w:rPr>
        <w:t>Hasil Penelitian yang dilakukan oleh Wulan (2015)</w:t>
      </w:r>
      <w:r w:rsidR="000A71D9" w:rsidRPr="00BA62D4">
        <w:rPr>
          <w:rFonts w:ascii="Times New Roman" w:hAnsi="Times New Roman" w:cs="Times New Roman"/>
          <w:sz w:val="24"/>
        </w:rPr>
        <w:t xml:space="preserve"> dalam skripsinya yang berjudul “Implementasi Pemungutan Pajak Bumi dan Bangunan Perdesaan dan Perkotaan (PBB-P2) Di Dinas Pendapatan Dan Pengelolaan Keuangan Kota Surabaya”</w:t>
      </w:r>
      <w:r w:rsidRPr="00BA62D4">
        <w:rPr>
          <w:rFonts w:ascii="Times New Roman" w:hAnsi="Times New Roman" w:cs="Times New Roman"/>
          <w:sz w:val="24"/>
        </w:rPr>
        <w:t xml:space="preserve"> menggambarkan bahwa Dalam pelaksanaan pengelolaan terkait pemungutan, di Kota Surabaya menunjukkan masih adanya permasalahan-permasalahan sehingga menyebabkan terhambatnya target penerimaan </w:t>
      </w:r>
      <w:r w:rsidR="00FE55AD">
        <w:rPr>
          <w:rFonts w:ascii="Times New Roman" w:hAnsi="Times New Roman" w:cs="Times New Roman"/>
          <w:sz w:val="24"/>
        </w:rPr>
        <w:t>(</w:t>
      </w:r>
      <w:r w:rsidRPr="00BA62D4">
        <w:rPr>
          <w:rFonts w:ascii="Times New Roman" w:hAnsi="Times New Roman" w:cs="Times New Roman"/>
          <w:sz w:val="24"/>
        </w:rPr>
        <w:t>PBB-P2</w:t>
      </w:r>
      <w:r w:rsidR="00FE55AD">
        <w:rPr>
          <w:rFonts w:ascii="Times New Roman" w:hAnsi="Times New Roman" w:cs="Times New Roman"/>
          <w:sz w:val="24"/>
        </w:rPr>
        <w:t>)</w:t>
      </w:r>
      <w:r w:rsidRPr="00BA62D4">
        <w:rPr>
          <w:rFonts w:ascii="Times New Roman" w:hAnsi="Times New Roman" w:cs="Times New Roman"/>
          <w:sz w:val="24"/>
        </w:rPr>
        <w:t xml:space="preserve">. Penelitian ini bertujuan untuk </w:t>
      </w:r>
      <w:r w:rsidR="000A71D9" w:rsidRPr="00BA62D4">
        <w:rPr>
          <w:rFonts w:ascii="Times New Roman" w:hAnsi="Times New Roman" w:cs="Times New Roman"/>
          <w:sz w:val="24"/>
        </w:rPr>
        <w:t xml:space="preserve">mengetahui dan mendeskripsikan </w:t>
      </w:r>
      <w:r w:rsidRPr="00BA62D4">
        <w:rPr>
          <w:rFonts w:ascii="Times New Roman" w:hAnsi="Times New Roman" w:cs="Times New Roman"/>
          <w:sz w:val="24"/>
        </w:rPr>
        <w:t xml:space="preserve">implementasi pemungutan pajak Bumi Dan Bangunan </w:t>
      </w:r>
      <w:r w:rsidRPr="00BA62D4">
        <w:rPr>
          <w:rFonts w:ascii="Times New Roman" w:hAnsi="Times New Roman" w:cs="Times New Roman"/>
          <w:sz w:val="24"/>
        </w:rPr>
        <w:lastRenderedPageBreak/>
        <w:t xml:space="preserve">Perdesaan Perkotaan (PBB-P2) di Dinas Pendapatan dan Pengelolaan Keuangan Kota Surabaya.  Jenis penelitian ini menggunakan penelitian deskriptif kualitatif. Sedangkan sumber data diperoleh dari sumber data primer dan sekunder. Penelitian ini menggunakan teknik penentuan subyek dengan kriteria tertentu (purposif). Fokus pada penelitian ini yaitu Implementasi Pemungutan Pajak Bumi dan Bangunan Perdesaan Perkotaan (PBB-P2) di Dinas Pendapatan dan Pengelolaan Keuangan Kota Surabaya berdasarkan model implementasi kebijakan menurut Edward III yakni komunikasi </w:t>
      </w:r>
      <w:r w:rsidRPr="00A03840">
        <w:rPr>
          <w:rFonts w:ascii="Times New Roman" w:hAnsi="Times New Roman" w:cs="Times New Roman"/>
          <w:i/>
          <w:sz w:val="24"/>
        </w:rPr>
        <w:t>(communication),</w:t>
      </w:r>
      <w:r w:rsidRPr="00BA62D4">
        <w:rPr>
          <w:rFonts w:ascii="Times New Roman" w:hAnsi="Times New Roman" w:cs="Times New Roman"/>
          <w:sz w:val="24"/>
        </w:rPr>
        <w:t xml:space="preserve"> sumber daya </w:t>
      </w:r>
      <w:r w:rsidRPr="00A03840">
        <w:rPr>
          <w:rFonts w:ascii="Times New Roman" w:hAnsi="Times New Roman" w:cs="Times New Roman"/>
          <w:i/>
          <w:sz w:val="24"/>
        </w:rPr>
        <w:t>(resources),</w:t>
      </w:r>
      <w:r w:rsidRPr="00BA62D4">
        <w:rPr>
          <w:rFonts w:ascii="Times New Roman" w:hAnsi="Times New Roman" w:cs="Times New Roman"/>
          <w:sz w:val="24"/>
        </w:rPr>
        <w:t xml:space="preserve"> disposisi </w:t>
      </w:r>
      <w:r w:rsidRPr="00A03840">
        <w:rPr>
          <w:rFonts w:ascii="Times New Roman" w:hAnsi="Times New Roman" w:cs="Times New Roman"/>
          <w:i/>
          <w:sz w:val="24"/>
        </w:rPr>
        <w:t>(disposition),</w:t>
      </w:r>
      <w:r w:rsidRPr="00BA62D4">
        <w:rPr>
          <w:rFonts w:ascii="Times New Roman" w:hAnsi="Times New Roman" w:cs="Times New Roman"/>
          <w:sz w:val="24"/>
        </w:rPr>
        <w:t xml:space="preserve"> dan struktur bir</w:t>
      </w:r>
      <w:r w:rsidR="000A71D9" w:rsidRPr="00BA62D4">
        <w:rPr>
          <w:rFonts w:ascii="Times New Roman" w:hAnsi="Times New Roman" w:cs="Times New Roman"/>
          <w:sz w:val="24"/>
        </w:rPr>
        <w:t xml:space="preserve">okrasi </w:t>
      </w:r>
      <w:r w:rsidR="000A71D9" w:rsidRPr="00A03840">
        <w:rPr>
          <w:rFonts w:ascii="Times New Roman" w:hAnsi="Times New Roman" w:cs="Times New Roman"/>
          <w:i/>
          <w:sz w:val="24"/>
        </w:rPr>
        <w:t>(bureaucracy structure).</w:t>
      </w:r>
      <w:r w:rsidR="000A71D9" w:rsidRPr="00BA62D4">
        <w:rPr>
          <w:rFonts w:ascii="Times New Roman" w:hAnsi="Times New Roman" w:cs="Times New Roman"/>
          <w:sz w:val="24"/>
        </w:rPr>
        <w:t xml:space="preserve"> </w:t>
      </w:r>
      <w:r w:rsidRPr="00BA62D4">
        <w:rPr>
          <w:rFonts w:ascii="Times New Roman" w:hAnsi="Times New Roman" w:cs="Times New Roman"/>
          <w:sz w:val="24"/>
        </w:rPr>
        <w:t xml:space="preserve">Hasil penelitian menunjukkan bahwa implementasi pemungutan Pajak Bumi dan Bangunan Perdesaan Perkotaan di Dinas Pendapatan dan Pengelolaan Keuangan Kota Surabaya masih belum terlaksana secara maksimal yakni dapat dilihat dari empat variabel  meliputi komunikasi, sumber daya, disposisi, </w:t>
      </w:r>
      <w:r w:rsidR="007B44A0" w:rsidRPr="00BA62D4">
        <w:rPr>
          <w:rFonts w:ascii="Times New Roman" w:hAnsi="Times New Roman" w:cs="Times New Roman"/>
          <w:sz w:val="24"/>
        </w:rPr>
        <w:t xml:space="preserve">struktur birokrasi. Komunikasi </w:t>
      </w:r>
      <w:r w:rsidRPr="00640392">
        <w:rPr>
          <w:rFonts w:ascii="Times New Roman" w:hAnsi="Times New Roman" w:cs="Times New Roman"/>
          <w:i/>
          <w:sz w:val="24"/>
        </w:rPr>
        <w:t>(communication)</w:t>
      </w:r>
      <w:r w:rsidRPr="00BA62D4">
        <w:rPr>
          <w:rFonts w:ascii="Times New Roman" w:hAnsi="Times New Roman" w:cs="Times New Roman"/>
          <w:sz w:val="24"/>
        </w:rPr>
        <w:t xml:space="preserve"> meliputi dimensi kejelasan dan ko</w:t>
      </w:r>
      <w:r w:rsidR="000A71D9" w:rsidRPr="00BA62D4">
        <w:rPr>
          <w:rFonts w:ascii="Times New Roman" w:hAnsi="Times New Roman" w:cs="Times New Roman"/>
          <w:sz w:val="24"/>
        </w:rPr>
        <w:t xml:space="preserve">nsistensi sudah berjalan dengan </w:t>
      </w:r>
      <w:r w:rsidR="00204755" w:rsidRPr="00BA62D4">
        <w:rPr>
          <w:rFonts w:ascii="Times New Roman" w:hAnsi="Times New Roman" w:cs="Times New Roman"/>
          <w:sz w:val="24"/>
        </w:rPr>
        <w:t xml:space="preserve">baik, </w:t>
      </w:r>
      <w:r w:rsidRPr="00BA62D4">
        <w:rPr>
          <w:rFonts w:ascii="Times New Roman" w:hAnsi="Times New Roman" w:cs="Times New Roman"/>
          <w:sz w:val="24"/>
        </w:rPr>
        <w:t>akan tetapi pada dimens</w:t>
      </w:r>
      <w:r w:rsidR="007B44A0" w:rsidRPr="00BA62D4">
        <w:rPr>
          <w:rFonts w:ascii="Times New Roman" w:hAnsi="Times New Roman" w:cs="Times New Roman"/>
          <w:sz w:val="24"/>
        </w:rPr>
        <w:t>i transmisi (cara penyampaian) b</w:t>
      </w:r>
      <w:r w:rsidRPr="00BA62D4">
        <w:rPr>
          <w:rFonts w:ascii="Times New Roman" w:hAnsi="Times New Roman" w:cs="Times New Roman"/>
          <w:sz w:val="24"/>
        </w:rPr>
        <w:t xml:space="preserve">elum masih berjalan secara maksimal dikarenakan masih belum meratanya informasi mengenai pemungutan PBB-P2 yang disampaikan oleh pelaksana kepada masyarakat dalam hal ini adalah wajib pajak. Sumber daya </w:t>
      </w:r>
      <w:r w:rsidRPr="00640392">
        <w:rPr>
          <w:rFonts w:ascii="Times New Roman" w:hAnsi="Times New Roman" w:cs="Times New Roman"/>
          <w:i/>
          <w:sz w:val="24"/>
        </w:rPr>
        <w:t>(resources)</w:t>
      </w:r>
      <w:r w:rsidRPr="00BA62D4">
        <w:rPr>
          <w:rFonts w:ascii="Times New Roman" w:hAnsi="Times New Roman" w:cs="Times New Roman"/>
          <w:sz w:val="24"/>
        </w:rPr>
        <w:t xml:space="preserve"> meliputi sumber daya keuangan, sumber daya peralatan, sumber daya informasi</w:t>
      </w:r>
      <w:r w:rsidR="00204755" w:rsidRPr="00BA62D4">
        <w:rPr>
          <w:rFonts w:ascii="Times New Roman" w:hAnsi="Times New Roman" w:cs="Times New Roman"/>
          <w:sz w:val="24"/>
        </w:rPr>
        <w:t xml:space="preserve"> dan kewenangan sudah terpenuhi </w:t>
      </w:r>
      <w:r w:rsidRPr="00BA62D4">
        <w:rPr>
          <w:rFonts w:ascii="Times New Roman" w:hAnsi="Times New Roman" w:cs="Times New Roman"/>
          <w:sz w:val="24"/>
        </w:rPr>
        <w:t xml:space="preserve">akan tetapi untuk sumber daya manusia pelaksana pemungutan masih belum memadai dilihat dari segi jumlah </w:t>
      </w:r>
      <w:r w:rsidRPr="00BA62D4">
        <w:rPr>
          <w:rFonts w:ascii="Times New Roman" w:hAnsi="Times New Roman" w:cs="Times New Roman"/>
          <w:sz w:val="24"/>
        </w:rPr>
        <w:lastRenderedPageBreak/>
        <w:t xml:space="preserve">pelaksana. Disposisi </w:t>
      </w:r>
      <w:r w:rsidRPr="00A03840">
        <w:rPr>
          <w:rFonts w:ascii="Times New Roman" w:hAnsi="Times New Roman" w:cs="Times New Roman"/>
          <w:i/>
          <w:sz w:val="24"/>
        </w:rPr>
        <w:t>(disposition)</w:t>
      </w:r>
      <w:r w:rsidRPr="00BA62D4">
        <w:rPr>
          <w:rFonts w:ascii="Times New Roman" w:hAnsi="Times New Roman" w:cs="Times New Roman"/>
          <w:sz w:val="24"/>
        </w:rPr>
        <w:t xml:space="preserve"> yang ditunjukkan yakni sungguh-sungguh, komitmen dan senantiasa memberikan pelayanan yang terbaik terhadap wajib pajak, akan tetapi dalam pelaksanaan mengatasi keluhan masih membutuhkan waktu yang cukup lama dengan bergantung pada permasalahan yang ada. Struktur birokrasi </w:t>
      </w:r>
      <w:r w:rsidRPr="00A03840">
        <w:rPr>
          <w:rFonts w:ascii="Times New Roman" w:hAnsi="Times New Roman" w:cs="Times New Roman"/>
          <w:i/>
          <w:sz w:val="24"/>
        </w:rPr>
        <w:t>(bureaucracy structure)</w:t>
      </w:r>
      <w:r w:rsidRPr="00BA62D4">
        <w:rPr>
          <w:rFonts w:ascii="Times New Roman" w:hAnsi="Times New Roman" w:cs="Times New Roman"/>
          <w:sz w:val="24"/>
        </w:rPr>
        <w:t xml:space="preserve"> meliputi </w:t>
      </w:r>
      <w:r w:rsidR="0045469C" w:rsidRPr="00BA62D4">
        <w:rPr>
          <w:rFonts w:ascii="Times New Roman" w:hAnsi="Times New Roman" w:cs="Times New Roman"/>
          <w:sz w:val="24"/>
        </w:rPr>
        <w:t xml:space="preserve">dimensi fragmentasi sudah baik, </w:t>
      </w:r>
      <w:r w:rsidRPr="00BA62D4">
        <w:rPr>
          <w:rFonts w:ascii="Times New Roman" w:hAnsi="Times New Roman" w:cs="Times New Roman"/>
          <w:sz w:val="24"/>
        </w:rPr>
        <w:t xml:space="preserve">akan tetapi SOP </w:t>
      </w:r>
      <w:r w:rsidRPr="00A03840">
        <w:rPr>
          <w:rFonts w:ascii="Times New Roman" w:hAnsi="Times New Roman" w:cs="Times New Roman"/>
          <w:i/>
          <w:sz w:val="24"/>
        </w:rPr>
        <w:t>(Standar Operating Pro</w:t>
      </w:r>
      <w:r w:rsidR="000A71D9" w:rsidRPr="00A03840">
        <w:rPr>
          <w:rFonts w:ascii="Times New Roman" w:hAnsi="Times New Roman" w:cs="Times New Roman"/>
          <w:i/>
          <w:sz w:val="24"/>
        </w:rPr>
        <w:t>cedure)</w:t>
      </w:r>
      <w:r w:rsidR="000A71D9" w:rsidRPr="00BA62D4">
        <w:rPr>
          <w:rFonts w:ascii="Times New Roman" w:hAnsi="Times New Roman" w:cs="Times New Roman"/>
          <w:sz w:val="24"/>
        </w:rPr>
        <w:t xml:space="preserve"> masih belum tersedia.  </w:t>
      </w:r>
    </w:p>
    <w:p w:rsidR="000A71D9" w:rsidRPr="007B44A0" w:rsidRDefault="000A71D9" w:rsidP="00333F01">
      <w:pPr>
        <w:spacing w:line="480" w:lineRule="auto"/>
        <w:ind w:firstLine="720"/>
        <w:jc w:val="both"/>
        <w:rPr>
          <w:rFonts w:ascii="Times New Roman" w:hAnsi="Times New Roman" w:cs="Times New Roman"/>
          <w:sz w:val="24"/>
        </w:rPr>
      </w:pPr>
      <w:r w:rsidRPr="007B44A0">
        <w:rPr>
          <w:rFonts w:ascii="Times New Roman" w:hAnsi="Times New Roman" w:cs="Times New Roman"/>
          <w:sz w:val="24"/>
        </w:rPr>
        <w:t xml:space="preserve">Berdasarkan hasil penelitian terlebih dahulu, peneliti bisa membandingkan bagaimana permasalahan implementasi kebijakan pajak bumi dan bangunan pada setiap instansi yang mengelola keuangan dengan hasil penelitian yang sedang diteliti. Implementasi Kebijakan Pajak Bumi dan Bangunan banyak sekali permasalahannya terutama dari </w:t>
      </w:r>
      <w:r w:rsidR="00217B2C">
        <w:rPr>
          <w:rFonts w:ascii="Times New Roman" w:hAnsi="Times New Roman" w:cs="Times New Roman"/>
          <w:sz w:val="24"/>
        </w:rPr>
        <w:t>pemungutan kepada wajib pajak yang masih kurang</w:t>
      </w:r>
      <w:r w:rsidRPr="007B44A0">
        <w:rPr>
          <w:rFonts w:ascii="Times New Roman" w:hAnsi="Times New Roman" w:cs="Times New Roman"/>
          <w:sz w:val="24"/>
        </w:rPr>
        <w:t>, pegawai yang masih kurang teliti dalam melayani, sumber daya yang masih kurang.</w:t>
      </w:r>
    </w:p>
    <w:p w:rsidR="0067212F" w:rsidRPr="007B44A0" w:rsidRDefault="000A71D9" w:rsidP="00333F01">
      <w:pPr>
        <w:spacing w:line="480" w:lineRule="auto"/>
        <w:ind w:firstLine="720"/>
        <w:jc w:val="both"/>
        <w:rPr>
          <w:rFonts w:ascii="Times New Roman" w:hAnsi="Times New Roman" w:cs="Times New Roman"/>
          <w:sz w:val="24"/>
        </w:rPr>
      </w:pPr>
      <w:r w:rsidRPr="007B44A0">
        <w:rPr>
          <w:rFonts w:ascii="Times New Roman" w:hAnsi="Times New Roman" w:cs="Times New Roman"/>
          <w:sz w:val="24"/>
        </w:rPr>
        <w:t>Adapun hasil perbandingan antara penelitian terlebih</w:t>
      </w:r>
      <w:r w:rsidR="00883E5B">
        <w:rPr>
          <w:rFonts w:ascii="Times New Roman" w:hAnsi="Times New Roman" w:cs="Times New Roman"/>
          <w:sz w:val="24"/>
        </w:rPr>
        <w:t xml:space="preserve"> dahulu dengan peneliti dengan m</w:t>
      </w:r>
      <w:r w:rsidRPr="007B44A0">
        <w:rPr>
          <w:rFonts w:ascii="Times New Roman" w:hAnsi="Times New Roman" w:cs="Times New Roman"/>
          <w:sz w:val="24"/>
        </w:rPr>
        <w:t>el</w:t>
      </w:r>
      <w:r w:rsidR="002D0522">
        <w:rPr>
          <w:rFonts w:ascii="Times New Roman" w:hAnsi="Times New Roman" w:cs="Times New Roman"/>
          <w:sz w:val="24"/>
        </w:rPr>
        <w:t>ihat pada table sebagai berikut</w:t>
      </w:r>
      <w:r w:rsidRPr="007B44A0">
        <w:rPr>
          <w:rFonts w:ascii="Times New Roman" w:hAnsi="Times New Roman" w:cs="Times New Roman"/>
          <w:sz w:val="24"/>
        </w:rPr>
        <w:t>:</w:t>
      </w:r>
    </w:p>
    <w:p w:rsidR="009449AF" w:rsidRPr="007B44A0" w:rsidRDefault="00F41615" w:rsidP="00F41615">
      <w:pPr>
        <w:shd w:val="clear" w:color="auto" w:fill="FFFFFF"/>
        <w:spacing w:after="0" w:line="480" w:lineRule="auto"/>
        <w:jc w:val="center"/>
        <w:textAlignment w:val="baseline"/>
        <w:rPr>
          <w:rFonts w:ascii="Times New Roman" w:eastAsia="Times New Roman" w:hAnsi="Times New Roman" w:cs="Times New Roman"/>
          <w:b/>
          <w:sz w:val="24"/>
          <w:szCs w:val="29"/>
        </w:rPr>
      </w:pPr>
      <w:r w:rsidRPr="007B44A0">
        <w:rPr>
          <w:rFonts w:ascii="Times New Roman" w:eastAsia="Times New Roman" w:hAnsi="Times New Roman" w:cs="Times New Roman"/>
          <w:b/>
          <w:sz w:val="24"/>
          <w:szCs w:val="29"/>
        </w:rPr>
        <w:t>Tabel 2.1</w:t>
      </w:r>
    </w:p>
    <w:p w:rsidR="00F41615" w:rsidRPr="007B44A0" w:rsidRDefault="00F41615" w:rsidP="00F41615">
      <w:pPr>
        <w:shd w:val="clear" w:color="auto" w:fill="FFFFFF"/>
        <w:spacing w:after="0" w:line="480" w:lineRule="auto"/>
        <w:jc w:val="center"/>
        <w:textAlignment w:val="baseline"/>
        <w:rPr>
          <w:rFonts w:ascii="Times New Roman" w:hAnsi="Times New Roman" w:cs="Times New Roman"/>
          <w:b/>
          <w:sz w:val="20"/>
        </w:rPr>
      </w:pPr>
      <w:r w:rsidRPr="007B44A0">
        <w:rPr>
          <w:rFonts w:ascii="Times New Roman" w:eastAsia="Times New Roman" w:hAnsi="Times New Roman" w:cs="Times New Roman"/>
          <w:b/>
          <w:sz w:val="24"/>
          <w:szCs w:val="29"/>
        </w:rPr>
        <w:t>Perbandingan Hasil Penelitian</w:t>
      </w:r>
      <w:r w:rsidR="003470BC">
        <w:rPr>
          <w:rFonts w:ascii="Times New Roman" w:eastAsia="Times New Roman" w:hAnsi="Times New Roman" w:cs="Times New Roman"/>
          <w:b/>
          <w:sz w:val="24"/>
          <w:szCs w:val="29"/>
        </w:rPr>
        <w:t xml:space="preserve"> Terdahulu</w:t>
      </w:r>
    </w:p>
    <w:tbl>
      <w:tblPr>
        <w:tblStyle w:val="TableGrid"/>
        <w:tblW w:w="0" w:type="auto"/>
        <w:tblLook w:val="04A0" w:firstRow="1" w:lastRow="0" w:firstColumn="1" w:lastColumn="0" w:noHBand="0" w:noVBand="1"/>
      </w:tblPr>
      <w:tblGrid>
        <w:gridCol w:w="562"/>
        <w:gridCol w:w="1843"/>
        <w:gridCol w:w="1701"/>
        <w:gridCol w:w="1559"/>
        <w:gridCol w:w="2263"/>
      </w:tblGrid>
      <w:tr w:rsidR="001824FB" w:rsidRPr="007B44A0" w:rsidTr="00380319">
        <w:trPr>
          <w:trHeight w:val="627"/>
        </w:trPr>
        <w:tc>
          <w:tcPr>
            <w:tcW w:w="562" w:type="dxa"/>
            <w:vAlign w:val="center"/>
          </w:tcPr>
          <w:p w:rsidR="00F41615" w:rsidRPr="00B4638A" w:rsidRDefault="00F41615" w:rsidP="000C60CB">
            <w:pPr>
              <w:jc w:val="center"/>
              <w:rPr>
                <w:rFonts w:ascii="Times New Roman" w:hAnsi="Times New Roman" w:cs="Times New Roman"/>
                <w:b/>
                <w:szCs w:val="20"/>
              </w:rPr>
            </w:pPr>
            <w:r w:rsidRPr="00B4638A">
              <w:rPr>
                <w:rFonts w:ascii="Times New Roman" w:hAnsi="Times New Roman" w:cs="Times New Roman"/>
                <w:b/>
                <w:szCs w:val="20"/>
              </w:rPr>
              <w:t>No</w:t>
            </w:r>
          </w:p>
        </w:tc>
        <w:tc>
          <w:tcPr>
            <w:tcW w:w="1843" w:type="dxa"/>
            <w:vAlign w:val="center"/>
          </w:tcPr>
          <w:p w:rsidR="00F41615" w:rsidRPr="00B4638A" w:rsidRDefault="00F41615" w:rsidP="000C60CB">
            <w:pPr>
              <w:jc w:val="center"/>
              <w:rPr>
                <w:rFonts w:ascii="Times New Roman" w:hAnsi="Times New Roman" w:cs="Times New Roman"/>
                <w:b/>
                <w:szCs w:val="20"/>
              </w:rPr>
            </w:pPr>
            <w:r w:rsidRPr="00B4638A">
              <w:rPr>
                <w:rFonts w:ascii="Times New Roman" w:hAnsi="Times New Roman" w:cs="Times New Roman"/>
                <w:b/>
                <w:szCs w:val="20"/>
              </w:rPr>
              <w:t>Nama Peneliti dan Tahun Penelitian</w:t>
            </w:r>
          </w:p>
        </w:tc>
        <w:tc>
          <w:tcPr>
            <w:tcW w:w="1701" w:type="dxa"/>
            <w:vAlign w:val="center"/>
          </w:tcPr>
          <w:p w:rsidR="00F41615" w:rsidRPr="00B4638A" w:rsidRDefault="00F41615" w:rsidP="000C60CB">
            <w:pPr>
              <w:jc w:val="center"/>
              <w:rPr>
                <w:rFonts w:ascii="Times New Roman" w:hAnsi="Times New Roman" w:cs="Times New Roman"/>
                <w:b/>
                <w:szCs w:val="20"/>
              </w:rPr>
            </w:pPr>
            <w:r w:rsidRPr="00B4638A">
              <w:rPr>
                <w:rFonts w:ascii="Times New Roman" w:hAnsi="Times New Roman" w:cs="Times New Roman"/>
                <w:b/>
                <w:szCs w:val="20"/>
              </w:rPr>
              <w:t>Judul Penelitian</w:t>
            </w:r>
          </w:p>
        </w:tc>
        <w:tc>
          <w:tcPr>
            <w:tcW w:w="1559" w:type="dxa"/>
            <w:vAlign w:val="center"/>
          </w:tcPr>
          <w:p w:rsidR="00F41615" w:rsidRPr="00B4638A" w:rsidRDefault="00F41615" w:rsidP="000C60CB">
            <w:pPr>
              <w:jc w:val="center"/>
              <w:rPr>
                <w:rFonts w:ascii="Times New Roman" w:hAnsi="Times New Roman" w:cs="Times New Roman"/>
                <w:b/>
                <w:szCs w:val="20"/>
              </w:rPr>
            </w:pPr>
            <w:r w:rsidRPr="00B4638A">
              <w:rPr>
                <w:rFonts w:ascii="Times New Roman" w:hAnsi="Times New Roman" w:cs="Times New Roman"/>
                <w:b/>
                <w:szCs w:val="20"/>
              </w:rPr>
              <w:t xml:space="preserve">Metode </w:t>
            </w:r>
            <w:r w:rsidR="00380319" w:rsidRPr="00B4638A">
              <w:rPr>
                <w:rFonts w:ascii="Times New Roman" w:hAnsi="Times New Roman" w:cs="Times New Roman"/>
                <w:b/>
                <w:szCs w:val="20"/>
              </w:rPr>
              <w:t>Penelitian</w:t>
            </w:r>
          </w:p>
        </w:tc>
        <w:tc>
          <w:tcPr>
            <w:tcW w:w="2263" w:type="dxa"/>
            <w:vAlign w:val="center"/>
          </w:tcPr>
          <w:p w:rsidR="00F41615" w:rsidRPr="00B4638A" w:rsidRDefault="00F41615" w:rsidP="000C60CB">
            <w:pPr>
              <w:jc w:val="center"/>
              <w:rPr>
                <w:rFonts w:ascii="Times New Roman" w:hAnsi="Times New Roman" w:cs="Times New Roman"/>
                <w:b/>
                <w:szCs w:val="20"/>
              </w:rPr>
            </w:pPr>
            <w:r w:rsidRPr="00B4638A">
              <w:rPr>
                <w:rFonts w:ascii="Times New Roman" w:hAnsi="Times New Roman" w:cs="Times New Roman"/>
                <w:b/>
                <w:szCs w:val="20"/>
              </w:rPr>
              <w:t>Hasil</w:t>
            </w:r>
          </w:p>
        </w:tc>
      </w:tr>
      <w:tr w:rsidR="001824FB" w:rsidRPr="007B44A0" w:rsidTr="00380319">
        <w:tc>
          <w:tcPr>
            <w:tcW w:w="562" w:type="dxa"/>
          </w:tcPr>
          <w:p w:rsidR="00F41615" w:rsidRPr="007B44A0" w:rsidRDefault="00F41615" w:rsidP="000C60CB">
            <w:pPr>
              <w:rPr>
                <w:rFonts w:ascii="Times New Roman" w:hAnsi="Times New Roman" w:cs="Times New Roman"/>
                <w:sz w:val="20"/>
              </w:rPr>
            </w:pPr>
            <w:r w:rsidRPr="007B44A0">
              <w:rPr>
                <w:rFonts w:ascii="Times New Roman" w:hAnsi="Times New Roman" w:cs="Times New Roman"/>
                <w:sz w:val="20"/>
              </w:rPr>
              <w:t>1.</w:t>
            </w:r>
          </w:p>
        </w:tc>
        <w:tc>
          <w:tcPr>
            <w:tcW w:w="1843" w:type="dxa"/>
          </w:tcPr>
          <w:p w:rsidR="00F41615" w:rsidRPr="007B44A0" w:rsidRDefault="00F41615" w:rsidP="000C60CB">
            <w:pPr>
              <w:rPr>
                <w:rFonts w:ascii="Times New Roman" w:hAnsi="Times New Roman" w:cs="Times New Roman"/>
                <w:sz w:val="20"/>
              </w:rPr>
            </w:pPr>
            <w:r w:rsidRPr="007B44A0">
              <w:rPr>
                <w:rFonts w:ascii="Times New Roman" w:hAnsi="Times New Roman" w:cs="Times New Roman"/>
                <w:sz w:val="20"/>
              </w:rPr>
              <w:t>Hendra Rahman (2016)</w:t>
            </w:r>
          </w:p>
        </w:tc>
        <w:tc>
          <w:tcPr>
            <w:tcW w:w="1701" w:type="dxa"/>
          </w:tcPr>
          <w:p w:rsidR="00F41615" w:rsidRPr="007B44A0" w:rsidRDefault="00F41615" w:rsidP="000C60CB">
            <w:pPr>
              <w:rPr>
                <w:rFonts w:ascii="Times New Roman" w:hAnsi="Times New Roman" w:cs="Times New Roman"/>
                <w:sz w:val="20"/>
              </w:rPr>
            </w:pPr>
            <w:r w:rsidRPr="007B44A0">
              <w:rPr>
                <w:rFonts w:ascii="Times New Roman" w:hAnsi="Times New Roman" w:cs="Times New Roman"/>
                <w:sz w:val="20"/>
                <w:szCs w:val="24"/>
              </w:rPr>
              <w:t xml:space="preserve">Implementasi Kebijakan Pajak Bumi dan Bangunan (PBB) di Dinas Pendapatan Daerah </w:t>
            </w:r>
            <w:r w:rsidRPr="007B44A0">
              <w:rPr>
                <w:rFonts w:ascii="Times New Roman" w:hAnsi="Times New Roman" w:cs="Times New Roman"/>
                <w:sz w:val="20"/>
                <w:szCs w:val="24"/>
              </w:rPr>
              <w:lastRenderedPageBreak/>
              <w:t>Kabupaten Mamuju Utara</w:t>
            </w:r>
          </w:p>
        </w:tc>
        <w:tc>
          <w:tcPr>
            <w:tcW w:w="1559"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lastRenderedPageBreak/>
              <w:t>Kualitatif</w:t>
            </w:r>
          </w:p>
        </w:tc>
        <w:tc>
          <w:tcPr>
            <w:tcW w:w="2263"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szCs w:val="24"/>
              </w:rPr>
              <w:t xml:space="preserve">Pajak Bumi dan Bangunan (PBB) di Kabupaten Mamuju Utara telah disosialisasikan, tetapi sumber daya yang terlibat masih kurang dan </w:t>
            </w:r>
            <w:r w:rsidRPr="007B44A0">
              <w:rPr>
                <w:rFonts w:ascii="Times New Roman" w:hAnsi="Times New Roman" w:cs="Times New Roman"/>
                <w:sz w:val="20"/>
                <w:szCs w:val="24"/>
              </w:rPr>
              <w:lastRenderedPageBreak/>
              <w:t>tidak memadai. Selain itu masih kurang kesediaan karyawan untuk meningkatkan kejenjang pendidikan tinggi dan anggaran yang dialokasikan untuk Departemen Pendapatan masih kurang dan sangat tidak memadai. Jadi, factor itulah yang paling banyak mempengaruhi keberhasilan dan kegagalan implementasi kebijakan dalam Pajak Bumi dan Bangunan Departemen Pendapatan adalah faktor sumber daya.</w:t>
            </w:r>
          </w:p>
        </w:tc>
      </w:tr>
      <w:tr w:rsidR="001824FB" w:rsidRPr="007B44A0" w:rsidTr="00F41615">
        <w:tc>
          <w:tcPr>
            <w:tcW w:w="562"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lastRenderedPageBreak/>
              <w:t xml:space="preserve">2. </w:t>
            </w:r>
          </w:p>
        </w:tc>
        <w:tc>
          <w:tcPr>
            <w:tcW w:w="1843" w:type="dxa"/>
          </w:tcPr>
          <w:p w:rsidR="00F41615" w:rsidRPr="007B44A0" w:rsidRDefault="00B70A29" w:rsidP="00B70A29">
            <w:pPr>
              <w:rPr>
                <w:rFonts w:ascii="Times New Roman" w:hAnsi="Times New Roman" w:cs="Times New Roman"/>
                <w:sz w:val="20"/>
              </w:rPr>
            </w:pPr>
            <w:r w:rsidRPr="007B44A0">
              <w:rPr>
                <w:rFonts w:ascii="Times New Roman" w:hAnsi="Times New Roman" w:cs="Times New Roman"/>
                <w:sz w:val="20"/>
              </w:rPr>
              <w:t xml:space="preserve">Fikky </w:t>
            </w:r>
            <w:r w:rsidR="00380319" w:rsidRPr="007B44A0">
              <w:rPr>
                <w:rFonts w:ascii="Times New Roman" w:hAnsi="Times New Roman" w:cs="Times New Roman"/>
                <w:sz w:val="20"/>
              </w:rPr>
              <w:t xml:space="preserve">Rachmad </w:t>
            </w:r>
            <w:r>
              <w:rPr>
                <w:rFonts w:ascii="Times New Roman" w:hAnsi="Times New Roman" w:cs="Times New Roman"/>
                <w:sz w:val="20"/>
              </w:rPr>
              <w:t xml:space="preserve">Syaifullah </w:t>
            </w:r>
            <w:r w:rsidR="00380319" w:rsidRPr="007B44A0">
              <w:rPr>
                <w:rFonts w:ascii="Times New Roman" w:hAnsi="Times New Roman" w:cs="Times New Roman"/>
                <w:sz w:val="20"/>
              </w:rPr>
              <w:t>(2010)</w:t>
            </w:r>
          </w:p>
        </w:tc>
        <w:tc>
          <w:tcPr>
            <w:tcW w:w="1701"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t>Implementasi Kebijakan Pemungutan Pajak Bumi dan Bangunan (PBB) Di Kelurahan Taman Kecamatan Taman Kabupaten Sidoarjo</w:t>
            </w:r>
          </w:p>
        </w:tc>
        <w:tc>
          <w:tcPr>
            <w:tcW w:w="1559"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t>Kualitatif dan metode analisis deskriptif</w:t>
            </w:r>
          </w:p>
        </w:tc>
        <w:tc>
          <w:tcPr>
            <w:tcW w:w="2263" w:type="dxa"/>
          </w:tcPr>
          <w:p w:rsidR="00380319" w:rsidRPr="007B44A0" w:rsidRDefault="00380319" w:rsidP="000C60CB">
            <w:pPr>
              <w:rPr>
                <w:rFonts w:ascii="Times New Roman" w:hAnsi="Times New Roman" w:cs="Times New Roman"/>
                <w:sz w:val="20"/>
              </w:rPr>
            </w:pPr>
            <w:r w:rsidRPr="007B44A0">
              <w:rPr>
                <w:rFonts w:ascii="Times New Roman" w:hAnsi="Times New Roman" w:cs="Times New Roman"/>
                <w:sz w:val="20"/>
              </w:rPr>
              <w:t xml:space="preserve">Kelurahan Taman sudah melaksanakan perannya dengan baik tetapi belum maksimal karena masih rendahnya kesadaran dan rasa tanggungjawab yang dimiliki masyarakat (wajib pajak), serta rendahnya sosialisasi tentang PBB secara langsung dari petugas-petugas yang ada di lapangan. </w:t>
            </w:r>
          </w:p>
          <w:p w:rsidR="00F41615" w:rsidRPr="007B44A0" w:rsidRDefault="00F41615" w:rsidP="000C60CB">
            <w:pPr>
              <w:rPr>
                <w:rFonts w:ascii="Times New Roman" w:hAnsi="Times New Roman" w:cs="Times New Roman"/>
                <w:sz w:val="20"/>
              </w:rPr>
            </w:pPr>
          </w:p>
        </w:tc>
      </w:tr>
      <w:tr w:rsidR="001824FB" w:rsidRPr="007B44A0" w:rsidTr="00F41615">
        <w:tc>
          <w:tcPr>
            <w:tcW w:w="562"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t>3.</w:t>
            </w:r>
          </w:p>
        </w:tc>
        <w:tc>
          <w:tcPr>
            <w:tcW w:w="1843"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t>Daryumi (2008)</w:t>
            </w:r>
          </w:p>
        </w:tc>
        <w:tc>
          <w:tcPr>
            <w:tcW w:w="1701" w:type="dxa"/>
          </w:tcPr>
          <w:p w:rsidR="00F41615" w:rsidRPr="007B44A0" w:rsidRDefault="00380319" w:rsidP="000C60CB">
            <w:pPr>
              <w:rPr>
                <w:rFonts w:ascii="Times New Roman" w:hAnsi="Times New Roman" w:cs="Times New Roman"/>
                <w:sz w:val="20"/>
              </w:rPr>
            </w:pPr>
            <w:r w:rsidRPr="007B44A0">
              <w:rPr>
                <w:rFonts w:ascii="Times New Roman" w:hAnsi="Times New Roman" w:cs="Times New Roman"/>
                <w:sz w:val="20"/>
              </w:rPr>
              <w:t>Implementasi Kebijakan Pajak Bumi dan Bangunan Di Kelurahan Gemah Kecamatan Pedurungan</w:t>
            </w:r>
          </w:p>
        </w:tc>
        <w:tc>
          <w:tcPr>
            <w:tcW w:w="1559" w:type="dxa"/>
          </w:tcPr>
          <w:p w:rsidR="00F41615" w:rsidRPr="007B44A0" w:rsidRDefault="00A40688" w:rsidP="000C60CB">
            <w:pPr>
              <w:rPr>
                <w:rFonts w:ascii="Times New Roman" w:hAnsi="Times New Roman" w:cs="Times New Roman"/>
                <w:sz w:val="20"/>
              </w:rPr>
            </w:pPr>
            <w:r w:rsidRPr="007B44A0">
              <w:rPr>
                <w:rFonts w:ascii="Times New Roman" w:hAnsi="Times New Roman" w:cs="Times New Roman"/>
                <w:sz w:val="20"/>
              </w:rPr>
              <w:t>Kualitatif</w:t>
            </w:r>
          </w:p>
        </w:tc>
        <w:tc>
          <w:tcPr>
            <w:tcW w:w="2263" w:type="dxa"/>
          </w:tcPr>
          <w:p w:rsidR="00F41615" w:rsidRPr="007B44A0" w:rsidRDefault="00A40688" w:rsidP="00F93B1C">
            <w:pPr>
              <w:rPr>
                <w:rFonts w:ascii="Times New Roman" w:hAnsi="Times New Roman" w:cs="Times New Roman"/>
                <w:sz w:val="20"/>
              </w:rPr>
            </w:pPr>
            <w:r w:rsidRPr="007B44A0">
              <w:rPr>
                <w:rFonts w:ascii="Times New Roman" w:hAnsi="Times New Roman" w:cs="Times New Roman"/>
                <w:sz w:val="20"/>
              </w:rPr>
              <w:t>Dalam pelaksanaanya masih belum maksimal antara lain komunikasi yang belum lancar dan sikap wajib pajak yang kurang mendukung pelaksanaan kebij</w:t>
            </w:r>
            <w:r w:rsidR="00F93B1C">
              <w:rPr>
                <w:rFonts w:ascii="Times New Roman" w:hAnsi="Times New Roman" w:cs="Times New Roman"/>
                <w:sz w:val="20"/>
              </w:rPr>
              <w:t xml:space="preserve">akan. </w:t>
            </w:r>
            <w:r w:rsidRPr="007B44A0">
              <w:rPr>
                <w:rFonts w:ascii="Times New Roman" w:hAnsi="Times New Roman" w:cs="Times New Roman"/>
                <w:sz w:val="20"/>
              </w:rPr>
              <w:t>Kemudian dalam sikap tugas pemungut yang belum maksimal karena loket pembayaran yang selalu tidak tepat waktu dalam melayani, system antrian yang panjang, petugas yang kurang disiplin, hanya terda</w:t>
            </w:r>
            <w:r w:rsidR="00F93B1C">
              <w:rPr>
                <w:rFonts w:ascii="Times New Roman" w:hAnsi="Times New Roman" w:cs="Times New Roman"/>
                <w:sz w:val="20"/>
              </w:rPr>
              <w:t>pat satu loket dalam pembayaran.</w:t>
            </w:r>
            <w:r w:rsidR="00F93B1C" w:rsidRPr="007B44A0">
              <w:rPr>
                <w:rFonts w:ascii="Times New Roman" w:hAnsi="Times New Roman" w:cs="Times New Roman"/>
                <w:sz w:val="20"/>
              </w:rPr>
              <w:t xml:space="preserve"> </w:t>
            </w:r>
          </w:p>
        </w:tc>
      </w:tr>
      <w:tr w:rsidR="001824FB" w:rsidRPr="007B44A0" w:rsidTr="00F41615">
        <w:tc>
          <w:tcPr>
            <w:tcW w:w="562" w:type="dxa"/>
          </w:tcPr>
          <w:p w:rsidR="00F41615" w:rsidRPr="007B44A0" w:rsidRDefault="00A40688" w:rsidP="000C60CB">
            <w:pPr>
              <w:rPr>
                <w:rFonts w:ascii="Times New Roman" w:hAnsi="Times New Roman" w:cs="Times New Roman"/>
                <w:sz w:val="20"/>
              </w:rPr>
            </w:pPr>
            <w:r w:rsidRPr="007B44A0">
              <w:rPr>
                <w:rFonts w:ascii="Times New Roman" w:hAnsi="Times New Roman" w:cs="Times New Roman"/>
                <w:sz w:val="20"/>
              </w:rPr>
              <w:t>4.</w:t>
            </w:r>
          </w:p>
        </w:tc>
        <w:tc>
          <w:tcPr>
            <w:tcW w:w="1843" w:type="dxa"/>
          </w:tcPr>
          <w:p w:rsidR="00F41615" w:rsidRPr="007B44A0" w:rsidRDefault="00A40688" w:rsidP="000C60CB">
            <w:pPr>
              <w:rPr>
                <w:rFonts w:ascii="Times New Roman" w:hAnsi="Times New Roman" w:cs="Times New Roman"/>
                <w:sz w:val="20"/>
              </w:rPr>
            </w:pPr>
            <w:r w:rsidRPr="007B44A0">
              <w:rPr>
                <w:rFonts w:ascii="Times New Roman" w:hAnsi="Times New Roman" w:cs="Times New Roman"/>
                <w:sz w:val="20"/>
              </w:rPr>
              <w:t>Dewi Mustika Sari (2013)</w:t>
            </w:r>
          </w:p>
        </w:tc>
        <w:tc>
          <w:tcPr>
            <w:tcW w:w="1701" w:type="dxa"/>
          </w:tcPr>
          <w:p w:rsidR="00F41615" w:rsidRPr="007B44A0" w:rsidRDefault="00A40688" w:rsidP="000C60CB">
            <w:pPr>
              <w:rPr>
                <w:rFonts w:ascii="Times New Roman" w:hAnsi="Times New Roman" w:cs="Times New Roman"/>
                <w:sz w:val="20"/>
              </w:rPr>
            </w:pPr>
            <w:r w:rsidRPr="007B44A0">
              <w:rPr>
                <w:rFonts w:ascii="Times New Roman" w:hAnsi="Times New Roman" w:cs="Times New Roman"/>
                <w:sz w:val="20"/>
              </w:rPr>
              <w:t xml:space="preserve">Implementasi Kebijakan Pajak Bumi dan Bangunan </w:t>
            </w:r>
            <w:r w:rsidRPr="007B44A0">
              <w:rPr>
                <w:rFonts w:ascii="Times New Roman" w:hAnsi="Times New Roman" w:cs="Times New Roman"/>
                <w:sz w:val="20"/>
              </w:rPr>
              <w:lastRenderedPageBreak/>
              <w:t>Perdesaan Perkotaan Melalui Penyesuaian NJOP (studi di Dinas Pendapatan Kota Bandar Lampung)</w:t>
            </w:r>
          </w:p>
        </w:tc>
        <w:tc>
          <w:tcPr>
            <w:tcW w:w="1559" w:type="dxa"/>
          </w:tcPr>
          <w:p w:rsidR="00F41615" w:rsidRPr="007B44A0" w:rsidRDefault="00A40688" w:rsidP="000C60CB">
            <w:pPr>
              <w:rPr>
                <w:rFonts w:ascii="Times New Roman" w:hAnsi="Times New Roman" w:cs="Times New Roman"/>
                <w:sz w:val="20"/>
              </w:rPr>
            </w:pPr>
            <w:r w:rsidRPr="007B44A0">
              <w:rPr>
                <w:rFonts w:ascii="Times New Roman" w:hAnsi="Times New Roman" w:cs="Times New Roman"/>
                <w:sz w:val="20"/>
              </w:rPr>
              <w:lastRenderedPageBreak/>
              <w:t>Metode Deskriptif dan Pendekatan Kualitatif</w:t>
            </w:r>
          </w:p>
        </w:tc>
        <w:tc>
          <w:tcPr>
            <w:tcW w:w="2263" w:type="dxa"/>
          </w:tcPr>
          <w:p w:rsidR="00A40688" w:rsidRPr="007B44A0" w:rsidRDefault="00286B35" w:rsidP="000C60CB">
            <w:pPr>
              <w:rPr>
                <w:rFonts w:ascii="Times New Roman" w:hAnsi="Times New Roman" w:cs="Times New Roman"/>
                <w:sz w:val="20"/>
              </w:rPr>
            </w:pPr>
            <w:r w:rsidRPr="007B44A0">
              <w:rPr>
                <w:rFonts w:ascii="Times New Roman" w:hAnsi="Times New Roman" w:cs="Times New Roman"/>
                <w:sz w:val="20"/>
              </w:rPr>
              <w:t>Ditemukan permasalahan:</w:t>
            </w:r>
            <w:r w:rsidR="00A40688" w:rsidRPr="007B44A0">
              <w:rPr>
                <w:rFonts w:ascii="Times New Roman" w:hAnsi="Times New Roman" w:cs="Times New Roman"/>
                <w:sz w:val="20"/>
              </w:rPr>
              <w:t xml:space="preserve"> (1) ukuran dan tujuan dalam implementasi PBB-P2 </w:t>
            </w:r>
            <w:r w:rsidR="00A40688" w:rsidRPr="007B44A0">
              <w:rPr>
                <w:rFonts w:ascii="Times New Roman" w:hAnsi="Times New Roman" w:cs="Times New Roman"/>
                <w:sz w:val="20"/>
              </w:rPr>
              <w:lastRenderedPageBreak/>
              <w:t>telah dicapai namun indikator outputnya b</w:t>
            </w:r>
            <w:r w:rsidR="003515EB">
              <w:rPr>
                <w:rFonts w:ascii="Times New Roman" w:hAnsi="Times New Roman" w:cs="Times New Roman"/>
                <w:sz w:val="20"/>
              </w:rPr>
              <w:t xml:space="preserve">elum sesuai dengan ditetapkan. </w:t>
            </w:r>
            <w:r w:rsidR="00A40688" w:rsidRPr="007B44A0">
              <w:rPr>
                <w:rFonts w:ascii="Times New Roman" w:hAnsi="Times New Roman" w:cs="Times New Roman"/>
                <w:sz w:val="20"/>
              </w:rPr>
              <w:t xml:space="preserve">Sumber Kebijakan belum memadai kurang biaya survey kelapangan dan kurangnya kemampuan pegawai dalam teknologi informasi, Standar Operasional Prosedur (SOP) </w:t>
            </w:r>
            <w:r w:rsidR="003515EB">
              <w:rPr>
                <w:rFonts w:ascii="Times New Roman" w:hAnsi="Times New Roman" w:cs="Times New Roman"/>
                <w:sz w:val="20"/>
              </w:rPr>
              <w:t xml:space="preserve">masih dalam bentuk rancangan. </w:t>
            </w:r>
            <w:r w:rsidR="00A40688" w:rsidRPr="007B44A0">
              <w:rPr>
                <w:rFonts w:ascii="Times New Roman" w:hAnsi="Times New Roman" w:cs="Times New Roman"/>
                <w:sz w:val="20"/>
              </w:rPr>
              <w:t>Komunikasi tidak melibatkan seluruh pihak</w:t>
            </w:r>
          </w:p>
          <w:p w:rsidR="00A40688" w:rsidRPr="007B44A0" w:rsidRDefault="00A40688" w:rsidP="000C60CB">
            <w:pPr>
              <w:rPr>
                <w:rFonts w:ascii="Times New Roman" w:hAnsi="Times New Roman" w:cs="Times New Roman"/>
                <w:sz w:val="20"/>
              </w:rPr>
            </w:pPr>
            <w:r w:rsidRPr="007B44A0">
              <w:rPr>
                <w:rFonts w:ascii="Times New Roman" w:hAnsi="Times New Roman" w:cs="Times New Roman"/>
                <w:sz w:val="20"/>
              </w:rPr>
              <w:t>pajak dan masyarakat mengakui tidak disosialisasikan dan tidak ada</w:t>
            </w:r>
            <w:r w:rsidR="00A03840">
              <w:rPr>
                <w:rFonts w:ascii="Times New Roman" w:hAnsi="Times New Roman" w:cs="Times New Roman"/>
                <w:sz w:val="20"/>
              </w:rPr>
              <w:t xml:space="preserve"> survey</w:t>
            </w:r>
            <w:r w:rsidR="003515EB">
              <w:rPr>
                <w:rFonts w:ascii="Times New Roman" w:hAnsi="Times New Roman" w:cs="Times New Roman"/>
                <w:sz w:val="20"/>
              </w:rPr>
              <w:t xml:space="preserve"> langsung yang dilakukan</w:t>
            </w:r>
            <w:r w:rsidRPr="007B44A0">
              <w:rPr>
                <w:rFonts w:ascii="Times New Roman" w:hAnsi="Times New Roman" w:cs="Times New Roman"/>
                <w:sz w:val="20"/>
              </w:rPr>
              <w:t>.</w:t>
            </w:r>
          </w:p>
          <w:p w:rsidR="00F41615" w:rsidRPr="007B44A0" w:rsidRDefault="00F41615" w:rsidP="000C60CB">
            <w:pPr>
              <w:rPr>
                <w:rFonts w:ascii="Times New Roman" w:hAnsi="Times New Roman" w:cs="Times New Roman"/>
                <w:sz w:val="20"/>
              </w:rPr>
            </w:pPr>
          </w:p>
        </w:tc>
      </w:tr>
      <w:tr w:rsidR="001824FB" w:rsidRPr="007B44A0" w:rsidTr="007B44A0">
        <w:tc>
          <w:tcPr>
            <w:tcW w:w="562" w:type="dxa"/>
          </w:tcPr>
          <w:p w:rsidR="00F41615" w:rsidRPr="007B44A0" w:rsidRDefault="001824FB" w:rsidP="000C60CB">
            <w:pPr>
              <w:rPr>
                <w:rFonts w:ascii="Times New Roman" w:hAnsi="Times New Roman" w:cs="Times New Roman"/>
                <w:sz w:val="20"/>
              </w:rPr>
            </w:pPr>
            <w:r w:rsidRPr="007B44A0">
              <w:rPr>
                <w:rFonts w:ascii="Times New Roman" w:hAnsi="Times New Roman" w:cs="Times New Roman"/>
                <w:sz w:val="20"/>
              </w:rPr>
              <w:lastRenderedPageBreak/>
              <w:t>5.</w:t>
            </w:r>
          </w:p>
        </w:tc>
        <w:tc>
          <w:tcPr>
            <w:tcW w:w="1843" w:type="dxa"/>
          </w:tcPr>
          <w:p w:rsidR="00F41615" w:rsidRPr="007B44A0" w:rsidRDefault="001824FB" w:rsidP="000C60CB">
            <w:pPr>
              <w:rPr>
                <w:rFonts w:ascii="Times New Roman" w:hAnsi="Times New Roman" w:cs="Times New Roman"/>
                <w:sz w:val="20"/>
              </w:rPr>
            </w:pPr>
            <w:r w:rsidRPr="007B44A0">
              <w:rPr>
                <w:rFonts w:ascii="Times New Roman" w:hAnsi="Times New Roman" w:cs="Times New Roman"/>
                <w:sz w:val="20"/>
              </w:rPr>
              <w:t>Revani Sasmitaning Wulan (2015)</w:t>
            </w:r>
          </w:p>
        </w:tc>
        <w:tc>
          <w:tcPr>
            <w:tcW w:w="1701" w:type="dxa"/>
          </w:tcPr>
          <w:p w:rsidR="00F41615" w:rsidRPr="007B44A0" w:rsidRDefault="001824FB" w:rsidP="000C60CB">
            <w:pPr>
              <w:rPr>
                <w:rFonts w:ascii="Times New Roman" w:hAnsi="Times New Roman" w:cs="Times New Roman"/>
                <w:sz w:val="20"/>
              </w:rPr>
            </w:pPr>
            <w:r w:rsidRPr="007B44A0">
              <w:rPr>
                <w:rFonts w:ascii="Times New Roman" w:hAnsi="Times New Roman" w:cs="Times New Roman"/>
                <w:sz w:val="20"/>
              </w:rPr>
              <w:t>Implementasi Pemungutan Pajak Bumi dan Bangunan Perdesaan dan Perkotaan (PBB P2) di Dinas Pendapatan dan Pengelolaan Keuangan Surabaya</w:t>
            </w:r>
          </w:p>
        </w:tc>
        <w:tc>
          <w:tcPr>
            <w:tcW w:w="1559" w:type="dxa"/>
          </w:tcPr>
          <w:p w:rsidR="00F41615" w:rsidRPr="007B44A0" w:rsidRDefault="001824FB" w:rsidP="000C60CB">
            <w:pPr>
              <w:rPr>
                <w:rFonts w:ascii="Times New Roman" w:hAnsi="Times New Roman" w:cs="Times New Roman"/>
                <w:sz w:val="20"/>
              </w:rPr>
            </w:pPr>
            <w:r w:rsidRPr="007B44A0">
              <w:rPr>
                <w:rFonts w:ascii="Times New Roman" w:hAnsi="Times New Roman" w:cs="Times New Roman"/>
                <w:sz w:val="20"/>
              </w:rPr>
              <w:t>Metode Deskriptif dan pendekatan Kualitatif</w:t>
            </w:r>
          </w:p>
        </w:tc>
        <w:tc>
          <w:tcPr>
            <w:tcW w:w="2263" w:type="dxa"/>
            <w:shd w:val="clear" w:color="auto" w:fill="auto"/>
          </w:tcPr>
          <w:p w:rsidR="00F41615" w:rsidRPr="00BA62D4" w:rsidRDefault="001824FB" w:rsidP="00BA62D4">
            <w:pPr>
              <w:rPr>
                <w:rFonts w:ascii="Times New Roman" w:hAnsi="Times New Roman" w:cs="Times New Roman"/>
                <w:sz w:val="20"/>
              </w:rPr>
            </w:pPr>
            <w:r w:rsidRPr="00BA62D4">
              <w:rPr>
                <w:rFonts w:ascii="Times New Roman" w:hAnsi="Times New Roman" w:cs="Times New Roman"/>
                <w:sz w:val="20"/>
              </w:rPr>
              <w:t>Dalam pelaksanaan pengelolaan terkait pemungutan, di Kota Surabaya menunjukkan masih adanya permasalahan-permasalahan sehingga menyebabkan terhambatnya target penerimaan PBB-P2.</w:t>
            </w:r>
          </w:p>
        </w:tc>
      </w:tr>
      <w:tr w:rsidR="001824FB" w:rsidRPr="007B44A0" w:rsidTr="00F41615">
        <w:tc>
          <w:tcPr>
            <w:tcW w:w="562" w:type="dxa"/>
          </w:tcPr>
          <w:p w:rsidR="00F41615" w:rsidRPr="007B44A0" w:rsidRDefault="001824FB" w:rsidP="000C60CB">
            <w:pPr>
              <w:rPr>
                <w:rFonts w:ascii="Times New Roman" w:hAnsi="Times New Roman" w:cs="Times New Roman"/>
                <w:sz w:val="20"/>
              </w:rPr>
            </w:pPr>
            <w:r w:rsidRPr="007B44A0">
              <w:rPr>
                <w:rFonts w:ascii="Times New Roman" w:hAnsi="Times New Roman" w:cs="Times New Roman"/>
                <w:sz w:val="20"/>
              </w:rPr>
              <w:t>6.</w:t>
            </w:r>
          </w:p>
        </w:tc>
        <w:tc>
          <w:tcPr>
            <w:tcW w:w="1843" w:type="dxa"/>
          </w:tcPr>
          <w:p w:rsidR="00F41615" w:rsidRPr="007B44A0" w:rsidRDefault="001824FB" w:rsidP="000C60CB">
            <w:pPr>
              <w:rPr>
                <w:rFonts w:ascii="Times New Roman" w:hAnsi="Times New Roman" w:cs="Times New Roman"/>
                <w:sz w:val="20"/>
              </w:rPr>
            </w:pPr>
            <w:r w:rsidRPr="007B44A0">
              <w:rPr>
                <w:rFonts w:ascii="Times New Roman" w:hAnsi="Times New Roman" w:cs="Times New Roman"/>
                <w:sz w:val="20"/>
              </w:rPr>
              <w:t>Nurul Aulia Romli (2019)</w:t>
            </w:r>
          </w:p>
        </w:tc>
        <w:tc>
          <w:tcPr>
            <w:tcW w:w="1701" w:type="dxa"/>
          </w:tcPr>
          <w:p w:rsidR="00F41615" w:rsidRPr="007B44A0" w:rsidRDefault="001824FB" w:rsidP="008B6C64">
            <w:pPr>
              <w:rPr>
                <w:rFonts w:ascii="Times New Roman" w:hAnsi="Times New Roman" w:cs="Times New Roman"/>
                <w:sz w:val="20"/>
              </w:rPr>
            </w:pPr>
            <w:r w:rsidRPr="007B44A0">
              <w:rPr>
                <w:rFonts w:ascii="Times New Roman" w:hAnsi="Times New Roman" w:cs="Times New Roman"/>
                <w:sz w:val="20"/>
              </w:rPr>
              <w:t>Imple</w:t>
            </w:r>
            <w:r w:rsidR="00A03840">
              <w:rPr>
                <w:rFonts w:ascii="Times New Roman" w:hAnsi="Times New Roman" w:cs="Times New Roman"/>
                <w:sz w:val="20"/>
              </w:rPr>
              <w:t>mentasi Kebijakan Pengelolaan Pajak Bumi dan Bangunan Perdesaan dan Perkotaan (studi kasus P</w:t>
            </w:r>
            <w:r w:rsidR="008B6C64">
              <w:rPr>
                <w:rFonts w:ascii="Times New Roman" w:hAnsi="Times New Roman" w:cs="Times New Roman"/>
                <w:sz w:val="20"/>
              </w:rPr>
              <w:t>ada</w:t>
            </w:r>
            <w:r w:rsidR="00A03840">
              <w:rPr>
                <w:rFonts w:ascii="Times New Roman" w:hAnsi="Times New Roman" w:cs="Times New Roman"/>
                <w:sz w:val="20"/>
              </w:rPr>
              <w:t xml:space="preserve"> Pajak Bumi dan Bangunan di Desa Cidadap)</w:t>
            </w:r>
          </w:p>
        </w:tc>
        <w:tc>
          <w:tcPr>
            <w:tcW w:w="1559" w:type="dxa"/>
          </w:tcPr>
          <w:p w:rsidR="00F41615" w:rsidRPr="007B44A0" w:rsidRDefault="001824FB" w:rsidP="00A03840">
            <w:pPr>
              <w:rPr>
                <w:rFonts w:ascii="Times New Roman" w:hAnsi="Times New Roman" w:cs="Times New Roman"/>
                <w:sz w:val="20"/>
              </w:rPr>
            </w:pPr>
            <w:r w:rsidRPr="007B44A0">
              <w:rPr>
                <w:rFonts w:ascii="Times New Roman" w:hAnsi="Times New Roman" w:cs="Times New Roman"/>
                <w:sz w:val="20"/>
              </w:rPr>
              <w:t xml:space="preserve">Metode </w:t>
            </w:r>
            <w:r w:rsidR="00A03840">
              <w:rPr>
                <w:rFonts w:ascii="Times New Roman" w:hAnsi="Times New Roman" w:cs="Times New Roman"/>
                <w:sz w:val="20"/>
              </w:rPr>
              <w:t>Studi Kasus</w:t>
            </w:r>
            <w:r w:rsidRPr="007B44A0">
              <w:rPr>
                <w:rFonts w:ascii="Times New Roman" w:hAnsi="Times New Roman" w:cs="Times New Roman"/>
                <w:sz w:val="20"/>
              </w:rPr>
              <w:t xml:space="preserve"> dan Pendekatan Kualitatif</w:t>
            </w:r>
          </w:p>
        </w:tc>
        <w:tc>
          <w:tcPr>
            <w:tcW w:w="2263" w:type="dxa"/>
          </w:tcPr>
          <w:p w:rsidR="00F41615" w:rsidRPr="007B44A0" w:rsidRDefault="00A03840" w:rsidP="000C60CB">
            <w:pPr>
              <w:rPr>
                <w:rFonts w:ascii="Times New Roman" w:hAnsi="Times New Roman" w:cs="Times New Roman"/>
                <w:sz w:val="20"/>
              </w:rPr>
            </w:pPr>
            <w:r>
              <w:rPr>
                <w:rFonts w:ascii="Times New Roman" w:hAnsi="Times New Roman" w:cs="Times New Roman"/>
                <w:sz w:val="20"/>
              </w:rPr>
              <w:t>Ditemukan permasalahan dalam pemungutan di desa, petugas pemungut PBB belum mengetahui atau belum paham kebijakan yang mengatur pbb, koordinasi dengan rt dan rw belum maksimal, penyampaian informasi kepada masyarakat belum maksimal.</w:t>
            </w:r>
          </w:p>
        </w:tc>
      </w:tr>
    </w:tbl>
    <w:p w:rsidR="003515EB" w:rsidRPr="008B6C64" w:rsidRDefault="001824FB" w:rsidP="008B6C64">
      <w:pPr>
        <w:spacing w:line="240" w:lineRule="auto"/>
        <w:rPr>
          <w:rFonts w:ascii="Times New Roman" w:hAnsi="Times New Roman" w:cs="Times New Roman"/>
          <w:b/>
          <w:sz w:val="20"/>
        </w:rPr>
      </w:pPr>
      <w:r w:rsidRPr="00947860">
        <w:rPr>
          <w:rFonts w:ascii="Times New Roman" w:hAnsi="Times New Roman" w:cs="Times New Roman"/>
          <w:b/>
          <w:sz w:val="20"/>
        </w:rPr>
        <w:t xml:space="preserve">Sumber : </w:t>
      </w:r>
      <w:r w:rsidR="00B4638A">
        <w:rPr>
          <w:rFonts w:ascii="Times New Roman" w:hAnsi="Times New Roman" w:cs="Times New Roman"/>
          <w:b/>
          <w:sz w:val="20"/>
        </w:rPr>
        <w:t>Data di olah peneliti 2019</w:t>
      </w:r>
    </w:p>
    <w:p w:rsidR="005F6E6C" w:rsidRDefault="004D5536" w:rsidP="008B6C64">
      <w:pPr>
        <w:spacing w:line="480" w:lineRule="auto"/>
        <w:ind w:firstLine="720"/>
        <w:jc w:val="both"/>
        <w:rPr>
          <w:rFonts w:ascii="Times New Roman" w:hAnsi="Times New Roman" w:cs="Times New Roman"/>
          <w:sz w:val="24"/>
        </w:rPr>
      </w:pPr>
      <w:r w:rsidRPr="004D5536">
        <w:rPr>
          <w:rFonts w:ascii="Times New Roman" w:hAnsi="Times New Roman" w:cs="Times New Roman"/>
          <w:sz w:val="24"/>
        </w:rPr>
        <w:t>Berdasarkan</w:t>
      </w:r>
      <w:r>
        <w:rPr>
          <w:rFonts w:ascii="Times New Roman" w:hAnsi="Times New Roman" w:cs="Times New Roman"/>
          <w:sz w:val="24"/>
        </w:rPr>
        <w:t xml:space="preserve"> perbandingan peneliti</w:t>
      </w:r>
      <w:r w:rsidR="0057180A">
        <w:rPr>
          <w:rFonts w:ascii="Times New Roman" w:hAnsi="Times New Roman" w:cs="Times New Roman"/>
          <w:sz w:val="24"/>
        </w:rPr>
        <w:t xml:space="preserve">an yang sedang peneliti lakukan, </w:t>
      </w:r>
      <w:r>
        <w:rPr>
          <w:rFonts w:ascii="Times New Roman" w:hAnsi="Times New Roman" w:cs="Times New Roman"/>
          <w:sz w:val="24"/>
        </w:rPr>
        <w:t xml:space="preserve">dengan penelitian terdahulu agar dapat mengetahui permasalahan bagaimana pelaksanaan kebijakan pengelolaan Pajak Bumi dan Bangunan diberbagai wilayah dan intansi. Dapat menjadikan sebagai acuan agar memberikan saran terutama kepada </w:t>
      </w:r>
      <w:r>
        <w:rPr>
          <w:rFonts w:ascii="Times New Roman" w:hAnsi="Times New Roman" w:cs="Times New Roman"/>
          <w:sz w:val="24"/>
        </w:rPr>
        <w:lastRenderedPageBreak/>
        <w:t>pengelolaan Pajak</w:t>
      </w:r>
      <w:r w:rsidR="00227478">
        <w:rPr>
          <w:rFonts w:ascii="Times New Roman" w:hAnsi="Times New Roman" w:cs="Times New Roman"/>
          <w:sz w:val="24"/>
        </w:rPr>
        <w:t xml:space="preserve"> Bumi dan Bangunan perdesaan dan perkotaan untuk ditingkatkan lagi pada pemungutannya di setiap Desa.</w:t>
      </w:r>
    </w:p>
    <w:p w:rsidR="008B6C64" w:rsidRPr="004D5536" w:rsidRDefault="008B6C64" w:rsidP="008B6C64">
      <w:pPr>
        <w:spacing w:line="480" w:lineRule="auto"/>
        <w:jc w:val="both"/>
        <w:rPr>
          <w:rFonts w:ascii="Times New Roman" w:hAnsi="Times New Roman" w:cs="Times New Roman"/>
          <w:sz w:val="24"/>
        </w:rPr>
      </w:pPr>
    </w:p>
    <w:p w:rsidR="009449AF" w:rsidRPr="007B44A0" w:rsidRDefault="00CA4867" w:rsidP="007A2249">
      <w:pPr>
        <w:pStyle w:val="ListParagraph"/>
        <w:numPr>
          <w:ilvl w:val="2"/>
          <w:numId w:val="34"/>
        </w:numPr>
        <w:spacing w:line="480" w:lineRule="auto"/>
        <w:rPr>
          <w:rFonts w:ascii="Times New Roman" w:hAnsi="Times New Roman" w:cs="Times New Roman"/>
          <w:sz w:val="20"/>
        </w:rPr>
      </w:pPr>
      <w:r w:rsidRPr="007B44A0">
        <w:rPr>
          <w:rFonts w:ascii="Times New Roman" w:hAnsi="Times New Roman" w:cs="Times New Roman"/>
          <w:b/>
          <w:sz w:val="24"/>
          <w:szCs w:val="24"/>
        </w:rPr>
        <w:t>Pengertian Administrasi</w:t>
      </w:r>
    </w:p>
    <w:p w:rsidR="00CA4867" w:rsidRPr="007B44A0" w:rsidRDefault="00CA4867" w:rsidP="00333F01">
      <w:pPr>
        <w:pStyle w:val="NoSpacing"/>
        <w:spacing w:after="160" w:line="480" w:lineRule="auto"/>
        <w:ind w:left="0"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Administrasi merupakan suatu ilmu yang ada kaitannya dengan ilmu-ilmu yang lainnya yang berhubungan dengan ilmu sosial maupun ilmu pengetahuan. Secara Etimologis, administrasi berasal dari bahasa latin yang terdiri dari kata </w:t>
      </w:r>
      <w:r w:rsidRPr="007B44A0">
        <w:rPr>
          <w:rFonts w:ascii="Times New Roman" w:hAnsi="Times New Roman" w:cs="Times New Roman"/>
          <w:i/>
          <w:sz w:val="24"/>
          <w:szCs w:val="24"/>
        </w:rPr>
        <w:t>“ad”</w:t>
      </w:r>
      <w:r w:rsidRPr="007B44A0">
        <w:rPr>
          <w:rFonts w:ascii="Times New Roman" w:hAnsi="Times New Roman" w:cs="Times New Roman"/>
          <w:sz w:val="24"/>
          <w:szCs w:val="24"/>
        </w:rPr>
        <w:t xml:space="preserve"> dan  “</w:t>
      </w:r>
      <w:r w:rsidRPr="007B44A0">
        <w:rPr>
          <w:rFonts w:ascii="Times New Roman" w:hAnsi="Times New Roman" w:cs="Times New Roman"/>
          <w:i/>
          <w:sz w:val="24"/>
          <w:szCs w:val="24"/>
        </w:rPr>
        <w:t>ministraire</w:t>
      </w:r>
      <w:r w:rsidRPr="007B44A0">
        <w:rPr>
          <w:rFonts w:ascii="Times New Roman" w:hAnsi="Times New Roman" w:cs="Times New Roman"/>
          <w:sz w:val="24"/>
          <w:szCs w:val="24"/>
        </w:rPr>
        <w:t>” yang berarti “</w:t>
      </w:r>
      <w:r w:rsidRPr="007B44A0">
        <w:rPr>
          <w:rFonts w:ascii="Times New Roman" w:hAnsi="Times New Roman" w:cs="Times New Roman"/>
          <w:i/>
          <w:sz w:val="24"/>
          <w:szCs w:val="24"/>
        </w:rPr>
        <w:t>to serve</w:t>
      </w:r>
      <w:r w:rsidRPr="007B44A0">
        <w:rPr>
          <w:rFonts w:ascii="Times New Roman" w:hAnsi="Times New Roman" w:cs="Times New Roman"/>
          <w:sz w:val="24"/>
          <w:szCs w:val="24"/>
        </w:rPr>
        <w:t>” yang dalam bahasa Indonesianya adalah melayani atau memenuhi.</w:t>
      </w:r>
    </w:p>
    <w:p w:rsidR="00286B35" w:rsidRPr="007B44A0" w:rsidRDefault="00CA4867"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Pengertian Administrasi terbagi ke dalam beberapa penge</w:t>
      </w:r>
      <w:r w:rsidR="00FB47EF" w:rsidRPr="007B44A0">
        <w:rPr>
          <w:rFonts w:ascii="Times New Roman" w:hAnsi="Times New Roman" w:cs="Times New Roman"/>
          <w:sz w:val="24"/>
          <w:szCs w:val="24"/>
        </w:rPr>
        <w:t>rtian yaitu Administrasi dalam Arti Sempit dan Administrasi dalam Arti Luas. Adapun Pengertian Administrasi da</w:t>
      </w:r>
      <w:r w:rsidR="002D0522">
        <w:rPr>
          <w:rFonts w:ascii="Times New Roman" w:hAnsi="Times New Roman" w:cs="Times New Roman"/>
          <w:sz w:val="24"/>
          <w:szCs w:val="24"/>
        </w:rPr>
        <w:t xml:space="preserve">lam Arti Sempit sebagai berikut </w:t>
      </w:r>
      <w:r w:rsidR="00FB47EF" w:rsidRPr="007B44A0">
        <w:rPr>
          <w:rFonts w:ascii="Times New Roman" w:hAnsi="Times New Roman" w:cs="Times New Roman"/>
          <w:sz w:val="24"/>
          <w:szCs w:val="24"/>
        </w:rPr>
        <w:t>:</w:t>
      </w:r>
    </w:p>
    <w:p w:rsidR="00E37781" w:rsidRPr="007B44A0" w:rsidRDefault="00FB47EF" w:rsidP="00E3778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Menurut Silalahi </w:t>
      </w:r>
      <w:r w:rsidR="009F52CF">
        <w:rPr>
          <w:rFonts w:ascii="Times New Roman" w:hAnsi="Times New Roman" w:cs="Times New Roman"/>
          <w:sz w:val="24"/>
          <w:szCs w:val="24"/>
        </w:rPr>
        <w:t xml:space="preserve">dalam bukunya Studi tentang Ilmu Administrasi </w:t>
      </w:r>
      <w:r w:rsidR="002D0522">
        <w:rPr>
          <w:rFonts w:ascii="Times New Roman" w:hAnsi="Times New Roman" w:cs="Times New Roman"/>
          <w:sz w:val="24"/>
          <w:szCs w:val="24"/>
        </w:rPr>
        <w:t>(2013</w:t>
      </w:r>
      <w:r w:rsidRPr="007B44A0">
        <w:rPr>
          <w:rFonts w:ascii="Times New Roman" w:hAnsi="Times New Roman" w:cs="Times New Roman"/>
          <w:sz w:val="24"/>
          <w:szCs w:val="24"/>
        </w:rPr>
        <w:t>: 5) mengemukakan</w:t>
      </w:r>
      <w:r w:rsidR="00E37781" w:rsidRPr="007B44A0">
        <w:rPr>
          <w:rFonts w:ascii="Times New Roman" w:hAnsi="Times New Roman" w:cs="Times New Roman"/>
          <w:sz w:val="24"/>
          <w:szCs w:val="24"/>
        </w:rPr>
        <w:t xml:space="preserve"> bahwa</w:t>
      </w:r>
      <w:r w:rsidR="002D0522">
        <w:rPr>
          <w:rFonts w:ascii="Times New Roman" w:hAnsi="Times New Roman" w:cs="Times New Roman"/>
          <w:sz w:val="24"/>
          <w:szCs w:val="24"/>
        </w:rPr>
        <w:t xml:space="preserve"> </w:t>
      </w:r>
      <w:r w:rsidRPr="007B44A0">
        <w:rPr>
          <w:rFonts w:ascii="Times New Roman" w:hAnsi="Times New Roman" w:cs="Times New Roman"/>
          <w:sz w:val="24"/>
          <w:szCs w:val="24"/>
        </w:rPr>
        <w:t xml:space="preserve">: </w:t>
      </w:r>
    </w:p>
    <w:p w:rsidR="000B5A12" w:rsidRPr="007B44A0" w:rsidRDefault="00FB47EF" w:rsidP="00333F01">
      <w:pPr>
        <w:spacing w:line="240" w:lineRule="auto"/>
        <w:ind w:left="1440"/>
        <w:jc w:val="both"/>
        <w:rPr>
          <w:rFonts w:ascii="Times New Roman" w:hAnsi="Times New Roman" w:cs="Times New Roman"/>
          <w:sz w:val="24"/>
          <w:szCs w:val="24"/>
        </w:rPr>
      </w:pPr>
      <w:r w:rsidRPr="007B44A0">
        <w:rPr>
          <w:rFonts w:ascii="Times New Roman" w:hAnsi="Times New Roman" w:cs="Times New Roman"/>
          <w:sz w:val="24"/>
          <w:szCs w:val="24"/>
        </w:rPr>
        <w:t>“Administrasi dalam arti sempit mer</w:t>
      </w:r>
      <w:r w:rsidR="00412558" w:rsidRPr="007B44A0">
        <w:rPr>
          <w:rFonts w:ascii="Times New Roman" w:hAnsi="Times New Roman" w:cs="Times New Roman"/>
          <w:sz w:val="24"/>
          <w:szCs w:val="24"/>
        </w:rPr>
        <w:t>u</w:t>
      </w:r>
      <w:r w:rsidRPr="007B44A0">
        <w:rPr>
          <w:rFonts w:ascii="Times New Roman" w:hAnsi="Times New Roman" w:cs="Times New Roman"/>
          <w:sz w:val="24"/>
          <w:szCs w:val="24"/>
        </w:rPr>
        <w:t>pakan penyusunan dan pencatatan data dan informasi secara sistematis dengan maksud untuk menyediakan keterangan serta memudahkan memperolehnya</w:t>
      </w:r>
      <w:r w:rsidR="00412558" w:rsidRPr="007B44A0">
        <w:rPr>
          <w:rFonts w:ascii="Times New Roman" w:hAnsi="Times New Roman" w:cs="Times New Roman"/>
          <w:sz w:val="24"/>
          <w:szCs w:val="24"/>
        </w:rPr>
        <w:t xml:space="preserve"> kembali secara keseluruhan dan d</w:t>
      </w:r>
      <w:r w:rsidR="002D0522">
        <w:rPr>
          <w:rFonts w:ascii="Times New Roman" w:hAnsi="Times New Roman" w:cs="Times New Roman"/>
          <w:sz w:val="24"/>
          <w:szCs w:val="24"/>
        </w:rPr>
        <w:t xml:space="preserve">alam hubungannya satu </w:t>
      </w:r>
      <w:r w:rsidR="00E37781" w:rsidRPr="007B44A0">
        <w:rPr>
          <w:rFonts w:ascii="Times New Roman" w:hAnsi="Times New Roman" w:cs="Times New Roman"/>
          <w:sz w:val="24"/>
          <w:szCs w:val="24"/>
        </w:rPr>
        <w:t>sama lain”.</w:t>
      </w:r>
    </w:p>
    <w:p w:rsidR="00333F01" w:rsidRPr="007B44A0" w:rsidRDefault="00333F01" w:rsidP="00333F01">
      <w:pPr>
        <w:spacing w:line="240" w:lineRule="auto"/>
        <w:ind w:left="1440"/>
        <w:jc w:val="both"/>
        <w:rPr>
          <w:rFonts w:ascii="Times New Roman" w:hAnsi="Times New Roman" w:cs="Times New Roman"/>
          <w:sz w:val="24"/>
          <w:szCs w:val="24"/>
        </w:rPr>
      </w:pPr>
    </w:p>
    <w:p w:rsidR="00E37781" w:rsidRPr="007B44A0" w:rsidRDefault="00E37781"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Menurut J. Wajong yang dikutip oleh </w:t>
      </w:r>
      <w:r w:rsidR="009F52CF">
        <w:rPr>
          <w:rFonts w:ascii="Times New Roman" w:hAnsi="Times New Roman" w:cs="Times New Roman"/>
          <w:sz w:val="24"/>
          <w:szCs w:val="24"/>
        </w:rPr>
        <w:t xml:space="preserve">Silalahi dalam bukunya Studi tentang Ilmu Administrasi </w:t>
      </w:r>
      <w:r w:rsidRPr="007B44A0">
        <w:rPr>
          <w:rFonts w:ascii="Times New Roman" w:hAnsi="Times New Roman" w:cs="Times New Roman"/>
          <w:sz w:val="24"/>
          <w:szCs w:val="24"/>
        </w:rPr>
        <w:t>(20</w:t>
      </w:r>
      <w:r w:rsidR="009960BA" w:rsidRPr="007B44A0">
        <w:rPr>
          <w:rFonts w:ascii="Times New Roman" w:hAnsi="Times New Roman" w:cs="Times New Roman"/>
          <w:sz w:val="24"/>
          <w:szCs w:val="24"/>
        </w:rPr>
        <w:t>13</w:t>
      </w:r>
      <w:r w:rsidR="002D0522">
        <w:rPr>
          <w:rFonts w:ascii="Times New Roman" w:hAnsi="Times New Roman" w:cs="Times New Roman"/>
          <w:sz w:val="24"/>
          <w:szCs w:val="24"/>
        </w:rPr>
        <w:t xml:space="preserve">:5) mengemukakan bahwa: </w:t>
      </w:r>
      <w:r w:rsidRPr="007B44A0">
        <w:rPr>
          <w:rFonts w:ascii="Times New Roman" w:hAnsi="Times New Roman" w:cs="Times New Roman"/>
          <w:sz w:val="24"/>
          <w:szCs w:val="24"/>
        </w:rPr>
        <w:t>“Kegiatan Administrasi meliputi pekerjaan tatausaha yang bersifat mencatat segala sesuatu yang terjadi dalam organisasi untuk menjadi bahan keterangan bagi pimpinan.”</w:t>
      </w:r>
    </w:p>
    <w:p w:rsidR="00E37781" w:rsidRPr="007B44A0" w:rsidRDefault="00E37781"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lastRenderedPageBreak/>
        <w:t xml:space="preserve">Kemudian pengertian Administrasi dalam Arti Luas menurut para </w:t>
      </w:r>
      <w:r w:rsidR="002D0522">
        <w:rPr>
          <w:rFonts w:ascii="Times New Roman" w:hAnsi="Times New Roman" w:cs="Times New Roman"/>
          <w:sz w:val="24"/>
          <w:szCs w:val="24"/>
        </w:rPr>
        <w:t>ahli sebagai berikut</w:t>
      </w:r>
      <w:r w:rsidRPr="007B44A0">
        <w:rPr>
          <w:rFonts w:ascii="Times New Roman" w:hAnsi="Times New Roman" w:cs="Times New Roman"/>
          <w:sz w:val="24"/>
          <w:szCs w:val="24"/>
        </w:rPr>
        <w:t>:</w:t>
      </w:r>
    </w:p>
    <w:p w:rsidR="009960BA" w:rsidRPr="007B44A0" w:rsidRDefault="009960BA"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Menurut Sondang P Siagian yang dikutip oleh Silalahi</w:t>
      </w:r>
      <w:r w:rsidR="009F52CF">
        <w:rPr>
          <w:rFonts w:ascii="Times New Roman" w:hAnsi="Times New Roman" w:cs="Times New Roman"/>
          <w:sz w:val="24"/>
          <w:szCs w:val="24"/>
        </w:rPr>
        <w:t xml:space="preserve"> dalam bukunya</w:t>
      </w:r>
      <w:r w:rsidRPr="007B44A0">
        <w:rPr>
          <w:rFonts w:ascii="Times New Roman" w:hAnsi="Times New Roman" w:cs="Times New Roman"/>
          <w:sz w:val="24"/>
          <w:szCs w:val="24"/>
        </w:rPr>
        <w:t xml:space="preserve"> </w:t>
      </w:r>
      <w:r w:rsidR="009F52CF">
        <w:rPr>
          <w:rFonts w:ascii="Times New Roman" w:hAnsi="Times New Roman" w:cs="Times New Roman"/>
          <w:sz w:val="24"/>
          <w:szCs w:val="24"/>
        </w:rPr>
        <w:t xml:space="preserve">Studi tentang Ilmu Administrasi </w:t>
      </w:r>
      <w:r w:rsidR="002D0522">
        <w:rPr>
          <w:rFonts w:ascii="Times New Roman" w:hAnsi="Times New Roman" w:cs="Times New Roman"/>
          <w:sz w:val="24"/>
          <w:szCs w:val="24"/>
        </w:rPr>
        <w:t>(2013:9) mengemukakan bahwa</w:t>
      </w:r>
      <w:r w:rsidRPr="007B44A0">
        <w:rPr>
          <w:rFonts w:ascii="Times New Roman" w:hAnsi="Times New Roman" w:cs="Times New Roman"/>
          <w:sz w:val="24"/>
          <w:szCs w:val="24"/>
        </w:rPr>
        <w:t>: “Administrasi adalah keseluruhan proses pelaksanaan kegiatan yang dilakukan oleh dua orang atau lebih yang terlibat dalam suatu bentuk usaha kerja</w:t>
      </w:r>
      <w:r w:rsidR="0093439F" w:rsidRPr="007B44A0">
        <w:rPr>
          <w:rFonts w:ascii="Times New Roman" w:hAnsi="Times New Roman" w:cs="Times New Roman"/>
          <w:sz w:val="24"/>
          <w:szCs w:val="24"/>
        </w:rPr>
        <w:t xml:space="preserve"> </w:t>
      </w:r>
      <w:r w:rsidRPr="007B44A0">
        <w:rPr>
          <w:rFonts w:ascii="Times New Roman" w:hAnsi="Times New Roman" w:cs="Times New Roman"/>
          <w:sz w:val="24"/>
          <w:szCs w:val="24"/>
        </w:rPr>
        <w:t xml:space="preserve">sama demi tercapainya tujuan yang ditentukan sebelumnya.” </w:t>
      </w:r>
    </w:p>
    <w:p w:rsidR="00F93B1C" w:rsidRDefault="0036330F" w:rsidP="00E158F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Maka berdasarkan pengertian</w:t>
      </w:r>
      <w:r w:rsidR="0078293F" w:rsidRPr="007B44A0">
        <w:rPr>
          <w:rFonts w:ascii="Times New Roman" w:hAnsi="Times New Roman" w:cs="Times New Roman"/>
          <w:sz w:val="24"/>
          <w:szCs w:val="24"/>
        </w:rPr>
        <w:t xml:space="preserve"> diatas dapat disimpulkan </w:t>
      </w:r>
      <w:r w:rsidRPr="007B44A0">
        <w:rPr>
          <w:rFonts w:ascii="Times New Roman" w:hAnsi="Times New Roman" w:cs="Times New Roman"/>
          <w:sz w:val="24"/>
          <w:szCs w:val="24"/>
        </w:rPr>
        <w:t>pengertian administrasi adalah kegiatan</w:t>
      </w:r>
      <w:r w:rsidR="004D5536">
        <w:rPr>
          <w:rFonts w:ascii="Times New Roman" w:hAnsi="Times New Roman" w:cs="Times New Roman"/>
          <w:sz w:val="24"/>
          <w:szCs w:val="24"/>
        </w:rPr>
        <w:t xml:space="preserve"> penyusunan proses pencatatan data atau</w:t>
      </w:r>
      <w:r w:rsidRPr="007B44A0">
        <w:rPr>
          <w:rFonts w:ascii="Times New Roman" w:hAnsi="Times New Roman" w:cs="Times New Roman"/>
          <w:sz w:val="24"/>
          <w:szCs w:val="24"/>
        </w:rPr>
        <w:t xml:space="preserve"> ketatausahaan yang dila</w:t>
      </w:r>
      <w:r w:rsidR="0078293F" w:rsidRPr="007B44A0">
        <w:rPr>
          <w:rFonts w:ascii="Times New Roman" w:hAnsi="Times New Roman" w:cs="Times New Roman"/>
          <w:sz w:val="24"/>
          <w:szCs w:val="24"/>
        </w:rPr>
        <w:t>kukan oleh dua orang atau lebih un</w:t>
      </w:r>
      <w:r w:rsidR="002C2EC7">
        <w:rPr>
          <w:rFonts w:ascii="Times New Roman" w:hAnsi="Times New Roman" w:cs="Times New Roman"/>
          <w:sz w:val="24"/>
          <w:szCs w:val="24"/>
        </w:rPr>
        <w:t>tuk mencapai suatu tujuan organisasi dalam bentuk kerja sama.</w:t>
      </w:r>
    </w:p>
    <w:p w:rsidR="00E158F1" w:rsidRPr="007B44A0" w:rsidRDefault="00E158F1" w:rsidP="00E158F1">
      <w:pPr>
        <w:spacing w:line="480" w:lineRule="auto"/>
        <w:ind w:firstLine="720"/>
        <w:jc w:val="both"/>
        <w:rPr>
          <w:rFonts w:ascii="Times New Roman" w:hAnsi="Times New Roman" w:cs="Times New Roman"/>
          <w:sz w:val="24"/>
          <w:szCs w:val="24"/>
        </w:rPr>
      </w:pPr>
    </w:p>
    <w:p w:rsidR="00731051" w:rsidRPr="007B44A0" w:rsidRDefault="00731051" w:rsidP="007A2249">
      <w:pPr>
        <w:pStyle w:val="ListParagraph"/>
        <w:numPr>
          <w:ilvl w:val="2"/>
          <w:numId w:val="34"/>
        </w:numPr>
        <w:spacing w:line="480" w:lineRule="auto"/>
        <w:ind w:left="284" w:hanging="284"/>
        <w:jc w:val="both"/>
        <w:rPr>
          <w:rFonts w:ascii="Times New Roman" w:hAnsi="Times New Roman" w:cs="Times New Roman"/>
          <w:b/>
          <w:sz w:val="24"/>
          <w:szCs w:val="24"/>
        </w:rPr>
      </w:pPr>
      <w:r w:rsidRPr="007B44A0">
        <w:rPr>
          <w:rFonts w:ascii="Times New Roman" w:hAnsi="Times New Roman" w:cs="Times New Roman"/>
          <w:b/>
          <w:sz w:val="24"/>
          <w:szCs w:val="24"/>
        </w:rPr>
        <w:t>Pengertian Administrasi Publik</w:t>
      </w:r>
    </w:p>
    <w:p w:rsidR="00DF4C62" w:rsidRPr="007B44A0" w:rsidRDefault="00731051"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i/>
          <w:sz w:val="24"/>
          <w:szCs w:val="24"/>
        </w:rPr>
        <w:t>Public Administration</w:t>
      </w:r>
      <w:r w:rsidRPr="007B44A0">
        <w:rPr>
          <w:rFonts w:ascii="Times New Roman" w:hAnsi="Times New Roman" w:cs="Times New Roman"/>
          <w:sz w:val="24"/>
          <w:szCs w:val="24"/>
        </w:rPr>
        <w:t xml:space="preserve"> secara etimologis adalah </w:t>
      </w:r>
      <w:r w:rsidRPr="007B44A0">
        <w:rPr>
          <w:rFonts w:ascii="Times New Roman" w:hAnsi="Times New Roman" w:cs="Times New Roman"/>
          <w:i/>
          <w:sz w:val="24"/>
          <w:szCs w:val="24"/>
        </w:rPr>
        <w:t>“Public”</w:t>
      </w:r>
      <w:r w:rsidRPr="007B44A0">
        <w:rPr>
          <w:rFonts w:ascii="Times New Roman" w:hAnsi="Times New Roman" w:cs="Times New Roman"/>
          <w:sz w:val="24"/>
          <w:szCs w:val="24"/>
        </w:rPr>
        <w:t xml:space="preserve"> berasal dari bahasa Latin </w:t>
      </w:r>
      <w:r w:rsidRPr="007B44A0">
        <w:rPr>
          <w:rFonts w:ascii="Times New Roman" w:hAnsi="Times New Roman" w:cs="Times New Roman"/>
          <w:i/>
          <w:sz w:val="24"/>
          <w:szCs w:val="24"/>
        </w:rPr>
        <w:t>“Poplicus”</w:t>
      </w:r>
      <w:r w:rsidRPr="007B44A0">
        <w:rPr>
          <w:rFonts w:ascii="Times New Roman" w:hAnsi="Times New Roman" w:cs="Times New Roman"/>
          <w:sz w:val="24"/>
          <w:szCs w:val="24"/>
        </w:rPr>
        <w:t xml:space="preserve"> yang semula dari kata </w:t>
      </w:r>
      <w:r w:rsidRPr="007B44A0">
        <w:rPr>
          <w:rFonts w:ascii="Times New Roman" w:hAnsi="Times New Roman" w:cs="Times New Roman"/>
          <w:i/>
          <w:sz w:val="24"/>
          <w:szCs w:val="24"/>
        </w:rPr>
        <w:t>“populus”</w:t>
      </w:r>
      <w:r w:rsidRPr="007B44A0">
        <w:rPr>
          <w:rFonts w:ascii="Times New Roman" w:hAnsi="Times New Roman" w:cs="Times New Roman"/>
          <w:sz w:val="24"/>
          <w:szCs w:val="24"/>
        </w:rPr>
        <w:t xml:space="preserve"> atau </w:t>
      </w:r>
      <w:r w:rsidRPr="007B44A0">
        <w:rPr>
          <w:rFonts w:ascii="Times New Roman" w:hAnsi="Times New Roman" w:cs="Times New Roman"/>
          <w:i/>
          <w:sz w:val="24"/>
          <w:szCs w:val="24"/>
        </w:rPr>
        <w:t>“people”</w:t>
      </w:r>
      <w:r w:rsidRPr="007B44A0">
        <w:rPr>
          <w:rFonts w:ascii="Times New Roman" w:hAnsi="Times New Roman" w:cs="Times New Roman"/>
          <w:sz w:val="24"/>
          <w:szCs w:val="24"/>
        </w:rPr>
        <w:t xml:space="preserve"> dalam bahasa Indonesia berarti rakyat.</w:t>
      </w:r>
    </w:p>
    <w:p w:rsidR="00F63C89" w:rsidRPr="007B44A0" w:rsidRDefault="00F63C89"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Pengertian Administrasi Publik menurut </w:t>
      </w:r>
      <w:r w:rsidR="009F52CF">
        <w:rPr>
          <w:rFonts w:ascii="Times New Roman" w:hAnsi="Times New Roman" w:cs="Times New Roman"/>
          <w:sz w:val="24"/>
          <w:szCs w:val="24"/>
        </w:rPr>
        <w:t xml:space="preserve">Chandler dan Plano (1988) yang dikutip oleh </w:t>
      </w:r>
      <w:r w:rsidRPr="007B44A0">
        <w:rPr>
          <w:rFonts w:ascii="Times New Roman" w:hAnsi="Times New Roman" w:cs="Times New Roman"/>
          <w:sz w:val="24"/>
          <w:szCs w:val="24"/>
        </w:rPr>
        <w:t xml:space="preserve">Keban </w:t>
      </w:r>
      <w:r w:rsidR="009F52CF">
        <w:rPr>
          <w:rFonts w:ascii="Times New Roman" w:hAnsi="Times New Roman" w:cs="Times New Roman"/>
          <w:sz w:val="24"/>
          <w:szCs w:val="24"/>
        </w:rPr>
        <w:t xml:space="preserve">dalam bukunya Enam Dimensi Strategis Administrasi Publik </w:t>
      </w:r>
      <w:r w:rsidR="002D0522">
        <w:rPr>
          <w:rFonts w:ascii="Times New Roman" w:hAnsi="Times New Roman" w:cs="Times New Roman"/>
          <w:sz w:val="24"/>
          <w:szCs w:val="24"/>
        </w:rPr>
        <w:t>(2014:</w:t>
      </w:r>
      <w:r w:rsidR="00BA62D4">
        <w:rPr>
          <w:rFonts w:ascii="Times New Roman" w:hAnsi="Times New Roman" w:cs="Times New Roman"/>
          <w:sz w:val="24"/>
          <w:szCs w:val="24"/>
        </w:rPr>
        <w:t>3) mengatakan bahwa : “P</w:t>
      </w:r>
      <w:r w:rsidRPr="007B44A0">
        <w:rPr>
          <w:rFonts w:ascii="Times New Roman" w:hAnsi="Times New Roman" w:cs="Times New Roman"/>
          <w:sz w:val="24"/>
          <w:szCs w:val="24"/>
        </w:rPr>
        <w:t xml:space="preserve">roses di mana sumberdaya </w:t>
      </w:r>
      <w:r w:rsidR="0031775C" w:rsidRPr="007B44A0">
        <w:rPr>
          <w:rFonts w:ascii="Times New Roman" w:hAnsi="Times New Roman" w:cs="Times New Roman"/>
          <w:sz w:val="24"/>
          <w:szCs w:val="24"/>
        </w:rPr>
        <w:t xml:space="preserve">dan personel publik </w:t>
      </w:r>
      <w:r w:rsidRPr="007B44A0">
        <w:rPr>
          <w:rFonts w:ascii="Times New Roman" w:hAnsi="Times New Roman" w:cs="Times New Roman"/>
          <w:sz w:val="24"/>
          <w:szCs w:val="24"/>
        </w:rPr>
        <w:t>diorganisir dan dikoordinasikan untuk memformulasikan, mengimplementasikan dan mengelola (manage) keputusan-keputusan dalam kebijakan publik.”</w:t>
      </w:r>
    </w:p>
    <w:p w:rsidR="00697006" w:rsidRPr="007B44A0" w:rsidRDefault="0078293F" w:rsidP="00333F01">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lastRenderedPageBreak/>
        <w:t>M</w:t>
      </w:r>
      <w:r w:rsidR="00DA460F" w:rsidRPr="007B44A0">
        <w:rPr>
          <w:rFonts w:ascii="Times New Roman" w:hAnsi="Times New Roman" w:cs="Times New Roman"/>
          <w:sz w:val="24"/>
          <w:szCs w:val="24"/>
        </w:rPr>
        <w:t xml:space="preserve">enurut </w:t>
      </w:r>
      <w:r w:rsidR="009F52CF">
        <w:rPr>
          <w:rFonts w:ascii="Times New Roman" w:hAnsi="Times New Roman" w:cs="Times New Roman"/>
          <w:sz w:val="24"/>
          <w:szCs w:val="24"/>
        </w:rPr>
        <w:t>Nigro dan Nigro yang dikutip oleh Keban dalam bukunya Enam Dimensi Strategis Administrasi Publik (2014:5) mengemukakan bahwa</w:t>
      </w:r>
      <w:r w:rsidRPr="007B44A0">
        <w:rPr>
          <w:rFonts w:ascii="Times New Roman" w:hAnsi="Times New Roman" w:cs="Times New Roman"/>
          <w:sz w:val="24"/>
          <w:szCs w:val="24"/>
        </w:rPr>
        <w:t xml:space="preserve">: </w:t>
      </w:r>
    </w:p>
    <w:p w:rsidR="00DA460F" w:rsidRPr="007B44A0" w:rsidRDefault="00286B35" w:rsidP="00697006">
      <w:pPr>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“A</w:t>
      </w:r>
      <w:r w:rsidR="0078293F" w:rsidRPr="007B44A0">
        <w:rPr>
          <w:rFonts w:ascii="Times New Roman" w:hAnsi="Times New Roman" w:cs="Times New Roman"/>
          <w:sz w:val="24"/>
          <w:szCs w:val="24"/>
        </w:rPr>
        <w:t xml:space="preserve">dministrasi </w:t>
      </w:r>
      <w:r w:rsidR="0031775C" w:rsidRPr="007B44A0">
        <w:rPr>
          <w:rFonts w:ascii="Times New Roman" w:hAnsi="Times New Roman" w:cs="Times New Roman"/>
          <w:sz w:val="24"/>
          <w:szCs w:val="24"/>
        </w:rPr>
        <w:t>publik</w:t>
      </w:r>
      <w:r w:rsidR="0078293F" w:rsidRPr="007B44A0">
        <w:rPr>
          <w:rFonts w:ascii="Times New Roman" w:hAnsi="Times New Roman" w:cs="Times New Roman"/>
          <w:sz w:val="24"/>
          <w:szCs w:val="24"/>
        </w:rPr>
        <w:t xml:space="preserve"> adalah usaha kerjasama kelompok dalam suatu lingkungan </w:t>
      </w:r>
      <w:r w:rsidR="0031775C" w:rsidRPr="007B44A0">
        <w:rPr>
          <w:rFonts w:ascii="Times New Roman" w:hAnsi="Times New Roman" w:cs="Times New Roman"/>
          <w:sz w:val="24"/>
          <w:szCs w:val="24"/>
        </w:rPr>
        <w:t>publik</w:t>
      </w:r>
      <w:r w:rsidR="0078293F" w:rsidRPr="007B44A0">
        <w:rPr>
          <w:rFonts w:ascii="Times New Roman" w:hAnsi="Times New Roman" w:cs="Times New Roman"/>
          <w:sz w:val="24"/>
          <w:szCs w:val="24"/>
        </w:rPr>
        <w:t>, yang mencakup ketiga cabang yudikatif, legislatif dan eksekutif mempunyai suatu peranan penting dalam memformulasikan kebijakan public, sehingga menjadi bagian dari proses politik yang sangat berbeda dengan cara-cara yang ditempuh oleh administrasi</w:t>
      </w:r>
      <w:r w:rsidR="00697006" w:rsidRPr="007B44A0">
        <w:rPr>
          <w:rFonts w:ascii="Times New Roman" w:hAnsi="Times New Roman" w:cs="Times New Roman"/>
          <w:sz w:val="24"/>
          <w:szCs w:val="24"/>
        </w:rPr>
        <w:t xml:space="preserve"> swasta dan berkaitan erat dengan beberapa kelompok swasta dan individu dalam pemberian pelayanan kepada masyarakat.”</w:t>
      </w:r>
    </w:p>
    <w:p w:rsidR="0031775C" w:rsidRPr="007B44A0" w:rsidRDefault="0031775C" w:rsidP="00697006">
      <w:pPr>
        <w:spacing w:line="240" w:lineRule="auto"/>
        <w:ind w:left="1418"/>
        <w:jc w:val="both"/>
        <w:rPr>
          <w:rFonts w:ascii="Times New Roman" w:hAnsi="Times New Roman" w:cs="Times New Roman"/>
          <w:sz w:val="24"/>
          <w:szCs w:val="24"/>
        </w:rPr>
      </w:pPr>
    </w:p>
    <w:p w:rsidR="002C2EC7" w:rsidRDefault="00697006" w:rsidP="002C2EC7">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Adapun menurut McCurdy </w:t>
      </w:r>
      <w:r w:rsidR="009F52CF">
        <w:rPr>
          <w:rFonts w:ascii="Times New Roman" w:hAnsi="Times New Roman" w:cs="Times New Roman"/>
          <w:sz w:val="24"/>
          <w:szCs w:val="24"/>
        </w:rPr>
        <w:t>yang dikutip oleh K</w:t>
      </w:r>
      <w:r w:rsidRPr="007B44A0">
        <w:rPr>
          <w:rFonts w:ascii="Times New Roman" w:hAnsi="Times New Roman" w:cs="Times New Roman"/>
          <w:sz w:val="24"/>
          <w:szCs w:val="24"/>
        </w:rPr>
        <w:t>eban</w:t>
      </w:r>
      <w:r w:rsidR="009F52CF">
        <w:rPr>
          <w:rFonts w:ascii="Times New Roman" w:hAnsi="Times New Roman" w:cs="Times New Roman"/>
          <w:sz w:val="24"/>
          <w:szCs w:val="24"/>
        </w:rPr>
        <w:t xml:space="preserve"> dalam bukunya Enam Dimensi Strategis Administrasi Publik (2014:3) mengemukakan bahwa</w:t>
      </w:r>
      <w:r w:rsidR="002C2EC7">
        <w:rPr>
          <w:rFonts w:ascii="Times New Roman" w:hAnsi="Times New Roman" w:cs="Times New Roman"/>
          <w:sz w:val="24"/>
          <w:szCs w:val="24"/>
        </w:rPr>
        <w:t xml:space="preserve"> </w:t>
      </w:r>
      <w:r w:rsidR="00BA62D4">
        <w:rPr>
          <w:rFonts w:ascii="Times New Roman" w:hAnsi="Times New Roman" w:cs="Times New Roman"/>
          <w:sz w:val="24"/>
          <w:szCs w:val="24"/>
        </w:rPr>
        <w:t xml:space="preserve">: </w:t>
      </w:r>
    </w:p>
    <w:p w:rsidR="00DF4C62" w:rsidRDefault="00BA62D4" w:rsidP="002C2EC7">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“Administrasi publik</w:t>
      </w:r>
      <w:r w:rsidR="00697006" w:rsidRPr="007B44A0">
        <w:rPr>
          <w:rFonts w:ascii="Times New Roman" w:hAnsi="Times New Roman" w:cs="Times New Roman"/>
          <w:sz w:val="24"/>
          <w:szCs w:val="24"/>
        </w:rPr>
        <w:t xml:space="preserve"> dapat dilihat sebagai suatu proses politik, yaitu sebagai salah satu metode memerintah suatu negara dan dapat juga dianggap salah satu prinsipil untuk melakukan berbagai fungsi Negara.</w:t>
      </w:r>
      <w:r w:rsidR="0031775C" w:rsidRPr="007B44A0">
        <w:rPr>
          <w:rFonts w:ascii="Times New Roman" w:hAnsi="Times New Roman" w:cs="Times New Roman"/>
          <w:sz w:val="24"/>
          <w:szCs w:val="24"/>
        </w:rPr>
        <w:t>”</w:t>
      </w:r>
    </w:p>
    <w:p w:rsidR="0082356D" w:rsidRPr="007B44A0" w:rsidRDefault="0082356D" w:rsidP="0082356D">
      <w:pPr>
        <w:spacing w:line="240" w:lineRule="auto"/>
        <w:jc w:val="both"/>
        <w:rPr>
          <w:rFonts w:ascii="Times New Roman" w:hAnsi="Times New Roman" w:cs="Times New Roman"/>
          <w:sz w:val="24"/>
          <w:szCs w:val="24"/>
        </w:rPr>
      </w:pPr>
    </w:p>
    <w:p w:rsidR="00275804" w:rsidRDefault="0031775C" w:rsidP="008B6C64">
      <w:pPr>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Berdasarkan definisi administrasi publik diatas dapat disimpulkan bahwa administrasi publik merupakan kegiatan politik untuk mengelola atau mengimplementasikan keputusa</w:t>
      </w:r>
      <w:r w:rsidR="002C2EC7">
        <w:rPr>
          <w:rFonts w:ascii="Times New Roman" w:hAnsi="Times New Roman" w:cs="Times New Roman"/>
          <w:sz w:val="24"/>
          <w:szCs w:val="24"/>
        </w:rPr>
        <w:t>n yang telah dipilih dan meneka</w:t>
      </w:r>
      <w:r w:rsidRPr="007B44A0">
        <w:rPr>
          <w:rFonts w:ascii="Times New Roman" w:hAnsi="Times New Roman" w:cs="Times New Roman"/>
          <w:sz w:val="24"/>
          <w:szCs w:val="24"/>
        </w:rPr>
        <w:t>nkan p</w:t>
      </w:r>
      <w:r w:rsidR="009F52CF">
        <w:rPr>
          <w:rFonts w:ascii="Times New Roman" w:hAnsi="Times New Roman" w:cs="Times New Roman"/>
          <w:sz w:val="24"/>
          <w:szCs w:val="24"/>
        </w:rPr>
        <w:t xml:space="preserve">roses institusional yaitu kerja </w:t>
      </w:r>
      <w:r w:rsidRPr="007B44A0">
        <w:rPr>
          <w:rFonts w:ascii="Times New Roman" w:hAnsi="Times New Roman" w:cs="Times New Roman"/>
          <w:sz w:val="24"/>
          <w:szCs w:val="24"/>
        </w:rPr>
        <w:t>sama kelompok yang berbeda dengan swasta.</w:t>
      </w:r>
    </w:p>
    <w:p w:rsidR="008B6C64" w:rsidRPr="007B44A0" w:rsidRDefault="008B6C64" w:rsidP="008B6C64">
      <w:pPr>
        <w:spacing w:line="480" w:lineRule="auto"/>
        <w:jc w:val="both"/>
        <w:rPr>
          <w:rFonts w:ascii="Times New Roman" w:hAnsi="Times New Roman" w:cs="Times New Roman"/>
          <w:sz w:val="24"/>
          <w:szCs w:val="24"/>
        </w:rPr>
      </w:pPr>
    </w:p>
    <w:p w:rsidR="004D0208" w:rsidRPr="007B44A0" w:rsidRDefault="004D0208" w:rsidP="007A2249">
      <w:pPr>
        <w:pStyle w:val="ListParagraph"/>
        <w:numPr>
          <w:ilvl w:val="2"/>
          <w:numId w:val="34"/>
        </w:numPr>
        <w:tabs>
          <w:tab w:val="left" w:pos="3018"/>
        </w:tabs>
        <w:spacing w:line="480" w:lineRule="auto"/>
        <w:ind w:left="709" w:hanging="709"/>
        <w:jc w:val="both"/>
        <w:rPr>
          <w:rFonts w:ascii="Times New Roman" w:hAnsi="Times New Roman" w:cs="Times New Roman"/>
          <w:b/>
          <w:sz w:val="24"/>
          <w:szCs w:val="24"/>
        </w:rPr>
      </w:pPr>
      <w:r w:rsidRPr="007B44A0">
        <w:rPr>
          <w:rFonts w:ascii="Times New Roman" w:hAnsi="Times New Roman" w:cs="Times New Roman"/>
          <w:b/>
          <w:sz w:val="24"/>
          <w:szCs w:val="24"/>
        </w:rPr>
        <w:t>Pengertian Pajak Daerah</w:t>
      </w:r>
    </w:p>
    <w:p w:rsidR="00E516F9" w:rsidRPr="007B44A0" w:rsidRDefault="007A27F5" w:rsidP="00F93B1C">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Saat ini di Indonesia, khususnya di daerah, penarikan sumber daya ekonomi melalui pajak daerah dilakukan dengan peraturan daerah dan keputusan kepala daerah sehingga dapat diterapkan sebagai salah satu sumber penerimaan daerah. Adapun pengertian pajak daerah me</w:t>
      </w:r>
      <w:r w:rsidR="002D0522">
        <w:rPr>
          <w:rFonts w:ascii="Times New Roman" w:hAnsi="Times New Roman" w:cs="Times New Roman"/>
          <w:sz w:val="24"/>
          <w:szCs w:val="24"/>
        </w:rPr>
        <w:t xml:space="preserve">nurut para ahli sebagai berikut </w:t>
      </w:r>
      <w:r w:rsidRPr="007B44A0">
        <w:rPr>
          <w:rFonts w:ascii="Times New Roman" w:hAnsi="Times New Roman" w:cs="Times New Roman"/>
          <w:sz w:val="24"/>
          <w:szCs w:val="24"/>
        </w:rPr>
        <w:t>:</w:t>
      </w:r>
    </w:p>
    <w:p w:rsidR="004D0208" w:rsidRPr="007B44A0" w:rsidRDefault="004D0208" w:rsidP="002924D2">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lastRenderedPageBreak/>
        <w:t xml:space="preserve">Menurut Mardiasmo </w:t>
      </w:r>
      <w:r w:rsidR="00E516F9">
        <w:rPr>
          <w:rFonts w:ascii="Times New Roman" w:hAnsi="Times New Roman" w:cs="Times New Roman"/>
          <w:sz w:val="24"/>
          <w:szCs w:val="24"/>
        </w:rPr>
        <w:t xml:space="preserve">dalam bukunya Perpajakan </w:t>
      </w:r>
      <w:r w:rsidRPr="007B44A0">
        <w:rPr>
          <w:rFonts w:ascii="Times New Roman" w:hAnsi="Times New Roman" w:cs="Times New Roman"/>
          <w:sz w:val="24"/>
          <w:szCs w:val="24"/>
        </w:rPr>
        <w:t xml:space="preserve">(2018:24) mengemukakan bahwa : </w:t>
      </w:r>
    </w:p>
    <w:p w:rsidR="0036330F" w:rsidRDefault="004D0208" w:rsidP="0036330F">
      <w:pPr>
        <w:tabs>
          <w:tab w:val="left" w:pos="3018"/>
        </w:tabs>
        <w:spacing w:line="240" w:lineRule="auto"/>
        <w:ind w:left="1440"/>
        <w:jc w:val="both"/>
        <w:rPr>
          <w:rFonts w:ascii="Times New Roman" w:hAnsi="Times New Roman" w:cs="Times New Roman"/>
          <w:sz w:val="24"/>
          <w:szCs w:val="24"/>
        </w:rPr>
      </w:pPr>
      <w:r w:rsidRPr="007B44A0">
        <w:rPr>
          <w:rFonts w:ascii="Times New Roman" w:hAnsi="Times New Roman" w:cs="Times New Roman"/>
          <w:sz w:val="24"/>
          <w:szCs w:val="24"/>
        </w:rPr>
        <w:t>“Pajak Daerah adalah kontribusi wajib kepada daerah yang terutang oleh orang pribadi atau badan yang bersifat memaksa berdasarkan undang-undang, dengan tidak mendapatkan imbalan secara langsung dan digunakan untuk keperluan daerah bagi sebesar-besarnya kemakmuran rakyat.”</w:t>
      </w:r>
    </w:p>
    <w:p w:rsidR="00DA378B" w:rsidRPr="007B44A0" w:rsidRDefault="00DA378B" w:rsidP="00DA378B">
      <w:pPr>
        <w:tabs>
          <w:tab w:val="left" w:pos="3018"/>
        </w:tabs>
        <w:spacing w:line="240" w:lineRule="auto"/>
        <w:jc w:val="both"/>
        <w:rPr>
          <w:rFonts w:ascii="Times New Roman" w:hAnsi="Times New Roman" w:cs="Times New Roman"/>
          <w:sz w:val="24"/>
          <w:szCs w:val="24"/>
        </w:rPr>
      </w:pPr>
    </w:p>
    <w:p w:rsidR="00DA378B" w:rsidRDefault="007A27F5" w:rsidP="00DA378B">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Kemudian pengertian pajak menurut Marihot</w:t>
      </w:r>
      <w:r w:rsidR="00A9792E">
        <w:rPr>
          <w:rFonts w:ascii="Times New Roman" w:hAnsi="Times New Roman" w:cs="Times New Roman"/>
          <w:sz w:val="24"/>
          <w:szCs w:val="24"/>
        </w:rPr>
        <w:t xml:space="preserve"> dalam bukunya Pajak Daerah dan Retribusi Daerah</w:t>
      </w:r>
      <w:r w:rsidRPr="007B44A0">
        <w:rPr>
          <w:rFonts w:ascii="Times New Roman" w:hAnsi="Times New Roman" w:cs="Times New Roman"/>
          <w:sz w:val="24"/>
          <w:szCs w:val="24"/>
        </w:rPr>
        <w:t xml:space="preserve"> (</w:t>
      </w:r>
      <w:r w:rsidR="00056152" w:rsidRPr="007B44A0">
        <w:rPr>
          <w:rFonts w:ascii="Times New Roman" w:hAnsi="Times New Roman" w:cs="Times New Roman"/>
          <w:sz w:val="24"/>
          <w:szCs w:val="24"/>
        </w:rPr>
        <w:t>2010:9) mengemukakan bahwa :</w:t>
      </w:r>
    </w:p>
    <w:p w:rsidR="00056152" w:rsidRPr="007B44A0" w:rsidRDefault="00056152" w:rsidP="00DA378B">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“Pajak Daerah adalah iuran wajib yang dilakukan oleh orang daerah kepada orang pribadi atau badan tanpa imbalan langsung yang seimbang, yang dapat dipaksakan berdassrkan peraturan perundang-undangan yang berlaku yang digunakan untuk membiayai penyelenggaraan pemerintah daerah dan pembangunan daerah.”</w:t>
      </w:r>
    </w:p>
    <w:p w:rsidR="008166F4" w:rsidRPr="007B44A0" w:rsidRDefault="008166F4" w:rsidP="008166F4">
      <w:pPr>
        <w:tabs>
          <w:tab w:val="left" w:pos="3018"/>
        </w:tabs>
        <w:spacing w:line="240" w:lineRule="auto"/>
        <w:ind w:left="1418"/>
        <w:jc w:val="both"/>
        <w:rPr>
          <w:rFonts w:ascii="Times New Roman" w:hAnsi="Times New Roman" w:cs="Times New Roman"/>
          <w:sz w:val="24"/>
          <w:szCs w:val="24"/>
        </w:rPr>
      </w:pPr>
    </w:p>
    <w:p w:rsidR="00FC109C" w:rsidRDefault="008166F4" w:rsidP="00FC109C">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Berda</w:t>
      </w:r>
      <w:r w:rsidR="00056152" w:rsidRPr="007B44A0">
        <w:rPr>
          <w:rFonts w:ascii="Times New Roman" w:hAnsi="Times New Roman" w:cs="Times New Roman"/>
          <w:sz w:val="24"/>
          <w:szCs w:val="24"/>
        </w:rPr>
        <w:t xml:space="preserve">sarkan pengertian diatas bahwa dapat disimpulkan </w:t>
      </w:r>
      <w:r w:rsidRPr="007B44A0">
        <w:rPr>
          <w:rFonts w:ascii="Times New Roman" w:hAnsi="Times New Roman" w:cs="Times New Roman"/>
          <w:sz w:val="24"/>
          <w:szCs w:val="24"/>
        </w:rPr>
        <w:t>pajak daerah merupakan pajak yang dipungut oleh pemerintah daerah untuk meningkatkan pendap</w:t>
      </w:r>
      <w:r w:rsidR="007A27F5" w:rsidRPr="007B44A0">
        <w:rPr>
          <w:rFonts w:ascii="Times New Roman" w:hAnsi="Times New Roman" w:cs="Times New Roman"/>
          <w:sz w:val="24"/>
          <w:szCs w:val="24"/>
        </w:rPr>
        <w:t>atan daerah dan dikenakan berdasarkan undang-undang yang tidak dapat dihindari bagi yang berkewajiban dan bagi merek</w:t>
      </w:r>
      <w:r w:rsidR="00DA378B">
        <w:rPr>
          <w:rFonts w:ascii="Times New Roman" w:hAnsi="Times New Roman" w:cs="Times New Roman"/>
          <w:sz w:val="24"/>
          <w:szCs w:val="24"/>
        </w:rPr>
        <w:t xml:space="preserve">a yang tidak mau membayar pajak </w:t>
      </w:r>
      <w:r w:rsidR="007A27F5" w:rsidRPr="007B44A0">
        <w:rPr>
          <w:rFonts w:ascii="Times New Roman" w:hAnsi="Times New Roman" w:cs="Times New Roman"/>
          <w:sz w:val="24"/>
          <w:szCs w:val="24"/>
        </w:rPr>
        <w:t>dapat dilakukan paksaan.</w:t>
      </w:r>
    </w:p>
    <w:p w:rsidR="002924D2" w:rsidRPr="007B44A0" w:rsidRDefault="00FC109C" w:rsidP="00FC109C">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jenis pajak daerah yang ada di Indonesia terbagi menjadi dua jenis yaitu:</w:t>
      </w:r>
      <w:r w:rsidR="002924D2" w:rsidRPr="007B44A0">
        <w:rPr>
          <w:rFonts w:ascii="Times New Roman" w:hAnsi="Times New Roman" w:cs="Times New Roman"/>
          <w:sz w:val="24"/>
          <w:szCs w:val="24"/>
        </w:rPr>
        <w:tab/>
      </w:r>
    </w:p>
    <w:p w:rsidR="002924D2" w:rsidRPr="007B44A0" w:rsidRDefault="002924D2" w:rsidP="008015BA">
      <w:pPr>
        <w:pStyle w:val="ListParagraph"/>
        <w:numPr>
          <w:ilvl w:val="0"/>
          <w:numId w:val="1"/>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Provinsi, terdiri dari :</w:t>
      </w:r>
    </w:p>
    <w:p w:rsidR="002924D2" w:rsidRPr="007B44A0" w:rsidRDefault="002924D2" w:rsidP="008015BA">
      <w:pPr>
        <w:pStyle w:val="ListParagraph"/>
        <w:numPr>
          <w:ilvl w:val="0"/>
          <w:numId w:val="2"/>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Kendaraan Bermotor</w:t>
      </w:r>
    </w:p>
    <w:p w:rsidR="002924D2" w:rsidRPr="007B44A0" w:rsidRDefault="002924D2" w:rsidP="008015BA">
      <w:pPr>
        <w:pStyle w:val="ListParagraph"/>
        <w:numPr>
          <w:ilvl w:val="0"/>
          <w:numId w:val="2"/>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Bea Balik Nama Kendaraan Bermotor</w:t>
      </w:r>
    </w:p>
    <w:p w:rsidR="002924D2" w:rsidRPr="007B44A0" w:rsidRDefault="002924D2" w:rsidP="008015BA">
      <w:pPr>
        <w:pStyle w:val="ListParagraph"/>
        <w:numPr>
          <w:ilvl w:val="0"/>
          <w:numId w:val="2"/>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Bahan Bakar Kendaraan Bermotor</w:t>
      </w:r>
    </w:p>
    <w:p w:rsidR="002924D2" w:rsidRPr="007B44A0" w:rsidRDefault="002924D2" w:rsidP="008015BA">
      <w:pPr>
        <w:pStyle w:val="ListParagraph"/>
        <w:numPr>
          <w:ilvl w:val="0"/>
          <w:numId w:val="2"/>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Air Permukaan</w:t>
      </w:r>
    </w:p>
    <w:p w:rsidR="00FC109C" w:rsidRDefault="002924D2" w:rsidP="00FC109C">
      <w:pPr>
        <w:pStyle w:val="ListParagraph"/>
        <w:numPr>
          <w:ilvl w:val="0"/>
          <w:numId w:val="2"/>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Rokok</w:t>
      </w:r>
    </w:p>
    <w:p w:rsidR="00275804" w:rsidRPr="00275804" w:rsidRDefault="00275804" w:rsidP="00275804">
      <w:pPr>
        <w:pStyle w:val="ListParagraph"/>
        <w:tabs>
          <w:tab w:val="left" w:pos="3018"/>
        </w:tabs>
        <w:spacing w:line="240" w:lineRule="auto"/>
        <w:ind w:left="1080"/>
        <w:jc w:val="both"/>
        <w:rPr>
          <w:rFonts w:ascii="Times New Roman" w:hAnsi="Times New Roman" w:cs="Times New Roman"/>
          <w:sz w:val="24"/>
          <w:szCs w:val="24"/>
        </w:rPr>
      </w:pPr>
    </w:p>
    <w:p w:rsidR="002924D2" w:rsidRPr="007B44A0" w:rsidRDefault="002924D2" w:rsidP="008015BA">
      <w:pPr>
        <w:pStyle w:val="ListParagraph"/>
        <w:numPr>
          <w:ilvl w:val="0"/>
          <w:numId w:val="1"/>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lastRenderedPageBreak/>
        <w:t>Pajak Kabupaten / Kota, terdiri dari :</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Hotel</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Restoran</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Hiburan</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Reklame</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Penerangan Jalan</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Mineral Bukan Logam dan Batuan</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Parkir</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Sarang Burung Walet</w:t>
      </w:r>
    </w:p>
    <w:p w:rsidR="002924D2" w:rsidRPr="007B44A0" w:rsidRDefault="002924D2"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sidRPr="007B44A0">
        <w:rPr>
          <w:rFonts w:ascii="Times New Roman" w:hAnsi="Times New Roman" w:cs="Times New Roman"/>
          <w:sz w:val="24"/>
          <w:szCs w:val="24"/>
        </w:rPr>
        <w:t>Pajak Bumi dan Bangunan Perdesaan dan Perkotaan</w:t>
      </w:r>
    </w:p>
    <w:p w:rsidR="002924D2" w:rsidRDefault="00A922DE" w:rsidP="008015BA">
      <w:pPr>
        <w:pStyle w:val="ListParagraph"/>
        <w:numPr>
          <w:ilvl w:val="0"/>
          <w:numId w:val="3"/>
        </w:numPr>
        <w:tabs>
          <w:tab w:val="left" w:pos="3018"/>
        </w:tabs>
        <w:spacing w:line="240" w:lineRule="auto"/>
        <w:jc w:val="both"/>
        <w:rPr>
          <w:rFonts w:ascii="Times New Roman" w:hAnsi="Times New Roman" w:cs="Times New Roman"/>
          <w:sz w:val="24"/>
          <w:szCs w:val="24"/>
        </w:rPr>
      </w:pPr>
      <w:r>
        <w:rPr>
          <w:rFonts w:ascii="Times New Roman" w:hAnsi="Times New Roman" w:cs="Times New Roman"/>
          <w:sz w:val="24"/>
          <w:szCs w:val="24"/>
        </w:rPr>
        <w:t>Bea Perolehan Ha</w:t>
      </w:r>
      <w:r w:rsidR="002924D2" w:rsidRPr="007B44A0">
        <w:rPr>
          <w:rFonts w:ascii="Times New Roman" w:hAnsi="Times New Roman" w:cs="Times New Roman"/>
          <w:sz w:val="24"/>
          <w:szCs w:val="24"/>
        </w:rPr>
        <w:t>k</w:t>
      </w:r>
      <w:r>
        <w:rPr>
          <w:rFonts w:ascii="Times New Roman" w:hAnsi="Times New Roman" w:cs="Times New Roman"/>
          <w:sz w:val="24"/>
          <w:szCs w:val="24"/>
        </w:rPr>
        <w:t xml:space="preserve"> </w:t>
      </w:r>
      <w:r w:rsidR="002924D2" w:rsidRPr="007B44A0">
        <w:rPr>
          <w:rFonts w:ascii="Times New Roman" w:hAnsi="Times New Roman" w:cs="Times New Roman"/>
          <w:sz w:val="24"/>
          <w:szCs w:val="24"/>
        </w:rPr>
        <w:t>atas Tanah dan Bangunan</w:t>
      </w:r>
    </w:p>
    <w:p w:rsidR="00FC109C" w:rsidRPr="00FC109C" w:rsidRDefault="00FC109C" w:rsidP="00FC109C">
      <w:pPr>
        <w:tabs>
          <w:tab w:val="left" w:pos="3018"/>
        </w:tabs>
        <w:spacing w:line="240" w:lineRule="auto"/>
        <w:jc w:val="both"/>
        <w:rPr>
          <w:rFonts w:ascii="Times New Roman" w:hAnsi="Times New Roman" w:cs="Times New Roman"/>
          <w:sz w:val="24"/>
          <w:szCs w:val="24"/>
        </w:rPr>
      </w:pPr>
    </w:p>
    <w:p w:rsidR="00FC109C" w:rsidRDefault="00FC109C" w:rsidP="00275804">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Kedua jenis pajak tersebut dapat membantu pemerintah daerah dalam meni</w:t>
      </w:r>
      <w:r w:rsidR="00A922DE">
        <w:rPr>
          <w:rFonts w:ascii="Times New Roman" w:hAnsi="Times New Roman" w:cs="Times New Roman"/>
          <w:sz w:val="24"/>
          <w:szCs w:val="24"/>
        </w:rPr>
        <w:t>ngkatkan pendapatan asli daerah, meskipun bersifat memaksa tetapi untuk kesejahteraan masyarakat.</w:t>
      </w:r>
    </w:p>
    <w:p w:rsidR="00275804" w:rsidRPr="007B44A0" w:rsidRDefault="00275804" w:rsidP="00275804">
      <w:pPr>
        <w:tabs>
          <w:tab w:val="left" w:pos="3018"/>
        </w:tabs>
        <w:spacing w:line="480" w:lineRule="auto"/>
        <w:jc w:val="both"/>
        <w:rPr>
          <w:rFonts w:ascii="Times New Roman" w:hAnsi="Times New Roman" w:cs="Times New Roman"/>
          <w:sz w:val="24"/>
          <w:szCs w:val="24"/>
        </w:rPr>
      </w:pPr>
    </w:p>
    <w:p w:rsidR="00100E91" w:rsidRPr="007B44A0" w:rsidRDefault="00722062" w:rsidP="007A2249">
      <w:pPr>
        <w:pStyle w:val="ListParagraph"/>
        <w:numPr>
          <w:ilvl w:val="2"/>
          <w:numId w:val="34"/>
        </w:numPr>
        <w:tabs>
          <w:tab w:val="left" w:pos="3018"/>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1B6022" w:rsidRPr="007B44A0">
        <w:rPr>
          <w:rFonts w:ascii="Times New Roman" w:hAnsi="Times New Roman" w:cs="Times New Roman"/>
          <w:b/>
          <w:sz w:val="24"/>
          <w:szCs w:val="24"/>
        </w:rPr>
        <w:t xml:space="preserve">Pengertian </w:t>
      </w:r>
      <w:r w:rsidR="00E36264" w:rsidRPr="007B44A0">
        <w:rPr>
          <w:rFonts w:ascii="Times New Roman" w:hAnsi="Times New Roman" w:cs="Times New Roman"/>
          <w:b/>
          <w:sz w:val="24"/>
          <w:szCs w:val="24"/>
        </w:rPr>
        <w:t>Pajak Bumi dan Bangunan</w:t>
      </w:r>
    </w:p>
    <w:p w:rsidR="008763EF" w:rsidRPr="007B44A0" w:rsidRDefault="002F6748" w:rsidP="00FE3978">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763EF" w:rsidRPr="007B44A0">
        <w:rPr>
          <w:rFonts w:ascii="Times New Roman" w:hAnsi="Times New Roman" w:cs="Times New Roman"/>
          <w:sz w:val="24"/>
          <w:szCs w:val="24"/>
        </w:rPr>
        <w:t xml:space="preserve">Siahan </w:t>
      </w:r>
      <w:r w:rsidR="00E516F9">
        <w:rPr>
          <w:rFonts w:ascii="Times New Roman" w:hAnsi="Times New Roman" w:cs="Times New Roman"/>
          <w:sz w:val="24"/>
          <w:szCs w:val="24"/>
        </w:rPr>
        <w:t xml:space="preserve">dalam bukunya Pajak Daerah dan Retribusi Daerah </w:t>
      </w:r>
      <w:r w:rsidR="002D0522">
        <w:rPr>
          <w:rFonts w:ascii="Times New Roman" w:hAnsi="Times New Roman" w:cs="Times New Roman"/>
          <w:sz w:val="24"/>
          <w:szCs w:val="24"/>
        </w:rPr>
        <w:t>(2010:</w:t>
      </w:r>
      <w:r w:rsidR="008763EF" w:rsidRPr="007B44A0">
        <w:rPr>
          <w:rFonts w:ascii="Times New Roman" w:hAnsi="Times New Roman" w:cs="Times New Roman"/>
          <w:sz w:val="24"/>
          <w:szCs w:val="24"/>
        </w:rPr>
        <w:t xml:space="preserve">553) mengemukakan bahwa : </w:t>
      </w:r>
    </w:p>
    <w:p w:rsidR="00C50D29" w:rsidRDefault="008763EF" w:rsidP="00722062">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“Pajak Bumi dan Bangunan adalah pajak atas bumi dan atau bangunan yang dimiliki, dikuasai dan dimanfaatkan oleh orang pribadi atau badan kecuali kawasan yang digunakan untuk kegiatan usaha perkebunan, perhutanan dan pertambangan.”</w:t>
      </w:r>
    </w:p>
    <w:p w:rsidR="00930AC6" w:rsidRPr="007B44A0" w:rsidRDefault="00930AC6" w:rsidP="00930AC6">
      <w:pPr>
        <w:tabs>
          <w:tab w:val="left" w:pos="3018"/>
        </w:tabs>
        <w:spacing w:line="240" w:lineRule="auto"/>
        <w:ind w:left="1418"/>
        <w:jc w:val="both"/>
        <w:rPr>
          <w:rFonts w:ascii="Times New Roman" w:hAnsi="Times New Roman" w:cs="Times New Roman"/>
          <w:sz w:val="24"/>
          <w:szCs w:val="24"/>
        </w:rPr>
      </w:pPr>
    </w:p>
    <w:p w:rsidR="000664EC" w:rsidRPr="007B44A0" w:rsidRDefault="00917A8E" w:rsidP="00ED743C">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Adapun menurut Mardiasmo</w:t>
      </w:r>
      <w:r w:rsidR="00DA378B">
        <w:rPr>
          <w:rFonts w:ascii="Times New Roman" w:hAnsi="Times New Roman" w:cs="Times New Roman"/>
          <w:sz w:val="24"/>
          <w:szCs w:val="24"/>
        </w:rPr>
        <w:t xml:space="preserve"> dalam bukunya Perpajakan</w:t>
      </w:r>
      <w:r w:rsidRPr="007B44A0">
        <w:rPr>
          <w:rFonts w:ascii="Times New Roman" w:hAnsi="Times New Roman" w:cs="Times New Roman"/>
          <w:sz w:val="24"/>
          <w:szCs w:val="24"/>
        </w:rPr>
        <w:t xml:space="preserve"> (2018:384) mengemukakan : </w:t>
      </w:r>
    </w:p>
    <w:p w:rsidR="00FE3978" w:rsidRPr="007B44A0" w:rsidRDefault="00917A8E" w:rsidP="000664EC">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“Pajak Bumi dan Bangunan adalah</w:t>
      </w:r>
      <w:r w:rsidR="000664EC" w:rsidRPr="007B44A0">
        <w:rPr>
          <w:rFonts w:ascii="Times New Roman" w:hAnsi="Times New Roman" w:cs="Times New Roman"/>
          <w:sz w:val="24"/>
          <w:szCs w:val="24"/>
        </w:rPr>
        <w:t xml:space="preserve"> pajak Negara yang sebagian besar penerimaannya merupakan pendapatan daerah yang antara lain dipergunakan untuk penyediaan fasilitas yang juga dinikmati oleh pemerintah pusat dan pemerintah daerah.”</w:t>
      </w:r>
    </w:p>
    <w:p w:rsidR="000664EC" w:rsidRPr="007B44A0" w:rsidRDefault="000664EC" w:rsidP="000664EC">
      <w:pPr>
        <w:tabs>
          <w:tab w:val="left" w:pos="3018"/>
        </w:tabs>
        <w:spacing w:line="240" w:lineRule="auto"/>
        <w:jc w:val="both"/>
        <w:rPr>
          <w:rFonts w:ascii="Times New Roman" w:hAnsi="Times New Roman" w:cs="Times New Roman"/>
          <w:sz w:val="24"/>
          <w:szCs w:val="24"/>
        </w:rPr>
      </w:pPr>
    </w:p>
    <w:p w:rsidR="00424A84" w:rsidRDefault="00E36264" w:rsidP="00275804">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lastRenderedPageBreak/>
        <w:t xml:space="preserve">Berdasarkan pengertian diatas bahwa Pajak Bumi dan Bangunan adalah </w:t>
      </w:r>
      <w:r w:rsidR="004A2BE3">
        <w:rPr>
          <w:rFonts w:ascii="Times New Roman" w:hAnsi="Times New Roman" w:cs="Times New Roman"/>
          <w:sz w:val="24"/>
          <w:szCs w:val="24"/>
        </w:rPr>
        <w:t>pemanfaatan yang dilakukan o</w:t>
      </w:r>
      <w:r w:rsidR="000B2AFD">
        <w:rPr>
          <w:rFonts w:ascii="Times New Roman" w:hAnsi="Times New Roman" w:cs="Times New Roman"/>
          <w:sz w:val="24"/>
          <w:szCs w:val="24"/>
        </w:rPr>
        <w:t>leh orang pribadi atau badan dan</w:t>
      </w:r>
      <w:r w:rsidR="004A2BE3">
        <w:rPr>
          <w:rFonts w:ascii="Times New Roman" w:hAnsi="Times New Roman" w:cs="Times New Roman"/>
          <w:sz w:val="24"/>
          <w:szCs w:val="24"/>
        </w:rPr>
        <w:t xml:space="preserve"> sebagian besar penerimaann</w:t>
      </w:r>
      <w:r w:rsidR="00531F62">
        <w:rPr>
          <w:rFonts w:ascii="Times New Roman" w:hAnsi="Times New Roman" w:cs="Times New Roman"/>
          <w:sz w:val="24"/>
          <w:szCs w:val="24"/>
        </w:rPr>
        <w:t>ya merupakan pendapatan daerah untuk penyediaan fasilitas yang dapat dinikmati oleh pemerintah daerah.</w:t>
      </w:r>
    </w:p>
    <w:p w:rsidR="00275804" w:rsidRPr="007B44A0" w:rsidRDefault="00275804" w:rsidP="00275804">
      <w:pPr>
        <w:tabs>
          <w:tab w:val="left" w:pos="3018"/>
        </w:tabs>
        <w:spacing w:line="480" w:lineRule="auto"/>
        <w:jc w:val="both"/>
        <w:rPr>
          <w:rFonts w:ascii="Times New Roman" w:hAnsi="Times New Roman" w:cs="Times New Roman"/>
          <w:sz w:val="24"/>
          <w:szCs w:val="24"/>
        </w:rPr>
      </w:pPr>
    </w:p>
    <w:p w:rsidR="00C10E11" w:rsidRPr="007B44A0" w:rsidRDefault="00275804" w:rsidP="007A2249">
      <w:pPr>
        <w:pStyle w:val="ListParagraph"/>
        <w:numPr>
          <w:ilvl w:val="2"/>
          <w:numId w:val="34"/>
        </w:numPr>
        <w:tabs>
          <w:tab w:val="left" w:pos="30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Objek dan Subjek Pajak Bumi dan Bangunan Perdesaan dan Perkotaan</w:t>
      </w:r>
    </w:p>
    <w:p w:rsidR="00E65920" w:rsidRDefault="00E65920" w:rsidP="007A2249">
      <w:pPr>
        <w:pStyle w:val="ListParagraph"/>
        <w:numPr>
          <w:ilvl w:val="3"/>
          <w:numId w:val="34"/>
        </w:numPr>
        <w:tabs>
          <w:tab w:val="left" w:pos="3018"/>
        </w:tabs>
        <w:spacing w:line="480" w:lineRule="auto"/>
        <w:jc w:val="both"/>
        <w:rPr>
          <w:rFonts w:ascii="Times New Roman" w:hAnsi="Times New Roman" w:cs="Times New Roman"/>
          <w:b/>
          <w:sz w:val="24"/>
          <w:szCs w:val="24"/>
        </w:rPr>
      </w:pPr>
      <w:r w:rsidRPr="00E65920">
        <w:rPr>
          <w:rFonts w:ascii="Times New Roman" w:hAnsi="Times New Roman" w:cs="Times New Roman"/>
          <w:b/>
          <w:sz w:val="24"/>
          <w:szCs w:val="24"/>
        </w:rPr>
        <w:t xml:space="preserve"> Objek Pajak Bumi dan Bangunan Perdesaan dan Perkotaan</w:t>
      </w:r>
    </w:p>
    <w:p w:rsidR="008B6C64" w:rsidRDefault="00E65920" w:rsidP="005A40F9">
      <w:pPr>
        <w:tabs>
          <w:tab w:val="left" w:pos="3018"/>
        </w:tabs>
        <w:spacing w:line="480" w:lineRule="auto"/>
        <w:ind w:firstLine="720"/>
        <w:jc w:val="both"/>
        <w:rPr>
          <w:rFonts w:ascii="Times New Roman" w:hAnsi="Times New Roman" w:cs="Times New Roman"/>
          <w:sz w:val="24"/>
          <w:szCs w:val="24"/>
        </w:rPr>
      </w:pPr>
      <w:r w:rsidRPr="00E65920">
        <w:rPr>
          <w:rFonts w:ascii="Times New Roman" w:hAnsi="Times New Roman" w:cs="Times New Roman"/>
          <w:sz w:val="24"/>
          <w:szCs w:val="24"/>
        </w:rPr>
        <w:t xml:space="preserve">Objek pajak PBB-P2 adalah bumi dan atau </w:t>
      </w:r>
      <w:r>
        <w:rPr>
          <w:rFonts w:ascii="Times New Roman" w:hAnsi="Times New Roman" w:cs="Times New Roman"/>
          <w:sz w:val="24"/>
          <w:szCs w:val="24"/>
        </w:rPr>
        <w:t>bangunan yang dimiliki, dikuasai dan atau dimanfaatkan oleh orang pribadi atau badan, kecuali kawasan yang digunakan untuk kegiatan usaha perkebunan dan pertambangan. Yang dimaksud dengan kawasan adalah semua tanah dan bangunan yang digunakan oleh perusahaan perkebunan, tanah yan diberi hak pengusahaan hutan dan tanah yang men</w:t>
      </w:r>
      <w:r w:rsidR="005A40F9">
        <w:rPr>
          <w:rFonts w:ascii="Times New Roman" w:hAnsi="Times New Roman" w:cs="Times New Roman"/>
          <w:sz w:val="24"/>
          <w:szCs w:val="24"/>
        </w:rPr>
        <w:t>jadi wilayah usaha pertambangan.</w:t>
      </w:r>
    </w:p>
    <w:p w:rsidR="00E65920" w:rsidRPr="00E65920" w:rsidRDefault="00E65920" w:rsidP="007A2249">
      <w:pPr>
        <w:pStyle w:val="ListParagraph"/>
        <w:numPr>
          <w:ilvl w:val="3"/>
          <w:numId w:val="34"/>
        </w:numPr>
        <w:tabs>
          <w:tab w:val="left" w:pos="30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Subjek </w:t>
      </w:r>
      <w:r w:rsidRPr="00E65920">
        <w:rPr>
          <w:rFonts w:ascii="Times New Roman" w:hAnsi="Times New Roman" w:cs="Times New Roman"/>
          <w:b/>
          <w:sz w:val="24"/>
          <w:szCs w:val="24"/>
        </w:rPr>
        <w:t>Pajak Bumi dan Bangunan Perdesaan dan Perkotaan</w:t>
      </w:r>
    </w:p>
    <w:p w:rsidR="00E65920" w:rsidRPr="00E65920" w:rsidRDefault="00E65920" w:rsidP="00321E24">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Subjek pajak PBB-P2 adalah orang pribadi atau badan yang secara nyata mempunyai suatu hak atas bumi dan atau memperoleh manfaat atas bumi atau memiliki, menguasai dan atau memperoleh manfaat atas bumi dan bangunan.</w:t>
      </w:r>
      <w:r w:rsidR="007033E5">
        <w:rPr>
          <w:rFonts w:ascii="Times New Roman" w:hAnsi="Times New Roman" w:cs="Times New Roman"/>
          <w:sz w:val="24"/>
          <w:szCs w:val="24"/>
        </w:rPr>
        <w:t xml:space="preserve"> </w:t>
      </w:r>
      <w:r w:rsidR="00321E24">
        <w:rPr>
          <w:rFonts w:ascii="Times New Roman" w:hAnsi="Times New Roman" w:cs="Times New Roman"/>
          <w:sz w:val="24"/>
          <w:szCs w:val="24"/>
        </w:rPr>
        <w:t>Sementara itu, wajib pajak PBB-P2 adalah orang pribadi atau badan yang secara nyata mempunyai suatu hak atas bumi dan atau memperoleh manfaat atas bumi, dan memiliki, menguasai atau memperoleh manfaat atas bangunan.</w:t>
      </w:r>
    </w:p>
    <w:p w:rsidR="00E65920" w:rsidRDefault="00321E24" w:rsidP="008B6C64">
      <w:pPr>
        <w:tabs>
          <w:tab w:val="left" w:pos="3018"/>
        </w:tabs>
        <w:spacing w:line="480" w:lineRule="auto"/>
        <w:ind w:firstLine="720"/>
        <w:jc w:val="both"/>
        <w:rPr>
          <w:rFonts w:ascii="Times New Roman" w:hAnsi="Times New Roman" w:cs="Times New Roman"/>
          <w:sz w:val="24"/>
          <w:szCs w:val="24"/>
        </w:rPr>
      </w:pPr>
      <w:r w:rsidRPr="00321E24">
        <w:rPr>
          <w:rFonts w:ascii="Times New Roman" w:hAnsi="Times New Roman" w:cs="Times New Roman"/>
          <w:sz w:val="24"/>
          <w:szCs w:val="24"/>
        </w:rPr>
        <w:lastRenderedPageBreak/>
        <w:t>Berdasarkan kesimpulan diatas, objek dan subjek</w:t>
      </w:r>
      <w:bookmarkStart w:id="0" w:name="_GoBack"/>
      <w:bookmarkEnd w:id="0"/>
      <w:r w:rsidRPr="00321E24">
        <w:rPr>
          <w:rFonts w:ascii="Times New Roman" w:hAnsi="Times New Roman" w:cs="Times New Roman"/>
          <w:sz w:val="24"/>
          <w:szCs w:val="24"/>
        </w:rPr>
        <w:t xml:space="preserve"> pajak merupakan bangunan yang dimiliki orang pribadi dan yang membayarnya adalah orang pribadi yang memanfaatkan ha</w:t>
      </w:r>
      <w:r>
        <w:rPr>
          <w:rFonts w:ascii="Times New Roman" w:hAnsi="Times New Roman" w:cs="Times New Roman"/>
          <w:sz w:val="24"/>
          <w:szCs w:val="24"/>
        </w:rPr>
        <w:t>k atas bumi dan bangunan. Maka dari itu, wajib untuk membayarnya dan tidak bisa diwakilkan.</w:t>
      </w:r>
    </w:p>
    <w:p w:rsidR="008B6C64" w:rsidRDefault="008B6C64" w:rsidP="008B6C64">
      <w:pPr>
        <w:tabs>
          <w:tab w:val="left" w:pos="3018"/>
        </w:tabs>
        <w:spacing w:line="480" w:lineRule="auto"/>
        <w:jc w:val="both"/>
        <w:rPr>
          <w:rFonts w:ascii="Times New Roman" w:hAnsi="Times New Roman" w:cs="Times New Roman"/>
          <w:sz w:val="24"/>
          <w:szCs w:val="24"/>
        </w:rPr>
      </w:pPr>
    </w:p>
    <w:p w:rsidR="00321E24" w:rsidRPr="00321E24" w:rsidRDefault="00321E24" w:rsidP="007A2249">
      <w:pPr>
        <w:pStyle w:val="ListParagraph"/>
        <w:numPr>
          <w:ilvl w:val="2"/>
          <w:numId w:val="34"/>
        </w:numPr>
        <w:tabs>
          <w:tab w:val="left" w:pos="3018"/>
        </w:tabs>
        <w:spacing w:line="480" w:lineRule="auto"/>
        <w:jc w:val="both"/>
        <w:rPr>
          <w:rFonts w:ascii="Times New Roman" w:hAnsi="Times New Roman" w:cs="Times New Roman"/>
          <w:b/>
          <w:sz w:val="24"/>
          <w:szCs w:val="24"/>
        </w:rPr>
      </w:pPr>
      <w:r w:rsidRPr="00321E24">
        <w:rPr>
          <w:rFonts w:ascii="Times New Roman" w:hAnsi="Times New Roman" w:cs="Times New Roman"/>
          <w:b/>
          <w:sz w:val="24"/>
          <w:szCs w:val="24"/>
        </w:rPr>
        <w:t xml:space="preserve">Tarif Pajak Bumi dan Bangunan Perdesaan dan Perkotaan, Tata Cara Pemungutan, Penetapan dan </w:t>
      </w:r>
      <w:r w:rsidR="0086228C">
        <w:rPr>
          <w:rFonts w:ascii="Times New Roman" w:hAnsi="Times New Roman" w:cs="Times New Roman"/>
          <w:b/>
          <w:sz w:val="24"/>
          <w:szCs w:val="24"/>
        </w:rPr>
        <w:t>Pembayaran</w:t>
      </w:r>
    </w:p>
    <w:p w:rsidR="00E65920" w:rsidRDefault="00321E24" w:rsidP="007A2249">
      <w:pPr>
        <w:pStyle w:val="ListParagraph"/>
        <w:numPr>
          <w:ilvl w:val="3"/>
          <w:numId w:val="34"/>
        </w:numPr>
        <w:tabs>
          <w:tab w:val="left" w:pos="3018"/>
        </w:tabs>
        <w:spacing w:line="480" w:lineRule="auto"/>
        <w:jc w:val="both"/>
        <w:rPr>
          <w:rFonts w:ascii="Times New Roman" w:hAnsi="Times New Roman" w:cs="Times New Roman"/>
          <w:b/>
          <w:sz w:val="24"/>
          <w:szCs w:val="24"/>
        </w:rPr>
      </w:pPr>
      <w:r w:rsidRPr="00321E24">
        <w:rPr>
          <w:rFonts w:ascii="Times New Roman" w:hAnsi="Times New Roman" w:cs="Times New Roman"/>
          <w:b/>
          <w:sz w:val="24"/>
          <w:szCs w:val="24"/>
        </w:rPr>
        <w:t xml:space="preserve"> Tarif Pajak Bumi dan Bangunan Perdesaan dan Perkotaan</w:t>
      </w:r>
    </w:p>
    <w:p w:rsidR="00321E24" w:rsidRDefault="00321E24" w:rsidP="002A2984">
      <w:pPr>
        <w:tabs>
          <w:tab w:val="left" w:pos="3018"/>
        </w:tabs>
        <w:spacing w:line="480" w:lineRule="auto"/>
        <w:ind w:firstLine="720"/>
        <w:jc w:val="both"/>
        <w:rPr>
          <w:rFonts w:ascii="Times New Roman" w:hAnsi="Times New Roman" w:cs="Times New Roman"/>
          <w:sz w:val="24"/>
          <w:szCs w:val="24"/>
        </w:rPr>
      </w:pPr>
      <w:r w:rsidRPr="002A2984">
        <w:rPr>
          <w:rFonts w:ascii="Times New Roman" w:hAnsi="Times New Roman" w:cs="Times New Roman"/>
          <w:sz w:val="24"/>
          <w:szCs w:val="24"/>
        </w:rPr>
        <w:t xml:space="preserve">Tarif pajak bumi dan bangunan perdesaan dan perkotaan ditetapkan paling tinggi sebesar 0,3% dan ditetapkan dengan peraturan daerah kabupaten/kota yang bersangkutan. Hal ini dimaksudkan untuk menerbitkan keleluasaan kepada pemerintah kabupaten/ kota untuk menetapkan tariff pajak yang dipandang sesuai dengan kondisi masing-masing daerah kabupaten / kota. Dengan demikian, setiap kota </w:t>
      </w:r>
      <w:r w:rsidR="002A2984" w:rsidRPr="002A2984">
        <w:rPr>
          <w:rFonts w:ascii="Times New Roman" w:hAnsi="Times New Roman" w:cs="Times New Roman"/>
          <w:sz w:val="24"/>
          <w:szCs w:val="24"/>
        </w:rPr>
        <w:t>/kabupaten diberi kewenangan untuk menetapkan besarnya tariff pajak yang mungkin berbeda dengan kota/kabupaten lainnya. Asalkan tidak lebih dari 0,3%.</w:t>
      </w:r>
    </w:p>
    <w:p w:rsidR="002A2984" w:rsidRDefault="002A2984" w:rsidP="008B6C64">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bahwa tariff pajak PBB-P2 yang ditetapkan oleh setiap daerah kota / kabupaten tidak melebihi 0,3%, ketetapan itu tergantung bagaimana keputusan atau kewenangan yang diberikan pemerintah daerah disetiap daerahnya.</w:t>
      </w:r>
    </w:p>
    <w:p w:rsidR="008B6C64" w:rsidRDefault="008B6C64" w:rsidP="008B6C64">
      <w:pPr>
        <w:tabs>
          <w:tab w:val="left" w:pos="3018"/>
        </w:tabs>
        <w:spacing w:line="480" w:lineRule="auto"/>
        <w:ind w:firstLine="720"/>
        <w:jc w:val="both"/>
        <w:rPr>
          <w:rFonts w:ascii="Times New Roman" w:hAnsi="Times New Roman" w:cs="Times New Roman"/>
          <w:sz w:val="24"/>
          <w:szCs w:val="24"/>
        </w:rPr>
      </w:pPr>
    </w:p>
    <w:p w:rsidR="008B6C64" w:rsidRDefault="008B6C64" w:rsidP="008B6C64">
      <w:pPr>
        <w:tabs>
          <w:tab w:val="left" w:pos="3018"/>
        </w:tabs>
        <w:spacing w:line="480" w:lineRule="auto"/>
        <w:ind w:firstLine="720"/>
        <w:jc w:val="both"/>
        <w:rPr>
          <w:rFonts w:ascii="Times New Roman" w:hAnsi="Times New Roman" w:cs="Times New Roman"/>
          <w:sz w:val="24"/>
          <w:szCs w:val="24"/>
        </w:rPr>
      </w:pPr>
    </w:p>
    <w:p w:rsidR="002A2984" w:rsidRDefault="002A2984" w:rsidP="007A2249">
      <w:pPr>
        <w:pStyle w:val="ListParagraph"/>
        <w:numPr>
          <w:ilvl w:val="3"/>
          <w:numId w:val="34"/>
        </w:numPr>
        <w:tabs>
          <w:tab w:val="left" w:pos="3018"/>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2A2984">
        <w:rPr>
          <w:rFonts w:ascii="Times New Roman" w:hAnsi="Times New Roman" w:cs="Times New Roman"/>
          <w:b/>
          <w:sz w:val="24"/>
          <w:szCs w:val="24"/>
        </w:rPr>
        <w:t>Pemungutan Pajak Bumi dan Bangunan Perdesaan dan Perkotaan</w:t>
      </w:r>
    </w:p>
    <w:p w:rsidR="002A2984" w:rsidRDefault="002A2984" w:rsidP="002A2984">
      <w:pPr>
        <w:tabs>
          <w:tab w:val="left" w:pos="3018"/>
        </w:tabs>
        <w:spacing w:line="480" w:lineRule="auto"/>
        <w:ind w:firstLine="720"/>
        <w:jc w:val="both"/>
        <w:rPr>
          <w:rFonts w:ascii="Times New Roman" w:hAnsi="Times New Roman" w:cs="Times New Roman"/>
          <w:sz w:val="24"/>
          <w:szCs w:val="24"/>
        </w:rPr>
      </w:pPr>
      <w:r w:rsidRPr="002A2984">
        <w:rPr>
          <w:rFonts w:ascii="Times New Roman" w:hAnsi="Times New Roman" w:cs="Times New Roman"/>
          <w:sz w:val="24"/>
          <w:szCs w:val="24"/>
        </w:rPr>
        <w:t>Pemungutan PBB-P2 tidak dapat diboringkan. yang dimaksud dengan diborongkan adalah bahwa seluruh proses kegiatan pemungutan pajak tidak dapat diserahkan kepada pihak ketiga. Namun dimungkinkan adanya kerja sama dengan pihak ketiga dalam proses pemungutan pajak, antara lain pencetakan formulir perpajakan, pengiriman surat-surat kepada wajib pajak, atau menghimpun data objek dan subjek pajak. Kegiatan yang tidak dapat dikerjasamakan dengan pihak ketiga adalah kegiatan perhitungan besarnya pajak yang terutang, pengawasan penyetoran pajak dan penagihan pajak.</w:t>
      </w:r>
    </w:p>
    <w:p w:rsidR="008B6C64" w:rsidRDefault="002A2984" w:rsidP="005A40F9">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bahwa proses pemungutan tidak dapat diwakilkan oleh pohak ketiga kecuali adanya kerjasama untuk berkoordinasi atas penyebaran surat kepada wajib pajak dan data-data yang lainnya yang bersangkutan dengan </w:t>
      </w:r>
      <w:r w:rsidR="005A40F9">
        <w:rPr>
          <w:rFonts w:ascii="Times New Roman" w:hAnsi="Times New Roman" w:cs="Times New Roman"/>
          <w:sz w:val="24"/>
          <w:szCs w:val="24"/>
        </w:rPr>
        <w:t>objek atau subjek pajak.</w:t>
      </w:r>
    </w:p>
    <w:p w:rsidR="001522EF" w:rsidRDefault="001522EF" w:rsidP="007A2249">
      <w:pPr>
        <w:pStyle w:val="ListParagraph"/>
        <w:numPr>
          <w:ilvl w:val="3"/>
          <w:numId w:val="34"/>
        </w:numPr>
        <w:tabs>
          <w:tab w:val="left" w:pos="3018"/>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522EF">
        <w:rPr>
          <w:rFonts w:ascii="Times New Roman" w:hAnsi="Times New Roman" w:cs="Times New Roman"/>
          <w:b/>
          <w:sz w:val="24"/>
          <w:szCs w:val="24"/>
        </w:rPr>
        <w:t>Penetapan Pajak Bumi dan Bangunan Perdesaan dan Perkotaan</w:t>
      </w:r>
    </w:p>
    <w:p w:rsidR="001522EF" w:rsidRDefault="001522EF" w:rsidP="0086228C">
      <w:pPr>
        <w:tabs>
          <w:tab w:val="left" w:pos="3018"/>
        </w:tabs>
        <w:spacing w:line="480" w:lineRule="auto"/>
        <w:ind w:firstLine="720"/>
        <w:jc w:val="both"/>
        <w:rPr>
          <w:rFonts w:ascii="Times New Roman" w:hAnsi="Times New Roman" w:cs="Times New Roman"/>
          <w:sz w:val="24"/>
          <w:szCs w:val="24"/>
        </w:rPr>
      </w:pPr>
      <w:r w:rsidRPr="001522EF">
        <w:rPr>
          <w:rFonts w:ascii="Times New Roman" w:hAnsi="Times New Roman" w:cs="Times New Roman"/>
          <w:sz w:val="24"/>
          <w:szCs w:val="24"/>
        </w:rPr>
        <w:t xml:space="preserve">Pada dasarnya sistem pmungutan pajak bumi dan bangunan perdesaan dan perkotaan adalah </w:t>
      </w:r>
      <w:r w:rsidRPr="001522EF">
        <w:rPr>
          <w:rFonts w:ascii="Times New Roman" w:hAnsi="Times New Roman" w:cs="Times New Roman"/>
          <w:i/>
          <w:sz w:val="24"/>
          <w:szCs w:val="24"/>
        </w:rPr>
        <w:t xml:space="preserve">official assessment. </w:t>
      </w:r>
      <w:r w:rsidRPr="001522EF">
        <w:rPr>
          <w:rFonts w:ascii="Times New Roman" w:hAnsi="Times New Roman" w:cs="Times New Roman"/>
          <w:sz w:val="24"/>
          <w:szCs w:val="24"/>
        </w:rPr>
        <w:t>Hal ini dapat dipahami karena tentunya akan sangat sulit apabila menerapkan self assessment, di mana wajib pajak harus menghitung sendiri besarnya pajak terutang, mengingat tidak mudah untuk menentukan NJOP bumi dan bangunan yang menjadi dasar pengenaan pajak. Penetapan pajak oleh kepala daerah diwujudkan dalam bentuk penerbitan Surat Pemberitahuan Pajak Terutang atau Surat Ketetapan Pajak Daerah sebagai sarana untuk menagih besarnya pajak terutang.</w:t>
      </w:r>
    </w:p>
    <w:p w:rsidR="008B6C64" w:rsidRDefault="001522EF" w:rsidP="005A40F9">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dan objek pajak dan subjek pajak yang terutang dalam SPOP yang disampaikan oleh subjek pajak, kepala daerah menerbitkan Surat Pemberitahuan Pajak Terutang (SPPT) kepada wajib pajak. SPPT adalah surat yang digunakan untuk memberitahukan besarnya PBB-P2</w:t>
      </w:r>
      <w:r w:rsidR="0086228C">
        <w:rPr>
          <w:rFonts w:ascii="Times New Roman" w:hAnsi="Times New Roman" w:cs="Times New Roman"/>
          <w:sz w:val="24"/>
          <w:szCs w:val="24"/>
        </w:rPr>
        <w:t xml:space="preserve"> yang terutang kepada wajib pajak.</w:t>
      </w:r>
      <w:r>
        <w:rPr>
          <w:rFonts w:ascii="Times New Roman" w:hAnsi="Times New Roman" w:cs="Times New Roman"/>
          <w:sz w:val="24"/>
          <w:szCs w:val="24"/>
        </w:rPr>
        <w:t xml:space="preserve"> </w:t>
      </w:r>
    </w:p>
    <w:p w:rsidR="0086228C" w:rsidRDefault="0086228C" w:rsidP="007A2249">
      <w:pPr>
        <w:pStyle w:val="ListParagraph"/>
        <w:numPr>
          <w:ilvl w:val="3"/>
          <w:numId w:val="34"/>
        </w:numPr>
        <w:tabs>
          <w:tab w:val="left" w:pos="3018"/>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6228C">
        <w:rPr>
          <w:rFonts w:ascii="Times New Roman" w:hAnsi="Times New Roman" w:cs="Times New Roman"/>
          <w:b/>
          <w:sz w:val="24"/>
          <w:szCs w:val="24"/>
        </w:rPr>
        <w:t>Pembayaran Pajak Bumi dan Bangunan Perdesaan dan Perkotaan</w:t>
      </w:r>
    </w:p>
    <w:p w:rsidR="0086228C" w:rsidRPr="00C94289" w:rsidRDefault="00C94289" w:rsidP="00C94289">
      <w:pPr>
        <w:tabs>
          <w:tab w:val="left" w:pos="3018"/>
        </w:tabs>
        <w:spacing w:line="480" w:lineRule="auto"/>
        <w:ind w:firstLine="720"/>
        <w:jc w:val="both"/>
        <w:rPr>
          <w:rFonts w:ascii="Times New Roman" w:hAnsi="Times New Roman" w:cs="Times New Roman"/>
          <w:sz w:val="24"/>
          <w:szCs w:val="24"/>
        </w:rPr>
      </w:pPr>
      <w:r w:rsidRPr="00C94289">
        <w:rPr>
          <w:rFonts w:ascii="Times New Roman" w:hAnsi="Times New Roman" w:cs="Times New Roman"/>
          <w:sz w:val="24"/>
          <w:szCs w:val="24"/>
        </w:rPr>
        <w:t>Pajak bumi dan bangunan perdesaan dan perkotaan terutang dilunasi dalam jangka waktu yang telah ditentukan dalam peraturan daerah, misalnya paling lama enam bulan sejak tanggal diterimanya SPPT oleh wajib pajak atau paling lama satu bulan sejak tanggal diterimanya SKPD oleh wajib pajak.</w:t>
      </w:r>
    </w:p>
    <w:p w:rsidR="00C94289" w:rsidRPr="00C94289" w:rsidRDefault="00C94289" w:rsidP="00C94289">
      <w:pPr>
        <w:tabs>
          <w:tab w:val="left" w:pos="3018"/>
        </w:tabs>
        <w:spacing w:line="480" w:lineRule="auto"/>
        <w:ind w:firstLine="720"/>
        <w:jc w:val="both"/>
        <w:rPr>
          <w:rFonts w:ascii="Times New Roman" w:hAnsi="Times New Roman" w:cs="Times New Roman"/>
          <w:sz w:val="24"/>
          <w:szCs w:val="24"/>
        </w:rPr>
      </w:pPr>
      <w:r w:rsidRPr="00C94289">
        <w:rPr>
          <w:rFonts w:ascii="Times New Roman" w:hAnsi="Times New Roman" w:cs="Times New Roman"/>
          <w:sz w:val="24"/>
          <w:szCs w:val="24"/>
        </w:rPr>
        <w:t>Pembayaran PBB-P2 yang terutang dilakukan ke kas daerah, bank atau tempat lain yang ditunjuk oleh bupati/ walikota sesuai waktu yang telah ditentukan. Apabalia pembayaran pajak dilakukan ditempat lain yang ditunjuk maka hasil penerimaan pajak harus disetor ke kas daerah paling lambat 1x24 jam atau dalam waktu yang ditentukan oleh bupati/walikota. Apabila tanggal jatuh t</w:t>
      </w:r>
      <w:r>
        <w:rPr>
          <w:rFonts w:ascii="Times New Roman" w:hAnsi="Times New Roman" w:cs="Times New Roman"/>
          <w:sz w:val="24"/>
          <w:szCs w:val="24"/>
        </w:rPr>
        <w:t>e</w:t>
      </w:r>
      <w:r w:rsidRPr="00C94289">
        <w:rPr>
          <w:rFonts w:ascii="Times New Roman" w:hAnsi="Times New Roman" w:cs="Times New Roman"/>
          <w:sz w:val="24"/>
          <w:szCs w:val="24"/>
        </w:rPr>
        <w:t>mpo pembayaran pada hari libur maka pembayaran dilakukan pada hari kerja berikutnya.</w:t>
      </w:r>
    </w:p>
    <w:p w:rsidR="00A372D6" w:rsidRDefault="00C94289" w:rsidP="008B6C64">
      <w:pPr>
        <w:tabs>
          <w:tab w:val="left" w:pos="3018"/>
        </w:tabs>
        <w:spacing w:line="480" w:lineRule="auto"/>
        <w:ind w:firstLine="720"/>
        <w:jc w:val="both"/>
        <w:rPr>
          <w:rFonts w:ascii="Times New Roman" w:hAnsi="Times New Roman" w:cs="Times New Roman"/>
          <w:sz w:val="24"/>
          <w:szCs w:val="24"/>
        </w:rPr>
      </w:pPr>
      <w:r w:rsidRPr="00A372D6">
        <w:rPr>
          <w:rFonts w:ascii="Times New Roman" w:hAnsi="Times New Roman" w:cs="Times New Roman"/>
          <w:sz w:val="24"/>
          <w:szCs w:val="24"/>
        </w:rPr>
        <w:t>Berdasarkan penjelasan diatas, dalam melakukan pembayaran PBB-p2 tidak boleh lebih dari batas tanggal jatuh tempo pembayaran. Pembayaran PBB-P2 dapat dilakukan langsung kepada pihak bank yang</w:t>
      </w:r>
      <w:r w:rsidR="00A372D6" w:rsidRPr="00A372D6">
        <w:rPr>
          <w:rFonts w:ascii="Times New Roman" w:hAnsi="Times New Roman" w:cs="Times New Roman"/>
          <w:sz w:val="24"/>
          <w:szCs w:val="24"/>
        </w:rPr>
        <w:t xml:space="preserve"> ditunjuk oleh bupati/ walikota.</w:t>
      </w:r>
    </w:p>
    <w:p w:rsidR="005A40F9" w:rsidRDefault="005A40F9" w:rsidP="008B6C64">
      <w:pPr>
        <w:tabs>
          <w:tab w:val="left" w:pos="3018"/>
        </w:tabs>
        <w:spacing w:line="480" w:lineRule="auto"/>
        <w:ind w:firstLine="720"/>
        <w:jc w:val="both"/>
        <w:rPr>
          <w:rFonts w:ascii="Times New Roman" w:hAnsi="Times New Roman" w:cs="Times New Roman"/>
          <w:sz w:val="24"/>
          <w:szCs w:val="24"/>
        </w:rPr>
      </w:pPr>
    </w:p>
    <w:p w:rsidR="005A40F9" w:rsidRPr="00A372D6" w:rsidRDefault="005A40F9" w:rsidP="008B6C64">
      <w:pPr>
        <w:tabs>
          <w:tab w:val="left" w:pos="3018"/>
        </w:tabs>
        <w:spacing w:line="480" w:lineRule="auto"/>
        <w:ind w:firstLine="720"/>
        <w:jc w:val="both"/>
        <w:rPr>
          <w:rFonts w:ascii="Times New Roman" w:hAnsi="Times New Roman" w:cs="Times New Roman"/>
          <w:sz w:val="24"/>
          <w:szCs w:val="24"/>
        </w:rPr>
      </w:pPr>
    </w:p>
    <w:p w:rsidR="000664EC" w:rsidRPr="007B44A0" w:rsidRDefault="000664EC" w:rsidP="007A2249">
      <w:pPr>
        <w:pStyle w:val="ListParagraph"/>
        <w:numPr>
          <w:ilvl w:val="2"/>
          <w:numId w:val="34"/>
        </w:numPr>
        <w:tabs>
          <w:tab w:val="left" w:pos="3018"/>
        </w:tabs>
        <w:spacing w:line="480" w:lineRule="auto"/>
        <w:jc w:val="both"/>
        <w:rPr>
          <w:rFonts w:ascii="Times New Roman" w:hAnsi="Times New Roman" w:cs="Times New Roman"/>
          <w:b/>
          <w:sz w:val="24"/>
          <w:szCs w:val="24"/>
        </w:rPr>
      </w:pPr>
      <w:r w:rsidRPr="007B44A0">
        <w:rPr>
          <w:rFonts w:ascii="Times New Roman" w:hAnsi="Times New Roman" w:cs="Times New Roman"/>
          <w:sz w:val="24"/>
          <w:szCs w:val="24"/>
        </w:rPr>
        <w:lastRenderedPageBreak/>
        <w:t xml:space="preserve"> </w:t>
      </w:r>
      <w:r w:rsidRPr="007B44A0">
        <w:rPr>
          <w:rFonts w:ascii="Times New Roman" w:hAnsi="Times New Roman" w:cs="Times New Roman"/>
          <w:b/>
          <w:sz w:val="24"/>
          <w:szCs w:val="24"/>
        </w:rPr>
        <w:t xml:space="preserve">Pengertian Implementasi </w:t>
      </w:r>
    </w:p>
    <w:p w:rsidR="00A9792E" w:rsidRPr="007B44A0" w:rsidRDefault="00E86B76" w:rsidP="001522EF">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Bertitik tolak pada latar belakang dan perumusan masalah. Peneliti menggunakan kerangka pemikiran yang dapat dijadikan landasan teori berupa pendapat dari para ahli yang menjadi kajian dalam penelitian ini yakni Implementasi Kebijakan Pajak Bumi dan Bangunan.</w:t>
      </w:r>
    </w:p>
    <w:p w:rsidR="00CA59BB" w:rsidRPr="007B44A0" w:rsidRDefault="00E86B76" w:rsidP="00E86B76">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Menurut </w:t>
      </w:r>
      <w:r w:rsidR="00CA59BB" w:rsidRPr="007B44A0">
        <w:rPr>
          <w:rFonts w:ascii="Times New Roman" w:hAnsi="Times New Roman" w:cs="Times New Roman"/>
          <w:sz w:val="24"/>
          <w:szCs w:val="24"/>
        </w:rPr>
        <w:t xml:space="preserve">Van Meter dan Van Horn mengemukakan : </w:t>
      </w:r>
    </w:p>
    <w:p w:rsidR="00CA59BB" w:rsidRDefault="00CA59BB" w:rsidP="00D97169">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“Implementasi adalah pelaksanaan tindakan oleh individu, pejabat, instansi pemerintah atau kelompok swasta yang bertujuan untuk mencapai tujuan yang telah digariskan dalam keputusan tertentu. Badan-Badan ini melaksanakan tugas-tugas pemerintahan berdampak pada warga.”</w:t>
      </w:r>
    </w:p>
    <w:p w:rsidR="00E516F9" w:rsidRPr="007B44A0" w:rsidRDefault="00E516F9" w:rsidP="00E516F9">
      <w:pPr>
        <w:tabs>
          <w:tab w:val="left" w:pos="3018"/>
        </w:tabs>
        <w:spacing w:line="240" w:lineRule="auto"/>
        <w:jc w:val="both"/>
        <w:rPr>
          <w:rFonts w:ascii="Times New Roman" w:hAnsi="Times New Roman" w:cs="Times New Roman"/>
          <w:sz w:val="24"/>
          <w:szCs w:val="24"/>
        </w:rPr>
      </w:pPr>
    </w:p>
    <w:p w:rsidR="00ED2C01" w:rsidRPr="007B44A0" w:rsidRDefault="00ED2C01" w:rsidP="00286B35">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Sedangkan menurut Guntur Setiawan (2004) mengemukakan : </w:t>
      </w:r>
    </w:p>
    <w:p w:rsidR="00ED2C01" w:rsidRDefault="00ED2C01" w:rsidP="00342AC6">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 xml:space="preserve">“Implementasi adalah perluasa aktivitas yang saling menyesuaikan proses interaksi antara tujuan </w:t>
      </w:r>
      <w:r w:rsidR="00342AC6" w:rsidRPr="007B44A0">
        <w:rPr>
          <w:rFonts w:ascii="Times New Roman" w:hAnsi="Times New Roman" w:cs="Times New Roman"/>
          <w:sz w:val="24"/>
          <w:szCs w:val="24"/>
        </w:rPr>
        <w:t xml:space="preserve">serta </w:t>
      </w:r>
      <w:r w:rsidRPr="007B44A0">
        <w:rPr>
          <w:rFonts w:ascii="Times New Roman" w:hAnsi="Times New Roman" w:cs="Times New Roman"/>
          <w:sz w:val="24"/>
          <w:szCs w:val="24"/>
        </w:rPr>
        <w:t xml:space="preserve">tindakan </w:t>
      </w:r>
      <w:r w:rsidR="00342AC6" w:rsidRPr="007B44A0">
        <w:rPr>
          <w:rFonts w:ascii="Times New Roman" w:hAnsi="Times New Roman" w:cs="Times New Roman"/>
          <w:sz w:val="24"/>
          <w:szCs w:val="24"/>
        </w:rPr>
        <w:t xml:space="preserve">dengan tujuan </w:t>
      </w:r>
      <w:r w:rsidRPr="007B44A0">
        <w:rPr>
          <w:rFonts w:ascii="Times New Roman" w:hAnsi="Times New Roman" w:cs="Times New Roman"/>
          <w:sz w:val="24"/>
          <w:szCs w:val="24"/>
        </w:rPr>
        <w:t>untuk mencapainya serta</w:t>
      </w:r>
      <w:r w:rsidR="00342AC6" w:rsidRPr="007B44A0">
        <w:rPr>
          <w:rFonts w:ascii="Times New Roman" w:hAnsi="Times New Roman" w:cs="Times New Roman"/>
          <w:sz w:val="24"/>
          <w:szCs w:val="24"/>
        </w:rPr>
        <w:t xml:space="preserve"> memerlukan jaringan pelaksana </w:t>
      </w:r>
      <w:r w:rsidRPr="007B44A0">
        <w:rPr>
          <w:rFonts w:ascii="Times New Roman" w:hAnsi="Times New Roman" w:cs="Times New Roman"/>
          <w:sz w:val="24"/>
          <w:szCs w:val="24"/>
        </w:rPr>
        <w:t>birokrasi yang efektif.”</w:t>
      </w:r>
    </w:p>
    <w:p w:rsidR="00384374" w:rsidRDefault="00384374" w:rsidP="00342AC6">
      <w:pPr>
        <w:tabs>
          <w:tab w:val="left" w:pos="3018"/>
        </w:tabs>
        <w:spacing w:line="240" w:lineRule="auto"/>
        <w:ind w:left="1418"/>
        <w:jc w:val="both"/>
        <w:rPr>
          <w:rFonts w:ascii="Times New Roman" w:hAnsi="Times New Roman" w:cs="Times New Roman"/>
          <w:sz w:val="24"/>
          <w:szCs w:val="24"/>
        </w:rPr>
      </w:pPr>
    </w:p>
    <w:p w:rsidR="00342AC6" w:rsidRPr="007B44A0" w:rsidRDefault="00384374" w:rsidP="00384374">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Pada dasarnya, kebijakan dibuat karena adanya suatu permasalahan kemudian di implementasikan dengan kebijakan dalam bentuk keputusan yang nantinya untuk mencapai tujuan pemerintahan.</w:t>
      </w:r>
    </w:p>
    <w:p w:rsidR="001522EF" w:rsidRDefault="00342AC6" w:rsidP="00A372D6">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Dalam hal ini implementasi merupakan suatu kegiatan yang berhubungan dengan interaksi atau saling mempengaruhi, karena untuk mencapai tujuan dan melaksanakan suatu kebijakan yang optimal.</w:t>
      </w:r>
    </w:p>
    <w:p w:rsidR="00A372D6" w:rsidRDefault="00A372D6" w:rsidP="00A372D6">
      <w:pPr>
        <w:tabs>
          <w:tab w:val="left" w:pos="3018"/>
        </w:tabs>
        <w:spacing w:line="480" w:lineRule="auto"/>
        <w:jc w:val="both"/>
        <w:rPr>
          <w:rFonts w:ascii="Times New Roman" w:hAnsi="Times New Roman" w:cs="Times New Roman"/>
          <w:sz w:val="24"/>
          <w:szCs w:val="24"/>
        </w:rPr>
      </w:pPr>
    </w:p>
    <w:p w:rsidR="008B6C64" w:rsidRPr="007B44A0" w:rsidRDefault="008B6C64" w:rsidP="00A372D6">
      <w:pPr>
        <w:tabs>
          <w:tab w:val="left" w:pos="3018"/>
        </w:tabs>
        <w:spacing w:line="480" w:lineRule="auto"/>
        <w:jc w:val="both"/>
        <w:rPr>
          <w:rFonts w:ascii="Times New Roman" w:hAnsi="Times New Roman" w:cs="Times New Roman"/>
          <w:sz w:val="24"/>
          <w:szCs w:val="24"/>
        </w:rPr>
      </w:pPr>
    </w:p>
    <w:p w:rsidR="00342AC6" w:rsidRPr="007B44A0" w:rsidRDefault="00342AC6" w:rsidP="007A2249">
      <w:pPr>
        <w:pStyle w:val="ListParagraph"/>
        <w:numPr>
          <w:ilvl w:val="2"/>
          <w:numId w:val="34"/>
        </w:numPr>
        <w:tabs>
          <w:tab w:val="left" w:pos="3018"/>
        </w:tabs>
        <w:spacing w:line="480" w:lineRule="auto"/>
        <w:jc w:val="both"/>
        <w:rPr>
          <w:rFonts w:ascii="Times New Roman" w:hAnsi="Times New Roman" w:cs="Times New Roman"/>
          <w:b/>
          <w:sz w:val="24"/>
          <w:szCs w:val="24"/>
        </w:rPr>
      </w:pPr>
      <w:r w:rsidRPr="007B44A0">
        <w:rPr>
          <w:rFonts w:ascii="Times New Roman" w:hAnsi="Times New Roman" w:cs="Times New Roman"/>
          <w:b/>
          <w:sz w:val="24"/>
          <w:szCs w:val="24"/>
        </w:rPr>
        <w:lastRenderedPageBreak/>
        <w:t>Pengertian Implementasi Kebijakan</w:t>
      </w:r>
    </w:p>
    <w:p w:rsidR="00342AC6" w:rsidRPr="007B44A0" w:rsidRDefault="00342AC6" w:rsidP="00DF3E04">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Menurut Van Meter dan Van Horn </w:t>
      </w:r>
      <w:r w:rsidR="00D97169">
        <w:rPr>
          <w:rFonts w:ascii="Times New Roman" w:hAnsi="Times New Roman" w:cs="Times New Roman"/>
          <w:sz w:val="24"/>
          <w:szCs w:val="24"/>
        </w:rPr>
        <w:t>yang dikutip</w:t>
      </w:r>
      <w:r w:rsidRPr="007B44A0">
        <w:rPr>
          <w:rFonts w:ascii="Times New Roman" w:hAnsi="Times New Roman" w:cs="Times New Roman"/>
          <w:sz w:val="24"/>
          <w:szCs w:val="24"/>
        </w:rPr>
        <w:t xml:space="preserve"> Agustino</w:t>
      </w:r>
      <w:r w:rsidR="00D97169">
        <w:rPr>
          <w:rFonts w:ascii="Times New Roman" w:hAnsi="Times New Roman" w:cs="Times New Roman"/>
          <w:sz w:val="24"/>
          <w:szCs w:val="24"/>
        </w:rPr>
        <w:t xml:space="preserve"> dalam Dasar-Dasar Kebijakan Publik</w:t>
      </w:r>
      <w:r w:rsidR="002D0522">
        <w:rPr>
          <w:rFonts w:ascii="Times New Roman" w:hAnsi="Times New Roman" w:cs="Times New Roman"/>
          <w:sz w:val="24"/>
          <w:szCs w:val="24"/>
        </w:rPr>
        <w:t xml:space="preserve"> (2016:</w:t>
      </w:r>
      <w:r w:rsidRPr="007B44A0">
        <w:rPr>
          <w:rFonts w:ascii="Times New Roman" w:hAnsi="Times New Roman" w:cs="Times New Roman"/>
          <w:sz w:val="24"/>
          <w:szCs w:val="24"/>
        </w:rPr>
        <w:t xml:space="preserve">128) mengemukakan : </w:t>
      </w:r>
    </w:p>
    <w:p w:rsidR="00342AC6" w:rsidRPr="007B44A0" w:rsidRDefault="00342AC6" w:rsidP="00DF3E04">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“Tindakan-tindakan yang dilakukan baik oleh individu-individu atau pejabat-pejabat atau kelompok-kelompok pemerintah atau swasta yang diarahkan pada tercapainya tujuan-tujuan yang telah digariskan dalam keputusan kebijaksanaan.”</w:t>
      </w:r>
    </w:p>
    <w:p w:rsidR="00CE3B42" w:rsidRPr="007B44A0" w:rsidRDefault="00CE3B42" w:rsidP="00DF3E04">
      <w:pPr>
        <w:tabs>
          <w:tab w:val="left" w:pos="3018"/>
        </w:tabs>
        <w:spacing w:line="240" w:lineRule="auto"/>
        <w:ind w:left="1418"/>
        <w:jc w:val="both"/>
        <w:rPr>
          <w:rFonts w:ascii="Times New Roman" w:hAnsi="Times New Roman" w:cs="Times New Roman"/>
          <w:sz w:val="24"/>
          <w:szCs w:val="24"/>
        </w:rPr>
      </w:pPr>
    </w:p>
    <w:p w:rsidR="00DF3E04" w:rsidRPr="007B44A0" w:rsidRDefault="00DF3E04" w:rsidP="000B5A12">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Adapun menu</w:t>
      </w:r>
      <w:r w:rsidR="00D97169">
        <w:rPr>
          <w:rFonts w:ascii="Times New Roman" w:hAnsi="Times New Roman" w:cs="Times New Roman"/>
          <w:sz w:val="24"/>
          <w:szCs w:val="24"/>
        </w:rPr>
        <w:t>rut Mazmanian dan Sabaiter yang dikutip oleh</w:t>
      </w:r>
      <w:r w:rsidRPr="007B44A0">
        <w:rPr>
          <w:rFonts w:ascii="Times New Roman" w:hAnsi="Times New Roman" w:cs="Times New Roman"/>
          <w:sz w:val="24"/>
          <w:szCs w:val="24"/>
        </w:rPr>
        <w:t xml:space="preserve"> Agustino </w:t>
      </w:r>
      <w:r w:rsidR="00D97169">
        <w:rPr>
          <w:rFonts w:ascii="Times New Roman" w:hAnsi="Times New Roman" w:cs="Times New Roman"/>
          <w:sz w:val="24"/>
          <w:szCs w:val="24"/>
        </w:rPr>
        <w:t xml:space="preserve">dalam bukunya Dasar-Dasar Kebijakan Publik </w:t>
      </w:r>
      <w:r w:rsidR="008D47D0">
        <w:rPr>
          <w:rFonts w:ascii="Times New Roman" w:hAnsi="Times New Roman" w:cs="Times New Roman"/>
          <w:sz w:val="24"/>
          <w:szCs w:val="24"/>
        </w:rPr>
        <w:t>(2016:</w:t>
      </w:r>
      <w:r w:rsidRPr="007B44A0">
        <w:rPr>
          <w:rFonts w:ascii="Times New Roman" w:hAnsi="Times New Roman" w:cs="Times New Roman"/>
          <w:sz w:val="24"/>
          <w:szCs w:val="24"/>
        </w:rPr>
        <w:t xml:space="preserve">128) mengemukakan : </w:t>
      </w:r>
    </w:p>
    <w:p w:rsidR="00DF3E04" w:rsidRDefault="00DF3E04" w:rsidP="00FE55AD">
      <w:pPr>
        <w:tabs>
          <w:tab w:val="left" w:pos="3018"/>
        </w:tabs>
        <w:spacing w:line="24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“Implementasi Kebijakan merupakan pelaksanaan keputusan dalam bentuk undang-undang tapi dapat pula berbentuk perintah-perintah atau keputusan-keputusan eksekutif yang penting atau</w:t>
      </w:r>
      <w:r w:rsidR="00FE55AD">
        <w:rPr>
          <w:rFonts w:ascii="Times New Roman" w:hAnsi="Times New Roman" w:cs="Times New Roman"/>
          <w:sz w:val="24"/>
          <w:szCs w:val="24"/>
        </w:rPr>
        <w:t>pun keputusan badan peradilan.”</w:t>
      </w:r>
    </w:p>
    <w:p w:rsidR="00FE55AD" w:rsidRPr="007B44A0" w:rsidRDefault="00FE55AD" w:rsidP="00FE55AD">
      <w:pPr>
        <w:tabs>
          <w:tab w:val="left" w:pos="3018"/>
        </w:tabs>
        <w:spacing w:line="240" w:lineRule="auto"/>
        <w:jc w:val="both"/>
        <w:rPr>
          <w:rFonts w:ascii="Times New Roman" w:hAnsi="Times New Roman" w:cs="Times New Roman"/>
          <w:sz w:val="24"/>
          <w:szCs w:val="24"/>
        </w:rPr>
      </w:pPr>
    </w:p>
    <w:p w:rsidR="00DF3E04" w:rsidRPr="007B44A0" w:rsidRDefault="00DF3E04" w:rsidP="00ED743C">
      <w:pPr>
        <w:tabs>
          <w:tab w:val="left" w:pos="3018"/>
        </w:tabs>
        <w:spacing w:line="480" w:lineRule="auto"/>
        <w:ind w:firstLine="720"/>
        <w:jc w:val="both"/>
        <w:rPr>
          <w:rFonts w:ascii="Times New Roman" w:hAnsi="Times New Roman" w:cs="Times New Roman"/>
          <w:i/>
          <w:sz w:val="24"/>
          <w:szCs w:val="24"/>
        </w:rPr>
      </w:pPr>
      <w:r w:rsidRPr="007B44A0">
        <w:rPr>
          <w:rFonts w:ascii="Times New Roman" w:hAnsi="Times New Roman" w:cs="Times New Roman"/>
          <w:sz w:val="24"/>
          <w:szCs w:val="24"/>
        </w:rPr>
        <w:t>Sedangka</w:t>
      </w:r>
      <w:r w:rsidR="00D97169">
        <w:rPr>
          <w:rFonts w:ascii="Times New Roman" w:hAnsi="Times New Roman" w:cs="Times New Roman"/>
          <w:sz w:val="24"/>
          <w:szCs w:val="24"/>
        </w:rPr>
        <w:t xml:space="preserve">n menurut Edward III yang dikutip oleh </w:t>
      </w:r>
      <w:r w:rsidRPr="007B44A0">
        <w:rPr>
          <w:rFonts w:ascii="Times New Roman" w:hAnsi="Times New Roman" w:cs="Times New Roman"/>
          <w:sz w:val="24"/>
          <w:szCs w:val="24"/>
        </w:rPr>
        <w:t>Satibi</w:t>
      </w:r>
      <w:r w:rsidR="00D97169">
        <w:rPr>
          <w:rFonts w:ascii="Times New Roman" w:hAnsi="Times New Roman" w:cs="Times New Roman"/>
          <w:sz w:val="24"/>
          <w:szCs w:val="24"/>
        </w:rPr>
        <w:t xml:space="preserve"> dalam bukunya Teknik Penulisan Skripsi, Tesis dan Disertasi</w:t>
      </w:r>
      <w:r w:rsidR="00FE55AD">
        <w:rPr>
          <w:rFonts w:ascii="Times New Roman" w:hAnsi="Times New Roman" w:cs="Times New Roman"/>
          <w:sz w:val="24"/>
          <w:szCs w:val="24"/>
        </w:rPr>
        <w:t xml:space="preserve"> (2011:167) mengemukakan bahwa</w:t>
      </w:r>
      <w:r w:rsidRPr="007B44A0">
        <w:rPr>
          <w:rFonts w:ascii="Times New Roman" w:hAnsi="Times New Roman" w:cs="Times New Roman"/>
          <w:sz w:val="24"/>
          <w:szCs w:val="24"/>
        </w:rPr>
        <w:t xml:space="preserve">: </w:t>
      </w:r>
      <w:r w:rsidRPr="007B44A0">
        <w:rPr>
          <w:rFonts w:ascii="Times New Roman" w:hAnsi="Times New Roman" w:cs="Times New Roman"/>
          <w:i/>
          <w:sz w:val="24"/>
          <w:szCs w:val="24"/>
        </w:rPr>
        <w:t>“Policy implementations…is the stage of policy making between the establishment of a policy…and the conccquences of the pol</w:t>
      </w:r>
      <w:r w:rsidR="00BC1F73">
        <w:rPr>
          <w:rFonts w:ascii="Times New Roman" w:hAnsi="Times New Roman" w:cs="Times New Roman"/>
          <w:i/>
          <w:sz w:val="24"/>
          <w:szCs w:val="24"/>
        </w:rPr>
        <w:t>icy for people whom is affects”.</w:t>
      </w:r>
    </w:p>
    <w:p w:rsidR="00A372D6" w:rsidRDefault="00B37877" w:rsidP="00531F62">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Bahwa implementasi kebijakan merupakan pelaksanaan dari suatu program yang ditujukan untuk mencapai tujuan dari kebijakan. Implementasi Kebijakan secara sederhana merupakan suatu</w:t>
      </w:r>
      <w:r w:rsidR="00B878DB">
        <w:rPr>
          <w:rFonts w:ascii="Times New Roman" w:hAnsi="Times New Roman" w:cs="Times New Roman"/>
          <w:sz w:val="24"/>
          <w:szCs w:val="24"/>
        </w:rPr>
        <w:t xml:space="preserve"> pembuatan keputusan </w:t>
      </w:r>
      <w:r>
        <w:rPr>
          <w:rFonts w:ascii="Times New Roman" w:hAnsi="Times New Roman" w:cs="Times New Roman"/>
          <w:sz w:val="24"/>
          <w:szCs w:val="24"/>
        </w:rPr>
        <w:t>yang dilakukan oleh individ</w:t>
      </w:r>
      <w:r w:rsidR="00B878DB">
        <w:rPr>
          <w:rFonts w:ascii="Times New Roman" w:hAnsi="Times New Roman" w:cs="Times New Roman"/>
          <w:sz w:val="24"/>
          <w:szCs w:val="24"/>
        </w:rPr>
        <w:t>u atau kelompok pemerintah yang hasilnya menjadi sebuah undang-undang.</w:t>
      </w:r>
    </w:p>
    <w:p w:rsidR="00531F62" w:rsidRDefault="00531F62" w:rsidP="00531F62">
      <w:pPr>
        <w:tabs>
          <w:tab w:val="left" w:pos="3018"/>
        </w:tabs>
        <w:spacing w:line="480" w:lineRule="auto"/>
        <w:jc w:val="both"/>
        <w:rPr>
          <w:rFonts w:ascii="Times New Roman" w:hAnsi="Times New Roman" w:cs="Times New Roman"/>
          <w:sz w:val="24"/>
          <w:szCs w:val="24"/>
        </w:rPr>
      </w:pPr>
    </w:p>
    <w:p w:rsidR="008B6C64" w:rsidRPr="00A372D6" w:rsidRDefault="008B6C64" w:rsidP="00531F62">
      <w:pPr>
        <w:tabs>
          <w:tab w:val="left" w:pos="3018"/>
        </w:tabs>
        <w:spacing w:line="480" w:lineRule="auto"/>
        <w:jc w:val="both"/>
        <w:rPr>
          <w:rFonts w:ascii="Times New Roman" w:hAnsi="Times New Roman" w:cs="Times New Roman"/>
          <w:sz w:val="24"/>
          <w:szCs w:val="24"/>
        </w:rPr>
      </w:pPr>
    </w:p>
    <w:p w:rsidR="00423D6E" w:rsidRPr="00901B40" w:rsidRDefault="005039AF" w:rsidP="007A2249">
      <w:pPr>
        <w:pStyle w:val="ListParagraph"/>
        <w:numPr>
          <w:ilvl w:val="2"/>
          <w:numId w:val="34"/>
        </w:numPr>
        <w:tabs>
          <w:tab w:val="left" w:pos="3018"/>
        </w:tabs>
        <w:spacing w:line="480" w:lineRule="auto"/>
        <w:jc w:val="both"/>
        <w:rPr>
          <w:rFonts w:ascii="Times New Roman" w:hAnsi="Times New Roman" w:cs="Times New Roman"/>
          <w:b/>
          <w:sz w:val="24"/>
          <w:szCs w:val="24"/>
        </w:rPr>
      </w:pPr>
      <w:r w:rsidRPr="00901B40">
        <w:rPr>
          <w:rFonts w:ascii="Times New Roman" w:hAnsi="Times New Roman" w:cs="Times New Roman"/>
          <w:b/>
          <w:sz w:val="24"/>
          <w:szCs w:val="24"/>
        </w:rPr>
        <w:lastRenderedPageBreak/>
        <w:t>Model Pendekatan Implementasi Kebijakan</w:t>
      </w:r>
    </w:p>
    <w:p w:rsidR="00526505" w:rsidRPr="007B44A0" w:rsidRDefault="005039AF" w:rsidP="00423D6E">
      <w:pPr>
        <w:tabs>
          <w:tab w:val="left" w:pos="3018"/>
        </w:tabs>
        <w:spacing w:line="480" w:lineRule="auto"/>
        <w:ind w:firstLine="720"/>
        <w:jc w:val="both"/>
        <w:rPr>
          <w:rFonts w:ascii="Times New Roman" w:hAnsi="Times New Roman" w:cs="Times New Roman"/>
          <w:b/>
          <w:sz w:val="24"/>
          <w:szCs w:val="24"/>
        </w:rPr>
      </w:pPr>
      <w:r w:rsidRPr="007B44A0">
        <w:rPr>
          <w:rFonts w:ascii="Times New Roman" w:hAnsi="Times New Roman" w:cs="Times New Roman"/>
          <w:sz w:val="24"/>
          <w:szCs w:val="24"/>
        </w:rPr>
        <w:t xml:space="preserve">Perkembangan studi Implementasi Kebijakan telah memasuki generasi ketiga, di mana generasi pertama memperkenalkan pendekatan </w:t>
      </w:r>
      <w:r w:rsidRPr="007B44A0">
        <w:rPr>
          <w:rFonts w:ascii="Times New Roman" w:hAnsi="Times New Roman" w:cs="Times New Roman"/>
          <w:i/>
          <w:sz w:val="24"/>
          <w:szCs w:val="24"/>
        </w:rPr>
        <w:t xml:space="preserve">top-down. </w:t>
      </w:r>
      <w:r w:rsidRPr="007B44A0">
        <w:rPr>
          <w:rFonts w:ascii="Times New Roman" w:hAnsi="Times New Roman" w:cs="Times New Roman"/>
          <w:sz w:val="24"/>
          <w:szCs w:val="24"/>
        </w:rPr>
        <w:t xml:space="preserve">Pendekatan ini mengasusmsikan bahwa implementasi kebijakan dimulai dengan keputusan yang dibuat oleh pemerintah sehingga pelaksanaannya pun bersifat tersentralisasi. Atau dalam kata lain, pendekatan </w:t>
      </w:r>
      <w:r w:rsidRPr="007B44A0">
        <w:rPr>
          <w:rFonts w:ascii="Times New Roman" w:hAnsi="Times New Roman" w:cs="Times New Roman"/>
          <w:i/>
          <w:sz w:val="24"/>
          <w:szCs w:val="24"/>
        </w:rPr>
        <w:t xml:space="preserve">top-down </w:t>
      </w:r>
      <w:r w:rsidRPr="007B44A0">
        <w:rPr>
          <w:rFonts w:ascii="Times New Roman" w:hAnsi="Times New Roman" w:cs="Times New Roman"/>
          <w:sz w:val="24"/>
          <w:szCs w:val="24"/>
        </w:rPr>
        <w:t>bertitik tolak dari prespektif bahwa keputusan-keputusan atau kebijakan yang telah ditetapkan oleh actor pembuat kebijakan harus dilaksanakan oleh para aparatur, administrator, atau birokrat disemua tingkatan-tingkatan dibawah.</w:t>
      </w:r>
    </w:p>
    <w:p w:rsidR="005039AF" w:rsidRPr="007B44A0" w:rsidRDefault="005039AF" w:rsidP="00423D6E">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Generasi kedua perkembangan teori Implementasi Kebijakan memperkenalkan pendekatan </w:t>
      </w:r>
      <w:r w:rsidRPr="007B44A0">
        <w:rPr>
          <w:rFonts w:ascii="Times New Roman" w:hAnsi="Times New Roman" w:cs="Times New Roman"/>
          <w:i/>
          <w:sz w:val="24"/>
          <w:szCs w:val="24"/>
        </w:rPr>
        <w:t xml:space="preserve">bottom-up </w:t>
      </w:r>
      <w:r w:rsidRPr="007B44A0">
        <w:rPr>
          <w:rFonts w:ascii="Times New Roman" w:hAnsi="Times New Roman" w:cs="Times New Roman"/>
          <w:sz w:val="24"/>
          <w:szCs w:val="24"/>
        </w:rPr>
        <w:t>atau dalam istilah Lester</w:t>
      </w:r>
      <w:r w:rsidR="00423D6E" w:rsidRPr="007B44A0">
        <w:rPr>
          <w:rFonts w:ascii="Times New Roman" w:hAnsi="Times New Roman" w:cs="Times New Roman"/>
          <w:sz w:val="24"/>
          <w:szCs w:val="24"/>
        </w:rPr>
        <w:t xml:space="preserve"> dan Stewart Jr (2000:108) dinamakan </w:t>
      </w:r>
      <w:r w:rsidR="00423D6E" w:rsidRPr="007B44A0">
        <w:rPr>
          <w:rFonts w:ascii="Times New Roman" w:hAnsi="Times New Roman" w:cs="Times New Roman"/>
          <w:i/>
          <w:sz w:val="24"/>
          <w:szCs w:val="24"/>
        </w:rPr>
        <w:t>the market approach</w:t>
      </w:r>
      <w:r w:rsidR="00423D6E" w:rsidRPr="007B44A0">
        <w:rPr>
          <w:rFonts w:ascii="Times New Roman" w:hAnsi="Times New Roman" w:cs="Times New Roman"/>
          <w:sz w:val="24"/>
          <w:szCs w:val="24"/>
        </w:rPr>
        <w:t xml:space="preserve"> (pendekatan pasar) sebagai respon atas pendekatan </w:t>
      </w:r>
      <w:r w:rsidR="00423D6E" w:rsidRPr="007B44A0">
        <w:rPr>
          <w:rFonts w:ascii="Times New Roman" w:hAnsi="Times New Roman" w:cs="Times New Roman"/>
          <w:i/>
          <w:sz w:val="24"/>
          <w:szCs w:val="24"/>
        </w:rPr>
        <w:t xml:space="preserve">top-down. </w:t>
      </w:r>
      <w:r w:rsidR="00423D6E" w:rsidRPr="007B44A0">
        <w:rPr>
          <w:rFonts w:ascii="Times New Roman" w:hAnsi="Times New Roman" w:cs="Times New Roman"/>
          <w:sz w:val="24"/>
          <w:szCs w:val="24"/>
        </w:rPr>
        <w:t>Para penggagas pendekatan ini menolak gagasan bahwa kebijakan ditentukan ditingkat pusat dan pelaksana harus tetap berpegang pad</w:t>
      </w:r>
      <w:r w:rsidR="008D47D0">
        <w:rPr>
          <w:rFonts w:ascii="Times New Roman" w:hAnsi="Times New Roman" w:cs="Times New Roman"/>
          <w:sz w:val="24"/>
          <w:szCs w:val="24"/>
        </w:rPr>
        <w:t>a</w:t>
      </w:r>
      <w:r w:rsidR="00423D6E" w:rsidRPr="007B44A0">
        <w:rPr>
          <w:rFonts w:ascii="Times New Roman" w:hAnsi="Times New Roman" w:cs="Times New Roman"/>
          <w:sz w:val="24"/>
          <w:szCs w:val="24"/>
        </w:rPr>
        <w:t xml:space="preserve"> tujuan ini sekuat mungkin.</w:t>
      </w:r>
    </w:p>
    <w:p w:rsidR="008015BA" w:rsidRPr="007B44A0" w:rsidRDefault="00423D6E" w:rsidP="001522EF">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Generasi terkini atau generasi ketiga, memperkenalkan pendekatan hibrid atau pendekatan campuran (antara pendekatan </w:t>
      </w:r>
      <w:r w:rsidRPr="007B44A0">
        <w:rPr>
          <w:rFonts w:ascii="Times New Roman" w:hAnsi="Times New Roman" w:cs="Times New Roman"/>
          <w:i/>
          <w:sz w:val="24"/>
          <w:szCs w:val="24"/>
        </w:rPr>
        <w:t>top-down</w:t>
      </w:r>
      <w:r w:rsidRPr="007B44A0">
        <w:rPr>
          <w:rFonts w:ascii="Times New Roman" w:hAnsi="Times New Roman" w:cs="Times New Roman"/>
          <w:sz w:val="24"/>
          <w:szCs w:val="24"/>
        </w:rPr>
        <w:t xml:space="preserve"> dengan </w:t>
      </w:r>
      <w:r w:rsidRPr="007B44A0">
        <w:rPr>
          <w:rFonts w:ascii="Times New Roman" w:hAnsi="Times New Roman" w:cs="Times New Roman"/>
          <w:i/>
          <w:sz w:val="24"/>
          <w:szCs w:val="24"/>
        </w:rPr>
        <w:t xml:space="preserve">bottom-down). </w:t>
      </w:r>
      <w:r w:rsidRPr="007B44A0">
        <w:rPr>
          <w:rFonts w:ascii="Times New Roman" w:hAnsi="Times New Roman" w:cs="Times New Roman"/>
          <w:sz w:val="24"/>
          <w:szCs w:val="24"/>
        </w:rPr>
        <w:t xml:space="preserve">Pendekatan ini membawa inovasi penting pada teori implementasi kebijakan publik yakni pendekatan ini mencoba untuk mengatasi kelemahan konseptual perdebatan dua kutub antara pendukung pendekatan </w:t>
      </w:r>
      <w:r w:rsidRPr="007B44A0">
        <w:rPr>
          <w:rFonts w:ascii="Times New Roman" w:hAnsi="Times New Roman" w:cs="Times New Roman"/>
          <w:i/>
          <w:sz w:val="24"/>
          <w:szCs w:val="24"/>
        </w:rPr>
        <w:t>top-down</w:t>
      </w:r>
      <w:r w:rsidRPr="007B44A0">
        <w:rPr>
          <w:rFonts w:ascii="Times New Roman" w:hAnsi="Times New Roman" w:cs="Times New Roman"/>
          <w:sz w:val="24"/>
          <w:szCs w:val="24"/>
        </w:rPr>
        <w:t xml:space="preserve"> dengan pendukung pendekatan </w:t>
      </w:r>
      <w:r w:rsidRPr="007B44A0">
        <w:rPr>
          <w:rFonts w:ascii="Times New Roman" w:hAnsi="Times New Roman" w:cs="Times New Roman"/>
          <w:i/>
          <w:sz w:val="24"/>
          <w:szCs w:val="24"/>
        </w:rPr>
        <w:t xml:space="preserve">bottom-up. </w:t>
      </w:r>
      <w:r w:rsidRPr="007B44A0">
        <w:rPr>
          <w:rFonts w:ascii="Times New Roman" w:hAnsi="Times New Roman" w:cs="Times New Roman"/>
          <w:sz w:val="24"/>
          <w:szCs w:val="24"/>
        </w:rPr>
        <w:t xml:space="preserve">Selain itu, pendekatan ini juga menumpukan perhatian pada argument empiris tentang konsetualisasi yang tepat mengenai proses implementasi dan secara </w:t>
      </w:r>
      <w:r w:rsidRPr="007B44A0">
        <w:rPr>
          <w:rFonts w:ascii="Times New Roman" w:hAnsi="Times New Roman" w:cs="Times New Roman"/>
          <w:sz w:val="24"/>
          <w:szCs w:val="24"/>
        </w:rPr>
        <w:lastRenderedPageBreak/>
        <w:t>pragmatis meramu argument-argumen ekstrim dari kedua belah pendekatan menjadi model yang mengakui kemudi pusat dan otonomi daerah.</w:t>
      </w:r>
    </w:p>
    <w:p w:rsidR="00E516F9" w:rsidRPr="007B44A0" w:rsidRDefault="006E2C8A" w:rsidP="00B7649B">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Adapun </w:t>
      </w:r>
      <w:r w:rsidR="00423D6E" w:rsidRPr="007B44A0">
        <w:rPr>
          <w:rFonts w:ascii="Times New Roman" w:hAnsi="Times New Roman" w:cs="Times New Roman"/>
          <w:sz w:val="24"/>
          <w:szCs w:val="24"/>
        </w:rPr>
        <w:t xml:space="preserve">Model-model </w:t>
      </w:r>
      <w:r w:rsidRPr="007B44A0">
        <w:rPr>
          <w:rFonts w:ascii="Times New Roman" w:hAnsi="Times New Roman" w:cs="Times New Roman"/>
          <w:sz w:val="24"/>
          <w:szCs w:val="24"/>
        </w:rPr>
        <w:t>Implementasi Kebijakan menurut para ahli sebagai berikut :</w:t>
      </w:r>
    </w:p>
    <w:p w:rsidR="006E2C8A" w:rsidRPr="007B44A0" w:rsidRDefault="006E2C8A" w:rsidP="008015BA">
      <w:pPr>
        <w:pStyle w:val="ListParagraph"/>
        <w:numPr>
          <w:ilvl w:val="0"/>
          <w:numId w:val="13"/>
        </w:numPr>
        <w:tabs>
          <w:tab w:val="left" w:pos="3018"/>
        </w:tabs>
        <w:spacing w:line="240" w:lineRule="auto"/>
        <w:ind w:left="567" w:hanging="294"/>
        <w:jc w:val="both"/>
        <w:rPr>
          <w:rFonts w:ascii="Times New Roman" w:hAnsi="Times New Roman" w:cs="Times New Roman"/>
          <w:sz w:val="24"/>
          <w:szCs w:val="24"/>
        </w:rPr>
      </w:pPr>
      <w:r w:rsidRPr="007B44A0">
        <w:rPr>
          <w:rFonts w:ascii="Times New Roman" w:hAnsi="Times New Roman" w:cs="Times New Roman"/>
          <w:sz w:val="24"/>
          <w:szCs w:val="24"/>
        </w:rPr>
        <w:t>Model Donald Van Metter dan Carl Van Horn</w:t>
      </w:r>
    </w:p>
    <w:p w:rsidR="006E2C8A" w:rsidRPr="007B44A0" w:rsidRDefault="006E2C8A" w:rsidP="00E516F9">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Proses implementasi kebijakan ini merupakan sebuah abstraksi atau performansi dari suatu pelaksanaan kebijakan yang pada dasarnya secara sengaja dilakukan untuk meraih kinerja implementasi kebijakan publik yang tinggi yang berlangsung dalam hubungan dengan variabel. Model ini mengandaikan bahwa implementasi kebijakan berjalan secara linier dari keputusan politik yang tersedia, pelaksana dan kinerja kebijakan publik. Ada enam variabel yang mempengaruhi kinerja implementasi kebijakan publik :</w:t>
      </w:r>
    </w:p>
    <w:p w:rsidR="006E2C8A" w:rsidRPr="007B44A0" w:rsidRDefault="006E2C8A" w:rsidP="008015BA">
      <w:pPr>
        <w:pStyle w:val="ListParagraph"/>
        <w:numPr>
          <w:ilvl w:val="0"/>
          <w:numId w:val="14"/>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Ukuran dan tujuan kebijakan</w:t>
      </w:r>
    </w:p>
    <w:p w:rsidR="006E2C8A" w:rsidRPr="007B44A0" w:rsidRDefault="006E2C8A" w:rsidP="008015BA">
      <w:pPr>
        <w:pStyle w:val="ListParagraph"/>
        <w:numPr>
          <w:ilvl w:val="0"/>
          <w:numId w:val="14"/>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Sumber daya</w:t>
      </w:r>
    </w:p>
    <w:p w:rsidR="006E2C8A" w:rsidRPr="007B44A0" w:rsidRDefault="006E2C8A" w:rsidP="008015BA">
      <w:pPr>
        <w:pStyle w:val="ListParagraph"/>
        <w:numPr>
          <w:ilvl w:val="0"/>
          <w:numId w:val="14"/>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karakterisik Agen Pelaksana</w:t>
      </w:r>
    </w:p>
    <w:p w:rsidR="006E2C8A" w:rsidRPr="007B44A0" w:rsidRDefault="006E2C8A" w:rsidP="008015BA">
      <w:pPr>
        <w:pStyle w:val="ListParagraph"/>
        <w:numPr>
          <w:ilvl w:val="0"/>
          <w:numId w:val="14"/>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Sikap dan Kecenderungan (</w:t>
      </w:r>
      <w:r w:rsidRPr="007B44A0">
        <w:rPr>
          <w:rFonts w:ascii="Times New Roman" w:hAnsi="Times New Roman" w:cs="Times New Roman"/>
          <w:i/>
          <w:sz w:val="24"/>
          <w:szCs w:val="24"/>
        </w:rPr>
        <w:t>Disposition</w:t>
      </w:r>
      <w:r w:rsidRPr="007B44A0">
        <w:rPr>
          <w:rFonts w:ascii="Times New Roman" w:hAnsi="Times New Roman" w:cs="Times New Roman"/>
          <w:sz w:val="24"/>
          <w:szCs w:val="24"/>
        </w:rPr>
        <w:t>) Para pelaksana</w:t>
      </w:r>
    </w:p>
    <w:p w:rsidR="006E2C8A" w:rsidRPr="007B44A0" w:rsidRDefault="006E2C8A" w:rsidP="008015BA">
      <w:pPr>
        <w:pStyle w:val="ListParagraph"/>
        <w:numPr>
          <w:ilvl w:val="0"/>
          <w:numId w:val="14"/>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Komunikasi antar Organisasi dan Aktivitas Pelaksana</w:t>
      </w:r>
    </w:p>
    <w:p w:rsidR="00A372D6" w:rsidRDefault="006E2C8A" w:rsidP="00A372D6">
      <w:pPr>
        <w:pStyle w:val="ListParagraph"/>
        <w:numPr>
          <w:ilvl w:val="0"/>
          <w:numId w:val="14"/>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Lingkungan Ekonomi, Sosial dan Politik</w:t>
      </w:r>
    </w:p>
    <w:p w:rsidR="00A372D6" w:rsidRPr="00A372D6" w:rsidRDefault="00A372D6" w:rsidP="00A372D6">
      <w:pPr>
        <w:pStyle w:val="ListParagraph"/>
        <w:tabs>
          <w:tab w:val="left" w:pos="3018"/>
        </w:tabs>
        <w:spacing w:line="240" w:lineRule="auto"/>
        <w:ind w:left="1134"/>
        <w:jc w:val="both"/>
        <w:rPr>
          <w:rFonts w:ascii="Times New Roman" w:hAnsi="Times New Roman" w:cs="Times New Roman"/>
          <w:sz w:val="24"/>
          <w:szCs w:val="24"/>
        </w:rPr>
      </w:pPr>
    </w:p>
    <w:p w:rsidR="00C22E55" w:rsidRPr="007B44A0" w:rsidRDefault="00C22E55" w:rsidP="008015BA">
      <w:pPr>
        <w:pStyle w:val="ListParagraph"/>
        <w:numPr>
          <w:ilvl w:val="0"/>
          <w:numId w:val="13"/>
        </w:numPr>
        <w:tabs>
          <w:tab w:val="left" w:pos="3018"/>
        </w:tabs>
        <w:spacing w:line="240" w:lineRule="auto"/>
        <w:ind w:left="567" w:hanging="283"/>
        <w:jc w:val="both"/>
        <w:rPr>
          <w:rFonts w:ascii="Times New Roman" w:hAnsi="Times New Roman" w:cs="Times New Roman"/>
          <w:sz w:val="24"/>
          <w:szCs w:val="24"/>
        </w:rPr>
      </w:pPr>
      <w:r w:rsidRPr="007B44A0">
        <w:rPr>
          <w:rFonts w:ascii="Times New Roman" w:hAnsi="Times New Roman" w:cs="Times New Roman"/>
          <w:sz w:val="24"/>
          <w:szCs w:val="24"/>
        </w:rPr>
        <w:t>Model George C. Edward III</w:t>
      </w:r>
    </w:p>
    <w:p w:rsidR="0057180A" w:rsidRDefault="00C22E55" w:rsidP="008D6424">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Kebijakan yang bersifat </w:t>
      </w:r>
      <w:r w:rsidRPr="007B44A0">
        <w:rPr>
          <w:rFonts w:ascii="Times New Roman" w:hAnsi="Times New Roman" w:cs="Times New Roman"/>
          <w:i/>
          <w:sz w:val="24"/>
          <w:szCs w:val="24"/>
        </w:rPr>
        <w:t xml:space="preserve">Top-down </w:t>
      </w:r>
      <w:r w:rsidRPr="007B44A0">
        <w:rPr>
          <w:rFonts w:ascii="Times New Roman" w:hAnsi="Times New Roman" w:cs="Times New Roman"/>
          <w:sz w:val="24"/>
          <w:szCs w:val="24"/>
        </w:rPr>
        <w:t xml:space="preserve">dikembangkan oleh George C. Edward III menamakan model implementasi kebijakan publiknya dengan istilah </w:t>
      </w:r>
      <w:r w:rsidRPr="007B44A0">
        <w:rPr>
          <w:rFonts w:ascii="Times New Roman" w:hAnsi="Times New Roman" w:cs="Times New Roman"/>
          <w:i/>
          <w:sz w:val="24"/>
          <w:szCs w:val="24"/>
        </w:rPr>
        <w:t xml:space="preserve">Direct and Indirect Impact on Implementation. </w:t>
      </w:r>
      <w:r w:rsidRPr="007B44A0">
        <w:rPr>
          <w:rFonts w:ascii="Times New Roman" w:hAnsi="Times New Roman" w:cs="Times New Roman"/>
          <w:sz w:val="24"/>
          <w:szCs w:val="24"/>
        </w:rPr>
        <w:t>Dalam pendekatannya terdapat empat variabel yaitu :</w:t>
      </w:r>
    </w:p>
    <w:p w:rsidR="000A3254" w:rsidRPr="007B44A0" w:rsidRDefault="000A3254" w:rsidP="008D6424">
      <w:pPr>
        <w:tabs>
          <w:tab w:val="left" w:pos="3018"/>
        </w:tabs>
        <w:spacing w:line="240" w:lineRule="auto"/>
        <w:ind w:left="369" w:firstLine="720"/>
        <w:jc w:val="both"/>
        <w:rPr>
          <w:rFonts w:ascii="Times New Roman" w:hAnsi="Times New Roman" w:cs="Times New Roman"/>
          <w:sz w:val="24"/>
          <w:szCs w:val="24"/>
        </w:rPr>
      </w:pPr>
    </w:p>
    <w:p w:rsidR="00C22E55" w:rsidRPr="007B44A0" w:rsidRDefault="00C22E55" w:rsidP="008015BA">
      <w:pPr>
        <w:pStyle w:val="ListParagraph"/>
        <w:numPr>
          <w:ilvl w:val="0"/>
          <w:numId w:val="15"/>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Komunikasi</w:t>
      </w:r>
    </w:p>
    <w:p w:rsidR="00C22E55" w:rsidRPr="007B44A0" w:rsidRDefault="00C22E55" w:rsidP="008015BA">
      <w:pPr>
        <w:pStyle w:val="ListParagraph"/>
        <w:numPr>
          <w:ilvl w:val="0"/>
          <w:numId w:val="15"/>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Sumber daya</w:t>
      </w:r>
    </w:p>
    <w:p w:rsidR="00C22E55" w:rsidRPr="007B44A0" w:rsidRDefault="00C22E55" w:rsidP="008015BA">
      <w:pPr>
        <w:pStyle w:val="ListParagraph"/>
        <w:numPr>
          <w:ilvl w:val="0"/>
          <w:numId w:val="15"/>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Disposisi</w:t>
      </w:r>
    </w:p>
    <w:p w:rsidR="00D97169" w:rsidRDefault="00C22E55" w:rsidP="008015BA">
      <w:pPr>
        <w:pStyle w:val="ListParagraph"/>
        <w:numPr>
          <w:ilvl w:val="0"/>
          <w:numId w:val="15"/>
        </w:numPr>
        <w:tabs>
          <w:tab w:val="left" w:pos="3018"/>
        </w:tabs>
        <w:spacing w:line="240" w:lineRule="auto"/>
        <w:ind w:left="1134"/>
        <w:jc w:val="both"/>
        <w:rPr>
          <w:rFonts w:ascii="Times New Roman" w:hAnsi="Times New Roman" w:cs="Times New Roman"/>
          <w:sz w:val="24"/>
          <w:szCs w:val="24"/>
        </w:rPr>
      </w:pPr>
      <w:r w:rsidRPr="007B44A0">
        <w:rPr>
          <w:rFonts w:ascii="Times New Roman" w:hAnsi="Times New Roman" w:cs="Times New Roman"/>
          <w:sz w:val="24"/>
          <w:szCs w:val="24"/>
        </w:rPr>
        <w:t>Struktur Birokrasi</w:t>
      </w:r>
    </w:p>
    <w:p w:rsidR="00E516F9" w:rsidRPr="00E516F9" w:rsidRDefault="00E516F9" w:rsidP="00E516F9">
      <w:pPr>
        <w:pStyle w:val="ListParagraph"/>
        <w:tabs>
          <w:tab w:val="left" w:pos="3018"/>
        </w:tabs>
        <w:spacing w:line="240" w:lineRule="auto"/>
        <w:ind w:left="1134"/>
        <w:jc w:val="both"/>
        <w:rPr>
          <w:rFonts w:ascii="Times New Roman" w:hAnsi="Times New Roman" w:cs="Times New Roman"/>
          <w:sz w:val="24"/>
          <w:szCs w:val="24"/>
        </w:rPr>
      </w:pPr>
    </w:p>
    <w:p w:rsidR="00C22E55" w:rsidRPr="00B7649B" w:rsidRDefault="00C22E55" w:rsidP="008015BA">
      <w:pPr>
        <w:pStyle w:val="ListParagraph"/>
        <w:numPr>
          <w:ilvl w:val="0"/>
          <w:numId w:val="13"/>
        </w:numPr>
        <w:tabs>
          <w:tab w:val="left" w:pos="3018"/>
        </w:tabs>
        <w:spacing w:line="240" w:lineRule="auto"/>
        <w:ind w:left="567" w:hanging="283"/>
        <w:jc w:val="both"/>
        <w:rPr>
          <w:rFonts w:ascii="Times New Roman" w:hAnsi="Times New Roman" w:cs="Times New Roman"/>
          <w:sz w:val="24"/>
          <w:szCs w:val="24"/>
        </w:rPr>
      </w:pPr>
      <w:r w:rsidRPr="00B7649B">
        <w:rPr>
          <w:rFonts w:ascii="Times New Roman" w:hAnsi="Times New Roman" w:cs="Times New Roman"/>
          <w:sz w:val="24"/>
          <w:szCs w:val="24"/>
        </w:rPr>
        <w:t>Model Merliee S. Grindle</w:t>
      </w:r>
    </w:p>
    <w:p w:rsidR="00C22E55" w:rsidRDefault="00C22E55" w:rsidP="00E516F9">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Pendekatan ini dikenal dengan nama Implementation as A Political and Administrative Process. Menurut Grindle keberhasilan suatu implementasi kebijakan publik dapat diukur dari proses pencapaian outcomes (yaitu tercapai atau tidaknya tujuan yang ingin diraih).</w:t>
      </w:r>
      <w:r w:rsidR="0011720F" w:rsidRPr="007B44A0">
        <w:rPr>
          <w:rFonts w:ascii="Times New Roman" w:hAnsi="Times New Roman" w:cs="Times New Roman"/>
          <w:sz w:val="24"/>
          <w:szCs w:val="24"/>
        </w:rPr>
        <w:t xml:space="preserve"> Ada dua variabel dalam pendekatan ini yaitu :</w:t>
      </w:r>
    </w:p>
    <w:p w:rsidR="008B6C64" w:rsidRPr="007B44A0" w:rsidRDefault="008B6C64" w:rsidP="00E516F9">
      <w:pPr>
        <w:tabs>
          <w:tab w:val="left" w:pos="3018"/>
        </w:tabs>
        <w:spacing w:line="240" w:lineRule="auto"/>
        <w:ind w:left="369" w:firstLine="720"/>
        <w:jc w:val="both"/>
        <w:rPr>
          <w:rFonts w:ascii="Times New Roman" w:hAnsi="Times New Roman" w:cs="Times New Roman"/>
          <w:sz w:val="24"/>
          <w:szCs w:val="24"/>
        </w:rPr>
      </w:pPr>
    </w:p>
    <w:p w:rsidR="0011720F" w:rsidRPr="007B44A0" w:rsidRDefault="0011720F" w:rsidP="008015BA">
      <w:pPr>
        <w:pStyle w:val="ListParagraph"/>
        <w:numPr>
          <w:ilvl w:val="0"/>
          <w:numId w:val="16"/>
        </w:numPr>
        <w:tabs>
          <w:tab w:val="left" w:pos="3018"/>
        </w:tabs>
        <w:spacing w:line="240" w:lineRule="auto"/>
        <w:ind w:left="1276"/>
        <w:jc w:val="both"/>
        <w:rPr>
          <w:rFonts w:ascii="Times New Roman" w:hAnsi="Times New Roman" w:cs="Times New Roman"/>
          <w:i/>
          <w:sz w:val="24"/>
          <w:szCs w:val="24"/>
        </w:rPr>
      </w:pPr>
      <w:r w:rsidRPr="007B44A0">
        <w:rPr>
          <w:rFonts w:ascii="Times New Roman" w:hAnsi="Times New Roman" w:cs="Times New Roman"/>
          <w:i/>
          <w:sz w:val="24"/>
          <w:szCs w:val="24"/>
        </w:rPr>
        <w:lastRenderedPageBreak/>
        <w:t>Content of Policy</w:t>
      </w:r>
    </w:p>
    <w:p w:rsidR="00E516F9" w:rsidRDefault="0011720F" w:rsidP="001522EF">
      <w:pPr>
        <w:pStyle w:val="ListParagraph"/>
        <w:numPr>
          <w:ilvl w:val="0"/>
          <w:numId w:val="16"/>
        </w:numPr>
        <w:tabs>
          <w:tab w:val="left" w:pos="3018"/>
        </w:tabs>
        <w:spacing w:line="240" w:lineRule="auto"/>
        <w:ind w:left="1276"/>
        <w:jc w:val="both"/>
        <w:rPr>
          <w:rFonts w:ascii="Times New Roman" w:hAnsi="Times New Roman" w:cs="Times New Roman"/>
          <w:i/>
          <w:sz w:val="24"/>
          <w:szCs w:val="24"/>
        </w:rPr>
      </w:pPr>
      <w:r w:rsidRPr="007B44A0">
        <w:rPr>
          <w:rFonts w:ascii="Times New Roman" w:hAnsi="Times New Roman" w:cs="Times New Roman"/>
          <w:i/>
          <w:sz w:val="24"/>
          <w:szCs w:val="24"/>
        </w:rPr>
        <w:t>Context of Policy</w:t>
      </w:r>
    </w:p>
    <w:p w:rsidR="008B6C64" w:rsidRPr="001522EF" w:rsidRDefault="008B6C64" w:rsidP="008B6C64">
      <w:pPr>
        <w:pStyle w:val="ListParagraph"/>
        <w:tabs>
          <w:tab w:val="left" w:pos="3018"/>
        </w:tabs>
        <w:spacing w:line="240" w:lineRule="auto"/>
        <w:ind w:left="1276"/>
        <w:jc w:val="both"/>
        <w:rPr>
          <w:rFonts w:ascii="Times New Roman" w:hAnsi="Times New Roman" w:cs="Times New Roman"/>
          <w:i/>
          <w:sz w:val="24"/>
          <w:szCs w:val="24"/>
        </w:rPr>
      </w:pPr>
    </w:p>
    <w:p w:rsidR="00333F01" w:rsidRPr="007B44A0" w:rsidRDefault="0011720F" w:rsidP="008015BA">
      <w:pPr>
        <w:pStyle w:val="ListParagraph"/>
        <w:numPr>
          <w:ilvl w:val="0"/>
          <w:numId w:val="13"/>
        </w:numPr>
        <w:tabs>
          <w:tab w:val="left" w:pos="3018"/>
        </w:tabs>
        <w:spacing w:line="240" w:lineRule="auto"/>
        <w:ind w:left="567" w:hanging="294"/>
        <w:jc w:val="both"/>
        <w:rPr>
          <w:rFonts w:ascii="Times New Roman" w:hAnsi="Times New Roman" w:cs="Times New Roman"/>
          <w:sz w:val="24"/>
          <w:szCs w:val="24"/>
        </w:rPr>
      </w:pPr>
      <w:r w:rsidRPr="007B44A0">
        <w:rPr>
          <w:rFonts w:ascii="Times New Roman" w:hAnsi="Times New Roman" w:cs="Times New Roman"/>
          <w:sz w:val="24"/>
          <w:szCs w:val="24"/>
        </w:rPr>
        <w:t>Model Daniel H. Mazmanian dan Paul A. Sabatier</w:t>
      </w:r>
    </w:p>
    <w:p w:rsidR="00E516F9" w:rsidRPr="007B44A0" w:rsidRDefault="0011720F" w:rsidP="00B7649B">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Model implementasi kebijakan ini disebut </w:t>
      </w:r>
      <w:r w:rsidRPr="007B44A0">
        <w:rPr>
          <w:rFonts w:ascii="Times New Roman" w:hAnsi="Times New Roman" w:cs="Times New Roman"/>
          <w:i/>
          <w:sz w:val="24"/>
          <w:szCs w:val="24"/>
        </w:rPr>
        <w:t xml:space="preserve">A framework for policy implementation analysis. </w:t>
      </w:r>
      <w:r w:rsidRPr="007B44A0">
        <w:rPr>
          <w:rFonts w:ascii="Times New Roman" w:hAnsi="Times New Roman" w:cs="Times New Roman"/>
          <w:sz w:val="24"/>
          <w:szCs w:val="24"/>
        </w:rPr>
        <w:t xml:space="preserve"> Bahwa peran penting dari implementasi kebijakan publik adalah kemampuannya dalam mengidentifikasi variabel-variabel yang mempengaruhi tercapainya tujuan-tujuan formal pada keseluruhan proses implementasi. Ada empat variabel dalam model ini yaitu :</w:t>
      </w:r>
    </w:p>
    <w:p w:rsidR="0011720F" w:rsidRPr="007B44A0" w:rsidRDefault="0011720F" w:rsidP="008015BA">
      <w:pPr>
        <w:pStyle w:val="ListParagraph"/>
        <w:numPr>
          <w:ilvl w:val="0"/>
          <w:numId w:val="17"/>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Mudah atau tidaknya masalah</w:t>
      </w:r>
      <w:r w:rsidR="00D11F95" w:rsidRPr="007B44A0">
        <w:rPr>
          <w:rFonts w:ascii="Times New Roman" w:hAnsi="Times New Roman" w:cs="Times New Roman"/>
          <w:sz w:val="24"/>
          <w:szCs w:val="24"/>
        </w:rPr>
        <w:t xml:space="preserve"> yang akan digarap</w:t>
      </w:r>
    </w:p>
    <w:p w:rsidR="00D11F95" w:rsidRPr="007B44A0" w:rsidRDefault="00D11F95" w:rsidP="008015BA">
      <w:pPr>
        <w:pStyle w:val="ListParagraph"/>
        <w:numPr>
          <w:ilvl w:val="0"/>
          <w:numId w:val="17"/>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Tingkat dan Ruang Lingkup Perubahan Perilaku Dikehendaki</w:t>
      </w:r>
    </w:p>
    <w:p w:rsidR="00D11F95" w:rsidRPr="007B44A0" w:rsidRDefault="00D11F95" w:rsidP="008015BA">
      <w:pPr>
        <w:pStyle w:val="ListParagraph"/>
        <w:numPr>
          <w:ilvl w:val="0"/>
          <w:numId w:val="17"/>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Kemampuan kebijakan Menstruktur Proses Implementasi Secara Tepat</w:t>
      </w:r>
    </w:p>
    <w:p w:rsidR="00E516F9" w:rsidRDefault="00D11F95" w:rsidP="008015BA">
      <w:pPr>
        <w:pStyle w:val="ListParagraph"/>
        <w:numPr>
          <w:ilvl w:val="0"/>
          <w:numId w:val="17"/>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Variabel-variabel di Luar Undang-undang yang mempengaruhi undang-undang.</w:t>
      </w:r>
    </w:p>
    <w:p w:rsidR="00B7649B" w:rsidRPr="00B7649B" w:rsidRDefault="00B7649B" w:rsidP="00B7649B">
      <w:pPr>
        <w:pStyle w:val="ListParagraph"/>
        <w:tabs>
          <w:tab w:val="left" w:pos="3018"/>
        </w:tabs>
        <w:spacing w:line="240" w:lineRule="auto"/>
        <w:ind w:left="1276"/>
        <w:jc w:val="both"/>
        <w:rPr>
          <w:rFonts w:ascii="Times New Roman" w:hAnsi="Times New Roman" w:cs="Times New Roman"/>
          <w:sz w:val="24"/>
          <w:szCs w:val="24"/>
        </w:rPr>
      </w:pPr>
    </w:p>
    <w:p w:rsidR="00333F01" w:rsidRPr="007B44A0" w:rsidRDefault="00D43FD5" w:rsidP="008015BA">
      <w:pPr>
        <w:pStyle w:val="ListParagraph"/>
        <w:numPr>
          <w:ilvl w:val="0"/>
          <w:numId w:val="17"/>
        </w:numPr>
        <w:tabs>
          <w:tab w:val="left" w:pos="3018"/>
        </w:tabs>
        <w:spacing w:line="240" w:lineRule="auto"/>
        <w:ind w:left="567" w:hanging="283"/>
        <w:jc w:val="both"/>
        <w:rPr>
          <w:rFonts w:ascii="Times New Roman" w:hAnsi="Times New Roman" w:cs="Times New Roman"/>
          <w:sz w:val="24"/>
          <w:szCs w:val="24"/>
        </w:rPr>
      </w:pPr>
      <w:r w:rsidRPr="007B44A0">
        <w:rPr>
          <w:rFonts w:ascii="Times New Roman" w:hAnsi="Times New Roman" w:cs="Times New Roman"/>
          <w:sz w:val="24"/>
          <w:szCs w:val="24"/>
        </w:rPr>
        <w:t>Model Thomas R. Dye</w:t>
      </w:r>
    </w:p>
    <w:p w:rsidR="00D43FD5" w:rsidRPr="007B44A0" w:rsidRDefault="00D43FD5" w:rsidP="00E516F9">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Model kebija</w:t>
      </w:r>
      <w:r w:rsidR="00A021F5">
        <w:rPr>
          <w:rFonts w:ascii="Times New Roman" w:hAnsi="Times New Roman" w:cs="Times New Roman"/>
          <w:sz w:val="24"/>
          <w:szCs w:val="24"/>
        </w:rPr>
        <w:t>kan ini sering disebut dengan “</w:t>
      </w:r>
      <w:r w:rsidRPr="007B44A0">
        <w:rPr>
          <w:rFonts w:ascii="Times New Roman" w:hAnsi="Times New Roman" w:cs="Times New Roman"/>
          <w:sz w:val="24"/>
          <w:szCs w:val="24"/>
        </w:rPr>
        <w:t xml:space="preserve">Model Implementasi Interaktif.” model ini menganggap pelaksanaan kebijakan yang dinamis, karena setiap pihak yang terlibat dapat mengusulkan perubahan dalam berbagai tahap pelaksanaan. Hal ini dilakukan ketika program dianggap kurang memenuhi harapan </w:t>
      </w:r>
      <w:r w:rsidRPr="007B44A0">
        <w:rPr>
          <w:rFonts w:ascii="Times New Roman" w:hAnsi="Times New Roman" w:cs="Times New Roman"/>
          <w:i/>
          <w:sz w:val="24"/>
          <w:szCs w:val="24"/>
        </w:rPr>
        <w:t>stakeholders</w:t>
      </w:r>
      <w:r w:rsidRPr="007B44A0">
        <w:rPr>
          <w:rFonts w:ascii="Times New Roman" w:hAnsi="Times New Roman" w:cs="Times New Roman"/>
          <w:sz w:val="24"/>
          <w:szCs w:val="24"/>
        </w:rPr>
        <w:t>. Ini berarti bahwa berbagai tahap implementasi program atau kebijakan publik akan dianalisis dan dievaluasi oleh setiap pihak sehingga potensi, kekuatan dan kelemahan setiap fase pelaksanaanya diketahui dan segera diperbaiki untuk mencapai tujuan.</w:t>
      </w:r>
    </w:p>
    <w:p w:rsidR="006D63B9" w:rsidRPr="007B44A0" w:rsidRDefault="00D43FD5" w:rsidP="008B6C64">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Input sumber daya dapat digunakan secara optimum jika dalam proses pengambilan keputusan dan pelaksanaan kebijakan terjadi interaksi positif dan dinamis antara pengambil kebijakan, pelaksana kebijakan dan pengguna jebijakan (masyarakat) dalam suasana dan lingkungan yang kondusif.</w:t>
      </w:r>
    </w:p>
    <w:p w:rsidR="00333F01" w:rsidRPr="007B44A0" w:rsidRDefault="000B5A12" w:rsidP="008015BA">
      <w:pPr>
        <w:pStyle w:val="ListParagraph"/>
        <w:numPr>
          <w:ilvl w:val="0"/>
          <w:numId w:val="17"/>
        </w:numPr>
        <w:tabs>
          <w:tab w:val="left" w:pos="3018"/>
        </w:tabs>
        <w:spacing w:line="240" w:lineRule="auto"/>
        <w:ind w:left="567" w:hanging="283"/>
        <w:jc w:val="both"/>
        <w:rPr>
          <w:rFonts w:ascii="Times New Roman" w:hAnsi="Times New Roman" w:cs="Times New Roman"/>
          <w:sz w:val="24"/>
          <w:szCs w:val="24"/>
        </w:rPr>
      </w:pPr>
      <w:r w:rsidRPr="007B44A0">
        <w:rPr>
          <w:rFonts w:ascii="Times New Roman" w:hAnsi="Times New Roman" w:cs="Times New Roman"/>
          <w:sz w:val="24"/>
          <w:szCs w:val="24"/>
        </w:rPr>
        <w:t>Model Charles O. Jones</w:t>
      </w:r>
    </w:p>
    <w:p w:rsidR="000B5A12" w:rsidRPr="007B44A0" w:rsidRDefault="000B5A12" w:rsidP="00E516F9">
      <w:pPr>
        <w:tabs>
          <w:tab w:val="left" w:pos="3018"/>
        </w:tabs>
        <w:spacing w:line="240" w:lineRule="auto"/>
        <w:ind w:left="369" w:firstLine="720"/>
        <w:jc w:val="both"/>
        <w:rPr>
          <w:rFonts w:ascii="Times New Roman" w:hAnsi="Times New Roman" w:cs="Times New Roman"/>
          <w:sz w:val="24"/>
          <w:szCs w:val="24"/>
        </w:rPr>
      </w:pPr>
      <w:r w:rsidRPr="007B44A0">
        <w:rPr>
          <w:rFonts w:ascii="Times New Roman" w:hAnsi="Times New Roman" w:cs="Times New Roman"/>
          <w:sz w:val="24"/>
          <w:szCs w:val="24"/>
        </w:rPr>
        <w:t>Dalam melaksanakan aktivitas implementasi program atau pelaksanaan kebijakan, terdapat tiga macam aktivitas yang perlu diperhatikan yaitu :</w:t>
      </w:r>
    </w:p>
    <w:p w:rsidR="000B5A12" w:rsidRPr="007B44A0" w:rsidRDefault="000B5A12" w:rsidP="008015BA">
      <w:pPr>
        <w:pStyle w:val="ListParagraph"/>
        <w:numPr>
          <w:ilvl w:val="0"/>
          <w:numId w:val="18"/>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Organisasi : pembentukan atau penataan ulang sumber daya, unit dan metode agar kebijakan dapat memberikan hasil atau dampak.</w:t>
      </w:r>
    </w:p>
    <w:p w:rsidR="000B5A12" w:rsidRPr="007B44A0" w:rsidRDefault="000B5A12" w:rsidP="008015BA">
      <w:pPr>
        <w:pStyle w:val="ListParagraph"/>
        <w:numPr>
          <w:ilvl w:val="0"/>
          <w:numId w:val="18"/>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Implementasi : menafsirkan bahasa kebijakan menjadi rencana dan pengarahan yang tepat dan dapat diterima serta dilaksanakan.</w:t>
      </w:r>
    </w:p>
    <w:p w:rsidR="005E48EA" w:rsidRDefault="000B5A12" w:rsidP="008015BA">
      <w:pPr>
        <w:pStyle w:val="ListParagraph"/>
        <w:numPr>
          <w:ilvl w:val="0"/>
          <w:numId w:val="18"/>
        </w:numPr>
        <w:tabs>
          <w:tab w:val="left" w:pos="3018"/>
        </w:tabs>
        <w:spacing w:line="240" w:lineRule="auto"/>
        <w:ind w:left="1276"/>
        <w:jc w:val="both"/>
        <w:rPr>
          <w:rFonts w:ascii="Times New Roman" w:hAnsi="Times New Roman" w:cs="Times New Roman"/>
          <w:sz w:val="24"/>
          <w:szCs w:val="24"/>
        </w:rPr>
      </w:pPr>
      <w:r w:rsidRPr="007B44A0">
        <w:rPr>
          <w:rFonts w:ascii="Times New Roman" w:hAnsi="Times New Roman" w:cs="Times New Roman"/>
          <w:sz w:val="24"/>
          <w:szCs w:val="24"/>
        </w:rPr>
        <w:t>Penerapan : ketentuan dan pelayanan, pembayaran atau lainnya yang disesuaikan dengan tujuan atau perlengkapan program.</w:t>
      </w:r>
    </w:p>
    <w:p w:rsidR="00A372D6" w:rsidRDefault="00A372D6" w:rsidP="00A372D6">
      <w:pPr>
        <w:pStyle w:val="ListParagraph"/>
        <w:tabs>
          <w:tab w:val="left" w:pos="3018"/>
        </w:tabs>
        <w:spacing w:line="240" w:lineRule="auto"/>
        <w:ind w:left="1276"/>
        <w:jc w:val="both"/>
        <w:rPr>
          <w:rFonts w:ascii="Times New Roman" w:hAnsi="Times New Roman" w:cs="Times New Roman"/>
          <w:sz w:val="24"/>
          <w:szCs w:val="24"/>
        </w:rPr>
      </w:pPr>
    </w:p>
    <w:p w:rsidR="00A372D6" w:rsidRDefault="00A372D6" w:rsidP="00A372D6">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Pendekatan Implementasi Kebijakan ditentukan enam model pendekatan menurut para ahli, pendekatan tersebut dapat membantu sebagai pelaksana keberhasilan su</w:t>
      </w:r>
      <w:r w:rsidR="009C2F83">
        <w:rPr>
          <w:rFonts w:ascii="Times New Roman" w:hAnsi="Times New Roman" w:cs="Times New Roman"/>
          <w:sz w:val="24"/>
          <w:szCs w:val="24"/>
        </w:rPr>
        <w:t xml:space="preserve">atu kebijakan </w:t>
      </w:r>
      <w:r>
        <w:rPr>
          <w:rFonts w:ascii="Times New Roman" w:hAnsi="Times New Roman" w:cs="Times New Roman"/>
          <w:sz w:val="24"/>
          <w:szCs w:val="24"/>
        </w:rPr>
        <w:t>berdasarkan situasi dan kondisi yang sedang dijalankan.</w:t>
      </w:r>
      <w:r w:rsidR="00531F62">
        <w:rPr>
          <w:rFonts w:ascii="Times New Roman" w:hAnsi="Times New Roman" w:cs="Times New Roman"/>
          <w:sz w:val="24"/>
          <w:szCs w:val="24"/>
        </w:rPr>
        <w:t xml:space="preserve"> Dalam penelitian ini peneliti menggunakan model implementasi kebijakan dari Edward III yang mengemukakan ada empat dimensi dalam pelaksanaan kebijakan yaitu:</w:t>
      </w:r>
    </w:p>
    <w:p w:rsidR="00531F62" w:rsidRPr="007B44A0" w:rsidRDefault="00531F62" w:rsidP="00531F62">
      <w:pPr>
        <w:pStyle w:val="ListParagraph"/>
        <w:numPr>
          <w:ilvl w:val="0"/>
          <w:numId w:val="20"/>
        </w:numPr>
        <w:tabs>
          <w:tab w:val="left" w:pos="3018"/>
        </w:tabs>
        <w:spacing w:line="480" w:lineRule="auto"/>
        <w:ind w:left="851" w:hanging="426"/>
        <w:jc w:val="both"/>
        <w:rPr>
          <w:rFonts w:ascii="Times New Roman" w:hAnsi="Times New Roman" w:cs="Times New Roman"/>
          <w:sz w:val="24"/>
          <w:szCs w:val="24"/>
        </w:rPr>
      </w:pPr>
      <w:r w:rsidRPr="007B44A0">
        <w:rPr>
          <w:rFonts w:ascii="Times New Roman" w:hAnsi="Times New Roman" w:cs="Times New Roman"/>
          <w:sz w:val="24"/>
          <w:szCs w:val="24"/>
        </w:rPr>
        <w:t>Komunikasi, sangat menentukan keberhasilan pencapaian tujuan dari implementasi kebujakan publik. Implementasi yang efektif terjadi apabila para pembuat keputusan sudah mengetahui apa yang akan mereka kerjakan. Selain itu kebijakan yang dikomunikasi harus tepat, akurat dan konsisten. Komunikasi diperlukan agar para pembuat keputusan dan para implementor akan semakin konsisten dalam melaksanakan setiap kebijakan yang akan diterapkan dalam masyarakat. Melengkapi ura</w:t>
      </w:r>
      <w:r>
        <w:rPr>
          <w:rFonts w:ascii="Times New Roman" w:hAnsi="Times New Roman" w:cs="Times New Roman"/>
          <w:sz w:val="24"/>
          <w:szCs w:val="24"/>
        </w:rPr>
        <w:t xml:space="preserve">ian diatas Edward III dalam </w:t>
      </w:r>
      <w:r w:rsidRPr="007B44A0">
        <w:rPr>
          <w:rFonts w:ascii="Times New Roman" w:hAnsi="Times New Roman" w:cs="Times New Roman"/>
          <w:sz w:val="24"/>
          <w:szCs w:val="24"/>
        </w:rPr>
        <w:t>Agustino (2016:137) mengemukakan untuk mengukur keberhasilan faktor komunikasi dalam konteks implementasi kebijakan dapat dilihat pada indikator yaitu :</w:t>
      </w:r>
    </w:p>
    <w:p w:rsidR="00531F62" w:rsidRPr="007B44A0" w:rsidRDefault="00531F62" w:rsidP="00531F62">
      <w:pPr>
        <w:pStyle w:val="ListParagraph"/>
        <w:numPr>
          <w:ilvl w:val="0"/>
          <w:numId w:val="21"/>
        </w:numPr>
        <w:tabs>
          <w:tab w:val="left" w:pos="3018"/>
        </w:tabs>
        <w:spacing w:line="480" w:lineRule="auto"/>
        <w:ind w:left="1276" w:hanging="425"/>
        <w:jc w:val="both"/>
        <w:rPr>
          <w:rFonts w:ascii="Times New Roman" w:hAnsi="Times New Roman" w:cs="Times New Roman"/>
          <w:sz w:val="24"/>
          <w:szCs w:val="24"/>
        </w:rPr>
      </w:pPr>
      <w:r w:rsidRPr="007B44A0">
        <w:rPr>
          <w:rFonts w:ascii="Times New Roman" w:hAnsi="Times New Roman" w:cs="Times New Roman"/>
          <w:sz w:val="24"/>
          <w:szCs w:val="24"/>
        </w:rPr>
        <w:t>Transmisi yaitu penyaluran komunikasi yang baik dapat menghasilkan suatu implementasi kebijakan yang baik pula. Sering kali dalam penyaluran komunikasi adalah adanya salah pengertian (miskomunikasi).</w:t>
      </w:r>
    </w:p>
    <w:p w:rsidR="00531F62" w:rsidRPr="007B44A0" w:rsidRDefault="00531F62" w:rsidP="00531F62">
      <w:pPr>
        <w:pStyle w:val="ListParagraph"/>
        <w:numPr>
          <w:ilvl w:val="0"/>
          <w:numId w:val="21"/>
        </w:numPr>
        <w:tabs>
          <w:tab w:val="left" w:pos="3018"/>
        </w:tabs>
        <w:spacing w:before="240" w:line="480" w:lineRule="auto"/>
        <w:ind w:left="1276" w:hanging="425"/>
        <w:jc w:val="both"/>
        <w:rPr>
          <w:rFonts w:ascii="Times New Roman" w:hAnsi="Times New Roman" w:cs="Times New Roman"/>
          <w:sz w:val="24"/>
          <w:szCs w:val="24"/>
        </w:rPr>
      </w:pPr>
      <w:r w:rsidRPr="007B44A0">
        <w:rPr>
          <w:rFonts w:ascii="Times New Roman" w:hAnsi="Times New Roman" w:cs="Times New Roman"/>
          <w:sz w:val="24"/>
          <w:szCs w:val="24"/>
        </w:rPr>
        <w:t xml:space="preserve">Kejelasan yaitu komunikasi yang diterima oleh para pelaksana kebijakan </w:t>
      </w:r>
      <w:r w:rsidRPr="007B44A0">
        <w:rPr>
          <w:rFonts w:ascii="Times New Roman" w:hAnsi="Times New Roman" w:cs="Times New Roman"/>
          <w:i/>
          <w:sz w:val="24"/>
          <w:szCs w:val="24"/>
        </w:rPr>
        <w:t xml:space="preserve">(street-level-bureuacrats) </w:t>
      </w:r>
      <w:r w:rsidRPr="007B44A0">
        <w:rPr>
          <w:rFonts w:ascii="Times New Roman" w:hAnsi="Times New Roman" w:cs="Times New Roman"/>
          <w:sz w:val="24"/>
          <w:szCs w:val="24"/>
        </w:rPr>
        <w:t>haruslah jelas dan tidak membingungkan.</w:t>
      </w:r>
    </w:p>
    <w:p w:rsidR="00531F62" w:rsidRPr="00ED4037" w:rsidRDefault="00531F62" w:rsidP="00531F62">
      <w:pPr>
        <w:pStyle w:val="ListParagraph"/>
        <w:numPr>
          <w:ilvl w:val="0"/>
          <w:numId w:val="21"/>
        </w:numPr>
        <w:tabs>
          <w:tab w:val="left" w:pos="3018"/>
        </w:tabs>
        <w:spacing w:before="240" w:line="480" w:lineRule="auto"/>
        <w:ind w:left="1276" w:hanging="425"/>
        <w:jc w:val="both"/>
        <w:rPr>
          <w:rFonts w:ascii="Times New Roman" w:hAnsi="Times New Roman" w:cs="Times New Roman"/>
          <w:sz w:val="24"/>
          <w:szCs w:val="24"/>
        </w:rPr>
      </w:pPr>
      <w:r w:rsidRPr="007B44A0">
        <w:rPr>
          <w:rFonts w:ascii="Times New Roman" w:hAnsi="Times New Roman" w:cs="Times New Roman"/>
          <w:sz w:val="24"/>
          <w:szCs w:val="24"/>
        </w:rPr>
        <w:lastRenderedPageBreak/>
        <w:t>Konsistensi yaitu perintah yang diberikan dalam pelaksanaan suatu komunikasi haruslah konsisten. Karena perintah yang diubah-ubah sering berubah-ubah, maka dapat menimbulkan kebi</w:t>
      </w:r>
      <w:r>
        <w:rPr>
          <w:rFonts w:ascii="Times New Roman" w:hAnsi="Times New Roman" w:cs="Times New Roman"/>
          <w:sz w:val="24"/>
          <w:szCs w:val="24"/>
        </w:rPr>
        <w:t>ngungan bagi pelaksana lapangan.</w:t>
      </w:r>
    </w:p>
    <w:p w:rsidR="00531F62" w:rsidRPr="007B44A0" w:rsidRDefault="00531F62" w:rsidP="00531F62">
      <w:pPr>
        <w:pStyle w:val="ListParagraph"/>
        <w:numPr>
          <w:ilvl w:val="0"/>
          <w:numId w:val="20"/>
        </w:numPr>
        <w:tabs>
          <w:tab w:val="left" w:pos="3018"/>
        </w:tabs>
        <w:spacing w:before="240" w:line="480" w:lineRule="auto"/>
        <w:ind w:left="851" w:hanging="426"/>
        <w:jc w:val="both"/>
        <w:rPr>
          <w:rFonts w:ascii="Times New Roman" w:hAnsi="Times New Roman" w:cs="Times New Roman"/>
          <w:sz w:val="24"/>
          <w:szCs w:val="24"/>
        </w:rPr>
      </w:pPr>
      <w:r w:rsidRPr="007B44A0">
        <w:rPr>
          <w:rFonts w:ascii="Times New Roman" w:hAnsi="Times New Roman" w:cs="Times New Roman"/>
          <w:sz w:val="24"/>
          <w:szCs w:val="24"/>
        </w:rPr>
        <w:t>Sumber Daya yakni variabel yang mempengaruhi keberhasilan implementasi kebijakan. Adapun indikator yang dapat digunakan untuk melihat sejauh mana sumber daya dapat berjalan dengan baik yaitu :</w:t>
      </w:r>
    </w:p>
    <w:p w:rsidR="00531F62" w:rsidRPr="007B44A0" w:rsidRDefault="00531F62" w:rsidP="00531F62">
      <w:pPr>
        <w:pStyle w:val="ListParagraph"/>
        <w:numPr>
          <w:ilvl w:val="0"/>
          <w:numId w:val="22"/>
        </w:numPr>
        <w:tabs>
          <w:tab w:val="left" w:pos="3018"/>
        </w:tabs>
        <w:spacing w:before="240" w:line="480" w:lineRule="auto"/>
        <w:ind w:left="1276" w:hanging="425"/>
        <w:jc w:val="both"/>
        <w:rPr>
          <w:rFonts w:ascii="Times New Roman" w:hAnsi="Times New Roman" w:cs="Times New Roman"/>
          <w:sz w:val="24"/>
          <w:szCs w:val="24"/>
        </w:rPr>
      </w:pPr>
      <w:r w:rsidRPr="007B44A0">
        <w:rPr>
          <w:rFonts w:ascii="Times New Roman" w:hAnsi="Times New Roman" w:cs="Times New Roman"/>
          <w:sz w:val="24"/>
          <w:szCs w:val="24"/>
        </w:rPr>
        <w:t xml:space="preserve">Staf yaitu para pegawai atau </w:t>
      </w:r>
      <w:r w:rsidRPr="007B44A0">
        <w:rPr>
          <w:rFonts w:ascii="Times New Roman" w:hAnsi="Times New Roman" w:cs="Times New Roman"/>
          <w:i/>
          <w:sz w:val="24"/>
          <w:szCs w:val="24"/>
        </w:rPr>
        <w:t xml:space="preserve">street level bureacrats. </w:t>
      </w:r>
      <w:r w:rsidRPr="007B44A0">
        <w:rPr>
          <w:rFonts w:ascii="Times New Roman" w:hAnsi="Times New Roman" w:cs="Times New Roman"/>
          <w:sz w:val="24"/>
          <w:szCs w:val="24"/>
        </w:rPr>
        <w:t>Kegagalan yang sering terjadi dalam implementasi kebijakan salah satunya disebabkan oleh karena staf yang tidak mencukupi, memadai ataupun tidak kompeten bidangnya.</w:t>
      </w:r>
    </w:p>
    <w:p w:rsidR="00531F62" w:rsidRDefault="00531F62" w:rsidP="00531F62">
      <w:pPr>
        <w:pStyle w:val="ListParagraph"/>
        <w:numPr>
          <w:ilvl w:val="0"/>
          <w:numId w:val="22"/>
        </w:numPr>
        <w:tabs>
          <w:tab w:val="left" w:pos="3018"/>
        </w:tabs>
        <w:spacing w:before="240" w:line="480" w:lineRule="auto"/>
        <w:ind w:left="1276" w:hanging="425"/>
        <w:jc w:val="both"/>
        <w:rPr>
          <w:rFonts w:ascii="Times New Roman" w:hAnsi="Times New Roman" w:cs="Times New Roman"/>
          <w:sz w:val="24"/>
          <w:szCs w:val="24"/>
        </w:rPr>
      </w:pPr>
      <w:r w:rsidRPr="007B44A0">
        <w:rPr>
          <w:rFonts w:ascii="Times New Roman" w:hAnsi="Times New Roman" w:cs="Times New Roman"/>
          <w:sz w:val="24"/>
          <w:szCs w:val="24"/>
        </w:rPr>
        <w:t xml:space="preserve">Informasi yaitu dalam konteks pelaksanaan kebijakan informasi mempunyai dua bentuk, yaitu : (1) informasi </w:t>
      </w:r>
      <w:r>
        <w:rPr>
          <w:rFonts w:ascii="Times New Roman" w:hAnsi="Times New Roman" w:cs="Times New Roman"/>
          <w:sz w:val="24"/>
          <w:szCs w:val="24"/>
        </w:rPr>
        <w:t>yang berhubungan dengan cara melaksanakan kebijakan.</w:t>
      </w:r>
      <w:r w:rsidRPr="007B44A0">
        <w:rPr>
          <w:rFonts w:ascii="Times New Roman" w:hAnsi="Times New Roman" w:cs="Times New Roman"/>
          <w:sz w:val="24"/>
          <w:szCs w:val="24"/>
        </w:rPr>
        <w:t xml:space="preserve"> (2) </w:t>
      </w:r>
      <w:r>
        <w:rPr>
          <w:rFonts w:ascii="Times New Roman" w:hAnsi="Times New Roman" w:cs="Times New Roman"/>
          <w:sz w:val="24"/>
          <w:szCs w:val="24"/>
        </w:rPr>
        <w:t>informasi mengenai data kepatuhan dari para pelaksana terhadap peraturan dan regulasi pemerintah yang telah ditetapkan.</w:t>
      </w:r>
    </w:p>
    <w:p w:rsidR="00531F62" w:rsidRDefault="00531F62" w:rsidP="00531F62">
      <w:pPr>
        <w:pStyle w:val="ListParagraph"/>
        <w:numPr>
          <w:ilvl w:val="0"/>
          <w:numId w:val="22"/>
        </w:numPr>
        <w:tabs>
          <w:tab w:val="left" w:pos="3018"/>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W</w:t>
      </w:r>
      <w:r w:rsidRPr="009A55A3">
        <w:rPr>
          <w:rFonts w:ascii="Times New Roman" w:hAnsi="Times New Roman" w:cs="Times New Roman"/>
          <w:sz w:val="24"/>
          <w:szCs w:val="24"/>
        </w:rPr>
        <w:t xml:space="preserve">ewenang yaitu otoritas atau legimitasi bagi para pelaksana dalam melaksanakan kebijakan. </w:t>
      </w:r>
    </w:p>
    <w:p w:rsidR="00531F62" w:rsidRPr="009A55A3" w:rsidRDefault="00531F62" w:rsidP="00531F62">
      <w:pPr>
        <w:pStyle w:val="ListParagraph"/>
        <w:numPr>
          <w:ilvl w:val="0"/>
          <w:numId w:val="22"/>
        </w:numPr>
        <w:tabs>
          <w:tab w:val="left" w:pos="3018"/>
        </w:tabs>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F</w:t>
      </w:r>
      <w:r w:rsidRPr="009A55A3">
        <w:rPr>
          <w:rFonts w:ascii="Times New Roman" w:hAnsi="Times New Roman" w:cs="Times New Roman"/>
          <w:sz w:val="24"/>
          <w:szCs w:val="24"/>
        </w:rPr>
        <w:t>asilitas yaitu faktor penting karena tanpa fasilitas sebagai pendukung (sarana da</w:t>
      </w:r>
      <w:r>
        <w:rPr>
          <w:rFonts w:ascii="Times New Roman" w:hAnsi="Times New Roman" w:cs="Times New Roman"/>
          <w:sz w:val="24"/>
          <w:szCs w:val="24"/>
        </w:rPr>
        <w:t xml:space="preserve">n prasarana) maka implementasi </w:t>
      </w:r>
      <w:r w:rsidRPr="009A55A3">
        <w:rPr>
          <w:rFonts w:ascii="Times New Roman" w:hAnsi="Times New Roman" w:cs="Times New Roman"/>
          <w:sz w:val="24"/>
          <w:szCs w:val="24"/>
        </w:rPr>
        <w:t>kebijak</w:t>
      </w:r>
      <w:r>
        <w:rPr>
          <w:rFonts w:ascii="Times New Roman" w:hAnsi="Times New Roman" w:cs="Times New Roman"/>
          <w:sz w:val="24"/>
          <w:szCs w:val="24"/>
        </w:rPr>
        <w:t>an tersebut tidak akan berhasil).</w:t>
      </w:r>
    </w:p>
    <w:p w:rsidR="00531F62" w:rsidRPr="007B44A0" w:rsidRDefault="00531F62" w:rsidP="00531F62">
      <w:pPr>
        <w:pStyle w:val="ListParagraph"/>
        <w:numPr>
          <w:ilvl w:val="0"/>
          <w:numId w:val="20"/>
        </w:numPr>
        <w:tabs>
          <w:tab w:val="left" w:pos="3018"/>
        </w:tabs>
        <w:spacing w:before="240" w:line="480" w:lineRule="auto"/>
        <w:ind w:left="851" w:hanging="426"/>
        <w:jc w:val="both"/>
        <w:rPr>
          <w:rFonts w:ascii="Times New Roman" w:hAnsi="Times New Roman" w:cs="Times New Roman"/>
          <w:sz w:val="24"/>
          <w:szCs w:val="24"/>
        </w:rPr>
      </w:pPr>
      <w:r w:rsidRPr="007B44A0">
        <w:rPr>
          <w:rFonts w:ascii="Times New Roman" w:hAnsi="Times New Roman" w:cs="Times New Roman"/>
          <w:sz w:val="24"/>
          <w:szCs w:val="24"/>
        </w:rPr>
        <w:t xml:space="preserve">Disposisi yaitu sikap dari pelaksana kebijakan adalah faktor penting dalam pendekatan mengenai pelaksanaan suatu kebijakan publik. Jika pelaksana </w:t>
      </w:r>
      <w:r w:rsidRPr="007B44A0">
        <w:rPr>
          <w:rFonts w:ascii="Times New Roman" w:hAnsi="Times New Roman" w:cs="Times New Roman"/>
          <w:sz w:val="24"/>
          <w:szCs w:val="24"/>
        </w:rPr>
        <w:lastRenderedPageBreak/>
        <w:t>kebijakan ingin efektif, maka para pelaksana kebijakan tidak hanya harus mengetahui apa yang akan dilakukan tetapi juga harus memiliki kemampuan untuk melaksanakannya. Adapun untuk memahami disposisi ini, dapat dilihat pada indikator yaitu :</w:t>
      </w:r>
    </w:p>
    <w:p w:rsidR="00531F62" w:rsidRPr="007B44A0" w:rsidRDefault="00531F62" w:rsidP="00531F62">
      <w:pPr>
        <w:pStyle w:val="ListParagraph"/>
        <w:numPr>
          <w:ilvl w:val="0"/>
          <w:numId w:val="23"/>
        </w:numPr>
        <w:tabs>
          <w:tab w:val="left" w:pos="3018"/>
        </w:tabs>
        <w:spacing w:before="240" w:line="48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Efek Disposisi yaitu sikap para pelaksana akan menimbulkan hambatan-hambatan yang nyata terhadap implementasi kebijakan bila personil yang ada tidak melaksanakan kebijakan-kebijakan yang diinginkan oleh pejabat tinggi.</w:t>
      </w:r>
    </w:p>
    <w:p w:rsidR="00531F62" w:rsidRPr="007B44A0" w:rsidRDefault="00531F62" w:rsidP="00531F62">
      <w:pPr>
        <w:pStyle w:val="ListParagraph"/>
        <w:numPr>
          <w:ilvl w:val="0"/>
          <w:numId w:val="23"/>
        </w:numPr>
        <w:tabs>
          <w:tab w:val="left" w:pos="3018"/>
        </w:tabs>
        <w:spacing w:before="240" w:line="48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Melakukan Pengaturan Birokrasi yaitu pengangkatan staf dalam birokrasi yang sesuai dengan kemampuan, kapabilitas dan kompetensinya.</w:t>
      </w:r>
    </w:p>
    <w:p w:rsidR="00531F62" w:rsidRPr="00ED4037" w:rsidRDefault="00531F62" w:rsidP="00531F62">
      <w:pPr>
        <w:pStyle w:val="ListParagraph"/>
        <w:numPr>
          <w:ilvl w:val="0"/>
          <w:numId w:val="23"/>
        </w:numPr>
        <w:tabs>
          <w:tab w:val="left" w:pos="3018"/>
        </w:tabs>
        <w:spacing w:before="240" w:line="48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Insentif yaitu menambah keuntungan atau biaya untuk mendorong pemerintah melaksanakan kebijakan dengan baik.</w:t>
      </w:r>
    </w:p>
    <w:p w:rsidR="00531F62" w:rsidRPr="007B44A0" w:rsidRDefault="00531F62" w:rsidP="00531F62">
      <w:pPr>
        <w:pStyle w:val="ListParagraph"/>
        <w:numPr>
          <w:ilvl w:val="0"/>
          <w:numId w:val="20"/>
        </w:numPr>
        <w:tabs>
          <w:tab w:val="left" w:pos="3018"/>
        </w:tabs>
        <w:spacing w:before="240" w:line="480" w:lineRule="auto"/>
        <w:ind w:left="851" w:hanging="426"/>
        <w:jc w:val="both"/>
        <w:rPr>
          <w:rFonts w:ascii="Times New Roman" w:hAnsi="Times New Roman" w:cs="Times New Roman"/>
          <w:sz w:val="24"/>
          <w:szCs w:val="24"/>
        </w:rPr>
      </w:pPr>
      <w:r w:rsidRPr="007B44A0">
        <w:rPr>
          <w:rFonts w:ascii="Times New Roman" w:hAnsi="Times New Roman" w:cs="Times New Roman"/>
          <w:sz w:val="24"/>
          <w:szCs w:val="24"/>
        </w:rPr>
        <w:t>Struktur Birokrasi yaitu sebagai pelaksana sebuah kebijakan harus dapat mendukung kebijakan yang telah diputuskan secara politik dengan jalan melakukan koordinasi dengan baik. Kemudian untuk melihat keberhasilan struktur organisasi dapat dilihat dari indikator yaitu :</w:t>
      </w:r>
    </w:p>
    <w:p w:rsidR="00531F62" w:rsidRPr="007B44A0" w:rsidRDefault="00531F62" w:rsidP="00531F62">
      <w:pPr>
        <w:pStyle w:val="ListParagraph"/>
        <w:numPr>
          <w:ilvl w:val="0"/>
          <w:numId w:val="24"/>
        </w:numPr>
        <w:tabs>
          <w:tab w:val="left" w:pos="3018"/>
        </w:tabs>
        <w:spacing w:before="240" w:line="48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t xml:space="preserve">Membuat </w:t>
      </w:r>
      <w:r w:rsidRPr="00406066">
        <w:rPr>
          <w:rFonts w:ascii="Times New Roman" w:hAnsi="Times New Roman" w:cs="Times New Roman"/>
          <w:i/>
          <w:sz w:val="24"/>
          <w:szCs w:val="24"/>
        </w:rPr>
        <w:t>Standar Operating Procedures</w:t>
      </w:r>
      <w:r w:rsidRPr="007B44A0">
        <w:rPr>
          <w:rFonts w:ascii="Times New Roman" w:hAnsi="Times New Roman" w:cs="Times New Roman"/>
          <w:sz w:val="24"/>
          <w:szCs w:val="24"/>
        </w:rPr>
        <w:t xml:space="preserve"> (SOPs) yaitu prosedur atau aktivitas terencana rutin yang memungkinkan para pegawai untuk melaksanakan kegiatan-kegiatan setiap harinya sesuai dengan standar yang telah ditetapkan.</w:t>
      </w:r>
    </w:p>
    <w:p w:rsidR="005A40F9" w:rsidRDefault="00531F62" w:rsidP="005A40F9">
      <w:pPr>
        <w:pStyle w:val="ListParagraph"/>
        <w:numPr>
          <w:ilvl w:val="0"/>
          <w:numId w:val="24"/>
        </w:numPr>
        <w:tabs>
          <w:tab w:val="left" w:pos="3018"/>
        </w:tabs>
        <w:spacing w:before="240" w:line="480" w:lineRule="auto"/>
        <w:ind w:left="1418"/>
        <w:jc w:val="both"/>
        <w:rPr>
          <w:rFonts w:ascii="Times New Roman" w:hAnsi="Times New Roman" w:cs="Times New Roman"/>
          <w:sz w:val="24"/>
          <w:szCs w:val="24"/>
        </w:rPr>
      </w:pPr>
      <w:r w:rsidRPr="007B44A0">
        <w:rPr>
          <w:rFonts w:ascii="Times New Roman" w:hAnsi="Times New Roman" w:cs="Times New Roman"/>
          <w:sz w:val="24"/>
          <w:szCs w:val="24"/>
        </w:rPr>
        <w:lastRenderedPageBreak/>
        <w:t>Fragmentasi yaitu upaya untuk menyebar tanggungjawab berbagai aktivitas, kegiatau atau program kerja yang sesuai dengan bidangnya masing-masing.</w:t>
      </w:r>
    </w:p>
    <w:p w:rsidR="005A40F9" w:rsidRPr="005A40F9" w:rsidRDefault="005A40F9" w:rsidP="005A40F9">
      <w:pPr>
        <w:pStyle w:val="ListParagraph"/>
        <w:tabs>
          <w:tab w:val="left" w:pos="3018"/>
        </w:tabs>
        <w:spacing w:before="240" w:line="720" w:lineRule="auto"/>
        <w:ind w:left="1418"/>
        <w:jc w:val="both"/>
        <w:rPr>
          <w:rFonts w:ascii="Times New Roman" w:hAnsi="Times New Roman" w:cs="Times New Roman"/>
          <w:sz w:val="24"/>
          <w:szCs w:val="24"/>
        </w:rPr>
      </w:pPr>
    </w:p>
    <w:p w:rsidR="001E28EF" w:rsidRPr="000B2AFD" w:rsidRDefault="001E28EF" w:rsidP="007A2249">
      <w:pPr>
        <w:pStyle w:val="ListParagraph"/>
        <w:numPr>
          <w:ilvl w:val="2"/>
          <w:numId w:val="34"/>
        </w:numPr>
        <w:tabs>
          <w:tab w:val="left" w:pos="3018"/>
        </w:tabs>
        <w:spacing w:line="480" w:lineRule="auto"/>
        <w:jc w:val="both"/>
        <w:rPr>
          <w:rFonts w:ascii="Times New Roman" w:hAnsi="Times New Roman" w:cs="Times New Roman"/>
          <w:b/>
          <w:sz w:val="24"/>
          <w:szCs w:val="24"/>
        </w:rPr>
      </w:pPr>
      <w:r w:rsidRPr="000B2AFD">
        <w:rPr>
          <w:rFonts w:ascii="Times New Roman" w:hAnsi="Times New Roman" w:cs="Times New Roman"/>
          <w:b/>
          <w:sz w:val="24"/>
          <w:szCs w:val="24"/>
        </w:rPr>
        <w:t>Faktor Penentu Implementasi Kebijakan</w:t>
      </w:r>
    </w:p>
    <w:p w:rsidR="001E28EF" w:rsidRPr="007B44A0" w:rsidRDefault="001E28EF" w:rsidP="00333F01">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Semua kebijakan publik dimaksudkan untuk mempengaruhi </w:t>
      </w:r>
      <w:r w:rsidR="007D7C16">
        <w:rPr>
          <w:rFonts w:ascii="Times New Roman" w:hAnsi="Times New Roman" w:cs="Times New Roman"/>
          <w:sz w:val="24"/>
          <w:szCs w:val="24"/>
        </w:rPr>
        <w:t xml:space="preserve">perilaku manusia dalam beberapa </w:t>
      </w:r>
      <w:r w:rsidRPr="007B44A0">
        <w:rPr>
          <w:rFonts w:ascii="Times New Roman" w:hAnsi="Times New Roman" w:cs="Times New Roman"/>
          <w:sz w:val="24"/>
          <w:szCs w:val="24"/>
        </w:rPr>
        <w:t>cara. Kebijakan dapat bersifat membujuk orang supaya bertindak sesuai dengan aturan atau tujuan yang diharapkan oleh kebijakan tersebut.</w:t>
      </w:r>
    </w:p>
    <w:p w:rsidR="001E28EF" w:rsidRPr="007B44A0" w:rsidRDefault="001E28EF" w:rsidP="00333F01">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Dalam perspektif lain, implementasi kebijakan dianggap tidak efektif apabil</w:t>
      </w:r>
      <w:r w:rsidR="007D7C16">
        <w:rPr>
          <w:rFonts w:ascii="Times New Roman" w:hAnsi="Times New Roman" w:cs="Times New Roman"/>
          <w:sz w:val="24"/>
          <w:szCs w:val="24"/>
        </w:rPr>
        <w:t xml:space="preserve">a tujuan kebijakan tidak dapat </w:t>
      </w:r>
      <w:r w:rsidRPr="007B44A0">
        <w:rPr>
          <w:rFonts w:ascii="Times New Roman" w:hAnsi="Times New Roman" w:cs="Times New Roman"/>
          <w:sz w:val="24"/>
          <w:szCs w:val="24"/>
        </w:rPr>
        <w:t xml:space="preserve">diinginkan oleh maksud kebijakan, jika </w:t>
      </w:r>
      <w:r w:rsidR="007D7C16">
        <w:rPr>
          <w:rFonts w:ascii="Times New Roman" w:hAnsi="Times New Roman" w:cs="Times New Roman"/>
          <w:sz w:val="24"/>
          <w:szCs w:val="24"/>
        </w:rPr>
        <w:t xml:space="preserve">subjek kebijakan tidak memakai </w:t>
      </w:r>
      <w:r w:rsidRPr="007B44A0">
        <w:rPr>
          <w:rFonts w:ascii="Times New Roman" w:hAnsi="Times New Roman" w:cs="Times New Roman"/>
          <w:sz w:val="24"/>
          <w:szCs w:val="24"/>
        </w:rPr>
        <w:t>cara yang ditentukan, atau pun jika subjek kebijakan berhenti mengerjakan apa yang ditentukan. Ada beberapa hal yang mengakibatkan satu implementasi kebijakan dik</w:t>
      </w:r>
      <w:r w:rsidR="00A22F1A" w:rsidRPr="007B44A0">
        <w:rPr>
          <w:rFonts w:ascii="Times New Roman" w:hAnsi="Times New Roman" w:cs="Times New Roman"/>
          <w:sz w:val="24"/>
          <w:szCs w:val="24"/>
        </w:rPr>
        <w:t>atakan efektif atau tidak yaitu</w:t>
      </w:r>
      <w:r w:rsidRPr="007B44A0">
        <w:rPr>
          <w:rFonts w:ascii="Times New Roman" w:hAnsi="Times New Roman" w:cs="Times New Roman"/>
          <w:sz w:val="24"/>
          <w:szCs w:val="24"/>
        </w:rPr>
        <w:t>:</w:t>
      </w:r>
    </w:p>
    <w:p w:rsidR="00AB0A6A" w:rsidRDefault="00A22F1A"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Respek Anggota Masyarakat Pada Otoritas dan Keputusan Pemerintah</w:t>
      </w:r>
    </w:p>
    <w:p w:rsidR="00AB0A6A" w:rsidRDefault="00A22F1A" w:rsidP="00AB0A6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 xml:space="preserve">Kodrat manusia, bila merujuk pada filsafat politik John Locke, dikatakan memiliki </w:t>
      </w:r>
      <w:r w:rsidRPr="00AB0A6A">
        <w:rPr>
          <w:rFonts w:ascii="Times New Roman" w:hAnsi="Times New Roman" w:cs="Times New Roman"/>
          <w:i/>
          <w:sz w:val="24"/>
          <w:szCs w:val="24"/>
        </w:rPr>
        <w:t>state of nature</w:t>
      </w:r>
      <w:r w:rsidRPr="00AB0A6A">
        <w:rPr>
          <w:rFonts w:ascii="Times New Roman" w:hAnsi="Times New Roman" w:cs="Times New Roman"/>
          <w:sz w:val="24"/>
          <w:szCs w:val="24"/>
        </w:rPr>
        <w:t xml:space="preserve"> yang positif. Ini artinya, manusia dapat menerima dengan baik hubungan relasional antar-individu. Ketika relasi ini berjalan dengan bai</w:t>
      </w:r>
      <w:r w:rsidR="007D7C16" w:rsidRPr="00AB0A6A">
        <w:rPr>
          <w:rFonts w:ascii="Times New Roman" w:hAnsi="Times New Roman" w:cs="Times New Roman"/>
          <w:sz w:val="24"/>
          <w:szCs w:val="24"/>
        </w:rPr>
        <w:t xml:space="preserve">k, maka logikanya seluruh warga </w:t>
      </w:r>
      <w:r w:rsidRPr="00AB0A6A">
        <w:rPr>
          <w:rFonts w:ascii="Times New Roman" w:hAnsi="Times New Roman" w:cs="Times New Roman"/>
          <w:sz w:val="24"/>
          <w:szCs w:val="24"/>
        </w:rPr>
        <w:t xml:space="preserve">akan saling hormat-menghormati, memberikan respek pada (otoritas) orangtua, memberikan penghargaan yang tinggi pada ilmu dan pengetahuan, menghormati undang-undang yang dibuat oleh pemerintah dan sebagainya. Kepatuhan-kepatuhan ini </w:t>
      </w:r>
      <w:r w:rsidR="0048472B" w:rsidRPr="00AB0A6A">
        <w:rPr>
          <w:rFonts w:ascii="Times New Roman" w:hAnsi="Times New Roman" w:cs="Times New Roman"/>
          <w:sz w:val="24"/>
          <w:szCs w:val="24"/>
        </w:rPr>
        <w:t>akan terus berlangsung selama individu dalam masyarakat tersebut masih banyak alasan dan argument untuk menghormati kepatuhan-kepatuhan itu. D</w:t>
      </w:r>
      <w:r w:rsidR="007D7C16" w:rsidRPr="00AB0A6A">
        <w:rPr>
          <w:rFonts w:ascii="Times New Roman" w:hAnsi="Times New Roman" w:cs="Times New Roman"/>
          <w:sz w:val="24"/>
          <w:szCs w:val="24"/>
        </w:rPr>
        <w:t>alam hal ini</w:t>
      </w:r>
      <w:r w:rsidR="0048472B" w:rsidRPr="00AB0A6A">
        <w:rPr>
          <w:rFonts w:ascii="Times New Roman" w:hAnsi="Times New Roman" w:cs="Times New Roman"/>
          <w:sz w:val="24"/>
          <w:szCs w:val="24"/>
        </w:rPr>
        <w:t>, faktor penentu keefektifan pelaksanaan kebijakan didasarkan atas penghormatan dan penghargaan publik pada pemerintah yang legitimate. Apabila publik menghormati pemerintah yang berkuasa oleh karena legitimasinya, maka secara otomatis mereka akan turut memenuhi ajakan pemerintah melalui berbagai bentuk kebijakan.</w:t>
      </w:r>
    </w:p>
    <w:p w:rsidR="00AB0A6A" w:rsidRDefault="00AB0A6A" w:rsidP="00AB0A6A">
      <w:pPr>
        <w:pStyle w:val="ListParagraph"/>
        <w:tabs>
          <w:tab w:val="left" w:pos="3018"/>
        </w:tabs>
        <w:spacing w:line="240" w:lineRule="auto"/>
        <w:ind w:left="425" w:firstLine="720"/>
        <w:jc w:val="both"/>
        <w:rPr>
          <w:rFonts w:ascii="Times New Roman" w:hAnsi="Times New Roman" w:cs="Times New Roman"/>
          <w:sz w:val="24"/>
          <w:szCs w:val="24"/>
        </w:rPr>
      </w:pPr>
    </w:p>
    <w:p w:rsidR="008B6C64" w:rsidRPr="00AB0A6A" w:rsidRDefault="008B6C64" w:rsidP="00AB0A6A">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48472B"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lastRenderedPageBreak/>
        <w:t>Kesadaran Untuk Menerima Kebijakan</w:t>
      </w:r>
    </w:p>
    <w:p w:rsidR="0048472B" w:rsidRDefault="0048472B" w:rsidP="00AB0A6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 xml:space="preserve">Dalam masyarakat yang digerakkan oleh </w:t>
      </w:r>
      <w:r w:rsidRPr="00AB0A6A">
        <w:rPr>
          <w:rFonts w:ascii="Times New Roman" w:hAnsi="Times New Roman" w:cs="Times New Roman"/>
          <w:i/>
          <w:sz w:val="24"/>
          <w:szCs w:val="24"/>
        </w:rPr>
        <w:t xml:space="preserve">rational choices </w:t>
      </w:r>
      <w:r w:rsidRPr="00AB0A6A">
        <w:rPr>
          <w:rFonts w:ascii="Times New Roman" w:hAnsi="Times New Roman" w:cs="Times New Roman"/>
          <w:sz w:val="24"/>
          <w:szCs w:val="24"/>
        </w:rPr>
        <w:t xml:space="preserve">(pilihan-pilihan rasional), banyak dijumpai individu atau kelompok warga yang mau menerima dan melaksanakan kebijakan publik sebagai sesuatu yang logis, rasional serta memang dirasa perlu. Namun disisi lain, terdapat individu </w:t>
      </w:r>
      <w:r w:rsidR="004C0AA5" w:rsidRPr="00AB0A6A">
        <w:rPr>
          <w:rFonts w:ascii="Times New Roman" w:hAnsi="Times New Roman" w:cs="Times New Roman"/>
          <w:sz w:val="24"/>
          <w:szCs w:val="24"/>
        </w:rPr>
        <w:t xml:space="preserve">atau kelompok yang juga tidak suka membayar pajak, apalagi dalam kondisi perekonomian yang tengah melemah, tetapi jika individu atau kelompok tersebut percaya bahwa dengan membayar pajak dapat memberikan kontirbusi atas perbaikan perekonomian bangsa, maka individu, maka individu atau kelompok tadi akan secara sadar untuk membayar pajak. Tetapi hal itu tidak mudah. Ini karena bermain di ranah ‘Kesadaran’ publik merupakan hal yang sulit sebab pemerintah perlu merubah </w:t>
      </w:r>
      <w:r w:rsidR="004C0AA5" w:rsidRPr="00AB0A6A">
        <w:rPr>
          <w:rFonts w:ascii="Times New Roman" w:hAnsi="Times New Roman" w:cs="Times New Roman"/>
          <w:i/>
          <w:sz w:val="24"/>
          <w:szCs w:val="24"/>
        </w:rPr>
        <w:t>mindset</w:t>
      </w:r>
      <w:r w:rsidR="004C0AA5" w:rsidRPr="00AB0A6A">
        <w:rPr>
          <w:rFonts w:ascii="Times New Roman" w:hAnsi="Times New Roman" w:cs="Times New Roman"/>
          <w:sz w:val="24"/>
          <w:szCs w:val="24"/>
        </w:rPr>
        <w:t xml:space="preserve"> warga.</w:t>
      </w:r>
    </w:p>
    <w:p w:rsidR="00AB0A6A" w:rsidRPr="00AB0A6A" w:rsidRDefault="00AB0A6A" w:rsidP="00AB0A6A">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4C0AA5"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Ada atau Tidaknya Sanksi Hukum</w:t>
      </w:r>
    </w:p>
    <w:p w:rsidR="004C0AA5" w:rsidRDefault="0059458E" w:rsidP="00AB0A6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Faktor penentu lainnya agar implementasi berjalan efektif adalah sanksi hukum. Orang akan melaksanakan dan menjalankan suatu kebijakan (kendati dengan perasaan terpaksa) karena mereka takut terkena dampak sanksi hukum yang dijabarkan oleh konten suatu kebijakan seperti denda, kurungan dan sanksi lainnya. Oleh karena itu, salah satu strategi yang sering digunakan oleh pembuat kebijakan agar subjek kebijakan menjalankan arahan kebijakan, maka sanksi hukum dihadirkan pada setiap kebijakan yang dibuatnya. Selain itu, subjek kebijakan seringkali mematuhi dan melaksanakan suatu aturan perundangan karena ia tidak suka dikatakan sebagai orang yang melanggar aturan hukum sehingga dengan terpaksa mereka melakukan apa yang diarahkan oleh kebijakan tersebut.</w:t>
      </w:r>
    </w:p>
    <w:p w:rsidR="00AB0A6A" w:rsidRPr="00AB0A6A" w:rsidRDefault="00AB0A6A" w:rsidP="00AB0A6A">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59458E"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Kepentingan Pribadi atau Kelompok</w:t>
      </w:r>
    </w:p>
    <w:p w:rsidR="00811E66" w:rsidRDefault="0059458E" w:rsidP="00AB0A6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Subjek kebijakan (individu maupun kelompok) sering memperoleh keuntungan langsung dari suatu pelaksanaan kebijakan. Maka tidak heran apabila efektifitas suatu implementasi kebijakan ikut dipengaruhi oleh penerimaan dan dukungan subjek kebijakan atas pelaksanaan suatu kebijakan.</w:t>
      </w:r>
    </w:p>
    <w:p w:rsidR="00AB0A6A" w:rsidRPr="007B44A0" w:rsidRDefault="00AB0A6A" w:rsidP="00AB0A6A">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623C39"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Bertentangan Dengan Sistem Nilai yang ada</w:t>
      </w:r>
    </w:p>
    <w:p w:rsidR="00A372D6" w:rsidRDefault="00623C39" w:rsidP="00A372D6">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Implementasi kebijakan pun dapat berjalan tidak efektif apablia bertentangan dengan system nilai yang ada disuatu daerah.</w:t>
      </w:r>
    </w:p>
    <w:p w:rsidR="00A372D6" w:rsidRPr="00A372D6" w:rsidRDefault="00A372D6" w:rsidP="00A372D6">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623C39"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Keanggotaan Seseorang atau Sekelompok Orang dalam Suatu Organisasi</w:t>
      </w:r>
    </w:p>
    <w:p w:rsidR="00623C39" w:rsidRDefault="00623C39" w:rsidP="00AB0A6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 xml:space="preserve">Kepatuhan atau ketidakpatuhan seseorang atau sekelompok orang pada kebijakan dapat disebabkan oleh bergabung atau tidak bergabungnya subjek kebijakan dalam suatu organisasi tertentu atau tidak. Jika subjek kebijakan bergabung dalam suatu organisasi ditengah membela suatu kebijakan, maka secara sadar ia akan mengikuti arah organisasi. Tetapi sebaliknya, apabila tujuan organisasi yang dimasuki oleh subjek kebijakan tersebut bertolak belakang </w:t>
      </w:r>
      <w:r w:rsidR="004A6CA9" w:rsidRPr="00AB0A6A">
        <w:rPr>
          <w:rFonts w:ascii="Times New Roman" w:hAnsi="Times New Roman" w:cs="Times New Roman"/>
          <w:sz w:val="24"/>
          <w:szCs w:val="24"/>
        </w:rPr>
        <w:t xml:space="preserve">dengan ide dan gagasan organisasinya, maka secara argumentatif apa pun kebijakan yang sudah diformulasi pemerintah untuk kepentingan publik </w:t>
      </w:r>
      <w:r w:rsidR="004A6CA9" w:rsidRPr="00AB0A6A">
        <w:rPr>
          <w:rFonts w:ascii="Times New Roman" w:hAnsi="Times New Roman" w:cs="Times New Roman"/>
          <w:sz w:val="24"/>
          <w:szCs w:val="24"/>
        </w:rPr>
        <w:lastRenderedPageBreak/>
        <w:t>akan sulit diterima oleh subjek itu. Dan realitas ini menunjukkan bahwa tidak semua kebijakan dapat berjalan efektif.</w:t>
      </w:r>
    </w:p>
    <w:p w:rsidR="00AB0A6A" w:rsidRPr="00AB0A6A" w:rsidRDefault="00AB0A6A" w:rsidP="00AB0A6A">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4A6CA9"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Wujudnya Kepatuhan Selektif</w:t>
      </w:r>
    </w:p>
    <w:p w:rsidR="005E48EA" w:rsidRDefault="004A6CA9" w:rsidP="005E48E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Tidak dapat dipungkiri bahwa tidak semua subjek kebijakan patuh atas aturan dan kebijakan yang ditetapkan oleh pemerintah. Ini karena ada sebagian besar masyarakat yang patuh pada suatu kebijakan tertentu, tetapi tidak pada kebijakan lain.</w:t>
      </w:r>
    </w:p>
    <w:p w:rsidR="005E48EA" w:rsidRPr="005E48EA" w:rsidRDefault="005E48EA" w:rsidP="005E48EA">
      <w:pPr>
        <w:pStyle w:val="ListParagraph"/>
        <w:tabs>
          <w:tab w:val="left" w:pos="3018"/>
        </w:tabs>
        <w:spacing w:line="240" w:lineRule="auto"/>
        <w:ind w:left="425" w:firstLine="720"/>
        <w:jc w:val="both"/>
        <w:rPr>
          <w:rFonts w:ascii="Times New Roman" w:hAnsi="Times New Roman" w:cs="Times New Roman"/>
          <w:sz w:val="24"/>
          <w:szCs w:val="24"/>
        </w:rPr>
      </w:pPr>
    </w:p>
    <w:p w:rsidR="00AB0A6A" w:rsidRDefault="004A6CA9"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Waktu</w:t>
      </w:r>
    </w:p>
    <w:p w:rsidR="00AB0A6A" w:rsidRDefault="004A6CA9" w:rsidP="00AB0A6A">
      <w:pPr>
        <w:pStyle w:val="ListParagraph"/>
        <w:tabs>
          <w:tab w:val="left" w:pos="3018"/>
        </w:tabs>
        <w:spacing w:line="240" w:lineRule="auto"/>
        <w:ind w:left="425" w:firstLine="720"/>
        <w:jc w:val="both"/>
        <w:rPr>
          <w:rFonts w:ascii="Times New Roman" w:hAnsi="Times New Roman" w:cs="Times New Roman"/>
          <w:sz w:val="24"/>
          <w:szCs w:val="24"/>
        </w:rPr>
      </w:pPr>
      <w:r w:rsidRPr="00AB0A6A">
        <w:rPr>
          <w:rFonts w:ascii="Times New Roman" w:hAnsi="Times New Roman" w:cs="Times New Roman"/>
          <w:sz w:val="24"/>
          <w:szCs w:val="24"/>
        </w:rPr>
        <w:t>Efektif tidaknya suatu implementasi kebijakan sangat dipengaruhi juga oleh faktor waktu. Sebagai contoh, jika suatu masyarakat memandang suatu kebijakan bertolak belakang dengan kepentingan berkecenderungan untuk menolak kebijakan tersebut. Tetapi dengan berjalannya waktu, suatu kebijakan yang awalnya ditolak dan (mungkin) dianggap kontroversial bisa berubah menjadi kebijakan yang wajar dan dapat diterima oleh masyarakat.</w:t>
      </w:r>
    </w:p>
    <w:p w:rsidR="00AB0A6A" w:rsidRPr="00AB0A6A" w:rsidRDefault="00AB0A6A" w:rsidP="00AB0A6A">
      <w:pPr>
        <w:pStyle w:val="ListParagraph"/>
        <w:tabs>
          <w:tab w:val="left" w:pos="3018"/>
        </w:tabs>
        <w:spacing w:line="240" w:lineRule="auto"/>
        <w:ind w:left="425" w:firstLine="720"/>
        <w:jc w:val="both"/>
        <w:rPr>
          <w:rFonts w:ascii="Times New Roman" w:hAnsi="Times New Roman" w:cs="Times New Roman"/>
          <w:sz w:val="24"/>
          <w:szCs w:val="24"/>
        </w:rPr>
      </w:pPr>
    </w:p>
    <w:p w:rsidR="004A6CA9" w:rsidRPr="007B44A0" w:rsidRDefault="004A6CA9"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Sosialisasi</w:t>
      </w:r>
    </w:p>
    <w:p w:rsidR="00F51F9D" w:rsidRPr="007B44A0" w:rsidRDefault="00BA3F83" w:rsidP="00AB0A6A">
      <w:pPr>
        <w:tabs>
          <w:tab w:val="left" w:pos="3018"/>
        </w:tabs>
        <w:spacing w:line="240" w:lineRule="auto"/>
        <w:ind w:left="425" w:firstLine="720"/>
        <w:jc w:val="both"/>
        <w:rPr>
          <w:rFonts w:ascii="Times New Roman" w:hAnsi="Times New Roman" w:cs="Times New Roman"/>
          <w:sz w:val="24"/>
          <w:szCs w:val="24"/>
        </w:rPr>
      </w:pPr>
      <w:r w:rsidRPr="007B44A0">
        <w:rPr>
          <w:rFonts w:ascii="Times New Roman" w:hAnsi="Times New Roman" w:cs="Times New Roman"/>
          <w:sz w:val="24"/>
          <w:szCs w:val="24"/>
        </w:rPr>
        <w:t>Hal berikutnya yang dapat digunakan untuk menilai efektif tidaknya suatu implementasi kebijakan adalah dilaksanakan atau tidaknya sosialisasi. Sosialisasi merupakan salah satu cara untuk mendistribusikan berbagai hal yang akan dilakukan dan ditempuh oleh pemerintah melalui kebijakan yang diformulasikannya. Tanpa sosialisasi yang cukup baik, maka tujuan kebijakan bisa jadi tidak tercapai.</w:t>
      </w:r>
    </w:p>
    <w:p w:rsidR="00BA3F83" w:rsidRPr="007B44A0" w:rsidRDefault="00BA3F83" w:rsidP="008015BA">
      <w:pPr>
        <w:pStyle w:val="ListParagraph"/>
        <w:numPr>
          <w:ilvl w:val="0"/>
          <w:numId w:val="19"/>
        </w:numPr>
        <w:tabs>
          <w:tab w:val="left" w:pos="3018"/>
        </w:tabs>
        <w:spacing w:line="24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Koordinasi Antar-Lembaga atau Antar-Organisasi</w:t>
      </w:r>
    </w:p>
    <w:p w:rsidR="00BC1F73" w:rsidRDefault="00BA3F83" w:rsidP="00AB0A6A">
      <w:pPr>
        <w:tabs>
          <w:tab w:val="left" w:pos="3018"/>
        </w:tabs>
        <w:spacing w:line="240" w:lineRule="auto"/>
        <w:ind w:left="425"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Implementasi kebijakan tidak jarang melibatkan banyak pemangku kebijakan dan steakholder. Oleh karena itu, koordinasi merupakan mantara penting dalam </w:t>
      </w:r>
      <w:r w:rsidR="002C1BDB" w:rsidRPr="007B44A0">
        <w:rPr>
          <w:rFonts w:ascii="Times New Roman" w:hAnsi="Times New Roman" w:cs="Times New Roman"/>
          <w:sz w:val="24"/>
          <w:szCs w:val="24"/>
        </w:rPr>
        <w:t>menilai keefektifan suatu implementasi kebij</w:t>
      </w:r>
      <w:r w:rsidR="00D97169">
        <w:rPr>
          <w:rFonts w:ascii="Times New Roman" w:hAnsi="Times New Roman" w:cs="Times New Roman"/>
          <w:sz w:val="24"/>
          <w:szCs w:val="24"/>
        </w:rPr>
        <w:t>akan. Terkadang suatu kebijakan</w:t>
      </w:r>
      <w:r w:rsidR="002C1BDB" w:rsidRPr="007B44A0">
        <w:rPr>
          <w:rFonts w:ascii="Times New Roman" w:hAnsi="Times New Roman" w:cs="Times New Roman"/>
          <w:sz w:val="24"/>
          <w:szCs w:val="24"/>
        </w:rPr>
        <w:t xml:space="preserve"> dianggap baik dalam segi konten tapi lemah dalam segi pelaksanaan. Realita ini sangat mungkin terjadi karena koordinasi tersebut.</w:t>
      </w:r>
    </w:p>
    <w:p w:rsidR="00DB57FC" w:rsidRDefault="00DB57FC" w:rsidP="00AB0A6A">
      <w:pPr>
        <w:tabs>
          <w:tab w:val="left" w:pos="3018"/>
        </w:tabs>
        <w:spacing w:line="240" w:lineRule="auto"/>
        <w:ind w:left="425" w:firstLine="720"/>
        <w:jc w:val="both"/>
        <w:rPr>
          <w:rFonts w:ascii="Times New Roman" w:hAnsi="Times New Roman" w:cs="Times New Roman"/>
          <w:sz w:val="24"/>
          <w:szCs w:val="24"/>
        </w:rPr>
      </w:pPr>
    </w:p>
    <w:p w:rsidR="00A372D6" w:rsidRDefault="00A372D6" w:rsidP="00DB57FC">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kebijakan akan terlihat efektif jika memperhatikan faktor penentu seperti tingkat kepedulian masyarakat kepada keputusan pemerintah, karena dalam hal ini masyarakat sebagai pendukung dalam pelaksanaan keputusan pemerintah</w:t>
      </w:r>
      <w:r w:rsidR="00DB57FC">
        <w:rPr>
          <w:rFonts w:ascii="Times New Roman" w:hAnsi="Times New Roman" w:cs="Times New Roman"/>
          <w:sz w:val="24"/>
          <w:szCs w:val="24"/>
        </w:rPr>
        <w:t>. Kebijakan yang telah ditetapkan pemerintah pasti harus dipatuhi dengan baik agar tidak menjadi kebijakan yang</w:t>
      </w:r>
      <w:r w:rsidR="001E5196">
        <w:rPr>
          <w:rFonts w:ascii="Times New Roman" w:hAnsi="Times New Roman" w:cs="Times New Roman"/>
          <w:sz w:val="24"/>
          <w:szCs w:val="24"/>
        </w:rPr>
        <w:t xml:space="preserve"> gagal, p</w:t>
      </w:r>
      <w:r w:rsidR="00DB57FC">
        <w:rPr>
          <w:rFonts w:ascii="Times New Roman" w:hAnsi="Times New Roman" w:cs="Times New Roman"/>
          <w:sz w:val="24"/>
          <w:szCs w:val="24"/>
        </w:rPr>
        <w:t xml:space="preserve">ada pelaksanaan kebijakan hukum atau sanksi sangat berarti </w:t>
      </w:r>
      <w:r w:rsidR="009C2F83">
        <w:rPr>
          <w:rFonts w:ascii="Times New Roman" w:hAnsi="Times New Roman" w:cs="Times New Roman"/>
          <w:sz w:val="24"/>
          <w:szCs w:val="24"/>
        </w:rPr>
        <w:t>agar</w:t>
      </w:r>
      <w:r w:rsidR="00DB57FC">
        <w:rPr>
          <w:rFonts w:ascii="Times New Roman" w:hAnsi="Times New Roman" w:cs="Times New Roman"/>
          <w:sz w:val="24"/>
          <w:szCs w:val="24"/>
        </w:rPr>
        <w:t xml:space="preserve"> </w:t>
      </w:r>
      <w:r w:rsidR="009C2F83">
        <w:rPr>
          <w:rFonts w:ascii="Times New Roman" w:hAnsi="Times New Roman" w:cs="Times New Roman"/>
          <w:sz w:val="24"/>
          <w:szCs w:val="24"/>
        </w:rPr>
        <w:t>implementor</w:t>
      </w:r>
      <w:r w:rsidR="00DB57FC">
        <w:rPr>
          <w:rFonts w:ascii="Times New Roman" w:hAnsi="Times New Roman" w:cs="Times New Roman"/>
          <w:sz w:val="24"/>
          <w:szCs w:val="24"/>
        </w:rPr>
        <w:t xml:space="preserve"> yang menjalankan kebijakan </w:t>
      </w:r>
      <w:r w:rsidR="001E5196">
        <w:rPr>
          <w:rFonts w:ascii="Times New Roman" w:hAnsi="Times New Roman" w:cs="Times New Roman"/>
          <w:sz w:val="24"/>
          <w:szCs w:val="24"/>
        </w:rPr>
        <w:lastRenderedPageBreak/>
        <w:t>dan yang menerima kebijakan</w:t>
      </w:r>
      <w:r w:rsidR="009C2F83">
        <w:rPr>
          <w:rFonts w:ascii="Times New Roman" w:hAnsi="Times New Roman" w:cs="Times New Roman"/>
          <w:sz w:val="24"/>
          <w:szCs w:val="24"/>
        </w:rPr>
        <w:t xml:space="preserve"> (masyarakat) </w:t>
      </w:r>
      <w:r w:rsidR="001E5196">
        <w:rPr>
          <w:rFonts w:ascii="Times New Roman" w:hAnsi="Times New Roman" w:cs="Times New Roman"/>
          <w:sz w:val="24"/>
          <w:szCs w:val="24"/>
        </w:rPr>
        <w:t xml:space="preserve"> </w:t>
      </w:r>
      <w:r w:rsidR="00DB57FC">
        <w:rPr>
          <w:rFonts w:ascii="Times New Roman" w:hAnsi="Times New Roman" w:cs="Times New Roman"/>
          <w:sz w:val="24"/>
          <w:szCs w:val="24"/>
        </w:rPr>
        <w:t>merasa takut terhadap kewajiban yang harus dijalaninya.</w:t>
      </w:r>
      <w:r w:rsidR="009C2F83">
        <w:rPr>
          <w:rFonts w:ascii="Times New Roman" w:hAnsi="Times New Roman" w:cs="Times New Roman"/>
          <w:sz w:val="24"/>
          <w:szCs w:val="24"/>
        </w:rPr>
        <w:t xml:space="preserve"> Melakukan sosialisasi kepada masyarakat memang perlu diperhatikan, agar dukungan atau kebijakan bisa diterima dengan baik dikalangan masyarakat.</w:t>
      </w:r>
    </w:p>
    <w:p w:rsidR="00A372D6" w:rsidRDefault="00DB57FC" w:rsidP="00DB57FC">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pelaksanaan kebijakan pun harus melihat waktu yang tepat karena dalam menerima kebijakan masyarakat tidak mudah. Namun, seiringnya waktu masyarakat akan paham dengan pemberian penjelasan-penjelasan dari pelaksana kebijakan. Koordinasi dengan pihak terkait harus sangat diperhatikan dalam membantu menciptakan keefektifan pelaksanaan kebijakan yang nantinya untuk mensejahterakan masyarakat.</w:t>
      </w:r>
    </w:p>
    <w:p w:rsidR="00DB57FC" w:rsidRPr="007B44A0" w:rsidRDefault="00DB57FC" w:rsidP="00DB57FC">
      <w:pPr>
        <w:tabs>
          <w:tab w:val="left" w:pos="3018"/>
        </w:tabs>
        <w:spacing w:line="480" w:lineRule="auto"/>
        <w:jc w:val="both"/>
        <w:rPr>
          <w:rFonts w:ascii="Times New Roman" w:hAnsi="Times New Roman" w:cs="Times New Roman"/>
          <w:sz w:val="24"/>
          <w:szCs w:val="24"/>
        </w:rPr>
      </w:pPr>
    </w:p>
    <w:p w:rsidR="00791CA3" w:rsidRPr="003E40DE" w:rsidRDefault="00791CA3" w:rsidP="003E40DE">
      <w:pPr>
        <w:pStyle w:val="ListParagraph"/>
        <w:numPr>
          <w:ilvl w:val="1"/>
          <w:numId w:val="34"/>
        </w:numPr>
        <w:tabs>
          <w:tab w:val="left" w:pos="3018"/>
        </w:tabs>
        <w:spacing w:line="480" w:lineRule="auto"/>
        <w:ind w:left="709" w:hanging="709"/>
        <w:jc w:val="both"/>
        <w:rPr>
          <w:rFonts w:ascii="Times New Roman" w:hAnsi="Times New Roman" w:cs="Times New Roman"/>
          <w:b/>
          <w:sz w:val="24"/>
          <w:szCs w:val="24"/>
        </w:rPr>
      </w:pPr>
      <w:r w:rsidRPr="003E40DE">
        <w:rPr>
          <w:rFonts w:ascii="Times New Roman" w:hAnsi="Times New Roman" w:cs="Times New Roman"/>
          <w:b/>
          <w:sz w:val="24"/>
          <w:szCs w:val="24"/>
        </w:rPr>
        <w:t>Kerangka Pemikiran</w:t>
      </w:r>
    </w:p>
    <w:p w:rsidR="00CC5E51" w:rsidRDefault="00791CA3" w:rsidP="00AF465E">
      <w:pPr>
        <w:tabs>
          <w:tab w:val="left" w:pos="3018"/>
        </w:tabs>
        <w:spacing w:line="480" w:lineRule="auto"/>
        <w:ind w:firstLine="720"/>
        <w:jc w:val="both"/>
        <w:rPr>
          <w:rFonts w:ascii="Times New Roman" w:hAnsi="Times New Roman" w:cs="Times New Roman"/>
          <w:sz w:val="24"/>
          <w:szCs w:val="24"/>
        </w:rPr>
      </w:pPr>
      <w:r w:rsidRPr="007B44A0">
        <w:rPr>
          <w:rFonts w:ascii="Times New Roman" w:hAnsi="Times New Roman" w:cs="Times New Roman"/>
          <w:sz w:val="24"/>
          <w:szCs w:val="24"/>
        </w:rPr>
        <w:t xml:space="preserve">Kerangka pemikiran merupakan </w:t>
      </w:r>
      <w:r w:rsidR="005E48EA">
        <w:rPr>
          <w:rFonts w:ascii="Times New Roman" w:hAnsi="Times New Roman" w:cs="Times New Roman"/>
          <w:sz w:val="24"/>
          <w:szCs w:val="24"/>
        </w:rPr>
        <w:t>suatu bentuk proses dari keseluruhan dan proses penelitian dimana kerangka pemikiran harus menerangkan pemikiran intinya berusaha menjelaskan konstelasi hubungan antar variabel yang akan diteliti. Konstelasi hubungan tersebut idealnya dilakukan oleh teori atau penelitian sebelumnya.</w:t>
      </w:r>
    </w:p>
    <w:p w:rsidR="009F7EB7" w:rsidRPr="007B44A0" w:rsidRDefault="005F01F1" w:rsidP="00333F01">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Pandangan</w:t>
      </w:r>
      <w:r w:rsidR="00AF465E">
        <w:rPr>
          <w:rFonts w:ascii="Times New Roman" w:hAnsi="Times New Roman" w:cs="Times New Roman"/>
          <w:sz w:val="24"/>
          <w:szCs w:val="24"/>
        </w:rPr>
        <w:t xml:space="preserve"> Edwards </w:t>
      </w:r>
      <w:r w:rsidR="00D97169">
        <w:rPr>
          <w:rFonts w:ascii="Times New Roman" w:hAnsi="Times New Roman" w:cs="Times New Roman"/>
          <w:sz w:val="24"/>
          <w:szCs w:val="24"/>
        </w:rPr>
        <w:t xml:space="preserve">III </w:t>
      </w:r>
      <w:r w:rsidR="00CC5E51">
        <w:rPr>
          <w:rFonts w:ascii="Times New Roman" w:hAnsi="Times New Roman" w:cs="Times New Roman"/>
          <w:sz w:val="24"/>
          <w:szCs w:val="24"/>
        </w:rPr>
        <w:t xml:space="preserve">yang dikutip Agustino dalam bukunya Dasar-Dasar Kebijakan (2017:137) </w:t>
      </w:r>
      <w:r w:rsidR="009F7EB7" w:rsidRPr="007B44A0">
        <w:rPr>
          <w:rFonts w:ascii="Times New Roman" w:hAnsi="Times New Roman" w:cs="Times New Roman"/>
          <w:sz w:val="24"/>
          <w:szCs w:val="24"/>
        </w:rPr>
        <w:t xml:space="preserve">bahwa implementasi kebijakan sebagai </w:t>
      </w:r>
      <w:r w:rsidR="009F7EB7" w:rsidRPr="007B44A0">
        <w:rPr>
          <w:rFonts w:ascii="Times New Roman" w:hAnsi="Times New Roman" w:cs="Times New Roman"/>
          <w:i/>
          <w:sz w:val="24"/>
          <w:szCs w:val="24"/>
        </w:rPr>
        <w:t xml:space="preserve">direct and indirect impact on implementation. </w:t>
      </w:r>
      <w:r w:rsidR="009F7EB7" w:rsidRPr="007B44A0">
        <w:rPr>
          <w:rFonts w:ascii="Times New Roman" w:hAnsi="Times New Roman" w:cs="Times New Roman"/>
          <w:sz w:val="24"/>
          <w:szCs w:val="24"/>
        </w:rPr>
        <w:t>Yang sangat</w:t>
      </w:r>
      <w:r w:rsidR="00AF465E">
        <w:rPr>
          <w:rFonts w:ascii="Times New Roman" w:hAnsi="Times New Roman" w:cs="Times New Roman"/>
          <w:sz w:val="24"/>
          <w:szCs w:val="24"/>
        </w:rPr>
        <w:t xml:space="preserve"> menentukan keberhasilan implement</w:t>
      </w:r>
      <w:r w:rsidR="009F7EB7" w:rsidRPr="007B44A0">
        <w:rPr>
          <w:rFonts w:ascii="Times New Roman" w:hAnsi="Times New Roman" w:cs="Times New Roman"/>
          <w:sz w:val="24"/>
          <w:szCs w:val="24"/>
        </w:rPr>
        <w:t>asi kebijakan menurut Ed</w:t>
      </w:r>
      <w:r w:rsidR="00D97169">
        <w:rPr>
          <w:rFonts w:ascii="Times New Roman" w:hAnsi="Times New Roman" w:cs="Times New Roman"/>
          <w:sz w:val="24"/>
          <w:szCs w:val="24"/>
        </w:rPr>
        <w:t>ward III ada empat faktor yaitu</w:t>
      </w:r>
      <w:r w:rsidR="009F7EB7" w:rsidRPr="007B44A0">
        <w:rPr>
          <w:rFonts w:ascii="Times New Roman" w:hAnsi="Times New Roman" w:cs="Times New Roman"/>
          <w:sz w:val="24"/>
          <w:szCs w:val="24"/>
        </w:rPr>
        <w:t>:</w:t>
      </w:r>
    </w:p>
    <w:p w:rsidR="00EB2976" w:rsidRPr="008D6424" w:rsidRDefault="00EB2976" w:rsidP="008015BA">
      <w:pPr>
        <w:pStyle w:val="ListParagraph"/>
        <w:numPr>
          <w:ilvl w:val="0"/>
          <w:numId w:val="31"/>
        </w:numPr>
        <w:tabs>
          <w:tab w:val="left" w:pos="3018"/>
        </w:tabs>
        <w:spacing w:line="480" w:lineRule="auto"/>
        <w:jc w:val="both"/>
        <w:rPr>
          <w:rFonts w:ascii="Times New Roman" w:hAnsi="Times New Roman" w:cs="Times New Roman"/>
          <w:sz w:val="24"/>
          <w:szCs w:val="24"/>
        </w:rPr>
      </w:pPr>
      <w:r w:rsidRPr="008D6424">
        <w:rPr>
          <w:rFonts w:ascii="Times New Roman" w:hAnsi="Times New Roman" w:cs="Times New Roman"/>
          <w:sz w:val="24"/>
          <w:szCs w:val="24"/>
        </w:rPr>
        <w:lastRenderedPageBreak/>
        <w:t>Komunikasi, s</w:t>
      </w:r>
      <w:r w:rsidR="009F7EB7" w:rsidRPr="008D6424">
        <w:rPr>
          <w:rFonts w:ascii="Times New Roman" w:hAnsi="Times New Roman" w:cs="Times New Roman"/>
          <w:sz w:val="24"/>
          <w:szCs w:val="24"/>
        </w:rPr>
        <w:t>angat menentukan keberhasilan pencapaian tujuan dari implementasi kebujakan publik. Implementasi yang efektif terjadi apabila para pembuat keputusan sudah mengetahui apa yang akan mereka kerjakan. Selain itu kebijakan yang dikomunikasi harus tepat, akurat dan konsisten</w:t>
      </w:r>
      <w:r w:rsidRPr="008D6424">
        <w:rPr>
          <w:rFonts w:ascii="Times New Roman" w:hAnsi="Times New Roman" w:cs="Times New Roman"/>
          <w:sz w:val="24"/>
          <w:szCs w:val="24"/>
        </w:rPr>
        <w:t>. Komunikasi diperlukan agar para pembuat keputusan dan para implementor akan semakin konsisten dalam melaksanakan setiap kebijakan yang akan diterapkan dalam masyarakat. Melengkapi ura</w:t>
      </w:r>
      <w:r w:rsidR="00A53587" w:rsidRPr="008D6424">
        <w:rPr>
          <w:rFonts w:ascii="Times New Roman" w:hAnsi="Times New Roman" w:cs="Times New Roman"/>
          <w:sz w:val="24"/>
          <w:szCs w:val="24"/>
        </w:rPr>
        <w:t xml:space="preserve">ian diatas Edward III dalam </w:t>
      </w:r>
      <w:r w:rsidRPr="008D6424">
        <w:rPr>
          <w:rFonts w:ascii="Times New Roman" w:hAnsi="Times New Roman" w:cs="Times New Roman"/>
          <w:sz w:val="24"/>
          <w:szCs w:val="24"/>
        </w:rPr>
        <w:t>Agustino (2016:137) mengemukakan untuk mengukur keberhasilan faktor komunikasi dalam konteks implementasi kebijakan dapat dilihat pada indikator yaitu :</w:t>
      </w:r>
    </w:p>
    <w:p w:rsidR="008D6424" w:rsidRDefault="00EB2976" w:rsidP="008015BA">
      <w:pPr>
        <w:pStyle w:val="ListParagraph"/>
        <w:numPr>
          <w:ilvl w:val="0"/>
          <w:numId w:val="27"/>
        </w:numPr>
        <w:tabs>
          <w:tab w:val="left" w:pos="3018"/>
        </w:tabs>
        <w:spacing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Transmisi yaitu penyaluran komunikasi yang baik dapat menghasilkan suatu implementasi kebijakan yang baik pula. Sering kali dalam penyaluran komunikasi adalah adanya salah pengertian (miskomunikasi).</w:t>
      </w:r>
    </w:p>
    <w:p w:rsidR="008D6424" w:rsidRDefault="00EB2976" w:rsidP="008015BA">
      <w:pPr>
        <w:pStyle w:val="ListParagraph"/>
        <w:numPr>
          <w:ilvl w:val="0"/>
          <w:numId w:val="27"/>
        </w:numPr>
        <w:tabs>
          <w:tab w:val="left" w:pos="3018"/>
        </w:tabs>
        <w:spacing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 xml:space="preserve">Kejelasan yaitu komunikasi yang diterima oleh para pelaksana kebijakan </w:t>
      </w:r>
      <w:r w:rsidRPr="008D6424">
        <w:rPr>
          <w:rFonts w:ascii="Times New Roman" w:hAnsi="Times New Roman" w:cs="Times New Roman"/>
          <w:i/>
          <w:sz w:val="24"/>
          <w:szCs w:val="24"/>
        </w:rPr>
        <w:t xml:space="preserve">(street-level-bureuacrats) </w:t>
      </w:r>
      <w:r w:rsidR="00BF47B5" w:rsidRPr="008D6424">
        <w:rPr>
          <w:rFonts w:ascii="Times New Roman" w:hAnsi="Times New Roman" w:cs="Times New Roman"/>
          <w:sz w:val="24"/>
          <w:szCs w:val="24"/>
        </w:rPr>
        <w:t>haruslah jelas dan tidak membingungkan.</w:t>
      </w:r>
    </w:p>
    <w:p w:rsidR="00D97169" w:rsidRPr="008D6424" w:rsidRDefault="00BF47B5" w:rsidP="008015BA">
      <w:pPr>
        <w:pStyle w:val="ListParagraph"/>
        <w:numPr>
          <w:ilvl w:val="0"/>
          <w:numId w:val="27"/>
        </w:numPr>
        <w:tabs>
          <w:tab w:val="left" w:pos="3018"/>
        </w:tabs>
        <w:spacing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Konsistensi yaitu perintah yang diberikan dalam pelaksanaan suatu komunikasi haruslah konsisten. Karena perintah yang diubah-ubah sering berubah-ubah, maka dapat menimbulkan kebi</w:t>
      </w:r>
      <w:r w:rsidR="00D97169" w:rsidRPr="008D6424">
        <w:rPr>
          <w:rFonts w:ascii="Times New Roman" w:hAnsi="Times New Roman" w:cs="Times New Roman"/>
          <w:sz w:val="24"/>
          <w:szCs w:val="24"/>
        </w:rPr>
        <w:t>ngungan bagi pelaksana lapangan.</w:t>
      </w:r>
    </w:p>
    <w:p w:rsidR="00BF47B5" w:rsidRPr="008D6424" w:rsidRDefault="00BF47B5" w:rsidP="008015BA">
      <w:pPr>
        <w:pStyle w:val="ListParagraph"/>
        <w:numPr>
          <w:ilvl w:val="0"/>
          <w:numId w:val="31"/>
        </w:numPr>
        <w:tabs>
          <w:tab w:val="left" w:pos="3018"/>
        </w:tabs>
        <w:spacing w:before="240" w:line="480" w:lineRule="auto"/>
        <w:jc w:val="both"/>
        <w:rPr>
          <w:rFonts w:ascii="Times New Roman" w:hAnsi="Times New Roman" w:cs="Times New Roman"/>
          <w:sz w:val="24"/>
          <w:szCs w:val="24"/>
        </w:rPr>
      </w:pPr>
      <w:r w:rsidRPr="008D6424">
        <w:rPr>
          <w:rFonts w:ascii="Times New Roman" w:hAnsi="Times New Roman" w:cs="Times New Roman"/>
          <w:sz w:val="24"/>
          <w:szCs w:val="24"/>
        </w:rPr>
        <w:lastRenderedPageBreak/>
        <w:t>Sumber Daya yakni variabel yang mempengaruhi keberhasilan implementasi kebijakan. Adapun indikator yang dapat digunakan untuk melihat sejauh</w:t>
      </w:r>
      <w:r w:rsidR="002B4602" w:rsidRPr="008D6424">
        <w:rPr>
          <w:rFonts w:ascii="Times New Roman" w:hAnsi="Times New Roman" w:cs="Times New Roman"/>
          <w:sz w:val="24"/>
          <w:szCs w:val="24"/>
        </w:rPr>
        <w:t xml:space="preserve"> </w:t>
      </w:r>
      <w:r w:rsidRPr="008D6424">
        <w:rPr>
          <w:rFonts w:ascii="Times New Roman" w:hAnsi="Times New Roman" w:cs="Times New Roman"/>
          <w:sz w:val="24"/>
          <w:szCs w:val="24"/>
        </w:rPr>
        <w:t>man</w:t>
      </w:r>
      <w:r w:rsidR="002B4602" w:rsidRPr="008D6424">
        <w:rPr>
          <w:rFonts w:ascii="Times New Roman" w:hAnsi="Times New Roman" w:cs="Times New Roman"/>
          <w:sz w:val="24"/>
          <w:szCs w:val="24"/>
        </w:rPr>
        <w:t>a</w:t>
      </w:r>
      <w:r w:rsidRPr="008D6424">
        <w:rPr>
          <w:rFonts w:ascii="Times New Roman" w:hAnsi="Times New Roman" w:cs="Times New Roman"/>
          <w:sz w:val="24"/>
          <w:szCs w:val="24"/>
        </w:rPr>
        <w:t xml:space="preserve"> sumber daya dapat berjalan </w:t>
      </w:r>
      <w:r w:rsidR="002B4602" w:rsidRPr="008D6424">
        <w:rPr>
          <w:rFonts w:ascii="Times New Roman" w:hAnsi="Times New Roman" w:cs="Times New Roman"/>
          <w:sz w:val="24"/>
          <w:szCs w:val="24"/>
        </w:rPr>
        <w:t>dengan baik yaitu :</w:t>
      </w:r>
    </w:p>
    <w:p w:rsidR="008D6424" w:rsidRDefault="002B4602" w:rsidP="008015BA">
      <w:pPr>
        <w:pStyle w:val="ListParagraph"/>
        <w:numPr>
          <w:ilvl w:val="0"/>
          <w:numId w:val="28"/>
        </w:numPr>
        <w:tabs>
          <w:tab w:val="left" w:pos="3018"/>
        </w:tabs>
        <w:spacing w:before="240"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 xml:space="preserve">Staf yaitu para pegawai atau </w:t>
      </w:r>
      <w:r w:rsidRPr="008D6424">
        <w:rPr>
          <w:rFonts w:ascii="Times New Roman" w:hAnsi="Times New Roman" w:cs="Times New Roman"/>
          <w:i/>
          <w:sz w:val="24"/>
          <w:szCs w:val="24"/>
        </w:rPr>
        <w:t xml:space="preserve">street level bureacrats. </w:t>
      </w:r>
      <w:r w:rsidRPr="008D6424">
        <w:rPr>
          <w:rFonts w:ascii="Times New Roman" w:hAnsi="Times New Roman" w:cs="Times New Roman"/>
          <w:sz w:val="24"/>
          <w:szCs w:val="24"/>
        </w:rPr>
        <w:t>Kegagalan yang sering terjadi dalam implementasi kebijakan salah satunya disebabkan oleh karena staf yang tidak mencukupi, memadai ataupun tidak kompeten bidangnya.</w:t>
      </w:r>
    </w:p>
    <w:p w:rsidR="008D6424" w:rsidRDefault="002B4602" w:rsidP="008015BA">
      <w:pPr>
        <w:pStyle w:val="ListParagraph"/>
        <w:numPr>
          <w:ilvl w:val="0"/>
          <w:numId w:val="28"/>
        </w:numPr>
        <w:tabs>
          <w:tab w:val="left" w:pos="3018"/>
        </w:tabs>
        <w:spacing w:before="240"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 xml:space="preserve">Informasi yaitu dalam konteks pelaksanaan kebijakan informasi mempunyai dua bentuk, yaitu : (1) informasi </w:t>
      </w:r>
      <w:r w:rsidR="00F95EA7" w:rsidRPr="008D6424">
        <w:rPr>
          <w:rFonts w:ascii="Times New Roman" w:hAnsi="Times New Roman" w:cs="Times New Roman"/>
          <w:sz w:val="24"/>
          <w:szCs w:val="24"/>
        </w:rPr>
        <w:t>yang berhubungan dengan cara melaksanakan kebijakan.</w:t>
      </w:r>
      <w:r w:rsidRPr="008D6424">
        <w:rPr>
          <w:rFonts w:ascii="Times New Roman" w:hAnsi="Times New Roman" w:cs="Times New Roman"/>
          <w:sz w:val="24"/>
          <w:szCs w:val="24"/>
        </w:rPr>
        <w:t xml:space="preserve"> (2) </w:t>
      </w:r>
      <w:r w:rsidR="00F95EA7" w:rsidRPr="008D6424">
        <w:rPr>
          <w:rFonts w:ascii="Times New Roman" w:hAnsi="Times New Roman" w:cs="Times New Roman"/>
          <w:sz w:val="24"/>
          <w:szCs w:val="24"/>
        </w:rPr>
        <w:t>informasi mengenai data kepatuhan dari para pelaksana terhadap peraturan dan regulasi pemerintah yang telah ditetapkan.</w:t>
      </w:r>
    </w:p>
    <w:p w:rsidR="008D6424" w:rsidRDefault="009A55A3" w:rsidP="008015BA">
      <w:pPr>
        <w:pStyle w:val="ListParagraph"/>
        <w:numPr>
          <w:ilvl w:val="0"/>
          <w:numId w:val="28"/>
        </w:numPr>
        <w:tabs>
          <w:tab w:val="left" w:pos="3018"/>
        </w:tabs>
        <w:spacing w:before="240"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W</w:t>
      </w:r>
      <w:r w:rsidR="002B4602" w:rsidRPr="008D6424">
        <w:rPr>
          <w:rFonts w:ascii="Times New Roman" w:hAnsi="Times New Roman" w:cs="Times New Roman"/>
          <w:sz w:val="24"/>
          <w:szCs w:val="24"/>
        </w:rPr>
        <w:t xml:space="preserve">ewenang yaitu otoritas </w:t>
      </w:r>
      <w:r w:rsidR="00DA3E3C" w:rsidRPr="008D6424">
        <w:rPr>
          <w:rFonts w:ascii="Times New Roman" w:hAnsi="Times New Roman" w:cs="Times New Roman"/>
          <w:sz w:val="24"/>
          <w:szCs w:val="24"/>
        </w:rPr>
        <w:t xml:space="preserve">atau legimitasi bagi para pelaksana dalam melaksanakan kebijakan. </w:t>
      </w:r>
    </w:p>
    <w:p w:rsidR="009C553F" w:rsidRPr="008D6424" w:rsidRDefault="009A55A3" w:rsidP="008015BA">
      <w:pPr>
        <w:pStyle w:val="ListParagraph"/>
        <w:numPr>
          <w:ilvl w:val="0"/>
          <w:numId w:val="28"/>
        </w:numPr>
        <w:tabs>
          <w:tab w:val="left" w:pos="3018"/>
        </w:tabs>
        <w:spacing w:before="240" w:line="480" w:lineRule="auto"/>
        <w:ind w:left="1276"/>
        <w:jc w:val="both"/>
        <w:rPr>
          <w:rFonts w:ascii="Times New Roman" w:hAnsi="Times New Roman" w:cs="Times New Roman"/>
          <w:sz w:val="24"/>
          <w:szCs w:val="24"/>
        </w:rPr>
      </w:pPr>
      <w:r w:rsidRPr="008D6424">
        <w:rPr>
          <w:rFonts w:ascii="Times New Roman" w:hAnsi="Times New Roman" w:cs="Times New Roman"/>
          <w:sz w:val="24"/>
          <w:szCs w:val="24"/>
        </w:rPr>
        <w:t>F</w:t>
      </w:r>
      <w:r w:rsidR="00DA3E3C" w:rsidRPr="008D6424">
        <w:rPr>
          <w:rFonts w:ascii="Times New Roman" w:hAnsi="Times New Roman" w:cs="Times New Roman"/>
          <w:sz w:val="24"/>
          <w:szCs w:val="24"/>
        </w:rPr>
        <w:t>asilitas yaitu faktor penting karena tanpa fasilitas sebagai pendukung (sarana da</w:t>
      </w:r>
      <w:r w:rsidRPr="008D6424">
        <w:rPr>
          <w:rFonts w:ascii="Times New Roman" w:hAnsi="Times New Roman" w:cs="Times New Roman"/>
          <w:sz w:val="24"/>
          <w:szCs w:val="24"/>
        </w:rPr>
        <w:t xml:space="preserve">n prasarana) maka implementasi </w:t>
      </w:r>
      <w:r w:rsidR="00DA3E3C" w:rsidRPr="008D6424">
        <w:rPr>
          <w:rFonts w:ascii="Times New Roman" w:hAnsi="Times New Roman" w:cs="Times New Roman"/>
          <w:sz w:val="24"/>
          <w:szCs w:val="24"/>
        </w:rPr>
        <w:t>kebijakan tersebut tidak akan berhasil.</w:t>
      </w:r>
    </w:p>
    <w:p w:rsidR="00DA3E3C" w:rsidRPr="008D6424" w:rsidRDefault="00DA3E3C" w:rsidP="008015BA">
      <w:pPr>
        <w:pStyle w:val="ListParagraph"/>
        <w:numPr>
          <w:ilvl w:val="0"/>
          <w:numId w:val="31"/>
        </w:numPr>
        <w:tabs>
          <w:tab w:val="left" w:pos="3018"/>
        </w:tabs>
        <w:spacing w:before="240" w:line="480" w:lineRule="auto"/>
        <w:jc w:val="both"/>
        <w:rPr>
          <w:rFonts w:ascii="Times New Roman" w:hAnsi="Times New Roman" w:cs="Times New Roman"/>
          <w:sz w:val="24"/>
          <w:szCs w:val="24"/>
        </w:rPr>
      </w:pPr>
      <w:r w:rsidRPr="008D6424">
        <w:rPr>
          <w:rFonts w:ascii="Times New Roman" w:hAnsi="Times New Roman" w:cs="Times New Roman"/>
          <w:sz w:val="24"/>
          <w:szCs w:val="24"/>
        </w:rPr>
        <w:t>Disposisi yaitu sikap dari pelaksana kebijakan adalah faktor penting dalam pendekatan mengenai pelaksanaan suatu kebijakan publik. Jika pelaksana kebijakan ingin efektif, maka para pelaksana kebijakan tidak hanya harus mengetahui apa yang akan dilakukan tetapi juga harus memiliki kemampuan untuk melaksanakannya. Adapun untuk memahami disposisi ini, dapat dilihat pada indikator yaitu :</w:t>
      </w:r>
    </w:p>
    <w:p w:rsidR="00DA3E3C" w:rsidRPr="007B44A0" w:rsidRDefault="00DA3E3C" w:rsidP="008015BA">
      <w:pPr>
        <w:pStyle w:val="ListParagraph"/>
        <w:numPr>
          <w:ilvl w:val="0"/>
          <w:numId w:val="29"/>
        </w:numPr>
        <w:tabs>
          <w:tab w:val="left" w:pos="3018"/>
        </w:tabs>
        <w:spacing w:before="240" w:line="480" w:lineRule="auto"/>
        <w:jc w:val="both"/>
        <w:rPr>
          <w:rFonts w:ascii="Times New Roman" w:hAnsi="Times New Roman" w:cs="Times New Roman"/>
          <w:sz w:val="24"/>
          <w:szCs w:val="24"/>
        </w:rPr>
      </w:pPr>
      <w:r w:rsidRPr="007B44A0">
        <w:rPr>
          <w:rFonts w:ascii="Times New Roman" w:hAnsi="Times New Roman" w:cs="Times New Roman"/>
          <w:sz w:val="24"/>
          <w:szCs w:val="24"/>
        </w:rPr>
        <w:lastRenderedPageBreak/>
        <w:t xml:space="preserve">Efek Disposisi yaitu sikap para pelaksana akan menimbulkan hambatan-hambatan yang nyata terhadap </w:t>
      </w:r>
      <w:r w:rsidR="00CB3409" w:rsidRPr="007B44A0">
        <w:rPr>
          <w:rFonts w:ascii="Times New Roman" w:hAnsi="Times New Roman" w:cs="Times New Roman"/>
          <w:sz w:val="24"/>
          <w:szCs w:val="24"/>
        </w:rPr>
        <w:t>implementasi kebijakan bila personil yang ada tidak melaksanakan kebijakan-kebijakan yang diinginkan oleh pejabat tinggi.</w:t>
      </w:r>
    </w:p>
    <w:p w:rsidR="008D6424" w:rsidRDefault="00CB3409" w:rsidP="008015BA">
      <w:pPr>
        <w:pStyle w:val="ListParagraph"/>
        <w:numPr>
          <w:ilvl w:val="0"/>
          <w:numId w:val="29"/>
        </w:numPr>
        <w:tabs>
          <w:tab w:val="left" w:pos="3018"/>
        </w:tabs>
        <w:spacing w:before="240" w:line="480" w:lineRule="auto"/>
        <w:jc w:val="both"/>
        <w:rPr>
          <w:rFonts w:ascii="Times New Roman" w:hAnsi="Times New Roman" w:cs="Times New Roman"/>
          <w:sz w:val="24"/>
          <w:szCs w:val="24"/>
        </w:rPr>
      </w:pPr>
      <w:r w:rsidRPr="007B44A0">
        <w:rPr>
          <w:rFonts w:ascii="Times New Roman" w:hAnsi="Times New Roman" w:cs="Times New Roman"/>
          <w:sz w:val="24"/>
          <w:szCs w:val="24"/>
        </w:rPr>
        <w:t>Melakukan Pengaturan Birokrasi yaitu pengangkatan staf dalam birokrasi yang sesuai dengan kemampuan, kapabilitas dan kompetensinya.</w:t>
      </w:r>
    </w:p>
    <w:p w:rsidR="009C553F" w:rsidRPr="008D6424" w:rsidRDefault="00CB3409" w:rsidP="008015BA">
      <w:pPr>
        <w:pStyle w:val="ListParagraph"/>
        <w:numPr>
          <w:ilvl w:val="0"/>
          <w:numId w:val="29"/>
        </w:numPr>
        <w:tabs>
          <w:tab w:val="left" w:pos="3018"/>
        </w:tabs>
        <w:spacing w:before="240" w:line="480" w:lineRule="auto"/>
        <w:jc w:val="both"/>
        <w:rPr>
          <w:rFonts w:ascii="Times New Roman" w:hAnsi="Times New Roman" w:cs="Times New Roman"/>
          <w:sz w:val="24"/>
          <w:szCs w:val="24"/>
        </w:rPr>
      </w:pPr>
      <w:r w:rsidRPr="008D6424">
        <w:rPr>
          <w:rFonts w:ascii="Times New Roman" w:hAnsi="Times New Roman" w:cs="Times New Roman"/>
          <w:sz w:val="24"/>
          <w:szCs w:val="24"/>
        </w:rPr>
        <w:t>Insentif yaitu menambah keuntungan atau biaya untuk mendorong pemerintah melaksanakan kebijakan dengan baik.</w:t>
      </w:r>
    </w:p>
    <w:p w:rsidR="00CB3409" w:rsidRPr="007B44A0" w:rsidRDefault="00CB3409" w:rsidP="008015BA">
      <w:pPr>
        <w:pStyle w:val="ListParagraph"/>
        <w:numPr>
          <w:ilvl w:val="0"/>
          <w:numId w:val="29"/>
        </w:numPr>
        <w:tabs>
          <w:tab w:val="left" w:pos="3018"/>
        </w:tabs>
        <w:spacing w:before="240" w:line="480" w:lineRule="auto"/>
        <w:ind w:left="426" w:hanging="426"/>
        <w:jc w:val="both"/>
        <w:rPr>
          <w:rFonts w:ascii="Times New Roman" w:hAnsi="Times New Roman" w:cs="Times New Roman"/>
          <w:sz w:val="24"/>
          <w:szCs w:val="24"/>
        </w:rPr>
      </w:pPr>
      <w:r w:rsidRPr="007B44A0">
        <w:rPr>
          <w:rFonts w:ascii="Times New Roman" w:hAnsi="Times New Roman" w:cs="Times New Roman"/>
          <w:sz w:val="24"/>
          <w:szCs w:val="24"/>
        </w:rPr>
        <w:t>Struktur Birokrasi yaitu sebagai pelaksana sebuah kebijakan harus dapat mendukung kebijakan yang telah diputuskan secara politik dengan jalan melakukan koordinasi dengan baik. Kemudian untuk melihat keberhasilan struktur organisasi dapat dilihat dari indikator yaitu :</w:t>
      </w:r>
    </w:p>
    <w:p w:rsidR="008D6424" w:rsidRDefault="00CB3409" w:rsidP="008015BA">
      <w:pPr>
        <w:pStyle w:val="ListParagraph"/>
        <w:numPr>
          <w:ilvl w:val="0"/>
          <w:numId w:val="30"/>
        </w:numPr>
        <w:tabs>
          <w:tab w:val="left" w:pos="3018"/>
        </w:tabs>
        <w:spacing w:before="240" w:line="480" w:lineRule="auto"/>
        <w:jc w:val="both"/>
        <w:rPr>
          <w:rFonts w:ascii="Times New Roman" w:hAnsi="Times New Roman" w:cs="Times New Roman"/>
          <w:sz w:val="24"/>
          <w:szCs w:val="24"/>
        </w:rPr>
      </w:pPr>
      <w:r w:rsidRPr="007B44A0">
        <w:rPr>
          <w:rFonts w:ascii="Times New Roman" w:hAnsi="Times New Roman" w:cs="Times New Roman"/>
          <w:sz w:val="24"/>
          <w:szCs w:val="24"/>
        </w:rPr>
        <w:t xml:space="preserve">Membuat </w:t>
      </w:r>
      <w:r w:rsidRPr="00406066">
        <w:rPr>
          <w:rFonts w:ascii="Times New Roman" w:hAnsi="Times New Roman" w:cs="Times New Roman"/>
          <w:i/>
          <w:sz w:val="24"/>
          <w:szCs w:val="24"/>
        </w:rPr>
        <w:t>Standar Operating Procedures</w:t>
      </w:r>
      <w:r w:rsidRPr="007B44A0">
        <w:rPr>
          <w:rFonts w:ascii="Times New Roman" w:hAnsi="Times New Roman" w:cs="Times New Roman"/>
          <w:sz w:val="24"/>
          <w:szCs w:val="24"/>
        </w:rPr>
        <w:t xml:space="preserve"> (SOPs) yaitu prosedur atau aktivitas terencana </w:t>
      </w:r>
      <w:r w:rsidR="0094635E" w:rsidRPr="007B44A0">
        <w:rPr>
          <w:rFonts w:ascii="Times New Roman" w:hAnsi="Times New Roman" w:cs="Times New Roman"/>
          <w:sz w:val="24"/>
          <w:szCs w:val="24"/>
        </w:rPr>
        <w:t>rutin yang memungkinkan para pegawai untuk melaksanakan kegiatan-kegiatan setiap harinya sesuai dengan standar yang telah ditetapkan.</w:t>
      </w:r>
    </w:p>
    <w:p w:rsidR="00286B35" w:rsidRPr="008D6424" w:rsidRDefault="0094635E" w:rsidP="008015BA">
      <w:pPr>
        <w:pStyle w:val="ListParagraph"/>
        <w:numPr>
          <w:ilvl w:val="0"/>
          <w:numId w:val="30"/>
        </w:numPr>
        <w:tabs>
          <w:tab w:val="left" w:pos="3018"/>
        </w:tabs>
        <w:spacing w:before="240" w:line="480" w:lineRule="auto"/>
        <w:jc w:val="both"/>
        <w:rPr>
          <w:rFonts w:ascii="Times New Roman" w:hAnsi="Times New Roman" w:cs="Times New Roman"/>
          <w:sz w:val="24"/>
          <w:szCs w:val="24"/>
        </w:rPr>
      </w:pPr>
      <w:r w:rsidRPr="008D6424">
        <w:rPr>
          <w:rFonts w:ascii="Times New Roman" w:hAnsi="Times New Roman" w:cs="Times New Roman"/>
          <w:sz w:val="24"/>
          <w:szCs w:val="24"/>
        </w:rPr>
        <w:t>Fragmentasi yaitu upaya untuk menyebar tanggungjawab berbagai aktivitas, kegiatau atau program kerja yang sesuai dengan bidangnya masing-masing.</w:t>
      </w:r>
    </w:p>
    <w:p w:rsidR="00DB57FC" w:rsidRDefault="00DA378B" w:rsidP="006D63B9">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94635E" w:rsidRPr="007B44A0">
        <w:rPr>
          <w:rFonts w:ascii="Times New Roman" w:hAnsi="Times New Roman" w:cs="Times New Roman"/>
          <w:sz w:val="24"/>
          <w:szCs w:val="24"/>
        </w:rPr>
        <w:t xml:space="preserve">erdasarkan proses implementasi kebijakan melalui empat variabel tersebut dapat diketahui </w:t>
      </w:r>
      <w:r w:rsidR="002A4351">
        <w:rPr>
          <w:rFonts w:ascii="Times New Roman" w:hAnsi="Times New Roman" w:cs="Times New Roman"/>
          <w:sz w:val="24"/>
          <w:szCs w:val="24"/>
        </w:rPr>
        <w:t>berjalan</w:t>
      </w:r>
      <w:r>
        <w:rPr>
          <w:rFonts w:ascii="Times New Roman" w:hAnsi="Times New Roman" w:cs="Times New Roman"/>
          <w:sz w:val="24"/>
          <w:szCs w:val="24"/>
        </w:rPr>
        <w:t xml:space="preserve"> </w:t>
      </w:r>
      <w:r w:rsidR="002A4351">
        <w:rPr>
          <w:rFonts w:ascii="Times New Roman" w:hAnsi="Times New Roman" w:cs="Times New Roman"/>
          <w:sz w:val="24"/>
          <w:szCs w:val="24"/>
        </w:rPr>
        <w:t xml:space="preserve">atau tidaknya suatu implementasi tergantung prosesnya </w:t>
      </w:r>
      <w:r>
        <w:rPr>
          <w:rFonts w:ascii="Times New Roman" w:hAnsi="Times New Roman" w:cs="Times New Roman"/>
          <w:sz w:val="24"/>
          <w:szCs w:val="24"/>
        </w:rPr>
        <w:lastRenderedPageBreak/>
        <w:t>yang sesuai dengan teori yang dikemukakan oleh Edward III.</w:t>
      </w:r>
      <w:r w:rsidR="00297E85" w:rsidRPr="007B44A0">
        <w:rPr>
          <w:rFonts w:ascii="Times New Roman" w:hAnsi="Times New Roman" w:cs="Times New Roman"/>
          <w:sz w:val="24"/>
          <w:szCs w:val="24"/>
        </w:rPr>
        <w:t xml:space="preserve"> </w:t>
      </w:r>
      <w:r w:rsidR="007B0A91" w:rsidRPr="007B44A0">
        <w:rPr>
          <w:rFonts w:ascii="Times New Roman" w:hAnsi="Times New Roman" w:cs="Times New Roman"/>
          <w:sz w:val="24"/>
          <w:szCs w:val="24"/>
        </w:rPr>
        <w:t>Adapun gambar kerangka pemikir</w:t>
      </w:r>
      <w:r w:rsidR="004108DD">
        <w:rPr>
          <w:rFonts w:ascii="Times New Roman" w:hAnsi="Times New Roman" w:cs="Times New Roman"/>
          <w:sz w:val="24"/>
          <w:szCs w:val="24"/>
        </w:rPr>
        <w:t xml:space="preserve">an dari peneliti, </w:t>
      </w:r>
      <w:r w:rsidR="00BC1F73">
        <w:rPr>
          <w:rFonts w:ascii="Times New Roman" w:hAnsi="Times New Roman" w:cs="Times New Roman"/>
          <w:sz w:val="24"/>
          <w:szCs w:val="24"/>
        </w:rPr>
        <w:t>sebagai berikut:</w:t>
      </w:r>
    </w:p>
    <w:p w:rsidR="00AB0A6A" w:rsidRDefault="002C10D6" w:rsidP="00B878DB">
      <w:pPr>
        <w:tabs>
          <w:tab w:val="left" w:pos="3018"/>
        </w:tabs>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F8FFD5" wp14:editId="787B8E94">
                <wp:simplePos x="0" y="0"/>
                <wp:positionH relativeFrom="column">
                  <wp:posOffset>1303020</wp:posOffset>
                </wp:positionH>
                <wp:positionV relativeFrom="paragraph">
                  <wp:posOffset>17780</wp:posOffset>
                </wp:positionV>
                <wp:extent cx="2343150" cy="506895"/>
                <wp:effectExtent l="0" t="0" r="19050" b="26670"/>
                <wp:wrapNone/>
                <wp:docPr id="2" name="Rectangle 2"/>
                <wp:cNvGraphicFramePr/>
                <a:graphic xmlns:a="http://schemas.openxmlformats.org/drawingml/2006/main">
                  <a:graphicData uri="http://schemas.microsoft.com/office/word/2010/wordprocessingShape">
                    <wps:wsp>
                      <wps:cNvSpPr/>
                      <wps:spPr>
                        <a:xfrm>
                          <a:off x="0" y="0"/>
                          <a:ext cx="2343150" cy="506895"/>
                        </a:xfrm>
                        <a:prstGeom prst="rect">
                          <a:avLst/>
                        </a:prstGeom>
                      </wps:spPr>
                      <wps:style>
                        <a:lnRef idx="2">
                          <a:schemeClr val="dk1"/>
                        </a:lnRef>
                        <a:fillRef idx="1">
                          <a:schemeClr val="lt1"/>
                        </a:fillRef>
                        <a:effectRef idx="0">
                          <a:schemeClr val="dk1"/>
                        </a:effectRef>
                        <a:fontRef idx="minor">
                          <a:schemeClr val="dk1"/>
                        </a:fontRef>
                      </wps:style>
                      <wps:txbx>
                        <w:txbxContent>
                          <w:p w:rsidR="005E48EA" w:rsidRPr="003D56ED" w:rsidRDefault="00F95EA7" w:rsidP="003D56ED">
                            <w:pPr>
                              <w:spacing w:line="240" w:lineRule="auto"/>
                              <w:jc w:val="center"/>
                              <w:rPr>
                                <w:rFonts w:ascii="Times New Roman" w:hAnsi="Times New Roman" w:cs="Times New Roman"/>
                              </w:rPr>
                            </w:pPr>
                            <w:r>
                              <w:rPr>
                                <w:rFonts w:ascii="Times New Roman" w:hAnsi="Times New Roman" w:cs="Times New Roman"/>
                              </w:rPr>
                              <w:t>Badan Pengelolaan Keuangan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FFD5" id="Rectangle 2" o:spid="_x0000_s1026" style="position:absolute;left:0;text-align:left;margin-left:102.6pt;margin-top:1.4pt;width:184.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" fillcolor="white [3201]" strokecolor="black [3200]" strokeweight="1pt">
                <v:textbox>
                  <w:txbxContent>
                    <w:p w:rsidR="005E48EA" w:rsidRPr="003D56ED" w:rsidRDefault="00F95EA7" w:rsidP="003D56ED">
                      <w:pPr>
                        <w:spacing w:line="240" w:lineRule="auto"/>
                        <w:jc w:val="center"/>
                        <w:rPr>
                          <w:rFonts w:ascii="Times New Roman" w:hAnsi="Times New Roman" w:cs="Times New Roman"/>
                        </w:rPr>
                      </w:pPr>
                      <w:r>
                        <w:rPr>
                          <w:rFonts w:ascii="Times New Roman" w:hAnsi="Times New Roman" w:cs="Times New Roman"/>
                        </w:rPr>
                        <w:t>Badan Pengelolaan Keuangan Daerah</w:t>
                      </w:r>
                    </w:p>
                  </w:txbxContent>
                </v:textbox>
              </v:rect>
            </w:pict>
          </mc:Fallback>
        </mc:AlternateContent>
      </w:r>
    </w:p>
    <w:p w:rsidR="00F95EA7" w:rsidRDefault="00F95EA7" w:rsidP="00841F10">
      <w:pPr>
        <w:tabs>
          <w:tab w:val="left" w:pos="301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0D527D9" wp14:editId="1C66833B">
                <wp:simplePos x="0" y="0"/>
                <wp:positionH relativeFrom="column">
                  <wp:posOffset>1303020</wp:posOffset>
                </wp:positionH>
                <wp:positionV relativeFrom="paragraph">
                  <wp:posOffset>318135</wp:posOffset>
                </wp:positionV>
                <wp:extent cx="2343150" cy="400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3431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F95EA7" w:rsidRPr="002F6748" w:rsidRDefault="00F95EA7" w:rsidP="00F95EA7">
                            <w:pPr>
                              <w:jc w:val="center"/>
                              <w:rPr>
                                <w:rFonts w:ascii="Times New Roman" w:hAnsi="Times New Roman" w:cs="Times New Roman"/>
                              </w:rPr>
                            </w:pPr>
                            <w:r w:rsidRPr="002F6748">
                              <w:rPr>
                                <w:rFonts w:ascii="Times New Roman" w:hAnsi="Times New Roman" w:cs="Times New Roman"/>
                              </w:rPr>
                              <w:t>Desa Cidadap Kecamatan Pagaden Barat</w:t>
                            </w:r>
                          </w:p>
                          <w:p w:rsidR="00601307" w:rsidRDefault="006013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D527D9" id="Rectangle 1" o:spid="_x0000_s1027" style="position:absolute;left:0;text-align:left;margin-left:102.6pt;margin-top:25.05pt;width:184.5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" fillcolor="white [3201]" strokecolor="black [3200]" strokeweight="1pt">
                <v:textbox>
                  <w:txbxContent>
                    <w:p w:rsidR="00F95EA7" w:rsidRPr="002F6748" w:rsidRDefault="00F95EA7" w:rsidP="00F95EA7">
                      <w:pPr>
                        <w:jc w:val="center"/>
                        <w:rPr>
                          <w:rFonts w:ascii="Times New Roman" w:hAnsi="Times New Roman" w:cs="Times New Roman"/>
                        </w:rPr>
                      </w:pPr>
                      <w:r w:rsidRPr="002F6748">
                        <w:rPr>
                          <w:rFonts w:ascii="Times New Roman" w:hAnsi="Times New Roman" w:cs="Times New Roman"/>
                        </w:rPr>
                        <w:t>Desa Cidadap Kecamatan Pagaden Barat</w:t>
                      </w:r>
                    </w:p>
                    <w:p w:rsidR="00601307" w:rsidRDefault="00601307"/>
                  </w:txbxContent>
                </v:textbox>
              </v:rect>
            </w:pict>
          </mc:Fallback>
        </mc:AlternateContent>
      </w:r>
      <w:r w:rsidRPr="00F95EA7">
        <w:rPr>
          <w:rFonts w:ascii="Times New Roman" w:hAnsi="Times New Roman" w:cs="Times New Roman"/>
          <w:b/>
          <w:noProof/>
          <w:color w:val="FF0000"/>
          <w:sz w:val="24"/>
          <w:szCs w:val="24"/>
        </w:rPr>
        <mc:AlternateContent>
          <mc:Choice Requires="wps">
            <w:drawing>
              <wp:anchor distT="0" distB="0" distL="114300" distR="114300" simplePos="0" relativeHeight="251671552" behindDoc="0" locked="0" layoutInCell="1" allowOverlap="1" wp14:anchorId="71AA9B3F" wp14:editId="3912A471">
                <wp:simplePos x="0" y="0"/>
                <wp:positionH relativeFrom="column">
                  <wp:posOffset>2503170</wp:posOffset>
                </wp:positionH>
                <wp:positionV relativeFrom="paragraph">
                  <wp:posOffset>72390</wp:posOffset>
                </wp:positionV>
                <wp:extent cx="0" cy="245745"/>
                <wp:effectExtent l="76200" t="0" r="57150" b="59055"/>
                <wp:wrapNone/>
                <wp:docPr id="3" name="Straight Arrow Connector 3"/>
                <wp:cNvGraphicFramePr/>
                <a:graphic xmlns:a="http://schemas.openxmlformats.org/drawingml/2006/main">
                  <a:graphicData uri="http://schemas.microsoft.com/office/word/2010/wordprocessingShape">
                    <wps:wsp>
                      <wps:cNvCnPr/>
                      <wps:spPr>
                        <a:xfrm>
                          <a:off x="0" y="0"/>
                          <a:ext cx="0" cy="2457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A101F5" id="_x0000_t32" coordsize="21600,21600" o:spt="32" o:oned="t" path="m,l21600,21600e" filled="f">
                <v:path arrowok="t" fillok="f" o:connecttype="none"/>
                <o:lock v:ext="edit" shapetype="t"/>
              </v:shapetype>
              <v:shape id="Straight Arrow Connector 3" o:spid="_x0000_s1026" type="#_x0000_t32" style="position:absolute;margin-left:197.1pt;margin-top:5.7pt;width:0;height:19.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" strokecolor="black [3213]" strokeweight=".5pt">
                <v:stroke endarrow="block" joinstyle="miter"/>
              </v:shape>
            </w:pict>
          </mc:Fallback>
        </mc:AlternateContent>
      </w:r>
    </w:p>
    <w:p w:rsidR="00FD1D1A" w:rsidRDefault="00F95EA7" w:rsidP="00841F10">
      <w:pPr>
        <w:tabs>
          <w:tab w:val="left" w:pos="301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EF14519" wp14:editId="68F4AEDD">
                <wp:simplePos x="0" y="0"/>
                <wp:positionH relativeFrom="column">
                  <wp:posOffset>2505075</wp:posOffset>
                </wp:positionH>
                <wp:positionV relativeFrom="paragraph">
                  <wp:posOffset>270510</wp:posOffset>
                </wp:positionV>
                <wp:extent cx="0" cy="258445"/>
                <wp:effectExtent l="76200" t="0" r="57150" b="65405"/>
                <wp:wrapNone/>
                <wp:docPr id="29" name="Straight Arrow Connector 29"/>
                <wp:cNvGraphicFramePr/>
                <a:graphic xmlns:a="http://schemas.openxmlformats.org/drawingml/2006/main">
                  <a:graphicData uri="http://schemas.microsoft.com/office/word/2010/wordprocessingShape">
                    <wps:wsp>
                      <wps:cNvCnPr/>
                      <wps:spPr>
                        <a:xfrm>
                          <a:off x="0" y="0"/>
                          <a:ext cx="0" cy="25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E5EBA" id="Straight Arrow Connector 29" o:spid="_x0000_s1026" type="#_x0000_t32" style="position:absolute;margin-left:197.25pt;margin-top:21.3pt;width:0;height:20.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" strokecolor="black [3200]" strokeweight=".5pt">
                <v:stroke endarrow="block" joinstyle="miter"/>
              </v:shape>
            </w:pict>
          </mc:Fallback>
        </mc:AlternateContent>
      </w:r>
    </w:p>
    <w:p w:rsidR="008015BA" w:rsidRDefault="00F95EA7" w:rsidP="00841F10">
      <w:pPr>
        <w:tabs>
          <w:tab w:val="left" w:pos="301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7EE59A97" wp14:editId="496882B9">
                <wp:simplePos x="0" y="0"/>
                <wp:positionH relativeFrom="column">
                  <wp:posOffset>1303020</wp:posOffset>
                </wp:positionH>
                <wp:positionV relativeFrom="paragraph">
                  <wp:posOffset>71120</wp:posOffset>
                </wp:positionV>
                <wp:extent cx="2343150" cy="1162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343150" cy="1162050"/>
                        </a:xfrm>
                        <a:prstGeom prst="rect">
                          <a:avLst/>
                        </a:prstGeom>
                      </wps:spPr>
                      <wps:style>
                        <a:lnRef idx="2">
                          <a:schemeClr val="dk1"/>
                        </a:lnRef>
                        <a:fillRef idx="1">
                          <a:schemeClr val="lt1"/>
                        </a:fillRef>
                        <a:effectRef idx="0">
                          <a:schemeClr val="dk1"/>
                        </a:effectRef>
                        <a:fontRef idx="minor">
                          <a:schemeClr val="dk1"/>
                        </a:fontRef>
                      </wps:style>
                      <wps:txbx>
                        <w:txbxContent>
                          <w:p w:rsidR="00F95EA7" w:rsidRPr="002F6748" w:rsidRDefault="00F95EA7" w:rsidP="00F95EA7">
                            <w:pPr>
                              <w:jc w:val="center"/>
                              <w:rPr>
                                <w:rFonts w:ascii="Times New Roman" w:hAnsi="Times New Roman" w:cs="Times New Roman"/>
                              </w:rPr>
                            </w:pPr>
                            <w:r w:rsidRPr="002F6748">
                              <w:rPr>
                                <w:rFonts w:ascii="Times New Roman" w:hAnsi="Times New Roman" w:cs="Times New Roman"/>
                              </w:rPr>
                              <w:t>Implementasi Kebijakan :</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Komunikasi</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Sumber Daya</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Disposisi</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Struktur Birokrasi</w:t>
                            </w:r>
                          </w:p>
                          <w:p w:rsidR="00F95EA7" w:rsidRDefault="00F95EA7" w:rsidP="00F95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59A97" id="Rectangle 4" o:spid="_x0000_s1028" style="position:absolute;left:0;text-align:left;margin-left:102.6pt;margin-top:5.6pt;width:184.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" fillcolor="white [3201]" strokecolor="black [3200]" strokeweight="1pt">
                <v:textbox>
                  <w:txbxContent>
                    <w:p w:rsidR="00F95EA7" w:rsidRPr="002F6748" w:rsidRDefault="00F95EA7" w:rsidP="00F95EA7">
                      <w:pPr>
                        <w:jc w:val="center"/>
                        <w:rPr>
                          <w:rFonts w:ascii="Times New Roman" w:hAnsi="Times New Roman" w:cs="Times New Roman"/>
                        </w:rPr>
                      </w:pPr>
                      <w:r w:rsidRPr="002F6748">
                        <w:rPr>
                          <w:rFonts w:ascii="Times New Roman" w:hAnsi="Times New Roman" w:cs="Times New Roman"/>
                        </w:rPr>
                        <w:t xml:space="preserve">Implementasi </w:t>
                      </w:r>
                      <w:proofErr w:type="gramStart"/>
                      <w:r w:rsidRPr="002F6748">
                        <w:rPr>
                          <w:rFonts w:ascii="Times New Roman" w:hAnsi="Times New Roman" w:cs="Times New Roman"/>
                        </w:rPr>
                        <w:t>Kebijakan :</w:t>
                      </w:r>
                      <w:proofErr w:type="gramEnd"/>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Komunikasi</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Sumber Daya</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Disposisi</w:t>
                      </w:r>
                    </w:p>
                    <w:p w:rsidR="00F95EA7" w:rsidRPr="002F6748" w:rsidRDefault="00F95EA7" w:rsidP="008015BA">
                      <w:pPr>
                        <w:pStyle w:val="ListParagraph"/>
                        <w:numPr>
                          <w:ilvl w:val="0"/>
                          <w:numId w:val="26"/>
                        </w:numPr>
                        <w:rPr>
                          <w:rFonts w:ascii="Times New Roman" w:hAnsi="Times New Roman" w:cs="Times New Roman"/>
                        </w:rPr>
                      </w:pPr>
                      <w:r w:rsidRPr="002F6748">
                        <w:rPr>
                          <w:rFonts w:ascii="Times New Roman" w:hAnsi="Times New Roman" w:cs="Times New Roman"/>
                        </w:rPr>
                        <w:t>Struktur Birokrasi</w:t>
                      </w:r>
                    </w:p>
                    <w:p w:rsidR="00F95EA7" w:rsidRDefault="00F95EA7" w:rsidP="00F95EA7">
                      <w:pPr>
                        <w:jc w:val="center"/>
                      </w:pPr>
                    </w:p>
                  </w:txbxContent>
                </v:textbox>
              </v:rect>
            </w:pict>
          </mc:Fallback>
        </mc:AlternateContent>
      </w:r>
    </w:p>
    <w:p w:rsidR="00841F10" w:rsidRDefault="00F95EA7" w:rsidP="00841F10">
      <w:pPr>
        <w:tabs>
          <w:tab w:val="left" w:pos="301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79A2856" wp14:editId="400A27B6">
                <wp:simplePos x="0" y="0"/>
                <wp:positionH relativeFrom="column">
                  <wp:posOffset>2494915</wp:posOffset>
                </wp:positionH>
                <wp:positionV relativeFrom="paragraph">
                  <wp:posOffset>332740</wp:posOffset>
                </wp:positionV>
                <wp:extent cx="0" cy="258583"/>
                <wp:effectExtent l="7620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2585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215567" id="Straight Arrow Connector 20" o:spid="_x0000_s1026" type="#_x0000_t32" style="position:absolute;margin-left:196.45pt;margin-top:26.2pt;width:0;height:20.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" strokecolor="black [3200]" strokeweight=".5pt">
                <v:stroke endarrow="block" joinstyle="miter"/>
              </v:shape>
            </w:pict>
          </mc:Fallback>
        </mc:AlternateContent>
      </w:r>
    </w:p>
    <w:p w:rsidR="008015BA" w:rsidRDefault="008015BA" w:rsidP="00841F10">
      <w:pPr>
        <w:tabs>
          <w:tab w:val="left" w:pos="301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59302F6" wp14:editId="23E588E3">
                <wp:simplePos x="0" y="0"/>
                <wp:positionH relativeFrom="column">
                  <wp:posOffset>2494844</wp:posOffset>
                </wp:positionH>
                <wp:positionV relativeFrom="paragraph">
                  <wp:posOffset>326602</wp:posOffset>
                </wp:positionV>
                <wp:extent cx="0" cy="258445"/>
                <wp:effectExtent l="76200" t="0" r="57150" b="65405"/>
                <wp:wrapNone/>
                <wp:docPr id="6" name="Straight Arrow Connector 6"/>
                <wp:cNvGraphicFramePr/>
                <a:graphic xmlns:a="http://schemas.openxmlformats.org/drawingml/2006/main">
                  <a:graphicData uri="http://schemas.microsoft.com/office/word/2010/wordprocessingShape">
                    <wps:wsp>
                      <wps:cNvCnPr/>
                      <wps:spPr>
                        <a:xfrm>
                          <a:off x="0" y="0"/>
                          <a:ext cx="0" cy="258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68B1D6" id="_x0000_t32" coordsize="21600,21600" o:spt="32" o:oned="t" path="m,l21600,21600e" filled="f">
                <v:path arrowok="t" fillok="f" o:connecttype="none"/>
                <o:lock v:ext="edit" shapetype="t"/>
              </v:shapetype>
              <v:shape id="Straight Arrow Connector 6" o:spid="_x0000_s1026" type="#_x0000_t32" style="position:absolute;margin-left:196.45pt;margin-top:25.7pt;width:0;height:20.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" strokecolor="black [3200]" strokeweight=".5pt">
                <v:stroke endarrow="block" joinstyle="miter"/>
              </v:shape>
            </w:pict>
          </mc:Fallback>
        </mc:AlternateContent>
      </w:r>
    </w:p>
    <w:p w:rsidR="00841F10" w:rsidRDefault="00F95EA7" w:rsidP="00841F10">
      <w:pPr>
        <w:tabs>
          <w:tab w:val="left" w:pos="301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1303020</wp:posOffset>
                </wp:positionH>
                <wp:positionV relativeFrom="paragraph">
                  <wp:posOffset>134620</wp:posOffset>
                </wp:positionV>
                <wp:extent cx="2400300" cy="447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00300" cy="447675"/>
                        </a:xfrm>
                        <a:prstGeom prst="rect">
                          <a:avLst/>
                        </a:prstGeom>
                      </wps:spPr>
                      <wps:style>
                        <a:lnRef idx="2">
                          <a:schemeClr val="dk1"/>
                        </a:lnRef>
                        <a:fillRef idx="1">
                          <a:schemeClr val="lt1"/>
                        </a:fillRef>
                        <a:effectRef idx="0">
                          <a:schemeClr val="dk1"/>
                        </a:effectRef>
                        <a:fontRef idx="minor">
                          <a:schemeClr val="dk1"/>
                        </a:fontRef>
                      </wps:style>
                      <wps:txbx>
                        <w:txbxContent>
                          <w:p w:rsidR="00F95EA7" w:rsidRPr="002F6748" w:rsidRDefault="001E5196" w:rsidP="00F95EA7">
                            <w:pPr>
                              <w:jc w:val="center"/>
                              <w:rPr>
                                <w:rFonts w:ascii="Times New Roman" w:hAnsi="Times New Roman" w:cs="Times New Roman"/>
                              </w:rPr>
                            </w:pPr>
                            <w:r>
                              <w:rPr>
                                <w:rFonts w:ascii="Times New Roman" w:hAnsi="Times New Roman" w:cs="Times New Roman"/>
                              </w:rPr>
                              <w:t xml:space="preserve">Pengelolaan </w:t>
                            </w:r>
                            <w:r w:rsidR="004A64A3">
                              <w:rPr>
                                <w:rFonts w:ascii="Times New Roman" w:hAnsi="Times New Roman" w:cs="Times New Roman"/>
                              </w:rPr>
                              <w:t>Pajak Bumi dan Bangunan Di Desa Cidadap.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9" style="position:absolute;left:0;text-align:left;margin-left:102.6pt;margin-top:10.6pt;width:189pt;height:3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" fillcolor="white [3201]" strokecolor="black [3200]" strokeweight="1pt">
                <v:textbox>
                  <w:txbxContent>
                    <w:p w:rsidR="00F95EA7" w:rsidRPr="002F6748" w:rsidRDefault="001E5196" w:rsidP="00F95EA7">
                      <w:pPr>
                        <w:jc w:val="center"/>
                        <w:rPr>
                          <w:rFonts w:ascii="Times New Roman" w:hAnsi="Times New Roman" w:cs="Times New Roman"/>
                        </w:rPr>
                      </w:pPr>
                      <w:r>
                        <w:rPr>
                          <w:rFonts w:ascii="Times New Roman" w:hAnsi="Times New Roman" w:cs="Times New Roman"/>
                        </w:rPr>
                        <w:t xml:space="preserve">Pengelolaan </w:t>
                      </w:r>
                      <w:r w:rsidR="004A64A3">
                        <w:rPr>
                          <w:rFonts w:ascii="Times New Roman" w:hAnsi="Times New Roman" w:cs="Times New Roman"/>
                        </w:rPr>
                        <w:t>Pajak Bumi dan Bangunan Di Desa Cidadap.</w:t>
                      </w:r>
                    </w:p>
                  </w:txbxContent>
                </v:textbox>
              </v:rect>
            </w:pict>
          </mc:Fallback>
        </mc:AlternateContent>
      </w:r>
    </w:p>
    <w:p w:rsidR="00841F10" w:rsidRDefault="00841F10" w:rsidP="00841F10">
      <w:pPr>
        <w:tabs>
          <w:tab w:val="left" w:pos="3018"/>
        </w:tabs>
        <w:spacing w:line="480" w:lineRule="auto"/>
        <w:jc w:val="both"/>
        <w:rPr>
          <w:rFonts w:ascii="Times New Roman" w:hAnsi="Times New Roman" w:cs="Times New Roman"/>
          <w:b/>
          <w:sz w:val="24"/>
          <w:szCs w:val="24"/>
        </w:rPr>
      </w:pPr>
    </w:p>
    <w:p w:rsidR="00841F10" w:rsidRDefault="00F95EA7" w:rsidP="00F95EA7">
      <w:pPr>
        <w:tabs>
          <w:tab w:val="left" w:pos="301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F95EA7" w:rsidRDefault="00F95EA7" w:rsidP="00F95EA7">
      <w:pPr>
        <w:tabs>
          <w:tab w:val="left" w:pos="301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Model Kerangka Pemikiran</w:t>
      </w:r>
    </w:p>
    <w:p w:rsidR="00F95EA7" w:rsidRDefault="00F95EA7" w:rsidP="00F95EA7">
      <w:pPr>
        <w:tabs>
          <w:tab w:val="left" w:pos="3018"/>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Implementasi Kebijakan Pengelolaan Pajak Bumi dan Bangunan Perdesaan dan Perkotaan</w:t>
      </w:r>
      <w:r w:rsidR="002F6748">
        <w:rPr>
          <w:rFonts w:ascii="Times New Roman" w:hAnsi="Times New Roman" w:cs="Times New Roman"/>
          <w:b/>
          <w:sz w:val="24"/>
          <w:szCs w:val="24"/>
        </w:rPr>
        <w:t xml:space="preserve"> Pada Badan Pengelolaan Keuangan Daerah</w:t>
      </w:r>
      <w:r>
        <w:rPr>
          <w:rFonts w:ascii="Times New Roman" w:hAnsi="Times New Roman" w:cs="Times New Roman"/>
          <w:b/>
          <w:sz w:val="24"/>
          <w:szCs w:val="24"/>
        </w:rPr>
        <w:t xml:space="preserve"> Di Kabupaten Subang</w:t>
      </w:r>
    </w:p>
    <w:p w:rsidR="00531F62" w:rsidRPr="009C2F83" w:rsidRDefault="00F95EA7" w:rsidP="009C2F83">
      <w:pPr>
        <w:tabs>
          <w:tab w:val="left" w:pos="3018"/>
        </w:tabs>
        <w:spacing w:line="240" w:lineRule="auto"/>
        <w:rPr>
          <w:rFonts w:ascii="Times New Roman" w:hAnsi="Times New Roman" w:cs="Times New Roman"/>
          <w:b/>
          <w:szCs w:val="24"/>
        </w:rPr>
      </w:pPr>
      <w:r w:rsidRPr="00947860">
        <w:rPr>
          <w:rFonts w:ascii="Times New Roman" w:hAnsi="Times New Roman" w:cs="Times New Roman"/>
          <w:b/>
          <w:szCs w:val="24"/>
        </w:rPr>
        <w:t xml:space="preserve">sumber : </w:t>
      </w:r>
      <w:r w:rsidR="002F6748" w:rsidRPr="00947860">
        <w:rPr>
          <w:rFonts w:ascii="Times New Roman" w:hAnsi="Times New Roman" w:cs="Times New Roman"/>
          <w:b/>
          <w:szCs w:val="24"/>
        </w:rPr>
        <w:t>Data olahan peneliti 2019</w:t>
      </w:r>
    </w:p>
    <w:p w:rsidR="006D63B9" w:rsidRPr="007B44A0" w:rsidRDefault="006D63B9" w:rsidP="008405F0">
      <w:pPr>
        <w:spacing w:line="480" w:lineRule="auto"/>
        <w:rPr>
          <w:rFonts w:ascii="Times New Roman" w:hAnsi="Times New Roman" w:cs="Times New Roman"/>
          <w:b/>
          <w:sz w:val="24"/>
          <w:szCs w:val="24"/>
        </w:rPr>
      </w:pPr>
    </w:p>
    <w:p w:rsidR="00D62E74" w:rsidRPr="008015BA" w:rsidRDefault="00D62E74" w:rsidP="003E40DE">
      <w:pPr>
        <w:pStyle w:val="ListParagraph"/>
        <w:numPr>
          <w:ilvl w:val="1"/>
          <w:numId w:val="34"/>
        </w:numPr>
        <w:spacing w:line="480" w:lineRule="auto"/>
        <w:ind w:left="709" w:hanging="709"/>
        <w:jc w:val="both"/>
        <w:rPr>
          <w:rFonts w:ascii="Times New Roman" w:hAnsi="Times New Roman" w:cs="Times New Roman"/>
          <w:b/>
          <w:sz w:val="24"/>
          <w:szCs w:val="24"/>
        </w:rPr>
      </w:pPr>
      <w:r w:rsidRPr="008015BA">
        <w:rPr>
          <w:rFonts w:ascii="Times New Roman" w:hAnsi="Times New Roman" w:cs="Times New Roman"/>
          <w:b/>
          <w:sz w:val="24"/>
          <w:szCs w:val="24"/>
        </w:rPr>
        <w:t>Proposisi</w:t>
      </w:r>
    </w:p>
    <w:p w:rsidR="00A511E4" w:rsidRPr="00126B03" w:rsidRDefault="00B878DB" w:rsidP="008015B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2F6748">
        <w:rPr>
          <w:rFonts w:ascii="Times New Roman" w:hAnsi="Times New Roman" w:cs="Times New Roman"/>
          <w:sz w:val="24"/>
          <w:szCs w:val="24"/>
        </w:rPr>
        <w:t>uraian dan teori yang telah peneliti uraikan pada kerangka pemikiran, maka peneliti memberikan kesimpulan sementara bahwa implementasi kebijakan pengelolaan pajak bumi dan bangunan perdesaan dan perkotaan pada Badan Pengelolaan Keuangan Daerah di Kabupaten Subang (Studi</w:t>
      </w:r>
      <w:r w:rsidR="00DB57FC">
        <w:rPr>
          <w:rFonts w:ascii="Times New Roman" w:hAnsi="Times New Roman" w:cs="Times New Roman"/>
          <w:sz w:val="24"/>
          <w:szCs w:val="24"/>
        </w:rPr>
        <w:t xml:space="preserve"> Kasus</w:t>
      </w:r>
      <w:r w:rsidR="002F6748">
        <w:rPr>
          <w:rFonts w:ascii="Times New Roman" w:hAnsi="Times New Roman" w:cs="Times New Roman"/>
          <w:sz w:val="24"/>
          <w:szCs w:val="24"/>
        </w:rPr>
        <w:t xml:space="preserve"> </w:t>
      </w:r>
      <w:r w:rsidR="00C35A47">
        <w:rPr>
          <w:rFonts w:ascii="Times New Roman" w:hAnsi="Times New Roman" w:cs="Times New Roman"/>
          <w:sz w:val="24"/>
          <w:szCs w:val="24"/>
        </w:rPr>
        <w:t xml:space="preserve">Pada </w:t>
      </w:r>
      <w:r w:rsidR="002F6748">
        <w:rPr>
          <w:rFonts w:ascii="Times New Roman" w:hAnsi="Times New Roman" w:cs="Times New Roman"/>
          <w:sz w:val="24"/>
          <w:szCs w:val="24"/>
        </w:rPr>
        <w:lastRenderedPageBreak/>
        <w:t>Desa Cidadap Kecamatan Pagaden Barat) ditentukan dengan Komunikasi, Sumber daya, Disposisi dan Struktur Birokrasi.</w:t>
      </w:r>
    </w:p>
    <w:sectPr w:rsidR="00A511E4" w:rsidRPr="00126B03" w:rsidSect="00321E24">
      <w:headerReference w:type="default" r:id="rId8"/>
      <w:footerReference w:type="default" r:id="rId9"/>
      <w:footerReference w:type="first" r:id="rId10"/>
      <w:pgSz w:w="11907" w:h="16839"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EA" w:rsidRDefault="005E48EA" w:rsidP="00286B35">
      <w:pPr>
        <w:spacing w:after="0" w:line="240" w:lineRule="auto"/>
      </w:pPr>
      <w:r>
        <w:separator/>
      </w:r>
    </w:p>
  </w:endnote>
  <w:endnote w:type="continuationSeparator" w:id="0">
    <w:p w:rsidR="005E48EA" w:rsidRDefault="005E48EA" w:rsidP="0028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EA" w:rsidRDefault="005E48EA">
    <w:pPr>
      <w:pStyle w:val="Footer"/>
      <w:jc w:val="center"/>
    </w:pPr>
  </w:p>
  <w:p w:rsidR="005E48EA" w:rsidRDefault="005E4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56239"/>
      <w:docPartObj>
        <w:docPartGallery w:val="Page Numbers (Bottom of Page)"/>
        <w:docPartUnique/>
      </w:docPartObj>
    </w:sdtPr>
    <w:sdtEndPr>
      <w:rPr>
        <w:noProof/>
      </w:rPr>
    </w:sdtEndPr>
    <w:sdtContent>
      <w:p w:rsidR="005E48EA" w:rsidRDefault="005E48EA">
        <w:pPr>
          <w:pStyle w:val="Footer"/>
          <w:jc w:val="center"/>
        </w:pPr>
        <w:r w:rsidRPr="00346DF5">
          <w:rPr>
            <w:rFonts w:ascii="Times New Roman" w:hAnsi="Times New Roman" w:cs="Times New Roman"/>
            <w:sz w:val="24"/>
          </w:rPr>
          <w:fldChar w:fldCharType="begin"/>
        </w:r>
        <w:r w:rsidRPr="00346DF5">
          <w:rPr>
            <w:rFonts w:ascii="Times New Roman" w:hAnsi="Times New Roman" w:cs="Times New Roman"/>
            <w:sz w:val="24"/>
          </w:rPr>
          <w:instrText xml:space="preserve"> PAGE   \* MERGEFORMAT </w:instrText>
        </w:r>
        <w:r w:rsidRPr="00346DF5">
          <w:rPr>
            <w:rFonts w:ascii="Times New Roman" w:hAnsi="Times New Roman" w:cs="Times New Roman"/>
            <w:sz w:val="24"/>
          </w:rPr>
          <w:fldChar w:fldCharType="separate"/>
        </w:r>
        <w:r w:rsidR="00193D4B">
          <w:rPr>
            <w:rFonts w:ascii="Times New Roman" w:hAnsi="Times New Roman" w:cs="Times New Roman"/>
            <w:noProof/>
            <w:sz w:val="24"/>
          </w:rPr>
          <w:t>9</w:t>
        </w:r>
        <w:r w:rsidRPr="00346DF5">
          <w:rPr>
            <w:rFonts w:ascii="Times New Roman" w:hAnsi="Times New Roman" w:cs="Times New Roman"/>
            <w:noProof/>
            <w:sz w:val="24"/>
          </w:rPr>
          <w:fldChar w:fldCharType="end"/>
        </w:r>
      </w:p>
    </w:sdtContent>
  </w:sdt>
  <w:p w:rsidR="005E48EA" w:rsidRDefault="005E4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EA" w:rsidRDefault="005E48EA" w:rsidP="00286B35">
      <w:pPr>
        <w:spacing w:after="0" w:line="240" w:lineRule="auto"/>
      </w:pPr>
      <w:r>
        <w:separator/>
      </w:r>
    </w:p>
  </w:footnote>
  <w:footnote w:type="continuationSeparator" w:id="0">
    <w:p w:rsidR="005E48EA" w:rsidRDefault="005E48EA" w:rsidP="00286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640767416"/>
      <w:docPartObj>
        <w:docPartGallery w:val="Page Numbers (Top of Page)"/>
        <w:docPartUnique/>
      </w:docPartObj>
    </w:sdtPr>
    <w:sdtEndPr>
      <w:rPr>
        <w:noProof/>
      </w:rPr>
    </w:sdtEndPr>
    <w:sdtContent>
      <w:p w:rsidR="005E48EA" w:rsidRDefault="005E48EA">
        <w:pPr>
          <w:pStyle w:val="Header"/>
          <w:jc w:val="right"/>
          <w:rPr>
            <w:rFonts w:ascii="Times New Roman" w:hAnsi="Times New Roman" w:cs="Times New Roman"/>
            <w:sz w:val="24"/>
          </w:rPr>
        </w:pPr>
      </w:p>
      <w:p w:rsidR="005E48EA" w:rsidRDefault="005E48EA">
        <w:pPr>
          <w:pStyle w:val="Header"/>
          <w:jc w:val="right"/>
          <w:rPr>
            <w:rFonts w:ascii="Times New Roman" w:hAnsi="Times New Roman" w:cs="Times New Roman"/>
            <w:sz w:val="24"/>
          </w:rPr>
        </w:pPr>
      </w:p>
      <w:p w:rsidR="005E48EA" w:rsidRPr="00346DF5" w:rsidRDefault="005E48EA">
        <w:pPr>
          <w:pStyle w:val="Header"/>
          <w:jc w:val="right"/>
          <w:rPr>
            <w:rFonts w:ascii="Times New Roman" w:hAnsi="Times New Roman" w:cs="Times New Roman"/>
            <w:sz w:val="24"/>
          </w:rPr>
        </w:pPr>
        <w:r w:rsidRPr="00346DF5">
          <w:rPr>
            <w:rFonts w:ascii="Times New Roman" w:hAnsi="Times New Roman" w:cs="Times New Roman"/>
            <w:sz w:val="24"/>
          </w:rPr>
          <w:fldChar w:fldCharType="begin"/>
        </w:r>
        <w:r w:rsidRPr="00346DF5">
          <w:rPr>
            <w:rFonts w:ascii="Times New Roman" w:hAnsi="Times New Roman" w:cs="Times New Roman"/>
            <w:sz w:val="24"/>
          </w:rPr>
          <w:instrText xml:space="preserve"> PAGE   \* MERGEFORMAT </w:instrText>
        </w:r>
        <w:r w:rsidRPr="00346DF5">
          <w:rPr>
            <w:rFonts w:ascii="Times New Roman" w:hAnsi="Times New Roman" w:cs="Times New Roman"/>
            <w:sz w:val="24"/>
          </w:rPr>
          <w:fldChar w:fldCharType="separate"/>
        </w:r>
        <w:r w:rsidR="00B53574">
          <w:rPr>
            <w:rFonts w:ascii="Times New Roman" w:hAnsi="Times New Roman" w:cs="Times New Roman"/>
            <w:noProof/>
            <w:sz w:val="24"/>
          </w:rPr>
          <w:t>23</w:t>
        </w:r>
        <w:r w:rsidRPr="00346DF5">
          <w:rPr>
            <w:rFonts w:ascii="Times New Roman" w:hAnsi="Times New Roman" w:cs="Times New Roman"/>
            <w:noProof/>
            <w:sz w:val="24"/>
          </w:rPr>
          <w:fldChar w:fldCharType="end"/>
        </w:r>
      </w:p>
    </w:sdtContent>
  </w:sdt>
  <w:p w:rsidR="005E48EA" w:rsidRDefault="005E4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A5A"/>
    <w:multiLevelType w:val="multilevel"/>
    <w:tmpl w:val="5BB830C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DD2CEB"/>
    <w:multiLevelType w:val="hybridMultilevel"/>
    <w:tmpl w:val="3ADEB6BE"/>
    <w:lvl w:ilvl="0" w:tplc="0D0CC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051D3"/>
    <w:multiLevelType w:val="hybridMultilevel"/>
    <w:tmpl w:val="80106C5A"/>
    <w:lvl w:ilvl="0" w:tplc="763AF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100A5"/>
    <w:multiLevelType w:val="hybridMultilevel"/>
    <w:tmpl w:val="E8C4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7042C"/>
    <w:multiLevelType w:val="hybridMultilevel"/>
    <w:tmpl w:val="F2320696"/>
    <w:lvl w:ilvl="0" w:tplc="4DA41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F86C16"/>
    <w:multiLevelType w:val="multilevel"/>
    <w:tmpl w:val="12AA6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1B5B7D"/>
    <w:multiLevelType w:val="hybridMultilevel"/>
    <w:tmpl w:val="5E461C0A"/>
    <w:lvl w:ilvl="0" w:tplc="BA109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83621"/>
    <w:multiLevelType w:val="hybridMultilevel"/>
    <w:tmpl w:val="11265E1C"/>
    <w:lvl w:ilvl="0" w:tplc="28F6CD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D4A5BDF"/>
    <w:multiLevelType w:val="hybridMultilevel"/>
    <w:tmpl w:val="15EA34EA"/>
    <w:lvl w:ilvl="0" w:tplc="D27C9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B95E06"/>
    <w:multiLevelType w:val="hybridMultilevel"/>
    <w:tmpl w:val="C36801C2"/>
    <w:lvl w:ilvl="0" w:tplc="2022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D3E0C"/>
    <w:multiLevelType w:val="hybridMultilevel"/>
    <w:tmpl w:val="E8B04F88"/>
    <w:lvl w:ilvl="0" w:tplc="0874A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A75BA7"/>
    <w:multiLevelType w:val="hybridMultilevel"/>
    <w:tmpl w:val="908A89FE"/>
    <w:lvl w:ilvl="0" w:tplc="4BCAF6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877764"/>
    <w:multiLevelType w:val="hybridMultilevel"/>
    <w:tmpl w:val="B338E0DC"/>
    <w:lvl w:ilvl="0" w:tplc="8294D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B85D63"/>
    <w:multiLevelType w:val="multilevel"/>
    <w:tmpl w:val="D1647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F24D5D"/>
    <w:multiLevelType w:val="hybridMultilevel"/>
    <w:tmpl w:val="539E2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35DC3"/>
    <w:multiLevelType w:val="hybridMultilevel"/>
    <w:tmpl w:val="782EFF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8751F"/>
    <w:multiLevelType w:val="hybridMultilevel"/>
    <w:tmpl w:val="0A2ED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6431B"/>
    <w:multiLevelType w:val="hybridMultilevel"/>
    <w:tmpl w:val="98EAF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17987"/>
    <w:multiLevelType w:val="hybridMultilevel"/>
    <w:tmpl w:val="06E28C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ABF79C3"/>
    <w:multiLevelType w:val="hybridMultilevel"/>
    <w:tmpl w:val="08945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C3BE3"/>
    <w:multiLevelType w:val="hybridMultilevel"/>
    <w:tmpl w:val="4682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F6ED4"/>
    <w:multiLevelType w:val="hybridMultilevel"/>
    <w:tmpl w:val="620E0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17766"/>
    <w:multiLevelType w:val="hybridMultilevel"/>
    <w:tmpl w:val="25C44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84F4E"/>
    <w:multiLevelType w:val="hybridMultilevel"/>
    <w:tmpl w:val="FAE60EDA"/>
    <w:lvl w:ilvl="0" w:tplc="6AAA96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44262E8"/>
    <w:multiLevelType w:val="hybridMultilevel"/>
    <w:tmpl w:val="ED78C954"/>
    <w:lvl w:ilvl="0" w:tplc="CD12DE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04249D"/>
    <w:multiLevelType w:val="hybridMultilevel"/>
    <w:tmpl w:val="FA0E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67181"/>
    <w:multiLevelType w:val="hybridMultilevel"/>
    <w:tmpl w:val="7C1CB584"/>
    <w:lvl w:ilvl="0" w:tplc="196CC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66CDC"/>
    <w:multiLevelType w:val="hybridMultilevel"/>
    <w:tmpl w:val="FE2E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4395E"/>
    <w:multiLevelType w:val="hybridMultilevel"/>
    <w:tmpl w:val="391AE83A"/>
    <w:lvl w:ilvl="0" w:tplc="1A602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E63BE"/>
    <w:multiLevelType w:val="hybridMultilevel"/>
    <w:tmpl w:val="253E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C0EC8"/>
    <w:multiLevelType w:val="hybridMultilevel"/>
    <w:tmpl w:val="3FFC0B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65EFC"/>
    <w:multiLevelType w:val="hybridMultilevel"/>
    <w:tmpl w:val="AFD864CA"/>
    <w:lvl w:ilvl="0" w:tplc="659CA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CF338D"/>
    <w:multiLevelType w:val="multilevel"/>
    <w:tmpl w:val="92DCA90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3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C632FEB"/>
    <w:multiLevelType w:val="hybridMultilevel"/>
    <w:tmpl w:val="7422C218"/>
    <w:lvl w:ilvl="0" w:tplc="C5D87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2"/>
  </w:num>
  <w:num w:numId="4">
    <w:abstractNumId w:val="15"/>
  </w:num>
  <w:num w:numId="5">
    <w:abstractNumId w:val="19"/>
  </w:num>
  <w:num w:numId="6">
    <w:abstractNumId w:val="3"/>
  </w:num>
  <w:num w:numId="7">
    <w:abstractNumId w:val="29"/>
  </w:num>
  <w:num w:numId="8">
    <w:abstractNumId w:val="1"/>
  </w:num>
  <w:num w:numId="9">
    <w:abstractNumId w:val="31"/>
  </w:num>
  <w:num w:numId="10">
    <w:abstractNumId w:val="8"/>
  </w:num>
  <w:num w:numId="11">
    <w:abstractNumId w:val="18"/>
  </w:num>
  <w:num w:numId="12">
    <w:abstractNumId w:val="9"/>
  </w:num>
  <w:num w:numId="13">
    <w:abstractNumId w:val="6"/>
  </w:num>
  <w:num w:numId="14">
    <w:abstractNumId w:val="28"/>
  </w:num>
  <w:num w:numId="15">
    <w:abstractNumId w:val="26"/>
  </w:num>
  <w:num w:numId="16">
    <w:abstractNumId w:val="32"/>
  </w:num>
  <w:num w:numId="17">
    <w:abstractNumId w:val="7"/>
  </w:num>
  <w:num w:numId="18">
    <w:abstractNumId w:val="23"/>
  </w:num>
  <w:num w:numId="19">
    <w:abstractNumId w:val="16"/>
  </w:num>
  <w:num w:numId="20">
    <w:abstractNumId w:val="14"/>
  </w:num>
  <w:num w:numId="21">
    <w:abstractNumId w:val="21"/>
  </w:num>
  <w:num w:numId="22">
    <w:abstractNumId w:val="2"/>
  </w:num>
  <w:num w:numId="23">
    <w:abstractNumId w:val="4"/>
  </w:num>
  <w:num w:numId="24">
    <w:abstractNumId w:val="33"/>
  </w:num>
  <w:num w:numId="25">
    <w:abstractNumId w:val="5"/>
  </w:num>
  <w:num w:numId="26">
    <w:abstractNumId w:val="27"/>
  </w:num>
  <w:num w:numId="27">
    <w:abstractNumId w:val="17"/>
  </w:num>
  <w:num w:numId="28">
    <w:abstractNumId w:val="30"/>
  </w:num>
  <w:num w:numId="29">
    <w:abstractNumId w:val="11"/>
  </w:num>
  <w:num w:numId="30">
    <w:abstractNumId w:val="24"/>
  </w:num>
  <w:num w:numId="31">
    <w:abstractNumId w:val="20"/>
  </w:num>
  <w:num w:numId="32">
    <w:abstractNumId w:val="22"/>
  </w:num>
  <w:num w:numId="33">
    <w:abstractNumId w:val="25"/>
  </w:num>
  <w:num w:numId="3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C2"/>
    <w:rsid w:val="00001FD1"/>
    <w:rsid w:val="00010E8F"/>
    <w:rsid w:val="00017092"/>
    <w:rsid w:val="00055338"/>
    <w:rsid w:val="00056152"/>
    <w:rsid w:val="000664EC"/>
    <w:rsid w:val="000716E1"/>
    <w:rsid w:val="00086E2B"/>
    <w:rsid w:val="00093488"/>
    <w:rsid w:val="000A3254"/>
    <w:rsid w:val="000A5983"/>
    <w:rsid w:val="000A71D9"/>
    <w:rsid w:val="000B1121"/>
    <w:rsid w:val="000B2AFD"/>
    <w:rsid w:val="000B5A12"/>
    <w:rsid w:val="000C60CB"/>
    <w:rsid w:val="000F16A4"/>
    <w:rsid w:val="00100E91"/>
    <w:rsid w:val="0011720F"/>
    <w:rsid w:val="00126B03"/>
    <w:rsid w:val="001270A3"/>
    <w:rsid w:val="0013583D"/>
    <w:rsid w:val="001522EF"/>
    <w:rsid w:val="001531E3"/>
    <w:rsid w:val="001562D4"/>
    <w:rsid w:val="00156F16"/>
    <w:rsid w:val="00157A8D"/>
    <w:rsid w:val="00162A93"/>
    <w:rsid w:val="00165D7B"/>
    <w:rsid w:val="0016612C"/>
    <w:rsid w:val="001662A2"/>
    <w:rsid w:val="00167027"/>
    <w:rsid w:val="00174BF1"/>
    <w:rsid w:val="001824FB"/>
    <w:rsid w:val="00193D4B"/>
    <w:rsid w:val="001B6022"/>
    <w:rsid w:val="001C08F4"/>
    <w:rsid w:val="001D26D6"/>
    <w:rsid w:val="001E28EF"/>
    <w:rsid w:val="001E5196"/>
    <w:rsid w:val="001F6F39"/>
    <w:rsid w:val="00204755"/>
    <w:rsid w:val="0020763F"/>
    <w:rsid w:val="00217B2C"/>
    <w:rsid w:val="00227478"/>
    <w:rsid w:val="00274458"/>
    <w:rsid w:val="00275804"/>
    <w:rsid w:val="002771A4"/>
    <w:rsid w:val="00286B35"/>
    <w:rsid w:val="002924D2"/>
    <w:rsid w:val="00297E85"/>
    <w:rsid w:val="002A2984"/>
    <w:rsid w:val="002A2B1C"/>
    <w:rsid w:val="002A4351"/>
    <w:rsid w:val="002A66B6"/>
    <w:rsid w:val="002A7821"/>
    <w:rsid w:val="002B4602"/>
    <w:rsid w:val="002C10D6"/>
    <w:rsid w:val="002C1BDB"/>
    <w:rsid w:val="002C2EC7"/>
    <w:rsid w:val="002D0522"/>
    <w:rsid w:val="002D4343"/>
    <w:rsid w:val="002F6748"/>
    <w:rsid w:val="00301901"/>
    <w:rsid w:val="0031775C"/>
    <w:rsid w:val="00321E24"/>
    <w:rsid w:val="003237DF"/>
    <w:rsid w:val="00333F01"/>
    <w:rsid w:val="00342AC6"/>
    <w:rsid w:val="00345AED"/>
    <w:rsid w:val="00346DF5"/>
    <w:rsid w:val="003470BC"/>
    <w:rsid w:val="003515EB"/>
    <w:rsid w:val="00354396"/>
    <w:rsid w:val="00360360"/>
    <w:rsid w:val="0036330F"/>
    <w:rsid w:val="00380319"/>
    <w:rsid w:val="00384374"/>
    <w:rsid w:val="003C03F5"/>
    <w:rsid w:val="003C6DD9"/>
    <w:rsid w:val="003D391E"/>
    <w:rsid w:val="003D56ED"/>
    <w:rsid w:val="003D592A"/>
    <w:rsid w:val="003E40DE"/>
    <w:rsid w:val="003F0070"/>
    <w:rsid w:val="00403222"/>
    <w:rsid w:val="00406066"/>
    <w:rsid w:val="004108DD"/>
    <w:rsid w:val="00412558"/>
    <w:rsid w:val="00415C03"/>
    <w:rsid w:val="00423D6E"/>
    <w:rsid w:val="00424A84"/>
    <w:rsid w:val="00437396"/>
    <w:rsid w:val="00453048"/>
    <w:rsid w:val="004537A7"/>
    <w:rsid w:val="0045469C"/>
    <w:rsid w:val="00463C33"/>
    <w:rsid w:val="004717D0"/>
    <w:rsid w:val="00477733"/>
    <w:rsid w:val="00480E06"/>
    <w:rsid w:val="004836D8"/>
    <w:rsid w:val="0048472B"/>
    <w:rsid w:val="00490DF8"/>
    <w:rsid w:val="00493C9B"/>
    <w:rsid w:val="004A2BE3"/>
    <w:rsid w:val="004A64A3"/>
    <w:rsid w:val="004A671A"/>
    <w:rsid w:val="004A6CA9"/>
    <w:rsid w:val="004B3B39"/>
    <w:rsid w:val="004C0AA5"/>
    <w:rsid w:val="004D0208"/>
    <w:rsid w:val="004D5536"/>
    <w:rsid w:val="005039AF"/>
    <w:rsid w:val="005070AB"/>
    <w:rsid w:val="005171A4"/>
    <w:rsid w:val="00526505"/>
    <w:rsid w:val="00531F62"/>
    <w:rsid w:val="00541F23"/>
    <w:rsid w:val="005437C0"/>
    <w:rsid w:val="00545538"/>
    <w:rsid w:val="0057180A"/>
    <w:rsid w:val="005738F3"/>
    <w:rsid w:val="0059389A"/>
    <w:rsid w:val="0059458E"/>
    <w:rsid w:val="005957AA"/>
    <w:rsid w:val="005A1ACF"/>
    <w:rsid w:val="005A40F9"/>
    <w:rsid w:val="005B3491"/>
    <w:rsid w:val="005B6227"/>
    <w:rsid w:val="005C4E02"/>
    <w:rsid w:val="005D7D8B"/>
    <w:rsid w:val="005D7E17"/>
    <w:rsid w:val="005E0501"/>
    <w:rsid w:val="005E48EA"/>
    <w:rsid w:val="005E6004"/>
    <w:rsid w:val="005F01F1"/>
    <w:rsid w:val="005F6E6C"/>
    <w:rsid w:val="005F756B"/>
    <w:rsid w:val="00601307"/>
    <w:rsid w:val="00602790"/>
    <w:rsid w:val="00623C39"/>
    <w:rsid w:val="0062406B"/>
    <w:rsid w:val="00640392"/>
    <w:rsid w:val="00645E60"/>
    <w:rsid w:val="00647080"/>
    <w:rsid w:val="00651BB6"/>
    <w:rsid w:val="006552F3"/>
    <w:rsid w:val="00663568"/>
    <w:rsid w:val="00664049"/>
    <w:rsid w:val="0067212F"/>
    <w:rsid w:val="0068238D"/>
    <w:rsid w:val="00694566"/>
    <w:rsid w:val="00697006"/>
    <w:rsid w:val="006C6D24"/>
    <w:rsid w:val="006C7F0C"/>
    <w:rsid w:val="006D3730"/>
    <w:rsid w:val="006D63B9"/>
    <w:rsid w:val="006E2C8A"/>
    <w:rsid w:val="007033E5"/>
    <w:rsid w:val="00710248"/>
    <w:rsid w:val="00722062"/>
    <w:rsid w:val="00731051"/>
    <w:rsid w:val="007321A3"/>
    <w:rsid w:val="00742D1A"/>
    <w:rsid w:val="00760DC2"/>
    <w:rsid w:val="0076174E"/>
    <w:rsid w:val="00763A9A"/>
    <w:rsid w:val="00774AEC"/>
    <w:rsid w:val="00781DCD"/>
    <w:rsid w:val="0078293F"/>
    <w:rsid w:val="00786297"/>
    <w:rsid w:val="00791CA3"/>
    <w:rsid w:val="007A2249"/>
    <w:rsid w:val="007A27F5"/>
    <w:rsid w:val="007A4653"/>
    <w:rsid w:val="007B0A91"/>
    <w:rsid w:val="007B3B94"/>
    <w:rsid w:val="007B44A0"/>
    <w:rsid w:val="007B7357"/>
    <w:rsid w:val="007D07D5"/>
    <w:rsid w:val="007D474E"/>
    <w:rsid w:val="007D7C16"/>
    <w:rsid w:val="007E01EB"/>
    <w:rsid w:val="007E5877"/>
    <w:rsid w:val="008015BA"/>
    <w:rsid w:val="00806D05"/>
    <w:rsid w:val="008104D8"/>
    <w:rsid w:val="00811E66"/>
    <w:rsid w:val="008166F4"/>
    <w:rsid w:val="008167FD"/>
    <w:rsid w:val="0082356D"/>
    <w:rsid w:val="00827E18"/>
    <w:rsid w:val="008364D3"/>
    <w:rsid w:val="008405F0"/>
    <w:rsid w:val="00841F10"/>
    <w:rsid w:val="00853733"/>
    <w:rsid w:val="008544CD"/>
    <w:rsid w:val="0086228C"/>
    <w:rsid w:val="00862A30"/>
    <w:rsid w:val="00870D79"/>
    <w:rsid w:val="008714D3"/>
    <w:rsid w:val="008763EF"/>
    <w:rsid w:val="00883E5B"/>
    <w:rsid w:val="008A0245"/>
    <w:rsid w:val="008A0255"/>
    <w:rsid w:val="008B0833"/>
    <w:rsid w:val="008B6C64"/>
    <w:rsid w:val="008D135D"/>
    <w:rsid w:val="008D47D0"/>
    <w:rsid w:val="008D6424"/>
    <w:rsid w:val="00901409"/>
    <w:rsid w:val="00901B40"/>
    <w:rsid w:val="00917A8E"/>
    <w:rsid w:val="00930AC6"/>
    <w:rsid w:val="0093439F"/>
    <w:rsid w:val="009449AF"/>
    <w:rsid w:val="0094635E"/>
    <w:rsid w:val="00947860"/>
    <w:rsid w:val="0095472B"/>
    <w:rsid w:val="00966241"/>
    <w:rsid w:val="009840B8"/>
    <w:rsid w:val="009960BA"/>
    <w:rsid w:val="009A55A3"/>
    <w:rsid w:val="009B354C"/>
    <w:rsid w:val="009B585C"/>
    <w:rsid w:val="009C2F83"/>
    <w:rsid w:val="009C553F"/>
    <w:rsid w:val="009D61E0"/>
    <w:rsid w:val="009E68A8"/>
    <w:rsid w:val="009F52CF"/>
    <w:rsid w:val="009F7EB7"/>
    <w:rsid w:val="00A021F5"/>
    <w:rsid w:val="00A028EA"/>
    <w:rsid w:val="00A03840"/>
    <w:rsid w:val="00A06DFA"/>
    <w:rsid w:val="00A22F1A"/>
    <w:rsid w:val="00A372D6"/>
    <w:rsid w:val="00A40688"/>
    <w:rsid w:val="00A45728"/>
    <w:rsid w:val="00A511E4"/>
    <w:rsid w:val="00A52810"/>
    <w:rsid w:val="00A53587"/>
    <w:rsid w:val="00A922DE"/>
    <w:rsid w:val="00A9792E"/>
    <w:rsid w:val="00AA2754"/>
    <w:rsid w:val="00AA44AF"/>
    <w:rsid w:val="00AB0273"/>
    <w:rsid w:val="00AB0985"/>
    <w:rsid w:val="00AB0A6A"/>
    <w:rsid w:val="00AB7871"/>
    <w:rsid w:val="00AD0BC9"/>
    <w:rsid w:val="00AD64C5"/>
    <w:rsid w:val="00AD7251"/>
    <w:rsid w:val="00AE1A46"/>
    <w:rsid w:val="00AE29B7"/>
    <w:rsid w:val="00AF465E"/>
    <w:rsid w:val="00AF623B"/>
    <w:rsid w:val="00B32BA1"/>
    <w:rsid w:val="00B37877"/>
    <w:rsid w:val="00B4638A"/>
    <w:rsid w:val="00B46A54"/>
    <w:rsid w:val="00B518B4"/>
    <w:rsid w:val="00B53574"/>
    <w:rsid w:val="00B70A29"/>
    <w:rsid w:val="00B7649B"/>
    <w:rsid w:val="00B878DB"/>
    <w:rsid w:val="00B97D3E"/>
    <w:rsid w:val="00BA3F83"/>
    <w:rsid w:val="00BA62D4"/>
    <w:rsid w:val="00BB063E"/>
    <w:rsid w:val="00BC176F"/>
    <w:rsid w:val="00BC1F73"/>
    <w:rsid w:val="00BC23E1"/>
    <w:rsid w:val="00BC34B3"/>
    <w:rsid w:val="00BD525A"/>
    <w:rsid w:val="00BE2B05"/>
    <w:rsid w:val="00BF47B5"/>
    <w:rsid w:val="00C01272"/>
    <w:rsid w:val="00C10E11"/>
    <w:rsid w:val="00C22E55"/>
    <w:rsid w:val="00C24309"/>
    <w:rsid w:val="00C26A68"/>
    <w:rsid w:val="00C35A47"/>
    <w:rsid w:val="00C50D29"/>
    <w:rsid w:val="00C51186"/>
    <w:rsid w:val="00C861A5"/>
    <w:rsid w:val="00C87B5E"/>
    <w:rsid w:val="00C94289"/>
    <w:rsid w:val="00CA4867"/>
    <w:rsid w:val="00CA59BB"/>
    <w:rsid w:val="00CB3409"/>
    <w:rsid w:val="00CC5E51"/>
    <w:rsid w:val="00CE3B42"/>
    <w:rsid w:val="00D11F95"/>
    <w:rsid w:val="00D15CA5"/>
    <w:rsid w:val="00D32A5E"/>
    <w:rsid w:val="00D37C3F"/>
    <w:rsid w:val="00D37CD0"/>
    <w:rsid w:val="00D43FD5"/>
    <w:rsid w:val="00D51EEF"/>
    <w:rsid w:val="00D5234A"/>
    <w:rsid w:val="00D572CA"/>
    <w:rsid w:val="00D62E74"/>
    <w:rsid w:val="00D6602E"/>
    <w:rsid w:val="00D709CD"/>
    <w:rsid w:val="00D71074"/>
    <w:rsid w:val="00D73125"/>
    <w:rsid w:val="00D97169"/>
    <w:rsid w:val="00DA378B"/>
    <w:rsid w:val="00DA3E3C"/>
    <w:rsid w:val="00DA460F"/>
    <w:rsid w:val="00DB57FC"/>
    <w:rsid w:val="00DB7CED"/>
    <w:rsid w:val="00DD0DC9"/>
    <w:rsid w:val="00DD2567"/>
    <w:rsid w:val="00DF3E04"/>
    <w:rsid w:val="00DF450E"/>
    <w:rsid w:val="00DF4C62"/>
    <w:rsid w:val="00DF5D48"/>
    <w:rsid w:val="00E117A7"/>
    <w:rsid w:val="00E158F1"/>
    <w:rsid w:val="00E36264"/>
    <w:rsid w:val="00E37781"/>
    <w:rsid w:val="00E46930"/>
    <w:rsid w:val="00E516F9"/>
    <w:rsid w:val="00E6123A"/>
    <w:rsid w:val="00E65920"/>
    <w:rsid w:val="00E82670"/>
    <w:rsid w:val="00E84596"/>
    <w:rsid w:val="00E86B76"/>
    <w:rsid w:val="00EA21CF"/>
    <w:rsid w:val="00EB131F"/>
    <w:rsid w:val="00EB2976"/>
    <w:rsid w:val="00ED2C01"/>
    <w:rsid w:val="00ED4037"/>
    <w:rsid w:val="00ED743C"/>
    <w:rsid w:val="00EF3E66"/>
    <w:rsid w:val="00F17047"/>
    <w:rsid w:val="00F22016"/>
    <w:rsid w:val="00F35F06"/>
    <w:rsid w:val="00F40790"/>
    <w:rsid w:val="00F41615"/>
    <w:rsid w:val="00F46DB7"/>
    <w:rsid w:val="00F51F9D"/>
    <w:rsid w:val="00F56DFA"/>
    <w:rsid w:val="00F63C89"/>
    <w:rsid w:val="00F876FA"/>
    <w:rsid w:val="00F93B1C"/>
    <w:rsid w:val="00F941E2"/>
    <w:rsid w:val="00F95EA7"/>
    <w:rsid w:val="00F97680"/>
    <w:rsid w:val="00FA1C67"/>
    <w:rsid w:val="00FB47EF"/>
    <w:rsid w:val="00FC109C"/>
    <w:rsid w:val="00FC15C1"/>
    <w:rsid w:val="00FD1D1A"/>
    <w:rsid w:val="00FD4250"/>
    <w:rsid w:val="00FE3978"/>
    <w:rsid w:val="00FE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4A20435C-0FB7-4FBC-827E-63819F03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6B"/>
    <w:pPr>
      <w:ind w:left="720"/>
      <w:contextualSpacing/>
    </w:pPr>
  </w:style>
  <w:style w:type="table" w:styleId="TableGrid">
    <w:name w:val="Table Grid"/>
    <w:basedOn w:val="TableNormal"/>
    <w:uiPriority w:val="39"/>
    <w:rsid w:val="0049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A4867"/>
    <w:pPr>
      <w:spacing w:after="0" w:line="240" w:lineRule="auto"/>
      <w:ind w:left="357" w:hanging="357"/>
    </w:pPr>
    <w:rPr>
      <w:lang w:val="id-ID"/>
    </w:rPr>
  </w:style>
  <w:style w:type="paragraph" w:styleId="HTMLPreformatted">
    <w:name w:val="HTML Preformatted"/>
    <w:basedOn w:val="Normal"/>
    <w:link w:val="HTMLPreformattedChar"/>
    <w:uiPriority w:val="99"/>
    <w:unhideWhenUsed/>
    <w:rsid w:val="000A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5983"/>
    <w:rPr>
      <w:rFonts w:ascii="Courier New" w:eastAsia="Times New Roman" w:hAnsi="Courier New" w:cs="Courier New"/>
      <w:sz w:val="20"/>
      <w:szCs w:val="20"/>
    </w:rPr>
  </w:style>
  <w:style w:type="paragraph" w:styleId="Header">
    <w:name w:val="header"/>
    <w:basedOn w:val="Normal"/>
    <w:link w:val="HeaderChar"/>
    <w:uiPriority w:val="99"/>
    <w:unhideWhenUsed/>
    <w:rsid w:val="00286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35"/>
  </w:style>
  <w:style w:type="paragraph" w:styleId="Footer">
    <w:name w:val="footer"/>
    <w:basedOn w:val="Normal"/>
    <w:link w:val="FooterChar"/>
    <w:uiPriority w:val="99"/>
    <w:unhideWhenUsed/>
    <w:rsid w:val="00286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B35"/>
  </w:style>
  <w:style w:type="paragraph" w:styleId="BalloonText">
    <w:name w:val="Balloon Text"/>
    <w:basedOn w:val="Normal"/>
    <w:link w:val="BalloonTextChar"/>
    <w:uiPriority w:val="99"/>
    <w:semiHidden/>
    <w:unhideWhenUsed/>
    <w:rsid w:val="00437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16787">
      <w:bodyDiv w:val="1"/>
      <w:marLeft w:val="0"/>
      <w:marRight w:val="0"/>
      <w:marTop w:val="0"/>
      <w:marBottom w:val="0"/>
      <w:divBdr>
        <w:top w:val="none" w:sz="0" w:space="0" w:color="auto"/>
        <w:left w:val="none" w:sz="0" w:space="0" w:color="auto"/>
        <w:bottom w:val="none" w:sz="0" w:space="0" w:color="auto"/>
        <w:right w:val="none" w:sz="0" w:space="0" w:color="auto"/>
      </w:divBdr>
    </w:div>
    <w:div w:id="1802991457">
      <w:bodyDiv w:val="1"/>
      <w:marLeft w:val="0"/>
      <w:marRight w:val="0"/>
      <w:marTop w:val="0"/>
      <w:marBottom w:val="0"/>
      <w:divBdr>
        <w:top w:val="none" w:sz="0" w:space="0" w:color="auto"/>
        <w:left w:val="none" w:sz="0" w:space="0" w:color="auto"/>
        <w:bottom w:val="none" w:sz="0" w:space="0" w:color="auto"/>
        <w:right w:val="none" w:sz="0" w:space="0" w:color="auto"/>
      </w:divBdr>
      <w:divsChild>
        <w:div w:id="29647996">
          <w:marLeft w:val="0"/>
          <w:marRight w:val="0"/>
          <w:marTop w:val="0"/>
          <w:marBottom w:val="0"/>
          <w:divBdr>
            <w:top w:val="none" w:sz="0" w:space="0" w:color="auto"/>
            <w:left w:val="none" w:sz="0" w:space="0" w:color="auto"/>
            <w:bottom w:val="none" w:sz="0" w:space="0" w:color="auto"/>
            <w:right w:val="none" w:sz="0" w:space="0" w:color="auto"/>
          </w:divBdr>
        </w:div>
        <w:div w:id="264310274">
          <w:marLeft w:val="0"/>
          <w:marRight w:val="0"/>
          <w:marTop w:val="0"/>
          <w:marBottom w:val="0"/>
          <w:divBdr>
            <w:top w:val="none" w:sz="0" w:space="0" w:color="auto"/>
            <w:left w:val="none" w:sz="0" w:space="0" w:color="auto"/>
            <w:bottom w:val="none" w:sz="0" w:space="0" w:color="auto"/>
            <w:right w:val="none" w:sz="0" w:space="0" w:color="auto"/>
          </w:divBdr>
        </w:div>
        <w:div w:id="2071493567">
          <w:marLeft w:val="0"/>
          <w:marRight w:val="0"/>
          <w:marTop w:val="0"/>
          <w:marBottom w:val="0"/>
          <w:divBdr>
            <w:top w:val="none" w:sz="0" w:space="0" w:color="auto"/>
            <w:left w:val="none" w:sz="0" w:space="0" w:color="auto"/>
            <w:bottom w:val="none" w:sz="0" w:space="0" w:color="auto"/>
            <w:right w:val="none" w:sz="0" w:space="0" w:color="auto"/>
          </w:divBdr>
        </w:div>
        <w:div w:id="18547806">
          <w:marLeft w:val="0"/>
          <w:marRight w:val="0"/>
          <w:marTop w:val="0"/>
          <w:marBottom w:val="0"/>
          <w:divBdr>
            <w:top w:val="none" w:sz="0" w:space="0" w:color="auto"/>
            <w:left w:val="none" w:sz="0" w:space="0" w:color="auto"/>
            <w:bottom w:val="none" w:sz="0" w:space="0" w:color="auto"/>
            <w:right w:val="none" w:sz="0" w:space="0" w:color="auto"/>
          </w:divBdr>
        </w:div>
        <w:div w:id="485517473">
          <w:marLeft w:val="0"/>
          <w:marRight w:val="0"/>
          <w:marTop w:val="0"/>
          <w:marBottom w:val="0"/>
          <w:divBdr>
            <w:top w:val="none" w:sz="0" w:space="0" w:color="auto"/>
            <w:left w:val="none" w:sz="0" w:space="0" w:color="auto"/>
            <w:bottom w:val="none" w:sz="0" w:space="0" w:color="auto"/>
            <w:right w:val="none" w:sz="0" w:space="0" w:color="auto"/>
          </w:divBdr>
        </w:div>
        <w:div w:id="288247435">
          <w:marLeft w:val="0"/>
          <w:marRight w:val="0"/>
          <w:marTop w:val="0"/>
          <w:marBottom w:val="0"/>
          <w:divBdr>
            <w:top w:val="none" w:sz="0" w:space="0" w:color="auto"/>
            <w:left w:val="none" w:sz="0" w:space="0" w:color="auto"/>
            <w:bottom w:val="none" w:sz="0" w:space="0" w:color="auto"/>
            <w:right w:val="none" w:sz="0" w:space="0" w:color="auto"/>
          </w:divBdr>
        </w:div>
        <w:div w:id="1555893012">
          <w:marLeft w:val="0"/>
          <w:marRight w:val="0"/>
          <w:marTop w:val="0"/>
          <w:marBottom w:val="0"/>
          <w:divBdr>
            <w:top w:val="none" w:sz="0" w:space="0" w:color="auto"/>
            <w:left w:val="none" w:sz="0" w:space="0" w:color="auto"/>
            <w:bottom w:val="none" w:sz="0" w:space="0" w:color="auto"/>
            <w:right w:val="none" w:sz="0" w:space="0" w:color="auto"/>
          </w:divBdr>
        </w:div>
        <w:div w:id="43526886">
          <w:marLeft w:val="0"/>
          <w:marRight w:val="0"/>
          <w:marTop w:val="0"/>
          <w:marBottom w:val="0"/>
          <w:divBdr>
            <w:top w:val="none" w:sz="0" w:space="0" w:color="auto"/>
            <w:left w:val="none" w:sz="0" w:space="0" w:color="auto"/>
            <w:bottom w:val="none" w:sz="0" w:space="0" w:color="auto"/>
            <w:right w:val="none" w:sz="0" w:space="0" w:color="auto"/>
          </w:divBdr>
        </w:div>
        <w:div w:id="1464080206">
          <w:marLeft w:val="0"/>
          <w:marRight w:val="0"/>
          <w:marTop w:val="0"/>
          <w:marBottom w:val="0"/>
          <w:divBdr>
            <w:top w:val="none" w:sz="0" w:space="0" w:color="auto"/>
            <w:left w:val="none" w:sz="0" w:space="0" w:color="auto"/>
            <w:bottom w:val="none" w:sz="0" w:space="0" w:color="auto"/>
            <w:right w:val="none" w:sz="0" w:space="0" w:color="auto"/>
          </w:divBdr>
        </w:div>
        <w:div w:id="557514934">
          <w:marLeft w:val="0"/>
          <w:marRight w:val="0"/>
          <w:marTop w:val="0"/>
          <w:marBottom w:val="0"/>
          <w:divBdr>
            <w:top w:val="none" w:sz="0" w:space="0" w:color="auto"/>
            <w:left w:val="none" w:sz="0" w:space="0" w:color="auto"/>
            <w:bottom w:val="none" w:sz="0" w:space="0" w:color="auto"/>
            <w:right w:val="none" w:sz="0" w:space="0" w:color="auto"/>
          </w:divBdr>
        </w:div>
        <w:div w:id="1486433069">
          <w:marLeft w:val="0"/>
          <w:marRight w:val="0"/>
          <w:marTop w:val="0"/>
          <w:marBottom w:val="0"/>
          <w:divBdr>
            <w:top w:val="none" w:sz="0" w:space="0" w:color="auto"/>
            <w:left w:val="none" w:sz="0" w:space="0" w:color="auto"/>
            <w:bottom w:val="none" w:sz="0" w:space="0" w:color="auto"/>
            <w:right w:val="none" w:sz="0" w:space="0" w:color="auto"/>
          </w:divBdr>
        </w:div>
        <w:div w:id="1960410498">
          <w:marLeft w:val="0"/>
          <w:marRight w:val="0"/>
          <w:marTop w:val="0"/>
          <w:marBottom w:val="0"/>
          <w:divBdr>
            <w:top w:val="none" w:sz="0" w:space="0" w:color="auto"/>
            <w:left w:val="none" w:sz="0" w:space="0" w:color="auto"/>
            <w:bottom w:val="none" w:sz="0" w:space="0" w:color="auto"/>
            <w:right w:val="none" w:sz="0" w:space="0" w:color="auto"/>
          </w:divBdr>
        </w:div>
        <w:div w:id="59921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767E-FD63-4066-92CB-04C2FA38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7029</TotalTime>
  <Pages>34</Pages>
  <Words>7118</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160</cp:revision>
  <cp:lastPrinted>2019-02-11T18:03:00Z</cp:lastPrinted>
  <dcterms:created xsi:type="dcterms:W3CDTF">2018-12-30T03:34:00Z</dcterms:created>
  <dcterms:modified xsi:type="dcterms:W3CDTF">2019-03-18T08:02:00Z</dcterms:modified>
</cp:coreProperties>
</file>