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B6" w:rsidRPr="007E29B6" w:rsidRDefault="007E29B6" w:rsidP="007E29B6">
      <w:pPr>
        <w:spacing w:line="480" w:lineRule="auto"/>
        <w:jc w:val="center"/>
        <w:rPr>
          <w:rFonts w:ascii="Times New Roman" w:hAnsi="Times New Roman" w:cs="Times New Roman"/>
          <w:b/>
          <w:sz w:val="28"/>
          <w:szCs w:val="28"/>
        </w:rPr>
      </w:pPr>
      <w:r w:rsidRPr="007E29B6">
        <w:rPr>
          <w:rFonts w:ascii="Times New Roman" w:hAnsi="Times New Roman" w:cs="Times New Roman"/>
          <w:b/>
          <w:sz w:val="28"/>
          <w:szCs w:val="28"/>
        </w:rPr>
        <w:t>BAB I</w:t>
      </w:r>
    </w:p>
    <w:p w:rsidR="007E29B6" w:rsidRPr="007E29B6" w:rsidRDefault="007E29B6" w:rsidP="007E29B6">
      <w:pPr>
        <w:spacing w:line="480" w:lineRule="auto"/>
        <w:jc w:val="center"/>
        <w:rPr>
          <w:rFonts w:ascii="Times New Roman" w:hAnsi="Times New Roman" w:cs="Times New Roman"/>
          <w:b/>
          <w:sz w:val="28"/>
          <w:szCs w:val="28"/>
        </w:rPr>
      </w:pPr>
      <w:r w:rsidRPr="007E29B6">
        <w:rPr>
          <w:rFonts w:ascii="Times New Roman" w:hAnsi="Times New Roman" w:cs="Times New Roman"/>
          <w:b/>
          <w:sz w:val="28"/>
          <w:szCs w:val="28"/>
        </w:rPr>
        <w:t>PENDAHULUAN</w:t>
      </w:r>
    </w:p>
    <w:p w:rsidR="007E29B6" w:rsidRPr="007E29B6" w:rsidRDefault="007E29B6" w:rsidP="007E29B6">
      <w:pPr>
        <w:pStyle w:val="ListParagraph"/>
        <w:numPr>
          <w:ilvl w:val="1"/>
          <w:numId w:val="2"/>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 xml:space="preserve"> Latar Belakang Masalah</w:t>
      </w:r>
    </w:p>
    <w:p w:rsidR="007E29B6" w:rsidRPr="007E29B6" w:rsidRDefault="007E29B6" w:rsidP="007E29B6">
      <w:pPr>
        <w:pStyle w:val="ListParagraph"/>
        <w:spacing w:line="480" w:lineRule="auto"/>
        <w:ind w:left="426" w:firstLine="654"/>
        <w:rPr>
          <w:rFonts w:ascii="Times New Roman" w:hAnsi="Times New Roman" w:cs="Times New Roman"/>
          <w:sz w:val="24"/>
          <w:szCs w:val="24"/>
        </w:rPr>
      </w:pPr>
      <w:proofErr w:type="gramStart"/>
      <w:r w:rsidRPr="007E29B6">
        <w:rPr>
          <w:rFonts w:ascii="Times New Roman" w:hAnsi="Times New Roman" w:cs="Times New Roman"/>
          <w:sz w:val="24"/>
          <w:szCs w:val="24"/>
        </w:rPr>
        <w:t>Pendidikan merupakan salah satu aspek utama yang penting untuk dimiliki oleh setiap manusia karena pendidikan dapat membantu manusia dalam menjalani segala aspek kehidupannya.</w:t>
      </w:r>
      <w:proofErr w:type="gramEnd"/>
      <w:r w:rsidRPr="007E29B6">
        <w:rPr>
          <w:rFonts w:ascii="Times New Roman" w:hAnsi="Times New Roman" w:cs="Times New Roman"/>
          <w:sz w:val="24"/>
          <w:szCs w:val="24"/>
        </w:rPr>
        <w:t xml:space="preserve"> Tanpa pendidikan, manusia tidak </w:t>
      </w:r>
      <w:proofErr w:type="gramStart"/>
      <w:r w:rsidRPr="007E29B6">
        <w:rPr>
          <w:rFonts w:ascii="Times New Roman" w:hAnsi="Times New Roman" w:cs="Times New Roman"/>
          <w:sz w:val="24"/>
          <w:szCs w:val="24"/>
        </w:rPr>
        <w:t>akan</w:t>
      </w:r>
      <w:proofErr w:type="gramEnd"/>
      <w:r w:rsidRPr="007E29B6">
        <w:rPr>
          <w:rFonts w:ascii="Times New Roman" w:hAnsi="Times New Roman" w:cs="Times New Roman"/>
          <w:sz w:val="24"/>
          <w:szCs w:val="24"/>
        </w:rPr>
        <w:t xml:space="preserve"> termotivasi untuk mempunyai masa depan dan kehidupan yang lebih baik dan hal itu bisa merugikan. </w:t>
      </w:r>
      <w:proofErr w:type="gramStart"/>
      <w:r w:rsidRPr="007E29B6">
        <w:rPr>
          <w:rFonts w:ascii="Times New Roman" w:hAnsi="Times New Roman" w:cs="Times New Roman"/>
          <w:sz w:val="24"/>
          <w:szCs w:val="24"/>
        </w:rPr>
        <w:t>Pendidikan tidak dapat lepas dari keberadaan ilmu pengetahuan, keterampilan, dan kreativitas yang dapat menentukan kecekatan seseorang dalam berpikir tentang diri dan lingkungannya.</w:t>
      </w:r>
      <w:proofErr w:type="gramEnd"/>
      <w:r w:rsidRPr="007E29B6">
        <w:rPr>
          <w:rFonts w:ascii="Times New Roman" w:hAnsi="Times New Roman" w:cs="Times New Roman"/>
          <w:sz w:val="24"/>
          <w:szCs w:val="24"/>
        </w:rPr>
        <w:t xml:space="preserve"> </w:t>
      </w:r>
      <w:proofErr w:type="gramStart"/>
      <w:r w:rsidRPr="007E29B6">
        <w:rPr>
          <w:rFonts w:ascii="Times New Roman" w:hAnsi="Times New Roman" w:cs="Times New Roman"/>
          <w:sz w:val="24"/>
          <w:szCs w:val="24"/>
        </w:rPr>
        <w:t>Pendidikan juga pada hakekatnya adalah usaha sadar manusia untuk mengembangkan kepribadian di dalam maupun di luar sekolah dan berlangsung seumur hidup.</w:t>
      </w:r>
      <w:proofErr w:type="gramEnd"/>
      <w:r w:rsidRPr="007E29B6">
        <w:rPr>
          <w:rFonts w:ascii="Times New Roman" w:hAnsi="Times New Roman" w:cs="Times New Roman"/>
          <w:sz w:val="24"/>
          <w:szCs w:val="24"/>
        </w:rPr>
        <w:t xml:space="preserve"> </w:t>
      </w:r>
    </w:p>
    <w:p w:rsidR="007E29B6" w:rsidRPr="007E29B6" w:rsidRDefault="007E29B6" w:rsidP="007E29B6">
      <w:pPr>
        <w:pStyle w:val="ListParagraph"/>
        <w:spacing w:line="480" w:lineRule="auto"/>
        <w:ind w:left="426" w:firstLine="654"/>
        <w:rPr>
          <w:rFonts w:ascii="Times New Roman" w:hAnsi="Times New Roman" w:cs="Times New Roman"/>
          <w:sz w:val="24"/>
          <w:szCs w:val="24"/>
        </w:rPr>
      </w:pPr>
      <w:proofErr w:type="gramStart"/>
      <w:r w:rsidRPr="007E29B6">
        <w:rPr>
          <w:rFonts w:ascii="Times New Roman" w:hAnsi="Times New Roman" w:cs="Times New Roman"/>
          <w:sz w:val="24"/>
          <w:szCs w:val="24"/>
        </w:rPr>
        <w:t>Pendidikan lebih dari sekedar pengajaran, dimana pengajaran lebih berorientasi pada pembentukan spesialis atau bidang-bidang tertentu, oleh karena itu perhatian dan minatnya lebih bersifat teknis.</w:t>
      </w:r>
      <w:proofErr w:type="gramEnd"/>
      <w:r w:rsidRPr="007E29B6">
        <w:rPr>
          <w:rFonts w:ascii="Times New Roman" w:hAnsi="Times New Roman" w:cs="Times New Roman"/>
          <w:sz w:val="24"/>
          <w:szCs w:val="24"/>
        </w:rPr>
        <w:t xml:space="preserve"> Pendidikan merupakan suatu proses yang diperlukan untuk mendapatkan keseimbangan dan kesempurnaan dalam perkembangan individu maupun masyarakat. Penekanan pendidikan dibanding dengan pengajaran terletak pada pembentukan kesadaran dan kepribadian individu atau masyarakat di samping transfer ilmu dan keahlian. Dengan proses semacam ini suatu bangsa atau negara dapat mewariskan nilai-nilai keagamaan, kebudayaan, pemikiran dan keahlian kepada generasi berikutnya, dan mempersiapkan generasi-generasi </w:t>
      </w:r>
      <w:r w:rsidRPr="007E29B6">
        <w:rPr>
          <w:rFonts w:ascii="Times New Roman" w:hAnsi="Times New Roman" w:cs="Times New Roman"/>
          <w:sz w:val="24"/>
          <w:szCs w:val="24"/>
        </w:rPr>
        <w:lastRenderedPageBreak/>
        <w:t xml:space="preserve">lanjutan itu untuk menyongsong masa depan kehidupan bangsa dan negara yang lebih maju. </w:t>
      </w:r>
      <w:proofErr w:type="gramStart"/>
      <w:r w:rsidRPr="007E29B6">
        <w:rPr>
          <w:rFonts w:ascii="Times New Roman" w:hAnsi="Times New Roman" w:cs="Times New Roman"/>
          <w:sz w:val="24"/>
          <w:szCs w:val="24"/>
        </w:rPr>
        <w:t>Pendidikan juga merupakan sebuah aktivitas yang memiliki maksud atau tujuan tertentu yang diarahkan untuk mengembangkan potensi yang dimiliki manusia baik sebagai manusia ataupun sebagai masyarakat dengan sepenuhnya.</w:t>
      </w:r>
      <w:proofErr w:type="gramEnd"/>
      <w:r w:rsidRPr="007E29B6">
        <w:rPr>
          <w:rFonts w:ascii="Times New Roman" w:hAnsi="Times New Roman" w:cs="Times New Roman"/>
          <w:sz w:val="24"/>
          <w:szCs w:val="24"/>
        </w:rPr>
        <w:t xml:space="preserve"> Dalam perspektif ekonomi, sosial, budaya dan politik, pendidikan harus mampu mengembangkan kapasitas individu untuk menjadi warga negara yang baik (</w:t>
      </w:r>
      <w:r w:rsidRPr="007E29B6">
        <w:rPr>
          <w:rFonts w:ascii="Times New Roman" w:hAnsi="Times New Roman" w:cs="Times New Roman"/>
          <w:i/>
          <w:sz w:val="24"/>
          <w:szCs w:val="24"/>
        </w:rPr>
        <w:t>good citizens</w:t>
      </w:r>
      <w:r w:rsidRPr="007E29B6">
        <w:rPr>
          <w:rFonts w:ascii="Times New Roman" w:hAnsi="Times New Roman" w:cs="Times New Roman"/>
          <w:sz w:val="24"/>
          <w:szCs w:val="24"/>
        </w:rPr>
        <w:t xml:space="preserve">), yang memiliki kesadaran </w:t>
      </w:r>
      <w:proofErr w:type="gramStart"/>
      <w:r w:rsidRPr="007E29B6">
        <w:rPr>
          <w:rFonts w:ascii="Times New Roman" w:hAnsi="Times New Roman" w:cs="Times New Roman"/>
          <w:sz w:val="24"/>
          <w:szCs w:val="24"/>
        </w:rPr>
        <w:t>akan</w:t>
      </w:r>
      <w:proofErr w:type="gramEnd"/>
      <w:r w:rsidRPr="007E29B6">
        <w:rPr>
          <w:rFonts w:ascii="Times New Roman" w:hAnsi="Times New Roman" w:cs="Times New Roman"/>
          <w:sz w:val="24"/>
          <w:szCs w:val="24"/>
        </w:rPr>
        <w:t xml:space="preserve"> hak dan tanggung jawab dalam kehidupan bermasyarakat, berbangsa, dan bernegara. </w:t>
      </w:r>
      <w:proofErr w:type="gramStart"/>
      <w:r w:rsidRPr="007E29B6">
        <w:rPr>
          <w:rFonts w:ascii="Times New Roman" w:hAnsi="Times New Roman" w:cs="Times New Roman"/>
          <w:sz w:val="24"/>
          <w:szCs w:val="24"/>
        </w:rPr>
        <w:t>Karena itu, pendidikan harus dapat melahirkan individu yang memiliki visi dan idealisme untuk membangun kekuatan bersama sebagai bangsa.</w:t>
      </w:r>
      <w:proofErr w:type="gramEnd"/>
      <w:r w:rsidRPr="007E29B6">
        <w:rPr>
          <w:rFonts w:ascii="Times New Roman" w:hAnsi="Times New Roman" w:cs="Times New Roman"/>
          <w:sz w:val="24"/>
          <w:szCs w:val="24"/>
        </w:rPr>
        <w:t xml:space="preserve"> Dalam jangka panjang, pendidikan </w:t>
      </w:r>
      <w:proofErr w:type="gramStart"/>
      <w:r w:rsidRPr="007E29B6">
        <w:rPr>
          <w:rFonts w:ascii="Times New Roman" w:hAnsi="Times New Roman" w:cs="Times New Roman"/>
          <w:sz w:val="24"/>
          <w:szCs w:val="24"/>
        </w:rPr>
        <w:t>akan</w:t>
      </w:r>
      <w:proofErr w:type="gramEnd"/>
      <w:r w:rsidRPr="007E29B6">
        <w:rPr>
          <w:rFonts w:ascii="Times New Roman" w:hAnsi="Times New Roman" w:cs="Times New Roman"/>
          <w:sz w:val="24"/>
          <w:szCs w:val="24"/>
        </w:rPr>
        <w:t xml:space="preserve"> melahirkan lapisan masyarakat terpelajar yang kemudian membentuk </w:t>
      </w:r>
      <w:r w:rsidRPr="007E29B6">
        <w:rPr>
          <w:rFonts w:ascii="Times New Roman" w:hAnsi="Times New Roman" w:cs="Times New Roman"/>
          <w:i/>
          <w:sz w:val="24"/>
          <w:szCs w:val="24"/>
        </w:rPr>
        <w:t>critical mass</w:t>
      </w:r>
      <w:r w:rsidRPr="007E29B6">
        <w:rPr>
          <w:rFonts w:ascii="Times New Roman" w:hAnsi="Times New Roman" w:cs="Times New Roman"/>
          <w:sz w:val="24"/>
          <w:szCs w:val="24"/>
        </w:rPr>
        <w:t xml:space="preserve">, yang menjadi elemen pokok dalam upaya membangun masyarakat madani. Dengan demikian, pendidikan merupakan usaha besar untuk meletakkan landasan sosial yang kokoh bagi terciptanya masyarakat demokratis, yang bertumpu pada golongan masyarakat kelas menengah terdidik yang menjadi pilar utama </w:t>
      </w:r>
      <w:r w:rsidRPr="007E29B6">
        <w:rPr>
          <w:rFonts w:ascii="Times New Roman" w:hAnsi="Times New Roman" w:cs="Times New Roman"/>
          <w:i/>
          <w:sz w:val="24"/>
          <w:szCs w:val="24"/>
        </w:rPr>
        <w:t>civil society</w:t>
      </w:r>
      <w:r w:rsidRPr="007E29B6">
        <w:rPr>
          <w:rFonts w:ascii="Times New Roman" w:hAnsi="Times New Roman" w:cs="Times New Roman"/>
          <w:sz w:val="24"/>
          <w:szCs w:val="24"/>
        </w:rPr>
        <w:t>, yang menjadi salah satu tiang penyangga bagi upaya perwujudan pembangunan masyarakat demokratis (S. Suryana, 2017: 2)</w:t>
      </w:r>
    </w:p>
    <w:p w:rsidR="007E29B6" w:rsidRPr="007E29B6" w:rsidRDefault="007E29B6" w:rsidP="007E29B6">
      <w:pPr>
        <w:pStyle w:val="ListParagraph"/>
        <w:spacing w:line="480" w:lineRule="auto"/>
        <w:ind w:left="426" w:firstLine="654"/>
        <w:rPr>
          <w:rFonts w:ascii="Times New Roman" w:hAnsi="Times New Roman" w:cs="Times New Roman"/>
          <w:sz w:val="24"/>
          <w:szCs w:val="24"/>
        </w:rPr>
      </w:pPr>
      <w:proofErr w:type="gramStart"/>
      <w:r w:rsidRPr="007E29B6">
        <w:rPr>
          <w:rFonts w:ascii="Times New Roman" w:hAnsi="Times New Roman" w:cs="Times New Roman"/>
          <w:sz w:val="24"/>
          <w:szCs w:val="24"/>
        </w:rPr>
        <w:t>Hampir semua negara di dunia menyadari bahwa pendidikan diyakini memiliki kemampuan untuk menyiapkan sumber daya manusia (SDM).</w:t>
      </w:r>
      <w:proofErr w:type="gramEnd"/>
      <w:r w:rsidRPr="007E29B6">
        <w:rPr>
          <w:rFonts w:ascii="Times New Roman" w:hAnsi="Times New Roman" w:cs="Times New Roman"/>
          <w:sz w:val="24"/>
          <w:szCs w:val="24"/>
        </w:rPr>
        <w:t xml:space="preserve"> Dengan begitu, harapan yang muncul terhadap proses pendidikan adalah kemampuannya memberi petunjuk bagi keberlangsungan kehidupan sesuai dengan tata nilai ideologis dan kultural bangsa. Pendidikan harus dapat memberi kesadaran kepada setiap individu akan potensi “kemanusiaan” yang </w:t>
      </w:r>
      <w:r w:rsidRPr="007E29B6">
        <w:rPr>
          <w:rFonts w:ascii="Times New Roman" w:hAnsi="Times New Roman" w:cs="Times New Roman"/>
          <w:sz w:val="24"/>
          <w:szCs w:val="24"/>
        </w:rPr>
        <w:lastRenderedPageBreak/>
        <w:t xml:space="preserve">dimilikinya, dan lebih dari itu pendidikan harus mampu merangsang individu peserta didiknya untuk mempergunakan potensi tersebut sesuai dengan tata nilai kemanusiaan. </w:t>
      </w:r>
      <w:proofErr w:type="gramStart"/>
      <w:r w:rsidRPr="007E29B6">
        <w:rPr>
          <w:rFonts w:ascii="Times New Roman" w:hAnsi="Times New Roman" w:cs="Times New Roman"/>
          <w:sz w:val="24"/>
          <w:szCs w:val="24"/>
        </w:rPr>
        <w:t>Selain itu, secara material pendidikan harusnya dapat memberikan pengetahuan yang memajukan dan mempertinggi kualitas hidup, baik dalam skala kehidupan pribadi, bermasyarakat maupun bernegara.</w:t>
      </w:r>
      <w:proofErr w:type="gramEnd"/>
      <w:r w:rsidRPr="007E29B6">
        <w:rPr>
          <w:rFonts w:ascii="Times New Roman" w:hAnsi="Times New Roman" w:cs="Times New Roman"/>
          <w:sz w:val="24"/>
          <w:szCs w:val="24"/>
        </w:rPr>
        <w:t xml:space="preserve"> (Muhammad Idrus, 2012: 1)</w:t>
      </w:r>
    </w:p>
    <w:p w:rsidR="007E29B6" w:rsidRPr="007E29B6" w:rsidRDefault="007E29B6" w:rsidP="007E29B6">
      <w:pPr>
        <w:pStyle w:val="ListParagraph"/>
        <w:spacing w:line="480" w:lineRule="auto"/>
        <w:ind w:left="426" w:firstLine="654"/>
        <w:rPr>
          <w:rFonts w:ascii="Times New Roman" w:hAnsi="Times New Roman" w:cs="Times New Roman"/>
          <w:sz w:val="24"/>
          <w:szCs w:val="24"/>
        </w:rPr>
      </w:pPr>
      <w:proofErr w:type="gramStart"/>
      <w:r w:rsidRPr="007E29B6">
        <w:rPr>
          <w:rFonts w:ascii="Times New Roman" w:hAnsi="Times New Roman" w:cs="Times New Roman"/>
          <w:sz w:val="24"/>
          <w:szCs w:val="24"/>
        </w:rPr>
        <w:t>Agar pendidikan dapat dimiliki oleh seluruh rakyat sesuai dengan kemampuan masyarakat, maka pendidikan adalah tanggung jawab keluarga, masyarakat dan pemerintah.</w:t>
      </w:r>
      <w:proofErr w:type="gramEnd"/>
      <w:r w:rsidRPr="007E29B6">
        <w:rPr>
          <w:rFonts w:ascii="Times New Roman" w:hAnsi="Times New Roman" w:cs="Times New Roman"/>
          <w:sz w:val="24"/>
          <w:szCs w:val="24"/>
        </w:rPr>
        <w:t xml:space="preserve"> Tanggung jawab tersebut didasari kesadaran bahwa tinggi rendahnya tingkat pendidikan masyarakat berpengaruh pada kebudayaan suatu daerah, karena bagaimanapun juga, kebudayaan tidak hanya berpangkal dari naluri semata-mata tapi terutama dilahirkan dari proses belajar dalam arti yang sangat luas. Definisi dan pentingnya pendidikan untuk seluruh masyarakat Indonesia tertuang dalam Pasal 1 Undang-Undang Nomor 12 tahun 2012 tentang pendidikan Tinggi yang berbunyi: “Pendidikan adalah usaha sadar dan berencana untuk mewujudkan minat belajar dan proses pembelajaran agar peserta didik secara aktif mengembangkan potensi dirinya untuk memiliki kekuatan spiritual keagamaan, pengendalian diri, kepribadian, kecerdasan, akhlak mulia, serta keterampilan yang diperlukan dirinya, masyarakat, bangsa dan Negara” (Undang-undang Republik Indonesia, 2012: 3).</w:t>
      </w:r>
    </w:p>
    <w:p w:rsidR="007E29B6" w:rsidRPr="007E29B6" w:rsidRDefault="007E29B6" w:rsidP="007E29B6">
      <w:pPr>
        <w:pStyle w:val="ListParagraph"/>
        <w:spacing w:line="480" w:lineRule="auto"/>
        <w:ind w:left="426" w:firstLine="654"/>
        <w:rPr>
          <w:rStyle w:val="tlid-translation"/>
          <w:rFonts w:ascii="Times New Roman" w:hAnsi="Times New Roman" w:cs="Times New Roman"/>
          <w:sz w:val="24"/>
          <w:szCs w:val="24"/>
        </w:rPr>
      </w:pPr>
      <w:r w:rsidRPr="007E29B6">
        <w:rPr>
          <w:rFonts w:ascii="Times New Roman" w:hAnsi="Times New Roman" w:cs="Times New Roman"/>
          <w:sz w:val="24"/>
          <w:szCs w:val="24"/>
        </w:rPr>
        <w:t xml:space="preserve">Pembangunan pendidikan nasional di Indonesia masih dihadapkan pada berbagai tantangan serius, terutama dalam upaya meningkatkan kinerja yang mencakup pemerataan dan perluasan akses; peningkatan mutu, </w:t>
      </w:r>
      <w:r w:rsidRPr="007E29B6">
        <w:rPr>
          <w:rFonts w:ascii="Times New Roman" w:hAnsi="Times New Roman" w:cs="Times New Roman"/>
          <w:sz w:val="24"/>
          <w:szCs w:val="24"/>
        </w:rPr>
        <w:lastRenderedPageBreak/>
        <w:t xml:space="preserve">relevansi, dan daya saing;  penataan tata kelola, akuntabilitas, dan citra publik; dan peningkatan pembiayaan. </w:t>
      </w:r>
      <w:proofErr w:type="gramStart"/>
      <w:r w:rsidRPr="007E29B6">
        <w:rPr>
          <w:rFonts w:ascii="Times New Roman" w:hAnsi="Times New Roman" w:cs="Times New Roman"/>
          <w:sz w:val="24"/>
          <w:szCs w:val="24"/>
        </w:rPr>
        <w:t>Secara bertahap, Pemerintah Indonesia sudah memperbaiki sistem pendidikan dengan banyak melakukan implementasi program-program dari rencana dan strategis yang dirancang oleh Kementerian Pendidikan dan Kebudayaan.</w:t>
      </w:r>
      <w:proofErr w:type="gramEnd"/>
      <w:r w:rsidRPr="007E29B6">
        <w:rPr>
          <w:rFonts w:ascii="Times New Roman" w:hAnsi="Times New Roman" w:cs="Times New Roman"/>
          <w:sz w:val="24"/>
          <w:szCs w:val="24"/>
        </w:rPr>
        <w:t xml:space="preserve"> </w:t>
      </w:r>
      <w:proofErr w:type="gramStart"/>
      <w:r w:rsidRPr="007E29B6">
        <w:rPr>
          <w:rFonts w:ascii="Times New Roman" w:hAnsi="Times New Roman" w:cs="Times New Roman"/>
          <w:sz w:val="24"/>
          <w:szCs w:val="24"/>
        </w:rPr>
        <w:t xml:space="preserve">Namun, </w:t>
      </w:r>
      <w:r w:rsidRPr="007E29B6">
        <w:rPr>
          <w:rStyle w:val="tlid-translation"/>
          <w:rFonts w:ascii="Times New Roman" w:hAnsi="Times New Roman" w:cs="Times New Roman"/>
          <w:sz w:val="24"/>
          <w:szCs w:val="24"/>
        </w:rPr>
        <w:t>tantangan terbesar Indonesia di bidang pendidikan adalah tidak lagi meningkatkan akses tetapi meningkatkan kualitas.</w:t>
      </w:r>
      <w:proofErr w:type="gramEnd"/>
      <w:r w:rsidRPr="007E29B6">
        <w:rPr>
          <w:rStyle w:val="tlid-translation"/>
          <w:rFonts w:ascii="Times New Roman" w:hAnsi="Times New Roman" w:cs="Times New Roman"/>
          <w:sz w:val="24"/>
          <w:szCs w:val="24"/>
        </w:rPr>
        <w:t xml:space="preserve"> </w:t>
      </w:r>
      <w:proofErr w:type="gramStart"/>
      <w:r w:rsidRPr="007E29B6">
        <w:rPr>
          <w:rStyle w:val="tlid-translation"/>
          <w:rFonts w:ascii="Times New Roman" w:hAnsi="Times New Roman" w:cs="Times New Roman"/>
          <w:sz w:val="24"/>
          <w:szCs w:val="24"/>
        </w:rPr>
        <w:t>Pemerintah Indonesia berharap untuk mengembangkan sistem pendidikan kelas dunia pada tahun 2025.</w:t>
      </w:r>
      <w:proofErr w:type="gramEnd"/>
      <w:r w:rsidRPr="007E29B6">
        <w:rPr>
          <w:rStyle w:val="tlid-translation"/>
          <w:rFonts w:ascii="Times New Roman" w:hAnsi="Times New Roman" w:cs="Times New Roman"/>
          <w:sz w:val="24"/>
          <w:szCs w:val="24"/>
        </w:rPr>
        <w:t xml:space="preserve"> </w:t>
      </w:r>
      <w:proofErr w:type="gramStart"/>
      <w:r w:rsidRPr="007E29B6">
        <w:rPr>
          <w:rStyle w:val="tlid-translation"/>
          <w:rFonts w:ascii="Times New Roman" w:hAnsi="Times New Roman" w:cs="Times New Roman"/>
          <w:sz w:val="24"/>
          <w:szCs w:val="24"/>
        </w:rPr>
        <w:t>Namun, banyak penilaian terhadap kinerja pendidikan negara menunjukkan bahwa Indonesia masih harus menempuh jalan panjang sebelum mencapai tujuan itu.</w:t>
      </w:r>
      <w:proofErr w:type="gramEnd"/>
      <w:r w:rsidRPr="007E29B6">
        <w:rPr>
          <w:rStyle w:val="tlid-translation"/>
          <w:rFonts w:ascii="Times New Roman" w:hAnsi="Times New Roman" w:cs="Times New Roman"/>
          <w:sz w:val="24"/>
          <w:szCs w:val="24"/>
        </w:rPr>
        <w:t xml:space="preserve"> </w:t>
      </w:r>
      <w:proofErr w:type="gramStart"/>
      <w:r w:rsidRPr="007E29B6">
        <w:rPr>
          <w:rStyle w:val="tlid-translation"/>
          <w:rFonts w:ascii="Times New Roman" w:hAnsi="Times New Roman" w:cs="Times New Roman"/>
          <w:sz w:val="24"/>
          <w:szCs w:val="24"/>
        </w:rPr>
        <w:t>Banyak guru dan dosen Indonesia kekurangan pengetahuan mata pelajaran dan keterampilan pedagogis yang diperlukan untuk menjadi pendidik yang efektif, hasil belajar untuk siswa buruk, dan ada perbedaan antara keterampilan lulusan dan kebutuhan pengusaha.</w:t>
      </w:r>
      <w:proofErr w:type="gramEnd"/>
      <w:r w:rsidRPr="007E29B6">
        <w:rPr>
          <w:rStyle w:val="tlid-translation"/>
          <w:rFonts w:ascii="Times New Roman" w:hAnsi="Times New Roman" w:cs="Times New Roman"/>
          <w:sz w:val="24"/>
          <w:szCs w:val="24"/>
        </w:rPr>
        <w:t xml:space="preserve"> </w:t>
      </w:r>
      <w:proofErr w:type="gramStart"/>
      <w:r w:rsidRPr="007E29B6">
        <w:rPr>
          <w:rStyle w:val="tlid-translation"/>
          <w:rFonts w:ascii="Times New Roman" w:hAnsi="Times New Roman" w:cs="Times New Roman"/>
          <w:sz w:val="24"/>
          <w:szCs w:val="24"/>
        </w:rPr>
        <w:t>Hal tersebut mengartikan bahwa peningkatan dalam akses ke pendidikan tidak diimbangi dengan peningkatan kualitas pendidikan dan hasil pembelajaran.</w:t>
      </w:r>
      <w:proofErr w:type="gramEnd"/>
      <w:r w:rsidRPr="007E29B6">
        <w:rPr>
          <w:rStyle w:val="tlid-translation"/>
          <w:rFonts w:ascii="Times New Roman" w:hAnsi="Times New Roman" w:cs="Times New Roman"/>
          <w:sz w:val="24"/>
          <w:szCs w:val="24"/>
        </w:rPr>
        <w:t xml:space="preserve"> </w:t>
      </w:r>
    </w:p>
    <w:p w:rsidR="007E29B6" w:rsidRPr="007E29B6" w:rsidRDefault="007E29B6" w:rsidP="007E29B6">
      <w:pPr>
        <w:pStyle w:val="ListParagraph"/>
        <w:spacing w:line="480" w:lineRule="auto"/>
        <w:ind w:left="426" w:firstLine="654"/>
        <w:rPr>
          <w:rStyle w:val="tlid-translation"/>
          <w:rFonts w:ascii="Times New Roman" w:hAnsi="Times New Roman" w:cs="Times New Roman"/>
          <w:sz w:val="24"/>
          <w:szCs w:val="24"/>
        </w:rPr>
      </w:pPr>
      <w:r w:rsidRPr="007E29B6">
        <w:rPr>
          <w:rStyle w:val="tlid-translation"/>
          <w:rFonts w:ascii="Times New Roman" w:hAnsi="Times New Roman" w:cs="Times New Roman"/>
          <w:sz w:val="24"/>
          <w:szCs w:val="24"/>
        </w:rPr>
        <w:t xml:space="preserve">Lembaga-lembaga khusus survei internasional dalam menilai pendidikan di seluruh negara yang ada di dunia seperti PISA, TIMSS, PIRLS serta lembaga internasional lain seperti UNESCO, OECD, World Bank yang turut memberi penilaian pada pendidikan, mengidentifikasikan bahwa kualitas pendidikan di Indonesia belum bisa dikatakan baik dilihat dari faktor-faktor seperti prestasi siswa, kualitas guru, relevansi pendidikan dengan kebutuhan, dan lain sebagainya. Singkatnya, Indonesia telah sukses besar dalam membawa anak-anak ke sekolah dan menjaganya di </w:t>
      </w:r>
      <w:proofErr w:type="gramStart"/>
      <w:r w:rsidRPr="007E29B6">
        <w:rPr>
          <w:rStyle w:val="tlid-translation"/>
          <w:rFonts w:ascii="Times New Roman" w:hAnsi="Times New Roman" w:cs="Times New Roman"/>
          <w:sz w:val="24"/>
          <w:szCs w:val="24"/>
        </w:rPr>
        <w:t>sana</w:t>
      </w:r>
      <w:proofErr w:type="gramEnd"/>
      <w:r w:rsidRPr="007E29B6">
        <w:rPr>
          <w:rStyle w:val="tlid-translation"/>
          <w:rFonts w:ascii="Times New Roman" w:hAnsi="Times New Roman" w:cs="Times New Roman"/>
          <w:sz w:val="24"/>
          <w:szCs w:val="24"/>
        </w:rPr>
        <w:t xml:space="preserve">, setidaknya </w:t>
      </w:r>
      <w:r w:rsidRPr="007E29B6">
        <w:rPr>
          <w:rStyle w:val="tlid-translation"/>
          <w:rFonts w:ascii="Times New Roman" w:hAnsi="Times New Roman" w:cs="Times New Roman"/>
          <w:sz w:val="24"/>
          <w:szCs w:val="24"/>
        </w:rPr>
        <w:lastRenderedPageBreak/>
        <w:t xml:space="preserve">sampai akhir periode pendidikan dasar wajib (akhir sekolah menengah pertama). </w:t>
      </w:r>
      <w:proofErr w:type="gramStart"/>
      <w:r w:rsidRPr="007E29B6">
        <w:rPr>
          <w:rStyle w:val="tlid-translation"/>
          <w:rFonts w:ascii="Times New Roman" w:hAnsi="Times New Roman" w:cs="Times New Roman"/>
          <w:sz w:val="24"/>
          <w:szCs w:val="24"/>
        </w:rPr>
        <w:t>Namun, itu kurang berhasil dalam memastikan bahwa anak-anak ini menerima pendidikan.</w:t>
      </w:r>
      <w:proofErr w:type="gramEnd"/>
    </w:p>
    <w:p w:rsidR="007E29B6" w:rsidRPr="007E29B6" w:rsidRDefault="007E29B6" w:rsidP="007E29B6">
      <w:pPr>
        <w:pStyle w:val="ListParagraph"/>
        <w:spacing w:line="480" w:lineRule="auto"/>
        <w:ind w:left="426" w:firstLine="708"/>
        <w:rPr>
          <w:rFonts w:ascii="Times New Roman" w:hAnsi="Times New Roman" w:cs="Times New Roman"/>
          <w:sz w:val="24"/>
          <w:szCs w:val="24"/>
        </w:rPr>
      </w:pPr>
      <w:r w:rsidRPr="007E29B6">
        <w:rPr>
          <w:rFonts w:ascii="Times New Roman" w:hAnsi="Times New Roman" w:cs="Times New Roman"/>
          <w:sz w:val="24"/>
          <w:szCs w:val="24"/>
        </w:rPr>
        <w:t xml:space="preserve">Perubahan kondisi sosial, ekonomi, politik dan budaya, meningkatnya pergerakan migrasi manusia, proses globalisasi, </w:t>
      </w:r>
      <w:r w:rsidRPr="007E29B6">
        <w:rPr>
          <w:rFonts w:ascii="Times New Roman" w:hAnsi="Times New Roman" w:cs="Times New Roman"/>
          <w:i/>
          <w:sz w:val="24"/>
          <w:szCs w:val="24"/>
        </w:rPr>
        <w:t>digital-based information</w:t>
      </w:r>
      <w:r w:rsidRPr="007E29B6">
        <w:rPr>
          <w:rFonts w:ascii="Times New Roman" w:hAnsi="Times New Roman" w:cs="Times New Roman"/>
          <w:sz w:val="24"/>
          <w:szCs w:val="24"/>
        </w:rPr>
        <w:t xml:space="preserve"> dan teknologi komunikasi, </w:t>
      </w:r>
      <w:r w:rsidRPr="007E29B6">
        <w:rPr>
          <w:rFonts w:ascii="Times New Roman" w:hAnsi="Times New Roman" w:cs="Times New Roman"/>
          <w:i/>
          <w:sz w:val="24"/>
          <w:szCs w:val="24"/>
        </w:rPr>
        <w:t>knowledge-based economy</w:t>
      </w:r>
      <w:r w:rsidRPr="007E29B6">
        <w:rPr>
          <w:rFonts w:ascii="Times New Roman" w:hAnsi="Times New Roman" w:cs="Times New Roman"/>
          <w:sz w:val="24"/>
          <w:szCs w:val="24"/>
        </w:rPr>
        <w:t xml:space="preserve"> dan sebagainya memasuki abad ke 21 mengindikasikan tantangan kehidupan manusia semakin tinggi dan kompleks. </w:t>
      </w:r>
      <w:proofErr w:type="gramStart"/>
      <w:r w:rsidRPr="007E29B6">
        <w:rPr>
          <w:rFonts w:ascii="Times New Roman" w:hAnsi="Times New Roman" w:cs="Times New Roman"/>
          <w:sz w:val="24"/>
          <w:szCs w:val="24"/>
        </w:rPr>
        <w:t xml:space="preserve">Untuk itu UNESCO sebagai </w:t>
      </w:r>
      <w:r w:rsidRPr="007E29B6">
        <w:rPr>
          <w:rFonts w:ascii="Times New Roman" w:hAnsi="Times New Roman" w:cs="Times New Roman"/>
          <w:i/>
          <w:sz w:val="24"/>
          <w:szCs w:val="24"/>
        </w:rPr>
        <w:t>The International Commission on Education for the Twenty-first Century</w:t>
      </w:r>
      <w:r w:rsidRPr="007E29B6">
        <w:rPr>
          <w:rFonts w:ascii="Times New Roman" w:hAnsi="Times New Roman" w:cs="Times New Roman"/>
          <w:sz w:val="24"/>
          <w:szCs w:val="24"/>
        </w:rPr>
        <w:t xml:space="preserve"> memandang penting adanya perubahan paradigma pendidikan sebagai instrumen ke paradigma sebagai pengembangan manusia seutuhnya (</w:t>
      </w:r>
      <w:r w:rsidRPr="007E29B6">
        <w:rPr>
          <w:rFonts w:ascii="Times New Roman" w:hAnsi="Times New Roman" w:cs="Times New Roman"/>
          <w:i/>
          <w:sz w:val="24"/>
          <w:szCs w:val="24"/>
        </w:rPr>
        <w:t>all-rounded human beings</w:t>
      </w:r>
      <w:r w:rsidRPr="007E29B6">
        <w:rPr>
          <w:rFonts w:ascii="Times New Roman" w:hAnsi="Times New Roman" w:cs="Times New Roman"/>
          <w:sz w:val="24"/>
          <w:szCs w:val="24"/>
        </w:rPr>
        <w:t>).</w:t>
      </w:r>
      <w:proofErr w:type="gramEnd"/>
      <w:r w:rsidRPr="007E29B6">
        <w:rPr>
          <w:rFonts w:ascii="Times New Roman" w:hAnsi="Times New Roman" w:cs="Times New Roman"/>
          <w:sz w:val="24"/>
          <w:szCs w:val="24"/>
        </w:rPr>
        <w:t xml:space="preserve"> Berdasarkan hal tersebut empat pilar pendidikan UNESCO meliputi belajar untuk memperoleh pengetahuan dan untuk melakukan pembelajaran selanjutnya (</w:t>
      </w:r>
      <w:r w:rsidRPr="007E29B6">
        <w:rPr>
          <w:rFonts w:ascii="Times New Roman" w:hAnsi="Times New Roman" w:cs="Times New Roman"/>
          <w:i/>
          <w:sz w:val="24"/>
          <w:szCs w:val="24"/>
        </w:rPr>
        <w:t>learning to know</w:t>
      </w:r>
      <w:r w:rsidRPr="007E29B6">
        <w:rPr>
          <w:rFonts w:ascii="Times New Roman" w:hAnsi="Times New Roman" w:cs="Times New Roman"/>
          <w:sz w:val="24"/>
          <w:szCs w:val="24"/>
        </w:rPr>
        <w:t>), belajar untuk memiliki kompetensi dasar dalam berhubungan dengan situasi dan tim kerja yang berbeda-beda (</w:t>
      </w:r>
      <w:r w:rsidRPr="007E29B6">
        <w:rPr>
          <w:rFonts w:ascii="Times New Roman" w:hAnsi="Times New Roman" w:cs="Times New Roman"/>
          <w:i/>
          <w:sz w:val="24"/>
          <w:szCs w:val="24"/>
        </w:rPr>
        <w:t>learning to do</w:t>
      </w:r>
      <w:r w:rsidRPr="007E29B6">
        <w:rPr>
          <w:rFonts w:ascii="Times New Roman" w:hAnsi="Times New Roman" w:cs="Times New Roman"/>
          <w:sz w:val="24"/>
          <w:szCs w:val="24"/>
        </w:rPr>
        <w:t>), belajar untuk mengaktualisasikan diri sebagai individu dengan kepribadian yang memiliki timbangan dan tanggung jawab pribadi (</w:t>
      </w:r>
      <w:r w:rsidRPr="007E29B6">
        <w:rPr>
          <w:rFonts w:ascii="Times New Roman" w:hAnsi="Times New Roman" w:cs="Times New Roman"/>
          <w:i/>
          <w:sz w:val="24"/>
          <w:szCs w:val="24"/>
        </w:rPr>
        <w:t>learning to be</w:t>
      </w:r>
      <w:r w:rsidRPr="007E29B6">
        <w:rPr>
          <w:rFonts w:ascii="Times New Roman" w:hAnsi="Times New Roman" w:cs="Times New Roman"/>
          <w:sz w:val="24"/>
          <w:szCs w:val="24"/>
        </w:rPr>
        <w:t>), dan belajar untuk mampu mengapresiasikan dan mengamalkan kondisi saling ketegantungan, keanekaragaman, memahami dan perdamaian intern antar bangsa (</w:t>
      </w:r>
      <w:r w:rsidRPr="007E29B6">
        <w:rPr>
          <w:rFonts w:ascii="Times New Roman" w:hAnsi="Times New Roman" w:cs="Times New Roman"/>
          <w:i/>
          <w:sz w:val="24"/>
          <w:szCs w:val="24"/>
        </w:rPr>
        <w:t>learning to live together</w:t>
      </w:r>
      <w:r w:rsidRPr="007E29B6">
        <w:rPr>
          <w:rFonts w:ascii="Times New Roman" w:hAnsi="Times New Roman" w:cs="Times New Roman"/>
          <w:sz w:val="24"/>
          <w:szCs w:val="24"/>
        </w:rPr>
        <w:t>).</w:t>
      </w:r>
    </w:p>
    <w:p w:rsidR="007E29B6" w:rsidRPr="007E29B6" w:rsidRDefault="007E29B6" w:rsidP="007E29B6">
      <w:pPr>
        <w:pStyle w:val="ListParagraph"/>
        <w:spacing w:line="480" w:lineRule="auto"/>
        <w:ind w:left="426" w:firstLine="708"/>
        <w:rPr>
          <w:rFonts w:ascii="Times New Roman" w:hAnsi="Times New Roman" w:cs="Times New Roman"/>
          <w:sz w:val="24"/>
          <w:szCs w:val="24"/>
        </w:rPr>
      </w:pPr>
      <w:proofErr w:type="gramStart"/>
      <w:r w:rsidRPr="007E29B6">
        <w:rPr>
          <w:rFonts w:ascii="Times New Roman" w:hAnsi="Times New Roman" w:cs="Times New Roman"/>
          <w:sz w:val="24"/>
          <w:szCs w:val="24"/>
        </w:rPr>
        <w:t>UNESCO percaya bahwa pendidikan adalah hak asasi manusia untuk semua sepanjang kehidupan dan bahwa akses harus disesuaikan dengan kualitas.</w:t>
      </w:r>
      <w:proofErr w:type="gramEnd"/>
      <w:r w:rsidRPr="007E29B6">
        <w:rPr>
          <w:rFonts w:ascii="Times New Roman" w:hAnsi="Times New Roman" w:cs="Times New Roman"/>
          <w:sz w:val="24"/>
          <w:szCs w:val="24"/>
        </w:rPr>
        <w:t xml:space="preserve"> </w:t>
      </w:r>
      <w:proofErr w:type="gramStart"/>
      <w:r w:rsidRPr="007E29B6">
        <w:rPr>
          <w:rFonts w:ascii="Times New Roman" w:hAnsi="Times New Roman" w:cs="Times New Roman"/>
          <w:sz w:val="24"/>
          <w:szCs w:val="24"/>
        </w:rPr>
        <w:t>Organisasi internasional ini adalah satu-satunya badan Perserikatan Bangsa-Bangsa dengan mandat untuk mencakup semua aspek pendidikan.</w:t>
      </w:r>
      <w:proofErr w:type="gramEnd"/>
      <w:r w:rsidRPr="007E29B6">
        <w:rPr>
          <w:rFonts w:ascii="Times New Roman" w:hAnsi="Times New Roman" w:cs="Times New Roman"/>
          <w:sz w:val="24"/>
          <w:szCs w:val="24"/>
        </w:rPr>
        <w:t xml:space="preserve"> </w:t>
      </w:r>
      <w:r w:rsidRPr="007E29B6">
        <w:rPr>
          <w:rFonts w:ascii="Times New Roman" w:hAnsi="Times New Roman" w:cs="Times New Roman"/>
          <w:sz w:val="24"/>
          <w:szCs w:val="24"/>
        </w:rPr>
        <w:lastRenderedPageBreak/>
        <w:t xml:space="preserve">UNESCO juga telah dipercaya untuk memimpin Agenda Pendidikan Global 2030 melalui </w:t>
      </w:r>
      <w:r w:rsidRPr="007E29B6">
        <w:rPr>
          <w:rFonts w:ascii="Times New Roman" w:hAnsi="Times New Roman" w:cs="Times New Roman"/>
          <w:i/>
          <w:sz w:val="24"/>
          <w:szCs w:val="24"/>
        </w:rPr>
        <w:t>Sustainable Development Goals</w:t>
      </w:r>
      <w:r w:rsidRPr="007E29B6">
        <w:rPr>
          <w:rFonts w:ascii="Times New Roman" w:hAnsi="Times New Roman" w:cs="Times New Roman"/>
          <w:sz w:val="24"/>
          <w:szCs w:val="24"/>
        </w:rPr>
        <w:t xml:space="preserve"> 4 dengan </w:t>
      </w:r>
      <w:r w:rsidRPr="007E29B6">
        <w:rPr>
          <w:rFonts w:ascii="Times New Roman" w:hAnsi="Times New Roman" w:cs="Times New Roman"/>
          <w:i/>
          <w:sz w:val="24"/>
          <w:szCs w:val="24"/>
        </w:rPr>
        <w:t>roadmap</w:t>
      </w:r>
      <w:r w:rsidRPr="007E29B6">
        <w:rPr>
          <w:rFonts w:ascii="Times New Roman" w:hAnsi="Times New Roman" w:cs="Times New Roman"/>
          <w:sz w:val="24"/>
          <w:szCs w:val="24"/>
        </w:rPr>
        <w:t xml:space="preserve"> untuk mencapainya adalah </w:t>
      </w:r>
      <w:r w:rsidRPr="007E29B6">
        <w:rPr>
          <w:rFonts w:ascii="Times New Roman" w:hAnsi="Times New Roman" w:cs="Times New Roman"/>
          <w:i/>
          <w:sz w:val="24"/>
          <w:szCs w:val="24"/>
        </w:rPr>
        <w:t>Education 2030 Framework for Action</w:t>
      </w:r>
      <w:r w:rsidRPr="007E29B6">
        <w:rPr>
          <w:rFonts w:ascii="Times New Roman" w:hAnsi="Times New Roman" w:cs="Times New Roman"/>
          <w:sz w:val="24"/>
          <w:szCs w:val="24"/>
        </w:rPr>
        <w:t xml:space="preserve"> (FFA).  </w:t>
      </w:r>
      <w:proofErr w:type="gramStart"/>
      <w:r w:rsidRPr="007E29B6">
        <w:rPr>
          <w:rFonts w:ascii="Times New Roman" w:hAnsi="Times New Roman" w:cs="Times New Roman"/>
          <w:sz w:val="24"/>
          <w:szCs w:val="24"/>
        </w:rPr>
        <w:t>Oleh karena itu, UNESCO menawarkan banyak program untuk diterapkan oleh negara-negara anggotanya dalam rangka meningkatkan kualitas pendidikan.</w:t>
      </w:r>
      <w:proofErr w:type="gramEnd"/>
      <w:r w:rsidRPr="007E29B6">
        <w:rPr>
          <w:rFonts w:ascii="Times New Roman" w:hAnsi="Times New Roman" w:cs="Times New Roman"/>
          <w:sz w:val="24"/>
          <w:szCs w:val="24"/>
        </w:rPr>
        <w:t xml:space="preserve"> </w:t>
      </w:r>
      <w:proofErr w:type="gramStart"/>
      <w:r w:rsidRPr="007E29B6">
        <w:rPr>
          <w:rFonts w:ascii="Times New Roman" w:hAnsi="Times New Roman" w:cs="Times New Roman"/>
          <w:sz w:val="24"/>
          <w:szCs w:val="24"/>
        </w:rPr>
        <w:t xml:space="preserve">Salah satu program pendidikan yang masih berjalan hingga sekarang adalah proyek UNESCO </w:t>
      </w:r>
      <w:r w:rsidRPr="007E29B6">
        <w:rPr>
          <w:rFonts w:ascii="Times New Roman" w:hAnsi="Times New Roman" w:cs="Times New Roman"/>
          <w:i/>
          <w:sz w:val="24"/>
          <w:szCs w:val="24"/>
        </w:rPr>
        <w:t xml:space="preserve">Associated School Network </w:t>
      </w:r>
      <w:r w:rsidRPr="007E29B6">
        <w:rPr>
          <w:rFonts w:ascii="Times New Roman" w:hAnsi="Times New Roman" w:cs="Times New Roman"/>
          <w:sz w:val="24"/>
          <w:szCs w:val="24"/>
        </w:rPr>
        <w:t>yang disingkat menjadi ASPnet.</w:t>
      </w:r>
      <w:proofErr w:type="gramEnd"/>
      <w:r w:rsidRPr="007E29B6">
        <w:rPr>
          <w:rFonts w:ascii="Times New Roman" w:hAnsi="Times New Roman" w:cs="Times New Roman"/>
          <w:sz w:val="24"/>
          <w:szCs w:val="24"/>
        </w:rPr>
        <w:t xml:space="preserve"> UNESCO ASPnet </w:t>
      </w:r>
      <w:r w:rsidRPr="007E29B6">
        <w:rPr>
          <w:rStyle w:val="tlid-translation"/>
          <w:rFonts w:ascii="Times New Roman" w:hAnsi="Times New Roman" w:cs="Times New Roman"/>
          <w:sz w:val="24"/>
          <w:szCs w:val="24"/>
        </w:rPr>
        <w:t>menghubungkan lembaga pendidikan di seluruh dunia di sekitar tujuan bersama: untuk membangun pentingnya untuk menjaga perdamaian di benak anak-anak dan remaja. Lebih dari 11.500 sekolah anggota ASPnet di 182 negara bekerja untuk mendukung pemahaman internasional, perdamaian, dialog antar budaya, pembangunan berkelanjutan dan pendidikan berkualitas dalam praktiknya.</w:t>
      </w:r>
      <w:r w:rsidRPr="007E29B6">
        <w:rPr>
          <w:rFonts w:ascii="Times New Roman" w:hAnsi="Times New Roman" w:cs="Times New Roman"/>
          <w:sz w:val="24"/>
          <w:szCs w:val="24"/>
        </w:rPr>
        <w:t xml:space="preserve"> </w:t>
      </w:r>
      <w:proofErr w:type="gramStart"/>
      <w:r w:rsidRPr="007E29B6">
        <w:rPr>
          <w:rStyle w:val="tlid-translation"/>
          <w:rFonts w:ascii="Times New Roman" w:hAnsi="Times New Roman" w:cs="Times New Roman"/>
          <w:sz w:val="24"/>
          <w:szCs w:val="24"/>
        </w:rPr>
        <w:t xml:space="preserve">ASPnet sebagai pendorong inovasi dan kualitas dalam pendidikan, diakui sebagai alat yang efektif untuk mencapai target 4.7 tentang </w:t>
      </w:r>
      <w:r w:rsidRPr="007E29B6">
        <w:rPr>
          <w:rFonts w:ascii="Times New Roman" w:hAnsi="Times New Roman" w:cs="Times New Roman"/>
          <w:i/>
          <w:sz w:val="24"/>
          <w:szCs w:val="24"/>
        </w:rPr>
        <w:t xml:space="preserve">Global Citizenship Education (GCED) </w:t>
      </w:r>
      <w:r w:rsidRPr="007E29B6">
        <w:rPr>
          <w:rFonts w:ascii="Times New Roman" w:hAnsi="Times New Roman" w:cs="Times New Roman"/>
          <w:sz w:val="24"/>
          <w:szCs w:val="24"/>
        </w:rPr>
        <w:t>dan</w:t>
      </w:r>
      <w:r w:rsidRPr="007E29B6">
        <w:rPr>
          <w:rFonts w:ascii="Times New Roman" w:hAnsi="Times New Roman" w:cs="Times New Roman"/>
          <w:i/>
          <w:sz w:val="24"/>
          <w:szCs w:val="24"/>
        </w:rPr>
        <w:t xml:space="preserve"> Education for Sustainable Development (ESD) of </w:t>
      </w:r>
      <w:hyperlink r:id="rId5" w:history="1">
        <w:r w:rsidRPr="007E29B6">
          <w:rPr>
            <w:rStyle w:val="Hyperlink"/>
            <w:rFonts w:ascii="Times New Roman" w:hAnsi="Times New Roman" w:cs="Times New Roman"/>
            <w:i/>
            <w:color w:val="auto"/>
            <w:sz w:val="24"/>
            <w:szCs w:val="24"/>
            <w:u w:val="none"/>
          </w:rPr>
          <w:t>Sustainable Development Goal 4 - Education 2030</w:t>
        </w:r>
      </w:hyperlink>
      <w:r w:rsidRPr="007E29B6">
        <w:rPr>
          <w:rFonts w:ascii="Times New Roman" w:hAnsi="Times New Roman" w:cs="Times New Roman"/>
          <w:i/>
          <w:sz w:val="24"/>
          <w:szCs w:val="24"/>
        </w:rPr>
        <w:t>.</w:t>
      </w:r>
      <w:proofErr w:type="gramEnd"/>
      <w:r w:rsidRPr="007E29B6">
        <w:rPr>
          <w:rFonts w:ascii="Times New Roman" w:hAnsi="Times New Roman" w:cs="Times New Roman"/>
          <w:i/>
          <w:sz w:val="24"/>
          <w:szCs w:val="24"/>
        </w:rPr>
        <w:t xml:space="preserve"> </w:t>
      </w:r>
      <w:r w:rsidRPr="007E29B6">
        <w:rPr>
          <w:rFonts w:ascii="Times New Roman" w:hAnsi="Times New Roman" w:cs="Times New Roman"/>
          <w:sz w:val="24"/>
          <w:szCs w:val="24"/>
        </w:rPr>
        <w:t xml:space="preserve">(UNESCO, </w:t>
      </w:r>
      <w:hyperlink r:id="rId6" w:history="1">
        <w:r w:rsidRPr="007E29B6">
          <w:rPr>
            <w:rStyle w:val="Hyperlink"/>
            <w:rFonts w:ascii="Times New Roman" w:hAnsi="Times New Roman" w:cs="Times New Roman"/>
            <w:color w:val="auto"/>
            <w:sz w:val="24"/>
            <w:szCs w:val="24"/>
            <w:u w:val="none"/>
          </w:rPr>
          <w:t>https://aspnet.unesco.org/en-us/Pages/About_the_network.aspx</w:t>
        </w:r>
      </w:hyperlink>
      <w:r w:rsidRPr="007E29B6">
        <w:rPr>
          <w:rFonts w:ascii="Times New Roman" w:hAnsi="Times New Roman" w:cs="Times New Roman"/>
          <w:sz w:val="24"/>
          <w:szCs w:val="24"/>
        </w:rPr>
        <w:t>, akses: 9 Januari 2019)</w:t>
      </w:r>
    </w:p>
    <w:p w:rsidR="007E29B6" w:rsidRPr="007E29B6" w:rsidRDefault="007E29B6" w:rsidP="007E29B6">
      <w:pPr>
        <w:pStyle w:val="ListParagraph"/>
        <w:spacing w:line="480" w:lineRule="auto"/>
        <w:ind w:left="426" w:firstLine="708"/>
        <w:rPr>
          <w:rFonts w:ascii="Times New Roman" w:hAnsi="Times New Roman" w:cs="Times New Roman"/>
          <w:b/>
          <w:sz w:val="24"/>
          <w:szCs w:val="24"/>
        </w:rPr>
      </w:pPr>
      <w:r w:rsidRPr="007E29B6">
        <w:rPr>
          <w:rFonts w:ascii="Times New Roman" w:hAnsi="Times New Roman" w:cs="Times New Roman"/>
          <w:sz w:val="24"/>
          <w:szCs w:val="24"/>
        </w:rPr>
        <w:t xml:space="preserve">Berdasarkan pada uraian latar belakang masalah ini, penulis akan membahas mengenai </w:t>
      </w:r>
      <w:r w:rsidRPr="007E29B6">
        <w:rPr>
          <w:rFonts w:ascii="Times New Roman" w:hAnsi="Times New Roman" w:cs="Times New Roman"/>
          <w:b/>
          <w:sz w:val="24"/>
          <w:szCs w:val="24"/>
        </w:rPr>
        <w:t xml:space="preserve">“PERAN </w:t>
      </w:r>
      <w:r w:rsidRPr="007E29B6">
        <w:rPr>
          <w:rFonts w:ascii="Times New Roman" w:hAnsi="Times New Roman" w:cs="Times New Roman"/>
          <w:b/>
          <w:i/>
          <w:sz w:val="24"/>
          <w:szCs w:val="24"/>
        </w:rPr>
        <w:t>UNITED NATIONS EDUCATIONAL SCIENTIFIC AND CULTURAL ORGANIZATION (</w:t>
      </w:r>
      <w:r w:rsidRPr="007E29B6">
        <w:rPr>
          <w:rFonts w:ascii="Times New Roman" w:hAnsi="Times New Roman" w:cs="Times New Roman"/>
          <w:b/>
          <w:sz w:val="24"/>
          <w:szCs w:val="24"/>
        </w:rPr>
        <w:t xml:space="preserve">UNESCO) DALAM PROGRAM PENINGKATAN KUALITAS PENDIDIKAN DI INDONESIA MELALUI UNESCO </w:t>
      </w:r>
      <w:r w:rsidRPr="007E29B6">
        <w:rPr>
          <w:rFonts w:ascii="Times New Roman" w:hAnsi="Times New Roman" w:cs="Times New Roman"/>
          <w:b/>
          <w:i/>
          <w:sz w:val="24"/>
          <w:szCs w:val="24"/>
        </w:rPr>
        <w:t xml:space="preserve">ASSOCIATED SCHOOLS NETWORK </w:t>
      </w:r>
      <w:r w:rsidRPr="007E29B6">
        <w:rPr>
          <w:rFonts w:ascii="Times New Roman" w:hAnsi="Times New Roman" w:cs="Times New Roman"/>
          <w:b/>
          <w:sz w:val="24"/>
          <w:szCs w:val="24"/>
        </w:rPr>
        <w:t>(ASP-NET)”.</w:t>
      </w:r>
    </w:p>
    <w:p w:rsidR="007E29B6" w:rsidRPr="007E29B6" w:rsidRDefault="007E29B6" w:rsidP="007E29B6">
      <w:pPr>
        <w:pStyle w:val="ListParagraph"/>
        <w:spacing w:line="480" w:lineRule="auto"/>
        <w:ind w:left="426" w:firstLine="708"/>
        <w:rPr>
          <w:rFonts w:ascii="Times New Roman" w:hAnsi="Times New Roman" w:cs="Times New Roman"/>
          <w:sz w:val="24"/>
          <w:szCs w:val="24"/>
        </w:rPr>
      </w:pPr>
    </w:p>
    <w:p w:rsidR="007E29B6" w:rsidRPr="007E29B6" w:rsidRDefault="007E29B6" w:rsidP="007E29B6">
      <w:pPr>
        <w:pStyle w:val="ListParagraph"/>
        <w:numPr>
          <w:ilvl w:val="1"/>
          <w:numId w:val="7"/>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4"/>
        </w:rPr>
        <w:t xml:space="preserve"> Identifikasi Masalah</w:t>
      </w:r>
    </w:p>
    <w:p w:rsidR="007E29B6" w:rsidRPr="007E29B6" w:rsidRDefault="007E29B6" w:rsidP="007E29B6">
      <w:pPr>
        <w:pStyle w:val="ListParagraph"/>
        <w:spacing w:line="480" w:lineRule="auto"/>
        <w:ind w:left="426" w:firstLine="654"/>
        <w:rPr>
          <w:rFonts w:ascii="Times New Roman" w:hAnsi="Times New Roman" w:cs="Times New Roman"/>
          <w:b/>
          <w:sz w:val="24"/>
          <w:szCs w:val="28"/>
        </w:rPr>
      </w:pPr>
      <w:r w:rsidRPr="007E29B6">
        <w:rPr>
          <w:rFonts w:ascii="Times New Roman" w:hAnsi="Times New Roman" w:cs="Times New Roman"/>
          <w:sz w:val="24"/>
          <w:szCs w:val="24"/>
        </w:rPr>
        <w:t xml:space="preserve">Mengacu dari judul penelitian ini, penulis mengkaji sumber-sumber bacaan yang </w:t>
      </w:r>
      <w:proofErr w:type="gramStart"/>
      <w:r w:rsidRPr="007E29B6">
        <w:rPr>
          <w:rFonts w:ascii="Times New Roman" w:hAnsi="Times New Roman" w:cs="Times New Roman"/>
          <w:sz w:val="24"/>
          <w:szCs w:val="24"/>
        </w:rPr>
        <w:t>akan</w:t>
      </w:r>
      <w:proofErr w:type="gramEnd"/>
      <w:r w:rsidRPr="007E29B6">
        <w:rPr>
          <w:rFonts w:ascii="Times New Roman" w:hAnsi="Times New Roman" w:cs="Times New Roman"/>
          <w:sz w:val="24"/>
          <w:szCs w:val="24"/>
        </w:rPr>
        <w:t xml:space="preserve"> dimanfaatkan sebagai acuan untuk memperoleh suatu pembelajaran dengan identifikasi masalah, sebagai berikut:</w:t>
      </w:r>
    </w:p>
    <w:p w:rsidR="007E29B6" w:rsidRPr="007E29B6" w:rsidRDefault="007E29B6" w:rsidP="007E29B6">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7E29B6">
        <w:rPr>
          <w:rFonts w:ascii="Times New Roman" w:hAnsi="Times New Roman" w:cs="Times New Roman"/>
          <w:sz w:val="24"/>
          <w:szCs w:val="24"/>
        </w:rPr>
        <w:t>Bagaimana UNESCO dalam program meningkatkan kualitas pendidikan?</w:t>
      </w:r>
    </w:p>
    <w:p w:rsidR="007E29B6" w:rsidRPr="007E29B6" w:rsidRDefault="007E29B6" w:rsidP="007E29B6">
      <w:pPr>
        <w:pStyle w:val="ListParagraph"/>
        <w:numPr>
          <w:ilvl w:val="0"/>
          <w:numId w:val="1"/>
        </w:numPr>
        <w:spacing w:after="160" w:line="480" w:lineRule="auto"/>
        <w:rPr>
          <w:rFonts w:ascii="Times New Roman" w:hAnsi="Times New Roman" w:cs="Times New Roman"/>
          <w:sz w:val="24"/>
          <w:szCs w:val="24"/>
        </w:rPr>
      </w:pPr>
      <w:r w:rsidRPr="007E29B6">
        <w:rPr>
          <w:rFonts w:ascii="Times New Roman" w:hAnsi="Times New Roman" w:cs="Times New Roman"/>
          <w:sz w:val="24"/>
          <w:szCs w:val="24"/>
        </w:rPr>
        <w:t>Bagaimana perkembangan pendidikan di Indonesia?</w:t>
      </w:r>
    </w:p>
    <w:p w:rsidR="007E29B6" w:rsidRPr="007E29B6" w:rsidRDefault="007E29B6" w:rsidP="007E29B6">
      <w:pPr>
        <w:pStyle w:val="ListParagraph"/>
        <w:numPr>
          <w:ilvl w:val="0"/>
          <w:numId w:val="1"/>
        </w:numPr>
        <w:spacing w:after="160" w:line="480" w:lineRule="auto"/>
        <w:rPr>
          <w:rFonts w:ascii="Times New Roman" w:hAnsi="Times New Roman" w:cs="Times New Roman"/>
          <w:sz w:val="24"/>
          <w:szCs w:val="24"/>
        </w:rPr>
      </w:pPr>
      <w:r w:rsidRPr="007E29B6">
        <w:rPr>
          <w:rFonts w:ascii="Times New Roman" w:hAnsi="Times New Roman" w:cs="Times New Roman"/>
          <w:sz w:val="24"/>
          <w:szCs w:val="24"/>
        </w:rPr>
        <w:t xml:space="preserve">Bagaimana fungsi UNESCO dalam pengimplementasian program </w:t>
      </w:r>
      <w:r w:rsidRPr="007E29B6">
        <w:rPr>
          <w:rFonts w:ascii="Times New Roman" w:hAnsi="Times New Roman" w:cs="Times New Roman"/>
          <w:i/>
          <w:sz w:val="24"/>
          <w:szCs w:val="28"/>
        </w:rPr>
        <w:t xml:space="preserve">Associated Schools </w:t>
      </w:r>
      <w:proofErr w:type="gramStart"/>
      <w:r w:rsidRPr="007E29B6">
        <w:rPr>
          <w:rFonts w:ascii="Times New Roman" w:hAnsi="Times New Roman" w:cs="Times New Roman"/>
          <w:i/>
          <w:sz w:val="24"/>
          <w:szCs w:val="28"/>
        </w:rPr>
        <w:t xml:space="preserve">Network </w:t>
      </w:r>
      <w:r w:rsidRPr="007E29B6">
        <w:rPr>
          <w:rFonts w:ascii="Times New Roman" w:hAnsi="Times New Roman" w:cs="Times New Roman"/>
          <w:sz w:val="24"/>
          <w:szCs w:val="24"/>
        </w:rPr>
        <w:t xml:space="preserve"> (</w:t>
      </w:r>
      <w:proofErr w:type="gramEnd"/>
      <w:r w:rsidRPr="007E29B6">
        <w:rPr>
          <w:rFonts w:ascii="Times New Roman" w:hAnsi="Times New Roman" w:cs="Times New Roman"/>
          <w:sz w:val="24"/>
          <w:szCs w:val="24"/>
        </w:rPr>
        <w:t>ASPnet) di Indonesia?</w:t>
      </w:r>
    </w:p>
    <w:p w:rsidR="007E29B6" w:rsidRPr="007E29B6" w:rsidRDefault="007E29B6" w:rsidP="007E29B6">
      <w:pPr>
        <w:pStyle w:val="ListParagraph"/>
        <w:spacing w:line="480" w:lineRule="auto"/>
        <w:rPr>
          <w:rFonts w:ascii="Times New Roman" w:hAnsi="Times New Roman" w:cs="Times New Roman"/>
          <w:sz w:val="24"/>
          <w:szCs w:val="24"/>
        </w:rPr>
      </w:pPr>
    </w:p>
    <w:p w:rsidR="007E29B6" w:rsidRPr="007E29B6" w:rsidRDefault="007E29B6" w:rsidP="007E29B6">
      <w:pPr>
        <w:pStyle w:val="ListParagraph"/>
        <w:numPr>
          <w:ilvl w:val="1"/>
          <w:numId w:val="7"/>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 xml:space="preserve"> Pembatasan Masalah</w:t>
      </w:r>
    </w:p>
    <w:p w:rsidR="007E29B6" w:rsidRPr="007E29B6" w:rsidRDefault="007E29B6" w:rsidP="007E29B6">
      <w:pPr>
        <w:pStyle w:val="ListParagraph"/>
        <w:autoSpaceDE w:val="0"/>
        <w:autoSpaceDN w:val="0"/>
        <w:adjustRightInd w:val="0"/>
        <w:spacing w:after="0" w:line="480" w:lineRule="auto"/>
        <w:ind w:left="360" w:firstLine="360"/>
        <w:rPr>
          <w:rFonts w:ascii="Times New Roman" w:hAnsi="Times New Roman" w:cs="Times New Roman"/>
          <w:sz w:val="24"/>
          <w:szCs w:val="24"/>
        </w:rPr>
      </w:pPr>
      <w:r w:rsidRPr="007E29B6">
        <w:rPr>
          <w:rFonts w:ascii="Times New Roman" w:hAnsi="Times New Roman" w:cs="Times New Roman"/>
          <w:sz w:val="24"/>
          <w:szCs w:val="24"/>
        </w:rPr>
        <w:t xml:space="preserve">Mengingat pembahasan mengenai program kerjasama antara Indonesia dengan UNESCO sangatlah luas, maka pada pembahasan kali ini </w:t>
      </w:r>
      <w:proofErr w:type="gramStart"/>
      <w:r w:rsidRPr="007E29B6">
        <w:rPr>
          <w:rFonts w:ascii="Times New Roman" w:hAnsi="Times New Roman" w:cs="Times New Roman"/>
          <w:sz w:val="24"/>
          <w:szCs w:val="24"/>
        </w:rPr>
        <w:t>akan</w:t>
      </w:r>
      <w:proofErr w:type="gramEnd"/>
      <w:r w:rsidRPr="007E29B6">
        <w:rPr>
          <w:rFonts w:ascii="Times New Roman" w:hAnsi="Times New Roman" w:cs="Times New Roman"/>
          <w:sz w:val="24"/>
          <w:szCs w:val="24"/>
        </w:rPr>
        <w:t xml:space="preserve"> dibatasi seputar peran UNESCO dalam membantu program peningkatan kualitas pendidikan di Indonesia melalui pengimplementasian UNESCO ASPnet. </w:t>
      </w:r>
      <w:proofErr w:type="gramStart"/>
      <w:r w:rsidRPr="007E29B6">
        <w:rPr>
          <w:rFonts w:ascii="Times New Roman" w:hAnsi="Times New Roman" w:cs="Times New Roman"/>
          <w:sz w:val="24"/>
          <w:szCs w:val="24"/>
        </w:rPr>
        <w:t>Adapun pembatasan yang spesifik ini bertujuan agar penelitian ini lebih terarah dan mempunyai satu fokus yang jelas juga agar pembahasan lebih mudah untuk dipahami.</w:t>
      </w:r>
      <w:proofErr w:type="gramEnd"/>
    </w:p>
    <w:p w:rsidR="007E29B6" w:rsidRPr="007E29B6" w:rsidRDefault="007E29B6" w:rsidP="007E29B6">
      <w:pPr>
        <w:pStyle w:val="ListParagraph"/>
        <w:autoSpaceDE w:val="0"/>
        <w:autoSpaceDN w:val="0"/>
        <w:adjustRightInd w:val="0"/>
        <w:spacing w:after="0" w:line="480" w:lineRule="auto"/>
        <w:ind w:left="360" w:firstLine="360"/>
        <w:rPr>
          <w:rFonts w:ascii="Times New Roman" w:hAnsi="Times New Roman" w:cs="Times New Roman"/>
          <w:sz w:val="24"/>
          <w:szCs w:val="24"/>
        </w:rPr>
      </w:pPr>
    </w:p>
    <w:p w:rsidR="007E29B6" w:rsidRPr="007E29B6" w:rsidRDefault="007E29B6" w:rsidP="007E29B6">
      <w:pPr>
        <w:pStyle w:val="ListParagraph"/>
        <w:numPr>
          <w:ilvl w:val="1"/>
          <w:numId w:val="7"/>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 xml:space="preserve"> Perumusan Masalah</w:t>
      </w:r>
    </w:p>
    <w:p w:rsidR="007E29B6" w:rsidRPr="007E29B6" w:rsidRDefault="007E29B6" w:rsidP="007E29B6">
      <w:pPr>
        <w:spacing w:line="480" w:lineRule="auto"/>
        <w:ind w:left="426" w:firstLine="294"/>
        <w:rPr>
          <w:rFonts w:ascii="Times New Roman" w:hAnsi="Times New Roman" w:cs="Times New Roman"/>
          <w:sz w:val="24"/>
          <w:szCs w:val="24"/>
        </w:rPr>
      </w:pPr>
      <w:r w:rsidRPr="007E29B6">
        <w:rPr>
          <w:rFonts w:ascii="Times New Roman" w:hAnsi="Times New Roman" w:cs="Times New Roman"/>
          <w:sz w:val="24"/>
          <w:szCs w:val="24"/>
          <w:shd w:val="clear" w:color="auto" w:fill="FFFFFF"/>
        </w:rPr>
        <w:t xml:space="preserve">Penulis tertarik untuk mengkaji peran organisasi </w:t>
      </w:r>
      <w:proofErr w:type="gramStart"/>
      <w:r w:rsidRPr="007E29B6">
        <w:rPr>
          <w:rFonts w:ascii="Times New Roman" w:hAnsi="Times New Roman" w:cs="Times New Roman"/>
          <w:sz w:val="24"/>
          <w:szCs w:val="24"/>
          <w:shd w:val="clear" w:color="auto" w:fill="FFFFFF"/>
        </w:rPr>
        <w:t>internasional  dalam</w:t>
      </w:r>
      <w:proofErr w:type="gramEnd"/>
      <w:r w:rsidRPr="007E29B6">
        <w:rPr>
          <w:rFonts w:ascii="Times New Roman" w:hAnsi="Times New Roman" w:cs="Times New Roman"/>
          <w:sz w:val="24"/>
          <w:szCs w:val="24"/>
          <w:shd w:val="clear" w:color="auto" w:fill="FFFFFF"/>
        </w:rPr>
        <w:t xml:space="preserve"> membantu sebuah negara di bidang Pendidikan dengan mengajukan </w:t>
      </w:r>
      <w:r w:rsidRPr="007E29B6">
        <w:rPr>
          <w:rFonts w:ascii="Times New Roman" w:hAnsi="Times New Roman" w:cs="Times New Roman"/>
          <w:i/>
          <w:sz w:val="24"/>
          <w:szCs w:val="24"/>
          <w:shd w:val="clear" w:color="auto" w:fill="FFFFFF"/>
        </w:rPr>
        <w:t>research question</w:t>
      </w:r>
      <w:r w:rsidRPr="007E29B6">
        <w:rPr>
          <w:rFonts w:ascii="Times New Roman" w:hAnsi="Times New Roman" w:cs="Times New Roman"/>
          <w:sz w:val="24"/>
          <w:szCs w:val="24"/>
          <w:shd w:val="clear" w:color="auto" w:fill="FFFFFF"/>
        </w:rPr>
        <w:t>: “</w:t>
      </w:r>
      <w:r w:rsidRPr="007E29B6">
        <w:rPr>
          <w:rFonts w:ascii="Times New Roman" w:hAnsi="Times New Roman" w:cs="Times New Roman"/>
          <w:b/>
          <w:sz w:val="24"/>
          <w:szCs w:val="24"/>
          <w:shd w:val="clear" w:color="auto" w:fill="FFFFFF"/>
        </w:rPr>
        <w:t xml:space="preserve">Bagaimana program UNESCO </w:t>
      </w:r>
      <w:r w:rsidRPr="007E29B6">
        <w:rPr>
          <w:rFonts w:ascii="Times New Roman" w:hAnsi="Times New Roman" w:cs="Times New Roman"/>
          <w:b/>
          <w:i/>
          <w:sz w:val="24"/>
          <w:szCs w:val="24"/>
          <w:shd w:val="clear" w:color="auto" w:fill="FFFFFF"/>
        </w:rPr>
        <w:t xml:space="preserve">Associated Schools Network </w:t>
      </w:r>
      <w:r w:rsidRPr="007E29B6">
        <w:rPr>
          <w:rFonts w:ascii="Times New Roman" w:hAnsi="Times New Roman" w:cs="Times New Roman"/>
          <w:b/>
          <w:sz w:val="24"/>
          <w:szCs w:val="24"/>
          <w:shd w:val="clear" w:color="auto" w:fill="FFFFFF"/>
        </w:rPr>
        <w:lastRenderedPageBreak/>
        <w:t>(ASPnet) berkorelasi dalam meningkatkan kualitas pendidikan di Indonesia?</w:t>
      </w:r>
      <w:r w:rsidRPr="007E29B6">
        <w:rPr>
          <w:rFonts w:ascii="Times New Roman" w:hAnsi="Times New Roman" w:cs="Times New Roman"/>
          <w:sz w:val="24"/>
          <w:szCs w:val="24"/>
        </w:rPr>
        <w:t>”</w:t>
      </w:r>
    </w:p>
    <w:p w:rsidR="007E29B6" w:rsidRPr="007E29B6" w:rsidRDefault="007E29B6" w:rsidP="007E29B6">
      <w:pPr>
        <w:pStyle w:val="ListParagraph"/>
        <w:numPr>
          <w:ilvl w:val="1"/>
          <w:numId w:val="7"/>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 xml:space="preserve"> Tujuan dan Kegunaan Penelitian</w:t>
      </w:r>
    </w:p>
    <w:p w:rsidR="007E29B6" w:rsidRPr="007E29B6" w:rsidRDefault="007E29B6" w:rsidP="007E29B6">
      <w:pPr>
        <w:pStyle w:val="ListParagraph"/>
        <w:numPr>
          <w:ilvl w:val="2"/>
          <w:numId w:val="7"/>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Tujuan Penelitian</w:t>
      </w:r>
    </w:p>
    <w:p w:rsidR="007E29B6" w:rsidRPr="007E29B6" w:rsidRDefault="007E29B6" w:rsidP="007E29B6">
      <w:pPr>
        <w:pStyle w:val="ListParagraph"/>
        <w:spacing w:line="480" w:lineRule="auto"/>
        <w:ind w:left="426" w:firstLine="141"/>
        <w:rPr>
          <w:rFonts w:ascii="Times New Roman" w:hAnsi="Times New Roman" w:cs="Times New Roman"/>
          <w:sz w:val="24"/>
          <w:szCs w:val="28"/>
        </w:rPr>
      </w:pPr>
      <w:r w:rsidRPr="007E29B6">
        <w:rPr>
          <w:rFonts w:ascii="Times New Roman" w:hAnsi="Times New Roman" w:cs="Times New Roman"/>
          <w:sz w:val="24"/>
          <w:szCs w:val="28"/>
        </w:rPr>
        <w:t>Adapun tujuan dari penelitian ini adalah sebagai berikut:</w:t>
      </w:r>
    </w:p>
    <w:p w:rsidR="007E29B6" w:rsidRPr="007E29B6" w:rsidRDefault="007E29B6" w:rsidP="007E29B6">
      <w:pPr>
        <w:pStyle w:val="ListParagraph"/>
        <w:numPr>
          <w:ilvl w:val="0"/>
          <w:numId w:val="3"/>
        </w:numPr>
        <w:spacing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Untuk mengetahui kualitas pendidikan di Indonesia.</w:t>
      </w:r>
    </w:p>
    <w:p w:rsidR="007E29B6" w:rsidRPr="007E29B6" w:rsidRDefault="007E29B6" w:rsidP="007E29B6">
      <w:pPr>
        <w:pStyle w:val="ListParagraph"/>
        <w:numPr>
          <w:ilvl w:val="0"/>
          <w:numId w:val="3"/>
        </w:numPr>
        <w:spacing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Untuk mengetahui peran dan tindakan yang diambil UNESCO dalam membantu Indonesia untuk meningkatkan kualitas pendidikan negaranya.</w:t>
      </w:r>
    </w:p>
    <w:p w:rsidR="007E29B6" w:rsidRPr="007E29B6" w:rsidRDefault="007E29B6" w:rsidP="007E29B6">
      <w:pPr>
        <w:pStyle w:val="ListParagraph"/>
        <w:numPr>
          <w:ilvl w:val="0"/>
          <w:numId w:val="3"/>
        </w:numPr>
        <w:spacing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Untuk mengetahui efektivitas implementasi program UNESCO ASPnet dalam meningkatkan kualitas pendidikan Indonesia.</w:t>
      </w:r>
    </w:p>
    <w:p w:rsidR="007E29B6" w:rsidRPr="007E29B6" w:rsidRDefault="007E29B6" w:rsidP="007E29B6">
      <w:pPr>
        <w:pStyle w:val="ListParagraph"/>
        <w:numPr>
          <w:ilvl w:val="0"/>
          <w:numId w:val="3"/>
        </w:numPr>
        <w:spacing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Mengaplikasikan teori-teori yang penulis dapatkan dalam perkuliahan.</w:t>
      </w:r>
    </w:p>
    <w:p w:rsidR="007E29B6" w:rsidRPr="007E29B6" w:rsidRDefault="007E29B6" w:rsidP="007E29B6">
      <w:pPr>
        <w:pStyle w:val="ListParagraph"/>
        <w:numPr>
          <w:ilvl w:val="0"/>
          <w:numId w:val="3"/>
        </w:numPr>
        <w:spacing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Sebagai syarat dalam menempuh Ujian Sarjana Program Strata Satu (S1) Jurusan Ilmu Hubungan Internasional Fakultas Ilmu Sosial dan Ilmu Politik, Universitas Pasundan.</w:t>
      </w:r>
    </w:p>
    <w:p w:rsidR="007E29B6" w:rsidRPr="007E29B6" w:rsidRDefault="007E29B6" w:rsidP="007E29B6">
      <w:pPr>
        <w:pStyle w:val="ListParagraph"/>
        <w:numPr>
          <w:ilvl w:val="2"/>
          <w:numId w:val="7"/>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Kegunaan Penelitian</w:t>
      </w:r>
    </w:p>
    <w:p w:rsidR="007E29B6" w:rsidRPr="007E29B6" w:rsidRDefault="007E29B6" w:rsidP="007E29B6">
      <w:pPr>
        <w:pStyle w:val="ListParagraph"/>
        <w:numPr>
          <w:ilvl w:val="3"/>
          <w:numId w:val="4"/>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t xml:space="preserve"> Kegunaan Teoritis</w:t>
      </w:r>
    </w:p>
    <w:p w:rsidR="007E29B6" w:rsidRPr="007E29B6" w:rsidRDefault="007E29B6" w:rsidP="007E29B6">
      <w:pPr>
        <w:pStyle w:val="ListParagraph"/>
        <w:numPr>
          <w:ilvl w:val="0"/>
          <w:numId w:val="8"/>
        </w:numPr>
        <w:spacing w:after="160"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Penelitian ini diharapkan dapat memberikan sumbangsih dalam khazanah keilmuan, khususnya dalam disiplin Ilmu Hubungan Internasional mengenai peran UNESCO sebagai sebuah organisasi internasional dalam meningkatkan kualitas pendidikan di Indonesia.</w:t>
      </w:r>
    </w:p>
    <w:p w:rsidR="007E29B6" w:rsidRPr="007E29B6" w:rsidRDefault="007E29B6" w:rsidP="007E29B6">
      <w:pPr>
        <w:pStyle w:val="ListParagraph"/>
        <w:numPr>
          <w:ilvl w:val="0"/>
          <w:numId w:val="8"/>
        </w:numPr>
        <w:spacing w:after="160"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Penelitian ini diharapkan dapat menjadi rujukan di bidang akademis dan sebagai bahan kepustakaan.</w:t>
      </w:r>
    </w:p>
    <w:p w:rsidR="007E29B6" w:rsidRPr="007E29B6" w:rsidRDefault="007E29B6" w:rsidP="007E29B6">
      <w:pPr>
        <w:spacing w:line="480" w:lineRule="auto"/>
        <w:rPr>
          <w:rFonts w:ascii="Times New Roman" w:hAnsi="Times New Roman" w:cs="Times New Roman"/>
          <w:sz w:val="24"/>
          <w:szCs w:val="24"/>
        </w:rPr>
      </w:pPr>
    </w:p>
    <w:p w:rsidR="007E29B6" w:rsidRPr="007E29B6" w:rsidRDefault="007E29B6" w:rsidP="007E29B6">
      <w:pPr>
        <w:pStyle w:val="ListParagraph"/>
        <w:numPr>
          <w:ilvl w:val="3"/>
          <w:numId w:val="6"/>
        </w:numPr>
        <w:spacing w:after="160" w:line="480" w:lineRule="auto"/>
        <w:rPr>
          <w:rFonts w:ascii="Times New Roman" w:hAnsi="Times New Roman" w:cs="Times New Roman"/>
          <w:b/>
          <w:sz w:val="24"/>
          <w:szCs w:val="28"/>
        </w:rPr>
      </w:pPr>
      <w:r w:rsidRPr="007E29B6">
        <w:rPr>
          <w:rFonts w:ascii="Times New Roman" w:hAnsi="Times New Roman" w:cs="Times New Roman"/>
          <w:b/>
          <w:sz w:val="24"/>
          <w:szCs w:val="28"/>
        </w:rPr>
        <w:lastRenderedPageBreak/>
        <w:t xml:space="preserve"> Kegunaan Praktis</w:t>
      </w:r>
    </w:p>
    <w:p w:rsidR="007E29B6" w:rsidRPr="007E29B6" w:rsidRDefault="007E29B6" w:rsidP="007E29B6">
      <w:pPr>
        <w:pStyle w:val="ListParagraph"/>
        <w:numPr>
          <w:ilvl w:val="0"/>
          <w:numId w:val="9"/>
        </w:numPr>
        <w:spacing w:after="160"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Bagi Mahasiswa</w:t>
      </w:r>
    </w:p>
    <w:p w:rsidR="007E29B6" w:rsidRPr="007E29B6" w:rsidRDefault="007E29B6" w:rsidP="007E29B6">
      <w:pPr>
        <w:pStyle w:val="ListParagraph"/>
        <w:numPr>
          <w:ilvl w:val="0"/>
          <w:numId w:val="5"/>
        </w:numPr>
        <w:spacing w:after="160" w:line="480" w:lineRule="auto"/>
        <w:ind w:left="1134" w:hanging="283"/>
        <w:rPr>
          <w:rFonts w:ascii="Times New Roman" w:hAnsi="Times New Roman" w:cs="Times New Roman"/>
          <w:sz w:val="24"/>
          <w:szCs w:val="24"/>
        </w:rPr>
      </w:pPr>
      <w:r w:rsidRPr="007E29B6">
        <w:rPr>
          <w:rFonts w:ascii="Times New Roman" w:hAnsi="Times New Roman" w:cs="Times New Roman"/>
          <w:sz w:val="24"/>
          <w:szCs w:val="24"/>
        </w:rPr>
        <w:t xml:space="preserve">Menjadi media untuk melakukan studi secara lebih komprehensif mengenai disiplin Ilmu Hubungan Internasional khususnya dalam bidang Organisasi Internasional, Kerjasama Internasional, Pembangunan Pendidikan. </w:t>
      </w:r>
    </w:p>
    <w:p w:rsidR="007E29B6" w:rsidRPr="007E29B6" w:rsidRDefault="007E29B6" w:rsidP="007E29B6">
      <w:pPr>
        <w:pStyle w:val="ListParagraph"/>
        <w:numPr>
          <w:ilvl w:val="0"/>
          <w:numId w:val="5"/>
        </w:numPr>
        <w:spacing w:after="160" w:line="480" w:lineRule="auto"/>
        <w:ind w:left="1134" w:hanging="283"/>
        <w:rPr>
          <w:rFonts w:ascii="Times New Roman" w:hAnsi="Times New Roman" w:cs="Times New Roman"/>
          <w:sz w:val="24"/>
          <w:szCs w:val="24"/>
        </w:rPr>
      </w:pPr>
      <w:r w:rsidRPr="007E29B6">
        <w:rPr>
          <w:rFonts w:ascii="Times New Roman" w:hAnsi="Times New Roman" w:cs="Times New Roman"/>
          <w:sz w:val="24"/>
          <w:szCs w:val="24"/>
        </w:rPr>
        <w:t>Menjadi media untuk mengaplikasikan ilmu yang diperoleh di bangku kuliah ke dalam suatu bentuk karya tulis ilmiah.</w:t>
      </w:r>
    </w:p>
    <w:p w:rsidR="007E29B6" w:rsidRPr="007E29B6" w:rsidRDefault="007E29B6" w:rsidP="007E29B6">
      <w:pPr>
        <w:pStyle w:val="ListParagraph"/>
        <w:numPr>
          <w:ilvl w:val="0"/>
          <w:numId w:val="9"/>
        </w:numPr>
        <w:spacing w:after="160" w:line="480" w:lineRule="auto"/>
        <w:ind w:left="851" w:hanging="284"/>
        <w:rPr>
          <w:rFonts w:ascii="Times New Roman" w:hAnsi="Times New Roman" w:cs="Times New Roman"/>
          <w:sz w:val="24"/>
          <w:szCs w:val="24"/>
        </w:rPr>
      </w:pPr>
      <w:r w:rsidRPr="007E29B6">
        <w:rPr>
          <w:rFonts w:ascii="Times New Roman" w:hAnsi="Times New Roman" w:cs="Times New Roman"/>
          <w:sz w:val="24"/>
          <w:szCs w:val="24"/>
        </w:rPr>
        <w:t xml:space="preserve">Bagi Masyarakat </w:t>
      </w: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roofErr w:type="gramStart"/>
      <w:r w:rsidRPr="007E29B6">
        <w:rPr>
          <w:rFonts w:ascii="Times New Roman" w:hAnsi="Times New Roman" w:cs="Times New Roman"/>
          <w:sz w:val="24"/>
          <w:szCs w:val="24"/>
        </w:rPr>
        <w:t>Penelitian ini diharapkan dapat memberikan sumbangan informasi kepada masyarakat secara lebih luas mengenai kinerja suatu organisasi internasional yang bergerak dalam bidang pendidikan dalam menjalankan misi yang diamanatkan oleh PBB.</w:t>
      </w:r>
      <w:proofErr w:type="gramEnd"/>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pStyle w:val="ListParagraph"/>
        <w:spacing w:line="480" w:lineRule="auto"/>
        <w:ind w:left="567" w:firstLine="284"/>
        <w:rPr>
          <w:rFonts w:ascii="Times New Roman" w:hAnsi="Times New Roman" w:cs="Times New Roman"/>
          <w:sz w:val="24"/>
          <w:szCs w:val="24"/>
        </w:rPr>
      </w:pPr>
    </w:p>
    <w:p w:rsidR="007E29B6" w:rsidRPr="007E29B6" w:rsidRDefault="007E29B6" w:rsidP="007E29B6">
      <w:pPr>
        <w:spacing w:line="480" w:lineRule="auto"/>
        <w:rPr>
          <w:rFonts w:ascii="Times New Roman" w:hAnsi="Times New Roman" w:cs="Times New Roman"/>
          <w:sz w:val="24"/>
          <w:szCs w:val="24"/>
        </w:rPr>
      </w:pPr>
    </w:p>
    <w:p w:rsidR="00EC083D" w:rsidRPr="007E29B6" w:rsidRDefault="00EC083D"/>
    <w:sectPr w:rsidR="00EC083D" w:rsidRPr="007E29B6" w:rsidSect="007E29B6">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210660E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8C1569"/>
    <w:multiLevelType w:val="multilevel"/>
    <w:tmpl w:val="2056EF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3BE7308"/>
    <w:multiLevelType w:val="hybridMultilevel"/>
    <w:tmpl w:val="D5EEA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345C3"/>
    <w:multiLevelType w:val="multilevel"/>
    <w:tmpl w:val="C16A8E58"/>
    <w:lvl w:ilvl="0">
      <w:start w:val="1"/>
      <w:numFmt w:val="decimal"/>
      <w:lvlText w:val="%1."/>
      <w:lvlJc w:val="left"/>
      <w:pPr>
        <w:ind w:left="1080" w:hanging="360"/>
      </w:pPr>
      <w:rPr>
        <w:rFonts w:hint="default"/>
      </w:rPr>
    </w:lvl>
    <w:lvl w:ilvl="1">
      <w:start w:val="5"/>
      <w:numFmt w:val="decimal"/>
      <w:isLgl/>
      <w:lvlText w:val="%1.%2."/>
      <w:lvlJc w:val="left"/>
      <w:pPr>
        <w:ind w:left="1560" w:hanging="720"/>
      </w:pPr>
      <w:rPr>
        <w:rFonts w:hint="default"/>
      </w:rPr>
    </w:lvl>
    <w:lvl w:ilvl="2">
      <w:start w:val="2"/>
      <w:numFmt w:val="decimal"/>
      <w:isLgl/>
      <w:lvlText w:val="%1.%2.%3."/>
      <w:lvlJc w:val="left"/>
      <w:pPr>
        <w:ind w:left="168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4">
    <w:nsid w:val="29B3702A"/>
    <w:multiLevelType w:val="hybridMultilevel"/>
    <w:tmpl w:val="4D68E60E"/>
    <w:lvl w:ilvl="0" w:tplc="F5904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C62E74"/>
    <w:multiLevelType w:val="multilevel"/>
    <w:tmpl w:val="9CB43C3C"/>
    <w:lvl w:ilvl="0">
      <w:start w:val="1"/>
      <w:numFmt w:val="decimal"/>
      <w:lvlText w:val="%1."/>
      <w:lvlJc w:val="left"/>
      <w:pPr>
        <w:ind w:left="1287" w:hanging="360"/>
      </w:pPr>
    </w:lvl>
    <w:lvl w:ilvl="1">
      <w:start w:val="2"/>
      <w:numFmt w:val="decimal"/>
      <w:isLgl/>
      <w:lvlText w:val="%1.%2"/>
      <w:lvlJc w:val="left"/>
      <w:pPr>
        <w:ind w:left="1575" w:hanging="648"/>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55462A30"/>
    <w:multiLevelType w:val="multilevel"/>
    <w:tmpl w:val="7898CE2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79C52E1"/>
    <w:multiLevelType w:val="hybridMultilevel"/>
    <w:tmpl w:val="C6BCB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55A40"/>
    <w:multiLevelType w:val="multilevel"/>
    <w:tmpl w:val="3ACADC20"/>
    <w:lvl w:ilvl="0">
      <w:start w:val="1"/>
      <w:numFmt w:val="decimal"/>
      <w:lvlText w:val="%1."/>
      <w:lvlJc w:val="left"/>
      <w:pPr>
        <w:ind w:left="1080" w:hanging="360"/>
      </w:pPr>
      <w:rPr>
        <w:rFonts w:hint="default"/>
      </w:rPr>
    </w:lvl>
    <w:lvl w:ilvl="1">
      <w:start w:val="5"/>
      <w:numFmt w:val="decimal"/>
      <w:isLgl/>
      <w:lvlText w:val="%1.%2."/>
      <w:lvlJc w:val="left"/>
      <w:pPr>
        <w:ind w:left="1560" w:hanging="720"/>
      </w:pPr>
      <w:rPr>
        <w:rFonts w:hint="default"/>
      </w:rPr>
    </w:lvl>
    <w:lvl w:ilvl="2">
      <w:start w:val="2"/>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9">
    <w:nsid w:val="79310CE4"/>
    <w:multiLevelType w:val="multilevel"/>
    <w:tmpl w:val="6FBAA1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9"/>
  </w:num>
  <w:num w:numId="3">
    <w:abstractNumId w:val="5"/>
  </w:num>
  <w:num w:numId="4">
    <w:abstractNumId w:val="8"/>
  </w:num>
  <w:num w:numId="5">
    <w:abstractNumId w:val="0"/>
  </w:num>
  <w:num w:numId="6">
    <w:abstractNumId w:val="3"/>
  </w:num>
  <w:num w:numId="7">
    <w:abstractNumId w:val="6"/>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7E29B6"/>
    <w:rsid w:val="00205DF1"/>
    <w:rsid w:val="002154DF"/>
    <w:rsid w:val="002E607A"/>
    <w:rsid w:val="004D07C2"/>
    <w:rsid w:val="007E29B6"/>
    <w:rsid w:val="00C02BD0"/>
    <w:rsid w:val="00EC0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B6"/>
  </w:style>
  <w:style w:type="paragraph" w:styleId="Heading2">
    <w:name w:val="heading 2"/>
    <w:basedOn w:val="Normal"/>
    <w:next w:val="Normal"/>
    <w:link w:val="Heading2Char"/>
    <w:uiPriority w:val="9"/>
    <w:unhideWhenUsed/>
    <w:qFormat/>
    <w:rsid w:val="007E29B6"/>
    <w:pPr>
      <w:keepNext/>
      <w:keepLines/>
      <w:spacing w:before="200" w:after="0" w:line="259" w:lineRule="auto"/>
      <w:jc w:val="left"/>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9B6"/>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7E29B6"/>
    <w:pPr>
      <w:ind w:left="720"/>
      <w:contextualSpacing/>
    </w:pPr>
  </w:style>
  <w:style w:type="character" w:customStyle="1" w:styleId="tlid-translation">
    <w:name w:val="tlid-translation"/>
    <w:basedOn w:val="DefaultParagraphFont"/>
    <w:rsid w:val="007E29B6"/>
  </w:style>
  <w:style w:type="character" w:styleId="Hyperlink">
    <w:name w:val="Hyperlink"/>
    <w:basedOn w:val="DefaultParagraphFont"/>
    <w:uiPriority w:val="99"/>
    <w:unhideWhenUsed/>
    <w:rsid w:val="007E29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net.unesco.org/en-us/Pages/About_the_network.aspx" TargetMode="External"/><Relationship Id="rId5" Type="http://schemas.openxmlformats.org/officeDocument/2006/relationships/hyperlink" Target="http://en.unesco.org/education2030-sdg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dc:creator>
  <cp:lastModifiedBy>Nima</cp:lastModifiedBy>
  <cp:revision>1</cp:revision>
  <dcterms:created xsi:type="dcterms:W3CDTF">2019-08-26T15:01:00Z</dcterms:created>
  <dcterms:modified xsi:type="dcterms:W3CDTF">2019-08-26T15:04:00Z</dcterms:modified>
</cp:coreProperties>
</file>