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11C81" w14:textId="77777777" w:rsidR="00D96866" w:rsidRPr="00CB0DF6" w:rsidRDefault="00D96866" w:rsidP="00D96866">
      <w:pPr>
        <w:autoSpaceDE w:val="0"/>
        <w:autoSpaceDN w:val="0"/>
        <w:adjustRightInd w:val="0"/>
        <w:snapToGrid w:val="0"/>
        <w:spacing w:after="0" w:line="240" w:lineRule="auto"/>
        <w:jc w:val="center"/>
        <w:rPr>
          <w:rFonts w:ascii="Times-Roman" w:hAnsi="Times-Roman" w:cs="Times-Roman"/>
          <w:b/>
          <w:color w:val="000000"/>
          <w:sz w:val="29"/>
          <w:szCs w:val="29"/>
          <w:lang w:val="id-ID"/>
        </w:rPr>
      </w:pPr>
      <w:r>
        <w:rPr>
          <w:rFonts w:ascii="Times-Roman" w:hAnsi="Times-Roman" w:cs="Times-Roman"/>
          <w:b/>
          <w:color w:val="000000"/>
          <w:sz w:val="29"/>
          <w:szCs w:val="29"/>
          <w:lang w:val="id-ID"/>
        </w:rPr>
        <w:t>ARTIKEL</w:t>
      </w:r>
    </w:p>
    <w:p w14:paraId="5B48736E" w14:textId="77777777" w:rsidR="00D96866" w:rsidRDefault="00D96866" w:rsidP="008B7A9F">
      <w:pPr>
        <w:jc w:val="center"/>
        <w:rPr>
          <w:rFonts w:ascii="Times New Roman" w:hAnsi="Times New Roman" w:cs="Times New Roman"/>
          <w:b/>
          <w:i/>
          <w:iCs/>
          <w:sz w:val="28"/>
          <w:lang w:val="id-ID"/>
        </w:rPr>
      </w:pPr>
    </w:p>
    <w:p w14:paraId="0583BD15" w14:textId="77777777" w:rsidR="008B7A9F" w:rsidRPr="000435A8" w:rsidRDefault="008B7A9F" w:rsidP="008B7A9F">
      <w:pPr>
        <w:jc w:val="center"/>
        <w:rPr>
          <w:rFonts w:ascii="Times New Roman" w:hAnsi="Times New Roman" w:cs="Times New Roman"/>
          <w:b/>
          <w:sz w:val="44"/>
        </w:rPr>
      </w:pPr>
      <w:r w:rsidRPr="00564F84">
        <w:rPr>
          <w:rFonts w:ascii="Times New Roman" w:hAnsi="Times New Roman" w:cs="Times New Roman"/>
          <w:b/>
          <w:i/>
          <w:iCs/>
          <w:sz w:val="28"/>
          <w:lang w:val="sv-SE"/>
        </w:rPr>
        <w:t>STRATEGIC CAPACITY PLANNING</w:t>
      </w:r>
      <w:r>
        <w:rPr>
          <w:rFonts w:ascii="Times New Roman" w:hAnsi="Times New Roman" w:cs="Times New Roman"/>
          <w:b/>
          <w:sz w:val="28"/>
          <w:lang w:val="sv-SE"/>
        </w:rPr>
        <w:t xml:space="preserve"> UNTUK PENINGKATAN KAPASITAS PRODUKSI SEMEN DI PT.X</w:t>
      </w:r>
    </w:p>
    <w:p w14:paraId="29F97F8F" w14:textId="77777777" w:rsidR="008B7A9F" w:rsidRDefault="008B7A9F" w:rsidP="008B7A9F">
      <w:pPr>
        <w:jc w:val="center"/>
        <w:rPr>
          <w:sz w:val="32"/>
          <w:lang w:val="sv-SE"/>
        </w:rPr>
      </w:pPr>
    </w:p>
    <w:p w14:paraId="639F5BE0" w14:textId="77777777" w:rsidR="008B7A9F" w:rsidRPr="00164D46" w:rsidRDefault="008B7A9F" w:rsidP="008B7A9F">
      <w:pPr>
        <w:jc w:val="center"/>
        <w:rPr>
          <w:sz w:val="32"/>
          <w:lang w:val="sv-SE"/>
        </w:rPr>
      </w:pPr>
    </w:p>
    <w:p w14:paraId="25D0373C" w14:textId="55C532AA" w:rsidR="008B7A9F" w:rsidRPr="000435A8" w:rsidRDefault="00AE1B23" w:rsidP="008B7A9F">
      <w:pPr>
        <w:autoSpaceDE w:val="0"/>
        <w:autoSpaceDN w:val="0"/>
        <w:adjustRightInd w:val="0"/>
        <w:snapToGrid w:val="0"/>
        <w:spacing w:after="0" w:line="240" w:lineRule="auto"/>
        <w:jc w:val="center"/>
        <w:rPr>
          <w:rFonts w:ascii="Times-Roman" w:hAnsi="Times-Roman" w:cs="Times-Roman"/>
          <w:color w:val="000000"/>
          <w:sz w:val="24"/>
          <w:szCs w:val="24"/>
          <w:lang w:val="x-none"/>
        </w:rPr>
      </w:pPr>
      <w:r w:rsidRPr="000435A8">
        <w:rPr>
          <w:rFonts w:ascii="Times-Roman" w:hAnsi="Times-Roman" w:cs="Times-Roman"/>
          <w:color w:val="000000"/>
          <w:sz w:val="24"/>
          <w:szCs w:val="24"/>
          <w:lang w:val="x-none"/>
        </w:rPr>
        <w:t xml:space="preserve">Karya </w:t>
      </w:r>
      <w:r>
        <w:rPr>
          <w:rFonts w:ascii="Times-Roman" w:hAnsi="Times-Roman" w:cs="Times-Roman"/>
          <w:color w:val="000000"/>
          <w:sz w:val="24"/>
          <w:szCs w:val="24"/>
        </w:rPr>
        <w:t>T</w:t>
      </w:r>
      <w:r w:rsidRPr="000435A8">
        <w:rPr>
          <w:rFonts w:ascii="Times-Roman" w:hAnsi="Times-Roman" w:cs="Times-Roman"/>
          <w:color w:val="000000"/>
          <w:sz w:val="24"/>
          <w:szCs w:val="24"/>
          <w:lang w:val="x-none"/>
        </w:rPr>
        <w:t xml:space="preserve">ulis </w:t>
      </w:r>
      <w:r>
        <w:rPr>
          <w:rFonts w:ascii="Times-Roman" w:hAnsi="Times-Roman" w:cs="Times-Roman"/>
          <w:color w:val="000000"/>
          <w:sz w:val="24"/>
          <w:szCs w:val="24"/>
        </w:rPr>
        <w:t>S</w:t>
      </w:r>
      <w:r w:rsidRPr="000435A8">
        <w:rPr>
          <w:rFonts w:ascii="Times-Roman" w:hAnsi="Times-Roman" w:cs="Times-Roman"/>
          <w:color w:val="000000"/>
          <w:sz w:val="24"/>
          <w:szCs w:val="24"/>
          <w:lang w:val="x-none"/>
        </w:rPr>
        <w:t xml:space="preserve">ebagai </w:t>
      </w:r>
      <w:r>
        <w:rPr>
          <w:rFonts w:ascii="Times-Roman" w:hAnsi="Times-Roman" w:cs="Times-Roman"/>
          <w:color w:val="000000"/>
          <w:sz w:val="24"/>
          <w:szCs w:val="24"/>
        </w:rPr>
        <w:t>S</w:t>
      </w:r>
      <w:r w:rsidRPr="000435A8">
        <w:rPr>
          <w:rFonts w:ascii="Times-Roman" w:hAnsi="Times-Roman" w:cs="Times-Roman"/>
          <w:color w:val="000000"/>
          <w:sz w:val="24"/>
          <w:szCs w:val="24"/>
          <w:lang w:val="x-none"/>
        </w:rPr>
        <w:t xml:space="preserve">alah </w:t>
      </w:r>
      <w:r>
        <w:rPr>
          <w:rFonts w:ascii="Times-Roman" w:hAnsi="Times-Roman" w:cs="Times-Roman"/>
          <w:color w:val="000000"/>
          <w:sz w:val="24"/>
          <w:szCs w:val="24"/>
        </w:rPr>
        <w:t>S</w:t>
      </w:r>
      <w:r w:rsidRPr="000435A8">
        <w:rPr>
          <w:rFonts w:ascii="Times-Roman" w:hAnsi="Times-Roman" w:cs="Times-Roman"/>
          <w:color w:val="000000"/>
          <w:sz w:val="24"/>
          <w:szCs w:val="24"/>
          <w:lang w:val="x-none"/>
        </w:rPr>
        <w:t xml:space="preserve">atu </w:t>
      </w:r>
      <w:r>
        <w:rPr>
          <w:rFonts w:ascii="Times-Roman" w:hAnsi="Times-Roman" w:cs="Times-Roman"/>
          <w:color w:val="000000"/>
          <w:sz w:val="24"/>
          <w:szCs w:val="24"/>
        </w:rPr>
        <w:t>S</w:t>
      </w:r>
      <w:r w:rsidRPr="000435A8">
        <w:rPr>
          <w:rFonts w:ascii="Times-Roman" w:hAnsi="Times-Roman" w:cs="Times-Roman"/>
          <w:color w:val="000000"/>
          <w:sz w:val="24"/>
          <w:szCs w:val="24"/>
          <w:lang w:val="x-none"/>
        </w:rPr>
        <w:t>yarat</w:t>
      </w:r>
    </w:p>
    <w:p w14:paraId="3FE3C958" w14:textId="3732327B" w:rsidR="008B7A9F" w:rsidRPr="000435A8" w:rsidRDefault="00AE1B23" w:rsidP="008B7A9F">
      <w:pPr>
        <w:autoSpaceDE w:val="0"/>
        <w:autoSpaceDN w:val="0"/>
        <w:adjustRightInd w:val="0"/>
        <w:snapToGrid w:val="0"/>
        <w:spacing w:after="0" w:line="240" w:lineRule="auto"/>
        <w:jc w:val="center"/>
        <w:rPr>
          <w:rFonts w:ascii="Times-Roman" w:hAnsi="Times-Roman" w:cs="Times-Roman"/>
          <w:color w:val="000000"/>
          <w:sz w:val="24"/>
          <w:szCs w:val="24"/>
          <w:lang w:val="x-none"/>
        </w:rPr>
      </w:pPr>
      <w:r w:rsidRPr="000435A8">
        <w:rPr>
          <w:rFonts w:ascii="Times-Roman" w:hAnsi="Times-Roman" w:cs="Times-Roman"/>
          <w:color w:val="000000"/>
          <w:sz w:val="24"/>
          <w:szCs w:val="24"/>
          <w:lang w:val="x-none"/>
        </w:rPr>
        <w:t xml:space="preserve">Untuk </w:t>
      </w:r>
      <w:r>
        <w:rPr>
          <w:rFonts w:ascii="Times-Roman" w:hAnsi="Times-Roman" w:cs="Times-Roman"/>
          <w:color w:val="000000"/>
          <w:sz w:val="24"/>
          <w:szCs w:val="24"/>
        </w:rPr>
        <w:t>M</w:t>
      </w:r>
      <w:r w:rsidRPr="000435A8">
        <w:rPr>
          <w:rFonts w:ascii="Times-Roman" w:hAnsi="Times-Roman" w:cs="Times-Roman"/>
          <w:color w:val="000000"/>
          <w:sz w:val="24"/>
          <w:szCs w:val="24"/>
          <w:lang w:val="x-none"/>
        </w:rPr>
        <w:t xml:space="preserve">emperoleh </w:t>
      </w:r>
      <w:r>
        <w:rPr>
          <w:rFonts w:ascii="Times-Roman" w:hAnsi="Times-Roman" w:cs="Times-Roman"/>
          <w:color w:val="000000"/>
          <w:sz w:val="24"/>
          <w:szCs w:val="24"/>
        </w:rPr>
        <w:t>G</w:t>
      </w:r>
      <w:r w:rsidRPr="000435A8">
        <w:rPr>
          <w:rFonts w:ascii="Times-Roman" w:hAnsi="Times-Roman" w:cs="Times-Roman"/>
          <w:color w:val="000000"/>
          <w:sz w:val="24"/>
          <w:szCs w:val="24"/>
          <w:lang w:val="x-none"/>
        </w:rPr>
        <w:t xml:space="preserve">elar </w:t>
      </w:r>
      <w:r>
        <w:rPr>
          <w:rFonts w:ascii="Times-Roman" w:hAnsi="Times-Roman" w:cs="Times-Roman"/>
          <w:color w:val="000000"/>
          <w:sz w:val="24"/>
          <w:szCs w:val="24"/>
        </w:rPr>
        <w:t>M</w:t>
      </w:r>
      <w:r w:rsidRPr="000435A8">
        <w:rPr>
          <w:rFonts w:ascii="Times-Roman" w:hAnsi="Times-Roman" w:cs="Times-Roman"/>
          <w:color w:val="000000"/>
          <w:sz w:val="24"/>
          <w:szCs w:val="24"/>
          <w:lang w:val="x-none"/>
        </w:rPr>
        <w:t xml:space="preserve">agister </w:t>
      </w:r>
      <w:r>
        <w:rPr>
          <w:rFonts w:ascii="Times-Roman" w:hAnsi="Times-Roman" w:cs="Times-Roman"/>
          <w:color w:val="000000"/>
          <w:sz w:val="24"/>
          <w:szCs w:val="24"/>
        </w:rPr>
        <w:t>T</w:t>
      </w:r>
      <w:r w:rsidRPr="000435A8">
        <w:rPr>
          <w:rFonts w:ascii="Times-Roman" w:hAnsi="Times-Roman" w:cs="Times-Roman"/>
          <w:color w:val="000000"/>
          <w:sz w:val="24"/>
          <w:szCs w:val="24"/>
          <w:lang w:val="x-none"/>
        </w:rPr>
        <w:t xml:space="preserve">eknik </w:t>
      </w:r>
      <w:r>
        <w:rPr>
          <w:rFonts w:ascii="Times-Roman" w:hAnsi="Times-Roman" w:cs="Times-Roman"/>
          <w:color w:val="000000"/>
          <w:sz w:val="24"/>
          <w:szCs w:val="24"/>
        </w:rPr>
        <w:t>I</w:t>
      </w:r>
      <w:r w:rsidRPr="000435A8">
        <w:rPr>
          <w:rFonts w:ascii="Times-Roman" w:hAnsi="Times-Roman" w:cs="Times-Roman"/>
          <w:color w:val="000000"/>
          <w:sz w:val="24"/>
          <w:szCs w:val="24"/>
          <w:lang w:val="x-none"/>
        </w:rPr>
        <w:t>ndustri dari</w:t>
      </w:r>
    </w:p>
    <w:p w14:paraId="20B018ED" w14:textId="4EC9019C" w:rsidR="008B7A9F" w:rsidRPr="000435A8" w:rsidRDefault="00AE1B23" w:rsidP="008B7A9F">
      <w:pPr>
        <w:autoSpaceDE w:val="0"/>
        <w:autoSpaceDN w:val="0"/>
        <w:adjustRightInd w:val="0"/>
        <w:snapToGrid w:val="0"/>
        <w:spacing w:after="0" w:line="240" w:lineRule="auto"/>
        <w:jc w:val="center"/>
        <w:rPr>
          <w:rFonts w:ascii="Times-Roman" w:hAnsi="Times-Roman" w:cs="Times-Roman"/>
          <w:color w:val="000000"/>
          <w:sz w:val="24"/>
          <w:szCs w:val="24"/>
          <w:lang w:val="x-none"/>
        </w:rPr>
      </w:pPr>
      <w:r w:rsidRPr="000435A8">
        <w:rPr>
          <w:rFonts w:ascii="Times-Roman" w:hAnsi="Times-Roman" w:cs="Times-Roman"/>
          <w:color w:val="000000"/>
          <w:sz w:val="24"/>
          <w:szCs w:val="24"/>
          <w:lang w:val="x-none"/>
        </w:rPr>
        <w:t xml:space="preserve">Universitas </w:t>
      </w:r>
      <w:r>
        <w:rPr>
          <w:rFonts w:ascii="Times-Roman" w:hAnsi="Times-Roman" w:cs="Times-Roman"/>
          <w:color w:val="000000"/>
          <w:sz w:val="24"/>
          <w:szCs w:val="24"/>
        </w:rPr>
        <w:t>P</w:t>
      </w:r>
      <w:r w:rsidRPr="000435A8">
        <w:rPr>
          <w:rFonts w:ascii="Times-Roman" w:hAnsi="Times-Roman" w:cs="Times-Roman"/>
          <w:color w:val="000000"/>
          <w:sz w:val="24"/>
          <w:szCs w:val="24"/>
          <w:lang w:val="x-none"/>
        </w:rPr>
        <w:t>asundan</w:t>
      </w:r>
    </w:p>
    <w:p w14:paraId="1EB8FB6A" w14:textId="77777777" w:rsidR="008B7A9F" w:rsidRDefault="008B7A9F" w:rsidP="008B7A9F">
      <w:pPr>
        <w:jc w:val="center"/>
        <w:rPr>
          <w:sz w:val="32"/>
          <w:lang w:val="sv-SE"/>
        </w:rPr>
      </w:pPr>
    </w:p>
    <w:p w14:paraId="3991D7A4" w14:textId="77777777" w:rsidR="008B7A9F" w:rsidRPr="00900C03" w:rsidRDefault="008B7A9F" w:rsidP="008B7A9F">
      <w:pPr>
        <w:jc w:val="center"/>
        <w:rPr>
          <w:sz w:val="32"/>
          <w:lang w:val="sv-SE"/>
        </w:rPr>
      </w:pPr>
    </w:p>
    <w:p w14:paraId="2B0A8905" w14:textId="77777777" w:rsidR="008B7A9F" w:rsidRPr="008B7A9F" w:rsidRDefault="008B7A9F" w:rsidP="008B7A9F">
      <w:pPr>
        <w:jc w:val="center"/>
        <w:rPr>
          <w:rFonts w:ascii="Times New Roman" w:hAnsi="Times New Roman" w:cs="Times New Roman"/>
          <w:b/>
          <w:sz w:val="24"/>
          <w:szCs w:val="36"/>
          <w:lang w:val="sv-SE"/>
        </w:rPr>
      </w:pPr>
      <w:r w:rsidRPr="008B7A9F">
        <w:rPr>
          <w:rFonts w:ascii="Times New Roman" w:hAnsi="Times New Roman" w:cs="Times New Roman"/>
          <w:b/>
          <w:sz w:val="24"/>
          <w:szCs w:val="36"/>
          <w:lang w:val="sv-SE"/>
        </w:rPr>
        <w:t>Oleh :</w:t>
      </w:r>
    </w:p>
    <w:p w14:paraId="4E374182" w14:textId="77777777" w:rsidR="008B7A9F" w:rsidRPr="008B7A9F" w:rsidRDefault="008B7A9F" w:rsidP="008B7A9F">
      <w:pPr>
        <w:spacing w:after="0" w:line="240" w:lineRule="auto"/>
        <w:jc w:val="center"/>
        <w:rPr>
          <w:rFonts w:ascii="Times New Roman" w:hAnsi="Times New Roman" w:cs="Times New Roman"/>
          <w:b/>
          <w:sz w:val="28"/>
          <w:szCs w:val="28"/>
        </w:rPr>
      </w:pPr>
      <w:r w:rsidRPr="008B7A9F">
        <w:rPr>
          <w:rFonts w:ascii="Times New Roman" w:hAnsi="Times New Roman" w:cs="Times New Roman"/>
          <w:b/>
          <w:sz w:val="28"/>
          <w:szCs w:val="28"/>
        </w:rPr>
        <w:t>DEDY SETYO OETOMO</w:t>
      </w:r>
    </w:p>
    <w:p w14:paraId="38D8F703" w14:textId="77777777" w:rsidR="008B7A9F" w:rsidRPr="008B7A9F" w:rsidRDefault="008B7A9F" w:rsidP="008B7A9F">
      <w:pPr>
        <w:spacing w:after="0" w:line="240" w:lineRule="auto"/>
        <w:jc w:val="center"/>
        <w:rPr>
          <w:rFonts w:ascii="Times New Roman" w:hAnsi="Times New Roman" w:cs="Times New Roman"/>
          <w:b/>
          <w:sz w:val="28"/>
          <w:szCs w:val="28"/>
        </w:rPr>
      </w:pPr>
      <w:r w:rsidRPr="008B7A9F">
        <w:rPr>
          <w:rFonts w:ascii="Times New Roman" w:hAnsi="Times New Roman" w:cs="Times New Roman"/>
          <w:b/>
          <w:sz w:val="28"/>
          <w:szCs w:val="28"/>
        </w:rPr>
        <w:t>NPM: 17 803 0002</w:t>
      </w:r>
    </w:p>
    <w:p w14:paraId="7688FF4F" w14:textId="77777777" w:rsidR="008B7A9F" w:rsidRDefault="008B7A9F" w:rsidP="008B7A9F">
      <w:pPr>
        <w:jc w:val="center"/>
        <w:rPr>
          <w:sz w:val="32"/>
        </w:rPr>
      </w:pPr>
    </w:p>
    <w:p w14:paraId="3AE91D8F" w14:textId="77777777" w:rsidR="008B7A9F" w:rsidRDefault="008B7A9F" w:rsidP="008B7A9F">
      <w:pPr>
        <w:spacing w:line="360" w:lineRule="auto"/>
        <w:jc w:val="center"/>
        <w:rPr>
          <w:b/>
          <w:sz w:val="32"/>
        </w:rPr>
      </w:pPr>
    </w:p>
    <w:p w14:paraId="00B77602" w14:textId="2C75B68E" w:rsidR="008B7A9F" w:rsidRDefault="008B7A9F" w:rsidP="008B7A9F">
      <w:pPr>
        <w:spacing w:line="360" w:lineRule="auto"/>
        <w:jc w:val="center"/>
        <w:rPr>
          <w:b/>
          <w:sz w:val="32"/>
        </w:rPr>
      </w:pPr>
      <w:r>
        <w:rPr>
          <w:noProof/>
          <w:lang w:val="id-ID" w:eastAsia="id-ID"/>
        </w:rPr>
        <w:drawing>
          <wp:inline distT="0" distB="0" distL="0" distR="0" wp14:anchorId="752D27E7" wp14:editId="1ECC360B">
            <wp:extent cx="1233727" cy="1260000"/>
            <wp:effectExtent l="0" t="0" r="5080" b="0"/>
            <wp:docPr id="381" name="Picture 381" descr="Hasil gambar untuk logo unpas hitam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sil gambar untuk logo unpas hitam puti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727" cy="1260000"/>
                    </a:xfrm>
                    <a:prstGeom prst="rect">
                      <a:avLst/>
                    </a:prstGeom>
                    <a:noFill/>
                    <a:ln>
                      <a:noFill/>
                    </a:ln>
                  </pic:spPr>
                </pic:pic>
              </a:graphicData>
            </a:graphic>
          </wp:inline>
        </w:drawing>
      </w:r>
    </w:p>
    <w:p w14:paraId="6AF12BCD" w14:textId="1C1FC4BA" w:rsidR="008B7A9F" w:rsidRDefault="008B7A9F" w:rsidP="008B7A9F">
      <w:pPr>
        <w:spacing w:line="360" w:lineRule="auto"/>
        <w:rPr>
          <w:rFonts w:ascii="SimSun" w:eastAsia="SimSun" w:hAnsi="SimSun" w:cs="SimSun"/>
        </w:rPr>
      </w:pPr>
    </w:p>
    <w:p w14:paraId="09CADBE1" w14:textId="77777777" w:rsidR="008B7A9F" w:rsidRDefault="008B7A9F" w:rsidP="008B7A9F">
      <w:pPr>
        <w:spacing w:line="360" w:lineRule="auto"/>
        <w:rPr>
          <w:rFonts w:ascii="SimSun" w:eastAsia="SimSun" w:hAnsi="SimSun" w:cs="SimSun"/>
        </w:rPr>
      </w:pPr>
    </w:p>
    <w:p w14:paraId="412A3FF6" w14:textId="77777777" w:rsidR="008B7A9F" w:rsidRPr="000435A8" w:rsidRDefault="008B7A9F" w:rsidP="008B7A9F">
      <w:pPr>
        <w:spacing w:after="0" w:line="240" w:lineRule="auto"/>
        <w:jc w:val="center"/>
        <w:rPr>
          <w:rFonts w:ascii="Times New Roman" w:eastAsia="SimSun" w:hAnsi="Times New Roman" w:cs="Times New Roman"/>
          <w:b/>
          <w:bCs/>
          <w:sz w:val="32"/>
          <w:szCs w:val="32"/>
          <w:lang w:val="sv-SE"/>
        </w:rPr>
      </w:pPr>
      <w:r w:rsidRPr="000435A8">
        <w:rPr>
          <w:rFonts w:ascii="Times New Roman" w:eastAsia="SimSun" w:hAnsi="Times New Roman" w:cs="Times New Roman"/>
          <w:b/>
          <w:bCs/>
          <w:sz w:val="32"/>
          <w:szCs w:val="32"/>
          <w:lang w:val="sv-SE"/>
        </w:rPr>
        <w:t>PROGRAM PASCASARJANA</w:t>
      </w:r>
    </w:p>
    <w:p w14:paraId="0CE49291" w14:textId="77777777" w:rsidR="008B7A9F" w:rsidRPr="000435A8" w:rsidRDefault="008B7A9F" w:rsidP="008B7A9F">
      <w:pPr>
        <w:spacing w:after="0" w:line="240" w:lineRule="auto"/>
        <w:jc w:val="center"/>
        <w:rPr>
          <w:rFonts w:ascii="Times New Roman" w:eastAsia="SimSun" w:hAnsi="Times New Roman" w:cs="Times New Roman"/>
          <w:b/>
          <w:bCs/>
          <w:sz w:val="32"/>
          <w:szCs w:val="32"/>
          <w:lang w:val="sv-SE"/>
        </w:rPr>
      </w:pPr>
      <w:r w:rsidRPr="000435A8">
        <w:rPr>
          <w:rFonts w:ascii="Times New Roman" w:eastAsia="SimSun" w:hAnsi="Times New Roman" w:cs="Times New Roman"/>
          <w:b/>
          <w:bCs/>
          <w:sz w:val="32"/>
          <w:szCs w:val="32"/>
          <w:lang w:val="sv-SE"/>
        </w:rPr>
        <w:t xml:space="preserve">UNIVERSITAS PASUNDAN </w:t>
      </w:r>
    </w:p>
    <w:p w14:paraId="4540EF09" w14:textId="53FD4278" w:rsidR="008B7A9F" w:rsidRDefault="008B7A9F" w:rsidP="008B7A9F">
      <w:pPr>
        <w:spacing w:after="0" w:line="240" w:lineRule="auto"/>
        <w:jc w:val="center"/>
        <w:rPr>
          <w:rFonts w:ascii="Times New Roman" w:eastAsia="SimSun" w:hAnsi="Times New Roman" w:cs="Times New Roman"/>
          <w:b/>
          <w:bCs/>
          <w:sz w:val="32"/>
          <w:szCs w:val="32"/>
          <w:lang w:val="sv-SE"/>
        </w:rPr>
      </w:pPr>
      <w:r w:rsidRPr="000435A8">
        <w:rPr>
          <w:rFonts w:ascii="Times New Roman" w:eastAsia="SimSun" w:hAnsi="Times New Roman" w:cs="Times New Roman"/>
          <w:b/>
          <w:bCs/>
          <w:sz w:val="32"/>
          <w:szCs w:val="32"/>
          <w:lang w:val="sv-SE"/>
        </w:rPr>
        <w:t>2019</w:t>
      </w:r>
    </w:p>
    <w:p w14:paraId="509FD01A" w14:textId="46027478" w:rsidR="008B7A9F" w:rsidRPr="008B7A9F" w:rsidRDefault="00783C05" w:rsidP="008B7A9F">
      <w:pPr>
        <w:jc w:val="center"/>
        <w:rPr>
          <w:rFonts w:ascii="Times New Roman" w:hAnsi="Times New Roman" w:cs="Times New Roman"/>
          <w:sz w:val="28"/>
          <w:szCs w:val="18"/>
        </w:rPr>
      </w:pPr>
      <w:r>
        <w:rPr>
          <w:rFonts w:ascii="Times New Roman" w:hAnsi="Times New Roman" w:cs="Times New Roman"/>
          <w:b/>
          <w:sz w:val="28"/>
          <w:szCs w:val="18"/>
        </w:rPr>
        <w:lastRenderedPageBreak/>
        <w:t>ABSTRAK</w:t>
      </w:r>
    </w:p>
    <w:p w14:paraId="7B4CF8F3" w14:textId="32787BF1" w:rsidR="00A02193" w:rsidRPr="000B4B57" w:rsidRDefault="008B7A9F" w:rsidP="008B7A9F">
      <w:pPr>
        <w:jc w:val="both"/>
        <w:rPr>
          <w:rFonts w:ascii="Times New Roman" w:hAnsi="Times New Roman" w:cs="Times New Roman"/>
          <w:i/>
        </w:rPr>
      </w:pPr>
      <w:r w:rsidRPr="000B4B57">
        <w:rPr>
          <w:rFonts w:ascii="Times New Roman" w:hAnsi="Times New Roman" w:cs="Times New Roman"/>
          <w:i/>
        </w:rPr>
        <w:t xml:space="preserve">Keputusan Top Manajemen untuk meningkatkan kapasitas produksi dari 4 juta TPY menjadi 7 Juta TPY menyebabkan perubahan volume bahan baku yang di perlukan dan peralatan yang di perlukan untuk mencapai target produksi yang </w:t>
      </w:r>
      <w:proofErr w:type="gramStart"/>
      <w:r w:rsidRPr="000B4B57">
        <w:rPr>
          <w:rFonts w:ascii="Times New Roman" w:hAnsi="Times New Roman" w:cs="Times New Roman"/>
          <w:i/>
        </w:rPr>
        <w:t>baru .</w:t>
      </w:r>
      <w:proofErr w:type="gramEnd"/>
      <w:r w:rsidRPr="000B4B57">
        <w:rPr>
          <w:rFonts w:ascii="Times New Roman" w:hAnsi="Times New Roman" w:cs="Times New Roman"/>
          <w:i/>
        </w:rPr>
        <w:t xml:space="preserve"> Keterdukungan ketersediaan bahan baku </w:t>
      </w:r>
      <w:proofErr w:type="gramStart"/>
      <w:r w:rsidRPr="000B4B57">
        <w:rPr>
          <w:rFonts w:ascii="Times New Roman" w:hAnsi="Times New Roman" w:cs="Times New Roman"/>
          <w:i/>
        </w:rPr>
        <w:t>utama  yang</w:t>
      </w:r>
      <w:proofErr w:type="gramEnd"/>
      <w:r w:rsidRPr="000B4B57">
        <w:rPr>
          <w:rFonts w:ascii="Times New Roman" w:hAnsi="Times New Roman" w:cs="Times New Roman"/>
          <w:i/>
        </w:rPr>
        <w:t xml:space="preserve"> selalu tersedia baik dari segi jumlah maupun dari kualitas merupakan hal yang sangat penting di dalam menjaga keberlangsungan aktivitas produksi semen. Selain hanya bicara ketersedian bahan baku, maka penyediaan peralatan produksi di di semua departement produksi yang mampu mengejar target produksi secara efektif dan efisien menjadi suatu keharusan.</w:t>
      </w:r>
      <w:r w:rsidR="000B4B57" w:rsidRPr="000B4B57">
        <w:rPr>
          <w:rFonts w:ascii="Times New Roman" w:hAnsi="Times New Roman" w:cs="Times New Roman"/>
          <w:i/>
        </w:rPr>
        <w:t xml:space="preserve">konsideran lain seperti </w:t>
      </w:r>
      <w:r w:rsidRPr="000B4B57">
        <w:rPr>
          <w:rFonts w:ascii="Times New Roman" w:hAnsi="Times New Roman" w:cs="Times New Roman"/>
          <w:i/>
        </w:rPr>
        <w:t xml:space="preserve">Perbedaan antara waktu produksi pada departement raw material preparation dan departement clinker burning dan departement finished Produk, dengan waktu produksi di departemen penambangan. Kadar CaCO3, Si2O4, Fe2O3 dan Al2O3 pada bahan baku serta kadar air menjadi penentu besaran volume bahan baku yang diperlukan. Selain kadar kandungan elemen pada bahan baku, maka spesifikasi dan kemampuan peralatan produksi juga menjadi parameter yang harus di pertimbangkan di dalam melakukan perencanaan produksi dan perencanaan peralatan yang di pergunakan. </w:t>
      </w:r>
    </w:p>
    <w:p w14:paraId="6179FACA" w14:textId="0F042772" w:rsidR="008B7A9F" w:rsidRPr="000B4B57" w:rsidRDefault="008B7A9F" w:rsidP="008B7A9F">
      <w:pPr>
        <w:jc w:val="both"/>
        <w:rPr>
          <w:rFonts w:ascii="Times New Roman" w:hAnsi="Times New Roman" w:cs="Times New Roman"/>
          <w:i/>
        </w:rPr>
      </w:pPr>
      <w:r w:rsidRPr="000B4B57">
        <w:rPr>
          <w:rFonts w:ascii="Times New Roman" w:hAnsi="Times New Roman" w:cs="Times New Roman"/>
          <w:i/>
        </w:rPr>
        <w:t>Hasil dari penelitian ini adalah Peralatan di unit penambangan masih mampu untuk mendukung produksi dengan kapasitas 4 juta tpy</w:t>
      </w:r>
      <w:r w:rsidR="00A02193" w:rsidRPr="000B4B57">
        <w:rPr>
          <w:rFonts w:ascii="Times New Roman" w:hAnsi="Times New Roman" w:cs="Times New Roman"/>
          <w:i/>
        </w:rPr>
        <w:t>. Kebutuhan Material CaCo3 adalah 3134 tph untuk KPT 4 juta Tpy dan 6094 tph untuk kpt 7 juta Tpy, Kebutuhan Material Al2O3 adalah 2118 tph untuk KPT 4 juta Tpy dan 4119 tph untuk kpt 7 juta Tpy, Kebutuhan Material Si</w:t>
      </w:r>
      <w:r w:rsidR="00A02193" w:rsidRPr="000B4B57">
        <w:rPr>
          <w:rFonts w:ascii="Times New Roman" w:hAnsi="Times New Roman" w:cs="Times New Roman"/>
          <w:i/>
          <w:vertAlign w:val="subscript"/>
        </w:rPr>
        <w:t>2</w:t>
      </w:r>
      <w:r w:rsidR="00A02193" w:rsidRPr="000B4B57">
        <w:rPr>
          <w:rFonts w:ascii="Times New Roman" w:hAnsi="Times New Roman" w:cs="Times New Roman"/>
          <w:i/>
        </w:rPr>
        <w:t>O</w:t>
      </w:r>
      <w:r w:rsidR="00A02193" w:rsidRPr="000B4B57">
        <w:rPr>
          <w:rFonts w:ascii="Times New Roman" w:hAnsi="Times New Roman" w:cs="Times New Roman"/>
          <w:i/>
          <w:vertAlign w:val="subscript"/>
        </w:rPr>
        <w:t>4</w:t>
      </w:r>
      <w:r w:rsidR="00A02193" w:rsidRPr="000B4B57">
        <w:rPr>
          <w:rFonts w:ascii="Times New Roman" w:hAnsi="Times New Roman" w:cs="Times New Roman"/>
          <w:i/>
        </w:rPr>
        <w:t xml:space="preserve"> adalah 93 tph untuk KPT 4 juta Tpy dan 181 tph untuk kpt 7 juta Tpy</w:t>
      </w:r>
      <w:r w:rsidR="000B4B57" w:rsidRPr="000B4B57">
        <w:rPr>
          <w:rFonts w:ascii="Times New Roman" w:hAnsi="Times New Roman" w:cs="Times New Roman"/>
          <w:i/>
        </w:rPr>
        <w:t>, Kebutuhan Material Fe2O3 adalah 66 tph untuk KPT 4 juta Tpy dan 128 tph untuk kpt 7 juta Tpy. Sebagai hasil akhir adalah kebutuhan investasi peralatan di semua unit produksi yang di perlukan untuk mengekspansi kapasitas menjadi 7 juta Tpy adalah sebesar Rp. 6.439.035.900.000, termasuk di dalamnya membangun 1 unit PLTU 60 MW sebagai pendukung operasiona produksinya.</w:t>
      </w:r>
    </w:p>
    <w:p w14:paraId="7D29A3F2" w14:textId="4909FEE8" w:rsidR="008B7A9F" w:rsidRPr="000B4B57" w:rsidRDefault="008B7A9F" w:rsidP="008B7A9F">
      <w:pPr>
        <w:jc w:val="both"/>
        <w:rPr>
          <w:rFonts w:ascii="Times New Roman" w:hAnsi="Times New Roman" w:cs="Times New Roman"/>
          <w:i/>
          <w:sz w:val="24"/>
          <w:szCs w:val="24"/>
        </w:rPr>
      </w:pPr>
      <w:r w:rsidRPr="000B4B57">
        <w:rPr>
          <w:rFonts w:ascii="Times New Roman" w:hAnsi="Times New Roman" w:cs="Times New Roman"/>
          <w:b/>
        </w:rPr>
        <w:t>Kata kunci</w:t>
      </w:r>
      <w:r w:rsidRPr="000B4B57">
        <w:rPr>
          <w:rFonts w:ascii="Times New Roman" w:hAnsi="Times New Roman" w:cs="Times New Roman"/>
          <w:i/>
        </w:rPr>
        <w:t>: Ekspansi Kapasitas, Volume Produksi, Spesifikasi Peralatan, Utilitas Peralatan</w:t>
      </w:r>
      <w:r w:rsidR="000B4B57" w:rsidRPr="000B4B57">
        <w:rPr>
          <w:rFonts w:ascii="Times New Roman" w:hAnsi="Times New Roman" w:cs="Times New Roman"/>
          <w:i/>
        </w:rPr>
        <w:t>, Tambahan Investasi</w:t>
      </w:r>
    </w:p>
    <w:p w14:paraId="0DA6F73C" w14:textId="77777777" w:rsidR="00783C05" w:rsidRDefault="00783C05" w:rsidP="000B4B57">
      <w:pPr>
        <w:jc w:val="center"/>
        <w:rPr>
          <w:rFonts w:ascii="Times New Roman" w:hAnsi="Times New Roman" w:cs="Times New Roman"/>
          <w:b/>
          <w:sz w:val="28"/>
          <w:lang w:val="sv-SE"/>
        </w:rPr>
      </w:pPr>
    </w:p>
    <w:p w14:paraId="6EA07763" w14:textId="77777777" w:rsidR="00783C05" w:rsidRDefault="00783C05" w:rsidP="000B4B57">
      <w:pPr>
        <w:jc w:val="center"/>
        <w:rPr>
          <w:rFonts w:ascii="Times New Roman" w:hAnsi="Times New Roman" w:cs="Times New Roman"/>
          <w:b/>
          <w:sz w:val="28"/>
          <w:lang w:val="sv-SE"/>
        </w:rPr>
      </w:pPr>
    </w:p>
    <w:p w14:paraId="050B2EE1" w14:textId="77777777" w:rsidR="00A94519" w:rsidRDefault="00A94519" w:rsidP="00783C05">
      <w:pPr>
        <w:autoSpaceDE w:val="0"/>
        <w:autoSpaceDN w:val="0"/>
        <w:adjustRightInd w:val="0"/>
        <w:snapToGrid w:val="0"/>
        <w:spacing w:after="0" w:line="240" w:lineRule="auto"/>
        <w:jc w:val="center"/>
        <w:rPr>
          <w:rFonts w:ascii="Times New Roman" w:hAnsi="Times New Roman" w:cs="Times New Roman"/>
          <w:color w:val="000000"/>
          <w:sz w:val="28"/>
          <w:szCs w:val="29"/>
          <w:lang w:val="id-ID"/>
        </w:rPr>
      </w:pPr>
    </w:p>
    <w:p w14:paraId="1912251D" w14:textId="77777777" w:rsidR="00A94519" w:rsidRDefault="00A94519" w:rsidP="00783C05">
      <w:pPr>
        <w:autoSpaceDE w:val="0"/>
        <w:autoSpaceDN w:val="0"/>
        <w:adjustRightInd w:val="0"/>
        <w:snapToGrid w:val="0"/>
        <w:spacing w:after="0" w:line="240" w:lineRule="auto"/>
        <w:jc w:val="center"/>
        <w:rPr>
          <w:rFonts w:ascii="Times New Roman" w:hAnsi="Times New Roman" w:cs="Times New Roman"/>
          <w:color w:val="000000"/>
          <w:sz w:val="28"/>
          <w:szCs w:val="29"/>
          <w:lang w:val="id-ID"/>
        </w:rPr>
      </w:pPr>
    </w:p>
    <w:p w14:paraId="682685ED" w14:textId="77777777" w:rsidR="00A94519" w:rsidRDefault="00A94519" w:rsidP="00783C05">
      <w:pPr>
        <w:autoSpaceDE w:val="0"/>
        <w:autoSpaceDN w:val="0"/>
        <w:adjustRightInd w:val="0"/>
        <w:snapToGrid w:val="0"/>
        <w:spacing w:after="0" w:line="240" w:lineRule="auto"/>
        <w:jc w:val="center"/>
        <w:rPr>
          <w:rFonts w:ascii="Times New Roman" w:hAnsi="Times New Roman" w:cs="Times New Roman"/>
          <w:color w:val="000000"/>
          <w:sz w:val="28"/>
          <w:szCs w:val="29"/>
          <w:lang w:val="id-ID"/>
        </w:rPr>
      </w:pPr>
    </w:p>
    <w:p w14:paraId="28ECBE60" w14:textId="77777777" w:rsidR="00A94519" w:rsidRDefault="00A94519" w:rsidP="00783C05">
      <w:pPr>
        <w:autoSpaceDE w:val="0"/>
        <w:autoSpaceDN w:val="0"/>
        <w:adjustRightInd w:val="0"/>
        <w:snapToGrid w:val="0"/>
        <w:spacing w:after="0" w:line="240" w:lineRule="auto"/>
        <w:jc w:val="center"/>
        <w:rPr>
          <w:rFonts w:ascii="Times New Roman" w:hAnsi="Times New Roman" w:cs="Times New Roman"/>
          <w:color w:val="000000"/>
          <w:sz w:val="28"/>
          <w:szCs w:val="29"/>
          <w:lang w:val="id-ID"/>
        </w:rPr>
      </w:pPr>
    </w:p>
    <w:p w14:paraId="1D502438" w14:textId="77777777" w:rsidR="00A94519" w:rsidRDefault="00A94519" w:rsidP="00783C05">
      <w:pPr>
        <w:autoSpaceDE w:val="0"/>
        <w:autoSpaceDN w:val="0"/>
        <w:adjustRightInd w:val="0"/>
        <w:snapToGrid w:val="0"/>
        <w:spacing w:after="0" w:line="240" w:lineRule="auto"/>
        <w:jc w:val="center"/>
        <w:rPr>
          <w:rFonts w:ascii="Times New Roman" w:hAnsi="Times New Roman" w:cs="Times New Roman"/>
          <w:color w:val="000000"/>
          <w:sz w:val="28"/>
          <w:szCs w:val="29"/>
          <w:lang w:val="id-ID"/>
        </w:rPr>
      </w:pPr>
    </w:p>
    <w:p w14:paraId="268A4CCA" w14:textId="77777777" w:rsidR="00A94519" w:rsidRDefault="00A94519" w:rsidP="00783C05">
      <w:pPr>
        <w:autoSpaceDE w:val="0"/>
        <w:autoSpaceDN w:val="0"/>
        <w:adjustRightInd w:val="0"/>
        <w:snapToGrid w:val="0"/>
        <w:spacing w:after="0" w:line="240" w:lineRule="auto"/>
        <w:jc w:val="center"/>
        <w:rPr>
          <w:rFonts w:ascii="Times New Roman" w:hAnsi="Times New Roman" w:cs="Times New Roman"/>
          <w:color w:val="000000"/>
          <w:sz w:val="28"/>
          <w:szCs w:val="29"/>
          <w:lang w:val="id-ID"/>
        </w:rPr>
      </w:pPr>
    </w:p>
    <w:p w14:paraId="231B8421" w14:textId="77777777" w:rsidR="00783C05" w:rsidRPr="00783C05" w:rsidRDefault="00783C05" w:rsidP="00783C05">
      <w:pPr>
        <w:autoSpaceDE w:val="0"/>
        <w:autoSpaceDN w:val="0"/>
        <w:adjustRightInd w:val="0"/>
        <w:snapToGrid w:val="0"/>
        <w:spacing w:after="0" w:line="240" w:lineRule="auto"/>
        <w:jc w:val="center"/>
        <w:rPr>
          <w:rFonts w:ascii="Times New Roman" w:hAnsi="Times New Roman" w:cs="Times New Roman"/>
          <w:color w:val="000000"/>
          <w:sz w:val="28"/>
          <w:szCs w:val="29"/>
          <w:lang w:val="x-none"/>
        </w:rPr>
      </w:pPr>
      <w:r w:rsidRPr="00783C05">
        <w:rPr>
          <w:rFonts w:ascii="Times New Roman" w:hAnsi="Times New Roman" w:cs="Times New Roman"/>
          <w:color w:val="000000"/>
          <w:sz w:val="28"/>
          <w:szCs w:val="29"/>
          <w:lang w:val="x-none"/>
        </w:rPr>
        <w:lastRenderedPageBreak/>
        <w:t>ABSTRACT</w:t>
      </w:r>
    </w:p>
    <w:p w14:paraId="1F2F7AB3" w14:textId="107CE9A1" w:rsidR="000B4B57" w:rsidRPr="008B7A9F" w:rsidRDefault="000B4B57" w:rsidP="000B4B57">
      <w:pPr>
        <w:jc w:val="center"/>
        <w:rPr>
          <w:rFonts w:ascii="Times New Roman" w:hAnsi="Times New Roman" w:cs="Times New Roman"/>
          <w:sz w:val="28"/>
          <w:szCs w:val="18"/>
        </w:rPr>
      </w:pPr>
    </w:p>
    <w:p w14:paraId="7B82E919" w14:textId="2239C87E" w:rsidR="000B4B57" w:rsidRPr="000B4B57" w:rsidRDefault="006C728A" w:rsidP="000B4B57">
      <w:pPr>
        <w:jc w:val="both"/>
        <w:rPr>
          <w:rFonts w:ascii="Times New Roman" w:hAnsi="Times New Roman" w:cs="Times New Roman"/>
          <w:i/>
        </w:rPr>
      </w:pPr>
      <w:r w:rsidRPr="006C728A">
        <w:rPr>
          <w:rFonts w:ascii="Times New Roman" w:hAnsi="Times New Roman" w:cs="Times New Roman"/>
          <w:i/>
        </w:rPr>
        <w:t>Top Management's decision to increase production capacity from 4 million TPY to 7 million TPY caused a change in the volume of raw materials needed and the equipment needed to achieve new production targets. The support of the availability of the main raw materials that are always available both in terms of quantity and quality is very important in maintaining the sustainability of cement production activities. In addition to only talking about the availability of raw materials, the supply of production equipment in all production departments that are able to pursue production targets effectively and efficiently becomes a necessity. with production time in the mining department. The levels of CaCO3, Si2O4, Fe2O3 and Al2O3 in raw materials and water content determine the amount of volume of raw materials needed. In addition to the levels of elemental content in raw materials, the specifications and capabilities of production equipment are also parameters that must be considered in carrying out production planning and planning of equipment used.</w:t>
      </w:r>
      <w:r w:rsidR="000B4B57" w:rsidRPr="000B4B57">
        <w:rPr>
          <w:rFonts w:ascii="Times New Roman" w:hAnsi="Times New Roman" w:cs="Times New Roman"/>
          <w:i/>
        </w:rPr>
        <w:t xml:space="preserve"> </w:t>
      </w:r>
    </w:p>
    <w:p w14:paraId="683551E3" w14:textId="04ACF5C7" w:rsidR="000B4B57" w:rsidRPr="000B4B57" w:rsidRDefault="006C728A" w:rsidP="000B4B57">
      <w:pPr>
        <w:jc w:val="both"/>
        <w:rPr>
          <w:rFonts w:ascii="Times New Roman" w:hAnsi="Times New Roman" w:cs="Times New Roman"/>
          <w:i/>
        </w:rPr>
      </w:pPr>
      <w:r w:rsidRPr="006C728A">
        <w:rPr>
          <w:rFonts w:ascii="Times New Roman" w:hAnsi="Times New Roman" w:cs="Times New Roman"/>
          <w:i/>
        </w:rPr>
        <w:t>The results of this study are that the equipment in the mining unit is still able to support production with a capacity of 4 million tpy. Material Requirements of CaCo3 are 3134 tph for KPT 4 million Tpy and 6094 tph for kpt 7 million Tpy, Material Requirements Al2O3 are 2118 tph for KPT 4 million Tpy and 4119 tph for kpt 7 million Tpy, Material Requirement Si2O4 is 93 tph for KPT 4 million Tpy and 181 tph for kpt 7 million Tpy, Material Requirements for Fe2O3 are 66 tph for 4 million Tpy KPT and 128 tph for 7 million Tpy kpt. As a final result, the investment needs of equipment in all production units needed to expand capacity to 7 million Tpy are Rp. 6,439,035,900,000, including building 1 unit of 60 MW PLTU as a support for its production operations.</w:t>
      </w:r>
    </w:p>
    <w:p w14:paraId="609365FA" w14:textId="1FED9D91" w:rsidR="000B4B57" w:rsidRPr="000B4B57" w:rsidRDefault="006C728A" w:rsidP="000B4B57">
      <w:pPr>
        <w:jc w:val="both"/>
        <w:rPr>
          <w:rFonts w:ascii="Times New Roman" w:hAnsi="Times New Roman" w:cs="Times New Roman"/>
          <w:i/>
          <w:sz w:val="24"/>
          <w:szCs w:val="24"/>
        </w:rPr>
      </w:pPr>
      <w:r w:rsidRPr="006C728A">
        <w:rPr>
          <w:rFonts w:ascii="Times New Roman" w:hAnsi="Times New Roman" w:cs="Times New Roman"/>
          <w:b/>
        </w:rPr>
        <w:t xml:space="preserve">Keywords: </w:t>
      </w:r>
      <w:r w:rsidRPr="006C728A">
        <w:rPr>
          <w:rFonts w:ascii="Times New Roman" w:hAnsi="Times New Roman" w:cs="Times New Roman"/>
          <w:i/>
        </w:rPr>
        <w:t>Capacity Expansion, Production Volume, Equipment Specifications, Equipment Utilities, Additional Investment</w:t>
      </w:r>
    </w:p>
    <w:p w14:paraId="3969AEE7" w14:textId="77777777" w:rsidR="008B7A9F" w:rsidRDefault="008B7A9F" w:rsidP="00680156">
      <w:pPr>
        <w:spacing w:after="0" w:line="360" w:lineRule="auto"/>
        <w:jc w:val="center"/>
        <w:rPr>
          <w:rFonts w:ascii="Times New Roman" w:hAnsi="Times New Roman" w:cs="Times New Roman"/>
          <w:b/>
          <w:sz w:val="28"/>
        </w:rPr>
      </w:pPr>
    </w:p>
    <w:p w14:paraId="22B0B00F" w14:textId="77777777" w:rsidR="00A94519" w:rsidRDefault="00A94519" w:rsidP="00BD6345">
      <w:pPr>
        <w:jc w:val="center"/>
        <w:rPr>
          <w:rFonts w:ascii="Times New Roman" w:hAnsi="Times New Roman" w:cs="Times New Roman"/>
          <w:b/>
          <w:sz w:val="28"/>
          <w:lang w:val="id-ID"/>
        </w:rPr>
      </w:pPr>
    </w:p>
    <w:p w14:paraId="6F5EFEA5" w14:textId="77777777" w:rsidR="00A94519" w:rsidRDefault="00A94519" w:rsidP="00BD6345">
      <w:pPr>
        <w:jc w:val="center"/>
        <w:rPr>
          <w:rFonts w:ascii="Times New Roman" w:hAnsi="Times New Roman" w:cs="Times New Roman"/>
          <w:b/>
          <w:sz w:val="28"/>
          <w:lang w:val="id-ID"/>
        </w:rPr>
      </w:pPr>
    </w:p>
    <w:p w14:paraId="2A5BFFEC" w14:textId="77777777" w:rsidR="00A94519" w:rsidRDefault="00A94519" w:rsidP="00BD6345">
      <w:pPr>
        <w:jc w:val="center"/>
        <w:rPr>
          <w:rFonts w:ascii="Times New Roman" w:hAnsi="Times New Roman" w:cs="Times New Roman"/>
          <w:b/>
          <w:sz w:val="28"/>
          <w:lang w:val="id-ID"/>
        </w:rPr>
      </w:pPr>
    </w:p>
    <w:p w14:paraId="2675BD81" w14:textId="77777777" w:rsidR="00A94519" w:rsidRDefault="00A94519" w:rsidP="00BD6345">
      <w:pPr>
        <w:jc w:val="center"/>
        <w:rPr>
          <w:rFonts w:ascii="Times New Roman" w:hAnsi="Times New Roman" w:cs="Times New Roman"/>
          <w:b/>
          <w:sz w:val="28"/>
          <w:lang w:val="id-ID"/>
        </w:rPr>
      </w:pPr>
    </w:p>
    <w:p w14:paraId="0DF3BD42" w14:textId="77777777" w:rsidR="00A94519" w:rsidRDefault="00A94519" w:rsidP="00BD6345">
      <w:pPr>
        <w:jc w:val="center"/>
        <w:rPr>
          <w:rFonts w:ascii="Times New Roman" w:hAnsi="Times New Roman" w:cs="Times New Roman"/>
          <w:b/>
          <w:sz w:val="28"/>
          <w:lang w:val="id-ID"/>
        </w:rPr>
      </w:pPr>
    </w:p>
    <w:p w14:paraId="5AB033B7" w14:textId="77777777" w:rsidR="00A94519" w:rsidRDefault="00A94519" w:rsidP="00BD6345">
      <w:pPr>
        <w:jc w:val="center"/>
        <w:rPr>
          <w:rFonts w:ascii="Times New Roman" w:hAnsi="Times New Roman" w:cs="Times New Roman"/>
          <w:b/>
          <w:sz w:val="28"/>
          <w:lang w:val="id-ID"/>
        </w:rPr>
      </w:pPr>
    </w:p>
    <w:p w14:paraId="671BD8A3" w14:textId="1237B57D" w:rsidR="00BD6345" w:rsidRPr="00510F35" w:rsidRDefault="00BD6345" w:rsidP="00BD6345">
      <w:pPr>
        <w:jc w:val="center"/>
        <w:rPr>
          <w:rFonts w:ascii="Times New Roman" w:hAnsi="Times New Roman" w:cs="Times New Roman"/>
          <w:b/>
          <w:sz w:val="28"/>
        </w:rPr>
      </w:pPr>
      <w:bookmarkStart w:id="0" w:name="_GoBack"/>
      <w:bookmarkEnd w:id="0"/>
      <w:r w:rsidRPr="00510F35">
        <w:rPr>
          <w:rFonts w:ascii="Times New Roman" w:hAnsi="Times New Roman" w:cs="Times New Roman"/>
          <w:b/>
          <w:sz w:val="28"/>
        </w:rPr>
        <w:lastRenderedPageBreak/>
        <w:t>DAFTAR PUSTAKA</w:t>
      </w:r>
    </w:p>
    <w:p w14:paraId="3252D981" w14:textId="77777777" w:rsidR="00BD6345" w:rsidRPr="004F0110" w:rsidRDefault="00BD6345" w:rsidP="00BD6345">
      <w:pPr>
        <w:rPr>
          <w:rFonts w:ascii="Times New Roman" w:hAnsi="Times New Roman" w:cs="Times New Roman"/>
          <w:sz w:val="24"/>
        </w:rPr>
      </w:pPr>
    </w:p>
    <w:p w14:paraId="2F6F001B" w14:textId="77777777" w:rsidR="00BD6345" w:rsidRPr="004F0110" w:rsidRDefault="00BD6345" w:rsidP="0000254F">
      <w:pPr>
        <w:pStyle w:val="ListParagraph"/>
        <w:numPr>
          <w:ilvl w:val="0"/>
          <w:numId w:val="28"/>
        </w:numPr>
        <w:spacing w:after="120" w:line="360" w:lineRule="auto"/>
        <w:ind w:left="425" w:hanging="425"/>
        <w:jc w:val="both"/>
        <w:rPr>
          <w:rFonts w:ascii="Times New Roman" w:hAnsi="Times New Roman" w:cs="Times New Roman"/>
          <w:sz w:val="24"/>
        </w:rPr>
      </w:pPr>
      <w:r w:rsidRPr="004F0110">
        <w:rPr>
          <w:rFonts w:ascii="Times New Roman" w:hAnsi="Times New Roman" w:cs="Times New Roman"/>
          <w:sz w:val="24"/>
        </w:rPr>
        <w:t>Cement Plant Operation Handbook 6th Edition , By : PHILIP A ALSOP, PhD, Publisher : Cemex Industry, Tahun 2014</w:t>
      </w:r>
    </w:p>
    <w:p w14:paraId="5063E845" w14:textId="77777777" w:rsidR="00BD6345" w:rsidRPr="004F0110" w:rsidRDefault="00BD6345" w:rsidP="0000254F">
      <w:pPr>
        <w:pStyle w:val="ListParagraph"/>
        <w:numPr>
          <w:ilvl w:val="0"/>
          <w:numId w:val="28"/>
        </w:numPr>
        <w:spacing w:after="120" w:line="360" w:lineRule="auto"/>
        <w:ind w:left="425" w:hanging="425"/>
        <w:jc w:val="both"/>
        <w:rPr>
          <w:rFonts w:ascii="Times New Roman" w:hAnsi="Times New Roman" w:cs="Times New Roman"/>
          <w:sz w:val="24"/>
        </w:rPr>
      </w:pPr>
      <w:r w:rsidRPr="004F0110">
        <w:rPr>
          <w:rFonts w:ascii="Times New Roman" w:hAnsi="Times New Roman" w:cs="Times New Roman"/>
          <w:sz w:val="24"/>
        </w:rPr>
        <w:t>Handbook for Designing Cement Plants, By : SP Deolalkar, Published by BS Publication , Tahun 2009</w:t>
      </w:r>
    </w:p>
    <w:p w14:paraId="23D27E74" w14:textId="77777777" w:rsidR="00BD6345" w:rsidRPr="004F0110" w:rsidRDefault="00BD6345" w:rsidP="0000254F">
      <w:pPr>
        <w:pStyle w:val="ListParagraph"/>
        <w:numPr>
          <w:ilvl w:val="0"/>
          <w:numId w:val="28"/>
        </w:numPr>
        <w:spacing w:after="120" w:line="360" w:lineRule="auto"/>
        <w:ind w:left="425" w:hanging="425"/>
        <w:jc w:val="both"/>
        <w:rPr>
          <w:rFonts w:ascii="Times New Roman" w:hAnsi="Times New Roman" w:cs="Times New Roman"/>
          <w:sz w:val="24"/>
        </w:rPr>
      </w:pPr>
      <w:r w:rsidRPr="004F0110">
        <w:rPr>
          <w:rFonts w:ascii="Times New Roman" w:hAnsi="Times New Roman" w:cs="Times New Roman"/>
          <w:sz w:val="24"/>
        </w:rPr>
        <w:t>Cement Formula Handbook, Published by Confederation of Indian Industry, Tahun 2009</w:t>
      </w:r>
    </w:p>
    <w:p w14:paraId="5D49E462" w14:textId="77777777" w:rsidR="00BD6345" w:rsidRPr="004F0110" w:rsidRDefault="00BD6345" w:rsidP="0000254F">
      <w:pPr>
        <w:pStyle w:val="ListParagraph"/>
        <w:numPr>
          <w:ilvl w:val="0"/>
          <w:numId w:val="28"/>
        </w:numPr>
        <w:spacing w:after="120" w:line="360" w:lineRule="auto"/>
        <w:ind w:left="425" w:hanging="425"/>
        <w:jc w:val="both"/>
        <w:rPr>
          <w:rFonts w:ascii="Times New Roman" w:hAnsi="Times New Roman" w:cs="Times New Roman"/>
          <w:sz w:val="24"/>
        </w:rPr>
      </w:pPr>
      <w:r w:rsidRPr="004F0110">
        <w:rPr>
          <w:rFonts w:ascii="Times New Roman" w:hAnsi="Times New Roman" w:cs="Times New Roman"/>
          <w:sz w:val="24"/>
        </w:rPr>
        <w:t>Plant Engineering Handbook ,By : Keith Mobley, Publisher : Butterworth-Heinenmann, Knoxxville USA, , Tahun 2001</w:t>
      </w:r>
    </w:p>
    <w:p w14:paraId="76CB5EF0" w14:textId="77777777" w:rsidR="00BD6345" w:rsidRPr="004F0110" w:rsidRDefault="00BD6345" w:rsidP="0000254F">
      <w:pPr>
        <w:pStyle w:val="ListParagraph"/>
        <w:numPr>
          <w:ilvl w:val="0"/>
          <w:numId w:val="28"/>
        </w:numPr>
        <w:spacing w:after="120" w:line="360" w:lineRule="auto"/>
        <w:ind w:left="425" w:hanging="425"/>
        <w:jc w:val="both"/>
        <w:rPr>
          <w:rFonts w:ascii="Times New Roman" w:hAnsi="Times New Roman" w:cs="Times New Roman"/>
          <w:sz w:val="24"/>
        </w:rPr>
      </w:pPr>
      <w:r w:rsidRPr="004F0110">
        <w:rPr>
          <w:rFonts w:ascii="Times New Roman" w:hAnsi="Times New Roman" w:cs="Times New Roman"/>
          <w:sz w:val="24"/>
        </w:rPr>
        <w:t>Rotary kilns for cement plants, Publisher : FLSmidth , Tahun 2014</w:t>
      </w:r>
    </w:p>
    <w:p w14:paraId="73060722" w14:textId="77777777" w:rsidR="00BD6345" w:rsidRPr="004F0110" w:rsidRDefault="00BD6345" w:rsidP="0000254F">
      <w:pPr>
        <w:pStyle w:val="ListParagraph"/>
        <w:numPr>
          <w:ilvl w:val="0"/>
          <w:numId w:val="28"/>
        </w:numPr>
        <w:spacing w:after="120" w:line="360" w:lineRule="auto"/>
        <w:ind w:left="425" w:hanging="425"/>
        <w:jc w:val="both"/>
        <w:rPr>
          <w:rFonts w:ascii="Times New Roman" w:hAnsi="Times New Roman" w:cs="Times New Roman"/>
          <w:sz w:val="24"/>
        </w:rPr>
      </w:pPr>
      <w:r w:rsidRPr="004F0110">
        <w:rPr>
          <w:rFonts w:ascii="Times New Roman" w:hAnsi="Times New Roman" w:cs="Times New Roman"/>
          <w:sz w:val="24"/>
        </w:rPr>
        <w:t>Dry process kiln systems ; FLSmidth , Tahun 2014</w:t>
      </w:r>
    </w:p>
    <w:p w14:paraId="494C9D8F" w14:textId="77777777" w:rsidR="00BD6345" w:rsidRPr="004F0110" w:rsidRDefault="00BD6345" w:rsidP="0000254F">
      <w:pPr>
        <w:pStyle w:val="ListParagraph"/>
        <w:numPr>
          <w:ilvl w:val="0"/>
          <w:numId w:val="28"/>
        </w:numPr>
        <w:spacing w:after="120" w:line="360" w:lineRule="auto"/>
        <w:ind w:left="425" w:hanging="425"/>
        <w:jc w:val="both"/>
        <w:rPr>
          <w:rFonts w:ascii="Times New Roman" w:hAnsi="Times New Roman" w:cs="Times New Roman"/>
          <w:sz w:val="24"/>
        </w:rPr>
      </w:pPr>
      <w:r w:rsidRPr="004F0110">
        <w:rPr>
          <w:rFonts w:ascii="Times New Roman" w:hAnsi="Times New Roman" w:cs="Times New Roman"/>
          <w:sz w:val="24"/>
        </w:rPr>
        <w:t>Preheater calciner systems, Publisher : FLSmidth, Tahun 2014</w:t>
      </w:r>
    </w:p>
    <w:p w14:paraId="1B455AAE" w14:textId="77777777" w:rsidR="00BD6345" w:rsidRPr="004F0110" w:rsidRDefault="00BD6345" w:rsidP="0000254F">
      <w:pPr>
        <w:pStyle w:val="ListParagraph"/>
        <w:numPr>
          <w:ilvl w:val="0"/>
          <w:numId w:val="28"/>
        </w:numPr>
        <w:spacing w:after="120" w:line="360" w:lineRule="auto"/>
        <w:ind w:left="425" w:hanging="425"/>
        <w:jc w:val="both"/>
        <w:rPr>
          <w:rFonts w:ascii="Times New Roman" w:hAnsi="Times New Roman" w:cs="Times New Roman"/>
          <w:sz w:val="24"/>
        </w:rPr>
      </w:pPr>
      <w:r w:rsidRPr="004F0110">
        <w:rPr>
          <w:rFonts w:ascii="Times New Roman" w:hAnsi="Times New Roman" w:cs="Times New Roman"/>
          <w:sz w:val="24"/>
        </w:rPr>
        <w:t xml:space="preserve">Fuller - Cement Chemistry – Handbook ; Chemistry Bible Rev.0; 7 Dec 00 </w:t>
      </w:r>
    </w:p>
    <w:p w14:paraId="4EB495FC" w14:textId="77777777" w:rsidR="00BD6345" w:rsidRPr="004F0110" w:rsidRDefault="00BD6345" w:rsidP="0000254F">
      <w:pPr>
        <w:pStyle w:val="ListParagraph"/>
        <w:numPr>
          <w:ilvl w:val="0"/>
          <w:numId w:val="28"/>
        </w:numPr>
        <w:spacing w:after="120" w:line="360" w:lineRule="auto"/>
        <w:ind w:left="425" w:hanging="425"/>
        <w:jc w:val="both"/>
        <w:rPr>
          <w:rFonts w:ascii="Times New Roman" w:hAnsi="Times New Roman" w:cs="Times New Roman"/>
          <w:sz w:val="24"/>
        </w:rPr>
      </w:pPr>
      <w:r w:rsidRPr="004F0110">
        <w:rPr>
          <w:rFonts w:ascii="Times New Roman" w:hAnsi="Times New Roman" w:cs="Times New Roman"/>
          <w:sz w:val="24"/>
        </w:rPr>
        <w:t>Sinoma Technology &amp; Equipment Group CO., LTD ; Tianjin Cement Industry Design &amp; Research Institute Co, Tahun 2015</w:t>
      </w:r>
    </w:p>
    <w:p w14:paraId="00EAB70C" w14:textId="77777777" w:rsidR="00BD6345" w:rsidRPr="004F0110" w:rsidRDefault="00BD6345" w:rsidP="0000254F">
      <w:pPr>
        <w:pStyle w:val="ListParagraph"/>
        <w:numPr>
          <w:ilvl w:val="0"/>
          <w:numId w:val="28"/>
        </w:numPr>
        <w:spacing w:after="120" w:line="360" w:lineRule="auto"/>
        <w:ind w:left="425" w:hanging="425"/>
        <w:jc w:val="both"/>
        <w:rPr>
          <w:rFonts w:ascii="Times New Roman" w:hAnsi="Times New Roman" w:cs="Times New Roman"/>
          <w:sz w:val="24"/>
        </w:rPr>
      </w:pPr>
      <w:r w:rsidRPr="004F0110">
        <w:rPr>
          <w:rFonts w:ascii="Times New Roman" w:hAnsi="Times New Roman" w:cs="Times New Roman"/>
          <w:sz w:val="24"/>
        </w:rPr>
        <w:t>FLSmidth , Component Product Catalog , Tahun 2014</w:t>
      </w:r>
    </w:p>
    <w:p w14:paraId="477CFA4F" w14:textId="77777777" w:rsidR="00BD6345" w:rsidRPr="004F0110" w:rsidRDefault="00BD6345" w:rsidP="0000254F">
      <w:pPr>
        <w:pStyle w:val="ListParagraph"/>
        <w:numPr>
          <w:ilvl w:val="0"/>
          <w:numId w:val="28"/>
        </w:numPr>
        <w:spacing w:after="120" w:line="360" w:lineRule="auto"/>
        <w:ind w:left="425" w:hanging="425"/>
        <w:jc w:val="both"/>
        <w:rPr>
          <w:rFonts w:ascii="Times New Roman" w:hAnsi="Times New Roman" w:cs="Times New Roman"/>
          <w:sz w:val="24"/>
        </w:rPr>
      </w:pPr>
      <w:r w:rsidRPr="004F0110">
        <w:rPr>
          <w:rFonts w:ascii="Times New Roman" w:hAnsi="Times New Roman" w:cs="Times New Roman"/>
          <w:sz w:val="24"/>
        </w:rPr>
        <w:t xml:space="preserve">Analysis of material flow and consumption in cement production process, Tianming </w:t>
      </w:r>
      <w:proofErr w:type="gramStart"/>
      <w:r w:rsidRPr="004F0110">
        <w:rPr>
          <w:rFonts w:ascii="Times New Roman" w:hAnsi="Times New Roman" w:cs="Times New Roman"/>
          <w:sz w:val="24"/>
        </w:rPr>
        <w:t>Gao ,</w:t>
      </w:r>
      <w:proofErr w:type="gramEnd"/>
      <w:r w:rsidRPr="004F0110">
        <w:rPr>
          <w:rFonts w:ascii="Times New Roman" w:hAnsi="Times New Roman" w:cs="Times New Roman"/>
          <w:sz w:val="24"/>
        </w:rPr>
        <w:t xml:space="preserve"> Lei Shen, Ming Shen , Litao Liu , Fengnan Chen. Elselvier Journal of Cleaner Production 112 (2016) 553-565, Tahun 2016</w:t>
      </w:r>
    </w:p>
    <w:p w14:paraId="209B9653" w14:textId="77777777" w:rsidR="00BD6345" w:rsidRPr="004F0110" w:rsidRDefault="00BD6345" w:rsidP="0000254F">
      <w:pPr>
        <w:pStyle w:val="ListParagraph"/>
        <w:numPr>
          <w:ilvl w:val="0"/>
          <w:numId w:val="28"/>
        </w:numPr>
        <w:spacing w:after="120" w:line="360" w:lineRule="auto"/>
        <w:ind w:left="425" w:hanging="425"/>
        <w:jc w:val="both"/>
        <w:rPr>
          <w:rFonts w:ascii="Times New Roman" w:hAnsi="Times New Roman" w:cs="Times New Roman"/>
          <w:sz w:val="24"/>
        </w:rPr>
      </w:pPr>
      <w:r w:rsidRPr="004F0110">
        <w:rPr>
          <w:rFonts w:ascii="Times New Roman" w:hAnsi="Times New Roman" w:cs="Times New Roman"/>
          <w:sz w:val="24"/>
        </w:rPr>
        <w:t xml:space="preserve">Modeling and Optimization of Cement Raw Materials Blending Process, </w:t>
      </w:r>
      <w:hyperlink r:id="rId10" w:history="1">
        <w:r w:rsidRPr="004F0110">
          <w:rPr>
            <w:rFonts w:ascii="Times New Roman" w:hAnsi="Times New Roman" w:cs="Times New Roman"/>
            <w:sz w:val="24"/>
          </w:rPr>
          <w:t>Xianhong Li</w:t>
        </w:r>
      </w:hyperlink>
      <w:r w:rsidRPr="004F0110">
        <w:rPr>
          <w:rFonts w:ascii="Times New Roman" w:hAnsi="Times New Roman" w:cs="Times New Roman"/>
          <w:sz w:val="24"/>
        </w:rPr>
        <w:t>, , </w:t>
      </w:r>
      <w:hyperlink r:id="rId11" w:history="1">
        <w:r w:rsidRPr="004F0110">
          <w:rPr>
            <w:rFonts w:ascii="Times New Roman" w:hAnsi="Times New Roman" w:cs="Times New Roman"/>
            <w:sz w:val="24"/>
          </w:rPr>
          <w:t>Haibin Yu</w:t>
        </w:r>
      </w:hyperlink>
      <w:r w:rsidRPr="004F0110">
        <w:rPr>
          <w:rFonts w:ascii="Times New Roman" w:hAnsi="Times New Roman" w:cs="Times New Roman"/>
          <w:sz w:val="24"/>
        </w:rPr>
        <w:t>, and </w:t>
      </w:r>
      <w:hyperlink r:id="rId12" w:history="1">
        <w:r w:rsidRPr="004F0110">
          <w:rPr>
            <w:rFonts w:ascii="Times New Roman" w:hAnsi="Times New Roman" w:cs="Times New Roman"/>
            <w:sz w:val="24"/>
          </w:rPr>
          <w:t>Mingzhe Yuan</w:t>
        </w:r>
      </w:hyperlink>
      <w:r w:rsidRPr="004F0110">
        <w:rPr>
          <w:rFonts w:ascii="Times New Roman" w:hAnsi="Times New Roman" w:cs="Times New Roman"/>
          <w:sz w:val="24"/>
        </w:rPr>
        <w:t xml:space="preserve"> Mathematical Problems in Engineering Volume 2012, Article ID 392197, 30 pages </w:t>
      </w:r>
      <w:hyperlink r:id="rId13" w:history="1">
        <w:r w:rsidRPr="004F0110">
          <w:rPr>
            <w:rFonts w:ascii="Times New Roman" w:hAnsi="Times New Roman" w:cs="Times New Roman"/>
            <w:sz w:val="24"/>
          </w:rPr>
          <w:t>http://dx.doi.org/10.1155/2012/392197</w:t>
        </w:r>
      </w:hyperlink>
      <w:r>
        <w:rPr>
          <w:rFonts w:ascii="Times New Roman" w:hAnsi="Times New Roman" w:cs="Times New Roman"/>
          <w:sz w:val="24"/>
        </w:rPr>
        <w:t>, Tahun 2012</w:t>
      </w:r>
    </w:p>
    <w:p w14:paraId="0BE2A321" w14:textId="77777777" w:rsidR="00BD6345" w:rsidRPr="004F0110" w:rsidRDefault="00BD6345" w:rsidP="0000254F">
      <w:pPr>
        <w:pStyle w:val="ListParagraph"/>
        <w:numPr>
          <w:ilvl w:val="0"/>
          <w:numId w:val="28"/>
        </w:numPr>
        <w:spacing w:after="120" w:line="360" w:lineRule="auto"/>
        <w:ind w:left="425" w:hanging="425"/>
        <w:jc w:val="both"/>
        <w:rPr>
          <w:rFonts w:ascii="Times New Roman" w:hAnsi="Times New Roman" w:cs="Times New Roman"/>
          <w:sz w:val="24"/>
        </w:rPr>
      </w:pPr>
      <w:r w:rsidRPr="004F0110">
        <w:rPr>
          <w:rFonts w:ascii="Times New Roman" w:hAnsi="Times New Roman" w:cs="Times New Roman"/>
          <w:sz w:val="24"/>
        </w:rPr>
        <w:t xml:space="preserve">Modeling of cement clinker chemistry and engineering of cement manufacturing process, Baby-Jean Robert MUNGYEKO BISULANDU and Frederic MARIAS International Journal of Innovation and Applied </w:t>
      </w:r>
      <w:r w:rsidRPr="004F0110">
        <w:rPr>
          <w:rFonts w:ascii="Times New Roman" w:hAnsi="Times New Roman" w:cs="Times New Roman"/>
          <w:sz w:val="24"/>
        </w:rPr>
        <w:lastRenderedPageBreak/>
        <w:t>Studies ISSN 2028-9324 Vol. 25 No. 2 Jan. 2019, pp. 528-551.</w:t>
      </w:r>
      <w:r>
        <w:rPr>
          <w:rFonts w:ascii="Times New Roman" w:hAnsi="Times New Roman" w:cs="Times New Roman"/>
          <w:sz w:val="24"/>
        </w:rPr>
        <w:t>, Tahun 2019</w:t>
      </w:r>
    </w:p>
    <w:p w14:paraId="1098EC94" w14:textId="77777777" w:rsidR="00BD6345" w:rsidRPr="004F0110" w:rsidRDefault="00BD6345" w:rsidP="0000254F">
      <w:pPr>
        <w:pStyle w:val="ListParagraph"/>
        <w:numPr>
          <w:ilvl w:val="0"/>
          <w:numId w:val="28"/>
        </w:numPr>
        <w:spacing w:after="120" w:line="360" w:lineRule="auto"/>
        <w:ind w:left="425" w:hanging="425"/>
        <w:jc w:val="both"/>
        <w:rPr>
          <w:rFonts w:ascii="Times New Roman" w:hAnsi="Times New Roman" w:cs="Times New Roman"/>
          <w:sz w:val="24"/>
        </w:rPr>
      </w:pPr>
      <w:r w:rsidRPr="004F0110">
        <w:rPr>
          <w:rFonts w:ascii="Times New Roman" w:hAnsi="Times New Roman" w:cs="Times New Roman"/>
          <w:sz w:val="24"/>
        </w:rPr>
        <w:t>Energy And Exergy Analysis Of Cement Rotary Kiln, Mohit Parmar , Dipak Solanki , Bhavin Vegada International Journal of Advance Engineering and Research Development Volume 3, Issue 4, April -2016 p-ISSN (P): 2348-6406 ; e-ISSN (O): 2348-4470</w:t>
      </w:r>
    </w:p>
    <w:p w14:paraId="55B89719" w14:textId="77777777" w:rsidR="00BD6345" w:rsidRPr="004F0110" w:rsidRDefault="00BD6345" w:rsidP="0000254F">
      <w:pPr>
        <w:pStyle w:val="ListParagraph"/>
        <w:numPr>
          <w:ilvl w:val="0"/>
          <w:numId w:val="28"/>
        </w:numPr>
        <w:spacing w:after="120" w:line="360" w:lineRule="auto"/>
        <w:ind w:left="425" w:hanging="425"/>
        <w:jc w:val="both"/>
        <w:rPr>
          <w:rFonts w:ascii="Times New Roman" w:hAnsi="Times New Roman" w:cs="Times New Roman"/>
          <w:sz w:val="24"/>
        </w:rPr>
      </w:pPr>
      <w:r w:rsidRPr="004F0110">
        <w:rPr>
          <w:rFonts w:ascii="Times New Roman" w:hAnsi="Times New Roman" w:cs="Times New Roman"/>
          <w:sz w:val="24"/>
        </w:rPr>
        <w:t xml:space="preserve">Energy and Cost Analysis of Cement Production Using the Wet and Dry Processes in Nigeria, Olayinka S. Ohunakin, Oluwafemi R. Leramo, Olatunde A. Abidakun, Moradeyo K. Odunfa, Oluwafemi B. Bafuwa , Energy and Power Engineering, 2013, 5, 537-550 Published Online November 2013 (http: // www.scirp.org/journal/epe ) </w:t>
      </w:r>
      <w:hyperlink r:id="rId14" w:history="1">
        <w:r w:rsidRPr="004F0110">
          <w:rPr>
            <w:rFonts w:ascii="Times New Roman" w:hAnsi="Times New Roman" w:cs="Times New Roman"/>
            <w:sz w:val="24"/>
          </w:rPr>
          <w:t>http://dx.doi.org/10.4236/epe.2013.59059</w:t>
        </w:r>
      </w:hyperlink>
    </w:p>
    <w:p w14:paraId="25896FCD" w14:textId="77777777" w:rsidR="00BD6345" w:rsidRPr="004F0110" w:rsidRDefault="00BD6345" w:rsidP="0000254F">
      <w:pPr>
        <w:pStyle w:val="ListParagraph"/>
        <w:numPr>
          <w:ilvl w:val="0"/>
          <w:numId w:val="28"/>
        </w:numPr>
        <w:spacing w:after="120" w:line="360" w:lineRule="auto"/>
        <w:ind w:left="425" w:hanging="425"/>
        <w:jc w:val="both"/>
        <w:rPr>
          <w:rFonts w:ascii="Times New Roman" w:hAnsi="Times New Roman" w:cs="Times New Roman"/>
          <w:sz w:val="24"/>
        </w:rPr>
      </w:pPr>
      <w:r w:rsidRPr="004F0110">
        <w:rPr>
          <w:rFonts w:ascii="Times New Roman" w:hAnsi="Times New Roman" w:cs="Times New Roman"/>
          <w:sz w:val="24"/>
        </w:rPr>
        <w:t>Limestone quarry quality optimization for a cement factory in Turkey, A.H. Onur*, G. Konak, and D. Karakuç The Journal of The Southern African Institute of Mining and Metallurgy volume 108 refereed paper december 2008</w:t>
      </w:r>
    </w:p>
    <w:p w14:paraId="2492DD85" w14:textId="77777777" w:rsidR="00BD6345" w:rsidRDefault="00BD6345" w:rsidP="00BD6345">
      <w:pPr>
        <w:rPr>
          <w:rFonts w:ascii="Times New Roman" w:hAnsi="Times New Roman" w:cs="Times New Roman"/>
          <w:sz w:val="24"/>
        </w:rPr>
      </w:pPr>
    </w:p>
    <w:p w14:paraId="31490D2F" w14:textId="77777777" w:rsidR="00BD6345" w:rsidRDefault="00BD6345" w:rsidP="00BD6345">
      <w:pPr>
        <w:rPr>
          <w:rFonts w:ascii="Times New Roman" w:hAnsi="Times New Roman" w:cs="Times New Roman"/>
          <w:sz w:val="24"/>
        </w:rPr>
      </w:pPr>
    </w:p>
    <w:p w14:paraId="5A8BA40E" w14:textId="77777777" w:rsidR="00BD6345" w:rsidRDefault="00BD6345" w:rsidP="00BD6345">
      <w:pPr>
        <w:rPr>
          <w:rFonts w:ascii="Times New Roman" w:hAnsi="Times New Roman" w:cs="Times New Roman"/>
          <w:sz w:val="24"/>
        </w:rPr>
      </w:pPr>
    </w:p>
    <w:p w14:paraId="3A21A113" w14:textId="77777777" w:rsidR="00BD6345" w:rsidRDefault="00BD6345" w:rsidP="00BD6345">
      <w:pPr>
        <w:rPr>
          <w:rFonts w:ascii="Times New Roman" w:hAnsi="Times New Roman" w:cs="Times New Roman"/>
          <w:sz w:val="24"/>
        </w:rPr>
      </w:pPr>
    </w:p>
    <w:p w14:paraId="372D36A3" w14:textId="77777777" w:rsidR="00BD6345" w:rsidRDefault="00BD6345" w:rsidP="00BD6345">
      <w:pPr>
        <w:rPr>
          <w:rFonts w:ascii="Times New Roman" w:hAnsi="Times New Roman" w:cs="Times New Roman"/>
          <w:sz w:val="24"/>
        </w:rPr>
      </w:pPr>
    </w:p>
    <w:p w14:paraId="5C95D1CC" w14:textId="77777777" w:rsidR="00BD6345" w:rsidRDefault="00BD6345" w:rsidP="00BD6345">
      <w:pPr>
        <w:rPr>
          <w:rFonts w:ascii="Times New Roman" w:hAnsi="Times New Roman" w:cs="Times New Roman"/>
          <w:sz w:val="24"/>
        </w:rPr>
      </w:pPr>
    </w:p>
    <w:p w14:paraId="7A9E5CFE" w14:textId="77777777" w:rsidR="00BD6345" w:rsidRDefault="00BD6345" w:rsidP="00BD6345">
      <w:pPr>
        <w:rPr>
          <w:rFonts w:ascii="Times New Roman" w:hAnsi="Times New Roman" w:cs="Times New Roman"/>
          <w:sz w:val="24"/>
        </w:rPr>
      </w:pPr>
    </w:p>
    <w:p w14:paraId="28626CF8" w14:textId="0143F188" w:rsidR="00BD6345" w:rsidRDefault="00BD6345" w:rsidP="00BD6345">
      <w:pPr>
        <w:rPr>
          <w:rFonts w:ascii="Times New Roman" w:hAnsi="Times New Roman" w:cs="Times New Roman"/>
          <w:sz w:val="24"/>
        </w:rPr>
      </w:pPr>
    </w:p>
    <w:p w14:paraId="2695B165" w14:textId="57C33201" w:rsidR="00BD6345" w:rsidRDefault="00BD6345" w:rsidP="00BD6345">
      <w:pPr>
        <w:rPr>
          <w:rFonts w:ascii="Times New Roman" w:hAnsi="Times New Roman" w:cs="Times New Roman"/>
          <w:sz w:val="24"/>
        </w:rPr>
      </w:pPr>
    </w:p>
    <w:p w14:paraId="76622C2F" w14:textId="77777777" w:rsidR="00BD6345" w:rsidRDefault="00BD6345" w:rsidP="00BD6345">
      <w:pPr>
        <w:rPr>
          <w:rFonts w:ascii="Times New Roman" w:hAnsi="Times New Roman" w:cs="Times New Roman"/>
          <w:sz w:val="24"/>
        </w:rPr>
      </w:pPr>
    </w:p>
    <w:p w14:paraId="62FB20C3" w14:textId="77777777" w:rsidR="00BD6345" w:rsidRDefault="00BD6345" w:rsidP="00BD6345">
      <w:pPr>
        <w:rPr>
          <w:rFonts w:ascii="Times New Roman" w:hAnsi="Times New Roman" w:cs="Times New Roman"/>
          <w:sz w:val="24"/>
        </w:rPr>
      </w:pPr>
    </w:p>
    <w:p w14:paraId="5724BB4B" w14:textId="77777777" w:rsidR="00BD6345" w:rsidRDefault="00BD6345" w:rsidP="00BD6345">
      <w:pPr>
        <w:rPr>
          <w:rFonts w:ascii="Times New Roman" w:hAnsi="Times New Roman" w:cs="Times New Roman"/>
          <w:sz w:val="24"/>
        </w:rPr>
      </w:pPr>
    </w:p>
    <w:p w14:paraId="37322003" w14:textId="77777777" w:rsidR="00BD6345" w:rsidRDefault="00BD6345" w:rsidP="00BD6345">
      <w:pPr>
        <w:rPr>
          <w:rFonts w:ascii="Times New Roman" w:hAnsi="Times New Roman" w:cs="Times New Roman"/>
          <w:sz w:val="24"/>
        </w:rPr>
      </w:pPr>
    </w:p>
    <w:p w14:paraId="1902DEEC" w14:textId="77777777" w:rsidR="00BD6345" w:rsidRPr="00B44EAE" w:rsidRDefault="00BD6345" w:rsidP="00BD6345">
      <w:pPr>
        <w:spacing w:before="100" w:beforeAutospacing="1" w:after="100" w:afterAutospacing="1" w:line="240" w:lineRule="auto"/>
        <w:outlineLvl w:val="0"/>
        <w:rPr>
          <w:rFonts w:ascii="Maiandra GD" w:eastAsia="Times New Roman" w:hAnsi="Maiandra GD" w:cs="Arial"/>
          <w:b/>
          <w:bCs/>
          <w:kern w:val="36"/>
          <w:sz w:val="48"/>
          <w:szCs w:val="48"/>
          <w:shd w:val="clear" w:color="auto" w:fill="FFFFFF"/>
          <w:lang w:eastAsia="id-ID"/>
        </w:rPr>
      </w:pPr>
      <w:r>
        <w:rPr>
          <w:rFonts w:ascii="Maiandra GD" w:eastAsia="Times New Roman" w:hAnsi="Maiandra GD" w:cs="Arial"/>
          <w:b/>
          <w:bCs/>
          <w:noProof/>
          <w:kern w:val="36"/>
          <w:sz w:val="36"/>
          <w:szCs w:val="36"/>
          <w:shd w:val="clear" w:color="auto" w:fill="FFFFFF"/>
          <w:lang w:val="id-ID" w:eastAsia="id-ID"/>
        </w:rPr>
        <mc:AlternateContent>
          <mc:Choice Requires="wps">
            <w:drawing>
              <wp:anchor distT="0" distB="0" distL="114300" distR="114300" simplePos="0" relativeHeight="251659264" behindDoc="0" locked="0" layoutInCell="1" allowOverlap="1" wp14:anchorId="11D7E856" wp14:editId="22F8D774">
                <wp:simplePos x="0" y="0"/>
                <wp:positionH relativeFrom="column">
                  <wp:posOffset>2722896</wp:posOffset>
                </wp:positionH>
                <wp:positionV relativeFrom="paragraph">
                  <wp:posOffset>-520700</wp:posOffset>
                </wp:positionV>
                <wp:extent cx="2510790" cy="504825"/>
                <wp:effectExtent l="10160" t="9525" r="1270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504825"/>
                        </a:xfrm>
                        <a:prstGeom prst="rect">
                          <a:avLst/>
                        </a:prstGeom>
                        <a:gradFill rotWithShape="0">
                          <a:gsLst>
                            <a:gs pos="0">
                              <a:schemeClr val="accent4">
                                <a:lumMod val="75000"/>
                                <a:lumOff val="0"/>
                                <a:gamma/>
                                <a:tint val="20000"/>
                                <a:invGamma/>
                              </a:schemeClr>
                            </a:gs>
                            <a:gs pos="100000">
                              <a:schemeClr val="accent4">
                                <a:lumMod val="75000"/>
                                <a:lumOff val="0"/>
                              </a:schemeClr>
                            </a:gs>
                          </a:gsLst>
                          <a:lin ang="18900000" scaled="1"/>
                        </a:gradFill>
                        <a:ln w="12700">
                          <a:solidFill>
                            <a:srgbClr val="000000"/>
                          </a:solidFill>
                          <a:miter lim="800000"/>
                          <a:headEnd/>
                          <a:tailEnd/>
                        </a:ln>
                      </wps:spPr>
                      <wps:txbx>
                        <w:txbxContent>
                          <w:p w14:paraId="10E549CC" w14:textId="77777777" w:rsidR="00BD6345" w:rsidRPr="00C821E8" w:rsidRDefault="00BD6345" w:rsidP="00BD6345">
                            <w:pPr>
                              <w:jc w:val="center"/>
                              <w:rPr>
                                <w:rFonts w:ascii="Maiandra GD" w:hAnsi="Maiandra GD"/>
                                <w:b/>
                                <w:sz w:val="36"/>
                                <w:szCs w:val="36"/>
                              </w:rPr>
                            </w:pPr>
                            <w:r>
                              <w:rPr>
                                <w:rFonts w:ascii="Maiandra GD" w:hAnsi="Maiandra GD"/>
                                <w:b/>
                                <w:sz w:val="36"/>
                                <w:szCs w:val="36"/>
                              </w:rPr>
                              <w:t>RIWAYAT HIDUP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D7E856" id="_x0000_t202" coordsize="21600,21600" o:spt="202" path="m,l,21600r21600,l21600,xe">
                <v:stroke joinstyle="miter"/>
                <v:path gradientshapeok="t" o:connecttype="rect"/>
              </v:shapetype>
              <v:shape id="Text Box 2" o:spid="_x0000_s1026" type="#_x0000_t202" style="position:absolute;margin-left:214.4pt;margin-top:-41pt;width:197.7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" fillcolor="#bf8f00 [2407]" strokeweight="1pt">
                <v:fill color2="#bf8f00 [2407]" angle="135" focus="100%" type="gradient"/>
                <v:textbox>
                  <w:txbxContent>
                    <w:p w14:paraId="10E549CC" w14:textId="77777777" w:rsidR="00BD6345" w:rsidRPr="00C821E8" w:rsidRDefault="00BD6345" w:rsidP="00BD6345">
                      <w:pPr>
                        <w:jc w:val="center"/>
                        <w:rPr>
                          <w:rFonts w:ascii="Maiandra GD" w:hAnsi="Maiandra GD"/>
                          <w:b/>
                          <w:sz w:val="36"/>
                          <w:szCs w:val="36"/>
                        </w:rPr>
                      </w:pPr>
                      <w:r>
                        <w:rPr>
                          <w:rFonts w:ascii="Maiandra GD" w:hAnsi="Maiandra GD"/>
                          <w:b/>
                          <w:sz w:val="36"/>
                          <w:szCs w:val="36"/>
                        </w:rPr>
                        <w:t>RIWAYAT HIDUP</w:t>
                      </w:r>
                    </w:p>
                  </w:txbxContent>
                </v:textbox>
              </v:shape>
            </w:pict>
          </mc:Fallback>
        </mc:AlternateContent>
      </w:r>
      <w:r w:rsidRPr="00F85BD2">
        <w:rPr>
          <w:rFonts w:ascii="Maiandra GD" w:eastAsia="Times New Roman" w:hAnsi="Maiandra GD" w:cs="Arial"/>
          <w:b/>
          <w:bCs/>
          <w:noProof/>
          <w:kern w:val="36"/>
          <w:sz w:val="36"/>
          <w:szCs w:val="36"/>
          <w:lang w:val="id-ID" w:eastAsia="id-ID"/>
        </w:rPr>
        <w:drawing>
          <wp:anchor distT="0" distB="0" distL="114300" distR="114300" simplePos="0" relativeHeight="251660288" behindDoc="0" locked="0" layoutInCell="1" allowOverlap="1" wp14:anchorId="3F6E3710" wp14:editId="024323F4">
            <wp:simplePos x="0" y="0"/>
            <wp:positionH relativeFrom="column">
              <wp:posOffset>4436637</wp:posOffset>
            </wp:positionH>
            <wp:positionV relativeFrom="paragraph">
              <wp:posOffset>44071</wp:posOffset>
            </wp:positionV>
            <wp:extent cx="801528" cy="1199408"/>
            <wp:effectExtent l="0" t="0" r="0" b="1270"/>
            <wp:wrapNone/>
            <wp:docPr id="1" name="Picture 1" descr="D:\dokumen dedy\PROFIL DEDY\224723 - P Dedi\retouch\ke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 dedy\PROFIL DEDY\224723 - P Dedi\retouch\kecil.jpg"/>
                    <pic:cNvPicPr>
                      <a:picLocks noChangeAspect="1" noChangeArrowheads="1"/>
                    </pic:cNvPicPr>
                  </pic:nvPicPr>
                  <pic:blipFill>
                    <a:blip r:embed="rId15"/>
                    <a:srcRect/>
                    <a:stretch>
                      <a:fillRect/>
                    </a:stretch>
                  </pic:blipFill>
                  <pic:spPr bwMode="auto">
                    <a:xfrm>
                      <a:off x="0" y="0"/>
                      <a:ext cx="801528" cy="11994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85BD2">
        <w:rPr>
          <w:rFonts w:ascii="Maiandra GD" w:eastAsia="Times New Roman" w:hAnsi="Maiandra GD" w:cs="Arial"/>
          <w:b/>
          <w:bCs/>
          <w:kern w:val="36"/>
          <w:sz w:val="36"/>
          <w:szCs w:val="36"/>
          <w:shd w:val="clear" w:color="auto" w:fill="FFFFFF"/>
          <w:lang w:eastAsia="id-ID"/>
        </w:rPr>
        <w:t>DEDY SETYO OETOMO</w:t>
      </w:r>
    </w:p>
    <w:p w14:paraId="1E2EB052" w14:textId="77777777" w:rsidR="00BD6345" w:rsidRPr="00F85BD2" w:rsidRDefault="00BD6345" w:rsidP="00BD6345">
      <w:pPr>
        <w:spacing w:after="0" w:line="240" w:lineRule="auto"/>
        <w:rPr>
          <w:rFonts w:ascii="Book Antiqua" w:eastAsia="Times New Roman" w:hAnsi="Book Antiqua" w:cs="Arial"/>
          <w:sz w:val="20"/>
          <w:szCs w:val="20"/>
          <w:shd w:val="clear" w:color="auto" w:fill="FFFFFF"/>
          <w:lang w:eastAsia="id-ID"/>
        </w:rPr>
      </w:pPr>
      <w:r w:rsidRPr="00C9065E">
        <w:rPr>
          <w:rFonts w:ascii="Book Antiqua" w:eastAsia="Times New Roman" w:hAnsi="Book Antiqua" w:cs="Arial"/>
          <w:sz w:val="20"/>
          <w:szCs w:val="20"/>
          <w:shd w:val="clear" w:color="auto" w:fill="FFFFFF"/>
          <w:lang w:eastAsia="id-ID"/>
        </w:rPr>
        <w:t>KOMPLEK PERMATA CIMAHI 2 BLOK N-19/NO.3</w:t>
      </w:r>
      <w:r w:rsidRPr="00F85BD2">
        <w:rPr>
          <w:rFonts w:ascii="Book Antiqua" w:eastAsia="Times New Roman" w:hAnsi="Book Antiqua" w:cs="Arial"/>
          <w:sz w:val="20"/>
          <w:szCs w:val="20"/>
          <w:shd w:val="clear" w:color="auto" w:fill="FFFFFF"/>
          <w:lang w:eastAsia="id-ID"/>
        </w:rPr>
        <w:t xml:space="preserve"> CIMAHI </w:t>
      </w:r>
    </w:p>
    <w:p w14:paraId="002EF031" w14:textId="77777777" w:rsidR="00BD6345" w:rsidRPr="00F85BD2" w:rsidRDefault="00BD6345" w:rsidP="00BD6345">
      <w:pPr>
        <w:spacing w:after="0" w:line="240" w:lineRule="auto"/>
        <w:rPr>
          <w:rFonts w:ascii="Arial" w:eastAsia="Times New Roman" w:hAnsi="Arial" w:cs="Arial"/>
          <w:sz w:val="20"/>
          <w:szCs w:val="20"/>
          <w:shd w:val="clear" w:color="auto" w:fill="FFFFFF"/>
          <w:lang w:eastAsia="id-ID"/>
        </w:rPr>
      </w:pPr>
      <w:r w:rsidRPr="00F85BD2">
        <w:rPr>
          <w:rFonts w:ascii="Book Antiqua" w:eastAsia="Times New Roman" w:hAnsi="Book Antiqua" w:cs="Arial"/>
          <w:sz w:val="20"/>
          <w:szCs w:val="20"/>
          <w:shd w:val="clear" w:color="auto" w:fill="FFFFFF"/>
          <w:lang w:eastAsia="id-ID"/>
        </w:rPr>
        <w:t>KAB. BANDUNG BARAT 40552</w:t>
      </w:r>
    </w:p>
    <w:p w14:paraId="23C13655" w14:textId="77777777" w:rsidR="00BD6345" w:rsidRPr="00F85BD2" w:rsidRDefault="00BD6345" w:rsidP="00BD6345">
      <w:pPr>
        <w:spacing w:after="0" w:line="240" w:lineRule="auto"/>
        <w:rPr>
          <w:rFonts w:ascii="Arial" w:eastAsia="Times New Roman" w:hAnsi="Arial" w:cs="Arial"/>
          <w:sz w:val="20"/>
          <w:szCs w:val="20"/>
          <w:shd w:val="clear" w:color="auto" w:fill="FFFFFF"/>
          <w:lang w:eastAsia="id-ID"/>
        </w:rPr>
      </w:pPr>
      <w:proofErr w:type="gramStart"/>
      <w:r w:rsidRPr="00F85BD2">
        <w:rPr>
          <w:rFonts w:ascii="Book Antiqua" w:eastAsia="Times New Roman" w:hAnsi="Book Antiqua" w:cs="Arial"/>
          <w:sz w:val="20"/>
          <w:szCs w:val="20"/>
          <w:shd w:val="clear" w:color="auto" w:fill="FFFFFF"/>
          <w:lang w:eastAsia="id-ID"/>
        </w:rPr>
        <w:t>PHONE :</w:t>
      </w:r>
      <w:proofErr w:type="gramEnd"/>
      <w:r w:rsidRPr="00F85BD2">
        <w:rPr>
          <w:rFonts w:ascii="Book Antiqua" w:eastAsia="Times New Roman" w:hAnsi="Book Antiqua" w:cs="Arial"/>
          <w:sz w:val="20"/>
          <w:szCs w:val="20"/>
          <w:shd w:val="clear" w:color="auto" w:fill="FFFFFF"/>
          <w:lang w:eastAsia="id-ID"/>
        </w:rPr>
        <w:t xml:space="preserve"> (022)86619027, CELLPHONE : 0852-20089910 , 0853-2090-4979 (WA)</w:t>
      </w:r>
    </w:p>
    <w:p w14:paraId="464E2D00" w14:textId="77777777" w:rsidR="00BD6345" w:rsidRPr="00F85BD2" w:rsidRDefault="00BD6345" w:rsidP="00BD6345">
      <w:pPr>
        <w:spacing w:after="0" w:line="240" w:lineRule="auto"/>
        <w:rPr>
          <w:rFonts w:ascii="Book Antiqua" w:eastAsia="Times New Roman" w:hAnsi="Book Antiqua" w:cs="Arial"/>
          <w:sz w:val="20"/>
          <w:szCs w:val="20"/>
          <w:shd w:val="clear" w:color="auto" w:fill="FFFFFF"/>
          <w:lang w:eastAsia="id-ID"/>
        </w:rPr>
      </w:pPr>
      <w:r w:rsidRPr="00F85BD2">
        <w:rPr>
          <w:rFonts w:ascii="Book Antiqua" w:eastAsia="Times New Roman" w:hAnsi="Book Antiqua" w:cs="Arial"/>
          <w:sz w:val="20"/>
          <w:szCs w:val="20"/>
          <w:shd w:val="clear" w:color="auto" w:fill="FFFFFF"/>
          <w:lang w:eastAsia="id-ID"/>
        </w:rPr>
        <w:t xml:space="preserve">TEMPAT/TGL </w:t>
      </w:r>
      <w:proofErr w:type="gramStart"/>
      <w:r w:rsidRPr="00F85BD2">
        <w:rPr>
          <w:rFonts w:ascii="Book Antiqua" w:eastAsia="Times New Roman" w:hAnsi="Book Antiqua" w:cs="Arial"/>
          <w:sz w:val="20"/>
          <w:szCs w:val="20"/>
          <w:shd w:val="clear" w:color="auto" w:fill="FFFFFF"/>
          <w:lang w:eastAsia="id-ID"/>
        </w:rPr>
        <w:t>LAHIR :</w:t>
      </w:r>
      <w:proofErr w:type="gramEnd"/>
      <w:r w:rsidRPr="00F85BD2">
        <w:rPr>
          <w:rFonts w:ascii="Book Antiqua" w:eastAsia="Times New Roman" w:hAnsi="Book Antiqua" w:cs="Arial"/>
          <w:sz w:val="20"/>
          <w:szCs w:val="20"/>
          <w:shd w:val="clear" w:color="auto" w:fill="FFFFFF"/>
          <w:lang w:eastAsia="id-ID"/>
        </w:rPr>
        <w:t xml:space="preserve"> PEKANBARU, JULY 10TH 1975</w:t>
      </w:r>
    </w:p>
    <w:p w14:paraId="40214439" w14:textId="77777777" w:rsidR="00BD6345" w:rsidRPr="00F85BD2" w:rsidRDefault="00BD6345" w:rsidP="00BD6345">
      <w:pPr>
        <w:spacing w:after="0" w:line="240" w:lineRule="auto"/>
        <w:rPr>
          <w:rFonts w:ascii="Book Antiqua" w:eastAsia="Times New Roman" w:hAnsi="Book Antiqua" w:cs="Arial"/>
          <w:sz w:val="20"/>
          <w:szCs w:val="20"/>
          <w:shd w:val="clear" w:color="auto" w:fill="FFFFFF"/>
          <w:lang w:eastAsia="id-ID"/>
        </w:rPr>
      </w:pPr>
      <w:r w:rsidRPr="00F85BD2">
        <w:rPr>
          <w:rFonts w:ascii="Book Antiqua" w:eastAsia="Times New Roman" w:hAnsi="Book Antiqua" w:cs="Arial"/>
          <w:sz w:val="20"/>
          <w:szCs w:val="20"/>
          <w:shd w:val="clear" w:color="auto" w:fill="FFFFFF"/>
          <w:lang w:eastAsia="id-ID"/>
        </w:rPr>
        <w:t>E-</w:t>
      </w:r>
      <w:proofErr w:type="gramStart"/>
      <w:r w:rsidRPr="00F85BD2">
        <w:rPr>
          <w:rFonts w:ascii="Book Antiqua" w:eastAsia="Times New Roman" w:hAnsi="Book Antiqua" w:cs="Arial"/>
          <w:sz w:val="20"/>
          <w:szCs w:val="20"/>
          <w:shd w:val="clear" w:color="auto" w:fill="FFFFFF"/>
          <w:lang w:eastAsia="id-ID"/>
        </w:rPr>
        <w:t>MAIL :</w:t>
      </w:r>
      <w:proofErr w:type="gramEnd"/>
      <w:r w:rsidRPr="00F85BD2">
        <w:rPr>
          <w:rFonts w:ascii="Book Antiqua" w:eastAsia="Times New Roman" w:hAnsi="Book Antiqua" w:cs="Arial"/>
          <w:sz w:val="20"/>
          <w:szCs w:val="20"/>
          <w:shd w:val="clear" w:color="auto" w:fill="FFFFFF"/>
          <w:lang w:eastAsia="id-ID"/>
        </w:rPr>
        <w:t xml:space="preserve"> </w:t>
      </w:r>
      <w:r>
        <w:rPr>
          <w:rFonts w:ascii="Book Antiqua" w:eastAsia="Times New Roman" w:hAnsi="Book Antiqua" w:cs="Arial"/>
          <w:sz w:val="20"/>
          <w:szCs w:val="20"/>
          <w:shd w:val="clear" w:color="auto" w:fill="FFFFFF"/>
          <w:lang w:eastAsia="id-ID"/>
        </w:rPr>
        <w:t>dedyengineer1975</w:t>
      </w:r>
      <w:r w:rsidRPr="00F85BD2">
        <w:rPr>
          <w:rFonts w:ascii="Book Antiqua" w:eastAsia="Times New Roman" w:hAnsi="Book Antiqua" w:cs="Arial"/>
          <w:sz w:val="20"/>
          <w:szCs w:val="20"/>
          <w:shd w:val="clear" w:color="auto" w:fill="FFFFFF"/>
          <w:lang w:eastAsia="id-ID"/>
        </w:rPr>
        <w:t>@gmail.com</w:t>
      </w:r>
    </w:p>
    <w:p w14:paraId="574315C6" w14:textId="77777777" w:rsidR="00BD6345" w:rsidRPr="00F85BD2" w:rsidRDefault="00BD6345" w:rsidP="00BD6345">
      <w:pPr>
        <w:spacing w:after="0" w:line="240" w:lineRule="auto"/>
        <w:ind w:firstLine="720"/>
        <w:rPr>
          <w:rFonts w:ascii="Book Antiqua" w:eastAsia="Times New Roman" w:hAnsi="Book Antiqua" w:cs="Arial"/>
          <w:sz w:val="20"/>
          <w:szCs w:val="20"/>
          <w:shd w:val="clear" w:color="auto" w:fill="FFFFFF"/>
          <w:lang w:eastAsia="id-ID"/>
        </w:rPr>
      </w:pPr>
      <w:r>
        <w:rPr>
          <w:rFonts w:ascii="Book Antiqua" w:eastAsia="Times New Roman" w:hAnsi="Book Antiqua" w:cs="Arial"/>
          <w:sz w:val="20"/>
          <w:szCs w:val="20"/>
          <w:shd w:val="clear" w:color="auto" w:fill="FFFFFF"/>
          <w:lang w:eastAsia="id-ID"/>
        </w:rPr>
        <w:t xml:space="preserve">   </w:t>
      </w:r>
      <w:r w:rsidRPr="00F85BD2">
        <w:rPr>
          <w:rFonts w:ascii="Book Antiqua" w:eastAsia="Times New Roman" w:hAnsi="Book Antiqua" w:cs="Arial"/>
          <w:sz w:val="20"/>
          <w:szCs w:val="20"/>
          <w:shd w:val="clear" w:color="auto" w:fill="FFFFFF"/>
          <w:lang w:eastAsia="id-ID"/>
        </w:rPr>
        <w:t>dedysetyooetomo@yahoo.co.id</w:t>
      </w:r>
    </w:p>
    <w:p w14:paraId="43A72951" w14:textId="77777777" w:rsidR="00BD6345" w:rsidRPr="00F85BD2" w:rsidRDefault="00BD6345" w:rsidP="00BD6345">
      <w:pPr>
        <w:spacing w:before="100" w:beforeAutospacing="1" w:after="100" w:afterAutospacing="1" w:line="240" w:lineRule="auto"/>
        <w:rPr>
          <w:rFonts w:ascii="Maiandra GD" w:eastAsia="Times New Roman" w:hAnsi="Maiandra GD" w:cs="Arial"/>
          <w:b/>
          <w:bCs/>
          <w:sz w:val="28"/>
          <w:szCs w:val="28"/>
          <w:shd w:val="clear" w:color="auto" w:fill="FFFFFF"/>
          <w:lang w:eastAsia="id-ID"/>
        </w:rPr>
      </w:pPr>
      <w:bookmarkStart w:id="1" w:name="TOC-EDUCATIONS"/>
      <w:bookmarkEnd w:id="1"/>
      <w:r w:rsidRPr="00F85BD2">
        <w:rPr>
          <w:rFonts w:ascii="Maiandra GD" w:eastAsia="Times New Roman" w:hAnsi="Maiandra GD" w:cs="Arial"/>
          <w:b/>
          <w:bCs/>
          <w:sz w:val="28"/>
          <w:szCs w:val="28"/>
          <w:shd w:val="clear" w:color="auto" w:fill="FFFFFF"/>
          <w:lang w:eastAsia="id-ID"/>
        </w:rPr>
        <w:t>PENDIDIKAN</w:t>
      </w:r>
      <w:r w:rsidRPr="00F85BD2">
        <w:rPr>
          <w:rFonts w:ascii="Times New Roman" w:eastAsia="Times New Roman" w:hAnsi="Times New Roman" w:cs="Times New Roman"/>
          <w:snapToGrid w:val="0"/>
          <w:w w:val="0"/>
          <w:sz w:val="0"/>
          <w:szCs w:val="0"/>
          <w:u w:color="000000"/>
          <w:bdr w:val="none" w:sz="0" w:space="0" w:color="000000"/>
          <w:shd w:val="clear" w:color="000000" w:fill="000000"/>
        </w:rPr>
        <w:t xml:space="preserve"> </w:t>
      </w:r>
    </w:p>
    <w:p w14:paraId="7EE8E0D6" w14:textId="77777777" w:rsidR="00BD6345" w:rsidRPr="00F85BD2" w:rsidRDefault="00BD6345" w:rsidP="00BD6345">
      <w:pPr>
        <w:spacing w:after="0" w:line="240" w:lineRule="auto"/>
        <w:rPr>
          <w:rFonts w:ascii="Maiandra GD" w:eastAsia="Times New Roman" w:hAnsi="Maiandra GD" w:cs="Arial"/>
          <w:b/>
          <w:bCs/>
          <w:sz w:val="24"/>
          <w:szCs w:val="24"/>
          <w:shd w:val="clear" w:color="auto" w:fill="FFFFFF"/>
          <w:lang w:eastAsia="id-ID"/>
        </w:rPr>
      </w:pPr>
      <w:bookmarkStart w:id="2" w:name="TOC-BANDUNG-INSTITUTE-OF-TECHNOLOGY-BAN"/>
      <w:bookmarkEnd w:id="2"/>
      <w:r w:rsidRPr="00F85BD2">
        <w:rPr>
          <w:rFonts w:ascii="Maiandra GD" w:eastAsia="Times New Roman" w:hAnsi="Maiandra GD" w:cs="Arial"/>
          <w:b/>
          <w:bCs/>
          <w:sz w:val="24"/>
          <w:szCs w:val="24"/>
          <w:shd w:val="clear" w:color="auto" w:fill="FFFFFF"/>
          <w:lang w:eastAsia="id-ID"/>
        </w:rPr>
        <w:t>INSTITUT TEKNOLOGI BANDUNG</w:t>
      </w:r>
    </w:p>
    <w:p w14:paraId="47067ED5" w14:textId="77777777" w:rsidR="00BD6345" w:rsidRPr="00CF7682" w:rsidRDefault="00BD6345" w:rsidP="00BD6345">
      <w:pPr>
        <w:spacing w:after="0" w:line="240" w:lineRule="auto"/>
        <w:jc w:val="both"/>
        <w:rPr>
          <w:rFonts w:ascii="Arial" w:eastAsia="Times New Roman" w:hAnsi="Arial" w:cs="Arial"/>
          <w:sz w:val="18"/>
          <w:szCs w:val="20"/>
          <w:shd w:val="clear" w:color="auto" w:fill="FFFFFF"/>
          <w:lang w:eastAsia="id-ID"/>
        </w:rPr>
      </w:pPr>
      <w:r w:rsidRPr="00CF7682">
        <w:rPr>
          <w:rFonts w:ascii="Book Antiqua" w:eastAsia="Times New Roman" w:hAnsi="Book Antiqua" w:cs="Arial"/>
          <w:sz w:val="20"/>
          <w:shd w:val="clear" w:color="auto" w:fill="FFFFFF"/>
          <w:lang w:eastAsia="id-ID"/>
        </w:rPr>
        <w:t>FAKULTAS TEKNIK INDUSTRI - MASTER BISNIS ADMINISTRASI TEKNOLOGI (S2 MBA-TECH</w:t>
      </w:r>
      <w:proofErr w:type="gramStart"/>
      <w:r w:rsidRPr="00CF7682">
        <w:rPr>
          <w:rFonts w:ascii="Book Antiqua" w:eastAsia="Times New Roman" w:hAnsi="Book Antiqua" w:cs="Arial"/>
          <w:sz w:val="20"/>
          <w:shd w:val="clear" w:color="auto" w:fill="FFFFFF"/>
          <w:lang w:eastAsia="id-ID"/>
        </w:rPr>
        <w:t>) ,</w:t>
      </w:r>
      <w:proofErr w:type="gramEnd"/>
      <w:r w:rsidRPr="00CF7682">
        <w:rPr>
          <w:rFonts w:ascii="Book Antiqua" w:eastAsia="Times New Roman" w:hAnsi="Book Antiqua" w:cs="Arial"/>
          <w:sz w:val="20"/>
          <w:shd w:val="clear" w:color="auto" w:fill="FFFFFF"/>
          <w:lang w:eastAsia="id-ID"/>
        </w:rPr>
        <w:t xml:space="preserve"> LULUS JUNI 2000</w:t>
      </w:r>
    </w:p>
    <w:p w14:paraId="5F3C8C6A" w14:textId="77777777" w:rsidR="00BD6345" w:rsidRPr="00CF7682" w:rsidRDefault="00BD6345" w:rsidP="00BD6345">
      <w:pPr>
        <w:spacing w:after="0" w:line="240" w:lineRule="auto"/>
        <w:jc w:val="both"/>
        <w:rPr>
          <w:rFonts w:ascii="Arial" w:eastAsia="Times New Roman" w:hAnsi="Arial" w:cs="Arial"/>
          <w:sz w:val="18"/>
          <w:szCs w:val="20"/>
          <w:shd w:val="clear" w:color="auto" w:fill="FFFFFF"/>
          <w:lang w:eastAsia="id-ID"/>
        </w:rPr>
      </w:pPr>
      <w:proofErr w:type="gramStart"/>
      <w:r w:rsidRPr="00CF7682">
        <w:rPr>
          <w:rFonts w:ascii="Book Antiqua" w:eastAsia="Times New Roman" w:hAnsi="Book Antiqua" w:cs="Arial"/>
          <w:sz w:val="20"/>
          <w:shd w:val="clear" w:color="auto" w:fill="FFFFFF"/>
          <w:lang w:eastAsia="id-ID"/>
        </w:rPr>
        <w:t>PROGRAM :</w:t>
      </w:r>
      <w:proofErr w:type="gramEnd"/>
      <w:r w:rsidRPr="00CF7682">
        <w:rPr>
          <w:rFonts w:ascii="Book Antiqua" w:eastAsia="Times New Roman" w:hAnsi="Book Antiqua" w:cs="Arial"/>
          <w:sz w:val="20"/>
          <w:shd w:val="clear" w:color="auto" w:fill="FFFFFF"/>
          <w:lang w:eastAsia="id-ID"/>
        </w:rPr>
        <w:t xml:space="preserve"> MBA TEKNOLOGI</w:t>
      </w:r>
    </w:p>
    <w:p w14:paraId="30E3B2F3" w14:textId="77777777" w:rsidR="00BD6345" w:rsidRPr="00F85BD2" w:rsidRDefault="00BD6345" w:rsidP="00BD6345">
      <w:pPr>
        <w:spacing w:after="0" w:line="240" w:lineRule="auto"/>
        <w:rPr>
          <w:rFonts w:ascii="Maiandra GD" w:eastAsia="Times New Roman" w:hAnsi="Maiandra GD" w:cs="Arial"/>
          <w:b/>
          <w:bCs/>
          <w:sz w:val="24"/>
          <w:szCs w:val="24"/>
          <w:shd w:val="clear" w:color="auto" w:fill="FFFFFF"/>
          <w:lang w:eastAsia="id-ID"/>
        </w:rPr>
      </w:pPr>
    </w:p>
    <w:p w14:paraId="2A54D218" w14:textId="77777777" w:rsidR="00BD6345" w:rsidRPr="00F85BD2" w:rsidRDefault="00BD6345" w:rsidP="00BD6345">
      <w:pPr>
        <w:spacing w:after="0" w:line="240" w:lineRule="auto"/>
        <w:rPr>
          <w:rFonts w:ascii="Maiandra GD" w:eastAsia="Times New Roman" w:hAnsi="Maiandra GD" w:cs="Arial"/>
          <w:b/>
          <w:bCs/>
          <w:sz w:val="24"/>
          <w:szCs w:val="24"/>
          <w:shd w:val="clear" w:color="auto" w:fill="FFFFFF"/>
          <w:lang w:eastAsia="id-ID"/>
        </w:rPr>
      </w:pPr>
      <w:r>
        <w:rPr>
          <w:rFonts w:ascii="Maiandra GD" w:eastAsia="Times New Roman" w:hAnsi="Maiandra GD" w:cs="Arial"/>
          <w:b/>
          <w:bCs/>
          <w:sz w:val="24"/>
          <w:szCs w:val="24"/>
          <w:shd w:val="clear" w:color="auto" w:fill="FFFFFF"/>
          <w:lang w:eastAsia="id-ID"/>
        </w:rPr>
        <w:t>PASUNDAN UNIVERSITY</w:t>
      </w:r>
      <w:r w:rsidRPr="00F85BD2">
        <w:rPr>
          <w:rFonts w:ascii="Maiandra GD" w:eastAsia="Times New Roman" w:hAnsi="Maiandra GD" w:cs="Arial"/>
          <w:b/>
          <w:bCs/>
          <w:sz w:val="24"/>
          <w:szCs w:val="24"/>
          <w:shd w:val="clear" w:color="auto" w:fill="FFFFFF"/>
          <w:lang w:eastAsia="id-ID"/>
        </w:rPr>
        <w:t>, BANDUNG</w:t>
      </w:r>
    </w:p>
    <w:p w14:paraId="130CB6F1" w14:textId="77777777" w:rsidR="00BD6345" w:rsidRDefault="00BD6345" w:rsidP="00BD6345">
      <w:pPr>
        <w:spacing w:after="0" w:line="240" w:lineRule="auto"/>
        <w:jc w:val="both"/>
        <w:rPr>
          <w:rFonts w:ascii="Book Antiqua" w:eastAsia="Times New Roman" w:hAnsi="Book Antiqua" w:cs="Arial"/>
          <w:sz w:val="20"/>
          <w:szCs w:val="20"/>
          <w:shd w:val="clear" w:color="auto" w:fill="FFFFFF"/>
          <w:lang w:eastAsia="id-ID"/>
        </w:rPr>
      </w:pPr>
      <w:r w:rsidRPr="00422A0B">
        <w:rPr>
          <w:rFonts w:ascii="Book Antiqua" w:eastAsia="Times New Roman" w:hAnsi="Book Antiqua" w:cs="Arial"/>
          <w:sz w:val="20"/>
          <w:szCs w:val="20"/>
          <w:shd w:val="clear" w:color="auto" w:fill="FFFFFF"/>
          <w:lang w:eastAsia="id-ID"/>
        </w:rPr>
        <w:t xml:space="preserve">SARJANA </w:t>
      </w:r>
      <w:proofErr w:type="gramStart"/>
      <w:r w:rsidRPr="00422A0B">
        <w:rPr>
          <w:rFonts w:ascii="Book Antiqua" w:eastAsia="Times New Roman" w:hAnsi="Book Antiqua" w:cs="Arial"/>
          <w:sz w:val="20"/>
          <w:szCs w:val="20"/>
          <w:shd w:val="clear" w:color="auto" w:fill="FFFFFF"/>
          <w:lang w:eastAsia="id-ID"/>
        </w:rPr>
        <w:t>TEKNIK ,S1</w:t>
      </w:r>
      <w:proofErr w:type="gramEnd"/>
      <w:r w:rsidRPr="00422A0B">
        <w:rPr>
          <w:rFonts w:ascii="Book Antiqua" w:eastAsia="Times New Roman" w:hAnsi="Book Antiqua" w:cs="Arial"/>
          <w:sz w:val="20"/>
          <w:szCs w:val="20"/>
          <w:shd w:val="clear" w:color="auto" w:fill="FFFFFF"/>
          <w:lang w:eastAsia="id-ID"/>
        </w:rPr>
        <w:t xml:space="preserve"> PROGRAM STUDI TEKNIK INDUSTRI , LULUS 1998</w:t>
      </w:r>
    </w:p>
    <w:p w14:paraId="69D2F551" w14:textId="77777777" w:rsidR="00BD6345" w:rsidRDefault="00BD6345" w:rsidP="00BD6345">
      <w:pPr>
        <w:spacing w:after="0" w:line="240" w:lineRule="auto"/>
        <w:jc w:val="both"/>
        <w:rPr>
          <w:rFonts w:ascii="Book Antiqua" w:eastAsia="Times New Roman" w:hAnsi="Book Antiqua" w:cs="Arial"/>
          <w:sz w:val="20"/>
          <w:szCs w:val="20"/>
          <w:shd w:val="clear" w:color="auto" w:fill="FFFFFF"/>
          <w:lang w:eastAsia="id-ID"/>
        </w:rPr>
      </w:pPr>
    </w:p>
    <w:p w14:paraId="5D1A265A" w14:textId="77777777" w:rsidR="00BD6345" w:rsidRPr="00AE1F32" w:rsidRDefault="00BD6345" w:rsidP="00BD6345">
      <w:pPr>
        <w:spacing w:after="0" w:line="240" w:lineRule="auto"/>
        <w:rPr>
          <w:rFonts w:ascii="Maiandra GD" w:eastAsia="Times New Roman" w:hAnsi="Maiandra GD" w:cs="Arial"/>
          <w:b/>
          <w:bCs/>
          <w:sz w:val="24"/>
          <w:szCs w:val="24"/>
          <w:shd w:val="clear" w:color="auto" w:fill="FFFFFF"/>
          <w:lang w:eastAsia="id-ID"/>
        </w:rPr>
      </w:pPr>
      <w:r w:rsidRPr="00AE1F32">
        <w:rPr>
          <w:rFonts w:ascii="Maiandra GD" w:eastAsia="Times New Roman" w:hAnsi="Maiandra GD" w:cs="Arial"/>
          <w:b/>
          <w:bCs/>
          <w:sz w:val="24"/>
          <w:szCs w:val="24"/>
          <w:shd w:val="clear" w:color="auto" w:fill="FFFFFF"/>
          <w:lang w:eastAsia="id-ID"/>
        </w:rPr>
        <w:t>SMAN 2 CIMAHI</w:t>
      </w:r>
    </w:p>
    <w:p w14:paraId="4F3E232F" w14:textId="77777777" w:rsidR="00BD6345" w:rsidRPr="00AE1F32" w:rsidRDefault="00BD6345" w:rsidP="00BD6345">
      <w:pPr>
        <w:spacing w:after="0" w:line="240" w:lineRule="auto"/>
        <w:jc w:val="both"/>
        <w:rPr>
          <w:rFonts w:ascii="Book Antiqua" w:eastAsia="Times New Roman" w:hAnsi="Book Antiqua" w:cs="Arial"/>
          <w:sz w:val="20"/>
          <w:szCs w:val="20"/>
          <w:shd w:val="clear" w:color="auto" w:fill="FFFFFF"/>
          <w:lang w:eastAsia="id-ID"/>
        </w:rPr>
      </w:pPr>
      <w:r w:rsidRPr="00AE1F32">
        <w:rPr>
          <w:rFonts w:ascii="Book Antiqua" w:eastAsia="Times New Roman" w:hAnsi="Book Antiqua" w:cs="Arial"/>
          <w:sz w:val="20"/>
          <w:szCs w:val="20"/>
          <w:shd w:val="clear" w:color="auto" w:fill="FFFFFF"/>
          <w:lang w:eastAsia="id-ID"/>
        </w:rPr>
        <w:t>LULUS 1993</w:t>
      </w:r>
    </w:p>
    <w:p w14:paraId="1DD8AFC6" w14:textId="77777777" w:rsidR="00BD6345" w:rsidRDefault="00BD6345" w:rsidP="00BD6345">
      <w:pPr>
        <w:spacing w:after="0" w:line="240" w:lineRule="auto"/>
        <w:jc w:val="both"/>
        <w:rPr>
          <w:rFonts w:ascii="Book Antiqua" w:eastAsia="Times New Roman" w:hAnsi="Book Antiqua" w:cs="Arial"/>
          <w:sz w:val="20"/>
          <w:szCs w:val="20"/>
          <w:shd w:val="clear" w:color="auto" w:fill="FFFFFF"/>
          <w:lang w:eastAsia="id-ID"/>
        </w:rPr>
      </w:pPr>
    </w:p>
    <w:p w14:paraId="1CDBEF69" w14:textId="77777777" w:rsidR="00BD6345" w:rsidRPr="00AE1F32" w:rsidRDefault="00BD6345" w:rsidP="00BD6345">
      <w:pPr>
        <w:spacing w:after="0" w:line="240" w:lineRule="auto"/>
        <w:rPr>
          <w:rFonts w:ascii="Maiandra GD" w:eastAsia="Times New Roman" w:hAnsi="Maiandra GD" w:cs="Arial"/>
          <w:b/>
          <w:bCs/>
          <w:sz w:val="24"/>
          <w:szCs w:val="24"/>
          <w:shd w:val="clear" w:color="auto" w:fill="FFFFFF"/>
          <w:lang w:eastAsia="id-ID"/>
        </w:rPr>
      </w:pPr>
      <w:r w:rsidRPr="00AE1F32">
        <w:rPr>
          <w:rFonts w:ascii="Maiandra GD" w:eastAsia="Times New Roman" w:hAnsi="Maiandra GD" w:cs="Arial"/>
          <w:b/>
          <w:bCs/>
          <w:sz w:val="24"/>
          <w:szCs w:val="24"/>
          <w:shd w:val="clear" w:color="auto" w:fill="FFFFFF"/>
          <w:lang w:eastAsia="id-ID"/>
        </w:rPr>
        <w:t>SMPN 1 CIMAHI</w:t>
      </w:r>
    </w:p>
    <w:p w14:paraId="3C7C56A0" w14:textId="77777777" w:rsidR="00BD6345" w:rsidRPr="00AE1F32" w:rsidRDefault="00BD6345" w:rsidP="00BD6345">
      <w:pPr>
        <w:spacing w:after="0" w:line="240" w:lineRule="auto"/>
        <w:jc w:val="both"/>
        <w:rPr>
          <w:rFonts w:ascii="Arial" w:eastAsia="Times New Roman" w:hAnsi="Arial" w:cs="Arial"/>
          <w:sz w:val="20"/>
          <w:szCs w:val="20"/>
          <w:shd w:val="clear" w:color="auto" w:fill="FFFFFF"/>
          <w:lang w:eastAsia="id-ID"/>
        </w:rPr>
      </w:pPr>
      <w:r>
        <w:rPr>
          <w:rFonts w:ascii="Book Antiqua" w:eastAsia="Times New Roman" w:hAnsi="Book Antiqua" w:cs="Arial"/>
          <w:sz w:val="20"/>
          <w:szCs w:val="20"/>
          <w:shd w:val="clear" w:color="auto" w:fill="FFFFFF"/>
          <w:lang w:eastAsia="id-ID"/>
        </w:rPr>
        <w:t>LULUS 1990</w:t>
      </w:r>
    </w:p>
    <w:p w14:paraId="09141CE8" w14:textId="77777777" w:rsidR="00BD6345" w:rsidRPr="00F85BD2" w:rsidRDefault="00BD6345" w:rsidP="00BD6345">
      <w:pPr>
        <w:spacing w:after="0" w:line="240" w:lineRule="auto"/>
        <w:rPr>
          <w:rFonts w:ascii="Maiandra GD" w:eastAsia="Times New Roman" w:hAnsi="Maiandra GD" w:cs="Arial"/>
          <w:b/>
          <w:bCs/>
          <w:sz w:val="24"/>
          <w:szCs w:val="24"/>
          <w:shd w:val="clear" w:color="auto" w:fill="FFFFFF"/>
          <w:lang w:eastAsia="id-ID"/>
        </w:rPr>
      </w:pPr>
    </w:p>
    <w:p w14:paraId="63A5AF85" w14:textId="77777777" w:rsidR="00BD6345" w:rsidRDefault="00BD6345" w:rsidP="00BD6345">
      <w:pPr>
        <w:spacing w:after="0" w:line="240" w:lineRule="auto"/>
        <w:rPr>
          <w:rFonts w:ascii="Maiandra GD" w:eastAsia="Times New Roman" w:hAnsi="Maiandra GD" w:cs="Arial"/>
          <w:b/>
          <w:bCs/>
          <w:sz w:val="28"/>
          <w:szCs w:val="28"/>
          <w:shd w:val="clear" w:color="auto" w:fill="FFFFFF"/>
          <w:lang w:eastAsia="id-ID"/>
        </w:rPr>
      </w:pPr>
      <w:bookmarkStart w:id="3" w:name="TOC-WORK-EXPERIENCE"/>
      <w:bookmarkEnd w:id="3"/>
      <w:r>
        <w:rPr>
          <w:rFonts w:ascii="Maiandra GD" w:eastAsia="Times New Roman" w:hAnsi="Maiandra GD" w:cs="Arial"/>
          <w:b/>
          <w:bCs/>
          <w:sz w:val="28"/>
          <w:szCs w:val="28"/>
          <w:shd w:val="clear" w:color="auto" w:fill="FFFFFF"/>
          <w:lang w:eastAsia="id-ID"/>
        </w:rPr>
        <w:t xml:space="preserve">PEKERJAAN SAAT INI </w:t>
      </w:r>
    </w:p>
    <w:p w14:paraId="664B66D8" w14:textId="77777777" w:rsidR="00BD6345" w:rsidRPr="000F7094" w:rsidRDefault="00BD6345" w:rsidP="00BD6345">
      <w:pPr>
        <w:spacing w:after="0" w:line="240" w:lineRule="auto"/>
        <w:jc w:val="both"/>
        <w:rPr>
          <w:rFonts w:ascii="Book Antiqua" w:eastAsia="Times New Roman" w:hAnsi="Book Antiqua" w:cs="Arial"/>
          <w:szCs w:val="20"/>
          <w:shd w:val="clear" w:color="auto" w:fill="FFFFFF"/>
          <w:lang w:eastAsia="id-ID"/>
        </w:rPr>
      </w:pPr>
      <w:r w:rsidRPr="000F7094">
        <w:rPr>
          <w:rFonts w:ascii="Book Antiqua" w:eastAsia="Times New Roman" w:hAnsi="Book Antiqua" w:cs="Arial"/>
          <w:szCs w:val="20"/>
          <w:shd w:val="clear" w:color="auto" w:fill="FFFFFF"/>
          <w:lang w:eastAsia="id-ID"/>
        </w:rPr>
        <w:t>KONSULTAN TEKNIK DAN MANAJEMEN</w:t>
      </w:r>
    </w:p>
    <w:p w14:paraId="75B54B06" w14:textId="77777777" w:rsidR="00BD6345" w:rsidRPr="00F85BD2" w:rsidRDefault="00BD6345" w:rsidP="00BD6345">
      <w:pPr>
        <w:spacing w:after="0" w:line="240" w:lineRule="auto"/>
        <w:rPr>
          <w:rFonts w:ascii="Arial" w:eastAsia="Times New Roman" w:hAnsi="Arial" w:cs="Arial"/>
          <w:sz w:val="20"/>
          <w:szCs w:val="20"/>
          <w:shd w:val="clear" w:color="auto" w:fill="FFFFFF"/>
          <w:lang w:eastAsia="id-ID"/>
        </w:rPr>
      </w:pPr>
      <w:r w:rsidRPr="00F85BD2">
        <w:rPr>
          <w:rFonts w:ascii="Arial" w:eastAsia="Times New Roman" w:hAnsi="Arial" w:cs="Arial"/>
          <w:sz w:val="20"/>
          <w:szCs w:val="20"/>
          <w:shd w:val="clear" w:color="auto" w:fill="FFFFFF"/>
          <w:lang w:eastAsia="id-ID"/>
        </w:rPr>
        <w:t> </w:t>
      </w:r>
    </w:p>
    <w:p w14:paraId="470C2E39" w14:textId="77777777" w:rsidR="00BD6345" w:rsidRPr="00064377" w:rsidRDefault="00BD6345" w:rsidP="00BD6345">
      <w:pPr>
        <w:spacing w:after="0" w:line="240" w:lineRule="auto"/>
        <w:rPr>
          <w:rFonts w:ascii="Maiandra GD" w:eastAsia="Times New Roman" w:hAnsi="Maiandra GD" w:cs="Arial"/>
          <w:b/>
          <w:bCs/>
          <w:sz w:val="28"/>
          <w:szCs w:val="28"/>
          <w:shd w:val="clear" w:color="auto" w:fill="FFFFFF"/>
          <w:lang w:eastAsia="id-ID"/>
        </w:rPr>
      </w:pPr>
      <w:r w:rsidRPr="00064377">
        <w:rPr>
          <w:rFonts w:ascii="Maiandra GD" w:eastAsia="Times New Roman" w:hAnsi="Maiandra GD" w:cs="Arial"/>
          <w:b/>
          <w:bCs/>
          <w:sz w:val="28"/>
          <w:szCs w:val="28"/>
          <w:shd w:val="clear" w:color="auto" w:fill="FFFFFF"/>
          <w:lang w:eastAsia="id-ID"/>
        </w:rPr>
        <w:t>KELUARGA</w:t>
      </w:r>
    </w:p>
    <w:p w14:paraId="39562317" w14:textId="77777777" w:rsidR="00BD6345" w:rsidRPr="00064377" w:rsidRDefault="00BD6345" w:rsidP="00BD6345">
      <w:pPr>
        <w:spacing w:after="0" w:line="240" w:lineRule="auto"/>
        <w:jc w:val="both"/>
        <w:rPr>
          <w:rFonts w:ascii="Book Antiqua" w:eastAsia="Times New Roman" w:hAnsi="Book Antiqua" w:cs="Arial"/>
          <w:szCs w:val="20"/>
          <w:shd w:val="clear" w:color="auto" w:fill="FFFFFF"/>
          <w:lang w:eastAsia="id-ID"/>
        </w:rPr>
      </w:pPr>
      <w:r w:rsidRPr="00064377">
        <w:rPr>
          <w:rFonts w:ascii="Book Antiqua" w:eastAsia="Times New Roman" w:hAnsi="Book Antiqua" w:cs="Arial"/>
          <w:szCs w:val="20"/>
          <w:shd w:val="clear" w:color="auto" w:fill="FFFFFF"/>
          <w:lang w:eastAsia="id-ID"/>
        </w:rPr>
        <w:t>ISTRI</w:t>
      </w:r>
      <w:r w:rsidRPr="00064377">
        <w:rPr>
          <w:rFonts w:ascii="Book Antiqua" w:eastAsia="Times New Roman" w:hAnsi="Book Antiqua" w:cs="Arial"/>
          <w:szCs w:val="20"/>
          <w:shd w:val="clear" w:color="auto" w:fill="FFFFFF"/>
          <w:lang w:eastAsia="id-ID"/>
        </w:rPr>
        <w:tab/>
        <w:t>: SUSI KOMARIAH ST</w:t>
      </w:r>
    </w:p>
    <w:p w14:paraId="388CEFCA" w14:textId="77777777" w:rsidR="00BD6345" w:rsidRPr="00064377" w:rsidRDefault="00BD6345" w:rsidP="00BD6345">
      <w:pPr>
        <w:spacing w:after="0" w:line="240" w:lineRule="auto"/>
        <w:jc w:val="both"/>
        <w:rPr>
          <w:rFonts w:ascii="Book Antiqua" w:eastAsia="Times New Roman" w:hAnsi="Book Antiqua" w:cs="Arial"/>
          <w:szCs w:val="20"/>
          <w:shd w:val="clear" w:color="auto" w:fill="FFFFFF"/>
          <w:lang w:eastAsia="id-ID"/>
        </w:rPr>
      </w:pPr>
      <w:r w:rsidRPr="00064377">
        <w:rPr>
          <w:rFonts w:ascii="Book Antiqua" w:eastAsia="Times New Roman" w:hAnsi="Book Antiqua" w:cs="Arial"/>
          <w:szCs w:val="20"/>
          <w:shd w:val="clear" w:color="auto" w:fill="FFFFFF"/>
          <w:lang w:eastAsia="id-ID"/>
        </w:rPr>
        <w:t>ANAK</w:t>
      </w:r>
      <w:r w:rsidRPr="00064377">
        <w:rPr>
          <w:rFonts w:ascii="Book Antiqua" w:eastAsia="Times New Roman" w:hAnsi="Book Antiqua" w:cs="Arial"/>
          <w:szCs w:val="20"/>
          <w:shd w:val="clear" w:color="auto" w:fill="FFFFFF"/>
          <w:lang w:eastAsia="id-ID"/>
        </w:rPr>
        <w:tab/>
        <w:t>: ARYA RIZKY PRASETYO</w:t>
      </w:r>
    </w:p>
    <w:p w14:paraId="03542E77" w14:textId="77777777" w:rsidR="00BD6345" w:rsidRDefault="00BD6345" w:rsidP="00510F35">
      <w:pPr>
        <w:jc w:val="center"/>
        <w:rPr>
          <w:rFonts w:ascii="Times New Roman" w:hAnsi="Times New Roman" w:cs="Times New Roman"/>
          <w:b/>
          <w:sz w:val="28"/>
        </w:rPr>
      </w:pPr>
    </w:p>
    <w:p w14:paraId="686F415C" w14:textId="0F2B45E2" w:rsidR="00256DA0" w:rsidRDefault="00256DA0" w:rsidP="00510F35">
      <w:pPr>
        <w:jc w:val="center"/>
        <w:rPr>
          <w:rFonts w:ascii="Times New Roman" w:hAnsi="Times New Roman" w:cs="Times New Roman"/>
          <w:b/>
          <w:sz w:val="28"/>
        </w:rPr>
      </w:pPr>
    </w:p>
    <w:p w14:paraId="0A24B251" w14:textId="3CD97E48" w:rsidR="00256DA0" w:rsidRDefault="00256DA0" w:rsidP="00510F35">
      <w:pPr>
        <w:jc w:val="center"/>
        <w:rPr>
          <w:rFonts w:ascii="Times New Roman" w:hAnsi="Times New Roman" w:cs="Times New Roman"/>
          <w:b/>
          <w:sz w:val="28"/>
        </w:rPr>
      </w:pPr>
    </w:p>
    <w:p w14:paraId="7ECE541D" w14:textId="4C7DD312" w:rsidR="00256DA0" w:rsidRDefault="00256DA0" w:rsidP="00510F35">
      <w:pPr>
        <w:jc w:val="center"/>
        <w:rPr>
          <w:rFonts w:ascii="Times New Roman" w:hAnsi="Times New Roman" w:cs="Times New Roman"/>
          <w:b/>
          <w:sz w:val="28"/>
        </w:rPr>
      </w:pPr>
    </w:p>
    <w:p w14:paraId="1217412B" w14:textId="212BCA1E" w:rsidR="00256DA0" w:rsidRDefault="00256DA0" w:rsidP="00510F35">
      <w:pPr>
        <w:jc w:val="center"/>
        <w:rPr>
          <w:rFonts w:ascii="Times New Roman" w:hAnsi="Times New Roman" w:cs="Times New Roman"/>
          <w:b/>
          <w:sz w:val="28"/>
        </w:rPr>
      </w:pPr>
    </w:p>
    <w:sectPr w:rsidR="00256DA0" w:rsidSect="00F31384">
      <w:footerReference w:type="even" r:id="rId16"/>
      <w:footerReference w:type="default" r:id="rId17"/>
      <w:pgSz w:w="10319" w:h="14572" w:code="13"/>
      <w:pgMar w:top="1276"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827C1" w14:textId="77777777" w:rsidR="00CB6BE3" w:rsidRDefault="00CB6BE3" w:rsidP="005D7A00">
      <w:pPr>
        <w:spacing w:after="0" w:line="240" w:lineRule="auto"/>
      </w:pPr>
      <w:r>
        <w:separator/>
      </w:r>
    </w:p>
  </w:endnote>
  <w:endnote w:type="continuationSeparator" w:id="0">
    <w:p w14:paraId="72C5AB24" w14:textId="77777777" w:rsidR="00CB6BE3" w:rsidRDefault="00CB6BE3" w:rsidP="005D7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neta BT">
    <w:charset w:val="00"/>
    <w:family w:val="decorative"/>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France">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ujiyama">
    <w:panose1 w:val="00000000000000000000"/>
    <w:charset w:val="00"/>
    <w:family w:val="auto"/>
    <w:notTrueType/>
    <w:pitch w:val="variable"/>
    <w:sig w:usb0="00000003" w:usb1="00000000" w:usb2="00000000" w:usb3="00000000" w:csb0="00000001" w:csb1="00000000"/>
  </w:font>
  <w:font w:name="Casablanca">
    <w:altName w:val="Calibri"/>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246645"/>
      <w:docPartObj>
        <w:docPartGallery w:val="Page Numbers (Bottom of Page)"/>
        <w:docPartUnique/>
      </w:docPartObj>
    </w:sdtPr>
    <w:sdtEndPr>
      <w:rPr>
        <w:noProof/>
      </w:rPr>
    </w:sdtEndPr>
    <w:sdtContent>
      <w:p w14:paraId="0966FC0F" w14:textId="12F9B839" w:rsidR="00BD6345" w:rsidRDefault="00BD6345" w:rsidP="009A43FF">
        <w:pPr>
          <w:pStyle w:val="Footer"/>
          <w:pBdr>
            <w:top w:val="single" w:sz="4" w:space="1" w:color="auto"/>
          </w:pBdr>
        </w:pPr>
        <w:r>
          <w:fldChar w:fldCharType="begin"/>
        </w:r>
        <w:r>
          <w:instrText xml:space="preserve"> PAGE   \* MERGEFORMAT </w:instrText>
        </w:r>
        <w:r>
          <w:fldChar w:fldCharType="separate"/>
        </w:r>
        <w:r w:rsidR="00A94519">
          <w:rPr>
            <w:noProof/>
          </w:rPr>
          <w:t>4</w:t>
        </w:r>
        <w:r>
          <w:rPr>
            <w:noProof/>
          </w:rPr>
          <w:fldChar w:fldCharType="end"/>
        </w:r>
      </w:p>
    </w:sdtContent>
  </w:sdt>
  <w:p w14:paraId="7EDB6CD9" w14:textId="77777777" w:rsidR="00BD6345" w:rsidRDefault="00BD63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32308"/>
      <w:docPartObj>
        <w:docPartGallery w:val="Page Numbers (Bottom of Page)"/>
        <w:docPartUnique/>
      </w:docPartObj>
    </w:sdtPr>
    <w:sdtEndPr>
      <w:rPr>
        <w:noProof/>
      </w:rPr>
    </w:sdtEndPr>
    <w:sdtContent>
      <w:p w14:paraId="0E020C0F" w14:textId="1C441FD1" w:rsidR="00BD6345" w:rsidRDefault="00BD6345" w:rsidP="009A43FF">
        <w:pPr>
          <w:pStyle w:val="Footer"/>
          <w:pBdr>
            <w:top w:val="single" w:sz="4" w:space="1" w:color="auto"/>
          </w:pBdr>
          <w:jc w:val="right"/>
        </w:pPr>
        <w:r>
          <w:fldChar w:fldCharType="begin"/>
        </w:r>
        <w:r>
          <w:instrText xml:space="preserve"> PAGE   \* MERGEFORMAT </w:instrText>
        </w:r>
        <w:r>
          <w:fldChar w:fldCharType="separate"/>
        </w:r>
        <w:r w:rsidR="00A94519">
          <w:rPr>
            <w:noProof/>
          </w:rPr>
          <w:t>3</w:t>
        </w:r>
        <w:r>
          <w:rPr>
            <w:noProof/>
          </w:rPr>
          <w:fldChar w:fldCharType="end"/>
        </w:r>
      </w:p>
    </w:sdtContent>
  </w:sdt>
  <w:p w14:paraId="69AEDDF0" w14:textId="77777777" w:rsidR="00BD6345" w:rsidRPr="009A6E4F" w:rsidRDefault="00BD6345" w:rsidP="00BB2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06E12" w14:textId="77777777" w:rsidR="00CB6BE3" w:rsidRDefault="00CB6BE3" w:rsidP="005D7A00">
      <w:pPr>
        <w:spacing w:after="0" w:line="240" w:lineRule="auto"/>
      </w:pPr>
      <w:r>
        <w:separator/>
      </w:r>
    </w:p>
  </w:footnote>
  <w:footnote w:type="continuationSeparator" w:id="0">
    <w:p w14:paraId="2AC22E42" w14:textId="77777777" w:rsidR="00CB6BE3" w:rsidRDefault="00CB6BE3" w:rsidP="005D7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362"/>
    <w:multiLevelType w:val="hybridMultilevel"/>
    <w:tmpl w:val="23107428"/>
    <w:lvl w:ilvl="0" w:tplc="90C66ACA">
      <w:start w:val="1"/>
      <w:numFmt w:val="decimal"/>
      <w:lvlText w:val="Tabel I.%1."/>
      <w:lvlJc w:val="left"/>
      <w:pPr>
        <w:ind w:left="1440" w:hanging="360"/>
      </w:pPr>
      <w:rPr>
        <w:rFonts w:ascii="Cambria" w:hAnsi="Cambria"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216342"/>
    <w:multiLevelType w:val="hybridMultilevel"/>
    <w:tmpl w:val="4AD683F4"/>
    <w:lvl w:ilvl="0" w:tplc="AFCCC864">
      <w:start w:val="1"/>
      <w:numFmt w:val="decimal"/>
      <w:lvlText w:val="Tabel V.%1."/>
      <w:lvlJc w:val="left"/>
      <w:pPr>
        <w:ind w:left="2421" w:hanging="360"/>
      </w:pPr>
      <w:rPr>
        <w:rFonts w:hint="default"/>
      </w:rPr>
    </w:lvl>
    <w:lvl w:ilvl="1" w:tplc="04090019">
      <w:start w:val="1"/>
      <w:numFmt w:val="lowerLetter"/>
      <w:lvlText w:val="%2."/>
      <w:lvlJc w:val="left"/>
      <w:pPr>
        <w:ind w:left="3141" w:hanging="360"/>
      </w:pPr>
    </w:lvl>
    <w:lvl w:ilvl="2" w:tplc="0409001B">
      <w:start w:val="1"/>
      <w:numFmt w:val="lowerRoman"/>
      <w:lvlText w:val="%3."/>
      <w:lvlJc w:val="right"/>
      <w:pPr>
        <w:ind w:left="3861" w:hanging="180"/>
      </w:pPr>
    </w:lvl>
    <w:lvl w:ilvl="3" w:tplc="0409000F">
      <w:start w:val="1"/>
      <w:numFmt w:val="decimal"/>
      <w:lvlText w:val="%4."/>
      <w:lvlJc w:val="left"/>
      <w:pPr>
        <w:ind w:left="4581" w:hanging="360"/>
      </w:pPr>
    </w:lvl>
    <w:lvl w:ilvl="4" w:tplc="04090019">
      <w:start w:val="1"/>
      <w:numFmt w:val="lowerLetter"/>
      <w:lvlText w:val="%5."/>
      <w:lvlJc w:val="left"/>
      <w:pPr>
        <w:ind w:left="5301" w:hanging="360"/>
      </w:pPr>
    </w:lvl>
    <w:lvl w:ilvl="5" w:tplc="0409001B">
      <w:start w:val="1"/>
      <w:numFmt w:val="lowerRoman"/>
      <w:lvlText w:val="%6."/>
      <w:lvlJc w:val="right"/>
      <w:pPr>
        <w:ind w:left="6021" w:hanging="180"/>
      </w:pPr>
    </w:lvl>
    <w:lvl w:ilvl="6" w:tplc="0409000F">
      <w:start w:val="1"/>
      <w:numFmt w:val="decimal"/>
      <w:lvlText w:val="%7."/>
      <w:lvlJc w:val="left"/>
      <w:pPr>
        <w:ind w:left="6741" w:hanging="360"/>
      </w:pPr>
    </w:lvl>
    <w:lvl w:ilvl="7" w:tplc="04090019">
      <w:start w:val="1"/>
      <w:numFmt w:val="lowerLetter"/>
      <w:lvlText w:val="%8."/>
      <w:lvlJc w:val="left"/>
      <w:pPr>
        <w:ind w:left="7461" w:hanging="360"/>
      </w:pPr>
    </w:lvl>
    <w:lvl w:ilvl="8" w:tplc="0409001B">
      <w:start w:val="1"/>
      <w:numFmt w:val="lowerRoman"/>
      <w:lvlText w:val="%9."/>
      <w:lvlJc w:val="right"/>
      <w:pPr>
        <w:ind w:left="8181" w:hanging="180"/>
      </w:pPr>
    </w:lvl>
  </w:abstractNum>
  <w:abstractNum w:abstractNumId="2">
    <w:nsid w:val="0AB32289"/>
    <w:multiLevelType w:val="hybridMultilevel"/>
    <w:tmpl w:val="A538FC3E"/>
    <w:lvl w:ilvl="0" w:tplc="9E7803FC">
      <w:start w:val="1"/>
      <w:numFmt w:val="decimal"/>
      <w:lvlText w:val="Tabel II.%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5694B"/>
    <w:multiLevelType w:val="hybridMultilevel"/>
    <w:tmpl w:val="892283E0"/>
    <w:lvl w:ilvl="0" w:tplc="E8C442DE">
      <w:start w:val="1"/>
      <w:numFmt w:val="decimal"/>
      <w:lvlText w:val="Gambar III.%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BE3D41"/>
    <w:multiLevelType w:val="hybridMultilevel"/>
    <w:tmpl w:val="12F82604"/>
    <w:lvl w:ilvl="0" w:tplc="E6C6C7D6">
      <w:start w:val="1"/>
      <w:numFmt w:val="decimal"/>
      <w:lvlText w:val="Gambar I.%1."/>
      <w:lvlJc w:val="left"/>
      <w:pPr>
        <w:ind w:left="144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1A2DAA"/>
    <w:multiLevelType w:val="hybridMultilevel"/>
    <w:tmpl w:val="6F081E82"/>
    <w:lvl w:ilvl="0" w:tplc="555A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110CD"/>
    <w:multiLevelType w:val="multilevel"/>
    <w:tmpl w:val="6DDC1B7C"/>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
    <w:nsid w:val="29AF6499"/>
    <w:multiLevelType w:val="hybridMultilevel"/>
    <w:tmpl w:val="5E7636C6"/>
    <w:lvl w:ilvl="0" w:tplc="03FA0DF8">
      <w:start w:val="1"/>
      <w:numFmt w:val="decimal"/>
      <w:lvlText w:val="Tabel III.%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A10A54"/>
    <w:multiLevelType w:val="hybridMultilevel"/>
    <w:tmpl w:val="D4BA99DA"/>
    <w:lvl w:ilvl="0" w:tplc="B3205CC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347C4548"/>
    <w:multiLevelType w:val="multilevel"/>
    <w:tmpl w:val="2160EC9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7200CDB"/>
    <w:multiLevelType w:val="hybridMultilevel"/>
    <w:tmpl w:val="59DE1860"/>
    <w:lvl w:ilvl="0" w:tplc="666A58B6">
      <w:start w:val="1"/>
      <w:numFmt w:val="decimal"/>
      <w:lvlText w:val="Gambar V.%1."/>
      <w:lvlJc w:val="left"/>
      <w:pPr>
        <w:ind w:left="862" w:hanging="360"/>
      </w:pPr>
      <w:rPr>
        <w:rFonts w:ascii="Times New Roman" w:hAnsi="Times New Roman" w:cs="Times New Roman" w:hint="default"/>
        <w:sz w:val="24"/>
        <w:szCs w:val="24"/>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1">
    <w:nsid w:val="3CC042C0"/>
    <w:multiLevelType w:val="hybridMultilevel"/>
    <w:tmpl w:val="F2F8D93C"/>
    <w:lvl w:ilvl="0" w:tplc="B3205CC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3DCA40E1"/>
    <w:multiLevelType w:val="hybridMultilevel"/>
    <w:tmpl w:val="3A0C41E0"/>
    <w:lvl w:ilvl="0" w:tplc="0421000F">
      <w:start w:val="1"/>
      <w:numFmt w:val="decimal"/>
      <w:pStyle w:val="ListNumb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2B00AEF"/>
    <w:multiLevelType w:val="hybridMultilevel"/>
    <w:tmpl w:val="F78E9F5A"/>
    <w:lvl w:ilvl="0" w:tplc="7C5A1FD0">
      <w:start w:val="1"/>
      <w:numFmt w:val="decimal"/>
      <w:lvlText w:val="5.%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4A82B4D"/>
    <w:multiLevelType w:val="hybridMultilevel"/>
    <w:tmpl w:val="263AFE38"/>
    <w:lvl w:ilvl="0" w:tplc="034AA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7D0C23"/>
    <w:multiLevelType w:val="multilevel"/>
    <w:tmpl w:val="A34E7C6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4809330D"/>
    <w:multiLevelType w:val="multilevel"/>
    <w:tmpl w:val="828CDD12"/>
    <w:lvl w:ilvl="0">
      <w:start w:val="2"/>
      <w:numFmt w:val="decimal"/>
      <w:lvlText w:val="%1"/>
      <w:lvlJc w:val="left"/>
      <w:pPr>
        <w:ind w:left="570" w:hanging="570"/>
      </w:pPr>
      <w:rPr>
        <w:rFonts w:hint="default"/>
      </w:rPr>
    </w:lvl>
    <w:lvl w:ilvl="1">
      <w:start w:val="5"/>
      <w:numFmt w:val="decimal"/>
      <w:lvlText w:val="%1.%2"/>
      <w:lvlJc w:val="left"/>
      <w:pPr>
        <w:ind w:left="930" w:hanging="570"/>
      </w:pPr>
      <w:rPr>
        <w:rFonts w:hint="default"/>
      </w:rPr>
    </w:lvl>
    <w:lvl w:ilvl="2">
      <w:start w:val="1"/>
      <w:numFmt w:val="decimal"/>
      <w:lvlText w:val="2.7.%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4CD41FE4"/>
    <w:multiLevelType w:val="hybridMultilevel"/>
    <w:tmpl w:val="15BC288A"/>
    <w:lvl w:ilvl="0" w:tplc="F880D39E">
      <w:start w:val="1"/>
      <w:numFmt w:val="decimal"/>
      <w:lvlText w:val="2.%1."/>
      <w:lvlJc w:val="left"/>
      <w:pPr>
        <w:ind w:left="720" w:hanging="360"/>
      </w:pPr>
      <w:rPr>
        <w:rFonts w:hint="default"/>
        <w:b/>
        <w:i w:val="0"/>
        <w:sz w:val="24"/>
      </w:rPr>
    </w:lvl>
    <w:lvl w:ilvl="1" w:tplc="85F4669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D67050"/>
    <w:multiLevelType w:val="hybridMultilevel"/>
    <w:tmpl w:val="3BFEE074"/>
    <w:lvl w:ilvl="0" w:tplc="6C2A130C">
      <w:start w:val="1"/>
      <w:numFmt w:val="decimal"/>
      <w:lvlText w:val="Gambar IV.%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674FC2"/>
    <w:multiLevelType w:val="multilevel"/>
    <w:tmpl w:val="18A6F278"/>
    <w:lvl w:ilvl="0">
      <w:start w:val="2"/>
      <w:numFmt w:val="decimal"/>
      <w:lvlText w:val="%1"/>
      <w:lvlJc w:val="left"/>
      <w:pPr>
        <w:ind w:left="570" w:hanging="570"/>
      </w:pPr>
      <w:rPr>
        <w:rFonts w:hint="default"/>
      </w:rPr>
    </w:lvl>
    <w:lvl w:ilvl="1">
      <w:start w:val="5"/>
      <w:numFmt w:val="decimal"/>
      <w:lvlText w:val="%1.%2"/>
      <w:lvlJc w:val="left"/>
      <w:pPr>
        <w:ind w:left="930" w:hanging="570"/>
      </w:pPr>
      <w:rPr>
        <w:rFonts w:hint="default"/>
      </w:rPr>
    </w:lvl>
    <w:lvl w:ilvl="2">
      <w:start w:val="6"/>
      <w:numFmt w:val="decimal"/>
      <w:lvlText w:val="2.7.%3."/>
      <w:lvlJc w:val="left"/>
      <w:pPr>
        <w:ind w:left="1440" w:hanging="720"/>
      </w:pPr>
      <w:rPr>
        <w:rFonts w:hint="default"/>
      </w:rPr>
    </w:lvl>
    <w:lvl w:ilvl="3">
      <w:start w:val="1"/>
      <w:numFmt w:val="decimal"/>
      <w:lvlText w:val="2.7.6.%4."/>
      <w:lvlJc w:val="left"/>
      <w:pPr>
        <w:ind w:left="2160" w:hanging="1080"/>
      </w:pPr>
      <w:rPr>
        <w:rFonts w:hint="default"/>
        <w:b w:val="0"/>
        <w:i w:val="0"/>
        <w:sz w:val="22"/>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5B8D71C4"/>
    <w:multiLevelType w:val="multilevel"/>
    <w:tmpl w:val="9D6A6026"/>
    <w:lvl w:ilvl="0">
      <w:start w:val="6"/>
      <w:numFmt w:val="decimal"/>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60C111EC"/>
    <w:multiLevelType w:val="hybridMultilevel"/>
    <w:tmpl w:val="68F60520"/>
    <w:lvl w:ilvl="0" w:tplc="0F6C0CB2">
      <w:start w:val="1"/>
      <w:numFmt w:val="decimal"/>
      <w:lvlText w:val="Tabel IV.%1."/>
      <w:lvlJc w:val="left"/>
      <w:pPr>
        <w:ind w:left="4085" w:hanging="360"/>
      </w:pPr>
      <w:rPr>
        <w:rFonts w:hint="default"/>
      </w:rPr>
    </w:lvl>
    <w:lvl w:ilvl="1" w:tplc="04090019" w:tentative="1">
      <w:start w:val="1"/>
      <w:numFmt w:val="lowerLetter"/>
      <w:lvlText w:val="%2."/>
      <w:lvlJc w:val="left"/>
      <w:pPr>
        <w:ind w:left="4805" w:hanging="360"/>
      </w:pPr>
    </w:lvl>
    <w:lvl w:ilvl="2" w:tplc="0409001B" w:tentative="1">
      <w:start w:val="1"/>
      <w:numFmt w:val="lowerRoman"/>
      <w:lvlText w:val="%3."/>
      <w:lvlJc w:val="right"/>
      <w:pPr>
        <w:ind w:left="5525" w:hanging="180"/>
      </w:pPr>
    </w:lvl>
    <w:lvl w:ilvl="3" w:tplc="0409000F" w:tentative="1">
      <w:start w:val="1"/>
      <w:numFmt w:val="decimal"/>
      <w:lvlText w:val="%4."/>
      <w:lvlJc w:val="left"/>
      <w:pPr>
        <w:ind w:left="6245" w:hanging="360"/>
      </w:pPr>
    </w:lvl>
    <w:lvl w:ilvl="4" w:tplc="04090019" w:tentative="1">
      <w:start w:val="1"/>
      <w:numFmt w:val="lowerLetter"/>
      <w:lvlText w:val="%5."/>
      <w:lvlJc w:val="left"/>
      <w:pPr>
        <w:ind w:left="6965" w:hanging="360"/>
      </w:pPr>
    </w:lvl>
    <w:lvl w:ilvl="5" w:tplc="0409001B" w:tentative="1">
      <w:start w:val="1"/>
      <w:numFmt w:val="lowerRoman"/>
      <w:lvlText w:val="%6."/>
      <w:lvlJc w:val="right"/>
      <w:pPr>
        <w:ind w:left="7685" w:hanging="180"/>
      </w:pPr>
    </w:lvl>
    <w:lvl w:ilvl="6" w:tplc="0409000F" w:tentative="1">
      <w:start w:val="1"/>
      <w:numFmt w:val="decimal"/>
      <w:lvlText w:val="%7."/>
      <w:lvlJc w:val="left"/>
      <w:pPr>
        <w:ind w:left="8405" w:hanging="360"/>
      </w:pPr>
    </w:lvl>
    <w:lvl w:ilvl="7" w:tplc="04090019" w:tentative="1">
      <w:start w:val="1"/>
      <w:numFmt w:val="lowerLetter"/>
      <w:lvlText w:val="%8."/>
      <w:lvlJc w:val="left"/>
      <w:pPr>
        <w:ind w:left="9125" w:hanging="360"/>
      </w:pPr>
    </w:lvl>
    <w:lvl w:ilvl="8" w:tplc="0409001B" w:tentative="1">
      <w:start w:val="1"/>
      <w:numFmt w:val="lowerRoman"/>
      <w:lvlText w:val="%9."/>
      <w:lvlJc w:val="right"/>
      <w:pPr>
        <w:ind w:left="9845" w:hanging="180"/>
      </w:pPr>
    </w:lvl>
  </w:abstractNum>
  <w:abstractNum w:abstractNumId="22">
    <w:nsid w:val="635F0881"/>
    <w:multiLevelType w:val="multilevel"/>
    <w:tmpl w:val="FF668C5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63BF65BB"/>
    <w:multiLevelType w:val="hybridMultilevel"/>
    <w:tmpl w:val="26806D7C"/>
    <w:lvl w:ilvl="0" w:tplc="B042414A">
      <w:start w:val="1"/>
      <w:numFmt w:val="decimal"/>
      <w:lvlText w:val="Tabel VI.%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68456792"/>
    <w:multiLevelType w:val="multilevel"/>
    <w:tmpl w:val="4D5AC462"/>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BB013B5"/>
    <w:multiLevelType w:val="hybridMultilevel"/>
    <w:tmpl w:val="0A247CD8"/>
    <w:lvl w:ilvl="0" w:tplc="70D05C4A">
      <w:start w:val="1"/>
      <w:numFmt w:val="decimal"/>
      <w:lvlText w:val="2.1.2.%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8C1079"/>
    <w:multiLevelType w:val="hybridMultilevel"/>
    <w:tmpl w:val="9C1E9994"/>
    <w:lvl w:ilvl="0" w:tplc="F2040A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0BE6E01"/>
    <w:multiLevelType w:val="hybridMultilevel"/>
    <w:tmpl w:val="54FEFCD8"/>
    <w:lvl w:ilvl="0" w:tplc="71541C16">
      <w:start w:val="1"/>
      <w:numFmt w:val="decimal"/>
      <w:lvlText w:val="Gambar II.%1."/>
      <w:lvlJc w:val="left"/>
      <w:pPr>
        <w:ind w:left="720" w:hanging="360"/>
      </w:pPr>
      <w:rPr>
        <w:rFonts w:ascii="Times New Roman" w:hAnsi="Times New Roman" w:cs="Times New Roman" w:hint="default"/>
        <w:b w:val="0"/>
        <w:i w:val="0"/>
        <w:sz w:val="24"/>
        <w:szCs w:val="24"/>
      </w:rPr>
    </w:lvl>
    <w:lvl w:ilvl="1" w:tplc="4E50C2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37159B"/>
    <w:multiLevelType w:val="hybridMultilevel"/>
    <w:tmpl w:val="45760F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8B175AD"/>
    <w:multiLevelType w:val="multilevel"/>
    <w:tmpl w:val="9F08837C"/>
    <w:lvl w:ilvl="0">
      <w:start w:val="2"/>
      <w:numFmt w:val="decimal"/>
      <w:lvlText w:val="%1"/>
      <w:lvlJc w:val="left"/>
      <w:pPr>
        <w:ind w:left="570" w:hanging="570"/>
      </w:pPr>
      <w:rPr>
        <w:rFonts w:hint="default"/>
      </w:rPr>
    </w:lvl>
    <w:lvl w:ilvl="1">
      <w:start w:val="2"/>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12"/>
  </w:num>
  <w:num w:numId="3">
    <w:abstractNumId w:val="4"/>
  </w:num>
  <w:num w:numId="4">
    <w:abstractNumId w:val="0"/>
  </w:num>
  <w:num w:numId="5">
    <w:abstractNumId w:val="17"/>
  </w:num>
  <w:num w:numId="6">
    <w:abstractNumId w:val="2"/>
  </w:num>
  <w:num w:numId="7">
    <w:abstractNumId w:val="25"/>
  </w:num>
  <w:num w:numId="8">
    <w:abstractNumId w:val="27"/>
  </w:num>
  <w:num w:numId="9">
    <w:abstractNumId w:val="29"/>
  </w:num>
  <w:num w:numId="10">
    <w:abstractNumId w:val="16"/>
  </w:num>
  <w:num w:numId="11">
    <w:abstractNumId w:val="24"/>
  </w:num>
  <w:num w:numId="12">
    <w:abstractNumId w:val="6"/>
  </w:num>
  <w:num w:numId="13">
    <w:abstractNumId w:val="3"/>
  </w:num>
  <w:num w:numId="14">
    <w:abstractNumId w:val="7"/>
  </w:num>
  <w:num w:numId="15">
    <w:abstractNumId w:val="15"/>
  </w:num>
  <w:num w:numId="16">
    <w:abstractNumId w:val="18"/>
  </w:num>
  <w:num w:numId="17">
    <w:abstractNumId w:val="2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0"/>
  </w:num>
  <w:num w:numId="21">
    <w:abstractNumId w:val="22"/>
  </w:num>
  <w:num w:numId="22">
    <w:abstractNumId w:val="26"/>
  </w:num>
  <w:num w:numId="23">
    <w:abstractNumId w:val="8"/>
  </w:num>
  <w:num w:numId="24">
    <w:abstractNumId w:val="11"/>
  </w:num>
  <w:num w:numId="25">
    <w:abstractNumId w:val="5"/>
  </w:num>
  <w:num w:numId="26">
    <w:abstractNumId w:val="23"/>
  </w:num>
  <w:num w:numId="27">
    <w:abstractNumId w:val="14"/>
  </w:num>
  <w:num w:numId="28">
    <w:abstractNumId w:val="28"/>
  </w:num>
  <w:num w:numId="29">
    <w:abstractNumId w:val="19"/>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00"/>
    <w:rsid w:val="0000254F"/>
    <w:rsid w:val="00025114"/>
    <w:rsid w:val="00054EF4"/>
    <w:rsid w:val="00060B37"/>
    <w:rsid w:val="00080DD1"/>
    <w:rsid w:val="000B4B57"/>
    <w:rsid w:val="00136F80"/>
    <w:rsid w:val="00145502"/>
    <w:rsid w:val="0019392E"/>
    <w:rsid w:val="001A3399"/>
    <w:rsid w:val="001A46BE"/>
    <w:rsid w:val="001C6A82"/>
    <w:rsid w:val="001F7696"/>
    <w:rsid w:val="00224C87"/>
    <w:rsid w:val="00225503"/>
    <w:rsid w:val="00227EAB"/>
    <w:rsid w:val="00256DA0"/>
    <w:rsid w:val="00264547"/>
    <w:rsid w:val="00271C15"/>
    <w:rsid w:val="0027336F"/>
    <w:rsid w:val="00297F3E"/>
    <w:rsid w:val="002A4178"/>
    <w:rsid w:val="002A71FC"/>
    <w:rsid w:val="002A7863"/>
    <w:rsid w:val="002D0F68"/>
    <w:rsid w:val="00387374"/>
    <w:rsid w:val="003A45FF"/>
    <w:rsid w:val="003D23CB"/>
    <w:rsid w:val="003D7055"/>
    <w:rsid w:val="003F1256"/>
    <w:rsid w:val="003F5E61"/>
    <w:rsid w:val="00427692"/>
    <w:rsid w:val="0043408F"/>
    <w:rsid w:val="00451165"/>
    <w:rsid w:val="00453D49"/>
    <w:rsid w:val="00483C32"/>
    <w:rsid w:val="004D2C68"/>
    <w:rsid w:val="004E2107"/>
    <w:rsid w:val="004E2423"/>
    <w:rsid w:val="004E38B4"/>
    <w:rsid w:val="004F0110"/>
    <w:rsid w:val="00510F35"/>
    <w:rsid w:val="00527F0C"/>
    <w:rsid w:val="00535AFF"/>
    <w:rsid w:val="00540C1D"/>
    <w:rsid w:val="00564F84"/>
    <w:rsid w:val="0059039D"/>
    <w:rsid w:val="005B6870"/>
    <w:rsid w:val="005C05B7"/>
    <w:rsid w:val="005D29E2"/>
    <w:rsid w:val="005D7A00"/>
    <w:rsid w:val="00603B65"/>
    <w:rsid w:val="00607FCB"/>
    <w:rsid w:val="00617A36"/>
    <w:rsid w:val="00635C0E"/>
    <w:rsid w:val="00641B80"/>
    <w:rsid w:val="0067094B"/>
    <w:rsid w:val="00680156"/>
    <w:rsid w:val="006830AA"/>
    <w:rsid w:val="006A5891"/>
    <w:rsid w:val="006B47CC"/>
    <w:rsid w:val="006C3828"/>
    <w:rsid w:val="006C728A"/>
    <w:rsid w:val="006D1A90"/>
    <w:rsid w:val="00705F8D"/>
    <w:rsid w:val="00714B88"/>
    <w:rsid w:val="00734652"/>
    <w:rsid w:val="0077416D"/>
    <w:rsid w:val="0077693F"/>
    <w:rsid w:val="0078110E"/>
    <w:rsid w:val="00783AEB"/>
    <w:rsid w:val="00783C05"/>
    <w:rsid w:val="007923E9"/>
    <w:rsid w:val="0079632B"/>
    <w:rsid w:val="007C734E"/>
    <w:rsid w:val="007D45BC"/>
    <w:rsid w:val="007E74CE"/>
    <w:rsid w:val="00802116"/>
    <w:rsid w:val="008310D2"/>
    <w:rsid w:val="00835D35"/>
    <w:rsid w:val="00861D44"/>
    <w:rsid w:val="00864BC0"/>
    <w:rsid w:val="0088688F"/>
    <w:rsid w:val="00886F06"/>
    <w:rsid w:val="008B7A9F"/>
    <w:rsid w:val="008C148C"/>
    <w:rsid w:val="008C3972"/>
    <w:rsid w:val="008C552E"/>
    <w:rsid w:val="008C7969"/>
    <w:rsid w:val="008C7982"/>
    <w:rsid w:val="008E3065"/>
    <w:rsid w:val="00947987"/>
    <w:rsid w:val="009665EB"/>
    <w:rsid w:val="009856A7"/>
    <w:rsid w:val="009A43FF"/>
    <w:rsid w:val="009A5372"/>
    <w:rsid w:val="009D2A50"/>
    <w:rsid w:val="009E3FF7"/>
    <w:rsid w:val="00A02193"/>
    <w:rsid w:val="00A108D1"/>
    <w:rsid w:val="00A21D38"/>
    <w:rsid w:val="00A370F1"/>
    <w:rsid w:val="00A75CB2"/>
    <w:rsid w:val="00A81C43"/>
    <w:rsid w:val="00A92082"/>
    <w:rsid w:val="00A94519"/>
    <w:rsid w:val="00AC05F4"/>
    <w:rsid w:val="00AC2449"/>
    <w:rsid w:val="00AC3BD5"/>
    <w:rsid w:val="00AC7080"/>
    <w:rsid w:val="00AE1B23"/>
    <w:rsid w:val="00AE6E5A"/>
    <w:rsid w:val="00B432EB"/>
    <w:rsid w:val="00B5134D"/>
    <w:rsid w:val="00BB24CE"/>
    <w:rsid w:val="00BC157B"/>
    <w:rsid w:val="00BC32AD"/>
    <w:rsid w:val="00BD6345"/>
    <w:rsid w:val="00BF1524"/>
    <w:rsid w:val="00BF4AC8"/>
    <w:rsid w:val="00C11992"/>
    <w:rsid w:val="00C35AC6"/>
    <w:rsid w:val="00C55D2D"/>
    <w:rsid w:val="00C57913"/>
    <w:rsid w:val="00C83DEF"/>
    <w:rsid w:val="00CB0DF6"/>
    <w:rsid w:val="00CB6BE3"/>
    <w:rsid w:val="00CC0B20"/>
    <w:rsid w:val="00D056AD"/>
    <w:rsid w:val="00D25995"/>
    <w:rsid w:val="00D51E34"/>
    <w:rsid w:val="00D56349"/>
    <w:rsid w:val="00D705A7"/>
    <w:rsid w:val="00D96866"/>
    <w:rsid w:val="00DB12C3"/>
    <w:rsid w:val="00DB4DF0"/>
    <w:rsid w:val="00DF0A0C"/>
    <w:rsid w:val="00E101F3"/>
    <w:rsid w:val="00E15DCD"/>
    <w:rsid w:val="00E176B5"/>
    <w:rsid w:val="00E23E16"/>
    <w:rsid w:val="00E2559C"/>
    <w:rsid w:val="00E308C7"/>
    <w:rsid w:val="00E32868"/>
    <w:rsid w:val="00E82766"/>
    <w:rsid w:val="00E91952"/>
    <w:rsid w:val="00EA11C8"/>
    <w:rsid w:val="00ED23A8"/>
    <w:rsid w:val="00F26D34"/>
    <w:rsid w:val="00F31384"/>
    <w:rsid w:val="00F44521"/>
    <w:rsid w:val="00F457BA"/>
    <w:rsid w:val="00F91CB2"/>
    <w:rsid w:val="00FA3D9F"/>
    <w:rsid w:val="00FB138F"/>
    <w:rsid w:val="00FB21C2"/>
    <w:rsid w:val="00FD5342"/>
    <w:rsid w:val="00FE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D7A00"/>
  </w:style>
  <w:style w:type="paragraph" w:styleId="Heading1">
    <w:name w:val="heading 1"/>
    <w:basedOn w:val="Normal"/>
    <w:next w:val="Normal"/>
    <w:link w:val="Heading1Char"/>
    <w:qFormat/>
    <w:rsid w:val="00FA3D9F"/>
    <w:pPr>
      <w:keepNext/>
      <w:numPr>
        <w:numId w:val="1"/>
      </w:numPr>
      <w:spacing w:before="720" w:after="0" w:line="240" w:lineRule="auto"/>
      <w:outlineLvl w:val="0"/>
    </w:pPr>
    <w:rPr>
      <w:rFonts w:ascii="Vineta BT" w:eastAsia="Times New Roman" w:hAnsi="Vineta BT" w:cs="Vineta BT"/>
      <w:sz w:val="28"/>
      <w:szCs w:val="28"/>
    </w:rPr>
  </w:style>
  <w:style w:type="paragraph" w:styleId="Heading2">
    <w:name w:val="heading 2"/>
    <w:basedOn w:val="Normal"/>
    <w:next w:val="Normal"/>
    <w:link w:val="Heading2Char"/>
    <w:qFormat/>
    <w:rsid w:val="00FA3D9F"/>
    <w:pPr>
      <w:keepNext/>
      <w:numPr>
        <w:ilvl w:val="1"/>
        <w:numId w:val="1"/>
      </w:numPr>
      <w:spacing w:before="360" w:after="120" w:line="240" w:lineRule="auto"/>
      <w:outlineLvl w:val="1"/>
    </w:pPr>
    <w:rPr>
      <w:rFonts w:ascii="Tahoma" w:eastAsia="Times New Roman" w:hAnsi="Tahoma" w:cs="Tahoma"/>
      <w:b/>
      <w:bCs/>
      <w:sz w:val="26"/>
      <w:szCs w:val="26"/>
    </w:rPr>
  </w:style>
  <w:style w:type="paragraph" w:styleId="Heading3">
    <w:name w:val="heading 3"/>
    <w:basedOn w:val="Normal"/>
    <w:next w:val="Normal"/>
    <w:link w:val="Heading3Char"/>
    <w:qFormat/>
    <w:rsid w:val="00FA3D9F"/>
    <w:pPr>
      <w:keepNext/>
      <w:numPr>
        <w:ilvl w:val="2"/>
        <w:numId w:val="1"/>
      </w:numPr>
      <w:spacing w:before="240" w:after="60" w:line="240" w:lineRule="auto"/>
      <w:jc w:val="both"/>
      <w:outlineLvl w:val="2"/>
    </w:pPr>
    <w:rPr>
      <w:rFonts w:ascii="Tahoma" w:eastAsia="Times New Roman" w:hAnsi="Tahoma" w:cs="Tahoma"/>
      <w:b/>
      <w:bCs/>
      <w:sz w:val="24"/>
      <w:szCs w:val="24"/>
    </w:rPr>
  </w:style>
  <w:style w:type="paragraph" w:styleId="Heading4">
    <w:name w:val="heading 4"/>
    <w:basedOn w:val="Normal"/>
    <w:next w:val="Normal"/>
    <w:link w:val="Heading4Char"/>
    <w:qFormat/>
    <w:rsid w:val="00FA3D9F"/>
    <w:pPr>
      <w:keepNext/>
      <w:numPr>
        <w:ilvl w:val="3"/>
        <w:numId w:val="1"/>
      </w:numPr>
      <w:spacing w:before="240" w:after="60" w:line="240" w:lineRule="auto"/>
      <w:jc w:val="both"/>
      <w:outlineLvl w:val="3"/>
    </w:pPr>
    <w:rPr>
      <w:rFonts w:ascii="Tahoma" w:eastAsia="Times New Roman" w:hAnsi="Tahoma" w:cs="Tahoma"/>
      <w:b/>
      <w:bCs/>
    </w:rPr>
  </w:style>
  <w:style w:type="paragraph" w:styleId="Heading5">
    <w:name w:val="heading 5"/>
    <w:basedOn w:val="Normal"/>
    <w:next w:val="Normal"/>
    <w:link w:val="Heading5Char"/>
    <w:qFormat/>
    <w:rsid w:val="00FA3D9F"/>
    <w:pPr>
      <w:numPr>
        <w:ilvl w:val="4"/>
        <w:numId w:val="1"/>
      </w:numPr>
      <w:spacing w:before="240" w:after="60" w:line="240" w:lineRule="auto"/>
      <w:jc w:val="both"/>
      <w:outlineLvl w:val="4"/>
    </w:pPr>
    <w:rPr>
      <w:rFonts w:ascii="Tahoma" w:eastAsia="Times New Roman" w:hAnsi="Tahoma" w:cs="Tahoma"/>
    </w:rPr>
  </w:style>
  <w:style w:type="paragraph" w:styleId="Heading6">
    <w:name w:val="heading 6"/>
    <w:basedOn w:val="Normal"/>
    <w:next w:val="Normal"/>
    <w:link w:val="Heading6Char"/>
    <w:qFormat/>
    <w:rsid w:val="00FA3D9F"/>
    <w:pPr>
      <w:keepNext/>
      <w:spacing w:before="40" w:after="0" w:line="240" w:lineRule="auto"/>
      <w:jc w:val="center"/>
      <w:outlineLvl w:val="5"/>
    </w:pPr>
    <w:rPr>
      <w:rFonts w:ascii="France" w:eastAsia="Times New Roman" w:hAnsi="France" w:cs="France"/>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D9F"/>
    <w:rPr>
      <w:rFonts w:ascii="Vineta BT" w:eastAsia="Times New Roman" w:hAnsi="Vineta BT" w:cs="Vineta BT"/>
      <w:sz w:val="28"/>
      <w:szCs w:val="28"/>
    </w:rPr>
  </w:style>
  <w:style w:type="character" w:customStyle="1" w:styleId="Heading2Char">
    <w:name w:val="Heading 2 Char"/>
    <w:basedOn w:val="DefaultParagraphFont"/>
    <w:link w:val="Heading2"/>
    <w:rsid w:val="00FA3D9F"/>
    <w:rPr>
      <w:rFonts w:ascii="Tahoma" w:eastAsia="Times New Roman" w:hAnsi="Tahoma" w:cs="Tahoma"/>
      <w:b/>
      <w:bCs/>
      <w:sz w:val="26"/>
      <w:szCs w:val="26"/>
    </w:rPr>
  </w:style>
  <w:style w:type="character" w:customStyle="1" w:styleId="Heading3Char">
    <w:name w:val="Heading 3 Char"/>
    <w:basedOn w:val="DefaultParagraphFont"/>
    <w:link w:val="Heading3"/>
    <w:rsid w:val="00FA3D9F"/>
    <w:rPr>
      <w:rFonts w:ascii="Tahoma" w:eastAsia="Times New Roman" w:hAnsi="Tahoma" w:cs="Tahoma"/>
      <w:b/>
      <w:bCs/>
      <w:sz w:val="24"/>
      <w:szCs w:val="24"/>
    </w:rPr>
  </w:style>
  <w:style w:type="character" w:customStyle="1" w:styleId="Heading4Char">
    <w:name w:val="Heading 4 Char"/>
    <w:basedOn w:val="DefaultParagraphFont"/>
    <w:link w:val="Heading4"/>
    <w:rsid w:val="00FA3D9F"/>
    <w:rPr>
      <w:rFonts w:ascii="Tahoma" w:eastAsia="Times New Roman" w:hAnsi="Tahoma" w:cs="Tahoma"/>
      <w:b/>
      <w:bCs/>
    </w:rPr>
  </w:style>
  <w:style w:type="character" w:customStyle="1" w:styleId="Heading5Char">
    <w:name w:val="Heading 5 Char"/>
    <w:basedOn w:val="DefaultParagraphFont"/>
    <w:link w:val="Heading5"/>
    <w:rsid w:val="00FA3D9F"/>
    <w:rPr>
      <w:rFonts w:ascii="Tahoma" w:eastAsia="Times New Roman" w:hAnsi="Tahoma" w:cs="Tahoma"/>
    </w:rPr>
  </w:style>
  <w:style w:type="character" w:customStyle="1" w:styleId="Heading6Char">
    <w:name w:val="Heading 6 Char"/>
    <w:basedOn w:val="DefaultParagraphFont"/>
    <w:link w:val="Heading6"/>
    <w:rsid w:val="00FA3D9F"/>
    <w:rPr>
      <w:rFonts w:ascii="France" w:eastAsia="Times New Roman" w:hAnsi="France" w:cs="France"/>
      <w:b/>
      <w:bCs/>
      <w:sz w:val="18"/>
      <w:szCs w:val="18"/>
    </w:rPr>
  </w:style>
  <w:style w:type="paragraph" w:styleId="ListParagraph">
    <w:name w:val="List Paragraph"/>
    <w:basedOn w:val="Normal"/>
    <w:uiPriority w:val="34"/>
    <w:qFormat/>
    <w:rsid w:val="005D7A00"/>
    <w:pPr>
      <w:ind w:left="720"/>
      <w:contextualSpacing/>
    </w:pPr>
  </w:style>
  <w:style w:type="table" w:styleId="TableGrid">
    <w:name w:val="Table Grid"/>
    <w:basedOn w:val="TableNormal"/>
    <w:uiPriority w:val="39"/>
    <w:rsid w:val="005D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7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A00"/>
  </w:style>
  <w:style w:type="paragraph" w:styleId="Footer">
    <w:name w:val="footer"/>
    <w:basedOn w:val="Normal"/>
    <w:link w:val="FooterChar"/>
    <w:uiPriority w:val="99"/>
    <w:unhideWhenUsed/>
    <w:rsid w:val="005D7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A00"/>
  </w:style>
  <w:style w:type="paragraph" w:styleId="BalloonText">
    <w:name w:val="Balloon Text"/>
    <w:basedOn w:val="Normal"/>
    <w:link w:val="BalloonTextChar"/>
    <w:uiPriority w:val="99"/>
    <w:unhideWhenUsed/>
    <w:rsid w:val="005D7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5D7A00"/>
    <w:rPr>
      <w:rFonts w:ascii="Segoe UI" w:hAnsi="Segoe UI" w:cs="Segoe UI"/>
      <w:sz w:val="18"/>
      <w:szCs w:val="18"/>
    </w:rPr>
  </w:style>
  <w:style w:type="paragraph" w:styleId="Subtitle">
    <w:name w:val="Subtitle"/>
    <w:basedOn w:val="Normal"/>
    <w:link w:val="SubtitleChar"/>
    <w:qFormat/>
    <w:rsid w:val="00FA3D9F"/>
    <w:pPr>
      <w:spacing w:after="0" w:line="240" w:lineRule="auto"/>
      <w:jc w:val="right"/>
      <w:outlineLvl w:val="1"/>
    </w:pPr>
    <w:rPr>
      <w:rFonts w:ascii="Fujiyama" w:eastAsia="Times New Roman" w:hAnsi="Fujiyama" w:cs="Fujiyama"/>
      <w:sz w:val="16"/>
      <w:szCs w:val="16"/>
    </w:rPr>
  </w:style>
  <w:style w:type="character" w:customStyle="1" w:styleId="SubtitleChar">
    <w:name w:val="Subtitle Char"/>
    <w:basedOn w:val="DefaultParagraphFont"/>
    <w:link w:val="Subtitle"/>
    <w:rsid w:val="00FA3D9F"/>
    <w:rPr>
      <w:rFonts w:ascii="Fujiyama" w:eastAsia="Times New Roman" w:hAnsi="Fujiyama" w:cs="Fujiyama"/>
      <w:sz w:val="16"/>
      <w:szCs w:val="16"/>
    </w:rPr>
  </w:style>
  <w:style w:type="paragraph" w:styleId="Title">
    <w:name w:val="Title"/>
    <w:basedOn w:val="Normal"/>
    <w:link w:val="TitleChar"/>
    <w:qFormat/>
    <w:rsid w:val="00FA3D9F"/>
    <w:pPr>
      <w:spacing w:before="240" w:after="0" w:line="240" w:lineRule="auto"/>
      <w:ind w:right="244"/>
      <w:jc w:val="right"/>
      <w:outlineLvl w:val="0"/>
    </w:pPr>
    <w:rPr>
      <w:rFonts w:ascii="Casablanca" w:eastAsia="Times New Roman" w:hAnsi="Casablanca" w:cs="Casablanca"/>
      <w:b/>
      <w:bCs/>
      <w:kern w:val="28"/>
      <w:sz w:val="30"/>
      <w:szCs w:val="30"/>
    </w:rPr>
  </w:style>
  <w:style w:type="character" w:customStyle="1" w:styleId="TitleChar">
    <w:name w:val="Title Char"/>
    <w:basedOn w:val="DefaultParagraphFont"/>
    <w:link w:val="Title"/>
    <w:rsid w:val="00FA3D9F"/>
    <w:rPr>
      <w:rFonts w:ascii="Casablanca" w:eastAsia="Times New Roman" w:hAnsi="Casablanca" w:cs="Casablanca"/>
      <w:b/>
      <w:bCs/>
      <w:kern w:val="28"/>
      <w:sz w:val="30"/>
      <w:szCs w:val="30"/>
    </w:rPr>
  </w:style>
  <w:style w:type="character" w:styleId="PageNumber">
    <w:name w:val="page number"/>
    <w:basedOn w:val="DefaultParagraphFont"/>
    <w:rsid w:val="00FA3D9F"/>
  </w:style>
  <w:style w:type="paragraph" w:styleId="BodyText">
    <w:name w:val="Body Text"/>
    <w:basedOn w:val="Normal"/>
    <w:link w:val="BodyTextChar"/>
    <w:rsid w:val="00FA3D9F"/>
    <w:pPr>
      <w:spacing w:after="0" w:line="216" w:lineRule="auto"/>
    </w:pPr>
    <w:rPr>
      <w:rFonts w:ascii="Arial Narrow" w:eastAsia="Times New Roman" w:hAnsi="Arial Narrow" w:cs="Arial Narrow"/>
      <w:sz w:val="20"/>
      <w:szCs w:val="20"/>
    </w:rPr>
  </w:style>
  <w:style w:type="character" w:customStyle="1" w:styleId="BodyTextChar">
    <w:name w:val="Body Text Char"/>
    <w:basedOn w:val="DefaultParagraphFont"/>
    <w:link w:val="BodyText"/>
    <w:rsid w:val="00FA3D9F"/>
    <w:rPr>
      <w:rFonts w:ascii="Arial Narrow" w:eastAsia="Times New Roman" w:hAnsi="Arial Narrow" w:cs="Arial Narrow"/>
      <w:sz w:val="20"/>
      <w:szCs w:val="20"/>
    </w:rPr>
  </w:style>
  <w:style w:type="paragraph" w:styleId="ListNumber">
    <w:name w:val="List Number"/>
    <w:basedOn w:val="Normal"/>
    <w:rsid w:val="00FA3D9F"/>
    <w:pPr>
      <w:numPr>
        <w:numId w:val="2"/>
      </w:numPr>
      <w:spacing w:before="60" w:after="0" w:line="240" w:lineRule="auto"/>
      <w:jc w:val="both"/>
    </w:pPr>
    <w:rPr>
      <w:rFonts w:ascii="Tahoma" w:eastAsia="Times New Roman" w:hAnsi="Tahoma" w:cs="Tahoma"/>
    </w:rPr>
  </w:style>
  <w:style w:type="paragraph" w:styleId="BodyTextIndent">
    <w:name w:val="Body Text Indent"/>
    <w:basedOn w:val="Normal"/>
    <w:link w:val="BodyTextIndentChar"/>
    <w:rsid w:val="00FA3D9F"/>
    <w:pPr>
      <w:spacing w:after="0" w:line="240" w:lineRule="auto"/>
      <w:ind w:left="794"/>
      <w:jc w:val="both"/>
    </w:pPr>
    <w:rPr>
      <w:rFonts w:ascii="Tahoma" w:eastAsia="Times New Roman" w:hAnsi="Tahoma" w:cs="Tahoma"/>
    </w:rPr>
  </w:style>
  <w:style w:type="character" w:customStyle="1" w:styleId="BodyTextIndentChar">
    <w:name w:val="Body Text Indent Char"/>
    <w:basedOn w:val="DefaultParagraphFont"/>
    <w:link w:val="BodyTextIndent"/>
    <w:rsid w:val="00FA3D9F"/>
    <w:rPr>
      <w:rFonts w:ascii="Tahoma" w:eastAsia="Times New Roman" w:hAnsi="Tahoma" w:cs="Tahoma"/>
    </w:rPr>
  </w:style>
  <w:style w:type="paragraph" w:customStyle="1" w:styleId="Uraian">
    <w:name w:val="Uraian"/>
    <w:basedOn w:val="Normal"/>
    <w:rsid w:val="00FA3D9F"/>
    <w:pPr>
      <w:spacing w:before="120" w:after="0" w:line="240" w:lineRule="auto"/>
      <w:jc w:val="both"/>
    </w:pPr>
    <w:rPr>
      <w:rFonts w:ascii="Verdana" w:eastAsia="Times New Roman" w:hAnsi="Verdana" w:cs="Verdana"/>
      <w:sz w:val="20"/>
      <w:szCs w:val="20"/>
    </w:rPr>
  </w:style>
  <w:style w:type="paragraph" w:styleId="BodyTextIndent2">
    <w:name w:val="Body Text Indent 2"/>
    <w:basedOn w:val="Normal"/>
    <w:link w:val="BodyTextIndent2Char"/>
    <w:rsid w:val="00FA3D9F"/>
    <w:pPr>
      <w:spacing w:before="120" w:after="0" w:line="240" w:lineRule="auto"/>
      <w:ind w:left="720"/>
      <w:jc w:val="both"/>
    </w:pPr>
    <w:rPr>
      <w:rFonts w:ascii="Verdana" w:eastAsia="Times New Roman" w:hAnsi="Verdana" w:cs="Verdana"/>
      <w:sz w:val="20"/>
      <w:szCs w:val="20"/>
    </w:rPr>
  </w:style>
  <w:style w:type="character" w:customStyle="1" w:styleId="BodyTextIndent2Char">
    <w:name w:val="Body Text Indent 2 Char"/>
    <w:basedOn w:val="DefaultParagraphFont"/>
    <w:link w:val="BodyTextIndent2"/>
    <w:rsid w:val="00FA3D9F"/>
    <w:rPr>
      <w:rFonts w:ascii="Verdana" w:eastAsia="Times New Roman" w:hAnsi="Verdana" w:cs="Verdana"/>
      <w:sz w:val="20"/>
      <w:szCs w:val="20"/>
    </w:rPr>
  </w:style>
  <w:style w:type="paragraph" w:styleId="BodyTextIndent3">
    <w:name w:val="Body Text Indent 3"/>
    <w:basedOn w:val="Normal"/>
    <w:link w:val="BodyTextIndent3Char"/>
    <w:rsid w:val="00FA3D9F"/>
    <w:pPr>
      <w:tabs>
        <w:tab w:val="left" w:pos="990"/>
      </w:tabs>
      <w:spacing w:before="120" w:after="0" w:line="240" w:lineRule="auto"/>
      <w:ind w:left="990" w:hanging="990"/>
      <w:jc w:val="both"/>
    </w:pPr>
    <w:rPr>
      <w:rFonts w:ascii="Verdana" w:eastAsia="Times New Roman" w:hAnsi="Verdana" w:cs="Verdana"/>
      <w:sz w:val="20"/>
      <w:szCs w:val="20"/>
    </w:rPr>
  </w:style>
  <w:style w:type="character" w:customStyle="1" w:styleId="BodyTextIndent3Char">
    <w:name w:val="Body Text Indent 3 Char"/>
    <w:basedOn w:val="DefaultParagraphFont"/>
    <w:link w:val="BodyTextIndent3"/>
    <w:rsid w:val="00FA3D9F"/>
    <w:rPr>
      <w:rFonts w:ascii="Verdana" w:eastAsia="Times New Roman" w:hAnsi="Verdana" w:cs="Verdana"/>
      <w:sz w:val="20"/>
      <w:szCs w:val="20"/>
    </w:rPr>
  </w:style>
  <w:style w:type="character" w:styleId="Hyperlink">
    <w:name w:val="Hyperlink"/>
    <w:rsid w:val="00FA3D9F"/>
    <w:rPr>
      <w:color w:val="0000FF"/>
      <w:u w:val="single"/>
    </w:rPr>
  </w:style>
  <w:style w:type="paragraph" w:customStyle="1" w:styleId="StyleHeading2Verdana">
    <w:name w:val="Style Heading 2 + Verdana"/>
    <w:basedOn w:val="Heading2"/>
    <w:rsid w:val="00FA3D9F"/>
    <w:pPr>
      <w:numPr>
        <w:ilvl w:val="0"/>
        <w:numId w:val="0"/>
      </w:numPr>
      <w:tabs>
        <w:tab w:val="num" w:pos="680"/>
      </w:tabs>
      <w:ind w:left="680" w:hanging="680"/>
    </w:pPr>
    <w:rPr>
      <w:rFonts w:ascii="Verdana" w:hAnsi="Verdana" w:cs="Verdana"/>
    </w:rPr>
  </w:style>
  <w:style w:type="paragraph" w:customStyle="1" w:styleId="Default">
    <w:name w:val="Default"/>
    <w:rsid w:val="00FA3D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FA3D9F"/>
    <w:rPr>
      <w:b/>
      <w:bCs/>
    </w:rPr>
  </w:style>
  <w:style w:type="paragraph" w:customStyle="1" w:styleId="Normlnweb">
    <w:name w:val="Normální (web)"/>
    <w:basedOn w:val="Normal"/>
    <w:rsid w:val="00FA3D9F"/>
    <w:pPr>
      <w:suppressAutoHyphens/>
      <w:spacing w:before="280" w:after="280" w:line="240" w:lineRule="auto"/>
    </w:pPr>
    <w:rPr>
      <w:rFonts w:ascii="Arial Unicode MS" w:eastAsia="Arial Unicode MS" w:hAnsi="Arial Unicode MS" w:cs="Arial Unicode MS"/>
      <w:sz w:val="24"/>
      <w:szCs w:val="24"/>
      <w:lang w:val="fr-FR" w:eastAsia="ar-SA"/>
    </w:rPr>
  </w:style>
  <w:style w:type="paragraph" w:customStyle="1" w:styleId="textenoir">
    <w:name w:val="textenoir"/>
    <w:basedOn w:val="Normal"/>
    <w:rsid w:val="00FA3D9F"/>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FA3D9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A3D9F"/>
    <w:rPr>
      <w:rFonts w:ascii="Times New Roman" w:eastAsia="Times New Roman" w:hAnsi="Times New Roman" w:cs="Times New Roman"/>
      <w:sz w:val="24"/>
      <w:szCs w:val="24"/>
    </w:rPr>
  </w:style>
  <w:style w:type="paragraph" w:styleId="TOCHeading">
    <w:name w:val="TOC Heading"/>
    <w:basedOn w:val="Heading1"/>
    <w:next w:val="Normal"/>
    <w:qFormat/>
    <w:rsid w:val="00FA3D9F"/>
    <w:pPr>
      <w:keepLines/>
      <w:numPr>
        <w:numId w:val="0"/>
      </w:numPr>
      <w:spacing w:before="480" w:line="276" w:lineRule="auto"/>
      <w:outlineLvl w:val="9"/>
    </w:pPr>
    <w:rPr>
      <w:rFonts w:ascii="Cambria" w:hAnsi="Cambria" w:cs="Times New Roman"/>
      <w:b/>
      <w:bCs/>
      <w:color w:val="365F91"/>
    </w:rPr>
  </w:style>
  <w:style w:type="character" w:styleId="Emphasis">
    <w:name w:val="Emphasis"/>
    <w:basedOn w:val="DefaultParagraphFont"/>
    <w:uiPriority w:val="20"/>
    <w:qFormat/>
    <w:rsid w:val="00C83DEF"/>
    <w:rPr>
      <w:i/>
      <w:iCs/>
    </w:rPr>
  </w:style>
  <w:style w:type="paragraph" w:customStyle="1" w:styleId="msonormal0">
    <w:name w:val="msonormal"/>
    <w:basedOn w:val="Normal"/>
    <w:rsid w:val="00B513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TSAuthorIdentity">
    <w:name w:val="ICTS_AuthorIdentity"/>
    <w:basedOn w:val="BodyText3"/>
    <w:rsid w:val="008B7A9F"/>
    <w:pPr>
      <w:spacing w:after="0" w:line="240" w:lineRule="auto"/>
      <w:jc w:val="center"/>
    </w:pPr>
    <w:rPr>
      <w:rFonts w:ascii="Times New Roman" w:eastAsia="MS Mincho" w:hAnsi="Times New Roman" w:cs="Times New Roman"/>
      <w:sz w:val="20"/>
      <w:szCs w:val="20"/>
      <w:lang w:eastAsia="x-none"/>
    </w:rPr>
  </w:style>
  <w:style w:type="paragraph" w:styleId="BodyText3">
    <w:name w:val="Body Text 3"/>
    <w:basedOn w:val="Normal"/>
    <w:link w:val="BodyText3Char"/>
    <w:uiPriority w:val="99"/>
    <w:semiHidden/>
    <w:unhideWhenUsed/>
    <w:rsid w:val="008B7A9F"/>
    <w:pPr>
      <w:spacing w:after="120"/>
    </w:pPr>
    <w:rPr>
      <w:sz w:val="16"/>
      <w:szCs w:val="16"/>
    </w:rPr>
  </w:style>
  <w:style w:type="character" w:customStyle="1" w:styleId="BodyText3Char">
    <w:name w:val="Body Text 3 Char"/>
    <w:basedOn w:val="DefaultParagraphFont"/>
    <w:link w:val="BodyText3"/>
    <w:uiPriority w:val="99"/>
    <w:semiHidden/>
    <w:rsid w:val="008B7A9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D7A00"/>
  </w:style>
  <w:style w:type="paragraph" w:styleId="Heading1">
    <w:name w:val="heading 1"/>
    <w:basedOn w:val="Normal"/>
    <w:next w:val="Normal"/>
    <w:link w:val="Heading1Char"/>
    <w:qFormat/>
    <w:rsid w:val="00FA3D9F"/>
    <w:pPr>
      <w:keepNext/>
      <w:numPr>
        <w:numId w:val="1"/>
      </w:numPr>
      <w:spacing w:before="720" w:after="0" w:line="240" w:lineRule="auto"/>
      <w:outlineLvl w:val="0"/>
    </w:pPr>
    <w:rPr>
      <w:rFonts w:ascii="Vineta BT" w:eastAsia="Times New Roman" w:hAnsi="Vineta BT" w:cs="Vineta BT"/>
      <w:sz w:val="28"/>
      <w:szCs w:val="28"/>
    </w:rPr>
  </w:style>
  <w:style w:type="paragraph" w:styleId="Heading2">
    <w:name w:val="heading 2"/>
    <w:basedOn w:val="Normal"/>
    <w:next w:val="Normal"/>
    <w:link w:val="Heading2Char"/>
    <w:qFormat/>
    <w:rsid w:val="00FA3D9F"/>
    <w:pPr>
      <w:keepNext/>
      <w:numPr>
        <w:ilvl w:val="1"/>
        <w:numId w:val="1"/>
      </w:numPr>
      <w:spacing w:before="360" w:after="120" w:line="240" w:lineRule="auto"/>
      <w:outlineLvl w:val="1"/>
    </w:pPr>
    <w:rPr>
      <w:rFonts w:ascii="Tahoma" w:eastAsia="Times New Roman" w:hAnsi="Tahoma" w:cs="Tahoma"/>
      <w:b/>
      <w:bCs/>
      <w:sz w:val="26"/>
      <w:szCs w:val="26"/>
    </w:rPr>
  </w:style>
  <w:style w:type="paragraph" w:styleId="Heading3">
    <w:name w:val="heading 3"/>
    <w:basedOn w:val="Normal"/>
    <w:next w:val="Normal"/>
    <w:link w:val="Heading3Char"/>
    <w:qFormat/>
    <w:rsid w:val="00FA3D9F"/>
    <w:pPr>
      <w:keepNext/>
      <w:numPr>
        <w:ilvl w:val="2"/>
        <w:numId w:val="1"/>
      </w:numPr>
      <w:spacing w:before="240" w:after="60" w:line="240" w:lineRule="auto"/>
      <w:jc w:val="both"/>
      <w:outlineLvl w:val="2"/>
    </w:pPr>
    <w:rPr>
      <w:rFonts w:ascii="Tahoma" w:eastAsia="Times New Roman" w:hAnsi="Tahoma" w:cs="Tahoma"/>
      <w:b/>
      <w:bCs/>
      <w:sz w:val="24"/>
      <w:szCs w:val="24"/>
    </w:rPr>
  </w:style>
  <w:style w:type="paragraph" w:styleId="Heading4">
    <w:name w:val="heading 4"/>
    <w:basedOn w:val="Normal"/>
    <w:next w:val="Normal"/>
    <w:link w:val="Heading4Char"/>
    <w:qFormat/>
    <w:rsid w:val="00FA3D9F"/>
    <w:pPr>
      <w:keepNext/>
      <w:numPr>
        <w:ilvl w:val="3"/>
        <w:numId w:val="1"/>
      </w:numPr>
      <w:spacing w:before="240" w:after="60" w:line="240" w:lineRule="auto"/>
      <w:jc w:val="both"/>
      <w:outlineLvl w:val="3"/>
    </w:pPr>
    <w:rPr>
      <w:rFonts w:ascii="Tahoma" w:eastAsia="Times New Roman" w:hAnsi="Tahoma" w:cs="Tahoma"/>
      <w:b/>
      <w:bCs/>
    </w:rPr>
  </w:style>
  <w:style w:type="paragraph" w:styleId="Heading5">
    <w:name w:val="heading 5"/>
    <w:basedOn w:val="Normal"/>
    <w:next w:val="Normal"/>
    <w:link w:val="Heading5Char"/>
    <w:qFormat/>
    <w:rsid w:val="00FA3D9F"/>
    <w:pPr>
      <w:numPr>
        <w:ilvl w:val="4"/>
        <w:numId w:val="1"/>
      </w:numPr>
      <w:spacing w:before="240" w:after="60" w:line="240" w:lineRule="auto"/>
      <w:jc w:val="both"/>
      <w:outlineLvl w:val="4"/>
    </w:pPr>
    <w:rPr>
      <w:rFonts w:ascii="Tahoma" w:eastAsia="Times New Roman" w:hAnsi="Tahoma" w:cs="Tahoma"/>
    </w:rPr>
  </w:style>
  <w:style w:type="paragraph" w:styleId="Heading6">
    <w:name w:val="heading 6"/>
    <w:basedOn w:val="Normal"/>
    <w:next w:val="Normal"/>
    <w:link w:val="Heading6Char"/>
    <w:qFormat/>
    <w:rsid w:val="00FA3D9F"/>
    <w:pPr>
      <w:keepNext/>
      <w:spacing w:before="40" w:after="0" w:line="240" w:lineRule="auto"/>
      <w:jc w:val="center"/>
      <w:outlineLvl w:val="5"/>
    </w:pPr>
    <w:rPr>
      <w:rFonts w:ascii="France" w:eastAsia="Times New Roman" w:hAnsi="France" w:cs="France"/>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D9F"/>
    <w:rPr>
      <w:rFonts w:ascii="Vineta BT" w:eastAsia="Times New Roman" w:hAnsi="Vineta BT" w:cs="Vineta BT"/>
      <w:sz w:val="28"/>
      <w:szCs w:val="28"/>
    </w:rPr>
  </w:style>
  <w:style w:type="character" w:customStyle="1" w:styleId="Heading2Char">
    <w:name w:val="Heading 2 Char"/>
    <w:basedOn w:val="DefaultParagraphFont"/>
    <w:link w:val="Heading2"/>
    <w:rsid w:val="00FA3D9F"/>
    <w:rPr>
      <w:rFonts w:ascii="Tahoma" w:eastAsia="Times New Roman" w:hAnsi="Tahoma" w:cs="Tahoma"/>
      <w:b/>
      <w:bCs/>
      <w:sz w:val="26"/>
      <w:szCs w:val="26"/>
    </w:rPr>
  </w:style>
  <w:style w:type="character" w:customStyle="1" w:styleId="Heading3Char">
    <w:name w:val="Heading 3 Char"/>
    <w:basedOn w:val="DefaultParagraphFont"/>
    <w:link w:val="Heading3"/>
    <w:rsid w:val="00FA3D9F"/>
    <w:rPr>
      <w:rFonts w:ascii="Tahoma" w:eastAsia="Times New Roman" w:hAnsi="Tahoma" w:cs="Tahoma"/>
      <w:b/>
      <w:bCs/>
      <w:sz w:val="24"/>
      <w:szCs w:val="24"/>
    </w:rPr>
  </w:style>
  <w:style w:type="character" w:customStyle="1" w:styleId="Heading4Char">
    <w:name w:val="Heading 4 Char"/>
    <w:basedOn w:val="DefaultParagraphFont"/>
    <w:link w:val="Heading4"/>
    <w:rsid w:val="00FA3D9F"/>
    <w:rPr>
      <w:rFonts w:ascii="Tahoma" w:eastAsia="Times New Roman" w:hAnsi="Tahoma" w:cs="Tahoma"/>
      <w:b/>
      <w:bCs/>
    </w:rPr>
  </w:style>
  <w:style w:type="character" w:customStyle="1" w:styleId="Heading5Char">
    <w:name w:val="Heading 5 Char"/>
    <w:basedOn w:val="DefaultParagraphFont"/>
    <w:link w:val="Heading5"/>
    <w:rsid w:val="00FA3D9F"/>
    <w:rPr>
      <w:rFonts w:ascii="Tahoma" w:eastAsia="Times New Roman" w:hAnsi="Tahoma" w:cs="Tahoma"/>
    </w:rPr>
  </w:style>
  <w:style w:type="character" w:customStyle="1" w:styleId="Heading6Char">
    <w:name w:val="Heading 6 Char"/>
    <w:basedOn w:val="DefaultParagraphFont"/>
    <w:link w:val="Heading6"/>
    <w:rsid w:val="00FA3D9F"/>
    <w:rPr>
      <w:rFonts w:ascii="France" w:eastAsia="Times New Roman" w:hAnsi="France" w:cs="France"/>
      <w:b/>
      <w:bCs/>
      <w:sz w:val="18"/>
      <w:szCs w:val="18"/>
    </w:rPr>
  </w:style>
  <w:style w:type="paragraph" w:styleId="ListParagraph">
    <w:name w:val="List Paragraph"/>
    <w:basedOn w:val="Normal"/>
    <w:uiPriority w:val="34"/>
    <w:qFormat/>
    <w:rsid w:val="005D7A00"/>
    <w:pPr>
      <w:ind w:left="720"/>
      <w:contextualSpacing/>
    </w:pPr>
  </w:style>
  <w:style w:type="table" w:styleId="TableGrid">
    <w:name w:val="Table Grid"/>
    <w:basedOn w:val="TableNormal"/>
    <w:uiPriority w:val="39"/>
    <w:rsid w:val="005D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7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A00"/>
  </w:style>
  <w:style w:type="paragraph" w:styleId="Footer">
    <w:name w:val="footer"/>
    <w:basedOn w:val="Normal"/>
    <w:link w:val="FooterChar"/>
    <w:uiPriority w:val="99"/>
    <w:unhideWhenUsed/>
    <w:rsid w:val="005D7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A00"/>
  </w:style>
  <w:style w:type="paragraph" w:styleId="BalloonText">
    <w:name w:val="Balloon Text"/>
    <w:basedOn w:val="Normal"/>
    <w:link w:val="BalloonTextChar"/>
    <w:uiPriority w:val="99"/>
    <w:unhideWhenUsed/>
    <w:rsid w:val="005D7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5D7A00"/>
    <w:rPr>
      <w:rFonts w:ascii="Segoe UI" w:hAnsi="Segoe UI" w:cs="Segoe UI"/>
      <w:sz w:val="18"/>
      <w:szCs w:val="18"/>
    </w:rPr>
  </w:style>
  <w:style w:type="paragraph" w:styleId="Subtitle">
    <w:name w:val="Subtitle"/>
    <w:basedOn w:val="Normal"/>
    <w:link w:val="SubtitleChar"/>
    <w:qFormat/>
    <w:rsid w:val="00FA3D9F"/>
    <w:pPr>
      <w:spacing w:after="0" w:line="240" w:lineRule="auto"/>
      <w:jc w:val="right"/>
      <w:outlineLvl w:val="1"/>
    </w:pPr>
    <w:rPr>
      <w:rFonts w:ascii="Fujiyama" w:eastAsia="Times New Roman" w:hAnsi="Fujiyama" w:cs="Fujiyama"/>
      <w:sz w:val="16"/>
      <w:szCs w:val="16"/>
    </w:rPr>
  </w:style>
  <w:style w:type="character" w:customStyle="1" w:styleId="SubtitleChar">
    <w:name w:val="Subtitle Char"/>
    <w:basedOn w:val="DefaultParagraphFont"/>
    <w:link w:val="Subtitle"/>
    <w:rsid w:val="00FA3D9F"/>
    <w:rPr>
      <w:rFonts w:ascii="Fujiyama" w:eastAsia="Times New Roman" w:hAnsi="Fujiyama" w:cs="Fujiyama"/>
      <w:sz w:val="16"/>
      <w:szCs w:val="16"/>
    </w:rPr>
  </w:style>
  <w:style w:type="paragraph" w:styleId="Title">
    <w:name w:val="Title"/>
    <w:basedOn w:val="Normal"/>
    <w:link w:val="TitleChar"/>
    <w:qFormat/>
    <w:rsid w:val="00FA3D9F"/>
    <w:pPr>
      <w:spacing w:before="240" w:after="0" w:line="240" w:lineRule="auto"/>
      <w:ind w:right="244"/>
      <w:jc w:val="right"/>
      <w:outlineLvl w:val="0"/>
    </w:pPr>
    <w:rPr>
      <w:rFonts w:ascii="Casablanca" w:eastAsia="Times New Roman" w:hAnsi="Casablanca" w:cs="Casablanca"/>
      <w:b/>
      <w:bCs/>
      <w:kern w:val="28"/>
      <w:sz w:val="30"/>
      <w:szCs w:val="30"/>
    </w:rPr>
  </w:style>
  <w:style w:type="character" w:customStyle="1" w:styleId="TitleChar">
    <w:name w:val="Title Char"/>
    <w:basedOn w:val="DefaultParagraphFont"/>
    <w:link w:val="Title"/>
    <w:rsid w:val="00FA3D9F"/>
    <w:rPr>
      <w:rFonts w:ascii="Casablanca" w:eastAsia="Times New Roman" w:hAnsi="Casablanca" w:cs="Casablanca"/>
      <w:b/>
      <w:bCs/>
      <w:kern w:val="28"/>
      <w:sz w:val="30"/>
      <w:szCs w:val="30"/>
    </w:rPr>
  </w:style>
  <w:style w:type="character" w:styleId="PageNumber">
    <w:name w:val="page number"/>
    <w:basedOn w:val="DefaultParagraphFont"/>
    <w:rsid w:val="00FA3D9F"/>
  </w:style>
  <w:style w:type="paragraph" w:styleId="BodyText">
    <w:name w:val="Body Text"/>
    <w:basedOn w:val="Normal"/>
    <w:link w:val="BodyTextChar"/>
    <w:rsid w:val="00FA3D9F"/>
    <w:pPr>
      <w:spacing w:after="0" w:line="216" w:lineRule="auto"/>
    </w:pPr>
    <w:rPr>
      <w:rFonts w:ascii="Arial Narrow" w:eastAsia="Times New Roman" w:hAnsi="Arial Narrow" w:cs="Arial Narrow"/>
      <w:sz w:val="20"/>
      <w:szCs w:val="20"/>
    </w:rPr>
  </w:style>
  <w:style w:type="character" w:customStyle="1" w:styleId="BodyTextChar">
    <w:name w:val="Body Text Char"/>
    <w:basedOn w:val="DefaultParagraphFont"/>
    <w:link w:val="BodyText"/>
    <w:rsid w:val="00FA3D9F"/>
    <w:rPr>
      <w:rFonts w:ascii="Arial Narrow" w:eastAsia="Times New Roman" w:hAnsi="Arial Narrow" w:cs="Arial Narrow"/>
      <w:sz w:val="20"/>
      <w:szCs w:val="20"/>
    </w:rPr>
  </w:style>
  <w:style w:type="paragraph" w:styleId="ListNumber">
    <w:name w:val="List Number"/>
    <w:basedOn w:val="Normal"/>
    <w:rsid w:val="00FA3D9F"/>
    <w:pPr>
      <w:numPr>
        <w:numId w:val="2"/>
      </w:numPr>
      <w:spacing w:before="60" w:after="0" w:line="240" w:lineRule="auto"/>
      <w:jc w:val="both"/>
    </w:pPr>
    <w:rPr>
      <w:rFonts w:ascii="Tahoma" w:eastAsia="Times New Roman" w:hAnsi="Tahoma" w:cs="Tahoma"/>
    </w:rPr>
  </w:style>
  <w:style w:type="paragraph" w:styleId="BodyTextIndent">
    <w:name w:val="Body Text Indent"/>
    <w:basedOn w:val="Normal"/>
    <w:link w:val="BodyTextIndentChar"/>
    <w:rsid w:val="00FA3D9F"/>
    <w:pPr>
      <w:spacing w:after="0" w:line="240" w:lineRule="auto"/>
      <w:ind w:left="794"/>
      <w:jc w:val="both"/>
    </w:pPr>
    <w:rPr>
      <w:rFonts w:ascii="Tahoma" w:eastAsia="Times New Roman" w:hAnsi="Tahoma" w:cs="Tahoma"/>
    </w:rPr>
  </w:style>
  <w:style w:type="character" w:customStyle="1" w:styleId="BodyTextIndentChar">
    <w:name w:val="Body Text Indent Char"/>
    <w:basedOn w:val="DefaultParagraphFont"/>
    <w:link w:val="BodyTextIndent"/>
    <w:rsid w:val="00FA3D9F"/>
    <w:rPr>
      <w:rFonts w:ascii="Tahoma" w:eastAsia="Times New Roman" w:hAnsi="Tahoma" w:cs="Tahoma"/>
    </w:rPr>
  </w:style>
  <w:style w:type="paragraph" w:customStyle="1" w:styleId="Uraian">
    <w:name w:val="Uraian"/>
    <w:basedOn w:val="Normal"/>
    <w:rsid w:val="00FA3D9F"/>
    <w:pPr>
      <w:spacing w:before="120" w:after="0" w:line="240" w:lineRule="auto"/>
      <w:jc w:val="both"/>
    </w:pPr>
    <w:rPr>
      <w:rFonts w:ascii="Verdana" w:eastAsia="Times New Roman" w:hAnsi="Verdana" w:cs="Verdana"/>
      <w:sz w:val="20"/>
      <w:szCs w:val="20"/>
    </w:rPr>
  </w:style>
  <w:style w:type="paragraph" w:styleId="BodyTextIndent2">
    <w:name w:val="Body Text Indent 2"/>
    <w:basedOn w:val="Normal"/>
    <w:link w:val="BodyTextIndent2Char"/>
    <w:rsid w:val="00FA3D9F"/>
    <w:pPr>
      <w:spacing w:before="120" w:after="0" w:line="240" w:lineRule="auto"/>
      <w:ind w:left="720"/>
      <w:jc w:val="both"/>
    </w:pPr>
    <w:rPr>
      <w:rFonts w:ascii="Verdana" w:eastAsia="Times New Roman" w:hAnsi="Verdana" w:cs="Verdana"/>
      <w:sz w:val="20"/>
      <w:szCs w:val="20"/>
    </w:rPr>
  </w:style>
  <w:style w:type="character" w:customStyle="1" w:styleId="BodyTextIndent2Char">
    <w:name w:val="Body Text Indent 2 Char"/>
    <w:basedOn w:val="DefaultParagraphFont"/>
    <w:link w:val="BodyTextIndent2"/>
    <w:rsid w:val="00FA3D9F"/>
    <w:rPr>
      <w:rFonts w:ascii="Verdana" w:eastAsia="Times New Roman" w:hAnsi="Verdana" w:cs="Verdana"/>
      <w:sz w:val="20"/>
      <w:szCs w:val="20"/>
    </w:rPr>
  </w:style>
  <w:style w:type="paragraph" w:styleId="BodyTextIndent3">
    <w:name w:val="Body Text Indent 3"/>
    <w:basedOn w:val="Normal"/>
    <w:link w:val="BodyTextIndent3Char"/>
    <w:rsid w:val="00FA3D9F"/>
    <w:pPr>
      <w:tabs>
        <w:tab w:val="left" w:pos="990"/>
      </w:tabs>
      <w:spacing w:before="120" w:after="0" w:line="240" w:lineRule="auto"/>
      <w:ind w:left="990" w:hanging="990"/>
      <w:jc w:val="both"/>
    </w:pPr>
    <w:rPr>
      <w:rFonts w:ascii="Verdana" w:eastAsia="Times New Roman" w:hAnsi="Verdana" w:cs="Verdana"/>
      <w:sz w:val="20"/>
      <w:szCs w:val="20"/>
    </w:rPr>
  </w:style>
  <w:style w:type="character" w:customStyle="1" w:styleId="BodyTextIndent3Char">
    <w:name w:val="Body Text Indent 3 Char"/>
    <w:basedOn w:val="DefaultParagraphFont"/>
    <w:link w:val="BodyTextIndent3"/>
    <w:rsid w:val="00FA3D9F"/>
    <w:rPr>
      <w:rFonts w:ascii="Verdana" w:eastAsia="Times New Roman" w:hAnsi="Verdana" w:cs="Verdana"/>
      <w:sz w:val="20"/>
      <w:szCs w:val="20"/>
    </w:rPr>
  </w:style>
  <w:style w:type="character" w:styleId="Hyperlink">
    <w:name w:val="Hyperlink"/>
    <w:rsid w:val="00FA3D9F"/>
    <w:rPr>
      <w:color w:val="0000FF"/>
      <w:u w:val="single"/>
    </w:rPr>
  </w:style>
  <w:style w:type="paragraph" w:customStyle="1" w:styleId="StyleHeading2Verdana">
    <w:name w:val="Style Heading 2 + Verdana"/>
    <w:basedOn w:val="Heading2"/>
    <w:rsid w:val="00FA3D9F"/>
    <w:pPr>
      <w:numPr>
        <w:ilvl w:val="0"/>
        <w:numId w:val="0"/>
      </w:numPr>
      <w:tabs>
        <w:tab w:val="num" w:pos="680"/>
      </w:tabs>
      <w:ind w:left="680" w:hanging="680"/>
    </w:pPr>
    <w:rPr>
      <w:rFonts w:ascii="Verdana" w:hAnsi="Verdana" w:cs="Verdana"/>
    </w:rPr>
  </w:style>
  <w:style w:type="paragraph" w:customStyle="1" w:styleId="Default">
    <w:name w:val="Default"/>
    <w:rsid w:val="00FA3D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FA3D9F"/>
    <w:rPr>
      <w:b/>
      <w:bCs/>
    </w:rPr>
  </w:style>
  <w:style w:type="paragraph" w:customStyle="1" w:styleId="Normlnweb">
    <w:name w:val="Normální (web)"/>
    <w:basedOn w:val="Normal"/>
    <w:rsid w:val="00FA3D9F"/>
    <w:pPr>
      <w:suppressAutoHyphens/>
      <w:spacing w:before="280" w:after="280" w:line="240" w:lineRule="auto"/>
    </w:pPr>
    <w:rPr>
      <w:rFonts w:ascii="Arial Unicode MS" w:eastAsia="Arial Unicode MS" w:hAnsi="Arial Unicode MS" w:cs="Arial Unicode MS"/>
      <w:sz w:val="24"/>
      <w:szCs w:val="24"/>
      <w:lang w:val="fr-FR" w:eastAsia="ar-SA"/>
    </w:rPr>
  </w:style>
  <w:style w:type="paragraph" w:customStyle="1" w:styleId="textenoir">
    <w:name w:val="textenoir"/>
    <w:basedOn w:val="Normal"/>
    <w:rsid w:val="00FA3D9F"/>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FA3D9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A3D9F"/>
    <w:rPr>
      <w:rFonts w:ascii="Times New Roman" w:eastAsia="Times New Roman" w:hAnsi="Times New Roman" w:cs="Times New Roman"/>
      <w:sz w:val="24"/>
      <w:szCs w:val="24"/>
    </w:rPr>
  </w:style>
  <w:style w:type="paragraph" w:styleId="TOCHeading">
    <w:name w:val="TOC Heading"/>
    <w:basedOn w:val="Heading1"/>
    <w:next w:val="Normal"/>
    <w:qFormat/>
    <w:rsid w:val="00FA3D9F"/>
    <w:pPr>
      <w:keepLines/>
      <w:numPr>
        <w:numId w:val="0"/>
      </w:numPr>
      <w:spacing w:before="480" w:line="276" w:lineRule="auto"/>
      <w:outlineLvl w:val="9"/>
    </w:pPr>
    <w:rPr>
      <w:rFonts w:ascii="Cambria" w:hAnsi="Cambria" w:cs="Times New Roman"/>
      <w:b/>
      <w:bCs/>
      <w:color w:val="365F91"/>
    </w:rPr>
  </w:style>
  <w:style w:type="character" w:styleId="Emphasis">
    <w:name w:val="Emphasis"/>
    <w:basedOn w:val="DefaultParagraphFont"/>
    <w:uiPriority w:val="20"/>
    <w:qFormat/>
    <w:rsid w:val="00C83DEF"/>
    <w:rPr>
      <w:i/>
      <w:iCs/>
    </w:rPr>
  </w:style>
  <w:style w:type="paragraph" w:customStyle="1" w:styleId="msonormal0">
    <w:name w:val="msonormal"/>
    <w:basedOn w:val="Normal"/>
    <w:rsid w:val="00B513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TSAuthorIdentity">
    <w:name w:val="ICTS_AuthorIdentity"/>
    <w:basedOn w:val="BodyText3"/>
    <w:rsid w:val="008B7A9F"/>
    <w:pPr>
      <w:spacing w:after="0" w:line="240" w:lineRule="auto"/>
      <w:jc w:val="center"/>
    </w:pPr>
    <w:rPr>
      <w:rFonts w:ascii="Times New Roman" w:eastAsia="MS Mincho" w:hAnsi="Times New Roman" w:cs="Times New Roman"/>
      <w:sz w:val="20"/>
      <w:szCs w:val="20"/>
      <w:lang w:eastAsia="x-none"/>
    </w:rPr>
  </w:style>
  <w:style w:type="paragraph" w:styleId="BodyText3">
    <w:name w:val="Body Text 3"/>
    <w:basedOn w:val="Normal"/>
    <w:link w:val="BodyText3Char"/>
    <w:uiPriority w:val="99"/>
    <w:semiHidden/>
    <w:unhideWhenUsed/>
    <w:rsid w:val="008B7A9F"/>
    <w:pPr>
      <w:spacing w:after="120"/>
    </w:pPr>
    <w:rPr>
      <w:sz w:val="16"/>
      <w:szCs w:val="16"/>
    </w:rPr>
  </w:style>
  <w:style w:type="character" w:customStyle="1" w:styleId="BodyText3Char">
    <w:name w:val="Body Text 3 Char"/>
    <w:basedOn w:val="DefaultParagraphFont"/>
    <w:link w:val="BodyText3"/>
    <w:uiPriority w:val="99"/>
    <w:semiHidden/>
    <w:rsid w:val="008B7A9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330773">
      <w:bodyDiv w:val="1"/>
      <w:marLeft w:val="0"/>
      <w:marRight w:val="0"/>
      <w:marTop w:val="0"/>
      <w:marBottom w:val="0"/>
      <w:divBdr>
        <w:top w:val="none" w:sz="0" w:space="0" w:color="auto"/>
        <w:left w:val="none" w:sz="0" w:space="0" w:color="auto"/>
        <w:bottom w:val="none" w:sz="0" w:space="0" w:color="auto"/>
        <w:right w:val="none" w:sz="0" w:space="0" w:color="auto"/>
      </w:divBdr>
      <w:divsChild>
        <w:div w:id="1158811070">
          <w:marLeft w:val="0"/>
          <w:marRight w:val="0"/>
          <w:marTop w:val="0"/>
          <w:marBottom w:val="0"/>
          <w:divBdr>
            <w:top w:val="none" w:sz="0" w:space="0" w:color="auto"/>
            <w:left w:val="none" w:sz="0" w:space="0" w:color="auto"/>
            <w:bottom w:val="none" w:sz="0" w:space="0" w:color="auto"/>
            <w:right w:val="none" w:sz="0" w:space="0" w:color="auto"/>
          </w:divBdr>
          <w:divsChild>
            <w:div w:id="1862164655">
              <w:marLeft w:val="0"/>
              <w:marRight w:val="0"/>
              <w:marTop w:val="0"/>
              <w:marBottom w:val="0"/>
              <w:divBdr>
                <w:top w:val="none" w:sz="0" w:space="0" w:color="auto"/>
                <w:left w:val="none" w:sz="0" w:space="0" w:color="auto"/>
                <w:bottom w:val="none" w:sz="0" w:space="0" w:color="auto"/>
                <w:right w:val="none" w:sz="0" w:space="0" w:color="auto"/>
              </w:divBdr>
              <w:divsChild>
                <w:div w:id="550577841">
                  <w:marLeft w:val="0"/>
                  <w:marRight w:val="0"/>
                  <w:marTop w:val="0"/>
                  <w:marBottom w:val="0"/>
                  <w:divBdr>
                    <w:top w:val="none" w:sz="0" w:space="0" w:color="auto"/>
                    <w:left w:val="none" w:sz="0" w:space="0" w:color="auto"/>
                    <w:bottom w:val="none" w:sz="0" w:space="0" w:color="auto"/>
                    <w:right w:val="none" w:sz="0" w:space="0" w:color="auto"/>
                  </w:divBdr>
                  <w:divsChild>
                    <w:div w:id="76758425">
                      <w:marLeft w:val="0"/>
                      <w:marRight w:val="0"/>
                      <w:marTop w:val="0"/>
                      <w:marBottom w:val="0"/>
                      <w:divBdr>
                        <w:top w:val="none" w:sz="0" w:space="0" w:color="auto"/>
                        <w:left w:val="none" w:sz="0" w:space="0" w:color="auto"/>
                        <w:bottom w:val="none" w:sz="0" w:space="0" w:color="auto"/>
                        <w:right w:val="none" w:sz="0" w:space="0" w:color="auto"/>
                      </w:divBdr>
                      <w:divsChild>
                        <w:div w:id="1523085844">
                          <w:marLeft w:val="0"/>
                          <w:marRight w:val="0"/>
                          <w:marTop w:val="0"/>
                          <w:marBottom w:val="0"/>
                          <w:divBdr>
                            <w:top w:val="none" w:sz="0" w:space="0" w:color="auto"/>
                            <w:left w:val="none" w:sz="0" w:space="0" w:color="auto"/>
                            <w:bottom w:val="none" w:sz="0" w:space="0" w:color="auto"/>
                            <w:right w:val="none" w:sz="0" w:space="0" w:color="auto"/>
                          </w:divBdr>
                          <w:divsChild>
                            <w:div w:id="1939631698">
                              <w:marLeft w:val="0"/>
                              <w:marRight w:val="300"/>
                              <w:marTop w:val="180"/>
                              <w:marBottom w:val="0"/>
                              <w:divBdr>
                                <w:top w:val="none" w:sz="0" w:space="0" w:color="auto"/>
                                <w:left w:val="none" w:sz="0" w:space="0" w:color="auto"/>
                                <w:bottom w:val="none" w:sz="0" w:space="0" w:color="auto"/>
                                <w:right w:val="none" w:sz="0" w:space="0" w:color="auto"/>
                              </w:divBdr>
                              <w:divsChild>
                                <w:div w:id="118922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580263">
          <w:marLeft w:val="0"/>
          <w:marRight w:val="0"/>
          <w:marTop w:val="0"/>
          <w:marBottom w:val="0"/>
          <w:divBdr>
            <w:top w:val="none" w:sz="0" w:space="0" w:color="auto"/>
            <w:left w:val="none" w:sz="0" w:space="0" w:color="auto"/>
            <w:bottom w:val="none" w:sz="0" w:space="0" w:color="auto"/>
            <w:right w:val="none" w:sz="0" w:space="0" w:color="auto"/>
          </w:divBdr>
          <w:divsChild>
            <w:div w:id="640579746">
              <w:marLeft w:val="0"/>
              <w:marRight w:val="0"/>
              <w:marTop w:val="0"/>
              <w:marBottom w:val="0"/>
              <w:divBdr>
                <w:top w:val="none" w:sz="0" w:space="0" w:color="auto"/>
                <w:left w:val="none" w:sz="0" w:space="0" w:color="auto"/>
                <w:bottom w:val="none" w:sz="0" w:space="0" w:color="auto"/>
                <w:right w:val="none" w:sz="0" w:space="0" w:color="auto"/>
              </w:divBdr>
              <w:divsChild>
                <w:div w:id="1177579706">
                  <w:marLeft w:val="0"/>
                  <w:marRight w:val="0"/>
                  <w:marTop w:val="0"/>
                  <w:marBottom w:val="0"/>
                  <w:divBdr>
                    <w:top w:val="none" w:sz="0" w:space="0" w:color="auto"/>
                    <w:left w:val="none" w:sz="0" w:space="0" w:color="auto"/>
                    <w:bottom w:val="none" w:sz="0" w:space="0" w:color="auto"/>
                    <w:right w:val="none" w:sz="0" w:space="0" w:color="auto"/>
                  </w:divBdr>
                  <w:divsChild>
                    <w:div w:id="187334183">
                      <w:marLeft w:val="0"/>
                      <w:marRight w:val="0"/>
                      <w:marTop w:val="0"/>
                      <w:marBottom w:val="0"/>
                      <w:divBdr>
                        <w:top w:val="none" w:sz="0" w:space="0" w:color="auto"/>
                        <w:left w:val="none" w:sz="0" w:space="0" w:color="auto"/>
                        <w:bottom w:val="none" w:sz="0" w:space="0" w:color="auto"/>
                        <w:right w:val="none" w:sz="0" w:space="0" w:color="auto"/>
                      </w:divBdr>
                      <w:divsChild>
                        <w:div w:id="100420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2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155/2012/39219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indawi.com/9852980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indawi.com/91639426/"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s://www.hindawi.com/6350150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x.doi.org/10.4236/epe.2013.590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2C345-DE82-4C51-B033-64CF04F6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dedy setyo oetomo</dc:creator>
  <cp:keywords/>
  <dc:description/>
  <cp:lastModifiedBy>Mr Asep</cp:lastModifiedBy>
  <cp:revision>8</cp:revision>
  <cp:lastPrinted>2019-05-31T07:00:00Z</cp:lastPrinted>
  <dcterms:created xsi:type="dcterms:W3CDTF">2019-07-05T15:02:00Z</dcterms:created>
  <dcterms:modified xsi:type="dcterms:W3CDTF">2019-08-20T04:15:00Z</dcterms:modified>
</cp:coreProperties>
</file>