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21" w:rsidRPr="00B84929" w:rsidRDefault="00BE1621" w:rsidP="00BE1621">
      <w:pPr>
        <w:contextualSpacing/>
        <w:jc w:val="center"/>
        <w:rPr>
          <w:rFonts w:ascii="Arial" w:hAnsi="Arial" w:cs="Arial"/>
          <w:b/>
          <w:caps/>
          <w:sz w:val="22"/>
          <w:szCs w:val="22"/>
          <w:lang w:val="id-ID"/>
        </w:rPr>
      </w:pPr>
      <w:r w:rsidRPr="00B84929">
        <w:rPr>
          <w:rFonts w:ascii="Arial" w:hAnsi="Arial" w:cs="Arial"/>
          <w:b/>
          <w:caps/>
          <w:sz w:val="22"/>
          <w:szCs w:val="22"/>
        </w:rPr>
        <w:t>pengaruh kepemimpinan transformasional dan kompetensi terhadap komitmen afektif serta implikasinya pada kinerja</w:t>
      </w:r>
      <w:r w:rsidRPr="00B84929">
        <w:rPr>
          <w:rFonts w:ascii="Arial" w:hAnsi="Arial" w:cs="Arial"/>
          <w:b/>
          <w:caps/>
          <w:sz w:val="22"/>
          <w:szCs w:val="22"/>
          <w:lang w:val="id-ID"/>
        </w:rPr>
        <w:t xml:space="preserve"> APARATUR SIPIL NEGARA (</w:t>
      </w:r>
      <w:r w:rsidRPr="00B84929">
        <w:rPr>
          <w:rFonts w:ascii="Arial" w:hAnsi="Arial" w:cs="Arial"/>
          <w:b/>
          <w:caps/>
          <w:sz w:val="22"/>
          <w:szCs w:val="22"/>
        </w:rPr>
        <w:t>ASN</w:t>
      </w:r>
      <w:r w:rsidRPr="00B84929">
        <w:rPr>
          <w:rFonts w:ascii="Arial" w:hAnsi="Arial" w:cs="Arial"/>
          <w:b/>
          <w:caps/>
          <w:sz w:val="22"/>
          <w:szCs w:val="22"/>
          <w:lang w:val="id-ID"/>
        </w:rPr>
        <w:t>)</w:t>
      </w:r>
      <w:r w:rsidRPr="00B84929">
        <w:rPr>
          <w:rFonts w:ascii="Arial" w:hAnsi="Arial" w:cs="Arial"/>
          <w:b/>
          <w:caps/>
          <w:sz w:val="22"/>
          <w:szCs w:val="22"/>
        </w:rPr>
        <w:t xml:space="preserve"> di lingkungan Pemerintah Metropolitan Bandung Raya yang dimoderasi oleh tunjangan kinerja</w:t>
      </w:r>
    </w:p>
    <w:p w:rsidR="006A2800" w:rsidRPr="00B84929" w:rsidRDefault="006A2800" w:rsidP="006A2800">
      <w:pPr>
        <w:spacing w:line="276" w:lineRule="auto"/>
        <w:ind w:firstLine="567"/>
        <w:contextualSpacing/>
        <w:jc w:val="center"/>
        <w:rPr>
          <w:rFonts w:ascii="Arial" w:hAnsi="Arial" w:cs="Arial"/>
          <w:sz w:val="22"/>
          <w:szCs w:val="22"/>
          <w:lang w:val="id-ID"/>
        </w:rPr>
      </w:pPr>
    </w:p>
    <w:p w:rsidR="00BE1621" w:rsidRPr="00B84929" w:rsidRDefault="00BE1621" w:rsidP="00BE1621">
      <w:pPr>
        <w:contextualSpacing/>
        <w:jc w:val="center"/>
        <w:outlineLvl w:val="0"/>
        <w:rPr>
          <w:rFonts w:ascii="Arial" w:hAnsi="Arial" w:cs="Arial"/>
          <w:b/>
          <w:caps/>
          <w:sz w:val="22"/>
          <w:szCs w:val="22"/>
          <w:lang w:val="sv-SE"/>
        </w:rPr>
      </w:pPr>
      <w:r w:rsidRPr="00B84929">
        <w:rPr>
          <w:rFonts w:ascii="Arial" w:hAnsi="Arial" w:cs="Arial"/>
          <w:b/>
          <w:bCs/>
          <w:i/>
          <w:color w:val="000000"/>
          <w:sz w:val="22"/>
          <w:szCs w:val="22"/>
          <w:lang w:val="id-ID" w:eastAsia="id-ID"/>
        </w:rPr>
        <w:t>R. Nana Hadiana</w:t>
      </w:r>
    </w:p>
    <w:p w:rsidR="006A2800" w:rsidRPr="00B84929" w:rsidRDefault="006A2800" w:rsidP="006A2800">
      <w:pPr>
        <w:spacing w:line="276" w:lineRule="auto"/>
        <w:ind w:firstLine="567"/>
        <w:contextualSpacing/>
        <w:jc w:val="center"/>
        <w:rPr>
          <w:rFonts w:ascii="Arial" w:hAnsi="Arial" w:cs="Arial"/>
          <w:sz w:val="22"/>
          <w:szCs w:val="22"/>
          <w:lang w:val="id-ID"/>
        </w:rPr>
      </w:pPr>
      <w:r w:rsidRPr="00B84929">
        <w:rPr>
          <w:rFonts w:ascii="Arial" w:hAnsi="Arial" w:cs="Arial"/>
          <w:sz w:val="22"/>
          <w:szCs w:val="22"/>
          <w:lang w:val="id-ID"/>
        </w:rPr>
        <w:t>Doktor Ilmu Manajemen Universitas Pasundan Bandung</w:t>
      </w:r>
    </w:p>
    <w:p w:rsidR="00BE1621" w:rsidRPr="00B84929" w:rsidRDefault="00BE1621" w:rsidP="00BE1621">
      <w:pPr>
        <w:ind w:firstLine="567"/>
        <w:jc w:val="center"/>
        <w:rPr>
          <w:rFonts w:ascii="Arial" w:hAnsi="Arial" w:cs="Arial"/>
          <w:sz w:val="22"/>
          <w:szCs w:val="22"/>
          <w:lang w:val="id-ID"/>
        </w:rPr>
      </w:pPr>
    </w:p>
    <w:p w:rsidR="00BE1621" w:rsidRPr="00B84929" w:rsidRDefault="00BE1621" w:rsidP="00BE1621">
      <w:pPr>
        <w:ind w:firstLine="567"/>
        <w:jc w:val="center"/>
        <w:rPr>
          <w:rFonts w:ascii="Arial" w:hAnsi="Arial" w:cs="Arial"/>
          <w:i/>
          <w:sz w:val="22"/>
          <w:szCs w:val="22"/>
          <w:lang w:val="id-ID" w:eastAsia="id-ID"/>
        </w:rPr>
      </w:pPr>
      <w:r w:rsidRPr="00B84929">
        <w:rPr>
          <w:rFonts w:ascii="Arial" w:hAnsi="Arial" w:cs="Arial"/>
          <w:b/>
          <w:bCs/>
          <w:i/>
          <w:color w:val="000000"/>
          <w:sz w:val="22"/>
          <w:szCs w:val="22"/>
          <w:lang w:val="id-ID" w:eastAsia="id-ID"/>
        </w:rPr>
        <w:t>ABSTRACT</w:t>
      </w:r>
    </w:p>
    <w:p w:rsidR="00BE1621" w:rsidRPr="00B84929" w:rsidRDefault="00BE1621" w:rsidP="00BE1621">
      <w:pPr>
        <w:ind w:firstLine="567"/>
        <w:jc w:val="both"/>
        <w:rPr>
          <w:rFonts w:ascii="Arial" w:hAnsi="Arial" w:cs="Arial"/>
          <w:i/>
          <w:sz w:val="22"/>
          <w:szCs w:val="22"/>
          <w:lang w:val="id-ID" w:eastAsia="id-ID"/>
        </w:rPr>
      </w:pPr>
      <w:r w:rsidRPr="00B84929">
        <w:rPr>
          <w:rFonts w:ascii="Arial" w:hAnsi="Arial" w:cs="Arial"/>
          <w:bCs/>
          <w:i/>
          <w:color w:val="000000"/>
          <w:sz w:val="22"/>
          <w:szCs w:val="22"/>
          <w:lang w:val="id-ID" w:eastAsia="id-ID"/>
        </w:rPr>
        <w:t>R. Nana Hadiana. The influence of transformational leadership and competence on affective commitment and its implications for ASN performance which is moderated by performance benefits in the Greater Bandung metropolitan government environment, under the guidance of Prof. Dr. HM Sidik Priadana, MS., And Dr. H. Yusuf Arifin, S.Sc., MM. The purpose of this study is to obtain empirical evidence and find the effect of transformational leadership and competence on affective commitment and its implications for ASN performance which is moderated by performance benefits in the Greater Bandung metropolitan government environment.</w:t>
      </w:r>
    </w:p>
    <w:p w:rsidR="00BE1621" w:rsidRPr="00B84929" w:rsidRDefault="00BE1621" w:rsidP="00BE1621">
      <w:pPr>
        <w:ind w:firstLine="720"/>
        <w:jc w:val="both"/>
        <w:rPr>
          <w:rFonts w:ascii="Arial" w:hAnsi="Arial" w:cs="Arial"/>
          <w:bCs/>
          <w:i/>
          <w:color w:val="000000"/>
          <w:sz w:val="22"/>
          <w:szCs w:val="22"/>
          <w:lang w:val="id-ID" w:eastAsia="id-ID"/>
        </w:rPr>
      </w:pPr>
      <w:r w:rsidRPr="00B84929">
        <w:rPr>
          <w:rFonts w:ascii="Arial" w:hAnsi="Arial" w:cs="Arial"/>
          <w:bCs/>
          <w:i/>
          <w:color w:val="000000"/>
          <w:sz w:val="22"/>
          <w:szCs w:val="22"/>
          <w:lang w:val="id-ID" w:eastAsia="id-ID"/>
        </w:rPr>
        <w:t xml:space="preserve">The study was conducted using descriptive verification methods, namely; collect, present, analyze and test hypotheses. The attitude of respondents in the form of 400 responses to 83 statements in the questionnaire was collected by </w:t>
      </w:r>
      <w:r w:rsidRPr="00B84929">
        <w:rPr>
          <w:rFonts w:ascii="Arial" w:hAnsi="Arial" w:cs="Arial"/>
          <w:bCs/>
          <w:i/>
          <w:iCs/>
          <w:color w:val="000000"/>
          <w:sz w:val="22"/>
          <w:szCs w:val="22"/>
          <w:lang w:val="id-ID" w:eastAsia="id-ID"/>
        </w:rPr>
        <w:t>cross sectional survey</w:t>
      </w:r>
      <w:r w:rsidRPr="00B84929">
        <w:rPr>
          <w:rFonts w:ascii="Arial" w:hAnsi="Arial" w:cs="Arial"/>
          <w:bCs/>
          <w:i/>
          <w:color w:val="000000"/>
          <w:sz w:val="22"/>
          <w:szCs w:val="22"/>
          <w:lang w:val="id-ID" w:eastAsia="id-ID"/>
        </w:rPr>
        <w:t xml:space="preserve">. Transformational leadership variables are measured through dimensions </w:t>
      </w:r>
      <w:r w:rsidRPr="00B84929">
        <w:rPr>
          <w:rFonts w:ascii="Arial" w:hAnsi="Arial" w:cs="Arial"/>
          <w:bCs/>
          <w:i/>
          <w:iCs/>
          <w:color w:val="000000"/>
          <w:sz w:val="22"/>
          <w:szCs w:val="22"/>
          <w:lang w:val="id-ID" w:eastAsia="id-ID"/>
        </w:rPr>
        <w:t>visual</w:t>
      </w:r>
      <w:r w:rsidRPr="00B84929">
        <w:rPr>
          <w:rFonts w:ascii="Arial" w:hAnsi="Arial" w:cs="Arial"/>
          <w:bCs/>
          <w:i/>
          <w:color w:val="000000"/>
          <w:sz w:val="22"/>
          <w:szCs w:val="22"/>
          <w:lang w:val="id-ID" w:eastAsia="id-ID"/>
        </w:rPr>
        <w:t xml:space="preserve">, </w:t>
      </w:r>
      <w:r w:rsidRPr="00B84929">
        <w:rPr>
          <w:rFonts w:ascii="Arial" w:hAnsi="Arial" w:cs="Arial"/>
          <w:bCs/>
          <w:i/>
          <w:iCs/>
          <w:color w:val="000000"/>
          <w:sz w:val="22"/>
          <w:szCs w:val="22"/>
          <w:lang w:val="id-ID" w:eastAsia="id-ID"/>
        </w:rPr>
        <w:t>inspirational communication, supportive leadership, intellectual stimulation, personal recognition</w:t>
      </w:r>
      <w:r w:rsidRPr="00B84929">
        <w:rPr>
          <w:rFonts w:ascii="Arial" w:hAnsi="Arial" w:cs="Arial"/>
          <w:bCs/>
          <w:i/>
          <w:color w:val="000000"/>
          <w:sz w:val="22"/>
          <w:szCs w:val="22"/>
          <w:lang w:val="id-ID" w:eastAsia="id-ID"/>
        </w:rPr>
        <w:t xml:space="preserve">. Competency variables are measured through the dimensions of </w:t>
      </w:r>
      <w:r w:rsidRPr="00B84929">
        <w:rPr>
          <w:rFonts w:ascii="Arial" w:hAnsi="Arial" w:cs="Arial"/>
          <w:bCs/>
          <w:i/>
          <w:iCs/>
          <w:color w:val="000000"/>
          <w:sz w:val="22"/>
          <w:szCs w:val="22"/>
          <w:lang w:val="id-ID" w:eastAsia="id-ID"/>
        </w:rPr>
        <w:t>motives, traits, self concepts, knowledge, skills</w:t>
      </w:r>
      <w:r w:rsidRPr="00B84929">
        <w:rPr>
          <w:rFonts w:ascii="Arial" w:hAnsi="Arial" w:cs="Arial"/>
          <w:bCs/>
          <w:i/>
          <w:color w:val="000000"/>
          <w:sz w:val="22"/>
          <w:szCs w:val="22"/>
          <w:lang w:val="id-ID" w:eastAsia="id-ID"/>
        </w:rPr>
        <w:t xml:space="preserve">. Affective commitment variables are measured through emotional dimensions, identification and employee involvement in the organization. The performance allowance variable is measured through creating employee satisfaction, conformity with work activities, and breadth of usefulness. Performance variables are measured through the dimensions of </w:t>
      </w:r>
      <w:r w:rsidRPr="00B84929">
        <w:rPr>
          <w:rFonts w:ascii="Arial" w:hAnsi="Arial" w:cs="Arial"/>
          <w:sz w:val="22"/>
          <w:szCs w:val="22"/>
          <w:lang w:val="id-ID"/>
        </w:rPr>
        <w:t xml:space="preserve">Indikator Kerja Utama, Instruksi Khusus Pimpinan, </w:t>
      </w:r>
      <w:r w:rsidRPr="00B84929">
        <w:rPr>
          <w:rFonts w:ascii="Arial" w:hAnsi="Arial" w:cs="Arial"/>
          <w:sz w:val="22"/>
          <w:szCs w:val="22"/>
        </w:rPr>
        <w:t>SasaranKerjaPegawai</w:t>
      </w:r>
      <w:r w:rsidRPr="00B84929">
        <w:rPr>
          <w:rFonts w:ascii="Arial" w:hAnsi="Arial" w:cs="Arial"/>
          <w:sz w:val="22"/>
          <w:szCs w:val="22"/>
          <w:lang w:val="id-ID"/>
        </w:rPr>
        <w:t xml:space="preserve">, </w:t>
      </w:r>
      <w:r w:rsidRPr="00B84929">
        <w:rPr>
          <w:rFonts w:ascii="Arial" w:hAnsi="Arial" w:cs="Arial"/>
          <w:sz w:val="22"/>
          <w:szCs w:val="22"/>
        </w:rPr>
        <w:t>Perilaku</w:t>
      </w:r>
      <w:r w:rsidRPr="00B84929">
        <w:rPr>
          <w:rFonts w:ascii="Arial" w:hAnsi="Arial" w:cs="Arial"/>
          <w:sz w:val="22"/>
          <w:szCs w:val="22"/>
          <w:lang w:val="id-ID"/>
        </w:rPr>
        <w:t xml:space="preserve">kerja </w:t>
      </w:r>
      <w:r w:rsidRPr="00B84929">
        <w:rPr>
          <w:rFonts w:ascii="Arial" w:hAnsi="Arial" w:cs="Arial"/>
          <w:sz w:val="22"/>
          <w:szCs w:val="22"/>
        </w:rPr>
        <w:t>Pegawai</w:t>
      </w:r>
      <w:r w:rsidRPr="00B84929">
        <w:rPr>
          <w:rFonts w:ascii="Arial" w:hAnsi="Arial" w:cs="Arial"/>
          <w:sz w:val="22"/>
          <w:szCs w:val="22"/>
          <w:lang w:val="id-ID"/>
        </w:rPr>
        <w:t>.</w:t>
      </w:r>
    </w:p>
    <w:p w:rsidR="00BE1621" w:rsidRDefault="00BE1621" w:rsidP="00BE1621">
      <w:pPr>
        <w:ind w:firstLine="720"/>
        <w:jc w:val="both"/>
        <w:rPr>
          <w:rFonts w:ascii="Arial" w:hAnsi="Arial" w:cs="Arial"/>
          <w:bCs/>
          <w:color w:val="000000"/>
          <w:sz w:val="22"/>
          <w:szCs w:val="22"/>
        </w:rPr>
      </w:pPr>
      <w:r w:rsidRPr="00B84929">
        <w:rPr>
          <w:rFonts w:ascii="Arial" w:hAnsi="Arial" w:cs="Arial"/>
          <w:bCs/>
          <w:color w:val="000000"/>
          <w:sz w:val="22"/>
          <w:szCs w:val="22"/>
        </w:rPr>
        <w:t>Data processing is done by SEM - Lisrel, this research model produces an accurate or unbiased and significant path coefficient estimator, the analysis assumptions are met and the probability of statistical error of the model is very low.</w:t>
      </w:r>
    </w:p>
    <w:p w:rsidR="00CA17AC" w:rsidRPr="00B84929" w:rsidRDefault="00CA17AC" w:rsidP="00BE1621">
      <w:pPr>
        <w:ind w:firstLine="720"/>
        <w:jc w:val="both"/>
        <w:rPr>
          <w:rFonts w:ascii="Arial" w:hAnsi="Arial" w:cs="Arial"/>
          <w:i/>
          <w:sz w:val="22"/>
          <w:szCs w:val="22"/>
          <w:lang w:val="id-ID" w:eastAsia="id-ID"/>
        </w:rPr>
      </w:pPr>
    </w:p>
    <w:p w:rsidR="00BE1621" w:rsidRDefault="00BE1621" w:rsidP="00BE1621">
      <w:pPr>
        <w:jc w:val="both"/>
        <w:rPr>
          <w:rFonts w:ascii="Arial" w:hAnsi="Arial" w:cs="Arial"/>
          <w:bCs/>
          <w:i/>
          <w:color w:val="000000"/>
          <w:sz w:val="22"/>
          <w:szCs w:val="22"/>
          <w:lang w:val="en-US" w:eastAsia="id-ID"/>
        </w:rPr>
      </w:pPr>
      <w:r w:rsidRPr="00CA17AC">
        <w:rPr>
          <w:rFonts w:ascii="Arial" w:hAnsi="Arial" w:cs="Arial"/>
          <w:b/>
          <w:bCs/>
          <w:i/>
          <w:color w:val="000000"/>
          <w:sz w:val="22"/>
          <w:szCs w:val="22"/>
          <w:lang w:val="id-ID" w:eastAsia="id-ID"/>
        </w:rPr>
        <w:t>Keywords:</w:t>
      </w:r>
      <w:r w:rsidRPr="00B84929">
        <w:rPr>
          <w:rFonts w:ascii="Arial" w:hAnsi="Arial" w:cs="Arial"/>
          <w:bCs/>
          <w:i/>
          <w:color w:val="000000"/>
          <w:sz w:val="22"/>
          <w:szCs w:val="22"/>
          <w:lang w:val="id-ID" w:eastAsia="id-ID"/>
        </w:rPr>
        <w:t xml:space="preserve">  </w:t>
      </w:r>
      <w:r w:rsidRPr="00B84929">
        <w:rPr>
          <w:rFonts w:ascii="Arial" w:hAnsi="Arial" w:cs="Arial"/>
          <w:bCs/>
          <w:i/>
          <w:color w:val="000000"/>
          <w:sz w:val="22"/>
          <w:szCs w:val="22"/>
          <w:lang w:val="id-ID" w:eastAsia="id-ID"/>
        </w:rPr>
        <w:tab/>
        <w:t>transformational leadership, competence,commitment affective, performance benefits, ASN performance.</w:t>
      </w:r>
    </w:p>
    <w:p w:rsidR="00CA17AC" w:rsidRPr="00CA17AC" w:rsidRDefault="00CA17AC" w:rsidP="00BE1621">
      <w:pPr>
        <w:jc w:val="both"/>
        <w:rPr>
          <w:rFonts w:ascii="Arial" w:hAnsi="Arial" w:cs="Arial"/>
          <w:sz w:val="22"/>
          <w:szCs w:val="22"/>
          <w:lang w:val="en-US"/>
        </w:rPr>
      </w:pPr>
    </w:p>
    <w:p w:rsidR="00BE1621" w:rsidRPr="00B84929" w:rsidRDefault="00BE1621" w:rsidP="00BE1621">
      <w:pPr>
        <w:ind w:firstLine="567"/>
        <w:contextualSpacing/>
        <w:jc w:val="center"/>
        <w:rPr>
          <w:rFonts w:ascii="Arial" w:hAnsi="Arial" w:cs="Arial"/>
          <w:b/>
          <w:bCs/>
          <w:sz w:val="22"/>
          <w:szCs w:val="22"/>
          <w:lang w:val="id-ID"/>
        </w:rPr>
      </w:pPr>
      <w:r w:rsidRPr="00B84929">
        <w:rPr>
          <w:rFonts w:ascii="Arial" w:hAnsi="Arial" w:cs="Arial"/>
          <w:b/>
          <w:bCs/>
          <w:sz w:val="22"/>
          <w:szCs w:val="22"/>
          <w:lang w:val="id-ID"/>
        </w:rPr>
        <w:t>ABSTRAK</w:t>
      </w:r>
    </w:p>
    <w:p w:rsidR="00BE1621" w:rsidRPr="00B84929" w:rsidRDefault="00BE1621" w:rsidP="00BE1621">
      <w:pPr>
        <w:ind w:firstLine="567"/>
        <w:contextualSpacing/>
        <w:jc w:val="both"/>
        <w:rPr>
          <w:rFonts w:ascii="Arial" w:hAnsi="Arial" w:cs="Arial"/>
          <w:sz w:val="22"/>
          <w:szCs w:val="22"/>
          <w:lang w:val="id-ID"/>
        </w:rPr>
      </w:pPr>
      <w:r w:rsidRPr="00B84929">
        <w:rPr>
          <w:rFonts w:ascii="Arial" w:hAnsi="Arial" w:cs="Arial"/>
          <w:bCs/>
          <w:sz w:val="22"/>
          <w:szCs w:val="22"/>
        </w:rPr>
        <w:t>R. Nana H</w:t>
      </w:r>
      <w:r w:rsidRPr="00B84929">
        <w:rPr>
          <w:rFonts w:ascii="Arial" w:hAnsi="Arial" w:cs="Arial"/>
          <w:bCs/>
          <w:sz w:val="22"/>
          <w:szCs w:val="22"/>
          <w:lang w:val="id-ID"/>
        </w:rPr>
        <w:t>adiana</w:t>
      </w:r>
      <w:r w:rsidRPr="00B84929">
        <w:rPr>
          <w:rFonts w:ascii="Arial" w:hAnsi="Arial" w:cs="Arial"/>
          <w:sz w:val="22"/>
          <w:szCs w:val="22"/>
          <w:lang w:val="id-ID"/>
        </w:rPr>
        <w:t xml:space="preserve">. Pengaruh kepemimpinan transformasional dan kompetensi terhadap komitmen afektif serta implikasinya pada kinerja ASN yang dimoderasi oleh tunjangan kinerja di lingkungan pemerintah metropolitan Bandung Raya, di bawah bimbingan </w:t>
      </w:r>
      <w:r w:rsidRPr="00B84929">
        <w:rPr>
          <w:rFonts w:ascii="Arial" w:hAnsi="Arial" w:cs="Arial"/>
          <w:sz w:val="22"/>
          <w:szCs w:val="22"/>
        </w:rPr>
        <w:t>Prof. Dr. H. M. S</w:t>
      </w:r>
      <w:r w:rsidRPr="00B84929">
        <w:rPr>
          <w:rFonts w:ascii="Arial" w:hAnsi="Arial" w:cs="Arial"/>
          <w:sz w:val="22"/>
          <w:szCs w:val="22"/>
          <w:lang w:val="id-ID"/>
        </w:rPr>
        <w:t xml:space="preserve">idik </w:t>
      </w:r>
      <w:r w:rsidRPr="00B84929">
        <w:rPr>
          <w:rFonts w:ascii="Arial" w:hAnsi="Arial" w:cs="Arial"/>
          <w:sz w:val="22"/>
          <w:szCs w:val="22"/>
        </w:rPr>
        <w:t>P</w:t>
      </w:r>
      <w:r w:rsidRPr="00B84929">
        <w:rPr>
          <w:rFonts w:ascii="Arial" w:hAnsi="Arial" w:cs="Arial"/>
          <w:sz w:val="22"/>
          <w:szCs w:val="22"/>
          <w:lang w:val="id-ID"/>
        </w:rPr>
        <w:t>riadana</w:t>
      </w:r>
      <w:r w:rsidRPr="00B84929">
        <w:rPr>
          <w:rFonts w:ascii="Arial" w:hAnsi="Arial" w:cs="Arial"/>
          <w:sz w:val="22"/>
          <w:szCs w:val="22"/>
        </w:rPr>
        <w:t>, MS</w:t>
      </w:r>
      <w:r w:rsidRPr="00B84929">
        <w:rPr>
          <w:rFonts w:ascii="Arial" w:hAnsi="Arial" w:cs="Arial"/>
          <w:bCs/>
          <w:sz w:val="22"/>
          <w:szCs w:val="22"/>
          <w:lang w:val="id-ID"/>
        </w:rPr>
        <w:t xml:space="preserve">., dan </w:t>
      </w:r>
      <w:r w:rsidRPr="00B84929">
        <w:rPr>
          <w:rFonts w:ascii="Arial" w:hAnsi="Arial" w:cs="Arial"/>
          <w:sz w:val="22"/>
          <w:szCs w:val="22"/>
        </w:rPr>
        <w:t>Dr. H. Y</w:t>
      </w:r>
      <w:r w:rsidRPr="00B84929">
        <w:rPr>
          <w:rFonts w:ascii="Arial" w:hAnsi="Arial" w:cs="Arial"/>
          <w:sz w:val="22"/>
          <w:szCs w:val="22"/>
          <w:lang w:val="id-ID"/>
        </w:rPr>
        <w:t>usuf</w:t>
      </w:r>
      <w:r w:rsidRPr="00B84929">
        <w:rPr>
          <w:rFonts w:ascii="Arial" w:hAnsi="Arial" w:cs="Arial"/>
          <w:sz w:val="22"/>
          <w:szCs w:val="22"/>
        </w:rPr>
        <w:t>A</w:t>
      </w:r>
      <w:r w:rsidRPr="00B84929">
        <w:rPr>
          <w:rFonts w:ascii="Arial" w:hAnsi="Arial" w:cs="Arial"/>
          <w:sz w:val="22"/>
          <w:szCs w:val="22"/>
          <w:lang w:val="id-ID"/>
        </w:rPr>
        <w:t>rifin</w:t>
      </w:r>
      <w:r w:rsidRPr="00B84929">
        <w:rPr>
          <w:rFonts w:ascii="Arial" w:hAnsi="Arial" w:cs="Arial"/>
          <w:sz w:val="22"/>
          <w:szCs w:val="22"/>
        </w:rPr>
        <w:t>,S.Si.,MM</w:t>
      </w:r>
      <w:r w:rsidRPr="00B84929">
        <w:rPr>
          <w:rFonts w:ascii="Arial" w:hAnsi="Arial" w:cs="Arial"/>
          <w:sz w:val="22"/>
          <w:szCs w:val="22"/>
          <w:lang w:val="sv-SE"/>
        </w:rPr>
        <w:t>.</w:t>
      </w:r>
    </w:p>
    <w:p w:rsidR="00BE1621" w:rsidRPr="00B84929" w:rsidRDefault="00BE1621" w:rsidP="00BE1621">
      <w:pPr>
        <w:ind w:firstLine="567"/>
        <w:contextualSpacing/>
        <w:jc w:val="both"/>
        <w:rPr>
          <w:rFonts w:ascii="Arial" w:hAnsi="Arial" w:cs="Arial"/>
          <w:sz w:val="22"/>
          <w:szCs w:val="22"/>
          <w:lang w:val="id-ID"/>
        </w:rPr>
      </w:pPr>
      <w:r w:rsidRPr="00B84929">
        <w:rPr>
          <w:rFonts w:ascii="Arial" w:hAnsi="Arial" w:cs="Arial"/>
          <w:sz w:val="22"/>
          <w:szCs w:val="22"/>
          <w:lang w:val="id-ID"/>
        </w:rPr>
        <w:t>Tujuan penelitian ini adalah untuk memperoleh bukti-bukti empiris dan menemukan Pengaruh kepemimpinan transformasional dan kompetensi terhadap komitmen afektif serta implikasinya pada kinerja ASN yang dimoderasi oleh tunjangan kinerja di lingkungan pemerintah metropolitan Bandung Raya.</w:t>
      </w:r>
    </w:p>
    <w:p w:rsidR="00BE1621" w:rsidRPr="00B84929" w:rsidRDefault="00BE1621" w:rsidP="00BE1621">
      <w:pPr>
        <w:ind w:firstLine="720"/>
        <w:contextualSpacing/>
        <w:jc w:val="both"/>
        <w:rPr>
          <w:rFonts w:ascii="Arial" w:hAnsi="Arial" w:cs="Arial"/>
          <w:sz w:val="22"/>
          <w:szCs w:val="22"/>
          <w:lang w:val="id-ID"/>
        </w:rPr>
      </w:pPr>
      <w:r w:rsidRPr="00B84929">
        <w:rPr>
          <w:rFonts w:ascii="Arial" w:hAnsi="Arial" w:cs="Arial"/>
          <w:sz w:val="22"/>
          <w:szCs w:val="22"/>
          <w:lang w:val="id-ID"/>
        </w:rPr>
        <w:t xml:space="preserve">Penelitian dilakukan dengan menggunakan metoda deskriptif verifikatif, yaitu; mengumpulkan, menyajikan, menganalisis dan melakukan pengujian hipotesis. Sikap responden berupa 400 tanggapan terhadap 83 pernyataan dalam kuesioner dihimpun secara </w:t>
      </w:r>
      <w:r w:rsidRPr="00B84929">
        <w:rPr>
          <w:rFonts w:ascii="Arial" w:hAnsi="Arial" w:cs="Arial"/>
          <w:i/>
          <w:sz w:val="22"/>
          <w:szCs w:val="22"/>
          <w:lang w:val="id-ID"/>
        </w:rPr>
        <w:t>cross sectional survey</w:t>
      </w:r>
      <w:r w:rsidRPr="00B84929">
        <w:rPr>
          <w:rFonts w:ascii="Arial" w:hAnsi="Arial" w:cs="Arial"/>
          <w:sz w:val="22"/>
          <w:szCs w:val="22"/>
          <w:lang w:val="id-ID"/>
        </w:rPr>
        <w:t xml:space="preserve">. Variabel kepemimpinan transformasional diukur melalui dimensi </w:t>
      </w:r>
      <w:r w:rsidRPr="00B84929">
        <w:rPr>
          <w:rFonts w:ascii="Arial" w:hAnsi="Arial" w:cs="Arial"/>
          <w:i/>
          <w:sz w:val="22"/>
          <w:szCs w:val="22"/>
          <w:lang w:val="id-ID"/>
        </w:rPr>
        <w:t>visio</w:t>
      </w:r>
      <w:r w:rsidRPr="00B84929">
        <w:rPr>
          <w:rFonts w:ascii="Arial" w:hAnsi="Arial" w:cs="Arial"/>
          <w:sz w:val="22"/>
          <w:szCs w:val="22"/>
          <w:lang w:val="id-ID"/>
        </w:rPr>
        <w:t xml:space="preserve">n, </w:t>
      </w:r>
      <w:r w:rsidRPr="00B84929">
        <w:rPr>
          <w:rFonts w:ascii="Arial" w:hAnsi="Arial" w:cs="Arial"/>
          <w:i/>
          <w:iCs/>
          <w:sz w:val="22"/>
          <w:szCs w:val="22"/>
          <w:lang w:val="id-ID"/>
        </w:rPr>
        <w:t>i</w:t>
      </w:r>
      <w:r w:rsidRPr="00B84929">
        <w:rPr>
          <w:rFonts w:ascii="Arial" w:hAnsi="Arial" w:cs="Arial"/>
          <w:i/>
          <w:iCs/>
          <w:sz w:val="22"/>
          <w:szCs w:val="22"/>
        </w:rPr>
        <w:t>nspirational</w:t>
      </w:r>
      <w:r w:rsidRPr="00B84929">
        <w:rPr>
          <w:rFonts w:ascii="Arial" w:hAnsi="Arial" w:cs="Arial"/>
          <w:i/>
          <w:iCs/>
          <w:sz w:val="22"/>
          <w:szCs w:val="22"/>
          <w:lang w:val="id-ID"/>
        </w:rPr>
        <w:t xml:space="preserve"> communication, supportive leaderhip, </w:t>
      </w:r>
      <w:r w:rsidRPr="00B84929">
        <w:rPr>
          <w:rFonts w:ascii="Arial" w:hAnsi="Arial" w:cs="Arial"/>
          <w:i/>
          <w:iCs/>
          <w:sz w:val="22"/>
          <w:szCs w:val="22"/>
        </w:rPr>
        <w:t>intellectual stimulation</w:t>
      </w:r>
      <w:r w:rsidRPr="00B84929">
        <w:rPr>
          <w:rFonts w:ascii="Arial" w:hAnsi="Arial" w:cs="Arial"/>
          <w:i/>
          <w:iCs/>
          <w:sz w:val="22"/>
          <w:szCs w:val="22"/>
          <w:lang w:val="id-ID"/>
        </w:rPr>
        <w:t>, personal recognation</w:t>
      </w:r>
      <w:r w:rsidRPr="00B84929">
        <w:rPr>
          <w:rFonts w:ascii="Arial" w:hAnsi="Arial" w:cs="Arial"/>
          <w:sz w:val="22"/>
          <w:szCs w:val="22"/>
          <w:lang w:val="id-ID"/>
        </w:rPr>
        <w:t xml:space="preserve">. Variabe kompetensi diukur melalui dimensi </w:t>
      </w:r>
      <w:r w:rsidRPr="00B84929">
        <w:rPr>
          <w:rFonts w:ascii="Arial" w:hAnsi="Arial" w:cs="Arial"/>
          <w:bCs/>
          <w:i/>
          <w:sz w:val="22"/>
          <w:szCs w:val="22"/>
          <w:lang w:val="id-ID"/>
        </w:rPr>
        <w:t>m</w:t>
      </w:r>
      <w:r w:rsidRPr="00B84929">
        <w:rPr>
          <w:rFonts w:ascii="Arial" w:hAnsi="Arial" w:cs="Arial"/>
          <w:bCs/>
          <w:i/>
          <w:sz w:val="22"/>
          <w:szCs w:val="22"/>
        </w:rPr>
        <w:t>otives</w:t>
      </w:r>
      <w:r w:rsidRPr="00B84929">
        <w:rPr>
          <w:rFonts w:ascii="Arial" w:hAnsi="Arial" w:cs="Arial"/>
          <w:bCs/>
          <w:i/>
          <w:sz w:val="22"/>
          <w:szCs w:val="22"/>
          <w:lang w:val="id-ID"/>
        </w:rPr>
        <w:t>, t</w:t>
      </w:r>
      <w:r w:rsidRPr="00B84929">
        <w:rPr>
          <w:rFonts w:ascii="Arial" w:hAnsi="Arial" w:cs="Arial"/>
          <w:bCs/>
          <w:i/>
          <w:sz w:val="22"/>
          <w:szCs w:val="22"/>
        </w:rPr>
        <w:t>raits</w:t>
      </w:r>
      <w:r w:rsidRPr="00B84929">
        <w:rPr>
          <w:rFonts w:ascii="Arial" w:hAnsi="Arial" w:cs="Arial"/>
          <w:bCs/>
          <w:i/>
          <w:sz w:val="22"/>
          <w:szCs w:val="22"/>
          <w:lang w:val="id-ID"/>
        </w:rPr>
        <w:t>, s</w:t>
      </w:r>
      <w:r w:rsidRPr="00B84929">
        <w:rPr>
          <w:rFonts w:ascii="Arial" w:hAnsi="Arial" w:cs="Arial"/>
          <w:bCs/>
          <w:i/>
          <w:sz w:val="22"/>
          <w:szCs w:val="22"/>
        </w:rPr>
        <w:t xml:space="preserve">elf </w:t>
      </w:r>
      <w:r w:rsidRPr="00B84929">
        <w:rPr>
          <w:rFonts w:ascii="Arial" w:hAnsi="Arial" w:cs="Arial"/>
          <w:bCs/>
          <w:i/>
          <w:sz w:val="22"/>
          <w:szCs w:val="22"/>
          <w:lang w:val="id-ID"/>
        </w:rPr>
        <w:t>c</w:t>
      </w:r>
      <w:r w:rsidRPr="00B84929">
        <w:rPr>
          <w:rFonts w:ascii="Arial" w:hAnsi="Arial" w:cs="Arial"/>
          <w:bCs/>
          <w:i/>
          <w:sz w:val="22"/>
          <w:szCs w:val="22"/>
        </w:rPr>
        <w:t>oncept</w:t>
      </w:r>
      <w:r w:rsidRPr="00B84929">
        <w:rPr>
          <w:rFonts w:ascii="Arial" w:hAnsi="Arial" w:cs="Arial"/>
          <w:bCs/>
          <w:i/>
          <w:sz w:val="22"/>
          <w:szCs w:val="22"/>
          <w:lang w:val="id-ID"/>
        </w:rPr>
        <w:t>, k</w:t>
      </w:r>
      <w:r w:rsidRPr="00B84929">
        <w:rPr>
          <w:rFonts w:ascii="Arial" w:hAnsi="Arial" w:cs="Arial"/>
          <w:bCs/>
          <w:i/>
          <w:sz w:val="22"/>
          <w:szCs w:val="22"/>
        </w:rPr>
        <w:t>nowledge</w:t>
      </w:r>
      <w:r w:rsidRPr="00B84929">
        <w:rPr>
          <w:rFonts w:ascii="Arial" w:hAnsi="Arial" w:cs="Arial"/>
          <w:bCs/>
          <w:i/>
          <w:sz w:val="22"/>
          <w:szCs w:val="22"/>
          <w:lang w:val="id-ID"/>
        </w:rPr>
        <w:t>, s</w:t>
      </w:r>
      <w:r w:rsidRPr="00B84929">
        <w:rPr>
          <w:rFonts w:ascii="Arial" w:hAnsi="Arial" w:cs="Arial"/>
          <w:bCs/>
          <w:i/>
          <w:sz w:val="22"/>
          <w:szCs w:val="22"/>
        </w:rPr>
        <w:t>kills</w:t>
      </w:r>
      <w:r w:rsidRPr="00B84929">
        <w:rPr>
          <w:rFonts w:ascii="Arial" w:hAnsi="Arial" w:cs="Arial"/>
          <w:sz w:val="22"/>
          <w:szCs w:val="22"/>
          <w:lang w:val="id-ID"/>
        </w:rPr>
        <w:t xml:space="preserve">. </w:t>
      </w:r>
      <w:r w:rsidRPr="00B84929">
        <w:rPr>
          <w:rFonts w:ascii="Arial" w:eastAsia="Calibri" w:hAnsi="Arial" w:cs="Arial"/>
          <w:sz w:val="22"/>
          <w:szCs w:val="22"/>
          <w:lang w:val="id-ID" w:eastAsia="en-US"/>
        </w:rPr>
        <w:t xml:space="preserve">Variabel komitmen Afektif diukur melalui dimensi </w:t>
      </w:r>
      <w:r w:rsidRPr="00B84929">
        <w:rPr>
          <w:rFonts w:ascii="Arial" w:hAnsi="Arial" w:cs="Arial"/>
          <w:sz w:val="22"/>
          <w:szCs w:val="22"/>
          <w:lang w:val="id-ID"/>
        </w:rPr>
        <w:t>emosional, identifikasi dan keterlibatan karyawan dalam organisasi</w:t>
      </w:r>
      <w:r w:rsidRPr="00B84929">
        <w:rPr>
          <w:rFonts w:ascii="Arial" w:eastAsia="Calibri" w:hAnsi="Arial" w:cs="Arial"/>
          <w:sz w:val="22"/>
          <w:szCs w:val="22"/>
          <w:lang w:eastAsia="en-US"/>
        </w:rPr>
        <w:t xml:space="preserve">. </w:t>
      </w:r>
      <w:r w:rsidRPr="00B84929">
        <w:rPr>
          <w:rFonts w:ascii="Arial" w:eastAsia="Calibri" w:hAnsi="Arial" w:cs="Arial"/>
          <w:sz w:val="22"/>
          <w:szCs w:val="22"/>
          <w:lang w:val="id-ID" w:eastAsia="en-US"/>
        </w:rPr>
        <w:t>Variabel t</w:t>
      </w:r>
      <w:r w:rsidRPr="00B84929">
        <w:rPr>
          <w:rFonts w:ascii="Arial" w:hAnsi="Arial" w:cs="Arial"/>
          <w:sz w:val="22"/>
          <w:szCs w:val="22"/>
          <w:lang w:val="id-ID"/>
        </w:rPr>
        <w:t xml:space="preserve">unjangan kinerja diukur melalui menciptakan kepuasan karyawan, kesesuaian dengan kegiatan kerja, dan keluasan </w:t>
      </w:r>
      <w:r w:rsidRPr="00B84929">
        <w:rPr>
          <w:rFonts w:ascii="Arial" w:hAnsi="Arial" w:cs="Arial"/>
          <w:sz w:val="22"/>
          <w:szCs w:val="22"/>
          <w:lang w:val="id-ID"/>
        </w:rPr>
        <w:lastRenderedPageBreak/>
        <w:t xml:space="preserve">kegunaan. Variabel Kinerja diukur melalui dimensi Indikator Kerja Utama (IKU), Instruksi Khusus Pimpinan (IKP), </w:t>
      </w:r>
      <w:r w:rsidRPr="00B84929">
        <w:rPr>
          <w:rFonts w:ascii="Arial" w:hAnsi="Arial" w:cs="Arial"/>
          <w:sz w:val="22"/>
          <w:szCs w:val="22"/>
        </w:rPr>
        <w:t>SasaranKerjaPegawai (SKP)</w:t>
      </w:r>
      <w:r w:rsidRPr="00B84929">
        <w:rPr>
          <w:rFonts w:ascii="Arial" w:hAnsi="Arial" w:cs="Arial"/>
          <w:sz w:val="22"/>
          <w:szCs w:val="22"/>
          <w:lang w:val="id-ID"/>
        </w:rPr>
        <w:t xml:space="preserve">, </w:t>
      </w:r>
      <w:r w:rsidRPr="00B84929">
        <w:rPr>
          <w:rFonts w:ascii="Arial" w:hAnsi="Arial" w:cs="Arial"/>
          <w:sz w:val="22"/>
          <w:szCs w:val="22"/>
        </w:rPr>
        <w:t>Perilaku</w:t>
      </w:r>
      <w:r w:rsidRPr="00B84929">
        <w:rPr>
          <w:rFonts w:ascii="Arial" w:hAnsi="Arial" w:cs="Arial"/>
          <w:sz w:val="22"/>
          <w:szCs w:val="22"/>
          <w:lang w:val="id-ID"/>
        </w:rPr>
        <w:t xml:space="preserve">kerja </w:t>
      </w:r>
      <w:r w:rsidRPr="00B84929">
        <w:rPr>
          <w:rFonts w:ascii="Arial" w:hAnsi="Arial" w:cs="Arial"/>
          <w:sz w:val="22"/>
          <w:szCs w:val="22"/>
        </w:rPr>
        <w:t>Pegawai (PP</w:t>
      </w:r>
      <w:r w:rsidRPr="00B84929">
        <w:rPr>
          <w:rFonts w:ascii="Arial" w:hAnsi="Arial" w:cs="Arial"/>
          <w:sz w:val="22"/>
          <w:szCs w:val="22"/>
          <w:lang w:val="id-ID"/>
        </w:rPr>
        <w:t>).</w:t>
      </w:r>
    </w:p>
    <w:p w:rsidR="00BE1621" w:rsidRDefault="00BE1621" w:rsidP="00BE1621">
      <w:pPr>
        <w:ind w:firstLine="720"/>
        <w:contextualSpacing/>
        <w:jc w:val="both"/>
        <w:rPr>
          <w:rFonts w:ascii="Arial" w:hAnsi="Arial" w:cs="Arial"/>
          <w:sz w:val="22"/>
          <w:szCs w:val="22"/>
          <w:lang w:val="en-US"/>
        </w:rPr>
      </w:pPr>
      <w:r w:rsidRPr="00B84929">
        <w:rPr>
          <w:rFonts w:ascii="Arial" w:hAnsi="Arial" w:cs="Arial"/>
          <w:sz w:val="22"/>
          <w:szCs w:val="22"/>
          <w:lang w:val="id-ID"/>
        </w:rPr>
        <w:t>Pengolahan data dilakukan dengan SEM – Lisrel, m</w:t>
      </w:r>
      <w:r w:rsidRPr="00B84929">
        <w:rPr>
          <w:rFonts w:ascii="Arial" w:hAnsi="Arial" w:cs="Arial"/>
          <w:sz w:val="22"/>
          <w:szCs w:val="22"/>
        </w:rPr>
        <w:t>odelpenelitianinimenghasilkan estimator koefisienjalur yang akuratatautidak bias dan signifikan</w:t>
      </w:r>
      <w:r w:rsidRPr="00B84929">
        <w:rPr>
          <w:rFonts w:ascii="Arial" w:hAnsi="Arial" w:cs="Arial"/>
          <w:sz w:val="22"/>
          <w:szCs w:val="22"/>
          <w:lang w:val="id-ID"/>
        </w:rPr>
        <w:t>, a</w:t>
      </w:r>
      <w:r w:rsidRPr="00B84929">
        <w:rPr>
          <w:rFonts w:ascii="Arial" w:hAnsi="Arial" w:cs="Arial"/>
          <w:sz w:val="22"/>
          <w:szCs w:val="22"/>
        </w:rPr>
        <w:t>sumsianalisisterpenuhi dan probabilitaskesalahanstatistikdari model sangatrendah</w:t>
      </w:r>
      <w:r w:rsidRPr="00B84929">
        <w:rPr>
          <w:rFonts w:ascii="Arial" w:hAnsi="Arial" w:cs="Arial"/>
          <w:sz w:val="22"/>
          <w:szCs w:val="22"/>
          <w:lang w:val="id-ID"/>
        </w:rPr>
        <w:t>.</w:t>
      </w:r>
    </w:p>
    <w:p w:rsidR="00CA17AC" w:rsidRPr="00CA17AC" w:rsidRDefault="00CA17AC" w:rsidP="00BE1621">
      <w:pPr>
        <w:ind w:firstLine="720"/>
        <w:contextualSpacing/>
        <w:jc w:val="both"/>
        <w:rPr>
          <w:rFonts w:ascii="Arial" w:hAnsi="Arial" w:cs="Arial"/>
          <w:sz w:val="22"/>
          <w:szCs w:val="22"/>
          <w:lang w:val="en-US"/>
        </w:rPr>
      </w:pPr>
    </w:p>
    <w:p w:rsidR="00BE1621" w:rsidRPr="00B84929" w:rsidRDefault="00BE1621" w:rsidP="00BE1621">
      <w:pPr>
        <w:contextualSpacing/>
        <w:jc w:val="both"/>
        <w:rPr>
          <w:rFonts w:ascii="Arial" w:hAnsi="Arial" w:cs="Arial"/>
          <w:sz w:val="22"/>
          <w:szCs w:val="22"/>
          <w:lang w:val="id-ID"/>
        </w:rPr>
      </w:pPr>
      <w:r w:rsidRPr="00B84929">
        <w:rPr>
          <w:rFonts w:ascii="Arial" w:hAnsi="Arial" w:cs="Arial"/>
          <w:b/>
          <w:bCs/>
          <w:sz w:val="22"/>
          <w:szCs w:val="22"/>
          <w:lang w:val="en-US"/>
        </w:rPr>
        <w:t>KataKunci:</w:t>
      </w:r>
      <w:r w:rsidRPr="00B84929">
        <w:rPr>
          <w:rFonts w:ascii="Arial" w:hAnsi="Arial" w:cs="Arial"/>
          <w:b/>
          <w:bCs/>
          <w:sz w:val="22"/>
          <w:szCs w:val="22"/>
          <w:lang w:val="id-ID"/>
        </w:rPr>
        <w:tab/>
      </w:r>
      <w:r w:rsidRPr="00B84929">
        <w:rPr>
          <w:rFonts w:ascii="Arial" w:hAnsi="Arial" w:cs="Arial"/>
          <w:sz w:val="22"/>
          <w:szCs w:val="22"/>
          <w:lang w:val="id-ID"/>
        </w:rPr>
        <w:t>kepemimpinan transformasional, kompetensi, komitmen afektif  tunjagan kinerja, kinerja ASN</w:t>
      </w:r>
    </w:p>
    <w:p w:rsidR="006A2800" w:rsidRPr="00B84929" w:rsidRDefault="006A2800" w:rsidP="006A2800">
      <w:pPr>
        <w:spacing w:line="276" w:lineRule="auto"/>
        <w:ind w:firstLine="567"/>
        <w:contextualSpacing/>
        <w:rPr>
          <w:rFonts w:ascii="Arial" w:hAnsi="Arial" w:cs="Arial"/>
          <w:sz w:val="22"/>
          <w:szCs w:val="22"/>
        </w:rPr>
      </w:pPr>
    </w:p>
    <w:p w:rsidR="006A2800" w:rsidRPr="00B84929" w:rsidRDefault="006A2800" w:rsidP="006A2800">
      <w:pPr>
        <w:spacing w:line="276" w:lineRule="auto"/>
        <w:contextualSpacing/>
        <w:rPr>
          <w:rFonts w:ascii="Arial" w:hAnsi="Arial" w:cs="Arial"/>
          <w:sz w:val="22"/>
          <w:szCs w:val="22"/>
          <w:lang w:val="id-ID"/>
        </w:rPr>
        <w:sectPr w:rsidR="006A2800" w:rsidRPr="00B84929" w:rsidSect="006A2800">
          <w:headerReference w:type="default" r:id="rId7"/>
          <w:headerReference w:type="first" r:id="rId8"/>
          <w:pgSz w:w="11906" w:h="16838"/>
          <w:pgMar w:top="1440" w:right="1440" w:bottom="1440" w:left="1440" w:header="709" w:footer="709" w:gutter="0"/>
          <w:cols w:space="708"/>
          <w:docGrid w:linePitch="360"/>
        </w:sectPr>
      </w:pPr>
    </w:p>
    <w:p w:rsidR="006A2800" w:rsidRPr="00B84929" w:rsidRDefault="006A2800" w:rsidP="006A2800">
      <w:pPr>
        <w:jc w:val="both"/>
        <w:rPr>
          <w:rFonts w:ascii="Arial" w:hAnsi="Arial" w:cs="Arial"/>
          <w:b/>
          <w:sz w:val="22"/>
          <w:szCs w:val="22"/>
          <w:lang w:val="id-ID"/>
        </w:rPr>
      </w:pPr>
    </w:p>
    <w:p w:rsidR="00B84929" w:rsidRPr="00B84929" w:rsidRDefault="00B84929" w:rsidP="006A2800">
      <w:pPr>
        <w:jc w:val="both"/>
        <w:rPr>
          <w:rFonts w:ascii="Arial" w:hAnsi="Arial" w:cs="Arial"/>
          <w:b/>
          <w:sz w:val="22"/>
          <w:szCs w:val="22"/>
          <w:lang w:val="id-ID"/>
        </w:rPr>
      </w:pPr>
    </w:p>
    <w:p w:rsidR="006A2800" w:rsidRPr="00B84929" w:rsidRDefault="006A2800" w:rsidP="006A2800">
      <w:pPr>
        <w:jc w:val="both"/>
        <w:rPr>
          <w:rFonts w:ascii="Arial" w:hAnsi="Arial" w:cs="Arial"/>
          <w:b/>
          <w:sz w:val="22"/>
          <w:szCs w:val="22"/>
          <w:lang w:val="id-ID"/>
        </w:rPr>
      </w:pPr>
      <w:r w:rsidRPr="00B84929">
        <w:rPr>
          <w:rFonts w:ascii="Arial" w:hAnsi="Arial" w:cs="Arial"/>
          <w:b/>
          <w:sz w:val="22"/>
          <w:szCs w:val="22"/>
          <w:lang w:val="id-ID"/>
        </w:rPr>
        <w:t>Referensi</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Ahmad Azmy</w:t>
      </w:r>
      <w:r w:rsidRPr="00B84929">
        <w:rPr>
          <w:rFonts w:ascii="Arial" w:hAnsi="Arial" w:cs="Arial"/>
          <w:bCs/>
          <w:sz w:val="22"/>
          <w:szCs w:val="22"/>
          <w:lang w:val="id-ID"/>
        </w:rPr>
        <w:t xml:space="preserve">. 2015. </w:t>
      </w:r>
      <w:r w:rsidRPr="00B84929">
        <w:rPr>
          <w:rFonts w:ascii="Arial" w:hAnsi="Arial" w:cs="Arial"/>
          <w:bCs/>
          <w:sz w:val="22"/>
          <w:szCs w:val="22"/>
        </w:rPr>
        <w:t>PengembanganKompetensiSumberDayaManusiaUntukMencapai Career Ready Professional Di UniversitasTanriAbeng</w:t>
      </w:r>
      <w:r w:rsidRPr="00B84929">
        <w:rPr>
          <w:rFonts w:ascii="Arial" w:hAnsi="Arial" w:cs="Arial"/>
          <w:bCs/>
          <w:sz w:val="22"/>
          <w:szCs w:val="22"/>
          <w:lang w:val="id-ID"/>
        </w:rPr>
        <w:t>. Binus Business Review. Jakarta.</w:t>
      </w:r>
    </w:p>
    <w:p w:rsidR="00751AEA" w:rsidRPr="00B84929" w:rsidRDefault="00751AEA" w:rsidP="00751AEA">
      <w:pPr>
        <w:ind w:left="851" w:hanging="851"/>
        <w:contextualSpacing/>
        <w:jc w:val="both"/>
        <w:rPr>
          <w:rFonts w:ascii="Arial" w:hAnsi="Arial" w:cs="Arial"/>
          <w:bCs/>
          <w:i/>
          <w:iCs/>
          <w:sz w:val="22"/>
          <w:szCs w:val="22"/>
          <w:lang w:val="id-ID"/>
        </w:rPr>
      </w:pPr>
      <w:r w:rsidRPr="00B84929">
        <w:rPr>
          <w:rFonts w:ascii="Arial" w:hAnsi="Arial" w:cs="Arial"/>
          <w:bCs/>
          <w:sz w:val="22"/>
          <w:szCs w:val="22"/>
        </w:rPr>
        <w:t>Ahyaruddin Dan Akbar</w:t>
      </w:r>
      <w:r w:rsidRPr="00B84929">
        <w:rPr>
          <w:rFonts w:ascii="Arial" w:hAnsi="Arial" w:cs="Arial"/>
          <w:bCs/>
          <w:sz w:val="22"/>
          <w:szCs w:val="22"/>
          <w:lang w:val="id-ID"/>
        </w:rPr>
        <w:t xml:space="preserve">. 2016. </w:t>
      </w:r>
      <w:r w:rsidRPr="00B84929">
        <w:rPr>
          <w:rFonts w:ascii="Arial" w:hAnsi="Arial" w:cs="Arial"/>
          <w:bCs/>
          <w:sz w:val="22"/>
          <w:szCs w:val="22"/>
        </w:rPr>
        <w:t>The Relationship Between The Use Of A Performance Measurenment System, Organizational Factor, Accountability, And The Performance Of Public Sector Organizations</w:t>
      </w:r>
      <w:r w:rsidRPr="00B84929">
        <w:rPr>
          <w:rFonts w:ascii="Arial" w:hAnsi="Arial" w:cs="Arial"/>
          <w:bCs/>
          <w:sz w:val="22"/>
          <w:szCs w:val="22"/>
          <w:lang w:val="id-ID"/>
        </w:rPr>
        <w:t>.</w:t>
      </w:r>
      <w:r w:rsidRPr="00B84929">
        <w:rPr>
          <w:rFonts w:ascii="Arial" w:hAnsi="Arial" w:cs="Arial"/>
          <w:bCs/>
          <w:i/>
          <w:iCs/>
          <w:sz w:val="22"/>
          <w:szCs w:val="22"/>
          <w:lang w:val="id-ID"/>
        </w:rPr>
        <w:t xml:space="preserve"> Journal of Indonesian Economy and Business. </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color w:val="222222"/>
          <w:sz w:val="22"/>
          <w:szCs w:val="22"/>
          <w:shd w:val="clear" w:color="auto" w:fill="FFFFFF"/>
        </w:rPr>
        <w:t>Amina, R., &amp;Wadhan, W. (2016). PengaruhTunjanganKaryawanterhadapKinerjaKaryawan di Bank Pembiayaan Rakyat Syariah (BPRS) BaktiArtha Sejahtera (BAS) Sampang. </w:t>
      </w:r>
      <w:r w:rsidRPr="00B84929">
        <w:rPr>
          <w:rFonts w:ascii="Arial" w:hAnsi="Arial" w:cs="Arial"/>
          <w:i/>
          <w:iCs/>
          <w:color w:val="222222"/>
          <w:sz w:val="22"/>
          <w:szCs w:val="22"/>
          <w:shd w:val="clear" w:color="auto" w:fill="FFFFFF"/>
        </w:rPr>
        <w:t>IQTISHADIA: Jurnal</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lang w:val="id-ID"/>
        </w:rPr>
        <w:t>.</w:t>
      </w:r>
      <w:r w:rsidRPr="00B84929">
        <w:rPr>
          <w:rFonts w:ascii="Arial" w:hAnsi="Arial" w:cs="Arial"/>
          <w:bCs/>
          <w:sz w:val="22"/>
          <w:szCs w:val="22"/>
        </w:rPr>
        <w:t>Anjar Dan Lena</w:t>
      </w:r>
      <w:r w:rsidRPr="00B84929">
        <w:rPr>
          <w:rFonts w:ascii="Arial" w:hAnsi="Arial" w:cs="Arial"/>
          <w:bCs/>
          <w:sz w:val="22"/>
          <w:szCs w:val="22"/>
          <w:lang w:val="id-ID"/>
        </w:rPr>
        <w:t xml:space="preserve">. 2017. </w:t>
      </w:r>
      <w:r w:rsidRPr="00B84929">
        <w:rPr>
          <w:rFonts w:ascii="Arial" w:hAnsi="Arial" w:cs="Arial"/>
          <w:bCs/>
          <w:sz w:val="22"/>
          <w:szCs w:val="22"/>
        </w:rPr>
        <w:t>PeningkatanKinerjaPegawaiMelaluiKebijakanTunjanganKinerja</w:t>
      </w:r>
      <w:r w:rsidRPr="00B84929">
        <w:rPr>
          <w:rFonts w:ascii="Arial" w:hAnsi="Arial" w:cs="Arial"/>
          <w:bCs/>
          <w:sz w:val="22"/>
          <w:szCs w:val="22"/>
          <w:lang w:val="id-ID"/>
        </w:rPr>
        <w:t xml:space="preserve">. Jurnal FIS UNY. </w:t>
      </w:r>
      <w:r w:rsidRPr="00B84929">
        <w:rPr>
          <w:rFonts w:ascii="Arial" w:hAnsi="Arial" w:cs="Arial"/>
          <w:bCs/>
          <w:sz w:val="22"/>
          <w:szCs w:val="22"/>
        </w:rPr>
        <w:t>Yogyakarta</w:t>
      </w:r>
      <w:r w:rsidRPr="00B84929">
        <w:rPr>
          <w:rFonts w:ascii="Arial" w:hAnsi="Arial" w:cs="Arial"/>
          <w:bCs/>
          <w:sz w:val="22"/>
          <w:szCs w:val="22"/>
          <w:lang w:val="id-ID"/>
        </w:rPr>
        <w:t>.</w:t>
      </w:r>
    </w:p>
    <w:p w:rsidR="00751AEA" w:rsidRPr="00B84929" w:rsidRDefault="00751AEA" w:rsidP="00751AEA">
      <w:pPr>
        <w:ind w:left="709" w:hanging="709"/>
        <w:contextualSpacing/>
        <w:jc w:val="both"/>
        <w:rPr>
          <w:rFonts w:ascii="Arial" w:hAnsi="Arial" w:cs="Arial"/>
          <w:sz w:val="22"/>
          <w:szCs w:val="22"/>
          <w:lang w:val="id-ID"/>
        </w:rPr>
      </w:pPr>
      <w:r w:rsidRPr="00B84929">
        <w:rPr>
          <w:rFonts w:ascii="Arial" w:hAnsi="Arial" w:cs="Arial"/>
          <w:sz w:val="22"/>
          <w:szCs w:val="22"/>
        </w:rPr>
        <w:t>Arifin, Yusuf , 2010. KinerjaPelayanan e-Goverment. UNPAD PRESS</w:t>
      </w:r>
    </w:p>
    <w:p w:rsidR="00751AEA" w:rsidRPr="00B84929" w:rsidRDefault="00751AEA" w:rsidP="00751AEA">
      <w:pPr>
        <w:ind w:left="709" w:hanging="709"/>
        <w:contextualSpacing/>
        <w:jc w:val="both"/>
        <w:rPr>
          <w:rFonts w:ascii="Arial" w:hAnsi="Arial" w:cs="Arial"/>
          <w:sz w:val="22"/>
          <w:szCs w:val="22"/>
        </w:rPr>
      </w:pPr>
      <w:r w:rsidRPr="00B84929">
        <w:rPr>
          <w:rFonts w:ascii="Arial" w:hAnsi="Arial" w:cs="Arial"/>
          <w:sz w:val="22"/>
          <w:szCs w:val="22"/>
          <w:shd w:val="clear" w:color="auto" w:fill="FFFFFF"/>
        </w:rPr>
        <w:t>ARIKA, D. (2016). </w:t>
      </w:r>
      <w:r w:rsidRPr="00B84929">
        <w:rPr>
          <w:rFonts w:ascii="Arial" w:hAnsi="Arial" w:cs="Arial"/>
          <w:sz w:val="22"/>
          <w:szCs w:val="22"/>
          <w:shd w:val="clear" w:color="auto" w:fill="FFFFFF"/>
          <w:lang w:val="id-ID"/>
        </w:rPr>
        <w:t xml:space="preserve">Pengaruh Disipilin Kerja Dan Motivasi Kerja Terhadap Kinerja Pegawai Badan Perencanaan Pembangunan Daerah </w:t>
      </w:r>
      <w:r w:rsidRPr="00B84929">
        <w:rPr>
          <w:rFonts w:ascii="Arial" w:hAnsi="Arial" w:cs="Arial"/>
          <w:i/>
          <w:iCs/>
          <w:sz w:val="22"/>
          <w:szCs w:val="22"/>
          <w:shd w:val="clear" w:color="auto" w:fill="FFFFFF"/>
        </w:rPr>
        <w:t xml:space="preserve">(BAPPEDA) </w:t>
      </w:r>
      <w:r w:rsidRPr="00B84929">
        <w:rPr>
          <w:rFonts w:ascii="Arial" w:hAnsi="Arial" w:cs="Arial"/>
          <w:iCs/>
          <w:sz w:val="22"/>
          <w:szCs w:val="22"/>
          <w:shd w:val="clear" w:color="auto" w:fill="FFFFFF"/>
        </w:rPr>
        <w:t>K</w:t>
      </w:r>
      <w:r w:rsidRPr="00B84929">
        <w:rPr>
          <w:rFonts w:ascii="Arial" w:hAnsi="Arial" w:cs="Arial"/>
          <w:iCs/>
          <w:sz w:val="22"/>
          <w:szCs w:val="22"/>
          <w:shd w:val="clear" w:color="auto" w:fill="FFFFFF"/>
          <w:lang w:val="id-ID"/>
        </w:rPr>
        <w:t>ota Bandung</w:t>
      </w:r>
      <w:r w:rsidRPr="00B84929">
        <w:rPr>
          <w:rFonts w:ascii="Arial" w:hAnsi="Arial" w:cs="Arial"/>
          <w:sz w:val="22"/>
          <w:szCs w:val="22"/>
          <w:shd w:val="clear" w:color="auto" w:fill="FFFFFF"/>
        </w:rPr>
        <w:t>(Doctoral dissertation, FakultasEkonomiUnpas)..</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bCs/>
          <w:sz w:val="22"/>
          <w:szCs w:val="22"/>
        </w:rPr>
        <w:t>DindaFatmah</w:t>
      </w:r>
      <w:r w:rsidRPr="00B84929">
        <w:rPr>
          <w:rFonts w:ascii="Arial" w:hAnsi="Arial" w:cs="Arial"/>
          <w:bCs/>
          <w:sz w:val="22"/>
          <w:szCs w:val="22"/>
          <w:lang w:val="id-ID"/>
        </w:rPr>
        <w:t xml:space="preserve">. 2017. </w:t>
      </w:r>
      <w:r w:rsidRPr="00B84929">
        <w:rPr>
          <w:rFonts w:ascii="Arial" w:hAnsi="Arial" w:cs="Arial"/>
          <w:bCs/>
          <w:sz w:val="22"/>
          <w:szCs w:val="22"/>
        </w:rPr>
        <w:t>PengaruhKarakteristikPekerjaan dan KompetensiKaryawanterhadapKinerjaKaryawan</w:t>
      </w:r>
      <w:r w:rsidRPr="00B84929">
        <w:rPr>
          <w:rFonts w:ascii="Arial" w:hAnsi="Arial" w:cs="Arial"/>
          <w:bCs/>
          <w:sz w:val="22"/>
          <w:szCs w:val="22"/>
          <w:lang w:val="id-ID"/>
        </w:rPr>
        <w:t>. Jurnal Samudra Ekonomi dan Bisnis. Mojokerto.</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Dirk Malaga</w:t>
      </w:r>
      <w:r w:rsidRPr="00B84929">
        <w:rPr>
          <w:rFonts w:ascii="Arial" w:hAnsi="Arial" w:cs="Arial"/>
          <w:bCs/>
          <w:sz w:val="22"/>
          <w:szCs w:val="22"/>
          <w:lang w:val="id-ID"/>
        </w:rPr>
        <w:t xml:space="preserve">. 2013. </w:t>
      </w:r>
      <w:r w:rsidRPr="00B84929">
        <w:rPr>
          <w:rFonts w:ascii="Arial" w:hAnsi="Arial" w:cs="Arial"/>
          <w:bCs/>
          <w:sz w:val="22"/>
          <w:szCs w:val="22"/>
        </w:rPr>
        <w:t xml:space="preserve">KinerjaPegawai Negeri Sipil (PNS) Di Kantor Badan </w:t>
      </w:r>
      <w:r w:rsidRPr="00B84929">
        <w:rPr>
          <w:rFonts w:ascii="Arial" w:hAnsi="Arial" w:cs="Arial"/>
          <w:bCs/>
          <w:sz w:val="22"/>
          <w:szCs w:val="22"/>
        </w:rPr>
        <w:lastRenderedPageBreak/>
        <w:t>Kepegawaian Daerah KabupatenKutai Timur</w:t>
      </w:r>
      <w:r w:rsidRPr="00B84929">
        <w:rPr>
          <w:rFonts w:ascii="Arial" w:hAnsi="Arial" w:cs="Arial"/>
          <w:bCs/>
          <w:sz w:val="22"/>
          <w:szCs w:val="22"/>
          <w:lang w:val="id-ID"/>
        </w:rPr>
        <w:t>. Kalimantan Timur.</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rPr>
        <w:t>Hamid, Sanusi. 2014. ManajemenSumberDayaManusiaLanjutan. Yogyakarta: Deepublish.</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Huey et al</w:t>
      </w:r>
      <w:r w:rsidRPr="00B84929">
        <w:rPr>
          <w:rFonts w:ascii="Arial" w:hAnsi="Arial" w:cs="Arial"/>
          <w:bCs/>
          <w:sz w:val="22"/>
          <w:szCs w:val="22"/>
          <w:lang w:val="id-ID"/>
        </w:rPr>
        <w:t xml:space="preserve">. 2013. </w:t>
      </w:r>
      <w:r w:rsidRPr="00B84929">
        <w:rPr>
          <w:rFonts w:ascii="Arial" w:hAnsi="Arial" w:cs="Arial"/>
          <w:bCs/>
          <w:sz w:val="22"/>
          <w:szCs w:val="22"/>
        </w:rPr>
        <w:t>Transformational Leadership and Team Performance: The Mediating Roles of Cognitive Trust and Collective Efficacy</w:t>
      </w:r>
      <w:r w:rsidRPr="00B84929">
        <w:rPr>
          <w:rFonts w:ascii="Arial" w:hAnsi="Arial" w:cs="Arial"/>
          <w:bCs/>
          <w:sz w:val="22"/>
          <w:szCs w:val="22"/>
          <w:lang w:val="id-ID"/>
        </w:rPr>
        <w:t>. SAGE Open. Taiwan.</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rPr>
        <w:t xml:space="preserve">Ismainar, Hetty. </w:t>
      </w:r>
      <w:r w:rsidRPr="00B84929">
        <w:rPr>
          <w:rFonts w:ascii="Arial" w:hAnsi="Arial" w:cs="Arial"/>
          <w:sz w:val="22"/>
          <w:szCs w:val="22"/>
          <w:lang w:val="id-ID"/>
        </w:rPr>
        <w:t>(</w:t>
      </w:r>
      <w:r w:rsidRPr="00B84929">
        <w:rPr>
          <w:rFonts w:ascii="Arial" w:hAnsi="Arial" w:cs="Arial"/>
          <w:sz w:val="22"/>
          <w:szCs w:val="22"/>
        </w:rPr>
        <w:t>2015</w:t>
      </w:r>
      <w:r w:rsidRPr="00B84929">
        <w:rPr>
          <w:rFonts w:ascii="Arial" w:hAnsi="Arial" w:cs="Arial"/>
          <w:sz w:val="22"/>
          <w:szCs w:val="22"/>
          <w:lang w:val="id-ID"/>
        </w:rPr>
        <w:t>)</w:t>
      </w:r>
      <w:r w:rsidRPr="00B84929">
        <w:rPr>
          <w:rFonts w:ascii="Arial" w:hAnsi="Arial" w:cs="Arial"/>
          <w:sz w:val="22"/>
          <w:szCs w:val="22"/>
        </w:rPr>
        <w:t>. Manajemen Unit Kerja: UntukPerekamMedis dan InformatikaKesehatanIlmuKesehatan Masyarakat Keperawatan dan Kebidanan. Yogyakarta: Deepublish</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lang w:val="id-ID"/>
        </w:rPr>
        <w:t xml:space="preserve">Jyoti </w:t>
      </w:r>
      <w:r w:rsidRPr="00B84929">
        <w:rPr>
          <w:rFonts w:ascii="Arial" w:hAnsi="Arial" w:cs="Arial"/>
          <w:bCs/>
          <w:sz w:val="22"/>
          <w:szCs w:val="22"/>
        </w:rPr>
        <w:t xml:space="preserve">Jeevan and </w:t>
      </w:r>
      <w:r w:rsidRPr="00B84929">
        <w:rPr>
          <w:rFonts w:ascii="Arial" w:hAnsi="Arial" w:cs="Arial"/>
          <w:bCs/>
          <w:sz w:val="22"/>
          <w:szCs w:val="22"/>
          <w:lang w:val="id-ID"/>
        </w:rPr>
        <w:t xml:space="preserve">Bhau </w:t>
      </w:r>
      <w:r w:rsidRPr="00B84929">
        <w:rPr>
          <w:rFonts w:ascii="Arial" w:hAnsi="Arial" w:cs="Arial"/>
          <w:bCs/>
          <w:sz w:val="22"/>
          <w:szCs w:val="22"/>
        </w:rPr>
        <w:t>Sonia</w:t>
      </w:r>
      <w:r w:rsidRPr="00B84929">
        <w:rPr>
          <w:rFonts w:ascii="Arial" w:hAnsi="Arial" w:cs="Arial"/>
          <w:bCs/>
          <w:sz w:val="22"/>
          <w:szCs w:val="22"/>
          <w:lang w:val="id-ID"/>
        </w:rPr>
        <w:t xml:space="preserve">. 2015. </w:t>
      </w:r>
      <w:r w:rsidRPr="00B84929">
        <w:rPr>
          <w:rFonts w:ascii="Arial" w:hAnsi="Arial" w:cs="Arial"/>
          <w:bCs/>
          <w:sz w:val="22"/>
          <w:szCs w:val="22"/>
        </w:rPr>
        <w:t>Impact of TransformationalLeadership on Job Performance:Mediating Role of Leader–MemberExchange and Relational Identification</w:t>
      </w:r>
      <w:r w:rsidRPr="00B84929">
        <w:rPr>
          <w:rFonts w:ascii="Arial" w:hAnsi="Arial" w:cs="Arial"/>
          <w:bCs/>
          <w:sz w:val="22"/>
          <w:szCs w:val="22"/>
          <w:lang w:val="id-ID"/>
        </w:rPr>
        <w:t>. SAGE Open. India</w:t>
      </w:r>
      <w:r w:rsidRPr="00B84929">
        <w:rPr>
          <w:rFonts w:ascii="Arial" w:hAnsi="Arial" w:cs="Arial"/>
          <w:bCs/>
          <w:sz w:val="22"/>
          <w:szCs w:val="22"/>
        </w:rPr>
        <w:t>.</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Jingping et al</w:t>
      </w:r>
      <w:r w:rsidRPr="00B84929">
        <w:rPr>
          <w:rFonts w:ascii="Arial" w:hAnsi="Arial" w:cs="Arial"/>
          <w:bCs/>
          <w:sz w:val="22"/>
          <w:szCs w:val="22"/>
          <w:lang w:val="id-ID"/>
        </w:rPr>
        <w:t xml:space="preserve">. 2016. </w:t>
      </w:r>
      <w:r w:rsidRPr="00B84929">
        <w:rPr>
          <w:rFonts w:ascii="Arial" w:hAnsi="Arial" w:cs="Arial"/>
          <w:bCs/>
          <w:sz w:val="22"/>
          <w:szCs w:val="22"/>
        </w:rPr>
        <w:t>A Review of Research Evidence on the Antecedents ofTransformational Leadership</w:t>
      </w:r>
      <w:r w:rsidRPr="00B84929">
        <w:rPr>
          <w:rFonts w:ascii="Arial" w:hAnsi="Arial" w:cs="Arial"/>
          <w:bCs/>
          <w:sz w:val="22"/>
          <w:szCs w:val="22"/>
          <w:lang w:val="id-ID"/>
        </w:rPr>
        <w:t>. Education Sciences. China.</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rPr>
        <w:t>Miftah Thoha. 2012. PrilakuOrganisasiKonsep Dasar dan Implikasinya. Jakarta: PT Raja GrafindoPersada</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Olle Ten Cate</w:t>
      </w:r>
      <w:r w:rsidRPr="00B84929">
        <w:rPr>
          <w:rFonts w:ascii="Arial" w:hAnsi="Arial" w:cs="Arial"/>
          <w:bCs/>
          <w:sz w:val="22"/>
          <w:szCs w:val="22"/>
          <w:lang w:val="id-ID"/>
        </w:rPr>
        <w:t xml:space="preserve">. 2017. </w:t>
      </w:r>
      <w:r w:rsidRPr="00B84929">
        <w:rPr>
          <w:rFonts w:ascii="Arial" w:hAnsi="Arial" w:cs="Arial"/>
          <w:sz w:val="22"/>
          <w:szCs w:val="22"/>
        </w:rPr>
        <w:t>Competency-Based Postgraduate Medical Education: Past,Present and Future</w:t>
      </w:r>
      <w:r w:rsidRPr="00B84929">
        <w:rPr>
          <w:rFonts w:ascii="Arial" w:hAnsi="Arial" w:cs="Arial"/>
          <w:sz w:val="22"/>
          <w:szCs w:val="22"/>
          <w:lang w:val="id-ID"/>
        </w:rPr>
        <w:t xml:space="preserve">. GMS Journal For Medical Education. </w:t>
      </w:r>
      <w:r w:rsidRPr="00B84929">
        <w:rPr>
          <w:rFonts w:ascii="Arial" w:hAnsi="Arial" w:cs="Arial"/>
          <w:bCs/>
          <w:sz w:val="22"/>
          <w:szCs w:val="22"/>
        </w:rPr>
        <w:t>Belanda</w:t>
      </w:r>
      <w:r w:rsidRPr="00B84929">
        <w:rPr>
          <w:rFonts w:ascii="Arial" w:hAnsi="Arial" w:cs="Arial"/>
          <w:bCs/>
          <w:sz w:val="22"/>
          <w:szCs w:val="22"/>
          <w:lang w:val="id-ID"/>
        </w:rPr>
        <w:t>.</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sz w:val="22"/>
          <w:szCs w:val="22"/>
          <w:shd w:val="clear" w:color="auto" w:fill="FFFFFF"/>
        </w:rPr>
        <w:t>Permatasari, D. (2016). </w:t>
      </w:r>
      <w:r w:rsidRPr="00B84929">
        <w:rPr>
          <w:rFonts w:ascii="Arial" w:hAnsi="Arial" w:cs="Arial"/>
          <w:sz w:val="22"/>
          <w:szCs w:val="22"/>
          <w:shd w:val="clear" w:color="auto" w:fill="FFFFFF"/>
          <w:lang w:val="id-ID"/>
        </w:rPr>
        <w:t>Pengaruh Lingkungan Kerja Dan Pelatihan Terhadap Kinerj Pegawai Di Kecamatan Cangkuang Kabupaten Bandung</w:t>
      </w:r>
      <w:r w:rsidRPr="00B84929">
        <w:rPr>
          <w:rFonts w:ascii="Arial" w:hAnsi="Arial" w:cs="Arial"/>
          <w:sz w:val="22"/>
          <w:szCs w:val="22"/>
          <w:shd w:val="clear" w:color="auto" w:fill="FFFFFF"/>
        </w:rPr>
        <w:t xml:space="preserve"> (Doctoral dissertation, FakultasEkonomiUnpas).</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iCs/>
          <w:sz w:val="22"/>
          <w:szCs w:val="22"/>
        </w:rPr>
        <w:lastRenderedPageBreak/>
        <w:t>Robiatul Amina Dan Wadhan</w:t>
      </w:r>
      <w:r w:rsidRPr="00B84929">
        <w:rPr>
          <w:rFonts w:ascii="Arial" w:hAnsi="Arial" w:cs="Arial"/>
          <w:iCs/>
          <w:sz w:val="22"/>
          <w:szCs w:val="22"/>
          <w:lang w:val="id-ID"/>
        </w:rPr>
        <w:t xml:space="preserve">. 2016. </w:t>
      </w:r>
      <w:r w:rsidRPr="00B84929">
        <w:rPr>
          <w:rFonts w:ascii="Arial" w:hAnsi="Arial" w:cs="Arial"/>
          <w:sz w:val="22"/>
          <w:szCs w:val="22"/>
        </w:rPr>
        <w:t>PengaruhTunjanganKaryawanTerhadapKinerjaKaryawan</w:t>
      </w:r>
      <w:r w:rsidRPr="00B84929">
        <w:rPr>
          <w:rFonts w:ascii="Arial" w:hAnsi="Arial" w:cs="Arial"/>
          <w:sz w:val="22"/>
          <w:szCs w:val="22"/>
          <w:lang w:val="id-ID"/>
        </w:rPr>
        <w:t xml:space="preserve">. Jurnal Ekonomi dan Perbankan Syariah STAIN. Pamekasan Sanusi Hamid. </w:t>
      </w:r>
      <w:r w:rsidRPr="00B84929">
        <w:rPr>
          <w:rFonts w:ascii="Arial" w:hAnsi="Arial" w:cs="Arial"/>
          <w:sz w:val="22"/>
          <w:szCs w:val="22"/>
        </w:rPr>
        <w:t>20</w:t>
      </w:r>
      <w:r w:rsidRPr="00B84929">
        <w:rPr>
          <w:rFonts w:ascii="Arial" w:hAnsi="Arial" w:cs="Arial"/>
          <w:sz w:val="22"/>
          <w:szCs w:val="22"/>
          <w:lang w:val="id-ID"/>
        </w:rPr>
        <w:t>14. Manjemen Sumber Daya Manusis Lanjutan.Deepublish. Yogyakarta.</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bCs/>
          <w:sz w:val="22"/>
          <w:szCs w:val="22"/>
        </w:rPr>
        <w:t>Schlechter and Strauss</w:t>
      </w:r>
      <w:r w:rsidRPr="00B84929">
        <w:rPr>
          <w:rFonts w:ascii="Arial" w:hAnsi="Arial" w:cs="Arial"/>
          <w:bCs/>
          <w:sz w:val="22"/>
          <w:szCs w:val="22"/>
          <w:lang w:val="id-ID"/>
        </w:rPr>
        <w:t xml:space="preserve">. 2014. </w:t>
      </w:r>
      <w:r w:rsidRPr="00B84929">
        <w:rPr>
          <w:rFonts w:ascii="Arial" w:hAnsi="Arial" w:cs="Arial"/>
          <w:bCs/>
          <w:sz w:val="22"/>
          <w:szCs w:val="22"/>
        </w:rPr>
        <w:t>Leader emotional intelligence, transformational leadership,trust and team commitment: testing a model within ateam context</w:t>
      </w:r>
      <w:r w:rsidRPr="00B84929">
        <w:rPr>
          <w:rFonts w:ascii="Arial" w:hAnsi="Arial" w:cs="Arial"/>
          <w:bCs/>
          <w:sz w:val="22"/>
          <w:szCs w:val="22"/>
          <w:lang w:val="id-ID"/>
        </w:rPr>
        <w:t>. SA Journal Of Industrial Physichology. South Africa</w:t>
      </w:r>
    </w:p>
    <w:p w:rsidR="00751AEA" w:rsidRPr="00B84929" w:rsidRDefault="00751AEA" w:rsidP="00751AEA">
      <w:pPr>
        <w:ind w:left="709" w:hanging="709"/>
        <w:contextualSpacing/>
        <w:jc w:val="both"/>
        <w:rPr>
          <w:rFonts w:ascii="Arial" w:hAnsi="Arial" w:cs="Arial"/>
          <w:sz w:val="22"/>
          <w:szCs w:val="22"/>
          <w:lang w:val="id-ID"/>
        </w:rPr>
      </w:pPr>
      <w:r w:rsidRPr="00B84929">
        <w:rPr>
          <w:rFonts w:ascii="Arial" w:hAnsi="Arial" w:cs="Arial"/>
          <w:sz w:val="22"/>
          <w:szCs w:val="22"/>
        </w:rPr>
        <w:t>Sedarmayanti, 20</w:t>
      </w:r>
      <w:r w:rsidRPr="00B84929">
        <w:rPr>
          <w:rFonts w:ascii="Arial" w:hAnsi="Arial" w:cs="Arial"/>
          <w:sz w:val="22"/>
          <w:szCs w:val="22"/>
          <w:lang w:val="id-ID"/>
        </w:rPr>
        <w:t>15</w:t>
      </w:r>
      <w:r w:rsidRPr="00B84929">
        <w:rPr>
          <w:rFonts w:ascii="Arial" w:hAnsi="Arial" w:cs="Arial"/>
          <w:sz w:val="22"/>
          <w:szCs w:val="22"/>
        </w:rPr>
        <w:t>. SumberDayaManusia dan ProduktivitasKerja. Bandung: Penerbit Mandar Maju.</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sz w:val="22"/>
          <w:szCs w:val="22"/>
        </w:rPr>
        <w:t>SladjanaSavovic</w:t>
      </w:r>
      <w:r w:rsidRPr="00B84929">
        <w:rPr>
          <w:rFonts w:ascii="Arial" w:hAnsi="Arial" w:cs="Arial"/>
          <w:sz w:val="22"/>
          <w:szCs w:val="22"/>
          <w:lang w:val="id-ID"/>
        </w:rPr>
        <w:t xml:space="preserve">. 2017. </w:t>
      </w:r>
      <w:r w:rsidRPr="00B84929">
        <w:rPr>
          <w:rFonts w:ascii="Arial" w:hAnsi="Arial" w:cs="Arial"/>
          <w:bCs/>
          <w:sz w:val="22"/>
          <w:szCs w:val="22"/>
        </w:rPr>
        <w:t>The Impact Of The Dimensions Of Transformational Leadership On The Post-Acquistion Performance Of The Aquired Company</w:t>
      </w:r>
      <w:r w:rsidRPr="00B84929">
        <w:rPr>
          <w:rFonts w:ascii="Arial" w:hAnsi="Arial" w:cs="Arial"/>
          <w:bCs/>
          <w:sz w:val="22"/>
          <w:szCs w:val="22"/>
          <w:lang w:val="id-ID"/>
        </w:rPr>
        <w:t>. Economic Horizon Faculty Of Economic Universty Of Kragujevac. Serbia.</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sz w:val="22"/>
          <w:szCs w:val="22"/>
          <w:shd w:val="clear" w:color="auto" w:fill="FFFFFF"/>
        </w:rPr>
        <w:t>Tjahjono, H. K., &amp;Riniarti, R. 2015. Evaluasikeadilanpraktiktunjangankinerja pada kepuasan dan kinerjakaryawan di Kantor BPS DIY.</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Umar dkk</w:t>
      </w:r>
      <w:r w:rsidRPr="00B84929">
        <w:rPr>
          <w:rFonts w:ascii="Arial" w:hAnsi="Arial" w:cs="Arial"/>
          <w:bCs/>
          <w:sz w:val="22"/>
          <w:szCs w:val="22"/>
          <w:lang w:val="id-ID"/>
        </w:rPr>
        <w:t xml:space="preserve">. 2015. </w:t>
      </w:r>
      <w:r w:rsidRPr="00B84929">
        <w:rPr>
          <w:rFonts w:ascii="Arial" w:hAnsi="Arial" w:cs="Arial"/>
          <w:bCs/>
          <w:sz w:val="22"/>
          <w:szCs w:val="22"/>
        </w:rPr>
        <w:t>AnalisisPengaruhKompetensiTerhadapKinerjaPegawaiDinas Perindustrian Dan Perdagangan Kota Banjarmasin</w:t>
      </w:r>
      <w:r w:rsidRPr="00B84929">
        <w:rPr>
          <w:rFonts w:ascii="Arial" w:hAnsi="Arial" w:cs="Arial"/>
          <w:bCs/>
          <w:sz w:val="22"/>
          <w:szCs w:val="22"/>
          <w:lang w:val="id-ID"/>
        </w:rPr>
        <w:t>. Al-Ulum Ilmu Sosial dan Humaniora. Banjar Masin.</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Vlavia</w:t>
      </w:r>
      <w:r w:rsidRPr="00B84929">
        <w:rPr>
          <w:rFonts w:ascii="Arial" w:hAnsi="Arial" w:cs="Arial"/>
          <w:bCs/>
          <w:sz w:val="22"/>
          <w:szCs w:val="22"/>
          <w:lang w:val="id-ID"/>
        </w:rPr>
        <w:t xml:space="preserve">. 2013. </w:t>
      </w:r>
      <w:r w:rsidRPr="00B84929">
        <w:rPr>
          <w:rFonts w:ascii="Arial" w:hAnsi="Arial" w:cs="Arial"/>
          <w:bCs/>
          <w:sz w:val="22"/>
          <w:szCs w:val="22"/>
        </w:rPr>
        <w:t xml:space="preserve">Transformational Leaders and Work Performance: The </w:t>
      </w:r>
      <w:r w:rsidRPr="00B84929">
        <w:rPr>
          <w:rFonts w:ascii="Arial" w:hAnsi="Arial" w:cs="Arial"/>
          <w:bCs/>
          <w:sz w:val="22"/>
          <w:szCs w:val="22"/>
        </w:rPr>
        <w:lastRenderedPageBreak/>
        <w:t>Mediating Roles of Identification and Self-efficacy</w:t>
      </w:r>
      <w:r w:rsidRPr="00B84929">
        <w:rPr>
          <w:rFonts w:ascii="Arial" w:hAnsi="Arial" w:cs="Arial"/>
          <w:bCs/>
          <w:sz w:val="22"/>
          <w:szCs w:val="22"/>
          <w:lang w:val="id-ID"/>
        </w:rPr>
        <w:t>. Brazillian Administration Review. Brazil.</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color w:val="222222"/>
          <w:sz w:val="22"/>
          <w:szCs w:val="22"/>
          <w:shd w:val="clear" w:color="auto" w:fill="FFFFFF"/>
        </w:rPr>
        <w:t>Wahyuni, E. S. (2015). </w:t>
      </w:r>
      <w:r w:rsidRPr="00B84929">
        <w:rPr>
          <w:rFonts w:ascii="Arial" w:hAnsi="Arial" w:cs="Arial"/>
          <w:color w:val="222222"/>
          <w:sz w:val="22"/>
          <w:szCs w:val="22"/>
          <w:shd w:val="clear" w:color="auto" w:fill="FFFFFF"/>
          <w:lang w:val="id-ID"/>
        </w:rPr>
        <w:t xml:space="preserve">Pengauh Komitmen Organsasional Dan Pengetahuan Manajer Di Bidang Sistem Informasi Akuntansi Terhadap </w:t>
      </w:r>
      <w:r w:rsidRPr="00B84929">
        <w:rPr>
          <w:rFonts w:ascii="Arial" w:hAnsi="Arial" w:cs="Arial"/>
          <w:i/>
          <w:iCs/>
          <w:color w:val="222222"/>
          <w:sz w:val="22"/>
          <w:szCs w:val="22"/>
          <w:shd w:val="clear" w:color="auto" w:fill="FFFFFF"/>
          <w:lang w:val="id-ID"/>
        </w:rPr>
        <w:t xml:space="preserve">Keberhasilan Penerapan </w:t>
      </w:r>
      <w:r w:rsidRPr="00B84929">
        <w:rPr>
          <w:rFonts w:ascii="Arial" w:hAnsi="Arial" w:cs="Arial"/>
          <w:color w:val="222222"/>
          <w:sz w:val="22"/>
          <w:szCs w:val="22"/>
          <w:shd w:val="clear" w:color="auto" w:fill="FFFFFF"/>
          <w:lang w:val="id-ID"/>
        </w:rPr>
        <w:t xml:space="preserve">Sistem Informasi Akuntansi Serta Dampak Tidak Langsungnya Terhadap Kinerja Perusahaan </w:t>
      </w:r>
      <w:r w:rsidRPr="00B84929">
        <w:rPr>
          <w:rFonts w:ascii="Arial" w:hAnsi="Arial" w:cs="Arial"/>
          <w:i/>
          <w:iCs/>
          <w:color w:val="222222"/>
          <w:sz w:val="22"/>
          <w:szCs w:val="22"/>
          <w:shd w:val="clear" w:color="auto" w:fill="FFFFFF"/>
        </w:rPr>
        <w:t>(Survey pada PT Pos Indonesia (Persero) dan PT KeretaApiLogistik)</w:t>
      </w:r>
      <w:r w:rsidRPr="00B84929">
        <w:rPr>
          <w:rFonts w:ascii="Arial" w:hAnsi="Arial" w:cs="Arial"/>
          <w:color w:val="222222"/>
          <w:sz w:val="22"/>
          <w:szCs w:val="22"/>
          <w:shd w:val="clear" w:color="auto" w:fill="FFFFFF"/>
        </w:rPr>
        <w:t> (Doctoral dissertation, FakultasEkonomiUnpas).</w:t>
      </w:r>
    </w:p>
    <w:p w:rsidR="00751AEA" w:rsidRPr="00B84929" w:rsidRDefault="00751AEA" w:rsidP="00751AEA">
      <w:pPr>
        <w:ind w:left="851" w:hanging="851"/>
        <w:contextualSpacing/>
        <w:jc w:val="both"/>
        <w:rPr>
          <w:rFonts w:ascii="Arial" w:hAnsi="Arial" w:cs="Arial"/>
          <w:bCs/>
          <w:sz w:val="22"/>
          <w:szCs w:val="22"/>
          <w:lang w:val="id-ID"/>
        </w:rPr>
      </w:pPr>
      <w:r w:rsidRPr="00B84929">
        <w:rPr>
          <w:rFonts w:ascii="Arial" w:hAnsi="Arial" w:cs="Arial"/>
          <w:bCs/>
          <w:sz w:val="22"/>
          <w:szCs w:val="22"/>
        </w:rPr>
        <w:t>ZacharyG. Wade</w:t>
      </w:r>
      <w:r w:rsidRPr="00B84929">
        <w:rPr>
          <w:rFonts w:ascii="Arial" w:hAnsi="Arial" w:cs="Arial"/>
          <w:bCs/>
          <w:sz w:val="22"/>
          <w:szCs w:val="22"/>
          <w:lang w:val="id-ID"/>
        </w:rPr>
        <w:t xml:space="preserve">. 2013. </w:t>
      </w:r>
      <w:r w:rsidRPr="00B84929">
        <w:rPr>
          <w:rFonts w:ascii="Arial" w:hAnsi="Arial" w:cs="Arial"/>
          <w:bCs/>
          <w:sz w:val="22"/>
          <w:szCs w:val="22"/>
        </w:rPr>
        <w:t>Spiritual Leadership Investigating The Effects Of Altruistic Love On Organizational Commitment</w:t>
      </w:r>
      <w:r w:rsidRPr="00B84929">
        <w:rPr>
          <w:rFonts w:ascii="Arial" w:hAnsi="Arial" w:cs="Arial"/>
          <w:bCs/>
          <w:sz w:val="22"/>
          <w:szCs w:val="22"/>
          <w:lang w:val="id-ID"/>
        </w:rPr>
        <w:t xml:space="preserve">. </w:t>
      </w:r>
      <w:r w:rsidRPr="00B84929">
        <w:rPr>
          <w:rFonts w:ascii="Arial" w:hAnsi="Arial" w:cs="Arial"/>
          <w:i/>
          <w:iCs/>
          <w:sz w:val="22"/>
          <w:szCs w:val="22"/>
          <w:lang w:val="id-ID"/>
        </w:rPr>
        <w:t>International Journal of Arts &amp; Sciences</w:t>
      </w:r>
      <w:r w:rsidRPr="00B84929">
        <w:rPr>
          <w:rFonts w:ascii="Arial" w:hAnsi="Arial" w:cs="Arial"/>
          <w:bCs/>
          <w:sz w:val="22"/>
          <w:szCs w:val="22"/>
          <w:lang w:val="id-ID"/>
        </w:rPr>
        <w:t>.USA.</w:t>
      </w:r>
    </w:p>
    <w:p w:rsidR="00751AEA" w:rsidRPr="00B84929" w:rsidRDefault="00751AEA" w:rsidP="00751AEA">
      <w:pPr>
        <w:contextualSpacing/>
        <w:rPr>
          <w:rFonts w:ascii="Arial" w:hAnsi="Arial" w:cs="Arial"/>
          <w:bCs/>
          <w:sz w:val="22"/>
          <w:szCs w:val="22"/>
        </w:rPr>
      </w:pP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lang w:val="id-ID"/>
        </w:rPr>
        <w:t>Undang-Undang Republik Indonesia  No. 5 tahun 2014 tentang Aparatur Sipil Negara (ASN)</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lang w:val="id-ID"/>
        </w:rPr>
        <w:t>Undang-Undang Republik Indonesia no. 25 tahun 2009 Tentang Pelayanan Publik</w:t>
      </w:r>
    </w:p>
    <w:p w:rsidR="00751AEA" w:rsidRPr="00B84929"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lang w:val="id-ID"/>
        </w:rPr>
        <w:t>Peraturan Pemerintah Republik Indonesia  No. 46 tahun 2011 Tentang Penilaian Prestasi Kerja Pegawai Negeri Sipil</w:t>
      </w:r>
    </w:p>
    <w:p w:rsidR="00751AEA" w:rsidRPr="00751AEA" w:rsidRDefault="00751AEA" w:rsidP="00751AEA">
      <w:pPr>
        <w:ind w:left="851" w:hanging="851"/>
        <w:contextualSpacing/>
        <w:jc w:val="both"/>
        <w:rPr>
          <w:rFonts w:ascii="Arial" w:hAnsi="Arial" w:cs="Arial"/>
          <w:sz w:val="22"/>
          <w:szCs w:val="22"/>
          <w:lang w:val="id-ID"/>
        </w:rPr>
      </w:pPr>
      <w:r w:rsidRPr="00B84929">
        <w:rPr>
          <w:rFonts w:ascii="Arial" w:hAnsi="Arial" w:cs="Arial"/>
          <w:sz w:val="22"/>
          <w:szCs w:val="22"/>
          <w:lang w:val="id-ID"/>
        </w:rPr>
        <w:t>Peraturan Wali Kota Bandung Nomor 189 tahun 2017 Tentang Penilaian Kinerja Pegawai Di Lingkungan Pemerintah Kota Bandung</w:t>
      </w:r>
    </w:p>
    <w:p w:rsidR="006A2800" w:rsidRPr="00BE1621" w:rsidRDefault="006A2800" w:rsidP="006A2800">
      <w:pPr>
        <w:spacing w:line="276" w:lineRule="auto"/>
        <w:ind w:left="720" w:hanging="720"/>
        <w:jc w:val="both"/>
        <w:rPr>
          <w:rFonts w:ascii="Arial" w:hAnsi="Arial" w:cs="Arial"/>
          <w:sz w:val="22"/>
          <w:szCs w:val="22"/>
        </w:rPr>
      </w:pPr>
    </w:p>
    <w:p w:rsidR="006A2800" w:rsidRPr="00BE1621" w:rsidRDefault="006A2800" w:rsidP="006A2800">
      <w:pPr>
        <w:spacing w:line="276" w:lineRule="auto"/>
        <w:rPr>
          <w:rFonts w:ascii="Arial" w:hAnsi="Arial" w:cs="Arial"/>
          <w:sz w:val="22"/>
          <w:szCs w:val="22"/>
        </w:rPr>
      </w:pPr>
    </w:p>
    <w:p w:rsidR="006A2800" w:rsidRPr="00BE1621" w:rsidRDefault="006A2800" w:rsidP="006A2800">
      <w:pPr>
        <w:jc w:val="both"/>
        <w:rPr>
          <w:rFonts w:ascii="Arial" w:hAnsi="Arial" w:cs="Arial"/>
          <w:b/>
          <w:sz w:val="22"/>
          <w:szCs w:val="22"/>
          <w:lang w:val="id-ID"/>
        </w:rPr>
        <w:sectPr w:rsidR="006A2800" w:rsidRPr="00BE1621" w:rsidSect="008A3BC1">
          <w:type w:val="continuous"/>
          <w:pgSz w:w="11906" w:h="16838"/>
          <w:pgMar w:top="1440" w:right="1440" w:bottom="1440" w:left="1440" w:header="709" w:footer="709" w:gutter="0"/>
          <w:cols w:num="2" w:space="567"/>
          <w:titlePg/>
          <w:docGrid w:linePitch="360"/>
        </w:sectPr>
      </w:pPr>
    </w:p>
    <w:p w:rsidR="006A2800" w:rsidRPr="00BE1621" w:rsidRDefault="006A2800" w:rsidP="006A2800">
      <w:pPr>
        <w:spacing w:line="276" w:lineRule="auto"/>
        <w:contextualSpacing/>
        <w:rPr>
          <w:rFonts w:ascii="Arial" w:hAnsi="Arial" w:cs="Arial"/>
          <w:sz w:val="22"/>
          <w:szCs w:val="22"/>
          <w:lang w:val="id-ID"/>
        </w:rPr>
      </w:pPr>
    </w:p>
    <w:p w:rsidR="008508DF" w:rsidRPr="00BE1621" w:rsidRDefault="008508DF">
      <w:pPr>
        <w:rPr>
          <w:rFonts w:ascii="Arial" w:hAnsi="Arial" w:cs="Arial"/>
          <w:sz w:val="22"/>
          <w:szCs w:val="22"/>
        </w:rPr>
      </w:pPr>
      <w:bookmarkStart w:id="0" w:name="_GoBack"/>
      <w:bookmarkEnd w:id="0"/>
    </w:p>
    <w:sectPr w:rsidR="008508DF" w:rsidRPr="00BE1621" w:rsidSect="006A2800">
      <w:type w:val="continuous"/>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53" w:rsidRDefault="00697A53">
      <w:r>
        <w:separator/>
      </w:r>
    </w:p>
  </w:endnote>
  <w:endnote w:type="continuationSeparator" w:id="1">
    <w:p w:rsidR="00697A53" w:rsidRDefault="0069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53" w:rsidRDefault="00697A53">
      <w:r>
        <w:separator/>
      </w:r>
    </w:p>
  </w:footnote>
  <w:footnote w:type="continuationSeparator" w:id="1">
    <w:p w:rsidR="00697A53" w:rsidRDefault="00697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378745"/>
      <w:docPartObj>
        <w:docPartGallery w:val="Page Numbers (Top of Page)"/>
        <w:docPartUnique/>
      </w:docPartObj>
    </w:sdtPr>
    <w:sdtEndPr>
      <w:rPr>
        <w:noProof/>
      </w:rPr>
    </w:sdtEndPr>
    <w:sdtContent>
      <w:p w:rsidR="00002274" w:rsidRDefault="00A674E8">
        <w:pPr>
          <w:pStyle w:val="Header"/>
          <w:jc w:val="right"/>
        </w:pPr>
        <w:r>
          <w:fldChar w:fldCharType="begin"/>
        </w:r>
        <w:r w:rsidR="00002274">
          <w:instrText xml:space="preserve"> PAGE   \* MERGEFORMAT </w:instrText>
        </w:r>
        <w:r>
          <w:fldChar w:fldCharType="separate"/>
        </w:r>
        <w:r w:rsidR="00CA17AC">
          <w:rPr>
            <w:noProof/>
          </w:rPr>
          <w:t>1</w:t>
        </w:r>
        <w:r>
          <w:rPr>
            <w:noProof/>
          </w:rPr>
          <w:fldChar w:fldCharType="end"/>
        </w:r>
      </w:p>
    </w:sdtContent>
  </w:sdt>
  <w:p w:rsidR="00002274" w:rsidRDefault="000022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6968"/>
      <w:docPartObj>
        <w:docPartGallery w:val="Page Numbers (Top of Page)"/>
        <w:docPartUnique/>
      </w:docPartObj>
    </w:sdtPr>
    <w:sdtEndPr>
      <w:rPr>
        <w:noProof/>
      </w:rPr>
    </w:sdtEndPr>
    <w:sdtContent>
      <w:p w:rsidR="00002274" w:rsidRDefault="00A674E8">
        <w:pPr>
          <w:pStyle w:val="Header"/>
          <w:jc w:val="right"/>
        </w:pPr>
        <w:r>
          <w:fldChar w:fldCharType="begin"/>
        </w:r>
        <w:r w:rsidR="00002274">
          <w:instrText xml:space="preserve"> PAGE   \* MERGEFORMAT </w:instrText>
        </w:r>
        <w:r>
          <w:fldChar w:fldCharType="separate"/>
        </w:r>
        <w:r w:rsidR="00684D9E">
          <w:rPr>
            <w:noProof/>
          </w:rPr>
          <w:t>47</w:t>
        </w:r>
        <w:r>
          <w:rPr>
            <w:noProof/>
          </w:rPr>
          <w:fldChar w:fldCharType="end"/>
        </w:r>
      </w:p>
    </w:sdtContent>
  </w:sdt>
  <w:p w:rsidR="00002274" w:rsidRDefault="000022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0"/>
    <w:multiLevelType w:val="hybridMultilevel"/>
    <w:tmpl w:val="BD108D62"/>
    <w:lvl w:ilvl="0" w:tplc="71042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207A"/>
    <w:multiLevelType w:val="hybridMultilevel"/>
    <w:tmpl w:val="44BA1870"/>
    <w:lvl w:ilvl="0" w:tplc="0EBCB8E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D32AF"/>
    <w:multiLevelType w:val="hybridMultilevel"/>
    <w:tmpl w:val="4EFEBC36"/>
    <w:lvl w:ilvl="0" w:tplc="0EBCB8E6">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D094394"/>
    <w:multiLevelType w:val="hybridMultilevel"/>
    <w:tmpl w:val="D8BAECB8"/>
    <w:lvl w:ilvl="0" w:tplc="38126A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420510"/>
    <w:multiLevelType w:val="hybridMultilevel"/>
    <w:tmpl w:val="E404FB1C"/>
    <w:lvl w:ilvl="0" w:tplc="0EBCB8E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4232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88C6C90"/>
    <w:multiLevelType w:val="hybridMultilevel"/>
    <w:tmpl w:val="05F27862"/>
    <w:lvl w:ilvl="0" w:tplc="96EA22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FD689D"/>
    <w:multiLevelType w:val="hybridMultilevel"/>
    <w:tmpl w:val="1424F8FE"/>
    <w:lvl w:ilvl="0" w:tplc="1A348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F7AFB"/>
    <w:multiLevelType w:val="hybridMultilevel"/>
    <w:tmpl w:val="7D103A42"/>
    <w:lvl w:ilvl="0" w:tplc="5B007A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6A363B"/>
    <w:multiLevelType w:val="multilevel"/>
    <w:tmpl w:val="61AA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0B306C"/>
    <w:multiLevelType w:val="hybridMultilevel"/>
    <w:tmpl w:val="93522932"/>
    <w:lvl w:ilvl="0" w:tplc="0EBCB8E6">
      <w:start w:val="1"/>
      <w:numFmt w:val="decimal"/>
      <w:lvlText w:val="%1."/>
      <w:lvlJc w:val="righ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0E772E"/>
    <w:multiLevelType w:val="multilevel"/>
    <w:tmpl w:val="0B8679F6"/>
    <w:lvl w:ilvl="0">
      <w:start w:val="1"/>
      <w:numFmt w:val="decimal"/>
      <w:lvlText w:val="%1."/>
      <w:lvlJc w:val="left"/>
      <w:pPr>
        <w:ind w:left="720" w:hanging="360"/>
      </w:pPr>
      <w:rPr>
        <w:rFonts w:hint="default"/>
      </w:rPr>
    </w:lvl>
    <w:lvl w:ilvl="1">
      <w:start w:val="1"/>
      <w:numFmt w:val="decimal"/>
      <w:isLgl/>
      <w:lvlText w:val="%1.%2"/>
      <w:lvlJc w:val="left"/>
      <w:pPr>
        <w:ind w:left="1365" w:hanging="1005"/>
      </w:pPr>
      <w:rPr>
        <w:rFonts w:hint="default"/>
      </w:rPr>
    </w:lvl>
    <w:lvl w:ilvl="2">
      <w:start w:val="4"/>
      <w:numFmt w:val="decimal"/>
      <w:pStyle w:val="Heading3"/>
      <w:isLgl/>
      <w:lvlText w:val="%1.%2.%3"/>
      <w:lvlJc w:val="left"/>
      <w:pPr>
        <w:ind w:left="1365" w:hanging="1005"/>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365" w:hanging="100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E8A6223"/>
    <w:multiLevelType w:val="hybridMultilevel"/>
    <w:tmpl w:val="2D8A8A9C"/>
    <w:lvl w:ilvl="0" w:tplc="02A4CCB2">
      <w:start w:val="3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FF23DE"/>
    <w:multiLevelType w:val="hybridMultilevel"/>
    <w:tmpl w:val="848448FE"/>
    <w:lvl w:ilvl="0" w:tplc="76F2B96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4">
    <w:nsid w:val="436E22F8"/>
    <w:multiLevelType w:val="multilevel"/>
    <w:tmpl w:val="FDD22AB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4A23754"/>
    <w:multiLevelType w:val="multilevel"/>
    <w:tmpl w:val="E2CEA560"/>
    <w:lvl w:ilvl="0">
      <w:start w:val="2"/>
      <w:numFmt w:val="decimal"/>
      <w:lvlText w:val="%1."/>
      <w:lvlJc w:val="left"/>
      <w:pPr>
        <w:ind w:left="180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6">
    <w:nsid w:val="459F2015"/>
    <w:multiLevelType w:val="hybridMultilevel"/>
    <w:tmpl w:val="024ECC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40547A"/>
    <w:multiLevelType w:val="hybridMultilevel"/>
    <w:tmpl w:val="1D1C16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2C0397"/>
    <w:multiLevelType w:val="hybridMultilevel"/>
    <w:tmpl w:val="D45EC534"/>
    <w:lvl w:ilvl="0" w:tplc="05F4D9F8">
      <w:start w:val="4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B73DA8"/>
    <w:multiLevelType w:val="hybridMultilevel"/>
    <w:tmpl w:val="3C169B72"/>
    <w:lvl w:ilvl="0" w:tplc="D198557A">
      <w:start w:val="2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D973FB"/>
    <w:multiLevelType w:val="hybridMultilevel"/>
    <w:tmpl w:val="860E4668"/>
    <w:lvl w:ilvl="0" w:tplc="6B10D7E2">
      <w:start w:val="1"/>
      <w:numFmt w:val="decimal"/>
      <w:lvlText w:val="3.7.%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5A31B3"/>
    <w:multiLevelType w:val="hybridMultilevel"/>
    <w:tmpl w:val="94562686"/>
    <w:lvl w:ilvl="0" w:tplc="31DC42C8">
      <w:start w:val="1"/>
      <w:numFmt w:val="decimal"/>
      <w:lvlText w:val="2.1.%1"/>
      <w:lvlJc w:val="left"/>
      <w:pPr>
        <w:ind w:left="1004" w:hanging="360"/>
      </w:pPr>
      <w:rPr>
        <w:rFonts w:hint="default"/>
      </w:rPr>
    </w:lvl>
    <w:lvl w:ilvl="1" w:tplc="BE1A7900">
      <w:start w:val="1"/>
      <w:numFmt w:val="decimal"/>
      <w:lvlText w:val="2.1.4.%2"/>
      <w:lvlJc w:val="left"/>
      <w:pPr>
        <w:ind w:left="1724" w:hanging="360"/>
      </w:pPr>
      <w:rPr>
        <w:rFonts w:hint="default"/>
      </w:rPr>
    </w:lvl>
    <w:lvl w:ilvl="2" w:tplc="41E8EA58">
      <w:numFmt w:val="bullet"/>
      <w:lvlText w:val="•"/>
      <w:lvlJc w:val="left"/>
      <w:pPr>
        <w:ind w:left="2624" w:hanging="360"/>
      </w:pPr>
      <w:rPr>
        <w:rFonts w:ascii="Arial" w:eastAsiaTheme="minorHAnsi" w:hAnsi="Arial" w:cs="Arial" w:hint="default"/>
      </w:rPr>
    </w:lvl>
    <w:lvl w:ilvl="3" w:tplc="C11CE108">
      <w:start w:val="1"/>
      <w:numFmt w:val="lowerLetter"/>
      <w:lvlText w:val="%4."/>
      <w:lvlJc w:val="left"/>
      <w:pPr>
        <w:ind w:left="3164" w:hanging="360"/>
      </w:pPr>
      <w:rPr>
        <w:rFonts w:hint="default"/>
      </w:rPr>
    </w:lvl>
    <w:lvl w:ilvl="4" w:tplc="76F2B960">
      <w:start w:val="1"/>
      <w:numFmt w:val="decimal"/>
      <w:lvlText w:val="%5)"/>
      <w:lvlJc w:val="left"/>
      <w:pPr>
        <w:ind w:left="4079" w:hanging="555"/>
      </w:pPr>
      <w:rPr>
        <w:rFonts w:hint="default"/>
      </w:rPr>
    </w:lvl>
    <w:lvl w:ilvl="5" w:tplc="BD18F9A2">
      <w:start w:val="1"/>
      <w:numFmt w:val="decimal"/>
      <w:lvlText w:val="%6."/>
      <w:lvlJc w:val="left"/>
      <w:pPr>
        <w:ind w:left="4784" w:hanging="360"/>
      </w:pPr>
      <w:rPr>
        <w:rFonts w:hint="default"/>
      </w:r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890494F"/>
    <w:multiLevelType w:val="hybridMultilevel"/>
    <w:tmpl w:val="2376C190"/>
    <w:lvl w:ilvl="0" w:tplc="D51ACE9C">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AA292F"/>
    <w:multiLevelType w:val="hybridMultilevel"/>
    <w:tmpl w:val="718C88A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5A7B6F4E"/>
    <w:multiLevelType w:val="hybridMultilevel"/>
    <w:tmpl w:val="C8D06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7574A"/>
    <w:multiLevelType w:val="hybridMultilevel"/>
    <w:tmpl w:val="CAA47D02"/>
    <w:lvl w:ilvl="0" w:tplc="8FDA42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160BD8"/>
    <w:multiLevelType w:val="hybridMultilevel"/>
    <w:tmpl w:val="21A878C6"/>
    <w:lvl w:ilvl="0" w:tplc="04A699CC">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3F7FB5"/>
    <w:multiLevelType w:val="multilevel"/>
    <w:tmpl w:val="D0A03D3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F9652B1"/>
    <w:multiLevelType w:val="hybridMultilevel"/>
    <w:tmpl w:val="45ECF6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6034303"/>
    <w:multiLevelType w:val="hybridMultilevel"/>
    <w:tmpl w:val="85D6FA88"/>
    <w:lvl w:ilvl="0" w:tplc="04090011">
      <w:start w:val="1"/>
      <w:numFmt w:val="decimal"/>
      <w:lvlText w:val="%1)"/>
      <w:lvlJc w:val="left"/>
      <w:pPr>
        <w:ind w:left="1571" w:hanging="360"/>
      </w:pPr>
    </w:lvl>
    <w:lvl w:ilvl="1" w:tplc="5C1EE3E4">
      <w:start w:val="1"/>
      <w:numFmt w:val="lowerLetter"/>
      <w:lvlText w:val="%2)"/>
      <w:lvlJc w:val="left"/>
      <w:pPr>
        <w:tabs>
          <w:tab w:val="num" w:pos="2291"/>
        </w:tabs>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76B313C"/>
    <w:multiLevelType w:val="hybridMultilevel"/>
    <w:tmpl w:val="EB9A091C"/>
    <w:lvl w:ilvl="0" w:tplc="1A348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66985"/>
    <w:multiLevelType w:val="hybridMultilevel"/>
    <w:tmpl w:val="090EB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667E49"/>
    <w:multiLevelType w:val="hybridMultilevel"/>
    <w:tmpl w:val="FB2C5CCE"/>
    <w:lvl w:ilvl="0" w:tplc="086C7D42">
      <w:start w:val="20"/>
      <w:numFmt w:val="decimal"/>
      <w:lvlText w:val="%1"/>
      <w:lvlJc w:val="left"/>
      <w:pPr>
        <w:ind w:left="1004" w:hanging="360"/>
      </w:pPr>
      <w:rPr>
        <w:rFonts w:hint="default"/>
      </w:rPr>
    </w:lvl>
    <w:lvl w:ilvl="1" w:tplc="E228C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F16BB"/>
    <w:multiLevelType w:val="hybridMultilevel"/>
    <w:tmpl w:val="7C9014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20"/>
  </w:num>
  <w:num w:numId="3">
    <w:abstractNumId w:val="24"/>
  </w:num>
  <w:num w:numId="4">
    <w:abstractNumId w:val="5"/>
  </w:num>
  <w:num w:numId="5">
    <w:abstractNumId w:val="31"/>
  </w:num>
  <w:num w:numId="6">
    <w:abstractNumId w:val="30"/>
  </w:num>
  <w:num w:numId="7">
    <w:abstractNumId w:val="7"/>
  </w:num>
  <w:num w:numId="8">
    <w:abstractNumId w:val="25"/>
  </w:num>
  <w:num w:numId="9">
    <w:abstractNumId w:val="8"/>
  </w:num>
  <w:num w:numId="10">
    <w:abstractNumId w:val="22"/>
  </w:num>
  <w:num w:numId="11">
    <w:abstractNumId w:val="2"/>
  </w:num>
  <w:num w:numId="12">
    <w:abstractNumId w:val="3"/>
  </w:num>
  <w:num w:numId="13">
    <w:abstractNumId w:val="10"/>
  </w:num>
  <w:num w:numId="14">
    <w:abstractNumId w:val="0"/>
  </w:num>
  <w:num w:numId="15">
    <w:abstractNumId w:val="4"/>
  </w:num>
  <w:num w:numId="16">
    <w:abstractNumId w:val="29"/>
  </w:num>
  <w:num w:numId="17">
    <w:abstractNumId w:val="23"/>
  </w:num>
  <w:num w:numId="18">
    <w:abstractNumId w:val="1"/>
  </w:num>
  <w:num w:numId="19">
    <w:abstractNumId w:val="13"/>
  </w:num>
  <w:num w:numId="20">
    <w:abstractNumId w:val="11"/>
  </w:num>
  <w:num w:numId="21">
    <w:abstractNumId w:val="21"/>
  </w:num>
  <w:num w:numId="22">
    <w:abstractNumId w:val="15"/>
  </w:num>
  <w:num w:numId="23">
    <w:abstractNumId w:val="14"/>
  </w:num>
  <w:num w:numId="24">
    <w:abstractNumId w:val="27"/>
  </w:num>
  <w:num w:numId="25">
    <w:abstractNumId w:val="32"/>
  </w:num>
  <w:num w:numId="26">
    <w:abstractNumId w:val="9"/>
  </w:num>
  <w:num w:numId="27">
    <w:abstractNumId w:val="19"/>
  </w:num>
  <w:num w:numId="28">
    <w:abstractNumId w:val="12"/>
  </w:num>
  <w:num w:numId="29">
    <w:abstractNumId w:val="18"/>
  </w:num>
  <w:num w:numId="30">
    <w:abstractNumId w:val="28"/>
  </w:num>
  <w:num w:numId="31">
    <w:abstractNumId w:val="26"/>
  </w:num>
  <w:num w:numId="32">
    <w:abstractNumId w:val="6"/>
  </w:num>
  <w:num w:numId="33">
    <w:abstractNumId w:val="33"/>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A2800"/>
    <w:rsid w:val="00002274"/>
    <w:rsid w:val="002C2D02"/>
    <w:rsid w:val="00322597"/>
    <w:rsid w:val="003233A8"/>
    <w:rsid w:val="003B753C"/>
    <w:rsid w:val="003E3342"/>
    <w:rsid w:val="00602A5D"/>
    <w:rsid w:val="0063208D"/>
    <w:rsid w:val="00684D9E"/>
    <w:rsid w:val="00697A53"/>
    <w:rsid w:val="006A2800"/>
    <w:rsid w:val="00751AEA"/>
    <w:rsid w:val="008508DF"/>
    <w:rsid w:val="008A3BC1"/>
    <w:rsid w:val="009E102B"/>
    <w:rsid w:val="00A674E8"/>
    <w:rsid w:val="00AB12E0"/>
    <w:rsid w:val="00B6169A"/>
    <w:rsid w:val="00B84929"/>
    <w:rsid w:val="00BE1621"/>
    <w:rsid w:val="00CA17AC"/>
    <w:rsid w:val="00D332D2"/>
    <w:rsid w:val="00EA3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00"/>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Judul Bab"/>
    <w:basedOn w:val="Normal"/>
    <w:next w:val="Normal"/>
    <w:link w:val="Heading1Char"/>
    <w:qFormat/>
    <w:rsid w:val="00BE1621"/>
    <w:pPr>
      <w:spacing w:after="200" w:line="480" w:lineRule="auto"/>
      <w:jc w:val="center"/>
      <w:outlineLvl w:val="0"/>
    </w:pPr>
    <w:rPr>
      <w:rFonts w:ascii="Arial" w:eastAsiaTheme="minorEastAsia" w:hAnsi="Arial" w:cs="Arial"/>
      <w:b/>
      <w:lang w:val="en-US" w:eastAsia="en-US"/>
    </w:rPr>
  </w:style>
  <w:style w:type="paragraph" w:styleId="Heading2">
    <w:name w:val="heading 2"/>
    <w:basedOn w:val="Normal"/>
    <w:next w:val="Normal"/>
    <w:link w:val="Heading2Char"/>
    <w:unhideWhenUsed/>
    <w:qFormat/>
    <w:rsid w:val="00BE1621"/>
    <w:pPr>
      <w:spacing w:after="200" w:line="480" w:lineRule="auto"/>
      <w:jc w:val="both"/>
      <w:outlineLvl w:val="1"/>
    </w:pPr>
    <w:rPr>
      <w:rFonts w:ascii="Arial" w:eastAsiaTheme="minorEastAsia" w:hAnsi="Arial" w:cs="Arial"/>
      <w:b/>
      <w:bCs/>
      <w:lang w:val="nb-NO" w:eastAsia="en-US"/>
    </w:rPr>
  </w:style>
  <w:style w:type="paragraph" w:styleId="Heading3">
    <w:name w:val="heading 3"/>
    <w:basedOn w:val="Normal"/>
    <w:next w:val="Normal"/>
    <w:link w:val="Heading3Char"/>
    <w:unhideWhenUsed/>
    <w:qFormat/>
    <w:rsid w:val="00BE1621"/>
    <w:pPr>
      <w:numPr>
        <w:ilvl w:val="2"/>
        <w:numId w:val="20"/>
      </w:numPr>
      <w:tabs>
        <w:tab w:val="left" w:pos="180"/>
        <w:tab w:val="left" w:pos="8640"/>
      </w:tabs>
      <w:spacing w:after="120" w:line="480" w:lineRule="auto"/>
      <w:outlineLvl w:val="2"/>
    </w:pPr>
    <w:rPr>
      <w:rFonts w:ascii="Arial" w:eastAsiaTheme="minorEastAsia" w:hAnsi="Arial" w:cs="Arial"/>
      <w:b/>
      <w:bCs/>
      <w:lang w:val="nb-NO" w:eastAsia="en-US"/>
    </w:rPr>
  </w:style>
  <w:style w:type="paragraph" w:styleId="Heading4">
    <w:name w:val="heading 4"/>
    <w:basedOn w:val="Normal"/>
    <w:next w:val="Normal"/>
    <w:link w:val="Heading4Char"/>
    <w:unhideWhenUsed/>
    <w:qFormat/>
    <w:rsid w:val="00BE1621"/>
    <w:pPr>
      <w:spacing w:before="240" w:after="200" w:line="480" w:lineRule="auto"/>
      <w:jc w:val="both"/>
      <w:outlineLvl w:val="3"/>
    </w:pPr>
    <w:rPr>
      <w:rFonts w:ascii="Arial" w:eastAsiaTheme="minorEastAsia" w:hAnsi="Arial" w:cs="Arial"/>
      <w:b/>
      <w:bCs/>
      <w:color w:val="000000"/>
      <w:szCs w:val="22"/>
      <w:lang w:val="sv-SE" w:eastAsia="en-US"/>
    </w:rPr>
  </w:style>
  <w:style w:type="paragraph" w:styleId="Heading5">
    <w:name w:val="heading 5"/>
    <w:basedOn w:val="Normal"/>
    <w:next w:val="Normal"/>
    <w:link w:val="Heading5Char"/>
    <w:unhideWhenUsed/>
    <w:qFormat/>
    <w:rsid w:val="00BE1621"/>
    <w:pPr>
      <w:keepNext/>
      <w:keepLines/>
      <w:spacing w:before="200"/>
      <w:ind w:left="2880"/>
      <w:outlineLvl w:val="4"/>
    </w:pPr>
    <w:rPr>
      <w:rFonts w:ascii="Cambria" w:hAnsi="Cambria"/>
      <w:color w:val="243F60"/>
      <w:sz w:val="20"/>
      <w:szCs w:val="20"/>
      <w:lang w:val="en-US" w:eastAsia="en-US"/>
    </w:rPr>
  </w:style>
  <w:style w:type="paragraph" w:styleId="Heading6">
    <w:name w:val="heading 6"/>
    <w:basedOn w:val="Normal"/>
    <w:next w:val="Normal"/>
    <w:link w:val="Heading6Char"/>
    <w:unhideWhenUsed/>
    <w:qFormat/>
    <w:rsid w:val="00BE1621"/>
    <w:pPr>
      <w:keepNext/>
      <w:keepLines/>
      <w:spacing w:before="200"/>
      <w:ind w:left="3600"/>
      <w:outlineLvl w:val="5"/>
    </w:pPr>
    <w:rPr>
      <w:rFonts w:ascii="Cambria" w:hAnsi="Cambria"/>
      <w:i/>
      <w:iCs/>
      <w:color w:val="243F60"/>
      <w:sz w:val="20"/>
      <w:szCs w:val="20"/>
      <w:lang w:val="en-US" w:eastAsia="en-US"/>
    </w:rPr>
  </w:style>
  <w:style w:type="paragraph" w:styleId="Heading7">
    <w:name w:val="heading 7"/>
    <w:basedOn w:val="Normal"/>
    <w:next w:val="Normal"/>
    <w:link w:val="Heading7Char"/>
    <w:unhideWhenUsed/>
    <w:qFormat/>
    <w:rsid w:val="00BE1621"/>
    <w:pPr>
      <w:keepNext/>
      <w:keepLines/>
      <w:spacing w:before="200"/>
      <w:ind w:left="4320"/>
      <w:outlineLvl w:val="6"/>
    </w:pPr>
    <w:rPr>
      <w:rFonts w:ascii="Cambria" w:hAnsi="Cambria"/>
      <w:i/>
      <w:iCs/>
      <w:color w:val="404040"/>
      <w:sz w:val="20"/>
      <w:szCs w:val="20"/>
      <w:lang w:val="en-US" w:eastAsia="en-US"/>
    </w:rPr>
  </w:style>
  <w:style w:type="paragraph" w:styleId="Heading8">
    <w:name w:val="heading 8"/>
    <w:basedOn w:val="Normal"/>
    <w:next w:val="Normal"/>
    <w:link w:val="Heading8Char"/>
    <w:unhideWhenUsed/>
    <w:qFormat/>
    <w:rsid w:val="00BE1621"/>
    <w:pPr>
      <w:keepNext/>
      <w:keepLines/>
      <w:spacing w:before="200"/>
      <w:ind w:left="5040"/>
      <w:outlineLvl w:val="7"/>
    </w:pPr>
    <w:rPr>
      <w:rFonts w:ascii="Cambria" w:hAnsi="Cambria"/>
      <w:color w:val="404040"/>
      <w:sz w:val="20"/>
      <w:szCs w:val="20"/>
      <w:lang w:val="en-US" w:eastAsia="en-US"/>
    </w:rPr>
  </w:style>
  <w:style w:type="paragraph" w:styleId="Heading9">
    <w:name w:val="heading 9"/>
    <w:basedOn w:val="Normal"/>
    <w:next w:val="Normal"/>
    <w:link w:val="Heading9Char"/>
    <w:unhideWhenUsed/>
    <w:qFormat/>
    <w:rsid w:val="00BE1621"/>
    <w:pPr>
      <w:keepNext/>
      <w:keepLines/>
      <w:spacing w:before="200"/>
      <w:ind w:left="5760"/>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A2800"/>
    <w:rPr>
      <w:rFonts w:ascii="Tahoma" w:hAnsi="Tahoma" w:cs="Tahoma"/>
      <w:sz w:val="16"/>
      <w:szCs w:val="16"/>
    </w:rPr>
  </w:style>
  <w:style w:type="character" w:customStyle="1" w:styleId="BalloonTextChar">
    <w:name w:val="Balloon Text Char"/>
    <w:basedOn w:val="DefaultParagraphFont"/>
    <w:link w:val="BalloonText"/>
    <w:uiPriority w:val="99"/>
    <w:rsid w:val="006A2800"/>
    <w:rPr>
      <w:rFonts w:ascii="Tahoma" w:eastAsia="Times New Roman" w:hAnsi="Tahoma" w:cs="Tahoma"/>
      <w:sz w:val="16"/>
      <w:szCs w:val="16"/>
      <w:lang w:val="en-GB" w:eastAsia="en-GB"/>
    </w:rPr>
  </w:style>
  <w:style w:type="paragraph" w:styleId="BodyText">
    <w:name w:val="Body Text"/>
    <w:basedOn w:val="Normal"/>
    <w:link w:val="BodyTextChar"/>
    <w:rsid w:val="006A2800"/>
    <w:pPr>
      <w:jc w:val="both"/>
    </w:pPr>
    <w:rPr>
      <w:szCs w:val="20"/>
      <w:lang w:val="en-US" w:eastAsia="en-US"/>
    </w:rPr>
  </w:style>
  <w:style w:type="character" w:customStyle="1" w:styleId="BodyTextChar">
    <w:name w:val="Body Text Char"/>
    <w:basedOn w:val="DefaultParagraphFont"/>
    <w:link w:val="BodyText"/>
    <w:rsid w:val="006A2800"/>
    <w:rPr>
      <w:rFonts w:ascii="Times New Roman" w:eastAsia="Times New Roman" w:hAnsi="Times New Roman" w:cs="Times New Roman"/>
      <w:sz w:val="24"/>
      <w:szCs w:val="20"/>
      <w:lang w:val="en-US"/>
    </w:rPr>
  </w:style>
  <w:style w:type="paragraph" w:styleId="ListParagraph">
    <w:name w:val="List Paragraph"/>
    <w:aliases w:val="Char Char2,List Paragraph2,List Paragraph1"/>
    <w:basedOn w:val="Normal"/>
    <w:link w:val="ListParagraphChar"/>
    <w:uiPriority w:val="34"/>
    <w:qFormat/>
    <w:rsid w:val="006A2800"/>
    <w:pPr>
      <w:ind w:left="720"/>
      <w:contextualSpacing/>
    </w:pPr>
    <w:rPr>
      <w:lang w:val="en-US" w:eastAsia="id-ID"/>
    </w:rPr>
  </w:style>
  <w:style w:type="character" w:styleId="Hyperlink">
    <w:name w:val="Hyperlink"/>
    <w:uiPriority w:val="99"/>
    <w:rsid w:val="006A2800"/>
    <w:rPr>
      <w:color w:val="0000FF"/>
      <w:u w:val="single"/>
    </w:rPr>
  </w:style>
  <w:style w:type="paragraph" w:customStyle="1" w:styleId="Default">
    <w:name w:val="Default"/>
    <w:rsid w:val="006A280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3">
    <w:name w:val="Body Text 3"/>
    <w:basedOn w:val="Normal"/>
    <w:link w:val="BodyText3Char"/>
    <w:rsid w:val="006A2800"/>
    <w:pPr>
      <w:spacing w:after="120"/>
    </w:pPr>
    <w:rPr>
      <w:sz w:val="16"/>
      <w:szCs w:val="16"/>
      <w:lang w:val="en-US" w:eastAsia="en-US"/>
    </w:rPr>
  </w:style>
  <w:style w:type="character" w:customStyle="1" w:styleId="BodyText3Char">
    <w:name w:val="Body Text 3 Char"/>
    <w:basedOn w:val="DefaultParagraphFont"/>
    <w:link w:val="BodyText3"/>
    <w:rsid w:val="006A2800"/>
    <w:rPr>
      <w:rFonts w:ascii="Times New Roman" w:eastAsia="Times New Roman" w:hAnsi="Times New Roman" w:cs="Times New Roman"/>
      <w:sz w:val="16"/>
      <w:szCs w:val="16"/>
      <w:lang w:val="en-US"/>
    </w:rPr>
  </w:style>
  <w:style w:type="table" w:styleId="TableGrid">
    <w:name w:val="Table Grid"/>
    <w:basedOn w:val="TableNormal"/>
    <w:uiPriority w:val="59"/>
    <w:rsid w:val="006A2800"/>
    <w:pPr>
      <w:spacing w:after="0" w:line="240" w:lineRule="auto"/>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har Char2 Char,List Paragraph2 Char,List Paragraph1 Char"/>
    <w:basedOn w:val="DefaultParagraphFont"/>
    <w:link w:val="ListParagraph"/>
    <w:uiPriority w:val="34"/>
    <w:rsid w:val="006A2800"/>
    <w:rPr>
      <w:rFonts w:ascii="Times New Roman" w:eastAsia="Times New Roman" w:hAnsi="Times New Roman" w:cs="Times New Roman"/>
      <w:sz w:val="24"/>
      <w:szCs w:val="24"/>
      <w:lang w:val="en-US" w:eastAsia="id-ID"/>
    </w:rPr>
  </w:style>
  <w:style w:type="paragraph" w:styleId="BodyText2">
    <w:name w:val="Body Text 2"/>
    <w:basedOn w:val="Normal"/>
    <w:link w:val="BodyText2Char"/>
    <w:rsid w:val="006A2800"/>
    <w:pPr>
      <w:spacing w:after="120" w:line="480" w:lineRule="auto"/>
    </w:pPr>
    <w:rPr>
      <w:lang w:val="en-US" w:eastAsia="en-US"/>
    </w:rPr>
  </w:style>
  <w:style w:type="character" w:customStyle="1" w:styleId="BodyText2Char">
    <w:name w:val="Body Text 2 Char"/>
    <w:basedOn w:val="DefaultParagraphFont"/>
    <w:link w:val="BodyText2"/>
    <w:rsid w:val="006A2800"/>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qFormat/>
    <w:rsid w:val="006A2800"/>
    <w:pPr>
      <w:spacing w:after="120"/>
      <w:ind w:left="283"/>
    </w:pPr>
  </w:style>
  <w:style w:type="character" w:customStyle="1" w:styleId="BodyTextIndentChar">
    <w:name w:val="Body Text Indent Char"/>
    <w:basedOn w:val="DefaultParagraphFont"/>
    <w:link w:val="BodyTextIndent"/>
    <w:rsid w:val="006A2800"/>
    <w:rPr>
      <w:rFonts w:ascii="Times New Roman" w:eastAsia="Times New Roman" w:hAnsi="Times New Roman" w:cs="Times New Roman"/>
      <w:sz w:val="24"/>
      <w:szCs w:val="24"/>
      <w:lang w:val="en-GB" w:eastAsia="en-GB"/>
    </w:rPr>
  </w:style>
  <w:style w:type="paragraph" w:customStyle="1" w:styleId="m1186379025129691628ydp72ea6903msonormal">
    <w:name w:val="m_1186379025129691628ydp72ea6903msonormal"/>
    <w:basedOn w:val="Normal"/>
    <w:rsid w:val="006A2800"/>
    <w:pPr>
      <w:spacing w:before="100" w:beforeAutospacing="1" w:after="100" w:afterAutospacing="1"/>
    </w:pPr>
    <w:rPr>
      <w:lang w:val="id-ID" w:eastAsia="id-ID"/>
    </w:rPr>
  </w:style>
  <w:style w:type="character" w:styleId="Emphasis">
    <w:name w:val="Emphasis"/>
    <w:basedOn w:val="DefaultParagraphFont"/>
    <w:uiPriority w:val="20"/>
    <w:qFormat/>
    <w:rsid w:val="006A2800"/>
    <w:rPr>
      <w:i/>
      <w:iCs/>
    </w:rPr>
  </w:style>
  <w:style w:type="character" w:customStyle="1" w:styleId="m1186379025129691628ydp72ea6903apple-converted-space">
    <w:name w:val="m_1186379025129691628ydp72ea6903apple-converted-space"/>
    <w:basedOn w:val="DefaultParagraphFont"/>
    <w:rsid w:val="006A2800"/>
  </w:style>
  <w:style w:type="paragraph" w:styleId="Header">
    <w:name w:val="header"/>
    <w:basedOn w:val="Normal"/>
    <w:link w:val="HeaderChar"/>
    <w:uiPriority w:val="99"/>
    <w:unhideWhenUsed/>
    <w:rsid w:val="006A2800"/>
    <w:pPr>
      <w:tabs>
        <w:tab w:val="center" w:pos="4513"/>
        <w:tab w:val="right" w:pos="9026"/>
      </w:tabs>
    </w:pPr>
  </w:style>
  <w:style w:type="character" w:customStyle="1" w:styleId="HeaderChar">
    <w:name w:val="Header Char"/>
    <w:basedOn w:val="DefaultParagraphFont"/>
    <w:link w:val="Header"/>
    <w:uiPriority w:val="99"/>
    <w:rsid w:val="006A280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A2800"/>
    <w:pPr>
      <w:tabs>
        <w:tab w:val="center" w:pos="4513"/>
        <w:tab w:val="right" w:pos="9026"/>
      </w:tabs>
    </w:pPr>
  </w:style>
  <w:style w:type="character" w:customStyle="1" w:styleId="FooterChar">
    <w:name w:val="Footer Char"/>
    <w:basedOn w:val="DefaultParagraphFont"/>
    <w:link w:val="Footer"/>
    <w:uiPriority w:val="99"/>
    <w:rsid w:val="006A2800"/>
    <w:rPr>
      <w:rFonts w:ascii="Times New Roman" w:eastAsia="Times New Roman" w:hAnsi="Times New Roman" w:cs="Times New Roman"/>
      <w:sz w:val="24"/>
      <w:szCs w:val="24"/>
      <w:lang w:val="en-GB" w:eastAsia="en-GB"/>
    </w:rPr>
  </w:style>
  <w:style w:type="character" w:customStyle="1" w:styleId="Heading1Char">
    <w:name w:val="Heading 1 Char"/>
    <w:aliases w:val="Judul Bab Char"/>
    <w:basedOn w:val="DefaultParagraphFont"/>
    <w:link w:val="Heading1"/>
    <w:rsid w:val="00BE1621"/>
    <w:rPr>
      <w:rFonts w:ascii="Arial" w:eastAsiaTheme="minorEastAsia" w:hAnsi="Arial" w:cs="Arial"/>
      <w:b/>
      <w:sz w:val="24"/>
      <w:szCs w:val="24"/>
      <w:lang w:val="en-US"/>
    </w:rPr>
  </w:style>
  <w:style w:type="character" w:customStyle="1" w:styleId="Heading2Char">
    <w:name w:val="Heading 2 Char"/>
    <w:basedOn w:val="DefaultParagraphFont"/>
    <w:link w:val="Heading2"/>
    <w:rsid w:val="00BE1621"/>
    <w:rPr>
      <w:rFonts w:ascii="Arial" w:eastAsiaTheme="minorEastAsia" w:hAnsi="Arial" w:cs="Arial"/>
      <w:b/>
      <w:bCs/>
      <w:sz w:val="24"/>
      <w:szCs w:val="24"/>
      <w:lang w:val="nb-NO"/>
    </w:rPr>
  </w:style>
  <w:style w:type="character" w:customStyle="1" w:styleId="Heading3Char">
    <w:name w:val="Heading 3 Char"/>
    <w:basedOn w:val="DefaultParagraphFont"/>
    <w:link w:val="Heading3"/>
    <w:rsid w:val="00BE1621"/>
    <w:rPr>
      <w:rFonts w:ascii="Arial" w:eastAsiaTheme="minorEastAsia" w:hAnsi="Arial" w:cs="Arial"/>
      <w:b/>
      <w:bCs/>
      <w:sz w:val="24"/>
      <w:szCs w:val="24"/>
      <w:lang w:val="nb-NO"/>
    </w:rPr>
  </w:style>
  <w:style w:type="character" w:customStyle="1" w:styleId="Heading4Char">
    <w:name w:val="Heading 4 Char"/>
    <w:basedOn w:val="DefaultParagraphFont"/>
    <w:link w:val="Heading4"/>
    <w:rsid w:val="00BE1621"/>
    <w:rPr>
      <w:rFonts w:ascii="Arial" w:eastAsiaTheme="minorEastAsia" w:hAnsi="Arial" w:cs="Arial"/>
      <w:b/>
      <w:bCs/>
      <w:color w:val="000000"/>
      <w:sz w:val="24"/>
      <w:lang w:val="sv-SE"/>
    </w:rPr>
  </w:style>
  <w:style w:type="character" w:customStyle="1" w:styleId="Heading5Char">
    <w:name w:val="Heading 5 Char"/>
    <w:basedOn w:val="DefaultParagraphFont"/>
    <w:link w:val="Heading5"/>
    <w:rsid w:val="00BE1621"/>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BE1621"/>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BE1621"/>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BE1621"/>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BE1621"/>
    <w:rPr>
      <w:rFonts w:ascii="Cambria" w:eastAsia="Times New Roman" w:hAnsi="Cambria" w:cs="Times New Roman"/>
      <w:i/>
      <w:iCs/>
      <w:color w:val="404040"/>
      <w:sz w:val="20"/>
      <w:szCs w:val="20"/>
      <w:lang w:val="en-US"/>
    </w:rPr>
  </w:style>
  <w:style w:type="paragraph" w:customStyle="1" w:styleId="Heading3Bab2">
    <w:name w:val="Heading 3 Bab 2"/>
    <w:basedOn w:val="Heading3"/>
    <w:link w:val="Heading3Bab2Char"/>
    <w:qFormat/>
    <w:rsid w:val="00BE1621"/>
    <w:pPr>
      <w:tabs>
        <w:tab w:val="clear" w:pos="180"/>
        <w:tab w:val="left" w:pos="0"/>
      </w:tabs>
      <w:ind w:left="720" w:hanging="720"/>
    </w:pPr>
    <w:rPr>
      <w:lang w:val="en-US"/>
    </w:rPr>
  </w:style>
  <w:style w:type="character" w:customStyle="1" w:styleId="Heading3Bab2Char">
    <w:name w:val="Heading 3 Bab 2 Char"/>
    <w:basedOn w:val="DefaultParagraphFont"/>
    <w:link w:val="Heading3Bab2"/>
    <w:rsid w:val="00BE1621"/>
    <w:rPr>
      <w:rFonts w:ascii="Arial" w:eastAsiaTheme="minorEastAsia" w:hAnsi="Arial" w:cs="Arial"/>
      <w:b/>
      <w:bCs/>
      <w:sz w:val="24"/>
      <w:szCs w:val="24"/>
      <w:lang w:val="en-US"/>
    </w:rPr>
  </w:style>
  <w:style w:type="paragraph" w:styleId="Caption">
    <w:name w:val="caption"/>
    <w:basedOn w:val="Normal"/>
    <w:next w:val="Normal"/>
    <w:unhideWhenUsed/>
    <w:qFormat/>
    <w:rsid w:val="00BE1621"/>
    <w:pPr>
      <w:spacing w:line="276" w:lineRule="auto"/>
      <w:jc w:val="center"/>
    </w:pPr>
    <w:rPr>
      <w:rFonts w:ascii="Arial" w:eastAsiaTheme="minorEastAsia" w:hAnsi="Arial" w:cstheme="minorBidi"/>
      <w:b/>
      <w:bCs/>
      <w:szCs w:val="18"/>
      <w:lang w:val="en-US" w:eastAsia="en-US"/>
    </w:rPr>
  </w:style>
  <w:style w:type="paragraph" w:customStyle="1" w:styleId="Gambar">
    <w:name w:val="Gambar"/>
    <w:basedOn w:val="NoSpacing"/>
    <w:link w:val="GambarChar"/>
    <w:qFormat/>
    <w:rsid w:val="00BE1621"/>
    <w:pPr>
      <w:jc w:val="center"/>
    </w:pPr>
    <w:rPr>
      <w:rFonts w:asciiTheme="minorHAnsi" w:eastAsiaTheme="minorEastAsia" w:hAnsiTheme="minorHAnsi" w:cstheme="minorBidi"/>
      <w:b/>
      <w:sz w:val="20"/>
      <w:szCs w:val="20"/>
      <w:lang w:val="en-US" w:eastAsia="ja-JP"/>
    </w:rPr>
  </w:style>
  <w:style w:type="character" w:customStyle="1" w:styleId="GambarChar">
    <w:name w:val="Gambar Char"/>
    <w:basedOn w:val="DefaultParagraphFont"/>
    <w:link w:val="Gambar"/>
    <w:rsid w:val="00BE1621"/>
    <w:rPr>
      <w:rFonts w:eastAsiaTheme="minorEastAsia"/>
      <w:b/>
      <w:sz w:val="20"/>
      <w:szCs w:val="20"/>
      <w:lang w:val="en-US" w:eastAsia="ja-JP"/>
    </w:rPr>
  </w:style>
  <w:style w:type="character" w:customStyle="1" w:styleId="ParagrafChar">
    <w:name w:val="Paragraf Char"/>
    <w:basedOn w:val="DefaultParagraphFont"/>
    <w:link w:val="Paragraf"/>
    <w:locked/>
    <w:rsid w:val="00BE1621"/>
    <w:rPr>
      <w:rFonts w:ascii="Arial" w:hAnsi="Arial" w:cs="Arial"/>
      <w:color w:val="000000"/>
      <w:sz w:val="24"/>
      <w:szCs w:val="24"/>
    </w:rPr>
  </w:style>
  <w:style w:type="paragraph" w:customStyle="1" w:styleId="Paragraf">
    <w:name w:val="Paragraf"/>
    <w:basedOn w:val="Normal"/>
    <w:link w:val="ParagrafChar"/>
    <w:qFormat/>
    <w:rsid w:val="00BE1621"/>
    <w:pPr>
      <w:tabs>
        <w:tab w:val="left" w:pos="709"/>
      </w:tabs>
      <w:spacing w:after="200" w:line="480" w:lineRule="auto"/>
      <w:ind w:firstLine="709"/>
      <w:jc w:val="both"/>
    </w:pPr>
    <w:rPr>
      <w:rFonts w:ascii="Arial" w:eastAsiaTheme="minorHAnsi" w:hAnsi="Arial" w:cs="Arial"/>
      <w:color w:val="000000"/>
      <w:lang w:val="id-ID" w:eastAsia="en-US"/>
    </w:rPr>
  </w:style>
  <w:style w:type="paragraph" w:styleId="NoSpacing">
    <w:name w:val="No Spacing"/>
    <w:uiPriority w:val="1"/>
    <w:qFormat/>
    <w:rsid w:val="00BE1621"/>
    <w:pPr>
      <w:spacing w:after="0" w:line="240" w:lineRule="auto"/>
    </w:pPr>
    <w:rPr>
      <w:rFonts w:ascii="Arial" w:hAnsi="Arial" w:cs="Arial"/>
      <w:sz w:val="26"/>
      <w:szCs w:val="26"/>
      <w:lang w:val="en-GB"/>
    </w:rPr>
  </w:style>
  <w:style w:type="paragraph" w:styleId="NormalWeb">
    <w:name w:val="Normal (Web)"/>
    <w:basedOn w:val="Normal"/>
    <w:uiPriority w:val="99"/>
    <w:unhideWhenUsed/>
    <w:rsid w:val="00BE1621"/>
    <w:pPr>
      <w:spacing w:before="100" w:beforeAutospacing="1" w:after="100" w:afterAutospacing="1"/>
    </w:pPr>
    <w:rPr>
      <w:lang w:val="en-US" w:eastAsia="en-US"/>
    </w:rPr>
  </w:style>
  <w:style w:type="character" w:styleId="Strong">
    <w:name w:val="Strong"/>
    <w:basedOn w:val="DefaultParagraphFont"/>
    <w:uiPriority w:val="22"/>
    <w:qFormat/>
    <w:rsid w:val="00BE1621"/>
    <w:rPr>
      <w:b/>
      <w:bCs/>
    </w:rPr>
  </w:style>
  <w:style w:type="character" w:customStyle="1" w:styleId="A6">
    <w:name w:val="A6"/>
    <w:uiPriority w:val="99"/>
    <w:rsid w:val="00BE1621"/>
    <w:rPr>
      <w:i/>
      <w:iCs/>
      <w:color w:val="000000"/>
      <w:sz w:val="20"/>
      <w:szCs w:val="20"/>
    </w:rPr>
  </w:style>
  <w:style w:type="character" w:customStyle="1" w:styleId="f">
    <w:name w:val="f"/>
    <w:basedOn w:val="DefaultParagraphFont"/>
    <w:rsid w:val="00BE1621"/>
  </w:style>
  <w:style w:type="character" w:customStyle="1" w:styleId="hlfld-title">
    <w:name w:val="hlfld-title"/>
    <w:basedOn w:val="DefaultParagraphFont"/>
    <w:rsid w:val="00BE1621"/>
  </w:style>
  <w:style w:type="character" w:customStyle="1" w:styleId="hlfld-contribauthor">
    <w:name w:val="hlfld-contribauthor"/>
    <w:basedOn w:val="DefaultParagraphFont"/>
    <w:rsid w:val="00BE1621"/>
  </w:style>
  <w:style w:type="character" w:customStyle="1" w:styleId="searchnone">
    <w:name w:val="searchnone"/>
    <w:basedOn w:val="DefaultParagraphFont"/>
    <w:rsid w:val="00BE1621"/>
  </w:style>
  <w:style w:type="character" w:customStyle="1" w:styleId="singlehighlightclass">
    <w:name w:val="single_highlight_class"/>
    <w:basedOn w:val="DefaultParagraphFont"/>
    <w:rsid w:val="00BE1621"/>
  </w:style>
  <w:style w:type="paragraph" w:styleId="HTMLPreformatted">
    <w:name w:val="HTML Preformatted"/>
    <w:basedOn w:val="Normal"/>
    <w:link w:val="HTMLPreformattedChar"/>
    <w:unhideWhenUsed/>
    <w:rsid w:val="00BE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rsid w:val="00BE1621"/>
    <w:rPr>
      <w:rFonts w:ascii="Courier New" w:eastAsia="Times New Roman" w:hAnsi="Courier New" w:cs="Courier New"/>
      <w:sz w:val="20"/>
      <w:szCs w:val="20"/>
      <w:lang w:eastAsia="id-ID"/>
    </w:rPr>
  </w:style>
  <w:style w:type="character" w:styleId="PageNumber">
    <w:name w:val="page number"/>
    <w:basedOn w:val="DefaultParagraphFont"/>
    <w:rsid w:val="00BE1621"/>
  </w:style>
  <w:style w:type="paragraph" w:styleId="BodyTextIndent2">
    <w:name w:val="Body Text Indent 2"/>
    <w:basedOn w:val="Normal"/>
    <w:link w:val="BodyTextIndent2Char"/>
    <w:uiPriority w:val="99"/>
    <w:rsid w:val="00BE1621"/>
    <w:pPr>
      <w:spacing w:after="120" w:line="480" w:lineRule="auto"/>
      <w:ind w:left="360"/>
    </w:pPr>
    <w:rPr>
      <w:lang w:val="en-US" w:eastAsia="id-ID"/>
    </w:rPr>
  </w:style>
  <w:style w:type="character" w:customStyle="1" w:styleId="BodyTextIndent2Char">
    <w:name w:val="Body Text Indent 2 Char"/>
    <w:basedOn w:val="DefaultParagraphFont"/>
    <w:link w:val="BodyTextIndent2"/>
    <w:uiPriority w:val="99"/>
    <w:rsid w:val="00BE1621"/>
    <w:rPr>
      <w:rFonts w:ascii="Times New Roman" w:eastAsia="Times New Roman" w:hAnsi="Times New Roman" w:cs="Times New Roman"/>
      <w:sz w:val="24"/>
      <w:szCs w:val="24"/>
      <w:lang w:val="en-US" w:eastAsia="id-ID"/>
    </w:rPr>
  </w:style>
  <w:style w:type="paragraph" w:styleId="BodyTextIndent3">
    <w:name w:val="Body Text Indent 3"/>
    <w:basedOn w:val="Normal"/>
    <w:link w:val="BodyTextIndent3Char"/>
    <w:rsid w:val="00BE1621"/>
    <w:pPr>
      <w:spacing w:after="120"/>
      <w:ind w:left="283"/>
    </w:pPr>
    <w:rPr>
      <w:sz w:val="16"/>
      <w:szCs w:val="16"/>
      <w:lang w:val="sv-SE" w:eastAsia="id-ID"/>
    </w:rPr>
  </w:style>
  <w:style w:type="character" w:customStyle="1" w:styleId="BodyTextIndent3Char">
    <w:name w:val="Body Text Indent 3 Char"/>
    <w:basedOn w:val="DefaultParagraphFont"/>
    <w:link w:val="BodyTextIndent3"/>
    <w:rsid w:val="00BE1621"/>
    <w:rPr>
      <w:rFonts w:ascii="Times New Roman" w:eastAsia="Times New Roman" w:hAnsi="Times New Roman" w:cs="Times New Roman"/>
      <w:sz w:val="16"/>
      <w:szCs w:val="16"/>
      <w:lang w:val="sv-SE" w:eastAsia="id-ID"/>
    </w:rPr>
  </w:style>
  <w:style w:type="character" w:customStyle="1" w:styleId="bodycontent">
    <w:name w:val="bodycontent"/>
    <w:basedOn w:val="DefaultParagraphFont"/>
    <w:rsid w:val="00BE1621"/>
  </w:style>
  <w:style w:type="character" w:customStyle="1" w:styleId="apple-converted-space">
    <w:name w:val="apple-converted-space"/>
    <w:basedOn w:val="DefaultParagraphFont"/>
    <w:rsid w:val="00BE1621"/>
  </w:style>
  <w:style w:type="paragraph" w:styleId="Title">
    <w:name w:val="Title"/>
    <w:basedOn w:val="Normal"/>
    <w:link w:val="TitleChar"/>
    <w:qFormat/>
    <w:rsid w:val="00BE1621"/>
    <w:pPr>
      <w:jc w:val="center"/>
    </w:pPr>
    <w:rPr>
      <w:b/>
      <w:bCs/>
      <w:sz w:val="28"/>
      <w:lang w:val="en-US" w:eastAsia="en-US"/>
    </w:rPr>
  </w:style>
  <w:style w:type="character" w:customStyle="1" w:styleId="TitleChar">
    <w:name w:val="Title Char"/>
    <w:basedOn w:val="DefaultParagraphFont"/>
    <w:link w:val="Title"/>
    <w:rsid w:val="00BE1621"/>
    <w:rPr>
      <w:rFonts w:ascii="Times New Roman" w:eastAsia="Times New Roman" w:hAnsi="Times New Roman" w:cs="Times New Roman"/>
      <w:b/>
      <w:bCs/>
      <w:sz w:val="28"/>
      <w:szCs w:val="24"/>
      <w:lang w:val="en-US"/>
    </w:rPr>
  </w:style>
  <w:style w:type="character" w:customStyle="1" w:styleId="WW8Num6z0">
    <w:name w:val="WW8Num6z0"/>
    <w:uiPriority w:val="99"/>
    <w:rsid w:val="00BE1621"/>
    <w:rPr>
      <w:rFonts w:ascii="Times New Roman" w:hAnsi="Times New Roman"/>
    </w:rPr>
  </w:style>
  <w:style w:type="character" w:customStyle="1" w:styleId="BodyTextChar1">
    <w:name w:val="Body Text Char1"/>
    <w:uiPriority w:val="99"/>
    <w:rsid w:val="00BE1621"/>
    <w:rPr>
      <w:sz w:val="24"/>
      <w:szCs w:val="24"/>
      <w:lang w:val="en-GB" w:eastAsia="ar-SA"/>
    </w:rPr>
  </w:style>
  <w:style w:type="paragraph" w:customStyle="1" w:styleId="Title1">
    <w:name w:val="Title1"/>
    <w:basedOn w:val="Normal"/>
    <w:rsid w:val="00BE1621"/>
    <w:pPr>
      <w:spacing w:before="100" w:beforeAutospacing="1" w:after="100" w:afterAutospacing="1"/>
    </w:pPr>
    <w:rPr>
      <w:lang w:val="en-US" w:eastAsia="en-US"/>
    </w:rPr>
  </w:style>
  <w:style w:type="character" w:customStyle="1" w:styleId="a">
    <w:name w:val="a"/>
    <w:basedOn w:val="DefaultParagraphFont"/>
    <w:rsid w:val="00BE1621"/>
  </w:style>
  <w:style w:type="paragraph" w:styleId="BodyTextFirstIndent">
    <w:name w:val="Body Text First Indent"/>
    <w:basedOn w:val="BodyText"/>
    <w:link w:val="BodyTextFirstIndentChar"/>
    <w:unhideWhenUsed/>
    <w:rsid w:val="00BE1621"/>
    <w:pPr>
      <w:spacing w:after="200" w:line="276" w:lineRule="auto"/>
      <w:ind w:firstLine="360"/>
      <w:jc w:val="left"/>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BE1621"/>
    <w:rPr>
      <w:rFonts w:ascii="Calibri" w:eastAsia="Calibri" w:hAnsi="Calibri" w:cs="Times New Roman"/>
      <w:sz w:val="24"/>
      <w:szCs w:val="20"/>
      <w:lang w:val="en-US"/>
    </w:rPr>
  </w:style>
  <w:style w:type="paragraph" w:styleId="BodyTextFirstIndent2">
    <w:name w:val="Body Text First Indent 2"/>
    <w:basedOn w:val="BodyTextIndent"/>
    <w:link w:val="BodyTextFirstIndent2Char"/>
    <w:unhideWhenUsed/>
    <w:rsid w:val="00BE1621"/>
    <w:pPr>
      <w:spacing w:after="200" w:line="276" w:lineRule="auto"/>
      <w:ind w:left="360" w:firstLine="360"/>
    </w:pPr>
    <w:rPr>
      <w:rFonts w:ascii="Calibri" w:eastAsia="Calibri" w:hAnsi="Calibri"/>
      <w:sz w:val="22"/>
      <w:szCs w:val="22"/>
      <w:lang w:val="id-ID" w:eastAsia="en-US"/>
    </w:rPr>
  </w:style>
  <w:style w:type="character" w:customStyle="1" w:styleId="BodyTextFirstIndent2Char">
    <w:name w:val="Body Text First Indent 2 Char"/>
    <w:basedOn w:val="BodyTextIndentChar"/>
    <w:link w:val="BodyTextFirstIndent2"/>
    <w:rsid w:val="00BE1621"/>
    <w:rPr>
      <w:rFonts w:ascii="Calibri" w:eastAsia="Calibri" w:hAnsi="Calibri" w:cs="Times New Roman"/>
      <w:sz w:val="24"/>
      <w:szCs w:val="24"/>
      <w:lang w:val="en-GB" w:eastAsia="en-GB"/>
    </w:rPr>
  </w:style>
  <w:style w:type="paragraph" w:styleId="List2">
    <w:name w:val="List 2"/>
    <w:basedOn w:val="Normal"/>
    <w:rsid w:val="00BE1621"/>
    <w:pPr>
      <w:ind w:left="566" w:hanging="283"/>
    </w:pPr>
    <w:rPr>
      <w:rFonts w:ascii="Gill Sans MT" w:hAnsi="Gill Sans MT"/>
    </w:rPr>
  </w:style>
  <w:style w:type="character" w:customStyle="1" w:styleId="apple-style-span">
    <w:name w:val="apple-style-span"/>
    <w:basedOn w:val="DefaultParagraphFont"/>
    <w:rsid w:val="00BE1621"/>
  </w:style>
  <w:style w:type="character" w:styleId="FollowedHyperlink">
    <w:name w:val="FollowedHyperlink"/>
    <w:uiPriority w:val="99"/>
    <w:unhideWhenUsed/>
    <w:rsid w:val="00BE1621"/>
    <w:rPr>
      <w:color w:val="800080"/>
      <w:u w:val="single"/>
    </w:rPr>
  </w:style>
  <w:style w:type="character" w:customStyle="1" w:styleId="teks-biasa">
    <w:name w:val="teks-biasa"/>
    <w:rsid w:val="00BE1621"/>
  </w:style>
  <w:style w:type="paragraph" w:customStyle="1" w:styleId="BodyText21">
    <w:name w:val="Body Text 21"/>
    <w:basedOn w:val="Normal"/>
    <w:rsid w:val="00BE1621"/>
    <w:pPr>
      <w:widowControl w:val="0"/>
      <w:autoSpaceDE w:val="0"/>
      <w:autoSpaceDN w:val="0"/>
      <w:spacing w:line="480" w:lineRule="auto"/>
      <w:jc w:val="both"/>
    </w:pPr>
    <w:rPr>
      <w:rFonts w:ascii="Arial" w:hAnsi="Arial" w:cs="Arial"/>
      <w:lang w:eastAsia="en-US"/>
    </w:rPr>
  </w:style>
  <w:style w:type="paragraph" w:customStyle="1" w:styleId="p21">
    <w:name w:val="p21"/>
    <w:basedOn w:val="Normal"/>
    <w:rsid w:val="00BE1621"/>
    <w:pPr>
      <w:spacing w:before="100" w:beforeAutospacing="1" w:after="100" w:afterAutospacing="1"/>
    </w:pPr>
    <w:rPr>
      <w:lang w:val="id-ID" w:eastAsia="id-ID"/>
    </w:rPr>
  </w:style>
  <w:style w:type="character" w:customStyle="1" w:styleId="t22">
    <w:name w:val="t22"/>
    <w:basedOn w:val="DefaultParagraphFont"/>
    <w:rsid w:val="00BE1621"/>
  </w:style>
  <w:style w:type="character" w:customStyle="1" w:styleId="t23">
    <w:name w:val="t23"/>
    <w:basedOn w:val="DefaultParagraphFont"/>
    <w:rsid w:val="00BE1621"/>
  </w:style>
  <w:style w:type="character" w:customStyle="1" w:styleId="t24">
    <w:name w:val="t24"/>
    <w:basedOn w:val="DefaultParagraphFont"/>
    <w:rsid w:val="00BE1621"/>
  </w:style>
  <w:style w:type="character" w:customStyle="1" w:styleId="t25">
    <w:name w:val="t25"/>
    <w:basedOn w:val="DefaultParagraphFont"/>
    <w:rsid w:val="00BE1621"/>
  </w:style>
  <w:style w:type="character" w:customStyle="1" w:styleId="t26">
    <w:name w:val="t26"/>
    <w:basedOn w:val="DefaultParagraphFont"/>
    <w:rsid w:val="00BE1621"/>
  </w:style>
  <w:style w:type="character" w:customStyle="1" w:styleId="t27">
    <w:name w:val="t27"/>
    <w:basedOn w:val="DefaultParagraphFont"/>
    <w:rsid w:val="00BE1621"/>
  </w:style>
  <w:style w:type="character" w:customStyle="1" w:styleId="t28">
    <w:name w:val="t28"/>
    <w:basedOn w:val="DefaultParagraphFont"/>
    <w:rsid w:val="00BE1621"/>
  </w:style>
  <w:style w:type="character" w:customStyle="1" w:styleId="t29">
    <w:name w:val="t29"/>
    <w:basedOn w:val="DefaultParagraphFont"/>
    <w:rsid w:val="00BE1621"/>
  </w:style>
  <w:style w:type="character" w:customStyle="1" w:styleId="t30">
    <w:name w:val="t30"/>
    <w:basedOn w:val="DefaultParagraphFont"/>
    <w:rsid w:val="00BE1621"/>
  </w:style>
  <w:style w:type="character" w:customStyle="1" w:styleId="t31">
    <w:name w:val="t31"/>
    <w:basedOn w:val="DefaultParagraphFont"/>
    <w:rsid w:val="00BE1621"/>
  </w:style>
  <w:style w:type="character" w:customStyle="1" w:styleId="t32">
    <w:name w:val="t32"/>
    <w:basedOn w:val="DefaultParagraphFont"/>
    <w:rsid w:val="00BE1621"/>
  </w:style>
  <w:style w:type="character" w:customStyle="1" w:styleId="t33">
    <w:name w:val="t33"/>
    <w:basedOn w:val="DefaultParagraphFont"/>
    <w:rsid w:val="00BE1621"/>
  </w:style>
  <w:style w:type="character" w:customStyle="1" w:styleId="t34">
    <w:name w:val="t34"/>
    <w:basedOn w:val="DefaultParagraphFont"/>
    <w:rsid w:val="00BE1621"/>
  </w:style>
  <w:style w:type="character" w:customStyle="1" w:styleId="t35">
    <w:name w:val="t35"/>
    <w:basedOn w:val="DefaultParagraphFont"/>
    <w:rsid w:val="00BE1621"/>
  </w:style>
  <w:style w:type="character" w:customStyle="1" w:styleId="t36">
    <w:name w:val="t36"/>
    <w:basedOn w:val="DefaultParagraphFont"/>
    <w:rsid w:val="00BE1621"/>
  </w:style>
  <w:style w:type="character" w:customStyle="1" w:styleId="t37">
    <w:name w:val="t37"/>
    <w:basedOn w:val="DefaultParagraphFont"/>
    <w:rsid w:val="00BE1621"/>
  </w:style>
  <w:style w:type="character" w:customStyle="1" w:styleId="t38">
    <w:name w:val="t38"/>
    <w:basedOn w:val="DefaultParagraphFont"/>
    <w:rsid w:val="00BE1621"/>
  </w:style>
  <w:style w:type="character" w:customStyle="1" w:styleId="t39">
    <w:name w:val="t39"/>
    <w:basedOn w:val="DefaultParagraphFont"/>
    <w:rsid w:val="00BE1621"/>
  </w:style>
  <w:style w:type="character" w:customStyle="1" w:styleId="t40">
    <w:name w:val="t40"/>
    <w:basedOn w:val="DefaultParagraphFont"/>
    <w:rsid w:val="00BE1621"/>
  </w:style>
  <w:style w:type="paragraph" w:customStyle="1" w:styleId="p41">
    <w:name w:val="p41"/>
    <w:basedOn w:val="Normal"/>
    <w:rsid w:val="00BE1621"/>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1281</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R. Nana Hadiana </vt:lpstr>
      <vt:lpstr/>
      <vt:lpstr>Identifikasi Masalah</vt:lpstr>
      <vt:lpstr>Mengacu pada latar belakang penelitian yang telah dipaparkan di atas, berikut pe</vt:lpstr>
      <vt:lpstr/>
      <vt:lpstr>Batasan Masalah</vt:lpstr>
      <vt:lpstr>Kegunaan Penelitian</vt:lpstr>
      <vt:lpstr>Profil Responden</vt:lpstr>
      <vt:lpstr>Pembahasan Analisis Deskriptif</vt:lpstr>
      <vt:lpstr>Pembahasan mengenai analisis deskriptif akan mengutarakan gambaran keadaan seben</vt:lpstr>
      <vt:lpstr/>
      <vt:lpstr>Tanggapan ASN Di Lingkungan Pemerintah Metropolitan Bandung Raya Terhadap Kepemi</vt:lpstr>
      <vt:lpstr>Tanggapan ASN Di Lingkungan Pemerintah Metropolitan Bandung Raya Terhadap Kepemi</vt:lpstr>
      <vt:lpstr>Tanggapan ASN Di Lingkungan Pemerintah Metropolitan Bandung Raya Terhadap Kepemi</vt:lpstr>
      <vt:lpstr>Tanggapan ASN di ingkungan Pemerintah Metropolitan Bandung Raya Terhadap Kepemim</vt:lpstr>
      <vt:lpstr>Hasil pengukuran tanggapan ASN di lingkungan pemerintah metropolitan Bandung Ray</vt:lpstr>
      <vt:lpstr>Tangggapan ASN di wilayah pemerintahan Bandung Raya berdasarkan dimensi Intelect</vt:lpstr>
      <vt:lpstr>.Hal tersebut sesuai dengan pendapat Sladjana (2017:100) yang mengemukakan bahwa</vt:lpstr>
      <vt:lpstr>Kerangka pemikiran penulis dari hasil penelitian ini adalah bahwa, berdasarkan d</vt:lpstr>
      <vt:lpstr/>
      <vt:lpstr>Tanggapan ASN Di Lingkungan Pemerintah Metropolitan Bandung Raya Terhadap Variab</vt:lpstr>
      <vt:lpstr>Hasil dari pengukuran tanggapan ASN di lingkungan pemerintah metropolitan Bandun</vt:lpstr>
      <vt:lpstr>Tangggapan ASN di wilayah pemerintahan Bandung Raya berdasarkan dimensi Intelect</vt:lpstr>
      <vt:lpstr>Perlu ada perbaikan komunikasi antara pimpinan dan bawahan sehingga ada kesepaha</vt:lpstr>
      <vt:lpstr>Tanggapan ASN Di Lingkungan Pemerintah Metropolitan Bandung Raya Terhadap Kompet</vt:lpstr>
      <vt:lpstr>Hasil pengukuran tanggapan ASN di lingkungan pemerintah metropolitan Bandung Ray</vt:lpstr>
      <vt:lpstr>Tangggapan ASN di wilayah pemerintahan Bandung Raya terhadap kompetensi berdasar</vt:lpstr>
      <vt:lpstr>Perlu ada penanaman persepsi mengenai pentingnya pencapaian kinerja secara stabi</vt:lpstr>
      <vt:lpstr>Keadaan di atas sesuai dengan keterangan Pakdede (2016:201) yang menyimpulkan ba</vt:lpstr>
      <vt:lpstr>Penulis berpendapat bahwa keberadaan pemimpin transformasional ternyata terkait </vt:lpstr>
      <vt:lpstr/>
      <vt:lpstr>Tanggapan ASN Di Lingkungan Pemerintah Metropolitan Bandung Raya Terhadap Kompet</vt:lpstr>
      <vt:lpstr>Hasil pengukuran tanggapan tanggapan ASN di lingkungan pemerintah metropolitan B</vt:lpstr>
      <vt:lpstr>Tangggapan ASN di wilayah pemerintahan Bandung Raya terhadap kompetensi berdasar</vt:lpstr>
      <vt:lpstr>Tanggapan ASN Di Lingkungan Pemerintah Metropolitan Bandung Raya Terhadap Kompet</vt:lpstr>
      <vt:lpstr>Tanggapan ASN Di Lingkungan Pemerintah Metropolitan Bandung Raya Terhadap Kompet</vt:lpstr>
      <vt:lpstr>Hasil pengukuran tanggapan ASN di lingkungan pemerintah metropolitan Bandung Ray</vt:lpstr>
      <vt:lpstr/>
    </vt:vector>
  </TitlesOfParts>
  <Company>home</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3</cp:revision>
  <cp:lastPrinted>2019-08-18T04:59:00Z</cp:lastPrinted>
  <dcterms:created xsi:type="dcterms:W3CDTF">2019-08-18T05:31:00Z</dcterms:created>
  <dcterms:modified xsi:type="dcterms:W3CDTF">2019-08-19T02:06:00Z</dcterms:modified>
</cp:coreProperties>
</file>