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C1" w:rsidRDefault="000820C1" w:rsidP="00D83477">
      <w:pPr>
        <w:spacing w:after="0" w:line="480" w:lineRule="auto"/>
        <w:jc w:val="center"/>
        <w:rPr>
          <w:rFonts w:ascii="Times New Roman" w:eastAsia="Calibri" w:hAnsi="Times New Roman" w:cs="Times New Roman"/>
          <w:b/>
          <w:sz w:val="24"/>
          <w:szCs w:val="24"/>
          <w:lang w:val="id-ID"/>
        </w:rPr>
      </w:pPr>
      <w:r w:rsidRPr="00B317E0">
        <w:rPr>
          <w:rFonts w:ascii="Times New Roman" w:eastAsia="Calibri" w:hAnsi="Times New Roman" w:cs="Times New Roman"/>
          <w:b/>
          <w:sz w:val="24"/>
          <w:szCs w:val="24"/>
          <w:lang w:val="id-ID"/>
        </w:rPr>
        <w:t xml:space="preserve">ANALISIS </w:t>
      </w:r>
      <w:r>
        <w:rPr>
          <w:rFonts w:ascii="Times New Roman" w:eastAsia="Calibri" w:hAnsi="Times New Roman" w:cs="Times New Roman"/>
          <w:b/>
          <w:sz w:val="24"/>
          <w:szCs w:val="24"/>
        </w:rPr>
        <w:t>KOMPETENSI GURU</w:t>
      </w:r>
    </w:p>
    <w:p w:rsidR="000820C1" w:rsidRDefault="000820C1" w:rsidP="00D83477">
      <w:pPr>
        <w:spacing w:after="0" w:line="480" w:lineRule="auto"/>
        <w:jc w:val="center"/>
        <w:rPr>
          <w:rFonts w:ascii="Times New Roman" w:eastAsia="Calibri" w:hAnsi="Times New Roman" w:cs="Times New Roman"/>
          <w:b/>
          <w:sz w:val="24"/>
          <w:szCs w:val="24"/>
          <w:lang w:val="id-ID"/>
        </w:rPr>
      </w:pPr>
      <w:r w:rsidRPr="00B317E0">
        <w:rPr>
          <w:rFonts w:ascii="Times New Roman" w:eastAsia="Calibri" w:hAnsi="Times New Roman" w:cs="Times New Roman"/>
          <w:b/>
          <w:sz w:val="24"/>
          <w:szCs w:val="24"/>
          <w:lang w:val="id-ID"/>
        </w:rPr>
        <w:t xml:space="preserve">DALAM UPAYA MENINGKATKAN KINERJA GURU </w:t>
      </w:r>
    </w:p>
    <w:p w:rsidR="000820C1" w:rsidRPr="006B53CE" w:rsidRDefault="000820C1" w:rsidP="00D83477">
      <w:pPr>
        <w:spacing w:after="0" w:line="480" w:lineRule="auto"/>
        <w:jc w:val="center"/>
        <w:rPr>
          <w:rFonts w:ascii="Times New Roman" w:eastAsia="Calibri" w:hAnsi="Times New Roman" w:cs="Times New Roman"/>
          <w:b/>
          <w:sz w:val="24"/>
          <w:szCs w:val="24"/>
        </w:rPr>
      </w:pPr>
      <w:r w:rsidRPr="00B317E0">
        <w:rPr>
          <w:rFonts w:ascii="Times New Roman" w:eastAsia="Calibri" w:hAnsi="Times New Roman" w:cs="Times New Roman"/>
          <w:b/>
          <w:sz w:val="24"/>
          <w:szCs w:val="24"/>
          <w:lang w:val="id-ID"/>
        </w:rPr>
        <w:t>DI SDN 047 BALONGGEDE BANDUNG</w:t>
      </w:r>
    </w:p>
    <w:p w:rsidR="000820C1" w:rsidRDefault="000820C1" w:rsidP="000820C1">
      <w:pPr>
        <w:spacing w:after="0"/>
        <w:jc w:val="center"/>
        <w:rPr>
          <w:rFonts w:ascii="Times New Roman" w:eastAsia="Calibri" w:hAnsi="Times New Roman" w:cs="Times New Roman"/>
          <w:b/>
          <w:lang w:val="id-ID"/>
        </w:rPr>
      </w:pPr>
    </w:p>
    <w:p w:rsidR="000820C1" w:rsidRDefault="000820C1" w:rsidP="000820C1">
      <w:pPr>
        <w:spacing w:after="0"/>
        <w:jc w:val="center"/>
        <w:rPr>
          <w:rFonts w:ascii="Times New Roman" w:eastAsia="Calibri" w:hAnsi="Times New Roman" w:cs="Times New Roman"/>
          <w:b/>
          <w:lang w:val="id-ID"/>
        </w:rPr>
      </w:pPr>
    </w:p>
    <w:p w:rsidR="000820C1" w:rsidRDefault="000820C1" w:rsidP="000820C1">
      <w:pPr>
        <w:spacing w:after="0"/>
        <w:jc w:val="center"/>
        <w:rPr>
          <w:rFonts w:ascii="Times New Roman" w:eastAsia="Calibri" w:hAnsi="Times New Roman" w:cs="Times New Roman"/>
          <w:b/>
          <w:lang w:val="id-ID"/>
        </w:rPr>
      </w:pPr>
    </w:p>
    <w:p w:rsidR="000820C1" w:rsidRPr="00C538F3" w:rsidRDefault="000820C1" w:rsidP="000820C1">
      <w:pPr>
        <w:spacing w:after="0"/>
        <w:jc w:val="center"/>
        <w:rPr>
          <w:rFonts w:ascii="Times New Roman" w:eastAsia="Calibri" w:hAnsi="Times New Roman" w:cs="Times New Roman"/>
          <w:b/>
          <w:lang w:val="id-ID"/>
        </w:rPr>
      </w:pPr>
    </w:p>
    <w:p w:rsidR="000820C1" w:rsidRPr="00B317E0" w:rsidRDefault="000820C1" w:rsidP="000820C1">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JURNAL TESIS</w:t>
      </w:r>
    </w:p>
    <w:p w:rsidR="000820C1" w:rsidRPr="00B317E0" w:rsidRDefault="000820C1" w:rsidP="000820C1">
      <w:pPr>
        <w:spacing w:after="0" w:line="240" w:lineRule="auto"/>
        <w:jc w:val="center"/>
        <w:rPr>
          <w:rFonts w:ascii="Times New Roman" w:eastAsia="Times New Roman" w:hAnsi="Times New Roman" w:cs="Times New Roman"/>
          <w:bCs/>
          <w:sz w:val="20"/>
          <w:szCs w:val="20"/>
        </w:rPr>
      </w:pPr>
      <w:r w:rsidRPr="00B317E0">
        <w:rPr>
          <w:rFonts w:ascii="Times New Roman" w:eastAsia="Times New Roman" w:hAnsi="Times New Roman" w:cs="Times New Roman"/>
          <w:bCs/>
          <w:sz w:val="20"/>
          <w:szCs w:val="20"/>
        </w:rPr>
        <w:t xml:space="preserve">Untuk Memenuhi </w:t>
      </w:r>
      <w:r>
        <w:rPr>
          <w:rFonts w:ascii="Times New Roman" w:eastAsia="Times New Roman" w:hAnsi="Times New Roman" w:cs="Times New Roman"/>
          <w:bCs/>
          <w:sz w:val="20"/>
          <w:szCs w:val="20"/>
        </w:rPr>
        <w:t>Persyaratan Guna Memperoleh Gelar Magister Manajemen</w:t>
      </w:r>
    </w:p>
    <w:p w:rsidR="000820C1" w:rsidRPr="00B317E0" w:rsidRDefault="000820C1" w:rsidP="000820C1">
      <w:pPr>
        <w:jc w:val="center"/>
        <w:rPr>
          <w:rFonts w:ascii="Times New Roman" w:eastAsia="Calibri" w:hAnsi="Times New Roman" w:cs="Times New Roman"/>
          <w:b/>
          <w:sz w:val="24"/>
          <w:szCs w:val="24"/>
          <w:lang w:val="id-ID"/>
        </w:rPr>
      </w:pPr>
      <w:r w:rsidRPr="00B317E0">
        <w:rPr>
          <w:rFonts w:ascii="Times New Roman" w:eastAsia="Times New Roman" w:hAnsi="Times New Roman" w:cs="Times New Roman"/>
          <w:bCs/>
          <w:sz w:val="20"/>
          <w:szCs w:val="20"/>
        </w:rPr>
        <w:t xml:space="preserve">Pada Program Studi Magister Manajemen Konsentrasi Manajemen </w:t>
      </w:r>
      <w:r w:rsidRPr="00B317E0">
        <w:rPr>
          <w:rFonts w:ascii="Times New Roman" w:eastAsia="Times New Roman" w:hAnsi="Times New Roman" w:cs="Times New Roman"/>
          <w:bCs/>
          <w:sz w:val="20"/>
          <w:szCs w:val="20"/>
          <w:lang w:val="id-ID"/>
        </w:rPr>
        <w:t>Pendidikan</w:t>
      </w:r>
    </w:p>
    <w:p w:rsidR="000820C1" w:rsidRPr="00B317E0" w:rsidRDefault="000820C1" w:rsidP="000820C1">
      <w:pPr>
        <w:jc w:val="center"/>
        <w:rPr>
          <w:rFonts w:ascii="Times New Roman" w:eastAsia="Calibri" w:hAnsi="Times New Roman" w:cs="Times New Roman"/>
          <w:sz w:val="24"/>
          <w:lang w:val="id-ID"/>
        </w:rPr>
      </w:pPr>
    </w:p>
    <w:p w:rsidR="000820C1" w:rsidRPr="00B317E0" w:rsidRDefault="000820C1" w:rsidP="000820C1">
      <w:pPr>
        <w:jc w:val="center"/>
        <w:rPr>
          <w:rFonts w:ascii="Times New Roman" w:eastAsia="Calibri" w:hAnsi="Times New Roman" w:cs="Times New Roman"/>
          <w:b/>
          <w:sz w:val="24"/>
          <w:lang w:val="id-ID"/>
        </w:rPr>
      </w:pPr>
      <w:r w:rsidRPr="00B317E0">
        <w:rPr>
          <w:rFonts w:ascii="Times New Roman" w:eastAsia="Calibri" w:hAnsi="Times New Roman" w:cs="Times New Roman"/>
          <w:b/>
          <w:sz w:val="24"/>
          <w:lang w:val="id-ID"/>
        </w:rPr>
        <w:t>OLEH:</w:t>
      </w:r>
    </w:p>
    <w:p w:rsidR="000820C1" w:rsidRPr="00B317E0" w:rsidRDefault="000820C1" w:rsidP="000820C1">
      <w:pPr>
        <w:spacing w:after="0" w:line="240" w:lineRule="auto"/>
        <w:jc w:val="center"/>
        <w:rPr>
          <w:rFonts w:ascii="Times New Roman" w:eastAsia="Calibri" w:hAnsi="Times New Roman" w:cs="Times New Roman"/>
          <w:b/>
          <w:sz w:val="24"/>
          <w:lang w:val="id-ID"/>
        </w:rPr>
      </w:pPr>
      <w:r w:rsidRPr="00B317E0">
        <w:rPr>
          <w:rFonts w:ascii="Times New Roman" w:eastAsia="Calibri" w:hAnsi="Times New Roman" w:cs="Times New Roman"/>
          <w:b/>
          <w:sz w:val="24"/>
          <w:lang w:val="id-ID"/>
        </w:rPr>
        <w:t>Nurul Wulan Pratiwi</w:t>
      </w:r>
    </w:p>
    <w:p w:rsidR="000820C1" w:rsidRPr="00B317E0" w:rsidRDefault="000820C1" w:rsidP="000820C1">
      <w:pPr>
        <w:spacing w:after="0" w:line="240" w:lineRule="auto"/>
        <w:jc w:val="center"/>
        <w:rPr>
          <w:rFonts w:ascii="Times New Roman" w:eastAsia="Calibri" w:hAnsi="Times New Roman" w:cs="Times New Roman"/>
          <w:b/>
          <w:sz w:val="24"/>
          <w:lang w:val="id-ID"/>
        </w:rPr>
      </w:pPr>
      <w:r>
        <w:rPr>
          <w:rFonts w:ascii="Times New Roman" w:eastAsia="Calibri" w:hAnsi="Times New Roman" w:cs="Times New Roman"/>
          <w:b/>
          <w:sz w:val="24"/>
        </w:rPr>
        <w:t xml:space="preserve">NPM </w:t>
      </w:r>
      <w:r w:rsidRPr="00B317E0">
        <w:rPr>
          <w:rFonts w:ascii="Times New Roman" w:eastAsia="Calibri" w:hAnsi="Times New Roman" w:cs="Times New Roman"/>
          <w:b/>
          <w:sz w:val="24"/>
          <w:lang w:val="id-ID"/>
        </w:rPr>
        <w:t>178020067</w:t>
      </w:r>
    </w:p>
    <w:p w:rsidR="000820C1" w:rsidRPr="00B317E0" w:rsidRDefault="000820C1" w:rsidP="000820C1">
      <w:pPr>
        <w:spacing w:after="0"/>
        <w:jc w:val="center"/>
        <w:rPr>
          <w:rFonts w:ascii="Times New Roman" w:eastAsia="Calibri" w:hAnsi="Times New Roman" w:cs="Times New Roman"/>
          <w:b/>
          <w:sz w:val="24"/>
          <w:lang w:val="id-ID"/>
        </w:rPr>
      </w:pPr>
    </w:p>
    <w:p w:rsidR="000820C1" w:rsidRPr="00B317E0" w:rsidRDefault="000820C1" w:rsidP="000820C1">
      <w:pPr>
        <w:spacing w:after="0"/>
        <w:jc w:val="center"/>
        <w:rPr>
          <w:rFonts w:ascii="Times New Roman" w:eastAsia="Calibri" w:hAnsi="Times New Roman" w:cs="Times New Roman"/>
          <w:b/>
          <w:sz w:val="24"/>
          <w:lang w:val="id-ID"/>
        </w:rPr>
      </w:pPr>
    </w:p>
    <w:p w:rsidR="000820C1" w:rsidRPr="00B317E0" w:rsidRDefault="000820C1" w:rsidP="000820C1">
      <w:pPr>
        <w:jc w:val="center"/>
        <w:rPr>
          <w:rFonts w:ascii="Times New Roman" w:eastAsia="Calibri" w:hAnsi="Times New Roman" w:cs="Times New Roman"/>
          <w:lang w:val="id-ID"/>
        </w:rPr>
      </w:pPr>
      <w:r w:rsidRPr="00B317E0">
        <w:rPr>
          <w:rFonts w:ascii="Times New Roman" w:eastAsia="Calibri" w:hAnsi="Times New Roman" w:cs="Times New Roman"/>
          <w:noProof/>
        </w:rPr>
        <w:drawing>
          <wp:anchor distT="0" distB="0" distL="114300" distR="114300" simplePos="0" relativeHeight="251659264" behindDoc="1" locked="0" layoutInCell="1" allowOverlap="1">
            <wp:simplePos x="0" y="0"/>
            <wp:positionH relativeFrom="column">
              <wp:posOffset>1928126</wp:posOffset>
            </wp:positionH>
            <wp:positionV relativeFrom="paragraph">
              <wp:posOffset>3426</wp:posOffset>
            </wp:positionV>
            <wp:extent cx="1416345" cy="1446028"/>
            <wp:effectExtent l="19050" t="0" r="0" b="0"/>
            <wp:wrapNone/>
            <wp:docPr id="1" name="Picture 0" descr="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pas.jpg"/>
                    <pic:cNvPicPr/>
                  </pic:nvPicPr>
                  <pic:blipFill>
                    <a:blip r:embed="rId7" cstate="print"/>
                    <a:stretch>
                      <a:fillRect/>
                    </a:stretch>
                  </pic:blipFill>
                  <pic:spPr>
                    <a:xfrm>
                      <a:off x="0" y="0"/>
                      <a:ext cx="1416345" cy="1446028"/>
                    </a:xfrm>
                    <a:prstGeom prst="rect">
                      <a:avLst/>
                    </a:prstGeom>
                  </pic:spPr>
                </pic:pic>
              </a:graphicData>
            </a:graphic>
          </wp:anchor>
        </w:drawing>
      </w:r>
    </w:p>
    <w:p w:rsidR="000820C1" w:rsidRPr="00B317E0" w:rsidRDefault="000820C1" w:rsidP="000820C1">
      <w:pPr>
        <w:jc w:val="center"/>
        <w:rPr>
          <w:rFonts w:ascii="Times New Roman" w:eastAsia="Calibri" w:hAnsi="Times New Roman" w:cs="Times New Roman"/>
          <w:lang w:val="id-ID"/>
        </w:rPr>
      </w:pPr>
    </w:p>
    <w:p w:rsidR="000820C1" w:rsidRPr="00B317E0" w:rsidRDefault="000820C1" w:rsidP="000820C1">
      <w:pPr>
        <w:jc w:val="center"/>
        <w:rPr>
          <w:rFonts w:ascii="Times New Roman" w:eastAsia="Calibri" w:hAnsi="Times New Roman" w:cs="Times New Roman"/>
          <w:b/>
          <w:lang w:val="id-ID"/>
        </w:rPr>
      </w:pPr>
    </w:p>
    <w:p w:rsidR="000820C1" w:rsidRPr="00B317E0" w:rsidRDefault="000820C1" w:rsidP="000820C1">
      <w:pPr>
        <w:jc w:val="center"/>
        <w:rPr>
          <w:rFonts w:ascii="Times New Roman" w:eastAsia="Calibri" w:hAnsi="Times New Roman" w:cs="Times New Roman"/>
          <w:b/>
          <w:lang w:val="id-ID"/>
        </w:rPr>
      </w:pPr>
    </w:p>
    <w:p w:rsidR="000820C1" w:rsidRPr="00B317E0" w:rsidRDefault="000820C1" w:rsidP="000820C1">
      <w:pPr>
        <w:jc w:val="center"/>
        <w:rPr>
          <w:rFonts w:ascii="Times New Roman" w:eastAsia="Calibri" w:hAnsi="Times New Roman" w:cs="Times New Roman"/>
          <w:b/>
          <w:lang w:val="id-ID"/>
        </w:rPr>
      </w:pPr>
    </w:p>
    <w:p w:rsidR="000820C1" w:rsidRPr="00B317E0" w:rsidRDefault="000820C1" w:rsidP="000820C1">
      <w:pPr>
        <w:jc w:val="center"/>
        <w:rPr>
          <w:rFonts w:ascii="Times New Roman" w:eastAsia="Calibri" w:hAnsi="Times New Roman" w:cs="Times New Roman"/>
          <w:b/>
          <w:lang w:val="id-ID"/>
        </w:rPr>
      </w:pPr>
    </w:p>
    <w:p w:rsidR="000820C1" w:rsidRPr="00B317E0" w:rsidRDefault="000820C1" w:rsidP="000820C1">
      <w:pPr>
        <w:jc w:val="center"/>
        <w:rPr>
          <w:rFonts w:ascii="Times New Roman" w:eastAsia="Calibri" w:hAnsi="Times New Roman" w:cs="Times New Roman"/>
          <w:b/>
          <w:lang w:val="id-ID"/>
        </w:rPr>
      </w:pPr>
    </w:p>
    <w:p w:rsidR="000820C1" w:rsidRPr="00B317E0" w:rsidRDefault="000820C1" w:rsidP="000820C1">
      <w:pPr>
        <w:jc w:val="center"/>
        <w:rPr>
          <w:rFonts w:ascii="Times New Roman" w:eastAsia="Calibri" w:hAnsi="Times New Roman" w:cs="Times New Roman"/>
          <w:b/>
          <w:lang w:val="id-ID"/>
        </w:rPr>
      </w:pPr>
    </w:p>
    <w:p w:rsidR="000820C1" w:rsidRPr="00B317E0" w:rsidRDefault="000820C1" w:rsidP="000820C1">
      <w:pPr>
        <w:spacing w:after="0" w:line="240" w:lineRule="auto"/>
        <w:jc w:val="center"/>
        <w:rPr>
          <w:rFonts w:ascii="Times New Roman" w:eastAsia="Calibri" w:hAnsi="Times New Roman" w:cs="Times New Roman"/>
          <w:b/>
          <w:sz w:val="24"/>
          <w:szCs w:val="24"/>
          <w:lang w:val="id-ID"/>
        </w:rPr>
      </w:pPr>
      <w:r w:rsidRPr="00B317E0">
        <w:rPr>
          <w:rFonts w:ascii="Times New Roman" w:eastAsia="Calibri" w:hAnsi="Times New Roman" w:cs="Times New Roman"/>
          <w:b/>
          <w:sz w:val="24"/>
          <w:szCs w:val="24"/>
          <w:lang w:val="id-ID"/>
        </w:rPr>
        <w:t>PROGRAM MAGISTER MANAJEMEN</w:t>
      </w:r>
    </w:p>
    <w:p w:rsidR="000820C1" w:rsidRDefault="000820C1" w:rsidP="000820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FAKULTAS </w:t>
      </w:r>
      <w:r w:rsidRPr="00B317E0">
        <w:rPr>
          <w:rFonts w:ascii="Times New Roman" w:eastAsia="Calibri" w:hAnsi="Times New Roman" w:cs="Times New Roman"/>
          <w:b/>
          <w:sz w:val="24"/>
          <w:szCs w:val="24"/>
          <w:lang w:val="id-ID"/>
        </w:rPr>
        <w:t xml:space="preserve">PASCASARJANA </w:t>
      </w:r>
    </w:p>
    <w:p w:rsidR="000820C1" w:rsidRPr="00B317E0" w:rsidRDefault="000820C1" w:rsidP="000820C1">
      <w:pPr>
        <w:spacing w:after="0" w:line="240" w:lineRule="auto"/>
        <w:jc w:val="center"/>
        <w:rPr>
          <w:rFonts w:ascii="Times New Roman" w:eastAsia="Calibri" w:hAnsi="Times New Roman" w:cs="Times New Roman"/>
          <w:b/>
          <w:sz w:val="24"/>
          <w:szCs w:val="24"/>
          <w:lang w:val="id-ID"/>
        </w:rPr>
      </w:pPr>
      <w:r w:rsidRPr="00B317E0">
        <w:rPr>
          <w:rFonts w:ascii="Times New Roman" w:eastAsia="Calibri" w:hAnsi="Times New Roman" w:cs="Times New Roman"/>
          <w:b/>
          <w:sz w:val="24"/>
          <w:szCs w:val="24"/>
          <w:lang w:val="id-ID"/>
        </w:rPr>
        <w:t>UNIVERSITAS PASUNDAN</w:t>
      </w:r>
    </w:p>
    <w:p w:rsidR="000820C1" w:rsidRPr="00B317E0" w:rsidRDefault="000820C1" w:rsidP="000820C1">
      <w:pPr>
        <w:spacing w:after="0" w:line="240" w:lineRule="auto"/>
        <w:jc w:val="center"/>
        <w:rPr>
          <w:rFonts w:ascii="Times New Roman" w:eastAsia="Calibri" w:hAnsi="Times New Roman" w:cs="Times New Roman"/>
          <w:b/>
          <w:sz w:val="24"/>
          <w:szCs w:val="24"/>
          <w:lang w:val="id-ID"/>
        </w:rPr>
      </w:pPr>
      <w:r w:rsidRPr="00B317E0">
        <w:rPr>
          <w:rFonts w:ascii="Times New Roman" w:eastAsia="Calibri" w:hAnsi="Times New Roman" w:cs="Times New Roman"/>
          <w:b/>
          <w:sz w:val="24"/>
          <w:szCs w:val="24"/>
          <w:lang w:val="id-ID"/>
        </w:rPr>
        <w:t>BANDUNG</w:t>
      </w:r>
    </w:p>
    <w:p w:rsidR="000820C1" w:rsidRPr="00B317E0" w:rsidRDefault="000820C1" w:rsidP="000820C1">
      <w:pPr>
        <w:spacing w:after="0" w:line="240" w:lineRule="auto"/>
        <w:jc w:val="center"/>
        <w:rPr>
          <w:rFonts w:ascii="Times New Roman" w:eastAsia="Calibri" w:hAnsi="Times New Roman" w:cs="Times New Roman"/>
          <w:b/>
          <w:sz w:val="24"/>
          <w:szCs w:val="24"/>
          <w:lang w:val="id-ID"/>
        </w:rPr>
      </w:pPr>
      <w:r w:rsidRPr="00B317E0">
        <w:rPr>
          <w:rFonts w:ascii="Times New Roman" w:eastAsia="Calibri" w:hAnsi="Times New Roman" w:cs="Times New Roman"/>
          <w:b/>
          <w:sz w:val="24"/>
          <w:szCs w:val="24"/>
        </w:rPr>
        <w:t>201</w:t>
      </w:r>
      <w:r w:rsidRPr="00B317E0">
        <w:rPr>
          <w:rFonts w:ascii="Times New Roman" w:eastAsia="Calibri" w:hAnsi="Times New Roman" w:cs="Times New Roman"/>
          <w:b/>
          <w:sz w:val="24"/>
          <w:szCs w:val="24"/>
          <w:lang w:val="id-ID"/>
        </w:rPr>
        <w:t>9</w:t>
      </w:r>
    </w:p>
    <w:p w:rsidR="00F62C65" w:rsidRDefault="00F62C65"/>
    <w:p w:rsidR="000820C1" w:rsidRDefault="000820C1"/>
    <w:p w:rsidR="000820C1" w:rsidRPr="00221B3E" w:rsidRDefault="000820C1">
      <w:pPr>
        <w:rPr>
          <w:lang w:val="id-ID"/>
        </w:rPr>
      </w:pPr>
    </w:p>
    <w:p w:rsidR="000820C1" w:rsidRDefault="000820C1" w:rsidP="00D83477">
      <w:pPr>
        <w:spacing w:after="0" w:line="480" w:lineRule="auto"/>
        <w:jc w:val="center"/>
        <w:rPr>
          <w:rFonts w:ascii="Times New Roman" w:eastAsia="Calibri" w:hAnsi="Times New Roman" w:cs="Times New Roman"/>
          <w:b/>
          <w:sz w:val="24"/>
          <w:szCs w:val="24"/>
          <w:lang w:val="id-ID"/>
        </w:rPr>
      </w:pPr>
      <w:r w:rsidRPr="00B317E0">
        <w:rPr>
          <w:rFonts w:ascii="Times New Roman" w:eastAsia="Calibri" w:hAnsi="Times New Roman" w:cs="Times New Roman"/>
          <w:b/>
          <w:sz w:val="24"/>
          <w:szCs w:val="24"/>
          <w:lang w:val="id-ID"/>
        </w:rPr>
        <w:lastRenderedPageBreak/>
        <w:t xml:space="preserve">ANALISIS </w:t>
      </w:r>
      <w:r>
        <w:rPr>
          <w:rFonts w:ascii="Times New Roman" w:eastAsia="Calibri" w:hAnsi="Times New Roman" w:cs="Times New Roman"/>
          <w:b/>
          <w:sz w:val="24"/>
          <w:szCs w:val="24"/>
        </w:rPr>
        <w:t>KOMPETENSI GURU</w:t>
      </w:r>
    </w:p>
    <w:p w:rsidR="000820C1" w:rsidRDefault="000820C1" w:rsidP="00D83477">
      <w:pPr>
        <w:spacing w:after="0" w:line="480" w:lineRule="auto"/>
        <w:jc w:val="center"/>
        <w:rPr>
          <w:rFonts w:ascii="Times New Roman" w:eastAsia="Calibri" w:hAnsi="Times New Roman" w:cs="Times New Roman"/>
          <w:b/>
          <w:sz w:val="24"/>
          <w:szCs w:val="24"/>
          <w:lang w:val="id-ID"/>
        </w:rPr>
      </w:pPr>
      <w:r w:rsidRPr="00B317E0">
        <w:rPr>
          <w:rFonts w:ascii="Times New Roman" w:eastAsia="Calibri" w:hAnsi="Times New Roman" w:cs="Times New Roman"/>
          <w:b/>
          <w:sz w:val="24"/>
          <w:szCs w:val="24"/>
          <w:lang w:val="id-ID"/>
        </w:rPr>
        <w:t xml:space="preserve">DALAM UPAYA MENINGKATKAN KINERJA GURU </w:t>
      </w:r>
    </w:p>
    <w:p w:rsidR="000820C1" w:rsidRPr="006B53CE" w:rsidRDefault="000820C1" w:rsidP="00D83477">
      <w:pPr>
        <w:spacing w:after="0" w:line="480" w:lineRule="auto"/>
        <w:jc w:val="center"/>
        <w:rPr>
          <w:rFonts w:ascii="Times New Roman" w:eastAsia="Calibri" w:hAnsi="Times New Roman" w:cs="Times New Roman"/>
          <w:b/>
          <w:sz w:val="24"/>
          <w:szCs w:val="24"/>
        </w:rPr>
      </w:pPr>
      <w:r w:rsidRPr="00B317E0">
        <w:rPr>
          <w:rFonts w:ascii="Times New Roman" w:eastAsia="Calibri" w:hAnsi="Times New Roman" w:cs="Times New Roman"/>
          <w:b/>
          <w:sz w:val="24"/>
          <w:szCs w:val="24"/>
          <w:lang w:val="id-ID"/>
        </w:rPr>
        <w:t>DI SDN 047 BALONGGEDE BANDUNG</w:t>
      </w:r>
    </w:p>
    <w:p w:rsidR="000820C1" w:rsidRPr="000820C1" w:rsidRDefault="000820C1" w:rsidP="00D83477">
      <w:pPr>
        <w:spacing w:after="0" w:line="480" w:lineRule="auto"/>
        <w:jc w:val="center"/>
        <w:rPr>
          <w:rFonts w:ascii="Times New Roman" w:eastAsia="Calibri" w:hAnsi="Times New Roman" w:cs="Times New Roman"/>
          <w:b/>
          <w:sz w:val="24"/>
          <w:szCs w:val="20"/>
          <w:lang w:eastAsia="id-ID"/>
        </w:rPr>
      </w:pPr>
      <w:r>
        <w:rPr>
          <w:rFonts w:ascii="Times New Roman" w:eastAsia="Calibri" w:hAnsi="Times New Roman" w:cs="Times New Roman"/>
          <w:b/>
          <w:sz w:val="24"/>
          <w:szCs w:val="20"/>
          <w:lang w:val="id-ID" w:eastAsia="id-ID"/>
        </w:rPr>
        <w:t xml:space="preserve">Oleh : </w:t>
      </w:r>
      <w:r w:rsidRPr="00B317E0">
        <w:rPr>
          <w:rFonts w:ascii="Times New Roman" w:eastAsia="Calibri" w:hAnsi="Times New Roman" w:cs="Times New Roman"/>
          <w:b/>
          <w:sz w:val="24"/>
          <w:lang w:val="id-ID"/>
        </w:rPr>
        <w:t>Nurul Wulan Pratiwi</w:t>
      </w:r>
    </w:p>
    <w:p w:rsidR="000820C1" w:rsidRPr="000820C1" w:rsidRDefault="000820C1" w:rsidP="000820C1">
      <w:pPr>
        <w:spacing w:after="0" w:line="0" w:lineRule="atLeast"/>
        <w:rPr>
          <w:rFonts w:ascii="Times New Roman" w:eastAsia="Calibri" w:hAnsi="Times New Roman" w:cs="Times New Roman"/>
          <w:b/>
          <w:sz w:val="24"/>
          <w:szCs w:val="20"/>
          <w:lang w:val="id-ID" w:eastAsia="id-ID"/>
        </w:rPr>
      </w:pPr>
    </w:p>
    <w:p w:rsidR="000820C1" w:rsidRPr="000820C1" w:rsidRDefault="000820C1" w:rsidP="000820C1">
      <w:pPr>
        <w:spacing w:after="0" w:line="0" w:lineRule="atLeast"/>
        <w:rPr>
          <w:rFonts w:ascii="Times New Roman" w:eastAsia="Calibri" w:hAnsi="Times New Roman" w:cs="Times New Roman"/>
          <w:b/>
          <w:sz w:val="24"/>
          <w:szCs w:val="20"/>
          <w:lang w:eastAsia="id-ID"/>
        </w:rPr>
      </w:pPr>
    </w:p>
    <w:p w:rsidR="00932582" w:rsidRPr="000820C1" w:rsidRDefault="00932582" w:rsidP="00932582">
      <w:pPr>
        <w:spacing w:after="0" w:line="360" w:lineRule="auto"/>
        <w:ind w:firstLine="810"/>
        <w:jc w:val="center"/>
        <w:rPr>
          <w:rFonts w:ascii="Times New Roman" w:eastAsia="Calibri" w:hAnsi="Times New Roman" w:cs="Times New Roman"/>
          <w:b/>
          <w:sz w:val="24"/>
          <w:szCs w:val="20"/>
          <w:lang w:val="id-ID" w:eastAsia="id-ID"/>
        </w:rPr>
      </w:pPr>
      <w:r w:rsidRPr="000820C1">
        <w:rPr>
          <w:rFonts w:ascii="Times New Roman" w:eastAsia="Calibri" w:hAnsi="Times New Roman" w:cs="Times New Roman"/>
          <w:b/>
          <w:sz w:val="24"/>
          <w:szCs w:val="20"/>
          <w:lang w:val="id-ID" w:eastAsia="id-ID"/>
        </w:rPr>
        <w:t>ABSTRAK</w:t>
      </w:r>
    </w:p>
    <w:p w:rsidR="00932582" w:rsidRPr="000820C1" w:rsidRDefault="00932582" w:rsidP="00932582">
      <w:pPr>
        <w:spacing w:after="0" w:line="360" w:lineRule="auto"/>
        <w:rPr>
          <w:rFonts w:ascii="Times New Roman" w:eastAsia="Times New Roman" w:hAnsi="Times New Roman" w:cs="Arial"/>
          <w:sz w:val="20"/>
          <w:szCs w:val="20"/>
          <w:lang w:eastAsia="id-ID"/>
        </w:rPr>
      </w:pPr>
    </w:p>
    <w:p w:rsidR="00932582" w:rsidRDefault="00932582" w:rsidP="00932582">
      <w:pPr>
        <w:spacing w:after="0" w:line="240" w:lineRule="auto"/>
        <w:ind w:right="18" w:firstLine="720"/>
        <w:jc w:val="both"/>
        <w:rPr>
          <w:rFonts w:ascii="Times New Roman" w:eastAsia="Calibri" w:hAnsi="Times New Roman" w:cs="Times New Roman"/>
          <w:sz w:val="24"/>
          <w:szCs w:val="20"/>
          <w:lang w:eastAsia="id-ID"/>
        </w:rPr>
      </w:pPr>
      <w:r w:rsidRPr="000820C1">
        <w:rPr>
          <w:rFonts w:ascii="Times New Roman" w:eastAsia="Calibri" w:hAnsi="Times New Roman" w:cs="Times New Roman"/>
          <w:sz w:val="24"/>
          <w:szCs w:val="20"/>
          <w:lang w:val="id-ID" w:eastAsia="id-ID"/>
        </w:rPr>
        <w:t xml:space="preserve">Penelitian ini </w:t>
      </w:r>
      <w:r>
        <w:rPr>
          <w:rFonts w:ascii="Times New Roman" w:eastAsia="Calibri" w:hAnsi="Times New Roman" w:cs="Times New Roman"/>
          <w:sz w:val="24"/>
          <w:szCs w:val="20"/>
          <w:lang w:val="id-ID" w:eastAsia="id-ID"/>
        </w:rPr>
        <w:t>berdasarkan pada</w:t>
      </w:r>
      <w:r w:rsidRPr="00695950">
        <w:rPr>
          <w:rFonts w:ascii="Times New Roman" w:eastAsia="Times New Roman" w:hAnsi="Times New Roman" w:cs="Times New Roman"/>
          <w:sz w:val="24"/>
          <w:szCs w:val="24"/>
        </w:rPr>
        <w:t>Pemendiknas</w:t>
      </w:r>
      <w:r>
        <w:rPr>
          <w:rFonts w:ascii="Times New Roman" w:eastAsia="Times New Roman" w:hAnsi="Times New Roman" w:cs="Times New Roman"/>
          <w:sz w:val="24"/>
          <w:szCs w:val="24"/>
        </w:rPr>
        <w:t xml:space="preserve"> N</w:t>
      </w:r>
      <w:r w:rsidRPr="00695950">
        <w:rPr>
          <w:rFonts w:ascii="Times New Roman" w:eastAsia="Times New Roman" w:hAnsi="Times New Roman" w:cs="Times New Roman"/>
          <w:sz w:val="24"/>
          <w:szCs w:val="24"/>
        </w:rPr>
        <w:t>omor 16 tahun</w:t>
      </w:r>
      <w:r>
        <w:rPr>
          <w:rFonts w:ascii="Times New Roman" w:eastAsia="Times New Roman" w:hAnsi="Times New Roman" w:cs="Times New Roman"/>
          <w:sz w:val="24"/>
          <w:szCs w:val="24"/>
        </w:rPr>
        <w:t xml:space="preserve"> 2007 </w:t>
      </w:r>
      <w:r w:rsidRPr="000820C1">
        <w:rPr>
          <w:rFonts w:ascii="Times New Roman" w:eastAsia="Calibri" w:hAnsi="Times New Roman" w:cs="Times New Roman"/>
          <w:sz w:val="24"/>
          <w:szCs w:val="20"/>
          <w:lang w:val="id-ID" w:eastAsia="id-ID"/>
        </w:rPr>
        <w:t>tentang Standar Kualifikasi Akademik dan Kompetensi Guru. Guru harus menguasai empat kompeten</w:t>
      </w:r>
      <w:r>
        <w:rPr>
          <w:rFonts w:ascii="Times New Roman" w:eastAsia="Calibri" w:hAnsi="Times New Roman" w:cs="Times New Roman"/>
          <w:sz w:val="24"/>
          <w:szCs w:val="20"/>
          <w:lang w:val="id-ID" w:eastAsia="id-ID"/>
        </w:rPr>
        <w:t xml:space="preserve">si, yaitu kompetensi pedagogik, </w:t>
      </w:r>
      <w:r w:rsidRPr="000820C1">
        <w:rPr>
          <w:rFonts w:ascii="Times New Roman" w:eastAsia="Calibri" w:hAnsi="Times New Roman" w:cs="Times New Roman"/>
          <w:sz w:val="24"/>
          <w:szCs w:val="20"/>
          <w:lang w:val="id-ID" w:eastAsia="id-ID"/>
        </w:rPr>
        <w:t>kompetensi kepribadian, kompetensi sosial, dan kompetensi profesional.</w:t>
      </w:r>
    </w:p>
    <w:p w:rsidR="00932582" w:rsidRDefault="00932582" w:rsidP="00932582">
      <w:pPr>
        <w:spacing w:after="0" w:line="240" w:lineRule="auto"/>
        <w:ind w:right="18" w:firstLine="720"/>
        <w:jc w:val="both"/>
        <w:rPr>
          <w:rFonts w:ascii="Times New Roman" w:eastAsia="Calibri" w:hAnsi="Times New Roman" w:cs="Times New Roman"/>
          <w:sz w:val="24"/>
          <w:szCs w:val="24"/>
          <w:lang w:val="id-ID"/>
        </w:rPr>
      </w:pPr>
      <w:r w:rsidRPr="000820C1">
        <w:rPr>
          <w:rFonts w:ascii="Times New Roman" w:eastAsia="Calibri" w:hAnsi="Times New Roman" w:cs="Times New Roman"/>
          <w:sz w:val="24"/>
          <w:szCs w:val="20"/>
          <w:lang w:val="id-ID" w:eastAsia="id-ID"/>
        </w:rPr>
        <w:t xml:space="preserve">Penelitian ini dilakukan di </w:t>
      </w:r>
      <w:r>
        <w:rPr>
          <w:rFonts w:ascii="Times New Roman" w:eastAsia="Calibri" w:hAnsi="Times New Roman" w:cs="Times New Roman"/>
          <w:sz w:val="24"/>
          <w:szCs w:val="20"/>
          <w:lang w:eastAsia="id-ID"/>
        </w:rPr>
        <w:t>SDN 047 Balonggede Bandung</w:t>
      </w:r>
      <w:r w:rsidRPr="000820C1">
        <w:rPr>
          <w:rFonts w:ascii="Times New Roman" w:eastAsia="Calibri" w:hAnsi="Times New Roman" w:cs="Times New Roman"/>
          <w:sz w:val="24"/>
          <w:szCs w:val="20"/>
          <w:lang w:val="id-ID" w:eastAsia="id-ID"/>
        </w:rPr>
        <w:t>. Metode yang digunakan</w:t>
      </w:r>
      <w:r>
        <w:rPr>
          <w:rFonts w:ascii="Times New Roman" w:eastAsia="Calibri" w:hAnsi="Times New Roman" w:cs="Times New Roman"/>
          <w:sz w:val="24"/>
          <w:szCs w:val="20"/>
          <w:lang w:val="id-ID" w:eastAsia="id-ID"/>
        </w:rPr>
        <w:t xml:space="preserve"> dalam penelitian ini </w:t>
      </w:r>
      <w:r w:rsidRPr="000820C1">
        <w:rPr>
          <w:rFonts w:ascii="Times New Roman" w:eastAsia="Calibri" w:hAnsi="Times New Roman" w:cs="Times New Roman"/>
          <w:sz w:val="24"/>
          <w:szCs w:val="20"/>
          <w:lang w:val="id-ID" w:eastAsia="id-ID"/>
        </w:rPr>
        <w:t xml:space="preserve"> adalah metode deskripti</w:t>
      </w:r>
      <w:r>
        <w:rPr>
          <w:rFonts w:ascii="Times New Roman" w:eastAsia="Calibri" w:hAnsi="Times New Roman" w:cs="Times New Roman"/>
          <w:sz w:val="24"/>
          <w:szCs w:val="20"/>
          <w:lang w:val="id-ID" w:eastAsia="id-ID"/>
        </w:rPr>
        <w:t xml:space="preserve">f dengan pendekatan kualitatif sedangkan teknik penelitian  ini menggunakan teknik pengumpulan data, pengolahan data, dan analisis data. Sumber </w:t>
      </w:r>
      <w:r w:rsidRPr="003F1E16">
        <w:rPr>
          <w:rFonts w:ascii="Times New Roman" w:eastAsia="Calibri" w:hAnsi="Times New Roman" w:cs="Times New Roman"/>
          <w:sz w:val="24"/>
          <w:szCs w:val="24"/>
          <w:lang w:val="id-ID"/>
        </w:rPr>
        <w:t xml:space="preserve">data yang digunakan dalam penelitian ini </w:t>
      </w:r>
      <w:r>
        <w:rPr>
          <w:rFonts w:ascii="Times New Roman" w:eastAsia="Calibri" w:hAnsi="Times New Roman" w:cs="Times New Roman"/>
          <w:sz w:val="24"/>
          <w:szCs w:val="24"/>
          <w:lang w:val="id-ID"/>
        </w:rPr>
        <w:t xml:space="preserve">adalah dengan observasi, wawancara dan studi dokumentasi. </w:t>
      </w:r>
    </w:p>
    <w:p w:rsidR="00932582" w:rsidRDefault="00932582" w:rsidP="00932582">
      <w:pPr>
        <w:spacing w:after="0" w:line="240" w:lineRule="auto"/>
        <w:ind w:right="18" w:firstLine="720"/>
        <w:jc w:val="both"/>
        <w:rPr>
          <w:rFonts w:ascii="Times New Roman" w:eastAsia="Calibri" w:hAnsi="Times New Roman" w:cs="Times New Roman"/>
          <w:sz w:val="24"/>
          <w:szCs w:val="20"/>
          <w:lang w:val="id-ID" w:eastAsia="id-ID"/>
        </w:rPr>
      </w:pPr>
      <w:r>
        <w:rPr>
          <w:rFonts w:ascii="Times New Roman" w:eastAsia="Calibri" w:hAnsi="Times New Roman" w:cs="Times New Roman"/>
          <w:sz w:val="24"/>
          <w:szCs w:val="20"/>
          <w:lang w:val="id-ID" w:eastAsia="id-ID"/>
        </w:rPr>
        <w:t>Penelitian ini bertujuan</w:t>
      </w:r>
      <w:r w:rsidRPr="000820C1">
        <w:rPr>
          <w:rFonts w:ascii="Times New Roman" w:eastAsia="Calibri" w:hAnsi="Times New Roman" w:cs="Times New Roman"/>
          <w:sz w:val="24"/>
          <w:szCs w:val="20"/>
          <w:lang w:val="id-ID" w:eastAsia="id-ID"/>
        </w:rPr>
        <w:t xml:space="preserve"> untuk </w:t>
      </w:r>
      <w:r>
        <w:rPr>
          <w:rFonts w:ascii="Times New Roman" w:eastAsia="Calibri" w:hAnsi="Times New Roman" w:cs="Times New Roman"/>
          <w:sz w:val="24"/>
          <w:szCs w:val="20"/>
          <w:lang w:val="id-ID" w:eastAsia="id-ID"/>
        </w:rPr>
        <w:t xml:space="preserve">mengetahui dan menganalisis </w:t>
      </w:r>
      <w:r w:rsidRPr="000820C1">
        <w:rPr>
          <w:rFonts w:ascii="Times New Roman" w:eastAsia="Calibri" w:hAnsi="Times New Roman" w:cs="Times New Roman"/>
          <w:sz w:val="24"/>
          <w:szCs w:val="20"/>
          <w:lang w:val="id-ID" w:eastAsia="id-ID"/>
        </w:rPr>
        <w:t xml:space="preserve"> kompetensi </w:t>
      </w:r>
      <w:r>
        <w:rPr>
          <w:rFonts w:ascii="Times New Roman" w:eastAsia="Calibri" w:hAnsi="Times New Roman" w:cs="Times New Roman"/>
          <w:sz w:val="24"/>
          <w:szCs w:val="20"/>
          <w:lang w:val="id-ID" w:eastAsia="id-ID"/>
        </w:rPr>
        <w:t>guru</w:t>
      </w:r>
      <w:r w:rsidRPr="000820C1">
        <w:rPr>
          <w:rFonts w:ascii="Times New Roman" w:eastAsia="Calibri" w:hAnsi="Times New Roman" w:cs="Times New Roman"/>
          <w:sz w:val="24"/>
          <w:szCs w:val="20"/>
          <w:lang w:val="id-ID" w:eastAsia="id-ID"/>
        </w:rPr>
        <w:t xml:space="preserve">, </w:t>
      </w:r>
      <w:r>
        <w:rPr>
          <w:rFonts w:ascii="Times New Roman" w:eastAsia="Calibri" w:hAnsi="Times New Roman" w:cs="Times New Roman"/>
          <w:sz w:val="24"/>
          <w:szCs w:val="20"/>
          <w:lang w:val="id-ID" w:eastAsia="id-ID"/>
        </w:rPr>
        <w:t>kendala-kendala yang diha</w:t>
      </w:r>
      <w:r w:rsidRPr="000820C1">
        <w:rPr>
          <w:rFonts w:ascii="Times New Roman" w:eastAsia="Calibri" w:hAnsi="Times New Roman" w:cs="Times New Roman"/>
          <w:sz w:val="24"/>
          <w:szCs w:val="20"/>
          <w:lang w:val="id-ID" w:eastAsia="id-ID"/>
        </w:rPr>
        <w:t xml:space="preserve">dapi </w:t>
      </w:r>
      <w:r>
        <w:rPr>
          <w:rFonts w:ascii="Times New Roman" w:eastAsia="Calibri" w:hAnsi="Times New Roman" w:cs="Times New Roman"/>
          <w:sz w:val="24"/>
          <w:szCs w:val="20"/>
          <w:lang w:val="id-ID" w:eastAsia="id-ID"/>
        </w:rPr>
        <w:t>dan upaya-</w:t>
      </w:r>
      <w:r w:rsidRPr="000820C1">
        <w:rPr>
          <w:rFonts w:ascii="Times New Roman" w:eastAsia="Calibri" w:hAnsi="Times New Roman" w:cs="Times New Roman"/>
          <w:sz w:val="24"/>
          <w:szCs w:val="20"/>
          <w:lang w:val="id-ID" w:eastAsia="id-ID"/>
        </w:rPr>
        <w:t xml:space="preserve">upaya </w:t>
      </w:r>
      <w:r>
        <w:rPr>
          <w:rFonts w:ascii="Times New Roman" w:eastAsia="Calibri" w:hAnsi="Times New Roman" w:cs="Times New Roman"/>
          <w:sz w:val="24"/>
          <w:szCs w:val="20"/>
          <w:lang w:val="id-ID" w:eastAsia="id-ID"/>
        </w:rPr>
        <w:t xml:space="preserve">yang dilakukan untuk </w:t>
      </w:r>
      <w:r>
        <w:rPr>
          <w:rFonts w:ascii="Times New Roman" w:eastAsia="Calibri" w:hAnsi="Times New Roman" w:cs="Times New Roman"/>
          <w:sz w:val="24"/>
          <w:szCs w:val="20"/>
          <w:lang w:eastAsia="id-ID"/>
        </w:rPr>
        <w:t>meningkatkan kinerja guru di SDN 047 Balonggede Bandung</w:t>
      </w:r>
      <w:r>
        <w:rPr>
          <w:rFonts w:ascii="Times New Roman" w:eastAsia="Calibri" w:hAnsi="Times New Roman" w:cs="Times New Roman"/>
          <w:sz w:val="24"/>
          <w:szCs w:val="20"/>
          <w:lang w:val="id-ID" w:eastAsia="id-ID"/>
        </w:rPr>
        <w:t>.</w:t>
      </w:r>
    </w:p>
    <w:p w:rsidR="00932582" w:rsidRPr="00843888" w:rsidRDefault="00932582" w:rsidP="00932582">
      <w:pPr>
        <w:spacing w:after="0" w:line="240" w:lineRule="auto"/>
        <w:ind w:right="18" w:firstLine="720"/>
        <w:jc w:val="both"/>
        <w:rPr>
          <w:rFonts w:ascii="Times New Roman" w:eastAsia="Calibri" w:hAnsi="Times New Roman" w:cs="Times New Roman"/>
          <w:sz w:val="24"/>
          <w:szCs w:val="20"/>
          <w:lang w:eastAsia="id-ID"/>
        </w:rPr>
      </w:pPr>
      <w:r w:rsidRPr="00D6592D">
        <w:rPr>
          <w:rFonts w:ascii="Times New Roman" w:eastAsia="Calibri" w:hAnsi="Times New Roman" w:cs="Times New Roman"/>
          <w:sz w:val="24"/>
          <w:szCs w:val="20"/>
          <w:lang w:val="id-ID" w:eastAsia="id-ID"/>
        </w:rPr>
        <w:t xml:space="preserve">Hasil penelitian menunjukkan bahwa kompetensi </w:t>
      </w:r>
      <w:r>
        <w:rPr>
          <w:rFonts w:ascii="Times New Roman" w:eastAsia="Calibri" w:hAnsi="Times New Roman" w:cs="Times New Roman"/>
          <w:sz w:val="24"/>
          <w:szCs w:val="20"/>
          <w:lang w:eastAsia="id-ID"/>
        </w:rPr>
        <w:t>guru diSDN 047 Balonggede Bandung</w:t>
      </w:r>
      <w:r w:rsidRPr="00D6592D">
        <w:rPr>
          <w:rFonts w:ascii="Times New Roman" w:eastAsia="Calibri" w:hAnsi="Times New Roman" w:cs="Times New Roman"/>
          <w:sz w:val="24"/>
          <w:szCs w:val="20"/>
          <w:lang w:val="id-ID" w:eastAsia="id-ID"/>
        </w:rPr>
        <w:t xml:space="preserve"> sudah </w:t>
      </w:r>
      <w:r>
        <w:rPr>
          <w:rFonts w:ascii="Times New Roman" w:eastAsia="Calibri" w:hAnsi="Times New Roman" w:cs="Times New Roman"/>
          <w:sz w:val="24"/>
          <w:szCs w:val="20"/>
          <w:lang w:eastAsia="id-ID"/>
        </w:rPr>
        <w:t>mengikuti aturan yang terdapat dalam</w:t>
      </w:r>
      <w:r>
        <w:rPr>
          <w:rFonts w:ascii="Times New Roman" w:eastAsia="Times New Roman" w:hAnsi="Times New Roman" w:cs="Times New Roman"/>
          <w:sz w:val="24"/>
          <w:szCs w:val="24"/>
        </w:rPr>
        <w:t xml:space="preserve"> Pemendiknas nomor 16 tahun 2007  tentang </w:t>
      </w:r>
      <w:r w:rsidRPr="00695950">
        <w:rPr>
          <w:rFonts w:ascii="Times New Roman" w:eastAsia="Times New Roman" w:hAnsi="Times New Roman" w:cs="Times New Roman"/>
          <w:sz w:val="24"/>
          <w:szCs w:val="24"/>
        </w:rPr>
        <w:t xml:space="preserve">standar kualifikasi akademik dan kompetensi guru. Akan tetapi masih ada beberapa </w:t>
      </w:r>
      <w:r>
        <w:rPr>
          <w:rFonts w:ascii="Times New Roman" w:eastAsia="Times New Roman" w:hAnsi="Times New Roman" w:cs="Times New Roman"/>
          <w:sz w:val="24"/>
          <w:szCs w:val="24"/>
        </w:rPr>
        <w:t>indi</w:t>
      </w:r>
      <w:r>
        <w:rPr>
          <w:rFonts w:ascii="Times New Roman" w:eastAsia="Times New Roman" w:hAnsi="Times New Roman" w:cs="Times New Roman"/>
          <w:sz w:val="24"/>
          <w:szCs w:val="24"/>
          <w:lang w:val="id-ID"/>
        </w:rPr>
        <w:t>k</w:t>
      </w:r>
      <w:r w:rsidRPr="00695950">
        <w:rPr>
          <w:rFonts w:ascii="Times New Roman" w:eastAsia="Times New Roman" w:hAnsi="Times New Roman" w:cs="Times New Roman"/>
          <w:sz w:val="24"/>
          <w:szCs w:val="24"/>
        </w:rPr>
        <w:t>ator kompetensi guru yang belum sepenuhnya tercapai dan masih harus ditingkatkan lagi</w:t>
      </w:r>
      <w:r w:rsidRPr="00D6592D">
        <w:rPr>
          <w:rFonts w:ascii="Times New Roman" w:eastAsia="Calibri" w:hAnsi="Times New Roman" w:cs="Times New Roman"/>
          <w:sz w:val="24"/>
          <w:szCs w:val="20"/>
          <w:lang w:val="id-ID" w:eastAsia="id-ID"/>
        </w:rPr>
        <w:t>.</w:t>
      </w:r>
      <w:r>
        <w:rPr>
          <w:rFonts w:ascii="Times New Roman" w:eastAsia="Calibri" w:hAnsi="Times New Roman" w:cs="Times New Roman"/>
          <w:sz w:val="24"/>
          <w:szCs w:val="24"/>
          <w:lang w:val="id-ID"/>
        </w:rPr>
        <w:t xml:space="preserve">Hasil penelitian ini dapat </w:t>
      </w:r>
      <w:r w:rsidRPr="00B54AB0">
        <w:rPr>
          <w:rFonts w:ascii="Times New Roman" w:eastAsia="Calibri" w:hAnsi="Times New Roman" w:cs="Times New Roman"/>
          <w:sz w:val="24"/>
          <w:szCs w:val="24"/>
          <w:lang w:val="id-ID"/>
        </w:rPr>
        <w:t>memberikan sumbangan pemikiran dan bahan masukan bagi lembaga pendidikan dalam meningkatkan kinerja guru di lingkungan sekolah</w:t>
      </w:r>
      <w:r>
        <w:rPr>
          <w:rFonts w:ascii="Times New Roman" w:eastAsia="Calibri" w:hAnsi="Times New Roman" w:cs="Times New Roman"/>
          <w:sz w:val="24"/>
          <w:szCs w:val="24"/>
          <w:lang w:val="id-ID"/>
        </w:rPr>
        <w:t>.</w:t>
      </w:r>
    </w:p>
    <w:p w:rsidR="00932582" w:rsidRDefault="00932582" w:rsidP="00932582">
      <w:pPr>
        <w:pStyle w:val="ListParagraph"/>
        <w:tabs>
          <w:tab w:val="left" w:pos="0"/>
          <w:tab w:val="left" w:pos="630"/>
        </w:tabs>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A52E5">
        <w:rPr>
          <w:rFonts w:ascii="Times New Roman" w:hAnsi="Times New Roman" w:cs="Times New Roman"/>
          <w:sz w:val="24"/>
        </w:rPr>
        <w:t xml:space="preserve">Dalam upaya </w:t>
      </w:r>
      <w:r>
        <w:rPr>
          <w:rFonts w:ascii="Times New Roman" w:hAnsi="Times New Roman" w:cs="Times New Roman"/>
          <w:sz w:val="24"/>
          <w:lang w:val="id-ID"/>
        </w:rPr>
        <w:t>meningkatkan kinerja guru</w:t>
      </w:r>
      <w:r w:rsidRPr="004A52E5">
        <w:rPr>
          <w:rFonts w:ascii="Times New Roman" w:hAnsi="Times New Roman" w:cs="Times New Roman"/>
          <w:sz w:val="24"/>
        </w:rPr>
        <w:t xml:space="preserve"> tersebut,</w:t>
      </w:r>
      <w:r>
        <w:rPr>
          <w:rFonts w:ascii="Times New Roman" w:eastAsia="Calibri" w:hAnsi="Times New Roman" w:cs="Times New Roman"/>
          <w:sz w:val="24"/>
          <w:szCs w:val="20"/>
          <w:lang w:eastAsia="id-ID"/>
        </w:rPr>
        <w:t>SDN 047 Balonggede Bandung</w:t>
      </w:r>
      <w:r w:rsidRPr="004A52E5">
        <w:rPr>
          <w:rFonts w:ascii="Times New Roman" w:hAnsi="Times New Roman" w:cs="Times New Roman"/>
          <w:sz w:val="24"/>
        </w:rPr>
        <w:t xml:space="preserve">perlu melakukan </w:t>
      </w:r>
      <w:r>
        <w:rPr>
          <w:rFonts w:ascii="Times New Roman" w:hAnsi="Times New Roman" w:cs="Times New Roman"/>
          <w:sz w:val="24"/>
          <w:lang w:val="id-ID"/>
        </w:rPr>
        <w:t>upaya-upaya</w:t>
      </w:r>
      <w:r>
        <w:rPr>
          <w:rFonts w:ascii="Times New Roman" w:eastAsia="Calibri" w:hAnsi="Times New Roman" w:cs="Times New Roman"/>
          <w:sz w:val="24"/>
          <w:szCs w:val="20"/>
          <w:lang w:val="id-ID" w:eastAsia="id-ID"/>
        </w:rPr>
        <w:t>untuk peningkatan kinerja guru</w:t>
      </w:r>
      <w:r>
        <w:rPr>
          <w:rFonts w:ascii="Times New Roman" w:eastAsia="Calibri" w:hAnsi="Times New Roman" w:cs="Times New Roman"/>
          <w:sz w:val="24"/>
          <w:szCs w:val="20"/>
          <w:lang w:eastAsia="id-ID"/>
        </w:rPr>
        <w:t xml:space="preserve">dengan </w:t>
      </w:r>
      <w:r>
        <w:rPr>
          <w:rFonts w:ascii="Times New Roman" w:eastAsia="Times New Roman" w:hAnsi="Times New Roman" w:cs="Times New Roman"/>
          <w:sz w:val="24"/>
          <w:szCs w:val="24"/>
        </w:rPr>
        <w:t>menyusun rencana kerja yang memuat tujua</w:t>
      </w:r>
      <w:r>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rPr>
        <w:t>, sasaran, program, dan kegiatan yang akan dilakukan , rencana kerja kemudian disosialisasikan kepada seluruh guru untuk diketahui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dipahami dan dilaksanakan.</w:t>
      </w:r>
    </w:p>
    <w:p w:rsidR="00932582" w:rsidRDefault="00932582" w:rsidP="00932582">
      <w:pPr>
        <w:spacing w:line="240" w:lineRule="auto"/>
        <w:ind w:right="18"/>
        <w:jc w:val="both"/>
        <w:rPr>
          <w:rFonts w:ascii="Times New Roman" w:hAnsi="Times New Roman" w:cs="Times New Roman"/>
          <w:sz w:val="24"/>
          <w:lang w:val="id-ID"/>
        </w:rPr>
      </w:pPr>
      <w:r w:rsidRPr="004A52E5">
        <w:rPr>
          <w:rFonts w:ascii="Times New Roman" w:hAnsi="Times New Roman" w:cs="Times New Roman"/>
          <w:sz w:val="24"/>
        </w:rPr>
        <w:t>Kata kunci :</w:t>
      </w:r>
      <w:r>
        <w:rPr>
          <w:rFonts w:ascii="Times New Roman" w:hAnsi="Times New Roman" w:cs="Times New Roman"/>
          <w:sz w:val="24"/>
        </w:rPr>
        <w:t xml:space="preserve"> Kompetensi guru, Kinerja Guru</w:t>
      </w:r>
    </w:p>
    <w:p w:rsidR="00932582" w:rsidRDefault="00932582" w:rsidP="00932582">
      <w:pPr>
        <w:spacing w:line="240" w:lineRule="auto"/>
        <w:ind w:right="18"/>
        <w:jc w:val="both"/>
        <w:rPr>
          <w:rFonts w:ascii="Times New Roman" w:hAnsi="Times New Roman" w:cs="Times New Roman"/>
          <w:sz w:val="24"/>
          <w:lang w:val="id-ID"/>
        </w:rPr>
      </w:pPr>
    </w:p>
    <w:p w:rsidR="00932582" w:rsidRDefault="00932582" w:rsidP="00932582"/>
    <w:p w:rsidR="00932582" w:rsidRDefault="00932582" w:rsidP="00932582">
      <w:pPr>
        <w:spacing w:after="0" w:line="0" w:lineRule="atLeast"/>
        <w:rPr>
          <w:rFonts w:ascii="Times New Roman" w:eastAsia="Calibri" w:hAnsi="Times New Roman" w:cs="Times New Roman"/>
          <w:b/>
          <w:sz w:val="24"/>
          <w:szCs w:val="20"/>
          <w:lang w:val="id-ID" w:eastAsia="id-ID"/>
        </w:rPr>
      </w:pPr>
    </w:p>
    <w:p w:rsidR="00932582" w:rsidRDefault="00932582" w:rsidP="00932582">
      <w:pPr>
        <w:spacing w:after="0" w:line="0" w:lineRule="atLeast"/>
        <w:rPr>
          <w:rFonts w:ascii="Times New Roman" w:eastAsia="Calibri" w:hAnsi="Times New Roman" w:cs="Times New Roman"/>
          <w:b/>
          <w:sz w:val="24"/>
          <w:szCs w:val="20"/>
          <w:lang w:val="id-ID" w:eastAsia="id-ID"/>
        </w:rPr>
      </w:pPr>
    </w:p>
    <w:p w:rsidR="00932582" w:rsidRPr="000820C1" w:rsidRDefault="00932582" w:rsidP="00932582">
      <w:pPr>
        <w:spacing w:after="0" w:line="0" w:lineRule="atLeast"/>
        <w:rPr>
          <w:rFonts w:ascii="Times New Roman" w:eastAsia="Calibri" w:hAnsi="Times New Roman" w:cs="Times New Roman"/>
          <w:b/>
          <w:sz w:val="24"/>
          <w:szCs w:val="20"/>
          <w:lang w:val="id-ID" w:eastAsia="id-ID"/>
        </w:rPr>
      </w:pPr>
    </w:p>
    <w:p w:rsidR="00932582" w:rsidRPr="000820C1" w:rsidRDefault="00932582" w:rsidP="00932582">
      <w:pPr>
        <w:spacing w:after="0" w:line="0" w:lineRule="atLeast"/>
        <w:rPr>
          <w:rFonts w:ascii="Times New Roman" w:eastAsia="Calibri" w:hAnsi="Times New Roman" w:cs="Times New Roman"/>
          <w:b/>
          <w:sz w:val="24"/>
          <w:szCs w:val="20"/>
          <w:lang w:eastAsia="id-ID"/>
        </w:rPr>
      </w:pPr>
    </w:p>
    <w:p w:rsidR="00932582" w:rsidRPr="00B346E6" w:rsidRDefault="00932582" w:rsidP="00932582">
      <w:pPr>
        <w:spacing w:after="0" w:line="240" w:lineRule="auto"/>
        <w:ind w:firstLine="720"/>
        <w:jc w:val="center"/>
        <w:rPr>
          <w:rFonts w:ascii="Times New Roman" w:eastAsia="Calibri" w:hAnsi="Times New Roman" w:cs="Times New Roman"/>
          <w:b/>
          <w:sz w:val="24"/>
          <w:szCs w:val="24"/>
          <w:lang w:val="id-ID" w:eastAsia="id-ID"/>
        </w:rPr>
      </w:pPr>
      <w:r w:rsidRPr="00B346E6">
        <w:rPr>
          <w:rFonts w:ascii="Times New Roman" w:eastAsia="Calibri" w:hAnsi="Times New Roman" w:cs="Times New Roman"/>
          <w:b/>
          <w:sz w:val="24"/>
          <w:szCs w:val="24"/>
          <w:lang w:val="id-ID" w:eastAsia="id-ID"/>
        </w:rPr>
        <w:t>ABSTRACT</w:t>
      </w:r>
    </w:p>
    <w:p w:rsidR="00932582" w:rsidRPr="00B346E6" w:rsidRDefault="00932582" w:rsidP="00932582">
      <w:pPr>
        <w:spacing w:after="0" w:line="240" w:lineRule="auto"/>
        <w:rPr>
          <w:rFonts w:ascii="Times New Roman" w:eastAsia="Times New Roman" w:hAnsi="Times New Roman" w:cs="Times New Roman"/>
          <w:sz w:val="24"/>
          <w:szCs w:val="24"/>
          <w:lang w:val="id-ID" w:eastAsia="id-ID"/>
        </w:rPr>
      </w:pPr>
    </w:p>
    <w:p w:rsidR="00932582" w:rsidRPr="00B346E6" w:rsidRDefault="00932582" w:rsidP="00932582">
      <w:pPr>
        <w:spacing w:after="0" w:line="240" w:lineRule="auto"/>
        <w:rPr>
          <w:rFonts w:ascii="Times New Roman" w:eastAsia="Times New Roman" w:hAnsi="Times New Roman" w:cs="Times New Roman"/>
          <w:sz w:val="24"/>
          <w:szCs w:val="24"/>
          <w:lang w:val="id-ID" w:eastAsia="id-ID"/>
        </w:rPr>
      </w:pPr>
    </w:p>
    <w:p w:rsidR="00932582" w:rsidRPr="00B346E6" w:rsidRDefault="00932582" w:rsidP="00932582">
      <w:pPr>
        <w:spacing w:after="0" w:line="240" w:lineRule="auto"/>
        <w:ind w:firstLine="720"/>
        <w:jc w:val="both"/>
        <w:rPr>
          <w:rFonts w:ascii="Times New Roman" w:eastAsia="Calibri" w:hAnsi="Times New Roman" w:cs="Times New Roman"/>
          <w:sz w:val="24"/>
          <w:szCs w:val="24"/>
          <w:lang w:val="id-ID" w:eastAsia="id-ID"/>
        </w:rPr>
      </w:pPr>
      <w:r w:rsidRPr="00B346E6">
        <w:rPr>
          <w:rFonts w:ascii="Times New Roman" w:eastAsia="Calibri" w:hAnsi="Times New Roman" w:cs="Times New Roman"/>
          <w:sz w:val="24"/>
          <w:szCs w:val="24"/>
          <w:lang w:val="id-ID" w:eastAsia="id-ID"/>
        </w:rPr>
        <w:t>This research is based on the Regulation of the Ministry of National Education number 16 year 2007, about academic qualification standard and teacher’s competence. Teacher must have four of teacher’s competence, such as pedagogic, personality, sociality, and professionality competence.</w:t>
      </w:r>
    </w:p>
    <w:p w:rsidR="00932582" w:rsidRPr="00B346E6" w:rsidRDefault="00932582" w:rsidP="00932582">
      <w:pPr>
        <w:spacing w:after="0" w:line="240" w:lineRule="auto"/>
        <w:ind w:firstLine="720"/>
        <w:jc w:val="both"/>
        <w:rPr>
          <w:rFonts w:ascii="Times New Roman" w:eastAsia="Calibri" w:hAnsi="Times New Roman" w:cs="Times New Roman"/>
          <w:sz w:val="24"/>
          <w:szCs w:val="24"/>
          <w:lang w:val="id-ID" w:eastAsia="id-ID"/>
        </w:rPr>
      </w:pPr>
      <w:r w:rsidRPr="00B346E6">
        <w:rPr>
          <w:rFonts w:ascii="Times New Roman" w:eastAsia="Calibri" w:hAnsi="Times New Roman" w:cs="Times New Roman"/>
          <w:sz w:val="24"/>
          <w:szCs w:val="24"/>
          <w:lang w:val="id-ID" w:eastAsia="id-ID"/>
        </w:rPr>
        <w:t>The writer did this research at SDN 047 Balonggede Bandung. The writer used descriptive method and the research technique such as collecting, processing, and analysing data. The source of data used  in this research is field observation, interview, and documentation study.</w:t>
      </w:r>
    </w:p>
    <w:p w:rsidR="00932582" w:rsidRPr="00B346E6" w:rsidRDefault="00932582" w:rsidP="00932582">
      <w:pPr>
        <w:spacing w:after="0" w:line="240" w:lineRule="auto"/>
        <w:ind w:firstLine="720"/>
        <w:jc w:val="both"/>
        <w:rPr>
          <w:rFonts w:ascii="Times New Roman" w:eastAsia="Calibri" w:hAnsi="Times New Roman" w:cs="Times New Roman"/>
          <w:sz w:val="24"/>
          <w:szCs w:val="24"/>
          <w:lang w:val="id-ID" w:eastAsia="id-ID"/>
        </w:rPr>
      </w:pPr>
      <w:r w:rsidRPr="00B346E6">
        <w:rPr>
          <w:rFonts w:ascii="Times New Roman" w:eastAsia="Calibri" w:hAnsi="Times New Roman" w:cs="Times New Roman"/>
          <w:sz w:val="24"/>
          <w:szCs w:val="24"/>
          <w:lang w:val="id-ID" w:eastAsia="id-ID"/>
        </w:rPr>
        <w:t>The research aims to determine and analyse the teacher’s competence, constraint, and effort to upgrade the teacher’s at SDN 047 Balonggede Bandung.</w:t>
      </w:r>
    </w:p>
    <w:p w:rsidR="00932582" w:rsidRPr="00B346E6" w:rsidRDefault="00932582" w:rsidP="00932582">
      <w:pPr>
        <w:spacing w:after="0" w:line="240" w:lineRule="auto"/>
        <w:ind w:firstLine="720"/>
        <w:jc w:val="both"/>
        <w:rPr>
          <w:rFonts w:ascii="Times New Roman" w:eastAsia="Calibri" w:hAnsi="Times New Roman" w:cs="Times New Roman"/>
          <w:sz w:val="24"/>
          <w:szCs w:val="24"/>
          <w:lang w:val="id-ID" w:eastAsia="id-ID"/>
        </w:rPr>
      </w:pPr>
      <w:r w:rsidRPr="00B346E6">
        <w:rPr>
          <w:rFonts w:ascii="Times New Roman" w:eastAsia="Calibri" w:hAnsi="Times New Roman" w:cs="Times New Roman"/>
          <w:sz w:val="24"/>
          <w:szCs w:val="24"/>
          <w:lang w:val="id-ID" w:eastAsia="id-ID"/>
        </w:rPr>
        <w:t>The result of this research showed that the teacher’s competence at SDN 047 Balonggede Bandung had followed the regulation of the National Eduction Minister number 16 year 2007 concerning the academic qualification standard and teacher’s competency. However, there are still several competency indicators have not been approved yet and still need to be improved. The writer hopes the result of this research can contribute ideas and input materials for educational institutions in increasing the needs of teachers in the school environment.</w:t>
      </w:r>
    </w:p>
    <w:p w:rsidR="00932582" w:rsidRPr="00B346E6" w:rsidRDefault="00932582" w:rsidP="00932582">
      <w:pPr>
        <w:spacing w:line="240" w:lineRule="auto"/>
        <w:ind w:firstLine="720"/>
        <w:jc w:val="both"/>
        <w:rPr>
          <w:rFonts w:ascii="Times New Roman" w:eastAsia="Calibri" w:hAnsi="Times New Roman" w:cs="Times New Roman"/>
          <w:sz w:val="24"/>
          <w:szCs w:val="24"/>
          <w:lang w:val="id-ID" w:eastAsia="id-ID"/>
        </w:rPr>
      </w:pPr>
      <w:r w:rsidRPr="00B346E6">
        <w:rPr>
          <w:rFonts w:ascii="Times New Roman" w:eastAsia="Calibri" w:hAnsi="Times New Roman" w:cs="Times New Roman"/>
          <w:sz w:val="24"/>
          <w:szCs w:val="24"/>
          <w:lang w:val="id-ID" w:eastAsia="id-ID"/>
        </w:rPr>
        <w:t>In effort to improve the teacher’s performance, SDN 047 Balonggede need to take ways in teacher’s competency by preparing work plans, targets, programs and activities to be carried out, then desseminated to the teachers to be explored, discussed, and implemented.</w:t>
      </w:r>
    </w:p>
    <w:p w:rsidR="00932582" w:rsidRPr="00B346E6" w:rsidRDefault="00932582" w:rsidP="00932582">
      <w:pPr>
        <w:spacing w:line="240" w:lineRule="auto"/>
        <w:jc w:val="both"/>
        <w:rPr>
          <w:rFonts w:ascii="Times New Roman" w:eastAsia="Calibri" w:hAnsi="Times New Roman" w:cs="Times New Roman"/>
          <w:sz w:val="24"/>
          <w:szCs w:val="24"/>
          <w:lang w:val="id-ID" w:eastAsia="id-ID"/>
        </w:rPr>
      </w:pPr>
      <w:r w:rsidRPr="00B346E6">
        <w:rPr>
          <w:rFonts w:ascii="Times New Roman" w:eastAsia="Calibri" w:hAnsi="Times New Roman" w:cs="Times New Roman"/>
          <w:sz w:val="24"/>
          <w:szCs w:val="24"/>
          <w:lang w:val="id-ID" w:eastAsia="id-ID"/>
        </w:rPr>
        <w:t>Keywords: Teacher competency, Teacher performance.</w:t>
      </w:r>
    </w:p>
    <w:p w:rsidR="00932582" w:rsidRPr="00BB6058" w:rsidRDefault="00932582" w:rsidP="00932582">
      <w:pPr>
        <w:spacing w:line="240" w:lineRule="auto"/>
        <w:ind w:right="18"/>
        <w:jc w:val="both"/>
        <w:rPr>
          <w:rFonts w:ascii="Times New Roman" w:hAnsi="Times New Roman" w:cs="Times New Roman"/>
          <w:sz w:val="36"/>
          <w:szCs w:val="36"/>
          <w:lang w:val="id-ID"/>
        </w:rPr>
      </w:pPr>
    </w:p>
    <w:p w:rsidR="00B10357" w:rsidRDefault="00B10357" w:rsidP="00B10357">
      <w:pPr>
        <w:spacing w:line="240" w:lineRule="auto"/>
        <w:ind w:right="18"/>
        <w:jc w:val="both"/>
        <w:rPr>
          <w:rFonts w:ascii="Times New Roman" w:hAnsi="Times New Roman" w:cs="Times New Roman"/>
          <w:sz w:val="24"/>
          <w:lang w:val="id-ID"/>
        </w:rPr>
      </w:pPr>
    </w:p>
    <w:p w:rsidR="00B10357" w:rsidRDefault="00B10357" w:rsidP="00B10357">
      <w:pPr>
        <w:spacing w:line="240" w:lineRule="auto"/>
        <w:ind w:right="18"/>
        <w:jc w:val="both"/>
        <w:rPr>
          <w:rFonts w:ascii="Times New Roman" w:hAnsi="Times New Roman" w:cs="Times New Roman"/>
          <w:sz w:val="24"/>
          <w:lang w:val="id-ID"/>
        </w:rPr>
      </w:pPr>
    </w:p>
    <w:p w:rsidR="00B10357" w:rsidRDefault="00B10357" w:rsidP="00B10357">
      <w:pPr>
        <w:spacing w:line="240" w:lineRule="auto"/>
        <w:ind w:right="18"/>
        <w:jc w:val="both"/>
        <w:rPr>
          <w:rFonts w:ascii="Times New Roman" w:hAnsi="Times New Roman" w:cs="Times New Roman"/>
          <w:sz w:val="24"/>
          <w:lang w:val="id-ID"/>
        </w:rPr>
      </w:pPr>
    </w:p>
    <w:p w:rsidR="00B10357" w:rsidRDefault="00B10357" w:rsidP="00B10357">
      <w:pPr>
        <w:spacing w:line="240" w:lineRule="auto"/>
        <w:ind w:right="18"/>
        <w:jc w:val="both"/>
        <w:rPr>
          <w:rFonts w:ascii="Times New Roman" w:hAnsi="Times New Roman" w:cs="Times New Roman"/>
          <w:sz w:val="24"/>
          <w:lang w:val="id-ID"/>
        </w:rPr>
      </w:pPr>
    </w:p>
    <w:p w:rsidR="00B10357" w:rsidRDefault="00B10357" w:rsidP="00B10357">
      <w:pPr>
        <w:spacing w:line="240" w:lineRule="auto"/>
        <w:ind w:right="18"/>
        <w:jc w:val="both"/>
        <w:rPr>
          <w:rFonts w:ascii="Times New Roman" w:hAnsi="Times New Roman" w:cs="Times New Roman"/>
          <w:sz w:val="24"/>
          <w:lang w:val="id-ID"/>
        </w:rPr>
      </w:pPr>
    </w:p>
    <w:p w:rsidR="00B10357" w:rsidRDefault="00B10357" w:rsidP="00B10357">
      <w:pPr>
        <w:spacing w:line="240" w:lineRule="auto"/>
        <w:ind w:right="18"/>
        <w:jc w:val="both"/>
        <w:rPr>
          <w:rFonts w:ascii="Times New Roman" w:hAnsi="Times New Roman" w:cs="Times New Roman"/>
          <w:sz w:val="24"/>
          <w:lang w:val="id-ID"/>
        </w:rPr>
      </w:pPr>
    </w:p>
    <w:p w:rsidR="00B10357" w:rsidRDefault="00B10357" w:rsidP="00B10357">
      <w:pPr>
        <w:spacing w:line="240" w:lineRule="auto"/>
        <w:ind w:right="18"/>
        <w:jc w:val="both"/>
        <w:rPr>
          <w:rFonts w:ascii="Times New Roman" w:hAnsi="Times New Roman" w:cs="Times New Roman"/>
          <w:sz w:val="24"/>
          <w:lang w:val="id-ID"/>
        </w:rPr>
      </w:pPr>
    </w:p>
    <w:p w:rsidR="00B10357" w:rsidRDefault="00B10357" w:rsidP="00B10357">
      <w:pPr>
        <w:spacing w:line="240" w:lineRule="auto"/>
        <w:ind w:right="18"/>
        <w:jc w:val="both"/>
        <w:rPr>
          <w:rFonts w:ascii="Times New Roman" w:hAnsi="Times New Roman" w:cs="Times New Roman"/>
          <w:sz w:val="24"/>
          <w:lang w:val="id-ID"/>
        </w:rPr>
      </w:pPr>
    </w:p>
    <w:p w:rsidR="00B10357" w:rsidRDefault="00B10357" w:rsidP="00B10357">
      <w:pPr>
        <w:spacing w:line="240" w:lineRule="auto"/>
        <w:ind w:right="18"/>
        <w:jc w:val="both"/>
        <w:rPr>
          <w:rFonts w:ascii="Times New Roman" w:hAnsi="Times New Roman" w:cs="Times New Roman"/>
          <w:sz w:val="24"/>
          <w:lang w:val="id-ID"/>
        </w:rPr>
      </w:pPr>
    </w:p>
    <w:p w:rsidR="009806EF" w:rsidRPr="00247873" w:rsidRDefault="009806EF" w:rsidP="00C526A0">
      <w:pPr>
        <w:spacing w:line="360" w:lineRule="auto"/>
        <w:ind w:right="18" w:firstLine="720"/>
        <w:jc w:val="both"/>
        <w:rPr>
          <w:rFonts w:ascii="Times New Roman" w:hAnsi="Times New Roman" w:cs="Times New Roman"/>
          <w:sz w:val="24"/>
          <w:lang w:val="id-ID"/>
        </w:rPr>
      </w:pPr>
    </w:p>
    <w:p w:rsidR="00FB0143" w:rsidRPr="00113C61" w:rsidRDefault="00FB0143" w:rsidP="00FB0143">
      <w:pPr>
        <w:tabs>
          <w:tab w:val="left" w:pos="360"/>
          <w:tab w:val="left" w:pos="630"/>
        </w:tabs>
        <w:autoSpaceDE w:val="0"/>
        <w:autoSpaceDN w:val="0"/>
        <w:adjustRightInd w:val="0"/>
        <w:spacing w:line="480" w:lineRule="auto"/>
        <w:jc w:val="both"/>
        <w:rPr>
          <w:rFonts w:ascii="Times New Roman" w:eastAsia="Times New Roman" w:hAnsi="Times New Roman" w:cs="Times New Roman"/>
          <w:sz w:val="24"/>
          <w:szCs w:val="24"/>
        </w:rPr>
      </w:pPr>
    </w:p>
    <w:p w:rsidR="00FB0143" w:rsidRDefault="00FB0143" w:rsidP="00FB014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FB0143" w:rsidRDefault="00FB0143" w:rsidP="00FB0143">
      <w:pPr>
        <w:spacing w:after="0" w:line="480" w:lineRule="auto"/>
        <w:jc w:val="center"/>
        <w:rPr>
          <w:rFonts w:ascii="Times New Roman" w:hAnsi="Times New Roman" w:cs="Times New Roman"/>
          <w:b/>
          <w:sz w:val="24"/>
          <w:szCs w:val="24"/>
        </w:rPr>
      </w:pPr>
    </w:p>
    <w:p w:rsidR="00FB0143" w:rsidRDefault="00FB0143" w:rsidP="00FB0143">
      <w:pPr>
        <w:pStyle w:val="ListParagraph"/>
        <w:spacing w:after="0" w:line="480" w:lineRule="auto"/>
        <w:ind w:left="709" w:hanging="709"/>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BUKU</w:t>
      </w:r>
    </w:p>
    <w:p w:rsidR="00FB0143" w:rsidRDefault="00FB0143" w:rsidP="00FB0143">
      <w:pPr>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Arikunto, Suharsimi, (2002), </w:t>
      </w:r>
      <w:r>
        <w:rPr>
          <w:rFonts w:ascii="Times New Roman" w:hAnsi="Times New Roman" w:cs="Times New Roman"/>
          <w:b/>
          <w:i/>
          <w:sz w:val="24"/>
          <w:szCs w:val="24"/>
        </w:rPr>
        <w:t>Prosedur Penelitian Suatu Pendekatan Praktek</w:t>
      </w:r>
      <w:r>
        <w:rPr>
          <w:rFonts w:ascii="Times New Roman" w:hAnsi="Times New Roman" w:cs="Times New Roman"/>
          <w:sz w:val="24"/>
          <w:szCs w:val="24"/>
        </w:rPr>
        <w:t>, PT. Rineka Cipta, Jakarta</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Djamarah, Syaiful Bahri. (2005), </w:t>
      </w:r>
      <w:r>
        <w:rPr>
          <w:rFonts w:ascii="Times New Roman" w:hAnsi="Times New Roman" w:cs="Times New Roman"/>
          <w:b/>
          <w:i/>
          <w:sz w:val="24"/>
          <w:szCs w:val="24"/>
        </w:rPr>
        <w:t>Guru dan Anak Didik dalam Interaksi Anak Didik</w:t>
      </w:r>
      <w:r>
        <w:rPr>
          <w:rFonts w:ascii="Times New Roman" w:hAnsi="Times New Roman" w:cs="Times New Roman"/>
          <w:sz w:val="24"/>
          <w:szCs w:val="24"/>
        </w:rPr>
        <w:t>, Rineka Cipta, Jakarta.</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 Mulyasa, (2003), </w:t>
      </w:r>
      <w:r>
        <w:rPr>
          <w:rFonts w:ascii="Times New Roman" w:hAnsi="Times New Roman" w:cs="Times New Roman"/>
          <w:b/>
          <w:i/>
          <w:sz w:val="24"/>
          <w:szCs w:val="24"/>
          <w:lang w:val="id-ID"/>
        </w:rPr>
        <w:t>Kurikulum Berbasis Kompetensi</w:t>
      </w:r>
      <w:r>
        <w:rPr>
          <w:rFonts w:ascii="Times New Roman" w:hAnsi="Times New Roman" w:cs="Times New Roman"/>
          <w:sz w:val="24"/>
          <w:szCs w:val="24"/>
          <w:lang w:val="id-ID"/>
        </w:rPr>
        <w:t>, Remaja Rosdakarya, Bandung.</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(2007), </w:t>
      </w:r>
      <w:r>
        <w:rPr>
          <w:rFonts w:ascii="Times New Roman" w:hAnsi="Times New Roman" w:cs="Times New Roman"/>
          <w:b/>
          <w:i/>
          <w:sz w:val="24"/>
          <w:szCs w:val="24"/>
          <w:lang w:val="id-ID"/>
        </w:rPr>
        <w:t>Standar Kompetensi dan Sertifikasi Guru</w:t>
      </w:r>
      <w:r>
        <w:rPr>
          <w:rFonts w:ascii="Times New Roman" w:hAnsi="Times New Roman" w:cs="Times New Roman"/>
          <w:sz w:val="24"/>
          <w:szCs w:val="24"/>
          <w:lang w:val="id-ID"/>
        </w:rPr>
        <w:t>, PT. Remaja Rosdakarya, Bandung.</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Fattah, Nanang (2009), </w:t>
      </w:r>
      <w:r>
        <w:rPr>
          <w:rFonts w:ascii="Times New Roman" w:hAnsi="Times New Roman" w:cs="Times New Roman"/>
          <w:b/>
          <w:i/>
          <w:sz w:val="24"/>
          <w:szCs w:val="24"/>
          <w:lang w:val="id-ID"/>
        </w:rPr>
        <w:t>Landasan Manajemen Pendidikan</w:t>
      </w:r>
      <w:r>
        <w:rPr>
          <w:rFonts w:ascii="Times New Roman" w:hAnsi="Times New Roman" w:cs="Times New Roman"/>
          <w:sz w:val="24"/>
          <w:szCs w:val="24"/>
          <w:lang w:val="id-ID"/>
        </w:rPr>
        <w:t>, PT. Remaja Rosdakarya, Bandung.</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Indrawan, Rully dan Poppy Yaniawati, (2014), </w:t>
      </w:r>
      <w:r>
        <w:rPr>
          <w:rFonts w:ascii="Times New Roman" w:hAnsi="Times New Roman" w:cs="Times New Roman"/>
          <w:b/>
          <w:i/>
          <w:sz w:val="24"/>
          <w:szCs w:val="24"/>
        </w:rPr>
        <w:t>Metodologi Penelitian</w:t>
      </w:r>
      <w:r>
        <w:rPr>
          <w:rFonts w:ascii="Times New Roman" w:hAnsi="Times New Roman" w:cs="Times New Roman"/>
          <w:sz w:val="24"/>
          <w:szCs w:val="24"/>
        </w:rPr>
        <w:t>, PT Refika Aditama, Bandung</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Kamus Besar Bahasa Indonesia, (2002), </w:t>
      </w:r>
      <w:r>
        <w:rPr>
          <w:rFonts w:ascii="Times New Roman" w:hAnsi="Times New Roman" w:cs="Times New Roman"/>
          <w:b/>
          <w:i/>
          <w:sz w:val="24"/>
          <w:szCs w:val="24"/>
          <w:lang w:val="id-ID"/>
        </w:rPr>
        <w:t>Departemen Pendidikan Nasional</w:t>
      </w:r>
      <w:r>
        <w:rPr>
          <w:rFonts w:ascii="Times New Roman" w:hAnsi="Times New Roman" w:cs="Times New Roman"/>
          <w:sz w:val="24"/>
          <w:szCs w:val="24"/>
          <w:lang w:val="id-ID"/>
        </w:rPr>
        <w:t xml:space="preserve"> Edisi Ke 3 Balai Pustaka, Gramedia, Jakarta.</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Kristiawan, Muhammad dkk, (2017), </w:t>
      </w:r>
      <w:r>
        <w:rPr>
          <w:rFonts w:ascii="Times New Roman" w:hAnsi="Times New Roman" w:cs="Times New Roman"/>
          <w:b/>
          <w:i/>
          <w:iCs/>
          <w:sz w:val="24"/>
          <w:szCs w:val="24"/>
        </w:rPr>
        <w:t>Manajemen Pendidikan</w:t>
      </w:r>
      <w:r>
        <w:rPr>
          <w:rFonts w:ascii="Times New Roman" w:hAnsi="Times New Roman" w:cs="Times New Roman"/>
          <w:sz w:val="24"/>
          <w:szCs w:val="24"/>
        </w:rPr>
        <w:t>, CV. Budi Utama, Yogyakarta</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Lexy J, Moleong (2004), </w:t>
      </w:r>
      <w:r>
        <w:rPr>
          <w:rFonts w:ascii="Times New Roman" w:hAnsi="Times New Roman" w:cs="Times New Roman"/>
          <w:b/>
          <w:i/>
          <w:sz w:val="24"/>
          <w:szCs w:val="24"/>
          <w:lang w:val="id-ID"/>
        </w:rPr>
        <w:t>Metodologi Penelitian Kualitatif</w:t>
      </w:r>
      <w:r>
        <w:rPr>
          <w:rFonts w:ascii="Times New Roman" w:hAnsi="Times New Roman" w:cs="Times New Roman"/>
          <w:sz w:val="24"/>
          <w:szCs w:val="24"/>
          <w:lang w:val="id-ID"/>
        </w:rPr>
        <w:t>, PT. Remaja Rosdakarya, Bandung.</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 (2013), </w:t>
      </w:r>
      <w:r>
        <w:rPr>
          <w:rFonts w:ascii="Times New Roman" w:hAnsi="Times New Roman" w:cs="Times New Roman"/>
          <w:b/>
          <w:i/>
          <w:sz w:val="24"/>
          <w:szCs w:val="24"/>
        </w:rPr>
        <w:t>Metodologi Penelitian KualitatifEdisi Revisi</w:t>
      </w:r>
      <w:r>
        <w:rPr>
          <w:rFonts w:ascii="Times New Roman" w:hAnsi="Times New Roman" w:cs="Times New Roman"/>
          <w:sz w:val="24"/>
          <w:szCs w:val="24"/>
        </w:rPr>
        <w:t>, PT. Remaja Rosdakarya, Bandung</w:t>
      </w:r>
    </w:p>
    <w:p w:rsidR="00FB0143" w:rsidRDefault="00FB0143" w:rsidP="00FB0143">
      <w:pPr>
        <w:spacing w:after="0" w:line="480" w:lineRule="auto"/>
        <w:ind w:left="709" w:hanging="709"/>
        <w:jc w:val="both"/>
        <w:rPr>
          <w:rFonts w:ascii="Times New Roman" w:hAnsi="Times New Roman" w:cs="Times New Roman"/>
          <w:sz w:val="24"/>
          <w:szCs w:val="24"/>
        </w:rPr>
      </w:pPr>
    </w:p>
    <w:p w:rsidR="00FB0143" w:rsidRDefault="00FB0143" w:rsidP="00FB0143">
      <w:pPr>
        <w:pStyle w:val="ListParagraph"/>
        <w:spacing w:after="12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Mangkunegara, A.A.Anwar Prabu, (2011), </w:t>
      </w:r>
      <w:r>
        <w:rPr>
          <w:rFonts w:ascii="Times New Roman" w:hAnsi="Times New Roman" w:cs="Times New Roman"/>
          <w:b/>
          <w:i/>
          <w:sz w:val="24"/>
          <w:szCs w:val="24"/>
          <w:lang w:val="id-ID"/>
        </w:rPr>
        <w:t>Manajemen Sumber Daya Manusia</w:t>
      </w:r>
      <w:r>
        <w:rPr>
          <w:rFonts w:ascii="Times New Roman" w:hAnsi="Times New Roman" w:cs="Times New Roman"/>
          <w:sz w:val="24"/>
          <w:szCs w:val="24"/>
          <w:lang w:val="id-ID"/>
        </w:rPr>
        <w:t xml:space="preserve">. </w:t>
      </w:r>
      <w:r>
        <w:rPr>
          <w:rFonts w:ascii="Times New Roman" w:hAnsi="Times New Roman" w:cs="Times New Roman"/>
          <w:b/>
          <w:i/>
          <w:sz w:val="24"/>
          <w:szCs w:val="24"/>
          <w:lang w:val="id-ID"/>
        </w:rPr>
        <w:t>Perusahaan</w:t>
      </w:r>
      <w:r>
        <w:rPr>
          <w:rFonts w:ascii="Times New Roman" w:hAnsi="Times New Roman" w:cs="Times New Roman"/>
          <w:sz w:val="24"/>
          <w:szCs w:val="24"/>
          <w:lang w:val="id-ID"/>
        </w:rPr>
        <w:t>, PT. Remaja Rosda Karya, Bandung.</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Nurdin, Syafrudin, (2005), </w:t>
      </w:r>
      <w:r>
        <w:rPr>
          <w:rFonts w:ascii="Times New Roman" w:hAnsi="Times New Roman" w:cs="Times New Roman"/>
          <w:b/>
          <w:i/>
          <w:sz w:val="24"/>
          <w:szCs w:val="24"/>
        </w:rPr>
        <w:t>Model Pembelajaran Yang Memperhatikan Keragaman Individu Siswa dalam Kurikulum Berbasis Kompetensi</w:t>
      </w:r>
      <w:r>
        <w:rPr>
          <w:rFonts w:ascii="Times New Roman" w:hAnsi="Times New Roman" w:cs="Times New Roman"/>
          <w:sz w:val="24"/>
          <w:szCs w:val="24"/>
        </w:rPr>
        <w:t>, PT. Ciputat Press, Ciputat.</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Pananrangi, Andi Rasyid, (2017), </w:t>
      </w:r>
      <w:r>
        <w:rPr>
          <w:rFonts w:ascii="Times New Roman" w:hAnsi="Times New Roman" w:cs="Times New Roman"/>
          <w:b/>
          <w:bCs/>
          <w:i/>
          <w:iCs/>
          <w:sz w:val="24"/>
          <w:szCs w:val="24"/>
          <w:lang w:val="id-ID"/>
        </w:rPr>
        <w:t>Dasar-dasar Manajemen Pendidikan</w:t>
      </w:r>
      <w:r>
        <w:rPr>
          <w:rFonts w:ascii="Times New Roman" w:hAnsi="Times New Roman" w:cs="Times New Roman"/>
          <w:bCs/>
          <w:sz w:val="24"/>
          <w:szCs w:val="24"/>
          <w:lang w:val="id-ID"/>
        </w:rPr>
        <w:t>, Celebes Media Perkasa, Jakarta.</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Priansa, Donni Juni, (2011), </w:t>
      </w:r>
      <w:r>
        <w:rPr>
          <w:rFonts w:ascii="Times New Roman" w:hAnsi="Times New Roman" w:cs="Times New Roman"/>
          <w:b/>
          <w:i/>
          <w:sz w:val="24"/>
          <w:szCs w:val="24"/>
          <w:lang w:val="id-ID"/>
        </w:rPr>
        <w:t>Perencanaan dan Pengembangan SDM</w:t>
      </w:r>
      <w:r>
        <w:rPr>
          <w:rFonts w:ascii="Times New Roman" w:hAnsi="Times New Roman" w:cs="Times New Roman"/>
          <w:sz w:val="24"/>
          <w:szCs w:val="24"/>
          <w:lang w:val="id-ID"/>
        </w:rPr>
        <w:t>, Alfabeta, Bandung.</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Prawirosentono, Suyadi, (2002), </w:t>
      </w:r>
      <w:r>
        <w:rPr>
          <w:rFonts w:ascii="Times New Roman" w:hAnsi="Times New Roman" w:cs="Times New Roman"/>
          <w:b/>
          <w:i/>
          <w:sz w:val="24"/>
          <w:szCs w:val="24"/>
        </w:rPr>
        <w:t>Manajemen Sumber Daya Manusia, Kebijakan Kinerja Karyawan</w:t>
      </w:r>
      <w:r>
        <w:rPr>
          <w:rFonts w:ascii="Times New Roman" w:hAnsi="Times New Roman" w:cs="Times New Roman"/>
          <w:sz w:val="24"/>
          <w:szCs w:val="24"/>
        </w:rPr>
        <w:t xml:space="preserve"> Edisi 1 Cetakan Kedelapan, BPFE, Yogyakarta.</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Sadirman, A.M., (2011), </w:t>
      </w:r>
      <w:r>
        <w:rPr>
          <w:rFonts w:ascii="Times New Roman" w:hAnsi="Times New Roman" w:cs="Times New Roman"/>
          <w:b/>
          <w:i/>
          <w:sz w:val="24"/>
          <w:szCs w:val="24"/>
          <w:lang w:val="id-ID"/>
        </w:rPr>
        <w:t>Interaksi dan Motivasi Belajar Mengajar</w:t>
      </w:r>
      <w:r>
        <w:rPr>
          <w:rFonts w:ascii="Times New Roman" w:hAnsi="Times New Roman" w:cs="Times New Roman"/>
          <w:sz w:val="24"/>
          <w:szCs w:val="24"/>
          <w:lang w:val="id-ID"/>
        </w:rPr>
        <w:t>, PT. Rajagrafindo, Jakarta.</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Sanjaya, Wina, (2005), </w:t>
      </w:r>
      <w:r>
        <w:rPr>
          <w:rFonts w:ascii="Times New Roman" w:hAnsi="Times New Roman" w:cs="Times New Roman"/>
          <w:b/>
          <w:i/>
          <w:sz w:val="24"/>
          <w:szCs w:val="24"/>
        </w:rPr>
        <w:t>Pembelajaran Dalam Implementasi Kurikulum Berbasis Kompetensi</w:t>
      </w:r>
      <w:r>
        <w:rPr>
          <w:rFonts w:ascii="Times New Roman" w:hAnsi="Times New Roman" w:cs="Times New Roman"/>
          <w:sz w:val="24"/>
          <w:szCs w:val="24"/>
        </w:rPr>
        <w:t>, Kencana Media Group, Jakarta.</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(2012), </w:t>
      </w:r>
      <w:r>
        <w:rPr>
          <w:rFonts w:ascii="Times New Roman" w:hAnsi="Times New Roman" w:cs="Times New Roman"/>
          <w:b/>
          <w:i/>
          <w:sz w:val="24"/>
          <w:szCs w:val="24"/>
        </w:rPr>
        <w:t>Memahami Penelitian Kualitatif</w:t>
      </w:r>
      <w:r>
        <w:rPr>
          <w:rFonts w:ascii="Times New Roman" w:hAnsi="Times New Roman" w:cs="Times New Roman"/>
          <w:sz w:val="24"/>
          <w:szCs w:val="24"/>
        </w:rPr>
        <w:t>, CV Alfabeta, Bandung.</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(2014), </w:t>
      </w:r>
      <w:r>
        <w:rPr>
          <w:rFonts w:ascii="Times New Roman" w:hAnsi="Times New Roman" w:cs="Times New Roman"/>
          <w:b/>
          <w:i/>
          <w:sz w:val="24"/>
          <w:szCs w:val="24"/>
        </w:rPr>
        <w:t>Metode Penelitian Pendidikan Penelitian Kuantitatif, Kualitatif dan R &amp; D</w:t>
      </w:r>
      <w:r>
        <w:rPr>
          <w:rFonts w:ascii="Times New Roman" w:hAnsi="Times New Roman" w:cs="Times New Roman"/>
          <w:sz w:val="24"/>
          <w:szCs w:val="24"/>
        </w:rPr>
        <w:t>, Alfabeta, Bandung.</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Uno, Hamzah, (2007), </w:t>
      </w:r>
      <w:r>
        <w:rPr>
          <w:rFonts w:ascii="Times New Roman" w:hAnsi="Times New Roman" w:cs="Times New Roman"/>
          <w:b/>
          <w:i/>
          <w:sz w:val="24"/>
          <w:szCs w:val="24"/>
          <w:lang w:val="id-ID"/>
        </w:rPr>
        <w:t>Model Pembelajaran Menciptakan Proses Belajar Mengajar Yang Kreatif dan Efektif</w:t>
      </w:r>
      <w:r>
        <w:rPr>
          <w:rFonts w:ascii="Times New Roman" w:hAnsi="Times New Roman" w:cs="Times New Roman"/>
          <w:sz w:val="24"/>
          <w:szCs w:val="24"/>
          <w:lang w:val="id-ID"/>
        </w:rPr>
        <w:t>, Bumi Aksara, Jakarta.</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Usman dan Setiawati, (2001), </w:t>
      </w:r>
      <w:r>
        <w:rPr>
          <w:rFonts w:ascii="Times New Roman" w:hAnsi="Times New Roman" w:cs="Times New Roman"/>
          <w:b/>
          <w:i/>
          <w:sz w:val="24"/>
          <w:szCs w:val="24"/>
        </w:rPr>
        <w:t>Upaya Optimalisasi Kegiatan Belajar Mengajar</w:t>
      </w:r>
      <w:r>
        <w:rPr>
          <w:rFonts w:ascii="Times New Roman" w:hAnsi="Times New Roman" w:cs="Times New Roman"/>
          <w:sz w:val="24"/>
          <w:szCs w:val="24"/>
        </w:rPr>
        <w:t>, Remaja Rosdakarya, Bandung.</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Wiriaatmadja, Rochiati, (2010), </w:t>
      </w:r>
      <w:r>
        <w:rPr>
          <w:rFonts w:ascii="Times New Roman" w:hAnsi="Times New Roman" w:cs="Times New Roman"/>
          <w:b/>
          <w:i/>
          <w:sz w:val="24"/>
          <w:szCs w:val="24"/>
        </w:rPr>
        <w:t>Metode Penelitian Tindakan Kelas</w:t>
      </w:r>
      <w:r>
        <w:rPr>
          <w:rFonts w:ascii="Times New Roman" w:hAnsi="Times New Roman" w:cs="Times New Roman"/>
          <w:sz w:val="24"/>
          <w:szCs w:val="24"/>
        </w:rPr>
        <w:t>, PT. Reamaja Rosdakarya, Bandung.</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Yamin, Martinis dan Maisah, (2010), </w:t>
      </w:r>
      <w:r>
        <w:rPr>
          <w:rFonts w:ascii="Times New Roman" w:hAnsi="Times New Roman" w:cs="Times New Roman"/>
          <w:b/>
          <w:i/>
          <w:sz w:val="24"/>
          <w:szCs w:val="24"/>
          <w:lang w:val="id-ID"/>
        </w:rPr>
        <w:t>Standarisasi Kinerja Guru</w:t>
      </w:r>
      <w:r>
        <w:rPr>
          <w:rFonts w:ascii="Times New Roman" w:hAnsi="Times New Roman" w:cs="Times New Roman"/>
          <w:sz w:val="24"/>
          <w:szCs w:val="24"/>
          <w:lang w:val="id-ID"/>
        </w:rPr>
        <w:t>, Persada, Jakarta.</w:t>
      </w:r>
    </w:p>
    <w:p w:rsidR="00FB0143" w:rsidRDefault="00FB0143" w:rsidP="00FB0143">
      <w:pPr>
        <w:spacing w:after="0" w:line="480" w:lineRule="auto"/>
        <w:ind w:left="709" w:hanging="709"/>
        <w:jc w:val="both"/>
        <w:rPr>
          <w:rFonts w:ascii="Times New Roman" w:hAnsi="Times New Roman" w:cs="Times New Roman"/>
          <w:b/>
          <w:sz w:val="24"/>
          <w:szCs w:val="24"/>
        </w:rPr>
      </w:pPr>
    </w:p>
    <w:p w:rsidR="00FB0143" w:rsidRDefault="00FB0143" w:rsidP="00FB0143">
      <w:pPr>
        <w:pStyle w:val="ListParagraph"/>
        <w:spacing w:after="0" w:line="480" w:lineRule="auto"/>
        <w:ind w:left="709" w:hanging="709"/>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PERATURAN PEMERINTAH DAN UNDANG-UNDANG</w:t>
      </w:r>
    </w:p>
    <w:p w:rsidR="00FB0143" w:rsidRDefault="00FB0143" w:rsidP="00FB0143">
      <w:pPr>
        <w:pStyle w:val="ListParagraph"/>
        <w:spacing w:after="0" w:line="480" w:lineRule="auto"/>
        <w:ind w:left="709" w:hanging="709"/>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Peraturan Menteri Pendidikan Nasional Republik Indonesia </w:t>
      </w:r>
      <w:r>
        <w:rPr>
          <w:rFonts w:ascii="Times New Roman" w:eastAsia="Times New Roman" w:hAnsi="Times New Roman" w:cs="Times New Roman"/>
          <w:sz w:val="24"/>
          <w:szCs w:val="24"/>
        </w:rPr>
        <w:t>No</w:t>
      </w:r>
      <w:r>
        <w:rPr>
          <w:rFonts w:ascii="Times New Roman" w:eastAsia="Times New Roman" w:hAnsi="Times New Roman" w:cs="Times New Roman"/>
          <w:sz w:val="24"/>
          <w:szCs w:val="24"/>
          <w:lang w:val="id-ID"/>
        </w:rPr>
        <w:t xml:space="preserve">. 22 Tahun </w:t>
      </w:r>
      <w:r>
        <w:rPr>
          <w:rFonts w:ascii="Times New Roman" w:eastAsia="Times New Roman" w:hAnsi="Times New Roman" w:cs="Times New Roman"/>
          <w:sz w:val="24"/>
          <w:szCs w:val="24"/>
        </w:rPr>
        <w:t>2006 Tentang standar Isi</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Menteri Pendidikan Nasional Republik Indonesia Nomor 12 Tahun 2007 Tentang Standar Pengawas Madrasah/ Sekolah.</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Menteri Pendidikan Nasional Nomor 8 Tahun 2005 Tentang Peningkatan Mutu Pendidik dan Tenaga Kependidikan.</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Menteri Negara Pendayagunaan Aparatur Negara dan Reformasi Birokrasi Nomor 16 Tahun 2009 Tentang Jabatan Funsional Guru dan Angka Kreditnya.</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Menteri Nomor 74 Tahun 2008 Tentang Guru.</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Menteri Nomor 19 Tahun 2005 Tentang Standar Nasional Pendidikan.</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Standar Pendidikan Nasional Nomor 16 Tahun 2007 Tentang Standar Kualifikasi Akademik dan Kompetensi Guru.</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Menteri Pendidikan dan Kebudayaan Nomor 002/ H/ AK/ 2017 Tentang Kriteria Penilaian Akademik Akreditasi.</w:t>
      </w:r>
    </w:p>
    <w:p w:rsidR="00FB0143" w:rsidRDefault="00FB0143" w:rsidP="00FB0143">
      <w:pPr>
        <w:pStyle w:val="ListParagraph"/>
        <w:spacing w:after="0" w:line="48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Standar Nasional Pendidikan Pasal 28 Ayat 3 Tentang Kompetensi Guru.</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Nomor 20, Tahun 2003, Sistem Pendidikan Nasional, Jakarta.</w:t>
      </w:r>
    </w:p>
    <w:p w:rsidR="00FB0143" w:rsidRDefault="00FB0143" w:rsidP="00FB014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Republik Indonesia Nomor 14 Tahun 2005 edisi 2009, Tentang Guru dan Dosen, Depdiknas Citra Limbara, Bandung.</w:t>
      </w:r>
    </w:p>
    <w:p w:rsidR="00FB0143" w:rsidRDefault="00FB0143" w:rsidP="00FB0143">
      <w:pPr>
        <w:spacing w:line="480" w:lineRule="auto"/>
        <w:ind w:left="993" w:hanging="993"/>
        <w:jc w:val="both"/>
        <w:rPr>
          <w:rFonts w:ascii="Times New Roman" w:hAnsi="Times New Roman" w:cs="Times New Roman"/>
          <w:b/>
          <w:sz w:val="24"/>
          <w:szCs w:val="24"/>
        </w:rPr>
      </w:pPr>
    </w:p>
    <w:p w:rsidR="00FB0143" w:rsidRDefault="00FB0143" w:rsidP="00FB0143">
      <w:pPr>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JURNAL DAN SUMBER LAINNYA</w:t>
      </w:r>
    </w:p>
    <w:p w:rsidR="00FB0143" w:rsidRDefault="00FB0143" w:rsidP="00FB0143">
      <w:pPr>
        <w:spacing w:after="0" w:line="48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Hendarsih, (2013), </w:t>
      </w:r>
      <w:r>
        <w:rPr>
          <w:rFonts w:ascii="Times New Roman" w:hAnsi="Times New Roman" w:cs="Times New Roman"/>
          <w:b/>
          <w:i/>
          <w:sz w:val="24"/>
          <w:szCs w:val="24"/>
        </w:rPr>
        <w:t>Langkah-langkah Strategis Pengembangan Kompetensi Guru Menuju Sekolah Unggulan Studi pada SMA Pasundan 8 Bandung.</w:t>
      </w:r>
      <w:r>
        <w:rPr>
          <w:rFonts w:ascii="Times New Roman" w:hAnsi="Times New Roman" w:cs="Times New Roman"/>
          <w:sz w:val="24"/>
          <w:szCs w:val="24"/>
        </w:rPr>
        <w:t xml:space="preserve"> Program Magister Manajemen Pascasarjana Universitas Pasundan Bandung</w:t>
      </w:r>
    </w:p>
    <w:p w:rsidR="00FB0143" w:rsidRDefault="00FB0143" w:rsidP="00FB01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Kurniawan Alex, (2015), </w:t>
      </w:r>
      <w:r>
        <w:rPr>
          <w:rFonts w:ascii="Times New Roman" w:hAnsi="Times New Roman" w:cs="Times New Roman"/>
          <w:b/>
          <w:i/>
          <w:sz w:val="24"/>
          <w:szCs w:val="24"/>
        </w:rPr>
        <w:t>Makalah Upaya Pengembangan Kompetensi Guru</w:t>
      </w:r>
      <w:r>
        <w:rPr>
          <w:rFonts w:ascii="Times New Roman" w:hAnsi="Times New Roman" w:cs="Times New Roman"/>
          <w:sz w:val="24"/>
          <w:szCs w:val="24"/>
        </w:rPr>
        <w:t>.</w:t>
      </w:r>
    </w:p>
    <w:p w:rsidR="00FB0143" w:rsidRDefault="00FB0143" w:rsidP="00FB0143">
      <w:p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diakses pada tanggal 10 mei 2019 )</w:t>
      </w:r>
    </w:p>
    <w:p w:rsidR="00FB0143" w:rsidRDefault="00FB0143" w:rsidP="00FB0143">
      <w:pPr>
        <w:spacing w:after="0" w:line="480" w:lineRule="auto"/>
        <w:ind w:left="990" w:hanging="990"/>
        <w:jc w:val="both"/>
        <w:rPr>
          <w:rFonts w:ascii="Times New Roman" w:hAnsi="Times New Roman" w:cs="Times New Roman"/>
          <w:sz w:val="24"/>
          <w:szCs w:val="24"/>
        </w:rPr>
      </w:pPr>
      <w:r>
        <w:rPr>
          <w:rFonts w:ascii="Times New Roman" w:hAnsi="Times New Roman" w:cs="Times New Roman"/>
          <w:sz w:val="24"/>
          <w:szCs w:val="24"/>
        </w:rPr>
        <w:t>Kurikulum Tingkat Satuan Pendidikan (KTSP), 2018, SDN 047 Balonggede Kota Bandung.</w:t>
      </w:r>
    </w:p>
    <w:p w:rsidR="00FB0143" w:rsidRDefault="00FB0143" w:rsidP="00FB0143">
      <w:pPr>
        <w:spacing w:after="0" w:line="480" w:lineRule="auto"/>
        <w:ind w:left="990" w:hanging="990"/>
        <w:jc w:val="both"/>
        <w:rPr>
          <w:rFonts w:ascii="Times New Roman" w:hAnsi="Times New Roman" w:cs="Times New Roman"/>
          <w:b/>
          <w:i/>
          <w:sz w:val="24"/>
          <w:szCs w:val="24"/>
        </w:rPr>
      </w:pPr>
      <w:r>
        <w:rPr>
          <w:rFonts w:ascii="Times New Roman" w:hAnsi="Times New Roman" w:cs="Times New Roman"/>
          <w:sz w:val="24"/>
          <w:szCs w:val="24"/>
        </w:rPr>
        <w:t xml:space="preserve">M. Husein, (2019), </w:t>
      </w:r>
      <w:r>
        <w:rPr>
          <w:rFonts w:ascii="Times New Roman" w:hAnsi="Times New Roman" w:cs="Times New Roman"/>
          <w:b/>
          <w:i/>
          <w:sz w:val="24"/>
          <w:szCs w:val="24"/>
        </w:rPr>
        <w:t>Jurnal Mengenai Upaya Meningkatkan Kompetensi Guru Kelas Melalui Supervisi Akademik di SDN 52 CakraNegara dalam Proses Pembelajaran di Kelas Senyatanya Semester Dua Tahun Pelajaran 2017/2018</w:t>
      </w:r>
    </w:p>
    <w:p w:rsidR="00FB0143" w:rsidRDefault="00FB0143" w:rsidP="00FB0143">
      <w:pPr>
        <w:spacing w:line="48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Rumingsih dan Euis Soliha,  (2014), </w:t>
      </w:r>
      <w:r>
        <w:rPr>
          <w:rFonts w:ascii="Times New Roman" w:hAnsi="Times New Roman" w:cs="Times New Roman"/>
          <w:b/>
          <w:i/>
          <w:sz w:val="24"/>
          <w:szCs w:val="24"/>
        </w:rPr>
        <w:t>Jurnal Mengenai Analisis kompetensi lulusan melalui kinerja guru di SMPN wilayah III Cirebon</w:t>
      </w:r>
      <w:r>
        <w:rPr>
          <w:rFonts w:ascii="Times New Roman" w:hAnsi="Times New Roman" w:cs="Times New Roman"/>
          <w:sz w:val="24"/>
          <w:szCs w:val="24"/>
        </w:rPr>
        <w:t>. ( diakses pada tanggal 10 mei 2019 pada pukul 12.30 )</w:t>
      </w:r>
    </w:p>
    <w:p w:rsidR="00FB0143" w:rsidRDefault="00FB0143" w:rsidP="00FB0143">
      <w:pPr>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Subagyo, (2015), </w:t>
      </w:r>
      <w:r>
        <w:rPr>
          <w:rFonts w:ascii="Times New Roman" w:hAnsi="Times New Roman" w:cs="Times New Roman"/>
          <w:b/>
          <w:i/>
          <w:sz w:val="24"/>
          <w:szCs w:val="24"/>
        </w:rPr>
        <w:t>Pengembangan Kompetensi Guru Yang Efektif Untuk Meningkatkan Hasil Belajar Siswa Di SMK Vijayakusuma Kota Bandung.</w:t>
      </w:r>
      <w:r>
        <w:rPr>
          <w:rFonts w:ascii="Times New Roman" w:hAnsi="Times New Roman" w:cs="Times New Roman"/>
          <w:sz w:val="24"/>
          <w:szCs w:val="24"/>
        </w:rPr>
        <w:t>Program Magister Manajemen Pascasarjana Universitas Pasundan Bandung.</w:t>
      </w:r>
    </w:p>
    <w:p w:rsidR="00FB0143" w:rsidRDefault="00FB0143" w:rsidP="00FB0143">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Syukri Fathudin, (2015), </w:t>
      </w:r>
      <w:r>
        <w:rPr>
          <w:rFonts w:ascii="Times New Roman" w:hAnsi="Times New Roman" w:cs="Times New Roman"/>
          <w:b/>
          <w:i/>
          <w:sz w:val="24"/>
          <w:szCs w:val="24"/>
        </w:rPr>
        <w:t>Jurnal Mengenai Pengembangan Kompetensi Guru</w:t>
      </w:r>
      <w:r>
        <w:rPr>
          <w:rFonts w:ascii="Times New Roman" w:hAnsi="Times New Roman" w:cs="Times New Roman"/>
          <w:sz w:val="24"/>
          <w:szCs w:val="24"/>
        </w:rPr>
        <w:t>, Staf Pengajar Teknik Mesin Universitas negeri Yogyakarta.</w:t>
      </w:r>
    </w:p>
    <w:p w:rsidR="00FB0143" w:rsidRDefault="00FB0143" w:rsidP="00FB0143">
      <w:bookmarkStart w:id="0" w:name="_GoBack"/>
      <w:bookmarkEnd w:id="0"/>
    </w:p>
    <w:sectPr w:rsidR="00FB0143" w:rsidSect="00FB0143">
      <w:headerReference w:type="default" r:id="rId8"/>
      <w:footerReference w:type="default" r:id="rId9"/>
      <w:pgSz w:w="11907" w:h="16839"/>
      <w:pgMar w:top="2268" w:right="1701" w:bottom="1701"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78A" w:rsidRDefault="0081778A" w:rsidP="005B7E62">
      <w:pPr>
        <w:spacing w:after="0" w:line="240" w:lineRule="auto"/>
      </w:pPr>
      <w:r>
        <w:separator/>
      </w:r>
    </w:p>
  </w:endnote>
  <w:endnote w:type="continuationSeparator" w:id="1">
    <w:p w:rsidR="0081778A" w:rsidRDefault="0081778A" w:rsidP="005B7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8B" w:rsidRDefault="0081778A">
    <w:pPr>
      <w:pStyle w:val="Footer"/>
      <w:jc w:val="center"/>
    </w:pPr>
  </w:p>
  <w:p w:rsidR="005B0F8B" w:rsidRDefault="00817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78A" w:rsidRDefault="0081778A" w:rsidP="005B7E62">
      <w:pPr>
        <w:spacing w:after="0" w:line="240" w:lineRule="auto"/>
      </w:pPr>
      <w:r>
        <w:separator/>
      </w:r>
    </w:p>
  </w:footnote>
  <w:footnote w:type="continuationSeparator" w:id="1">
    <w:p w:rsidR="0081778A" w:rsidRDefault="0081778A" w:rsidP="005B7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92994"/>
      <w:docPartObj>
        <w:docPartGallery w:val="Page Numbers (Top of Page)"/>
        <w:docPartUnique/>
      </w:docPartObj>
    </w:sdtPr>
    <w:sdtEndPr>
      <w:rPr>
        <w:noProof/>
      </w:rPr>
    </w:sdtEndPr>
    <w:sdtContent>
      <w:p w:rsidR="00401C03" w:rsidRDefault="005B7E62">
        <w:pPr>
          <w:pStyle w:val="Header"/>
          <w:jc w:val="right"/>
        </w:pPr>
        <w:r>
          <w:fldChar w:fldCharType="begin"/>
        </w:r>
        <w:r w:rsidR="0081778A">
          <w:instrText xml:space="preserve"> PAGE   \* MERGEFORMAT </w:instrText>
        </w:r>
        <w:r>
          <w:fldChar w:fldCharType="separate"/>
        </w:r>
        <w:r w:rsidR="0027267D">
          <w:rPr>
            <w:noProof/>
          </w:rPr>
          <w:t>4</w:t>
        </w:r>
        <w:r>
          <w:rPr>
            <w:noProof/>
          </w:rPr>
          <w:fldChar w:fldCharType="end"/>
        </w:r>
      </w:p>
    </w:sdtContent>
  </w:sdt>
  <w:p w:rsidR="00401C03" w:rsidRDefault="00817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0AE"/>
    <w:multiLevelType w:val="hybridMultilevel"/>
    <w:tmpl w:val="C4D4A6B4"/>
    <w:lvl w:ilvl="0" w:tplc="64EC4D3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0149D"/>
    <w:multiLevelType w:val="hybridMultilevel"/>
    <w:tmpl w:val="D98C567E"/>
    <w:lvl w:ilvl="0" w:tplc="39FE5538">
      <w:start w:val="6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B3FA7"/>
    <w:multiLevelType w:val="hybridMultilevel"/>
    <w:tmpl w:val="33E67786"/>
    <w:lvl w:ilvl="0" w:tplc="0C66F1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A392D"/>
    <w:multiLevelType w:val="hybridMultilevel"/>
    <w:tmpl w:val="465227B0"/>
    <w:lvl w:ilvl="0" w:tplc="0C66F1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B0BBB"/>
    <w:multiLevelType w:val="hybridMultilevel"/>
    <w:tmpl w:val="A036E906"/>
    <w:lvl w:ilvl="0" w:tplc="0C66F1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D6DE4"/>
    <w:multiLevelType w:val="hybridMultilevel"/>
    <w:tmpl w:val="4AC85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905CF"/>
    <w:multiLevelType w:val="hybridMultilevel"/>
    <w:tmpl w:val="740C7F90"/>
    <w:lvl w:ilvl="0" w:tplc="E094479E">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5FDF"/>
    <w:multiLevelType w:val="hybridMultilevel"/>
    <w:tmpl w:val="69D4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E7434"/>
    <w:multiLevelType w:val="hybridMultilevel"/>
    <w:tmpl w:val="1396A2BA"/>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09000F">
      <w:start w:val="1"/>
      <w:numFmt w:val="decimal"/>
      <w:lvlText w:val="%3."/>
      <w:lvlJc w:val="left"/>
      <w:pPr>
        <w:ind w:left="3060" w:hanging="360"/>
      </w:pPr>
      <w:rPr>
        <w:rFonts w:hint="default"/>
        <w:sz w:val="24"/>
        <w:szCs w:val="24"/>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4A74D49"/>
    <w:multiLevelType w:val="hybridMultilevel"/>
    <w:tmpl w:val="D82A55E0"/>
    <w:lvl w:ilvl="0" w:tplc="B63EF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9839D3"/>
    <w:multiLevelType w:val="hybridMultilevel"/>
    <w:tmpl w:val="BE80A5A6"/>
    <w:lvl w:ilvl="0" w:tplc="5C1C34EA">
      <w:start w:val="1"/>
      <w:numFmt w:val="decimal"/>
      <w:lvlText w:val="%1."/>
      <w:lvlJc w:val="left"/>
      <w:pPr>
        <w:ind w:left="720" w:hanging="360"/>
      </w:pPr>
      <w:rPr>
        <w:rFonts w:ascii="Times New Roman" w:eastAsia="Times New Roman" w:hAnsi="Times New Roman" w:cs="Arial" w:hint="default"/>
        <w:b w:val="0"/>
        <w:bCs/>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8D541D"/>
    <w:multiLevelType w:val="hybridMultilevel"/>
    <w:tmpl w:val="F598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135B9"/>
    <w:multiLevelType w:val="hybridMultilevel"/>
    <w:tmpl w:val="641AB8FC"/>
    <w:lvl w:ilvl="0" w:tplc="0C66F1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351B7"/>
    <w:multiLevelType w:val="hybridMultilevel"/>
    <w:tmpl w:val="47141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655640"/>
    <w:multiLevelType w:val="hybridMultilevel"/>
    <w:tmpl w:val="EDEC0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6D3BCE"/>
    <w:multiLevelType w:val="hybridMultilevel"/>
    <w:tmpl w:val="D8F61936"/>
    <w:lvl w:ilvl="0" w:tplc="E094479E">
      <w:start w:val="1"/>
      <w:numFmt w:val="bullet"/>
      <w:lvlText w:val="-"/>
      <w:lvlJc w:val="left"/>
      <w:pPr>
        <w:ind w:left="522" w:hanging="360"/>
      </w:pPr>
      <w:rPr>
        <w:rFonts w:ascii="Times New Roman" w:eastAsia="Calibri"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6"/>
  </w:num>
  <w:num w:numId="11">
    <w:abstractNumId w:val="12"/>
  </w:num>
  <w:num w:numId="12">
    <w:abstractNumId w:val="2"/>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20C1"/>
    <w:rsid w:val="00036C62"/>
    <w:rsid w:val="000655C7"/>
    <w:rsid w:val="000820C1"/>
    <w:rsid w:val="00087226"/>
    <w:rsid w:val="000B2DB2"/>
    <w:rsid w:val="00110EE7"/>
    <w:rsid w:val="00197D98"/>
    <w:rsid w:val="001A2759"/>
    <w:rsid w:val="001F3B69"/>
    <w:rsid w:val="002021AF"/>
    <w:rsid w:val="00206CE5"/>
    <w:rsid w:val="00221B3E"/>
    <w:rsid w:val="00247873"/>
    <w:rsid w:val="0025383D"/>
    <w:rsid w:val="0027267D"/>
    <w:rsid w:val="00283592"/>
    <w:rsid w:val="002A2734"/>
    <w:rsid w:val="002D5679"/>
    <w:rsid w:val="002E04AA"/>
    <w:rsid w:val="00312DF9"/>
    <w:rsid w:val="003319BE"/>
    <w:rsid w:val="003331E5"/>
    <w:rsid w:val="00357024"/>
    <w:rsid w:val="00383C74"/>
    <w:rsid w:val="003A28E2"/>
    <w:rsid w:val="003D2F8E"/>
    <w:rsid w:val="003D3554"/>
    <w:rsid w:val="00406FA9"/>
    <w:rsid w:val="00444CF0"/>
    <w:rsid w:val="0045622D"/>
    <w:rsid w:val="004705AD"/>
    <w:rsid w:val="00496B95"/>
    <w:rsid w:val="004C73F2"/>
    <w:rsid w:val="00573F8D"/>
    <w:rsid w:val="00576BF0"/>
    <w:rsid w:val="005842BF"/>
    <w:rsid w:val="005B7E62"/>
    <w:rsid w:val="005E1636"/>
    <w:rsid w:val="005E17CA"/>
    <w:rsid w:val="005E32F6"/>
    <w:rsid w:val="005F2847"/>
    <w:rsid w:val="00630818"/>
    <w:rsid w:val="00650279"/>
    <w:rsid w:val="00671D6E"/>
    <w:rsid w:val="00685ABB"/>
    <w:rsid w:val="00760082"/>
    <w:rsid w:val="00760CDF"/>
    <w:rsid w:val="00767087"/>
    <w:rsid w:val="00784771"/>
    <w:rsid w:val="00786289"/>
    <w:rsid w:val="00802CE6"/>
    <w:rsid w:val="008123A4"/>
    <w:rsid w:val="0081778A"/>
    <w:rsid w:val="00843039"/>
    <w:rsid w:val="00843CBC"/>
    <w:rsid w:val="00897276"/>
    <w:rsid w:val="008F6850"/>
    <w:rsid w:val="00932582"/>
    <w:rsid w:val="00946326"/>
    <w:rsid w:val="00960739"/>
    <w:rsid w:val="009806EF"/>
    <w:rsid w:val="009B4C95"/>
    <w:rsid w:val="009F3764"/>
    <w:rsid w:val="00A222BD"/>
    <w:rsid w:val="00A61685"/>
    <w:rsid w:val="00AD5F7D"/>
    <w:rsid w:val="00B10357"/>
    <w:rsid w:val="00B26F65"/>
    <w:rsid w:val="00B30A26"/>
    <w:rsid w:val="00B43A48"/>
    <w:rsid w:val="00B50114"/>
    <w:rsid w:val="00B5527C"/>
    <w:rsid w:val="00B615BA"/>
    <w:rsid w:val="00B72C67"/>
    <w:rsid w:val="00B80DE7"/>
    <w:rsid w:val="00BC7224"/>
    <w:rsid w:val="00BD3543"/>
    <w:rsid w:val="00C526A0"/>
    <w:rsid w:val="00C5516E"/>
    <w:rsid w:val="00C61AB9"/>
    <w:rsid w:val="00C6320B"/>
    <w:rsid w:val="00C751CF"/>
    <w:rsid w:val="00CA2B38"/>
    <w:rsid w:val="00CA3BB9"/>
    <w:rsid w:val="00D04921"/>
    <w:rsid w:val="00D1670D"/>
    <w:rsid w:val="00D6369B"/>
    <w:rsid w:val="00D6592D"/>
    <w:rsid w:val="00D810E3"/>
    <w:rsid w:val="00D83477"/>
    <w:rsid w:val="00DF2687"/>
    <w:rsid w:val="00DF6327"/>
    <w:rsid w:val="00E014FA"/>
    <w:rsid w:val="00E641B7"/>
    <w:rsid w:val="00E83295"/>
    <w:rsid w:val="00EB1CC3"/>
    <w:rsid w:val="00EC5A3D"/>
    <w:rsid w:val="00F1605C"/>
    <w:rsid w:val="00F355AB"/>
    <w:rsid w:val="00F62C65"/>
    <w:rsid w:val="00FB0143"/>
    <w:rsid w:val="00FD5F6B"/>
    <w:rsid w:val="00FE1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1F3B69"/>
    <w:pPr>
      <w:ind w:left="720"/>
      <w:contextualSpacing/>
    </w:pPr>
  </w:style>
  <w:style w:type="character" w:customStyle="1" w:styleId="ListParagraphChar">
    <w:name w:val="List Paragraph Char"/>
    <w:aliases w:val="Body of text Char"/>
    <w:link w:val="ListParagraph"/>
    <w:uiPriority w:val="34"/>
    <w:locked/>
    <w:rsid w:val="001F3B69"/>
  </w:style>
  <w:style w:type="table" w:customStyle="1" w:styleId="TableGrid2">
    <w:name w:val="Table Grid2"/>
    <w:basedOn w:val="TableNormal"/>
    <w:next w:val="TableGrid"/>
    <w:uiPriority w:val="59"/>
    <w:rsid w:val="00F62C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B0143"/>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FB0143"/>
    <w:rPr>
      <w:lang w:val="id-ID"/>
    </w:rPr>
  </w:style>
  <w:style w:type="paragraph" w:styleId="Footer">
    <w:name w:val="footer"/>
    <w:basedOn w:val="Normal"/>
    <w:link w:val="FooterChar"/>
    <w:uiPriority w:val="99"/>
    <w:unhideWhenUsed/>
    <w:rsid w:val="00FB014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FB0143"/>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8</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susan</dc:creator>
  <cp:lastModifiedBy>Lusy</cp:lastModifiedBy>
  <cp:revision>62</cp:revision>
  <dcterms:created xsi:type="dcterms:W3CDTF">2019-07-14T19:27:00Z</dcterms:created>
  <dcterms:modified xsi:type="dcterms:W3CDTF">2019-07-30T07:00:00Z</dcterms:modified>
</cp:coreProperties>
</file>