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66" w:rsidRDefault="007A0A66" w:rsidP="007A0A6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7297">
        <w:rPr>
          <w:rFonts w:ascii="Times New Roman" w:hAnsi="Times New Roman" w:cs="Times New Roman"/>
          <w:b/>
          <w:sz w:val="24"/>
          <w:szCs w:val="24"/>
        </w:rPr>
        <w:t>BAB I</w:t>
      </w:r>
    </w:p>
    <w:p w:rsidR="007A0A66" w:rsidRPr="00457297" w:rsidRDefault="007A0A66" w:rsidP="007A0A6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297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7A0A66" w:rsidRDefault="007A0A66" w:rsidP="007A0A66">
      <w:pPr>
        <w:spacing w:line="480" w:lineRule="auto"/>
        <w:jc w:val="center"/>
        <w:rPr>
          <w:rFonts w:ascii="Times New Roman" w:hAnsi="Times New Roman" w:cs="Times New Roman"/>
        </w:rPr>
      </w:pPr>
    </w:p>
    <w:p w:rsidR="007A0A66" w:rsidRDefault="007A0A66" w:rsidP="007A0A66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Pr="00457297">
        <w:rPr>
          <w:rFonts w:ascii="Times New Roman" w:hAnsi="Times New Roman" w:cs="Times New Roman"/>
          <w:b/>
          <w:sz w:val="28"/>
          <w:szCs w:val="28"/>
        </w:rPr>
        <w:t>1.1. Latar Belakang Penelitian</w:t>
      </w:r>
    </w:p>
    <w:p w:rsidR="00091E97" w:rsidRDefault="00D34F88" w:rsidP="00091E97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Komunikasi merupakan aktivitas dasar manusia, dengan</w:t>
      </w:r>
      <w:r w:rsidR="00091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berkomunikasi manusia melakukan </w:t>
      </w:r>
      <w:r w:rsidR="00091E97">
        <w:rPr>
          <w:rFonts w:ascii="Times New Roman" w:hAnsi="Times New Roman" w:cs="Times New Roman"/>
          <w:sz w:val="24"/>
          <w:szCs w:val="24"/>
        </w:rPr>
        <w:t xml:space="preserve">sesuatu hubungan karena manusia </w:t>
      </w:r>
      <w:r>
        <w:rPr>
          <w:rFonts w:ascii="Times New Roman" w:hAnsi="Times New Roman" w:cs="Times New Roman"/>
          <w:sz w:val="24"/>
          <w:szCs w:val="24"/>
        </w:rPr>
        <w:t>adalah mahluk sosial tidak dapat hidup d</w:t>
      </w:r>
      <w:r w:rsidR="00091E97">
        <w:rPr>
          <w:rFonts w:ascii="Times New Roman" w:hAnsi="Times New Roman" w:cs="Times New Roman"/>
          <w:sz w:val="24"/>
          <w:szCs w:val="24"/>
        </w:rPr>
        <w:t xml:space="preserve">engan sendiri-sendiri melainkan </w:t>
      </w:r>
      <w:r>
        <w:rPr>
          <w:rFonts w:ascii="Times New Roman" w:hAnsi="Times New Roman" w:cs="Times New Roman"/>
          <w:sz w:val="24"/>
          <w:szCs w:val="24"/>
        </w:rPr>
        <w:t xml:space="preserve">satu </w:t>
      </w:r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lain saling membutuhkan. Hub</w:t>
      </w:r>
      <w:r w:rsidR="00091E97">
        <w:rPr>
          <w:rFonts w:ascii="Times New Roman" w:hAnsi="Times New Roman" w:cs="Times New Roman"/>
          <w:sz w:val="24"/>
          <w:szCs w:val="24"/>
        </w:rPr>
        <w:t xml:space="preserve">ungan antara individu yang satu </w:t>
      </w:r>
      <w:r>
        <w:rPr>
          <w:rFonts w:ascii="Times New Roman" w:hAnsi="Times New Roman" w:cs="Times New Roman"/>
          <w:sz w:val="24"/>
          <w:szCs w:val="24"/>
        </w:rPr>
        <w:t>denga</w:t>
      </w:r>
      <w:r w:rsidR="00091E9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yang lainnya dapat dilakuakn </w:t>
      </w:r>
      <w:r w:rsidR="00091E97">
        <w:rPr>
          <w:rFonts w:ascii="Times New Roman" w:hAnsi="Times New Roman" w:cs="Times New Roman"/>
          <w:sz w:val="24"/>
          <w:szCs w:val="24"/>
        </w:rPr>
        <w:t xml:space="preserve">dengan berkomunikasi, kehidupan </w:t>
      </w:r>
      <w:r>
        <w:rPr>
          <w:rFonts w:ascii="Times New Roman" w:hAnsi="Times New Roman" w:cs="Times New Roman"/>
          <w:sz w:val="24"/>
          <w:szCs w:val="24"/>
        </w:rPr>
        <w:t xml:space="preserve">manusia tidak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berkembang dan tid</w:t>
      </w:r>
      <w:r w:rsidR="00091E97">
        <w:rPr>
          <w:rFonts w:ascii="Times New Roman" w:hAnsi="Times New Roman" w:cs="Times New Roman"/>
          <w:sz w:val="24"/>
          <w:szCs w:val="24"/>
        </w:rPr>
        <w:t xml:space="preserve">ak akan menghasilkan kebudayaan </w:t>
      </w:r>
      <w:r>
        <w:rPr>
          <w:rFonts w:ascii="Times New Roman" w:hAnsi="Times New Roman" w:cs="Times New Roman"/>
          <w:sz w:val="24"/>
          <w:szCs w:val="24"/>
        </w:rPr>
        <w:t xml:space="preserve">yang tinggi. </w:t>
      </w:r>
    </w:p>
    <w:p w:rsidR="00D34F88" w:rsidRDefault="00D34F88" w:rsidP="00091E97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Komunikasi dalam pendidika</w:t>
      </w:r>
      <w:r w:rsidR="00091E97">
        <w:rPr>
          <w:rFonts w:ascii="Times New Roman" w:hAnsi="Times New Roman" w:cs="Times New Roman"/>
          <w:sz w:val="24"/>
          <w:szCs w:val="24"/>
        </w:rPr>
        <w:t xml:space="preserve">n adalah proses komunikasi yang </w:t>
      </w:r>
      <w:r>
        <w:rPr>
          <w:rFonts w:ascii="Times New Roman" w:hAnsi="Times New Roman" w:cs="Times New Roman"/>
          <w:sz w:val="24"/>
          <w:szCs w:val="24"/>
        </w:rPr>
        <w:t>melibatkan banyak komponen yang terdi</w:t>
      </w:r>
      <w:r w:rsidR="00091E97">
        <w:rPr>
          <w:rFonts w:ascii="Times New Roman" w:hAnsi="Times New Roman" w:cs="Times New Roman"/>
          <w:sz w:val="24"/>
          <w:szCs w:val="24"/>
        </w:rPr>
        <w:t xml:space="preserve">ri atas semua komponen yang ada </w:t>
      </w:r>
      <w:r>
        <w:rPr>
          <w:rFonts w:ascii="Times New Roman" w:hAnsi="Times New Roman" w:cs="Times New Roman"/>
          <w:sz w:val="24"/>
          <w:szCs w:val="24"/>
        </w:rPr>
        <w:t>di lingkungan lembaga pendidikan tersebut seperti guru, murid, kepala</w:t>
      </w:r>
      <w:r w:rsidRPr="00D34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sekolah dan sebagainya. Khususnya </w:t>
      </w:r>
      <w:r w:rsidR="00091E97">
        <w:rPr>
          <w:rFonts w:ascii="Times New Roman" w:hAnsi="Times New Roman" w:cs="Times New Roman"/>
          <w:sz w:val="24"/>
          <w:szCs w:val="24"/>
        </w:rPr>
        <w:t xml:space="preserve">dalam proses pembelajaran, maka </w:t>
      </w:r>
      <w:r>
        <w:rPr>
          <w:rFonts w:ascii="Times New Roman" w:hAnsi="Times New Roman" w:cs="Times New Roman"/>
          <w:sz w:val="24"/>
          <w:szCs w:val="24"/>
        </w:rPr>
        <w:t>pengajar sebagai komunikat</w:t>
      </w:r>
      <w:r w:rsidR="00091E97">
        <w:rPr>
          <w:rFonts w:ascii="Times New Roman" w:hAnsi="Times New Roman" w:cs="Times New Roman"/>
          <w:sz w:val="24"/>
          <w:szCs w:val="24"/>
        </w:rPr>
        <w:t xml:space="preserve">or dan murid sebagai komunikan. </w:t>
      </w:r>
      <w:r>
        <w:rPr>
          <w:rFonts w:ascii="Times New Roman" w:hAnsi="Times New Roman" w:cs="Times New Roman"/>
          <w:sz w:val="24"/>
          <w:szCs w:val="24"/>
        </w:rPr>
        <w:t>Pendidikan adalah peristiwa ko</w:t>
      </w:r>
      <w:r w:rsidR="00091E97">
        <w:rPr>
          <w:rFonts w:ascii="Times New Roman" w:hAnsi="Times New Roman" w:cs="Times New Roman"/>
          <w:sz w:val="24"/>
          <w:szCs w:val="24"/>
        </w:rPr>
        <w:t xml:space="preserve">munikasi yang memiliki kerangka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yaitu adanya hubungan anta</w:t>
      </w:r>
      <w:r w:rsidR="00091E97">
        <w:rPr>
          <w:rFonts w:ascii="Times New Roman" w:hAnsi="Times New Roman" w:cs="Times New Roman"/>
          <w:sz w:val="24"/>
          <w:szCs w:val="24"/>
        </w:rPr>
        <w:t xml:space="preserve">r manusia. </w:t>
      </w:r>
      <w:proofErr w:type="gramStart"/>
      <w:r w:rsidR="00091E97">
        <w:rPr>
          <w:rFonts w:ascii="Times New Roman" w:hAnsi="Times New Roman" w:cs="Times New Roman"/>
          <w:sz w:val="24"/>
          <w:szCs w:val="24"/>
        </w:rPr>
        <w:t xml:space="preserve">Hubungan ini </w:t>
      </w:r>
      <w:r>
        <w:rPr>
          <w:rFonts w:ascii="Times New Roman" w:hAnsi="Times New Roman" w:cs="Times New Roman"/>
          <w:sz w:val="24"/>
          <w:szCs w:val="24"/>
        </w:rPr>
        <w:t>mengandung unsur saling mem</w:t>
      </w:r>
      <w:r w:rsidR="00091E97">
        <w:rPr>
          <w:rFonts w:ascii="Times New Roman" w:hAnsi="Times New Roman" w:cs="Times New Roman"/>
          <w:sz w:val="24"/>
          <w:szCs w:val="24"/>
        </w:rPr>
        <w:t>butuhkan.</w:t>
      </w:r>
      <w:proofErr w:type="gramEnd"/>
      <w:r w:rsidR="00091E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1E97">
        <w:rPr>
          <w:rFonts w:ascii="Times New Roman" w:hAnsi="Times New Roman" w:cs="Times New Roman"/>
          <w:sz w:val="24"/>
          <w:szCs w:val="24"/>
        </w:rPr>
        <w:t xml:space="preserve">Kebutuhan pokok dalam </w:t>
      </w:r>
      <w:r>
        <w:rPr>
          <w:rFonts w:ascii="Times New Roman" w:hAnsi="Times New Roman" w:cs="Times New Roman"/>
          <w:sz w:val="24"/>
          <w:szCs w:val="24"/>
        </w:rPr>
        <w:t>kehidupan manusia adalah saling berh</w:t>
      </w:r>
      <w:r w:rsidR="00091E97">
        <w:rPr>
          <w:rFonts w:ascii="Times New Roman" w:hAnsi="Times New Roman" w:cs="Times New Roman"/>
          <w:sz w:val="24"/>
          <w:szCs w:val="24"/>
        </w:rPr>
        <w:t xml:space="preserve">ubungan dan berinteraksi dengan </w:t>
      </w:r>
      <w:r>
        <w:rPr>
          <w:rFonts w:ascii="Times New Roman" w:hAnsi="Times New Roman" w:cs="Times New Roman"/>
          <w:sz w:val="24"/>
          <w:szCs w:val="24"/>
        </w:rPr>
        <w:t>sesama manusia.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Komunikasi mempunyai fungsi </w:t>
      </w:r>
      <w:r w:rsidR="00091E97">
        <w:rPr>
          <w:rFonts w:ascii="Times New Roman" w:hAnsi="Times New Roman" w:cs="Times New Roman"/>
          <w:sz w:val="24"/>
          <w:szCs w:val="24"/>
        </w:rPr>
        <w:t>hubungan.</w:t>
      </w:r>
      <w:proofErr w:type="gramEnd"/>
      <w:r w:rsidR="00091E97">
        <w:rPr>
          <w:rFonts w:ascii="Times New Roman" w:hAnsi="Times New Roman" w:cs="Times New Roman"/>
          <w:sz w:val="24"/>
          <w:szCs w:val="24"/>
        </w:rPr>
        <w:t xml:space="preserve"> Fungsi isi yang </w:t>
      </w:r>
      <w:r>
        <w:rPr>
          <w:rFonts w:ascii="Times New Roman" w:hAnsi="Times New Roman" w:cs="Times New Roman"/>
          <w:sz w:val="24"/>
          <w:szCs w:val="24"/>
        </w:rPr>
        <w:t>melibatkan pertukaran informasi yang ki</w:t>
      </w:r>
      <w:r w:rsidR="00091E97">
        <w:rPr>
          <w:rFonts w:ascii="Times New Roman" w:hAnsi="Times New Roman" w:cs="Times New Roman"/>
          <w:sz w:val="24"/>
          <w:szCs w:val="24"/>
        </w:rPr>
        <w:t xml:space="preserve">ta perlukan untuk menyelesaikan </w:t>
      </w:r>
      <w:r>
        <w:rPr>
          <w:rFonts w:ascii="Times New Roman" w:hAnsi="Times New Roman" w:cs="Times New Roman"/>
          <w:sz w:val="24"/>
          <w:szCs w:val="24"/>
        </w:rPr>
        <w:t xml:space="preserve">tugas, dan fungsi hubungan yang </w:t>
      </w:r>
      <w:r w:rsidR="00091E97">
        <w:rPr>
          <w:rFonts w:ascii="Times New Roman" w:hAnsi="Times New Roman" w:cs="Times New Roman"/>
          <w:sz w:val="24"/>
          <w:szCs w:val="24"/>
        </w:rPr>
        <w:t xml:space="preserve">melibatkan pertukaran informasi </w:t>
      </w:r>
      <w:r>
        <w:rPr>
          <w:rFonts w:ascii="Times New Roman" w:hAnsi="Times New Roman" w:cs="Times New Roman"/>
          <w:sz w:val="24"/>
          <w:szCs w:val="24"/>
        </w:rPr>
        <w:t>mengenai bagaimana hubungan kita dengan orang lain.</w:t>
      </w:r>
    </w:p>
    <w:p w:rsidR="0061355E" w:rsidRDefault="0061355E" w:rsidP="0061355E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1355E" w:rsidSect="007A0A66">
          <w:footerReference w:type="default" r:id="rId8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D34F88" w:rsidRDefault="00D34F88" w:rsidP="0061355E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lain hal, komunikasi juga dipand</w:t>
      </w:r>
      <w:r w:rsidR="00091E97">
        <w:rPr>
          <w:rFonts w:ascii="Times New Roman" w:hAnsi="Times New Roman" w:cs="Times New Roman"/>
          <w:sz w:val="24"/>
          <w:szCs w:val="24"/>
        </w:rPr>
        <w:t xml:space="preserve">ang sebagai suatu proses, </w:t>
      </w:r>
      <w:proofErr w:type="gramStart"/>
      <w:r w:rsidR="00091E97">
        <w:rPr>
          <w:rFonts w:ascii="Times New Roman" w:hAnsi="Times New Roman" w:cs="Times New Roman"/>
          <w:sz w:val="24"/>
          <w:szCs w:val="24"/>
        </w:rPr>
        <w:t>yakni</w:t>
      </w:r>
      <w:proofErr w:type="gramEnd"/>
      <w:r w:rsidR="00091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proses pemberian dan penerimaan </w:t>
      </w:r>
      <w:r w:rsidR="00091E97">
        <w:rPr>
          <w:rFonts w:ascii="Times New Roman" w:hAnsi="Times New Roman" w:cs="Times New Roman"/>
          <w:sz w:val="24"/>
          <w:szCs w:val="24"/>
        </w:rPr>
        <w:t xml:space="preserve">lambang-lambang yang mengandung </w:t>
      </w:r>
      <w:r>
        <w:rPr>
          <w:rFonts w:ascii="Times New Roman" w:hAnsi="Times New Roman" w:cs="Times New Roman"/>
          <w:sz w:val="24"/>
          <w:szCs w:val="24"/>
        </w:rPr>
        <w:t>makna. Komunikasi merupakan suatu prose</w:t>
      </w:r>
      <w:r w:rsidR="00091E97">
        <w:rPr>
          <w:rFonts w:ascii="Times New Roman" w:hAnsi="Times New Roman" w:cs="Times New Roman"/>
          <w:sz w:val="24"/>
          <w:szCs w:val="24"/>
        </w:rPr>
        <w:t xml:space="preserve">s kegiatan, walaupun seakanakan </w:t>
      </w:r>
      <w:r>
        <w:rPr>
          <w:rFonts w:ascii="Times New Roman" w:hAnsi="Times New Roman" w:cs="Times New Roman"/>
          <w:sz w:val="24"/>
          <w:szCs w:val="24"/>
        </w:rPr>
        <w:t>komunikasi adalah sesuatu yang statis, yang diam, padahal komunikasi</w:t>
      </w:r>
      <w:r w:rsidR="00091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tidaklah seperti itu. </w:t>
      </w:r>
      <w:proofErr w:type="gramStart"/>
      <w:r>
        <w:rPr>
          <w:rFonts w:ascii="Times New Roman" w:hAnsi="Times New Roman" w:cs="Times New Roman"/>
          <w:sz w:val="24"/>
          <w:szCs w:val="24"/>
        </w:rPr>
        <w:t>Segala hal dalam komu</w:t>
      </w:r>
      <w:r w:rsidR="00091E97">
        <w:rPr>
          <w:rFonts w:ascii="Times New Roman" w:hAnsi="Times New Roman" w:cs="Times New Roman"/>
          <w:sz w:val="24"/>
          <w:szCs w:val="24"/>
        </w:rPr>
        <w:t>nikasi selalu berubah.</w:t>
      </w:r>
      <w:proofErr w:type="gramEnd"/>
      <w:r w:rsidR="00091E97">
        <w:rPr>
          <w:rFonts w:ascii="Times New Roman" w:hAnsi="Times New Roman" w:cs="Times New Roman"/>
          <w:sz w:val="24"/>
          <w:szCs w:val="24"/>
        </w:rPr>
        <w:t xml:space="preserve"> Kita dan </w:t>
      </w:r>
      <w:r>
        <w:rPr>
          <w:rFonts w:ascii="Times New Roman" w:hAnsi="Times New Roman" w:cs="Times New Roman"/>
          <w:sz w:val="24"/>
          <w:szCs w:val="24"/>
        </w:rPr>
        <w:t xml:space="preserve">orang yang kita ajak berkomunikasi, begitu </w:t>
      </w:r>
      <w:r w:rsidR="00091E97">
        <w:rPr>
          <w:rFonts w:ascii="Times New Roman" w:hAnsi="Times New Roman" w:cs="Times New Roman"/>
          <w:sz w:val="24"/>
          <w:szCs w:val="24"/>
        </w:rPr>
        <w:t xml:space="preserve">juga lingkungan yang ada selalu </w:t>
      </w:r>
      <w:r>
        <w:rPr>
          <w:rFonts w:ascii="Times New Roman" w:hAnsi="Times New Roman" w:cs="Times New Roman"/>
          <w:sz w:val="24"/>
          <w:szCs w:val="24"/>
        </w:rPr>
        <w:t>berubah, maka proses belajar meng</w:t>
      </w:r>
      <w:r w:rsidR="00091E97">
        <w:rPr>
          <w:rFonts w:ascii="Times New Roman" w:hAnsi="Times New Roman" w:cs="Times New Roman"/>
          <w:sz w:val="24"/>
          <w:szCs w:val="24"/>
        </w:rPr>
        <w:t xml:space="preserve">ajar dilihat dari sudut pandang </w:t>
      </w:r>
      <w:r>
        <w:rPr>
          <w:rFonts w:ascii="Times New Roman" w:hAnsi="Times New Roman" w:cs="Times New Roman"/>
          <w:sz w:val="24"/>
          <w:szCs w:val="24"/>
        </w:rPr>
        <w:t>komunikasi merupakan proses penyampa</w:t>
      </w:r>
      <w:r w:rsidR="00091E97">
        <w:rPr>
          <w:rFonts w:ascii="Times New Roman" w:hAnsi="Times New Roman" w:cs="Times New Roman"/>
          <w:sz w:val="24"/>
          <w:szCs w:val="24"/>
        </w:rPr>
        <w:t xml:space="preserve">ian pesan, gagasan, ide, fakta, </w:t>
      </w:r>
      <w:r>
        <w:rPr>
          <w:rFonts w:ascii="Times New Roman" w:hAnsi="Times New Roman" w:cs="Times New Roman"/>
          <w:sz w:val="24"/>
          <w:szCs w:val="24"/>
        </w:rPr>
        <w:t>makna dan konsep yang sengaja diranca</w:t>
      </w:r>
      <w:r w:rsidR="00091E97">
        <w:rPr>
          <w:rFonts w:ascii="Times New Roman" w:hAnsi="Times New Roman" w:cs="Times New Roman"/>
          <w:sz w:val="24"/>
          <w:szCs w:val="24"/>
        </w:rPr>
        <w:t xml:space="preserve">ng sehingga dapat diterima oleh </w:t>
      </w:r>
      <w:r>
        <w:rPr>
          <w:rFonts w:ascii="Times New Roman" w:hAnsi="Times New Roman" w:cs="Times New Roman"/>
          <w:sz w:val="24"/>
          <w:szCs w:val="24"/>
        </w:rPr>
        <w:t xml:space="preserve">komunikan yaitu siswa. </w:t>
      </w:r>
      <w:proofErr w:type="gramStart"/>
      <w:r>
        <w:rPr>
          <w:rFonts w:ascii="Times New Roman" w:hAnsi="Times New Roman" w:cs="Times New Roman"/>
          <w:sz w:val="24"/>
          <w:szCs w:val="24"/>
        </w:rPr>
        <w:t>Pendidik memi</w:t>
      </w:r>
      <w:r w:rsidR="00091E97">
        <w:rPr>
          <w:rFonts w:ascii="Times New Roman" w:hAnsi="Times New Roman" w:cs="Times New Roman"/>
          <w:sz w:val="24"/>
          <w:szCs w:val="24"/>
        </w:rPr>
        <w:t xml:space="preserve">liki tanggung jawab professional </w:t>
      </w:r>
      <w:r>
        <w:rPr>
          <w:rFonts w:ascii="Times New Roman" w:hAnsi="Times New Roman" w:cs="Times New Roman"/>
          <w:sz w:val="24"/>
          <w:szCs w:val="24"/>
        </w:rPr>
        <w:t>terhadap pembentukan kepribadian siswa de</w:t>
      </w:r>
      <w:r w:rsidR="00091E97">
        <w:rPr>
          <w:rFonts w:ascii="Times New Roman" w:hAnsi="Times New Roman" w:cs="Times New Roman"/>
          <w:sz w:val="24"/>
          <w:szCs w:val="24"/>
        </w:rPr>
        <w:t xml:space="preserve">ngan hasil belajar yang optimal </w:t>
      </w:r>
      <w:r>
        <w:rPr>
          <w:rFonts w:ascii="Times New Roman" w:hAnsi="Times New Roman" w:cs="Times New Roman"/>
          <w:sz w:val="24"/>
          <w:szCs w:val="24"/>
        </w:rPr>
        <w:t>melalui pesan yang disampaikan kepada siswa.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Bersamaan dengan itu siswa dalam keadaan menerima dengan</w:t>
      </w:r>
      <w:r w:rsidR="00091E97">
        <w:rPr>
          <w:rFonts w:ascii="Times New Roman" w:hAnsi="Times New Roman" w:cs="Times New Roman"/>
          <w:sz w:val="24"/>
          <w:szCs w:val="24"/>
        </w:rPr>
        <w:t xml:space="preserve"> aktif dan memproses pesan yang </w:t>
      </w:r>
      <w:r>
        <w:rPr>
          <w:rFonts w:ascii="Times New Roman" w:hAnsi="Times New Roman" w:cs="Times New Roman"/>
          <w:sz w:val="24"/>
          <w:szCs w:val="24"/>
        </w:rPr>
        <w:t>diterimanya agar terjadi internalisasi dalam dirinya.</w:t>
      </w:r>
      <w:proofErr w:type="gramEnd"/>
    </w:p>
    <w:p w:rsidR="00D34F88" w:rsidRDefault="00D34F88" w:rsidP="00091E97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Komunikasi sebagai mekanism</w:t>
      </w:r>
      <w:r w:rsidR="00091E97">
        <w:rPr>
          <w:rFonts w:ascii="Times New Roman" w:hAnsi="Times New Roman" w:cs="Times New Roman"/>
          <w:sz w:val="24"/>
          <w:szCs w:val="24"/>
        </w:rPr>
        <w:t xml:space="preserve">e dalam proses belajar mengajar </w:t>
      </w:r>
      <w:r>
        <w:rPr>
          <w:rFonts w:ascii="Times New Roman" w:hAnsi="Times New Roman" w:cs="Times New Roman"/>
          <w:sz w:val="24"/>
          <w:szCs w:val="24"/>
        </w:rPr>
        <w:t>merupakan suatu fenomena dalam pr</w:t>
      </w:r>
      <w:r w:rsidR="00091E97">
        <w:rPr>
          <w:rFonts w:ascii="Times New Roman" w:hAnsi="Times New Roman" w:cs="Times New Roman"/>
          <w:sz w:val="24"/>
          <w:szCs w:val="24"/>
        </w:rPr>
        <w:t xml:space="preserve">oses identifikasi. Suatu proses </w:t>
      </w:r>
      <w:r>
        <w:rPr>
          <w:rFonts w:ascii="Times New Roman" w:hAnsi="Times New Roman" w:cs="Times New Roman"/>
          <w:sz w:val="24"/>
          <w:szCs w:val="24"/>
        </w:rPr>
        <w:t>psikologis yang terjadi dalam diri ses</w:t>
      </w:r>
      <w:r w:rsidR="00091E97">
        <w:rPr>
          <w:rFonts w:ascii="Times New Roman" w:hAnsi="Times New Roman" w:cs="Times New Roman"/>
          <w:sz w:val="24"/>
          <w:szCs w:val="24"/>
        </w:rPr>
        <w:t xml:space="preserve">eorang karena yang bersangkutan </w:t>
      </w:r>
      <w:r>
        <w:rPr>
          <w:rFonts w:ascii="Times New Roman" w:hAnsi="Times New Roman" w:cs="Times New Roman"/>
          <w:sz w:val="24"/>
          <w:szCs w:val="24"/>
        </w:rPr>
        <w:t xml:space="preserve">secara tidak sadar membayangkan dirinya </w:t>
      </w:r>
      <w:r w:rsidR="00091E97">
        <w:rPr>
          <w:rFonts w:ascii="Times New Roman" w:hAnsi="Times New Roman" w:cs="Times New Roman"/>
          <w:sz w:val="24"/>
          <w:szCs w:val="24"/>
        </w:rPr>
        <w:t xml:space="preserve">seperti orang </w:t>
      </w:r>
      <w:proofErr w:type="gramStart"/>
      <w:r w:rsidR="00091E97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091E97">
        <w:rPr>
          <w:rFonts w:ascii="Times New Roman" w:hAnsi="Times New Roman" w:cs="Times New Roman"/>
          <w:sz w:val="24"/>
          <w:szCs w:val="24"/>
        </w:rPr>
        <w:t xml:space="preserve"> yang menjadi </w:t>
      </w:r>
      <w:r>
        <w:rPr>
          <w:rFonts w:ascii="Times New Roman" w:hAnsi="Times New Roman" w:cs="Times New Roman"/>
          <w:sz w:val="24"/>
          <w:szCs w:val="24"/>
        </w:rPr>
        <w:t>idolanya, kemudian meniru tingkah laku orang yang dikagumi tersebut.</w:t>
      </w:r>
      <w:r w:rsidR="00091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Proses ini terjadi pada diri peserta didik </w:t>
      </w:r>
      <w:r w:rsidR="00091E97">
        <w:rPr>
          <w:rFonts w:ascii="Times New Roman" w:hAnsi="Times New Roman" w:cs="Times New Roman"/>
          <w:sz w:val="24"/>
          <w:szCs w:val="24"/>
        </w:rPr>
        <w:t xml:space="preserve">dan juga pendidik yang mengajar </w:t>
      </w:r>
      <w:r>
        <w:rPr>
          <w:rFonts w:ascii="Times New Roman" w:hAnsi="Times New Roman" w:cs="Times New Roman"/>
          <w:sz w:val="24"/>
          <w:szCs w:val="24"/>
        </w:rPr>
        <w:t>ketika pendidik tersebut menjadi seorang</w:t>
      </w:r>
      <w:r w:rsidR="00091E97">
        <w:rPr>
          <w:rFonts w:ascii="Times New Roman" w:hAnsi="Times New Roman" w:cs="Times New Roman"/>
          <w:sz w:val="24"/>
          <w:szCs w:val="24"/>
        </w:rPr>
        <w:t xml:space="preserve"> peserta didik di sekolah, jika </w:t>
      </w:r>
      <w:r>
        <w:rPr>
          <w:rFonts w:ascii="Times New Roman" w:hAnsi="Times New Roman" w:cs="Times New Roman"/>
          <w:sz w:val="24"/>
          <w:szCs w:val="24"/>
        </w:rPr>
        <w:t>dalam berkomunikasi dengan pendidik b</w:t>
      </w:r>
      <w:r w:rsidR="00091E97">
        <w:rPr>
          <w:rFonts w:ascii="Times New Roman" w:hAnsi="Times New Roman" w:cs="Times New Roman"/>
          <w:sz w:val="24"/>
          <w:szCs w:val="24"/>
        </w:rPr>
        <w:t xml:space="preserve">erusaha menanggapi atau menilai </w:t>
      </w:r>
      <w:r>
        <w:rPr>
          <w:rFonts w:ascii="Times New Roman" w:hAnsi="Times New Roman" w:cs="Times New Roman"/>
          <w:sz w:val="24"/>
          <w:szCs w:val="24"/>
        </w:rPr>
        <w:t>isi pesan, perbuatan, pernyataan, perasaan dan menempatkan diri sebagai</w:t>
      </w:r>
    </w:p>
    <w:p w:rsidR="00D34F88" w:rsidRDefault="00D34F88" w:rsidP="00091E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siswa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dalam suatu kondisi.</w:t>
      </w:r>
    </w:p>
    <w:p w:rsidR="00D34F88" w:rsidRDefault="00AF762E" w:rsidP="00B44F17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297">
        <w:rPr>
          <w:rFonts w:ascii="Times New Roman" w:eastAsia="Times New Roman" w:hAnsi="Times New Roman" w:cs="Times New Roman"/>
          <w:sz w:val="24"/>
          <w:szCs w:val="24"/>
        </w:rPr>
        <w:lastRenderedPageBreak/>
        <w:t>Meliha</w:t>
      </w:r>
      <w:r>
        <w:rPr>
          <w:rFonts w:ascii="Times New Roman" w:eastAsia="Times New Roman" w:hAnsi="Times New Roman" w:cs="Times New Roman"/>
          <w:sz w:val="24"/>
          <w:szCs w:val="24"/>
        </w:rPr>
        <w:t>t makna komunikasi</w:t>
      </w:r>
      <w:r w:rsidRPr="00457297">
        <w:rPr>
          <w:rFonts w:ascii="Times New Roman" w:eastAsia="Times New Roman" w:hAnsi="Times New Roman" w:cs="Times New Roman"/>
          <w:sz w:val="24"/>
          <w:szCs w:val="24"/>
        </w:rPr>
        <w:t xml:space="preserve"> tersebut, sudah jelas bahwa pe</w:t>
      </w:r>
      <w:r>
        <w:rPr>
          <w:rFonts w:ascii="Times New Roman" w:eastAsia="Times New Roman" w:hAnsi="Times New Roman" w:cs="Times New Roman"/>
          <w:sz w:val="24"/>
          <w:szCs w:val="24"/>
        </w:rPr>
        <w:t>ristiwa komunikasi pun juga</w:t>
      </w:r>
      <w:r w:rsidRPr="00457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729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457297">
        <w:rPr>
          <w:rFonts w:ascii="Times New Roman" w:eastAsia="Times New Roman" w:hAnsi="Times New Roman" w:cs="Times New Roman"/>
          <w:sz w:val="24"/>
          <w:szCs w:val="24"/>
        </w:rPr>
        <w:t xml:space="preserve"> terjadi pada setiap lembaga pendidikan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297">
        <w:rPr>
          <w:rFonts w:ascii="Times New Roman" w:eastAsia="Times New Roman" w:hAnsi="Times New Roman" w:cs="Times New Roman"/>
          <w:sz w:val="24"/>
          <w:szCs w:val="24"/>
        </w:rPr>
        <w:t xml:space="preserve">formal dan salah satunya yaitu Sekolah Luar Biasa (SLB). </w:t>
      </w:r>
      <w:proofErr w:type="gramStart"/>
      <w:r w:rsidRPr="00457297">
        <w:rPr>
          <w:rFonts w:ascii="Times New Roman" w:eastAsia="Times New Roman" w:hAnsi="Times New Roman" w:cs="Times New Roman"/>
          <w:sz w:val="24"/>
          <w:szCs w:val="24"/>
        </w:rPr>
        <w:t xml:space="preserve">Komunikasi </w:t>
      </w:r>
      <w:r w:rsidRPr="00A82159">
        <w:rPr>
          <w:rFonts w:ascii="Times New Roman" w:eastAsia="Times New Roman" w:hAnsi="Times New Roman" w:cs="Times New Roman"/>
          <w:sz w:val="24"/>
          <w:szCs w:val="24"/>
        </w:rPr>
        <w:t>komunikan sasaran yang berbeda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159">
        <w:rPr>
          <w:rFonts w:ascii="Times New Roman" w:eastAsia="Times New Roman" w:hAnsi="Times New Roman" w:cs="Times New Roman"/>
          <w:sz w:val="24"/>
          <w:szCs w:val="24"/>
        </w:rPr>
        <w:t>yaitu siswa tuna rungu.</w:t>
      </w:r>
      <w:proofErr w:type="gramEnd"/>
      <w:r w:rsidRPr="00A8215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iswa tuna rungu pada</w:t>
      </w:r>
      <w:r w:rsidR="00B44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159">
        <w:rPr>
          <w:rFonts w:ascii="Times New Roman" w:eastAsia="Times New Roman" w:hAnsi="Times New Roman" w:cs="Times New Roman"/>
          <w:sz w:val="24"/>
          <w:szCs w:val="24"/>
        </w:rPr>
        <w:t>umumnya tentu membutuhkan suatu pengajaran, bukan hanya pen</w:t>
      </w:r>
      <w:r>
        <w:rPr>
          <w:rFonts w:ascii="Times New Roman" w:eastAsia="Times New Roman" w:hAnsi="Times New Roman" w:cs="Times New Roman"/>
          <w:sz w:val="24"/>
          <w:szCs w:val="24"/>
        </w:rPr>
        <w:t>gajaran yang dimulai dari rumah masing</w:t>
      </w:r>
      <w:r w:rsidRPr="00A82159">
        <w:rPr>
          <w:rFonts w:ascii="Times New Roman" w:eastAsia="Times New Roman" w:hAnsi="Times New Roman" w:cs="Times New Roman"/>
          <w:sz w:val="24"/>
          <w:szCs w:val="24"/>
        </w:rPr>
        <w:t xml:space="preserve">-masing </w:t>
      </w:r>
      <w:proofErr w:type="gramStart"/>
      <w:r w:rsidRPr="00A8215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A82159">
        <w:rPr>
          <w:rFonts w:ascii="Times New Roman" w:eastAsia="Times New Roman" w:hAnsi="Times New Roman" w:cs="Times New Roman"/>
          <w:sz w:val="24"/>
          <w:szCs w:val="24"/>
        </w:rPr>
        <w:t xml:space="preserve"> tetapi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juga melalui </w:t>
      </w:r>
      <w:r w:rsidRPr="00A82159">
        <w:rPr>
          <w:rFonts w:ascii="Times New Roman" w:eastAsia="Times New Roman" w:hAnsi="Times New Roman" w:cs="Times New Roman"/>
          <w:sz w:val="24"/>
          <w:szCs w:val="24"/>
        </w:rPr>
        <w:t xml:space="preserve">pengajaran yang dilakukan oleh guru di </w:t>
      </w:r>
      <w:r>
        <w:rPr>
          <w:rFonts w:ascii="Times New Roman" w:eastAsia="Times New Roman" w:hAnsi="Times New Roman" w:cs="Times New Roman"/>
          <w:sz w:val="24"/>
          <w:szCs w:val="24"/>
        </w:rPr>
        <w:t>sekolah.</w:t>
      </w:r>
    </w:p>
    <w:p w:rsidR="00AF762E" w:rsidRPr="00D470B8" w:rsidRDefault="00AF762E" w:rsidP="00B44F17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B8">
        <w:rPr>
          <w:rFonts w:ascii="Times New Roman" w:eastAsia="Times New Roman" w:hAnsi="Times New Roman" w:cs="Times New Roman"/>
          <w:sz w:val="24"/>
          <w:szCs w:val="24"/>
        </w:rPr>
        <w:t xml:space="preserve">Penanganan anak berkebutuhan khusus </w:t>
      </w:r>
      <w:proofErr w:type="gramStart"/>
      <w:r w:rsidRPr="00D470B8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D470B8">
        <w:rPr>
          <w:rFonts w:ascii="Times New Roman" w:eastAsia="Times New Roman" w:hAnsi="Times New Roman" w:cs="Times New Roman"/>
          <w:sz w:val="24"/>
          <w:szCs w:val="24"/>
        </w:rPr>
        <w:t xml:space="preserve"> maksimal jika ada kerjasama antara orang tua dengan guru di sekolah. Anak menjadi tanggung jawab orang tua</w:t>
      </w:r>
    </w:p>
    <w:p w:rsidR="00AF762E" w:rsidRPr="00D470B8" w:rsidRDefault="00AF762E" w:rsidP="00091E9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70B8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gramEnd"/>
      <w:r w:rsidRPr="00D470B8">
        <w:rPr>
          <w:rFonts w:ascii="Times New Roman" w:eastAsia="Times New Roman" w:hAnsi="Times New Roman" w:cs="Times New Roman"/>
          <w:sz w:val="24"/>
          <w:szCs w:val="24"/>
        </w:rPr>
        <w:t xml:space="preserve"> dirumah, dan disekolah anak akan menjadi tanggung jawab dan berada dalam </w:t>
      </w:r>
    </w:p>
    <w:p w:rsidR="00AF762E" w:rsidRDefault="00AF762E" w:rsidP="00091E9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70B8">
        <w:rPr>
          <w:rFonts w:ascii="Times New Roman" w:eastAsia="Times New Roman" w:hAnsi="Times New Roman" w:cs="Times New Roman"/>
          <w:sz w:val="24"/>
          <w:szCs w:val="24"/>
        </w:rPr>
        <w:t>pengawasan</w:t>
      </w:r>
      <w:proofErr w:type="gramEnd"/>
      <w:r w:rsidRPr="00D470B8">
        <w:rPr>
          <w:rFonts w:ascii="Times New Roman" w:eastAsia="Times New Roman" w:hAnsi="Times New Roman" w:cs="Times New Roman"/>
          <w:sz w:val="24"/>
          <w:szCs w:val="24"/>
        </w:rPr>
        <w:t xml:space="preserve"> guru. </w:t>
      </w:r>
      <w:proofErr w:type="gramStart"/>
      <w:r w:rsidRPr="00D470B8">
        <w:rPr>
          <w:rFonts w:ascii="Times New Roman" w:eastAsia="Times New Roman" w:hAnsi="Times New Roman" w:cs="Times New Roman"/>
          <w:sz w:val="24"/>
          <w:szCs w:val="24"/>
        </w:rPr>
        <w:t>Guru yang menangani anak berkebutuhan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0B8">
        <w:rPr>
          <w:rFonts w:ascii="Times New Roman" w:eastAsia="Times New Roman" w:hAnsi="Times New Roman" w:cs="Times New Roman"/>
          <w:sz w:val="24"/>
          <w:szCs w:val="24"/>
        </w:rPr>
        <w:t>khusus harus memiliki kualifikasi pendidikan dalam bidang luar biasa.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470B8">
        <w:rPr>
          <w:rFonts w:ascii="Times New Roman" w:eastAsia="Times New Roman" w:hAnsi="Times New Roman" w:cs="Times New Roman"/>
          <w:sz w:val="24"/>
          <w:szCs w:val="24"/>
        </w:rPr>
        <w:t>Dibalik keberhasilan mereka ada sosok yang memberikan semangat yang besar yang tidak ada lelahnya.</w:t>
      </w:r>
      <w:proofErr w:type="gramEnd"/>
      <w:r w:rsidRPr="00D47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470B8">
        <w:rPr>
          <w:rFonts w:ascii="Times New Roman" w:eastAsia="Times New Roman" w:hAnsi="Times New Roman" w:cs="Times New Roman"/>
          <w:sz w:val="24"/>
          <w:szCs w:val="24"/>
        </w:rPr>
        <w:t>Sosok yang dianggap mereka sebagai faktor utamanya keberhasilan mereka diantaranya kedua orang tua juga guru yang memberikan ilmu dalam kehidupan mereka.</w:t>
      </w:r>
      <w:proofErr w:type="gramEnd"/>
      <w:r w:rsidRPr="00D470B8">
        <w:rPr>
          <w:rFonts w:ascii="Times New Roman" w:eastAsia="Times New Roman" w:hAnsi="Times New Roman" w:cs="Times New Roman"/>
          <w:sz w:val="24"/>
          <w:szCs w:val="24"/>
        </w:rPr>
        <w:t xml:space="preserve"> Mereka sangat berterima kasih kepada guru yang sudah menjadikan mereka kuat dalam menghadapi kerasnya persaingan hidup</w:t>
      </w:r>
    </w:p>
    <w:p w:rsidR="00AF762E" w:rsidRDefault="00AF762E" w:rsidP="00091E97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69D">
        <w:rPr>
          <w:rFonts w:ascii="Times New Roman" w:eastAsia="Times New Roman" w:hAnsi="Times New Roman" w:cs="Times New Roman"/>
          <w:sz w:val="24"/>
          <w:szCs w:val="24"/>
        </w:rPr>
        <w:t xml:space="preserve">Dalam proses komunikasi instruksional tentunya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FD169D">
        <w:rPr>
          <w:rFonts w:ascii="Times New Roman" w:eastAsia="Times New Roman" w:hAnsi="Times New Roman" w:cs="Times New Roman"/>
          <w:sz w:val="24"/>
          <w:szCs w:val="24"/>
        </w:rPr>
        <w:t>guru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Sekolah Luar Biasa</w:t>
      </w:r>
      <w:r w:rsidRPr="00FD1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FD169D">
        <w:rPr>
          <w:rFonts w:ascii="Times New Roman" w:eastAsia="Times New Roman" w:hAnsi="Times New Roman" w:cs="Times New Roman"/>
          <w:sz w:val="24"/>
          <w:szCs w:val="24"/>
        </w:rPr>
        <w:t>SLB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khususnya para guru di SLB -</w:t>
      </w:r>
      <w:r w:rsidRPr="00FD169D">
        <w:rPr>
          <w:rFonts w:ascii="Times New Roman" w:eastAsia="Times New Roman" w:hAnsi="Times New Roman" w:cs="Times New Roman"/>
          <w:sz w:val="24"/>
          <w:szCs w:val="24"/>
        </w:rPr>
        <w:t xml:space="preserve"> B Negeri Cicendo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Kota </w:t>
      </w:r>
      <w:r w:rsidRPr="00FD169D">
        <w:rPr>
          <w:rFonts w:ascii="Times New Roman" w:eastAsia="Times New Roman" w:hAnsi="Times New Roman" w:cs="Times New Roman"/>
          <w:sz w:val="24"/>
          <w:szCs w:val="24"/>
        </w:rPr>
        <w:t>Bandung memiliki cara-cara tersendiri agar instruksi yang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69D">
        <w:rPr>
          <w:rFonts w:ascii="Times New Roman" w:eastAsia="Times New Roman" w:hAnsi="Times New Roman" w:cs="Times New Roman"/>
          <w:sz w:val="24"/>
          <w:szCs w:val="24"/>
        </w:rPr>
        <w:t xml:space="preserve">disampaikan dapat diterapkan oleh siswanya sehingga tujuan dari komunikasi instruksional itu dapat terwujud. </w:t>
      </w:r>
      <w:proofErr w:type="gramStart"/>
      <w:r w:rsidRPr="00FD169D">
        <w:rPr>
          <w:rFonts w:ascii="Times New Roman" w:eastAsia="Times New Roman" w:hAnsi="Times New Roman" w:cs="Times New Roman"/>
          <w:sz w:val="24"/>
          <w:szCs w:val="24"/>
        </w:rPr>
        <w:t>Akan tetapi, siswa di SLB B Negeri Cicendo Bandung dapat dipastikan memiliki latar belakang yang sangat heterogen atau berbeda.</w:t>
      </w:r>
      <w:proofErr w:type="gramEnd"/>
      <w:r w:rsidRPr="00FD169D">
        <w:rPr>
          <w:rFonts w:ascii="Times New Roman" w:eastAsia="Times New Roman" w:hAnsi="Times New Roman" w:cs="Times New Roman"/>
          <w:sz w:val="24"/>
          <w:szCs w:val="24"/>
        </w:rPr>
        <w:t xml:space="preserve"> Hal tersebut merukapakan </w:t>
      </w:r>
      <w:r w:rsidRPr="00FD169D">
        <w:rPr>
          <w:rFonts w:ascii="Times New Roman" w:eastAsia="Times New Roman" w:hAnsi="Times New Roman" w:cs="Times New Roman"/>
          <w:sz w:val="24"/>
          <w:szCs w:val="24"/>
        </w:rPr>
        <w:lastRenderedPageBreak/>
        <w:t>sebuah tantangan bagi guru yang mengajar di SLB B Negeri Cicendo Bandung karena setiap siswanya memiliki 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rbedaan misalnya berbeda sifat, </w:t>
      </w:r>
      <w:r w:rsidRPr="00FD169D">
        <w:rPr>
          <w:rFonts w:ascii="Times New Roman" w:eastAsia="Times New Roman" w:hAnsi="Times New Roman" w:cs="Times New Roman"/>
          <w:sz w:val="24"/>
          <w:szCs w:val="24"/>
        </w:rPr>
        <w:t xml:space="preserve">karakter, motivasi dan </w:t>
      </w:r>
      <w:proofErr w:type="gramStart"/>
      <w:r w:rsidRPr="00FD169D"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gramEnd"/>
      <w:r w:rsidRPr="00FD169D">
        <w:rPr>
          <w:rFonts w:ascii="Times New Roman" w:eastAsia="Times New Roman" w:hAnsi="Times New Roman" w:cs="Times New Roman"/>
          <w:sz w:val="24"/>
          <w:szCs w:val="24"/>
        </w:rPr>
        <w:t xml:space="preserve"> lain. Disinilah guru ditantang untuk cerdas memilih cara apa yang digunakan agar proses belajar mengajar yang </w:t>
      </w:r>
      <w:proofErr w:type="gramStart"/>
      <w:r w:rsidRPr="00FD169D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FD169D">
        <w:rPr>
          <w:rFonts w:ascii="Arial" w:eastAsia="Times New Roman" w:hAnsi="Arial" w:cs="Arial"/>
          <w:sz w:val="24"/>
          <w:szCs w:val="24"/>
        </w:rPr>
        <w:t xml:space="preserve"> </w:t>
      </w:r>
      <w:r w:rsidRPr="00FD169D">
        <w:rPr>
          <w:rFonts w:ascii="Times New Roman" w:eastAsia="Times New Roman" w:hAnsi="Times New Roman" w:cs="Times New Roman"/>
          <w:sz w:val="24"/>
          <w:szCs w:val="24"/>
        </w:rPr>
        <w:t>dalamnya</w:t>
      </w:r>
      <w:proofErr w:type="gramEnd"/>
      <w:r w:rsidRPr="00FD169D">
        <w:rPr>
          <w:rFonts w:ascii="Times New Roman" w:eastAsia="Times New Roman" w:hAnsi="Times New Roman" w:cs="Times New Roman"/>
          <w:sz w:val="24"/>
          <w:szCs w:val="24"/>
        </w:rPr>
        <w:t xml:space="preserve"> terdapat komunikasi instruksional itu dapat berjalan dengan baik dan dapat m</w:t>
      </w:r>
      <w:r>
        <w:rPr>
          <w:rFonts w:ascii="Times New Roman" w:eastAsia="Times New Roman" w:hAnsi="Times New Roman" w:cs="Times New Roman"/>
          <w:sz w:val="24"/>
          <w:szCs w:val="24"/>
        </w:rPr>
        <w:t>emperoleh hasil yang diinginkan, serta komunikasi antarpribadi antara guru dan murid tidak lepas pula dengan komunikasi verbal dan no-verbal.</w:t>
      </w:r>
    </w:p>
    <w:p w:rsidR="00AF762E" w:rsidRDefault="00AF762E" w:rsidP="002651A6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651">
        <w:rPr>
          <w:rFonts w:ascii="Times New Roman" w:eastAsia="Times New Roman" w:hAnsi="Times New Roman" w:cs="Times New Roman"/>
          <w:sz w:val="24"/>
          <w:szCs w:val="24"/>
        </w:rPr>
        <w:t xml:space="preserve">Anak berkebutuhan khusus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seperti siswa tunarungu </w:t>
      </w:r>
      <w:r w:rsidRPr="00E53651">
        <w:rPr>
          <w:rFonts w:ascii="Times New Roman" w:eastAsia="Times New Roman" w:hAnsi="Times New Roman" w:cs="Times New Roman"/>
          <w:sz w:val="24"/>
          <w:szCs w:val="24"/>
        </w:rPr>
        <w:t xml:space="preserve">cenderung memiliki sifat yang sensitif, mereka </w:t>
      </w:r>
      <w:proofErr w:type="gramStart"/>
      <w:r w:rsidRPr="00E5365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E53651">
        <w:rPr>
          <w:rFonts w:ascii="Times New Roman" w:eastAsia="Times New Roman" w:hAnsi="Times New Roman" w:cs="Times New Roman"/>
          <w:sz w:val="24"/>
          <w:szCs w:val="24"/>
        </w:rPr>
        <w:t xml:space="preserve"> tertutup pada orang-orang yang tidak dapat membuatnya nyaman. </w:t>
      </w:r>
      <w:proofErr w:type="gramStart"/>
      <w:r w:rsidRPr="00E53651">
        <w:rPr>
          <w:rFonts w:ascii="Times New Roman" w:eastAsia="Times New Roman" w:hAnsi="Times New Roman" w:cs="Times New Roman"/>
          <w:sz w:val="24"/>
          <w:szCs w:val="24"/>
        </w:rPr>
        <w:t>Anak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651">
        <w:rPr>
          <w:rFonts w:ascii="Times New Roman" w:eastAsia="Times New Roman" w:hAnsi="Times New Roman" w:cs="Times New Roman"/>
          <w:sz w:val="24"/>
          <w:szCs w:val="24"/>
        </w:rPr>
        <w:t>berkebutuhan khusus juga harus mendapatkan perlindungan dan kasih sayang yang besar dari orangorang disekitarnya.</w:t>
      </w:r>
      <w:proofErr w:type="gramEnd"/>
      <w:r w:rsidRPr="00E53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3651">
        <w:rPr>
          <w:rFonts w:ascii="Times New Roman" w:eastAsia="Times New Roman" w:hAnsi="Times New Roman" w:cs="Times New Roman"/>
          <w:sz w:val="24"/>
          <w:szCs w:val="24"/>
        </w:rPr>
        <w:t xml:space="preserve">Guru yang mengajar anak berkebutuhan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khusus </w:t>
      </w:r>
      <w:r w:rsidRPr="00E53651">
        <w:rPr>
          <w:rFonts w:ascii="Times New Roman" w:eastAsia="Times New Roman" w:hAnsi="Times New Roman" w:cs="Times New Roman"/>
          <w:sz w:val="24"/>
          <w:szCs w:val="24"/>
        </w:rPr>
        <w:t>harus dapat menciptakan suasana yang kondusif, agar anak berkebutuhan dapat merasakan rasa nyaman dan terlindungi.</w:t>
      </w:r>
      <w:proofErr w:type="gramEnd"/>
    </w:p>
    <w:p w:rsidR="00AF762E" w:rsidRPr="00E53651" w:rsidRDefault="00AF762E" w:rsidP="00091E97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3651">
        <w:rPr>
          <w:rFonts w:ascii="Times New Roman" w:eastAsia="Times New Roman" w:hAnsi="Times New Roman" w:cs="Times New Roman"/>
          <w:sz w:val="24"/>
          <w:szCs w:val="24"/>
        </w:rPr>
        <w:t>Pendidikan pada anak dengan kebutuhan khusus sangatlah penting, karena mereka memiliki kekurangan yang dapat menghambat kehidupan anak berkebutuhan khusus.</w:t>
      </w:r>
      <w:proofErr w:type="gramEnd"/>
      <w:r w:rsidRPr="00E53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3651">
        <w:rPr>
          <w:rFonts w:ascii="Times New Roman" w:eastAsia="Times New Roman" w:hAnsi="Times New Roman" w:cs="Times New Roman"/>
          <w:sz w:val="24"/>
          <w:szCs w:val="24"/>
        </w:rPr>
        <w:t xml:space="preserve">Pendidikan yang diajarkan dapat </w:t>
      </w:r>
      <w:r>
        <w:rPr>
          <w:rFonts w:ascii="Times New Roman" w:eastAsia="Times New Roman" w:hAnsi="Times New Roman" w:cs="Times New Roman"/>
          <w:sz w:val="24"/>
          <w:szCs w:val="24"/>
        </w:rPr>
        <w:t>berupa hal</w:t>
      </w:r>
      <w:r w:rsidRPr="00E53651">
        <w:rPr>
          <w:rFonts w:ascii="Times New Roman" w:eastAsia="Times New Roman" w:hAnsi="Times New Roman" w:cs="Times New Roman"/>
          <w:sz w:val="24"/>
          <w:szCs w:val="24"/>
        </w:rPr>
        <w:t>-hal dasar pada kehidupan s</w:t>
      </w:r>
      <w:r>
        <w:rPr>
          <w:rFonts w:ascii="Times New Roman" w:eastAsia="Times New Roman" w:hAnsi="Times New Roman" w:cs="Times New Roman"/>
          <w:sz w:val="24"/>
          <w:szCs w:val="24"/>
        </w:rPr>
        <w:t>ehari</w:t>
      </w:r>
      <w:r w:rsidRPr="00E53651">
        <w:rPr>
          <w:rFonts w:ascii="Times New Roman" w:eastAsia="Times New Roman" w:hAnsi="Times New Roman" w:cs="Times New Roman"/>
          <w:sz w:val="24"/>
          <w:szCs w:val="24"/>
        </w:rPr>
        <w:t>-hari sampai keterampilan.</w:t>
      </w:r>
      <w:proofErr w:type="gramEnd"/>
      <w:r w:rsidRPr="00E53651">
        <w:rPr>
          <w:rFonts w:ascii="Times New Roman" w:eastAsia="Times New Roman" w:hAnsi="Times New Roman" w:cs="Times New Roman"/>
          <w:sz w:val="24"/>
          <w:szCs w:val="24"/>
        </w:rPr>
        <w:t xml:space="preserve"> Pendidikan </w:t>
      </w:r>
      <w:proofErr w:type="gramStart"/>
      <w:r w:rsidRPr="00E5365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E53651">
        <w:rPr>
          <w:rFonts w:ascii="Times New Roman" w:eastAsia="Times New Roman" w:hAnsi="Times New Roman" w:cs="Times New Roman"/>
          <w:sz w:val="24"/>
          <w:szCs w:val="24"/>
        </w:rPr>
        <w:t xml:space="preserve"> berjalan maksimal jika di dukung dengan guru yang memiliki kapasitas dan kabilitas yang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651">
        <w:rPr>
          <w:rFonts w:ascii="Times New Roman" w:eastAsia="Times New Roman" w:hAnsi="Times New Roman" w:cs="Times New Roman"/>
          <w:sz w:val="24"/>
          <w:szCs w:val="24"/>
        </w:rPr>
        <w:t xml:space="preserve">baik. Guru </w:t>
      </w:r>
    </w:p>
    <w:p w:rsidR="00AF762E" w:rsidRPr="00E53651" w:rsidRDefault="00AF762E" w:rsidP="00091E9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365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gramEnd"/>
      <w:r w:rsidRPr="00E53651">
        <w:rPr>
          <w:rFonts w:ascii="Times New Roman" w:eastAsia="Times New Roman" w:hAnsi="Times New Roman" w:cs="Times New Roman"/>
          <w:sz w:val="24"/>
          <w:szCs w:val="24"/>
        </w:rPr>
        <w:t xml:space="preserve"> komunikator di dalam prose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53651">
        <w:rPr>
          <w:rFonts w:ascii="Times New Roman" w:eastAsia="Times New Roman" w:hAnsi="Times New Roman" w:cs="Times New Roman"/>
          <w:sz w:val="24"/>
          <w:szCs w:val="24"/>
        </w:rPr>
        <w:t xml:space="preserve"> belajar mengajar dapat menyampaikan pelajaran dengan berbagai pendekatan agar murid mampu menyerap pelajaran.</w:t>
      </w:r>
    </w:p>
    <w:p w:rsidR="00AF762E" w:rsidRDefault="00AF762E" w:rsidP="00091E97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Melihat dari latar belakang tersebut maka peneliti tertarik untuk membahas mengenai guru dan siswa tunarungu tentang cara penyampaian ilmunya dan cara berkomunikasinya seperti apa, dengan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judul :</w:t>
      </w:r>
      <w:proofErr w:type="gramEnd"/>
    </w:p>
    <w:p w:rsidR="00F522D8" w:rsidRDefault="00AF762E" w:rsidP="00091E9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“KOMUNIKASI PENDIDIKAN PADA SISWA TUNARUNGU DI SLB-B NEGERI CICENDO KOTA BANDUNG”</w:t>
      </w:r>
    </w:p>
    <w:p w:rsidR="002651A6" w:rsidRDefault="002651A6" w:rsidP="00091E9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2D8" w:rsidRPr="00457297" w:rsidRDefault="00F522D8" w:rsidP="00F522D8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297">
        <w:rPr>
          <w:rFonts w:ascii="Times New Roman" w:eastAsia="Times New Roman" w:hAnsi="Times New Roman" w:cs="Times New Roman"/>
          <w:b/>
          <w:sz w:val="28"/>
          <w:szCs w:val="28"/>
        </w:rPr>
        <w:t>1.2. Fokus dan Pertanyaan Penelitian</w:t>
      </w:r>
    </w:p>
    <w:p w:rsidR="00F522D8" w:rsidRPr="00457297" w:rsidRDefault="00F522D8" w:rsidP="00F522D8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297">
        <w:rPr>
          <w:rFonts w:ascii="Times New Roman" w:eastAsia="Times New Roman" w:hAnsi="Times New Roman" w:cs="Times New Roman"/>
          <w:b/>
          <w:sz w:val="28"/>
          <w:szCs w:val="28"/>
        </w:rPr>
        <w:t>1.2.1. Fokus Penelitian</w:t>
      </w:r>
    </w:p>
    <w:p w:rsidR="002651A6" w:rsidRDefault="00F522D8" w:rsidP="00F522D8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Berdasarkan dari yang sudah peneliti paparkan pada konteks penelitian diatas, maka penelitian yang dilakukan oleh peneliti berfokus pada “Komunikasi Pendidikan Pada Siswa Tunarungu Di SLB-B Negeri Cicendo Kota Bandung”</w:t>
      </w:r>
    </w:p>
    <w:p w:rsidR="00F522D8" w:rsidRPr="00457297" w:rsidRDefault="00F522D8" w:rsidP="00F522D8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297">
        <w:rPr>
          <w:rFonts w:ascii="Times New Roman" w:eastAsia="Times New Roman" w:hAnsi="Times New Roman" w:cs="Times New Roman"/>
          <w:b/>
          <w:sz w:val="28"/>
          <w:szCs w:val="28"/>
        </w:rPr>
        <w:t>1.2.2. Pertanyaan Penelitian</w:t>
      </w:r>
    </w:p>
    <w:p w:rsidR="00F522D8" w:rsidRDefault="00F522D8" w:rsidP="00F522D8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Penelitian ini sesuai dengan penjelasan mengenai fokus penelitian diatas maka peneliti dapat mengidentifikasi pertanyaan penelitian sebagai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berikut :</w:t>
      </w:r>
      <w:proofErr w:type="gramEnd"/>
    </w:p>
    <w:p w:rsidR="00F522D8" w:rsidRPr="00817549" w:rsidRDefault="00F522D8" w:rsidP="00817549">
      <w:pPr>
        <w:pStyle w:val="ListParagraph"/>
        <w:numPr>
          <w:ilvl w:val="0"/>
          <w:numId w:val="5"/>
        </w:numPr>
        <w:tabs>
          <w:tab w:val="left" w:pos="284"/>
        </w:tabs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49">
        <w:rPr>
          <w:rFonts w:ascii="Times New Roman" w:eastAsia="Times New Roman" w:hAnsi="Times New Roman" w:cs="Times New Roman"/>
          <w:sz w:val="24"/>
          <w:szCs w:val="24"/>
        </w:rPr>
        <w:t xml:space="preserve">Bagaimana </w:t>
      </w:r>
      <w:proofErr w:type="gramStart"/>
      <w:r w:rsidRPr="00817549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="00755095" w:rsidRPr="00817549">
        <w:rPr>
          <w:rFonts w:ascii="Times New Roman" w:eastAsia="Times New Roman" w:hAnsi="Times New Roman" w:cs="Times New Roman"/>
          <w:sz w:val="24"/>
          <w:szCs w:val="24"/>
        </w:rPr>
        <w:t xml:space="preserve"> informatif menyampaikan</w:t>
      </w:r>
      <w:r w:rsidR="00E850BB" w:rsidRPr="00817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549">
        <w:rPr>
          <w:rFonts w:ascii="Times New Roman" w:eastAsia="Times New Roman" w:hAnsi="Times New Roman" w:cs="Times New Roman"/>
          <w:sz w:val="24"/>
          <w:szCs w:val="24"/>
        </w:rPr>
        <w:t>ilmu oleh guru</w:t>
      </w:r>
      <w:r w:rsidR="00E850BB" w:rsidRPr="00817549">
        <w:rPr>
          <w:rFonts w:ascii="Times New Roman" w:eastAsia="Times New Roman" w:hAnsi="Times New Roman" w:cs="Times New Roman"/>
          <w:sz w:val="24"/>
          <w:szCs w:val="24"/>
        </w:rPr>
        <w:t xml:space="preserve"> kepada murid penyandang </w:t>
      </w:r>
      <w:r w:rsidRPr="00817549">
        <w:rPr>
          <w:rFonts w:ascii="Times New Roman" w:eastAsia="Times New Roman" w:hAnsi="Times New Roman" w:cs="Times New Roman"/>
          <w:sz w:val="24"/>
          <w:szCs w:val="24"/>
        </w:rPr>
        <w:t>tunarungu di SLB-B Negeri Cicendo Kota Bandung.</w:t>
      </w:r>
    </w:p>
    <w:p w:rsidR="00F522D8" w:rsidRPr="00817549" w:rsidRDefault="00B17E70" w:rsidP="00817549">
      <w:pPr>
        <w:pStyle w:val="ListParagraph"/>
        <w:numPr>
          <w:ilvl w:val="0"/>
          <w:numId w:val="5"/>
        </w:numPr>
        <w:tabs>
          <w:tab w:val="left" w:pos="284"/>
        </w:tabs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49">
        <w:rPr>
          <w:rFonts w:ascii="Times New Roman" w:eastAsia="Times New Roman" w:hAnsi="Times New Roman" w:cs="Times New Roman"/>
          <w:sz w:val="24"/>
          <w:szCs w:val="24"/>
        </w:rPr>
        <w:t xml:space="preserve">Bagaimana </w:t>
      </w:r>
      <w:r w:rsidR="00755095" w:rsidRPr="00817549">
        <w:rPr>
          <w:rFonts w:ascii="Times New Roman" w:eastAsia="Times New Roman" w:hAnsi="Times New Roman" w:cs="Times New Roman"/>
          <w:sz w:val="24"/>
          <w:szCs w:val="24"/>
        </w:rPr>
        <w:t xml:space="preserve">edukatif </w:t>
      </w:r>
      <w:r w:rsidRPr="00817549">
        <w:rPr>
          <w:rFonts w:ascii="Times New Roman" w:eastAsia="Times New Roman" w:hAnsi="Times New Roman" w:cs="Times New Roman"/>
          <w:sz w:val="24"/>
          <w:szCs w:val="24"/>
        </w:rPr>
        <w:t>pola komunikas</w:t>
      </w:r>
      <w:r w:rsidR="00755095" w:rsidRPr="00817549">
        <w:rPr>
          <w:rFonts w:ascii="Times New Roman" w:eastAsia="Times New Roman" w:hAnsi="Times New Roman" w:cs="Times New Roman"/>
          <w:sz w:val="24"/>
          <w:szCs w:val="24"/>
        </w:rPr>
        <w:t>i yang terjadi kepada</w:t>
      </w:r>
      <w:r w:rsidRPr="00817549">
        <w:rPr>
          <w:rFonts w:ascii="Times New Roman" w:eastAsia="Times New Roman" w:hAnsi="Times New Roman" w:cs="Times New Roman"/>
          <w:sz w:val="24"/>
          <w:szCs w:val="24"/>
        </w:rPr>
        <w:t xml:space="preserve"> murid penyandang tunarungu oleh guru</w:t>
      </w:r>
      <w:r w:rsidR="00F522D8" w:rsidRPr="00817549">
        <w:rPr>
          <w:rFonts w:ascii="Times New Roman" w:eastAsia="Times New Roman" w:hAnsi="Times New Roman" w:cs="Times New Roman"/>
          <w:sz w:val="24"/>
          <w:szCs w:val="24"/>
        </w:rPr>
        <w:t xml:space="preserve"> di SLB-B Negeri Cicendo Kota Bandung.</w:t>
      </w:r>
    </w:p>
    <w:p w:rsidR="00F522D8" w:rsidRPr="00817549" w:rsidRDefault="00755095" w:rsidP="00817549">
      <w:pPr>
        <w:pStyle w:val="ListParagraph"/>
        <w:numPr>
          <w:ilvl w:val="0"/>
          <w:numId w:val="5"/>
        </w:numPr>
        <w:tabs>
          <w:tab w:val="left" w:pos="284"/>
        </w:tabs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49">
        <w:rPr>
          <w:rFonts w:ascii="Times New Roman" w:eastAsia="Times New Roman" w:hAnsi="Times New Roman" w:cs="Times New Roman"/>
          <w:sz w:val="24"/>
          <w:szCs w:val="24"/>
        </w:rPr>
        <w:t xml:space="preserve">Bagaimana </w:t>
      </w:r>
      <w:proofErr w:type="gramStart"/>
      <w:r w:rsidRPr="00817549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Pr="00817549">
        <w:rPr>
          <w:rFonts w:ascii="Times New Roman" w:eastAsia="Times New Roman" w:hAnsi="Times New Roman" w:cs="Times New Roman"/>
          <w:sz w:val="24"/>
          <w:szCs w:val="24"/>
        </w:rPr>
        <w:t xml:space="preserve"> persuasif</w:t>
      </w:r>
      <w:r w:rsidR="00B17E70" w:rsidRPr="00817549">
        <w:rPr>
          <w:rFonts w:ascii="Times New Roman" w:eastAsia="Times New Roman" w:hAnsi="Times New Roman" w:cs="Times New Roman"/>
          <w:sz w:val="24"/>
          <w:szCs w:val="24"/>
        </w:rPr>
        <w:t xml:space="preserve"> materi oleh guru kepada </w:t>
      </w:r>
      <w:r w:rsidR="00F522D8" w:rsidRPr="00817549">
        <w:rPr>
          <w:rFonts w:ascii="Times New Roman" w:eastAsia="Times New Roman" w:hAnsi="Times New Roman" w:cs="Times New Roman"/>
          <w:sz w:val="24"/>
          <w:szCs w:val="24"/>
        </w:rPr>
        <w:t>murid penyandang tunarungu di SLB-B Negeri Cicendo Kota Bandung.</w:t>
      </w:r>
    </w:p>
    <w:p w:rsidR="00F522D8" w:rsidRDefault="00755095" w:rsidP="000D76F9">
      <w:pPr>
        <w:pStyle w:val="ListParagraph"/>
        <w:numPr>
          <w:ilvl w:val="0"/>
          <w:numId w:val="5"/>
        </w:numPr>
        <w:tabs>
          <w:tab w:val="left" w:pos="284"/>
        </w:tabs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49">
        <w:rPr>
          <w:rFonts w:ascii="Times New Roman" w:eastAsia="Times New Roman" w:hAnsi="Times New Roman" w:cs="Times New Roman"/>
          <w:sz w:val="24"/>
          <w:szCs w:val="24"/>
        </w:rPr>
        <w:t xml:space="preserve">Bagaimana </w:t>
      </w:r>
      <w:proofErr w:type="gramStart"/>
      <w:r w:rsidRPr="00817549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Pr="00817549">
        <w:rPr>
          <w:rFonts w:ascii="Times New Roman" w:eastAsia="Times New Roman" w:hAnsi="Times New Roman" w:cs="Times New Roman"/>
          <w:sz w:val="24"/>
          <w:szCs w:val="24"/>
        </w:rPr>
        <w:t xml:space="preserve"> guru mengelola rekreatif</w:t>
      </w:r>
      <w:r w:rsidR="00E850BB" w:rsidRPr="00817549">
        <w:rPr>
          <w:rFonts w:ascii="Times New Roman" w:eastAsia="Times New Roman" w:hAnsi="Times New Roman" w:cs="Times New Roman"/>
          <w:sz w:val="24"/>
          <w:szCs w:val="24"/>
        </w:rPr>
        <w:t xml:space="preserve"> agar siswa</w:t>
      </w:r>
      <w:r w:rsidR="00F522D8" w:rsidRPr="00817549">
        <w:rPr>
          <w:rFonts w:ascii="Times New Roman" w:eastAsia="Times New Roman" w:hAnsi="Times New Roman" w:cs="Times New Roman"/>
          <w:sz w:val="24"/>
          <w:szCs w:val="24"/>
        </w:rPr>
        <w:t xml:space="preserve"> tunarungu</w:t>
      </w:r>
      <w:r w:rsidR="00B03740" w:rsidRPr="00817549">
        <w:rPr>
          <w:rFonts w:ascii="Times New Roman" w:eastAsia="Times New Roman" w:hAnsi="Times New Roman" w:cs="Times New Roman"/>
          <w:sz w:val="24"/>
          <w:szCs w:val="24"/>
        </w:rPr>
        <w:t xml:space="preserve"> menjadi semangat belajar dan sekolah</w:t>
      </w:r>
      <w:r w:rsidR="00F522D8" w:rsidRPr="00817549">
        <w:rPr>
          <w:rFonts w:ascii="Times New Roman" w:eastAsia="Times New Roman" w:hAnsi="Times New Roman" w:cs="Times New Roman"/>
          <w:sz w:val="24"/>
          <w:szCs w:val="24"/>
        </w:rPr>
        <w:t xml:space="preserve"> di SLB-B Negeri Cicendo Ko</w:t>
      </w:r>
      <w:r w:rsidR="00E850BB" w:rsidRPr="00817549">
        <w:rPr>
          <w:rFonts w:ascii="Times New Roman" w:eastAsia="Times New Roman" w:hAnsi="Times New Roman" w:cs="Times New Roman"/>
          <w:sz w:val="24"/>
          <w:szCs w:val="24"/>
        </w:rPr>
        <w:t>ta Bandung</w:t>
      </w:r>
      <w:r w:rsidR="00B03740" w:rsidRPr="008175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50BB" w:rsidRPr="00817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7549" w:rsidRPr="00817549" w:rsidRDefault="00817549" w:rsidP="00817549">
      <w:pPr>
        <w:pStyle w:val="ListParagraph"/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2D8" w:rsidRPr="00457297" w:rsidRDefault="00F522D8" w:rsidP="00F522D8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2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1.3. Tujuan dan Kegunaan Penelitian</w:t>
      </w:r>
    </w:p>
    <w:p w:rsidR="00F522D8" w:rsidRPr="00457297" w:rsidRDefault="00F522D8" w:rsidP="00F522D8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297">
        <w:rPr>
          <w:rFonts w:ascii="Times New Roman" w:eastAsia="Times New Roman" w:hAnsi="Times New Roman" w:cs="Times New Roman"/>
          <w:b/>
          <w:sz w:val="28"/>
          <w:szCs w:val="28"/>
        </w:rPr>
        <w:t>1.3.1. Tujuan Penelitian</w:t>
      </w:r>
    </w:p>
    <w:p w:rsidR="00F522D8" w:rsidRDefault="00F522D8" w:rsidP="00F522D8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Guna menjawab penelitian di atas, maka tujuan dari penelitian yang dilakukan oleh peneliti dapat ditentukan yaitu sebagai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berikut :</w:t>
      </w:r>
      <w:proofErr w:type="gramEnd"/>
    </w:p>
    <w:p w:rsidR="00F522D8" w:rsidRPr="00505435" w:rsidRDefault="00F522D8" w:rsidP="00505435">
      <w:pPr>
        <w:pStyle w:val="ListParagraph"/>
        <w:numPr>
          <w:ilvl w:val="0"/>
          <w:numId w:val="7"/>
        </w:numPr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35">
        <w:rPr>
          <w:rFonts w:ascii="Times New Roman" w:eastAsia="Times New Roman" w:hAnsi="Times New Roman" w:cs="Times New Roman"/>
          <w:sz w:val="24"/>
          <w:szCs w:val="24"/>
        </w:rPr>
        <w:t xml:space="preserve">Menjelaskan bagaimana </w:t>
      </w:r>
      <w:proofErr w:type="gramStart"/>
      <w:r w:rsidRPr="00505435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="00755095" w:rsidRPr="00505435">
        <w:rPr>
          <w:rFonts w:ascii="Times New Roman" w:eastAsia="Times New Roman" w:hAnsi="Times New Roman" w:cs="Times New Roman"/>
          <w:sz w:val="24"/>
          <w:szCs w:val="24"/>
        </w:rPr>
        <w:t xml:space="preserve"> informatif menyampaikan </w:t>
      </w:r>
      <w:r w:rsidR="00B03740" w:rsidRPr="00505435">
        <w:rPr>
          <w:rFonts w:ascii="Times New Roman" w:eastAsia="Times New Roman" w:hAnsi="Times New Roman" w:cs="Times New Roman"/>
          <w:sz w:val="24"/>
          <w:szCs w:val="24"/>
        </w:rPr>
        <w:t xml:space="preserve">ilmu oleh guru </w:t>
      </w:r>
      <w:r w:rsidRPr="00505435">
        <w:rPr>
          <w:rFonts w:ascii="Times New Roman" w:eastAsia="Times New Roman" w:hAnsi="Times New Roman" w:cs="Times New Roman"/>
          <w:sz w:val="24"/>
          <w:szCs w:val="24"/>
        </w:rPr>
        <w:t>kepada murid penyandang tunarungu di SLB-B Negeri Cicendo Kota Bandung.</w:t>
      </w:r>
    </w:p>
    <w:p w:rsidR="00F522D8" w:rsidRPr="00505435" w:rsidRDefault="00B03740" w:rsidP="00505435">
      <w:pPr>
        <w:pStyle w:val="ListParagraph"/>
        <w:numPr>
          <w:ilvl w:val="0"/>
          <w:numId w:val="7"/>
        </w:numPr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35">
        <w:rPr>
          <w:rFonts w:ascii="Times New Roman" w:eastAsia="Times New Roman" w:hAnsi="Times New Roman" w:cs="Times New Roman"/>
          <w:sz w:val="24"/>
          <w:szCs w:val="24"/>
        </w:rPr>
        <w:t xml:space="preserve">Menjelaskan bagaimana </w:t>
      </w:r>
      <w:r w:rsidR="00817549" w:rsidRPr="00505435">
        <w:rPr>
          <w:rFonts w:ascii="Times New Roman" w:eastAsia="Times New Roman" w:hAnsi="Times New Roman" w:cs="Times New Roman"/>
          <w:sz w:val="24"/>
          <w:szCs w:val="24"/>
        </w:rPr>
        <w:t xml:space="preserve">edukatif </w:t>
      </w:r>
      <w:r w:rsidR="00F522D8" w:rsidRPr="00505435">
        <w:rPr>
          <w:rFonts w:ascii="Times New Roman" w:eastAsia="Times New Roman" w:hAnsi="Times New Roman" w:cs="Times New Roman"/>
          <w:sz w:val="24"/>
          <w:szCs w:val="24"/>
        </w:rPr>
        <w:t>pola komunikasi</w:t>
      </w:r>
      <w:r w:rsidR="00817549" w:rsidRPr="00505435">
        <w:rPr>
          <w:rFonts w:ascii="Times New Roman" w:eastAsia="Times New Roman" w:hAnsi="Times New Roman" w:cs="Times New Roman"/>
          <w:sz w:val="24"/>
          <w:szCs w:val="24"/>
        </w:rPr>
        <w:t xml:space="preserve"> yang terjadi kepada </w:t>
      </w:r>
      <w:r w:rsidR="00F522D8" w:rsidRPr="00505435">
        <w:rPr>
          <w:rFonts w:ascii="Times New Roman" w:eastAsia="Times New Roman" w:hAnsi="Times New Roman" w:cs="Times New Roman"/>
          <w:sz w:val="24"/>
          <w:szCs w:val="24"/>
        </w:rPr>
        <w:t xml:space="preserve">murid penyandang tunarungu </w:t>
      </w:r>
      <w:r w:rsidRPr="00505435">
        <w:rPr>
          <w:rFonts w:ascii="Times New Roman" w:eastAsia="Times New Roman" w:hAnsi="Times New Roman" w:cs="Times New Roman"/>
          <w:sz w:val="24"/>
          <w:szCs w:val="24"/>
        </w:rPr>
        <w:t xml:space="preserve">oleh guru </w:t>
      </w:r>
      <w:r w:rsidR="00F522D8" w:rsidRPr="00505435">
        <w:rPr>
          <w:rFonts w:ascii="Times New Roman" w:eastAsia="Times New Roman" w:hAnsi="Times New Roman" w:cs="Times New Roman"/>
          <w:sz w:val="24"/>
          <w:szCs w:val="24"/>
        </w:rPr>
        <w:t>di SLB-B Negeri Cicendo Kota Bandung.</w:t>
      </w:r>
    </w:p>
    <w:p w:rsidR="00505435" w:rsidRDefault="00F522D8" w:rsidP="00505435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35">
        <w:rPr>
          <w:rFonts w:ascii="Times New Roman" w:eastAsia="Times New Roman" w:hAnsi="Times New Roman" w:cs="Times New Roman"/>
          <w:sz w:val="24"/>
          <w:szCs w:val="24"/>
        </w:rPr>
        <w:t>Menjelaskan</w:t>
      </w:r>
      <w:r w:rsidR="00817549" w:rsidRPr="00505435">
        <w:rPr>
          <w:rFonts w:ascii="Times New Roman" w:eastAsia="Times New Roman" w:hAnsi="Times New Roman" w:cs="Times New Roman"/>
          <w:sz w:val="24"/>
          <w:szCs w:val="24"/>
        </w:rPr>
        <w:t xml:space="preserve"> bagaimana </w:t>
      </w:r>
      <w:proofErr w:type="gramStart"/>
      <w:r w:rsidR="00817549" w:rsidRPr="00505435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="00817549" w:rsidRPr="00505435">
        <w:rPr>
          <w:rFonts w:ascii="Times New Roman" w:eastAsia="Times New Roman" w:hAnsi="Times New Roman" w:cs="Times New Roman"/>
          <w:sz w:val="24"/>
          <w:szCs w:val="24"/>
        </w:rPr>
        <w:t xml:space="preserve"> persuasif</w:t>
      </w:r>
      <w:r w:rsidR="00B03740" w:rsidRPr="00505435">
        <w:rPr>
          <w:rFonts w:ascii="Times New Roman" w:eastAsia="Times New Roman" w:hAnsi="Times New Roman" w:cs="Times New Roman"/>
          <w:sz w:val="24"/>
          <w:szCs w:val="24"/>
        </w:rPr>
        <w:t xml:space="preserve"> materi oleh guru kepada</w:t>
      </w:r>
      <w:r w:rsidRPr="00505435">
        <w:rPr>
          <w:rFonts w:ascii="Times New Roman" w:eastAsia="Times New Roman" w:hAnsi="Times New Roman" w:cs="Times New Roman"/>
          <w:sz w:val="24"/>
          <w:szCs w:val="24"/>
        </w:rPr>
        <w:t xml:space="preserve"> murid penyandang tunarungu di SLB-B Negeri Cicendo Kota Bandung.</w:t>
      </w:r>
    </w:p>
    <w:p w:rsidR="002651A6" w:rsidRPr="00505435" w:rsidRDefault="00E850BB" w:rsidP="00505435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35">
        <w:rPr>
          <w:rFonts w:ascii="Times New Roman" w:eastAsia="Times New Roman" w:hAnsi="Times New Roman" w:cs="Times New Roman"/>
          <w:sz w:val="24"/>
          <w:szCs w:val="24"/>
        </w:rPr>
        <w:t>Menjelaska</w:t>
      </w:r>
      <w:r w:rsidR="00817549" w:rsidRPr="00505435">
        <w:rPr>
          <w:rFonts w:ascii="Times New Roman" w:eastAsia="Times New Roman" w:hAnsi="Times New Roman" w:cs="Times New Roman"/>
          <w:sz w:val="24"/>
          <w:szCs w:val="24"/>
        </w:rPr>
        <w:t xml:space="preserve">n bagaimana </w:t>
      </w:r>
      <w:proofErr w:type="gramStart"/>
      <w:r w:rsidR="00817549" w:rsidRPr="00505435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="00817549" w:rsidRPr="00505435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r w:rsidR="00505435" w:rsidRPr="00505435">
        <w:rPr>
          <w:rFonts w:ascii="Times New Roman" w:eastAsia="Times New Roman" w:hAnsi="Times New Roman" w:cs="Times New Roman"/>
          <w:sz w:val="24"/>
          <w:szCs w:val="24"/>
        </w:rPr>
        <w:t>mengelola</w:t>
      </w:r>
      <w:r w:rsidR="00817549" w:rsidRPr="00505435">
        <w:rPr>
          <w:rFonts w:ascii="Times New Roman" w:eastAsia="Times New Roman" w:hAnsi="Times New Roman" w:cs="Times New Roman"/>
          <w:sz w:val="24"/>
          <w:szCs w:val="24"/>
        </w:rPr>
        <w:t xml:space="preserve"> rekreatif </w:t>
      </w:r>
      <w:r w:rsidRPr="00505435">
        <w:rPr>
          <w:rFonts w:ascii="Times New Roman" w:eastAsia="Times New Roman" w:hAnsi="Times New Roman" w:cs="Times New Roman"/>
          <w:sz w:val="24"/>
          <w:szCs w:val="24"/>
        </w:rPr>
        <w:t xml:space="preserve">selama proses belajar mengajar agar murid penyandang tunarungu semangat belajar dan sekolah di SLB-B Negeri Cicendo </w:t>
      </w:r>
      <w:r w:rsidR="00B03740" w:rsidRPr="00505435">
        <w:rPr>
          <w:rFonts w:ascii="Times New Roman" w:eastAsia="Times New Roman" w:hAnsi="Times New Roman" w:cs="Times New Roman"/>
          <w:sz w:val="24"/>
          <w:szCs w:val="24"/>
        </w:rPr>
        <w:t>Kota Bandung.</w:t>
      </w:r>
    </w:p>
    <w:p w:rsidR="00F522D8" w:rsidRPr="00457297" w:rsidRDefault="00F522D8" w:rsidP="00F522D8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297">
        <w:rPr>
          <w:rFonts w:ascii="Times New Roman" w:hAnsi="Times New Roman" w:cs="Times New Roman"/>
          <w:b/>
          <w:sz w:val="28"/>
          <w:szCs w:val="28"/>
        </w:rPr>
        <w:t>1.3.2. Kegunaan Penelitian</w:t>
      </w:r>
    </w:p>
    <w:p w:rsidR="00F522D8" w:rsidRDefault="00F522D8" w:rsidP="00F522D8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Penelitian ini diharapkan dapat membantu dalam pengembangan suatu ilmu.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Sesuai dengan tema yang diangkat pada judul penelitian, maka kegunaan penelitian ini dibagi menjadi dua kegunaan, yaitu kegunaan teoritis dan kegunaan praktis.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Secara umum penelitian ini diharapkan dapat memberikan manfaat bagi perkembangan ilmu komunikasi.</w:t>
      </w:r>
      <w:proofErr w:type="gramEnd"/>
    </w:p>
    <w:p w:rsidR="00505435" w:rsidRDefault="00505435" w:rsidP="00F522D8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</w:p>
    <w:p w:rsidR="00505435" w:rsidRDefault="00505435" w:rsidP="00F522D8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</w:p>
    <w:p w:rsidR="00F522D8" w:rsidRPr="00457297" w:rsidRDefault="00F522D8" w:rsidP="00F522D8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297">
        <w:rPr>
          <w:rFonts w:ascii="Times New Roman" w:hAnsi="Times New Roman" w:cs="Times New Roman"/>
          <w:b/>
          <w:sz w:val="28"/>
          <w:szCs w:val="28"/>
        </w:rPr>
        <w:lastRenderedPageBreak/>
        <w:t>1.3.2.1. Kegunaan Teoritis</w:t>
      </w:r>
    </w:p>
    <w:p w:rsidR="00F522D8" w:rsidRDefault="00F522D8" w:rsidP="00F522D8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Peneliti berharap dengan adanya penelitian ini dapat memberikan manfaat dan pemahaman bagi perkembangan kajian ilmu komunikasi khususnya dalam komunikasi instruksional dan </w:t>
      </w:r>
      <w:r w:rsidRPr="00DB5437">
        <w:rPr>
          <w:rFonts w:ascii="Times New Roman" w:eastAsia="Times New Roman" w:hAnsi="Times New Roman" w:cs="Times New Roman"/>
          <w:sz w:val="24"/>
          <w:szCs w:val="24"/>
        </w:rPr>
        <w:t>dapat menjadi sumber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formasi tentang pola komunikasi oleh guru kepada </w:t>
      </w:r>
      <w:r w:rsidRPr="00DB5437">
        <w:rPr>
          <w:rFonts w:ascii="Times New Roman" w:eastAsia="Times New Roman" w:hAnsi="Times New Roman" w:cs="Times New Roman"/>
          <w:sz w:val="24"/>
          <w:szCs w:val="24"/>
        </w:rPr>
        <w:t xml:space="preserve">penyandang tuna rungu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dengan </w:t>
      </w:r>
      <w:r w:rsidRPr="00DB5437">
        <w:rPr>
          <w:rFonts w:ascii="Times New Roman" w:eastAsia="Times New Roman" w:hAnsi="Times New Roman" w:cs="Times New Roman"/>
          <w:sz w:val="24"/>
          <w:szCs w:val="24"/>
        </w:rPr>
        <w:t>menggunakan berupa bahasa isyarat atau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437">
        <w:rPr>
          <w:rFonts w:ascii="Times New Roman" w:eastAsia="Times New Roman" w:hAnsi="Times New Roman" w:cs="Times New Roman"/>
          <w:sz w:val="24"/>
          <w:szCs w:val="24"/>
        </w:rPr>
        <w:t>simbol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secara lisan atau verbal.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Selain itu, peneliti berharap penelitian ini dapat melengkapi penelitian terdahulu maupun menjadi referensi baru dari penelitian sejenis dimasa mendatang.</w:t>
      </w:r>
      <w:proofErr w:type="gramEnd"/>
    </w:p>
    <w:p w:rsidR="00F522D8" w:rsidRPr="009D5865" w:rsidRDefault="00F522D8" w:rsidP="00F522D8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</w:p>
    <w:p w:rsidR="00F522D8" w:rsidRPr="00457297" w:rsidRDefault="00F522D8" w:rsidP="00F522D8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297">
        <w:rPr>
          <w:rFonts w:ascii="Times New Roman" w:hAnsi="Times New Roman" w:cs="Times New Roman"/>
          <w:b/>
          <w:sz w:val="28"/>
          <w:szCs w:val="28"/>
        </w:rPr>
        <w:t>1.3.2.1. Kegunaan Praktis</w:t>
      </w:r>
    </w:p>
    <w:p w:rsidR="00F522D8" w:rsidRPr="00DB5437" w:rsidRDefault="00F522D8" w:rsidP="00F522D8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Penelitian ini </w:t>
      </w:r>
      <w:r w:rsidRPr="00DB5437">
        <w:rPr>
          <w:rFonts w:ascii="Times New Roman" w:eastAsia="Times New Roman" w:hAnsi="Times New Roman" w:cs="Times New Roman"/>
          <w:sz w:val="24"/>
          <w:szCs w:val="24"/>
        </w:rPr>
        <w:t>diharapkan dapat menambah wawasan dan membuka pemikiran baru khusus bagi peneliti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437">
        <w:rPr>
          <w:rFonts w:ascii="Times New Roman" w:eastAsia="Times New Roman" w:hAnsi="Times New Roman" w:cs="Times New Roman"/>
          <w:sz w:val="24"/>
          <w:szCs w:val="24"/>
        </w:rPr>
        <w:t>dalam rangka mengetahui langkah dan respon positif bagi penyandang tunarungu, yang berbeda dengan manusia normal pada umumnya dalam hal pendengaran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Umumnya bagi orang-orang yang </w:t>
      </w:r>
      <w:r w:rsidRPr="00DB5437">
        <w:rPr>
          <w:rFonts w:ascii="Times New Roman" w:eastAsia="Times New Roman" w:hAnsi="Times New Roman" w:cs="Times New Roman"/>
          <w:sz w:val="24"/>
          <w:szCs w:val="24"/>
        </w:rPr>
        <w:t>tertarik dengan penelitian pola komunikasi penyandang tuna rungu serta dapat memberikan gambaran bagi pembaca, dan menambah khazanah pengetahuan tentang komunikasi dan bentuk komunikasi lain</w:t>
      </w:r>
      <w:r>
        <w:rPr>
          <w:rFonts w:ascii="Times New Roman" w:eastAsia="Times New Roman" w:hAnsi="Times New Roman" w:cs="Times New Roman"/>
          <w:sz w:val="24"/>
          <w:szCs w:val="24"/>
        </w:rPr>
        <w:t>nya.</w:t>
      </w:r>
      <w:proofErr w:type="gramEnd"/>
    </w:p>
    <w:p w:rsidR="00C1267E" w:rsidRPr="007A0A66" w:rsidRDefault="00C1267E" w:rsidP="007A0A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1267E" w:rsidRPr="007A0A66" w:rsidSect="007A0A66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77" w:rsidRDefault="000E4177" w:rsidP="0061355E">
      <w:pPr>
        <w:spacing w:after="0" w:line="240" w:lineRule="auto"/>
      </w:pPr>
      <w:r>
        <w:separator/>
      </w:r>
    </w:p>
  </w:endnote>
  <w:endnote w:type="continuationSeparator" w:id="0">
    <w:p w:rsidR="000E4177" w:rsidRDefault="000E4177" w:rsidP="0061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761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6D22" w:rsidRDefault="00856D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4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355E" w:rsidRDefault="0061355E" w:rsidP="0061355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55E" w:rsidRDefault="0061355E">
    <w:pPr>
      <w:pStyle w:val="Footer"/>
      <w:jc w:val="center"/>
    </w:pPr>
  </w:p>
  <w:p w:rsidR="0061355E" w:rsidRDefault="0061355E" w:rsidP="0061355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77" w:rsidRDefault="000E4177" w:rsidP="0061355E">
      <w:pPr>
        <w:spacing w:after="0" w:line="240" w:lineRule="auto"/>
      </w:pPr>
      <w:r>
        <w:separator/>
      </w:r>
    </w:p>
  </w:footnote>
  <w:footnote w:type="continuationSeparator" w:id="0">
    <w:p w:rsidR="000E4177" w:rsidRDefault="000E4177" w:rsidP="0061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8250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1355E" w:rsidRDefault="006135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4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355E" w:rsidRDefault="006135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422"/>
    <w:multiLevelType w:val="hybridMultilevel"/>
    <w:tmpl w:val="60121180"/>
    <w:lvl w:ilvl="0" w:tplc="72B27F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7A7A"/>
    <w:multiLevelType w:val="hybridMultilevel"/>
    <w:tmpl w:val="C804D3D8"/>
    <w:lvl w:ilvl="0" w:tplc="72B27F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0017C"/>
    <w:multiLevelType w:val="hybridMultilevel"/>
    <w:tmpl w:val="66E01D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431EE0"/>
    <w:multiLevelType w:val="hybridMultilevel"/>
    <w:tmpl w:val="2EF60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67372"/>
    <w:multiLevelType w:val="hybridMultilevel"/>
    <w:tmpl w:val="4C82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4317F"/>
    <w:multiLevelType w:val="hybridMultilevel"/>
    <w:tmpl w:val="3FDC4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C75BC"/>
    <w:multiLevelType w:val="hybridMultilevel"/>
    <w:tmpl w:val="DBC82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66"/>
    <w:rsid w:val="00091E97"/>
    <w:rsid w:val="000D76F9"/>
    <w:rsid w:val="000E4177"/>
    <w:rsid w:val="002651A6"/>
    <w:rsid w:val="00505435"/>
    <w:rsid w:val="0061355E"/>
    <w:rsid w:val="00755095"/>
    <w:rsid w:val="007A0A66"/>
    <w:rsid w:val="00817549"/>
    <w:rsid w:val="00856D22"/>
    <w:rsid w:val="00993B0E"/>
    <w:rsid w:val="00AF762E"/>
    <w:rsid w:val="00B03740"/>
    <w:rsid w:val="00B17E70"/>
    <w:rsid w:val="00B44F17"/>
    <w:rsid w:val="00B73B9E"/>
    <w:rsid w:val="00BE73ED"/>
    <w:rsid w:val="00C1267E"/>
    <w:rsid w:val="00D34F88"/>
    <w:rsid w:val="00E00D37"/>
    <w:rsid w:val="00E850BB"/>
    <w:rsid w:val="00F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5E"/>
  </w:style>
  <w:style w:type="paragraph" w:styleId="Footer">
    <w:name w:val="footer"/>
    <w:basedOn w:val="Normal"/>
    <w:link w:val="FooterChar"/>
    <w:uiPriority w:val="99"/>
    <w:unhideWhenUsed/>
    <w:rsid w:val="0061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5E"/>
  </w:style>
  <w:style w:type="paragraph" w:styleId="Footer">
    <w:name w:val="footer"/>
    <w:basedOn w:val="Normal"/>
    <w:link w:val="FooterChar"/>
    <w:uiPriority w:val="99"/>
    <w:unhideWhenUsed/>
    <w:rsid w:val="0061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7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11</cp:revision>
  <dcterms:created xsi:type="dcterms:W3CDTF">2018-10-02T10:54:00Z</dcterms:created>
  <dcterms:modified xsi:type="dcterms:W3CDTF">2018-11-22T08:01:00Z</dcterms:modified>
</cp:coreProperties>
</file>