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DD135" w14:textId="77777777" w:rsidR="009B0242" w:rsidRPr="00C272D3" w:rsidRDefault="009B0242" w:rsidP="0085652A">
      <w:pPr>
        <w:autoSpaceDE w:val="0"/>
        <w:autoSpaceDN w:val="0"/>
        <w:adjustRightInd w:val="0"/>
        <w:spacing w:after="0" w:line="480" w:lineRule="auto"/>
        <w:jc w:val="center"/>
        <w:rPr>
          <w:rFonts w:ascii="Times New Roman" w:hAnsi="Times New Roman" w:cs="Times New Roman"/>
          <w:b/>
          <w:bCs/>
          <w:sz w:val="28"/>
          <w:szCs w:val="24"/>
        </w:rPr>
      </w:pPr>
      <w:r w:rsidRPr="00C272D3">
        <w:rPr>
          <w:rFonts w:ascii="Times New Roman" w:hAnsi="Times New Roman" w:cs="Times New Roman"/>
          <w:b/>
          <w:bCs/>
          <w:sz w:val="28"/>
          <w:szCs w:val="24"/>
        </w:rPr>
        <w:t>BAB II</w:t>
      </w:r>
    </w:p>
    <w:p w14:paraId="772FAF2C" w14:textId="09BB4EB7" w:rsidR="009B0242" w:rsidRPr="00C272D3" w:rsidRDefault="00914CBC" w:rsidP="0085652A">
      <w:pPr>
        <w:autoSpaceDE w:val="0"/>
        <w:autoSpaceDN w:val="0"/>
        <w:adjustRightInd w:val="0"/>
        <w:spacing w:after="0" w:line="48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KAJIAN </w:t>
      </w:r>
      <w:r w:rsidR="009B0242" w:rsidRPr="00C272D3">
        <w:rPr>
          <w:rFonts w:ascii="Times New Roman" w:hAnsi="Times New Roman" w:cs="Times New Roman"/>
          <w:b/>
          <w:bCs/>
          <w:sz w:val="28"/>
          <w:szCs w:val="24"/>
        </w:rPr>
        <w:t>PUSTAKA</w:t>
      </w:r>
      <w:r>
        <w:rPr>
          <w:rFonts w:ascii="Times New Roman" w:hAnsi="Times New Roman" w:cs="Times New Roman"/>
          <w:b/>
          <w:bCs/>
          <w:sz w:val="28"/>
          <w:szCs w:val="24"/>
        </w:rPr>
        <w:t xml:space="preserve"> DAN KERANGKA PEMIKIRAN</w:t>
      </w:r>
    </w:p>
    <w:p w14:paraId="4FF5E5CF" w14:textId="77777777" w:rsidR="00E778D2" w:rsidRPr="00F7041D" w:rsidRDefault="00E778D2" w:rsidP="0085652A">
      <w:pPr>
        <w:autoSpaceDE w:val="0"/>
        <w:autoSpaceDN w:val="0"/>
        <w:adjustRightInd w:val="0"/>
        <w:spacing w:after="0" w:line="480" w:lineRule="auto"/>
        <w:jc w:val="both"/>
        <w:rPr>
          <w:rFonts w:ascii="Times New Roman" w:hAnsi="Times New Roman" w:cs="Times New Roman"/>
          <w:b/>
          <w:bCs/>
          <w:sz w:val="24"/>
          <w:szCs w:val="24"/>
        </w:rPr>
      </w:pPr>
    </w:p>
    <w:p w14:paraId="6F7E43CA" w14:textId="2BDC1712" w:rsidR="00323581" w:rsidRDefault="00323581" w:rsidP="0085652A">
      <w:pPr>
        <w:pStyle w:val="Heading2"/>
        <w:numPr>
          <w:ilvl w:val="1"/>
          <w:numId w:val="2"/>
        </w:numPr>
        <w:spacing w:before="0" w:line="480" w:lineRule="auto"/>
        <w:ind w:firstLine="0"/>
        <w:jc w:val="both"/>
        <w:rPr>
          <w:rFonts w:ascii="Times New Roman" w:hAnsi="Times New Roman" w:cs="Times New Roman"/>
          <w:color w:val="auto"/>
        </w:rPr>
      </w:pPr>
      <w:r>
        <w:rPr>
          <w:rFonts w:ascii="Times New Roman" w:hAnsi="Times New Roman" w:cs="Times New Roman"/>
          <w:color w:val="auto"/>
        </w:rPr>
        <w:t>Kajian Pustaka</w:t>
      </w:r>
    </w:p>
    <w:p w14:paraId="59FB8787" w14:textId="7E9BAB1F" w:rsidR="00323581" w:rsidRDefault="00323581" w:rsidP="0085652A">
      <w:pPr>
        <w:spacing w:line="480" w:lineRule="auto"/>
        <w:jc w:val="both"/>
        <w:rPr>
          <w:rFonts w:ascii="Times New Roman" w:hAnsi="Times New Roman" w:cs="Times New Roman"/>
          <w:sz w:val="24"/>
        </w:rPr>
      </w:pPr>
      <w:r>
        <w:rPr>
          <w:rFonts w:ascii="Times New Roman" w:hAnsi="Times New Roman" w:cs="Times New Roman"/>
          <w:sz w:val="24"/>
        </w:rPr>
        <w:t xml:space="preserve">Kajian pustaka merupakan bagian yang sangat penting dari sebuah laporan penelitian karena pada bab ini </w:t>
      </w:r>
      <w:r w:rsidR="002E519A">
        <w:rPr>
          <w:rFonts w:ascii="Times New Roman" w:hAnsi="Times New Roman" w:cs="Times New Roman"/>
          <w:sz w:val="24"/>
        </w:rPr>
        <w:t xml:space="preserve">diuraikan pemikiran dan teori – teori yang melandasi dilakukannya penelitian. Teori yang disajikan pada bab ini menerangkan hubungan antara beberapa konsep yang digunakan untuk menjelaskan masalah penelitian sehingga diperoleh hasil penelitian yang mampu menjawab rumusan masalah yang terdapat pada judul penelitian “Strategi Pemasaran Tempat Pariwisata </w:t>
      </w:r>
      <w:r w:rsidR="00B762B0">
        <w:rPr>
          <w:rFonts w:ascii="Times New Roman" w:hAnsi="Times New Roman" w:cs="Times New Roman"/>
          <w:sz w:val="24"/>
        </w:rPr>
        <w:t xml:space="preserve">Untuk Meningkatkan Jumlah Pengunjung </w:t>
      </w:r>
      <w:r w:rsidR="002E519A">
        <w:rPr>
          <w:rFonts w:ascii="Times New Roman" w:hAnsi="Times New Roman" w:cs="Times New Roman"/>
          <w:sz w:val="24"/>
        </w:rPr>
        <w:t>di Kebun Raya Cibodas”.</w:t>
      </w:r>
    </w:p>
    <w:p w14:paraId="2F16F53E" w14:textId="2161BDEA" w:rsidR="002E519A" w:rsidRDefault="002E519A" w:rsidP="0085652A">
      <w:pPr>
        <w:spacing w:line="480" w:lineRule="auto"/>
        <w:jc w:val="both"/>
        <w:rPr>
          <w:rFonts w:ascii="Times New Roman" w:hAnsi="Times New Roman" w:cs="Times New Roman"/>
          <w:sz w:val="24"/>
        </w:rPr>
      </w:pPr>
      <w:r>
        <w:rPr>
          <w:rFonts w:ascii="Times New Roman" w:hAnsi="Times New Roman" w:cs="Times New Roman"/>
          <w:sz w:val="24"/>
        </w:rPr>
        <w:t>Pada bab ini penulis membahas mengenai teori yang berkaitan dengan topik penelitian yang terdiri dari:</w:t>
      </w:r>
    </w:p>
    <w:p w14:paraId="73370903" w14:textId="14B37B2B" w:rsidR="002E519A" w:rsidRDefault="002E519A" w:rsidP="006B306F">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Grand theory ; berupa pengertian Manajemen</w:t>
      </w:r>
    </w:p>
    <w:p w14:paraId="50D19E51" w14:textId="5A165B5E" w:rsidR="002E519A" w:rsidRDefault="009A32AE" w:rsidP="006B306F">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Medium theory ; b</w:t>
      </w:r>
      <w:r w:rsidR="00BB450D">
        <w:rPr>
          <w:rFonts w:ascii="Times New Roman" w:hAnsi="Times New Roman" w:cs="Times New Roman"/>
          <w:sz w:val="24"/>
        </w:rPr>
        <w:t>erupa pengert</w:t>
      </w:r>
      <w:r w:rsidR="001C3E11">
        <w:rPr>
          <w:rFonts w:ascii="Times New Roman" w:hAnsi="Times New Roman" w:cs="Times New Roman"/>
          <w:sz w:val="24"/>
        </w:rPr>
        <w:t>i</w:t>
      </w:r>
      <w:r w:rsidR="00BB450D">
        <w:rPr>
          <w:rFonts w:ascii="Times New Roman" w:hAnsi="Times New Roman" w:cs="Times New Roman"/>
          <w:sz w:val="24"/>
        </w:rPr>
        <w:t>an Pemasaran</w:t>
      </w:r>
    </w:p>
    <w:p w14:paraId="4488F01F" w14:textId="125F27BD" w:rsidR="002E519A" w:rsidRDefault="002E519A" w:rsidP="006B306F">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 xml:space="preserve">Applied theory ; berupa teori mengenai </w:t>
      </w:r>
      <w:r w:rsidR="00BB450D">
        <w:rPr>
          <w:rFonts w:ascii="Times New Roman" w:hAnsi="Times New Roman" w:cs="Times New Roman"/>
          <w:sz w:val="24"/>
        </w:rPr>
        <w:t>Aplikasi P</w:t>
      </w:r>
      <w:r w:rsidR="001C3E11">
        <w:rPr>
          <w:rFonts w:ascii="Times New Roman" w:hAnsi="Times New Roman" w:cs="Times New Roman"/>
          <w:sz w:val="24"/>
        </w:rPr>
        <w:t>emasaran.</w:t>
      </w:r>
    </w:p>
    <w:p w14:paraId="09574F62" w14:textId="6933E6C3" w:rsidR="0085652A" w:rsidRDefault="0085652A" w:rsidP="0085652A">
      <w:pPr>
        <w:pStyle w:val="ListParagraph"/>
        <w:spacing w:line="480" w:lineRule="auto"/>
        <w:jc w:val="both"/>
        <w:rPr>
          <w:rFonts w:ascii="Times New Roman" w:hAnsi="Times New Roman" w:cs="Times New Roman"/>
          <w:sz w:val="24"/>
        </w:rPr>
      </w:pPr>
    </w:p>
    <w:p w14:paraId="0728BCC8" w14:textId="40DEF463" w:rsidR="00456319" w:rsidRDefault="00456319" w:rsidP="0085652A">
      <w:pPr>
        <w:pStyle w:val="ListParagraph"/>
        <w:spacing w:line="480" w:lineRule="auto"/>
        <w:jc w:val="both"/>
        <w:rPr>
          <w:rFonts w:ascii="Times New Roman" w:hAnsi="Times New Roman" w:cs="Times New Roman"/>
          <w:sz w:val="24"/>
        </w:rPr>
      </w:pPr>
    </w:p>
    <w:p w14:paraId="4452487D" w14:textId="23B3CB0A" w:rsidR="00456319" w:rsidRDefault="00456319" w:rsidP="0085652A">
      <w:pPr>
        <w:pStyle w:val="ListParagraph"/>
        <w:spacing w:line="480" w:lineRule="auto"/>
        <w:jc w:val="both"/>
        <w:rPr>
          <w:rFonts w:ascii="Times New Roman" w:hAnsi="Times New Roman" w:cs="Times New Roman"/>
          <w:sz w:val="24"/>
        </w:rPr>
      </w:pPr>
    </w:p>
    <w:p w14:paraId="4F239329" w14:textId="77777777" w:rsidR="00456319" w:rsidRPr="002E519A" w:rsidRDefault="00456319" w:rsidP="0085652A">
      <w:pPr>
        <w:pStyle w:val="ListParagraph"/>
        <w:spacing w:line="480" w:lineRule="auto"/>
        <w:jc w:val="both"/>
        <w:rPr>
          <w:rFonts w:ascii="Times New Roman" w:hAnsi="Times New Roman" w:cs="Times New Roman"/>
          <w:sz w:val="24"/>
        </w:rPr>
      </w:pPr>
    </w:p>
    <w:p w14:paraId="346296CE" w14:textId="419AB5A1" w:rsidR="009B0242" w:rsidRDefault="00914CBC" w:rsidP="0085652A">
      <w:pPr>
        <w:pStyle w:val="Heading2"/>
        <w:numPr>
          <w:ilvl w:val="2"/>
          <w:numId w:val="2"/>
        </w:numPr>
        <w:spacing w:before="0" w:line="480" w:lineRule="auto"/>
        <w:jc w:val="both"/>
        <w:rPr>
          <w:rFonts w:ascii="Times New Roman" w:hAnsi="Times New Roman" w:cs="Times New Roman"/>
          <w:color w:val="auto"/>
          <w:sz w:val="24"/>
        </w:rPr>
      </w:pPr>
      <w:r w:rsidRPr="00323581">
        <w:rPr>
          <w:rFonts w:ascii="Times New Roman" w:hAnsi="Times New Roman" w:cs="Times New Roman"/>
          <w:color w:val="auto"/>
          <w:sz w:val="24"/>
        </w:rPr>
        <w:lastRenderedPageBreak/>
        <w:t>Manajemen</w:t>
      </w:r>
    </w:p>
    <w:p w14:paraId="16C3252D" w14:textId="79E3B375" w:rsidR="001D2F2A" w:rsidRDefault="001D2F2A" w:rsidP="0085652A">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Pada dasarnya </w:t>
      </w:r>
      <w:r w:rsidR="00BE31B0">
        <w:rPr>
          <w:rFonts w:ascii="Times New Roman" w:hAnsi="Times New Roman" w:cs="Times New Roman"/>
          <w:sz w:val="24"/>
        </w:rPr>
        <w:t>manajemen mempengaruhi keberhasilan suatu kegiatan organisasi dalam mencapai tujuannya. Manajemen menjadi sangat penting agar segala sesuatunya dapat terencana, terorganisasi, terarah dan terkontrol. Berdasarkan hal tersebut peneliti menjelaskan teori manajemen melalui definisi manajemen dan fungsi manajemen.</w:t>
      </w:r>
    </w:p>
    <w:p w14:paraId="758D2163" w14:textId="77777777" w:rsidR="0085652A" w:rsidRDefault="0085652A" w:rsidP="0085652A">
      <w:pPr>
        <w:spacing w:line="480" w:lineRule="auto"/>
        <w:ind w:firstLine="567"/>
        <w:jc w:val="both"/>
        <w:rPr>
          <w:rFonts w:ascii="Times New Roman" w:hAnsi="Times New Roman" w:cs="Times New Roman"/>
          <w:sz w:val="24"/>
        </w:rPr>
      </w:pPr>
    </w:p>
    <w:p w14:paraId="62D9A9C7" w14:textId="0A1CD91D" w:rsidR="00BE31B0" w:rsidRPr="00F17C9E" w:rsidRDefault="00BE31B0" w:rsidP="006B306F">
      <w:pPr>
        <w:pStyle w:val="ListParagraph"/>
        <w:numPr>
          <w:ilvl w:val="0"/>
          <w:numId w:val="26"/>
        </w:numPr>
        <w:spacing w:line="480" w:lineRule="auto"/>
        <w:jc w:val="both"/>
        <w:rPr>
          <w:rFonts w:ascii="Times New Roman" w:hAnsi="Times New Roman" w:cs="Times New Roman"/>
          <w:b/>
          <w:sz w:val="24"/>
        </w:rPr>
      </w:pPr>
      <w:r w:rsidRPr="00F17C9E">
        <w:rPr>
          <w:rFonts w:ascii="Times New Roman" w:hAnsi="Times New Roman" w:cs="Times New Roman"/>
          <w:b/>
          <w:sz w:val="24"/>
        </w:rPr>
        <w:t>Definisi Manajemen</w:t>
      </w:r>
    </w:p>
    <w:p w14:paraId="0FC1EB5B" w14:textId="443E5AEB" w:rsidR="00BE31B0" w:rsidRDefault="00A3104E" w:rsidP="0085652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Richard L. Daft (2002:8) yang dikutip oleh Emil Salim dan Imam Karmawan mendefinisikan </w:t>
      </w:r>
      <w:r w:rsidR="00550F70">
        <w:rPr>
          <w:rFonts w:ascii="Times New Roman" w:hAnsi="Times New Roman" w:cs="Times New Roman"/>
          <w:sz w:val="24"/>
        </w:rPr>
        <w:t>manajemen sebagai pencapaian sasaran – sasaran organisasi dengan cara yang efektif dan efisien melalui perencanaan, pengorganisasian, kepemimpinan, dan pengendalian sumber daya organisasi.</w:t>
      </w:r>
    </w:p>
    <w:p w14:paraId="4246DB69" w14:textId="0C00B951" w:rsidR="0085652A" w:rsidRDefault="001C3E11" w:rsidP="006372FB">
      <w:pPr>
        <w:spacing w:line="480" w:lineRule="auto"/>
        <w:ind w:firstLine="720"/>
        <w:jc w:val="both"/>
        <w:rPr>
          <w:rFonts w:ascii="Times New Roman" w:hAnsi="Times New Roman" w:cs="Times New Roman"/>
          <w:sz w:val="24"/>
        </w:rPr>
      </w:pPr>
      <w:r>
        <w:rPr>
          <w:rFonts w:ascii="Times New Roman" w:hAnsi="Times New Roman" w:cs="Times New Roman"/>
          <w:sz w:val="24"/>
        </w:rPr>
        <w:t>D</w:t>
      </w:r>
      <w:r w:rsidR="00550F70">
        <w:rPr>
          <w:rFonts w:ascii="Times New Roman" w:hAnsi="Times New Roman" w:cs="Times New Roman"/>
          <w:sz w:val="24"/>
        </w:rPr>
        <w:t xml:space="preserve">apat disimpulkan bahwa manajemen adalah proses dalam suatu kegiatan yang dilaksanakan dengan menggunakan sumberdaya yang ada untuk pencapaian tujuan yang diinginkan. Manajemen dapat diartikan sebagai  aktifitas mengatur, menertibkan, berpikir, </w:t>
      </w:r>
      <w:r w:rsidR="002D292B">
        <w:rPr>
          <w:rFonts w:ascii="Times New Roman" w:hAnsi="Times New Roman" w:cs="Times New Roman"/>
          <w:sz w:val="24"/>
        </w:rPr>
        <w:t>yang dilakukan oleh seseorang sehingga mampu menata dan merapikan segala sesuatu menjadi lebih baik. Dapat diambil kesimpulan bahwa manajemen merupakan kerjasama yang dilakukan dengan banyak orang dalam menentukan, menginterpretasikan, dan mencapai tujuan – tujuan organisasi.</w:t>
      </w:r>
    </w:p>
    <w:p w14:paraId="12D202FD" w14:textId="22D15BD8" w:rsidR="006372FB" w:rsidRDefault="006372FB" w:rsidP="00897829">
      <w:pPr>
        <w:spacing w:line="480" w:lineRule="auto"/>
        <w:jc w:val="both"/>
        <w:rPr>
          <w:rFonts w:ascii="Times New Roman" w:hAnsi="Times New Roman" w:cs="Times New Roman"/>
          <w:sz w:val="24"/>
        </w:rPr>
      </w:pPr>
    </w:p>
    <w:p w14:paraId="54BD400A" w14:textId="77777777" w:rsidR="00456319" w:rsidRPr="006372FB" w:rsidRDefault="00456319" w:rsidP="00897829">
      <w:pPr>
        <w:spacing w:line="480" w:lineRule="auto"/>
        <w:jc w:val="both"/>
        <w:rPr>
          <w:rFonts w:ascii="Times New Roman" w:hAnsi="Times New Roman" w:cs="Times New Roman"/>
          <w:sz w:val="24"/>
        </w:rPr>
      </w:pPr>
    </w:p>
    <w:p w14:paraId="65333E23" w14:textId="51148EE3" w:rsidR="00BE31B0" w:rsidRPr="00326C19" w:rsidRDefault="00BE31B0" w:rsidP="006B306F">
      <w:pPr>
        <w:pStyle w:val="ListParagraph"/>
        <w:numPr>
          <w:ilvl w:val="0"/>
          <w:numId w:val="27"/>
        </w:numPr>
        <w:spacing w:line="480" w:lineRule="auto"/>
        <w:jc w:val="both"/>
        <w:rPr>
          <w:rFonts w:ascii="Times New Roman" w:hAnsi="Times New Roman" w:cs="Times New Roman"/>
          <w:b/>
          <w:sz w:val="24"/>
        </w:rPr>
      </w:pPr>
      <w:r w:rsidRPr="00326C19">
        <w:rPr>
          <w:rFonts w:ascii="Times New Roman" w:hAnsi="Times New Roman" w:cs="Times New Roman"/>
          <w:b/>
          <w:sz w:val="24"/>
        </w:rPr>
        <w:lastRenderedPageBreak/>
        <w:t xml:space="preserve">Fungsi Manajemen  </w:t>
      </w:r>
    </w:p>
    <w:p w14:paraId="5012B5B8" w14:textId="28F34090" w:rsidR="002D292B" w:rsidRDefault="002D292B" w:rsidP="0085652A">
      <w:pPr>
        <w:spacing w:line="480" w:lineRule="auto"/>
        <w:ind w:left="360"/>
        <w:jc w:val="both"/>
        <w:rPr>
          <w:rFonts w:ascii="Times New Roman" w:hAnsi="Times New Roman" w:cs="Times New Roman"/>
          <w:sz w:val="24"/>
        </w:rPr>
      </w:pPr>
      <w:r>
        <w:rPr>
          <w:rFonts w:ascii="Times New Roman" w:hAnsi="Times New Roman" w:cs="Times New Roman"/>
          <w:sz w:val="24"/>
        </w:rPr>
        <w:t xml:space="preserve">Menurut </w:t>
      </w:r>
      <w:r w:rsidRPr="00262270">
        <w:rPr>
          <w:rFonts w:ascii="Times New Roman" w:hAnsi="Times New Roman" w:cs="Times New Roman"/>
          <w:i/>
          <w:sz w:val="24"/>
        </w:rPr>
        <w:t>George R. Terry</w:t>
      </w:r>
      <w:r>
        <w:rPr>
          <w:rFonts w:ascii="Times New Roman" w:hAnsi="Times New Roman" w:cs="Times New Roman"/>
          <w:sz w:val="24"/>
        </w:rPr>
        <w:t>, fungsi manajemen adalah sebagai berikut:</w:t>
      </w:r>
    </w:p>
    <w:p w14:paraId="6C919AF9" w14:textId="6218D85F" w:rsidR="002D292B" w:rsidRDefault="002D292B" w:rsidP="006B306F">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Perencanaan ( Planning ) yaitu sebagai dasar pemikiran dari tujuan dan penyusunan langkah – langkah yang akan dipakai untuk mencapai tujuan.</w:t>
      </w:r>
    </w:p>
    <w:p w14:paraId="6611DA53" w14:textId="4B3C4ACB" w:rsidR="00545217" w:rsidRPr="00545217" w:rsidRDefault="002D292B" w:rsidP="0085652A">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Perencanaan dilakukan untuk menentukan tujuan perusahaan secara keseluruhan dan cara terbaik untuk memenuhi tujuan itu. Manajer mengevaluasi </w:t>
      </w:r>
      <w:r w:rsidR="00545217">
        <w:rPr>
          <w:rFonts w:ascii="Times New Roman" w:hAnsi="Times New Roman" w:cs="Times New Roman"/>
          <w:sz w:val="24"/>
        </w:rPr>
        <w:t>berbagai rencana alternatif sebelum mengambil tindakan dan kemudian melihat apakah rencana yang dipilih cocok dan dapat digunakan untuk memenuhi tujuan perusahaan. Perencanaan merupakan proses terpenting dari semua fungsi manajemen karena tanpa perencanaan fungsi – fungsi yang lainnya tidak dapat berjalan. Merencanakan berarti mempersiapkan segala kebutuhan, memperhitungkan dengan matang apa saja yang menjadi kendala, dan merumuskan bentuk pelaksanaan kegiatan yang memiliki maksud untuk mencapai tujuan.</w:t>
      </w:r>
    </w:p>
    <w:p w14:paraId="2238874C" w14:textId="20CB6B33" w:rsidR="00545217" w:rsidRDefault="00B82074" w:rsidP="006B306F">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 xml:space="preserve">Pengorganisasian </w:t>
      </w:r>
      <w:r w:rsidRPr="00B82074">
        <w:rPr>
          <w:rFonts w:ascii="Times New Roman" w:hAnsi="Times New Roman" w:cs="Times New Roman"/>
          <w:i/>
          <w:sz w:val="24"/>
        </w:rPr>
        <w:t>(Organizing</w:t>
      </w:r>
      <w:r w:rsidR="00545217" w:rsidRPr="00B82074">
        <w:rPr>
          <w:rFonts w:ascii="Times New Roman" w:hAnsi="Times New Roman" w:cs="Times New Roman"/>
          <w:i/>
          <w:sz w:val="24"/>
        </w:rPr>
        <w:t>)</w:t>
      </w:r>
      <w:r w:rsidR="00545217">
        <w:rPr>
          <w:rFonts w:ascii="Times New Roman" w:hAnsi="Times New Roman" w:cs="Times New Roman"/>
          <w:sz w:val="24"/>
        </w:rPr>
        <w:t xml:space="preserve"> yaitu sebagai cara untuk mengumpulkan orang – orang dan menempatkan mereka menurut kemampuan dan keahliannya dalam pekerjaan yang sudah direncanakan. Pengorganisasian dilakukan dengan tujuan membagi suatu kegiatan besar menjadi kegiatan – kegiatan dalam konteks yang lebih kecil. Pengorganisasian mempermudah manajer dalam melakukan pengawasan dan menentukan orang – orang yang dibutuhkan untuk melaksanakan tugas – tugas yang telah dibagi. Pengorganisasian dapat dilakukan </w:t>
      </w:r>
      <w:r w:rsidR="0098337A">
        <w:rPr>
          <w:rFonts w:ascii="Times New Roman" w:hAnsi="Times New Roman" w:cs="Times New Roman"/>
          <w:sz w:val="24"/>
        </w:rPr>
        <w:t xml:space="preserve">dengan cara menentukan tugas apa yang </w:t>
      </w:r>
      <w:r w:rsidR="0098337A">
        <w:rPr>
          <w:rFonts w:ascii="Times New Roman" w:hAnsi="Times New Roman" w:cs="Times New Roman"/>
          <w:sz w:val="24"/>
        </w:rPr>
        <w:lastRenderedPageBreak/>
        <w:t>harus dikerjakan, siapa yang bertanggung jawab atas tersebut, dan pada tingkatan mana keputusan harus diambil.</w:t>
      </w:r>
    </w:p>
    <w:p w14:paraId="630E1A05" w14:textId="0BC088EE" w:rsidR="00545217" w:rsidRDefault="0098337A" w:rsidP="006B306F">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Pe</w:t>
      </w:r>
      <w:r w:rsidR="00B82074">
        <w:rPr>
          <w:rFonts w:ascii="Times New Roman" w:hAnsi="Times New Roman" w:cs="Times New Roman"/>
          <w:sz w:val="24"/>
        </w:rPr>
        <w:t xml:space="preserve">nggerakan </w:t>
      </w:r>
      <w:r w:rsidR="00B82074" w:rsidRPr="00B82074">
        <w:rPr>
          <w:rFonts w:ascii="Times New Roman" w:hAnsi="Times New Roman" w:cs="Times New Roman"/>
          <w:i/>
          <w:sz w:val="24"/>
        </w:rPr>
        <w:t>(Actuaiting</w:t>
      </w:r>
      <w:r w:rsidRPr="00B82074">
        <w:rPr>
          <w:rFonts w:ascii="Times New Roman" w:hAnsi="Times New Roman" w:cs="Times New Roman"/>
          <w:i/>
          <w:sz w:val="24"/>
        </w:rPr>
        <w:t>)</w:t>
      </w:r>
      <w:r>
        <w:rPr>
          <w:rFonts w:ascii="Times New Roman" w:hAnsi="Times New Roman" w:cs="Times New Roman"/>
          <w:sz w:val="24"/>
        </w:rPr>
        <w:t xml:space="preserve"> yaitu untuk menggerakan organisasi agar berjalan sesuai dengan pembagian kerja masing – masing serta menggerakan seluruh sumber daya yang ada dalam organisasi agar pekerjaan atau kegiatan yang dilakukan bisa berjalan sesuai rencana dan bisa mencapai tujuan yang telah ditetapkan dalam perencanaan. Jadi actuaiting artinya adalah menggerakkan orang – orang agar mau bekerja dengan sendirinya atau penuh kesadaran secara bersama – sama untuk mencapai tujuan yang dikehendaki secara efektif. Dalam hal ini yang paling dibutuhkan adalah kepemimpinan.</w:t>
      </w:r>
    </w:p>
    <w:p w14:paraId="39178D0E" w14:textId="4E138A2C" w:rsidR="0098337A" w:rsidRDefault="0098337A" w:rsidP="006B306F">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 xml:space="preserve">Pengawasan </w:t>
      </w:r>
      <w:r w:rsidR="00B82074">
        <w:rPr>
          <w:rFonts w:ascii="Times New Roman" w:hAnsi="Times New Roman" w:cs="Times New Roman"/>
          <w:i/>
          <w:sz w:val="24"/>
        </w:rPr>
        <w:t>(Controlling</w:t>
      </w:r>
      <w:r w:rsidRPr="00B82074">
        <w:rPr>
          <w:rFonts w:ascii="Times New Roman" w:hAnsi="Times New Roman" w:cs="Times New Roman"/>
          <w:i/>
          <w:sz w:val="24"/>
        </w:rPr>
        <w:t>)</w:t>
      </w:r>
      <w:r w:rsidR="001C3E11">
        <w:rPr>
          <w:rFonts w:ascii="Times New Roman" w:hAnsi="Times New Roman" w:cs="Times New Roman"/>
          <w:i/>
          <w:sz w:val="24"/>
        </w:rPr>
        <w:t xml:space="preserve"> </w:t>
      </w:r>
      <w:r>
        <w:rPr>
          <w:rFonts w:ascii="Times New Roman" w:hAnsi="Times New Roman" w:cs="Times New Roman"/>
          <w:sz w:val="24"/>
        </w:rPr>
        <w:t>yaitu mengawasi apakah gerakan dari organisasi ini sudah sesuai dengan rencana atau belum. Serta mengawasi penggunaan sumber daya dalam organisasi agar bisa terpakai secara efektif dan efisien tanpa ada yang melenceng dari rencana yang telah dibuat.</w:t>
      </w:r>
    </w:p>
    <w:p w14:paraId="5A22DBAF" w14:textId="24C4FD65" w:rsidR="0098337A" w:rsidRPr="0098337A" w:rsidRDefault="0098337A" w:rsidP="0085652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Hakikat mengenai fungsi manajemen dari Terry adalah apa yang direncanakan, itu yang akan dicapai. Oleh karenanya fungsi perencanaan harus dilakukan sebaik mungkin agar dalam proses pelaksanaannya bisa berjalan dengan baik serta segala kekurangan bisa diatasi. Sebelum melakukan perencanaan, ada baiknya dirumuskan terlebih dahulu </w:t>
      </w:r>
      <w:r w:rsidR="00C802D2">
        <w:rPr>
          <w:rFonts w:ascii="Times New Roman" w:hAnsi="Times New Roman" w:cs="Times New Roman"/>
          <w:sz w:val="24"/>
        </w:rPr>
        <w:t xml:space="preserve">tujuan yang akan dicapai. Sehingga dari keempat fungsi manajemen tersebut hal pertama yang paling penting dilakukan adalah menyusun perencanaan. Karena tanpa perencanaan berbagai aktivitas yang dilakukan dalam organisasi belum tentu dapat mencapai tujuan yang diharapkan. Sehingga menjadi jelas keberadaannya bahwa perencanaan merupakan titik awal </w:t>
      </w:r>
      <w:r w:rsidR="00C802D2">
        <w:rPr>
          <w:rFonts w:ascii="Times New Roman" w:hAnsi="Times New Roman" w:cs="Times New Roman"/>
          <w:sz w:val="24"/>
        </w:rPr>
        <w:lastRenderedPageBreak/>
        <w:t>sebuah kegiatan. Namun demikian tujuan akan tercapai apabila antar fungsi manajemen mulai dari perencanaan, pengorganisasian, pengarahan, dan kontrol dilaksanakan dengan baik dan sistematis.</w:t>
      </w:r>
    </w:p>
    <w:p w14:paraId="3CE9E5F5" w14:textId="77777777" w:rsidR="001C3E11" w:rsidRDefault="001C3E11" w:rsidP="001C3E11">
      <w:pPr>
        <w:widowControl w:val="0"/>
        <w:tabs>
          <w:tab w:val="left" w:pos="220"/>
          <w:tab w:val="left" w:pos="720"/>
        </w:tabs>
        <w:autoSpaceDE w:val="0"/>
        <w:autoSpaceDN w:val="0"/>
        <w:adjustRightInd w:val="0"/>
        <w:spacing w:after="320" w:line="480" w:lineRule="auto"/>
        <w:jc w:val="both"/>
        <w:rPr>
          <w:rFonts w:ascii="Times New Roman" w:hAnsi="Times New Roman" w:cs="Times New Roman"/>
          <w:sz w:val="24"/>
        </w:rPr>
      </w:pPr>
    </w:p>
    <w:p w14:paraId="72AFF18A" w14:textId="207E6C49" w:rsidR="009B0242" w:rsidRPr="00F7041D" w:rsidRDefault="001C3E11" w:rsidP="005F5F81">
      <w:pPr>
        <w:widowControl w:val="0"/>
        <w:tabs>
          <w:tab w:val="left" w:pos="220"/>
          <w:tab w:val="left" w:pos="720"/>
        </w:tabs>
        <w:autoSpaceDE w:val="0"/>
        <w:autoSpaceDN w:val="0"/>
        <w:adjustRightInd w:val="0"/>
        <w:spacing w:line="480" w:lineRule="auto"/>
        <w:jc w:val="both"/>
        <w:rPr>
          <w:rFonts w:ascii="Times New Roman" w:hAnsi="Times New Roman" w:cs="Times New Roman"/>
          <w:b/>
          <w:color w:val="000000"/>
          <w:sz w:val="24"/>
          <w:szCs w:val="24"/>
          <w:lang w:val="en-US"/>
        </w:rPr>
      </w:pPr>
      <w:r w:rsidRPr="001C3E11">
        <w:rPr>
          <w:rFonts w:ascii="Times New Roman" w:hAnsi="Times New Roman" w:cs="Times New Roman"/>
          <w:b/>
          <w:sz w:val="24"/>
        </w:rPr>
        <w:t>2.1.2</w:t>
      </w:r>
      <w:r>
        <w:rPr>
          <w:rFonts w:ascii="Times New Roman" w:hAnsi="Times New Roman" w:cs="Times New Roman"/>
          <w:b/>
          <w:sz w:val="24"/>
        </w:rPr>
        <w:t>.</w:t>
      </w:r>
      <w:r>
        <w:rPr>
          <w:rFonts w:ascii="Times New Roman" w:hAnsi="Times New Roman" w:cs="Times New Roman"/>
          <w:sz w:val="24"/>
        </w:rPr>
        <w:t xml:space="preserve"> </w:t>
      </w:r>
      <w:r w:rsidR="009B0242" w:rsidRPr="00F7041D">
        <w:rPr>
          <w:rFonts w:ascii="Times New Roman" w:hAnsi="Times New Roman" w:cs="Times New Roman"/>
          <w:b/>
          <w:color w:val="000000"/>
          <w:sz w:val="24"/>
          <w:szCs w:val="24"/>
          <w:lang w:val="en-US"/>
        </w:rPr>
        <w:t>Pemasaran</w:t>
      </w:r>
    </w:p>
    <w:p w14:paraId="678366AF" w14:textId="051BA9C2" w:rsidR="0085652A" w:rsidRDefault="00BE27F1" w:rsidP="0085652A">
      <w:pPr>
        <w:widowControl w:val="0"/>
        <w:tabs>
          <w:tab w:val="left" w:pos="220"/>
          <w:tab w:val="left" w:pos="720"/>
        </w:tabs>
        <w:autoSpaceDE w:val="0"/>
        <w:autoSpaceDN w:val="0"/>
        <w:adjustRightInd w:val="0"/>
        <w:spacing w:after="24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F7041D">
        <w:rPr>
          <w:rFonts w:ascii="Times New Roman" w:hAnsi="Times New Roman" w:cs="Times New Roman"/>
          <w:color w:val="000000"/>
          <w:sz w:val="24"/>
          <w:szCs w:val="24"/>
          <w:lang w:val="en-US"/>
        </w:rPr>
        <w:t>Pemasaran merupakan fungsi yang penting di dalam suatu perusahaan</w:t>
      </w:r>
      <w:r>
        <w:rPr>
          <w:rFonts w:ascii="Times New Roman" w:hAnsi="Times New Roman" w:cs="Times New Roman"/>
          <w:color w:val="000000"/>
          <w:sz w:val="24"/>
          <w:szCs w:val="24"/>
          <w:lang w:val="en-US"/>
        </w:rPr>
        <w:t xml:space="preserve"> </w:t>
      </w:r>
      <w:r w:rsidR="009B0242" w:rsidRPr="00F7041D">
        <w:rPr>
          <w:rFonts w:ascii="Times New Roman" w:hAnsi="Times New Roman" w:cs="Times New Roman"/>
          <w:color w:val="000000"/>
          <w:sz w:val="24"/>
          <w:szCs w:val="24"/>
          <w:lang w:val="en-US"/>
        </w:rPr>
        <w:t xml:space="preserve">karena divisi pemasaran akan selalu mendatangkan pendapatan bagi perusahaan. Akan tetapi seberapa besar yang harus diinvestasikan dalam aktivitas pemasaran tersebut. Setiap perusahaan memiliki preferensi biaya pemasaran yang berbeda- beda. Definisi pemasaran berdasarkan </w:t>
      </w:r>
      <w:r w:rsidR="009B0242" w:rsidRPr="005E3C6F">
        <w:rPr>
          <w:rFonts w:ascii="Times New Roman" w:hAnsi="Times New Roman" w:cs="Times New Roman"/>
          <w:i/>
          <w:color w:val="000000"/>
          <w:sz w:val="24"/>
          <w:szCs w:val="24"/>
          <w:lang w:val="en-US"/>
        </w:rPr>
        <w:t>American Marketing Association</w:t>
      </w:r>
      <w:r w:rsidR="009B0242" w:rsidRPr="00F7041D">
        <w:rPr>
          <w:rFonts w:ascii="Times New Roman" w:hAnsi="Times New Roman" w:cs="Times New Roman"/>
          <w:color w:val="000000"/>
          <w:sz w:val="24"/>
          <w:szCs w:val="24"/>
          <w:lang w:val="en-US"/>
        </w:rPr>
        <w:t xml:space="preserve"> (AMA) (2007) adalah aktivitas, sebuah institusi, dan proses menciptakan, mengkomunikasikan, memberikan, dan pertukaran sesuatu yang memiliki nilai bagi pelanggan, client partne</w:t>
      </w:r>
      <w:r w:rsidR="00E357C2">
        <w:rPr>
          <w:rFonts w:ascii="Times New Roman" w:hAnsi="Times New Roman" w:cs="Times New Roman"/>
          <w:color w:val="000000"/>
          <w:sz w:val="24"/>
          <w:szCs w:val="24"/>
          <w:lang w:val="en-US"/>
        </w:rPr>
        <w:t>rs, dan masyarakat secara umum.</w:t>
      </w:r>
    </w:p>
    <w:p w14:paraId="3729B955" w14:textId="5E00F082"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Model yang ditunjukkan oleh Belch &amp; Belch (2009) pada Gambar 2.2 di bawah ini memperlihatkan bahwa pemasaran terdiri atas empat komponen, antara lain: </w:t>
      </w:r>
    </w:p>
    <w:p w14:paraId="56B7B610" w14:textId="77777777" w:rsidR="009B0242" w:rsidRDefault="009B0242" w:rsidP="006B306F">
      <w:pPr>
        <w:pStyle w:val="ListParagraph"/>
        <w:widowControl w:val="0"/>
        <w:numPr>
          <w:ilvl w:val="0"/>
          <w:numId w:val="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3CC">
        <w:rPr>
          <w:rFonts w:ascii="Times New Roman" w:hAnsi="Times New Roman" w:cs="Times New Roman"/>
          <w:color w:val="000000"/>
          <w:sz w:val="24"/>
          <w:szCs w:val="24"/>
          <w:lang w:val="en-US"/>
        </w:rPr>
        <w:t xml:space="preserve">Marketing strategy and analysis. Pada tahap ini, pemasar mengidentifikasi market opportunities (area yang memiliki permintaan konsumen terhadap tren tertentu, kebutuhan konsumen yang belum terpenuhi, dan perusahaan berkesempatan untuk berkompetisi); competitive analysis yang merupakan analisis peta persaingan pada industri tersebut, melakukan identifikasi </w:t>
      </w:r>
      <w:r w:rsidRPr="009653CC">
        <w:rPr>
          <w:rFonts w:ascii="Times New Roman" w:hAnsi="Times New Roman" w:cs="Times New Roman"/>
          <w:color w:val="000000"/>
          <w:sz w:val="24"/>
          <w:szCs w:val="24"/>
          <w:lang w:val="en-US"/>
        </w:rPr>
        <w:lastRenderedPageBreak/>
        <w:t>keunggulan bersaing dari perusahaan dan kesadaran pemasar bahwa konsumen memiliki alasan yang berbeda-beda dalam membelanjakan uang mereka; dan target market selection yang ditent</w:t>
      </w:r>
      <w:r>
        <w:rPr>
          <w:rFonts w:ascii="Times New Roman" w:hAnsi="Times New Roman" w:cs="Times New Roman"/>
          <w:color w:val="000000"/>
          <w:sz w:val="24"/>
          <w:szCs w:val="24"/>
          <w:lang w:val="en-US"/>
        </w:rPr>
        <w:t>ukan oleh manajemen perusahaan.</w:t>
      </w:r>
    </w:p>
    <w:p w14:paraId="60D068E4" w14:textId="77777777" w:rsidR="009B0242" w:rsidRDefault="009B0242" w:rsidP="006B306F">
      <w:pPr>
        <w:pStyle w:val="ListParagraph"/>
        <w:widowControl w:val="0"/>
        <w:numPr>
          <w:ilvl w:val="0"/>
          <w:numId w:val="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3CC">
        <w:rPr>
          <w:rFonts w:ascii="Times New Roman" w:hAnsi="Times New Roman" w:cs="Times New Roman"/>
          <w:color w:val="000000"/>
          <w:sz w:val="24"/>
          <w:szCs w:val="24"/>
          <w:lang w:val="en-US"/>
        </w:rPr>
        <w:t>Target marketing process. Pada tahap ini, pemasar melakukan identifikasi pasar (pemasar mengidentifikasi kebutuhan konsumen), segmentasi pasar (membagi pasar menjadi beberapa bagian sesuai dengan kesamaan kriteria yang dimilikinya), target market, dan positioning through marketing strategies (menempatkan produk yang akan dijual secara unggul, agar dapat berkompetisi dengan merek lainnya).</w:t>
      </w:r>
    </w:p>
    <w:p w14:paraId="3654CDF1" w14:textId="77777777" w:rsidR="009B0242" w:rsidRDefault="009B0242" w:rsidP="006B306F">
      <w:pPr>
        <w:pStyle w:val="ListParagraph"/>
        <w:widowControl w:val="0"/>
        <w:numPr>
          <w:ilvl w:val="0"/>
          <w:numId w:val="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3CC">
        <w:rPr>
          <w:rFonts w:ascii="Times New Roman" w:hAnsi="Times New Roman" w:cs="Times New Roman"/>
          <w:color w:val="000000"/>
          <w:sz w:val="24"/>
          <w:szCs w:val="24"/>
          <w:lang w:val="en-US"/>
        </w:rPr>
        <w:t>Marketing planning program development. Pada tahap ini, pemasar melakukan analisis dengan bantuan dari bauran pemasaran yang terdiri atas jenis produk, harga produk, distribusi produk, dan promosi produk tersebut.</w:t>
      </w:r>
    </w:p>
    <w:p w14:paraId="36B45A46" w14:textId="4B11C61A" w:rsidR="00E357C2" w:rsidRPr="00C05021" w:rsidRDefault="009B0242" w:rsidP="006B306F">
      <w:pPr>
        <w:pStyle w:val="ListParagraph"/>
        <w:widowControl w:val="0"/>
        <w:numPr>
          <w:ilvl w:val="0"/>
          <w:numId w:val="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3CC">
        <w:rPr>
          <w:rFonts w:ascii="Times New Roman" w:hAnsi="Times New Roman" w:cs="Times New Roman"/>
          <w:color w:val="000000"/>
          <w:sz w:val="24"/>
          <w:szCs w:val="24"/>
          <w:lang w:val="en-US"/>
        </w:rPr>
        <w:t>Target market. Pada tahap ini para pemasar telah berhasil membawa prod</w:t>
      </w:r>
      <w:r w:rsidR="00F82525">
        <w:rPr>
          <w:rFonts w:ascii="Times New Roman" w:hAnsi="Times New Roman" w:cs="Times New Roman"/>
          <w:color w:val="000000"/>
          <w:sz w:val="24"/>
          <w:szCs w:val="24"/>
          <w:lang w:val="en-US"/>
        </w:rPr>
        <w:t>uk tersebut mendekati konsumen.</w:t>
      </w:r>
    </w:p>
    <w:p w14:paraId="3FF80FDD" w14:textId="0DEF8959" w:rsidR="00E357C2" w:rsidRDefault="00E357C2"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3974DFE5" w14:textId="0E0C6850" w:rsidR="006372FB" w:rsidRDefault="006372FB"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0D0A6D14" w14:textId="422E4817" w:rsidR="006372FB" w:rsidRDefault="006372FB"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0490758C" w14:textId="40E0ED55" w:rsidR="006372FB" w:rsidRDefault="006372FB"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0FFD9F16" w14:textId="77777777" w:rsidR="006372FB" w:rsidRDefault="006372FB"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0E8F0D94" w14:textId="36A5AF91" w:rsidR="00E357C2" w:rsidRPr="00395F88" w:rsidRDefault="00C05021" w:rsidP="0085652A">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r>
        <w:rPr>
          <w:noProof/>
          <w:lang w:eastAsia="id-ID"/>
        </w:rPr>
        <w:lastRenderedPageBreak/>
        <w:drawing>
          <wp:inline distT="0" distB="0" distL="0" distR="0" wp14:anchorId="0A922B3D" wp14:editId="7DB1FACF">
            <wp:extent cx="5039995" cy="3864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9995" cy="3864610"/>
                    </a:xfrm>
                    <a:prstGeom prst="rect">
                      <a:avLst/>
                    </a:prstGeom>
                  </pic:spPr>
                </pic:pic>
              </a:graphicData>
            </a:graphic>
          </wp:inline>
        </w:drawing>
      </w:r>
    </w:p>
    <w:p w14:paraId="50FAA3E0" w14:textId="32253C1D" w:rsidR="00395F88" w:rsidRPr="00395F88" w:rsidRDefault="009B0242" w:rsidP="0085652A">
      <w:pPr>
        <w:widowControl w:val="0"/>
        <w:autoSpaceDE w:val="0"/>
        <w:autoSpaceDN w:val="0"/>
        <w:adjustRightInd w:val="0"/>
        <w:spacing w:after="0" w:line="480" w:lineRule="auto"/>
        <w:jc w:val="center"/>
        <w:rPr>
          <w:rFonts w:ascii="Times New Roman" w:hAnsi="Times New Roman" w:cs="Times New Roman"/>
          <w:b/>
          <w:i/>
          <w:color w:val="000000"/>
          <w:sz w:val="24"/>
          <w:szCs w:val="24"/>
          <w:lang w:val="en-US"/>
        </w:rPr>
      </w:pPr>
      <w:r w:rsidRPr="00395F88">
        <w:rPr>
          <w:rFonts w:ascii="Times New Roman" w:hAnsi="Times New Roman" w:cs="Times New Roman"/>
          <w:b/>
          <w:color w:val="000000"/>
          <w:sz w:val="24"/>
          <w:szCs w:val="24"/>
          <w:lang w:val="en-US"/>
        </w:rPr>
        <w:t>Gambar 2.</w:t>
      </w:r>
      <w:r w:rsidR="0017587E">
        <w:rPr>
          <w:rFonts w:ascii="Times New Roman" w:hAnsi="Times New Roman" w:cs="Times New Roman"/>
          <w:b/>
          <w:color w:val="000000"/>
          <w:sz w:val="24"/>
          <w:szCs w:val="24"/>
          <w:lang w:val="en-US"/>
        </w:rPr>
        <w:t>1</w:t>
      </w:r>
      <w:r w:rsidRPr="00395F88">
        <w:rPr>
          <w:rFonts w:ascii="Times New Roman" w:hAnsi="Times New Roman" w:cs="Times New Roman"/>
          <w:b/>
          <w:color w:val="000000"/>
          <w:sz w:val="24"/>
          <w:szCs w:val="24"/>
          <w:lang w:val="en-US"/>
        </w:rPr>
        <w:t xml:space="preserve">. </w:t>
      </w:r>
      <w:r w:rsidRPr="00395F88">
        <w:rPr>
          <w:rFonts w:ascii="Times New Roman" w:hAnsi="Times New Roman" w:cs="Times New Roman"/>
          <w:b/>
          <w:i/>
          <w:color w:val="000000"/>
          <w:sz w:val="24"/>
          <w:szCs w:val="24"/>
          <w:lang w:val="en-US"/>
        </w:rPr>
        <w:t>Framework M</w:t>
      </w:r>
      <w:r w:rsidR="00395F88" w:rsidRPr="00395F88">
        <w:rPr>
          <w:rFonts w:ascii="Times New Roman" w:hAnsi="Times New Roman" w:cs="Times New Roman"/>
          <w:b/>
          <w:i/>
          <w:color w:val="000000"/>
          <w:sz w:val="24"/>
          <w:szCs w:val="24"/>
          <w:lang w:val="en-US"/>
        </w:rPr>
        <w:t>arketing Strategic and Tactical</w:t>
      </w:r>
    </w:p>
    <w:p w14:paraId="1A7CC205" w14:textId="3A6DAA4F" w:rsidR="009B0242" w:rsidRPr="00395F88" w:rsidRDefault="009B0242" w:rsidP="0085652A">
      <w:pPr>
        <w:widowControl w:val="0"/>
        <w:autoSpaceDE w:val="0"/>
        <w:autoSpaceDN w:val="0"/>
        <w:adjustRightInd w:val="0"/>
        <w:spacing w:after="0" w:line="480" w:lineRule="auto"/>
        <w:jc w:val="center"/>
        <w:rPr>
          <w:rFonts w:ascii="Times New Roman" w:hAnsi="Times New Roman" w:cs="Times New Roman"/>
          <w:color w:val="000000"/>
          <w:sz w:val="21"/>
          <w:szCs w:val="24"/>
          <w:lang w:val="en-US"/>
        </w:rPr>
      </w:pPr>
      <w:r w:rsidRPr="00395F88">
        <w:rPr>
          <w:rFonts w:ascii="Times New Roman" w:hAnsi="Times New Roman" w:cs="Times New Roman"/>
          <w:color w:val="000000"/>
          <w:sz w:val="21"/>
          <w:szCs w:val="24"/>
          <w:lang w:val="en-US"/>
        </w:rPr>
        <w:t>Sumber: Belch &amp; Belch (2009)</w:t>
      </w:r>
    </w:p>
    <w:p w14:paraId="1465C3E1" w14:textId="7C1C742D" w:rsidR="009B0242" w:rsidRPr="00F7041D" w:rsidRDefault="009B0242" w:rsidP="0085652A">
      <w:pPr>
        <w:widowControl w:val="0"/>
        <w:autoSpaceDE w:val="0"/>
        <w:autoSpaceDN w:val="0"/>
        <w:adjustRightInd w:val="0"/>
        <w:spacing w:after="0" w:line="480" w:lineRule="auto"/>
        <w:jc w:val="both"/>
        <w:rPr>
          <w:rFonts w:ascii="Times New Roman" w:hAnsi="Times New Roman" w:cs="Times New Roman"/>
          <w:color w:val="000000"/>
          <w:sz w:val="24"/>
          <w:szCs w:val="24"/>
          <w:lang w:val="en-US"/>
        </w:rPr>
      </w:pPr>
    </w:p>
    <w:p w14:paraId="2167C732" w14:textId="48FEA853" w:rsidR="002D07B0"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Dalam melakukan investasi pemasaran, pemasar harus memiliki pemahaman yang benar bagaimana memformulasikan strategi yang tepat untuk mengoptimalkan segala sumber daya yang ada. Menurut Dunn dan Halsall (2009), pemasaran harus mengembangkan strategi secara holistik (strategi pemasaran yang diformulasikan dengan pertimbangankan bisnis perusahaan secara keseluruhan dari sudut pandang ekonomi, masyarakat, dan pelanggannya). Kinerja pemasaran yang kuat didukung oleh strategi yang tepat, kreativitas yang baik, analisis yang akurat, dan eksekusi strategi yang baik. </w:t>
      </w:r>
    </w:p>
    <w:p w14:paraId="59FEE88E" w14:textId="77777777" w:rsidR="009B0242" w:rsidRDefault="009B0242" w:rsidP="006B306F">
      <w:pPr>
        <w:pStyle w:val="ListParagraph"/>
        <w:widowControl w:val="0"/>
        <w:numPr>
          <w:ilvl w:val="0"/>
          <w:numId w:val="7"/>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E3C6F">
        <w:rPr>
          <w:rFonts w:ascii="Times New Roman" w:hAnsi="Times New Roman" w:cs="Times New Roman"/>
          <w:i/>
          <w:color w:val="000000"/>
          <w:sz w:val="24"/>
          <w:szCs w:val="24"/>
          <w:lang w:val="en-US"/>
        </w:rPr>
        <w:lastRenderedPageBreak/>
        <w:t>Internal marketing</w:t>
      </w:r>
      <w:r w:rsidRPr="00965A06">
        <w:rPr>
          <w:rFonts w:ascii="Times New Roman" w:hAnsi="Times New Roman" w:cs="Times New Roman"/>
          <w:color w:val="000000"/>
          <w:sz w:val="24"/>
          <w:szCs w:val="24"/>
          <w:lang w:val="en-US"/>
        </w:rPr>
        <w:t xml:space="preserve"> adalah salah satu elemen dalam pemasaran holistik yang bertugas untuk mempekerjakan, mengadakan pelatihan, dan memberi motivasi karyawan agar dapat melayani pelanggan dengan baik. Konsep ini memastikan seluruh bagian manajemen dari tingkat atas hingga bawah memahami prinsip-prinsip pemasaran, jadi pemasaran tidak berupa satu divisi khusus saja tetapi me</w:t>
      </w:r>
      <w:r>
        <w:rPr>
          <w:rFonts w:ascii="Times New Roman" w:hAnsi="Times New Roman" w:cs="Times New Roman"/>
          <w:color w:val="000000"/>
          <w:sz w:val="24"/>
          <w:szCs w:val="24"/>
          <w:lang w:val="en-US"/>
        </w:rPr>
        <w:t>rupakan keseluruhan perusahaan.</w:t>
      </w:r>
    </w:p>
    <w:p w14:paraId="232C7830" w14:textId="77777777" w:rsidR="009B0242" w:rsidRDefault="009B0242" w:rsidP="006B306F">
      <w:pPr>
        <w:pStyle w:val="ListParagraph"/>
        <w:widowControl w:val="0"/>
        <w:numPr>
          <w:ilvl w:val="0"/>
          <w:numId w:val="7"/>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E3C6F">
        <w:rPr>
          <w:rFonts w:ascii="Times New Roman" w:hAnsi="Times New Roman" w:cs="Times New Roman"/>
          <w:i/>
          <w:color w:val="000000"/>
          <w:sz w:val="24"/>
          <w:szCs w:val="24"/>
          <w:lang w:val="en-US"/>
        </w:rPr>
        <w:t>Integrated marketing</w:t>
      </w:r>
      <w:r w:rsidRPr="00965A06">
        <w:rPr>
          <w:rFonts w:ascii="Times New Roman" w:hAnsi="Times New Roman" w:cs="Times New Roman"/>
          <w:color w:val="000000"/>
          <w:sz w:val="24"/>
          <w:szCs w:val="24"/>
          <w:lang w:val="en-US"/>
        </w:rPr>
        <w:t xml:space="preserve"> terlihat pada saat pemasar merencanakan aktivitas dan program pemasaran untuk menciptakan, mengkomunikasikan, dan menyampaikan value untuk konsumen.</w:t>
      </w:r>
    </w:p>
    <w:p w14:paraId="7C0BA12D" w14:textId="77777777" w:rsidR="009B0242" w:rsidRDefault="009B0242" w:rsidP="006B306F">
      <w:pPr>
        <w:pStyle w:val="ListParagraph"/>
        <w:widowControl w:val="0"/>
        <w:numPr>
          <w:ilvl w:val="0"/>
          <w:numId w:val="7"/>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E3C6F">
        <w:rPr>
          <w:rFonts w:ascii="Times New Roman" w:hAnsi="Times New Roman" w:cs="Times New Roman"/>
          <w:i/>
          <w:color w:val="000000"/>
          <w:sz w:val="24"/>
          <w:szCs w:val="24"/>
          <w:lang w:val="en-US"/>
        </w:rPr>
        <w:t>Performance marketing</w:t>
      </w:r>
      <w:r w:rsidRPr="00965A06">
        <w:rPr>
          <w:rFonts w:ascii="Times New Roman" w:hAnsi="Times New Roman" w:cs="Times New Roman"/>
          <w:color w:val="000000"/>
          <w:sz w:val="24"/>
          <w:szCs w:val="24"/>
          <w:lang w:val="en-US"/>
        </w:rPr>
        <w:t xml:space="preserve"> merupakan kinerja pemasaran yang diukur berdasarkan tingkat pengembalian keuangan dan non-keuangan yang berasal dari aktivitas dan program pemasaran. Selain dari sisi keuangan, pemasaran juga perlu memperhatikan dari sisi hukum, ekonomi, politik, sosial, maupun lingkungan yang tentunya memberikan dampak terhadap pemasaran.</w:t>
      </w:r>
    </w:p>
    <w:p w14:paraId="65333016" w14:textId="48ACB123" w:rsidR="009B0242" w:rsidRDefault="009B0242" w:rsidP="006B306F">
      <w:pPr>
        <w:pStyle w:val="ListParagraph"/>
        <w:widowControl w:val="0"/>
        <w:numPr>
          <w:ilvl w:val="0"/>
          <w:numId w:val="7"/>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E3C6F">
        <w:rPr>
          <w:rFonts w:ascii="Times New Roman" w:hAnsi="Times New Roman" w:cs="Times New Roman"/>
          <w:i/>
          <w:color w:val="000000"/>
          <w:sz w:val="24"/>
          <w:szCs w:val="24"/>
          <w:lang w:val="en-US"/>
        </w:rPr>
        <w:t>Relationship marketing</w:t>
      </w:r>
      <w:r w:rsidRPr="00965A06">
        <w:rPr>
          <w:rFonts w:ascii="Times New Roman" w:hAnsi="Times New Roman" w:cs="Times New Roman"/>
          <w:color w:val="000000"/>
          <w:sz w:val="24"/>
          <w:szCs w:val="24"/>
          <w:lang w:val="en-US"/>
        </w:rPr>
        <w:t xml:space="preserve"> bertujuan untuk membangun suatu ikatan jangka panjang agar dapat menghasilkan keuntungan dan mem</w:t>
      </w:r>
      <w:r w:rsidR="00F82525">
        <w:rPr>
          <w:rFonts w:ascii="Times New Roman" w:hAnsi="Times New Roman" w:cs="Times New Roman"/>
          <w:color w:val="000000"/>
          <w:sz w:val="24"/>
          <w:szCs w:val="24"/>
          <w:lang w:val="en-US"/>
        </w:rPr>
        <w:t>pertahankan jalannya bisnis.</w:t>
      </w:r>
    </w:p>
    <w:p w14:paraId="24146C99" w14:textId="60B8E1A2" w:rsidR="00A3581F" w:rsidRDefault="00A3581F" w:rsidP="00A3581F">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2FB4DE4B" w14:textId="48C09FF0" w:rsidR="00A3581F" w:rsidRDefault="00A3581F" w:rsidP="00A3581F">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20C498F9" w14:textId="77777777" w:rsidR="00A3581F" w:rsidRPr="00A3581F" w:rsidRDefault="00A3581F" w:rsidP="00A3581F">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3E62B645" w14:textId="77777777" w:rsidR="00F82525" w:rsidRPr="00F7041D" w:rsidRDefault="00F82525" w:rsidP="00A3581F">
      <w:pPr>
        <w:widowControl w:val="0"/>
        <w:tabs>
          <w:tab w:val="left" w:pos="220"/>
          <w:tab w:val="left" w:pos="720"/>
        </w:tabs>
        <w:autoSpaceDE w:val="0"/>
        <w:autoSpaceDN w:val="0"/>
        <w:adjustRightInd w:val="0"/>
        <w:spacing w:after="320" w:line="480" w:lineRule="auto"/>
        <w:ind w:firstLine="737"/>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lastRenderedPageBreak/>
        <w:t xml:space="preserve">Ada beberapa metode yang dapat digunakan untuk menganalisis dan mengevaluasi baik lingkungan industri maupun individu perusahaan, antara lain (Amatulli et al., 2010): </w:t>
      </w:r>
    </w:p>
    <w:p w14:paraId="6BF7556C" w14:textId="77777777" w:rsidR="00F82525" w:rsidRDefault="00F82525" w:rsidP="006B306F">
      <w:pPr>
        <w:pStyle w:val="ListParagraph"/>
        <w:widowControl w:val="0"/>
        <w:numPr>
          <w:ilvl w:val="0"/>
          <w:numId w:val="4"/>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272D3">
        <w:rPr>
          <w:rFonts w:ascii="Times New Roman" w:hAnsi="Times New Roman" w:cs="Times New Roman"/>
          <w:color w:val="000000"/>
          <w:sz w:val="24"/>
          <w:szCs w:val="24"/>
          <w:lang w:val="en-US"/>
        </w:rPr>
        <w:t>Boston Consulting Group Analysis dengan analisis pertumbuhan perusahaan dengan</w:t>
      </w:r>
      <w:r>
        <w:rPr>
          <w:rFonts w:ascii="Times New Roman" w:hAnsi="Times New Roman" w:cs="Times New Roman"/>
          <w:color w:val="000000"/>
          <w:sz w:val="24"/>
          <w:szCs w:val="24"/>
          <w:lang w:val="en-US"/>
        </w:rPr>
        <w:t xml:space="preserve"> market share yang dimilikinya.</w:t>
      </w:r>
    </w:p>
    <w:p w14:paraId="0A9500B5" w14:textId="77777777" w:rsidR="00F82525" w:rsidRDefault="00F82525" w:rsidP="006B306F">
      <w:pPr>
        <w:pStyle w:val="ListParagraph"/>
        <w:widowControl w:val="0"/>
        <w:numPr>
          <w:ilvl w:val="0"/>
          <w:numId w:val="4"/>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272D3">
        <w:rPr>
          <w:rFonts w:ascii="Times New Roman" w:hAnsi="Times New Roman" w:cs="Times New Roman"/>
          <w:color w:val="000000"/>
          <w:sz w:val="24"/>
          <w:szCs w:val="24"/>
          <w:lang w:val="en-US"/>
        </w:rPr>
        <w:t>GE/McKinsey matrix dengan analisis industry attractiveness dengan business strength pada perusahaan tersebut.</w:t>
      </w:r>
    </w:p>
    <w:p w14:paraId="1148C599" w14:textId="77777777" w:rsidR="00F82525" w:rsidRDefault="00F82525" w:rsidP="006B306F">
      <w:pPr>
        <w:pStyle w:val="ListParagraph"/>
        <w:widowControl w:val="0"/>
        <w:numPr>
          <w:ilvl w:val="0"/>
          <w:numId w:val="4"/>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272D3">
        <w:rPr>
          <w:rFonts w:ascii="Times New Roman" w:hAnsi="Times New Roman" w:cs="Times New Roman"/>
          <w:color w:val="000000"/>
          <w:sz w:val="24"/>
          <w:szCs w:val="24"/>
          <w:lang w:val="en-US"/>
        </w:rPr>
        <w:t>SWOT analysis dengan analisis kekuatan, kelemahan, peluang, dan ancaman yang ada pada suatu industri maupun individu perusahaan tersebut.</w:t>
      </w:r>
    </w:p>
    <w:p w14:paraId="7DF4037B" w14:textId="5175EF0F" w:rsidR="00A3581F" w:rsidRDefault="00F82525" w:rsidP="00A3581F">
      <w:pPr>
        <w:pStyle w:val="ListParagraph"/>
        <w:widowControl w:val="0"/>
        <w:numPr>
          <w:ilvl w:val="0"/>
          <w:numId w:val="4"/>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272D3">
        <w:rPr>
          <w:rFonts w:ascii="Times New Roman" w:hAnsi="Times New Roman" w:cs="Times New Roman"/>
          <w:color w:val="000000"/>
          <w:sz w:val="24"/>
          <w:szCs w:val="24"/>
          <w:lang w:val="en-US"/>
        </w:rPr>
        <w:t>5 Porter’s Analysis dengan analisis kompetitor, produk substitusi, kekuatan dari pemasok, peluang pemain baru untuk masuk ke dalam industri tersebut, dan konsumen.</w:t>
      </w:r>
    </w:p>
    <w:p w14:paraId="3460EFF6" w14:textId="77777777" w:rsidR="00A3581F" w:rsidRPr="00A3581F" w:rsidRDefault="00A3581F" w:rsidP="00A3581F">
      <w:pPr>
        <w:pStyle w:val="ListParagraph"/>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6528DE0C" w14:textId="46E59CDE" w:rsidR="009B0242" w:rsidRPr="00D12AD2" w:rsidRDefault="00D12AD2" w:rsidP="006B306F">
      <w:pPr>
        <w:pStyle w:val="ListParagraph"/>
        <w:widowControl w:val="0"/>
        <w:numPr>
          <w:ilvl w:val="3"/>
          <w:numId w:val="30"/>
        </w:numPr>
        <w:autoSpaceDE w:val="0"/>
        <w:autoSpaceDN w:val="0"/>
        <w:adjustRightInd w:val="0"/>
        <w:spacing w:after="240" w:line="48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rPr>
        <w:t xml:space="preserve"> </w:t>
      </w:r>
      <w:r w:rsidR="009B0242" w:rsidRPr="00D12AD2">
        <w:rPr>
          <w:rFonts w:ascii="Times New Roman" w:hAnsi="Times New Roman" w:cs="Times New Roman"/>
          <w:b/>
          <w:color w:val="000000"/>
          <w:sz w:val="24"/>
          <w:szCs w:val="24"/>
          <w:lang w:val="en-US"/>
        </w:rPr>
        <w:t>Segmentation, Targeting, Positioning</w:t>
      </w:r>
    </w:p>
    <w:p w14:paraId="6BDB7242" w14:textId="05E27E39" w:rsidR="009B0242"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Sebelum melakukan segment</w:t>
      </w:r>
      <w:r w:rsidR="005E3C6F">
        <w:rPr>
          <w:rFonts w:ascii="Times New Roman" w:hAnsi="Times New Roman" w:cs="Times New Roman"/>
          <w:color w:val="000000"/>
          <w:sz w:val="24"/>
          <w:szCs w:val="24"/>
          <w:lang w:val="en-US"/>
        </w:rPr>
        <w:t>asi, targeting, dan positioning,</w:t>
      </w:r>
      <w:r w:rsidRPr="00F7041D">
        <w:rPr>
          <w:rFonts w:ascii="Times New Roman" w:hAnsi="Times New Roman" w:cs="Times New Roman"/>
          <w:color w:val="000000"/>
          <w:sz w:val="24"/>
          <w:szCs w:val="24"/>
          <w:lang w:val="en-US"/>
        </w:rPr>
        <w:t xml:space="preserve"> setiap pemasar harus mengidentifikasi pasar ya</w:t>
      </w:r>
      <w:r w:rsidR="005E3C6F">
        <w:rPr>
          <w:rFonts w:ascii="Times New Roman" w:hAnsi="Times New Roman" w:cs="Times New Roman"/>
          <w:color w:val="000000"/>
          <w:sz w:val="24"/>
          <w:szCs w:val="24"/>
          <w:lang w:val="en-US"/>
        </w:rPr>
        <w:t>ng ada. Penentuan kriteria calo</w:t>
      </w:r>
      <w:r w:rsidRPr="00F7041D">
        <w:rPr>
          <w:rFonts w:ascii="Times New Roman" w:hAnsi="Times New Roman" w:cs="Times New Roman"/>
          <w:color w:val="000000"/>
          <w:sz w:val="24"/>
          <w:szCs w:val="24"/>
          <w:lang w:val="en-US"/>
        </w:rPr>
        <w:t xml:space="preserve">n konsumen yang akan menjadi target pasar bagi perusahaan sangat kritikal dalam tahap identifikasi ini karena hal ini yang menjadi batas profil konsumen dari produk tersebut. Hal tersebut akan membantu perusahaan untuk melakukan komunikasi pemasaran yang efektif dan tepat sasaran (Belch &amp; Belch, 2009). </w:t>
      </w:r>
    </w:p>
    <w:p w14:paraId="5D10F99E" w14:textId="77777777" w:rsidR="00A3581F" w:rsidRPr="00F7041D" w:rsidRDefault="00A3581F"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p>
    <w:p w14:paraId="5CBB5080"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lastRenderedPageBreak/>
        <w:t xml:space="preserve">Setiap perusahaan harus menyadari bahwa respon setiap konsumen terhadap suatu produk tidak selalu sama, maka dari itu penting sekali untuk mengidentifikasi segmen pasar yang akan dituju. </w:t>
      </w:r>
    </w:p>
    <w:p w14:paraId="02EE368B"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Menurut </w:t>
      </w:r>
      <w:r w:rsidRPr="00586EDA">
        <w:rPr>
          <w:rFonts w:ascii="Times New Roman" w:hAnsi="Times New Roman" w:cs="Times New Roman"/>
          <w:i/>
          <w:color w:val="000000"/>
          <w:sz w:val="24"/>
          <w:szCs w:val="24"/>
          <w:lang w:val="en-US"/>
        </w:rPr>
        <w:t>Berkowitz, Hartley, Kerin, &amp; Rudelius</w:t>
      </w:r>
      <w:r w:rsidRPr="00F7041D">
        <w:rPr>
          <w:rFonts w:ascii="Times New Roman" w:hAnsi="Times New Roman" w:cs="Times New Roman"/>
          <w:color w:val="000000"/>
          <w:sz w:val="24"/>
          <w:szCs w:val="24"/>
          <w:lang w:val="en-US"/>
        </w:rPr>
        <w:t xml:space="preserve"> (2006), segmentasi pasar adalah membagi pasar menjadi suatu kelompok-kelompok yang memiliki persamaan kebutuhan dan respon aktivitas pemasaran yang serupa. Proses segmentasi terbagi menjadi lima langkah sebagai berikut: </w:t>
      </w:r>
    </w:p>
    <w:p w14:paraId="07AF1B30" w14:textId="77777777" w:rsidR="009B0242" w:rsidRDefault="009B0242" w:rsidP="006B306F">
      <w:pPr>
        <w:pStyle w:val="ListParagraph"/>
        <w:widowControl w:val="0"/>
        <w:numPr>
          <w:ilvl w:val="0"/>
          <w:numId w:val="19"/>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A06">
        <w:rPr>
          <w:rFonts w:ascii="Times New Roman" w:hAnsi="Times New Roman" w:cs="Times New Roman"/>
          <w:color w:val="000000"/>
          <w:sz w:val="24"/>
          <w:szCs w:val="24"/>
          <w:lang w:val="en-US"/>
        </w:rPr>
        <w:t>Mengelompokan konsumen berdasarkan kebutuhannya.</w:t>
      </w:r>
    </w:p>
    <w:p w14:paraId="63B2A5C1" w14:textId="77777777" w:rsidR="009B0242" w:rsidRDefault="009B0242" w:rsidP="006B306F">
      <w:pPr>
        <w:pStyle w:val="ListParagraph"/>
        <w:widowControl w:val="0"/>
        <w:numPr>
          <w:ilvl w:val="0"/>
          <w:numId w:val="19"/>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A06">
        <w:rPr>
          <w:rFonts w:ascii="Times New Roman" w:hAnsi="Times New Roman" w:cs="Times New Roman"/>
          <w:color w:val="000000"/>
          <w:sz w:val="24"/>
          <w:szCs w:val="24"/>
          <w:lang w:val="en-US"/>
        </w:rPr>
        <w:t xml:space="preserve">Mengelompokkan aktivitas pemasaran yang sesuai dengan kemampuan </w:t>
      </w:r>
      <w:r>
        <w:rPr>
          <w:rFonts w:ascii="Times New Roman" w:hAnsi="Times New Roman" w:cs="Times New Roman"/>
          <w:color w:val="000000"/>
          <w:sz w:val="24"/>
          <w:szCs w:val="24"/>
          <w:lang w:val="en-US"/>
        </w:rPr>
        <w:t>dari perusahaan.</w:t>
      </w:r>
    </w:p>
    <w:p w14:paraId="578DB91D" w14:textId="311285A5" w:rsidR="009B0242" w:rsidRDefault="009B0242" w:rsidP="006B306F">
      <w:pPr>
        <w:pStyle w:val="ListParagraph"/>
        <w:widowControl w:val="0"/>
        <w:numPr>
          <w:ilvl w:val="0"/>
          <w:numId w:val="19"/>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A06">
        <w:rPr>
          <w:rFonts w:ascii="Times New Roman" w:hAnsi="Times New Roman" w:cs="Times New Roman"/>
          <w:color w:val="000000"/>
          <w:sz w:val="24"/>
          <w:szCs w:val="24"/>
          <w:lang w:val="en-US"/>
        </w:rPr>
        <w:t xml:space="preserve">Mengembangkan </w:t>
      </w:r>
      <w:r w:rsidRPr="00652A48">
        <w:rPr>
          <w:rFonts w:ascii="Times New Roman" w:hAnsi="Times New Roman" w:cs="Times New Roman"/>
          <w:i/>
          <w:color w:val="000000"/>
          <w:sz w:val="24"/>
          <w:szCs w:val="24"/>
          <w:lang w:val="en-US"/>
        </w:rPr>
        <w:t>market-product grid</w:t>
      </w:r>
      <w:r w:rsidRPr="00965A06">
        <w:rPr>
          <w:rFonts w:ascii="Times New Roman" w:hAnsi="Times New Roman" w:cs="Times New Roman"/>
          <w:color w:val="000000"/>
          <w:sz w:val="24"/>
          <w:szCs w:val="24"/>
          <w:lang w:val="en-US"/>
        </w:rPr>
        <w:t xml:space="preserve"> yang menghubungkan antara segmen pasar dengan produk perusahaan.</w:t>
      </w:r>
    </w:p>
    <w:p w14:paraId="7303808C" w14:textId="77777777" w:rsidR="009B0242" w:rsidRDefault="009B0242" w:rsidP="006B306F">
      <w:pPr>
        <w:pStyle w:val="ListParagraph"/>
        <w:widowControl w:val="0"/>
        <w:numPr>
          <w:ilvl w:val="0"/>
          <w:numId w:val="19"/>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A06">
        <w:rPr>
          <w:rFonts w:ascii="Times New Roman" w:hAnsi="Times New Roman" w:cs="Times New Roman"/>
          <w:color w:val="000000"/>
          <w:sz w:val="24"/>
          <w:szCs w:val="24"/>
          <w:lang w:val="en-US"/>
        </w:rPr>
        <w:t>Menseleksi target segmen yang akan menjadi arah dari aktivitas pemasaran.</w:t>
      </w:r>
    </w:p>
    <w:p w14:paraId="63DD92A9" w14:textId="23608344" w:rsidR="009B0242" w:rsidRPr="00D308CA" w:rsidRDefault="009B0242" w:rsidP="006B306F">
      <w:pPr>
        <w:pStyle w:val="ListParagraph"/>
        <w:widowControl w:val="0"/>
        <w:numPr>
          <w:ilvl w:val="0"/>
          <w:numId w:val="19"/>
        </w:numPr>
        <w:autoSpaceDE w:val="0"/>
        <w:autoSpaceDN w:val="0"/>
        <w:adjustRightInd w:val="0"/>
        <w:spacing w:after="240" w:line="480" w:lineRule="auto"/>
        <w:jc w:val="both"/>
        <w:rPr>
          <w:rFonts w:ascii="Times New Roman" w:hAnsi="Times New Roman" w:cs="Times New Roman"/>
          <w:color w:val="000000"/>
          <w:sz w:val="24"/>
          <w:szCs w:val="24"/>
          <w:lang w:val="en-US"/>
        </w:rPr>
      </w:pPr>
      <w:r w:rsidRPr="00965A06">
        <w:rPr>
          <w:rFonts w:ascii="Times New Roman" w:hAnsi="Times New Roman" w:cs="Times New Roman"/>
          <w:color w:val="000000"/>
          <w:sz w:val="24"/>
          <w:szCs w:val="24"/>
          <w:lang w:val="en-US"/>
        </w:rPr>
        <w:t xml:space="preserve">Mengimplementasi aktivitas pemasaran. </w:t>
      </w:r>
    </w:p>
    <w:p w14:paraId="59414E14" w14:textId="37073665" w:rsidR="00652A48"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Hal selanjutnya yang dilakukan setelah pemasar melakukan segmentasi adalah memilih target pasar yang akan menjadi kesempatan perusahaan mendapatkan profit dan konsumen mendapatkan value yang dari perusahaan. Menurut Belch &amp; Belch (2009), terdapat dua langkah yang menjadi dasar dalam menetapkan target pasar ini, yaitu: </w:t>
      </w:r>
    </w:p>
    <w:p w14:paraId="105AD3D7" w14:textId="77777777" w:rsidR="009B0242" w:rsidRDefault="009B0242" w:rsidP="006B306F">
      <w:pPr>
        <w:pStyle w:val="ListParagraph"/>
        <w:widowControl w:val="0"/>
        <w:numPr>
          <w:ilvl w:val="0"/>
          <w:numId w:val="8"/>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6C7ABA">
        <w:rPr>
          <w:rFonts w:ascii="Times New Roman" w:hAnsi="Times New Roman" w:cs="Times New Roman"/>
          <w:color w:val="000000"/>
          <w:sz w:val="24"/>
          <w:szCs w:val="24"/>
          <w:lang w:val="en-US"/>
        </w:rPr>
        <w:t xml:space="preserve">Menentukan berapa segmen yang akan dimasuki. Pada tahap ini terdapat tiga alternatif cakupan pasar yang dapat diolah yaitu </w:t>
      </w:r>
      <w:r w:rsidRPr="00652A48">
        <w:rPr>
          <w:rFonts w:ascii="Times New Roman" w:hAnsi="Times New Roman" w:cs="Times New Roman"/>
          <w:i/>
          <w:color w:val="000000"/>
          <w:sz w:val="24"/>
          <w:szCs w:val="24"/>
          <w:lang w:val="en-US"/>
        </w:rPr>
        <w:t>undifferentiated marketing</w:t>
      </w:r>
      <w:r w:rsidRPr="006C7ABA">
        <w:rPr>
          <w:rFonts w:ascii="Times New Roman" w:hAnsi="Times New Roman" w:cs="Times New Roman"/>
          <w:color w:val="000000"/>
          <w:sz w:val="24"/>
          <w:szCs w:val="24"/>
          <w:lang w:val="en-US"/>
        </w:rPr>
        <w:t xml:space="preserve"> (mengabaikan perbedaan segmen yang terdapat di pasar dan </w:t>
      </w:r>
      <w:r w:rsidRPr="006C7ABA">
        <w:rPr>
          <w:rFonts w:ascii="Times New Roman" w:hAnsi="Times New Roman" w:cs="Times New Roman"/>
          <w:color w:val="000000"/>
          <w:sz w:val="24"/>
          <w:szCs w:val="24"/>
          <w:lang w:val="en-US"/>
        </w:rPr>
        <w:lastRenderedPageBreak/>
        <w:t xml:space="preserve">hanya menawarkan satu jenis produk saja untuk seluruh pasar), </w:t>
      </w:r>
      <w:r w:rsidRPr="00652A48">
        <w:rPr>
          <w:rFonts w:ascii="Times New Roman" w:hAnsi="Times New Roman" w:cs="Times New Roman"/>
          <w:i/>
          <w:color w:val="000000"/>
          <w:sz w:val="24"/>
          <w:szCs w:val="24"/>
          <w:lang w:val="en-US"/>
        </w:rPr>
        <w:t>differentiated marketing</w:t>
      </w:r>
      <w:r w:rsidRPr="006C7ABA">
        <w:rPr>
          <w:rFonts w:ascii="Times New Roman" w:hAnsi="Times New Roman" w:cs="Times New Roman"/>
          <w:color w:val="000000"/>
          <w:sz w:val="24"/>
          <w:szCs w:val="24"/>
          <w:lang w:val="en-US"/>
        </w:rPr>
        <w:t xml:space="preserve"> (memasarkan pada sejumlah segmen yang berbeda disertai dengan strategi pemasaran yang berbeda tiap segmen tersebut), dan </w:t>
      </w:r>
      <w:r w:rsidRPr="00652A48">
        <w:rPr>
          <w:rFonts w:ascii="Times New Roman" w:hAnsi="Times New Roman" w:cs="Times New Roman"/>
          <w:i/>
          <w:color w:val="000000"/>
          <w:sz w:val="24"/>
          <w:szCs w:val="24"/>
          <w:lang w:val="en-US"/>
        </w:rPr>
        <w:t>concentrated marketing</w:t>
      </w:r>
      <w:r w:rsidRPr="006C7ABA">
        <w:rPr>
          <w:rFonts w:ascii="Times New Roman" w:hAnsi="Times New Roman" w:cs="Times New Roman"/>
          <w:color w:val="000000"/>
          <w:sz w:val="24"/>
          <w:szCs w:val="24"/>
          <w:lang w:val="en-US"/>
        </w:rPr>
        <w:t xml:space="preserve"> (perusahaan hanya memilih satu segmen saja dan berusaha untuk mendapatkan pangsa pasar yang besar dari segmen ini saja).</w:t>
      </w:r>
    </w:p>
    <w:p w14:paraId="077D99DA" w14:textId="21DAFBB6" w:rsidR="009B0242" w:rsidRPr="00B92994" w:rsidRDefault="009B0242" w:rsidP="006B306F">
      <w:pPr>
        <w:pStyle w:val="ListParagraph"/>
        <w:widowControl w:val="0"/>
        <w:numPr>
          <w:ilvl w:val="0"/>
          <w:numId w:val="8"/>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92994">
        <w:rPr>
          <w:rFonts w:ascii="Times New Roman" w:hAnsi="Times New Roman" w:cs="Times New Roman"/>
          <w:color w:val="000000"/>
          <w:sz w:val="24"/>
          <w:szCs w:val="24"/>
          <w:lang w:val="en-US"/>
        </w:rPr>
        <w:t>Menentukan segmen mana saja yang memiliki potensi paling baik. Pada tahap ini, pemasar menentukan segmen yang paling menarik. Analisis yang dilakukan untuk menentukan segmen yang menarik adalah potensi penjualan pada segmen ini, peluang pasar untuk bertumbuh, kompetisi yang dapat terjadi, dan kemampuan</w:t>
      </w:r>
      <w:r w:rsidR="001C3E11">
        <w:rPr>
          <w:rFonts w:ascii="Times New Roman" w:hAnsi="Times New Roman" w:cs="Times New Roman"/>
          <w:color w:val="000000"/>
          <w:sz w:val="24"/>
          <w:szCs w:val="24"/>
          <w:lang w:val="en-US"/>
        </w:rPr>
        <w:t xml:space="preserve"> perusahaan untuk berkompetisi.</w:t>
      </w:r>
    </w:p>
    <w:p w14:paraId="78840341" w14:textId="557EAE3B" w:rsidR="009B0242" w:rsidRPr="00F7041D" w:rsidRDefault="00A9129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B92994">
        <w:rPr>
          <w:rFonts w:ascii="Times New Roman" w:hAnsi="Times New Roman" w:cs="Times New Roman"/>
          <w:color w:val="000000"/>
          <w:sz w:val="24"/>
          <w:szCs w:val="24"/>
          <w:lang w:val="en-US"/>
        </w:rPr>
        <w:t>Tahap terakhir yang harus dilakukan adalah meposisikan perusahaan atau</w:t>
      </w:r>
      <w:r w:rsidR="009B0242">
        <w:rPr>
          <w:rFonts w:ascii="Times New Roman" w:hAnsi="Times New Roman" w:cs="Times New Roman"/>
          <w:color w:val="000000"/>
          <w:sz w:val="24"/>
          <w:szCs w:val="24"/>
          <w:lang w:val="en-US"/>
        </w:rPr>
        <w:t xml:space="preserve"> </w:t>
      </w:r>
      <w:r w:rsidR="009B0242" w:rsidRPr="00F7041D">
        <w:rPr>
          <w:rFonts w:ascii="Times New Roman" w:hAnsi="Times New Roman" w:cs="Times New Roman"/>
          <w:color w:val="000000"/>
          <w:sz w:val="24"/>
          <w:szCs w:val="24"/>
          <w:lang w:val="en-US"/>
        </w:rPr>
        <w:t xml:space="preserve">produk atau merek dalam pasar. Menurut Belch &amp; Belch (2009), positioning adalah suatu kreatifitas dan ilmu untuk memposisikan suatu produk atau jasa ke dalam satu atau lebih segmen pasar dengan cara tertentu sehingga menjadi berbeda ditengah persaingan yang berlangsung. Pendekatan yang dapat digunakan sebagai positioning yaitu positioning yang berfokus pada konsumen dan positioning yang berfokus pada kompetitor. Terdapat tujuh jenis positioning strategy yang diajukan oleh </w:t>
      </w:r>
      <w:r w:rsidR="00D12AD2">
        <w:rPr>
          <w:rFonts w:ascii="Times New Roman" w:hAnsi="Times New Roman" w:cs="Times New Roman"/>
          <w:color w:val="000000"/>
          <w:sz w:val="24"/>
          <w:szCs w:val="24"/>
          <w:lang w:val="en-US"/>
        </w:rPr>
        <w:t>Aaker, Batra &amp; Myers (</w:t>
      </w:r>
      <w:r w:rsidR="00D12AD2">
        <w:rPr>
          <w:rFonts w:ascii="Times New Roman" w:hAnsi="Times New Roman" w:cs="Times New Roman"/>
          <w:color w:val="000000"/>
          <w:sz w:val="24"/>
          <w:szCs w:val="24"/>
        </w:rPr>
        <w:t>2006</w:t>
      </w:r>
      <w:r w:rsidR="009B0242" w:rsidRPr="00F7041D">
        <w:rPr>
          <w:rFonts w:ascii="Times New Roman" w:hAnsi="Times New Roman" w:cs="Times New Roman"/>
          <w:color w:val="000000"/>
          <w:sz w:val="24"/>
          <w:szCs w:val="24"/>
          <w:lang w:val="en-US"/>
        </w:rPr>
        <w:t xml:space="preserve">), antara lain: </w:t>
      </w:r>
    </w:p>
    <w:p w14:paraId="7B7DC441"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652A48">
        <w:rPr>
          <w:rFonts w:ascii="Times New Roman" w:hAnsi="Times New Roman" w:cs="Times New Roman"/>
          <w:i/>
          <w:color w:val="000000"/>
          <w:sz w:val="24"/>
          <w:szCs w:val="24"/>
          <w:lang w:val="en-US"/>
        </w:rPr>
        <w:t>Product attributes and benefits</w:t>
      </w:r>
      <w:r w:rsidRPr="00C720E8">
        <w:rPr>
          <w:rFonts w:ascii="Times New Roman" w:hAnsi="Times New Roman" w:cs="Times New Roman"/>
          <w:color w:val="000000"/>
          <w:sz w:val="24"/>
          <w:szCs w:val="24"/>
          <w:lang w:val="en-US"/>
        </w:rPr>
        <w:t>. Strategi ini mencoba mencari celah yang disebut sebagai salient attributes dimana atribut tersebut digunakan untuk melengkapi kebutuhan konsumen sehingga dapat mempercepat ke</w:t>
      </w:r>
      <w:r>
        <w:rPr>
          <w:rFonts w:ascii="Times New Roman" w:hAnsi="Times New Roman" w:cs="Times New Roman"/>
          <w:color w:val="000000"/>
          <w:sz w:val="24"/>
          <w:szCs w:val="24"/>
          <w:lang w:val="en-US"/>
        </w:rPr>
        <w:t>putusan dalam membeli konsumen.</w:t>
      </w:r>
    </w:p>
    <w:p w14:paraId="22DEE455"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652A48">
        <w:rPr>
          <w:rFonts w:ascii="Times New Roman" w:hAnsi="Times New Roman" w:cs="Times New Roman"/>
          <w:i/>
          <w:color w:val="000000"/>
          <w:sz w:val="24"/>
          <w:szCs w:val="24"/>
          <w:lang w:val="en-US"/>
        </w:rPr>
        <w:lastRenderedPageBreak/>
        <w:t>Price and quality</w:t>
      </w:r>
      <w:r w:rsidRPr="00C720E8">
        <w:rPr>
          <w:rFonts w:ascii="Times New Roman" w:hAnsi="Times New Roman" w:cs="Times New Roman"/>
          <w:color w:val="000000"/>
          <w:sz w:val="24"/>
          <w:szCs w:val="24"/>
          <w:lang w:val="en-US"/>
        </w:rPr>
        <w:t>. Penggunaan harga dan kualitas produk juga menjadi salah satu strategi yang jitu untuk memposisikan produk dalam suatu segmen pasar.</w:t>
      </w:r>
    </w:p>
    <w:p w14:paraId="5BEA47F3"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652A48">
        <w:rPr>
          <w:rFonts w:ascii="Times New Roman" w:hAnsi="Times New Roman" w:cs="Times New Roman"/>
          <w:i/>
          <w:color w:val="000000"/>
          <w:sz w:val="24"/>
          <w:szCs w:val="24"/>
          <w:lang w:val="en-US"/>
        </w:rPr>
        <w:t>Use or application</w:t>
      </w:r>
      <w:r w:rsidRPr="00C720E8">
        <w:rPr>
          <w:rFonts w:ascii="Times New Roman" w:hAnsi="Times New Roman" w:cs="Times New Roman"/>
          <w:color w:val="000000"/>
          <w:sz w:val="24"/>
          <w:szCs w:val="24"/>
          <w:lang w:val="en-US"/>
        </w:rPr>
        <w:t>. Strategi ini memposisikan suatu produk spesifik untuk keperluan atau kebutuhan tertentu saja sehingga strategi ini digunakan untuk menangkap pasar yang niche.</w:t>
      </w:r>
    </w:p>
    <w:p w14:paraId="45D72286"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652A48">
        <w:rPr>
          <w:rFonts w:ascii="Times New Roman" w:hAnsi="Times New Roman" w:cs="Times New Roman"/>
          <w:i/>
          <w:color w:val="000000"/>
          <w:sz w:val="24"/>
          <w:szCs w:val="24"/>
          <w:lang w:val="en-US"/>
        </w:rPr>
        <w:t>Product class</w:t>
      </w:r>
      <w:r w:rsidRPr="00C720E8">
        <w:rPr>
          <w:rFonts w:ascii="Times New Roman" w:hAnsi="Times New Roman" w:cs="Times New Roman"/>
          <w:color w:val="000000"/>
          <w:sz w:val="24"/>
          <w:szCs w:val="24"/>
          <w:lang w:val="en-US"/>
        </w:rPr>
        <w:t>. Strategi jenis ini memposisikan produknya sebagai alternatif bagi produk lain yang berada pada kelas produk yang berbeda.</w:t>
      </w:r>
    </w:p>
    <w:p w14:paraId="69544213"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3B8F">
        <w:rPr>
          <w:rFonts w:ascii="Times New Roman" w:hAnsi="Times New Roman" w:cs="Times New Roman"/>
          <w:i/>
          <w:color w:val="000000"/>
          <w:sz w:val="24"/>
          <w:szCs w:val="24"/>
          <w:lang w:val="en-US"/>
        </w:rPr>
        <w:t>Product user</w:t>
      </w:r>
      <w:r w:rsidRPr="00C720E8">
        <w:rPr>
          <w:rFonts w:ascii="Times New Roman" w:hAnsi="Times New Roman" w:cs="Times New Roman"/>
          <w:color w:val="000000"/>
          <w:sz w:val="24"/>
          <w:szCs w:val="24"/>
          <w:lang w:val="en-US"/>
        </w:rPr>
        <w:t>. Pada strategi ini, perusahaan memposisikan produknya dengan mengasosiasikan dengan konsumen merek lain.</w:t>
      </w:r>
    </w:p>
    <w:p w14:paraId="6077B31C" w14:textId="77777777" w:rsidR="009B024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3B8F">
        <w:rPr>
          <w:rFonts w:ascii="Times New Roman" w:hAnsi="Times New Roman" w:cs="Times New Roman"/>
          <w:i/>
          <w:color w:val="000000"/>
          <w:sz w:val="24"/>
          <w:szCs w:val="24"/>
          <w:lang w:val="en-US"/>
        </w:rPr>
        <w:t>Competitor</w:t>
      </w:r>
      <w:r w:rsidRPr="00C720E8">
        <w:rPr>
          <w:rFonts w:ascii="Times New Roman" w:hAnsi="Times New Roman" w:cs="Times New Roman"/>
          <w:color w:val="000000"/>
          <w:sz w:val="24"/>
          <w:szCs w:val="24"/>
          <w:lang w:val="en-US"/>
        </w:rPr>
        <w:t>. Strategi ini menggunakan kompetitor yang ada dalam industri sama untuk dijadikan sebagai benchmark produk perusahaan tersebut untuk bersaing secara head-to-head.</w:t>
      </w:r>
    </w:p>
    <w:p w14:paraId="1CE56471" w14:textId="4B579A03" w:rsidR="00E644E8" w:rsidRPr="00D12AD2" w:rsidRDefault="009B0242" w:rsidP="006B306F">
      <w:pPr>
        <w:pStyle w:val="ListParagraph"/>
        <w:widowControl w:val="0"/>
        <w:numPr>
          <w:ilvl w:val="0"/>
          <w:numId w:val="9"/>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3B8F">
        <w:rPr>
          <w:rFonts w:ascii="Times New Roman" w:hAnsi="Times New Roman" w:cs="Times New Roman"/>
          <w:i/>
          <w:color w:val="000000"/>
          <w:sz w:val="24"/>
          <w:szCs w:val="24"/>
          <w:lang w:val="en-US"/>
        </w:rPr>
        <w:t>Cultural symbols</w:t>
      </w:r>
      <w:r w:rsidRPr="00C720E8">
        <w:rPr>
          <w:rFonts w:ascii="Times New Roman" w:hAnsi="Times New Roman" w:cs="Times New Roman"/>
          <w:color w:val="000000"/>
          <w:sz w:val="24"/>
          <w:szCs w:val="24"/>
          <w:lang w:val="en-US"/>
        </w:rPr>
        <w:t>. Dengan strategi ini, dengan menambahkan simbol- simbol yang bersifat budaya, dapat dijadikan suatu diferensiasi sebaga</w:t>
      </w:r>
      <w:r w:rsidR="00D12AD2">
        <w:rPr>
          <w:rFonts w:ascii="Times New Roman" w:hAnsi="Times New Roman" w:cs="Times New Roman"/>
          <w:color w:val="000000"/>
          <w:sz w:val="24"/>
          <w:szCs w:val="24"/>
          <w:lang w:val="en-US"/>
        </w:rPr>
        <w:t>i strategi bersaing perusahaan.</w:t>
      </w:r>
    </w:p>
    <w:p w14:paraId="42B2B08A" w14:textId="54DEF0BE" w:rsidR="00F86BFE" w:rsidRPr="00F7041D" w:rsidRDefault="009B0242" w:rsidP="00D12AD2">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Menurut Wedel &amp; Kamakura (2002b), terdapat beberapa kriteria yang dibutuhkan dalam mensegmentasi antara lain: </w:t>
      </w:r>
    </w:p>
    <w:p w14:paraId="78862B32" w14:textId="77777777" w:rsidR="009B0242" w:rsidRDefault="009B0242" w:rsidP="006B306F">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Measurable</w:t>
      </w:r>
      <w:r w:rsidRPr="00AC67A8">
        <w:rPr>
          <w:rFonts w:ascii="Times New Roman" w:hAnsi="Times New Roman" w:cs="Times New Roman"/>
          <w:color w:val="000000"/>
          <w:sz w:val="24"/>
          <w:szCs w:val="24"/>
          <w:lang w:val="en-US"/>
        </w:rPr>
        <w:t xml:space="preserve"> (kemuda</w:t>
      </w:r>
      <w:r>
        <w:rPr>
          <w:rFonts w:ascii="Times New Roman" w:hAnsi="Times New Roman" w:cs="Times New Roman"/>
          <w:color w:val="000000"/>
          <w:sz w:val="24"/>
          <w:szCs w:val="24"/>
          <w:lang w:val="en-US"/>
        </w:rPr>
        <w:t>han suatu segmen untuk diukur);</w:t>
      </w:r>
    </w:p>
    <w:p w14:paraId="4E3402D7" w14:textId="77777777" w:rsidR="009B0242" w:rsidRDefault="009B0242" w:rsidP="006B306F">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Substantial</w:t>
      </w:r>
      <w:r w:rsidRPr="00AC67A8">
        <w:rPr>
          <w:rFonts w:ascii="Times New Roman" w:hAnsi="Times New Roman" w:cs="Times New Roman"/>
          <w:color w:val="000000"/>
          <w:sz w:val="24"/>
          <w:szCs w:val="24"/>
          <w:lang w:val="en-US"/>
        </w:rPr>
        <w:t xml:space="preserve"> (ukuran suatu segmen yang cukup untuk dilakukan konfirmasi akan sumber daya yang diperlukan perusahaan agar dapat dilakukan aktivitas pemasaran yang tepat)</w:t>
      </w:r>
      <w:r>
        <w:rPr>
          <w:rFonts w:ascii="Times New Roman" w:hAnsi="Times New Roman" w:cs="Times New Roman"/>
          <w:color w:val="000000"/>
          <w:sz w:val="24"/>
          <w:szCs w:val="24"/>
          <w:lang w:val="en-US"/>
        </w:rPr>
        <w:t>;</w:t>
      </w:r>
    </w:p>
    <w:p w14:paraId="3C5DDEAD" w14:textId="77777777" w:rsidR="009B0242" w:rsidRDefault="009B0242" w:rsidP="006B306F">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lastRenderedPageBreak/>
        <w:t>Accessible</w:t>
      </w:r>
      <w:r w:rsidRPr="00AC67A8">
        <w:rPr>
          <w:rFonts w:ascii="Times New Roman" w:hAnsi="Times New Roman" w:cs="Times New Roman"/>
          <w:color w:val="000000"/>
          <w:sz w:val="24"/>
          <w:szCs w:val="24"/>
          <w:lang w:val="en-US"/>
        </w:rPr>
        <w:t xml:space="preserve"> (kemudahan suatu segmen untuk dilakukan penetrasi melalui komunika</w:t>
      </w:r>
      <w:r>
        <w:rPr>
          <w:rFonts w:ascii="Times New Roman" w:hAnsi="Times New Roman" w:cs="Times New Roman"/>
          <w:color w:val="000000"/>
          <w:sz w:val="24"/>
          <w:szCs w:val="24"/>
          <w:lang w:val="en-US"/>
        </w:rPr>
        <w:t>si maupun jaringan distribusi);</w:t>
      </w:r>
    </w:p>
    <w:p w14:paraId="78347440" w14:textId="77777777" w:rsidR="009B0242" w:rsidRDefault="009B0242" w:rsidP="006B306F">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Actionable</w:t>
      </w:r>
      <w:r w:rsidRPr="00AC67A8">
        <w:rPr>
          <w:rFonts w:ascii="Times New Roman" w:hAnsi="Times New Roman" w:cs="Times New Roman"/>
          <w:color w:val="000000"/>
          <w:sz w:val="24"/>
          <w:szCs w:val="24"/>
          <w:lang w:val="en-US"/>
        </w:rPr>
        <w:t xml:space="preserve"> (kemudahan suatu segmen untuk ditindak lanjuti);</w:t>
      </w:r>
    </w:p>
    <w:p w14:paraId="0F5CC08D" w14:textId="77777777" w:rsidR="009B0242" w:rsidRDefault="009B0242" w:rsidP="006B306F">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Responsive</w:t>
      </w:r>
      <w:r w:rsidRPr="00AC67A8">
        <w:rPr>
          <w:rFonts w:ascii="Times New Roman" w:hAnsi="Times New Roman" w:cs="Times New Roman"/>
          <w:color w:val="000000"/>
          <w:sz w:val="24"/>
          <w:szCs w:val="24"/>
          <w:lang w:val="en-US"/>
        </w:rPr>
        <w:t xml:space="preserve"> (tingkat responsif suatu segmen);</w:t>
      </w:r>
    </w:p>
    <w:p w14:paraId="6C3475AF" w14:textId="006DFAE4" w:rsidR="00150113" w:rsidRPr="006372FB" w:rsidRDefault="009B0242" w:rsidP="006372FB">
      <w:pPr>
        <w:pStyle w:val="ListParagraph"/>
        <w:widowControl w:val="0"/>
        <w:numPr>
          <w:ilvl w:val="0"/>
          <w:numId w:val="1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Stable</w:t>
      </w:r>
      <w:r w:rsidRPr="00AC67A8">
        <w:rPr>
          <w:rFonts w:ascii="Times New Roman" w:hAnsi="Times New Roman" w:cs="Times New Roman"/>
          <w:color w:val="000000"/>
          <w:sz w:val="24"/>
          <w:szCs w:val="24"/>
          <w:lang w:val="en-US"/>
        </w:rPr>
        <w:t xml:space="preserve"> (kestabilan suatu segmen).</w:t>
      </w:r>
    </w:p>
    <w:p w14:paraId="464B5F63" w14:textId="746384B4" w:rsidR="009B0242" w:rsidRPr="00F7041D" w:rsidRDefault="00A9129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F7041D">
        <w:rPr>
          <w:rFonts w:ascii="Times New Roman" w:hAnsi="Times New Roman" w:cs="Times New Roman"/>
          <w:color w:val="000000"/>
          <w:sz w:val="24"/>
          <w:szCs w:val="24"/>
          <w:lang w:val="en-US"/>
        </w:rPr>
        <w:t xml:space="preserve">Dalam mensegmentasi pasar, diharapkan keenam kriteria tersebut dapat terlihat, akan tetapi menurut Steenkamps dan Hofstede (2002) keenam kriteria tersebut akan sulit untuk ditemukan bersamaan pada segmen yang sama sehingga memunculkan konsep bernama </w:t>
      </w:r>
      <w:r w:rsidR="009B0242" w:rsidRPr="00F86BFE">
        <w:rPr>
          <w:rFonts w:ascii="Times New Roman" w:hAnsi="Times New Roman" w:cs="Times New Roman"/>
          <w:i/>
          <w:color w:val="000000"/>
          <w:sz w:val="24"/>
          <w:szCs w:val="24"/>
          <w:lang w:val="en-US"/>
        </w:rPr>
        <w:t>segment instability</w:t>
      </w:r>
      <w:r w:rsidR="009B0242" w:rsidRPr="00F7041D">
        <w:rPr>
          <w:rFonts w:ascii="Times New Roman" w:hAnsi="Times New Roman" w:cs="Times New Roman"/>
          <w:color w:val="000000"/>
          <w:sz w:val="24"/>
          <w:szCs w:val="24"/>
          <w:lang w:val="en-US"/>
        </w:rPr>
        <w:t xml:space="preserve"> (SI). SI ini disebabkan juga oleh pasar yang sangat dinamis, kebutuhan pelanggan yang berubah-ubah, dan preferensi yang berevolusi dengan cepatnya menjadi kunci dari fluktuasi pasar yang begitu besar. Menurut Blocker dan Flint (2006), SI memiliki pengertian suatu derajat dimana kebutuhan konsumen dan apan yang dinilai oleh konsumen pada segmen pasar tertentu mengalami perubahan. SI ini dapat berubah dalam dua hal yaitu: </w:t>
      </w:r>
    </w:p>
    <w:p w14:paraId="54973CB2" w14:textId="77777777" w:rsidR="009B0242" w:rsidRDefault="009B0242" w:rsidP="006B306F">
      <w:pPr>
        <w:pStyle w:val="ListParagraph"/>
        <w:widowControl w:val="0"/>
        <w:numPr>
          <w:ilvl w:val="0"/>
          <w:numId w:val="12"/>
        </w:numPr>
        <w:autoSpaceDE w:val="0"/>
        <w:autoSpaceDN w:val="0"/>
        <w:adjustRightInd w:val="0"/>
        <w:spacing w:after="24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Segment content change</w:t>
      </w:r>
      <w:r w:rsidRPr="000341EF">
        <w:rPr>
          <w:rFonts w:ascii="Times New Roman" w:hAnsi="Times New Roman" w:cs="Times New Roman"/>
          <w:color w:val="000000"/>
          <w:sz w:val="24"/>
          <w:szCs w:val="24"/>
          <w:lang w:val="en-US"/>
        </w:rPr>
        <w:t xml:space="preserve">. Perubahan content ini dibagi lagi menjadi dua jenis yaitu latent </w:t>
      </w:r>
      <w:r w:rsidRPr="00F86BFE">
        <w:rPr>
          <w:rFonts w:ascii="Times New Roman" w:hAnsi="Times New Roman" w:cs="Times New Roman"/>
          <w:i/>
          <w:color w:val="000000"/>
          <w:sz w:val="24"/>
          <w:szCs w:val="24"/>
          <w:lang w:val="en-US"/>
        </w:rPr>
        <w:t>content change</w:t>
      </w:r>
      <w:r w:rsidRPr="000341EF">
        <w:rPr>
          <w:rFonts w:ascii="Times New Roman" w:hAnsi="Times New Roman" w:cs="Times New Roman"/>
          <w:color w:val="000000"/>
          <w:sz w:val="24"/>
          <w:szCs w:val="24"/>
          <w:lang w:val="en-US"/>
        </w:rPr>
        <w:t xml:space="preserve"> dan </w:t>
      </w:r>
      <w:r w:rsidRPr="00F86BFE">
        <w:rPr>
          <w:rFonts w:ascii="Times New Roman" w:hAnsi="Times New Roman" w:cs="Times New Roman"/>
          <w:i/>
          <w:color w:val="000000"/>
          <w:sz w:val="24"/>
          <w:szCs w:val="24"/>
          <w:lang w:val="en-US"/>
        </w:rPr>
        <w:t>manifest segment change</w:t>
      </w:r>
      <w:r w:rsidRPr="000341EF">
        <w:rPr>
          <w:rFonts w:ascii="Times New Roman" w:hAnsi="Times New Roman" w:cs="Times New Roman"/>
          <w:color w:val="000000"/>
          <w:sz w:val="24"/>
          <w:szCs w:val="24"/>
          <w:lang w:val="en-US"/>
        </w:rPr>
        <w:t xml:space="preserve">. </w:t>
      </w:r>
      <w:r w:rsidRPr="00F86BFE">
        <w:rPr>
          <w:rFonts w:ascii="Times New Roman" w:hAnsi="Times New Roman" w:cs="Times New Roman"/>
          <w:i/>
          <w:color w:val="000000"/>
          <w:sz w:val="24"/>
          <w:szCs w:val="24"/>
          <w:lang w:val="en-US"/>
        </w:rPr>
        <w:t>Latent content change</w:t>
      </w:r>
      <w:r w:rsidRPr="000341EF">
        <w:rPr>
          <w:rFonts w:ascii="Times New Roman" w:hAnsi="Times New Roman" w:cs="Times New Roman"/>
          <w:color w:val="000000"/>
          <w:sz w:val="24"/>
          <w:szCs w:val="24"/>
          <w:lang w:val="en-US"/>
        </w:rPr>
        <w:t xml:space="preserve"> merupakan perubahan terhadap konsumen yang keluar masuk dari tipe segmen tersebut, tetapi tipe dan ciri dari segmen tersebut tetap sama. Lain halnya dengan </w:t>
      </w:r>
      <w:r w:rsidRPr="00F86BFE">
        <w:rPr>
          <w:rFonts w:ascii="Times New Roman" w:hAnsi="Times New Roman" w:cs="Times New Roman"/>
          <w:i/>
          <w:color w:val="000000"/>
          <w:sz w:val="24"/>
          <w:szCs w:val="24"/>
          <w:lang w:val="en-US"/>
        </w:rPr>
        <w:t>manifest content change</w:t>
      </w:r>
      <w:r w:rsidRPr="000341EF">
        <w:rPr>
          <w:rFonts w:ascii="Times New Roman" w:hAnsi="Times New Roman" w:cs="Times New Roman"/>
          <w:color w:val="000000"/>
          <w:sz w:val="24"/>
          <w:szCs w:val="24"/>
          <w:lang w:val="en-US"/>
        </w:rPr>
        <w:t xml:space="preserve"> dimana kelompok – konsumen tersebut dapat berpindah segmen secara bersamaan karena memiliki desired value dan kebutuhan yang serupa. Kedua jenis perubahan </w:t>
      </w:r>
      <w:r w:rsidRPr="000341EF">
        <w:rPr>
          <w:rFonts w:ascii="Times New Roman" w:hAnsi="Times New Roman" w:cs="Times New Roman"/>
          <w:color w:val="000000"/>
          <w:sz w:val="24"/>
          <w:szCs w:val="24"/>
          <w:lang w:val="en-US"/>
        </w:rPr>
        <w:lastRenderedPageBreak/>
        <w:t xml:space="preserve">content ini tidaklah </w:t>
      </w:r>
      <w:r w:rsidRPr="00F86BFE">
        <w:rPr>
          <w:rFonts w:ascii="Times New Roman" w:hAnsi="Times New Roman" w:cs="Times New Roman"/>
          <w:i/>
          <w:color w:val="000000"/>
          <w:sz w:val="24"/>
          <w:szCs w:val="24"/>
          <w:lang w:val="en-US"/>
        </w:rPr>
        <w:t>mutually exclusive</w:t>
      </w:r>
      <w:r w:rsidRPr="000341EF">
        <w:rPr>
          <w:rFonts w:ascii="Times New Roman" w:hAnsi="Times New Roman" w:cs="Times New Roman"/>
          <w:color w:val="000000"/>
          <w:sz w:val="24"/>
          <w:szCs w:val="24"/>
          <w:lang w:val="en-US"/>
        </w:rPr>
        <w:t>.</w:t>
      </w:r>
    </w:p>
    <w:p w14:paraId="49004970" w14:textId="77777777" w:rsidR="009B0242" w:rsidRPr="000341EF" w:rsidRDefault="009B0242" w:rsidP="006B306F">
      <w:pPr>
        <w:pStyle w:val="ListParagraph"/>
        <w:widowControl w:val="0"/>
        <w:numPr>
          <w:ilvl w:val="0"/>
          <w:numId w:val="12"/>
        </w:numPr>
        <w:autoSpaceDE w:val="0"/>
        <w:autoSpaceDN w:val="0"/>
        <w:adjustRightInd w:val="0"/>
        <w:spacing w:after="240" w:line="480" w:lineRule="auto"/>
        <w:jc w:val="both"/>
        <w:rPr>
          <w:rFonts w:ascii="Times New Roman" w:hAnsi="Times New Roman" w:cs="Times New Roman"/>
          <w:color w:val="000000"/>
          <w:sz w:val="24"/>
          <w:szCs w:val="24"/>
          <w:lang w:val="en-US"/>
        </w:rPr>
      </w:pPr>
      <w:r w:rsidRPr="00F86BFE">
        <w:rPr>
          <w:rFonts w:ascii="Times New Roman" w:hAnsi="Times New Roman" w:cs="Times New Roman"/>
          <w:i/>
          <w:color w:val="000000"/>
          <w:sz w:val="24"/>
          <w:szCs w:val="24"/>
          <w:lang w:val="en-US"/>
        </w:rPr>
        <w:t>Segment structural change</w:t>
      </w:r>
      <w:r w:rsidRPr="000341EF">
        <w:rPr>
          <w:rFonts w:ascii="Times New Roman" w:hAnsi="Times New Roman" w:cs="Times New Roman"/>
          <w:color w:val="000000"/>
          <w:sz w:val="24"/>
          <w:szCs w:val="24"/>
          <w:lang w:val="en-US"/>
        </w:rPr>
        <w:t xml:space="preserve">. Perubahan struktural segmen merupakan hasil dari </w:t>
      </w:r>
      <w:r w:rsidRPr="00F86BFE">
        <w:rPr>
          <w:rFonts w:ascii="Times New Roman" w:hAnsi="Times New Roman" w:cs="Times New Roman"/>
          <w:i/>
          <w:color w:val="000000"/>
          <w:sz w:val="24"/>
          <w:szCs w:val="24"/>
          <w:lang w:val="en-US"/>
        </w:rPr>
        <w:t>segment content change</w:t>
      </w:r>
      <w:r w:rsidRPr="000341EF">
        <w:rPr>
          <w:rFonts w:ascii="Times New Roman" w:hAnsi="Times New Roman" w:cs="Times New Roman"/>
          <w:color w:val="000000"/>
          <w:sz w:val="24"/>
          <w:szCs w:val="24"/>
          <w:lang w:val="en-US"/>
        </w:rPr>
        <w:t xml:space="preserve"> lalu segmen tersebut dievaluasi kembali untuk dilakukan perubahan berdasarkan hasil analisis dari perusahaan. Perubahan struktural segmen ini ditandai dengan perubahan ukuran segmen (keluar masuknya konsumen dan pertumbuhan jumlah konsumen dalam segmen tersebut), penyebaran kebutuhan konsumen di dalam segmen (seberapa padat suatu segmen, dimana konsumen memiliki kemiripan kebutuhan utamanya pada segmen tersebut), dan </w:t>
      </w:r>
      <w:r w:rsidRPr="00F86BFE">
        <w:rPr>
          <w:rFonts w:ascii="Times New Roman" w:hAnsi="Times New Roman" w:cs="Times New Roman"/>
          <w:i/>
          <w:color w:val="000000"/>
          <w:sz w:val="24"/>
          <w:szCs w:val="24"/>
          <w:lang w:val="en-US"/>
        </w:rPr>
        <w:t>boundary clarity</w:t>
      </w:r>
      <w:r w:rsidRPr="000341EF">
        <w:rPr>
          <w:rFonts w:ascii="Times New Roman" w:hAnsi="Times New Roman" w:cs="Times New Roman"/>
          <w:color w:val="000000"/>
          <w:sz w:val="24"/>
          <w:szCs w:val="24"/>
          <w:lang w:val="en-US"/>
        </w:rPr>
        <w:t xml:space="preserve"> (derajat dimana konsumen perlu melakukan overlapping lebih dari satu segmen). </w:t>
      </w:r>
      <w:r w:rsidRPr="00F86BFE">
        <w:rPr>
          <w:rFonts w:ascii="Times New Roman" w:hAnsi="Times New Roman" w:cs="Times New Roman"/>
          <w:i/>
          <w:color w:val="000000"/>
          <w:sz w:val="24"/>
          <w:szCs w:val="24"/>
          <w:lang w:val="en-US"/>
        </w:rPr>
        <w:t>Boundary clarity</w:t>
      </w:r>
      <w:r w:rsidRPr="000341EF">
        <w:rPr>
          <w:rFonts w:ascii="Times New Roman" w:hAnsi="Times New Roman" w:cs="Times New Roman"/>
          <w:color w:val="000000"/>
          <w:sz w:val="24"/>
          <w:szCs w:val="24"/>
          <w:lang w:val="en-US"/>
        </w:rPr>
        <w:t xml:space="preserve"> dan penyebaran segmen ini memiliki keterkaitan seperti terlampau padatnya suatu segmen sehingga segmen tersebut perlu dipecah menjadi dua segmen </w:t>
      </w:r>
      <w:r w:rsidRPr="00F86BFE">
        <w:rPr>
          <w:rFonts w:ascii="Times New Roman" w:hAnsi="Times New Roman" w:cs="Times New Roman"/>
          <w:i/>
          <w:color w:val="000000"/>
          <w:sz w:val="24"/>
          <w:szCs w:val="24"/>
          <w:lang w:val="en-US"/>
        </w:rPr>
        <w:t>(segment dispersion)</w:t>
      </w:r>
      <w:r w:rsidRPr="000341EF">
        <w:rPr>
          <w:rFonts w:ascii="Times New Roman" w:hAnsi="Times New Roman" w:cs="Times New Roman"/>
          <w:color w:val="000000"/>
          <w:sz w:val="24"/>
          <w:szCs w:val="24"/>
          <w:lang w:val="en-US"/>
        </w:rPr>
        <w:t xml:space="preserve">, akan tetapi ada juga sekelompok konsumen yang tetap berada di dalam dua segmen tersebut </w:t>
      </w:r>
      <w:r w:rsidRPr="00F86BFE">
        <w:rPr>
          <w:rFonts w:ascii="Times New Roman" w:hAnsi="Times New Roman" w:cs="Times New Roman"/>
          <w:i/>
          <w:color w:val="000000"/>
          <w:sz w:val="24"/>
          <w:szCs w:val="24"/>
          <w:lang w:val="en-US"/>
        </w:rPr>
        <w:t>(overlapping)</w:t>
      </w:r>
      <w:r w:rsidRPr="000341EF">
        <w:rPr>
          <w:rFonts w:ascii="Times New Roman" w:hAnsi="Times New Roman" w:cs="Times New Roman"/>
          <w:color w:val="000000"/>
          <w:sz w:val="24"/>
          <w:szCs w:val="24"/>
          <w:lang w:val="en-US"/>
        </w:rPr>
        <w:t xml:space="preserve">. </w:t>
      </w:r>
    </w:p>
    <w:p w14:paraId="2B0E202F"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Untuk mengatasi SI tersebut, Prahalad dan Ramaswamy (2004) menyarankan pemasar untuk secara konstan dalam menganalisis segmen yang ada di pasar agar dapat mengetahui perubahan kebutuhan konsumen, perubahan ukuran segmen, ataupun konsumen yang berada dalam segmen tersebut. Konsumen yang sama memiliki kebutuhan yang berbeda dari setiap pemasok dan konsumen yang berbeda juga memiliki kebutuhan yang berbeda pula terhadap dimensi product value tersebut (Ulaga dan Eggert, 2006). Terdapat beberapa hal yang menjadi pemicu dari SI antara lain (Blocker dan Flint, 2006): </w:t>
      </w:r>
    </w:p>
    <w:p w14:paraId="57F58463" w14:textId="77777777" w:rsidR="009B0242" w:rsidRDefault="009B0242" w:rsidP="006B306F">
      <w:pPr>
        <w:pStyle w:val="ListParagraph"/>
        <w:widowControl w:val="0"/>
        <w:numPr>
          <w:ilvl w:val="0"/>
          <w:numId w:val="1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0341EF">
        <w:rPr>
          <w:rFonts w:ascii="Times New Roman" w:hAnsi="Times New Roman" w:cs="Times New Roman"/>
          <w:color w:val="000000"/>
          <w:sz w:val="24"/>
          <w:szCs w:val="24"/>
          <w:lang w:val="en-US"/>
        </w:rPr>
        <w:lastRenderedPageBreak/>
        <w:t xml:space="preserve">Penilaian yang diharapkan oleh setiap pelanggan dapat berubah setiap saat. Hal ini yang disebut oleh </w:t>
      </w:r>
      <w:r w:rsidRPr="00F86BFE">
        <w:rPr>
          <w:rFonts w:ascii="Times New Roman" w:hAnsi="Times New Roman" w:cs="Times New Roman"/>
          <w:i/>
          <w:color w:val="000000"/>
          <w:sz w:val="24"/>
          <w:szCs w:val="24"/>
          <w:lang w:val="en-US"/>
        </w:rPr>
        <w:t>Flint, Woodruff, dan Gardial (2002)</w:t>
      </w:r>
      <w:r w:rsidRPr="000341EF">
        <w:rPr>
          <w:rFonts w:ascii="Times New Roman" w:hAnsi="Times New Roman" w:cs="Times New Roman"/>
          <w:color w:val="000000"/>
          <w:sz w:val="24"/>
          <w:szCs w:val="24"/>
          <w:lang w:val="en-US"/>
        </w:rPr>
        <w:t xml:space="preserve"> sebagai </w:t>
      </w:r>
      <w:r w:rsidRPr="00F86BFE">
        <w:rPr>
          <w:rFonts w:ascii="Times New Roman" w:hAnsi="Times New Roman" w:cs="Times New Roman"/>
          <w:i/>
          <w:color w:val="000000"/>
          <w:sz w:val="24"/>
          <w:szCs w:val="24"/>
          <w:lang w:val="en-US"/>
        </w:rPr>
        <w:t>customer desired value change</w:t>
      </w:r>
      <w:r w:rsidRPr="000341EF">
        <w:rPr>
          <w:rFonts w:ascii="Times New Roman" w:hAnsi="Times New Roman" w:cs="Times New Roman"/>
          <w:color w:val="000000"/>
          <w:sz w:val="24"/>
          <w:szCs w:val="24"/>
          <w:lang w:val="en-US"/>
        </w:rPr>
        <w:t xml:space="preserve"> (CDVC).</w:t>
      </w:r>
    </w:p>
    <w:p w14:paraId="00E4B797" w14:textId="77777777" w:rsidR="009B0242" w:rsidRDefault="009B0242" w:rsidP="006B306F">
      <w:pPr>
        <w:pStyle w:val="ListParagraph"/>
        <w:widowControl w:val="0"/>
        <w:numPr>
          <w:ilvl w:val="0"/>
          <w:numId w:val="1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0341EF">
        <w:rPr>
          <w:rFonts w:ascii="Times New Roman" w:hAnsi="Times New Roman" w:cs="Times New Roman"/>
          <w:color w:val="000000"/>
          <w:sz w:val="24"/>
          <w:szCs w:val="24"/>
          <w:lang w:val="en-US"/>
        </w:rPr>
        <w:t>Adanya pelanggan yang keluar atau masuk ke segmen pasar yang sebelumnya telah ditentukan oleh perusahaan karena adanya CDVC tersebut. Hal inilah yang memicu SI dan berakhir kepada dinamisnya ukuran segmen tersebut.</w:t>
      </w:r>
    </w:p>
    <w:p w14:paraId="6163C55D" w14:textId="77777777" w:rsidR="009B0242" w:rsidRPr="000341EF" w:rsidRDefault="009B0242" w:rsidP="006B306F">
      <w:pPr>
        <w:pStyle w:val="ListParagraph"/>
        <w:widowControl w:val="0"/>
        <w:numPr>
          <w:ilvl w:val="0"/>
          <w:numId w:val="1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0341EF">
        <w:rPr>
          <w:rFonts w:ascii="Times New Roman" w:hAnsi="Times New Roman" w:cs="Times New Roman"/>
          <w:color w:val="000000"/>
          <w:sz w:val="24"/>
          <w:szCs w:val="24"/>
          <w:lang w:val="en-US"/>
        </w:rPr>
        <w:t xml:space="preserve">Pendekatan strategi dari manajemen terhadap pasar dan dalam melakukan pengenalan inovasi yang diperoleh juga mempengaruhi adanya perubahan customer value yang berakhir pada SI. </w:t>
      </w:r>
    </w:p>
    <w:p w14:paraId="4B9772C0" w14:textId="51824D56"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Adanya SI diawali dengan perubahan </w:t>
      </w:r>
      <w:r w:rsidRPr="00F86BFE">
        <w:rPr>
          <w:rFonts w:ascii="Times New Roman" w:hAnsi="Times New Roman" w:cs="Times New Roman"/>
          <w:i/>
          <w:color w:val="000000"/>
          <w:sz w:val="24"/>
          <w:szCs w:val="24"/>
          <w:lang w:val="en-US"/>
        </w:rPr>
        <w:t>desired value</w:t>
      </w:r>
      <w:r w:rsidRPr="00F7041D">
        <w:rPr>
          <w:rFonts w:ascii="Times New Roman" w:hAnsi="Times New Roman" w:cs="Times New Roman"/>
          <w:color w:val="000000"/>
          <w:sz w:val="24"/>
          <w:szCs w:val="24"/>
          <w:lang w:val="en-US"/>
        </w:rPr>
        <w:t xml:space="preserve"> dan kebutuhan dari konsumen. Tinggi atau rendahnya CDVC ditentukan oleh jenis segmen pasar bisnis, misalnya nilai dari CDVC akan tinggi pada saat pelanggannya mengerti akan kebutuhannya dan mengetahui bahwa produk yang dibutuhkannya berevolusi dengan cepat. Akan tetapi kurangnya pengetahuan perusahaan akan hal ini yang seringkali membuat perusahaan terlambat untuk menyadarinya. Bahkan menurut </w:t>
      </w:r>
      <w:r w:rsidRPr="00F86BFE">
        <w:rPr>
          <w:rFonts w:ascii="Times New Roman" w:hAnsi="Times New Roman" w:cs="Times New Roman"/>
          <w:i/>
          <w:color w:val="000000"/>
          <w:sz w:val="24"/>
          <w:szCs w:val="24"/>
          <w:lang w:val="en-US"/>
        </w:rPr>
        <w:t>Dibb dan Simkin (2001)</w:t>
      </w:r>
      <w:r w:rsidRPr="00F7041D">
        <w:rPr>
          <w:rFonts w:ascii="Times New Roman" w:hAnsi="Times New Roman" w:cs="Times New Roman"/>
          <w:color w:val="000000"/>
          <w:sz w:val="24"/>
          <w:szCs w:val="24"/>
          <w:lang w:val="en-US"/>
        </w:rPr>
        <w:t xml:space="preserve">, kebanyakan perusahaan lebih mengutamakan dalam mengidentifikasi konsumen yang sesuai dengan program pemasaran yang sedang dirancang dibandingkan melakukan analisis untuk menemukan segmen-segmen pasar tertentu yang menjadi gap antar konsumen. </w:t>
      </w:r>
    </w:p>
    <w:p w14:paraId="644E56E0" w14:textId="0C866FB8" w:rsidR="00150113" w:rsidRDefault="00F86BF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F7041D">
        <w:rPr>
          <w:rFonts w:ascii="Times New Roman" w:hAnsi="Times New Roman" w:cs="Times New Roman"/>
          <w:color w:val="000000"/>
          <w:sz w:val="24"/>
          <w:szCs w:val="24"/>
          <w:lang w:val="en-US"/>
        </w:rPr>
        <w:t xml:space="preserve">CDVC dikendalikan oleh faktor internal dan eksternal yang juga menyebabkan adanya SI. Faktor eksternal berupa kejadian makro-ekonomi, </w:t>
      </w:r>
      <w:r w:rsidR="009B0242" w:rsidRPr="00F7041D">
        <w:rPr>
          <w:rFonts w:ascii="Times New Roman" w:hAnsi="Times New Roman" w:cs="Times New Roman"/>
          <w:color w:val="000000"/>
          <w:sz w:val="24"/>
          <w:szCs w:val="24"/>
          <w:lang w:val="en-US"/>
        </w:rPr>
        <w:lastRenderedPageBreak/>
        <w:t>sedangkan faktor internal seperti perubahan strategi perusahaan. Flint et al. (2002) menyarankan untuk menggunakan CDVC ini sebagai salah satu alat untuk melakukan segmentasi pasar.</w:t>
      </w:r>
    </w:p>
    <w:p w14:paraId="1C789CEB" w14:textId="77777777" w:rsidR="00897829" w:rsidRPr="00CF31CC" w:rsidRDefault="00897829"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66CB6C3F" w14:textId="6F4502FA" w:rsidR="009B0242" w:rsidRPr="00150113" w:rsidRDefault="009B0242" w:rsidP="006B306F">
      <w:pPr>
        <w:pStyle w:val="ListParagraph"/>
        <w:widowControl w:val="0"/>
        <w:numPr>
          <w:ilvl w:val="2"/>
          <w:numId w:val="30"/>
        </w:numPr>
        <w:tabs>
          <w:tab w:val="left" w:pos="220"/>
          <w:tab w:val="left" w:pos="720"/>
        </w:tabs>
        <w:autoSpaceDE w:val="0"/>
        <w:autoSpaceDN w:val="0"/>
        <w:adjustRightInd w:val="0"/>
        <w:spacing w:after="320" w:line="480" w:lineRule="auto"/>
        <w:jc w:val="both"/>
        <w:rPr>
          <w:rFonts w:ascii="Times New Roman" w:hAnsi="Times New Roman" w:cs="Times New Roman"/>
          <w:b/>
          <w:color w:val="000000"/>
          <w:sz w:val="24"/>
          <w:szCs w:val="24"/>
          <w:lang w:val="en-US"/>
        </w:rPr>
      </w:pPr>
      <w:r w:rsidRPr="00150113">
        <w:rPr>
          <w:rFonts w:ascii="Times New Roman" w:hAnsi="Times New Roman" w:cs="Times New Roman"/>
          <w:b/>
          <w:i/>
          <w:color w:val="000000"/>
          <w:sz w:val="24"/>
          <w:szCs w:val="24"/>
          <w:lang w:val="en-US"/>
        </w:rPr>
        <w:t xml:space="preserve">Integrated Marketing Communication </w:t>
      </w:r>
      <w:r w:rsidRPr="00150113">
        <w:rPr>
          <w:rFonts w:ascii="Times New Roman" w:hAnsi="Times New Roman" w:cs="Times New Roman"/>
          <w:b/>
          <w:color w:val="000000"/>
          <w:sz w:val="24"/>
          <w:szCs w:val="24"/>
          <w:lang w:val="en-US"/>
        </w:rPr>
        <w:t>(IMC)</w:t>
      </w:r>
    </w:p>
    <w:p w14:paraId="73B7AA50" w14:textId="18AF6E25" w:rsidR="009B0242"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Komunikasi pemasaran adalah suatu usaha yang dilakukan oleh perusahaan untuk menginformasikan</w:t>
      </w:r>
      <w:r w:rsidR="00C84681">
        <w:rPr>
          <w:rFonts w:ascii="Times New Roman" w:hAnsi="Times New Roman" w:cs="Times New Roman"/>
          <w:color w:val="000000"/>
          <w:sz w:val="24"/>
          <w:szCs w:val="24"/>
          <w:lang w:val="en-US"/>
        </w:rPr>
        <w:t xml:space="preserve"> </w:t>
      </w:r>
      <w:r w:rsidRPr="00F7041D">
        <w:rPr>
          <w:rFonts w:ascii="Times New Roman" w:hAnsi="Times New Roman" w:cs="Times New Roman"/>
          <w:color w:val="000000"/>
          <w:sz w:val="24"/>
          <w:szCs w:val="24"/>
          <w:lang w:val="en-US"/>
        </w:rPr>
        <w:t xml:space="preserve">dan mengingatkan konsumen mengenai produk maupun merek yang dijual oleh perusahaan tersebut. Dapat dikatakan bahwa komunikasi pemasaran merupakan suara dari perusahaan dan merek produknya serta komunikasi pemasaran ini berguna untuk membangun suatu hubungan dengan pelanggannya </w:t>
      </w:r>
      <w:r w:rsidRPr="00B761E1">
        <w:rPr>
          <w:rFonts w:ascii="Times New Roman" w:hAnsi="Times New Roman" w:cs="Times New Roman"/>
          <w:i/>
          <w:color w:val="000000"/>
          <w:sz w:val="24"/>
          <w:szCs w:val="24"/>
          <w:lang w:val="en-US"/>
        </w:rPr>
        <w:t>(Kotler &amp; Keller, 2011)</w:t>
      </w:r>
      <w:r w:rsidRPr="00F7041D">
        <w:rPr>
          <w:rFonts w:ascii="Times New Roman" w:hAnsi="Times New Roman" w:cs="Times New Roman"/>
          <w:color w:val="000000"/>
          <w:sz w:val="24"/>
          <w:szCs w:val="24"/>
          <w:lang w:val="en-US"/>
        </w:rPr>
        <w:t xml:space="preserve">. Sedangkan </w:t>
      </w:r>
      <w:r w:rsidRPr="00B761E1">
        <w:rPr>
          <w:rFonts w:ascii="Times New Roman" w:hAnsi="Times New Roman" w:cs="Times New Roman"/>
          <w:i/>
          <w:color w:val="000000"/>
          <w:sz w:val="24"/>
          <w:szCs w:val="24"/>
          <w:lang w:val="en-US"/>
        </w:rPr>
        <w:t>Integrated Marketing Communications</w:t>
      </w:r>
      <w:r w:rsidRPr="00F7041D">
        <w:rPr>
          <w:rFonts w:ascii="Times New Roman" w:hAnsi="Times New Roman" w:cs="Times New Roman"/>
          <w:color w:val="000000"/>
          <w:sz w:val="24"/>
          <w:szCs w:val="24"/>
          <w:lang w:val="en-US"/>
        </w:rPr>
        <w:t xml:space="preserve"> (IMC) merupakan suatu konsep perencanaan dari komunikasi pemasaran yang dirangkai dengan seksama. Perencanaan tersebut mencakup keseluruhan dari aktivitas komunikasi pemasaran sehingga memperlihatkan pesan yang jelas, konsisten, dan </w:t>
      </w:r>
      <w:r w:rsidR="00B761E1">
        <w:rPr>
          <w:rFonts w:ascii="Times New Roman" w:hAnsi="Times New Roman" w:cs="Times New Roman"/>
          <w:color w:val="000000"/>
          <w:sz w:val="24"/>
          <w:szCs w:val="24"/>
          <w:lang w:val="en-US"/>
        </w:rPr>
        <w:t>terintegrasi dengan sempurna</w:t>
      </w:r>
      <w:r w:rsidRPr="00F7041D">
        <w:rPr>
          <w:rFonts w:ascii="Times New Roman" w:hAnsi="Times New Roman" w:cs="Times New Roman"/>
          <w:color w:val="000000"/>
          <w:sz w:val="24"/>
          <w:szCs w:val="24"/>
          <w:lang w:val="en-US"/>
        </w:rPr>
        <w:t>.</w:t>
      </w:r>
      <w:r w:rsidR="000C6F0C">
        <w:rPr>
          <w:rFonts w:ascii="MS Mincho" w:eastAsia="MS Mincho" w:hAnsi="MS Mincho" w:cs="MS Mincho"/>
          <w:color w:val="000000"/>
          <w:sz w:val="24"/>
          <w:szCs w:val="24"/>
          <w:lang w:val="en-US"/>
        </w:rPr>
        <w:t xml:space="preserve"> </w:t>
      </w:r>
      <w:r w:rsidRPr="00F7041D">
        <w:rPr>
          <w:rFonts w:ascii="Times New Roman" w:hAnsi="Times New Roman" w:cs="Times New Roman"/>
          <w:color w:val="000000"/>
          <w:sz w:val="24"/>
          <w:szCs w:val="24"/>
          <w:lang w:val="en-US"/>
        </w:rPr>
        <w:t xml:space="preserve">Aktivitas komunikasi pemasaran dibagi menjadi delapan antara lain </w:t>
      </w:r>
      <w:r w:rsidRPr="00B761E1">
        <w:rPr>
          <w:rFonts w:ascii="Times New Roman" w:hAnsi="Times New Roman" w:cs="Times New Roman"/>
          <w:i/>
          <w:color w:val="000000"/>
          <w:sz w:val="24"/>
          <w:szCs w:val="24"/>
          <w:lang w:val="en-US"/>
        </w:rPr>
        <w:t>(Kotler &amp; Keller, 2011)</w:t>
      </w:r>
      <w:r w:rsidRPr="00F7041D">
        <w:rPr>
          <w:rFonts w:ascii="Times New Roman" w:hAnsi="Times New Roman" w:cs="Times New Roman"/>
          <w:color w:val="000000"/>
          <w:sz w:val="24"/>
          <w:szCs w:val="24"/>
          <w:lang w:val="en-US"/>
        </w:rPr>
        <w:t xml:space="preserve">: </w:t>
      </w:r>
    </w:p>
    <w:p w14:paraId="1D214B40" w14:textId="69D6BFCD" w:rsidR="000C6F0C" w:rsidRDefault="000C6F0C" w:rsidP="000C6F0C">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r>
        <w:rPr>
          <w:noProof/>
          <w:lang w:eastAsia="id-ID"/>
        </w:rPr>
        <w:lastRenderedPageBreak/>
        <w:drawing>
          <wp:inline distT="0" distB="0" distL="0" distR="0" wp14:anchorId="4092F2EC" wp14:editId="1A4520CD">
            <wp:extent cx="5039995" cy="396621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995" cy="3966210"/>
                    </a:xfrm>
                    <a:prstGeom prst="rect">
                      <a:avLst/>
                    </a:prstGeom>
                  </pic:spPr>
                </pic:pic>
              </a:graphicData>
            </a:graphic>
          </wp:inline>
        </w:drawing>
      </w:r>
    </w:p>
    <w:p w14:paraId="3867DA56" w14:textId="40C26CC6" w:rsidR="000C6F0C" w:rsidRPr="00F7041D" w:rsidRDefault="000C6F0C" w:rsidP="000C6F0C">
      <w:pPr>
        <w:widowControl w:val="0"/>
        <w:autoSpaceDE w:val="0"/>
        <w:autoSpaceDN w:val="0"/>
        <w:adjustRightInd w:val="0"/>
        <w:spacing w:after="0" w:line="480" w:lineRule="auto"/>
        <w:jc w:val="center"/>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Gamb</w:t>
      </w:r>
      <w:r>
        <w:rPr>
          <w:rFonts w:ascii="Times New Roman" w:hAnsi="Times New Roman" w:cs="Times New Roman"/>
          <w:color w:val="000000"/>
          <w:sz w:val="24"/>
          <w:szCs w:val="24"/>
          <w:lang w:val="en-US"/>
        </w:rPr>
        <w:t>ar 2.</w:t>
      </w:r>
      <w:r w:rsidR="0017587E">
        <w:rPr>
          <w:rFonts w:ascii="Times New Roman" w:hAnsi="Times New Roman" w:cs="Times New Roman"/>
          <w:color w:val="000000"/>
          <w:sz w:val="24"/>
          <w:szCs w:val="24"/>
          <w:lang w:val="en-US"/>
        </w:rPr>
        <w:t>2</w:t>
      </w:r>
      <w:r w:rsidRPr="00F7041D">
        <w:rPr>
          <w:rFonts w:ascii="Times New Roman" w:hAnsi="Times New Roman" w:cs="Times New Roman"/>
          <w:color w:val="000000"/>
          <w:sz w:val="24"/>
          <w:szCs w:val="24"/>
          <w:lang w:val="en-US"/>
        </w:rPr>
        <w:t xml:space="preserve">. </w:t>
      </w:r>
      <w:r w:rsidRPr="005F3C3E">
        <w:rPr>
          <w:rFonts w:ascii="Times New Roman" w:hAnsi="Times New Roman" w:cs="Times New Roman"/>
          <w:i/>
          <w:color w:val="000000"/>
          <w:sz w:val="24"/>
          <w:szCs w:val="24"/>
          <w:lang w:val="en-US"/>
        </w:rPr>
        <w:t>Integrating Marketing</w:t>
      </w:r>
      <w:r w:rsidRPr="00F7041D">
        <w:rPr>
          <w:rFonts w:ascii="Times New Roman" w:hAnsi="Times New Roman" w:cs="Times New Roman"/>
          <w:color w:val="000000"/>
          <w:sz w:val="24"/>
          <w:szCs w:val="24"/>
          <w:lang w:val="en-US"/>
        </w:rPr>
        <w:t xml:space="preserve"> Communication dalam Membangun Ekuitas Merek</w:t>
      </w:r>
    </w:p>
    <w:p w14:paraId="032FE532" w14:textId="77777777" w:rsidR="000C6F0C" w:rsidRPr="00F7041D" w:rsidRDefault="000C6F0C" w:rsidP="000C6F0C">
      <w:pPr>
        <w:widowControl w:val="0"/>
        <w:autoSpaceDE w:val="0"/>
        <w:autoSpaceDN w:val="0"/>
        <w:adjustRightInd w:val="0"/>
        <w:spacing w:after="0" w:line="480" w:lineRule="auto"/>
        <w:jc w:val="center"/>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Sumber: </w:t>
      </w:r>
      <w:r w:rsidRPr="005F3C3E">
        <w:rPr>
          <w:rFonts w:ascii="Times New Roman" w:hAnsi="Times New Roman" w:cs="Times New Roman"/>
          <w:i/>
          <w:color w:val="000000"/>
          <w:sz w:val="24"/>
          <w:szCs w:val="24"/>
          <w:lang w:val="en-US"/>
        </w:rPr>
        <w:t>Kotler &amp; Keller</w:t>
      </w:r>
      <w:r w:rsidRPr="00F7041D">
        <w:rPr>
          <w:rFonts w:ascii="Times New Roman" w:hAnsi="Times New Roman" w:cs="Times New Roman"/>
          <w:color w:val="000000"/>
          <w:sz w:val="24"/>
          <w:szCs w:val="24"/>
          <w:lang w:val="en-US"/>
        </w:rPr>
        <w:t xml:space="preserve"> (2011)</w:t>
      </w:r>
    </w:p>
    <w:p w14:paraId="6E8908CA" w14:textId="77777777" w:rsidR="000C6F0C" w:rsidRPr="00F7041D" w:rsidRDefault="000C6F0C" w:rsidP="000C6F0C">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680DC4CF" w14:textId="77777777" w:rsidR="009B0242" w:rsidRPr="0012786E"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Advertising</w:t>
      </w:r>
      <w:r w:rsidRPr="0012786E">
        <w:rPr>
          <w:rFonts w:ascii="Times New Roman" w:hAnsi="Times New Roman" w:cs="Times New Roman"/>
          <w:color w:val="000000"/>
          <w:sz w:val="24"/>
          <w:szCs w:val="24"/>
          <w:lang w:val="en-US"/>
        </w:rPr>
        <w:t xml:space="preserve"> merupakan suatu bentuk komunikasi nonpersonal yang harus dibayar dan berisikan informasi mengenai organisasi, produk atau jasa, maupun ide yang berasal dari sponsor. Menurut Jefkins (2000), </w:t>
      </w:r>
      <w:r w:rsidRPr="00B761E1">
        <w:rPr>
          <w:rFonts w:ascii="Times New Roman" w:hAnsi="Times New Roman" w:cs="Times New Roman"/>
          <w:i/>
          <w:color w:val="000000"/>
          <w:sz w:val="24"/>
          <w:szCs w:val="24"/>
          <w:lang w:val="en-US"/>
        </w:rPr>
        <w:t>advertising</w:t>
      </w:r>
      <w:r w:rsidRPr="0012786E">
        <w:rPr>
          <w:rFonts w:ascii="Times New Roman" w:hAnsi="Times New Roman" w:cs="Times New Roman"/>
          <w:color w:val="000000"/>
          <w:sz w:val="24"/>
          <w:szCs w:val="24"/>
          <w:lang w:val="en-US"/>
        </w:rPr>
        <w:t xml:space="preserve"> merupakan salah satu cara yang cukup persuasif dalam menjual suatu produk dengan biaya yang cukup rendah.</w:t>
      </w:r>
    </w:p>
    <w:p w14:paraId="73441BE1" w14:textId="77777777"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Sales promotion</w:t>
      </w:r>
      <w:r w:rsidRPr="0012786E">
        <w:rPr>
          <w:rFonts w:ascii="Times New Roman" w:hAnsi="Times New Roman" w:cs="Times New Roman"/>
          <w:color w:val="000000"/>
          <w:sz w:val="24"/>
          <w:szCs w:val="24"/>
          <w:lang w:val="en-US"/>
        </w:rPr>
        <w:t xml:space="preserve"> merupakan suatu akvitas pemasaran yang memberikan insentif terhadap sales force (seperti distributor atau konsumen secara </w:t>
      </w:r>
      <w:r w:rsidRPr="0012786E">
        <w:rPr>
          <w:rFonts w:ascii="Times New Roman" w:hAnsi="Times New Roman" w:cs="Times New Roman"/>
          <w:color w:val="000000"/>
          <w:sz w:val="24"/>
          <w:szCs w:val="24"/>
          <w:lang w:val="en-US"/>
        </w:rPr>
        <w:lastRenderedPageBreak/>
        <w:t>langsung) untuk melakukan pembelian, ataupun mencoba produk tersebut.</w:t>
      </w:r>
    </w:p>
    <w:p w14:paraId="16EE690C" w14:textId="77777777"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Events dan experiences</w:t>
      </w:r>
      <w:r w:rsidRPr="0012786E">
        <w:rPr>
          <w:rFonts w:ascii="Times New Roman" w:hAnsi="Times New Roman" w:cs="Times New Roman"/>
          <w:color w:val="000000"/>
          <w:sz w:val="24"/>
          <w:szCs w:val="24"/>
          <w:lang w:val="en-US"/>
        </w:rPr>
        <w:t xml:space="preserve"> merupakan aktivitas pemasaran yang membiayai suatu acara </w:t>
      </w:r>
      <w:r w:rsidRPr="00B761E1">
        <w:rPr>
          <w:rFonts w:ascii="Times New Roman" w:hAnsi="Times New Roman" w:cs="Times New Roman"/>
          <w:i/>
          <w:color w:val="000000"/>
          <w:sz w:val="24"/>
          <w:szCs w:val="24"/>
          <w:lang w:val="en-US"/>
        </w:rPr>
        <w:t>(sponsorship)</w:t>
      </w:r>
      <w:r w:rsidRPr="0012786E">
        <w:rPr>
          <w:rFonts w:ascii="Times New Roman" w:hAnsi="Times New Roman" w:cs="Times New Roman"/>
          <w:color w:val="000000"/>
          <w:sz w:val="24"/>
          <w:szCs w:val="24"/>
          <w:lang w:val="en-US"/>
        </w:rPr>
        <w:t xml:space="preserve"> untuk menciptakan special brand-related interaction.</w:t>
      </w:r>
    </w:p>
    <w:p w14:paraId="5340B0D3" w14:textId="4F70FB0E"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Public relation dan publicity</w:t>
      </w:r>
      <w:r w:rsidRPr="0012786E">
        <w:rPr>
          <w:rFonts w:ascii="Times New Roman" w:hAnsi="Times New Roman" w:cs="Times New Roman"/>
          <w:color w:val="000000"/>
          <w:sz w:val="24"/>
          <w:szCs w:val="24"/>
          <w:lang w:val="en-US"/>
        </w:rPr>
        <w:t xml:space="preserve"> merupakan dua konsep yang hampir serupa tetapi memiliki perbedaan yang besar. </w:t>
      </w:r>
      <w:r w:rsidRPr="00B761E1">
        <w:rPr>
          <w:rFonts w:ascii="Times New Roman" w:hAnsi="Times New Roman" w:cs="Times New Roman"/>
          <w:i/>
          <w:color w:val="000000"/>
          <w:sz w:val="24"/>
          <w:szCs w:val="24"/>
          <w:lang w:val="en-US"/>
        </w:rPr>
        <w:t>Public relation</w:t>
      </w:r>
      <w:r w:rsidRPr="0012786E">
        <w:rPr>
          <w:rFonts w:ascii="Times New Roman" w:hAnsi="Times New Roman" w:cs="Times New Roman"/>
          <w:color w:val="000000"/>
          <w:sz w:val="24"/>
          <w:szCs w:val="24"/>
          <w:lang w:val="en-US"/>
        </w:rPr>
        <w:t xml:space="preserve"> (PR) merupakan suatu fungsi dari manajemen untuk mengevaluasi attitude dari konsumen, mengidentifikasi kebijakan, maupun mengeksekusi suatu program pemasaran untuk mendapatkan perhatian dari konsumen. Berbeda halnya dengan </w:t>
      </w:r>
      <w:r w:rsidRPr="00B761E1">
        <w:rPr>
          <w:rFonts w:ascii="Times New Roman" w:hAnsi="Times New Roman" w:cs="Times New Roman"/>
          <w:i/>
          <w:color w:val="000000"/>
          <w:sz w:val="24"/>
          <w:szCs w:val="24"/>
          <w:lang w:val="en-US"/>
        </w:rPr>
        <w:t>publicity</w:t>
      </w:r>
      <w:r w:rsidRPr="0012786E">
        <w:rPr>
          <w:rFonts w:ascii="Times New Roman" w:hAnsi="Times New Roman" w:cs="Times New Roman"/>
          <w:color w:val="000000"/>
          <w:sz w:val="24"/>
          <w:szCs w:val="24"/>
          <w:lang w:val="en-US"/>
        </w:rPr>
        <w:t xml:space="preserve"> yang merupakan komunikasi nonpersonal mengenai organisasi, produk, jasa, atau ide yang tidak secara langsung dibayar untuk suatu </w:t>
      </w:r>
      <w:r w:rsidRPr="00B761E1">
        <w:rPr>
          <w:rFonts w:ascii="Times New Roman" w:hAnsi="Times New Roman" w:cs="Times New Roman"/>
          <w:i/>
          <w:color w:val="000000"/>
          <w:sz w:val="24"/>
          <w:szCs w:val="24"/>
          <w:lang w:val="en-US"/>
        </w:rPr>
        <w:t>sponsorship</w:t>
      </w:r>
      <w:r w:rsidRPr="0012786E">
        <w:rPr>
          <w:rFonts w:ascii="Times New Roman" w:hAnsi="Times New Roman" w:cs="Times New Roman"/>
          <w:color w:val="000000"/>
          <w:sz w:val="24"/>
          <w:szCs w:val="24"/>
          <w:lang w:val="en-US"/>
        </w:rPr>
        <w:t xml:space="preserve"> (misalnya suatu berita tentang organisasi atau review produk tersebut). Kedua tools ini berguna untuk membentuk image dari perusahaan ataupun produk yang sedang dipasarkan. </w:t>
      </w:r>
      <w:r w:rsidR="00150113">
        <w:rPr>
          <w:rFonts w:ascii="Times New Roman" w:hAnsi="Times New Roman" w:cs="Times New Roman"/>
          <w:color w:val="000000"/>
          <w:sz w:val="24"/>
          <w:szCs w:val="24"/>
          <w:lang w:val="en-US"/>
        </w:rPr>
        <w:t>P</w:t>
      </w:r>
      <w:r w:rsidRPr="0012786E">
        <w:rPr>
          <w:rFonts w:ascii="Times New Roman" w:hAnsi="Times New Roman" w:cs="Times New Roman"/>
          <w:color w:val="000000"/>
          <w:sz w:val="24"/>
          <w:szCs w:val="24"/>
          <w:lang w:val="en-US"/>
        </w:rPr>
        <w:t>ublicity lebih disukai oleh masyarakat karena komunikasi pemasaran jenis ini memberikan pendapat-pendapat mengenai produk tertentu.</w:t>
      </w:r>
    </w:p>
    <w:p w14:paraId="73CC62B8" w14:textId="45903631"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Direct marketing</w:t>
      </w:r>
      <w:r w:rsidRPr="0012786E">
        <w:rPr>
          <w:rFonts w:ascii="Times New Roman" w:hAnsi="Times New Roman" w:cs="Times New Roman"/>
          <w:color w:val="000000"/>
          <w:sz w:val="24"/>
          <w:szCs w:val="24"/>
          <w:lang w:val="en-US"/>
        </w:rPr>
        <w:t xml:space="preserve"> merupakan bentuk pemasaran secara langsung dimana perusahaan melakukan komunikasi langsung terhadap konsumen melalui surat, telepon, fax, email, ataupun internet. Salah satu tool dari direct marketing yaitu </w:t>
      </w:r>
      <w:r w:rsidRPr="00B761E1">
        <w:rPr>
          <w:rFonts w:ascii="Times New Roman" w:hAnsi="Times New Roman" w:cs="Times New Roman"/>
          <w:i/>
          <w:color w:val="000000"/>
          <w:sz w:val="24"/>
          <w:szCs w:val="24"/>
          <w:lang w:val="en-US"/>
        </w:rPr>
        <w:t>direct response advertising</w:t>
      </w:r>
      <w:r w:rsidRPr="0012786E">
        <w:rPr>
          <w:rFonts w:ascii="Times New Roman" w:hAnsi="Times New Roman" w:cs="Times New Roman"/>
          <w:color w:val="000000"/>
          <w:sz w:val="24"/>
          <w:szCs w:val="24"/>
          <w:lang w:val="en-US"/>
        </w:rPr>
        <w:t xml:space="preserve"> dimana konsumen dapat membeli secara langsung produk perusahaan tersebut (Belch &amp; Belch, 2009).</w:t>
      </w:r>
    </w:p>
    <w:p w14:paraId="487BDBEE" w14:textId="77777777" w:rsidR="00A3581F" w:rsidRDefault="00A3581F" w:rsidP="00A3581F">
      <w:pPr>
        <w:pStyle w:val="ListParagraph"/>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02F42568" w14:textId="77777777"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lastRenderedPageBreak/>
        <w:t>Interactive marketing</w:t>
      </w:r>
      <w:r w:rsidRPr="0012786E">
        <w:rPr>
          <w:rFonts w:ascii="Times New Roman" w:hAnsi="Times New Roman" w:cs="Times New Roman"/>
          <w:color w:val="000000"/>
          <w:sz w:val="24"/>
          <w:szCs w:val="24"/>
          <w:lang w:val="en-US"/>
        </w:rPr>
        <w:t xml:space="preserve"> merupakan suatu aktivitas dan program pemasaran secara online yang didisain untuk melibatkan konsumen secara langsung sehingga secara tidak langsung juga meningkatkan awareness, image dari merek tersebut dan akhirnya dapat meningkatkan penjualan.</w:t>
      </w:r>
    </w:p>
    <w:p w14:paraId="6B4BC44C" w14:textId="77777777" w:rsidR="009B0242"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Word-of-mouth marketing</w:t>
      </w:r>
      <w:r w:rsidRPr="0012786E">
        <w:rPr>
          <w:rFonts w:ascii="Times New Roman" w:hAnsi="Times New Roman" w:cs="Times New Roman"/>
          <w:color w:val="000000"/>
          <w:sz w:val="24"/>
          <w:szCs w:val="24"/>
          <w:lang w:val="en-US"/>
        </w:rPr>
        <w:t xml:space="preserve"> yang merupakan aktivitas pemasaran dari orang ke orang baik melalui komunikasi oral, tertulis, maupun pesan elektronik yang berhubungan dengan pengalaman dalam memakai dan membeli suatu produk tertentu.</w:t>
      </w:r>
    </w:p>
    <w:p w14:paraId="54B67652" w14:textId="77B5A6D2" w:rsidR="009B0242" w:rsidRPr="0012786E" w:rsidRDefault="009B0242" w:rsidP="006B306F">
      <w:pPr>
        <w:pStyle w:val="ListParagraph"/>
        <w:widowControl w:val="0"/>
        <w:numPr>
          <w:ilvl w:val="0"/>
          <w:numId w:val="1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761E1">
        <w:rPr>
          <w:rFonts w:ascii="Times New Roman" w:hAnsi="Times New Roman" w:cs="Times New Roman"/>
          <w:i/>
          <w:color w:val="000000"/>
          <w:sz w:val="24"/>
          <w:szCs w:val="24"/>
          <w:lang w:val="en-US"/>
        </w:rPr>
        <w:t>Personal selling</w:t>
      </w:r>
      <w:r w:rsidRPr="0012786E">
        <w:rPr>
          <w:rFonts w:ascii="Times New Roman" w:hAnsi="Times New Roman" w:cs="Times New Roman"/>
          <w:color w:val="000000"/>
          <w:sz w:val="24"/>
          <w:szCs w:val="24"/>
          <w:lang w:val="en-US"/>
        </w:rPr>
        <w:t xml:space="preserve"> merupakan komunikasi tatap muka dimana sang penjual akan berusaha untuk membantu ataupun membujuk calon konsumen untuk melakukan pembelian terha</w:t>
      </w:r>
      <w:r w:rsidR="000A6118">
        <w:rPr>
          <w:rFonts w:ascii="Times New Roman" w:hAnsi="Times New Roman" w:cs="Times New Roman"/>
          <w:color w:val="000000"/>
          <w:sz w:val="24"/>
          <w:szCs w:val="24"/>
          <w:lang w:val="en-US"/>
        </w:rPr>
        <w:t>dap produk perusahaan tersebut.</w:t>
      </w:r>
    </w:p>
    <w:p w14:paraId="4CC73EC4" w14:textId="4D7C38B8" w:rsidR="009B0242" w:rsidRPr="00F7041D" w:rsidRDefault="009B0242"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Kedelapan aktivitas komunikasi pemasaran tersebut akan memberikan pengaruh terhadap ekuitas merek produk tersebut seperti yan</w:t>
      </w:r>
      <w:r w:rsidR="00ED7711">
        <w:rPr>
          <w:rFonts w:ascii="Times New Roman" w:hAnsi="Times New Roman" w:cs="Times New Roman"/>
          <w:color w:val="000000"/>
          <w:sz w:val="24"/>
          <w:szCs w:val="24"/>
          <w:lang w:val="en-US"/>
        </w:rPr>
        <w:t>g dapat terlihat pada Gambar 2.3</w:t>
      </w:r>
      <w:r w:rsidRPr="00F7041D">
        <w:rPr>
          <w:rFonts w:ascii="Times New Roman" w:hAnsi="Times New Roman" w:cs="Times New Roman"/>
          <w:color w:val="000000"/>
          <w:sz w:val="24"/>
          <w:szCs w:val="24"/>
          <w:lang w:val="en-US"/>
        </w:rPr>
        <w:t xml:space="preserve">. Pada framework tersebut, dapat diketahui bahwa aktivitas komunikasi pemasaran tersebut berkontribusi terhadap ekuitas merek produk dan tentu saja akan meningkatkan penjualan dimasa depan (Kotler &amp; Keller, 2011). </w:t>
      </w:r>
    </w:p>
    <w:p w14:paraId="12BFBFDF" w14:textId="245944CB"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Aktivitas promosi sangat erat hubungannya dengan perencanaan keuangan karena sebagian besar dari beban </w:t>
      </w:r>
      <w:r w:rsidR="007C1C34">
        <w:rPr>
          <w:rFonts w:ascii="Times New Roman" w:hAnsi="Times New Roman" w:cs="Times New Roman"/>
          <w:color w:val="000000"/>
          <w:sz w:val="24"/>
          <w:szCs w:val="24"/>
          <w:lang w:val="en-US"/>
        </w:rPr>
        <w:t>pemasaran terletak pada promosi</w:t>
      </w:r>
      <w:r w:rsidRPr="00F7041D">
        <w:rPr>
          <w:rFonts w:ascii="Times New Roman" w:hAnsi="Times New Roman" w:cs="Times New Roman"/>
          <w:color w:val="000000"/>
          <w:sz w:val="24"/>
          <w:szCs w:val="24"/>
          <w:lang w:val="en-US"/>
        </w:rPr>
        <w:t xml:space="preserve">. Promosi pemasaran dapat menstimuli penjualan dan </w:t>
      </w:r>
      <w:r w:rsidR="00150113">
        <w:rPr>
          <w:rFonts w:ascii="Times New Roman" w:hAnsi="Times New Roman" w:cs="Times New Roman"/>
          <w:color w:val="000000"/>
          <w:sz w:val="24"/>
          <w:szCs w:val="24"/>
          <w:lang w:val="en-US"/>
        </w:rPr>
        <w:t>dapat dikategorikan menjadi:</w:t>
      </w:r>
    </w:p>
    <w:p w14:paraId="6130793E" w14:textId="77777777" w:rsidR="009B0242" w:rsidRDefault="009B0242" w:rsidP="006B306F">
      <w:pPr>
        <w:pStyle w:val="ListParagraph"/>
        <w:widowControl w:val="0"/>
        <w:numPr>
          <w:ilvl w:val="0"/>
          <w:numId w:val="1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7108F8">
        <w:rPr>
          <w:rFonts w:ascii="Times New Roman" w:hAnsi="Times New Roman" w:cs="Times New Roman"/>
          <w:color w:val="000000"/>
          <w:sz w:val="24"/>
          <w:szCs w:val="24"/>
          <w:lang w:val="en-US"/>
        </w:rPr>
        <w:t xml:space="preserve">Promosi tahunan yang telah direncanakan dengan baik di awal tahun. Pada kategori ini, seluruh biaya promosi direncanakan dan disesuaikan dengan keuangan perusahaan. Pada target penjualan yang telah direncanakan, saat </w:t>
      </w:r>
      <w:r w:rsidRPr="007108F8">
        <w:rPr>
          <w:rFonts w:ascii="Times New Roman" w:hAnsi="Times New Roman" w:cs="Times New Roman"/>
          <w:color w:val="000000"/>
          <w:sz w:val="24"/>
          <w:szCs w:val="24"/>
          <w:lang w:val="en-US"/>
        </w:rPr>
        <w:lastRenderedPageBreak/>
        <w:t>target tersebut tidak tercapai, maka dapat dilakukan langkah darurat untuk mengurangi carrying cost.</w:t>
      </w:r>
    </w:p>
    <w:p w14:paraId="1BA8384F" w14:textId="77777777" w:rsidR="009B0242" w:rsidRDefault="009B0242" w:rsidP="006B306F">
      <w:pPr>
        <w:pStyle w:val="ListParagraph"/>
        <w:widowControl w:val="0"/>
        <w:numPr>
          <w:ilvl w:val="0"/>
          <w:numId w:val="1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7108F8">
        <w:rPr>
          <w:rFonts w:ascii="Times New Roman" w:hAnsi="Times New Roman" w:cs="Times New Roman"/>
          <w:color w:val="000000"/>
          <w:sz w:val="24"/>
          <w:szCs w:val="24"/>
          <w:lang w:val="en-US"/>
        </w:rPr>
        <w:t>Promosi khusus yang telah dijadwalkan di awal perencanaan tapi tidak termasuk ke dalam kalender promosi. Pada kategori ini, tidak ada target penjualan yang ditetapkan sehingga promosi yang direncanakan selalu mengalami variasi yang berbeda-beda.</w:t>
      </w:r>
    </w:p>
    <w:p w14:paraId="1F85010C" w14:textId="77777777" w:rsidR="009B0242" w:rsidRPr="007108F8" w:rsidRDefault="009B0242" w:rsidP="006B306F">
      <w:pPr>
        <w:pStyle w:val="ListParagraph"/>
        <w:widowControl w:val="0"/>
        <w:numPr>
          <w:ilvl w:val="0"/>
          <w:numId w:val="1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7108F8">
        <w:rPr>
          <w:rFonts w:ascii="Times New Roman" w:hAnsi="Times New Roman" w:cs="Times New Roman"/>
          <w:color w:val="000000"/>
          <w:sz w:val="24"/>
          <w:szCs w:val="24"/>
          <w:lang w:val="en-US"/>
        </w:rPr>
        <w:t xml:space="preserve">Promosi yang tidak terencana. Pada kategori ini, baik target penjualan maupun promosi tidak direncanakan. Seluruh kegiatan penjualan dan promosi bertujuan untuk menstimuli bisnis yang baru bertumbuh ataupun untuk menyaingi kompetitor yang telah ada. </w:t>
      </w:r>
    </w:p>
    <w:p w14:paraId="4C85F4BD"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Melaksanakan program komunikasi pemasaran secara mandiri akan memberikan dampak yang jauh berbeda apabila melakukan IMC. Perbedaan utamanya adalah pada IMC dilakukan perencanaan, pengembangan, implementasi, dan evaluasi untuk melihat efektivitas dari IMC yang telah dilakukan. Dengan menggunakan strategi IMC, marketing communication mix dipadukan dengan baik sehingga memperoleh suatu ‘adonan’ yang tepat untuk mempersuasi target pasar yang diarah. Hal ini tentunya sangat efektif dari segi biaya maupun dalam mengakuisisi pelanggan (Katrandjiev, 2000). </w:t>
      </w:r>
    </w:p>
    <w:p w14:paraId="4CEE9A66" w14:textId="03BA6344" w:rsidR="00B761E1" w:rsidRPr="0085652A"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Mengembangkan program IMC dengan menggabungkan perencanaan yang terintegrasi dan melakukan implementasi dari program komunikasi akan memberikan hasil yang jauh lebih efektif bila digunakan secara terpisah. Program IMC memberikan kesempatan kepada perusahaan untuk melakukan kampanye </w:t>
      </w:r>
      <w:r w:rsidRPr="00F7041D">
        <w:rPr>
          <w:rFonts w:ascii="Times New Roman" w:hAnsi="Times New Roman" w:cs="Times New Roman"/>
          <w:color w:val="000000"/>
          <w:sz w:val="24"/>
          <w:szCs w:val="24"/>
          <w:lang w:val="en-US"/>
        </w:rPr>
        <w:lastRenderedPageBreak/>
        <w:t xml:space="preserve">pemasaran yang rendah biaya. IMC ini sangat efektif digunakan untuk daerah dengan pertumbuhan ekonomi yang rendah (Katrandjiev, 2000). </w:t>
      </w:r>
    </w:p>
    <w:p w14:paraId="6C018E65" w14:textId="77777777" w:rsidR="009B0242" w:rsidRPr="00F7041D" w:rsidRDefault="009B0242" w:rsidP="0085652A">
      <w:pPr>
        <w:widowControl w:val="0"/>
        <w:tabs>
          <w:tab w:val="left" w:pos="220"/>
          <w:tab w:val="left" w:pos="720"/>
        </w:tabs>
        <w:autoSpaceDE w:val="0"/>
        <w:autoSpaceDN w:val="0"/>
        <w:adjustRightInd w:val="0"/>
        <w:spacing w:after="0" w:line="480" w:lineRule="auto"/>
        <w:jc w:val="both"/>
        <w:rPr>
          <w:rFonts w:ascii="Times New Roman" w:hAnsi="Times New Roman" w:cs="Times New Roman"/>
          <w:b/>
          <w:color w:val="000000"/>
          <w:sz w:val="24"/>
          <w:szCs w:val="24"/>
          <w:lang w:val="en-US"/>
        </w:rPr>
      </w:pPr>
    </w:p>
    <w:p w14:paraId="12C0BB5F" w14:textId="057F0D24" w:rsidR="009B0242" w:rsidRPr="007C3527" w:rsidRDefault="009B0242" w:rsidP="006B306F">
      <w:pPr>
        <w:pStyle w:val="ListParagraph"/>
        <w:widowControl w:val="0"/>
        <w:numPr>
          <w:ilvl w:val="2"/>
          <w:numId w:val="30"/>
        </w:numPr>
        <w:tabs>
          <w:tab w:val="left" w:pos="220"/>
          <w:tab w:val="left" w:pos="720"/>
        </w:tabs>
        <w:autoSpaceDE w:val="0"/>
        <w:autoSpaceDN w:val="0"/>
        <w:adjustRightInd w:val="0"/>
        <w:spacing w:after="120" w:line="480" w:lineRule="auto"/>
        <w:jc w:val="both"/>
        <w:rPr>
          <w:rFonts w:ascii="Times New Roman" w:hAnsi="Times New Roman" w:cs="Times New Roman"/>
          <w:b/>
          <w:i/>
          <w:color w:val="000000"/>
          <w:sz w:val="24"/>
          <w:szCs w:val="24"/>
          <w:lang w:val="en-US"/>
        </w:rPr>
      </w:pPr>
      <w:r w:rsidRPr="007C3527">
        <w:rPr>
          <w:rFonts w:ascii="Times New Roman" w:hAnsi="Times New Roman" w:cs="Times New Roman"/>
          <w:b/>
          <w:i/>
          <w:color w:val="000000"/>
          <w:sz w:val="24"/>
          <w:szCs w:val="24"/>
          <w:lang w:val="en-US"/>
        </w:rPr>
        <w:t>Interface Marketing and Finance</w:t>
      </w:r>
    </w:p>
    <w:p w14:paraId="06E0D699" w14:textId="5F6EAC4A" w:rsidR="009B0242" w:rsidRPr="00F7041D" w:rsidRDefault="009B0242" w:rsidP="0085652A">
      <w:pPr>
        <w:widowControl w:val="0"/>
        <w:autoSpaceDE w:val="0"/>
        <w:autoSpaceDN w:val="0"/>
        <w:adjustRightInd w:val="0"/>
        <w:spacing w:after="240" w:line="480" w:lineRule="auto"/>
        <w:ind w:firstLine="576"/>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Fungsi keuangan mengatur bagaimana perusahaan akan berinvestasi, pendanaan, dan menentukan kebijakan dividen. Keputusan pendanaan berhubungan dengan keputusan aset perusahaan yang mana yang akan dibiayai, maka dari itu perusahaan harus hati-hati dalam menetapkan investasi yang berjangka pendek dan jangka panjang agar</w:t>
      </w:r>
      <w:r w:rsidR="00ED190D">
        <w:rPr>
          <w:rFonts w:ascii="Times New Roman" w:hAnsi="Times New Roman" w:cs="Times New Roman"/>
          <w:color w:val="000000"/>
          <w:sz w:val="24"/>
          <w:szCs w:val="24"/>
          <w:lang w:val="en-US"/>
        </w:rPr>
        <w:t xml:space="preserve"> kinerja perusahaan selalu baik.</w:t>
      </w:r>
    </w:p>
    <w:p w14:paraId="7A957010" w14:textId="77777777" w:rsidR="009B0242" w:rsidRPr="00F7041D" w:rsidRDefault="009B0242" w:rsidP="0085652A">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Menurut </w:t>
      </w:r>
      <w:r w:rsidRPr="007C3527">
        <w:rPr>
          <w:rFonts w:ascii="Times New Roman" w:hAnsi="Times New Roman" w:cs="Times New Roman"/>
          <w:i/>
          <w:color w:val="000000"/>
          <w:sz w:val="24"/>
          <w:szCs w:val="24"/>
          <w:lang w:val="en-US"/>
        </w:rPr>
        <w:t>Ross, Westerfield, &amp; Jaffe (2010)</w:t>
      </w:r>
      <w:r w:rsidRPr="00F7041D">
        <w:rPr>
          <w:rFonts w:ascii="Times New Roman" w:hAnsi="Times New Roman" w:cs="Times New Roman"/>
          <w:color w:val="000000"/>
          <w:sz w:val="24"/>
          <w:szCs w:val="24"/>
          <w:lang w:val="en-US"/>
        </w:rPr>
        <w:t xml:space="preserve">, setiap kas yang diinvestasikan pada suatu aset harus diimbangi dengan jumlah kas yang sama dengan financing. Maksud dari pernyataan tersebut adalah bagaimana terjadinya </w:t>
      </w:r>
      <w:r w:rsidRPr="008415C6">
        <w:rPr>
          <w:rFonts w:ascii="Times New Roman" w:hAnsi="Times New Roman" w:cs="Times New Roman"/>
          <w:i/>
          <w:color w:val="000000"/>
          <w:sz w:val="24"/>
          <w:szCs w:val="24"/>
          <w:lang w:val="en-US"/>
        </w:rPr>
        <w:t>value creation</w:t>
      </w:r>
      <w:r w:rsidRPr="00F7041D">
        <w:rPr>
          <w:rFonts w:ascii="Times New Roman" w:hAnsi="Times New Roman" w:cs="Times New Roman"/>
          <w:color w:val="000000"/>
          <w:sz w:val="24"/>
          <w:szCs w:val="24"/>
          <w:lang w:val="en-US"/>
        </w:rPr>
        <w:t xml:space="preserve"> terhadap pemilik usaha ataupun pemegang saham. Selain hal tersebut, tujuan lain yang menjadi prioritas keuangan antara lain: </w:t>
      </w:r>
    </w:p>
    <w:p w14:paraId="51F916C3" w14:textId="77777777" w:rsidR="009B0242" w:rsidRDefault="009B0242" w:rsidP="006B306F">
      <w:pPr>
        <w:pStyle w:val="ListParagraph"/>
        <w:widowControl w:val="0"/>
        <w:numPr>
          <w:ilvl w:val="0"/>
          <w:numId w:val="2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Bertahan dan memenangkan persaingan dalam kompetisi.</w:t>
      </w:r>
    </w:p>
    <w:p w14:paraId="5BEB27E8" w14:textId="77777777" w:rsidR="009B0242" w:rsidRDefault="009B0242" w:rsidP="006B306F">
      <w:pPr>
        <w:pStyle w:val="ListParagraph"/>
        <w:widowControl w:val="0"/>
        <w:numPr>
          <w:ilvl w:val="0"/>
          <w:numId w:val="2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Menghindari bankruptcy dan financial distress.</w:t>
      </w:r>
    </w:p>
    <w:p w14:paraId="6766CCCA" w14:textId="77777777" w:rsidR="009B0242" w:rsidRDefault="009B0242" w:rsidP="006B306F">
      <w:pPr>
        <w:pStyle w:val="ListParagraph"/>
        <w:widowControl w:val="0"/>
        <w:numPr>
          <w:ilvl w:val="0"/>
          <w:numId w:val="2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Memaksimumkan penjualan atau pangsa pasar.</w:t>
      </w:r>
    </w:p>
    <w:p w14:paraId="6DCB5598" w14:textId="77777777" w:rsidR="009B0242" w:rsidRDefault="009B0242" w:rsidP="006B306F">
      <w:pPr>
        <w:pStyle w:val="ListParagraph"/>
        <w:widowControl w:val="0"/>
        <w:numPr>
          <w:ilvl w:val="0"/>
          <w:numId w:val="2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Meminimumkan biaya yang keluar.</w:t>
      </w:r>
    </w:p>
    <w:p w14:paraId="2C9F9DDC" w14:textId="77777777" w:rsidR="009B0242" w:rsidRDefault="009B0242" w:rsidP="006B306F">
      <w:pPr>
        <w:pStyle w:val="ListParagraph"/>
        <w:widowControl w:val="0"/>
        <w:numPr>
          <w:ilvl w:val="0"/>
          <w:numId w:val="20"/>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Memaksimumkan keuntungan.</w:t>
      </w:r>
    </w:p>
    <w:p w14:paraId="0277BB4C" w14:textId="5351C875" w:rsidR="009B0242" w:rsidRDefault="009B0242" w:rsidP="006B306F">
      <w:pPr>
        <w:pStyle w:val="ListParagraph"/>
        <w:widowControl w:val="0"/>
        <w:numPr>
          <w:ilvl w:val="0"/>
          <w:numId w:val="20"/>
        </w:numPr>
        <w:tabs>
          <w:tab w:val="left" w:pos="220"/>
          <w:tab w:val="left" w:pos="720"/>
        </w:tabs>
        <w:autoSpaceDE w:val="0"/>
        <w:autoSpaceDN w:val="0"/>
        <w:adjustRightInd w:val="0"/>
        <w:spacing w:after="240" w:line="480" w:lineRule="auto"/>
        <w:jc w:val="both"/>
        <w:rPr>
          <w:rFonts w:ascii="Times New Roman" w:hAnsi="Times New Roman" w:cs="Times New Roman"/>
          <w:color w:val="000000"/>
          <w:sz w:val="24"/>
          <w:szCs w:val="24"/>
          <w:lang w:val="en-US"/>
        </w:rPr>
      </w:pPr>
      <w:r w:rsidRPr="00D67C5C">
        <w:rPr>
          <w:rFonts w:ascii="Times New Roman" w:hAnsi="Times New Roman" w:cs="Times New Roman"/>
          <w:color w:val="000000"/>
          <w:sz w:val="24"/>
          <w:szCs w:val="24"/>
          <w:lang w:val="en-US"/>
        </w:rPr>
        <w:t>Mempertahankan pertumbuhan pendapatan yang stabil.</w:t>
      </w:r>
    </w:p>
    <w:p w14:paraId="0384241F" w14:textId="0E38DB6A" w:rsidR="006372FB" w:rsidRDefault="006372FB" w:rsidP="006372FB">
      <w:pPr>
        <w:pStyle w:val="ListParagraph"/>
        <w:widowControl w:val="0"/>
        <w:tabs>
          <w:tab w:val="left" w:pos="220"/>
          <w:tab w:val="left" w:pos="720"/>
        </w:tabs>
        <w:autoSpaceDE w:val="0"/>
        <w:autoSpaceDN w:val="0"/>
        <w:adjustRightInd w:val="0"/>
        <w:spacing w:after="240" w:line="480" w:lineRule="auto"/>
        <w:jc w:val="both"/>
        <w:rPr>
          <w:rFonts w:ascii="Times New Roman" w:hAnsi="Times New Roman" w:cs="Times New Roman"/>
          <w:color w:val="000000"/>
          <w:sz w:val="24"/>
          <w:szCs w:val="24"/>
          <w:lang w:val="en-US"/>
        </w:rPr>
      </w:pPr>
    </w:p>
    <w:p w14:paraId="364628E1" w14:textId="77777777" w:rsidR="007B78D5" w:rsidRDefault="007B78D5" w:rsidP="006372FB">
      <w:pPr>
        <w:pStyle w:val="ListParagraph"/>
        <w:widowControl w:val="0"/>
        <w:tabs>
          <w:tab w:val="left" w:pos="220"/>
          <w:tab w:val="left" w:pos="720"/>
        </w:tabs>
        <w:autoSpaceDE w:val="0"/>
        <w:autoSpaceDN w:val="0"/>
        <w:adjustRightInd w:val="0"/>
        <w:spacing w:after="240" w:line="480" w:lineRule="auto"/>
        <w:jc w:val="both"/>
        <w:rPr>
          <w:rFonts w:ascii="Times New Roman" w:hAnsi="Times New Roman" w:cs="Times New Roman"/>
          <w:color w:val="000000"/>
          <w:sz w:val="24"/>
          <w:szCs w:val="24"/>
          <w:lang w:val="en-US"/>
        </w:rPr>
      </w:pPr>
    </w:p>
    <w:p w14:paraId="4658F2D4" w14:textId="69594D0F" w:rsidR="009B0242" w:rsidRPr="00B159D8" w:rsidRDefault="007A5CE9"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ab/>
      </w:r>
      <w:r>
        <w:rPr>
          <w:rFonts w:ascii="Times New Roman" w:hAnsi="Times New Roman" w:cs="Times New Roman"/>
          <w:color w:val="000000"/>
          <w:sz w:val="24"/>
          <w:szCs w:val="24"/>
          <w:lang w:val="en-US"/>
        </w:rPr>
        <w:tab/>
      </w:r>
      <w:r w:rsidR="009B0242" w:rsidRPr="00B159D8">
        <w:rPr>
          <w:rFonts w:ascii="Times New Roman" w:hAnsi="Times New Roman" w:cs="Times New Roman"/>
          <w:color w:val="000000"/>
          <w:sz w:val="24"/>
          <w:szCs w:val="24"/>
          <w:lang w:val="en-US"/>
        </w:rPr>
        <w:t>Divisi keuangan dan pemasaran memiliki tendensi untuk merencanakan strategi masing-masing secara terpisah agar dapat mencapai tujuannya</w:t>
      </w:r>
      <w:r w:rsidR="009B0242">
        <w:rPr>
          <w:rFonts w:ascii="Times New Roman" w:hAnsi="Times New Roman" w:cs="Times New Roman"/>
          <w:color w:val="000000"/>
          <w:sz w:val="24"/>
          <w:szCs w:val="24"/>
          <w:lang w:val="en-US"/>
        </w:rPr>
        <w:t xml:space="preserve"> </w:t>
      </w:r>
      <w:r w:rsidR="009B0242" w:rsidRPr="00B159D8">
        <w:rPr>
          <w:rFonts w:ascii="Times New Roman" w:hAnsi="Times New Roman" w:cs="Times New Roman"/>
          <w:color w:val="000000"/>
          <w:sz w:val="24"/>
          <w:szCs w:val="24"/>
          <w:lang w:val="en-US"/>
        </w:rPr>
        <w:t xml:space="preserve">masing- masing pula. Dengan adanya </w:t>
      </w:r>
      <w:r w:rsidR="009B0242" w:rsidRPr="008415C6">
        <w:rPr>
          <w:rFonts w:ascii="Times New Roman" w:hAnsi="Times New Roman" w:cs="Times New Roman"/>
          <w:i/>
          <w:color w:val="000000"/>
          <w:sz w:val="24"/>
          <w:szCs w:val="24"/>
          <w:lang w:val="en-US"/>
        </w:rPr>
        <w:t>interface marketing-finance</w:t>
      </w:r>
      <w:r w:rsidR="009B0242" w:rsidRPr="00B159D8">
        <w:rPr>
          <w:rFonts w:ascii="Times New Roman" w:hAnsi="Times New Roman" w:cs="Times New Roman"/>
          <w:color w:val="000000"/>
          <w:sz w:val="24"/>
          <w:szCs w:val="24"/>
          <w:lang w:val="en-US"/>
        </w:rPr>
        <w:t xml:space="preserve"> ini, proses formulasi strategi ini menjadi terintegrasi antara strategi yang ingin diraih oleh masing- masing divisi. </w:t>
      </w:r>
      <w:r w:rsidR="00ED190D">
        <w:rPr>
          <w:rFonts w:ascii="Times New Roman" w:hAnsi="Times New Roman" w:cs="Times New Roman"/>
          <w:color w:val="000000"/>
          <w:sz w:val="24"/>
          <w:szCs w:val="24"/>
          <w:lang w:val="en-US"/>
        </w:rPr>
        <w:t>M</w:t>
      </w:r>
      <w:r w:rsidR="009B0242" w:rsidRPr="00B159D8">
        <w:rPr>
          <w:rFonts w:ascii="Times New Roman" w:hAnsi="Times New Roman" w:cs="Times New Roman"/>
          <w:color w:val="000000"/>
          <w:sz w:val="24"/>
          <w:szCs w:val="24"/>
          <w:lang w:val="en-US"/>
        </w:rPr>
        <w:t xml:space="preserve">enurut Weissbrich, Miller, &amp; Krohmer (2007) perlu adanya kerjasama antara pemasaran dan keuangan agar dapat dengan baik menghitung ROMI </w:t>
      </w:r>
      <w:r w:rsidR="009B0242" w:rsidRPr="008415C6">
        <w:rPr>
          <w:rFonts w:ascii="Times New Roman" w:hAnsi="Times New Roman" w:cs="Times New Roman"/>
          <w:i/>
          <w:color w:val="000000"/>
          <w:sz w:val="24"/>
          <w:szCs w:val="24"/>
          <w:lang w:val="en-US"/>
        </w:rPr>
        <w:t>(Return on Marketing Investment)</w:t>
      </w:r>
      <w:r w:rsidR="009B0242" w:rsidRPr="00B159D8">
        <w:rPr>
          <w:rFonts w:ascii="Times New Roman" w:hAnsi="Times New Roman" w:cs="Times New Roman"/>
          <w:color w:val="000000"/>
          <w:sz w:val="24"/>
          <w:szCs w:val="24"/>
          <w:lang w:val="en-US"/>
        </w:rPr>
        <w:t xml:space="preserve"> dan kontribusinya terhadap nilai pemegang saham. </w:t>
      </w:r>
    </w:p>
    <w:p w14:paraId="5D688CE7"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Weissbrich, Miller, &amp; Krohmer (2007) mengusulkan konsep interface marketing-finance ini menjadi tiga kategori, antara lain: </w:t>
      </w:r>
    </w:p>
    <w:p w14:paraId="0EF25B41" w14:textId="77777777" w:rsidR="009B0242" w:rsidRDefault="009B0242" w:rsidP="006B306F">
      <w:pPr>
        <w:pStyle w:val="ListParagraph"/>
        <w:widowControl w:val="0"/>
        <w:numPr>
          <w:ilvl w:val="0"/>
          <w:numId w:val="2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159D8">
        <w:rPr>
          <w:rFonts w:ascii="Times New Roman" w:hAnsi="Times New Roman" w:cs="Times New Roman"/>
          <w:color w:val="000000"/>
          <w:sz w:val="24"/>
          <w:szCs w:val="24"/>
          <w:lang w:val="en-US"/>
        </w:rPr>
        <w:t xml:space="preserve">Karakteristik dari </w:t>
      </w:r>
      <w:r w:rsidRPr="00E3495C">
        <w:rPr>
          <w:rFonts w:ascii="Times New Roman" w:hAnsi="Times New Roman" w:cs="Times New Roman"/>
          <w:i/>
          <w:color w:val="000000"/>
          <w:sz w:val="24"/>
          <w:szCs w:val="24"/>
          <w:lang w:val="en-US"/>
        </w:rPr>
        <w:t>interface marketing-finance</w:t>
      </w:r>
      <w:r w:rsidRPr="00B159D8">
        <w:rPr>
          <w:rFonts w:ascii="Times New Roman" w:hAnsi="Times New Roman" w:cs="Times New Roman"/>
          <w:color w:val="000000"/>
          <w:sz w:val="24"/>
          <w:szCs w:val="24"/>
          <w:lang w:val="en-US"/>
        </w:rPr>
        <w:t xml:space="preserve"> yang berupa komunikasi, penentuan harga produk, pengukuran kinerja pemasaran, penyelesaian masalah, dan lainnya.</w:t>
      </w:r>
    </w:p>
    <w:p w14:paraId="02A37E38" w14:textId="77777777" w:rsidR="009B0242" w:rsidRDefault="009B0242" w:rsidP="006B306F">
      <w:pPr>
        <w:pStyle w:val="ListParagraph"/>
        <w:widowControl w:val="0"/>
        <w:numPr>
          <w:ilvl w:val="0"/>
          <w:numId w:val="2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159D8">
        <w:rPr>
          <w:rFonts w:ascii="Times New Roman" w:hAnsi="Times New Roman" w:cs="Times New Roman"/>
          <w:color w:val="000000"/>
          <w:sz w:val="24"/>
          <w:szCs w:val="24"/>
          <w:lang w:val="en-US"/>
        </w:rPr>
        <w:t xml:space="preserve">Anteseden dari </w:t>
      </w:r>
      <w:r w:rsidRPr="00E3495C">
        <w:rPr>
          <w:rFonts w:ascii="Times New Roman" w:hAnsi="Times New Roman" w:cs="Times New Roman"/>
          <w:i/>
          <w:color w:val="000000"/>
          <w:sz w:val="24"/>
          <w:szCs w:val="24"/>
          <w:lang w:val="en-US"/>
        </w:rPr>
        <w:t>interface marketing-finance</w:t>
      </w:r>
      <w:r w:rsidRPr="00B159D8">
        <w:rPr>
          <w:rFonts w:ascii="Times New Roman" w:hAnsi="Times New Roman" w:cs="Times New Roman"/>
          <w:color w:val="000000"/>
          <w:sz w:val="24"/>
          <w:szCs w:val="24"/>
          <w:lang w:val="en-US"/>
        </w:rPr>
        <w:t xml:space="preserve"> yang berfokus pada hubungan yang terjadi antara pemasaran dengan keuangan, sumberdaya yang saling bergantung satu sama lain, </w:t>
      </w:r>
      <w:r w:rsidRPr="00E3495C">
        <w:rPr>
          <w:rFonts w:ascii="Times New Roman" w:hAnsi="Times New Roman" w:cs="Times New Roman"/>
          <w:i/>
          <w:color w:val="000000"/>
          <w:sz w:val="24"/>
          <w:szCs w:val="24"/>
          <w:lang w:val="en-US"/>
        </w:rPr>
        <w:t>procedural fairness</w:t>
      </w:r>
      <w:r w:rsidRPr="00B159D8">
        <w:rPr>
          <w:rFonts w:ascii="Times New Roman" w:hAnsi="Times New Roman" w:cs="Times New Roman"/>
          <w:color w:val="000000"/>
          <w:sz w:val="24"/>
          <w:szCs w:val="24"/>
          <w:lang w:val="en-US"/>
        </w:rPr>
        <w:t>, dan lainnya.</w:t>
      </w:r>
    </w:p>
    <w:p w14:paraId="552DE742" w14:textId="77777777" w:rsidR="009B0242" w:rsidRDefault="009B0242" w:rsidP="006B306F">
      <w:pPr>
        <w:pStyle w:val="ListParagraph"/>
        <w:widowControl w:val="0"/>
        <w:numPr>
          <w:ilvl w:val="0"/>
          <w:numId w:val="21"/>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B159D8">
        <w:rPr>
          <w:rFonts w:ascii="Times New Roman" w:hAnsi="Times New Roman" w:cs="Times New Roman"/>
          <w:color w:val="000000"/>
          <w:sz w:val="24"/>
          <w:szCs w:val="24"/>
          <w:lang w:val="en-US"/>
        </w:rPr>
        <w:t xml:space="preserve">Implikasi kinerja dari </w:t>
      </w:r>
      <w:r w:rsidRPr="00E3495C">
        <w:rPr>
          <w:rFonts w:ascii="Times New Roman" w:hAnsi="Times New Roman" w:cs="Times New Roman"/>
          <w:i/>
          <w:color w:val="000000"/>
          <w:sz w:val="24"/>
          <w:szCs w:val="24"/>
          <w:lang w:val="en-US"/>
        </w:rPr>
        <w:t>interface marketing-finance</w:t>
      </w:r>
      <w:r w:rsidRPr="00B159D8">
        <w:rPr>
          <w:rFonts w:ascii="Times New Roman" w:hAnsi="Times New Roman" w:cs="Times New Roman"/>
          <w:color w:val="000000"/>
          <w:sz w:val="24"/>
          <w:szCs w:val="24"/>
          <w:lang w:val="en-US"/>
        </w:rPr>
        <w:t xml:space="preserve">, mengevaluasi pada setiap tingkat hubungan seperti relationship level, </w:t>
      </w:r>
      <w:r w:rsidRPr="00E3495C">
        <w:rPr>
          <w:rFonts w:ascii="Times New Roman" w:hAnsi="Times New Roman" w:cs="Times New Roman"/>
          <w:i/>
          <w:color w:val="000000"/>
          <w:sz w:val="24"/>
          <w:szCs w:val="24"/>
          <w:lang w:val="en-US"/>
        </w:rPr>
        <w:t>decision level</w:t>
      </w:r>
      <w:r w:rsidRPr="00B159D8">
        <w:rPr>
          <w:rFonts w:ascii="Times New Roman" w:hAnsi="Times New Roman" w:cs="Times New Roman"/>
          <w:color w:val="000000"/>
          <w:sz w:val="24"/>
          <w:szCs w:val="24"/>
          <w:lang w:val="en-US"/>
        </w:rPr>
        <w:t xml:space="preserve">, dan </w:t>
      </w:r>
      <w:r w:rsidRPr="00E3495C">
        <w:rPr>
          <w:rFonts w:ascii="Times New Roman" w:hAnsi="Times New Roman" w:cs="Times New Roman"/>
          <w:i/>
          <w:color w:val="000000"/>
          <w:sz w:val="24"/>
          <w:szCs w:val="24"/>
          <w:lang w:val="en-US"/>
        </w:rPr>
        <w:t>business performance</w:t>
      </w:r>
      <w:r w:rsidRPr="00B159D8">
        <w:rPr>
          <w:rFonts w:ascii="Times New Roman" w:hAnsi="Times New Roman" w:cs="Times New Roman"/>
          <w:color w:val="000000"/>
          <w:sz w:val="24"/>
          <w:szCs w:val="24"/>
          <w:lang w:val="en-US"/>
        </w:rPr>
        <w:t>.</w:t>
      </w:r>
    </w:p>
    <w:p w14:paraId="5D0DC2AB" w14:textId="23CB2C89" w:rsidR="009B0242" w:rsidRPr="00F7041D" w:rsidRDefault="00086BD2"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B159D8">
        <w:rPr>
          <w:rFonts w:ascii="Times New Roman" w:hAnsi="Times New Roman" w:cs="Times New Roman"/>
          <w:color w:val="000000"/>
          <w:sz w:val="24"/>
          <w:szCs w:val="24"/>
          <w:lang w:val="en-US"/>
        </w:rPr>
        <w:t>Pada Gambar 2.7 di bawah, Weissbrich, Miller, &amp; Krohmer (2007)</w:t>
      </w:r>
      <w:r w:rsidR="009B0242">
        <w:rPr>
          <w:rFonts w:ascii="Times New Roman" w:hAnsi="Times New Roman" w:cs="Times New Roman"/>
          <w:color w:val="000000"/>
          <w:sz w:val="24"/>
          <w:szCs w:val="24"/>
          <w:lang w:val="en-US"/>
        </w:rPr>
        <w:t xml:space="preserve"> </w:t>
      </w:r>
      <w:r w:rsidR="009B0242" w:rsidRPr="00F7041D">
        <w:rPr>
          <w:rFonts w:ascii="Times New Roman" w:hAnsi="Times New Roman" w:cs="Times New Roman"/>
          <w:color w:val="000000"/>
          <w:sz w:val="24"/>
          <w:szCs w:val="24"/>
          <w:lang w:val="en-US"/>
        </w:rPr>
        <w:t xml:space="preserve">memberikan usulan mengenai bentuk dari </w:t>
      </w:r>
      <w:r w:rsidR="009B0242" w:rsidRPr="00E3495C">
        <w:rPr>
          <w:rFonts w:ascii="Times New Roman" w:hAnsi="Times New Roman" w:cs="Times New Roman"/>
          <w:i/>
          <w:color w:val="000000"/>
          <w:sz w:val="24"/>
          <w:szCs w:val="24"/>
          <w:lang w:val="en-US"/>
        </w:rPr>
        <w:t>interface marketing-finance</w:t>
      </w:r>
      <w:r w:rsidR="009B0242" w:rsidRPr="00F7041D">
        <w:rPr>
          <w:rFonts w:ascii="Times New Roman" w:hAnsi="Times New Roman" w:cs="Times New Roman"/>
          <w:color w:val="000000"/>
          <w:sz w:val="24"/>
          <w:szCs w:val="24"/>
          <w:lang w:val="en-US"/>
        </w:rPr>
        <w:t xml:space="preserve"> tersebut yang kemudian disebut sebagai </w:t>
      </w:r>
      <w:r w:rsidR="009B0242" w:rsidRPr="00E3495C">
        <w:rPr>
          <w:rFonts w:ascii="Times New Roman" w:hAnsi="Times New Roman" w:cs="Times New Roman"/>
          <w:i/>
          <w:color w:val="000000"/>
          <w:sz w:val="24"/>
          <w:szCs w:val="24"/>
          <w:lang w:val="en-US"/>
        </w:rPr>
        <w:t>A Five-Layer Phenomenon</w:t>
      </w:r>
      <w:r w:rsidR="009B0242" w:rsidRPr="00F7041D">
        <w:rPr>
          <w:rFonts w:ascii="Times New Roman" w:hAnsi="Times New Roman" w:cs="Times New Roman"/>
          <w:color w:val="000000"/>
          <w:sz w:val="24"/>
          <w:szCs w:val="24"/>
          <w:lang w:val="en-US"/>
        </w:rPr>
        <w:t xml:space="preserve">, terdiri atas: </w:t>
      </w:r>
    </w:p>
    <w:p w14:paraId="73F1F5FB" w14:textId="77777777" w:rsidR="009B0242" w:rsidRDefault="009B0242" w:rsidP="006B306F">
      <w:pPr>
        <w:pStyle w:val="ListParagraph"/>
        <w:widowControl w:val="0"/>
        <w:numPr>
          <w:ilvl w:val="0"/>
          <w:numId w:val="22"/>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01189A">
        <w:rPr>
          <w:rFonts w:ascii="Times New Roman" w:hAnsi="Times New Roman" w:cs="Times New Roman"/>
          <w:color w:val="000000"/>
          <w:sz w:val="24"/>
          <w:szCs w:val="24"/>
          <w:lang w:val="en-US"/>
        </w:rPr>
        <w:lastRenderedPageBreak/>
        <w:t>Information sharing yang berupa pembagian pengetahuan maupun kecerdasan.</w:t>
      </w:r>
    </w:p>
    <w:p w14:paraId="2476928D" w14:textId="77777777" w:rsidR="009B0242" w:rsidRDefault="009B0242" w:rsidP="006B306F">
      <w:pPr>
        <w:pStyle w:val="ListParagraph"/>
        <w:widowControl w:val="0"/>
        <w:numPr>
          <w:ilvl w:val="0"/>
          <w:numId w:val="22"/>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495C">
        <w:rPr>
          <w:rFonts w:ascii="Times New Roman" w:hAnsi="Times New Roman" w:cs="Times New Roman"/>
          <w:i/>
          <w:color w:val="000000"/>
          <w:sz w:val="24"/>
          <w:szCs w:val="24"/>
          <w:lang w:val="en-US"/>
        </w:rPr>
        <w:t>Structural linkage</w:t>
      </w:r>
      <w:r w:rsidRPr="0001189A">
        <w:rPr>
          <w:rFonts w:ascii="Times New Roman" w:hAnsi="Times New Roman" w:cs="Times New Roman"/>
          <w:color w:val="000000"/>
          <w:sz w:val="24"/>
          <w:szCs w:val="24"/>
          <w:lang w:val="en-US"/>
        </w:rPr>
        <w:t xml:space="preserve"> yang berupa interaksi maupun hubungan channel yang formal.</w:t>
      </w:r>
    </w:p>
    <w:p w14:paraId="73E0E224" w14:textId="77777777" w:rsidR="009B0242" w:rsidRDefault="009B0242" w:rsidP="006B306F">
      <w:pPr>
        <w:pStyle w:val="ListParagraph"/>
        <w:widowControl w:val="0"/>
        <w:numPr>
          <w:ilvl w:val="0"/>
          <w:numId w:val="22"/>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495C">
        <w:rPr>
          <w:rFonts w:ascii="Times New Roman" w:hAnsi="Times New Roman" w:cs="Times New Roman"/>
          <w:i/>
          <w:color w:val="000000"/>
          <w:sz w:val="24"/>
          <w:szCs w:val="24"/>
          <w:lang w:val="en-US"/>
        </w:rPr>
        <w:t>Power distribution</w:t>
      </w:r>
      <w:r w:rsidRPr="0001189A">
        <w:rPr>
          <w:rFonts w:ascii="Times New Roman" w:hAnsi="Times New Roman" w:cs="Times New Roman"/>
          <w:color w:val="000000"/>
          <w:sz w:val="24"/>
          <w:szCs w:val="24"/>
          <w:lang w:val="en-US"/>
        </w:rPr>
        <w:t xml:space="preserve"> yang terjadi antara kedua disiplin ilmu tersebut.</w:t>
      </w:r>
    </w:p>
    <w:p w14:paraId="155084C1" w14:textId="76A3942F" w:rsidR="009B0242" w:rsidRDefault="009B0242" w:rsidP="006B306F">
      <w:pPr>
        <w:pStyle w:val="ListParagraph"/>
        <w:widowControl w:val="0"/>
        <w:numPr>
          <w:ilvl w:val="0"/>
          <w:numId w:val="22"/>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495C">
        <w:rPr>
          <w:rFonts w:ascii="Times New Roman" w:hAnsi="Times New Roman" w:cs="Times New Roman"/>
          <w:i/>
          <w:color w:val="000000"/>
          <w:sz w:val="24"/>
          <w:szCs w:val="24"/>
          <w:lang w:val="en-US"/>
        </w:rPr>
        <w:t>Orientation of individual functions</w:t>
      </w:r>
      <w:r w:rsidRPr="0001189A">
        <w:rPr>
          <w:rFonts w:ascii="Times New Roman" w:hAnsi="Times New Roman" w:cs="Times New Roman"/>
          <w:color w:val="000000"/>
          <w:sz w:val="24"/>
          <w:szCs w:val="24"/>
          <w:lang w:val="en-US"/>
        </w:rPr>
        <w:t xml:space="preserve"> seperti tujuan, time horizon, dan lainnya.</w:t>
      </w:r>
    </w:p>
    <w:p w14:paraId="50CCD66C" w14:textId="455B8532" w:rsidR="009B0242" w:rsidRPr="00ED190D" w:rsidRDefault="009B0242" w:rsidP="006B306F">
      <w:pPr>
        <w:pStyle w:val="ListParagraph"/>
        <w:widowControl w:val="0"/>
        <w:numPr>
          <w:ilvl w:val="0"/>
          <w:numId w:val="22"/>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E3495C">
        <w:rPr>
          <w:rFonts w:ascii="Times New Roman" w:hAnsi="Times New Roman" w:cs="Times New Roman"/>
          <w:i/>
          <w:color w:val="000000"/>
          <w:sz w:val="24"/>
          <w:szCs w:val="24"/>
          <w:lang w:val="en-US"/>
        </w:rPr>
        <w:t>Knowledge of individual functions</w:t>
      </w:r>
      <w:r w:rsidRPr="0001189A">
        <w:rPr>
          <w:rFonts w:ascii="Times New Roman" w:hAnsi="Times New Roman" w:cs="Times New Roman"/>
          <w:color w:val="000000"/>
          <w:sz w:val="24"/>
          <w:szCs w:val="24"/>
          <w:lang w:val="en-US"/>
        </w:rPr>
        <w:t xml:space="preserve"> yang merupakan kemampuan utama dari setiap divisi tersebut.</w:t>
      </w:r>
      <w:r w:rsidRPr="00ED190D">
        <w:rPr>
          <w:rFonts w:ascii="Times New Roman" w:hAnsi="Times New Roman" w:cs="Times New Roman"/>
          <w:color w:val="000000"/>
          <w:sz w:val="24"/>
          <w:szCs w:val="24"/>
          <w:lang w:val="en-US"/>
        </w:rPr>
        <w:t xml:space="preserve"> </w:t>
      </w:r>
    </w:p>
    <w:p w14:paraId="5D4AD6CF" w14:textId="0BDA2BD6" w:rsidR="009B0242" w:rsidRPr="00F7041D" w:rsidRDefault="00AE123A"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b/>
          <w:color w:val="000000"/>
          <w:sz w:val="24"/>
          <w:szCs w:val="24"/>
          <w:lang w:val="en-US"/>
        </w:rPr>
      </w:pPr>
      <w:r>
        <w:rPr>
          <w:noProof/>
          <w:lang w:eastAsia="id-ID"/>
        </w:rPr>
        <w:drawing>
          <wp:inline distT="0" distB="0" distL="0" distR="0" wp14:anchorId="4BD070A8" wp14:editId="0D144FAC">
            <wp:extent cx="5039995" cy="36353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995" cy="3635375"/>
                    </a:xfrm>
                    <a:prstGeom prst="rect">
                      <a:avLst/>
                    </a:prstGeom>
                  </pic:spPr>
                </pic:pic>
              </a:graphicData>
            </a:graphic>
          </wp:inline>
        </w:drawing>
      </w:r>
    </w:p>
    <w:p w14:paraId="1B1F9A6B" w14:textId="291BC5E7" w:rsidR="009B0242" w:rsidRPr="00F7041D" w:rsidRDefault="00ED7711" w:rsidP="0085652A">
      <w:pPr>
        <w:widowControl w:val="0"/>
        <w:autoSpaceDE w:val="0"/>
        <w:autoSpaceDN w:val="0"/>
        <w:adjustRightInd w:val="0"/>
        <w:spacing w:after="0"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Gambar 2.</w:t>
      </w:r>
      <w:r w:rsidR="0017587E">
        <w:rPr>
          <w:rFonts w:ascii="Times New Roman" w:hAnsi="Times New Roman" w:cs="Times New Roman"/>
          <w:color w:val="000000"/>
          <w:sz w:val="24"/>
          <w:szCs w:val="24"/>
          <w:lang w:val="en-US"/>
        </w:rPr>
        <w:t>3</w:t>
      </w:r>
      <w:r w:rsidR="009B0242" w:rsidRPr="00F7041D">
        <w:rPr>
          <w:rFonts w:ascii="Times New Roman" w:hAnsi="Times New Roman" w:cs="Times New Roman"/>
          <w:color w:val="000000"/>
          <w:sz w:val="24"/>
          <w:szCs w:val="24"/>
          <w:lang w:val="en-US"/>
        </w:rPr>
        <w:t>. Framework yang Terintegrasi dari Interface Marketing-Finance dan Implikasi Kinerjanya</w:t>
      </w:r>
    </w:p>
    <w:p w14:paraId="2B9517F3" w14:textId="693E3D95" w:rsidR="009B0242" w:rsidRDefault="009B0242" w:rsidP="0085652A">
      <w:pPr>
        <w:widowControl w:val="0"/>
        <w:autoSpaceDE w:val="0"/>
        <w:autoSpaceDN w:val="0"/>
        <w:adjustRightInd w:val="0"/>
        <w:spacing w:after="0" w:line="480" w:lineRule="auto"/>
        <w:jc w:val="center"/>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Sumber: </w:t>
      </w:r>
      <w:r w:rsidRPr="006903BE">
        <w:rPr>
          <w:rFonts w:ascii="Times New Roman" w:hAnsi="Times New Roman" w:cs="Times New Roman"/>
          <w:i/>
          <w:color w:val="000000"/>
          <w:sz w:val="24"/>
          <w:szCs w:val="24"/>
          <w:lang w:val="en-US"/>
        </w:rPr>
        <w:t>Weissbrich, Miller, &amp; Krohmer</w:t>
      </w:r>
      <w:r w:rsidRPr="00F7041D">
        <w:rPr>
          <w:rFonts w:ascii="Times New Roman" w:hAnsi="Times New Roman" w:cs="Times New Roman"/>
          <w:color w:val="000000"/>
          <w:sz w:val="24"/>
          <w:szCs w:val="24"/>
          <w:lang w:val="en-US"/>
        </w:rPr>
        <w:t xml:space="preserve"> (2007)</w:t>
      </w:r>
    </w:p>
    <w:p w14:paraId="11C4898A" w14:textId="01C482C4"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lastRenderedPageBreak/>
        <w:t>Permasalahan yang sering terjadi antara pemasaran dan keuangan adalah pemotongan budget pemasaran karena dianggap terlalu besar oleh keuangan. Pemasaran seringkali sulit untuk mencegah pemotongan anggaran tersebut walaupun para pemasar mengetahui pada industri yang sangat kompetitif dan industri yang berada pada siklus hidup dewasa, maka pengurangan biaya advertising pasti akan menurunkan pangsa</w:t>
      </w:r>
      <w:r w:rsidR="00ED190D">
        <w:rPr>
          <w:rFonts w:ascii="Times New Roman" w:hAnsi="Times New Roman" w:cs="Times New Roman"/>
          <w:color w:val="000000"/>
          <w:sz w:val="24"/>
          <w:szCs w:val="24"/>
          <w:lang w:val="en-US"/>
        </w:rPr>
        <w:t xml:space="preserve"> pasar dari perusahaan tersebut. </w:t>
      </w:r>
      <w:r w:rsidRPr="00F7041D">
        <w:rPr>
          <w:rFonts w:ascii="Times New Roman" w:hAnsi="Times New Roman" w:cs="Times New Roman"/>
          <w:color w:val="000000"/>
          <w:sz w:val="24"/>
          <w:szCs w:val="24"/>
          <w:lang w:val="en-US"/>
        </w:rPr>
        <w:t xml:space="preserve">Pada posisi ini, Stewart (2008) mengusulkan agar akuntabilitas pemasaran dapat diperlihatkan sehingga dapat meningkatkan posisi tawar pemasaran untuk menghindari pemotongan budget pemasaran tersebut. </w:t>
      </w:r>
    </w:p>
    <w:p w14:paraId="02BC79DB" w14:textId="798A01F1" w:rsidR="00DD5D6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5C29D0">
        <w:rPr>
          <w:rFonts w:ascii="Times New Roman" w:hAnsi="Times New Roman" w:cs="Times New Roman"/>
          <w:i/>
          <w:color w:val="000000"/>
          <w:sz w:val="24"/>
          <w:szCs w:val="24"/>
          <w:lang w:val="en-US"/>
        </w:rPr>
        <w:t>Interface marketing-finance</w:t>
      </w:r>
      <w:r w:rsidRPr="00F7041D">
        <w:rPr>
          <w:rFonts w:ascii="Times New Roman" w:hAnsi="Times New Roman" w:cs="Times New Roman"/>
          <w:color w:val="000000"/>
          <w:sz w:val="24"/>
          <w:szCs w:val="24"/>
          <w:lang w:val="en-US"/>
        </w:rPr>
        <w:t xml:space="preserve"> tidak dibatasi hanya kepada penggunaan input keuangan dalam mendisain strategi pemasaran atau pengaplikasian konsep dan model keuangan terhadap model pemasaran. Misalnya saja pada perencanaan keuangan, terdapat input dari pemasaran yang sangat kritikal seperti keperluan modal, analisis arus kas, kebijakan kredit, dan lainnya. Atau contoh lainnya adalah penggunaan laporan keuangan dan dokumen keuangan lainnya sebagai alat bagi pemasaran dalam mempromosikan perusahaannya kepada komunitas keuangan seperti para pemegang saham. Dari perbedaan yang terus terjadi antara pemasaran dan keuangan, </w:t>
      </w:r>
      <w:r w:rsidR="00ED190D">
        <w:rPr>
          <w:rFonts w:ascii="Times New Roman" w:hAnsi="Times New Roman" w:cs="Times New Roman"/>
          <w:color w:val="000000"/>
          <w:sz w:val="24"/>
          <w:szCs w:val="24"/>
        </w:rPr>
        <w:t>Stewart</w:t>
      </w:r>
      <w:r w:rsidRPr="00F7041D">
        <w:rPr>
          <w:rFonts w:ascii="Times New Roman" w:hAnsi="Times New Roman" w:cs="Times New Roman"/>
          <w:color w:val="000000"/>
          <w:sz w:val="24"/>
          <w:szCs w:val="24"/>
          <w:lang w:val="en-US"/>
        </w:rPr>
        <w:t xml:space="preserve"> (</w:t>
      </w:r>
      <w:r w:rsidR="00ED190D">
        <w:rPr>
          <w:rFonts w:ascii="Times New Roman" w:hAnsi="Times New Roman" w:cs="Times New Roman"/>
          <w:color w:val="000000"/>
          <w:sz w:val="24"/>
          <w:szCs w:val="24"/>
        </w:rPr>
        <w:t>2008</w:t>
      </w:r>
      <w:r w:rsidRPr="00F7041D">
        <w:rPr>
          <w:rFonts w:ascii="Times New Roman" w:hAnsi="Times New Roman" w:cs="Times New Roman"/>
          <w:color w:val="000000"/>
          <w:sz w:val="24"/>
          <w:szCs w:val="24"/>
          <w:lang w:val="en-US"/>
        </w:rPr>
        <w:t xml:space="preserve">) mengatakan bahwa interface marketing-finance tidak terpaku bagaimana kedua divisi tersebut saling melakukan pertukaran ilmu saja, akan tetapi bagaimana penerapan dari masing-masing disiplin ilmu tersebut dapat saling bertukar kemampuan sehingga dapat menjadi keunggulan kompetitif perusahaan. </w:t>
      </w:r>
    </w:p>
    <w:p w14:paraId="23338CCB" w14:textId="4043241E" w:rsidR="009B0242" w:rsidRPr="00F7041D" w:rsidRDefault="009B0242" w:rsidP="0085652A">
      <w:pPr>
        <w:widowControl w:val="0"/>
        <w:autoSpaceDE w:val="0"/>
        <w:autoSpaceDN w:val="0"/>
        <w:adjustRightInd w:val="0"/>
        <w:spacing w:after="240" w:line="480" w:lineRule="auto"/>
        <w:jc w:val="center"/>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lastRenderedPageBreak/>
        <w:t>Tabel 2.1. Interaksi antara Pemasaran dengan Keuangan dari Berbagai Tingkat dalam Manajemen</w:t>
      </w:r>
    </w:p>
    <w:p w14:paraId="448CC5B1" w14:textId="646FFC6E" w:rsidR="009B0242" w:rsidRPr="00F7041D" w:rsidRDefault="00A95034" w:rsidP="0085652A">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r w:rsidRPr="00A95034">
        <w:rPr>
          <w:rFonts w:ascii="Times New Roman" w:hAnsi="Times New Roman" w:cs="Times New Roman"/>
          <w:noProof/>
          <w:color w:val="000000"/>
          <w:sz w:val="24"/>
          <w:szCs w:val="24"/>
          <w:lang w:eastAsia="id-ID"/>
        </w:rPr>
        <w:drawing>
          <wp:inline distT="0" distB="0" distL="0" distR="0" wp14:anchorId="3733F6B5" wp14:editId="5F8C4310">
            <wp:extent cx="5016500" cy="2654300"/>
            <wp:effectExtent l="0" t="0" r="12700" b="1270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6500" cy="2654300"/>
                    </a:xfrm>
                    <a:prstGeom prst="rect">
                      <a:avLst/>
                    </a:prstGeom>
                  </pic:spPr>
                </pic:pic>
              </a:graphicData>
            </a:graphic>
          </wp:inline>
        </w:drawing>
      </w:r>
    </w:p>
    <w:p w14:paraId="6788F303"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Pada Tabel 2.1, terlihat bahwa pemasaran dan keuangan bernteraksi pada proses perancangan strategi di top level management hingga bottom level management yang berfungsi sebagai tools dan tactical methods untuk memaksimalkan profit perusahaan (Locander &amp; Goebel, 1997). Interface marketing-finance ini kritikal bagi pertumbuhan perusahaan secara keseluruhan. </w:t>
      </w:r>
    </w:p>
    <w:p w14:paraId="1789D840" w14:textId="77777777" w:rsidR="00225F1F" w:rsidRPr="00F7041D" w:rsidRDefault="00225F1F" w:rsidP="0085652A">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p>
    <w:p w14:paraId="1D1DCD69" w14:textId="7443ECFB" w:rsidR="009B0242" w:rsidRPr="00E778D2" w:rsidRDefault="009B0242" w:rsidP="005F5F81">
      <w:pPr>
        <w:pStyle w:val="ListParagraph"/>
        <w:widowControl w:val="0"/>
        <w:numPr>
          <w:ilvl w:val="2"/>
          <w:numId w:val="30"/>
        </w:numPr>
        <w:tabs>
          <w:tab w:val="left" w:pos="220"/>
          <w:tab w:val="left" w:pos="720"/>
        </w:tabs>
        <w:autoSpaceDE w:val="0"/>
        <w:autoSpaceDN w:val="0"/>
        <w:adjustRightInd w:val="0"/>
        <w:spacing w:line="480" w:lineRule="auto"/>
        <w:jc w:val="both"/>
        <w:rPr>
          <w:rFonts w:ascii="Times New Roman" w:hAnsi="Times New Roman" w:cs="Times New Roman"/>
          <w:b/>
          <w:color w:val="000000"/>
          <w:sz w:val="24"/>
          <w:szCs w:val="24"/>
          <w:lang w:val="en-US"/>
        </w:rPr>
      </w:pPr>
      <w:r w:rsidRPr="00E778D2">
        <w:rPr>
          <w:rFonts w:ascii="Times New Roman" w:hAnsi="Times New Roman" w:cs="Times New Roman"/>
          <w:b/>
          <w:color w:val="000000"/>
          <w:sz w:val="24"/>
          <w:szCs w:val="24"/>
          <w:lang w:val="en-US"/>
        </w:rPr>
        <w:t>Akuntabilitas Pemasaran</w:t>
      </w:r>
    </w:p>
    <w:p w14:paraId="1B5DE660"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Menurut Stewart (2008), pengeluaran perusahaan untuk pemasaran berkisar antara 20% - 25%, oleh sebab itu seringkali anggaran pemasaran dipotong karena kurangnya bukti yang memperlihatkan akuntabilitas dari pengeluarannya. Dengan semakin seringnya pemotongan anggaran dari pemasaran, dapat berakibat kepada </w:t>
      </w:r>
      <w:r w:rsidRPr="00F7041D">
        <w:rPr>
          <w:rFonts w:ascii="Times New Roman" w:hAnsi="Times New Roman" w:cs="Times New Roman"/>
          <w:color w:val="000000"/>
          <w:sz w:val="24"/>
          <w:szCs w:val="24"/>
          <w:lang w:val="en-US"/>
        </w:rPr>
        <w:lastRenderedPageBreak/>
        <w:t xml:space="preserve">konsep dimana pemasaran hanya sebagai bagian dari taktik perusahaan untuk turut berperan dalam keunggulan kompetitif perusahaan. Maka dari itu pemasaran perlu memperlihatkan keakuntabilitasannya. </w:t>
      </w:r>
    </w:p>
    <w:p w14:paraId="7C5BB14F" w14:textId="77777777" w:rsidR="009B0242"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Powell (2002) juga memiliki konsep yang sama dengan Stewart dan diperlukannya penghitungan return on marketing. Return on marketing adalah pendapatan atau margin yang diperoleh dari program pemasaran dibagi dengan biaya yang dikeluarkan. Diperlukannya return on marketing dalam bentuk metrik keuangan, menurut Powell (2002), disebabkan oleh: </w:t>
      </w:r>
    </w:p>
    <w:p w14:paraId="64AE2BFE" w14:textId="77777777" w:rsidR="009B0242"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Keuangan adalah bahasa atau alat komunikasi bagi perusahaan.</w:t>
      </w:r>
    </w:p>
    <w:p w14:paraId="08DA98B4" w14:textId="5F0E1F55" w:rsidR="009B0242"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Setiap perusahaan yang termasuk kategori perusahaan publik, dievaluasi berdasarkan laporan keuangannya.</w:t>
      </w:r>
    </w:p>
    <w:p w14:paraId="4520D44F" w14:textId="3BDB1700" w:rsidR="009B0242"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Dengan adanya metrik keuangan, akan mempermudah menganalisis alternatif yang dapat dibandingkan dan tidak dapat dibandingkan dari sisi pasar, produk, dan konsumen.</w:t>
      </w:r>
    </w:p>
    <w:p w14:paraId="177DA6E7" w14:textId="77777777" w:rsidR="009B0242"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Metrik keuangan memberikan akuntabilitas.</w:t>
      </w:r>
    </w:p>
    <w:p w14:paraId="4A78BB57" w14:textId="712DE739" w:rsidR="009B0242"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Dengan adanya metrik keuangan akan mempermudah pemberian informasi kepada setiap divisi di dalam perusahaan.</w:t>
      </w:r>
    </w:p>
    <w:p w14:paraId="14B7E721" w14:textId="767492BA" w:rsidR="009B0242" w:rsidRPr="00C04C2B" w:rsidRDefault="009B0242" w:rsidP="006B306F">
      <w:pPr>
        <w:pStyle w:val="ListParagraph"/>
        <w:widowControl w:val="0"/>
        <w:numPr>
          <w:ilvl w:val="0"/>
          <w:numId w:val="16"/>
        </w:numPr>
        <w:autoSpaceDE w:val="0"/>
        <w:autoSpaceDN w:val="0"/>
        <w:adjustRightInd w:val="0"/>
        <w:spacing w:after="240" w:line="480" w:lineRule="auto"/>
        <w:jc w:val="both"/>
        <w:rPr>
          <w:rFonts w:ascii="Times New Roman" w:hAnsi="Times New Roman" w:cs="Times New Roman"/>
          <w:color w:val="000000"/>
          <w:sz w:val="24"/>
          <w:szCs w:val="24"/>
          <w:lang w:val="en-US"/>
        </w:rPr>
      </w:pPr>
      <w:r w:rsidRPr="00C04C2B">
        <w:rPr>
          <w:rFonts w:ascii="Times New Roman" w:hAnsi="Times New Roman" w:cs="Times New Roman"/>
          <w:color w:val="000000"/>
          <w:sz w:val="24"/>
          <w:szCs w:val="24"/>
          <w:lang w:val="en-US"/>
        </w:rPr>
        <w:t>Metrik keuangan menjadi salah satu alat yang dapat digunakan untuk mengukur efektivitas dari marketing mix.</w:t>
      </w:r>
    </w:p>
    <w:p w14:paraId="6E2A8D64" w14:textId="3BD4F2E5" w:rsidR="009B0242" w:rsidRPr="00F7041D" w:rsidRDefault="00533E8D"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F7041D">
        <w:rPr>
          <w:rFonts w:ascii="Times New Roman" w:hAnsi="Times New Roman" w:cs="Times New Roman"/>
          <w:color w:val="000000"/>
          <w:sz w:val="24"/>
          <w:szCs w:val="24"/>
          <w:lang w:val="en-US"/>
        </w:rPr>
        <w:t xml:space="preserve">Menurut Stewart (2008), berdasarkan hasil yang diteliti oleh Chief Marketing Officers Council pada tahun 2004 menyatakan bahwa tidak ada standar yang dapat diterapkan oleh setiap perusahaan maupun tiap divisi di dalam </w:t>
      </w:r>
      <w:r w:rsidR="009B0242" w:rsidRPr="00F7041D">
        <w:rPr>
          <w:rFonts w:ascii="Times New Roman" w:hAnsi="Times New Roman" w:cs="Times New Roman"/>
          <w:color w:val="000000"/>
          <w:sz w:val="24"/>
          <w:szCs w:val="24"/>
          <w:lang w:val="en-US"/>
        </w:rPr>
        <w:lastRenderedPageBreak/>
        <w:t xml:space="preserve">perusahaan yang dapat digunakan untuk melakukan pengukuran dari investasi pemasaran tersebut. Meskipun demikian, terdapat beberapa metrik yang perlu diperhatikan dalam melakukan pengukuran investasi pemasaran tersebut, antara lain: </w:t>
      </w:r>
    </w:p>
    <w:p w14:paraId="717F1C34" w14:textId="77777777" w:rsidR="009B0242" w:rsidRPr="00F7041D" w:rsidRDefault="009B0242" w:rsidP="006B306F">
      <w:pPr>
        <w:pStyle w:val="ListParagraph"/>
        <w:widowControl w:val="0"/>
        <w:numPr>
          <w:ilvl w:val="0"/>
          <w:numId w:val="17"/>
        </w:numPr>
        <w:tabs>
          <w:tab w:val="left" w:pos="220"/>
          <w:tab w:val="left" w:pos="720"/>
        </w:tabs>
        <w:autoSpaceDE w:val="0"/>
        <w:autoSpaceDN w:val="0"/>
        <w:adjustRightInd w:val="0"/>
        <w:spacing w:after="320" w:line="480" w:lineRule="auto"/>
        <w:ind w:firstLine="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Pendapatan perusahaan,</w:t>
      </w:r>
    </w:p>
    <w:p w14:paraId="3469DFDE" w14:textId="77777777" w:rsidR="009B0242" w:rsidRPr="00F7041D" w:rsidRDefault="009B0242" w:rsidP="006B306F">
      <w:pPr>
        <w:pStyle w:val="ListParagraph"/>
        <w:widowControl w:val="0"/>
        <w:numPr>
          <w:ilvl w:val="0"/>
          <w:numId w:val="17"/>
        </w:numPr>
        <w:tabs>
          <w:tab w:val="left" w:pos="220"/>
          <w:tab w:val="left" w:pos="720"/>
        </w:tabs>
        <w:autoSpaceDE w:val="0"/>
        <w:autoSpaceDN w:val="0"/>
        <w:adjustRightInd w:val="0"/>
        <w:spacing w:after="320" w:line="480" w:lineRule="auto"/>
        <w:ind w:firstLine="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Umpan balik dari penjualan dan distributor,</w:t>
      </w:r>
    </w:p>
    <w:p w14:paraId="5CBE0D8E" w14:textId="77777777" w:rsidR="009B0242" w:rsidRPr="00F7041D" w:rsidRDefault="009B0242" w:rsidP="006B306F">
      <w:pPr>
        <w:pStyle w:val="ListParagraph"/>
        <w:widowControl w:val="0"/>
        <w:numPr>
          <w:ilvl w:val="0"/>
          <w:numId w:val="17"/>
        </w:numPr>
        <w:tabs>
          <w:tab w:val="left" w:pos="220"/>
          <w:tab w:val="left" w:pos="720"/>
        </w:tabs>
        <w:autoSpaceDE w:val="0"/>
        <w:autoSpaceDN w:val="0"/>
        <w:adjustRightInd w:val="0"/>
        <w:spacing w:after="320" w:line="480" w:lineRule="auto"/>
        <w:ind w:firstLine="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Generasi pemimpin penjualan yang berkualitas,</w:t>
      </w:r>
    </w:p>
    <w:p w14:paraId="021AEC7D" w14:textId="77777777" w:rsidR="009B0242" w:rsidRPr="00F7041D" w:rsidRDefault="009B0242" w:rsidP="006B306F">
      <w:pPr>
        <w:pStyle w:val="ListParagraph"/>
        <w:widowControl w:val="0"/>
        <w:numPr>
          <w:ilvl w:val="0"/>
          <w:numId w:val="17"/>
        </w:numPr>
        <w:tabs>
          <w:tab w:val="left" w:pos="220"/>
          <w:tab w:val="left" w:pos="720"/>
        </w:tabs>
        <w:autoSpaceDE w:val="0"/>
        <w:autoSpaceDN w:val="0"/>
        <w:adjustRightInd w:val="0"/>
        <w:spacing w:after="320" w:line="480" w:lineRule="auto"/>
        <w:ind w:firstLine="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Return on investment dari program pemasaran, dan</w:t>
      </w:r>
    </w:p>
    <w:p w14:paraId="1A073F9A" w14:textId="2B7782BF" w:rsidR="009B0242" w:rsidRPr="0078114F" w:rsidRDefault="009B0242" w:rsidP="006B306F">
      <w:pPr>
        <w:pStyle w:val="ListParagraph"/>
        <w:widowControl w:val="0"/>
        <w:numPr>
          <w:ilvl w:val="0"/>
          <w:numId w:val="17"/>
        </w:numPr>
        <w:tabs>
          <w:tab w:val="left" w:pos="220"/>
          <w:tab w:val="left" w:pos="720"/>
        </w:tabs>
        <w:autoSpaceDE w:val="0"/>
        <w:autoSpaceDN w:val="0"/>
        <w:adjustRightInd w:val="0"/>
        <w:spacing w:after="320" w:line="480" w:lineRule="auto"/>
        <w:ind w:firstLine="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Loyalitas, retens</w:t>
      </w:r>
      <w:r w:rsidR="00ED190D">
        <w:rPr>
          <w:rFonts w:ascii="Times New Roman" w:hAnsi="Times New Roman" w:cs="Times New Roman"/>
          <w:color w:val="000000"/>
          <w:sz w:val="24"/>
          <w:szCs w:val="24"/>
          <w:lang w:val="en-US"/>
        </w:rPr>
        <w:t>i, dan kepuasan dari pelanggan.</w:t>
      </w:r>
    </w:p>
    <w:p w14:paraId="231FB4EA" w14:textId="68458F1C" w:rsidR="009B0242" w:rsidRPr="00F7041D" w:rsidRDefault="0078114F" w:rsidP="0085652A">
      <w:pPr>
        <w:widowControl w:val="0"/>
        <w:tabs>
          <w:tab w:val="left" w:pos="220"/>
          <w:tab w:val="left" w:pos="720"/>
        </w:tabs>
        <w:autoSpaceDE w:val="0"/>
        <w:autoSpaceDN w:val="0"/>
        <w:adjustRightInd w:val="0"/>
        <w:spacing w:after="24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9B0242" w:rsidRPr="00F7041D">
        <w:rPr>
          <w:rFonts w:ascii="Times New Roman" w:hAnsi="Times New Roman" w:cs="Times New Roman"/>
          <w:color w:val="000000"/>
          <w:sz w:val="24"/>
          <w:szCs w:val="24"/>
          <w:lang w:val="en-US"/>
        </w:rPr>
        <w:t xml:space="preserve">Dengan adanya standar tersebut dapat menjadikan pemasaran salah satu aspek yang memiliki posisi tawar yang tinggi untuk mempertahankan jumlah pendanaan yang disediakan. Hal ini serupa dengan divisi research &amp; development yang terus menerus melakukan peningkatan kualitas produk dengan standar yang pasti untuk dilakukan pengukuran secara finansial. Pada pemasaran, biaya pengeluaran untuk promosi merupakan yang paling besar, dengan adanya standar untuk pemasaran ini dapat mengontrol pengeluaran dari promosi dengan tingkat efisiensi dan tingkat pengembalian yang disesuaikan dengan kebutuhan. </w:t>
      </w:r>
    </w:p>
    <w:p w14:paraId="126C30CE" w14:textId="77777777" w:rsidR="009B0242" w:rsidRPr="00F7041D" w:rsidRDefault="009B0242"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Hal yang paling penting dalam membuktikan akuntabilitas dari pemasaran adalah arus kas yang dihasilkan (Young et al., 2006). Arus kas tersebut menjadi metrik keuangan yang paling utama karena arus kas bersifat konsisten dalam melakukan pengukuran seluruh aktivitas, pelanggan, pasar, dan produk. Terdapat tiga sumber kas bagi perusahaan yaitu: </w:t>
      </w:r>
    </w:p>
    <w:p w14:paraId="5B99005D" w14:textId="77777777" w:rsidR="009B0242" w:rsidRDefault="009B0242" w:rsidP="006B306F">
      <w:pPr>
        <w:pStyle w:val="ListParagraph"/>
        <w:widowControl w:val="0"/>
        <w:numPr>
          <w:ilvl w:val="0"/>
          <w:numId w:val="18"/>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33E8D">
        <w:rPr>
          <w:rFonts w:ascii="Times New Roman" w:hAnsi="Times New Roman" w:cs="Times New Roman"/>
          <w:i/>
          <w:color w:val="000000"/>
          <w:sz w:val="24"/>
          <w:szCs w:val="24"/>
          <w:lang w:val="en-US"/>
        </w:rPr>
        <w:lastRenderedPageBreak/>
        <w:t>Customer acquisition dan retention</w:t>
      </w:r>
      <w:r w:rsidRPr="00C04C2B">
        <w:rPr>
          <w:rFonts w:ascii="Times New Roman" w:hAnsi="Times New Roman" w:cs="Times New Roman"/>
          <w:color w:val="000000"/>
          <w:sz w:val="24"/>
          <w:szCs w:val="24"/>
          <w:lang w:val="en-US"/>
        </w:rPr>
        <w:t>, dimana kedua aktivitas ini dapat mendatangkan kas maupun mengurangi nilai kas yang ada.</w:t>
      </w:r>
    </w:p>
    <w:p w14:paraId="17AFCC19" w14:textId="77777777" w:rsidR="009B0242" w:rsidRDefault="009B0242" w:rsidP="006B306F">
      <w:pPr>
        <w:pStyle w:val="ListParagraph"/>
        <w:widowControl w:val="0"/>
        <w:numPr>
          <w:ilvl w:val="0"/>
          <w:numId w:val="18"/>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533E8D">
        <w:rPr>
          <w:rFonts w:ascii="Times New Roman" w:hAnsi="Times New Roman" w:cs="Times New Roman"/>
          <w:i/>
          <w:color w:val="000000"/>
          <w:sz w:val="24"/>
          <w:szCs w:val="24"/>
          <w:lang w:val="en-US"/>
        </w:rPr>
        <w:t>Share of wallet within category</w:t>
      </w:r>
      <w:r w:rsidRPr="00C04C2B">
        <w:rPr>
          <w:rFonts w:ascii="Times New Roman" w:hAnsi="Times New Roman" w:cs="Times New Roman"/>
          <w:color w:val="000000"/>
          <w:sz w:val="24"/>
          <w:szCs w:val="24"/>
          <w:lang w:val="en-US"/>
        </w:rPr>
        <w:t xml:space="preserve"> yang merupakan jumlah pengeluaran konsumen untuk membeli produk dari kategori yang sama. Hal tersebut berhubungan dengan frekuensi dalam melakukan pembelian relatif dengan kompetisi yang sedang berlangsung seperti persaingan dalam memperebutkan pangsa pasar yang ada.</w:t>
      </w:r>
    </w:p>
    <w:p w14:paraId="4E35AC87" w14:textId="55514FF0" w:rsidR="009B0242" w:rsidRPr="00C04C2B" w:rsidRDefault="009B0242" w:rsidP="006B306F">
      <w:pPr>
        <w:pStyle w:val="ListParagraph"/>
        <w:widowControl w:val="0"/>
        <w:numPr>
          <w:ilvl w:val="0"/>
          <w:numId w:val="18"/>
        </w:numPr>
        <w:tabs>
          <w:tab w:val="left" w:pos="220"/>
          <w:tab w:val="left" w:pos="720"/>
        </w:tabs>
        <w:autoSpaceDE w:val="0"/>
        <w:autoSpaceDN w:val="0"/>
        <w:adjustRightInd w:val="0"/>
        <w:spacing w:after="0" w:line="480" w:lineRule="auto"/>
        <w:jc w:val="both"/>
        <w:rPr>
          <w:rFonts w:ascii="Times New Roman" w:hAnsi="Times New Roman" w:cs="Times New Roman"/>
          <w:color w:val="000000"/>
          <w:sz w:val="24"/>
          <w:szCs w:val="24"/>
          <w:lang w:val="en-US"/>
        </w:rPr>
      </w:pPr>
      <w:r w:rsidRPr="00533E8D">
        <w:rPr>
          <w:rFonts w:ascii="Times New Roman" w:hAnsi="Times New Roman" w:cs="Times New Roman"/>
          <w:i/>
          <w:color w:val="000000"/>
          <w:sz w:val="24"/>
          <w:szCs w:val="24"/>
          <w:lang w:val="en-US"/>
        </w:rPr>
        <w:t>Share of wallet across category</w:t>
      </w:r>
      <w:r w:rsidRPr="00C04C2B">
        <w:rPr>
          <w:rFonts w:ascii="Times New Roman" w:hAnsi="Times New Roman" w:cs="Times New Roman"/>
          <w:color w:val="000000"/>
          <w:sz w:val="24"/>
          <w:szCs w:val="24"/>
          <w:lang w:val="en-US"/>
        </w:rPr>
        <w:t xml:space="preserve">. Pada kategori ini, dilakukan penjualan produk tambahan kepada pelanggan yang ada sehingga dapat meningkatkan </w:t>
      </w:r>
      <w:r w:rsidRPr="00533E8D">
        <w:rPr>
          <w:rFonts w:ascii="Times New Roman" w:hAnsi="Times New Roman" w:cs="Times New Roman"/>
          <w:i/>
          <w:color w:val="000000"/>
          <w:sz w:val="24"/>
          <w:szCs w:val="24"/>
          <w:lang w:val="en-US"/>
        </w:rPr>
        <w:t>share of wallet</w:t>
      </w:r>
      <w:r w:rsidR="00ED190D">
        <w:rPr>
          <w:rFonts w:ascii="Times New Roman" w:hAnsi="Times New Roman" w:cs="Times New Roman"/>
          <w:color w:val="000000"/>
          <w:sz w:val="24"/>
          <w:szCs w:val="24"/>
          <w:lang w:val="en-US"/>
        </w:rPr>
        <w:t xml:space="preserve"> dari pelanggan yang sekarang.</w:t>
      </w:r>
    </w:p>
    <w:p w14:paraId="7C28A1E3" w14:textId="216E2374" w:rsidR="009B0242" w:rsidRDefault="009B0242"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1952D204" w14:textId="0057394A"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2D3D8042" w14:textId="36704200"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0BA0D03F" w14:textId="45B74D11"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24146084" w14:textId="37107ABC"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0E415059" w14:textId="1C27B746"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3AAEB9C5" w14:textId="6441CCA4"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4B54A25E" w14:textId="6BA4D635"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2DBAB201" w14:textId="0BBE21AC"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181E8AF8" w14:textId="290BF592" w:rsidR="00ED190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73D8D9CE" w14:textId="54E9E5DA" w:rsidR="00ED190D" w:rsidRPr="00F7041D" w:rsidRDefault="00ED190D" w:rsidP="0085652A">
      <w:pPr>
        <w:widowControl w:val="0"/>
        <w:tabs>
          <w:tab w:val="left" w:pos="220"/>
          <w:tab w:val="left" w:pos="720"/>
        </w:tabs>
        <w:autoSpaceDE w:val="0"/>
        <w:autoSpaceDN w:val="0"/>
        <w:adjustRightInd w:val="0"/>
        <w:spacing w:after="120" w:line="480" w:lineRule="auto"/>
        <w:jc w:val="both"/>
        <w:rPr>
          <w:rFonts w:ascii="Times New Roman" w:hAnsi="Times New Roman" w:cs="Times New Roman"/>
          <w:b/>
          <w:color w:val="000000"/>
          <w:sz w:val="24"/>
          <w:szCs w:val="24"/>
          <w:lang w:val="en-US"/>
        </w:rPr>
      </w:pPr>
    </w:p>
    <w:p w14:paraId="20A19D27" w14:textId="1A6633B7" w:rsidR="000736F6" w:rsidRPr="00225F1F" w:rsidRDefault="00D16B74" w:rsidP="006B306F">
      <w:pPr>
        <w:pStyle w:val="ListParagraph"/>
        <w:widowControl w:val="0"/>
        <w:numPr>
          <w:ilvl w:val="2"/>
          <w:numId w:val="30"/>
        </w:numPr>
        <w:autoSpaceDE w:val="0"/>
        <w:autoSpaceDN w:val="0"/>
        <w:adjustRightInd w:val="0"/>
        <w:spacing w:after="240" w:line="480" w:lineRule="auto"/>
        <w:jc w:val="both"/>
        <w:rPr>
          <w:rFonts w:ascii="Times New Roman" w:hAnsi="Times New Roman" w:cs="Times New Roman"/>
          <w:b/>
          <w:color w:val="000000"/>
          <w:sz w:val="24"/>
          <w:szCs w:val="24"/>
          <w:lang w:val="en-US"/>
        </w:rPr>
      </w:pPr>
      <w:r w:rsidRPr="00225F1F">
        <w:rPr>
          <w:rFonts w:ascii="Times New Roman" w:hAnsi="Times New Roman" w:cs="Times New Roman"/>
          <w:b/>
          <w:color w:val="000000"/>
          <w:sz w:val="24"/>
          <w:szCs w:val="24"/>
          <w:lang w:val="en-US"/>
        </w:rPr>
        <w:lastRenderedPageBreak/>
        <w:t>Penelitian terdahulu</w:t>
      </w:r>
    </w:p>
    <w:p w14:paraId="58D5CD2C" w14:textId="5669F469" w:rsidR="00E21AF4" w:rsidRDefault="00D16B74" w:rsidP="00BF768E">
      <w:pPr>
        <w:pStyle w:val="ListParagraph"/>
        <w:widowControl w:val="0"/>
        <w:autoSpaceDE w:val="0"/>
        <w:autoSpaceDN w:val="0"/>
        <w:adjustRightInd w:val="0"/>
        <w:spacing w:after="24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Penelitian terdahulu terkait judul penelitian:</w:t>
      </w:r>
    </w:p>
    <w:p w14:paraId="2CF81A94" w14:textId="4520787B" w:rsidR="0029538A" w:rsidRPr="0029538A" w:rsidRDefault="0029538A" w:rsidP="00BF768E">
      <w:pPr>
        <w:widowControl w:val="0"/>
        <w:autoSpaceDE w:val="0"/>
        <w:autoSpaceDN w:val="0"/>
        <w:adjustRightInd w:val="0"/>
        <w:spacing w:after="240" w:line="360" w:lineRule="auto"/>
        <w:jc w:val="center"/>
        <w:rPr>
          <w:rFonts w:ascii="Times New Roman" w:hAnsi="Times New Roman" w:cs="Times New Roman"/>
          <w:color w:val="000000"/>
          <w:sz w:val="24"/>
          <w:szCs w:val="24"/>
          <w:lang w:val="en-US"/>
        </w:rPr>
      </w:pPr>
      <w:r w:rsidRPr="0029538A">
        <w:rPr>
          <w:rFonts w:ascii="Times New Roman" w:hAnsi="Times New Roman" w:cs="Times New Roman"/>
          <w:color w:val="000000"/>
          <w:sz w:val="24"/>
          <w:szCs w:val="24"/>
          <w:lang w:val="en-US"/>
        </w:rPr>
        <w:t>Tabel 2.2 Penelitian Terdahulu</w:t>
      </w:r>
    </w:p>
    <w:p w14:paraId="63347F62" w14:textId="39D23D6E" w:rsidR="00E21AF4" w:rsidRPr="00E21AF4" w:rsidRDefault="00E21AF4" w:rsidP="0085652A">
      <w:pPr>
        <w:widowControl w:val="0"/>
        <w:autoSpaceDE w:val="0"/>
        <w:autoSpaceDN w:val="0"/>
        <w:adjustRightInd w:val="0"/>
        <w:spacing w:after="240" w:line="480" w:lineRule="auto"/>
        <w:jc w:val="both"/>
        <w:rPr>
          <w:rFonts w:ascii="Times New Roman" w:hAnsi="Times New Roman" w:cs="Times New Roman"/>
          <w:color w:val="000000"/>
          <w:sz w:val="24"/>
          <w:szCs w:val="24"/>
          <w:lang w:val="en-US"/>
        </w:rPr>
      </w:pPr>
      <w:r w:rsidRPr="00E21AF4">
        <w:rPr>
          <w:rFonts w:ascii="Times New Roman" w:hAnsi="Times New Roman" w:cs="Times New Roman"/>
          <w:noProof/>
          <w:color w:val="000000"/>
          <w:sz w:val="24"/>
          <w:szCs w:val="24"/>
          <w:lang w:eastAsia="id-ID"/>
        </w:rPr>
        <w:drawing>
          <wp:inline distT="0" distB="0" distL="0" distR="0" wp14:anchorId="622AD68F" wp14:editId="48F3A5E1">
            <wp:extent cx="4665345" cy="6559751"/>
            <wp:effectExtent l="0" t="0" r="825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3407" cy="6585148"/>
                    </a:xfrm>
                    <a:prstGeom prst="rect">
                      <a:avLst/>
                    </a:prstGeom>
                  </pic:spPr>
                </pic:pic>
              </a:graphicData>
            </a:graphic>
          </wp:inline>
        </w:drawing>
      </w:r>
    </w:p>
    <w:p w14:paraId="2AC4B12B" w14:textId="45FA999F" w:rsidR="009B0242" w:rsidRPr="00F7041D" w:rsidRDefault="009D783D" w:rsidP="006B306F">
      <w:pPr>
        <w:pStyle w:val="ListParagraph"/>
        <w:widowControl w:val="0"/>
        <w:numPr>
          <w:ilvl w:val="1"/>
          <w:numId w:val="30"/>
        </w:numPr>
        <w:tabs>
          <w:tab w:val="left" w:pos="220"/>
          <w:tab w:val="left" w:pos="720"/>
        </w:tabs>
        <w:autoSpaceDE w:val="0"/>
        <w:autoSpaceDN w:val="0"/>
        <w:adjustRightInd w:val="0"/>
        <w:spacing w:after="320" w:line="480" w:lineRule="auto"/>
        <w:ind w:firstLine="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Kerangka Pemikiran</w:t>
      </w:r>
    </w:p>
    <w:p w14:paraId="30BCA225" w14:textId="5B5FBF86" w:rsidR="006A0743" w:rsidRPr="003C7F3E" w:rsidRDefault="006A0743" w:rsidP="0085652A">
      <w:pPr>
        <w:spacing w:line="480" w:lineRule="auto"/>
        <w:ind w:firstLine="576"/>
        <w:jc w:val="both"/>
        <w:rPr>
          <w:rFonts w:ascii="Times New Roman" w:hAnsi="Times New Roman" w:cs="Times New Roman"/>
          <w:sz w:val="24"/>
          <w:szCs w:val="24"/>
        </w:rPr>
      </w:pPr>
      <w:r w:rsidRPr="003C7F3E">
        <w:rPr>
          <w:rFonts w:ascii="Times New Roman" w:hAnsi="Times New Roman" w:cs="Times New Roman"/>
          <w:sz w:val="24"/>
          <w:szCs w:val="24"/>
        </w:rPr>
        <w:t>Wisata edukasi atau edutourism adalah suatu program dimana wisatawan  berkunjung ke suatu lokasi wisata dengan tujuan utama untuk me</w:t>
      </w:r>
      <w:r w:rsidR="003675EF" w:rsidRPr="003C7F3E">
        <w:rPr>
          <w:rFonts w:ascii="Times New Roman" w:hAnsi="Times New Roman" w:cs="Times New Roman"/>
          <w:sz w:val="24"/>
          <w:szCs w:val="24"/>
        </w:rPr>
        <w:t>mperoleh pengalaman  pembelajar</w:t>
      </w:r>
      <w:r w:rsidRPr="003C7F3E">
        <w:rPr>
          <w:rFonts w:ascii="Times New Roman" w:hAnsi="Times New Roman" w:cs="Times New Roman"/>
          <w:sz w:val="24"/>
          <w:szCs w:val="24"/>
        </w:rPr>
        <w:t>an secara langsung di obyek</w:t>
      </w:r>
      <w:r w:rsidR="00FC58A2" w:rsidRPr="003C7F3E">
        <w:rPr>
          <w:rFonts w:ascii="Times New Roman" w:hAnsi="Times New Roman" w:cs="Times New Roman"/>
          <w:sz w:val="24"/>
          <w:szCs w:val="24"/>
        </w:rPr>
        <w:t xml:space="preserve"> wisata tersebut</w:t>
      </w:r>
      <w:r w:rsidR="00ED190D">
        <w:rPr>
          <w:rFonts w:ascii="Times New Roman" w:hAnsi="Times New Roman" w:cs="Times New Roman"/>
          <w:sz w:val="24"/>
          <w:szCs w:val="24"/>
        </w:rPr>
        <w:t xml:space="preserve">. </w:t>
      </w:r>
      <w:r w:rsidRPr="003C7F3E">
        <w:rPr>
          <w:rFonts w:ascii="Times New Roman" w:hAnsi="Times New Roman" w:cs="Times New Roman"/>
          <w:sz w:val="24"/>
          <w:szCs w:val="24"/>
        </w:rPr>
        <w:t>Wisata  pendidikan juga merup</w:t>
      </w:r>
      <w:r w:rsidR="00FC58A2" w:rsidRPr="003C7F3E">
        <w:rPr>
          <w:rFonts w:ascii="Times New Roman" w:hAnsi="Times New Roman" w:cs="Times New Roman"/>
          <w:sz w:val="24"/>
          <w:szCs w:val="24"/>
        </w:rPr>
        <w:t xml:space="preserve">akan gabungan dari beberapa sub </w:t>
      </w:r>
      <w:r w:rsidRPr="003C7F3E">
        <w:rPr>
          <w:rFonts w:ascii="Times New Roman" w:hAnsi="Times New Roman" w:cs="Times New Roman"/>
          <w:sz w:val="24"/>
          <w:szCs w:val="24"/>
        </w:rPr>
        <w:t>tipe wisata seperti ekowisata, wisata sejarah dan budaya, wisata pedesaan, dan juga pertukaran pelajar antar insti</w:t>
      </w:r>
      <w:r w:rsidR="00FC58A2" w:rsidRPr="003C7F3E">
        <w:rPr>
          <w:rFonts w:ascii="Times New Roman" w:hAnsi="Times New Roman" w:cs="Times New Roman"/>
          <w:sz w:val="24"/>
          <w:szCs w:val="24"/>
        </w:rPr>
        <w:t xml:space="preserve">tusi  pendidikan, edutourism merupakan </w:t>
      </w:r>
      <w:r w:rsidRPr="003C7F3E">
        <w:rPr>
          <w:rFonts w:ascii="Times New Roman" w:hAnsi="Times New Roman" w:cs="Times New Roman"/>
          <w:sz w:val="24"/>
          <w:szCs w:val="24"/>
        </w:rPr>
        <w:t>daya tarik wis</w:t>
      </w:r>
      <w:r w:rsidR="00FC58A2" w:rsidRPr="003C7F3E">
        <w:rPr>
          <w:rFonts w:ascii="Times New Roman" w:hAnsi="Times New Roman" w:cs="Times New Roman"/>
          <w:sz w:val="24"/>
          <w:szCs w:val="24"/>
        </w:rPr>
        <w:t>ata dari wisata alam (ekowisata)</w:t>
      </w:r>
      <w:r w:rsidRPr="003C7F3E">
        <w:rPr>
          <w:rFonts w:ascii="Times New Roman" w:hAnsi="Times New Roman" w:cs="Times New Roman"/>
          <w:sz w:val="24"/>
          <w:szCs w:val="24"/>
        </w:rPr>
        <w:t xml:space="preserve"> yang bertujuan untuk memperluas dan memperban</w:t>
      </w:r>
      <w:r w:rsidR="00FC58A2" w:rsidRPr="003C7F3E">
        <w:rPr>
          <w:rFonts w:ascii="Times New Roman" w:hAnsi="Times New Roman" w:cs="Times New Roman"/>
          <w:sz w:val="24"/>
          <w:szCs w:val="24"/>
        </w:rPr>
        <w:t>yak produk wisata alam.</w:t>
      </w:r>
    </w:p>
    <w:p w14:paraId="04CA32A2" w14:textId="2D18AFA2" w:rsidR="006A0743" w:rsidRPr="003C7F3E" w:rsidRDefault="00FC58A2" w:rsidP="0085652A">
      <w:pPr>
        <w:spacing w:line="480" w:lineRule="auto"/>
        <w:ind w:firstLine="576"/>
        <w:jc w:val="both"/>
        <w:rPr>
          <w:rFonts w:ascii="Times New Roman" w:hAnsi="Times New Roman" w:cs="Times New Roman"/>
          <w:sz w:val="24"/>
          <w:szCs w:val="24"/>
        </w:rPr>
      </w:pPr>
      <w:r w:rsidRPr="003C7F3E">
        <w:rPr>
          <w:rFonts w:ascii="Times New Roman" w:hAnsi="Times New Roman" w:cs="Times New Roman"/>
          <w:sz w:val="24"/>
          <w:szCs w:val="24"/>
        </w:rPr>
        <w:t>K</w:t>
      </w:r>
      <w:r w:rsidR="006A0743" w:rsidRPr="003C7F3E">
        <w:rPr>
          <w:rFonts w:ascii="Times New Roman" w:hAnsi="Times New Roman" w:cs="Times New Roman"/>
          <w:sz w:val="24"/>
          <w:szCs w:val="24"/>
        </w:rPr>
        <w:t xml:space="preserve">arena </w:t>
      </w:r>
      <w:r w:rsidR="006A0743" w:rsidRPr="00650BB3">
        <w:rPr>
          <w:rFonts w:ascii="Times New Roman" w:hAnsi="Times New Roman" w:cs="Times New Roman"/>
          <w:i/>
          <w:sz w:val="24"/>
          <w:szCs w:val="24"/>
        </w:rPr>
        <w:t>edutourism</w:t>
      </w:r>
      <w:r w:rsidR="006A0743" w:rsidRPr="003C7F3E">
        <w:rPr>
          <w:rFonts w:ascii="Times New Roman" w:hAnsi="Times New Roman" w:cs="Times New Roman"/>
          <w:sz w:val="24"/>
          <w:szCs w:val="24"/>
        </w:rPr>
        <w:t xml:space="preserve"> merupakan turunan atau sub ti</w:t>
      </w:r>
      <w:r w:rsidRPr="003C7F3E">
        <w:rPr>
          <w:rFonts w:ascii="Times New Roman" w:hAnsi="Times New Roman" w:cs="Times New Roman"/>
          <w:sz w:val="24"/>
          <w:szCs w:val="24"/>
        </w:rPr>
        <w:t>pe obyek wisata alam (ekowisata)</w:t>
      </w:r>
      <w:r w:rsidR="006A0743" w:rsidRPr="003C7F3E">
        <w:rPr>
          <w:rFonts w:ascii="Times New Roman" w:hAnsi="Times New Roman" w:cs="Times New Roman"/>
          <w:sz w:val="24"/>
          <w:szCs w:val="24"/>
        </w:rPr>
        <w:t xml:space="preserve"> maka dasar pengembangannya pun tidak jauh berbe</w:t>
      </w:r>
      <w:r w:rsidRPr="003C7F3E">
        <w:rPr>
          <w:rFonts w:ascii="Times New Roman" w:hAnsi="Times New Roman" w:cs="Times New Roman"/>
          <w:sz w:val="24"/>
          <w:szCs w:val="24"/>
        </w:rPr>
        <w:t>da dan tetap menggunakan kaidah - kaidah ekowisata. H</w:t>
      </w:r>
      <w:r w:rsidR="006A0743" w:rsidRPr="003C7F3E">
        <w:rPr>
          <w:rFonts w:ascii="Times New Roman" w:hAnsi="Times New Roman" w:cs="Times New Roman"/>
          <w:sz w:val="24"/>
          <w:szCs w:val="24"/>
        </w:rPr>
        <w:t>al ini dimaksudkan agar tidak terjadi  penyimpangan dari konsep dasar yang digunakan, dan hanya menambahkan segi edukati</w:t>
      </w:r>
      <w:r w:rsidRPr="003C7F3E">
        <w:rPr>
          <w:rFonts w:ascii="Times New Roman" w:hAnsi="Times New Roman" w:cs="Times New Roman"/>
          <w:sz w:val="24"/>
          <w:szCs w:val="24"/>
        </w:rPr>
        <w:t>f</w:t>
      </w:r>
      <w:r w:rsidRPr="003C7F3E">
        <w:rPr>
          <w:rFonts w:ascii="Times New Roman" w:eastAsia="SimSun" w:hAnsi="Times New Roman" w:cs="Times New Roman"/>
          <w:sz w:val="24"/>
          <w:szCs w:val="24"/>
        </w:rPr>
        <w:t xml:space="preserve"> </w:t>
      </w:r>
      <w:r w:rsidR="006A0743" w:rsidRPr="003C7F3E">
        <w:rPr>
          <w:rFonts w:ascii="Times New Roman" w:hAnsi="Times New Roman" w:cs="Times New Roman"/>
          <w:sz w:val="24"/>
          <w:szCs w:val="24"/>
        </w:rPr>
        <w:t>khususnya pendidikan lingkungan di dalam</w:t>
      </w:r>
      <w:r w:rsidRPr="003C7F3E">
        <w:rPr>
          <w:rFonts w:ascii="Times New Roman" w:hAnsi="Times New Roman" w:cs="Times New Roman"/>
          <w:sz w:val="24"/>
          <w:szCs w:val="24"/>
        </w:rPr>
        <w:t>.</w:t>
      </w:r>
    </w:p>
    <w:p w14:paraId="676AA94D" w14:textId="102042BF" w:rsidR="006A0743" w:rsidRPr="003C7F3E" w:rsidRDefault="006A0743" w:rsidP="0085652A">
      <w:pPr>
        <w:spacing w:line="480" w:lineRule="auto"/>
        <w:ind w:firstLine="576"/>
        <w:jc w:val="both"/>
        <w:rPr>
          <w:rFonts w:ascii="Times New Roman" w:hAnsi="Times New Roman" w:cs="Times New Roman"/>
          <w:sz w:val="24"/>
          <w:szCs w:val="24"/>
        </w:rPr>
      </w:pPr>
      <w:r w:rsidRPr="003C7F3E">
        <w:rPr>
          <w:rFonts w:ascii="Times New Roman" w:hAnsi="Times New Roman" w:cs="Times New Roman"/>
          <w:sz w:val="24"/>
          <w:szCs w:val="24"/>
        </w:rPr>
        <w:t>Idealnya wisata edukasi didesain khusus untuk memenuhi kapasitas ilmu pengetahuan para pelajar untuk mengisi wawasan kebangsaan melalui kegiatan perjalanan, mengenal wilayah dan potensi sumber daya lokal antar</w:t>
      </w:r>
      <w:r w:rsidR="00376B5D" w:rsidRPr="003C7F3E">
        <w:rPr>
          <w:rFonts w:ascii="Times New Roman" w:hAnsi="Times New Roman" w:cs="Times New Roman"/>
          <w:sz w:val="24"/>
          <w:szCs w:val="24"/>
        </w:rPr>
        <w:t xml:space="preserve"> </w:t>
      </w:r>
      <w:r w:rsidRPr="003C7F3E">
        <w:rPr>
          <w:rFonts w:ascii="Times New Roman" w:hAnsi="Times New Roman" w:cs="Times New Roman"/>
          <w:sz w:val="24"/>
          <w:szCs w:val="24"/>
        </w:rPr>
        <w:t>kabupaten, provinsi serta antar</w:t>
      </w:r>
      <w:r w:rsidR="00376B5D" w:rsidRPr="003C7F3E">
        <w:rPr>
          <w:rFonts w:ascii="Times New Roman" w:hAnsi="Times New Roman" w:cs="Times New Roman"/>
          <w:sz w:val="24"/>
          <w:szCs w:val="24"/>
        </w:rPr>
        <w:t xml:space="preserve"> </w:t>
      </w:r>
      <w:r w:rsidRPr="003C7F3E">
        <w:rPr>
          <w:rFonts w:ascii="Times New Roman" w:hAnsi="Times New Roman" w:cs="Times New Roman"/>
          <w:sz w:val="24"/>
          <w:szCs w:val="24"/>
        </w:rPr>
        <w:t>pulau di Indonesia. Kegiatan perjalanan dalam tur wisata pelajar akan berdampak luas bagi pengembangan ekonomi di daerah karena dapat mendukung pergerakan ekonomi rakyat sekaligus membuka kantong</w:t>
      </w:r>
      <w:r w:rsidR="00DB265D" w:rsidRPr="003C7F3E">
        <w:rPr>
          <w:rFonts w:ascii="Times New Roman" w:hAnsi="Times New Roman" w:cs="Times New Roman"/>
          <w:sz w:val="24"/>
          <w:szCs w:val="24"/>
        </w:rPr>
        <w:t xml:space="preserve"> </w:t>
      </w:r>
      <w:r w:rsidRPr="003C7F3E">
        <w:rPr>
          <w:rFonts w:ascii="Times New Roman" w:hAnsi="Times New Roman" w:cs="Times New Roman"/>
          <w:sz w:val="24"/>
          <w:szCs w:val="24"/>
        </w:rPr>
        <w:t>-</w:t>
      </w:r>
      <w:r w:rsidR="00DB265D" w:rsidRPr="003C7F3E">
        <w:rPr>
          <w:rFonts w:ascii="Times New Roman" w:hAnsi="Times New Roman" w:cs="Times New Roman"/>
          <w:sz w:val="24"/>
          <w:szCs w:val="24"/>
        </w:rPr>
        <w:t xml:space="preserve"> </w:t>
      </w:r>
      <w:r w:rsidRPr="003C7F3E">
        <w:rPr>
          <w:rFonts w:ascii="Times New Roman" w:hAnsi="Times New Roman" w:cs="Times New Roman"/>
          <w:sz w:val="24"/>
          <w:szCs w:val="24"/>
        </w:rPr>
        <w:t>kantong seni dan budaya yang perlu diketahui pelajar.</w:t>
      </w:r>
    </w:p>
    <w:p w14:paraId="18765738" w14:textId="43B751A7" w:rsidR="006A0743" w:rsidRPr="003C7F3E" w:rsidRDefault="006A0743" w:rsidP="0085652A">
      <w:pPr>
        <w:spacing w:line="480" w:lineRule="auto"/>
        <w:ind w:firstLine="576"/>
        <w:jc w:val="both"/>
        <w:rPr>
          <w:rFonts w:ascii="Times New Roman" w:hAnsi="Times New Roman" w:cs="Times New Roman"/>
          <w:sz w:val="24"/>
          <w:szCs w:val="24"/>
        </w:rPr>
      </w:pPr>
      <w:r w:rsidRPr="003C7F3E">
        <w:rPr>
          <w:rFonts w:ascii="Times New Roman" w:hAnsi="Times New Roman" w:cs="Times New Roman"/>
          <w:sz w:val="24"/>
          <w:szCs w:val="24"/>
        </w:rPr>
        <w:lastRenderedPageBreak/>
        <w:t>Prospek wisata edukasi berbasis pelajar sekolah di Indonesia diprediksikan makin cerah. Jika jumlah pelajar di tingkat Sekolah Dasar (SD) hingga Sekolah Menengah Atas (SMA) di Indonesia sebanyak 39,2 juta orang seperti yang dicatat Badan Pusat Statistik (BPS), bisa dibayangkan besarnya potensi wisata pendidikan di Indonesia. Dengan pergerakan pelajar sebanyak itu ke berbagai daerah di Indonesia, bisa dibayangkan nilai rupiah yang bisa berputar karena dibelanjakan oleh mereka saat beriwisata di objek wisata di</w:t>
      </w:r>
      <w:r w:rsidR="00DB265D" w:rsidRPr="003C7F3E">
        <w:rPr>
          <w:rFonts w:ascii="Times New Roman" w:hAnsi="Times New Roman" w:cs="Times New Roman"/>
          <w:sz w:val="24"/>
          <w:szCs w:val="24"/>
        </w:rPr>
        <w:t xml:space="preserve"> berbagai daerah.</w:t>
      </w:r>
    </w:p>
    <w:p w14:paraId="15F466A5" w14:textId="09F0ECA6" w:rsidR="006A0743" w:rsidRPr="003C7F3E" w:rsidRDefault="006A0743" w:rsidP="0085652A">
      <w:pPr>
        <w:pStyle w:val="NormalWeb"/>
        <w:spacing w:before="120" w:beforeAutospacing="0" w:after="120" w:afterAutospacing="0" w:line="480" w:lineRule="auto"/>
        <w:ind w:firstLine="576"/>
        <w:jc w:val="both"/>
        <w:rPr>
          <w:color w:val="000000" w:themeColor="text1"/>
        </w:rPr>
      </w:pPr>
      <w:r w:rsidRPr="003C7F3E">
        <w:rPr>
          <w:bCs/>
          <w:color w:val="000000" w:themeColor="text1"/>
        </w:rPr>
        <w:t>Kebun Raya Cibodas</w:t>
      </w:r>
      <w:r w:rsidRPr="003C7F3E">
        <w:rPr>
          <w:rStyle w:val="apple-converted-space"/>
          <w:color w:val="000000" w:themeColor="text1"/>
        </w:rPr>
        <w:t> </w:t>
      </w:r>
      <w:r w:rsidRPr="003C7F3E">
        <w:rPr>
          <w:color w:val="000000" w:themeColor="text1"/>
        </w:rPr>
        <w:t>(</w:t>
      </w:r>
      <w:r w:rsidRPr="003C7F3E">
        <w:rPr>
          <w:i/>
          <w:iCs/>
          <w:color w:val="000000" w:themeColor="text1"/>
        </w:rPr>
        <w:t>Cibodas Botanical Garden</w:t>
      </w:r>
      <w:r w:rsidR="00DB265D" w:rsidRPr="003C7F3E">
        <w:rPr>
          <w:color w:val="000000" w:themeColor="text1"/>
        </w:rPr>
        <w:t xml:space="preserve">), terletak di Kompleks </w:t>
      </w:r>
      <w:r w:rsidRPr="003C7F3E">
        <w:rPr>
          <w:color w:val="000000" w:themeColor="text1"/>
        </w:rPr>
        <w:t>Hutan</w:t>
      </w:r>
      <w:r w:rsidRPr="003C7F3E">
        <w:rPr>
          <w:rStyle w:val="apple-converted-space"/>
          <w:color w:val="000000" w:themeColor="text1"/>
        </w:rPr>
        <w:t> </w:t>
      </w:r>
      <w:hyperlink r:id="rId13" w:tooltip="Gunung Gede Pangrango" w:history="1">
        <w:r w:rsidRPr="003C7F3E">
          <w:rPr>
            <w:rStyle w:val="Hyperlink"/>
            <w:color w:val="000000" w:themeColor="text1"/>
            <w:u w:val="none"/>
          </w:rPr>
          <w:t>Gunung Gede Pangrango</w:t>
        </w:r>
      </w:hyperlink>
      <w:r w:rsidRPr="003C7F3E">
        <w:rPr>
          <w:color w:val="000000" w:themeColor="text1"/>
        </w:rPr>
        <w:t>,</w:t>
      </w:r>
      <w:r w:rsidRPr="003C7F3E">
        <w:rPr>
          <w:rStyle w:val="apple-converted-space"/>
          <w:color w:val="000000" w:themeColor="text1"/>
        </w:rPr>
        <w:t> </w:t>
      </w:r>
      <w:hyperlink r:id="rId14" w:tooltip="Cimacan, Cipanas, Cianjur" w:history="1">
        <w:r w:rsidRPr="003C7F3E">
          <w:rPr>
            <w:rStyle w:val="Hyperlink"/>
            <w:color w:val="000000" w:themeColor="text1"/>
            <w:u w:val="none"/>
          </w:rPr>
          <w:t>Desa Cimacan</w:t>
        </w:r>
      </w:hyperlink>
      <w:r w:rsidRPr="003C7F3E">
        <w:rPr>
          <w:color w:val="000000" w:themeColor="text1"/>
        </w:rPr>
        <w:t>, Cipanas,</w:t>
      </w:r>
      <w:r w:rsidRPr="003C7F3E">
        <w:rPr>
          <w:rStyle w:val="apple-converted-space"/>
          <w:color w:val="000000" w:themeColor="text1"/>
        </w:rPr>
        <w:t> </w:t>
      </w:r>
      <w:hyperlink r:id="rId15" w:tooltip="Cianjur" w:history="1">
        <w:r w:rsidRPr="003C7F3E">
          <w:rPr>
            <w:rStyle w:val="Hyperlink"/>
            <w:color w:val="000000" w:themeColor="text1"/>
            <w:u w:val="none"/>
          </w:rPr>
          <w:t>Cianjur</w:t>
        </w:r>
      </w:hyperlink>
      <w:r w:rsidRPr="003C7F3E">
        <w:rPr>
          <w:color w:val="000000" w:themeColor="text1"/>
        </w:rPr>
        <w:t>. Topografi lapangannya bergelombang dan berbukit-</w:t>
      </w:r>
      <w:r w:rsidR="00DB265D" w:rsidRPr="003C7F3E">
        <w:rPr>
          <w:color w:val="000000" w:themeColor="text1"/>
        </w:rPr>
        <w:t>bukit dengan ketinggian 1.275 m</w:t>
      </w:r>
      <w:r w:rsidRPr="003C7F3E">
        <w:rPr>
          <w:color w:val="000000" w:themeColor="text1"/>
        </w:rPr>
        <w:t>dpl, bersuhu udara 17 - 27 derajat Celcius.</w:t>
      </w:r>
    </w:p>
    <w:p w14:paraId="4C15898B" w14:textId="6CE370EF" w:rsidR="006A0743" w:rsidRPr="003C7F3E" w:rsidRDefault="006A0743" w:rsidP="0085652A">
      <w:pPr>
        <w:pStyle w:val="NormalWeb"/>
        <w:spacing w:before="120" w:beforeAutospacing="0" w:after="120" w:afterAutospacing="0" w:line="480" w:lineRule="auto"/>
        <w:ind w:firstLine="576"/>
        <w:jc w:val="both"/>
        <w:rPr>
          <w:color w:val="000000" w:themeColor="text1"/>
        </w:rPr>
      </w:pPr>
      <w:r w:rsidRPr="003C7F3E">
        <w:rPr>
          <w:color w:val="000000" w:themeColor="text1"/>
        </w:rPr>
        <w:t>Kebun ini didirikan pada tahun 1852 oleh</w:t>
      </w:r>
      <w:r w:rsidRPr="003C7F3E">
        <w:rPr>
          <w:rStyle w:val="apple-converted-space"/>
          <w:color w:val="000000" w:themeColor="text1"/>
        </w:rPr>
        <w:t> </w:t>
      </w:r>
      <w:hyperlink r:id="rId16" w:tooltip="Johannes Elias Teijsmann" w:history="1">
        <w:r w:rsidRPr="003C7F3E">
          <w:rPr>
            <w:rStyle w:val="Hyperlink"/>
            <w:color w:val="000000" w:themeColor="text1"/>
            <w:u w:val="none"/>
          </w:rPr>
          <w:t>Johannes Elias Teijsmann</w:t>
        </w:r>
      </w:hyperlink>
      <w:r w:rsidRPr="003C7F3E">
        <w:rPr>
          <w:rStyle w:val="apple-converted-space"/>
          <w:color w:val="000000" w:themeColor="text1"/>
        </w:rPr>
        <w:t> </w:t>
      </w:r>
      <w:r w:rsidRPr="003C7F3E">
        <w:rPr>
          <w:color w:val="000000" w:themeColor="text1"/>
        </w:rPr>
        <w:t>sebagai cabang dari</w:t>
      </w:r>
      <w:r w:rsidRPr="003C7F3E">
        <w:rPr>
          <w:rStyle w:val="apple-converted-space"/>
          <w:color w:val="000000" w:themeColor="text1"/>
        </w:rPr>
        <w:t> </w:t>
      </w:r>
      <w:hyperlink r:id="rId17" w:tooltip="Kebun Raya Bogor" w:history="1">
        <w:r w:rsidRPr="003C7F3E">
          <w:rPr>
            <w:rStyle w:val="Hyperlink"/>
            <w:color w:val="000000" w:themeColor="text1"/>
            <w:u w:val="none"/>
          </w:rPr>
          <w:t>Kebun Raya Bogor</w:t>
        </w:r>
      </w:hyperlink>
      <w:r w:rsidRPr="003C7F3E">
        <w:rPr>
          <w:rStyle w:val="apple-converted-space"/>
          <w:color w:val="000000" w:themeColor="text1"/>
        </w:rPr>
        <w:t> </w:t>
      </w:r>
      <w:r w:rsidRPr="003C7F3E">
        <w:rPr>
          <w:color w:val="000000" w:themeColor="text1"/>
        </w:rPr>
        <w:t>pada lokasi di kaki</w:t>
      </w:r>
      <w:r w:rsidRPr="003C7F3E">
        <w:rPr>
          <w:rStyle w:val="apple-converted-space"/>
          <w:color w:val="000000" w:themeColor="text1"/>
        </w:rPr>
        <w:t> </w:t>
      </w:r>
      <w:hyperlink r:id="rId18" w:tooltip="Gunung Gede" w:history="1">
        <w:r w:rsidRPr="003C7F3E">
          <w:rPr>
            <w:rStyle w:val="Hyperlink"/>
            <w:color w:val="000000" w:themeColor="text1"/>
            <w:u w:val="none"/>
          </w:rPr>
          <w:t>Gunung Gede</w:t>
        </w:r>
      </w:hyperlink>
      <w:r w:rsidRPr="003C7F3E">
        <w:rPr>
          <w:color w:val="000000" w:themeColor="text1"/>
        </w:rPr>
        <w:t>. Dengan curah hujan 2.380 mm per tahun dan suhu rata-rata 18 derajat Celsius, kebun botani ini dikhususkan bagi koleksi tumbuhan dataran tinggi basah tropika, seperti berbagai</w:t>
      </w:r>
      <w:r w:rsidRPr="003C7F3E">
        <w:rPr>
          <w:rStyle w:val="apple-converted-space"/>
          <w:color w:val="000000" w:themeColor="text1"/>
        </w:rPr>
        <w:t> </w:t>
      </w:r>
      <w:hyperlink r:id="rId19" w:tooltip="Tumbuhan runjung" w:history="1">
        <w:r w:rsidRPr="003C7F3E">
          <w:rPr>
            <w:rStyle w:val="Hyperlink"/>
            <w:color w:val="000000" w:themeColor="text1"/>
            <w:u w:val="none"/>
          </w:rPr>
          <w:t>tumbuhan runjung</w:t>
        </w:r>
      </w:hyperlink>
      <w:r w:rsidR="00DB265D" w:rsidRPr="003C7F3E">
        <w:rPr>
          <w:color w:val="000000" w:themeColor="text1"/>
        </w:rPr>
        <w:t xml:space="preserve"> </w:t>
      </w:r>
      <w:r w:rsidRPr="003C7F3E">
        <w:rPr>
          <w:color w:val="000000" w:themeColor="text1"/>
        </w:rPr>
        <w:t>dan</w:t>
      </w:r>
      <w:r w:rsidRPr="003C7F3E">
        <w:rPr>
          <w:rStyle w:val="apple-converted-space"/>
          <w:color w:val="000000" w:themeColor="text1"/>
        </w:rPr>
        <w:t> </w:t>
      </w:r>
      <w:hyperlink r:id="rId20" w:tooltip="Paku-pakuan" w:history="1">
        <w:r w:rsidRPr="003C7F3E">
          <w:rPr>
            <w:rStyle w:val="Hyperlink"/>
            <w:color w:val="000000" w:themeColor="text1"/>
            <w:u w:val="none"/>
          </w:rPr>
          <w:t>paku-pakuan</w:t>
        </w:r>
      </w:hyperlink>
      <w:r w:rsidRPr="003C7F3E">
        <w:rPr>
          <w:color w:val="000000" w:themeColor="text1"/>
        </w:rPr>
        <w:t>.</w:t>
      </w:r>
    </w:p>
    <w:p w14:paraId="664554B4" w14:textId="77777777" w:rsidR="006A0743" w:rsidRPr="003C7F3E" w:rsidRDefault="006A0743" w:rsidP="0085652A">
      <w:pPr>
        <w:pStyle w:val="NormalWeb"/>
        <w:spacing w:before="120" w:beforeAutospacing="0" w:after="120" w:afterAutospacing="0" w:line="480" w:lineRule="auto"/>
        <w:ind w:firstLine="576"/>
        <w:jc w:val="both"/>
        <w:rPr>
          <w:color w:val="000000" w:themeColor="text1"/>
        </w:rPr>
      </w:pPr>
      <w:r w:rsidRPr="003C7F3E">
        <w:rPr>
          <w:color w:val="000000" w:themeColor="text1"/>
        </w:rPr>
        <w:t>Berbagai fasilitas tersedia di kawasan Cibodas, mulai dari lapangan parkir yang luas untuk menampung puluhan kendaraan roda empat maupun bus, ruang informasi yang dilengkapi dokumentasi Wana Wisata Cibodas, areal bermain anak-anak, mushola, MCK umum, shelter, pendopo, teater alam terbuka, dan camping ground seluas 3 hektare yang dapat menampung 200 tenda.</w:t>
      </w:r>
    </w:p>
    <w:p w14:paraId="0CCF755B" w14:textId="0EE79DCB" w:rsidR="006A0743" w:rsidRPr="003C7F3E" w:rsidRDefault="006A0743" w:rsidP="0085652A">
      <w:pPr>
        <w:pStyle w:val="NormalWeb"/>
        <w:spacing w:before="120" w:beforeAutospacing="0" w:after="120" w:afterAutospacing="0" w:line="480" w:lineRule="auto"/>
        <w:ind w:firstLine="576"/>
        <w:jc w:val="both"/>
        <w:rPr>
          <w:color w:val="000000" w:themeColor="text1"/>
        </w:rPr>
      </w:pPr>
      <w:r w:rsidRPr="003C7F3E">
        <w:rPr>
          <w:color w:val="000000" w:themeColor="text1"/>
        </w:rPr>
        <w:lastRenderedPageBreak/>
        <w:t>Kebun Raya Cibodas berdekatan dengan beberapa tempat wisata lainnya. Bersebelahan dengan Kebun Raya Cibodas terdapat Bumi Perkemahan Mandala Kit</w:t>
      </w:r>
      <w:r w:rsidR="00165ED7" w:rsidRPr="003C7F3E">
        <w:rPr>
          <w:color w:val="000000" w:themeColor="text1"/>
        </w:rPr>
        <w:t>ri yang dikelola oleh Pramuka, dan t</w:t>
      </w:r>
      <w:r w:rsidRPr="003C7F3E">
        <w:rPr>
          <w:color w:val="000000" w:themeColor="text1"/>
        </w:rPr>
        <w:t>ersedia juga lapangan golf, Bandung Asri Mulya.</w:t>
      </w:r>
    </w:p>
    <w:p w14:paraId="0DD5D01F" w14:textId="77777777" w:rsidR="006A0743" w:rsidRPr="003C7F3E" w:rsidRDefault="006A0743" w:rsidP="0085652A">
      <w:pPr>
        <w:pStyle w:val="NormalWeb"/>
        <w:spacing w:before="120" w:beforeAutospacing="0" w:after="120" w:afterAutospacing="0" w:line="480" w:lineRule="auto"/>
        <w:ind w:firstLine="576"/>
        <w:jc w:val="both"/>
        <w:rPr>
          <w:color w:val="000000" w:themeColor="text1"/>
        </w:rPr>
      </w:pPr>
      <w:r w:rsidRPr="003C7F3E">
        <w:rPr>
          <w:color w:val="000000" w:themeColor="text1"/>
        </w:rPr>
        <w:t>Di bumi perkemahan Mandalawangi yang dikelola oleh Perum Pehutani tampak sebuah patung</w:t>
      </w:r>
      <w:r w:rsidRPr="003C7F3E">
        <w:rPr>
          <w:rStyle w:val="apple-converted-space"/>
          <w:color w:val="000000" w:themeColor="text1"/>
        </w:rPr>
        <w:t> </w:t>
      </w:r>
      <w:hyperlink r:id="rId21" w:tooltip="Dinosaurus" w:history="1">
        <w:r w:rsidRPr="003C7F3E">
          <w:rPr>
            <w:rStyle w:val="Hyperlink"/>
            <w:color w:val="000000" w:themeColor="text1"/>
            <w:u w:val="none"/>
          </w:rPr>
          <w:t>dinosaurus</w:t>
        </w:r>
      </w:hyperlink>
      <w:r w:rsidRPr="003C7F3E">
        <w:rPr>
          <w:color w:val="000000" w:themeColor="text1"/>
        </w:rPr>
        <w:t>, yang memberikan gambaran atau peringatan agar kelestarian hutan ini janganlah sampai musnah seperti binatang purba yang tinggal sejarah tersebut.</w:t>
      </w:r>
    </w:p>
    <w:p w14:paraId="714A72E2" w14:textId="59334267" w:rsidR="006A0743" w:rsidRPr="00DB265D" w:rsidRDefault="006A0743" w:rsidP="0085652A">
      <w:pPr>
        <w:pStyle w:val="NormalWeb"/>
        <w:spacing w:before="120" w:beforeAutospacing="0" w:after="120" w:afterAutospacing="0" w:line="480" w:lineRule="auto"/>
        <w:ind w:firstLine="576"/>
        <w:jc w:val="both"/>
        <w:rPr>
          <w:color w:val="000000" w:themeColor="text1"/>
        </w:rPr>
      </w:pPr>
      <w:r w:rsidRPr="003C7F3E">
        <w:rPr>
          <w:color w:val="000000" w:themeColor="text1"/>
        </w:rPr>
        <w:t>Disamping itu, Kebun Raya Cibodas juga berdekatan dengan Balai Besar Taman Nasional Gunung Gede Pangrango (TNGP)</w:t>
      </w:r>
      <w:r w:rsidR="00F91338" w:rsidRPr="003C7F3E">
        <w:rPr>
          <w:color w:val="000000" w:themeColor="text1"/>
        </w:rPr>
        <w:t>.</w:t>
      </w:r>
    </w:p>
    <w:p w14:paraId="51C011CD" w14:textId="7D4AD2A1" w:rsidR="00A23524" w:rsidRDefault="00A23524" w:rsidP="0085652A">
      <w:pPr>
        <w:widowControl w:val="0"/>
        <w:tabs>
          <w:tab w:val="left" w:pos="220"/>
          <w:tab w:val="left" w:pos="720"/>
        </w:tabs>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1A1DD9" w:rsidRPr="00B159D8">
        <w:rPr>
          <w:rFonts w:ascii="Times New Roman" w:hAnsi="Times New Roman" w:cs="Times New Roman"/>
          <w:color w:val="000000"/>
          <w:sz w:val="24"/>
          <w:szCs w:val="24"/>
          <w:lang w:val="en-US"/>
        </w:rPr>
        <w:t xml:space="preserve">Dengan </w:t>
      </w:r>
      <w:r>
        <w:rPr>
          <w:rFonts w:ascii="Times New Roman" w:hAnsi="Times New Roman" w:cs="Times New Roman"/>
          <w:color w:val="000000"/>
          <w:sz w:val="24"/>
          <w:szCs w:val="24"/>
          <w:lang w:val="en-US"/>
        </w:rPr>
        <w:t>pendekatan</w:t>
      </w:r>
      <w:r w:rsidR="001A1DD9" w:rsidRPr="00B159D8">
        <w:rPr>
          <w:rFonts w:ascii="Times New Roman" w:hAnsi="Times New Roman" w:cs="Times New Roman"/>
          <w:color w:val="000000"/>
          <w:sz w:val="24"/>
          <w:szCs w:val="24"/>
          <w:lang w:val="en-US"/>
        </w:rPr>
        <w:t xml:space="preserve"> interface marketing-finance ini</w:t>
      </w:r>
      <w:r>
        <w:rPr>
          <w:rFonts w:ascii="Times New Roman" w:hAnsi="Times New Roman" w:cs="Times New Roman"/>
          <w:color w:val="000000"/>
          <w:sz w:val="24"/>
          <w:szCs w:val="24"/>
          <w:lang w:val="en-US"/>
        </w:rPr>
        <w:t xml:space="preserve">, proses formulasi strategi </w:t>
      </w:r>
      <w:r w:rsidR="001A1DD9" w:rsidRPr="00B159D8">
        <w:rPr>
          <w:rFonts w:ascii="Times New Roman" w:hAnsi="Times New Roman" w:cs="Times New Roman"/>
          <w:color w:val="000000"/>
          <w:sz w:val="24"/>
          <w:szCs w:val="24"/>
          <w:lang w:val="en-US"/>
        </w:rPr>
        <w:t>menjadi terintegrasi antara strategi yang ingin diraih oleh m</w:t>
      </w:r>
      <w:r>
        <w:rPr>
          <w:rFonts w:ascii="Times New Roman" w:hAnsi="Times New Roman" w:cs="Times New Roman"/>
          <w:color w:val="000000"/>
          <w:sz w:val="24"/>
          <w:szCs w:val="24"/>
          <w:lang w:val="en-US"/>
        </w:rPr>
        <w:t>asing- masing divisi.</w:t>
      </w:r>
    </w:p>
    <w:p w14:paraId="61452A0D" w14:textId="77777777" w:rsidR="00A23524" w:rsidRDefault="00A23524" w:rsidP="0085652A">
      <w:pPr>
        <w:widowControl w:val="0"/>
        <w:tabs>
          <w:tab w:val="left" w:pos="220"/>
          <w:tab w:val="left" w:pos="720"/>
        </w:tabs>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1A1DD9" w:rsidRPr="00B159D8">
        <w:rPr>
          <w:rFonts w:ascii="Times New Roman" w:hAnsi="Times New Roman" w:cs="Times New Roman"/>
          <w:color w:val="000000"/>
          <w:sz w:val="24"/>
          <w:szCs w:val="24"/>
          <w:lang w:val="en-US"/>
        </w:rPr>
        <w:t>Kegiatan pemasaran sangat sulit untuk dikuantifikasi ke dalam bahasa keuangan sehingga diperlukan interface marketing-finance yang dapat dianggap sebagai alat profitabilitas bersama bagi perusaha</w:t>
      </w:r>
      <w:r>
        <w:rPr>
          <w:rFonts w:ascii="Times New Roman" w:hAnsi="Times New Roman" w:cs="Times New Roman"/>
          <w:color w:val="000000"/>
          <w:sz w:val="24"/>
          <w:szCs w:val="24"/>
          <w:lang w:val="en-US"/>
        </w:rPr>
        <w:t>an (de Ruyter &amp; Wetzels, 2000).</w:t>
      </w:r>
    </w:p>
    <w:p w14:paraId="65D2E0F9" w14:textId="6781F754" w:rsidR="001A1DD9" w:rsidRPr="00B159D8" w:rsidRDefault="00A23524" w:rsidP="0085652A">
      <w:pPr>
        <w:widowControl w:val="0"/>
        <w:tabs>
          <w:tab w:val="left" w:pos="220"/>
          <w:tab w:val="left" w:pos="720"/>
        </w:tabs>
        <w:autoSpaceDE w:val="0"/>
        <w:autoSpaceDN w:val="0"/>
        <w:adjustRightInd w:val="0"/>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001A1DD9" w:rsidRPr="00B159D8">
        <w:rPr>
          <w:rFonts w:ascii="Times New Roman" w:hAnsi="Times New Roman" w:cs="Times New Roman"/>
          <w:color w:val="000000"/>
          <w:sz w:val="24"/>
          <w:szCs w:val="24"/>
          <w:lang w:val="en-US"/>
        </w:rPr>
        <w:t xml:space="preserve">Bahkan menurut Weissbrich, Miller, &amp; Krohmer (2007) perlu adanya kerjasama antara pemasaran dan keuangan agar dapat dengan baik menghitung ROMI (Return on Marketing Investment) dan kontribusinya terhadap nilai pemegang saham. </w:t>
      </w:r>
    </w:p>
    <w:p w14:paraId="660DA558" w14:textId="77777777" w:rsidR="001A1DD9" w:rsidRPr="00F7041D" w:rsidRDefault="001A1DD9" w:rsidP="0085652A">
      <w:pPr>
        <w:widowControl w:val="0"/>
        <w:autoSpaceDE w:val="0"/>
        <w:autoSpaceDN w:val="0"/>
        <w:adjustRightInd w:val="0"/>
        <w:spacing w:after="240" w:line="480" w:lineRule="auto"/>
        <w:ind w:firstLine="720"/>
        <w:jc w:val="both"/>
        <w:rPr>
          <w:rFonts w:ascii="Times New Roman" w:hAnsi="Times New Roman" w:cs="Times New Roman"/>
          <w:color w:val="000000"/>
          <w:sz w:val="24"/>
          <w:szCs w:val="24"/>
          <w:lang w:val="en-US"/>
        </w:rPr>
      </w:pPr>
      <w:r w:rsidRPr="00F7041D">
        <w:rPr>
          <w:rFonts w:ascii="Times New Roman" w:hAnsi="Times New Roman" w:cs="Times New Roman"/>
          <w:color w:val="000000"/>
          <w:sz w:val="24"/>
          <w:szCs w:val="24"/>
          <w:lang w:val="en-US"/>
        </w:rPr>
        <w:t xml:space="preserve">Weissbrich, Miller, &amp; Krohmer (2007) mengusulkan konsep interface marketing-finance ini menjadi tiga kategori, antara lain: </w:t>
      </w:r>
    </w:p>
    <w:p w14:paraId="03095298" w14:textId="77777777" w:rsidR="00F70F5A" w:rsidRDefault="001A1DD9" w:rsidP="006B306F">
      <w:pPr>
        <w:pStyle w:val="ListParagraph"/>
        <w:widowControl w:val="0"/>
        <w:numPr>
          <w:ilvl w:val="0"/>
          <w:numId w:val="2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lastRenderedPageBreak/>
        <w:t>Karakteristik dari interface marketing-finance yang berupa komunikasi, penentuan harga produk, pengukuran kinerja pemasaran, penyelesaian masalah, dan lainnya.</w:t>
      </w:r>
    </w:p>
    <w:p w14:paraId="71214F44" w14:textId="77777777" w:rsidR="00F70F5A" w:rsidRDefault="001A1DD9" w:rsidP="006B306F">
      <w:pPr>
        <w:pStyle w:val="ListParagraph"/>
        <w:widowControl w:val="0"/>
        <w:numPr>
          <w:ilvl w:val="0"/>
          <w:numId w:val="2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Anteseden dari interface marketing-finance yang berfokus pada hubungan yang terjadi antara pemasaran dengan keuangan, sumberdaya yang saling bergantung satu sama lain, procedural fairness, dan lainnya.</w:t>
      </w:r>
    </w:p>
    <w:p w14:paraId="75F51EE5" w14:textId="5B1C1571" w:rsidR="00225F1F" w:rsidRPr="00875C47" w:rsidRDefault="001A1DD9" w:rsidP="006B306F">
      <w:pPr>
        <w:pStyle w:val="ListParagraph"/>
        <w:widowControl w:val="0"/>
        <w:numPr>
          <w:ilvl w:val="0"/>
          <w:numId w:val="23"/>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Implikasi kinerja dari interface marketing-finance, mengevaluasi pada setiap tingkat hubungan seperti relationship level, decision level, dan business performance.</w:t>
      </w:r>
    </w:p>
    <w:p w14:paraId="4C567EF4" w14:textId="7FFA2FFF" w:rsidR="001A1DD9" w:rsidRPr="00F7041D" w:rsidRDefault="001A1DD9"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B159D8">
        <w:rPr>
          <w:rFonts w:ascii="Times New Roman" w:hAnsi="Times New Roman" w:cs="Times New Roman"/>
          <w:color w:val="000000"/>
          <w:sz w:val="24"/>
          <w:szCs w:val="24"/>
          <w:lang w:val="en-US"/>
        </w:rPr>
        <w:t>Weissbrich, Miller, &amp; Krohmer (2007)</w:t>
      </w:r>
      <w:r>
        <w:rPr>
          <w:rFonts w:ascii="Times New Roman" w:hAnsi="Times New Roman" w:cs="Times New Roman"/>
          <w:color w:val="000000"/>
          <w:sz w:val="24"/>
          <w:szCs w:val="24"/>
          <w:lang w:val="en-US"/>
        </w:rPr>
        <w:t xml:space="preserve"> </w:t>
      </w:r>
      <w:r w:rsidRPr="00F7041D">
        <w:rPr>
          <w:rFonts w:ascii="Times New Roman" w:hAnsi="Times New Roman" w:cs="Times New Roman"/>
          <w:color w:val="000000"/>
          <w:sz w:val="24"/>
          <w:szCs w:val="24"/>
          <w:lang w:val="en-US"/>
        </w:rPr>
        <w:t xml:space="preserve">memberikan usulan mengenai bentuk dari interface marketing-finance tersebut yang kemudian disebut sebagai A Five-Layer Phenomenon, terdiri atas: </w:t>
      </w:r>
    </w:p>
    <w:p w14:paraId="0C8D45E8" w14:textId="77777777" w:rsidR="00F70F5A" w:rsidRDefault="001A1DD9" w:rsidP="006B306F">
      <w:pPr>
        <w:pStyle w:val="ListParagraph"/>
        <w:widowControl w:val="0"/>
        <w:numPr>
          <w:ilvl w:val="0"/>
          <w:numId w:val="2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Information sharing yang berupa pembagian pengetahuan maupun kecerdasan.</w:t>
      </w:r>
    </w:p>
    <w:p w14:paraId="50F53471" w14:textId="77777777" w:rsidR="00F70F5A" w:rsidRDefault="001A1DD9" w:rsidP="006B306F">
      <w:pPr>
        <w:pStyle w:val="ListParagraph"/>
        <w:widowControl w:val="0"/>
        <w:numPr>
          <w:ilvl w:val="0"/>
          <w:numId w:val="2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Structural linkage yang berupa interaksi maupun hubungan channel yang formal.</w:t>
      </w:r>
    </w:p>
    <w:p w14:paraId="087F066A" w14:textId="77777777" w:rsidR="00F70F5A" w:rsidRDefault="001A1DD9" w:rsidP="006B306F">
      <w:pPr>
        <w:pStyle w:val="ListParagraph"/>
        <w:widowControl w:val="0"/>
        <w:numPr>
          <w:ilvl w:val="0"/>
          <w:numId w:val="2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Power distribution yang terjadi antara kedua disiplin ilmu tersebut.</w:t>
      </w:r>
    </w:p>
    <w:p w14:paraId="3EEF6FB0" w14:textId="6AB94B88" w:rsidR="00F70F5A" w:rsidRDefault="001A1DD9" w:rsidP="006B306F">
      <w:pPr>
        <w:pStyle w:val="ListParagraph"/>
        <w:widowControl w:val="0"/>
        <w:numPr>
          <w:ilvl w:val="0"/>
          <w:numId w:val="2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Orientation of individual functions seperti tujuan, time horizon, dan lainnya.</w:t>
      </w:r>
    </w:p>
    <w:p w14:paraId="54D8AC7A" w14:textId="07138FED" w:rsidR="00875C47" w:rsidRPr="00BF768E" w:rsidRDefault="001A1DD9" w:rsidP="006B306F">
      <w:pPr>
        <w:pStyle w:val="ListParagraph"/>
        <w:widowControl w:val="0"/>
        <w:numPr>
          <w:ilvl w:val="0"/>
          <w:numId w:val="24"/>
        </w:numPr>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sidRPr="00F70F5A">
        <w:rPr>
          <w:rFonts w:ascii="Times New Roman" w:hAnsi="Times New Roman" w:cs="Times New Roman"/>
          <w:color w:val="000000"/>
          <w:sz w:val="24"/>
          <w:szCs w:val="24"/>
          <w:lang w:val="en-US"/>
        </w:rPr>
        <w:t>Knowledge of individual functions yang merupakan kemampuan utama dari setiap divisi tersebut.</w:t>
      </w:r>
    </w:p>
    <w:p w14:paraId="0D2D5E4B" w14:textId="09FD6B21" w:rsidR="00D20FD5" w:rsidRDefault="001A1DD9"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F7041D">
        <w:rPr>
          <w:rFonts w:ascii="Times New Roman" w:hAnsi="Times New Roman" w:cs="Times New Roman"/>
          <w:color w:val="000000"/>
          <w:sz w:val="24"/>
          <w:szCs w:val="24"/>
          <w:lang w:val="en-US"/>
        </w:rPr>
        <w:t xml:space="preserve">Kelima hal tersebut memberikan dampak terhadap kualitas hubungan yang terjadi antara pemasaran dan keuangan seperti saling mengerti apa yang dibutuhkan </w:t>
      </w:r>
      <w:r w:rsidRPr="00F7041D">
        <w:rPr>
          <w:rFonts w:ascii="Times New Roman" w:hAnsi="Times New Roman" w:cs="Times New Roman"/>
          <w:color w:val="000000"/>
          <w:sz w:val="24"/>
          <w:szCs w:val="24"/>
          <w:lang w:val="en-US"/>
        </w:rPr>
        <w:lastRenderedPageBreak/>
        <w:t>dari masing-masing divisi atau disebut oleh de Ruyter dan Wetzels (2000) adanya relational exchange antara pemasaran dengan keuangan. Adanya relational exchange tersebut memberikan pengaruh yang besar terhadap proses pengambilan keputusan dari perusahan (setiap keputusan terdapat pengaruh dari pemasaran maupun keuangan) dan berpengaruh terhadap kinerja perusa</w:t>
      </w:r>
      <w:r w:rsidR="0073196C">
        <w:rPr>
          <w:rFonts w:ascii="Times New Roman" w:hAnsi="Times New Roman" w:cs="Times New Roman"/>
          <w:color w:val="000000"/>
          <w:sz w:val="24"/>
          <w:szCs w:val="24"/>
          <w:lang w:val="en-US"/>
        </w:rPr>
        <w:t>haan yang semakin membaik pula</w:t>
      </w:r>
      <w:r w:rsidR="00875C47">
        <w:rPr>
          <w:rFonts w:ascii="Times New Roman" w:hAnsi="Times New Roman" w:cs="Times New Roman"/>
          <w:color w:val="000000"/>
          <w:sz w:val="24"/>
          <w:szCs w:val="24"/>
          <w:lang w:val="en-US"/>
        </w:rPr>
        <w:t>.</w:t>
      </w:r>
    </w:p>
    <w:p w14:paraId="777FF6E4" w14:textId="77777777" w:rsidR="00D20FD5" w:rsidRDefault="00D20FD5"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5A0394CC"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56703EB5"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2B229579"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68CD1620"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1ED6BB4B"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2EDBF4C7"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474A498A"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07F40568"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37802B31"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25F61CB7" w14:textId="77777777" w:rsidR="00875C47" w:rsidRDefault="00875C47"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05107890" w14:textId="13F4AC74" w:rsidR="00D13C1D" w:rsidRDefault="00D13C1D"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w:lastRenderedPageBreak/>
        <mc:AlternateContent>
          <mc:Choice Requires="wps">
            <w:drawing>
              <wp:anchor distT="0" distB="0" distL="114300" distR="114300" simplePos="0" relativeHeight="251743232" behindDoc="0" locked="0" layoutInCell="1" allowOverlap="1" wp14:anchorId="1B81455E" wp14:editId="69010988">
                <wp:simplePos x="0" y="0"/>
                <wp:positionH relativeFrom="column">
                  <wp:posOffset>1812925</wp:posOffset>
                </wp:positionH>
                <wp:positionV relativeFrom="paragraph">
                  <wp:posOffset>106246</wp:posOffset>
                </wp:positionV>
                <wp:extent cx="1369695" cy="509905"/>
                <wp:effectExtent l="0" t="0" r="27305" b="23495"/>
                <wp:wrapThrough wrapText="bothSides">
                  <wp:wrapPolygon edited="0">
                    <wp:start x="0" y="0"/>
                    <wp:lineTo x="0" y="21519"/>
                    <wp:lineTo x="21630" y="21519"/>
                    <wp:lineTo x="21630" y="0"/>
                    <wp:lineTo x="0" y="0"/>
                  </wp:wrapPolygon>
                </wp:wrapThrough>
                <wp:docPr id="1" name="Rounded Rectangle 1"/>
                <wp:cNvGraphicFramePr/>
                <a:graphic xmlns:a="http://schemas.openxmlformats.org/drawingml/2006/main">
                  <a:graphicData uri="http://schemas.microsoft.com/office/word/2010/wordprocessingShape">
                    <wps:wsp>
                      <wps:cNvSpPr/>
                      <wps:spPr>
                        <a:xfrm>
                          <a:off x="0" y="0"/>
                          <a:ext cx="1369695" cy="5099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F59B8A" w14:textId="0BD87558" w:rsidR="00D13C1D" w:rsidRDefault="00D13C1D" w:rsidP="00D13C1D">
                            <w:pPr>
                              <w:jc w:val="center"/>
                            </w:pPr>
                            <w:r>
                              <w:t>Kebun Raya Cibodas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455E" id="Rounded Rectangle 1" o:spid="_x0000_s1026" style="position:absolute;left:0;text-align:left;margin-left:142.75pt;margin-top:8.35pt;width:107.85pt;height:40.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" fillcolor="white [3201]" strokecolor="#70ad47 [3209]" strokeweight="1pt">
                <v:stroke joinstyle="miter"/>
                <v:textbox>
                  <w:txbxContent>
                    <w:p w14:paraId="44F59B8A" w14:textId="0BD87558" w:rsidR="00D13C1D" w:rsidRDefault="00D13C1D" w:rsidP="00D13C1D">
                      <w:pPr>
                        <w:jc w:val="center"/>
                      </w:pPr>
                      <w:r>
                        <w:t>Kebun Raya Cibodas</w:t>
                      </w:r>
                    </w:p>
                  </w:txbxContent>
                </v:textbox>
                <w10:wrap type="through"/>
              </v:roundrect>
            </w:pict>
          </mc:Fallback>
        </mc:AlternateContent>
      </w:r>
    </w:p>
    <w:p w14:paraId="63EDEF5F" w14:textId="4801850C"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5280" behindDoc="0" locked="0" layoutInCell="1" allowOverlap="1" wp14:anchorId="18D29E01" wp14:editId="7E9E3A82">
                <wp:simplePos x="0" y="0"/>
                <wp:positionH relativeFrom="column">
                  <wp:posOffset>1014095</wp:posOffset>
                </wp:positionH>
                <wp:positionV relativeFrom="paragraph">
                  <wp:posOffset>375920</wp:posOffset>
                </wp:positionV>
                <wp:extent cx="2967355" cy="718185"/>
                <wp:effectExtent l="0" t="0" r="29845" b="18415"/>
                <wp:wrapThrough wrapText="bothSides">
                  <wp:wrapPolygon edited="0">
                    <wp:start x="0" y="0"/>
                    <wp:lineTo x="0" y="21390"/>
                    <wp:lineTo x="21632" y="21390"/>
                    <wp:lineTo x="21632" y="0"/>
                    <wp:lineTo x="0" y="0"/>
                  </wp:wrapPolygon>
                </wp:wrapThrough>
                <wp:docPr id="11" name="Rounded Rectangle 11"/>
                <wp:cNvGraphicFramePr/>
                <a:graphic xmlns:a="http://schemas.openxmlformats.org/drawingml/2006/main">
                  <a:graphicData uri="http://schemas.microsoft.com/office/word/2010/wordprocessingShape">
                    <wps:wsp>
                      <wps:cNvSpPr/>
                      <wps:spPr>
                        <a:xfrm>
                          <a:off x="0" y="0"/>
                          <a:ext cx="2967355" cy="7181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D6050A" w14:textId="77777777" w:rsidR="00D13C1D" w:rsidRDefault="00D13C1D" w:rsidP="00D13C1D">
                            <w:pPr>
                              <w:spacing w:after="0"/>
                              <w:jc w:val="center"/>
                            </w:pPr>
                            <w:r>
                              <w:t xml:space="preserve">Strategi Pemasaran Kebun Raya Cibodas dengan pendekatan Interface </w:t>
                            </w:r>
                          </w:p>
                          <w:p w14:paraId="6AEADF3B" w14:textId="428C0DB3" w:rsidR="00D13C1D" w:rsidRDefault="00D13C1D" w:rsidP="00D13C1D">
                            <w:pPr>
                              <w:spacing w:after="0"/>
                              <w:jc w:val="center"/>
                            </w:pPr>
                            <w:r>
                              <w:t>Marketing-Finance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29E01" id="Rounded Rectangle 11" o:spid="_x0000_s1027" style="position:absolute;left:0;text-align:left;margin-left:79.85pt;margin-top:29.6pt;width:233.65pt;height:56.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" fillcolor="white [3201]" strokecolor="#70ad47 [3209]" strokeweight="1pt">
                <v:stroke joinstyle="miter"/>
                <v:textbox>
                  <w:txbxContent>
                    <w:p w14:paraId="19D6050A" w14:textId="77777777" w:rsidR="00D13C1D" w:rsidRDefault="00D13C1D" w:rsidP="00D13C1D">
                      <w:pPr>
                        <w:spacing w:after="0"/>
                        <w:jc w:val="center"/>
                      </w:pPr>
                      <w:r>
                        <w:t xml:space="preserve">Strategi Pemasaran Kebun Raya Cibodas dengan pendekatan Interface </w:t>
                      </w:r>
                    </w:p>
                    <w:p w14:paraId="6AEADF3B" w14:textId="428C0DB3" w:rsidR="00D13C1D" w:rsidRDefault="00D13C1D" w:rsidP="00D13C1D">
                      <w:pPr>
                        <w:spacing w:after="0"/>
                        <w:jc w:val="center"/>
                      </w:pPr>
                      <w:r>
                        <w:t>Marketing-Finance</w:t>
                      </w:r>
                    </w:p>
                  </w:txbxContent>
                </v:textbox>
                <w10:wrap type="through"/>
              </v:roundrect>
            </w:pict>
          </mc:Fallback>
        </mc:AlternateContent>
      </w:r>
      <w:r w:rsidR="00374FE7">
        <w:rPr>
          <w:rFonts w:ascii="Times New Roman" w:hAnsi="Times New Roman" w:cs="Times New Roman"/>
          <w:noProof/>
          <w:color w:val="000000"/>
          <w:sz w:val="24"/>
          <w:szCs w:val="24"/>
          <w:lang w:eastAsia="id-ID"/>
        </w:rPr>
        <mc:AlternateContent>
          <mc:Choice Requires="wps">
            <w:drawing>
              <wp:anchor distT="0" distB="0" distL="114300" distR="114300" simplePos="0" relativeHeight="251762688" behindDoc="0" locked="0" layoutInCell="1" allowOverlap="1" wp14:anchorId="0FC401B2" wp14:editId="173782F1">
                <wp:simplePos x="0" y="0"/>
                <wp:positionH relativeFrom="column">
                  <wp:posOffset>2497455</wp:posOffset>
                </wp:positionH>
                <wp:positionV relativeFrom="paragraph">
                  <wp:posOffset>39370</wp:posOffset>
                </wp:positionV>
                <wp:extent cx="0" cy="342900"/>
                <wp:effectExtent l="50800" t="0" r="76200" b="63500"/>
                <wp:wrapNone/>
                <wp:docPr id="49" name="Straight Arrow Connector 4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type w14:anchorId="0035D5D8" id="_x0000_t32" coordsize="21600,21600" o:spt="32" o:oned="t" path="m0,0l21600,21600e" filled="f">
                <v:path arrowok="t" fillok="f" o:connecttype="none"/>
                <o:lock v:ext="edit" shapetype="t"/>
              </v:shapetype>
              <v:shape id="Straight Arrow Connector 49" o:spid="_x0000_s1026" type="#_x0000_t32" style="position:absolute;margin-left:196.65pt;margin-top:3.1pt;width:0;height:2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" strokecolor="black [3200]" strokeweight=".5pt">
                <v:stroke endarrow="block" joinstyle="miter"/>
              </v:shape>
            </w:pict>
          </mc:Fallback>
        </mc:AlternateContent>
      </w:r>
    </w:p>
    <w:p w14:paraId="3A04FF28" w14:textId="7D59F1CD"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5760" behindDoc="0" locked="0" layoutInCell="1" allowOverlap="1" wp14:anchorId="3AC65367" wp14:editId="1CA2CF2A">
                <wp:simplePos x="0" y="0"/>
                <wp:positionH relativeFrom="column">
                  <wp:posOffset>1014095</wp:posOffset>
                </wp:positionH>
                <wp:positionV relativeFrom="paragraph">
                  <wp:posOffset>86360</wp:posOffset>
                </wp:positionV>
                <wp:extent cx="3197225" cy="4572000"/>
                <wp:effectExtent l="1016000" t="0" r="3175" b="25400"/>
                <wp:wrapNone/>
                <wp:docPr id="62" name="Elbow Connector 62"/>
                <wp:cNvGraphicFramePr/>
                <a:graphic xmlns:a="http://schemas.openxmlformats.org/drawingml/2006/main">
                  <a:graphicData uri="http://schemas.microsoft.com/office/word/2010/wordprocessingShape">
                    <wps:wsp>
                      <wps:cNvCnPr/>
                      <wps:spPr>
                        <a:xfrm>
                          <a:off x="0" y="0"/>
                          <a:ext cx="3197225" cy="4572000"/>
                        </a:xfrm>
                        <a:prstGeom prst="bentConnector3">
                          <a:avLst>
                            <a:gd name="adj1" fmla="val -31362"/>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62C16469"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62" o:spid="_x0000_s1026" type="#_x0000_t34" style="position:absolute;margin-left:79.85pt;margin-top:6.8pt;width:251.75pt;height:5in;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" adj="-6774" strokecolor="#5b9bd5 [3204]" strokeweight=".5pt">
                <v:stroke dashstyle="dash"/>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7808" behindDoc="0" locked="0" layoutInCell="1" allowOverlap="1" wp14:anchorId="277C4A4F" wp14:editId="2521CC2E">
                <wp:simplePos x="0" y="0"/>
                <wp:positionH relativeFrom="column">
                  <wp:posOffset>3989705</wp:posOffset>
                </wp:positionH>
                <wp:positionV relativeFrom="paragraph">
                  <wp:posOffset>86360</wp:posOffset>
                </wp:positionV>
                <wp:extent cx="221615" cy="4572000"/>
                <wp:effectExtent l="0" t="0" r="921385" b="25400"/>
                <wp:wrapNone/>
                <wp:docPr id="63" name="Elbow Connector 63"/>
                <wp:cNvGraphicFramePr/>
                <a:graphic xmlns:a="http://schemas.openxmlformats.org/drawingml/2006/main">
                  <a:graphicData uri="http://schemas.microsoft.com/office/word/2010/wordprocessingShape">
                    <wps:wsp>
                      <wps:cNvCnPr/>
                      <wps:spPr>
                        <a:xfrm>
                          <a:off x="0" y="0"/>
                          <a:ext cx="221615" cy="4572000"/>
                        </a:xfrm>
                        <a:prstGeom prst="bentConnector3">
                          <a:avLst>
                            <a:gd name="adj1" fmla="val 494779"/>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76E063D" id="Elbow Connector 63" o:spid="_x0000_s1026" type="#_x0000_t34" style="position:absolute;margin-left:314.15pt;margin-top:6.8pt;width:17.45pt;height:5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" adj="106872" strokecolor="#5b9bd5 [3204]" strokeweight=".5pt">
                <v:stroke dashstyle="dash"/>
              </v:shape>
            </w:pict>
          </mc:Fallback>
        </mc:AlternateContent>
      </w:r>
    </w:p>
    <w:p w14:paraId="7973BE71" w14:textId="2CF3A2EB"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9376" behindDoc="0" locked="0" layoutInCell="1" allowOverlap="1" wp14:anchorId="23F167C6" wp14:editId="768D0B63">
                <wp:simplePos x="0" y="0"/>
                <wp:positionH relativeFrom="column">
                  <wp:posOffset>211455</wp:posOffset>
                </wp:positionH>
                <wp:positionV relativeFrom="paragraph">
                  <wp:posOffset>272415</wp:posOffset>
                </wp:positionV>
                <wp:extent cx="1255395" cy="799465"/>
                <wp:effectExtent l="0" t="0" r="14605" b="13335"/>
                <wp:wrapThrough wrapText="bothSides">
                  <wp:wrapPolygon edited="0">
                    <wp:start x="0" y="0"/>
                    <wp:lineTo x="0" y="21274"/>
                    <wp:lineTo x="21414" y="21274"/>
                    <wp:lineTo x="21414" y="0"/>
                    <wp:lineTo x="0" y="0"/>
                  </wp:wrapPolygon>
                </wp:wrapThrough>
                <wp:docPr id="22" name="Rounded Rectangle 22"/>
                <wp:cNvGraphicFramePr/>
                <a:graphic xmlns:a="http://schemas.openxmlformats.org/drawingml/2006/main">
                  <a:graphicData uri="http://schemas.microsoft.com/office/word/2010/wordprocessingShape">
                    <wps:wsp>
                      <wps:cNvSpPr/>
                      <wps:spPr>
                        <a:xfrm>
                          <a:off x="0" y="0"/>
                          <a:ext cx="1255395" cy="7994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EEDA6D" w14:textId="02CF3C5C" w:rsidR="008C36FE" w:rsidRDefault="008C36FE" w:rsidP="008C36FE">
                            <w:pPr>
                              <w:jc w:val="center"/>
                            </w:pPr>
                            <w:r>
                              <w:t>Persepsi Pengunjung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167C6" id="Rounded Rectangle 22" o:spid="_x0000_s1028" style="position:absolute;left:0;text-align:left;margin-left:16.65pt;margin-top:21.45pt;width:98.85pt;height:62.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" fillcolor="white [3201]" strokecolor="#70ad47 [3209]" strokeweight="1pt">
                <v:stroke joinstyle="miter"/>
                <v:textbox>
                  <w:txbxContent>
                    <w:p w14:paraId="06EEDA6D" w14:textId="02CF3C5C" w:rsidR="008C36FE" w:rsidRDefault="008C36FE" w:rsidP="008C36FE">
                      <w:pPr>
                        <w:jc w:val="center"/>
                      </w:pPr>
                      <w:r>
                        <w:t>Persepsi Pengunjung</w:t>
                      </w:r>
                    </w:p>
                  </w:txbxContent>
                </v:textbox>
                <w10:wrap type="through"/>
              </v:round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1424" behindDoc="0" locked="0" layoutInCell="1" allowOverlap="1" wp14:anchorId="179AB07F" wp14:editId="28F84E41">
                <wp:simplePos x="0" y="0"/>
                <wp:positionH relativeFrom="column">
                  <wp:posOffset>3641725</wp:posOffset>
                </wp:positionH>
                <wp:positionV relativeFrom="paragraph">
                  <wp:posOffset>272415</wp:posOffset>
                </wp:positionV>
                <wp:extent cx="1256665" cy="799465"/>
                <wp:effectExtent l="0" t="0" r="13335" b="13335"/>
                <wp:wrapThrough wrapText="bothSides">
                  <wp:wrapPolygon edited="0">
                    <wp:start x="0" y="0"/>
                    <wp:lineTo x="0" y="21274"/>
                    <wp:lineTo x="21393" y="21274"/>
                    <wp:lineTo x="21393" y="0"/>
                    <wp:lineTo x="0" y="0"/>
                  </wp:wrapPolygon>
                </wp:wrapThrough>
                <wp:docPr id="25" name="Rounded Rectangle 25"/>
                <wp:cNvGraphicFramePr/>
                <a:graphic xmlns:a="http://schemas.openxmlformats.org/drawingml/2006/main">
                  <a:graphicData uri="http://schemas.microsoft.com/office/word/2010/wordprocessingShape">
                    <wps:wsp>
                      <wps:cNvSpPr/>
                      <wps:spPr>
                        <a:xfrm>
                          <a:off x="0" y="0"/>
                          <a:ext cx="1256665" cy="7994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826D93" w14:textId="5C5D7887" w:rsidR="008C36FE" w:rsidRDefault="008C36FE" w:rsidP="008C36FE">
                            <w:pPr>
                              <w:jc w:val="center"/>
                            </w:pPr>
                            <w:r>
                              <w:t>Kebijakan Pengembangan Pariwisata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AB07F" id="Rounded Rectangle 25" o:spid="_x0000_s1029" style="position:absolute;left:0;text-align:left;margin-left:286.75pt;margin-top:21.45pt;width:98.95pt;height:62.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" fillcolor="white [3201]" strokecolor="#70ad47 [3209]" strokeweight="1pt">
                <v:stroke joinstyle="miter"/>
                <v:textbox>
                  <w:txbxContent>
                    <w:p w14:paraId="43826D93" w14:textId="5C5D7887" w:rsidR="008C36FE" w:rsidRDefault="008C36FE" w:rsidP="008C36FE">
                      <w:pPr>
                        <w:jc w:val="center"/>
                      </w:pPr>
                      <w:r>
                        <w:t>Kebijakan Pengembangan Pariwisata</w:t>
                      </w:r>
                    </w:p>
                  </w:txbxContent>
                </v:textbox>
                <w10:wrap type="through"/>
              </v:round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7328" behindDoc="0" locked="0" layoutInCell="1" allowOverlap="1" wp14:anchorId="15AC4071" wp14:editId="0446BE1F">
                <wp:simplePos x="0" y="0"/>
                <wp:positionH relativeFrom="column">
                  <wp:posOffset>1927860</wp:posOffset>
                </wp:positionH>
                <wp:positionV relativeFrom="paragraph">
                  <wp:posOffset>272415</wp:posOffset>
                </wp:positionV>
                <wp:extent cx="1255395" cy="799465"/>
                <wp:effectExtent l="0" t="0" r="14605" b="13335"/>
                <wp:wrapThrough wrapText="bothSides">
                  <wp:wrapPolygon edited="0">
                    <wp:start x="0" y="0"/>
                    <wp:lineTo x="0" y="21274"/>
                    <wp:lineTo x="21414" y="21274"/>
                    <wp:lineTo x="21414" y="0"/>
                    <wp:lineTo x="0" y="0"/>
                  </wp:wrapPolygon>
                </wp:wrapThrough>
                <wp:docPr id="20" name="Rounded Rectangle 20"/>
                <wp:cNvGraphicFramePr/>
                <a:graphic xmlns:a="http://schemas.openxmlformats.org/drawingml/2006/main">
                  <a:graphicData uri="http://schemas.microsoft.com/office/word/2010/wordprocessingShape">
                    <wps:wsp>
                      <wps:cNvSpPr/>
                      <wps:spPr>
                        <a:xfrm>
                          <a:off x="0" y="0"/>
                          <a:ext cx="1255395" cy="79946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2977E7" w14:textId="414B73CC" w:rsidR="00855DC0" w:rsidRDefault="008C36FE" w:rsidP="00855DC0">
                            <w:pPr>
                              <w:jc w:val="center"/>
                            </w:pPr>
                            <w:r>
                              <w:t>Potensi 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C4071" id="Rounded Rectangle 20" o:spid="_x0000_s1030" style="position:absolute;left:0;text-align:left;margin-left:151.8pt;margin-top:21.45pt;width:98.85pt;height:62.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" fillcolor="white [3201]" strokecolor="#70ad47 [3209]" strokeweight="1pt">
                <v:stroke joinstyle="miter"/>
                <v:textbox>
                  <w:txbxContent>
                    <w:p w14:paraId="4F2977E7" w14:textId="414B73CC" w:rsidR="00855DC0" w:rsidRDefault="008C36FE" w:rsidP="00855DC0">
                      <w:pPr>
                        <w:jc w:val="center"/>
                      </w:pPr>
                      <w:r>
                        <w:t>Potensi Wisata</w:t>
                      </w:r>
                    </w:p>
                  </w:txbxContent>
                </v:textbox>
                <w10:wrap type="through"/>
              </v:roundrect>
            </w:pict>
          </mc:Fallback>
        </mc:AlternateContent>
      </w:r>
    </w:p>
    <w:p w14:paraId="685DF866" w14:textId="5F4B6D6C"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3712" behindDoc="0" locked="0" layoutInCell="1" allowOverlap="1" wp14:anchorId="4C57F394" wp14:editId="4096C5E4">
                <wp:simplePos x="0" y="0"/>
                <wp:positionH relativeFrom="column">
                  <wp:posOffset>897255</wp:posOffset>
                </wp:positionH>
                <wp:positionV relativeFrom="paragraph">
                  <wp:posOffset>464185</wp:posOffset>
                </wp:positionV>
                <wp:extent cx="1605280" cy="222250"/>
                <wp:effectExtent l="25400" t="0" r="20320" b="31750"/>
                <wp:wrapNone/>
                <wp:docPr id="60" name="Elbow Connector 60"/>
                <wp:cNvGraphicFramePr/>
                <a:graphic xmlns:a="http://schemas.openxmlformats.org/drawingml/2006/main">
                  <a:graphicData uri="http://schemas.microsoft.com/office/word/2010/wordprocessingShape">
                    <wps:wsp>
                      <wps:cNvCnPr/>
                      <wps:spPr>
                        <a:xfrm>
                          <a:off x="0" y="0"/>
                          <a:ext cx="1605280" cy="222250"/>
                        </a:xfrm>
                        <a:prstGeom prst="bentConnector3">
                          <a:avLst>
                            <a:gd name="adj1" fmla="val -234"/>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269DBE7" id="Elbow Connector 60" o:spid="_x0000_s1026" type="#_x0000_t34" style="position:absolute;margin-left:70.65pt;margin-top:36.55pt;width:126.4pt;height: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" adj="-51" strokecolor="black [3200]" strokeweight=".5p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4736" behindDoc="0" locked="0" layoutInCell="1" allowOverlap="1" wp14:anchorId="63343505" wp14:editId="1C8F4D57">
                <wp:simplePos x="0" y="0"/>
                <wp:positionH relativeFrom="column">
                  <wp:posOffset>2496820</wp:posOffset>
                </wp:positionH>
                <wp:positionV relativeFrom="paragraph">
                  <wp:posOffset>464185</wp:posOffset>
                </wp:positionV>
                <wp:extent cx="1826895" cy="228600"/>
                <wp:effectExtent l="0" t="0" r="52705" b="25400"/>
                <wp:wrapNone/>
                <wp:docPr id="61" name="Elbow Connector 61"/>
                <wp:cNvGraphicFramePr/>
                <a:graphic xmlns:a="http://schemas.openxmlformats.org/drawingml/2006/main">
                  <a:graphicData uri="http://schemas.microsoft.com/office/word/2010/wordprocessingShape">
                    <wps:wsp>
                      <wps:cNvCnPr/>
                      <wps:spPr>
                        <a:xfrm flipV="1">
                          <a:off x="0" y="0"/>
                          <a:ext cx="1826895" cy="228600"/>
                        </a:xfrm>
                        <a:prstGeom prst="bentConnector3">
                          <a:avLst>
                            <a:gd name="adj1" fmla="val 10021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73830477" id="Elbow Connector 61" o:spid="_x0000_s1026" type="#_x0000_t34" style="position:absolute;margin-left:196.6pt;margin-top:36.55pt;width:143.85pt;height:18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" adj="21646" strokecolor="black [3200]" strokeweight=".5pt"/>
            </w:pict>
          </mc:Fallback>
        </mc:AlternateContent>
      </w:r>
    </w:p>
    <w:p w14:paraId="780F4AED" w14:textId="2CD77277"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3472" behindDoc="0" locked="0" layoutInCell="1" allowOverlap="1" wp14:anchorId="33018636" wp14:editId="007AA5AE">
                <wp:simplePos x="0" y="0"/>
                <wp:positionH relativeFrom="column">
                  <wp:posOffset>1007277</wp:posOffset>
                </wp:positionH>
                <wp:positionV relativeFrom="paragraph">
                  <wp:posOffset>475615</wp:posOffset>
                </wp:positionV>
                <wp:extent cx="2967355" cy="802640"/>
                <wp:effectExtent l="0" t="0" r="29845" b="35560"/>
                <wp:wrapThrough wrapText="bothSides">
                  <wp:wrapPolygon edited="0">
                    <wp:start x="0" y="0"/>
                    <wp:lineTo x="0" y="21873"/>
                    <wp:lineTo x="21632" y="21873"/>
                    <wp:lineTo x="21632" y="0"/>
                    <wp:lineTo x="0" y="0"/>
                  </wp:wrapPolygon>
                </wp:wrapThrough>
                <wp:docPr id="26" name="Rounded Rectangle 26"/>
                <wp:cNvGraphicFramePr/>
                <a:graphic xmlns:a="http://schemas.openxmlformats.org/drawingml/2006/main">
                  <a:graphicData uri="http://schemas.microsoft.com/office/word/2010/wordprocessingShape">
                    <wps:wsp>
                      <wps:cNvSpPr/>
                      <wps:spPr>
                        <a:xfrm>
                          <a:off x="0" y="0"/>
                          <a:ext cx="2967355" cy="8026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B5DC83" w14:textId="75FBA10E" w:rsidR="008C36FE" w:rsidRDefault="008C36FE" w:rsidP="008C36FE">
                            <w:pPr>
                              <w:spacing w:after="0"/>
                              <w:jc w:val="center"/>
                            </w:pPr>
                            <w:r>
                              <w:t>Analisis</w:t>
                            </w:r>
                          </w:p>
                          <w:p w14:paraId="3A7001A3" w14:textId="5DF20D26" w:rsidR="008C36FE" w:rsidRDefault="008C36FE" w:rsidP="008C36FE">
                            <w:pPr>
                              <w:spacing w:after="0"/>
                              <w:jc w:val="center"/>
                            </w:pPr>
                            <w:r>
                              <w:t>- SWOT</w:t>
                            </w:r>
                          </w:p>
                          <w:p w14:paraId="515E83EE" w14:textId="17E59782" w:rsidR="008C36FE" w:rsidRDefault="008C36FE" w:rsidP="008C36FE">
                            <w:pPr>
                              <w:spacing w:after="0"/>
                              <w:jc w:val="center"/>
                            </w:pPr>
                            <w:r>
                              <w:t>- Interface Marketing-Finance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18636" id="Rounded Rectangle 26" o:spid="_x0000_s1031" style="position:absolute;left:0;text-align:left;margin-left:79.3pt;margin-top:37.45pt;width:233.65pt;height:6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" fillcolor="white [3201]" strokecolor="#70ad47 [3209]" strokeweight="1pt">
                <v:stroke joinstyle="miter"/>
                <v:textbox>
                  <w:txbxContent>
                    <w:p w14:paraId="56B5DC83" w14:textId="75FBA10E" w:rsidR="008C36FE" w:rsidRDefault="008C36FE" w:rsidP="008C36FE">
                      <w:pPr>
                        <w:spacing w:after="0"/>
                        <w:jc w:val="center"/>
                      </w:pPr>
                      <w:r>
                        <w:t>Analisis</w:t>
                      </w:r>
                    </w:p>
                    <w:p w14:paraId="3A7001A3" w14:textId="5DF20D26" w:rsidR="008C36FE" w:rsidRDefault="008C36FE" w:rsidP="008C36FE">
                      <w:pPr>
                        <w:spacing w:after="0"/>
                        <w:jc w:val="center"/>
                      </w:pPr>
                      <w:r>
                        <w:t>- SWOT</w:t>
                      </w:r>
                    </w:p>
                    <w:p w14:paraId="515E83EE" w14:textId="17E59782" w:rsidR="008C36FE" w:rsidRDefault="008C36FE" w:rsidP="008C36FE">
                      <w:pPr>
                        <w:spacing w:after="0"/>
                        <w:jc w:val="center"/>
                      </w:pPr>
                      <w:r>
                        <w:t>- Interface Marketing-Finance</w:t>
                      </w:r>
                    </w:p>
                  </w:txbxContent>
                </v:textbox>
                <w10:wrap type="through"/>
              </v:round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8592" behindDoc="0" locked="0" layoutInCell="1" allowOverlap="1" wp14:anchorId="1A555364" wp14:editId="23C5AAC8">
                <wp:simplePos x="0" y="0"/>
                <wp:positionH relativeFrom="column">
                  <wp:posOffset>2497455</wp:posOffset>
                </wp:positionH>
                <wp:positionV relativeFrom="paragraph">
                  <wp:posOffset>132414</wp:posOffset>
                </wp:positionV>
                <wp:extent cx="0" cy="342900"/>
                <wp:effectExtent l="50800" t="0" r="76200" b="63500"/>
                <wp:wrapNone/>
                <wp:docPr id="34" name="Straight Arrow Connector 3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 w14:anchorId="5601C69C" id="Straight Arrow Connector 34" o:spid="_x0000_s1026" type="#_x0000_t32" style="position:absolute;margin-left:196.65pt;margin-top:10.45pt;width:0;height:27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" strokecolor="black [3200]" strokeweight=".5pt">
                <v:stroke endarrow="block" joinstyle="miter"/>
              </v:shape>
            </w:pict>
          </mc:Fallback>
        </mc:AlternateContent>
      </w:r>
    </w:p>
    <w:p w14:paraId="7DBA592F" w14:textId="773E51DD" w:rsidR="00D13C1D" w:rsidRDefault="00D13C1D"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70FC6046" w14:textId="045802E6"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5520" behindDoc="0" locked="0" layoutInCell="1" allowOverlap="1" wp14:anchorId="4BB26541" wp14:editId="20803EF3">
                <wp:simplePos x="0" y="0"/>
                <wp:positionH relativeFrom="column">
                  <wp:posOffset>1239654</wp:posOffset>
                </wp:positionH>
                <wp:positionV relativeFrom="paragraph">
                  <wp:posOffset>513080</wp:posOffset>
                </wp:positionV>
                <wp:extent cx="2512695" cy="459740"/>
                <wp:effectExtent l="0" t="0" r="27305" b="22860"/>
                <wp:wrapThrough wrapText="bothSides">
                  <wp:wrapPolygon edited="0">
                    <wp:start x="0" y="0"/>
                    <wp:lineTo x="0" y="21481"/>
                    <wp:lineTo x="21616" y="21481"/>
                    <wp:lineTo x="21616" y="0"/>
                    <wp:lineTo x="0" y="0"/>
                  </wp:wrapPolygon>
                </wp:wrapThrough>
                <wp:docPr id="30" name="Rounded Rectangle 30"/>
                <wp:cNvGraphicFramePr/>
                <a:graphic xmlns:a="http://schemas.openxmlformats.org/drawingml/2006/main">
                  <a:graphicData uri="http://schemas.microsoft.com/office/word/2010/wordprocessingShape">
                    <wps:wsp>
                      <wps:cNvSpPr/>
                      <wps:spPr>
                        <a:xfrm>
                          <a:off x="0" y="0"/>
                          <a:ext cx="2512695" cy="459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472100" w14:textId="1076D27E" w:rsidR="00F94F17" w:rsidRDefault="00F94F17" w:rsidP="00F94F17">
                            <w:pPr>
                              <w:spacing w:after="0"/>
                              <w:jc w:val="center"/>
                            </w:pPr>
                            <w:r>
                              <w:t xml:space="preserve">Alternatif strategi </w:t>
                            </w:r>
                            <w:r w:rsidR="00016223">
                              <w:t xml:space="preserve">Pemasaran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26541" id="Rounded Rectangle 30" o:spid="_x0000_s1032" style="position:absolute;left:0;text-align:left;margin-left:97.6pt;margin-top:40.4pt;width:197.85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" fillcolor="white [3201]" strokecolor="#70ad47 [3209]" strokeweight="1pt">
                <v:stroke joinstyle="miter"/>
                <v:textbox>
                  <w:txbxContent>
                    <w:p w14:paraId="41472100" w14:textId="1076D27E" w:rsidR="00F94F17" w:rsidRDefault="00F94F17" w:rsidP="00F94F17">
                      <w:pPr>
                        <w:spacing w:after="0"/>
                        <w:jc w:val="center"/>
                      </w:pPr>
                      <w:r>
                        <w:t xml:space="preserve">Alternatif strategi </w:t>
                      </w:r>
                      <w:r w:rsidR="00016223">
                        <w:t xml:space="preserve">Pemasaran </w:t>
                      </w:r>
                    </w:p>
                  </w:txbxContent>
                </v:textbox>
                <w10:wrap type="through"/>
              </v:roundrect>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0640" behindDoc="0" locked="0" layoutInCell="1" allowOverlap="1" wp14:anchorId="65A2CD92" wp14:editId="38BBBD6B">
                <wp:simplePos x="0" y="0"/>
                <wp:positionH relativeFrom="column">
                  <wp:posOffset>2504440</wp:posOffset>
                </wp:positionH>
                <wp:positionV relativeFrom="paragraph">
                  <wp:posOffset>173689</wp:posOffset>
                </wp:positionV>
                <wp:extent cx="0" cy="342900"/>
                <wp:effectExtent l="50800" t="0" r="76200" b="63500"/>
                <wp:wrapNone/>
                <wp:docPr id="35" name="Straight Arrow Connector 3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shape w14:anchorId="345A280B" id="Straight Arrow Connector 35" o:spid="_x0000_s1026" type="#_x0000_t32" style="position:absolute;margin-left:197.2pt;margin-top:13.7pt;width:0;height:2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" strokecolor="black [3200]" strokeweight=".5pt">
                <v:stroke endarrow="block" joinstyle="miter"/>
              </v:shape>
            </w:pict>
          </mc:Fallback>
        </mc:AlternateContent>
      </w:r>
    </w:p>
    <w:p w14:paraId="1D06558B" w14:textId="42902B75" w:rsidR="00D13C1D"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1664" behindDoc="0" locked="0" layoutInCell="1" allowOverlap="1" wp14:anchorId="4B364586" wp14:editId="624B3D80">
                <wp:simplePos x="0" y="0"/>
                <wp:positionH relativeFrom="column">
                  <wp:posOffset>2497455</wp:posOffset>
                </wp:positionH>
                <wp:positionV relativeFrom="paragraph">
                  <wp:posOffset>415925</wp:posOffset>
                </wp:positionV>
                <wp:extent cx="0" cy="1143000"/>
                <wp:effectExtent l="50800" t="0" r="76200" b="76200"/>
                <wp:wrapNone/>
                <wp:docPr id="42" name="Straight Arrow Connector 42"/>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C64C35A" id="Straight Arrow Connector 42" o:spid="_x0000_s1026" type="#_x0000_t32" style="position:absolute;margin-left:196.65pt;margin-top:32.75pt;width:0;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" strokecolor="black [3200]" strokeweight=".5pt">
                <v:stroke endarrow="block" joinstyle="miter"/>
              </v:shape>
            </w:pict>
          </mc:Fallback>
        </mc:AlternateContent>
      </w:r>
    </w:p>
    <w:p w14:paraId="170C6F91" w14:textId="5DC3FB65" w:rsidR="00D13C1D" w:rsidRDefault="00D13C1D"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4312C35C" w14:textId="144D6E53" w:rsidR="008C36FE" w:rsidRDefault="00BF768E"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7568" behindDoc="0" locked="0" layoutInCell="1" allowOverlap="1" wp14:anchorId="63D6F012" wp14:editId="12F913E1">
                <wp:simplePos x="0" y="0"/>
                <wp:positionH relativeFrom="column">
                  <wp:posOffset>1239520</wp:posOffset>
                </wp:positionH>
                <wp:positionV relativeFrom="paragraph">
                  <wp:posOffset>451485</wp:posOffset>
                </wp:positionV>
                <wp:extent cx="2512695" cy="579755"/>
                <wp:effectExtent l="0" t="0" r="27305" b="29845"/>
                <wp:wrapThrough wrapText="bothSides">
                  <wp:wrapPolygon edited="0">
                    <wp:start x="0" y="0"/>
                    <wp:lineTo x="0" y="21766"/>
                    <wp:lineTo x="21616" y="21766"/>
                    <wp:lineTo x="21616" y="0"/>
                    <wp:lineTo x="0" y="0"/>
                  </wp:wrapPolygon>
                </wp:wrapThrough>
                <wp:docPr id="33" name="Rounded Rectangle 33"/>
                <wp:cNvGraphicFramePr/>
                <a:graphic xmlns:a="http://schemas.openxmlformats.org/drawingml/2006/main">
                  <a:graphicData uri="http://schemas.microsoft.com/office/word/2010/wordprocessingShape">
                    <wps:wsp>
                      <wps:cNvSpPr/>
                      <wps:spPr>
                        <a:xfrm>
                          <a:off x="0" y="0"/>
                          <a:ext cx="2512695" cy="5797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09E86E" w14:textId="02C50A2F" w:rsidR="00016223" w:rsidRDefault="00016223" w:rsidP="00016223">
                            <w:pPr>
                              <w:spacing w:after="0"/>
                              <w:jc w:val="center"/>
                            </w:pPr>
                            <w:r>
                              <w:t>Peningkatan jumlah pengunjung Kebun Raya Cibodas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F012" id="Rounded Rectangle 33" o:spid="_x0000_s1033" style="position:absolute;left:0;text-align:left;margin-left:97.6pt;margin-top:35.55pt;width:197.85pt;height:4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" fillcolor="white [3201]" strokecolor="#70ad47 [3209]" strokeweight="1pt">
                <v:stroke joinstyle="miter"/>
                <v:textbox>
                  <w:txbxContent>
                    <w:p w14:paraId="0609E86E" w14:textId="02C50A2F" w:rsidR="00016223" w:rsidRDefault="00016223" w:rsidP="00016223">
                      <w:pPr>
                        <w:spacing w:after="0"/>
                        <w:jc w:val="center"/>
                      </w:pPr>
                      <w:r>
                        <w:t>Peningkatan jumlah pengunjung Kebun Raya Cibodas</w:t>
                      </w:r>
                    </w:p>
                  </w:txbxContent>
                </v:textbox>
                <w10:wrap type="through"/>
              </v:roundrect>
            </w:pict>
          </mc:Fallback>
        </mc:AlternateContent>
      </w:r>
    </w:p>
    <w:p w14:paraId="79DA2DBB" w14:textId="77777777" w:rsidR="00016223" w:rsidRDefault="00016223"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088A578B" w14:textId="77777777" w:rsidR="00A06D80" w:rsidRDefault="00A06D80"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42194BA8" w14:textId="26C96011" w:rsidR="00016223" w:rsidRDefault="00ED7711" w:rsidP="0085652A">
      <w:pPr>
        <w:widowControl w:val="0"/>
        <w:tabs>
          <w:tab w:val="left" w:pos="220"/>
          <w:tab w:val="left" w:pos="720"/>
        </w:tabs>
        <w:autoSpaceDE w:val="0"/>
        <w:autoSpaceDN w:val="0"/>
        <w:adjustRightInd w:val="0"/>
        <w:spacing w:after="320" w:line="48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Gambar 2.</w:t>
      </w:r>
      <w:r w:rsidR="0017587E">
        <w:rPr>
          <w:rFonts w:ascii="Times New Roman" w:hAnsi="Times New Roman" w:cs="Times New Roman"/>
          <w:color w:val="000000"/>
          <w:sz w:val="24"/>
          <w:szCs w:val="24"/>
          <w:lang w:val="en-US"/>
        </w:rPr>
        <w:t>4</w:t>
      </w:r>
      <w:bookmarkStart w:id="0" w:name="_GoBack"/>
      <w:bookmarkEnd w:id="0"/>
      <w:r>
        <w:rPr>
          <w:rFonts w:ascii="Times New Roman" w:hAnsi="Times New Roman" w:cs="Times New Roman"/>
          <w:color w:val="000000"/>
          <w:sz w:val="24"/>
          <w:szCs w:val="24"/>
          <w:lang w:val="en-US"/>
        </w:rPr>
        <w:t xml:space="preserve"> Kerangka Pemikiran</w:t>
      </w:r>
    </w:p>
    <w:p w14:paraId="5F783516" w14:textId="77777777" w:rsidR="00016223" w:rsidRPr="00F7041D" w:rsidRDefault="00016223" w:rsidP="0085652A">
      <w:pPr>
        <w:widowControl w:val="0"/>
        <w:tabs>
          <w:tab w:val="left" w:pos="220"/>
          <w:tab w:val="left" w:pos="720"/>
        </w:tabs>
        <w:autoSpaceDE w:val="0"/>
        <w:autoSpaceDN w:val="0"/>
        <w:adjustRightInd w:val="0"/>
        <w:spacing w:after="320" w:line="480" w:lineRule="auto"/>
        <w:jc w:val="both"/>
        <w:rPr>
          <w:rFonts w:ascii="Times New Roman" w:hAnsi="Times New Roman" w:cs="Times New Roman"/>
          <w:color w:val="000000"/>
          <w:sz w:val="24"/>
          <w:szCs w:val="24"/>
          <w:lang w:val="en-US"/>
        </w:rPr>
      </w:pPr>
    </w:p>
    <w:p w14:paraId="69D6F943" w14:textId="2C507850" w:rsidR="006A0743" w:rsidRPr="00323581" w:rsidRDefault="00323581" w:rsidP="006B306F">
      <w:pPr>
        <w:pStyle w:val="ListParagraph"/>
        <w:numPr>
          <w:ilvl w:val="1"/>
          <w:numId w:val="30"/>
        </w:numPr>
        <w:spacing w:line="480" w:lineRule="auto"/>
        <w:rPr>
          <w:b/>
          <w:color w:val="000000" w:themeColor="text1"/>
          <w:sz w:val="26"/>
          <w:szCs w:val="26"/>
        </w:rPr>
      </w:pPr>
      <w:r w:rsidRPr="00323581">
        <w:rPr>
          <w:rFonts w:ascii="Times New Roman" w:hAnsi="Times New Roman" w:cs="Times New Roman"/>
          <w:b/>
          <w:color w:val="000000" w:themeColor="text1"/>
          <w:sz w:val="26"/>
          <w:szCs w:val="26"/>
        </w:rPr>
        <w:lastRenderedPageBreak/>
        <w:t>Proposisi Penelitian</w:t>
      </w:r>
    </w:p>
    <w:p w14:paraId="77257533" w14:textId="02D7CEDE" w:rsidR="006A0743" w:rsidRDefault="00923FE1" w:rsidP="0085652A">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Setelah mengemukakan kajian pustaka dan kerangka pemikiran, maka proposisi dari kajian penelitian mengenai “Strategi Pemasaran Tempat P</w:t>
      </w:r>
      <w:r w:rsidR="009067D3">
        <w:rPr>
          <w:rFonts w:ascii="Times New Roman" w:hAnsi="Times New Roman" w:cs="Times New Roman"/>
          <w:color w:val="000000" w:themeColor="text1"/>
          <w:sz w:val="24"/>
        </w:rPr>
        <w:t xml:space="preserve">ariwisata di Kebun Raya Cibodas” dengan pendekatan </w:t>
      </w:r>
      <w:r w:rsidR="009067D3" w:rsidRPr="00667CD0">
        <w:rPr>
          <w:rFonts w:ascii="Times New Roman" w:hAnsi="Times New Roman" w:cs="Times New Roman"/>
          <w:i/>
          <w:color w:val="000000" w:themeColor="text1"/>
          <w:sz w:val="24"/>
        </w:rPr>
        <w:t>Interface Marketing-Finance</w:t>
      </w:r>
      <w:r w:rsidR="009067D3">
        <w:rPr>
          <w:rFonts w:ascii="Times New Roman" w:hAnsi="Times New Roman" w:cs="Times New Roman"/>
          <w:color w:val="000000" w:themeColor="text1"/>
          <w:sz w:val="24"/>
        </w:rPr>
        <w:t xml:space="preserve"> adalah:</w:t>
      </w:r>
    </w:p>
    <w:p w14:paraId="6488897B" w14:textId="364ABA4C" w:rsidR="009067D3" w:rsidRDefault="009067D3" w:rsidP="006B306F">
      <w:pPr>
        <w:pStyle w:val="ListParagraph"/>
        <w:numPr>
          <w:ilvl w:val="0"/>
          <w:numId w:val="29"/>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Bahwa perlu dilakukan proses pemasaran tempat wisata di kebun raya cibodas.</w:t>
      </w:r>
    </w:p>
    <w:p w14:paraId="66E33A91" w14:textId="1C79F1A7" w:rsidR="009067D3" w:rsidRDefault="009067D3" w:rsidP="006B306F">
      <w:pPr>
        <w:pStyle w:val="ListParagraph"/>
        <w:numPr>
          <w:ilvl w:val="0"/>
          <w:numId w:val="29"/>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Kekuatan dan kelemahan yang dimiliki kebun raya cibodas perlu ditingkatkan dan diantisipasi dengan tujuan untuk meningkatkan daya saing dan jumlah pengunjung.</w:t>
      </w:r>
    </w:p>
    <w:p w14:paraId="6BD9C57B" w14:textId="44A655C0" w:rsidR="009067D3" w:rsidRDefault="009067D3" w:rsidP="006B306F">
      <w:pPr>
        <w:pStyle w:val="ListParagraph"/>
        <w:numPr>
          <w:ilvl w:val="0"/>
          <w:numId w:val="29"/>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Bahwa kendala yang dihadapi dalam proses pemasaran perlu dianalisa dan dicari strategi pemasaran yang tepat.</w:t>
      </w:r>
    </w:p>
    <w:p w14:paraId="0D3851C9" w14:textId="3C347666" w:rsidR="009067D3" w:rsidRPr="009067D3" w:rsidRDefault="009067D3" w:rsidP="006B306F">
      <w:pPr>
        <w:pStyle w:val="ListParagraph"/>
        <w:numPr>
          <w:ilvl w:val="0"/>
          <w:numId w:val="29"/>
        </w:num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Bahwa strategi pemasaran yang tepat dapat meningkatkan jumlah pengunjung yang datang ke kebun raya cibodas.</w:t>
      </w:r>
    </w:p>
    <w:sectPr w:rsidR="009067D3" w:rsidRPr="009067D3" w:rsidSect="006117D6">
      <w:headerReference w:type="even" r:id="rId22"/>
      <w:headerReference w:type="default" r:id="rId23"/>
      <w:footerReference w:type="default" r:id="rId24"/>
      <w:headerReference w:type="first" r:id="rId25"/>
      <w:footerReference w:type="first" r:id="rId26"/>
      <w:pgSz w:w="11906" w:h="16838"/>
      <w:pgMar w:top="2268" w:right="1701" w:bottom="1701" w:left="2268" w:header="1134" w:footer="1134"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751C" w14:textId="77777777" w:rsidR="00A8198C" w:rsidRDefault="00A8198C">
      <w:pPr>
        <w:spacing w:after="0" w:line="240" w:lineRule="auto"/>
      </w:pPr>
      <w:r>
        <w:separator/>
      </w:r>
    </w:p>
  </w:endnote>
  <w:endnote w:type="continuationSeparator" w:id="0">
    <w:p w14:paraId="3B66D6DA" w14:textId="77777777" w:rsidR="00A8198C" w:rsidRDefault="00A8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9FD0" w14:textId="52CA26BA" w:rsidR="00D13C1D" w:rsidRPr="00BA3A60" w:rsidRDefault="004C4B1F">
    <w:pPr>
      <w:pStyle w:val="Footer"/>
      <w:jc w:val="center"/>
      <w:rPr>
        <w:caps/>
        <w:noProof/>
        <w:color w:val="000000" w:themeColor="text1"/>
      </w:rPr>
    </w:pPr>
    <w:r>
      <w:rPr>
        <w:rFonts w:ascii="Times New Roman" w:hAnsi="Times New Roman" w:cs="Times New Roman"/>
        <w:caps/>
        <w:color w:val="000000" w:themeColor="text1"/>
      </w:rPr>
      <w:tab/>
    </w:r>
    <w:r>
      <w:rPr>
        <w:rFonts w:ascii="Times New Roman" w:hAnsi="Times New Roman" w:cs="Times New Roman"/>
        <w:caps/>
        <w:color w:val="000000" w:themeColor="text1"/>
      </w:rPr>
      <w:tab/>
    </w:r>
  </w:p>
  <w:p w14:paraId="01BCAE2E" w14:textId="77777777" w:rsidR="00D13C1D" w:rsidRDefault="00D1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A38A" w14:textId="27CD722C" w:rsidR="00D13C1D" w:rsidRPr="00531B80" w:rsidRDefault="00D13C1D" w:rsidP="00D13C1D">
    <w:pPr>
      <w:pStyle w:val="Footer"/>
      <w:jc w:val="center"/>
      <w:rPr>
        <w:rFonts w:ascii="Tahoma" w:hAnsi="Tahoma" w:cs="Tahoma"/>
        <w:sz w:val="20"/>
        <w:szCs w:val="20"/>
      </w:rPr>
    </w:pPr>
    <w:r w:rsidRPr="00531B80">
      <w:rPr>
        <w:rFonts w:ascii="Tahoma" w:hAnsi="Tahoma" w:cs="Tahoma"/>
        <w:sz w:val="20"/>
        <w:szCs w:val="20"/>
      </w:rPr>
      <w:t>1</w:t>
    </w:r>
    <w:r w:rsidR="006117D6">
      <w:rPr>
        <w:rFonts w:ascii="Tahoma" w:hAnsi="Tahoma" w:cs="Tahoma"/>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76B5" w14:textId="77777777" w:rsidR="00A8198C" w:rsidRDefault="00A8198C">
      <w:pPr>
        <w:spacing w:after="0" w:line="240" w:lineRule="auto"/>
      </w:pPr>
      <w:r>
        <w:separator/>
      </w:r>
    </w:p>
  </w:footnote>
  <w:footnote w:type="continuationSeparator" w:id="0">
    <w:p w14:paraId="67C68758" w14:textId="77777777" w:rsidR="00A8198C" w:rsidRDefault="00A8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2322" w14:textId="77777777" w:rsidR="00695F64" w:rsidRDefault="00695F64" w:rsidP="001078A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1E2FE" w14:textId="77777777" w:rsidR="00695F64" w:rsidRDefault="00695F64" w:rsidP="00695F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9970" w14:textId="6D95DF2B" w:rsidR="00695F64" w:rsidRDefault="00695F64" w:rsidP="00695F64">
    <w:pPr>
      <w:pStyle w:val="Header"/>
      <w:framePr w:w="546" w:wrap="none" w:vAnchor="text" w:hAnchor="page" w:x="9802" w:y="4"/>
      <w:rPr>
        <w:rStyle w:val="PageNumber"/>
      </w:rPr>
    </w:pPr>
    <w:r>
      <w:rPr>
        <w:rStyle w:val="PageNumber"/>
      </w:rPr>
      <w:fldChar w:fldCharType="begin"/>
    </w:r>
    <w:r>
      <w:rPr>
        <w:rStyle w:val="PageNumber"/>
      </w:rPr>
      <w:instrText xml:space="preserve">PAGE  </w:instrText>
    </w:r>
    <w:r>
      <w:rPr>
        <w:rStyle w:val="PageNumber"/>
      </w:rPr>
      <w:fldChar w:fldCharType="separate"/>
    </w:r>
    <w:r w:rsidR="00C21395">
      <w:rPr>
        <w:rStyle w:val="PageNumber"/>
        <w:noProof/>
      </w:rPr>
      <w:t>50</w:t>
    </w:r>
    <w:r>
      <w:rPr>
        <w:rStyle w:val="PageNumber"/>
      </w:rPr>
      <w:fldChar w:fldCharType="end"/>
    </w:r>
  </w:p>
  <w:p w14:paraId="0C24ED9F" w14:textId="77777777" w:rsidR="00D13C1D" w:rsidRDefault="00D1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2B04" w14:textId="77777777" w:rsidR="00D13C1D" w:rsidRDefault="00D13C1D">
    <w:pPr>
      <w:pStyle w:val="Header"/>
      <w:jc w:val="right"/>
    </w:pPr>
  </w:p>
  <w:p w14:paraId="59FD0DA5" w14:textId="77777777" w:rsidR="00D13C1D" w:rsidRDefault="00D1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98966146"/>
    <w:lvl w:ilvl="0" w:tplc="26968DB8">
      <w:start w:val="1"/>
      <w:numFmt w:val="lowerLetter"/>
      <w:lvlText w:val="%1."/>
      <w:lvlJc w:val="left"/>
      <w:pPr>
        <w:ind w:left="72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44AF"/>
    <w:multiLevelType w:val="hybridMultilevel"/>
    <w:tmpl w:val="D6AC3D28"/>
    <w:lvl w:ilvl="0" w:tplc="790086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0196"/>
    <w:multiLevelType w:val="hybridMultilevel"/>
    <w:tmpl w:val="3B14BC3C"/>
    <w:lvl w:ilvl="0" w:tplc="DADA7E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4612"/>
    <w:multiLevelType w:val="hybridMultilevel"/>
    <w:tmpl w:val="74E05688"/>
    <w:lvl w:ilvl="0" w:tplc="EE7A7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C0743"/>
    <w:multiLevelType w:val="hybridMultilevel"/>
    <w:tmpl w:val="F5F69F1A"/>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60D8"/>
    <w:multiLevelType w:val="hybridMultilevel"/>
    <w:tmpl w:val="BCC0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83F77"/>
    <w:multiLevelType w:val="multilevel"/>
    <w:tmpl w:val="77BABB5E"/>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393A14"/>
    <w:multiLevelType w:val="hybridMultilevel"/>
    <w:tmpl w:val="8BA4791C"/>
    <w:lvl w:ilvl="0" w:tplc="E4A66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6005A"/>
    <w:multiLevelType w:val="hybridMultilevel"/>
    <w:tmpl w:val="8744B87E"/>
    <w:lvl w:ilvl="0" w:tplc="5386D08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67490"/>
    <w:multiLevelType w:val="hybridMultilevel"/>
    <w:tmpl w:val="0EEE222A"/>
    <w:lvl w:ilvl="0" w:tplc="9D52C1FA">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51953"/>
    <w:multiLevelType w:val="hybridMultilevel"/>
    <w:tmpl w:val="6750C418"/>
    <w:lvl w:ilvl="0" w:tplc="860AD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D6671"/>
    <w:multiLevelType w:val="hybridMultilevel"/>
    <w:tmpl w:val="246EFF14"/>
    <w:lvl w:ilvl="0" w:tplc="65DE815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73A93"/>
    <w:multiLevelType w:val="hybridMultilevel"/>
    <w:tmpl w:val="CD523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00D7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F2234F0"/>
    <w:multiLevelType w:val="hybridMultilevel"/>
    <w:tmpl w:val="532E9DA4"/>
    <w:lvl w:ilvl="0" w:tplc="4EAC857C">
      <w:start w:val="1"/>
      <w:numFmt w:val="none"/>
      <w:lvlText w:val="2.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C2B0F"/>
    <w:multiLevelType w:val="hybridMultilevel"/>
    <w:tmpl w:val="6E54F06E"/>
    <w:lvl w:ilvl="0" w:tplc="6C0444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61632"/>
    <w:multiLevelType w:val="multilevel"/>
    <w:tmpl w:val="5502922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690DBD"/>
    <w:multiLevelType w:val="hybridMultilevel"/>
    <w:tmpl w:val="E35E4CC8"/>
    <w:lvl w:ilvl="0" w:tplc="09C05F8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A44A9"/>
    <w:multiLevelType w:val="hybridMultilevel"/>
    <w:tmpl w:val="29F04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81B89"/>
    <w:multiLevelType w:val="hybridMultilevel"/>
    <w:tmpl w:val="7BCA9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01674"/>
    <w:multiLevelType w:val="hybridMultilevel"/>
    <w:tmpl w:val="FC669762"/>
    <w:lvl w:ilvl="0" w:tplc="055AA4B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67157"/>
    <w:multiLevelType w:val="multilevel"/>
    <w:tmpl w:val="875C587A"/>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12A5390"/>
    <w:multiLevelType w:val="hybridMultilevel"/>
    <w:tmpl w:val="A68A9DA8"/>
    <w:lvl w:ilvl="0" w:tplc="D360BB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E3B89"/>
    <w:multiLevelType w:val="hybridMultilevel"/>
    <w:tmpl w:val="5CC4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B1FE0"/>
    <w:multiLevelType w:val="hybridMultilevel"/>
    <w:tmpl w:val="CC60004C"/>
    <w:lvl w:ilvl="0" w:tplc="D5689C0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8252C"/>
    <w:multiLevelType w:val="hybridMultilevel"/>
    <w:tmpl w:val="AAB08E68"/>
    <w:lvl w:ilvl="0" w:tplc="94DEB2E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DE62A2"/>
    <w:multiLevelType w:val="hybridMultilevel"/>
    <w:tmpl w:val="7CFA2AF6"/>
    <w:lvl w:ilvl="0" w:tplc="6D24758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53F7B"/>
    <w:multiLevelType w:val="hybridMultilevel"/>
    <w:tmpl w:val="B7328E16"/>
    <w:lvl w:ilvl="0" w:tplc="6FD4B65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E5407"/>
    <w:multiLevelType w:val="multilevel"/>
    <w:tmpl w:val="BBDC8CFC"/>
    <w:styleLink w:val="Style3"/>
    <w:lvl w:ilvl="0">
      <w:start w:val="2"/>
      <w:numFmt w:val="decimal"/>
      <w:lvlText w:val="%1.2.2."/>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BD160C8"/>
    <w:multiLevelType w:val="hybridMultilevel"/>
    <w:tmpl w:val="37703860"/>
    <w:lvl w:ilvl="0" w:tplc="A1B62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28"/>
  </w:num>
  <w:num w:numId="4">
    <w:abstractNumId w:val="2"/>
  </w:num>
  <w:num w:numId="5">
    <w:abstractNumId w:val="25"/>
  </w:num>
  <w:num w:numId="6">
    <w:abstractNumId w:val="17"/>
  </w:num>
  <w:num w:numId="7">
    <w:abstractNumId w:val="20"/>
  </w:num>
  <w:num w:numId="8">
    <w:abstractNumId w:val="0"/>
  </w:num>
  <w:num w:numId="9">
    <w:abstractNumId w:val="15"/>
  </w:num>
  <w:num w:numId="10">
    <w:abstractNumId w:val="24"/>
  </w:num>
  <w:num w:numId="11">
    <w:abstractNumId w:val="27"/>
  </w:num>
  <w:num w:numId="12">
    <w:abstractNumId w:val="22"/>
  </w:num>
  <w:num w:numId="13">
    <w:abstractNumId w:val="1"/>
  </w:num>
  <w:num w:numId="14">
    <w:abstractNumId w:val="26"/>
  </w:num>
  <w:num w:numId="15">
    <w:abstractNumId w:val="13"/>
  </w:num>
  <w:num w:numId="16">
    <w:abstractNumId w:val="8"/>
  </w:num>
  <w:num w:numId="17">
    <w:abstractNumId w:val="4"/>
  </w:num>
  <w:num w:numId="18">
    <w:abstractNumId w:val="11"/>
  </w:num>
  <w:num w:numId="19">
    <w:abstractNumId w:val="12"/>
  </w:num>
  <w:num w:numId="20">
    <w:abstractNumId w:val="23"/>
  </w:num>
  <w:num w:numId="21">
    <w:abstractNumId w:val="18"/>
  </w:num>
  <w:num w:numId="22">
    <w:abstractNumId w:val="19"/>
  </w:num>
  <w:num w:numId="23">
    <w:abstractNumId w:val="10"/>
  </w:num>
  <w:num w:numId="24">
    <w:abstractNumId w:val="29"/>
  </w:num>
  <w:num w:numId="25">
    <w:abstractNumId w:val="5"/>
  </w:num>
  <w:num w:numId="26">
    <w:abstractNumId w:val="9"/>
  </w:num>
  <w:num w:numId="27">
    <w:abstractNumId w:val="14"/>
  </w:num>
  <w:num w:numId="28">
    <w:abstractNumId w:val="7"/>
  </w:num>
  <w:num w:numId="29">
    <w:abstractNumId w:val="3"/>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42"/>
    <w:rsid w:val="00004941"/>
    <w:rsid w:val="00016223"/>
    <w:rsid w:val="000364AC"/>
    <w:rsid w:val="00041693"/>
    <w:rsid w:val="00067EB0"/>
    <w:rsid w:val="000736F6"/>
    <w:rsid w:val="000834A5"/>
    <w:rsid w:val="00086BD2"/>
    <w:rsid w:val="000A6118"/>
    <w:rsid w:val="000A6BA0"/>
    <w:rsid w:val="000C6F0C"/>
    <w:rsid w:val="000E3A6D"/>
    <w:rsid w:val="000F05EC"/>
    <w:rsid w:val="00150113"/>
    <w:rsid w:val="00165ED7"/>
    <w:rsid w:val="0017587E"/>
    <w:rsid w:val="001A1DD9"/>
    <w:rsid w:val="001C3E11"/>
    <w:rsid w:val="001C690A"/>
    <w:rsid w:val="001D2F2A"/>
    <w:rsid w:val="001F39F1"/>
    <w:rsid w:val="001F4362"/>
    <w:rsid w:val="00200C0E"/>
    <w:rsid w:val="00207AFF"/>
    <w:rsid w:val="002165D5"/>
    <w:rsid w:val="00225F1F"/>
    <w:rsid w:val="00241E51"/>
    <w:rsid w:val="0024320F"/>
    <w:rsid w:val="00243B52"/>
    <w:rsid w:val="00252770"/>
    <w:rsid w:val="00262270"/>
    <w:rsid w:val="002813DA"/>
    <w:rsid w:val="0029508C"/>
    <w:rsid w:val="0029538A"/>
    <w:rsid w:val="002960B3"/>
    <w:rsid w:val="002A414F"/>
    <w:rsid w:val="002D07B0"/>
    <w:rsid w:val="002D292B"/>
    <w:rsid w:val="002D4CCF"/>
    <w:rsid w:val="002D7334"/>
    <w:rsid w:val="002E519A"/>
    <w:rsid w:val="00323581"/>
    <w:rsid w:val="003245E2"/>
    <w:rsid w:val="00326C19"/>
    <w:rsid w:val="00342AF9"/>
    <w:rsid w:val="00347AE5"/>
    <w:rsid w:val="00360289"/>
    <w:rsid w:val="003675EF"/>
    <w:rsid w:val="00372E0D"/>
    <w:rsid w:val="00374FE7"/>
    <w:rsid w:val="00376B5D"/>
    <w:rsid w:val="0038589D"/>
    <w:rsid w:val="00395F88"/>
    <w:rsid w:val="003A70ED"/>
    <w:rsid w:val="003A7A32"/>
    <w:rsid w:val="003B181E"/>
    <w:rsid w:val="003C7F3E"/>
    <w:rsid w:val="003D7B3B"/>
    <w:rsid w:val="00420165"/>
    <w:rsid w:val="00456319"/>
    <w:rsid w:val="004A186A"/>
    <w:rsid w:val="004A6A4D"/>
    <w:rsid w:val="004B73AA"/>
    <w:rsid w:val="004C4B1F"/>
    <w:rsid w:val="0052648F"/>
    <w:rsid w:val="0053061E"/>
    <w:rsid w:val="00533E8D"/>
    <w:rsid w:val="00545217"/>
    <w:rsid w:val="00550F70"/>
    <w:rsid w:val="00572B23"/>
    <w:rsid w:val="00586EDA"/>
    <w:rsid w:val="005C29D0"/>
    <w:rsid w:val="005D74C4"/>
    <w:rsid w:val="005E3C6F"/>
    <w:rsid w:val="005F3C3E"/>
    <w:rsid w:val="005F5F81"/>
    <w:rsid w:val="006117D6"/>
    <w:rsid w:val="006339E6"/>
    <w:rsid w:val="006372FB"/>
    <w:rsid w:val="00650BB3"/>
    <w:rsid w:val="00652A48"/>
    <w:rsid w:val="00657DF4"/>
    <w:rsid w:val="00667CD0"/>
    <w:rsid w:val="006903BE"/>
    <w:rsid w:val="00695F64"/>
    <w:rsid w:val="006A0743"/>
    <w:rsid w:val="006A47C8"/>
    <w:rsid w:val="006B306F"/>
    <w:rsid w:val="006B7782"/>
    <w:rsid w:val="00724221"/>
    <w:rsid w:val="00725E9F"/>
    <w:rsid w:val="0073196C"/>
    <w:rsid w:val="00775FE1"/>
    <w:rsid w:val="0078114F"/>
    <w:rsid w:val="0079678B"/>
    <w:rsid w:val="00796A99"/>
    <w:rsid w:val="007A5CE9"/>
    <w:rsid w:val="007B78D5"/>
    <w:rsid w:val="007B7972"/>
    <w:rsid w:val="007C1C34"/>
    <w:rsid w:val="007C3527"/>
    <w:rsid w:val="007C3CDC"/>
    <w:rsid w:val="007D5EE2"/>
    <w:rsid w:val="007D7E71"/>
    <w:rsid w:val="00825B23"/>
    <w:rsid w:val="00832C54"/>
    <w:rsid w:val="008415C6"/>
    <w:rsid w:val="00845AC5"/>
    <w:rsid w:val="008521C7"/>
    <w:rsid w:val="0085567D"/>
    <w:rsid w:val="00855DC0"/>
    <w:rsid w:val="0085652A"/>
    <w:rsid w:val="00875C47"/>
    <w:rsid w:val="00883F79"/>
    <w:rsid w:val="00897829"/>
    <w:rsid w:val="008A6AC1"/>
    <w:rsid w:val="008C31E9"/>
    <w:rsid w:val="008C36FE"/>
    <w:rsid w:val="008C7C90"/>
    <w:rsid w:val="008D61DA"/>
    <w:rsid w:val="008E1293"/>
    <w:rsid w:val="008F0153"/>
    <w:rsid w:val="00904E07"/>
    <w:rsid w:val="00905287"/>
    <w:rsid w:val="009067D3"/>
    <w:rsid w:val="00914CBC"/>
    <w:rsid w:val="00916114"/>
    <w:rsid w:val="00916826"/>
    <w:rsid w:val="00923FE1"/>
    <w:rsid w:val="0094107D"/>
    <w:rsid w:val="00956C5B"/>
    <w:rsid w:val="00965D47"/>
    <w:rsid w:val="0098337A"/>
    <w:rsid w:val="009A32AE"/>
    <w:rsid w:val="009B0242"/>
    <w:rsid w:val="009D783D"/>
    <w:rsid w:val="00A06D80"/>
    <w:rsid w:val="00A23524"/>
    <w:rsid w:val="00A3104E"/>
    <w:rsid w:val="00A3581F"/>
    <w:rsid w:val="00A52270"/>
    <w:rsid w:val="00A8198C"/>
    <w:rsid w:val="00A91297"/>
    <w:rsid w:val="00A95034"/>
    <w:rsid w:val="00AA18EF"/>
    <w:rsid w:val="00AD1633"/>
    <w:rsid w:val="00AE123A"/>
    <w:rsid w:val="00AE50CD"/>
    <w:rsid w:val="00B03124"/>
    <w:rsid w:val="00B21B65"/>
    <w:rsid w:val="00B761E1"/>
    <w:rsid w:val="00B762B0"/>
    <w:rsid w:val="00B82074"/>
    <w:rsid w:val="00BB450D"/>
    <w:rsid w:val="00BB75AE"/>
    <w:rsid w:val="00BC7CA1"/>
    <w:rsid w:val="00BD0BFF"/>
    <w:rsid w:val="00BD2991"/>
    <w:rsid w:val="00BE27F1"/>
    <w:rsid w:val="00BE31B0"/>
    <w:rsid w:val="00BF768E"/>
    <w:rsid w:val="00C05021"/>
    <w:rsid w:val="00C1378B"/>
    <w:rsid w:val="00C21395"/>
    <w:rsid w:val="00C31A92"/>
    <w:rsid w:val="00C34BEA"/>
    <w:rsid w:val="00C34C65"/>
    <w:rsid w:val="00C575D5"/>
    <w:rsid w:val="00C802D2"/>
    <w:rsid w:val="00C81A40"/>
    <w:rsid w:val="00C84681"/>
    <w:rsid w:val="00CA0D99"/>
    <w:rsid w:val="00CA5A52"/>
    <w:rsid w:val="00CB37B8"/>
    <w:rsid w:val="00CD61C8"/>
    <w:rsid w:val="00CF31CC"/>
    <w:rsid w:val="00CF66F9"/>
    <w:rsid w:val="00D053CD"/>
    <w:rsid w:val="00D07EB4"/>
    <w:rsid w:val="00D10095"/>
    <w:rsid w:val="00D12AD2"/>
    <w:rsid w:val="00D13C1D"/>
    <w:rsid w:val="00D16B74"/>
    <w:rsid w:val="00D20FD5"/>
    <w:rsid w:val="00D308CA"/>
    <w:rsid w:val="00D527AA"/>
    <w:rsid w:val="00D67A98"/>
    <w:rsid w:val="00D73FC1"/>
    <w:rsid w:val="00D86C7C"/>
    <w:rsid w:val="00D9465C"/>
    <w:rsid w:val="00D95E0D"/>
    <w:rsid w:val="00D969FA"/>
    <w:rsid w:val="00DB265D"/>
    <w:rsid w:val="00DB517E"/>
    <w:rsid w:val="00DC09E0"/>
    <w:rsid w:val="00DC5CAB"/>
    <w:rsid w:val="00DD1525"/>
    <w:rsid w:val="00DD5D62"/>
    <w:rsid w:val="00DE2632"/>
    <w:rsid w:val="00E035A9"/>
    <w:rsid w:val="00E21AF4"/>
    <w:rsid w:val="00E33B8F"/>
    <w:rsid w:val="00E3495C"/>
    <w:rsid w:val="00E357C2"/>
    <w:rsid w:val="00E43515"/>
    <w:rsid w:val="00E565FE"/>
    <w:rsid w:val="00E644E8"/>
    <w:rsid w:val="00E73105"/>
    <w:rsid w:val="00E778D2"/>
    <w:rsid w:val="00E975EC"/>
    <w:rsid w:val="00EA5E8A"/>
    <w:rsid w:val="00ED190D"/>
    <w:rsid w:val="00ED7711"/>
    <w:rsid w:val="00F00B6A"/>
    <w:rsid w:val="00F136B2"/>
    <w:rsid w:val="00F17C9E"/>
    <w:rsid w:val="00F5512A"/>
    <w:rsid w:val="00F638E2"/>
    <w:rsid w:val="00F70F5A"/>
    <w:rsid w:val="00F82525"/>
    <w:rsid w:val="00F86BFE"/>
    <w:rsid w:val="00F91338"/>
    <w:rsid w:val="00F94F17"/>
    <w:rsid w:val="00FC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37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242"/>
    <w:pPr>
      <w:spacing w:after="200" w:line="276" w:lineRule="auto"/>
    </w:pPr>
    <w:rPr>
      <w:sz w:val="22"/>
      <w:szCs w:val="22"/>
      <w:lang w:val="id-ID"/>
    </w:rPr>
  </w:style>
  <w:style w:type="paragraph" w:styleId="Heading1">
    <w:name w:val="heading 1"/>
    <w:basedOn w:val="Normal"/>
    <w:next w:val="Normal"/>
    <w:link w:val="Heading1Char"/>
    <w:uiPriority w:val="9"/>
    <w:qFormat/>
    <w:rsid w:val="009B0242"/>
    <w:pPr>
      <w:keepNext/>
      <w:keepLines/>
      <w:numPr>
        <w:numId w:val="15"/>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B0242"/>
    <w:pPr>
      <w:keepNext/>
      <w:keepLines/>
      <w:numPr>
        <w:ilvl w:val="1"/>
        <w:numId w:val="1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B0242"/>
    <w:pPr>
      <w:keepNext/>
      <w:keepLines/>
      <w:numPr>
        <w:ilvl w:val="2"/>
        <w:numId w:val="1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B0242"/>
    <w:pPr>
      <w:keepNext/>
      <w:keepLines/>
      <w:numPr>
        <w:ilvl w:val="3"/>
        <w:numId w:val="1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B0242"/>
    <w:pPr>
      <w:keepNext/>
      <w:keepLines/>
      <w:numPr>
        <w:ilvl w:val="4"/>
        <w:numId w:val="1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B0242"/>
    <w:pPr>
      <w:keepNext/>
      <w:keepLines/>
      <w:numPr>
        <w:ilvl w:val="5"/>
        <w:numId w:val="1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B0242"/>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0242"/>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0242"/>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E1293"/>
    <w:pPr>
      <w:numPr>
        <w:numId w:val="1"/>
      </w:numPr>
    </w:pPr>
  </w:style>
  <w:style w:type="character" w:customStyle="1" w:styleId="Heading1Char">
    <w:name w:val="Heading 1 Char"/>
    <w:basedOn w:val="DefaultParagraphFont"/>
    <w:link w:val="Heading1"/>
    <w:uiPriority w:val="9"/>
    <w:rsid w:val="009B0242"/>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9B0242"/>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semiHidden/>
    <w:rsid w:val="009B0242"/>
    <w:rPr>
      <w:rFonts w:asciiTheme="majorHAnsi" w:eastAsiaTheme="majorEastAsia" w:hAnsiTheme="majorHAnsi" w:cstheme="majorBidi"/>
      <w:b/>
      <w:bCs/>
      <w:color w:val="5B9BD5" w:themeColor="accent1"/>
      <w:sz w:val="22"/>
      <w:szCs w:val="22"/>
      <w:lang w:val="id-ID"/>
    </w:rPr>
  </w:style>
  <w:style w:type="character" w:customStyle="1" w:styleId="Heading4Char">
    <w:name w:val="Heading 4 Char"/>
    <w:basedOn w:val="DefaultParagraphFont"/>
    <w:link w:val="Heading4"/>
    <w:uiPriority w:val="9"/>
    <w:semiHidden/>
    <w:rsid w:val="009B0242"/>
    <w:rPr>
      <w:rFonts w:asciiTheme="majorHAnsi" w:eastAsiaTheme="majorEastAsia" w:hAnsiTheme="majorHAnsi" w:cstheme="majorBidi"/>
      <w:b/>
      <w:bCs/>
      <w:i/>
      <w:iCs/>
      <w:color w:val="5B9BD5" w:themeColor="accent1"/>
      <w:sz w:val="22"/>
      <w:szCs w:val="22"/>
      <w:lang w:val="id-ID"/>
    </w:rPr>
  </w:style>
  <w:style w:type="character" w:customStyle="1" w:styleId="Heading5Char">
    <w:name w:val="Heading 5 Char"/>
    <w:basedOn w:val="DefaultParagraphFont"/>
    <w:link w:val="Heading5"/>
    <w:uiPriority w:val="9"/>
    <w:semiHidden/>
    <w:rsid w:val="009B0242"/>
    <w:rPr>
      <w:rFonts w:asciiTheme="majorHAnsi" w:eastAsiaTheme="majorEastAsia" w:hAnsiTheme="majorHAnsi" w:cstheme="majorBidi"/>
      <w:color w:val="1F4D78" w:themeColor="accent1" w:themeShade="7F"/>
      <w:sz w:val="22"/>
      <w:szCs w:val="22"/>
      <w:lang w:val="id-ID"/>
    </w:rPr>
  </w:style>
  <w:style w:type="character" w:customStyle="1" w:styleId="Heading6Char">
    <w:name w:val="Heading 6 Char"/>
    <w:basedOn w:val="DefaultParagraphFont"/>
    <w:link w:val="Heading6"/>
    <w:uiPriority w:val="9"/>
    <w:semiHidden/>
    <w:rsid w:val="009B0242"/>
    <w:rPr>
      <w:rFonts w:asciiTheme="majorHAnsi" w:eastAsiaTheme="majorEastAsia" w:hAnsiTheme="majorHAnsi" w:cstheme="majorBidi"/>
      <w:i/>
      <w:iCs/>
      <w:color w:val="1F4D78" w:themeColor="accent1" w:themeShade="7F"/>
      <w:sz w:val="22"/>
      <w:szCs w:val="22"/>
      <w:lang w:val="id-ID"/>
    </w:rPr>
  </w:style>
  <w:style w:type="character" w:customStyle="1" w:styleId="Heading7Char">
    <w:name w:val="Heading 7 Char"/>
    <w:basedOn w:val="DefaultParagraphFont"/>
    <w:link w:val="Heading7"/>
    <w:uiPriority w:val="9"/>
    <w:semiHidden/>
    <w:rsid w:val="009B0242"/>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9B0242"/>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9B0242"/>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9B0242"/>
    <w:pPr>
      <w:ind w:left="720"/>
      <w:contextualSpacing/>
    </w:pPr>
  </w:style>
  <w:style w:type="numbering" w:customStyle="1" w:styleId="Style3">
    <w:name w:val="Style3"/>
    <w:uiPriority w:val="99"/>
    <w:rsid w:val="009B0242"/>
    <w:pPr>
      <w:numPr>
        <w:numId w:val="3"/>
      </w:numPr>
    </w:pPr>
  </w:style>
  <w:style w:type="paragraph" w:styleId="Header">
    <w:name w:val="header"/>
    <w:basedOn w:val="Normal"/>
    <w:link w:val="HeaderChar"/>
    <w:uiPriority w:val="99"/>
    <w:unhideWhenUsed/>
    <w:rsid w:val="009B0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242"/>
    <w:rPr>
      <w:sz w:val="22"/>
      <w:szCs w:val="22"/>
      <w:lang w:val="id-ID"/>
    </w:rPr>
  </w:style>
  <w:style w:type="paragraph" w:styleId="Footer">
    <w:name w:val="footer"/>
    <w:basedOn w:val="Normal"/>
    <w:link w:val="FooterChar"/>
    <w:uiPriority w:val="99"/>
    <w:unhideWhenUsed/>
    <w:rsid w:val="009B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242"/>
    <w:rPr>
      <w:sz w:val="22"/>
      <w:szCs w:val="22"/>
      <w:lang w:val="id-ID"/>
    </w:rPr>
  </w:style>
  <w:style w:type="paragraph" w:styleId="NormalWeb">
    <w:name w:val="Normal (Web)"/>
    <w:basedOn w:val="Normal"/>
    <w:uiPriority w:val="99"/>
    <w:unhideWhenUsed/>
    <w:rsid w:val="006A0743"/>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6A0743"/>
  </w:style>
  <w:style w:type="character" w:styleId="Hyperlink">
    <w:name w:val="Hyperlink"/>
    <w:basedOn w:val="DefaultParagraphFont"/>
    <w:uiPriority w:val="99"/>
    <w:semiHidden/>
    <w:unhideWhenUsed/>
    <w:rsid w:val="006A0743"/>
    <w:rPr>
      <w:color w:val="0000FF"/>
      <w:u w:val="single"/>
    </w:rPr>
  </w:style>
  <w:style w:type="character" w:styleId="PageNumber">
    <w:name w:val="page number"/>
    <w:basedOn w:val="DefaultParagraphFont"/>
    <w:uiPriority w:val="99"/>
    <w:semiHidden/>
    <w:unhideWhenUsed/>
    <w:rsid w:val="0069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76383">
      <w:bodyDiv w:val="1"/>
      <w:marLeft w:val="0"/>
      <w:marRight w:val="0"/>
      <w:marTop w:val="0"/>
      <w:marBottom w:val="0"/>
      <w:divBdr>
        <w:top w:val="none" w:sz="0" w:space="0" w:color="auto"/>
        <w:left w:val="none" w:sz="0" w:space="0" w:color="auto"/>
        <w:bottom w:val="none" w:sz="0" w:space="0" w:color="auto"/>
        <w:right w:val="none" w:sz="0" w:space="0" w:color="auto"/>
      </w:divBdr>
    </w:div>
    <w:div w:id="1020545743">
      <w:bodyDiv w:val="1"/>
      <w:marLeft w:val="0"/>
      <w:marRight w:val="0"/>
      <w:marTop w:val="0"/>
      <w:marBottom w:val="0"/>
      <w:divBdr>
        <w:top w:val="none" w:sz="0" w:space="0" w:color="auto"/>
        <w:left w:val="none" w:sz="0" w:space="0" w:color="auto"/>
        <w:bottom w:val="none" w:sz="0" w:space="0" w:color="auto"/>
        <w:right w:val="none" w:sz="0" w:space="0" w:color="auto"/>
      </w:divBdr>
    </w:div>
    <w:div w:id="1290211292">
      <w:bodyDiv w:val="1"/>
      <w:marLeft w:val="0"/>
      <w:marRight w:val="0"/>
      <w:marTop w:val="0"/>
      <w:marBottom w:val="0"/>
      <w:divBdr>
        <w:top w:val="none" w:sz="0" w:space="0" w:color="auto"/>
        <w:left w:val="none" w:sz="0" w:space="0" w:color="auto"/>
        <w:bottom w:val="none" w:sz="0" w:space="0" w:color="auto"/>
        <w:right w:val="none" w:sz="0" w:space="0" w:color="auto"/>
      </w:divBdr>
    </w:div>
    <w:div w:id="1541287301">
      <w:bodyDiv w:val="1"/>
      <w:marLeft w:val="0"/>
      <w:marRight w:val="0"/>
      <w:marTop w:val="0"/>
      <w:marBottom w:val="0"/>
      <w:divBdr>
        <w:top w:val="none" w:sz="0" w:space="0" w:color="auto"/>
        <w:left w:val="none" w:sz="0" w:space="0" w:color="auto"/>
        <w:bottom w:val="none" w:sz="0" w:space="0" w:color="auto"/>
        <w:right w:val="none" w:sz="0" w:space="0" w:color="auto"/>
      </w:divBdr>
    </w:div>
    <w:div w:id="1944535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d.wikipedia.org/wiki/Gunung_Gede_Pangrango" TargetMode="External"/><Relationship Id="rId18" Type="http://schemas.openxmlformats.org/officeDocument/2006/relationships/hyperlink" Target="https://id.wikipedia.org/wiki/Gunung_Ge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d.wikipedia.org/wiki/Dinosaurus"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id.wikipedia.org/wiki/Kebun_Raya_Bogo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d.wikipedia.org/wiki/Johannes_Elias_Teijsmann" TargetMode="External"/><Relationship Id="rId20" Type="http://schemas.openxmlformats.org/officeDocument/2006/relationships/hyperlink" Target="https://id.wikipedia.org/wiki/Paku-paku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d.wikipedia.org/wiki/Cianjur"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id.wikipedia.org/wiki/Tumbuhan_runjun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d.wikipedia.org/wiki/Cimacan,_Cipanas,_Cianjur"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5854C7-696D-7342-8CFD-6F35DEC4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36</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Enas Sandrea</cp:lastModifiedBy>
  <cp:revision>142</cp:revision>
  <cp:lastPrinted>2019-03-12T18:26:00Z</cp:lastPrinted>
  <dcterms:created xsi:type="dcterms:W3CDTF">2017-09-30T06:16:00Z</dcterms:created>
  <dcterms:modified xsi:type="dcterms:W3CDTF">2019-03-12T19:38:00Z</dcterms:modified>
</cp:coreProperties>
</file>