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DE" w:rsidRDefault="00F92BDE" w:rsidP="00F92BDE">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Abstract</w:t>
      </w:r>
    </w:p>
    <w:p w:rsidR="00F92BDE" w:rsidRDefault="00213F57" w:rsidP="003B245F">
      <w:pPr>
        <w:spacing w:line="240" w:lineRule="auto"/>
        <w:jc w:val="both"/>
        <w:rPr>
          <w:rFonts w:ascii="Times New Roman" w:hAnsi="Times New Roman" w:cs="Times New Roman"/>
          <w:sz w:val="24"/>
          <w:szCs w:val="24"/>
        </w:rPr>
      </w:pPr>
      <w:r>
        <w:rPr>
          <w:rFonts w:ascii="Times New Roman" w:hAnsi="Times New Roman" w:cs="Times New Roman"/>
          <w:sz w:val="24"/>
          <w:szCs w:val="24"/>
        </w:rPr>
        <w:t>Indonesia is a country that has an enormous amount of resources, not only petrol and gas, Indonesia is one of the biggest non petrol products amongst countries. I</w:t>
      </w:r>
      <w:r w:rsidR="00FB2C1A">
        <w:rPr>
          <w:rFonts w:ascii="Times New Roman" w:hAnsi="Times New Roman" w:cs="Times New Roman"/>
          <w:sz w:val="24"/>
          <w:szCs w:val="24"/>
        </w:rPr>
        <w:t>nd</w:t>
      </w:r>
      <w:r w:rsidR="003B245F">
        <w:rPr>
          <w:rFonts w:ascii="Times New Roman" w:hAnsi="Times New Roman" w:cs="Times New Roman"/>
          <w:sz w:val="24"/>
          <w:szCs w:val="24"/>
        </w:rPr>
        <w:t>onesia has a broad connections f</w:t>
      </w:r>
      <w:r w:rsidR="003B245F" w:rsidRPr="003B245F">
        <w:rPr>
          <w:rFonts w:ascii="Times New Roman" w:hAnsi="Times New Roman" w:cs="Times New Roman"/>
          <w:sz w:val="24"/>
          <w:szCs w:val="24"/>
        </w:rPr>
        <w:t>or example, textile products. However, the textile industries in Indonesia are underdeveloped and poorly maintained. Many abandoned factories even stopped operating. The import of cotton raw materials is not comparable with the amount of Indonesian textile exports. That is why Indonesia began to carry out its cooperation with the United States because of the country's strength and technology. In 2009, the President of Indonesia initiated the idea of ​​a Comprehensive Partnership with the United States. The United States approved and started the Comprehensive Economic Partnership Agreement in 2010.</w:t>
      </w:r>
      <w:r w:rsidR="00045281">
        <w:rPr>
          <w:rFonts w:ascii="Times New Roman" w:hAnsi="Times New Roman" w:cs="Times New Roman"/>
          <w:sz w:val="24"/>
          <w:szCs w:val="24"/>
        </w:rPr>
        <w:t xml:space="preserve"> </w:t>
      </w:r>
      <w:r w:rsidR="0088606E">
        <w:rPr>
          <w:rFonts w:ascii="Times New Roman" w:hAnsi="Times New Roman" w:cs="Times New Roman"/>
          <w:sz w:val="24"/>
          <w:szCs w:val="24"/>
          <w:lang w:val="id-ID"/>
        </w:rPr>
        <w:t>One of its program is</w:t>
      </w:r>
      <w:r w:rsidR="003B245F" w:rsidRPr="003B245F">
        <w:rPr>
          <w:rFonts w:ascii="Times New Roman" w:hAnsi="Times New Roman" w:cs="Times New Roman"/>
          <w:sz w:val="24"/>
          <w:szCs w:val="24"/>
        </w:rPr>
        <w:t xml:space="preserve"> free market programs and market expansion. Through this program, both countries can improve their economic conditions, especially the textile industries in Indonesia.</w:t>
      </w:r>
    </w:p>
    <w:p w:rsidR="00FB2C1A" w:rsidRDefault="003B245F" w:rsidP="003B245F">
      <w:pPr>
        <w:spacing w:line="240" w:lineRule="auto"/>
        <w:jc w:val="both"/>
        <w:rPr>
          <w:rFonts w:ascii="Times New Roman" w:hAnsi="Times New Roman" w:cs="Times New Roman"/>
          <w:sz w:val="24"/>
          <w:szCs w:val="24"/>
        </w:rPr>
      </w:pPr>
      <w:r w:rsidRPr="003B245F">
        <w:rPr>
          <w:rFonts w:ascii="Times New Roman" w:hAnsi="Times New Roman" w:cs="Times New Roman"/>
          <w:sz w:val="24"/>
          <w:szCs w:val="24"/>
        </w:rPr>
        <w:t xml:space="preserve">The purpose of this study is to determine the effect of the Comprehensive Economic Partnership Agreement on the textile industry in Indonesia, through the implementation of programs and the results of US assistance to the textile industry in Indonesia. Whereas another objective is that this research can be useful to increase knowledge about the Comprehensive Economic Partnership Agreement and related issues. The data collection of this paper uses descriptive analysis and historical techniques, which in theory explain the condition of Indonesia in the textile sector and how the textile conditions after holding a Comprehensive Economic Partnership Agreement with the United States in 2010 until 2018. The strategic sources were taken from interviews, </w:t>
      </w:r>
      <w:proofErr w:type="gramStart"/>
      <w:r w:rsidRPr="003B245F">
        <w:rPr>
          <w:rFonts w:ascii="Times New Roman" w:hAnsi="Times New Roman" w:cs="Times New Roman"/>
          <w:sz w:val="24"/>
          <w:szCs w:val="24"/>
        </w:rPr>
        <w:t>libraries ,</w:t>
      </w:r>
      <w:proofErr w:type="gramEnd"/>
      <w:r w:rsidRPr="003B245F">
        <w:rPr>
          <w:rFonts w:ascii="Times New Roman" w:hAnsi="Times New Roman" w:cs="Times New Roman"/>
          <w:sz w:val="24"/>
          <w:szCs w:val="24"/>
        </w:rPr>
        <w:t xml:space="preserve"> books, documents, reports, scientific and internet studies.</w:t>
      </w:r>
      <w:r>
        <w:rPr>
          <w:rFonts w:ascii="Times New Roman" w:hAnsi="Times New Roman" w:cs="Times New Roman"/>
          <w:sz w:val="24"/>
          <w:szCs w:val="24"/>
        </w:rPr>
        <w:t xml:space="preserve"> </w:t>
      </w:r>
    </w:p>
    <w:p w:rsidR="00045281" w:rsidRPr="00045281" w:rsidRDefault="00045281" w:rsidP="00045281">
      <w:pPr>
        <w:jc w:val="both"/>
        <w:rPr>
          <w:rFonts w:ascii="Times New Roman" w:hAnsi="Times New Roman" w:cs="Times New Roman"/>
          <w:sz w:val="24"/>
          <w:szCs w:val="24"/>
        </w:rPr>
      </w:pPr>
      <w:r w:rsidRPr="00045281">
        <w:rPr>
          <w:rFonts w:ascii="Times New Roman" w:hAnsi="Times New Roman" w:cs="Times New Roman"/>
          <w:sz w:val="24"/>
          <w:szCs w:val="24"/>
        </w:rPr>
        <w:t>The research method used in writing this essay is a qualitative research method. Qualitative methods are research paradigms that emphasize understanding the problems in social life based on conditions of reality or natural settings that are holistic, complex, and detailed</w:t>
      </w:r>
      <w:r>
        <w:rPr>
          <w:rFonts w:ascii="Times New Roman" w:hAnsi="Times New Roman" w:cs="Times New Roman"/>
          <w:sz w:val="24"/>
          <w:szCs w:val="24"/>
        </w:rPr>
        <w:t xml:space="preserve"> including</w:t>
      </w:r>
      <w:r w:rsidRPr="00045281">
        <w:rPr>
          <w:rFonts w:ascii="Times New Roman" w:hAnsi="Times New Roman" w:cs="Times New Roman"/>
          <w:sz w:val="24"/>
          <w:szCs w:val="24"/>
        </w:rPr>
        <w:t xml:space="preserve"> a variety of approaches that are different from each other but have the same charac</w:t>
      </w:r>
      <w:r>
        <w:rPr>
          <w:rFonts w:ascii="Times New Roman" w:hAnsi="Times New Roman" w:cs="Times New Roman"/>
          <w:sz w:val="24"/>
          <w:szCs w:val="24"/>
        </w:rPr>
        <w:t xml:space="preserve">teristics and goals. </w:t>
      </w:r>
      <w:proofErr w:type="gramStart"/>
      <w:r>
        <w:rPr>
          <w:rFonts w:ascii="Times New Roman" w:hAnsi="Times New Roman" w:cs="Times New Roman"/>
          <w:sz w:val="24"/>
          <w:szCs w:val="24"/>
        </w:rPr>
        <w:t xml:space="preserve">This </w:t>
      </w:r>
      <w:r w:rsidRPr="00045281">
        <w:rPr>
          <w:rFonts w:ascii="Times New Roman" w:hAnsi="Times New Roman" w:cs="Times New Roman"/>
          <w:sz w:val="24"/>
          <w:szCs w:val="24"/>
        </w:rPr>
        <w:t xml:space="preserve"> methods</w:t>
      </w:r>
      <w:proofErr w:type="gramEnd"/>
      <w:r w:rsidRPr="00045281">
        <w:rPr>
          <w:rFonts w:ascii="Times New Roman" w:hAnsi="Times New Roman" w:cs="Times New Roman"/>
          <w:sz w:val="24"/>
          <w:szCs w:val="24"/>
        </w:rPr>
        <w:t xml:space="preserve"> use several forms of data collection such as open interview transcripts, observation descriptions, and analysis of documents and other artifacts. The data is analyzed while maintaining the authenticity of the text that understands and understands it</w:t>
      </w:r>
    </w:p>
    <w:p w:rsidR="00045281" w:rsidRDefault="00045281" w:rsidP="00045281">
      <w:pPr>
        <w:jc w:val="both"/>
        <w:rPr>
          <w:rFonts w:ascii="Times New Roman" w:hAnsi="Times New Roman" w:cs="Times New Roman"/>
          <w:sz w:val="24"/>
          <w:szCs w:val="24"/>
        </w:rPr>
      </w:pPr>
      <w:r w:rsidRPr="00045281">
        <w:rPr>
          <w:rFonts w:ascii="Times New Roman" w:hAnsi="Times New Roman" w:cs="Times New Roman"/>
          <w:sz w:val="24"/>
          <w:szCs w:val="24"/>
        </w:rPr>
        <w:t>The result of this research is the CEPA in the form that Indonesia and America can help each other's economic situation. The poor condition of Indonesian textiles can be improved, with the market expansion program in both countries, marked by an increase in the number of textile exports in Indonesia, reduced imports of cotton from the United States, and there is an increase in profits from textile production in Indonesia, as well as export-import activities in Indonesia it is more stable and balanced after the Comprehensive Economic Partnership Agreement program was implemented.</w:t>
      </w:r>
    </w:p>
    <w:p w:rsidR="00213F57" w:rsidRPr="00A718C1" w:rsidRDefault="00213F57" w:rsidP="00045281">
      <w:pPr>
        <w:jc w:val="both"/>
        <w:rPr>
          <w:rFonts w:ascii="Times New Roman" w:hAnsi="Times New Roman" w:cs="Times New Roman"/>
          <w:b/>
          <w:sz w:val="20"/>
          <w:szCs w:val="20"/>
          <w:lang w:val="id-ID"/>
        </w:rPr>
      </w:pPr>
      <w:proofErr w:type="gramStart"/>
      <w:r w:rsidRPr="00213F57">
        <w:rPr>
          <w:rFonts w:ascii="Times New Roman" w:hAnsi="Times New Roman" w:cs="Times New Roman"/>
          <w:b/>
          <w:sz w:val="20"/>
          <w:szCs w:val="20"/>
        </w:rPr>
        <w:t>Keywords :</w:t>
      </w:r>
      <w:proofErr w:type="gramEnd"/>
      <w:r w:rsidRPr="00213F57">
        <w:rPr>
          <w:rFonts w:ascii="Times New Roman" w:hAnsi="Times New Roman" w:cs="Times New Roman"/>
          <w:b/>
          <w:sz w:val="20"/>
          <w:szCs w:val="20"/>
        </w:rPr>
        <w:t xml:space="preserve"> </w:t>
      </w:r>
      <w:r w:rsidR="003B245F">
        <w:rPr>
          <w:rFonts w:ascii="Times New Roman" w:hAnsi="Times New Roman" w:cs="Times New Roman"/>
          <w:b/>
          <w:sz w:val="20"/>
          <w:szCs w:val="20"/>
        </w:rPr>
        <w:t xml:space="preserve">Comprehensive Economic Partnership </w:t>
      </w:r>
      <w:r w:rsidR="00F009FF">
        <w:rPr>
          <w:rFonts w:ascii="Times New Roman" w:hAnsi="Times New Roman" w:cs="Times New Roman"/>
          <w:b/>
          <w:sz w:val="20"/>
          <w:szCs w:val="20"/>
        </w:rPr>
        <w:t xml:space="preserve">Agreement, </w:t>
      </w:r>
      <w:r w:rsidRPr="00213F57">
        <w:rPr>
          <w:rFonts w:ascii="Times New Roman" w:hAnsi="Times New Roman" w:cs="Times New Roman"/>
          <w:b/>
          <w:sz w:val="20"/>
          <w:szCs w:val="20"/>
        </w:rPr>
        <w:t xml:space="preserve">Cooperation, </w:t>
      </w:r>
      <w:r w:rsidR="00F009FF">
        <w:rPr>
          <w:rFonts w:ascii="Times New Roman" w:hAnsi="Times New Roman" w:cs="Times New Roman"/>
          <w:b/>
          <w:sz w:val="20"/>
          <w:szCs w:val="20"/>
        </w:rPr>
        <w:t xml:space="preserve">Partnership, </w:t>
      </w:r>
      <w:r w:rsidRPr="00213F57">
        <w:rPr>
          <w:rFonts w:ascii="Times New Roman" w:hAnsi="Times New Roman" w:cs="Times New Roman"/>
          <w:b/>
          <w:sz w:val="20"/>
          <w:szCs w:val="20"/>
        </w:rPr>
        <w:t xml:space="preserve">Textile </w:t>
      </w:r>
      <w:r w:rsidR="003B245F">
        <w:rPr>
          <w:rFonts w:ascii="Times New Roman" w:hAnsi="Times New Roman" w:cs="Times New Roman"/>
          <w:b/>
          <w:sz w:val="20"/>
          <w:szCs w:val="20"/>
        </w:rPr>
        <w:t>Industries</w:t>
      </w:r>
    </w:p>
    <w:sectPr w:rsidR="00213F57" w:rsidRPr="00A718C1" w:rsidSect="0088606E">
      <w:headerReference w:type="default" r:id="rId7"/>
      <w:footerReference w:type="default" r:id="rId8"/>
      <w:pgSz w:w="11907" w:h="16839"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24" w:rsidRDefault="00150B24" w:rsidP="0005273C">
      <w:pPr>
        <w:spacing w:after="0" w:line="240" w:lineRule="auto"/>
      </w:pPr>
      <w:r>
        <w:separator/>
      </w:r>
    </w:p>
  </w:endnote>
  <w:endnote w:type="continuationSeparator" w:id="0">
    <w:p w:rsidR="00150B24" w:rsidRDefault="00150B24" w:rsidP="0005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585102"/>
      <w:docPartObj>
        <w:docPartGallery w:val="Page Numbers (Bottom of Page)"/>
        <w:docPartUnique/>
      </w:docPartObj>
    </w:sdtPr>
    <w:sdtEndPr>
      <w:rPr>
        <w:noProof/>
      </w:rPr>
    </w:sdtEndPr>
    <w:sdtContent>
      <w:p w:rsidR="007C61C4" w:rsidRDefault="00E40B91">
        <w:pPr>
          <w:pStyle w:val="Footer"/>
          <w:jc w:val="center"/>
        </w:pPr>
        <w:proofErr w:type="gramStart"/>
        <w:r>
          <w:t>v</w:t>
        </w:r>
        <w:proofErr w:type="gramEnd"/>
      </w:p>
    </w:sdtContent>
  </w:sdt>
  <w:p w:rsidR="0005273C" w:rsidRDefault="00052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24" w:rsidRDefault="00150B24" w:rsidP="0005273C">
      <w:pPr>
        <w:spacing w:after="0" w:line="240" w:lineRule="auto"/>
      </w:pPr>
      <w:r>
        <w:separator/>
      </w:r>
    </w:p>
  </w:footnote>
  <w:footnote w:type="continuationSeparator" w:id="0">
    <w:p w:rsidR="00150B24" w:rsidRDefault="00150B24" w:rsidP="00052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73C" w:rsidRDefault="0005273C">
    <w:pPr>
      <w:pStyle w:val="Header"/>
    </w:pP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DE"/>
    <w:rsid w:val="00045281"/>
    <w:rsid w:val="0005273C"/>
    <w:rsid w:val="00150B24"/>
    <w:rsid w:val="001D7D6B"/>
    <w:rsid w:val="00213F57"/>
    <w:rsid w:val="003B245F"/>
    <w:rsid w:val="006E2ADE"/>
    <w:rsid w:val="00713C16"/>
    <w:rsid w:val="00734084"/>
    <w:rsid w:val="007C61C4"/>
    <w:rsid w:val="0088606E"/>
    <w:rsid w:val="00A718C1"/>
    <w:rsid w:val="00B97254"/>
    <w:rsid w:val="00D117A4"/>
    <w:rsid w:val="00D221F3"/>
    <w:rsid w:val="00E27B74"/>
    <w:rsid w:val="00E40B91"/>
    <w:rsid w:val="00F009FF"/>
    <w:rsid w:val="00F240E0"/>
    <w:rsid w:val="00F92BDE"/>
    <w:rsid w:val="00FB2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73C"/>
    <w:pPr>
      <w:tabs>
        <w:tab w:val="center" w:pos="4419"/>
        <w:tab w:val="right" w:pos="8838"/>
      </w:tabs>
      <w:spacing w:after="0" w:line="240" w:lineRule="auto"/>
    </w:pPr>
  </w:style>
  <w:style w:type="character" w:customStyle="1" w:styleId="HeaderChar">
    <w:name w:val="Header Char"/>
    <w:basedOn w:val="DefaultParagraphFont"/>
    <w:link w:val="Header"/>
    <w:uiPriority w:val="99"/>
    <w:rsid w:val="0005273C"/>
  </w:style>
  <w:style w:type="paragraph" w:styleId="Footer">
    <w:name w:val="footer"/>
    <w:basedOn w:val="Normal"/>
    <w:link w:val="FooterChar"/>
    <w:uiPriority w:val="99"/>
    <w:unhideWhenUsed/>
    <w:rsid w:val="0005273C"/>
    <w:pPr>
      <w:tabs>
        <w:tab w:val="center" w:pos="4419"/>
        <w:tab w:val="right" w:pos="8838"/>
      </w:tabs>
      <w:spacing w:after="0" w:line="240" w:lineRule="auto"/>
    </w:pPr>
  </w:style>
  <w:style w:type="character" w:customStyle="1" w:styleId="FooterChar">
    <w:name w:val="Footer Char"/>
    <w:basedOn w:val="DefaultParagraphFont"/>
    <w:link w:val="Footer"/>
    <w:uiPriority w:val="99"/>
    <w:rsid w:val="00052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73C"/>
    <w:pPr>
      <w:tabs>
        <w:tab w:val="center" w:pos="4419"/>
        <w:tab w:val="right" w:pos="8838"/>
      </w:tabs>
      <w:spacing w:after="0" w:line="240" w:lineRule="auto"/>
    </w:pPr>
  </w:style>
  <w:style w:type="character" w:customStyle="1" w:styleId="HeaderChar">
    <w:name w:val="Header Char"/>
    <w:basedOn w:val="DefaultParagraphFont"/>
    <w:link w:val="Header"/>
    <w:uiPriority w:val="99"/>
    <w:rsid w:val="0005273C"/>
  </w:style>
  <w:style w:type="paragraph" w:styleId="Footer">
    <w:name w:val="footer"/>
    <w:basedOn w:val="Normal"/>
    <w:link w:val="FooterChar"/>
    <w:uiPriority w:val="99"/>
    <w:unhideWhenUsed/>
    <w:rsid w:val="0005273C"/>
    <w:pPr>
      <w:tabs>
        <w:tab w:val="center" w:pos="4419"/>
        <w:tab w:val="right" w:pos="8838"/>
      </w:tabs>
      <w:spacing w:after="0" w:line="240" w:lineRule="auto"/>
    </w:pPr>
  </w:style>
  <w:style w:type="character" w:customStyle="1" w:styleId="FooterChar">
    <w:name w:val="Footer Char"/>
    <w:basedOn w:val="DefaultParagraphFont"/>
    <w:link w:val="Footer"/>
    <w:uiPriority w:val="99"/>
    <w:rsid w:val="0005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Chan</dc:creator>
  <cp:keywords/>
  <dc:description/>
  <cp:lastModifiedBy>Del7</cp:lastModifiedBy>
  <cp:revision>12</cp:revision>
  <cp:lastPrinted>2019-03-13T07:23:00Z</cp:lastPrinted>
  <dcterms:created xsi:type="dcterms:W3CDTF">2018-01-31T17:07:00Z</dcterms:created>
  <dcterms:modified xsi:type="dcterms:W3CDTF">2019-03-13T07:24:00Z</dcterms:modified>
</cp:coreProperties>
</file>