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DB4FC" w14:textId="77777777" w:rsidR="00BF41CC" w:rsidRPr="002E2F05" w:rsidRDefault="00BF41CC" w:rsidP="005A1195">
      <w:pPr>
        <w:pStyle w:val="Heading1"/>
        <w:spacing w:line="240" w:lineRule="auto"/>
        <w:rPr>
          <w:sz w:val="28"/>
          <w:szCs w:val="28"/>
        </w:rPr>
      </w:pPr>
      <w:r w:rsidRPr="002E2F05">
        <w:rPr>
          <w:sz w:val="28"/>
          <w:szCs w:val="28"/>
        </w:rPr>
        <w:t>BAB I</w:t>
      </w:r>
    </w:p>
    <w:p w14:paraId="6CB50F78" w14:textId="3CE6A5BB" w:rsidR="00BF41CC" w:rsidRDefault="00BF41CC" w:rsidP="005A1195">
      <w:pPr>
        <w:pStyle w:val="Heading1"/>
        <w:spacing w:line="240" w:lineRule="auto"/>
        <w:rPr>
          <w:sz w:val="28"/>
          <w:szCs w:val="28"/>
        </w:rPr>
      </w:pPr>
      <w:r w:rsidRPr="002E2F05">
        <w:rPr>
          <w:sz w:val="28"/>
          <w:szCs w:val="28"/>
        </w:rPr>
        <w:t>PENDAHULUAN</w:t>
      </w:r>
    </w:p>
    <w:p w14:paraId="7770D6C4" w14:textId="77777777" w:rsidR="005A1195" w:rsidRPr="005A1195" w:rsidRDefault="005A1195" w:rsidP="005A1195"/>
    <w:p w14:paraId="791F6C65" w14:textId="77777777" w:rsidR="00BF41CC" w:rsidRPr="002E5099" w:rsidRDefault="00BF41CC" w:rsidP="001934BB">
      <w:pPr>
        <w:pStyle w:val="Heading2"/>
        <w:numPr>
          <w:ilvl w:val="0"/>
          <w:numId w:val="4"/>
        </w:numPr>
        <w:ind w:left="426" w:hanging="426"/>
        <w:jc w:val="both"/>
        <w:rPr>
          <w:szCs w:val="24"/>
        </w:rPr>
      </w:pPr>
      <w:r w:rsidRPr="002E5099">
        <w:rPr>
          <w:szCs w:val="24"/>
        </w:rPr>
        <w:t>Latar Belakang Masalah</w:t>
      </w:r>
    </w:p>
    <w:p w14:paraId="4C167EC0" w14:textId="77777777" w:rsidR="001934BB" w:rsidRDefault="00916E6C"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Saat ini Asia Tenggara telah menjadi salah satu kawasan yang sedang menghadapi permasalahan lingkungan serius yang telah menimbulkan dampak yang serius pula pada negara-negara yang berada di kawasan</w:t>
      </w:r>
      <w:r w:rsidR="003D32E9">
        <w:rPr>
          <w:rFonts w:ascii="Times New Roman" w:hAnsi="Times New Roman" w:cs="Times New Roman"/>
          <w:sz w:val="24"/>
          <w:szCs w:val="24"/>
        </w:rPr>
        <w:t>nya</w:t>
      </w:r>
      <w:r>
        <w:rPr>
          <w:rFonts w:ascii="Times New Roman" w:hAnsi="Times New Roman" w:cs="Times New Roman"/>
          <w:sz w:val="24"/>
          <w:szCs w:val="24"/>
        </w:rPr>
        <w:t xml:space="preserve">. Adapun permasalahan lingkungan tersebut adalah kabut asap lintas batas yang sedang terjadi di beberapa negara yang </w:t>
      </w:r>
      <w:r w:rsidR="00495CC0">
        <w:rPr>
          <w:rFonts w:ascii="Times New Roman" w:hAnsi="Times New Roman" w:cs="Times New Roman"/>
          <w:sz w:val="24"/>
          <w:szCs w:val="24"/>
        </w:rPr>
        <w:t>ada</w:t>
      </w:r>
      <w:r>
        <w:rPr>
          <w:rFonts w:ascii="Times New Roman" w:hAnsi="Times New Roman" w:cs="Times New Roman"/>
          <w:sz w:val="24"/>
          <w:szCs w:val="24"/>
        </w:rPr>
        <w:t xml:space="preserve"> di kawasan Asia Tenggara. </w:t>
      </w:r>
      <w:r w:rsidR="00363331">
        <w:rPr>
          <w:rFonts w:ascii="Times New Roman" w:hAnsi="Times New Roman" w:cs="Times New Roman"/>
          <w:sz w:val="24"/>
          <w:szCs w:val="24"/>
        </w:rPr>
        <w:t>Salah satu negara yang sering mengalami permasalahan kabut asap lintas batas ini adalah Indonesia.</w:t>
      </w:r>
    </w:p>
    <w:p w14:paraId="0AD955E4" w14:textId="77777777" w:rsidR="001934BB" w:rsidRDefault="001433BB"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Indonesia telah menjadi salah satu negara penyumbang kabut asap yang diakibatkan oleh kebakaran hutan.</w:t>
      </w:r>
      <w:r w:rsidR="00962DE3">
        <w:rPr>
          <w:rFonts w:ascii="Times New Roman" w:hAnsi="Times New Roman" w:cs="Times New Roman"/>
          <w:sz w:val="24"/>
          <w:szCs w:val="24"/>
        </w:rPr>
        <w:t xml:space="preserve"> Kasus ini merupakan kasus yang setiap tahunnya sering terjadi di Indonesia. </w:t>
      </w:r>
      <w:r w:rsidR="001E1D0B">
        <w:rPr>
          <w:rFonts w:ascii="Times New Roman" w:hAnsi="Times New Roman" w:cs="Times New Roman"/>
          <w:sz w:val="24"/>
          <w:szCs w:val="24"/>
        </w:rPr>
        <w:t xml:space="preserve">Adapun penyebab </w:t>
      </w:r>
      <w:r w:rsidR="00B2061E">
        <w:rPr>
          <w:rFonts w:ascii="Times New Roman" w:hAnsi="Times New Roman" w:cs="Times New Roman"/>
          <w:sz w:val="24"/>
          <w:szCs w:val="24"/>
        </w:rPr>
        <w:t>dari kebakaran hutan ini bisa di sebabkan oleh dua faktor, faktor</w:t>
      </w:r>
      <w:r w:rsidR="00680387">
        <w:rPr>
          <w:rFonts w:ascii="Times New Roman" w:hAnsi="Times New Roman" w:cs="Times New Roman"/>
          <w:sz w:val="24"/>
          <w:szCs w:val="24"/>
        </w:rPr>
        <w:t>-faktor</w:t>
      </w:r>
      <w:r w:rsidR="00B2061E">
        <w:rPr>
          <w:rFonts w:ascii="Times New Roman" w:hAnsi="Times New Roman" w:cs="Times New Roman"/>
          <w:sz w:val="24"/>
          <w:szCs w:val="24"/>
        </w:rPr>
        <w:t xml:space="preserve"> tersebut dianta</w:t>
      </w:r>
      <w:r w:rsidR="00680387">
        <w:rPr>
          <w:rFonts w:ascii="Times New Roman" w:hAnsi="Times New Roman" w:cs="Times New Roman"/>
          <w:sz w:val="24"/>
          <w:szCs w:val="24"/>
        </w:rPr>
        <w:t>ra</w:t>
      </w:r>
      <w:r w:rsidR="00B2061E">
        <w:rPr>
          <w:rFonts w:ascii="Times New Roman" w:hAnsi="Times New Roman" w:cs="Times New Roman"/>
          <w:sz w:val="24"/>
          <w:szCs w:val="24"/>
        </w:rPr>
        <w:t>nya adalah faktor alam dan faktor manusia.</w:t>
      </w:r>
    </w:p>
    <w:p w14:paraId="154E0AA1" w14:textId="77777777" w:rsidR="001934BB" w:rsidRDefault="00680387"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Banyak penelitian yang mengemukakan bahwa penyebab utama terjadinya </w:t>
      </w:r>
      <w:r w:rsidR="001E1D0B">
        <w:rPr>
          <w:rFonts w:ascii="Times New Roman" w:hAnsi="Times New Roman" w:cs="Times New Roman"/>
          <w:sz w:val="24"/>
          <w:szCs w:val="24"/>
        </w:rPr>
        <w:t xml:space="preserve">kabut asap  di Indonesia </w:t>
      </w:r>
      <w:r>
        <w:rPr>
          <w:rFonts w:ascii="Times New Roman" w:hAnsi="Times New Roman" w:cs="Times New Roman"/>
          <w:sz w:val="24"/>
          <w:szCs w:val="24"/>
        </w:rPr>
        <w:t xml:space="preserve">adalah </w:t>
      </w:r>
      <w:r w:rsidR="001E1D0B">
        <w:rPr>
          <w:rFonts w:ascii="Times New Roman" w:hAnsi="Times New Roman" w:cs="Times New Roman"/>
          <w:sz w:val="24"/>
          <w:szCs w:val="24"/>
        </w:rPr>
        <w:t xml:space="preserve">karena adanya tindakan kesengajaan yang dilakukan oleh manusia, diantaranya seperti masyarakat serta pengusaha perkebunan </w:t>
      </w:r>
      <w:r w:rsidR="00962DE3">
        <w:rPr>
          <w:rFonts w:ascii="Times New Roman" w:hAnsi="Times New Roman" w:cs="Times New Roman"/>
          <w:sz w:val="24"/>
          <w:szCs w:val="24"/>
        </w:rPr>
        <w:t xml:space="preserve">kelapa sawit </w:t>
      </w:r>
      <w:r w:rsidR="001E1D0B">
        <w:rPr>
          <w:rFonts w:ascii="Times New Roman" w:hAnsi="Times New Roman" w:cs="Times New Roman"/>
          <w:sz w:val="24"/>
          <w:szCs w:val="24"/>
        </w:rPr>
        <w:t>yang dengan sengaja membakar hutan serta lahan</w:t>
      </w:r>
      <w:r w:rsidR="00C45FB2">
        <w:rPr>
          <w:rFonts w:ascii="Times New Roman" w:hAnsi="Times New Roman" w:cs="Times New Roman"/>
          <w:sz w:val="24"/>
          <w:szCs w:val="24"/>
        </w:rPr>
        <w:t>nya</w:t>
      </w:r>
      <w:r w:rsidR="001E1D0B">
        <w:rPr>
          <w:rFonts w:ascii="Times New Roman" w:hAnsi="Times New Roman" w:cs="Times New Roman"/>
          <w:sz w:val="24"/>
          <w:szCs w:val="24"/>
        </w:rPr>
        <w:t xml:space="preserve">. Cara tersebut dianggap sebagai tindakan yang dapat menghemat biaya serta lebih praktis untuk dilakukan tanpa harus mengeluarkan modal yang besar. Perilaku tersebut terus menerus dilakukan karena lemahnya hukum di Indonesia yang mengatur </w:t>
      </w:r>
      <w:r w:rsidR="00321533">
        <w:rPr>
          <w:rFonts w:ascii="Times New Roman" w:hAnsi="Times New Roman" w:cs="Times New Roman"/>
          <w:sz w:val="24"/>
          <w:szCs w:val="24"/>
        </w:rPr>
        <w:t>permasalahan</w:t>
      </w:r>
      <w:r w:rsidR="001E1D0B">
        <w:rPr>
          <w:rFonts w:ascii="Times New Roman" w:hAnsi="Times New Roman" w:cs="Times New Roman"/>
          <w:sz w:val="24"/>
          <w:szCs w:val="24"/>
        </w:rPr>
        <w:t xml:space="preserve"> tersebut.</w:t>
      </w:r>
      <w:r w:rsidR="00C45FB2">
        <w:rPr>
          <w:rFonts w:ascii="Times New Roman" w:hAnsi="Times New Roman" w:cs="Times New Roman"/>
          <w:sz w:val="24"/>
          <w:szCs w:val="24"/>
        </w:rPr>
        <w:t xml:space="preserve"> Terlebih lagi tindakan pembakaran lahan tersebut dilakukan beriringan dengan iklim El-Nino yang sedang terjadi di Indonesia.</w:t>
      </w:r>
    </w:p>
    <w:p w14:paraId="04058DBA" w14:textId="77777777" w:rsidR="001934BB" w:rsidRDefault="00707DEE"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penelitian yang dilakukan oleh para peneliti, iklim El-Nino</w:t>
      </w:r>
      <w:r w:rsidR="002931F5">
        <w:rPr>
          <w:rFonts w:ascii="Times New Roman" w:hAnsi="Times New Roman" w:cs="Times New Roman"/>
          <w:sz w:val="24"/>
          <w:szCs w:val="24"/>
        </w:rPr>
        <w:t xml:space="preserve"> </w:t>
      </w:r>
      <w:r>
        <w:rPr>
          <w:rFonts w:ascii="Times New Roman" w:hAnsi="Times New Roman" w:cs="Times New Roman"/>
          <w:sz w:val="24"/>
          <w:szCs w:val="24"/>
        </w:rPr>
        <w:t>merupakan suatu fenomena alam yang mampu menyebabkan kemarau panjang.</w:t>
      </w:r>
      <w:r w:rsidR="002931F5">
        <w:rPr>
          <w:rFonts w:ascii="Times New Roman" w:hAnsi="Times New Roman" w:cs="Times New Roman"/>
          <w:sz w:val="24"/>
          <w:szCs w:val="24"/>
        </w:rPr>
        <w:t xml:space="preserve"> Selain itu juga iklim El-Nino ini</w:t>
      </w:r>
      <w:r>
        <w:rPr>
          <w:rFonts w:ascii="Times New Roman" w:hAnsi="Times New Roman" w:cs="Times New Roman"/>
          <w:sz w:val="24"/>
          <w:szCs w:val="24"/>
        </w:rPr>
        <w:t xml:space="preserve"> </w:t>
      </w:r>
      <w:r w:rsidR="002931F5">
        <w:rPr>
          <w:rFonts w:ascii="Times New Roman" w:hAnsi="Times New Roman" w:cs="Times New Roman"/>
          <w:sz w:val="24"/>
          <w:szCs w:val="24"/>
        </w:rPr>
        <w:t xml:space="preserve">merupakan suatu gejala dari penyimpangan kondisi laut yang ditandai dengan peningkatan suhu pada permukaan laut di Samudera Pasifik di sekitar equator khususnya di bagian tengah dan timur. </w:t>
      </w:r>
      <w:r w:rsidR="00DE522B">
        <w:rPr>
          <w:rFonts w:ascii="Times New Roman" w:hAnsi="Times New Roman" w:cs="Times New Roman"/>
          <w:sz w:val="24"/>
          <w:szCs w:val="24"/>
        </w:rPr>
        <w:t>Lautan serta atmosfer merupakan suatu sistem yang saling berkesinambungan, maka penyimpangan kondisi laut ini pun mampu mempengaruhi terjadinya penyimpangan pada kondisi atmosfer yang kemudia</w:t>
      </w:r>
      <w:r w:rsidR="00E2426A">
        <w:rPr>
          <w:rFonts w:ascii="Times New Roman" w:hAnsi="Times New Roman" w:cs="Times New Roman"/>
          <w:sz w:val="24"/>
          <w:szCs w:val="24"/>
        </w:rPr>
        <w:t>n</w:t>
      </w:r>
      <w:r w:rsidR="00DE522B">
        <w:rPr>
          <w:rFonts w:ascii="Times New Roman" w:hAnsi="Times New Roman" w:cs="Times New Roman"/>
          <w:sz w:val="24"/>
          <w:szCs w:val="24"/>
        </w:rPr>
        <w:t xml:space="preserve"> akan berdampak</w:t>
      </w:r>
      <w:r w:rsidR="00E2426A">
        <w:rPr>
          <w:rFonts w:ascii="Times New Roman" w:hAnsi="Times New Roman" w:cs="Times New Roman"/>
          <w:sz w:val="24"/>
          <w:szCs w:val="24"/>
        </w:rPr>
        <w:t xml:space="preserve"> pula</w:t>
      </w:r>
      <w:r w:rsidR="00DE522B">
        <w:rPr>
          <w:rFonts w:ascii="Times New Roman" w:hAnsi="Times New Roman" w:cs="Times New Roman"/>
          <w:sz w:val="24"/>
          <w:szCs w:val="24"/>
        </w:rPr>
        <w:t xml:space="preserve"> pada terjadinya penyimpangan iklim.</w:t>
      </w:r>
    </w:p>
    <w:p w14:paraId="3C0013C9" w14:textId="77777777" w:rsidR="001934BB" w:rsidRDefault="00292D7E"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Dampak dari kasus kabut asap ini tidak hanya merugikan Indonesia semata melainkan negara-negara tetangga seperti Malaysia, Singapura, Brunei Darusallam, Piliphina dan Thailand mengalami dampak yang sama dalam berbagai bidang, </w:t>
      </w:r>
      <w:r w:rsidR="00BF5A3E">
        <w:rPr>
          <w:rFonts w:ascii="Times New Roman" w:hAnsi="Times New Roman" w:cs="Times New Roman"/>
          <w:sz w:val="24"/>
          <w:szCs w:val="24"/>
        </w:rPr>
        <w:t>seperti</w:t>
      </w:r>
      <w:r>
        <w:rPr>
          <w:rFonts w:ascii="Times New Roman" w:hAnsi="Times New Roman" w:cs="Times New Roman"/>
          <w:sz w:val="24"/>
          <w:szCs w:val="24"/>
        </w:rPr>
        <w:t xml:space="preserve"> bidang ekonomi, pariwisata, kesehatan serta lingkungan.  </w:t>
      </w:r>
      <w:r w:rsidR="009201CA">
        <w:rPr>
          <w:rFonts w:ascii="Times New Roman" w:hAnsi="Times New Roman" w:cs="Times New Roman"/>
          <w:sz w:val="24"/>
          <w:szCs w:val="24"/>
        </w:rPr>
        <w:t>Indonesia sebagai negara asal kabut asap ini mengalami kerugian yang sangat besar</w:t>
      </w:r>
      <w:r w:rsidR="00C53A96">
        <w:rPr>
          <w:rFonts w:ascii="Times New Roman" w:hAnsi="Times New Roman" w:cs="Times New Roman"/>
          <w:sz w:val="24"/>
          <w:szCs w:val="24"/>
        </w:rPr>
        <w:t xml:space="preserve"> akibat dari permasalahan lingkungan ini. </w:t>
      </w:r>
      <w:r w:rsidR="00C62042">
        <w:rPr>
          <w:rFonts w:ascii="Times New Roman" w:hAnsi="Times New Roman" w:cs="Times New Roman"/>
          <w:sz w:val="24"/>
          <w:szCs w:val="24"/>
        </w:rPr>
        <w:t>Tidak hanya itu, Singapura yang pada dasarnya merupakan negara yang secara geografis sangat berdekatan dengan Indonesia mengalami kerugian yang cukup besar di bandingkan dengan negara-negara tetangga lainnya. Kerugian ini dialami sejak kasus kebakaran hutan yang terjadi di Indonesia pada tahun 1997 dan kemudian kembali ber</w:t>
      </w:r>
      <w:r w:rsidR="00882DCF">
        <w:rPr>
          <w:rFonts w:ascii="Times New Roman" w:hAnsi="Times New Roman" w:cs="Times New Roman"/>
          <w:sz w:val="24"/>
          <w:szCs w:val="24"/>
        </w:rPr>
        <w:t>l</w:t>
      </w:r>
      <w:r w:rsidR="00C62042">
        <w:rPr>
          <w:rFonts w:ascii="Times New Roman" w:hAnsi="Times New Roman" w:cs="Times New Roman"/>
          <w:sz w:val="24"/>
          <w:szCs w:val="24"/>
        </w:rPr>
        <w:t>anjut pada tahun 2006 hingga 2013. Dalam se</w:t>
      </w:r>
      <w:r w:rsidR="0087340B">
        <w:rPr>
          <w:rFonts w:ascii="Times New Roman" w:hAnsi="Times New Roman" w:cs="Times New Roman"/>
          <w:sz w:val="24"/>
          <w:szCs w:val="24"/>
        </w:rPr>
        <w:t>k</w:t>
      </w:r>
      <w:r w:rsidR="00C62042">
        <w:rPr>
          <w:rFonts w:ascii="Times New Roman" w:hAnsi="Times New Roman" w:cs="Times New Roman"/>
          <w:sz w:val="24"/>
          <w:szCs w:val="24"/>
        </w:rPr>
        <w:t>tor ekonomi saja pada tahun 2013 Singapura telah mengalami kerugian sebesar US$58 juta (Tempo, 2013).</w:t>
      </w:r>
    </w:p>
    <w:p w14:paraId="287D22FD" w14:textId="77777777" w:rsidR="001934BB" w:rsidRDefault="00F00BDF"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Kabut asap</w:t>
      </w:r>
      <w:r w:rsidR="00BF41CC" w:rsidRPr="002E5099">
        <w:rPr>
          <w:rFonts w:ascii="Times New Roman" w:hAnsi="Times New Roman" w:cs="Times New Roman"/>
          <w:sz w:val="24"/>
          <w:szCs w:val="24"/>
        </w:rPr>
        <w:t xml:space="preserve"> yang diakibatkan oleh kebakaran hutan di Indonesia terjadi dalam beberapa periode. </w:t>
      </w:r>
      <w:r w:rsidR="000C571C">
        <w:rPr>
          <w:rFonts w:ascii="Times New Roman" w:hAnsi="Times New Roman" w:cs="Times New Roman"/>
          <w:sz w:val="24"/>
          <w:szCs w:val="24"/>
        </w:rPr>
        <w:t xml:space="preserve">Kebakaran hutan terhebat </w:t>
      </w:r>
      <w:r w:rsidR="00554D8B">
        <w:rPr>
          <w:rFonts w:ascii="Times New Roman" w:hAnsi="Times New Roman" w:cs="Times New Roman"/>
          <w:sz w:val="24"/>
          <w:szCs w:val="24"/>
        </w:rPr>
        <w:t xml:space="preserve">pertama </w:t>
      </w:r>
      <w:r w:rsidR="00C25E88">
        <w:rPr>
          <w:rFonts w:ascii="Times New Roman" w:hAnsi="Times New Roman" w:cs="Times New Roman"/>
          <w:sz w:val="24"/>
          <w:szCs w:val="24"/>
        </w:rPr>
        <w:t xml:space="preserve">kali </w:t>
      </w:r>
      <w:r w:rsidR="00554D8B">
        <w:rPr>
          <w:rFonts w:ascii="Times New Roman" w:hAnsi="Times New Roman" w:cs="Times New Roman"/>
          <w:sz w:val="24"/>
          <w:szCs w:val="24"/>
        </w:rPr>
        <w:t xml:space="preserve">di Indonesia terjadi pada tahun 1982-1984 di wilayah provinsi Kalimantan Timur. Kebakaran ini </w:t>
      </w:r>
      <w:r w:rsidR="00554D8B">
        <w:rPr>
          <w:rFonts w:ascii="Times New Roman" w:hAnsi="Times New Roman" w:cs="Times New Roman"/>
          <w:sz w:val="24"/>
          <w:szCs w:val="24"/>
        </w:rPr>
        <w:lastRenderedPageBreak/>
        <w:t xml:space="preserve">diakibatkan oleh gabungan antara pengelolaan hutan pada era Soeharto serta adanya iklim El Nino yang </w:t>
      </w:r>
      <w:r w:rsidR="008E2BC4">
        <w:rPr>
          <w:rFonts w:ascii="Times New Roman" w:hAnsi="Times New Roman" w:cs="Times New Roman"/>
          <w:sz w:val="24"/>
          <w:szCs w:val="24"/>
        </w:rPr>
        <w:t xml:space="preserve">sedang </w:t>
      </w:r>
      <w:r w:rsidR="00554D8B">
        <w:rPr>
          <w:rFonts w:ascii="Times New Roman" w:hAnsi="Times New Roman" w:cs="Times New Roman"/>
          <w:sz w:val="24"/>
          <w:szCs w:val="24"/>
        </w:rPr>
        <w:t>melanda Indonesia. Kebaka</w:t>
      </w:r>
      <w:bookmarkStart w:id="0" w:name="_GoBack"/>
      <w:bookmarkEnd w:id="0"/>
      <w:r w:rsidR="00554D8B">
        <w:rPr>
          <w:rFonts w:ascii="Times New Roman" w:hAnsi="Times New Roman" w:cs="Times New Roman"/>
          <w:sz w:val="24"/>
          <w:szCs w:val="24"/>
        </w:rPr>
        <w:t>ran yang terjadi pada tahun 1982-1983 mampu menghancurkan sebesar 210.000 km2</w:t>
      </w:r>
      <w:r w:rsidR="00D42CD3">
        <w:rPr>
          <w:rFonts w:ascii="Times New Roman" w:hAnsi="Times New Roman" w:cs="Times New Roman"/>
          <w:sz w:val="24"/>
          <w:szCs w:val="24"/>
        </w:rPr>
        <w:t xml:space="preserve"> (Schidler dkk, 1989).</w:t>
      </w:r>
    </w:p>
    <w:p w14:paraId="4206C372" w14:textId="77777777" w:rsidR="001934BB" w:rsidRDefault="004D3C04"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Kebakaran selanjutnya terjadi dalam 1 dekade yaitu pada tahun 1991-1994 dengan wilayah yang sama yaitu Kalimantan Timur. Berdasarkan perkiraan yang dilakukan oleh BAPPENAS pada tahun 1991 wilayah hutan yang terbakar sebesar 500.000 ha, sedangkan pada tahun 1994 hampir sebesar 5 juta ha</w:t>
      </w:r>
      <w:r w:rsidR="00084C33">
        <w:rPr>
          <w:rFonts w:ascii="Times New Roman" w:hAnsi="Times New Roman" w:cs="Times New Roman"/>
          <w:sz w:val="24"/>
          <w:szCs w:val="24"/>
        </w:rPr>
        <w:t xml:space="preserve"> (BAPPENAS, 1999).</w:t>
      </w:r>
    </w:p>
    <w:p w14:paraId="36C72BFE" w14:textId="222CE0B6" w:rsidR="001934BB" w:rsidRDefault="006A313B"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Kebakaran kembali terjadi pada tahun 1997-1998 yang </w:t>
      </w:r>
      <w:r w:rsidR="0038747B">
        <w:rPr>
          <w:rFonts w:ascii="Times New Roman" w:hAnsi="Times New Roman" w:cs="Times New Roman"/>
          <w:sz w:val="24"/>
          <w:szCs w:val="24"/>
        </w:rPr>
        <w:t>di</w:t>
      </w:r>
      <w:r>
        <w:rPr>
          <w:rFonts w:ascii="Times New Roman" w:hAnsi="Times New Roman" w:cs="Times New Roman"/>
          <w:sz w:val="24"/>
          <w:szCs w:val="24"/>
        </w:rPr>
        <w:t>akibat</w:t>
      </w:r>
      <w:r w:rsidR="0038747B">
        <w:rPr>
          <w:rFonts w:ascii="Times New Roman" w:hAnsi="Times New Roman" w:cs="Times New Roman"/>
          <w:sz w:val="24"/>
          <w:szCs w:val="24"/>
        </w:rPr>
        <w:t>kan oleh</w:t>
      </w:r>
      <w:r>
        <w:rPr>
          <w:rFonts w:ascii="Times New Roman" w:hAnsi="Times New Roman" w:cs="Times New Roman"/>
          <w:sz w:val="24"/>
          <w:szCs w:val="24"/>
        </w:rPr>
        <w:t xml:space="preserve"> adanya </w:t>
      </w:r>
      <w:r w:rsidR="0038747B">
        <w:rPr>
          <w:rFonts w:ascii="Times New Roman" w:hAnsi="Times New Roman" w:cs="Times New Roman"/>
          <w:sz w:val="24"/>
          <w:szCs w:val="24"/>
        </w:rPr>
        <w:t xml:space="preserve">iklim </w:t>
      </w:r>
      <w:r>
        <w:rPr>
          <w:rFonts w:ascii="Times New Roman" w:hAnsi="Times New Roman" w:cs="Times New Roman"/>
          <w:sz w:val="24"/>
          <w:szCs w:val="24"/>
        </w:rPr>
        <w:t>El Nino hebat yang telah melanda Indonesi</w:t>
      </w:r>
      <w:r w:rsidR="0038747B">
        <w:rPr>
          <w:rFonts w:ascii="Times New Roman" w:hAnsi="Times New Roman" w:cs="Times New Roman"/>
          <w:sz w:val="24"/>
          <w:szCs w:val="24"/>
        </w:rPr>
        <w:t xml:space="preserve">a. Tercatat ada sebanyak 23 dari 27 provinsi yang ada di Indonesia mengalami kebakaran hutan yang di sebabkan oleh iklim El Nino ini. Diantara 23 provinsi tersebut wilayah Kalimantan dan Sumatera merupakan wilayah terbesar </w:t>
      </w:r>
      <w:r w:rsidR="006D72A7">
        <w:rPr>
          <w:rFonts w:ascii="Times New Roman" w:hAnsi="Times New Roman" w:cs="Times New Roman"/>
          <w:sz w:val="24"/>
          <w:szCs w:val="24"/>
        </w:rPr>
        <w:t>yang mengalami</w:t>
      </w:r>
      <w:r w:rsidR="0038747B">
        <w:rPr>
          <w:rFonts w:ascii="Times New Roman" w:hAnsi="Times New Roman" w:cs="Times New Roman"/>
          <w:sz w:val="24"/>
          <w:szCs w:val="24"/>
        </w:rPr>
        <w:t xml:space="preserve"> kebakan hutan</w:t>
      </w:r>
      <w:r>
        <w:rPr>
          <w:rFonts w:ascii="Times New Roman" w:hAnsi="Times New Roman" w:cs="Times New Roman"/>
          <w:sz w:val="24"/>
          <w:szCs w:val="24"/>
        </w:rPr>
        <w:t xml:space="preserve">. Sebesar 10 </w:t>
      </w:r>
      <w:r w:rsidR="00DA1118">
        <w:rPr>
          <w:rFonts w:ascii="Times New Roman" w:hAnsi="Times New Roman" w:cs="Times New Roman"/>
          <w:sz w:val="24"/>
          <w:szCs w:val="24"/>
        </w:rPr>
        <w:t>j</w:t>
      </w:r>
      <w:r>
        <w:rPr>
          <w:rFonts w:ascii="Times New Roman" w:hAnsi="Times New Roman" w:cs="Times New Roman"/>
          <w:sz w:val="24"/>
          <w:szCs w:val="24"/>
        </w:rPr>
        <w:t xml:space="preserve">uta ha lahan hutan telah terbakar serta mampu menyebabkan kerusakan sebesar 10 miliar dolar. </w:t>
      </w:r>
      <w:r w:rsidR="00344DAF">
        <w:rPr>
          <w:rFonts w:ascii="Times New Roman" w:hAnsi="Times New Roman" w:cs="Times New Roman"/>
          <w:sz w:val="24"/>
          <w:szCs w:val="24"/>
        </w:rPr>
        <w:t>Dampak dari kebakaran ini mampu membuat kawasan Asia Tenggara berkabut hingga beberapa bulan</w:t>
      </w:r>
      <w:r w:rsidR="00FF5589">
        <w:rPr>
          <w:rFonts w:ascii="Times New Roman" w:hAnsi="Times New Roman" w:cs="Times New Roman"/>
          <w:sz w:val="24"/>
          <w:szCs w:val="24"/>
        </w:rPr>
        <w:t xml:space="preserve">. </w:t>
      </w:r>
      <w:r w:rsidR="00B43BF4">
        <w:rPr>
          <w:rFonts w:ascii="Times New Roman" w:hAnsi="Times New Roman" w:cs="Times New Roman"/>
          <w:sz w:val="24"/>
          <w:szCs w:val="24"/>
        </w:rPr>
        <w:t>Permasalahan yang sama pun terjadi kembali pada tahun 2002.</w:t>
      </w:r>
      <w:r w:rsidR="00F24F18">
        <w:rPr>
          <w:rStyle w:val="FootnoteReference"/>
          <w:rFonts w:ascii="Times New Roman" w:hAnsi="Times New Roman" w:cs="Times New Roman"/>
          <w:sz w:val="24"/>
          <w:szCs w:val="24"/>
        </w:rPr>
        <w:footnoteReference w:id="1"/>
      </w:r>
    </w:p>
    <w:p w14:paraId="18CBB612" w14:textId="77777777" w:rsidR="001934BB" w:rsidRDefault="005B56E9"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Kebakaran selanjutnya terjadi pada tahun 2000 di Sumatera. Akibat dari kebakaran ini menimbulkan kabut asap tebal yang bergerak </w:t>
      </w:r>
      <w:r w:rsidR="00D95E1D">
        <w:rPr>
          <w:rFonts w:ascii="Times New Roman" w:hAnsi="Times New Roman" w:cs="Times New Roman"/>
          <w:sz w:val="24"/>
          <w:szCs w:val="24"/>
        </w:rPr>
        <w:t>d</w:t>
      </w:r>
      <w:r>
        <w:rPr>
          <w:rFonts w:ascii="Times New Roman" w:hAnsi="Times New Roman" w:cs="Times New Roman"/>
          <w:sz w:val="24"/>
          <w:szCs w:val="24"/>
        </w:rPr>
        <w:t xml:space="preserve">ari selat Malaka menuju Malaysia dan Singapura. Padahal pada tahun 2000 Menteri Lingkungan Hidup telah menjanjikan bahwa tahun 2000 merupakan “tahun bebas kabut”. Hal ini sangat disayangkan terutama oleh negara-negara yang menerima dampak dari </w:t>
      </w:r>
      <w:r>
        <w:rPr>
          <w:rFonts w:ascii="Times New Roman" w:hAnsi="Times New Roman" w:cs="Times New Roman"/>
          <w:sz w:val="24"/>
          <w:szCs w:val="24"/>
        </w:rPr>
        <w:lastRenderedPageBreak/>
        <w:t>terjadinya kebakaran hutan yang ada di Indonesia seperti Malaysia dan Singapura karena kebakaran masih saja terjadi di Indonesia. Mereka menganggap bahwa kebakaran hutan ini terjadi akibat pejabat pemerintah serta anggota militer mendukung kegiatan yang dilakukan oleh para perusahaan perkebunan guna melakukan pembakaran lahan.</w:t>
      </w:r>
    </w:p>
    <w:p w14:paraId="5BE48514" w14:textId="77777777" w:rsidR="001934BB" w:rsidRDefault="004072B5"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Kemudian pada tahun 2001 kebakaran hutan terjadi di wilayah Sumatera dan Kalimantan</w:t>
      </w:r>
      <w:r w:rsidR="00401BB1">
        <w:rPr>
          <w:rFonts w:ascii="Times New Roman" w:hAnsi="Times New Roman" w:cs="Times New Roman"/>
          <w:sz w:val="24"/>
          <w:szCs w:val="24"/>
        </w:rPr>
        <w:t>. Kabut asap yang ditimbulkan dari kebakaran ini telah menyebar ke negara Malaysia dan Thailand bagian selatan. Walaupun pemerintah telah mengeluarkan peraturan baru terkait kebakaran hutan yakni peraturan pemerintah No. 4 tahun 2001 yang meliputi polusi dan kerusakan terhadap lingkungan yang disebabkan oleh kebakaran hutan dan lahan. Akan tetapi peraturan tersebut belum bisa menjawab permasalahan yang terjadi di Indonesia. Kabakaran hutan tetap saja terjadi hingga saat ini.</w:t>
      </w:r>
    </w:p>
    <w:p w14:paraId="59F73F5A" w14:textId="59EC1E9F" w:rsidR="001934BB" w:rsidRDefault="00B350D1"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936F91">
        <w:rPr>
          <w:rFonts w:ascii="Times New Roman" w:hAnsi="Times New Roman" w:cs="Times New Roman"/>
          <w:sz w:val="24"/>
          <w:szCs w:val="24"/>
        </w:rPr>
        <w:t>ada tahun 2013</w:t>
      </w:r>
      <w:r w:rsidR="00053187">
        <w:rPr>
          <w:rFonts w:ascii="Times New Roman" w:hAnsi="Times New Roman" w:cs="Times New Roman"/>
          <w:sz w:val="24"/>
          <w:szCs w:val="24"/>
        </w:rPr>
        <w:t xml:space="preserve"> </w:t>
      </w:r>
      <w:r w:rsidR="00E81B90">
        <w:rPr>
          <w:rFonts w:ascii="Times New Roman" w:hAnsi="Times New Roman" w:cs="Times New Roman"/>
          <w:sz w:val="24"/>
          <w:szCs w:val="24"/>
        </w:rPr>
        <w:t xml:space="preserve">kebakaran hutan terjadi </w:t>
      </w:r>
      <w:r w:rsidR="00936F91">
        <w:rPr>
          <w:rFonts w:ascii="Times New Roman" w:hAnsi="Times New Roman" w:cs="Times New Roman"/>
          <w:sz w:val="24"/>
          <w:szCs w:val="24"/>
        </w:rPr>
        <w:t>di provinsi Riau</w:t>
      </w:r>
      <w:r w:rsidR="00FD0BB1">
        <w:rPr>
          <w:rFonts w:ascii="Times New Roman" w:hAnsi="Times New Roman" w:cs="Times New Roman"/>
          <w:sz w:val="24"/>
          <w:szCs w:val="24"/>
        </w:rPr>
        <w:t xml:space="preserve"> dengan luas hutan yang terbakar mencapai 15.269 ha dengan titik api hingga 261 </w:t>
      </w:r>
      <w:r w:rsidR="00FD0BB1">
        <w:rPr>
          <w:rFonts w:ascii="Times New Roman" w:hAnsi="Times New Roman" w:cs="Times New Roman"/>
          <w:i/>
          <w:sz w:val="24"/>
          <w:szCs w:val="24"/>
        </w:rPr>
        <w:t>hotspot</w:t>
      </w:r>
      <w:r w:rsidR="00FD0BB1">
        <w:rPr>
          <w:rFonts w:ascii="Times New Roman" w:hAnsi="Times New Roman" w:cs="Times New Roman"/>
          <w:sz w:val="24"/>
          <w:szCs w:val="24"/>
        </w:rPr>
        <w:t>.</w:t>
      </w:r>
      <w:r w:rsidR="00CA776C">
        <w:rPr>
          <w:rStyle w:val="FootnoteReference"/>
          <w:rFonts w:ascii="Times New Roman" w:hAnsi="Times New Roman" w:cs="Times New Roman"/>
          <w:sz w:val="24"/>
          <w:szCs w:val="24"/>
        </w:rPr>
        <w:footnoteReference w:id="2"/>
      </w:r>
      <w:r w:rsidR="00FD0BB1">
        <w:rPr>
          <w:rFonts w:ascii="Times New Roman" w:hAnsi="Times New Roman" w:cs="Times New Roman"/>
          <w:sz w:val="24"/>
          <w:szCs w:val="24"/>
        </w:rPr>
        <w:t xml:space="preserve"> Tahun ini merupakan tahun dima</w:t>
      </w:r>
      <w:r w:rsidR="005F5442">
        <w:rPr>
          <w:rFonts w:ascii="Times New Roman" w:hAnsi="Times New Roman" w:cs="Times New Roman"/>
          <w:sz w:val="24"/>
          <w:szCs w:val="24"/>
        </w:rPr>
        <w:t xml:space="preserve">na Singapura melayangkan </w:t>
      </w:r>
      <w:r w:rsidR="00FD0BB1">
        <w:rPr>
          <w:rFonts w:ascii="Times New Roman" w:hAnsi="Times New Roman" w:cs="Times New Roman"/>
          <w:sz w:val="24"/>
          <w:szCs w:val="24"/>
        </w:rPr>
        <w:t xml:space="preserve">protesnya terhadap pemerintah Indonesia terkait </w:t>
      </w:r>
      <w:r w:rsidR="00AC4B05">
        <w:rPr>
          <w:rFonts w:ascii="Times New Roman" w:hAnsi="Times New Roman" w:cs="Times New Roman"/>
          <w:sz w:val="24"/>
          <w:szCs w:val="24"/>
        </w:rPr>
        <w:t xml:space="preserve">kasus kabut asap lintas batas yang telah merugikan Singapura. Bentuk protes tersebut di layangkan oleh Ronnie Tay selaku Kepala </w:t>
      </w:r>
      <w:r w:rsidR="00AC4B05">
        <w:rPr>
          <w:rFonts w:ascii="Times New Roman" w:hAnsi="Times New Roman" w:cs="Times New Roman"/>
          <w:i/>
          <w:sz w:val="24"/>
          <w:szCs w:val="24"/>
        </w:rPr>
        <w:t xml:space="preserve">National Environment Agancy </w:t>
      </w:r>
      <w:r w:rsidR="00AC4B05">
        <w:rPr>
          <w:rFonts w:ascii="Times New Roman" w:hAnsi="Times New Roman" w:cs="Times New Roman"/>
          <w:sz w:val="24"/>
          <w:szCs w:val="24"/>
        </w:rPr>
        <w:t xml:space="preserve">(NEA) kepada Arief Yuwono </w:t>
      </w:r>
      <w:r w:rsidR="0018483B">
        <w:rPr>
          <w:rFonts w:ascii="Times New Roman" w:hAnsi="Times New Roman" w:cs="Times New Roman"/>
          <w:sz w:val="24"/>
          <w:szCs w:val="24"/>
        </w:rPr>
        <w:t xml:space="preserve">selaku </w:t>
      </w:r>
      <w:r w:rsidR="00AC4B05">
        <w:rPr>
          <w:rFonts w:ascii="Times New Roman" w:hAnsi="Times New Roman" w:cs="Times New Roman"/>
          <w:sz w:val="24"/>
          <w:szCs w:val="24"/>
        </w:rPr>
        <w:t>Wakil Menteri Lingkungan Hidup Bidang Kerusakan Lingkungan dan Perubahan Iklim Indonesia. Respon tersebut menunjukan bahwa pihak Singapura mendapatkan dampak secara esensial dari adanya kasus kabut asap lintas batas yang diakibatkan oleh kebakaran hutan yang terjadi di Indonesia.</w:t>
      </w:r>
    </w:p>
    <w:p w14:paraId="4A02EEB9" w14:textId="77777777" w:rsidR="001934BB" w:rsidRDefault="005B49DC"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Selain melayangkan bentuk protesnya</w:t>
      </w:r>
      <w:r w:rsidR="00A8689F">
        <w:rPr>
          <w:rFonts w:ascii="Times New Roman" w:hAnsi="Times New Roman" w:cs="Times New Roman"/>
          <w:sz w:val="24"/>
          <w:szCs w:val="24"/>
        </w:rPr>
        <w:t xml:space="preserve"> ke Indonesia</w:t>
      </w:r>
      <w:r>
        <w:rPr>
          <w:rFonts w:ascii="Times New Roman" w:hAnsi="Times New Roman" w:cs="Times New Roman"/>
          <w:sz w:val="24"/>
          <w:szCs w:val="24"/>
        </w:rPr>
        <w:t xml:space="preserve">, </w:t>
      </w:r>
      <w:r w:rsidR="00551EA3">
        <w:rPr>
          <w:rFonts w:ascii="Times New Roman" w:hAnsi="Times New Roman" w:cs="Times New Roman"/>
          <w:sz w:val="24"/>
          <w:szCs w:val="24"/>
        </w:rPr>
        <w:t xml:space="preserve">Singapura pun melakukan upaya politisasi yang lebih ekstrim (sekuritisasi) untuk kasus ini yakni dengan cara meresmikan </w:t>
      </w:r>
      <w:r w:rsidR="00551EA3">
        <w:rPr>
          <w:rFonts w:ascii="Times New Roman" w:hAnsi="Times New Roman" w:cs="Times New Roman"/>
          <w:i/>
          <w:sz w:val="24"/>
          <w:szCs w:val="24"/>
        </w:rPr>
        <w:t xml:space="preserve">Transboundary Haze Pollution Act </w:t>
      </w:r>
      <w:r w:rsidR="00551EA3">
        <w:rPr>
          <w:rFonts w:ascii="Times New Roman" w:hAnsi="Times New Roman" w:cs="Times New Roman"/>
          <w:sz w:val="24"/>
          <w:szCs w:val="24"/>
        </w:rPr>
        <w:t xml:space="preserve">pada tahun 2014. Sekuritisasi tersebut berisikan tentang penegakan hukum berupa denda terhadap perusahaan-perusahaan yang dapat menyebabkan pencemaran lingkungan seperti kabut asap yang bisa merugikan pihak Singapura. Terlebih perusahaan tersebut beroperasi di dalam Singapura atau pun tidak. Denda yang diberikan bagi perusahaan-perusahaan yang terbukti menyebabkan serta berkontribusi dalam terciptanya kabut asap </w:t>
      </w:r>
      <w:r w:rsidR="004C52A5">
        <w:rPr>
          <w:rFonts w:ascii="Times New Roman" w:hAnsi="Times New Roman" w:cs="Times New Roman"/>
          <w:sz w:val="24"/>
          <w:szCs w:val="24"/>
        </w:rPr>
        <w:t xml:space="preserve">yaitu </w:t>
      </w:r>
      <w:r w:rsidR="00551EA3">
        <w:rPr>
          <w:rFonts w:ascii="Times New Roman" w:hAnsi="Times New Roman" w:cs="Times New Roman"/>
          <w:sz w:val="24"/>
          <w:szCs w:val="24"/>
        </w:rPr>
        <w:t>senilai US$1,6 juta.</w:t>
      </w:r>
    </w:p>
    <w:p w14:paraId="6B52B7BA" w14:textId="77777777" w:rsidR="001934BB" w:rsidRDefault="0085379B"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Sebenarnya pihak Singapura telah melayangkan sekuritisasi ini </w:t>
      </w:r>
      <w:r w:rsidR="004272A5">
        <w:rPr>
          <w:rFonts w:ascii="Times New Roman" w:hAnsi="Times New Roman" w:cs="Times New Roman"/>
          <w:sz w:val="24"/>
          <w:szCs w:val="24"/>
        </w:rPr>
        <w:t>sejak tahun 1997, akan tetapi upaya politik yang dilakukan pada saat itu hanya berupa nota protes saja. Nota protes tersebut dilayangkan kepada pihak Indonesia karena kabut asap telah menganggu kualitas udara di Singapura selama tiga bulan. Dalam hal ini, kabut asap yang terjadi pada tahun 201</w:t>
      </w:r>
      <w:r w:rsidR="001A4D99">
        <w:rPr>
          <w:rFonts w:ascii="Times New Roman" w:hAnsi="Times New Roman" w:cs="Times New Roman"/>
          <w:sz w:val="24"/>
          <w:szCs w:val="24"/>
        </w:rPr>
        <w:t>4</w:t>
      </w:r>
      <w:r w:rsidR="004272A5">
        <w:rPr>
          <w:rFonts w:ascii="Times New Roman" w:hAnsi="Times New Roman" w:cs="Times New Roman"/>
          <w:sz w:val="24"/>
          <w:szCs w:val="24"/>
        </w:rPr>
        <w:t xml:space="preserve"> mampu menghasilkan </w:t>
      </w:r>
      <w:r w:rsidR="005B49DC">
        <w:rPr>
          <w:rFonts w:ascii="Times New Roman" w:hAnsi="Times New Roman" w:cs="Times New Roman"/>
          <w:sz w:val="24"/>
          <w:szCs w:val="24"/>
        </w:rPr>
        <w:t xml:space="preserve"> </w:t>
      </w:r>
      <w:r w:rsidR="004272A5">
        <w:rPr>
          <w:rFonts w:ascii="Times New Roman" w:hAnsi="Times New Roman" w:cs="Times New Roman"/>
          <w:i/>
          <w:sz w:val="24"/>
          <w:szCs w:val="24"/>
        </w:rPr>
        <w:t>Transboundary Haze Pollution Act</w:t>
      </w:r>
      <w:r w:rsidR="004272A5">
        <w:rPr>
          <w:rFonts w:ascii="Times New Roman" w:hAnsi="Times New Roman" w:cs="Times New Roman"/>
          <w:sz w:val="24"/>
          <w:szCs w:val="24"/>
        </w:rPr>
        <w:t>, sedangkan pada tahun 1997 sekuritisasi tersebut hanya berupa protes saja. Padahal pada tahun 1997 kabut asap terjadi lebih lama dan Singapura telah mengalami kerugian besar yang dialami pada tahun tersebut.</w:t>
      </w:r>
    </w:p>
    <w:p w14:paraId="4F0460EA" w14:textId="77777777" w:rsidR="001934BB" w:rsidRDefault="00C80D6B"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adanya bentuk protes yang dilayangkan oleh pihak Singapura</w:t>
      </w:r>
      <w:r w:rsidR="000A613E">
        <w:rPr>
          <w:rFonts w:ascii="Times New Roman" w:hAnsi="Times New Roman" w:cs="Times New Roman"/>
          <w:sz w:val="24"/>
          <w:szCs w:val="24"/>
        </w:rPr>
        <w:t xml:space="preserve"> kepada Indonesia, Indonesia merasa bentuk protes serta sekuritisasi yang dilakukan oleh pihak Singapura itu terlalu berlebihan. Hal itulah yang membuat hubungan antara Indonesia dan Singapura kerap sekali merenggang. Akan tetapi karena adanya lingkup saling ketergantungan yang sangat tinggi antara kedua belah pihak </w:t>
      </w:r>
      <w:r w:rsidR="000A613E">
        <w:rPr>
          <w:rFonts w:ascii="Times New Roman" w:hAnsi="Times New Roman" w:cs="Times New Roman"/>
          <w:sz w:val="24"/>
          <w:szCs w:val="24"/>
        </w:rPr>
        <w:lastRenderedPageBreak/>
        <w:t>mengharuskan untuk tetap mengembangkan kerjasama internasionalnya dengan tetap mengacu kepada kepentingan nasional.</w:t>
      </w:r>
    </w:p>
    <w:p w14:paraId="5511CC18" w14:textId="77777777" w:rsidR="001934BB" w:rsidRDefault="00412E4F"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Indonesia dan Singapura resmi melakukan hubungan diplomatiknya pada tahun 1966. Ada beberapa alasan yang mendorong terciptanya hubungan tersebut, salah satunya adalah karena letak Indonesia dan Singapura yang secara geografis sangat dekat. Selain itu faktor ekonomi pun tak luput sebagai pendorong agar hubungan diplomatik ini </w:t>
      </w:r>
      <w:r w:rsidR="007D73B5">
        <w:rPr>
          <w:rFonts w:ascii="Times New Roman" w:hAnsi="Times New Roman" w:cs="Times New Roman"/>
          <w:sz w:val="24"/>
          <w:szCs w:val="24"/>
        </w:rPr>
        <w:t xml:space="preserve">harus </w:t>
      </w:r>
      <w:r>
        <w:rPr>
          <w:rFonts w:ascii="Times New Roman" w:hAnsi="Times New Roman" w:cs="Times New Roman"/>
          <w:sz w:val="24"/>
          <w:szCs w:val="24"/>
        </w:rPr>
        <w:t>terjalin.</w:t>
      </w:r>
    </w:p>
    <w:p w14:paraId="116E0037" w14:textId="77777777" w:rsidR="001934BB" w:rsidRDefault="00632658"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Selat Malaka merupakan jalur perdagangan bahari tersibuk, dimana melalui selat Malaka inilah Indonesia dan Singapura dapat melakukan hubungan perdagangannya dan melalui Singapura-lah Indonesia dapat melakukan hubungan pedagangan ke seluruh dunia. </w:t>
      </w:r>
      <w:r w:rsidR="00292950">
        <w:rPr>
          <w:rFonts w:ascii="Times New Roman" w:hAnsi="Times New Roman" w:cs="Times New Roman"/>
          <w:sz w:val="24"/>
          <w:szCs w:val="24"/>
        </w:rPr>
        <w:t>Begitupun sebaliknya</w:t>
      </w:r>
      <w:r>
        <w:rPr>
          <w:rFonts w:ascii="Times New Roman" w:hAnsi="Times New Roman" w:cs="Times New Roman"/>
          <w:sz w:val="24"/>
          <w:szCs w:val="24"/>
        </w:rPr>
        <w:t xml:space="preserve"> pengusaha-pengusaha Indonesia sangat </w:t>
      </w:r>
      <w:r w:rsidRPr="002E5099">
        <w:rPr>
          <w:rFonts w:ascii="Times New Roman" w:hAnsi="Times New Roman" w:cs="Times New Roman"/>
          <w:sz w:val="24"/>
          <w:szCs w:val="24"/>
        </w:rPr>
        <w:t>penting bagi Singapura.</w:t>
      </w:r>
      <w:r w:rsidRPr="002E5099">
        <w:rPr>
          <w:rStyle w:val="FootnoteReference"/>
          <w:rFonts w:ascii="Times New Roman" w:hAnsi="Times New Roman" w:cs="Times New Roman"/>
          <w:sz w:val="24"/>
          <w:szCs w:val="24"/>
        </w:rPr>
        <w:footnoteReference w:id="3"/>
      </w:r>
      <w:r w:rsidRPr="002E5099">
        <w:rPr>
          <w:rFonts w:ascii="Times New Roman" w:hAnsi="Times New Roman" w:cs="Times New Roman"/>
          <w:sz w:val="24"/>
          <w:szCs w:val="24"/>
        </w:rPr>
        <w:t xml:space="preserve"> </w:t>
      </w:r>
      <w:r>
        <w:rPr>
          <w:rFonts w:ascii="Times New Roman" w:hAnsi="Times New Roman" w:cs="Times New Roman"/>
          <w:sz w:val="24"/>
          <w:szCs w:val="24"/>
        </w:rPr>
        <w:t xml:space="preserve"> Karena hubungan yang saling menguntungkan itulah yang membuat hubungan bilateral antara Indonesia dan Singapura sangat penting jika dilihat dari segi ekonominya.</w:t>
      </w:r>
    </w:p>
    <w:p w14:paraId="6B18604B" w14:textId="77777777" w:rsidR="001934BB" w:rsidRDefault="00CE3237" w:rsidP="005A119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Walaupun hubungan bilateral yang terjalin antara Singapura dan Indonesia kerap sekali merenggang, </w:t>
      </w:r>
      <w:r w:rsidR="000F6D66">
        <w:rPr>
          <w:rFonts w:ascii="Times New Roman" w:hAnsi="Times New Roman" w:cs="Times New Roman"/>
          <w:sz w:val="24"/>
          <w:szCs w:val="24"/>
        </w:rPr>
        <w:t>baik Indonesia maupun Singapura tidak bisa memutuskan hubungan diplomatik tersebut. Karena melihat pentingnya hubungan ini bagi kedua belah pihak jika dilihat dari segi ekonomi. Hubungan bilateral yang terjalin antara Indonesia dan Singapura merupakan hubungan yang saling menguntungkan</w:t>
      </w:r>
      <w:r w:rsidR="00C8166B">
        <w:rPr>
          <w:rFonts w:ascii="Times New Roman" w:hAnsi="Times New Roman" w:cs="Times New Roman"/>
          <w:sz w:val="24"/>
          <w:szCs w:val="24"/>
        </w:rPr>
        <w:t xml:space="preserve"> satu sama lain</w:t>
      </w:r>
      <w:r w:rsidR="000F6D66">
        <w:rPr>
          <w:rFonts w:ascii="Times New Roman" w:hAnsi="Times New Roman" w:cs="Times New Roman"/>
          <w:sz w:val="24"/>
          <w:szCs w:val="24"/>
        </w:rPr>
        <w:t>.</w:t>
      </w:r>
    </w:p>
    <w:p w14:paraId="2BD88A4C" w14:textId="00858467" w:rsidR="00EE0B5E" w:rsidRDefault="00EE0B5E" w:rsidP="005A1195">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Berdasarkan uraian latar belakang yang telah penulis paparkan diatas mengenai pengaruh kabut asap lintas batas yang disebabkan oleh kebakaran hutan di Indonesia yang mampu mempengaruhi hubungan diplomatik antara Indonesia </w:t>
      </w:r>
      <w:r>
        <w:rPr>
          <w:rFonts w:ascii="Times New Roman" w:hAnsi="Times New Roman" w:cs="Times New Roman"/>
          <w:sz w:val="24"/>
          <w:szCs w:val="24"/>
        </w:rPr>
        <w:lastRenderedPageBreak/>
        <w:t>dengan Singapura, maka dalam penelitian ini penulis tertarik untuk melakukan penelitian yang berjudul “</w:t>
      </w:r>
      <w:r w:rsidR="00395CE8">
        <w:rPr>
          <w:rFonts w:ascii="Times New Roman" w:hAnsi="Times New Roman" w:cs="Times New Roman"/>
          <w:b/>
          <w:sz w:val="24"/>
          <w:szCs w:val="24"/>
        </w:rPr>
        <w:t>Dampak</w:t>
      </w:r>
      <w:r w:rsidR="00030275">
        <w:rPr>
          <w:rFonts w:ascii="Times New Roman" w:hAnsi="Times New Roman" w:cs="Times New Roman"/>
          <w:b/>
          <w:sz w:val="24"/>
          <w:szCs w:val="24"/>
        </w:rPr>
        <w:t xml:space="preserve"> Kebakaran hutan</w:t>
      </w:r>
      <w:r w:rsidR="00395CE8">
        <w:rPr>
          <w:rFonts w:ascii="Times New Roman" w:hAnsi="Times New Roman" w:cs="Times New Roman"/>
          <w:b/>
          <w:sz w:val="24"/>
          <w:szCs w:val="24"/>
        </w:rPr>
        <w:t xml:space="preserve"> di Indonesia</w:t>
      </w:r>
      <w:r w:rsidRPr="00EE0B5E">
        <w:rPr>
          <w:rFonts w:ascii="Times New Roman" w:hAnsi="Times New Roman" w:cs="Times New Roman"/>
          <w:b/>
          <w:sz w:val="24"/>
          <w:szCs w:val="24"/>
        </w:rPr>
        <w:t xml:space="preserve"> Terhadap Hubungan Bilateral Indonesia-Singapura</w:t>
      </w:r>
      <w:r>
        <w:rPr>
          <w:rFonts w:ascii="Times New Roman" w:hAnsi="Times New Roman" w:cs="Times New Roman"/>
          <w:sz w:val="24"/>
          <w:szCs w:val="24"/>
        </w:rPr>
        <w:t>”</w:t>
      </w:r>
      <w:r w:rsidR="005A1195">
        <w:rPr>
          <w:rFonts w:ascii="Times New Roman" w:hAnsi="Times New Roman" w:cs="Times New Roman"/>
          <w:sz w:val="24"/>
          <w:szCs w:val="24"/>
          <w:lang w:val="id-ID"/>
        </w:rPr>
        <w:t>.</w:t>
      </w:r>
    </w:p>
    <w:p w14:paraId="43AF0AB4" w14:textId="77777777" w:rsidR="005A1195" w:rsidRPr="005A1195" w:rsidRDefault="005A1195" w:rsidP="005A1195">
      <w:pPr>
        <w:spacing w:after="0" w:line="240" w:lineRule="auto"/>
        <w:ind w:firstLine="426"/>
        <w:jc w:val="both"/>
        <w:rPr>
          <w:rFonts w:ascii="Times New Roman" w:hAnsi="Times New Roman" w:cs="Times New Roman"/>
          <w:sz w:val="24"/>
          <w:szCs w:val="24"/>
          <w:lang w:val="id-ID"/>
        </w:rPr>
      </w:pPr>
    </w:p>
    <w:p w14:paraId="760A6EC1" w14:textId="77777777" w:rsidR="00BF41CC" w:rsidRPr="002E5099" w:rsidRDefault="00BF41CC" w:rsidP="001934BB">
      <w:pPr>
        <w:pStyle w:val="Heading2"/>
        <w:numPr>
          <w:ilvl w:val="0"/>
          <w:numId w:val="4"/>
        </w:numPr>
        <w:ind w:left="426" w:hanging="426"/>
        <w:jc w:val="both"/>
        <w:rPr>
          <w:rFonts w:cs="Times New Roman"/>
          <w:szCs w:val="24"/>
        </w:rPr>
      </w:pPr>
      <w:r w:rsidRPr="002E5099">
        <w:rPr>
          <w:szCs w:val="24"/>
        </w:rPr>
        <w:t>Identifikasi Masalah</w:t>
      </w:r>
    </w:p>
    <w:p w14:paraId="0947DD4D" w14:textId="77777777" w:rsidR="00BF41CC" w:rsidRPr="002E5099" w:rsidRDefault="00BF41CC" w:rsidP="003E2E2C">
      <w:pPr>
        <w:spacing w:after="0" w:line="480" w:lineRule="auto"/>
        <w:ind w:firstLine="426"/>
        <w:jc w:val="both"/>
        <w:rPr>
          <w:rFonts w:ascii="Times New Roman" w:hAnsi="Times New Roman" w:cs="Times New Roman"/>
          <w:sz w:val="24"/>
          <w:szCs w:val="24"/>
        </w:rPr>
      </w:pPr>
      <w:r w:rsidRPr="002E5099">
        <w:rPr>
          <w:rFonts w:ascii="Times New Roman" w:hAnsi="Times New Roman" w:cs="Times New Roman"/>
          <w:sz w:val="24"/>
          <w:szCs w:val="24"/>
        </w:rPr>
        <w:t>Berdasarkan uraian latar belakang yang telah penulis paparkan diatas, beberapa identifikasi masalah yang akan penulis teliti adalah sebagai berikut :</w:t>
      </w:r>
    </w:p>
    <w:p w14:paraId="3B05F8FF" w14:textId="3FE95CC9" w:rsidR="001F0573" w:rsidRDefault="00D53109" w:rsidP="003E2E2C">
      <w:pPr>
        <w:pStyle w:val="ListParagraph"/>
        <w:numPr>
          <w:ilvl w:val="0"/>
          <w:numId w:val="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w:t>
      </w:r>
      <w:r w:rsidR="00030275">
        <w:rPr>
          <w:rFonts w:ascii="Times New Roman" w:hAnsi="Times New Roman" w:cs="Times New Roman"/>
          <w:sz w:val="24"/>
          <w:szCs w:val="24"/>
        </w:rPr>
        <w:t xml:space="preserve"> </w:t>
      </w:r>
      <w:r w:rsidR="001F0573">
        <w:rPr>
          <w:rFonts w:ascii="Times New Roman" w:hAnsi="Times New Roman" w:cs="Times New Roman"/>
          <w:sz w:val="24"/>
          <w:szCs w:val="24"/>
        </w:rPr>
        <w:t xml:space="preserve">kebakaran hutan di Indonesia </w:t>
      </w:r>
      <w:r w:rsidR="00030275">
        <w:rPr>
          <w:rFonts w:ascii="Times New Roman" w:hAnsi="Times New Roman" w:cs="Times New Roman"/>
          <w:sz w:val="24"/>
          <w:szCs w:val="24"/>
        </w:rPr>
        <w:t>?</w:t>
      </w:r>
    </w:p>
    <w:p w14:paraId="250177C4" w14:textId="2D1F468D" w:rsidR="00BF41CC" w:rsidRPr="002E5099" w:rsidRDefault="00BF41CC" w:rsidP="003E2E2C">
      <w:pPr>
        <w:pStyle w:val="ListParagraph"/>
        <w:numPr>
          <w:ilvl w:val="0"/>
          <w:numId w:val="1"/>
        </w:numPr>
        <w:spacing w:after="0" w:line="480" w:lineRule="auto"/>
        <w:ind w:left="709" w:hanging="283"/>
        <w:jc w:val="both"/>
        <w:rPr>
          <w:rFonts w:ascii="Times New Roman" w:hAnsi="Times New Roman" w:cs="Times New Roman"/>
          <w:sz w:val="24"/>
          <w:szCs w:val="24"/>
        </w:rPr>
      </w:pPr>
      <w:r w:rsidRPr="002E5099">
        <w:rPr>
          <w:rFonts w:ascii="Times New Roman" w:hAnsi="Times New Roman" w:cs="Times New Roman"/>
          <w:sz w:val="24"/>
          <w:szCs w:val="24"/>
        </w:rPr>
        <w:t xml:space="preserve">Bagaimana hubungan bilateral </w:t>
      </w:r>
      <w:r w:rsidR="001F0573">
        <w:rPr>
          <w:rFonts w:ascii="Times New Roman" w:hAnsi="Times New Roman" w:cs="Times New Roman"/>
          <w:sz w:val="24"/>
          <w:szCs w:val="24"/>
        </w:rPr>
        <w:t xml:space="preserve">antara </w:t>
      </w:r>
      <w:r w:rsidRPr="002E5099">
        <w:rPr>
          <w:rFonts w:ascii="Times New Roman" w:hAnsi="Times New Roman" w:cs="Times New Roman"/>
          <w:sz w:val="24"/>
          <w:szCs w:val="24"/>
        </w:rPr>
        <w:t>Indonesia</w:t>
      </w:r>
      <w:r w:rsidR="001F0573">
        <w:rPr>
          <w:rFonts w:ascii="Times New Roman" w:hAnsi="Times New Roman" w:cs="Times New Roman"/>
          <w:sz w:val="24"/>
          <w:szCs w:val="24"/>
        </w:rPr>
        <w:t>-</w:t>
      </w:r>
      <w:r w:rsidRPr="002E5099">
        <w:rPr>
          <w:rFonts w:ascii="Times New Roman" w:hAnsi="Times New Roman" w:cs="Times New Roman"/>
          <w:sz w:val="24"/>
          <w:szCs w:val="24"/>
        </w:rPr>
        <w:t>Singapura?</w:t>
      </w:r>
    </w:p>
    <w:p w14:paraId="4662A723" w14:textId="4D8A7900" w:rsidR="00A42090" w:rsidRDefault="00BF41CC" w:rsidP="003E2E2C">
      <w:pPr>
        <w:pStyle w:val="ListParagraph"/>
        <w:numPr>
          <w:ilvl w:val="0"/>
          <w:numId w:val="1"/>
        </w:numPr>
        <w:spacing w:after="0" w:line="480" w:lineRule="auto"/>
        <w:ind w:left="709" w:hanging="283"/>
        <w:jc w:val="both"/>
        <w:rPr>
          <w:rFonts w:ascii="Times New Roman" w:hAnsi="Times New Roman" w:cs="Times New Roman"/>
          <w:sz w:val="24"/>
          <w:szCs w:val="24"/>
        </w:rPr>
      </w:pPr>
      <w:r w:rsidRPr="002E5099">
        <w:rPr>
          <w:rFonts w:ascii="Times New Roman" w:hAnsi="Times New Roman" w:cs="Times New Roman"/>
          <w:sz w:val="24"/>
          <w:szCs w:val="24"/>
        </w:rPr>
        <w:t xml:space="preserve">Bagaimana peran </w:t>
      </w:r>
      <w:r w:rsidR="00F51374">
        <w:rPr>
          <w:rFonts w:ascii="Times New Roman" w:hAnsi="Times New Roman" w:cs="Times New Roman"/>
          <w:sz w:val="24"/>
          <w:szCs w:val="24"/>
        </w:rPr>
        <w:t xml:space="preserve">pemerintah serta </w:t>
      </w:r>
      <w:r w:rsidRPr="002E5099">
        <w:rPr>
          <w:rFonts w:ascii="Times New Roman" w:hAnsi="Times New Roman" w:cs="Times New Roman"/>
          <w:sz w:val="24"/>
          <w:szCs w:val="24"/>
        </w:rPr>
        <w:t>hukum internasional dalam membantu mengatasi kebakaran hutan yang terjadi di Indonesia?</w:t>
      </w:r>
    </w:p>
    <w:p w14:paraId="5450C519" w14:textId="77777777" w:rsidR="003E2E2C" w:rsidRPr="00F51374" w:rsidRDefault="003E2E2C" w:rsidP="003E2E2C">
      <w:pPr>
        <w:pStyle w:val="ListParagraph"/>
        <w:spacing w:after="0" w:line="240" w:lineRule="auto"/>
        <w:ind w:left="709"/>
        <w:jc w:val="both"/>
        <w:rPr>
          <w:rFonts w:ascii="Times New Roman" w:hAnsi="Times New Roman" w:cs="Times New Roman"/>
          <w:sz w:val="24"/>
          <w:szCs w:val="24"/>
        </w:rPr>
      </w:pPr>
    </w:p>
    <w:p w14:paraId="6E9A4C1A" w14:textId="77777777" w:rsidR="00BF41CC" w:rsidRPr="002E5099" w:rsidRDefault="00BF41CC" w:rsidP="00567154">
      <w:pPr>
        <w:pStyle w:val="Heading2"/>
        <w:numPr>
          <w:ilvl w:val="0"/>
          <w:numId w:val="4"/>
        </w:numPr>
        <w:ind w:left="426" w:hanging="426"/>
        <w:jc w:val="both"/>
        <w:rPr>
          <w:szCs w:val="24"/>
        </w:rPr>
      </w:pPr>
      <w:r w:rsidRPr="002E5099">
        <w:rPr>
          <w:szCs w:val="24"/>
        </w:rPr>
        <w:t>Pembatasan masalah</w:t>
      </w:r>
    </w:p>
    <w:p w14:paraId="30667343" w14:textId="5386F1B4" w:rsidR="00BF41CC" w:rsidRDefault="00BF41CC" w:rsidP="003E2E2C">
      <w:pPr>
        <w:spacing w:after="0" w:line="480" w:lineRule="auto"/>
        <w:ind w:firstLine="426"/>
        <w:jc w:val="both"/>
        <w:rPr>
          <w:rFonts w:ascii="Times New Roman" w:hAnsi="Times New Roman" w:cs="Times New Roman"/>
          <w:sz w:val="24"/>
          <w:szCs w:val="24"/>
        </w:rPr>
      </w:pPr>
      <w:r w:rsidRPr="002E5099">
        <w:rPr>
          <w:rFonts w:ascii="Times New Roman" w:hAnsi="Times New Roman" w:cs="Times New Roman"/>
          <w:sz w:val="24"/>
          <w:szCs w:val="24"/>
        </w:rPr>
        <w:t xml:space="preserve">Dalam penelitian ini penulis akan membatasi masalah seputar kasus kebakaran hutan di Indonesia yang </w:t>
      </w:r>
      <w:r w:rsidR="004136D8">
        <w:rPr>
          <w:rFonts w:ascii="Times New Roman" w:hAnsi="Times New Roman" w:cs="Times New Roman"/>
          <w:sz w:val="24"/>
          <w:szCs w:val="24"/>
        </w:rPr>
        <w:t xml:space="preserve">menyebabkan </w:t>
      </w:r>
      <w:r w:rsidR="00DE3084">
        <w:rPr>
          <w:rFonts w:ascii="Times New Roman" w:hAnsi="Times New Roman" w:cs="Times New Roman"/>
          <w:sz w:val="24"/>
          <w:szCs w:val="24"/>
        </w:rPr>
        <w:t xml:space="preserve">terjadinya </w:t>
      </w:r>
      <w:r w:rsidR="004136D8">
        <w:rPr>
          <w:rFonts w:ascii="Times New Roman" w:hAnsi="Times New Roman" w:cs="Times New Roman"/>
          <w:sz w:val="24"/>
          <w:szCs w:val="24"/>
        </w:rPr>
        <w:t xml:space="preserve">kabut asap lintas batas yang </w:t>
      </w:r>
      <w:r w:rsidR="002703AD">
        <w:rPr>
          <w:rFonts w:ascii="Times New Roman" w:hAnsi="Times New Roman" w:cs="Times New Roman"/>
          <w:sz w:val="24"/>
          <w:szCs w:val="24"/>
        </w:rPr>
        <w:t xml:space="preserve">mampu </w:t>
      </w:r>
      <w:r w:rsidRPr="002E5099">
        <w:rPr>
          <w:rFonts w:ascii="Times New Roman" w:hAnsi="Times New Roman" w:cs="Times New Roman"/>
          <w:sz w:val="24"/>
          <w:szCs w:val="24"/>
        </w:rPr>
        <w:t>mempengaruhi hubungan bilateral antara Indonesia</w:t>
      </w:r>
      <w:r w:rsidR="002703AD">
        <w:rPr>
          <w:rFonts w:ascii="Times New Roman" w:hAnsi="Times New Roman" w:cs="Times New Roman"/>
          <w:sz w:val="24"/>
          <w:szCs w:val="24"/>
        </w:rPr>
        <w:t>-</w:t>
      </w:r>
      <w:r w:rsidRPr="002E5099">
        <w:rPr>
          <w:rFonts w:ascii="Times New Roman" w:hAnsi="Times New Roman" w:cs="Times New Roman"/>
          <w:sz w:val="24"/>
          <w:szCs w:val="24"/>
        </w:rPr>
        <w:t>Singapura.</w:t>
      </w:r>
    </w:p>
    <w:p w14:paraId="7AF36E03" w14:textId="77777777" w:rsidR="003E2E2C" w:rsidRPr="002E5099" w:rsidRDefault="003E2E2C" w:rsidP="003E2E2C">
      <w:pPr>
        <w:spacing w:after="0" w:line="240" w:lineRule="auto"/>
        <w:ind w:firstLine="426"/>
        <w:jc w:val="both"/>
        <w:rPr>
          <w:rFonts w:ascii="Times New Roman" w:hAnsi="Times New Roman" w:cs="Times New Roman"/>
          <w:sz w:val="24"/>
          <w:szCs w:val="24"/>
        </w:rPr>
      </w:pPr>
    </w:p>
    <w:p w14:paraId="6560A7E1" w14:textId="77777777" w:rsidR="00BF41CC" w:rsidRPr="002E5099" w:rsidRDefault="00BF41CC" w:rsidP="00567154">
      <w:pPr>
        <w:pStyle w:val="Heading2"/>
        <w:numPr>
          <w:ilvl w:val="0"/>
          <w:numId w:val="4"/>
        </w:numPr>
        <w:ind w:left="426" w:hanging="426"/>
        <w:jc w:val="both"/>
        <w:rPr>
          <w:szCs w:val="24"/>
        </w:rPr>
      </w:pPr>
      <w:r w:rsidRPr="002E5099">
        <w:rPr>
          <w:szCs w:val="24"/>
        </w:rPr>
        <w:t>Perumusan Masalah</w:t>
      </w:r>
    </w:p>
    <w:p w14:paraId="48155B13" w14:textId="5075573A" w:rsidR="00BF41CC" w:rsidRDefault="00BF41CC" w:rsidP="003E2E2C">
      <w:pPr>
        <w:spacing w:after="0" w:line="480" w:lineRule="auto"/>
        <w:ind w:firstLine="426"/>
        <w:jc w:val="both"/>
        <w:rPr>
          <w:rFonts w:ascii="Times New Roman" w:hAnsi="Times New Roman" w:cs="Times New Roman"/>
          <w:sz w:val="24"/>
          <w:szCs w:val="24"/>
        </w:rPr>
      </w:pPr>
      <w:r w:rsidRPr="002E5099">
        <w:rPr>
          <w:rFonts w:ascii="Times New Roman" w:hAnsi="Times New Roman" w:cs="Times New Roman"/>
          <w:sz w:val="24"/>
          <w:szCs w:val="24"/>
        </w:rPr>
        <w:t>Berdasarkan uraian latar belakang yang telah penulis paparkan diatas, rumusan masalah yang akan penulis teliti adalah bagaimana hubungan bilateral antara Indonesia</w:t>
      </w:r>
      <w:r w:rsidR="007F701F">
        <w:rPr>
          <w:rFonts w:ascii="Times New Roman" w:hAnsi="Times New Roman" w:cs="Times New Roman"/>
          <w:sz w:val="24"/>
          <w:szCs w:val="24"/>
        </w:rPr>
        <w:t>-</w:t>
      </w:r>
      <w:r w:rsidRPr="002E5099">
        <w:rPr>
          <w:rFonts w:ascii="Times New Roman" w:hAnsi="Times New Roman" w:cs="Times New Roman"/>
          <w:sz w:val="24"/>
          <w:szCs w:val="24"/>
        </w:rPr>
        <w:t>Singapura pas</w:t>
      </w:r>
      <w:r w:rsidR="004907F3">
        <w:rPr>
          <w:rFonts w:ascii="Times New Roman" w:hAnsi="Times New Roman" w:cs="Times New Roman"/>
          <w:sz w:val="24"/>
          <w:szCs w:val="24"/>
        </w:rPr>
        <w:t>k</w:t>
      </w:r>
      <w:r w:rsidRPr="002E5099">
        <w:rPr>
          <w:rFonts w:ascii="Times New Roman" w:hAnsi="Times New Roman" w:cs="Times New Roman"/>
          <w:sz w:val="24"/>
          <w:szCs w:val="24"/>
        </w:rPr>
        <w:t xml:space="preserve">a terjadinya kasus kebakaran hutan </w:t>
      </w:r>
      <w:r w:rsidR="007F701F">
        <w:rPr>
          <w:rFonts w:ascii="Times New Roman" w:hAnsi="Times New Roman" w:cs="Times New Roman"/>
          <w:sz w:val="24"/>
          <w:szCs w:val="24"/>
        </w:rPr>
        <w:t xml:space="preserve">yang terjadi </w:t>
      </w:r>
      <w:r w:rsidRPr="002E5099">
        <w:rPr>
          <w:rFonts w:ascii="Times New Roman" w:hAnsi="Times New Roman" w:cs="Times New Roman"/>
          <w:sz w:val="24"/>
          <w:szCs w:val="24"/>
        </w:rPr>
        <w:t>di Indonesia?</w:t>
      </w:r>
    </w:p>
    <w:p w14:paraId="40A03F29" w14:textId="77777777" w:rsidR="003E2E2C" w:rsidRPr="002E5099" w:rsidRDefault="003E2E2C" w:rsidP="003E2E2C">
      <w:pPr>
        <w:spacing w:after="0" w:line="240" w:lineRule="auto"/>
        <w:ind w:firstLine="426"/>
        <w:jc w:val="both"/>
        <w:rPr>
          <w:rFonts w:ascii="Times New Roman" w:hAnsi="Times New Roman" w:cs="Times New Roman"/>
          <w:sz w:val="24"/>
          <w:szCs w:val="24"/>
        </w:rPr>
      </w:pPr>
    </w:p>
    <w:p w14:paraId="7653B6CD" w14:textId="77777777" w:rsidR="00BF41CC" w:rsidRPr="002E5099" w:rsidRDefault="00BF41CC" w:rsidP="00567154">
      <w:pPr>
        <w:pStyle w:val="Heading2"/>
        <w:numPr>
          <w:ilvl w:val="0"/>
          <w:numId w:val="4"/>
        </w:numPr>
        <w:ind w:left="426" w:hanging="426"/>
        <w:jc w:val="both"/>
        <w:rPr>
          <w:szCs w:val="24"/>
        </w:rPr>
      </w:pPr>
      <w:r w:rsidRPr="002E5099">
        <w:rPr>
          <w:szCs w:val="24"/>
        </w:rPr>
        <w:t>Tujuan Penelitian</w:t>
      </w:r>
    </w:p>
    <w:p w14:paraId="0498BA95" w14:textId="77777777" w:rsidR="00BF41CC" w:rsidRPr="002E5099" w:rsidRDefault="00BF41CC" w:rsidP="00567154">
      <w:pPr>
        <w:spacing w:after="0" w:line="480" w:lineRule="auto"/>
        <w:ind w:firstLine="426"/>
        <w:jc w:val="both"/>
        <w:rPr>
          <w:rFonts w:ascii="Times New Roman" w:hAnsi="Times New Roman" w:cs="Times New Roman"/>
          <w:sz w:val="24"/>
          <w:szCs w:val="24"/>
        </w:rPr>
      </w:pPr>
      <w:r w:rsidRPr="002E5099">
        <w:rPr>
          <w:rFonts w:ascii="Times New Roman" w:hAnsi="Times New Roman" w:cs="Times New Roman"/>
          <w:sz w:val="24"/>
          <w:szCs w:val="24"/>
        </w:rPr>
        <w:t>Adapun tujuan dan kegunaan dari penelitian ini adalah sebagai berikut :</w:t>
      </w:r>
    </w:p>
    <w:p w14:paraId="19BC58B4" w14:textId="5AE6A324" w:rsidR="000C6DD4" w:rsidRDefault="00D53109" w:rsidP="003E2E2C">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w:t>
      </w:r>
      <w:r w:rsidR="000C6DD4">
        <w:rPr>
          <w:rFonts w:ascii="Times New Roman" w:hAnsi="Times New Roman" w:cs="Times New Roman"/>
          <w:sz w:val="24"/>
          <w:szCs w:val="24"/>
        </w:rPr>
        <w:t xml:space="preserve"> kebakaran hutan di Indones</w:t>
      </w:r>
      <w:r>
        <w:rPr>
          <w:rFonts w:ascii="Times New Roman" w:hAnsi="Times New Roman" w:cs="Times New Roman"/>
          <w:sz w:val="24"/>
          <w:szCs w:val="24"/>
        </w:rPr>
        <w:t>ia</w:t>
      </w:r>
      <w:r w:rsidR="000C6DD4">
        <w:rPr>
          <w:rFonts w:ascii="Times New Roman" w:hAnsi="Times New Roman" w:cs="Times New Roman"/>
          <w:sz w:val="24"/>
          <w:szCs w:val="24"/>
        </w:rPr>
        <w:t>.</w:t>
      </w:r>
    </w:p>
    <w:p w14:paraId="0CAE1918" w14:textId="6A76F2C3" w:rsidR="00BF41CC" w:rsidRPr="000C6DD4" w:rsidRDefault="00D53109" w:rsidP="003E2E2C">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00BF41CC" w:rsidRPr="002E5099">
        <w:rPr>
          <w:rFonts w:ascii="Times New Roman" w:hAnsi="Times New Roman" w:cs="Times New Roman"/>
          <w:sz w:val="24"/>
          <w:szCs w:val="24"/>
        </w:rPr>
        <w:t xml:space="preserve"> hubungan bilateral Indonesia</w:t>
      </w:r>
      <w:r w:rsidR="000C6DD4">
        <w:rPr>
          <w:rFonts w:ascii="Times New Roman" w:hAnsi="Times New Roman" w:cs="Times New Roman"/>
          <w:sz w:val="24"/>
          <w:szCs w:val="24"/>
        </w:rPr>
        <w:t>-</w:t>
      </w:r>
      <w:r w:rsidR="00BF41CC" w:rsidRPr="002E5099">
        <w:rPr>
          <w:rFonts w:ascii="Times New Roman" w:hAnsi="Times New Roman" w:cs="Times New Roman"/>
          <w:sz w:val="24"/>
          <w:szCs w:val="24"/>
        </w:rPr>
        <w:t>Singapura, sebelum</w:t>
      </w:r>
      <w:r w:rsidR="000C6DD4">
        <w:rPr>
          <w:rFonts w:ascii="Times New Roman" w:hAnsi="Times New Roman" w:cs="Times New Roman"/>
          <w:sz w:val="24"/>
          <w:szCs w:val="24"/>
        </w:rPr>
        <w:t xml:space="preserve"> dan sesudah</w:t>
      </w:r>
      <w:r w:rsidR="00BF41CC" w:rsidRPr="002E5099">
        <w:rPr>
          <w:rFonts w:ascii="Times New Roman" w:hAnsi="Times New Roman" w:cs="Times New Roman"/>
          <w:sz w:val="24"/>
          <w:szCs w:val="24"/>
        </w:rPr>
        <w:t xml:space="preserve"> terjadinya kebakaran</w:t>
      </w:r>
      <w:r w:rsidR="000C6DD4">
        <w:rPr>
          <w:rFonts w:ascii="Times New Roman" w:hAnsi="Times New Roman" w:cs="Times New Roman"/>
          <w:sz w:val="24"/>
          <w:szCs w:val="24"/>
        </w:rPr>
        <w:t xml:space="preserve"> hutan yang terjadi di Indonesia</w:t>
      </w:r>
      <w:r w:rsidR="00BF41CC" w:rsidRPr="002E5099">
        <w:rPr>
          <w:rFonts w:ascii="Times New Roman" w:hAnsi="Times New Roman" w:cs="Times New Roman"/>
          <w:sz w:val="24"/>
          <w:szCs w:val="24"/>
        </w:rPr>
        <w:t>.</w:t>
      </w:r>
    </w:p>
    <w:p w14:paraId="0E05714F" w14:textId="704C15B4" w:rsidR="00BF41CC" w:rsidRDefault="000C6DD4" w:rsidP="003E2E2C">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w:t>
      </w:r>
      <w:r w:rsidR="00BF41CC" w:rsidRPr="002E5099">
        <w:rPr>
          <w:rFonts w:ascii="Times New Roman" w:hAnsi="Times New Roman" w:cs="Times New Roman"/>
          <w:sz w:val="24"/>
          <w:szCs w:val="24"/>
        </w:rPr>
        <w:t>engeta</w:t>
      </w:r>
      <w:r>
        <w:rPr>
          <w:rFonts w:ascii="Times New Roman" w:hAnsi="Times New Roman" w:cs="Times New Roman"/>
          <w:sz w:val="24"/>
          <w:szCs w:val="24"/>
        </w:rPr>
        <w:t>h</w:t>
      </w:r>
      <w:r w:rsidR="00BF41CC" w:rsidRPr="002E5099">
        <w:rPr>
          <w:rFonts w:ascii="Times New Roman" w:hAnsi="Times New Roman" w:cs="Times New Roman"/>
          <w:sz w:val="24"/>
          <w:szCs w:val="24"/>
        </w:rPr>
        <w:t>ui</w:t>
      </w:r>
      <w:r>
        <w:rPr>
          <w:rFonts w:ascii="Times New Roman" w:hAnsi="Times New Roman" w:cs="Times New Roman"/>
          <w:sz w:val="24"/>
          <w:szCs w:val="24"/>
        </w:rPr>
        <w:t xml:space="preserve"> peran pemerintah </w:t>
      </w:r>
      <w:r w:rsidR="006F1C15">
        <w:rPr>
          <w:rFonts w:ascii="Times New Roman" w:hAnsi="Times New Roman" w:cs="Times New Roman"/>
          <w:sz w:val="24"/>
          <w:szCs w:val="24"/>
        </w:rPr>
        <w:t>serta hukum internasional dalam membantu mengatasi kasus kebakaran hutan yang terjadi di Indonesia.</w:t>
      </w:r>
    </w:p>
    <w:p w14:paraId="26E21D7F" w14:textId="77777777" w:rsidR="003E2E2C" w:rsidRPr="006F1C15" w:rsidRDefault="003E2E2C" w:rsidP="003E2E2C">
      <w:pPr>
        <w:pStyle w:val="ListParagraph"/>
        <w:spacing w:after="0" w:line="240" w:lineRule="auto"/>
        <w:ind w:left="709"/>
        <w:jc w:val="both"/>
        <w:rPr>
          <w:rFonts w:ascii="Times New Roman" w:hAnsi="Times New Roman" w:cs="Times New Roman"/>
          <w:sz w:val="24"/>
          <w:szCs w:val="24"/>
        </w:rPr>
      </w:pPr>
    </w:p>
    <w:p w14:paraId="01D89109" w14:textId="6D96006A" w:rsidR="00BF41CC" w:rsidRPr="002E5099" w:rsidRDefault="00BF41CC" w:rsidP="00567154">
      <w:pPr>
        <w:pStyle w:val="Heading2"/>
        <w:numPr>
          <w:ilvl w:val="0"/>
          <w:numId w:val="4"/>
        </w:numPr>
        <w:ind w:left="426" w:hanging="426"/>
        <w:rPr>
          <w:szCs w:val="24"/>
        </w:rPr>
      </w:pPr>
      <w:r w:rsidRPr="002E5099">
        <w:rPr>
          <w:szCs w:val="24"/>
        </w:rPr>
        <w:t>K</w:t>
      </w:r>
      <w:r w:rsidR="003E2E2C">
        <w:rPr>
          <w:szCs w:val="24"/>
          <w:lang w:val="id-ID"/>
        </w:rPr>
        <w:t>e</w:t>
      </w:r>
      <w:r w:rsidRPr="002E5099">
        <w:rPr>
          <w:szCs w:val="24"/>
        </w:rPr>
        <w:t>gunaan Penelitian</w:t>
      </w:r>
    </w:p>
    <w:p w14:paraId="6C40B59F" w14:textId="77777777" w:rsidR="00BF41CC" w:rsidRPr="002E5099" w:rsidRDefault="00BF41CC" w:rsidP="00567154">
      <w:pPr>
        <w:pStyle w:val="ListParagraph"/>
        <w:spacing w:after="0" w:line="480" w:lineRule="auto"/>
        <w:ind w:left="426"/>
        <w:jc w:val="both"/>
        <w:rPr>
          <w:rFonts w:ascii="Times New Roman" w:hAnsi="Times New Roman" w:cs="Times New Roman"/>
          <w:sz w:val="24"/>
          <w:szCs w:val="24"/>
        </w:rPr>
      </w:pPr>
      <w:r w:rsidRPr="002E5099">
        <w:rPr>
          <w:rFonts w:ascii="Times New Roman" w:hAnsi="Times New Roman" w:cs="Times New Roman"/>
          <w:sz w:val="24"/>
          <w:szCs w:val="24"/>
        </w:rPr>
        <w:t>Adapun kegunaan dari penelitian ini adalah sebagai berikut :</w:t>
      </w:r>
    </w:p>
    <w:p w14:paraId="3D28BDDB" w14:textId="57BFBE94" w:rsidR="00BF41CC" w:rsidRPr="004D3DD5" w:rsidRDefault="004D3DD5" w:rsidP="003E2E2C">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Penelitian ini dapat memberikan manfaat berupa pengetahuan mengenai penyebab terjadinya kebakaran hutan di Indonesia yang mampu mempengaruhi hubungan bilateral antara Indonesia-Singapura.</w:t>
      </w:r>
    </w:p>
    <w:p w14:paraId="5F085179" w14:textId="12A6DD38" w:rsidR="00BF41CC" w:rsidRPr="002E5099" w:rsidRDefault="00BF41CC" w:rsidP="003E2E2C">
      <w:pPr>
        <w:pStyle w:val="ListParagraph"/>
        <w:numPr>
          <w:ilvl w:val="0"/>
          <w:numId w:val="3"/>
        </w:numPr>
        <w:spacing w:after="0" w:line="480" w:lineRule="auto"/>
        <w:ind w:left="709" w:hanging="283"/>
        <w:jc w:val="both"/>
        <w:rPr>
          <w:rFonts w:ascii="Times New Roman" w:hAnsi="Times New Roman" w:cs="Times New Roman"/>
          <w:sz w:val="24"/>
          <w:szCs w:val="24"/>
        </w:rPr>
      </w:pPr>
      <w:r w:rsidRPr="002E5099">
        <w:rPr>
          <w:rFonts w:ascii="Times New Roman" w:hAnsi="Times New Roman" w:cs="Times New Roman"/>
          <w:sz w:val="24"/>
          <w:szCs w:val="24"/>
        </w:rPr>
        <w:t xml:space="preserve">Penelitian ini dapat memberikan manfaat berupa pengetahuan mengenai hubungan bilateral </w:t>
      </w:r>
      <w:r w:rsidR="004D3DD5">
        <w:rPr>
          <w:rFonts w:ascii="Times New Roman" w:hAnsi="Times New Roman" w:cs="Times New Roman"/>
          <w:sz w:val="24"/>
          <w:szCs w:val="24"/>
        </w:rPr>
        <w:t xml:space="preserve">yang terjadi antara </w:t>
      </w:r>
      <w:r w:rsidRPr="002E5099">
        <w:rPr>
          <w:rFonts w:ascii="Times New Roman" w:hAnsi="Times New Roman" w:cs="Times New Roman"/>
          <w:sz w:val="24"/>
          <w:szCs w:val="24"/>
        </w:rPr>
        <w:t>Indonesia</w:t>
      </w:r>
      <w:r w:rsidR="004D3DD5">
        <w:rPr>
          <w:rFonts w:ascii="Times New Roman" w:hAnsi="Times New Roman" w:cs="Times New Roman"/>
          <w:sz w:val="24"/>
          <w:szCs w:val="24"/>
        </w:rPr>
        <w:t>-</w:t>
      </w:r>
      <w:r w:rsidRPr="002E5099">
        <w:rPr>
          <w:rFonts w:ascii="Times New Roman" w:hAnsi="Times New Roman" w:cs="Times New Roman"/>
          <w:sz w:val="24"/>
          <w:szCs w:val="24"/>
        </w:rPr>
        <w:t>Singapura.</w:t>
      </w:r>
    </w:p>
    <w:p w14:paraId="4C7AEBD9" w14:textId="7EB77AB5" w:rsidR="00E465E1" w:rsidRPr="00E465E1" w:rsidRDefault="00BF41CC" w:rsidP="003E2E2C">
      <w:pPr>
        <w:pStyle w:val="ListParagraph"/>
        <w:numPr>
          <w:ilvl w:val="0"/>
          <w:numId w:val="3"/>
        </w:numPr>
        <w:spacing w:after="0" w:line="480" w:lineRule="auto"/>
        <w:ind w:left="709" w:hanging="283"/>
        <w:jc w:val="both"/>
        <w:rPr>
          <w:rFonts w:ascii="Times New Roman" w:hAnsi="Times New Roman" w:cs="Times New Roman"/>
          <w:sz w:val="24"/>
          <w:szCs w:val="24"/>
        </w:rPr>
      </w:pPr>
      <w:r w:rsidRPr="002E5099">
        <w:rPr>
          <w:rFonts w:ascii="Times New Roman" w:hAnsi="Times New Roman" w:cs="Times New Roman"/>
          <w:sz w:val="24"/>
          <w:szCs w:val="24"/>
        </w:rPr>
        <w:t xml:space="preserve">Penelitian ini dapat memberikan manfaat berupa pengetahuan mengenai </w:t>
      </w:r>
      <w:r w:rsidR="004D3DD5">
        <w:rPr>
          <w:rFonts w:ascii="Times New Roman" w:hAnsi="Times New Roman" w:cs="Times New Roman"/>
          <w:sz w:val="24"/>
          <w:szCs w:val="24"/>
        </w:rPr>
        <w:t xml:space="preserve">peran pemerintah serta </w:t>
      </w:r>
      <w:r w:rsidRPr="002E5099">
        <w:rPr>
          <w:rFonts w:ascii="Times New Roman" w:hAnsi="Times New Roman" w:cs="Times New Roman"/>
          <w:sz w:val="24"/>
          <w:szCs w:val="24"/>
        </w:rPr>
        <w:t xml:space="preserve">hukum internasional yang </w:t>
      </w:r>
      <w:r w:rsidR="004D3DD5">
        <w:rPr>
          <w:rFonts w:ascii="Times New Roman" w:hAnsi="Times New Roman" w:cs="Times New Roman"/>
          <w:sz w:val="24"/>
          <w:szCs w:val="24"/>
        </w:rPr>
        <w:t xml:space="preserve">dapat membantu </w:t>
      </w:r>
      <w:r w:rsidRPr="002E5099">
        <w:rPr>
          <w:rFonts w:ascii="Times New Roman" w:hAnsi="Times New Roman" w:cs="Times New Roman"/>
          <w:sz w:val="24"/>
          <w:szCs w:val="24"/>
        </w:rPr>
        <w:t xml:space="preserve">permasalahan perihal polusi udara lintas batas yang melibatkan beberapa negara akibat dari kasus kebakaran hutan yang </w:t>
      </w:r>
      <w:r w:rsidR="004D3DD5">
        <w:rPr>
          <w:rFonts w:ascii="Times New Roman" w:hAnsi="Times New Roman" w:cs="Times New Roman"/>
          <w:sz w:val="24"/>
          <w:szCs w:val="24"/>
        </w:rPr>
        <w:t xml:space="preserve">telah </w:t>
      </w:r>
      <w:r w:rsidRPr="002E5099">
        <w:rPr>
          <w:rFonts w:ascii="Times New Roman" w:hAnsi="Times New Roman" w:cs="Times New Roman"/>
          <w:sz w:val="24"/>
          <w:szCs w:val="24"/>
        </w:rPr>
        <w:t>terjadi di Indonesia.</w:t>
      </w:r>
    </w:p>
    <w:p w14:paraId="31CCCE16" w14:textId="55259351" w:rsidR="001F63CD" w:rsidRDefault="00BF41CC" w:rsidP="003E2E2C">
      <w:pPr>
        <w:pStyle w:val="ListParagraph"/>
        <w:numPr>
          <w:ilvl w:val="0"/>
          <w:numId w:val="3"/>
        </w:numPr>
        <w:spacing w:after="0" w:line="480" w:lineRule="auto"/>
        <w:ind w:left="709" w:hanging="283"/>
        <w:jc w:val="both"/>
        <w:rPr>
          <w:rFonts w:ascii="Times New Roman" w:hAnsi="Times New Roman" w:cs="Times New Roman"/>
          <w:sz w:val="24"/>
          <w:szCs w:val="24"/>
        </w:rPr>
      </w:pPr>
      <w:r w:rsidRPr="002E5099">
        <w:rPr>
          <w:rFonts w:ascii="Times New Roman" w:hAnsi="Times New Roman" w:cs="Times New Roman"/>
          <w:sz w:val="24"/>
          <w:szCs w:val="24"/>
        </w:rPr>
        <w:t xml:space="preserve">Untuk </w:t>
      </w:r>
      <w:r w:rsidR="00E465E1">
        <w:rPr>
          <w:rFonts w:ascii="Times New Roman" w:hAnsi="Times New Roman" w:cs="Times New Roman"/>
          <w:sz w:val="24"/>
          <w:szCs w:val="24"/>
        </w:rPr>
        <w:t xml:space="preserve">melengkapi </w:t>
      </w:r>
      <w:r w:rsidRPr="002E5099">
        <w:rPr>
          <w:rFonts w:ascii="Times New Roman" w:hAnsi="Times New Roman" w:cs="Times New Roman"/>
          <w:sz w:val="24"/>
          <w:szCs w:val="24"/>
        </w:rPr>
        <w:t>salah satu syarat akademik dalam menempuh ujian strata-1 (S1) pada jurusan Hubungan Internasional Fakuktas Ilmu Sosial dan Ilmu Politik.</w:t>
      </w:r>
    </w:p>
    <w:p w14:paraId="39994ADE" w14:textId="77777777" w:rsidR="00F24F18" w:rsidRPr="007863EA" w:rsidRDefault="00F24F18" w:rsidP="007863EA">
      <w:pPr>
        <w:spacing w:after="0" w:line="480" w:lineRule="auto"/>
        <w:jc w:val="both"/>
        <w:rPr>
          <w:rFonts w:ascii="Times New Roman" w:hAnsi="Times New Roman" w:cs="Times New Roman"/>
          <w:sz w:val="24"/>
          <w:szCs w:val="24"/>
          <w:lang w:val="id-ID"/>
        </w:rPr>
      </w:pPr>
    </w:p>
    <w:sectPr w:rsidR="00F24F18" w:rsidRPr="007863EA" w:rsidSect="005A1195">
      <w:headerReference w:type="default" r:id="rId8"/>
      <w:headerReference w:type="first" r:id="rId9"/>
      <w:footerReference w:type="first" r:id="rId10"/>
      <w:type w:val="continuous"/>
      <w:pgSz w:w="11907" w:h="16839" w:code="9"/>
      <w:pgMar w:top="1699" w:right="1699" w:bottom="1699" w:left="2275"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B61B" w14:textId="77777777" w:rsidR="005561C4" w:rsidRDefault="005561C4" w:rsidP="00271518">
      <w:pPr>
        <w:spacing w:after="0" w:line="240" w:lineRule="auto"/>
      </w:pPr>
      <w:r>
        <w:separator/>
      </w:r>
    </w:p>
  </w:endnote>
  <w:endnote w:type="continuationSeparator" w:id="0">
    <w:p w14:paraId="09CA85AD" w14:textId="77777777" w:rsidR="005561C4" w:rsidRDefault="005561C4" w:rsidP="0027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D501" w14:textId="77777777" w:rsidR="00AC41E1" w:rsidRPr="00AC41E1" w:rsidRDefault="00AC41E1">
    <w:pPr>
      <w:pStyle w:val="Footer"/>
      <w:tabs>
        <w:tab w:val="clear" w:pos="4680"/>
        <w:tab w:val="clear" w:pos="9360"/>
      </w:tabs>
      <w:jc w:val="center"/>
      <w:rPr>
        <w:caps/>
        <w:noProof/>
      </w:rPr>
    </w:pPr>
    <w:r w:rsidRPr="00AC41E1">
      <w:rPr>
        <w:caps/>
      </w:rPr>
      <w:fldChar w:fldCharType="begin"/>
    </w:r>
    <w:r w:rsidRPr="00AC41E1">
      <w:rPr>
        <w:caps/>
      </w:rPr>
      <w:instrText xml:space="preserve"> PAGE   \* MERGEFORMAT </w:instrText>
    </w:r>
    <w:r w:rsidRPr="00AC41E1">
      <w:rPr>
        <w:caps/>
      </w:rPr>
      <w:fldChar w:fldCharType="separate"/>
    </w:r>
    <w:r>
      <w:rPr>
        <w:caps/>
        <w:noProof/>
      </w:rPr>
      <w:t>1</w:t>
    </w:r>
    <w:r w:rsidRPr="00AC41E1">
      <w:rPr>
        <w:caps/>
        <w:noProof/>
      </w:rPr>
      <w:fldChar w:fldCharType="end"/>
    </w:r>
  </w:p>
  <w:p w14:paraId="2E3D8415" w14:textId="77777777" w:rsidR="00AC41E1" w:rsidRDefault="00AC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9C8AA" w14:textId="77777777" w:rsidR="005561C4" w:rsidRDefault="005561C4" w:rsidP="00271518">
      <w:pPr>
        <w:spacing w:after="0" w:line="240" w:lineRule="auto"/>
      </w:pPr>
      <w:r>
        <w:separator/>
      </w:r>
    </w:p>
  </w:footnote>
  <w:footnote w:type="continuationSeparator" w:id="0">
    <w:p w14:paraId="4AF66290" w14:textId="77777777" w:rsidR="005561C4" w:rsidRDefault="005561C4" w:rsidP="00271518">
      <w:pPr>
        <w:spacing w:after="0" w:line="240" w:lineRule="auto"/>
      </w:pPr>
      <w:r>
        <w:continuationSeparator/>
      </w:r>
    </w:p>
  </w:footnote>
  <w:footnote w:id="1">
    <w:p w14:paraId="2EB561D6" w14:textId="3BAAA859" w:rsidR="00F24F18" w:rsidRDefault="00F24F18">
      <w:pPr>
        <w:pStyle w:val="FootnoteText"/>
      </w:pPr>
      <w:r>
        <w:rPr>
          <w:rStyle w:val="FootnoteReference"/>
        </w:rPr>
        <w:footnoteRef/>
      </w:r>
      <w:r>
        <w:t xml:space="preserve"> </w:t>
      </w:r>
      <w:hyperlink r:id="rId1" w:history="1">
        <w:r w:rsidR="00CA776C" w:rsidRPr="001B6B35">
          <w:rPr>
            <w:rStyle w:val="Hyperlink"/>
            <w:color w:val="000000" w:themeColor="text1"/>
          </w:rPr>
          <w:t>http://nusantara.rmol.co/read/2017/10/26/312590/BNPB:-Preriode-Kritis-Kebakaran-Hutan-Dan-Lahan-Sudah-berlalu</w:t>
        </w:r>
      </w:hyperlink>
      <w:r w:rsidR="00CA776C">
        <w:t xml:space="preserve"> </w:t>
      </w:r>
      <w:r w:rsidR="00EA175F">
        <w:t>,diakses pda desember 2017.</w:t>
      </w:r>
    </w:p>
  </w:footnote>
  <w:footnote w:id="2">
    <w:p w14:paraId="0DB73119" w14:textId="582635CB" w:rsidR="00CA776C" w:rsidRDefault="00CA776C" w:rsidP="00CA776C">
      <w:pPr>
        <w:pStyle w:val="FootnoteText"/>
      </w:pPr>
      <w:r>
        <w:rPr>
          <w:rStyle w:val="FootnoteReference"/>
        </w:rPr>
        <w:footnoteRef/>
      </w:r>
      <w:r>
        <w:t xml:space="preserve"> </w:t>
      </w:r>
      <w:hyperlink r:id="rId2" w:history="1">
        <w:r w:rsidRPr="001B6B35">
          <w:rPr>
            <w:rStyle w:val="Hyperlink"/>
            <w:color w:val="000000" w:themeColor="text1"/>
          </w:rPr>
          <w:t>http://geospasial.bnpb.go.id/pantauanbencana/data/data kbhutanall.php</w:t>
        </w:r>
      </w:hyperlink>
      <w:r>
        <w:t xml:space="preserve"> diakses </w:t>
      </w:r>
    </w:p>
    <w:p w14:paraId="645E60ED" w14:textId="173C3B3D" w:rsidR="00CA776C" w:rsidRDefault="00CA776C" w:rsidP="00CA776C">
      <w:pPr>
        <w:pStyle w:val="FootnoteText"/>
      </w:pPr>
      <w:r>
        <w:t>pada 28 desember 2017.</w:t>
      </w:r>
    </w:p>
  </w:footnote>
  <w:footnote w:id="3">
    <w:p w14:paraId="0F911442" w14:textId="77777777" w:rsidR="00632658" w:rsidRDefault="00632658" w:rsidP="00632658">
      <w:pPr>
        <w:pStyle w:val="FootnoteText"/>
      </w:pPr>
      <w:r>
        <w:rPr>
          <w:rStyle w:val="FootnoteReference"/>
        </w:rPr>
        <w:footnoteRef/>
      </w:r>
      <w:r>
        <w:t xml:space="preserve"> Hubungan bilateral indonesia dengan singapura </w:t>
      </w:r>
      <w:hyperlink r:id="rId3" w:history="1">
        <w:r w:rsidRPr="001B6B35">
          <w:rPr>
            <w:rStyle w:val="Hyperlink"/>
            <w:color w:val="000000" w:themeColor="text1"/>
          </w:rPr>
          <w:t>https://www.scribd.com/document/349183258/Hubungan-Bilateral-Indonesia-Dengan-Singapura</w:t>
        </w:r>
      </w:hyperlink>
      <w:r>
        <w:t xml:space="preserve">, diakses pada 29 november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628686"/>
      <w:docPartObj>
        <w:docPartGallery w:val="Page Numbers (Top of Page)"/>
        <w:docPartUnique/>
      </w:docPartObj>
    </w:sdtPr>
    <w:sdtEndPr>
      <w:rPr>
        <w:noProof/>
      </w:rPr>
    </w:sdtEndPr>
    <w:sdtContent>
      <w:p w14:paraId="63C9BD1F" w14:textId="58CF211D" w:rsidR="00097F8C" w:rsidRDefault="00097F8C">
        <w:pPr>
          <w:pStyle w:val="Header"/>
          <w:jc w:val="right"/>
        </w:pPr>
        <w:r>
          <w:fldChar w:fldCharType="begin"/>
        </w:r>
        <w:r>
          <w:instrText xml:space="preserve"> PAGE   \* MERGEFORMAT </w:instrText>
        </w:r>
        <w:r>
          <w:fldChar w:fldCharType="separate"/>
        </w:r>
        <w:r w:rsidR="00AC41E1">
          <w:rPr>
            <w:noProof/>
          </w:rPr>
          <w:t>8</w:t>
        </w:r>
        <w:r>
          <w:rPr>
            <w:noProof/>
          </w:rPr>
          <w:fldChar w:fldCharType="end"/>
        </w:r>
      </w:p>
    </w:sdtContent>
  </w:sdt>
  <w:p w14:paraId="7DBE99BB" w14:textId="77777777" w:rsidR="00C825DD" w:rsidRDefault="00C8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58EFE" w14:textId="2CB98FF5" w:rsidR="00F840B7" w:rsidRDefault="00AC41E1" w:rsidP="00AC41E1">
    <w:pPr>
      <w:pStyle w:val="Header"/>
      <w:tabs>
        <w:tab w:val="center" w:pos="3966"/>
        <w:tab w:val="left" w:pos="6060"/>
      </w:tabs>
    </w:pPr>
    <w:r>
      <w:tab/>
    </w:r>
  </w:p>
  <w:p w14:paraId="42D63062" w14:textId="77777777" w:rsidR="00F840B7" w:rsidRPr="00AC41E1" w:rsidRDefault="00F84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305"/>
    <w:multiLevelType w:val="hybridMultilevel"/>
    <w:tmpl w:val="2E8CF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A6DF5"/>
    <w:multiLevelType w:val="hybridMultilevel"/>
    <w:tmpl w:val="3A1248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230A7"/>
    <w:multiLevelType w:val="hybridMultilevel"/>
    <w:tmpl w:val="8CECA75E"/>
    <w:lvl w:ilvl="0" w:tplc="04090015">
      <w:start w:val="1"/>
      <w:numFmt w:val="upperLetter"/>
      <w:lvlText w:val="%1."/>
      <w:lvlJc w:val="left"/>
      <w:pPr>
        <w:ind w:left="720" w:hanging="360"/>
      </w:pPr>
      <w:rPr>
        <w:rFonts w:hint="default"/>
      </w:rPr>
    </w:lvl>
    <w:lvl w:ilvl="1" w:tplc="33B03A1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3C99"/>
    <w:multiLevelType w:val="hybridMultilevel"/>
    <w:tmpl w:val="53507750"/>
    <w:lvl w:ilvl="0" w:tplc="1452D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066D7"/>
    <w:multiLevelType w:val="hybridMultilevel"/>
    <w:tmpl w:val="D4D0E3B6"/>
    <w:lvl w:ilvl="0" w:tplc="0CCC4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40F5D"/>
    <w:multiLevelType w:val="hybridMultilevel"/>
    <w:tmpl w:val="6F1ABA88"/>
    <w:lvl w:ilvl="0" w:tplc="807A6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010AE"/>
    <w:multiLevelType w:val="hybridMultilevel"/>
    <w:tmpl w:val="2C4831F6"/>
    <w:lvl w:ilvl="0" w:tplc="F6EAFA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D67AF"/>
    <w:multiLevelType w:val="hybridMultilevel"/>
    <w:tmpl w:val="D5FE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750A15"/>
    <w:multiLevelType w:val="hybridMultilevel"/>
    <w:tmpl w:val="E63AE436"/>
    <w:lvl w:ilvl="0" w:tplc="BF92D7F2">
      <w:numFmt w:val="bullet"/>
      <w:lvlText w:val="-"/>
      <w:lvlJc w:val="left"/>
      <w:pPr>
        <w:ind w:left="753" w:hanging="360"/>
      </w:pPr>
      <w:rPr>
        <w:rFonts w:ascii="Times New Roman" w:eastAsia="Calibri" w:hAnsi="Times New Roman" w:cs="Times New Roman" w:hint="default"/>
      </w:rPr>
    </w:lvl>
    <w:lvl w:ilvl="1" w:tplc="04210003">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9">
    <w:nsid w:val="0D744A8D"/>
    <w:multiLevelType w:val="hybridMultilevel"/>
    <w:tmpl w:val="6F22EF2C"/>
    <w:lvl w:ilvl="0" w:tplc="28B4E6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121E7"/>
    <w:multiLevelType w:val="hybridMultilevel"/>
    <w:tmpl w:val="659C7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07223"/>
    <w:multiLevelType w:val="hybridMultilevel"/>
    <w:tmpl w:val="D9A6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F2B2C"/>
    <w:multiLevelType w:val="hybridMultilevel"/>
    <w:tmpl w:val="E36A03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B774C8"/>
    <w:multiLevelType w:val="hybridMultilevel"/>
    <w:tmpl w:val="88CC5AB2"/>
    <w:lvl w:ilvl="0" w:tplc="CC72D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A0406"/>
    <w:multiLevelType w:val="hybridMultilevel"/>
    <w:tmpl w:val="F2D4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D84D1C"/>
    <w:multiLevelType w:val="hybridMultilevel"/>
    <w:tmpl w:val="ABA8BA48"/>
    <w:lvl w:ilvl="0" w:tplc="9F088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B4F6B"/>
    <w:multiLevelType w:val="hybridMultilevel"/>
    <w:tmpl w:val="430C9D5E"/>
    <w:lvl w:ilvl="0" w:tplc="C7A6A95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D2FD7"/>
    <w:multiLevelType w:val="hybridMultilevel"/>
    <w:tmpl w:val="45E4AF2A"/>
    <w:lvl w:ilvl="0" w:tplc="94A64652">
      <w:start w:val="1"/>
      <w:numFmt w:val="decimal"/>
      <w:lvlText w:val="%1"/>
      <w:lvlJc w:val="left"/>
      <w:pPr>
        <w:ind w:left="720" w:hanging="360"/>
      </w:pPr>
      <w:rPr>
        <w:rFonts w:hint="default"/>
      </w:rPr>
    </w:lvl>
    <w:lvl w:ilvl="1" w:tplc="26445E9A">
      <w:start w:val="1"/>
      <w:numFmt w:val="decimal"/>
      <w:lvlText w:val="%2."/>
      <w:lvlJc w:val="left"/>
      <w:pPr>
        <w:ind w:left="1800" w:hanging="720"/>
      </w:pPr>
      <w:rPr>
        <w:rFonts w:hint="default"/>
      </w:rPr>
    </w:lvl>
    <w:lvl w:ilvl="2" w:tplc="30D01802">
      <w:start w:val="1"/>
      <w:numFmt w:val="lowerRoman"/>
      <w:lvlText w:val="%3."/>
      <w:lvlJc w:val="left"/>
      <w:pPr>
        <w:ind w:left="2700" w:hanging="720"/>
      </w:pPr>
      <w:rPr>
        <w:rFonts w:hint="default"/>
      </w:rPr>
    </w:lvl>
    <w:lvl w:ilvl="3" w:tplc="696CD4FA">
      <w:start w:val="1"/>
      <w:numFmt w:val="decimal"/>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84200"/>
    <w:multiLevelType w:val="hybridMultilevel"/>
    <w:tmpl w:val="6F22EF2C"/>
    <w:lvl w:ilvl="0" w:tplc="28B4E6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84A60"/>
    <w:multiLevelType w:val="hybridMultilevel"/>
    <w:tmpl w:val="F5BEFCDC"/>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0">
    <w:nsid w:val="27983104"/>
    <w:multiLevelType w:val="hybridMultilevel"/>
    <w:tmpl w:val="97F29920"/>
    <w:lvl w:ilvl="0" w:tplc="D21070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1A259F"/>
    <w:multiLevelType w:val="hybridMultilevel"/>
    <w:tmpl w:val="CE787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E3B3C63"/>
    <w:multiLevelType w:val="hybridMultilevel"/>
    <w:tmpl w:val="C528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981F10"/>
    <w:multiLevelType w:val="hybridMultilevel"/>
    <w:tmpl w:val="C9A2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B1107"/>
    <w:multiLevelType w:val="hybridMultilevel"/>
    <w:tmpl w:val="F35ED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12614"/>
    <w:multiLevelType w:val="hybridMultilevel"/>
    <w:tmpl w:val="E8A20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27C0A"/>
    <w:multiLevelType w:val="hybridMultilevel"/>
    <w:tmpl w:val="05E47F2E"/>
    <w:lvl w:ilvl="0" w:tplc="283A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4A132B"/>
    <w:multiLevelType w:val="hybridMultilevel"/>
    <w:tmpl w:val="F6223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729AE"/>
    <w:multiLevelType w:val="hybridMultilevel"/>
    <w:tmpl w:val="17BCD9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DBC7F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E933B0"/>
    <w:multiLevelType w:val="hybridMultilevel"/>
    <w:tmpl w:val="2676F614"/>
    <w:lvl w:ilvl="0" w:tplc="04090001">
      <w:start w:val="1"/>
      <w:numFmt w:val="bullet"/>
      <w:lvlText w:val=""/>
      <w:lvlJc w:val="left"/>
      <w:pPr>
        <w:ind w:left="757" w:hanging="360"/>
      </w:pPr>
      <w:rPr>
        <w:rFonts w:ascii="Symbol" w:hAnsi="Symbol"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47332003"/>
    <w:multiLevelType w:val="hybridMultilevel"/>
    <w:tmpl w:val="7C22894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1">
    <w:nsid w:val="4B930D8F"/>
    <w:multiLevelType w:val="hybridMultilevel"/>
    <w:tmpl w:val="95EC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240241"/>
    <w:multiLevelType w:val="hybridMultilevel"/>
    <w:tmpl w:val="6786E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86614"/>
    <w:multiLevelType w:val="hybridMultilevel"/>
    <w:tmpl w:val="422E2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8281D"/>
    <w:multiLevelType w:val="hybridMultilevel"/>
    <w:tmpl w:val="3BACB0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E6610"/>
    <w:multiLevelType w:val="hybridMultilevel"/>
    <w:tmpl w:val="AF18BE2E"/>
    <w:lvl w:ilvl="0" w:tplc="04090015">
      <w:start w:val="1"/>
      <w:numFmt w:val="upperLetter"/>
      <w:lvlText w:val="%1."/>
      <w:lvlJc w:val="left"/>
      <w:pPr>
        <w:ind w:left="720" w:hanging="360"/>
      </w:pPr>
      <w:rPr>
        <w:rFonts w:hint="default"/>
      </w:rPr>
    </w:lvl>
    <w:lvl w:ilvl="1" w:tplc="8BB04D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34648"/>
    <w:multiLevelType w:val="hybridMultilevel"/>
    <w:tmpl w:val="A17E0FC2"/>
    <w:lvl w:ilvl="0" w:tplc="40660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A4817"/>
    <w:multiLevelType w:val="hybridMultilevel"/>
    <w:tmpl w:val="EB98B774"/>
    <w:lvl w:ilvl="0" w:tplc="529CB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E25D7C"/>
    <w:multiLevelType w:val="hybridMultilevel"/>
    <w:tmpl w:val="2D62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67D0A"/>
    <w:multiLevelType w:val="hybridMultilevel"/>
    <w:tmpl w:val="77F2F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32A5CF6"/>
    <w:multiLevelType w:val="hybridMultilevel"/>
    <w:tmpl w:val="0980E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924A36"/>
    <w:multiLevelType w:val="hybridMultilevel"/>
    <w:tmpl w:val="7C84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52141"/>
    <w:multiLevelType w:val="hybridMultilevel"/>
    <w:tmpl w:val="5D9A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43998"/>
    <w:multiLevelType w:val="hybridMultilevel"/>
    <w:tmpl w:val="EA988C6A"/>
    <w:lvl w:ilvl="0" w:tplc="1032C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DA79D4"/>
    <w:multiLevelType w:val="hybridMultilevel"/>
    <w:tmpl w:val="3E640C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26"/>
  </w:num>
  <w:num w:numId="4">
    <w:abstractNumId w:val="28"/>
  </w:num>
  <w:num w:numId="5">
    <w:abstractNumId w:val="43"/>
  </w:num>
  <w:num w:numId="6">
    <w:abstractNumId w:val="4"/>
  </w:num>
  <w:num w:numId="7">
    <w:abstractNumId w:val="36"/>
  </w:num>
  <w:num w:numId="8">
    <w:abstractNumId w:val="9"/>
  </w:num>
  <w:num w:numId="9">
    <w:abstractNumId w:val="5"/>
  </w:num>
  <w:num w:numId="10">
    <w:abstractNumId w:val="20"/>
  </w:num>
  <w:num w:numId="11">
    <w:abstractNumId w:val="33"/>
  </w:num>
  <w:num w:numId="12">
    <w:abstractNumId w:val="10"/>
  </w:num>
  <w:num w:numId="13">
    <w:abstractNumId w:val="16"/>
  </w:num>
  <w:num w:numId="14">
    <w:abstractNumId w:val="35"/>
  </w:num>
  <w:num w:numId="15">
    <w:abstractNumId w:val="44"/>
  </w:num>
  <w:num w:numId="16">
    <w:abstractNumId w:val="23"/>
  </w:num>
  <w:num w:numId="17">
    <w:abstractNumId w:val="15"/>
  </w:num>
  <w:num w:numId="18">
    <w:abstractNumId w:val="24"/>
  </w:num>
  <w:num w:numId="19">
    <w:abstractNumId w:val="27"/>
  </w:num>
  <w:num w:numId="20">
    <w:abstractNumId w:val="25"/>
  </w:num>
  <w:num w:numId="21">
    <w:abstractNumId w:val="32"/>
  </w:num>
  <w:num w:numId="22">
    <w:abstractNumId w:val="13"/>
  </w:num>
  <w:num w:numId="23">
    <w:abstractNumId w:val="12"/>
  </w:num>
  <w:num w:numId="24">
    <w:abstractNumId w:val="14"/>
  </w:num>
  <w:num w:numId="25">
    <w:abstractNumId w:val="7"/>
  </w:num>
  <w:num w:numId="26">
    <w:abstractNumId w:val="31"/>
  </w:num>
  <w:num w:numId="27">
    <w:abstractNumId w:val="40"/>
  </w:num>
  <w:num w:numId="28">
    <w:abstractNumId w:val="19"/>
  </w:num>
  <w:num w:numId="29">
    <w:abstractNumId w:val="30"/>
  </w:num>
  <w:num w:numId="30">
    <w:abstractNumId w:val="22"/>
  </w:num>
  <w:num w:numId="31">
    <w:abstractNumId w:val="8"/>
  </w:num>
  <w:num w:numId="32">
    <w:abstractNumId w:val="21"/>
  </w:num>
  <w:num w:numId="33">
    <w:abstractNumId w:val="17"/>
  </w:num>
  <w:num w:numId="34">
    <w:abstractNumId w:val="29"/>
  </w:num>
  <w:num w:numId="35">
    <w:abstractNumId w:val="34"/>
  </w:num>
  <w:num w:numId="36">
    <w:abstractNumId w:val="41"/>
  </w:num>
  <w:num w:numId="37">
    <w:abstractNumId w:val="11"/>
  </w:num>
  <w:num w:numId="38">
    <w:abstractNumId w:val="42"/>
  </w:num>
  <w:num w:numId="39">
    <w:abstractNumId w:val="1"/>
  </w:num>
  <w:num w:numId="40">
    <w:abstractNumId w:val="38"/>
  </w:num>
  <w:num w:numId="41">
    <w:abstractNumId w:val="39"/>
  </w:num>
  <w:num w:numId="42">
    <w:abstractNumId w:val="37"/>
  </w:num>
  <w:num w:numId="43">
    <w:abstractNumId w:val="2"/>
  </w:num>
  <w:num w:numId="44">
    <w:abstractNumId w:val="0"/>
  </w:num>
  <w:num w:numId="4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C8"/>
    <w:rsid w:val="00000607"/>
    <w:rsid w:val="00002118"/>
    <w:rsid w:val="00007C69"/>
    <w:rsid w:val="0001184B"/>
    <w:rsid w:val="00022DFD"/>
    <w:rsid w:val="000255DF"/>
    <w:rsid w:val="000270D6"/>
    <w:rsid w:val="0002735F"/>
    <w:rsid w:val="00030275"/>
    <w:rsid w:val="000312C8"/>
    <w:rsid w:val="00035D6A"/>
    <w:rsid w:val="0004174C"/>
    <w:rsid w:val="00045F60"/>
    <w:rsid w:val="000477B9"/>
    <w:rsid w:val="00052D34"/>
    <w:rsid w:val="00053187"/>
    <w:rsid w:val="0006534D"/>
    <w:rsid w:val="0007342A"/>
    <w:rsid w:val="00084C33"/>
    <w:rsid w:val="00097277"/>
    <w:rsid w:val="00097F8C"/>
    <w:rsid w:val="000A1DAF"/>
    <w:rsid w:val="000A3D00"/>
    <w:rsid w:val="000A42ED"/>
    <w:rsid w:val="000A5644"/>
    <w:rsid w:val="000A613E"/>
    <w:rsid w:val="000A7D2C"/>
    <w:rsid w:val="000B10F5"/>
    <w:rsid w:val="000B1FF0"/>
    <w:rsid w:val="000B21A9"/>
    <w:rsid w:val="000B36D8"/>
    <w:rsid w:val="000B5EFC"/>
    <w:rsid w:val="000B7A80"/>
    <w:rsid w:val="000C00E8"/>
    <w:rsid w:val="000C0641"/>
    <w:rsid w:val="000C4C89"/>
    <w:rsid w:val="000C4F61"/>
    <w:rsid w:val="000C571C"/>
    <w:rsid w:val="000C5C79"/>
    <w:rsid w:val="000C6DD4"/>
    <w:rsid w:val="000D68CE"/>
    <w:rsid w:val="000D69A0"/>
    <w:rsid w:val="000E6057"/>
    <w:rsid w:val="000E7B3E"/>
    <w:rsid w:val="000F2F98"/>
    <w:rsid w:val="000F3405"/>
    <w:rsid w:val="000F6D66"/>
    <w:rsid w:val="00102D84"/>
    <w:rsid w:val="00102F96"/>
    <w:rsid w:val="00110FD2"/>
    <w:rsid w:val="00114BB7"/>
    <w:rsid w:val="001213DF"/>
    <w:rsid w:val="00123908"/>
    <w:rsid w:val="00124309"/>
    <w:rsid w:val="00125965"/>
    <w:rsid w:val="001275A9"/>
    <w:rsid w:val="001324FA"/>
    <w:rsid w:val="00133DE3"/>
    <w:rsid w:val="001354AE"/>
    <w:rsid w:val="001411A8"/>
    <w:rsid w:val="00142476"/>
    <w:rsid w:val="001433BB"/>
    <w:rsid w:val="00147DB2"/>
    <w:rsid w:val="00150E55"/>
    <w:rsid w:val="0015237B"/>
    <w:rsid w:val="00156B8C"/>
    <w:rsid w:val="0015787A"/>
    <w:rsid w:val="00162041"/>
    <w:rsid w:val="00162B6E"/>
    <w:rsid w:val="00162FD4"/>
    <w:rsid w:val="00170025"/>
    <w:rsid w:val="00183E76"/>
    <w:rsid w:val="0018483B"/>
    <w:rsid w:val="00185F0B"/>
    <w:rsid w:val="001872E6"/>
    <w:rsid w:val="0019110D"/>
    <w:rsid w:val="00193315"/>
    <w:rsid w:val="001934BB"/>
    <w:rsid w:val="001939A3"/>
    <w:rsid w:val="001A2627"/>
    <w:rsid w:val="001A3557"/>
    <w:rsid w:val="001A3D5E"/>
    <w:rsid w:val="001A441B"/>
    <w:rsid w:val="001A4D99"/>
    <w:rsid w:val="001B06E5"/>
    <w:rsid w:val="001B0877"/>
    <w:rsid w:val="001B08FC"/>
    <w:rsid w:val="001B1EA4"/>
    <w:rsid w:val="001B6B35"/>
    <w:rsid w:val="001C0602"/>
    <w:rsid w:val="001C1DBA"/>
    <w:rsid w:val="001D7381"/>
    <w:rsid w:val="001E1D0B"/>
    <w:rsid w:val="001E5669"/>
    <w:rsid w:val="001E7C50"/>
    <w:rsid w:val="001F0573"/>
    <w:rsid w:val="001F63CD"/>
    <w:rsid w:val="002000A0"/>
    <w:rsid w:val="00202452"/>
    <w:rsid w:val="00207258"/>
    <w:rsid w:val="002079EB"/>
    <w:rsid w:val="002106D2"/>
    <w:rsid w:val="00212E52"/>
    <w:rsid w:val="002169D3"/>
    <w:rsid w:val="00217BC2"/>
    <w:rsid w:val="0022132D"/>
    <w:rsid w:val="00235B2C"/>
    <w:rsid w:val="00237A4D"/>
    <w:rsid w:val="0024659B"/>
    <w:rsid w:val="00251E04"/>
    <w:rsid w:val="0025360B"/>
    <w:rsid w:val="002703AD"/>
    <w:rsid w:val="00270789"/>
    <w:rsid w:val="00271518"/>
    <w:rsid w:val="00271D62"/>
    <w:rsid w:val="0028438A"/>
    <w:rsid w:val="00284B2A"/>
    <w:rsid w:val="00284EA7"/>
    <w:rsid w:val="00284FA5"/>
    <w:rsid w:val="00292950"/>
    <w:rsid w:val="002929EF"/>
    <w:rsid w:val="00292D7E"/>
    <w:rsid w:val="002931F5"/>
    <w:rsid w:val="002960FF"/>
    <w:rsid w:val="0029728C"/>
    <w:rsid w:val="002A0613"/>
    <w:rsid w:val="002A0E31"/>
    <w:rsid w:val="002A2A04"/>
    <w:rsid w:val="002A2CCE"/>
    <w:rsid w:val="002B732D"/>
    <w:rsid w:val="002C0D95"/>
    <w:rsid w:val="002D0295"/>
    <w:rsid w:val="002D7A64"/>
    <w:rsid w:val="002E0D8F"/>
    <w:rsid w:val="002E27DB"/>
    <w:rsid w:val="002E28D2"/>
    <w:rsid w:val="002E2DBA"/>
    <w:rsid w:val="002E2F05"/>
    <w:rsid w:val="002E41C3"/>
    <w:rsid w:val="002E48C5"/>
    <w:rsid w:val="002E5099"/>
    <w:rsid w:val="002E51A5"/>
    <w:rsid w:val="002E6F7F"/>
    <w:rsid w:val="00301949"/>
    <w:rsid w:val="00302626"/>
    <w:rsid w:val="003101BB"/>
    <w:rsid w:val="003109F9"/>
    <w:rsid w:val="00317CF6"/>
    <w:rsid w:val="00321533"/>
    <w:rsid w:val="00327114"/>
    <w:rsid w:val="00331230"/>
    <w:rsid w:val="00332103"/>
    <w:rsid w:val="00332A81"/>
    <w:rsid w:val="003338FD"/>
    <w:rsid w:val="00336721"/>
    <w:rsid w:val="003403F7"/>
    <w:rsid w:val="00343B91"/>
    <w:rsid w:val="00344DAF"/>
    <w:rsid w:val="0035163F"/>
    <w:rsid w:val="00353703"/>
    <w:rsid w:val="00356286"/>
    <w:rsid w:val="00363331"/>
    <w:rsid w:val="00364214"/>
    <w:rsid w:val="00364ECC"/>
    <w:rsid w:val="00365E2D"/>
    <w:rsid w:val="00374E74"/>
    <w:rsid w:val="00374FFE"/>
    <w:rsid w:val="0038747B"/>
    <w:rsid w:val="00395CE8"/>
    <w:rsid w:val="00397111"/>
    <w:rsid w:val="003A0C29"/>
    <w:rsid w:val="003B08C8"/>
    <w:rsid w:val="003D21F5"/>
    <w:rsid w:val="003D32E9"/>
    <w:rsid w:val="003D4A57"/>
    <w:rsid w:val="003E2E2C"/>
    <w:rsid w:val="003E3AAA"/>
    <w:rsid w:val="003F259F"/>
    <w:rsid w:val="003F25A0"/>
    <w:rsid w:val="003F43B0"/>
    <w:rsid w:val="003F485F"/>
    <w:rsid w:val="003F4CD6"/>
    <w:rsid w:val="003F5493"/>
    <w:rsid w:val="003F6D74"/>
    <w:rsid w:val="003F7AD3"/>
    <w:rsid w:val="00401BB1"/>
    <w:rsid w:val="0040642C"/>
    <w:rsid w:val="004072B5"/>
    <w:rsid w:val="00412420"/>
    <w:rsid w:val="00412E4F"/>
    <w:rsid w:val="004136D8"/>
    <w:rsid w:val="00414E81"/>
    <w:rsid w:val="004170B2"/>
    <w:rsid w:val="00417A50"/>
    <w:rsid w:val="0042411D"/>
    <w:rsid w:val="004272A5"/>
    <w:rsid w:val="0042796D"/>
    <w:rsid w:val="00432E3E"/>
    <w:rsid w:val="00434651"/>
    <w:rsid w:val="00436002"/>
    <w:rsid w:val="004376A0"/>
    <w:rsid w:val="00445753"/>
    <w:rsid w:val="00445B2D"/>
    <w:rsid w:val="004507B7"/>
    <w:rsid w:val="00452AFD"/>
    <w:rsid w:val="00454BD3"/>
    <w:rsid w:val="00462BE1"/>
    <w:rsid w:val="00465BDC"/>
    <w:rsid w:val="00470483"/>
    <w:rsid w:val="004709F7"/>
    <w:rsid w:val="004760F5"/>
    <w:rsid w:val="0048106F"/>
    <w:rsid w:val="00481DB0"/>
    <w:rsid w:val="00482032"/>
    <w:rsid w:val="00484510"/>
    <w:rsid w:val="004873B9"/>
    <w:rsid w:val="00487417"/>
    <w:rsid w:val="004878C6"/>
    <w:rsid w:val="004907F3"/>
    <w:rsid w:val="00495CC0"/>
    <w:rsid w:val="00497CEF"/>
    <w:rsid w:val="004A1577"/>
    <w:rsid w:val="004A3CA8"/>
    <w:rsid w:val="004A57AD"/>
    <w:rsid w:val="004A7791"/>
    <w:rsid w:val="004B1CDF"/>
    <w:rsid w:val="004C52A5"/>
    <w:rsid w:val="004C6AF6"/>
    <w:rsid w:val="004D3C04"/>
    <w:rsid w:val="004D3DD5"/>
    <w:rsid w:val="004D7403"/>
    <w:rsid w:val="004E2B86"/>
    <w:rsid w:val="004F1957"/>
    <w:rsid w:val="004F69BF"/>
    <w:rsid w:val="004F6E76"/>
    <w:rsid w:val="004F7220"/>
    <w:rsid w:val="005129F6"/>
    <w:rsid w:val="00513EBE"/>
    <w:rsid w:val="0051482B"/>
    <w:rsid w:val="00515295"/>
    <w:rsid w:val="00520162"/>
    <w:rsid w:val="005209D2"/>
    <w:rsid w:val="0052240E"/>
    <w:rsid w:val="0052390E"/>
    <w:rsid w:val="00524B97"/>
    <w:rsid w:val="0052514B"/>
    <w:rsid w:val="00525EC6"/>
    <w:rsid w:val="00530573"/>
    <w:rsid w:val="005343E4"/>
    <w:rsid w:val="005359F6"/>
    <w:rsid w:val="00540DDB"/>
    <w:rsid w:val="00541480"/>
    <w:rsid w:val="00542576"/>
    <w:rsid w:val="00551EA3"/>
    <w:rsid w:val="0055246D"/>
    <w:rsid w:val="00554D8B"/>
    <w:rsid w:val="005561C4"/>
    <w:rsid w:val="00565D6E"/>
    <w:rsid w:val="00567154"/>
    <w:rsid w:val="005729DD"/>
    <w:rsid w:val="0057625E"/>
    <w:rsid w:val="005804A8"/>
    <w:rsid w:val="00580532"/>
    <w:rsid w:val="0058181A"/>
    <w:rsid w:val="005836AF"/>
    <w:rsid w:val="005877D5"/>
    <w:rsid w:val="005947BD"/>
    <w:rsid w:val="0059524F"/>
    <w:rsid w:val="005A1195"/>
    <w:rsid w:val="005A24C8"/>
    <w:rsid w:val="005A41A1"/>
    <w:rsid w:val="005B3B72"/>
    <w:rsid w:val="005B49DC"/>
    <w:rsid w:val="005B56E9"/>
    <w:rsid w:val="005C0141"/>
    <w:rsid w:val="005C78E0"/>
    <w:rsid w:val="005D011A"/>
    <w:rsid w:val="005D04E6"/>
    <w:rsid w:val="005D2675"/>
    <w:rsid w:val="005D3376"/>
    <w:rsid w:val="005E1CC9"/>
    <w:rsid w:val="005E3205"/>
    <w:rsid w:val="005F5442"/>
    <w:rsid w:val="005F7BEF"/>
    <w:rsid w:val="006027AC"/>
    <w:rsid w:val="0060552B"/>
    <w:rsid w:val="006114FA"/>
    <w:rsid w:val="00611F51"/>
    <w:rsid w:val="00613AA1"/>
    <w:rsid w:val="0061555A"/>
    <w:rsid w:val="0062180E"/>
    <w:rsid w:val="006266F1"/>
    <w:rsid w:val="00627B3A"/>
    <w:rsid w:val="00630B76"/>
    <w:rsid w:val="0063143C"/>
    <w:rsid w:val="00632658"/>
    <w:rsid w:val="00632BDA"/>
    <w:rsid w:val="00634FE5"/>
    <w:rsid w:val="00645120"/>
    <w:rsid w:val="0065670F"/>
    <w:rsid w:val="00661D7D"/>
    <w:rsid w:val="00666CAF"/>
    <w:rsid w:val="006711D2"/>
    <w:rsid w:val="00671DB9"/>
    <w:rsid w:val="00671EBC"/>
    <w:rsid w:val="00675059"/>
    <w:rsid w:val="0067540C"/>
    <w:rsid w:val="00676955"/>
    <w:rsid w:val="00680387"/>
    <w:rsid w:val="006804D0"/>
    <w:rsid w:val="006815D1"/>
    <w:rsid w:val="00682E61"/>
    <w:rsid w:val="006847C8"/>
    <w:rsid w:val="006856F8"/>
    <w:rsid w:val="006865F2"/>
    <w:rsid w:val="00693186"/>
    <w:rsid w:val="0069731C"/>
    <w:rsid w:val="006A313B"/>
    <w:rsid w:val="006A4082"/>
    <w:rsid w:val="006A5B4B"/>
    <w:rsid w:val="006A6284"/>
    <w:rsid w:val="006B0337"/>
    <w:rsid w:val="006B1FD3"/>
    <w:rsid w:val="006B227A"/>
    <w:rsid w:val="006B67E5"/>
    <w:rsid w:val="006B6894"/>
    <w:rsid w:val="006C2350"/>
    <w:rsid w:val="006C623A"/>
    <w:rsid w:val="006C7E67"/>
    <w:rsid w:val="006D44A9"/>
    <w:rsid w:val="006D72A7"/>
    <w:rsid w:val="006E64FD"/>
    <w:rsid w:val="006E72A5"/>
    <w:rsid w:val="006E74D5"/>
    <w:rsid w:val="006F1C15"/>
    <w:rsid w:val="006F2A0D"/>
    <w:rsid w:val="006F2B13"/>
    <w:rsid w:val="006F4021"/>
    <w:rsid w:val="00702034"/>
    <w:rsid w:val="00702A6B"/>
    <w:rsid w:val="00702B0A"/>
    <w:rsid w:val="00705D93"/>
    <w:rsid w:val="00706FD5"/>
    <w:rsid w:val="00707510"/>
    <w:rsid w:val="00707DEE"/>
    <w:rsid w:val="00721CC0"/>
    <w:rsid w:val="0072262A"/>
    <w:rsid w:val="00727754"/>
    <w:rsid w:val="0073144B"/>
    <w:rsid w:val="0073146D"/>
    <w:rsid w:val="007413FF"/>
    <w:rsid w:val="00743564"/>
    <w:rsid w:val="00744D46"/>
    <w:rsid w:val="00753FA1"/>
    <w:rsid w:val="007570DA"/>
    <w:rsid w:val="00762152"/>
    <w:rsid w:val="00763A51"/>
    <w:rsid w:val="00771042"/>
    <w:rsid w:val="00771A20"/>
    <w:rsid w:val="007724F7"/>
    <w:rsid w:val="0077639B"/>
    <w:rsid w:val="00780F9D"/>
    <w:rsid w:val="007863EA"/>
    <w:rsid w:val="007915A7"/>
    <w:rsid w:val="00794F58"/>
    <w:rsid w:val="00795700"/>
    <w:rsid w:val="007A398E"/>
    <w:rsid w:val="007B368A"/>
    <w:rsid w:val="007B5326"/>
    <w:rsid w:val="007B6B80"/>
    <w:rsid w:val="007C1B7F"/>
    <w:rsid w:val="007C59E4"/>
    <w:rsid w:val="007C5BC4"/>
    <w:rsid w:val="007C7DC7"/>
    <w:rsid w:val="007D0311"/>
    <w:rsid w:val="007D4B43"/>
    <w:rsid w:val="007D6B91"/>
    <w:rsid w:val="007D73B5"/>
    <w:rsid w:val="007E3901"/>
    <w:rsid w:val="007E4024"/>
    <w:rsid w:val="007F348D"/>
    <w:rsid w:val="007F3CE4"/>
    <w:rsid w:val="007F5629"/>
    <w:rsid w:val="007F5AF4"/>
    <w:rsid w:val="007F701F"/>
    <w:rsid w:val="00802DA4"/>
    <w:rsid w:val="00813502"/>
    <w:rsid w:val="00817CB2"/>
    <w:rsid w:val="008231FC"/>
    <w:rsid w:val="00830779"/>
    <w:rsid w:val="00831EE9"/>
    <w:rsid w:val="00832221"/>
    <w:rsid w:val="008378D8"/>
    <w:rsid w:val="00847248"/>
    <w:rsid w:val="00851C61"/>
    <w:rsid w:val="0085379B"/>
    <w:rsid w:val="00856F1A"/>
    <w:rsid w:val="0086096A"/>
    <w:rsid w:val="008627A5"/>
    <w:rsid w:val="00870892"/>
    <w:rsid w:val="00870F8A"/>
    <w:rsid w:val="00871C26"/>
    <w:rsid w:val="0087340B"/>
    <w:rsid w:val="008770AE"/>
    <w:rsid w:val="00877728"/>
    <w:rsid w:val="00882DCF"/>
    <w:rsid w:val="008A2115"/>
    <w:rsid w:val="008C14B2"/>
    <w:rsid w:val="008C2151"/>
    <w:rsid w:val="008C685F"/>
    <w:rsid w:val="008D2359"/>
    <w:rsid w:val="008E2BC4"/>
    <w:rsid w:val="008E3463"/>
    <w:rsid w:val="008E4F76"/>
    <w:rsid w:val="008F1B56"/>
    <w:rsid w:val="00901439"/>
    <w:rsid w:val="009037C7"/>
    <w:rsid w:val="00916E6C"/>
    <w:rsid w:val="009201CA"/>
    <w:rsid w:val="00933003"/>
    <w:rsid w:val="00936F91"/>
    <w:rsid w:val="00937FE2"/>
    <w:rsid w:val="009410C9"/>
    <w:rsid w:val="00941D1D"/>
    <w:rsid w:val="009444F5"/>
    <w:rsid w:val="009445CB"/>
    <w:rsid w:val="009470EA"/>
    <w:rsid w:val="00954D1E"/>
    <w:rsid w:val="00954F6A"/>
    <w:rsid w:val="00962DE3"/>
    <w:rsid w:val="0096709B"/>
    <w:rsid w:val="00967204"/>
    <w:rsid w:val="009700B5"/>
    <w:rsid w:val="0097369C"/>
    <w:rsid w:val="00980635"/>
    <w:rsid w:val="00980A30"/>
    <w:rsid w:val="00981CE8"/>
    <w:rsid w:val="009905E6"/>
    <w:rsid w:val="009A3FF0"/>
    <w:rsid w:val="009A7B08"/>
    <w:rsid w:val="009B3C45"/>
    <w:rsid w:val="009B4702"/>
    <w:rsid w:val="009C013E"/>
    <w:rsid w:val="009D63D3"/>
    <w:rsid w:val="009E07F3"/>
    <w:rsid w:val="009F1F6C"/>
    <w:rsid w:val="00A028BA"/>
    <w:rsid w:val="00A03B89"/>
    <w:rsid w:val="00A10A5D"/>
    <w:rsid w:val="00A11ABD"/>
    <w:rsid w:val="00A137EA"/>
    <w:rsid w:val="00A21108"/>
    <w:rsid w:val="00A2129A"/>
    <w:rsid w:val="00A2360E"/>
    <w:rsid w:val="00A248C3"/>
    <w:rsid w:val="00A27BF2"/>
    <w:rsid w:val="00A27F8F"/>
    <w:rsid w:val="00A42090"/>
    <w:rsid w:val="00A54CB2"/>
    <w:rsid w:val="00A61FAB"/>
    <w:rsid w:val="00A76F50"/>
    <w:rsid w:val="00A778BC"/>
    <w:rsid w:val="00A81272"/>
    <w:rsid w:val="00A852CC"/>
    <w:rsid w:val="00A8689F"/>
    <w:rsid w:val="00A968FE"/>
    <w:rsid w:val="00AA2C11"/>
    <w:rsid w:val="00AA3061"/>
    <w:rsid w:val="00AA3A8C"/>
    <w:rsid w:val="00AA4B2F"/>
    <w:rsid w:val="00AA67D3"/>
    <w:rsid w:val="00AB045E"/>
    <w:rsid w:val="00AB05CF"/>
    <w:rsid w:val="00AB3F81"/>
    <w:rsid w:val="00AB4424"/>
    <w:rsid w:val="00AB7D54"/>
    <w:rsid w:val="00AC05E5"/>
    <w:rsid w:val="00AC0972"/>
    <w:rsid w:val="00AC27C0"/>
    <w:rsid w:val="00AC41E1"/>
    <w:rsid w:val="00AC4B05"/>
    <w:rsid w:val="00AC4BB2"/>
    <w:rsid w:val="00AC6300"/>
    <w:rsid w:val="00AC7059"/>
    <w:rsid w:val="00AC7147"/>
    <w:rsid w:val="00AC7DD2"/>
    <w:rsid w:val="00AD0D4C"/>
    <w:rsid w:val="00AD2A71"/>
    <w:rsid w:val="00AD31C3"/>
    <w:rsid w:val="00AD50B4"/>
    <w:rsid w:val="00AE7004"/>
    <w:rsid w:val="00AE7AB2"/>
    <w:rsid w:val="00AF254D"/>
    <w:rsid w:val="00AF2882"/>
    <w:rsid w:val="00AF3EF9"/>
    <w:rsid w:val="00B1070B"/>
    <w:rsid w:val="00B1104A"/>
    <w:rsid w:val="00B14AD8"/>
    <w:rsid w:val="00B165CE"/>
    <w:rsid w:val="00B2035C"/>
    <w:rsid w:val="00B2061E"/>
    <w:rsid w:val="00B22A4E"/>
    <w:rsid w:val="00B32BB5"/>
    <w:rsid w:val="00B350D1"/>
    <w:rsid w:val="00B4222B"/>
    <w:rsid w:val="00B4321A"/>
    <w:rsid w:val="00B43BF4"/>
    <w:rsid w:val="00B604BE"/>
    <w:rsid w:val="00B63C2C"/>
    <w:rsid w:val="00B63D3F"/>
    <w:rsid w:val="00B644EF"/>
    <w:rsid w:val="00B64D80"/>
    <w:rsid w:val="00B766ED"/>
    <w:rsid w:val="00B77C5A"/>
    <w:rsid w:val="00B87C79"/>
    <w:rsid w:val="00BA10FF"/>
    <w:rsid w:val="00BA1AD7"/>
    <w:rsid w:val="00BA3401"/>
    <w:rsid w:val="00BA3BDF"/>
    <w:rsid w:val="00BA5645"/>
    <w:rsid w:val="00BB6757"/>
    <w:rsid w:val="00BC48DD"/>
    <w:rsid w:val="00BD0979"/>
    <w:rsid w:val="00BD1051"/>
    <w:rsid w:val="00BD7464"/>
    <w:rsid w:val="00BE0329"/>
    <w:rsid w:val="00BE22F0"/>
    <w:rsid w:val="00BE5510"/>
    <w:rsid w:val="00BF28F9"/>
    <w:rsid w:val="00BF41CC"/>
    <w:rsid w:val="00BF452C"/>
    <w:rsid w:val="00BF4A0C"/>
    <w:rsid w:val="00BF5A3E"/>
    <w:rsid w:val="00C01130"/>
    <w:rsid w:val="00C053B0"/>
    <w:rsid w:val="00C056DA"/>
    <w:rsid w:val="00C07005"/>
    <w:rsid w:val="00C10BEA"/>
    <w:rsid w:val="00C16276"/>
    <w:rsid w:val="00C2210D"/>
    <w:rsid w:val="00C24546"/>
    <w:rsid w:val="00C25E88"/>
    <w:rsid w:val="00C30E8B"/>
    <w:rsid w:val="00C33A80"/>
    <w:rsid w:val="00C34E9C"/>
    <w:rsid w:val="00C40E78"/>
    <w:rsid w:val="00C45FB2"/>
    <w:rsid w:val="00C520CE"/>
    <w:rsid w:val="00C53A96"/>
    <w:rsid w:val="00C57C2F"/>
    <w:rsid w:val="00C62042"/>
    <w:rsid w:val="00C64B77"/>
    <w:rsid w:val="00C7481D"/>
    <w:rsid w:val="00C76810"/>
    <w:rsid w:val="00C80D6B"/>
    <w:rsid w:val="00C8166B"/>
    <w:rsid w:val="00C825DD"/>
    <w:rsid w:val="00C84DBC"/>
    <w:rsid w:val="00C87DC2"/>
    <w:rsid w:val="00C912C6"/>
    <w:rsid w:val="00CA2A00"/>
    <w:rsid w:val="00CA2A63"/>
    <w:rsid w:val="00CA6702"/>
    <w:rsid w:val="00CA76EC"/>
    <w:rsid w:val="00CA776C"/>
    <w:rsid w:val="00CB1CA4"/>
    <w:rsid w:val="00CB3D55"/>
    <w:rsid w:val="00CB6296"/>
    <w:rsid w:val="00CC0072"/>
    <w:rsid w:val="00CC2E0D"/>
    <w:rsid w:val="00CC522F"/>
    <w:rsid w:val="00CD5972"/>
    <w:rsid w:val="00CD6AEF"/>
    <w:rsid w:val="00CD728A"/>
    <w:rsid w:val="00CD741B"/>
    <w:rsid w:val="00CE0594"/>
    <w:rsid w:val="00CE27A6"/>
    <w:rsid w:val="00CE2959"/>
    <w:rsid w:val="00CE3237"/>
    <w:rsid w:val="00CE332B"/>
    <w:rsid w:val="00CE6918"/>
    <w:rsid w:val="00CE7F89"/>
    <w:rsid w:val="00D0028D"/>
    <w:rsid w:val="00D02C82"/>
    <w:rsid w:val="00D058E0"/>
    <w:rsid w:val="00D06701"/>
    <w:rsid w:val="00D0674D"/>
    <w:rsid w:val="00D10459"/>
    <w:rsid w:val="00D1595F"/>
    <w:rsid w:val="00D15EF7"/>
    <w:rsid w:val="00D160C1"/>
    <w:rsid w:val="00D2034D"/>
    <w:rsid w:val="00D21371"/>
    <w:rsid w:val="00D218EA"/>
    <w:rsid w:val="00D302DC"/>
    <w:rsid w:val="00D30E53"/>
    <w:rsid w:val="00D317BF"/>
    <w:rsid w:val="00D335D7"/>
    <w:rsid w:val="00D3461B"/>
    <w:rsid w:val="00D34777"/>
    <w:rsid w:val="00D3758B"/>
    <w:rsid w:val="00D40D29"/>
    <w:rsid w:val="00D419C2"/>
    <w:rsid w:val="00D42A8B"/>
    <w:rsid w:val="00D42CD3"/>
    <w:rsid w:val="00D5001F"/>
    <w:rsid w:val="00D50F8B"/>
    <w:rsid w:val="00D53109"/>
    <w:rsid w:val="00D5747D"/>
    <w:rsid w:val="00D576FD"/>
    <w:rsid w:val="00D61C9F"/>
    <w:rsid w:val="00D63836"/>
    <w:rsid w:val="00D656D0"/>
    <w:rsid w:val="00D6756B"/>
    <w:rsid w:val="00D678B1"/>
    <w:rsid w:val="00D67D98"/>
    <w:rsid w:val="00D70EDC"/>
    <w:rsid w:val="00D71639"/>
    <w:rsid w:val="00D732BE"/>
    <w:rsid w:val="00D8170E"/>
    <w:rsid w:val="00D827F4"/>
    <w:rsid w:val="00D83113"/>
    <w:rsid w:val="00D84A25"/>
    <w:rsid w:val="00D86CFE"/>
    <w:rsid w:val="00D873AB"/>
    <w:rsid w:val="00D873C9"/>
    <w:rsid w:val="00D900A2"/>
    <w:rsid w:val="00D95E1D"/>
    <w:rsid w:val="00DA1118"/>
    <w:rsid w:val="00DA67C5"/>
    <w:rsid w:val="00DA7B4B"/>
    <w:rsid w:val="00DB1CE2"/>
    <w:rsid w:val="00DB2A2A"/>
    <w:rsid w:val="00DB4118"/>
    <w:rsid w:val="00DB54BE"/>
    <w:rsid w:val="00DC14E5"/>
    <w:rsid w:val="00DC1FEC"/>
    <w:rsid w:val="00DC2799"/>
    <w:rsid w:val="00DC2936"/>
    <w:rsid w:val="00DC2B9E"/>
    <w:rsid w:val="00DC56AD"/>
    <w:rsid w:val="00DC65D5"/>
    <w:rsid w:val="00DD3FD4"/>
    <w:rsid w:val="00DE3084"/>
    <w:rsid w:val="00DE522B"/>
    <w:rsid w:val="00DF267B"/>
    <w:rsid w:val="00DF2915"/>
    <w:rsid w:val="00DF2F04"/>
    <w:rsid w:val="00DF7206"/>
    <w:rsid w:val="00DF7E31"/>
    <w:rsid w:val="00E00411"/>
    <w:rsid w:val="00E01770"/>
    <w:rsid w:val="00E02469"/>
    <w:rsid w:val="00E03ECC"/>
    <w:rsid w:val="00E0467D"/>
    <w:rsid w:val="00E04EF7"/>
    <w:rsid w:val="00E0634B"/>
    <w:rsid w:val="00E07244"/>
    <w:rsid w:val="00E15727"/>
    <w:rsid w:val="00E2426A"/>
    <w:rsid w:val="00E242D8"/>
    <w:rsid w:val="00E30AFC"/>
    <w:rsid w:val="00E3732B"/>
    <w:rsid w:val="00E40C2B"/>
    <w:rsid w:val="00E465E1"/>
    <w:rsid w:val="00E46FC0"/>
    <w:rsid w:val="00E62E16"/>
    <w:rsid w:val="00E63B74"/>
    <w:rsid w:val="00E728E5"/>
    <w:rsid w:val="00E772DF"/>
    <w:rsid w:val="00E81B90"/>
    <w:rsid w:val="00E8711F"/>
    <w:rsid w:val="00EA175F"/>
    <w:rsid w:val="00EA286D"/>
    <w:rsid w:val="00EB359D"/>
    <w:rsid w:val="00EB7927"/>
    <w:rsid w:val="00EC290B"/>
    <w:rsid w:val="00EC38FB"/>
    <w:rsid w:val="00ED0FDD"/>
    <w:rsid w:val="00EE0B5E"/>
    <w:rsid w:val="00EE2E49"/>
    <w:rsid w:val="00EE5B70"/>
    <w:rsid w:val="00EE5F49"/>
    <w:rsid w:val="00EF1CAF"/>
    <w:rsid w:val="00EF1F48"/>
    <w:rsid w:val="00EF3EAD"/>
    <w:rsid w:val="00EF5CC9"/>
    <w:rsid w:val="00EF5DEE"/>
    <w:rsid w:val="00F00BDF"/>
    <w:rsid w:val="00F01C52"/>
    <w:rsid w:val="00F02971"/>
    <w:rsid w:val="00F054A7"/>
    <w:rsid w:val="00F07BBB"/>
    <w:rsid w:val="00F12B5B"/>
    <w:rsid w:val="00F13A80"/>
    <w:rsid w:val="00F169CC"/>
    <w:rsid w:val="00F17B36"/>
    <w:rsid w:val="00F21F09"/>
    <w:rsid w:val="00F24F18"/>
    <w:rsid w:val="00F25A12"/>
    <w:rsid w:val="00F27709"/>
    <w:rsid w:val="00F33C28"/>
    <w:rsid w:val="00F35316"/>
    <w:rsid w:val="00F36404"/>
    <w:rsid w:val="00F401FB"/>
    <w:rsid w:val="00F40CD2"/>
    <w:rsid w:val="00F457F3"/>
    <w:rsid w:val="00F51374"/>
    <w:rsid w:val="00F5416A"/>
    <w:rsid w:val="00F54463"/>
    <w:rsid w:val="00F553AF"/>
    <w:rsid w:val="00F64D32"/>
    <w:rsid w:val="00F6526F"/>
    <w:rsid w:val="00F662E6"/>
    <w:rsid w:val="00F812AD"/>
    <w:rsid w:val="00F840B7"/>
    <w:rsid w:val="00F8440E"/>
    <w:rsid w:val="00F85092"/>
    <w:rsid w:val="00F876FB"/>
    <w:rsid w:val="00F87B5E"/>
    <w:rsid w:val="00F90EBF"/>
    <w:rsid w:val="00FA3AFA"/>
    <w:rsid w:val="00FA5D69"/>
    <w:rsid w:val="00FB6682"/>
    <w:rsid w:val="00FB6CC0"/>
    <w:rsid w:val="00FC3C1F"/>
    <w:rsid w:val="00FC5747"/>
    <w:rsid w:val="00FD08F3"/>
    <w:rsid w:val="00FD0BB1"/>
    <w:rsid w:val="00FD0C8E"/>
    <w:rsid w:val="00FD2CEA"/>
    <w:rsid w:val="00FD4AB8"/>
    <w:rsid w:val="00FE464E"/>
    <w:rsid w:val="00FE4E43"/>
    <w:rsid w:val="00FE5E67"/>
    <w:rsid w:val="00FF5589"/>
    <w:rsid w:val="00FF64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CBE0B"/>
  <w15:docId w15:val="{DAFA338D-1EC5-4989-A085-D073A7DE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E0"/>
  </w:style>
  <w:style w:type="paragraph" w:styleId="Heading1">
    <w:name w:val="heading 1"/>
    <w:aliases w:val="JUDUL"/>
    <w:basedOn w:val="Normal"/>
    <w:next w:val="Normal"/>
    <w:link w:val="Heading1Char"/>
    <w:uiPriority w:val="9"/>
    <w:qFormat/>
    <w:rsid w:val="006114FA"/>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aliases w:val="SUB JUDUL"/>
    <w:basedOn w:val="Normal"/>
    <w:next w:val="Normal"/>
    <w:link w:val="Heading2Char"/>
    <w:uiPriority w:val="9"/>
    <w:unhideWhenUsed/>
    <w:qFormat/>
    <w:rsid w:val="006114FA"/>
    <w:pPr>
      <w:keepNext/>
      <w:keepLines/>
      <w:spacing w:after="0" w:line="360" w:lineRule="auto"/>
      <w:outlineLvl w:val="1"/>
    </w:pPr>
    <w:rPr>
      <w:rFonts w:ascii="Times New Roman" w:eastAsiaTheme="majorEastAsia" w:hAnsi="Times New Roman" w:cstheme="majorBidi"/>
      <w:b/>
      <w:sz w:val="24"/>
      <w:szCs w:val="26"/>
    </w:rPr>
  </w:style>
  <w:style w:type="paragraph" w:styleId="Heading3">
    <w:name w:val="heading 3"/>
    <w:aliases w:val="ISI"/>
    <w:basedOn w:val="Normal"/>
    <w:next w:val="Normal"/>
    <w:link w:val="Heading3Char"/>
    <w:uiPriority w:val="9"/>
    <w:unhideWhenUsed/>
    <w:rsid w:val="00F35316"/>
    <w:pPr>
      <w:keepNext/>
      <w:keepLines/>
      <w:spacing w:after="0" w:line="360" w:lineRule="auto"/>
      <w:jc w:val="both"/>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18"/>
  </w:style>
  <w:style w:type="paragraph" w:styleId="Footer">
    <w:name w:val="footer"/>
    <w:basedOn w:val="Normal"/>
    <w:link w:val="FooterChar"/>
    <w:uiPriority w:val="99"/>
    <w:unhideWhenUsed/>
    <w:rsid w:val="0027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18"/>
  </w:style>
  <w:style w:type="character" w:customStyle="1" w:styleId="Heading1Char">
    <w:name w:val="Heading 1 Char"/>
    <w:aliases w:val="JUDUL Char"/>
    <w:basedOn w:val="DefaultParagraphFont"/>
    <w:link w:val="Heading1"/>
    <w:uiPriority w:val="9"/>
    <w:rsid w:val="006114FA"/>
    <w:rPr>
      <w:rFonts w:ascii="Times New Roman" w:eastAsiaTheme="majorEastAsia" w:hAnsi="Times New Roman" w:cstheme="majorBidi"/>
      <w:b/>
      <w:sz w:val="24"/>
      <w:szCs w:val="32"/>
    </w:rPr>
  </w:style>
  <w:style w:type="character" w:customStyle="1" w:styleId="Heading2Char">
    <w:name w:val="Heading 2 Char"/>
    <w:aliases w:val="SUB JUDUL Char"/>
    <w:basedOn w:val="DefaultParagraphFont"/>
    <w:link w:val="Heading2"/>
    <w:uiPriority w:val="9"/>
    <w:rsid w:val="006114FA"/>
    <w:rPr>
      <w:rFonts w:ascii="Times New Roman" w:eastAsiaTheme="majorEastAsia" w:hAnsi="Times New Roman" w:cstheme="majorBidi"/>
      <w:b/>
      <w:sz w:val="24"/>
      <w:szCs w:val="26"/>
    </w:rPr>
  </w:style>
  <w:style w:type="character" w:customStyle="1" w:styleId="Heading3Char">
    <w:name w:val="Heading 3 Char"/>
    <w:aliases w:val="ISI Char"/>
    <w:basedOn w:val="DefaultParagraphFont"/>
    <w:link w:val="Heading3"/>
    <w:uiPriority w:val="9"/>
    <w:rsid w:val="00F35316"/>
    <w:rPr>
      <w:rFonts w:ascii="Times New Roman" w:eastAsiaTheme="majorEastAsia" w:hAnsi="Times New Roman" w:cstheme="majorBidi"/>
      <w:sz w:val="24"/>
      <w:szCs w:val="24"/>
    </w:rPr>
  </w:style>
  <w:style w:type="paragraph" w:styleId="ListParagraph">
    <w:name w:val="List Paragraph"/>
    <w:basedOn w:val="Normal"/>
    <w:uiPriority w:val="34"/>
    <w:qFormat/>
    <w:rsid w:val="00353703"/>
    <w:pPr>
      <w:ind w:left="720"/>
      <w:contextualSpacing/>
    </w:pPr>
  </w:style>
  <w:style w:type="character" w:styleId="Hyperlink">
    <w:name w:val="Hyperlink"/>
    <w:basedOn w:val="DefaultParagraphFont"/>
    <w:uiPriority w:val="99"/>
    <w:unhideWhenUsed/>
    <w:rsid w:val="003101BB"/>
    <w:rPr>
      <w:color w:val="0563C1" w:themeColor="hyperlink"/>
      <w:u w:val="single"/>
    </w:rPr>
  </w:style>
  <w:style w:type="paragraph" w:styleId="FootnoteText">
    <w:name w:val="footnote text"/>
    <w:basedOn w:val="Normal"/>
    <w:link w:val="FootnoteTextChar"/>
    <w:uiPriority w:val="99"/>
    <w:semiHidden/>
    <w:unhideWhenUsed/>
    <w:rsid w:val="00D2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34D"/>
    <w:rPr>
      <w:sz w:val="20"/>
      <w:szCs w:val="20"/>
    </w:rPr>
  </w:style>
  <w:style w:type="character" w:styleId="FootnoteReference">
    <w:name w:val="footnote reference"/>
    <w:basedOn w:val="DefaultParagraphFont"/>
    <w:uiPriority w:val="99"/>
    <w:semiHidden/>
    <w:unhideWhenUsed/>
    <w:rsid w:val="00D2034D"/>
    <w:rPr>
      <w:vertAlign w:val="superscript"/>
    </w:rPr>
  </w:style>
  <w:style w:type="paragraph" w:styleId="BalloonText">
    <w:name w:val="Balloon Text"/>
    <w:basedOn w:val="Normal"/>
    <w:link w:val="BalloonTextChar"/>
    <w:uiPriority w:val="99"/>
    <w:semiHidden/>
    <w:unhideWhenUsed/>
    <w:rsid w:val="00FD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F3"/>
    <w:rPr>
      <w:rFonts w:ascii="Tahoma" w:hAnsi="Tahoma" w:cs="Tahoma"/>
      <w:sz w:val="16"/>
      <w:szCs w:val="16"/>
    </w:rPr>
  </w:style>
  <w:style w:type="character" w:styleId="CommentReference">
    <w:name w:val="annotation reference"/>
    <w:basedOn w:val="DefaultParagraphFont"/>
    <w:uiPriority w:val="99"/>
    <w:semiHidden/>
    <w:unhideWhenUsed/>
    <w:rsid w:val="0024659B"/>
    <w:rPr>
      <w:sz w:val="16"/>
      <w:szCs w:val="16"/>
    </w:rPr>
  </w:style>
  <w:style w:type="paragraph" w:styleId="CommentText">
    <w:name w:val="annotation text"/>
    <w:basedOn w:val="Normal"/>
    <w:link w:val="CommentTextChar"/>
    <w:uiPriority w:val="99"/>
    <w:semiHidden/>
    <w:unhideWhenUsed/>
    <w:rsid w:val="0024659B"/>
    <w:pPr>
      <w:spacing w:line="240" w:lineRule="auto"/>
    </w:pPr>
    <w:rPr>
      <w:sz w:val="20"/>
      <w:szCs w:val="20"/>
    </w:rPr>
  </w:style>
  <w:style w:type="character" w:customStyle="1" w:styleId="CommentTextChar">
    <w:name w:val="Comment Text Char"/>
    <w:basedOn w:val="DefaultParagraphFont"/>
    <w:link w:val="CommentText"/>
    <w:uiPriority w:val="99"/>
    <w:semiHidden/>
    <w:rsid w:val="0024659B"/>
    <w:rPr>
      <w:sz w:val="20"/>
      <w:szCs w:val="20"/>
    </w:rPr>
  </w:style>
  <w:style w:type="paragraph" w:styleId="CommentSubject">
    <w:name w:val="annotation subject"/>
    <w:basedOn w:val="CommentText"/>
    <w:next w:val="CommentText"/>
    <w:link w:val="CommentSubjectChar"/>
    <w:uiPriority w:val="99"/>
    <w:semiHidden/>
    <w:unhideWhenUsed/>
    <w:rsid w:val="0024659B"/>
    <w:rPr>
      <w:b/>
      <w:bCs/>
    </w:rPr>
  </w:style>
  <w:style w:type="character" w:customStyle="1" w:styleId="CommentSubjectChar">
    <w:name w:val="Comment Subject Char"/>
    <w:basedOn w:val="CommentTextChar"/>
    <w:link w:val="CommentSubject"/>
    <w:uiPriority w:val="99"/>
    <w:semiHidden/>
    <w:rsid w:val="0024659B"/>
    <w:rPr>
      <w:b/>
      <w:bCs/>
      <w:sz w:val="20"/>
      <w:szCs w:val="20"/>
    </w:rPr>
  </w:style>
  <w:style w:type="character" w:customStyle="1" w:styleId="UnresolvedMention1">
    <w:name w:val="Unresolved Mention1"/>
    <w:basedOn w:val="DefaultParagraphFont"/>
    <w:uiPriority w:val="99"/>
    <w:semiHidden/>
    <w:unhideWhenUsed/>
    <w:rsid w:val="00147D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cribd.com/document/349183258/Hubungan-Bilateral-Indonesia-Dengan-Singapura" TargetMode="External"/><Relationship Id="rId2" Type="http://schemas.openxmlformats.org/officeDocument/2006/relationships/hyperlink" Target="http://geospasial.bnpb.go.id/pantauanbencana/data/data%20kbhutanall.php" TargetMode="External"/><Relationship Id="rId1" Type="http://schemas.openxmlformats.org/officeDocument/2006/relationships/hyperlink" Target="http://nusantara.rmol.co/read/2017/10/26/312590/BNPB:-Preriode-Kritis-Kebakaran-Hutan-Dan-Lahan-Sudah-berl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8BB6-1F0E-41EE-9482-52FFE35A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76</cp:revision>
  <cp:lastPrinted>2018-08-25T01:42:00Z</cp:lastPrinted>
  <dcterms:created xsi:type="dcterms:W3CDTF">2018-08-07T05:49:00Z</dcterms:created>
  <dcterms:modified xsi:type="dcterms:W3CDTF">2018-11-11T14:15:00Z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-1623730213</vt:i4>
  </property>
</Properties>
</file>