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BF9" w:rsidRPr="007B507D" w:rsidRDefault="00B10BF9" w:rsidP="00B10BF9">
      <w:pPr>
        <w:pStyle w:val="Heading1"/>
        <w:jc w:val="center"/>
        <w:rPr>
          <w:bCs w:val="0"/>
          <w:color w:val="000000"/>
          <w:sz w:val="24"/>
          <w:szCs w:val="24"/>
        </w:rPr>
      </w:pPr>
      <w:bookmarkStart w:id="0" w:name="_Toc532964415"/>
      <w:bookmarkStart w:id="1" w:name="_Toc533098699"/>
      <w:bookmarkStart w:id="2" w:name="_Toc533100592"/>
      <w:bookmarkStart w:id="3" w:name="_Toc533101997"/>
      <w:r w:rsidRPr="007B507D">
        <w:rPr>
          <w:bCs w:val="0"/>
          <w:color w:val="000000"/>
          <w:sz w:val="24"/>
          <w:szCs w:val="24"/>
        </w:rPr>
        <w:t>BAB II</w:t>
      </w:r>
      <w:bookmarkEnd w:id="0"/>
      <w:bookmarkEnd w:id="1"/>
      <w:bookmarkEnd w:id="2"/>
      <w:bookmarkEnd w:id="3"/>
    </w:p>
    <w:p w:rsidR="00B10BF9" w:rsidRPr="007B507D" w:rsidRDefault="00B10BF9" w:rsidP="00B10BF9">
      <w:pPr>
        <w:pStyle w:val="Heading1"/>
        <w:jc w:val="center"/>
        <w:rPr>
          <w:bCs w:val="0"/>
          <w:color w:val="000000"/>
          <w:sz w:val="24"/>
          <w:szCs w:val="24"/>
        </w:rPr>
      </w:pPr>
      <w:bookmarkStart w:id="4" w:name="_Toc532964416"/>
      <w:bookmarkStart w:id="5" w:name="_Toc533098700"/>
      <w:bookmarkStart w:id="6" w:name="_Toc533100593"/>
      <w:bookmarkStart w:id="7" w:name="_Toc533101998"/>
      <w:r w:rsidRPr="007B507D">
        <w:rPr>
          <w:bCs w:val="0"/>
          <w:color w:val="000000"/>
          <w:sz w:val="24"/>
          <w:szCs w:val="24"/>
        </w:rPr>
        <w:t>KAJIAN/TINJAUAN PUSTAKA</w:t>
      </w:r>
      <w:bookmarkEnd w:id="4"/>
      <w:bookmarkEnd w:id="5"/>
      <w:bookmarkEnd w:id="6"/>
      <w:bookmarkEnd w:id="7"/>
    </w:p>
    <w:p w:rsidR="00B10BF9" w:rsidRPr="00710381" w:rsidRDefault="00B10BF9" w:rsidP="00B10BF9">
      <w:pPr>
        <w:spacing w:line="480" w:lineRule="auto"/>
        <w:rPr>
          <w:rFonts w:ascii="Times New Roman" w:hAnsi="Times New Roman"/>
          <w:color w:val="000000"/>
          <w:sz w:val="24"/>
          <w:szCs w:val="24"/>
        </w:rPr>
      </w:pPr>
      <w:r w:rsidRPr="00710381">
        <w:rPr>
          <w:rFonts w:ascii="Times New Roman" w:hAnsi="Times New Roman"/>
          <w:color w:val="000000"/>
          <w:sz w:val="24"/>
          <w:szCs w:val="24"/>
        </w:rPr>
        <w:t xml:space="preserve"> </w:t>
      </w:r>
    </w:p>
    <w:p w:rsidR="00B10BF9" w:rsidRPr="00710381" w:rsidRDefault="00B10BF9" w:rsidP="00B10BF9">
      <w:pPr>
        <w:pStyle w:val="ListParagraph"/>
        <w:spacing w:line="480" w:lineRule="auto"/>
        <w:ind w:left="426"/>
        <w:outlineLvl w:val="0"/>
        <w:rPr>
          <w:rFonts w:ascii="Times New Roman" w:eastAsia="Calibri" w:hAnsi="Times New Roman"/>
          <w:b/>
          <w:bCs/>
          <w:color w:val="000000"/>
          <w:sz w:val="24"/>
          <w:szCs w:val="24"/>
        </w:rPr>
      </w:pPr>
      <w:bookmarkStart w:id="8" w:name="_Toc532964417"/>
      <w:bookmarkStart w:id="9" w:name="_Toc533098701"/>
      <w:bookmarkStart w:id="10" w:name="_Toc533100594"/>
      <w:bookmarkStart w:id="11" w:name="_Toc533101999"/>
      <w:proofErr w:type="gramStart"/>
      <w:r w:rsidRPr="00710381">
        <w:rPr>
          <w:rFonts w:ascii="Times New Roman" w:eastAsia="Calibri" w:hAnsi="Times New Roman"/>
          <w:b/>
          <w:bCs/>
          <w:color w:val="000000"/>
          <w:sz w:val="24"/>
          <w:szCs w:val="24"/>
        </w:rPr>
        <w:t>2.1  Literatur</w:t>
      </w:r>
      <w:proofErr w:type="gramEnd"/>
      <w:r w:rsidRPr="00710381">
        <w:rPr>
          <w:rFonts w:ascii="Times New Roman" w:eastAsia="Calibri" w:hAnsi="Times New Roman"/>
          <w:b/>
          <w:bCs/>
          <w:color w:val="000000"/>
          <w:sz w:val="24"/>
          <w:szCs w:val="24"/>
        </w:rPr>
        <w:t xml:space="preserve"> Review</w:t>
      </w:r>
      <w:bookmarkEnd w:id="8"/>
      <w:bookmarkEnd w:id="9"/>
      <w:bookmarkEnd w:id="10"/>
      <w:bookmarkEnd w:id="11"/>
    </w:p>
    <w:p w:rsidR="00B10BF9" w:rsidRPr="00710381" w:rsidRDefault="00B10BF9" w:rsidP="00B10BF9">
      <w:pPr>
        <w:spacing w:after="100" w:line="480" w:lineRule="auto"/>
        <w:ind w:firstLine="720"/>
        <w:jc w:val="both"/>
        <w:rPr>
          <w:rFonts w:ascii="Times New Roman" w:hAnsi="Times New Roman"/>
          <w:color w:val="000000"/>
          <w:sz w:val="24"/>
          <w:szCs w:val="24"/>
        </w:rPr>
      </w:pPr>
      <w:r w:rsidRPr="00710381">
        <w:rPr>
          <w:rFonts w:ascii="Times New Roman" w:hAnsi="Times New Roman"/>
          <w:color w:val="000000"/>
          <w:sz w:val="24"/>
          <w:szCs w:val="24"/>
        </w:rPr>
        <w:t xml:space="preserve">Mengacu pada jurnal terdahulu yg dibuat oleh Gusmardi Bustami dengan judul “Upaya Mengeksiskan Batik Di Kancah Internasional” Warta Ekspor Edisi Januari 2012. Objek kajian ini adalah mendeksripsikan bagaiman usaha yang dilakukan Indonesia untuk mengeksiskan batik keseluh penjuru dunia, salah satu cara yang dilakukan dalam rangka menduniakan batik adalah dengan melakukan “Batik Mark Indonesia” dengan penggolongan batik tulis dengan warna emas, batik cap dengan warna perak dan batik kombinasi tulis dan cap dengan label berwarna putih. Kemudian pengenalan Batik Papua yang bermotifkan lukisan dinding gua dengan ciri yang khas antara lain warna kecoklatan lebih coklat dengan campuran warna tanah atau coklat bata dengan motif symbol-simbol keramat dan ukiran khas Papua. Lalu </w:t>
      </w:r>
      <w:r w:rsidRPr="00710381">
        <w:rPr>
          <w:rFonts w:ascii="Times New Roman" w:hAnsi="Times New Roman"/>
          <w:i/>
          <w:color w:val="000000"/>
          <w:sz w:val="24"/>
          <w:szCs w:val="24"/>
        </w:rPr>
        <w:t xml:space="preserve">World Batik Summit(WBS) </w:t>
      </w:r>
      <w:r w:rsidRPr="00710381">
        <w:rPr>
          <w:rFonts w:ascii="Times New Roman" w:hAnsi="Times New Roman"/>
          <w:color w:val="000000"/>
          <w:sz w:val="24"/>
          <w:szCs w:val="24"/>
        </w:rPr>
        <w:t xml:space="preserve">dengan tema </w:t>
      </w:r>
      <w:r w:rsidRPr="00710381">
        <w:rPr>
          <w:rFonts w:ascii="Times New Roman" w:hAnsi="Times New Roman"/>
          <w:i/>
          <w:color w:val="000000"/>
          <w:sz w:val="24"/>
          <w:szCs w:val="24"/>
        </w:rPr>
        <w:t>“Indonesia: Global Home of Batik”</w:t>
      </w:r>
      <w:r w:rsidRPr="00710381">
        <w:rPr>
          <w:rFonts w:ascii="Times New Roman" w:hAnsi="Times New Roman"/>
          <w:color w:val="000000"/>
          <w:sz w:val="24"/>
          <w:szCs w:val="24"/>
        </w:rPr>
        <w:t xml:space="preserve"> dalam rangka memfasilitasi pertukaran pengetahuan dan evaluasi mengenai teknik produksi, ide-ide praktis dan metode pemasaran batik.selain itu jurnal tersebut menunjukkan perkembangan pesat dari industri batik Indonesia PT Aneka Sandang Interbuana (ASI) yang bergerak dari perusahaan manufaktur dalam usaha ekspor produk kain batik dan pakaian jadi. Yang awalnya belum mempunyai pabrik sendiri hingga mempunyai pelanggan di benua Amerika, Eropa dan Asia. Pabrik tersebut </w:t>
      </w:r>
      <w:r w:rsidRPr="00710381">
        <w:rPr>
          <w:rFonts w:ascii="Times New Roman" w:hAnsi="Times New Roman"/>
          <w:color w:val="000000"/>
          <w:sz w:val="24"/>
          <w:szCs w:val="24"/>
        </w:rPr>
        <w:lastRenderedPageBreak/>
        <w:t xml:space="preserve">mengusung konsep Inovasi dan Originalitas yang menyatukan konsep tradisional dan modern dari motif dan bentuk pakaian batik itu sendiri. </w:t>
      </w:r>
    </w:p>
    <w:p w:rsidR="00B10BF9" w:rsidRPr="00710381" w:rsidRDefault="00B10BF9" w:rsidP="00B10BF9">
      <w:pPr>
        <w:spacing w:after="100" w:line="480" w:lineRule="auto"/>
        <w:ind w:firstLine="720"/>
        <w:jc w:val="both"/>
        <w:rPr>
          <w:rFonts w:ascii="Times New Roman" w:hAnsi="Times New Roman"/>
          <w:color w:val="000000"/>
          <w:sz w:val="24"/>
          <w:szCs w:val="24"/>
          <w:lang w:val="en-US"/>
        </w:rPr>
      </w:pPr>
      <w:proofErr w:type="gramStart"/>
      <w:r w:rsidRPr="00710381">
        <w:rPr>
          <w:rFonts w:ascii="Times New Roman" w:hAnsi="Times New Roman"/>
          <w:color w:val="000000"/>
          <w:sz w:val="24"/>
          <w:szCs w:val="24"/>
          <w:lang w:val="en-US"/>
        </w:rPr>
        <w:t>Perbedaan penelitian terletak pada pembahasan yang Gusmardi Bustani paparkan adalah bagaimana mengeksiskan batik di kancah internasional ke seluruh penjuru dunia.</w:t>
      </w:r>
      <w:proofErr w:type="gramEnd"/>
      <w:r w:rsidRPr="00710381">
        <w:rPr>
          <w:rFonts w:ascii="Times New Roman" w:hAnsi="Times New Roman"/>
          <w:color w:val="000000"/>
          <w:sz w:val="24"/>
          <w:szCs w:val="24"/>
          <w:lang w:val="en-US"/>
        </w:rPr>
        <w:t xml:space="preserve"> </w:t>
      </w:r>
      <w:proofErr w:type="gramStart"/>
      <w:r w:rsidRPr="00710381">
        <w:rPr>
          <w:rFonts w:ascii="Times New Roman" w:hAnsi="Times New Roman"/>
          <w:color w:val="000000"/>
          <w:sz w:val="24"/>
          <w:szCs w:val="24"/>
          <w:lang w:val="en-US"/>
        </w:rPr>
        <w:t xml:space="preserve">Sedangkan penulis mefokuskan terlebih dahulu batik di Denmark lalu ke penjuru dunia dari hasil </w:t>
      </w:r>
      <w:r w:rsidRPr="00710381">
        <w:rPr>
          <w:rFonts w:ascii="Times New Roman" w:hAnsi="Times New Roman"/>
          <w:i/>
          <w:color w:val="000000"/>
          <w:sz w:val="24"/>
          <w:szCs w:val="24"/>
          <w:lang w:val="en-US"/>
        </w:rPr>
        <w:t>Bohemian Fashion Style.</w:t>
      </w:r>
      <w:proofErr w:type="gramEnd"/>
    </w:p>
    <w:p w:rsidR="00B10BF9" w:rsidRPr="00710381" w:rsidRDefault="00B10BF9" w:rsidP="00B10BF9">
      <w:pPr>
        <w:spacing w:after="100" w:line="480" w:lineRule="auto"/>
        <w:jc w:val="both"/>
        <w:rPr>
          <w:rFonts w:ascii="Times New Roman" w:hAnsi="Times New Roman"/>
          <w:color w:val="000000"/>
          <w:sz w:val="24"/>
          <w:szCs w:val="24"/>
        </w:rPr>
      </w:pPr>
      <w:r w:rsidRPr="00710381">
        <w:rPr>
          <w:rFonts w:ascii="Times New Roman" w:hAnsi="Times New Roman"/>
          <w:color w:val="000000"/>
          <w:sz w:val="24"/>
          <w:szCs w:val="24"/>
        </w:rPr>
        <w:tab/>
        <w:t xml:space="preserve"> </w:t>
      </w:r>
    </w:p>
    <w:p w:rsidR="00B10BF9" w:rsidRPr="00710381" w:rsidRDefault="00B10BF9" w:rsidP="00B10BF9">
      <w:pPr>
        <w:spacing w:after="100" w:line="480" w:lineRule="auto"/>
        <w:jc w:val="both"/>
        <w:rPr>
          <w:rFonts w:ascii="Times New Roman" w:hAnsi="Times New Roman"/>
          <w:color w:val="000000"/>
          <w:sz w:val="24"/>
          <w:szCs w:val="24"/>
          <w:lang w:val="en-US"/>
        </w:rPr>
      </w:pPr>
      <w:r w:rsidRPr="00710381">
        <w:rPr>
          <w:rFonts w:ascii="Times New Roman" w:hAnsi="Times New Roman"/>
          <w:color w:val="000000"/>
          <w:sz w:val="24"/>
          <w:szCs w:val="24"/>
        </w:rPr>
        <w:tab/>
        <w:t xml:space="preserve">Kemudian jurnal berjudul </w:t>
      </w:r>
      <w:r w:rsidRPr="00710381">
        <w:rPr>
          <w:rFonts w:ascii="Times New Roman" w:hAnsi="Times New Roman"/>
          <w:color w:val="000000"/>
          <w:sz w:val="24"/>
          <w:szCs w:val="24"/>
          <w:lang w:val="en-US"/>
        </w:rPr>
        <w:t xml:space="preserve">“Potensi Batik Dalam Motif dan Produk Sebagai Pakaian Musim Panas(Bohemian Fashion Style) di Pasar Fashion Denmark” oleh KBRI kopenhagen guna menjawab tantangan zaman globalisasi ini batik membutuhkan pasar yamg mendukung inovasi dan kreasi didalamnya. Salah satunya adalah pasar fashion Demark dan Skandinavia. Pasar ini menyediakan berbagai tempat bagi batik untuk dapat hadir dan bertransformasi menjadi pakaian masa depan dengan mengedepankan sustainable fashion industry. Kesempatan ini tentu saja tidak bias dianggap remeh dan disia-siakan. Perlu adanya sebuah sinergi dan strategi </w:t>
      </w:r>
      <w:proofErr w:type="gramStart"/>
      <w:r w:rsidRPr="00710381">
        <w:rPr>
          <w:rFonts w:ascii="Times New Roman" w:hAnsi="Times New Roman"/>
          <w:color w:val="000000"/>
          <w:sz w:val="24"/>
          <w:szCs w:val="24"/>
          <w:lang w:val="en-US"/>
        </w:rPr>
        <w:t>pengemasan(</w:t>
      </w:r>
      <w:proofErr w:type="gramEnd"/>
      <w:r w:rsidRPr="00710381">
        <w:rPr>
          <w:rFonts w:ascii="Times New Roman" w:hAnsi="Times New Roman"/>
          <w:color w:val="000000"/>
          <w:sz w:val="24"/>
          <w:szCs w:val="24"/>
          <w:lang w:val="en-US"/>
        </w:rPr>
        <w:t>branding) dan pemasaran yang baik bagi fashion fashion budaya ini</w:t>
      </w:r>
    </w:p>
    <w:p w:rsidR="00B10BF9" w:rsidRPr="00710381" w:rsidRDefault="00B10BF9" w:rsidP="00B10BF9">
      <w:pPr>
        <w:spacing w:after="100" w:line="480" w:lineRule="auto"/>
        <w:jc w:val="both"/>
        <w:rPr>
          <w:rFonts w:ascii="Times New Roman" w:hAnsi="Times New Roman"/>
          <w:color w:val="000000"/>
          <w:sz w:val="24"/>
          <w:szCs w:val="24"/>
          <w:lang w:val="en-US"/>
        </w:rPr>
      </w:pPr>
      <w:r w:rsidRPr="00710381">
        <w:rPr>
          <w:rFonts w:ascii="Times New Roman" w:hAnsi="Times New Roman"/>
          <w:color w:val="000000"/>
          <w:sz w:val="24"/>
          <w:szCs w:val="24"/>
          <w:lang w:val="en-US"/>
        </w:rPr>
        <w:tab/>
      </w:r>
      <w:proofErr w:type="gramStart"/>
      <w:r w:rsidRPr="00710381">
        <w:rPr>
          <w:rFonts w:ascii="Times New Roman" w:hAnsi="Times New Roman"/>
          <w:color w:val="000000"/>
          <w:sz w:val="24"/>
          <w:szCs w:val="24"/>
          <w:lang w:val="en-US"/>
        </w:rPr>
        <w:t xml:space="preserve">Perbedaan bahasan ini terletak pada negara Denmark dan Skandinavia dengan banyak </w:t>
      </w:r>
      <w:r w:rsidRPr="00710381">
        <w:rPr>
          <w:rFonts w:ascii="Times New Roman" w:hAnsi="Times New Roman"/>
          <w:i/>
          <w:color w:val="000000"/>
          <w:sz w:val="24"/>
          <w:szCs w:val="24"/>
          <w:lang w:val="en-US"/>
        </w:rPr>
        <w:t xml:space="preserve">brand fashion style week </w:t>
      </w:r>
      <w:r w:rsidRPr="00710381">
        <w:rPr>
          <w:rFonts w:ascii="Times New Roman" w:hAnsi="Times New Roman"/>
          <w:color w:val="000000"/>
          <w:sz w:val="24"/>
          <w:szCs w:val="24"/>
          <w:lang w:val="en-US"/>
        </w:rPr>
        <w:t xml:space="preserve">yang mengutamakan persaingan yang lebih luas dengan negara tetangga seperti Prancis, Belanda dan Negara eropa lainnya menggunakan </w:t>
      </w:r>
      <w:r w:rsidRPr="00710381">
        <w:rPr>
          <w:rFonts w:ascii="Times New Roman" w:hAnsi="Times New Roman"/>
          <w:i/>
          <w:color w:val="000000"/>
          <w:sz w:val="24"/>
          <w:szCs w:val="24"/>
          <w:lang w:val="en-US"/>
        </w:rPr>
        <w:t>branding fashion</w:t>
      </w:r>
      <w:r w:rsidRPr="00710381">
        <w:rPr>
          <w:rFonts w:ascii="Times New Roman" w:hAnsi="Times New Roman"/>
          <w:color w:val="000000"/>
          <w:sz w:val="24"/>
          <w:szCs w:val="24"/>
          <w:lang w:val="en-US"/>
        </w:rPr>
        <w:t xml:space="preserve"> Denmark.</w:t>
      </w:r>
      <w:proofErr w:type="gramEnd"/>
      <w:r w:rsidRPr="00710381">
        <w:rPr>
          <w:rFonts w:ascii="Times New Roman" w:hAnsi="Times New Roman"/>
          <w:color w:val="000000"/>
          <w:sz w:val="24"/>
          <w:szCs w:val="24"/>
          <w:lang w:val="en-US"/>
        </w:rPr>
        <w:t xml:space="preserve"> Sedangkan penulis memfokuskan persaingan dagang ini di </w:t>
      </w:r>
      <w:r w:rsidRPr="00710381">
        <w:rPr>
          <w:rFonts w:ascii="Times New Roman" w:hAnsi="Times New Roman"/>
          <w:i/>
          <w:color w:val="000000"/>
          <w:sz w:val="24"/>
          <w:szCs w:val="24"/>
          <w:lang w:val="en-US"/>
        </w:rPr>
        <w:t>Bohemian Fashion Copenhagen fashion week</w:t>
      </w:r>
      <w:r w:rsidRPr="00710381">
        <w:rPr>
          <w:rFonts w:ascii="Times New Roman" w:hAnsi="Times New Roman"/>
          <w:color w:val="000000"/>
          <w:sz w:val="24"/>
          <w:szCs w:val="24"/>
          <w:lang w:val="en-US"/>
        </w:rPr>
        <w:t xml:space="preserve"> saja namun </w:t>
      </w:r>
      <w:r w:rsidRPr="00710381">
        <w:rPr>
          <w:rFonts w:ascii="Times New Roman" w:hAnsi="Times New Roman"/>
          <w:color w:val="000000"/>
          <w:sz w:val="24"/>
          <w:szCs w:val="24"/>
          <w:lang w:val="en-US"/>
        </w:rPr>
        <w:lastRenderedPageBreak/>
        <w:t xml:space="preserve">penulis membahas lebih dalam tentang persaingan batik Indonesia terhadap batik China dan batik Afrika dengan </w:t>
      </w:r>
      <w:r w:rsidRPr="00710381">
        <w:rPr>
          <w:rFonts w:ascii="Times New Roman" w:hAnsi="Times New Roman"/>
          <w:i/>
          <w:color w:val="000000"/>
          <w:sz w:val="24"/>
          <w:szCs w:val="24"/>
          <w:lang w:val="en-US"/>
        </w:rPr>
        <w:t>branding fashion</w:t>
      </w:r>
      <w:r w:rsidRPr="00710381">
        <w:rPr>
          <w:rFonts w:ascii="Times New Roman" w:hAnsi="Times New Roman"/>
          <w:color w:val="000000"/>
          <w:sz w:val="24"/>
          <w:szCs w:val="24"/>
          <w:lang w:val="en-US"/>
        </w:rPr>
        <w:t xml:space="preserve"> Indonesia yaitu batik tulis dengan logo berwarna </w:t>
      </w:r>
      <w:r w:rsidRPr="00710381">
        <w:rPr>
          <w:rFonts w:ascii="Times New Roman" w:hAnsi="Times New Roman"/>
          <w:i/>
          <w:color w:val="000000"/>
          <w:sz w:val="24"/>
          <w:szCs w:val="24"/>
          <w:lang w:val="en-US"/>
        </w:rPr>
        <w:t>gold</w:t>
      </w:r>
      <w:r w:rsidRPr="00710381">
        <w:rPr>
          <w:rFonts w:ascii="Times New Roman" w:hAnsi="Times New Roman"/>
          <w:color w:val="000000"/>
          <w:sz w:val="24"/>
          <w:szCs w:val="24"/>
          <w:lang w:val="en-US"/>
        </w:rPr>
        <w:t>,</w:t>
      </w:r>
      <w:r w:rsidRPr="00710381">
        <w:rPr>
          <w:rFonts w:ascii="Times New Roman" w:hAnsi="Times New Roman"/>
          <w:i/>
          <w:color w:val="000000"/>
          <w:sz w:val="24"/>
          <w:szCs w:val="24"/>
          <w:lang w:val="en-US"/>
        </w:rPr>
        <w:t xml:space="preserve"> </w:t>
      </w:r>
      <w:r w:rsidRPr="00710381">
        <w:rPr>
          <w:rFonts w:ascii="Times New Roman" w:hAnsi="Times New Roman"/>
          <w:color w:val="000000"/>
          <w:sz w:val="24"/>
          <w:szCs w:val="24"/>
          <w:lang w:val="en-US"/>
        </w:rPr>
        <w:t xml:space="preserve">batik cap logo berwarna </w:t>
      </w:r>
      <w:r w:rsidRPr="00710381">
        <w:rPr>
          <w:rFonts w:ascii="Times New Roman" w:hAnsi="Times New Roman"/>
          <w:i/>
          <w:color w:val="000000"/>
          <w:sz w:val="24"/>
          <w:szCs w:val="24"/>
          <w:lang w:val="en-US"/>
        </w:rPr>
        <w:t>silver</w:t>
      </w:r>
      <w:r w:rsidRPr="00710381">
        <w:rPr>
          <w:rFonts w:ascii="Times New Roman" w:hAnsi="Times New Roman"/>
          <w:color w:val="000000"/>
          <w:sz w:val="24"/>
          <w:szCs w:val="24"/>
          <w:lang w:val="en-US"/>
        </w:rPr>
        <w:t xml:space="preserve"> ,batik campuran printing berlogo warna </w:t>
      </w:r>
      <w:r w:rsidRPr="00710381">
        <w:rPr>
          <w:rFonts w:ascii="Times New Roman" w:hAnsi="Times New Roman"/>
          <w:i/>
          <w:color w:val="000000"/>
          <w:sz w:val="24"/>
          <w:szCs w:val="24"/>
          <w:lang w:val="en-US"/>
        </w:rPr>
        <w:t>bonze</w:t>
      </w:r>
      <w:r w:rsidRPr="00710381">
        <w:rPr>
          <w:rFonts w:ascii="Times New Roman" w:hAnsi="Times New Roman"/>
          <w:color w:val="000000"/>
          <w:sz w:val="24"/>
          <w:szCs w:val="24"/>
          <w:lang w:val="en-US"/>
        </w:rPr>
        <w:t>.</w:t>
      </w:r>
    </w:p>
    <w:p w:rsidR="00B10BF9" w:rsidRPr="00710381" w:rsidRDefault="00B10BF9" w:rsidP="00B10BF9">
      <w:pPr>
        <w:spacing w:after="100" w:line="480" w:lineRule="auto"/>
        <w:jc w:val="both"/>
        <w:rPr>
          <w:rFonts w:ascii="Times New Roman" w:hAnsi="Times New Roman"/>
          <w:color w:val="000000"/>
          <w:sz w:val="24"/>
          <w:szCs w:val="24"/>
          <w:lang w:val="en-US"/>
        </w:rPr>
      </w:pPr>
      <w:r w:rsidRPr="00710381">
        <w:rPr>
          <w:rFonts w:ascii="Times New Roman" w:hAnsi="Times New Roman"/>
          <w:color w:val="000000"/>
          <w:sz w:val="24"/>
          <w:szCs w:val="24"/>
          <w:lang w:val="en-US"/>
        </w:rPr>
        <w:tab/>
      </w:r>
      <w:proofErr w:type="gramStart"/>
      <w:r w:rsidRPr="00710381">
        <w:rPr>
          <w:rFonts w:ascii="Times New Roman" w:hAnsi="Times New Roman"/>
          <w:color w:val="000000"/>
          <w:sz w:val="24"/>
          <w:szCs w:val="24"/>
          <w:lang w:val="en-US"/>
        </w:rPr>
        <w:t>Berikutnya adalah skripsi dari jurusan tatabusana oleh Intan Kurniawati dengan judul “Penerapan Batik Tulis Pada Bahan Denim Sebagai Busana Pesta” Sejak abad ke-16 denim mulai dikenal oleh masyarakat, terutama di Eropa.</w:t>
      </w:r>
      <w:proofErr w:type="gramEnd"/>
      <w:r w:rsidRPr="00710381">
        <w:rPr>
          <w:rFonts w:ascii="Times New Roman" w:hAnsi="Times New Roman"/>
          <w:color w:val="000000"/>
          <w:sz w:val="24"/>
          <w:szCs w:val="24"/>
          <w:lang w:val="en-US"/>
        </w:rPr>
        <w:t xml:space="preserve"> Kata denim diambil dari </w:t>
      </w:r>
      <w:proofErr w:type="gramStart"/>
      <w:r w:rsidRPr="00710381">
        <w:rPr>
          <w:rFonts w:ascii="Times New Roman" w:hAnsi="Times New Roman"/>
          <w:color w:val="000000"/>
          <w:sz w:val="24"/>
          <w:szCs w:val="24"/>
          <w:lang w:val="en-US"/>
        </w:rPr>
        <w:t>nama</w:t>
      </w:r>
      <w:proofErr w:type="gramEnd"/>
      <w:r w:rsidRPr="00710381">
        <w:rPr>
          <w:rFonts w:ascii="Times New Roman" w:hAnsi="Times New Roman"/>
          <w:color w:val="000000"/>
          <w:sz w:val="24"/>
          <w:szCs w:val="24"/>
          <w:lang w:val="en-US"/>
        </w:rPr>
        <w:t xml:space="preserve"> sejenis kain yang sangat kuat bernama serge yang dibuat di Nimes, Perancis sehingga disebut dengan serge de Nimes. Banyak yang beranggapan bahwa denim tidak boleh digunakan untuk menghadiri acara formal, mungkin hal ini karena asal mula pelopor pemakai jeans adalah pekerja rendahan untuk pekerjaan kasar di lapangan menjadikan busana dari bahan denim tidak digunakan sebagai busana yang dipakai untuk kegiatan formal. Hal inilah yang mendorong penulis sebagai seorang desainer untuk mengubah image tersebut, dimana denim yang biasanya digunakan untuk busana casual atau sehari-hari bisa digunakan diacara pesta, busana pesta adalah busana yang dipergunakan untuk menghadiri acara atau jamuan pesta formal, semi formal atau non formal. Salah satu </w:t>
      </w:r>
      <w:proofErr w:type="gramStart"/>
      <w:r w:rsidRPr="00710381">
        <w:rPr>
          <w:rFonts w:ascii="Times New Roman" w:hAnsi="Times New Roman"/>
          <w:color w:val="000000"/>
          <w:sz w:val="24"/>
          <w:szCs w:val="24"/>
          <w:lang w:val="en-US"/>
        </w:rPr>
        <w:t>cara</w:t>
      </w:r>
      <w:proofErr w:type="gramEnd"/>
      <w:r w:rsidRPr="00710381">
        <w:rPr>
          <w:rFonts w:ascii="Times New Roman" w:hAnsi="Times New Roman"/>
          <w:color w:val="000000"/>
          <w:sz w:val="24"/>
          <w:szCs w:val="24"/>
          <w:lang w:val="en-US"/>
        </w:rPr>
        <w:t xml:space="preserve"> untuk memperindah berbusana yaitu dengan menambah suatu hiasan. </w:t>
      </w:r>
      <w:proofErr w:type="gramStart"/>
      <w:r w:rsidRPr="00710381">
        <w:rPr>
          <w:rFonts w:ascii="Times New Roman" w:hAnsi="Times New Roman"/>
          <w:color w:val="000000"/>
          <w:sz w:val="24"/>
          <w:szCs w:val="24"/>
          <w:lang w:val="en-US"/>
        </w:rPr>
        <w:t>Motif batik merupakan salah satu seni hias yang dapat diterapkan pada busana pesta berbahan denim.</w:t>
      </w:r>
      <w:proofErr w:type="gramEnd"/>
      <w:r w:rsidRPr="00710381">
        <w:rPr>
          <w:rFonts w:ascii="Times New Roman" w:hAnsi="Times New Roman"/>
          <w:color w:val="000000"/>
          <w:sz w:val="24"/>
          <w:szCs w:val="24"/>
          <w:lang w:val="en-US"/>
        </w:rPr>
        <w:t xml:space="preserve"> </w:t>
      </w:r>
      <w:proofErr w:type="gramStart"/>
      <w:r w:rsidRPr="00710381">
        <w:rPr>
          <w:rFonts w:ascii="Times New Roman" w:hAnsi="Times New Roman"/>
          <w:color w:val="000000"/>
          <w:sz w:val="24"/>
          <w:szCs w:val="24"/>
          <w:lang w:val="en-US"/>
        </w:rPr>
        <w:t>Seni batik merupakan salah satu seni yang sudah menjadi budaya Indonesia khususnya di Pulau Jawa.</w:t>
      </w:r>
      <w:proofErr w:type="gramEnd"/>
      <w:r w:rsidRPr="00710381">
        <w:rPr>
          <w:rFonts w:ascii="Times New Roman" w:hAnsi="Times New Roman"/>
          <w:color w:val="000000"/>
          <w:sz w:val="24"/>
          <w:szCs w:val="24"/>
          <w:lang w:val="en-US"/>
        </w:rPr>
        <w:t xml:space="preserve"> Masyarakat ini mulai menyadari bahwa batik merupakan </w:t>
      </w:r>
      <w:r w:rsidRPr="00710381">
        <w:rPr>
          <w:rFonts w:ascii="Times New Roman" w:hAnsi="Times New Roman"/>
          <w:color w:val="000000"/>
          <w:sz w:val="24"/>
          <w:szCs w:val="24"/>
          <w:lang w:val="en-US"/>
        </w:rPr>
        <w:lastRenderedPageBreak/>
        <w:t xml:space="preserve">jati diri dan identitas bangsa Indonesia, sebagai langkah mempertahankan ekstensi batik dengan kreasi baru, penulis ingin membuat suatu inovasi antara batik dengan wajah ketimuran dan denim sebagai bentuk modernitas dan dunia kebaratan, sehingga </w:t>
      </w:r>
      <w:proofErr w:type="gramStart"/>
      <w:r w:rsidRPr="00710381">
        <w:rPr>
          <w:rFonts w:ascii="Times New Roman" w:hAnsi="Times New Roman"/>
          <w:color w:val="000000"/>
          <w:sz w:val="24"/>
          <w:szCs w:val="24"/>
          <w:lang w:val="en-US"/>
        </w:rPr>
        <w:t>akan</w:t>
      </w:r>
      <w:proofErr w:type="gramEnd"/>
      <w:r w:rsidRPr="00710381">
        <w:rPr>
          <w:rFonts w:ascii="Times New Roman" w:hAnsi="Times New Roman"/>
          <w:color w:val="000000"/>
          <w:sz w:val="24"/>
          <w:szCs w:val="24"/>
          <w:lang w:val="en-US"/>
        </w:rPr>
        <w:t xml:space="preserve"> tercipta karya fashion yang akan menyatukan kedua perbedaan tersebut dalam suatu paduan yang harmonis dan dinamis.</w:t>
      </w:r>
    </w:p>
    <w:p w:rsidR="00B10BF9" w:rsidRPr="00710381" w:rsidRDefault="00B10BF9" w:rsidP="00B10BF9">
      <w:pPr>
        <w:spacing w:after="100" w:line="480" w:lineRule="auto"/>
        <w:ind w:firstLine="720"/>
        <w:jc w:val="both"/>
        <w:rPr>
          <w:rFonts w:ascii="Times New Roman" w:hAnsi="Times New Roman"/>
          <w:color w:val="000000"/>
          <w:sz w:val="24"/>
          <w:szCs w:val="24"/>
          <w:lang w:val="en-US"/>
        </w:rPr>
      </w:pPr>
      <w:r w:rsidRPr="00710381">
        <w:rPr>
          <w:rFonts w:ascii="Times New Roman" w:hAnsi="Times New Roman"/>
          <w:color w:val="000000"/>
          <w:sz w:val="24"/>
          <w:szCs w:val="24"/>
          <w:lang w:val="en-US"/>
        </w:rPr>
        <w:t xml:space="preserve">Perbedaan penelitian yaitu Intan Kurniawati membahas tentang </w:t>
      </w:r>
      <w:proofErr w:type="gramStart"/>
      <w:r w:rsidRPr="00710381">
        <w:rPr>
          <w:rFonts w:ascii="Times New Roman" w:hAnsi="Times New Roman"/>
          <w:color w:val="000000"/>
          <w:sz w:val="24"/>
          <w:szCs w:val="24"/>
          <w:lang w:val="en-US"/>
        </w:rPr>
        <w:t>cara</w:t>
      </w:r>
      <w:proofErr w:type="gramEnd"/>
      <w:r w:rsidRPr="00710381">
        <w:rPr>
          <w:rFonts w:ascii="Times New Roman" w:hAnsi="Times New Roman"/>
          <w:color w:val="000000"/>
          <w:sz w:val="24"/>
          <w:szCs w:val="24"/>
          <w:lang w:val="en-US"/>
        </w:rPr>
        <w:t xml:space="preserve"> unik kreasi bahan denim sebagai busana pesta dengan memasukan motif batik tulis. </w:t>
      </w:r>
      <w:proofErr w:type="gramStart"/>
      <w:r w:rsidRPr="00710381">
        <w:rPr>
          <w:rFonts w:ascii="Times New Roman" w:hAnsi="Times New Roman"/>
          <w:color w:val="000000"/>
          <w:sz w:val="24"/>
          <w:szCs w:val="24"/>
          <w:lang w:val="en-US"/>
        </w:rPr>
        <w:t>Sedangkan penulis membahas tentang batik Indonesia sebagai busana musim panas yang berkualitas tinggi dengan harga yang terjangkau.</w:t>
      </w:r>
      <w:proofErr w:type="gramEnd"/>
    </w:p>
    <w:p w:rsidR="00B10BF9" w:rsidRPr="007B507D" w:rsidRDefault="00B10BF9" w:rsidP="00B10BF9">
      <w:pPr>
        <w:pStyle w:val="Heading1"/>
        <w:rPr>
          <w:color w:val="000000"/>
          <w:sz w:val="24"/>
          <w:szCs w:val="24"/>
        </w:rPr>
      </w:pPr>
      <w:bookmarkStart w:id="12" w:name="_Toc532964418"/>
      <w:bookmarkStart w:id="13" w:name="_Toc533098702"/>
      <w:bookmarkStart w:id="14" w:name="_Toc533100595"/>
      <w:bookmarkStart w:id="15" w:name="_Toc533102000"/>
      <w:proofErr w:type="gramStart"/>
      <w:r w:rsidRPr="007B507D">
        <w:rPr>
          <w:color w:val="000000"/>
          <w:sz w:val="24"/>
          <w:szCs w:val="24"/>
        </w:rPr>
        <w:t>2.2  Kerangka</w:t>
      </w:r>
      <w:proofErr w:type="gramEnd"/>
      <w:r w:rsidRPr="007B507D">
        <w:rPr>
          <w:color w:val="000000"/>
          <w:sz w:val="24"/>
          <w:szCs w:val="24"/>
        </w:rPr>
        <w:t xml:space="preserve"> Teori</w:t>
      </w:r>
      <w:bookmarkEnd w:id="12"/>
      <w:bookmarkEnd w:id="13"/>
      <w:bookmarkEnd w:id="14"/>
      <w:bookmarkEnd w:id="15"/>
    </w:p>
    <w:p w:rsidR="00B10BF9" w:rsidRPr="00710381" w:rsidRDefault="00B10BF9" w:rsidP="00B10BF9">
      <w:pPr>
        <w:spacing w:line="480" w:lineRule="auto"/>
        <w:jc w:val="both"/>
        <w:rPr>
          <w:rFonts w:ascii="Times New Roman" w:hAnsi="Times New Roman"/>
          <w:color w:val="000000"/>
          <w:sz w:val="24"/>
          <w:szCs w:val="24"/>
        </w:rPr>
      </w:pPr>
      <w:r w:rsidRPr="00710381">
        <w:rPr>
          <w:rFonts w:ascii="Times New Roman" w:hAnsi="Times New Roman"/>
          <w:color w:val="000000"/>
          <w:sz w:val="24"/>
          <w:szCs w:val="24"/>
        </w:rPr>
        <w:tab/>
        <w:t xml:space="preserve">Untuk membantu penelitian ini, penulis membutuhkan teor-teori yang kan menjadi kerangka teoritis untuk dapat membantu mendasari atau mendukung penelitian ini agar dapat dipertanggungjawabkan secara akademis dan tidak melenceng dari tema yang telah ditentukan. </w:t>
      </w:r>
    </w:p>
    <w:p w:rsidR="00B10BF9" w:rsidRPr="00710381" w:rsidRDefault="00B10BF9" w:rsidP="00B10BF9">
      <w:pPr>
        <w:spacing w:after="100" w:line="480" w:lineRule="auto"/>
        <w:ind w:firstLine="567"/>
        <w:jc w:val="both"/>
        <w:rPr>
          <w:rFonts w:ascii="Times New Roman" w:hAnsi="Times New Roman"/>
          <w:color w:val="000000"/>
          <w:sz w:val="24"/>
          <w:szCs w:val="24"/>
        </w:rPr>
      </w:pPr>
      <w:r w:rsidRPr="00710381">
        <w:rPr>
          <w:rFonts w:ascii="Times New Roman" w:hAnsi="Times New Roman"/>
          <w:color w:val="000000"/>
          <w:sz w:val="24"/>
          <w:szCs w:val="24"/>
        </w:rPr>
        <w:tab/>
        <w:t>Teori-teori tersebut juga diharapkan mampu membantu dalam memahami penelitian ini hingga akhirnya pesan yang dimaksud oleh penulis bisa disampaikan dengan baik. Pertama dalam kerangka teoritis ini akan dipaparkan teori :</w:t>
      </w:r>
    </w:p>
    <w:p w:rsidR="00B10BF9" w:rsidRPr="00710381" w:rsidRDefault="00B10BF9" w:rsidP="00B10BF9">
      <w:pPr>
        <w:spacing w:line="480" w:lineRule="auto"/>
        <w:ind w:firstLine="360"/>
        <w:jc w:val="both"/>
        <w:rPr>
          <w:rFonts w:ascii="Times New Roman" w:hAnsi="Times New Roman"/>
          <w:color w:val="000000"/>
          <w:sz w:val="24"/>
          <w:szCs w:val="24"/>
        </w:rPr>
      </w:pPr>
      <w:r w:rsidRPr="00710381">
        <w:rPr>
          <w:rFonts w:ascii="Times New Roman" w:hAnsi="Times New Roman"/>
          <w:color w:val="000000"/>
          <w:sz w:val="24"/>
          <w:szCs w:val="24"/>
        </w:rPr>
        <w:tab/>
      </w:r>
      <w:r w:rsidRPr="00710381">
        <w:rPr>
          <w:rFonts w:ascii="Times New Roman" w:hAnsi="Times New Roman"/>
          <w:b/>
          <w:bCs/>
          <w:color w:val="000000"/>
          <w:sz w:val="24"/>
          <w:szCs w:val="24"/>
        </w:rPr>
        <w:t>Hubungan Internasional</w:t>
      </w:r>
      <w:r w:rsidRPr="00710381">
        <w:rPr>
          <w:rFonts w:ascii="Times New Roman" w:hAnsi="Times New Roman"/>
          <w:color w:val="000000"/>
          <w:sz w:val="24"/>
          <w:szCs w:val="24"/>
        </w:rPr>
        <w:t xml:space="preserve"> dalam memahami interaksi yang dilakukan antar negara untuk memenuhi kepentingan-kepentingan nasionalnya, hal tersebut dinamakan hubungan internasioanal (I</w:t>
      </w:r>
      <w:r w:rsidRPr="00710381">
        <w:rPr>
          <w:rFonts w:ascii="Times New Roman" w:hAnsi="Times New Roman"/>
          <w:i/>
          <w:iCs/>
          <w:color w:val="000000"/>
          <w:sz w:val="24"/>
          <w:szCs w:val="24"/>
        </w:rPr>
        <w:t>nternational Relations).</w:t>
      </w:r>
      <w:r w:rsidRPr="00710381">
        <w:rPr>
          <w:rFonts w:ascii="Times New Roman" w:hAnsi="Times New Roman"/>
          <w:color w:val="000000"/>
          <w:sz w:val="24"/>
          <w:szCs w:val="24"/>
        </w:rPr>
        <w:t xml:space="preserve"> Hubungan </w:t>
      </w:r>
      <w:r w:rsidRPr="00710381">
        <w:rPr>
          <w:rFonts w:ascii="Times New Roman" w:hAnsi="Times New Roman"/>
          <w:color w:val="000000"/>
          <w:sz w:val="24"/>
          <w:szCs w:val="24"/>
        </w:rPr>
        <w:lastRenderedPageBreak/>
        <w:t>internasional sendiri merupakan bentuk interaksi antara aktor atau anggota masyarakat yang satu dengan aktor atau anggota masyarakat lainya yang melintasi batas-batas negara. Terjadinya hubungan internasional merupakan suatu keharusan akibat adanya saling ketergantungan dan bertambah kompleksnya kehidupan manusia dalam masyarakat internasional sehingga interdependensi tidak memungkinkan adanya suatu negara yang menutup diri dari dunia luar.</w:t>
      </w:r>
      <w:r w:rsidRPr="00710381">
        <w:rPr>
          <w:rStyle w:val="FootnoteReference"/>
          <w:rFonts w:ascii="Times New Roman" w:hAnsi="Times New Roman"/>
          <w:color w:val="000000"/>
        </w:rPr>
        <w:footnoteReference w:id="1"/>
      </w:r>
    </w:p>
    <w:p w:rsidR="00B10BF9" w:rsidRPr="00710381" w:rsidRDefault="00B10BF9" w:rsidP="00B10BF9">
      <w:pPr>
        <w:spacing w:line="480" w:lineRule="auto"/>
        <w:ind w:firstLine="360"/>
        <w:jc w:val="both"/>
        <w:rPr>
          <w:rFonts w:ascii="Times New Roman" w:hAnsi="Times New Roman"/>
          <w:color w:val="000000"/>
          <w:sz w:val="24"/>
          <w:szCs w:val="24"/>
        </w:rPr>
      </w:pPr>
      <w:r w:rsidRPr="00710381">
        <w:rPr>
          <w:rFonts w:ascii="Times New Roman" w:hAnsi="Times New Roman"/>
          <w:color w:val="000000"/>
          <w:sz w:val="24"/>
          <w:szCs w:val="24"/>
        </w:rPr>
        <w:t>Hubungan internasional akan berkaitan erat dengan segala bentuk interaksi di antar masyarakat negara-negara, baik yang dilakukan pemerintah maupun warga negaranya. Pengkajian Hubungan Internasional yang meliputi segala segi hubungan di antara berbagai negara di dunia meliputi kajian terhadap lembaga perdagangan internasional, palang merah internasional, pariwisata, transportasi, komunikasi serta perkembangan nilai-nilai dan etika internasional</w:t>
      </w:r>
      <w:r w:rsidRPr="00710381">
        <w:rPr>
          <w:rStyle w:val="15"/>
          <w:color w:val="000000"/>
        </w:rPr>
        <w:t xml:space="preserve"> </w:t>
      </w:r>
      <w:r w:rsidRPr="00710381">
        <w:rPr>
          <w:rFonts w:ascii="Times New Roman" w:hAnsi="Times New Roman"/>
          <w:color w:val="000000"/>
          <w:sz w:val="24"/>
          <w:szCs w:val="24"/>
        </w:rPr>
        <w:t xml:space="preserve">. </w:t>
      </w:r>
      <w:r w:rsidRPr="00710381">
        <w:rPr>
          <w:rStyle w:val="FootnoteReference"/>
          <w:rFonts w:ascii="Times New Roman" w:hAnsi="Times New Roman"/>
          <w:color w:val="000000"/>
        </w:rPr>
        <w:footnoteReference w:id="2"/>
      </w:r>
    </w:p>
    <w:p w:rsidR="00B10BF9" w:rsidRPr="00710381" w:rsidRDefault="00B10BF9" w:rsidP="00B10BF9">
      <w:pPr>
        <w:spacing w:line="480" w:lineRule="auto"/>
        <w:ind w:firstLine="720"/>
        <w:jc w:val="both"/>
        <w:rPr>
          <w:rFonts w:ascii="Times New Roman" w:hAnsi="Times New Roman"/>
          <w:color w:val="000000"/>
          <w:sz w:val="24"/>
          <w:szCs w:val="24"/>
        </w:rPr>
      </w:pPr>
      <w:r w:rsidRPr="00710381">
        <w:rPr>
          <w:rFonts w:ascii="Times New Roman" w:hAnsi="Times New Roman"/>
          <w:color w:val="000000"/>
          <w:sz w:val="24"/>
          <w:szCs w:val="24"/>
        </w:rPr>
        <w:t xml:space="preserve">Hubungan internasioanal juga merupakan interaksi antara jenis-jenis kesatuan tertentu termasuk studi tentang keadaan yang relevan dan mengelilingi transaksi. Dengan menggunakan teori hubungan internasional dimaksudkan apakah pembahasan tentang peluang batik di </w:t>
      </w:r>
      <w:r w:rsidRPr="00710381">
        <w:rPr>
          <w:rFonts w:ascii="Times New Roman" w:hAnsi="Times New Roman"/>
          <w:i/>
          <w:color w:val="000000"/>
          <w:sz w:val="24"/>
          <w:szCs w:val="24"/>
        </w:rPr>
        <w:t>Bohemian Fashion Week</w:t>
      </w:r>
      <w:r w:rsidRPr="00710381">
        <w:rPr>
          <w:rFonts w:ascii="Times New Roman" w:hAnsi="Times New Roman"/>
          <w:color w:val="000000"/>
          <w:sz w:val="24"/>
          <w:szCs w:val="24"/>
        </w:rPr>
        <w:t xml:space="preserve"> termasuk kedalam bagian dari fenomena Hubungan Internasional. Seperti yang telah dijelaskan bahwa </w:t>
      </w:r>
      <w:r w:rsidRPr="00710381">
        <w:rPr>
          <w:rFonts w:ascii="Times New Roman" w:hAnsi="Times New Roman"/>
          <w:color w:val="000000"/>
          <w:sz w:val="24"/>
          <w:szCs w:val="24"/>
        </w:rPr>
        <w:lastRenderedPageBreak/>
        <w:t>salah satu aspek dari Hubungan Internasional integrasi yanag dilakukan oleh banyak Negara adalah Globalisasi.</w:t>
      </w:r>
    </w:p>
    <w:p w:rsidR="00B10BF9" w:rsidRPr="00710381" w:rsidRDefault="00B10BF9" w:rsidP="00B10BF9">
      <w:pPr>
        <w:pStyle w:val="NormalWeb"/>
        <w:spacing w:line="480" w:lineRule="auto"/>
        <w:ind w:firstLine="810"/>
        <w:rPr>
          <w:rFonts w:eastAsia="Calibri"/>
          <w:color w:val="000000"/>
        </w:rPr>
      </w:pPr>
      <w:proofErr w:type="gramStart"/>
      <w:r w:rsidRPr="00710381">
        <w:rPr>
          <w:rFonts w:eastAsia="Calibri"/>
          <w:color w:val="000000"/>
        </w:rPr>
        <w:t xml:space="preserve">Didalam hubungan internasional terdapat </w:t>
      </w:r>
      <w:r w:rsidRPr="00710381">
        <w:rPr>
          <w:rFonts w:eastAsia="Calibri"/>
          <w:b/>
          <w:bCs/>
          <w:color w:val="000000"/>
        </w:rPr>
        <w:t>globalisasi</w:t>
      </w:r>
      <w:r w:rsidRPr="00710381">
        <w:rPr>
          <w:rFonts w:eastAsia="Calibri"/>
          <w:color w:val="000000"/>
        </w:rPr>
        <w:t>.</w:t>
      </w:r>
      <w:proofErr w:type="gramEnd"/>
      <w:r w:rsidRPr="00710381">
        <w:rPr>
          <w:rFonts w:eastAsia="Calibri"/>
          <w:color w:val="000000"/>
        </w:rPr>
        <w:t xml:space="preserve"> </w:t>
      </w:r>
      <w:r w:rsidRPr="00710381">
        <w:rPr>
          <w:rStyle w:val="Strong"/>
          <w:color w:val="000000"/>
        </w:rPr>
        <w:t xml:space="preserve">Globalisasi </w:t>
      </w:r>
      <w:r w:rsidRPr="00710381">
        <w:rPr>
          <w:color w:val="000000"/>
        </w:rPr>
        <w:t>adalah proses dimana dunia menjadi semakin terhubung (</w:t>
      </w:r>
      <w:r w:rsidRPr="00710381">
        <w:rPr>
          <w:rStyle w:val="Emphasis"/>
          <w:color w:val="000000"/>
        </w:rPr>
        <w:t>Globalisation is the process by which the world is becoming increasingly interconnected</w:t>
      </w:r>
      <w:r w:rsidRPr="00710381">
        <w:rPr>
          <w:color w:val="000000"/>
        </w:rPr>
        <w:t>) sebagai akibat dari meningkatnya perdagangan secara masif serta terjadinya pertukaran budaya (</w:t>
      </w:r>
      <w:r w:rsidRPr="00710381">
        <w:rPr>
          <w:rStyle w:val="Emphasis"/>
          <w:color w:val="000000"/>
        </w:rPr>
        <w:t>as a result of massively increased trade and cultural exchange</w:t>
      </w:r>
      <w:r w:rsidRPr="00710381">
        <w:rPr>
          <w:color w:val="000000"/>
        </w:rPr>
        <w:t>).</w:t>
      </w:r>
    </w:p>
    <w:p w:rsidR="00B10BF9" w:rsidRPr="00710381" w:rsidRDefault="00B10BF9" w:rsidP="00B10BF9">
      <w:pPr>
        <w:pStyle w:val="NormalWeb"/>
        <w:spacing w:line="480" w:lineRule="auto"/>
        <w:ind w:firstLine="810"/>
        <w:jc w:val="both"/>
        <w:rPr>
          <w:color w:val="000000"/>
        </w:rPr>
      </w:pPr>
      <w:r w:rsidRPr="00710381">
        <w:rPr>
          <w:rFonts w:eastAsia="Calibri"/>
          <w:b/>
          <w:color w:val="000000"/>
        </w:rPr>
        <w:t>Globalisasi</w:t>
      </w:r>
      <w:r w:rsidRPr="00710381">
        <w:rPr>
          <w:rFonts w:eastAsia="Calibri"/>
          <w:color w:val="000000"/>
        </w:rPr>
        <w:t xml:space="preserve"> adalah </w:t>
      </w:r>
      <w:r w:rsidRPr="00710381">
        <w:rPr>
          <w:color w:val="000000"/>
        </w:rPr>
        <w:t xml:space="preserve">proses integrasi internasional yang terjadi karena pertukaran </w:t>
      </w:r>
      <w:hyperlink r:id="rId8" w:tooltip="Pandangan dunia" w:history="1">
        <w:r w:rsidRPr="00710381">
          <w:rPr>
            <w:rStyle w:val="Hyperlink"/>
            <w:color w:val="000000"/>
          </w:rPr>
          <w:t>pandangan dunia</w:t>
        </w:r>
      </w:hyperlink>
      <w:r w:rsidRPr="00710381">
        <w:rPr>
          <w:color w:val="000000"/>
        </w:rPr>
        <w:t xml:space="preserve">, produk, pemikiran, dan aspek-aspek </w:t>
      </w:r>
      <w:hyperlink r:id="rId9" w:tooltip="Kebudayaan" w:history="1">
        <w:r w:rsidRPr="00710381">
          <w:rPr>
            <w:rStyle w:val="Hyperlink"/>
            <w:color w:val="000000"/>
          </w:rPr>
          <w:t>kebudayaan</w:t>
        </w:r>
      </w:hyperlink>
      <w:r w:rsidRPr="00710381">
        <w:rPr>
          <w:color w:val="000000"/>
        </w:rPr>
        <w:t xml:space="preserve"> lainnya. Kemajuan infrastruktur </w:t>
      </w:r>
      <w:hyperlink r:id="rId10" w:tooltip="Transportasi" w:history="1">
        <w:r w:rsidRPr="00710381">
          <w:rPr>
            <w:rStyle w:val="Hyperlink"/>
            <w:color w:val="000000"/>
          </w:rPr>
          <w:t>transportasi</w:t>
        </w:r>
      </w:hyperlink>
      <w:r w:rsidRPr="00710381">
        <w:rPr>
          <w:color w:val="000000"/>
        </w:rPr>
        <w:t xml:space="preserve"> dan </w:t>
      </w:r>
      <w:hyperlink r:id="rId11" w:tooltip="Telekomunikasi" w:history="1">
        <w:r w:rsidRPr="00710381">
          <w:rPr>
            <w:rStyle w:val="Hyperlink"/>
            <w:color w:val="000000"/>
          </w:rPr>
          <w:t>telekomunikasi</w:t>
        </w:r>
      </w:hyperlink>
      <w:r w:rsidRPr="00710381">
        <w:rPr>
          <w:color w:val="000000"/>
        </w:rPr>
        <w:t xml:space="preserve">, termasuk kemunculan </w:t>
      </w:r>
      <w:hyperlink r:id="rId12" w:tooltip="Telegraf" w:history="1">
        <w:r w:rsidRPr="00710381">
          <w:rPr>
            <w:rStyle w:val="Hyperlink"/>
            <w:color w:val="000000"/>
          </w:rPr>
          <w:t>telegraf</w:t>
        </w:r>
      </w:hyperlink>
      <w:r w:rsidRPr="00710381">
        <w:rPr>
          <w:color w:val="000000"/>
        </w:rPr>
        <w:t xml:space="preserve"> dan </w:t>
      </w:r>
      <w:hyperlink r:id="rId13" w:tooltip="Internet" w:history="1">
        <w:r w:rsidRPr="00710381">
          <w:rPr>
            <w:rStyle w:val="Hyperlink"/>
            <w:color w:val="000000"/>
          </w:rPr>
          <w:t>Internet</w:t>
        </w:r>
      </w:hyperlink>
      <w:r w:rsidRPr="00710381">
        <w:rPr>
          <w:color w:val="000000"/>
        </w:rPr>
        <w:t xml:space="preserve">, merupakan faktor utama dalam globalisasi yang semakin mendorong </w:t>
      </w:r>
      <w:hyperlink r:id="rId14" w:tooltip="Saling ketergantungan (halaman belum tersedia)" w:history="1">
        <w:r w:rsidRPr="00710381">
          <w:rPr>
            <w:rStyle w:val="Hyperlink"/>
            <w:color w:val="000000"/>
          </w:rPr>
          <w:t>saling ketergantungan</w:t>
        </w:r>
      </w:hyperlink>
      <w:r w:rsidRPr="00710381">
        <w:rPr>
          <w:color w:val="000000"/>
        </w:rPr>
        <w:t xml:space="preserve"> (interdependensi) aktivitas ekonomi dan budaya.</w:t>
      </w:r>
      <w:r w:rsidRPr="00710381">
        <w:rPr>
          <w:rStyle w:val="FootnoteReference"/>
          <w:color w:val="000000"/>
        </w:rPr>
        <w:footnoteReference w:id="3"/>
      </w:r>
      <w:r w:rsidRPr="00710381">
        <w:rPr>
          <w:color w:val="000000"/>
        </w:rPr>
        <w:t xml:space="preserve"> </w:t>
      </w:r>
    </w:p>
    <w:p w:rsidR="00B10BF9" w:rsidRPr="00710381" w:rsidRDefault="00B10BF9" w:rsidP="00B10BF9">
      <w:pPr>
        <w:pStyle w:val="ListParagraph"/>
        <w:numPr>
          <w:ilvl w:val="0"/>
          <w:numId w:val="6"/>
        </w:numPr>
        <w:spacing w:after="100" w:afterAutospacing="1" w:line="480" w:lineRule="auto"/>
        <w:jc w:val="both"/>
        <w:rPr>
          <w:rFonts w:ascii="Times New Roman" w:hAnsi="Times New Roman"/>
          <w:color w:val="000000"/>
          <w:sz w:val="24"/>
          <w:szCs w:val="24"/>
        </w:rPr>
      </w:pPr>
      <w:r w:rsidRPr="00710381">
        <w:rPr>
          <w:rFonts w:ascii="Times New Roman" w:hAnsi="Times New Roman"/>
          <w:color w:val="000000"/>
          <w:sz w:val="24"/>
          <w:szCs w:val="24"/>
        </w:rPr>
        <w:t>G. McGrew (1992) dalam bukunya memberikan pengertian globalisasi yang menarik, Beliau mengatakan bahwa pengertian globalisasi adalah proses dimana berbagai peristiwa, keputusan dan kegiatan di belahan dunia yang satu dapat membawa konsekuensi penting bagi berbagai individu dan masyarakat di belahan dunia yang lain.</w:t>
      </w:r>
    </w:p>
    <w:p w:rsidR="00B10BF9" w:rsidRPr="00710381" w:rsidRDefault="00B10BF9" w:rsidP="00B10BF9">
      <w:pPr>
        <w:spacing w:after="100" w:afterAutospacing="1" w:line="480" w:lineRule="auto"/>
        <w:ind w:firstLine="900"/>
        <w:jc w:val="both"/>
        <w:rPr>
          <w:rFonts w:ascii="Times New Roman" w:hAnsi="Times New Roman"/>
          <w:color w:val="000000"/>
          <w:sz w:val="24"/>
          <w:szCs w:val="24"/>
        </w:rPr>
      </w:pPr>
      <w:r w:rsidRPr="00710381">
        <w:rPr>
          <w:rFonts w:ascii="Times New Roman" w:hAnsi="Times New Roman"/>
          <w:color w:val="000000"/>
          <w:sz w:val="24"/>
          <w:szCs w:val="24"/>
        </w:rPr>
        <w:lastRenderedPageBreak/>
        <w:t xml:space="preserve"> Terjadinya globalisasi dapat dikenali dengan 4 karakter perubahan, yang dapat dikatakan sebagai ciri ciri globalisasi.</w:t>
      </w:r>
    </w:p>
    <w:p w:rsidR="00B10BF9" w:rsidRPr="00710381" w:rsidRDefault="00B10BF9" w:rsidP="00B10BF9">
      <w:pPr>
        <w:numPr>
          <w:ilvl w:val="0"/>
          <w:numId w:val="4"/>
        </w:numPr>
        <w:spacing w:before="100" w:beforeAutospacing="1" w:after="100" w:afterAutospacing="1" w:line="480" w:lineRule="auto"/>
        <w:jc w:val="both"/>
        <w:rPr>
          <w:rFonts w:ascii="Times New Roman" w:hAnsi="Times New Roman"/>
          <w:color w:val="000000"/>
          <w:sz w:val="24"/>
          <w:szCs w:val="24"/>
        </w:rPr>
      </w:pPr>
      <w:r w:rsidRPr="00710381">
        <w:rPr>
          <w:rFonts w:ascii="Times New Roman" w:hAnsi="Times New Roman"/>
          <w:color w:val="000000"/>
          <w:sz w:val="24"/>
          <w:szCs w:val="24"/>
        </w:rPr>
        <w:t>Ciri pertama globalisasi terjadinya pelebaran aktivitas sosial, politik, dan ekonomi di pelosok wilayah, regional dan benua.</w:t>
      </w:r>
    </w:p>
    <w:p w:rsidR="00B10BF9" w:rsidRPr="00710381" w:rsidRDefault="00B10BF9" w:rsidP="00B10BF9">
      <w:pPr>
        <w:numPr>
          <w:ilvl w:val="0"/>
          <w:numId w:val="4"/>
        </w:numPr>
        <w:spacing w:before="100" w:beforeAutospacing="1" w:after="100" w:afterAutospacing="1" w:line="480" w:lineRule="auto"/>
        <w:jc w:val="both"/>
        <w:rPr>
          <w:rFonts w:ascii="Times New Roman" w:hAnsi="Times New Roman"/>
          <w:color w:val="000000"/>
          <w:sz w:val="24"/>
          <w:szCs w:val="24"/>
        </w:rPr>
      </w:pPr>
      <w:r w:rsidRPr="00710381">
        <w:rPr>
          <w:rFonts w:ascii="Times New Roman" w:hAnsi="Times New Roman"/>
          <w:color w:val="000000"/>
          <w:sz w:val="24"/>
          <w:szCs w:val="24"/>
        </w:rPr>
        <w:t>Ciri kedua globalisasi adalah terjadinya intensifikasi atau peningkatan serta keterhubungan aliran perdagangan, investasi, keuangan, serta migrasi dan pertukaran budaya.</w:t>
      </w:r>
    </w:p>
    <w:p w:rsidR="00B10BF9" w:rsidRPr="00710381" w:rsidRDefault="00B10BF9" w:rsidP="00B10BF9">
      <w:pPr>
        <w:numPr>
          <w:ilvl w:val="0"/>
          <w:numId w:val="4"/>
        </w:numPr>
        <w:spacing w:before="100" w:beforeAutospacing="1" w:after="100" w:afterAutospacing="1" w:line="480" w:lineRule="auto"/>
        <w:jc w:val="both"/>
        <w:rPr>
          <w:rFonts w:ascii="Times New Roman" w:hAnsi="Times New Roman"/>
          <w:color w:val="000000"/>
          <w:sz w:val="24"/>
          <w:szCs w:val="24"/>
        </w:rPr>
      </w:pPr>
      <w:r w:rsidRPr="00710381">
        <w:rPr>
          <w:rFonts w:ascii="Times New Roman" w:hAnsi="Times New Roman"/>
          <w:color w:val="000000"/>
          <w:sz w:val="24"/>
          <w:szCs w:val="24"/>
        </w:rPr>
        <w:t>Ciri ketiga globalisasi adalah terjadinya percepatan interaksi dan komunikasi secara mendunia dengan terciptanya sistem transportasi maju, sehingga mempercepat pertukaran serta difusi ide, barang barang, informasi, modal dan juga masyarakat.</w:t>
      </w:r>
    </w:p>
    <w:p w:rsidR="00B10BF9" w:rsidRPr="00710381" w:rsidRDefault="00B10BF9" w:rsidP="00B10BF9">
      <w:pPr>
        <w:numPr>
          <w:ilvl w:val="0"/>
          <w:numId w:val="4"/>
        </w:numPr>
        <w:spacing w:before="100" w:beforeAutospacing="1" w:after="100" w:afterAutospacing="1" w:line="480" w:lineRule="auto"/>
        <w:jc w:val="both"/>
        <w:rPr>
          <w:rFonts w:ascii="Times New Roman" w:hAnsi="Times New Roman"/>
          <w:color w:val="000000"/>
          <w:sz w:val="24"/>
          <w:szCs w:val="24"/>
        </w:rPr>
      </w:pPr>
      <w:r w:rsidRPr="00710381">
        <w:rPr>
          <w:rFonts w:ascii="Times New Roman" w:hAnsi="Times New Roman"/>
          <w:color w:val="000000"/>
          <w:sz w:val="24"/>
          <w:szCs w:val="24"/>
        </w:rPr>
        <w:t>Ciri keempat globalisasi adalah terjadinya peningkatan intensitas dan kecepatan interaksi global yang mengakibatkan kejadian atau peristiwa lokal di willayah yang berjauhan dapat menjadi sesuatu yang berdampak global. Artinya masalah domestik dan masalah global menjadi semakin berhubungan (</w:t>
      </w:r>
      <w:r w:rsidRPr="00710381">
        <w:rPr>
          <w:rFonts w:ascii="Times New Roman" w:hAnsi="Times New Roman"/>
          <w:i/>
          <w:iCs/>
          <w:color w:val="000000"/>
          <w:sz w:val="24"/>
          <w:szCs w:val="24"/>
        </w:rPr>
        <w:t>become increasingly fluid</w:t>
      </w:r>
      <w:r w:rsidRPr="00710381">
        <w:rPr>
          <w:rFonts w:ascii="Times New Roman" w:hAnsi="Times New Roman"/>
          <w:color w:val="000000"/>
          <w:sz w:val="24"/>
          <w:szCs w:val="24"/>
        </w:rPr>
        <w:t>).</w:t>
      </w:r>
      <w:r w:rsidRPr="00710381">
        <w:rPr>
          <w:rStyle w:val="FootnoteReference"/>
          <w:rFonts w:ascii="Times New Roman" w:hAnsi="Times New Roman"/>
          <w:color w:val="000000"/>
        </w:rPr>
        <w:footnoteReference w:id="4"/>
      </w:r>
    </w:p>
    <w:p w:rsidR="00B10BF9" w:rsidRPr="00710381" w:rsidRDefault="00B10BF9" w:rsidP="00B10BF9">
      <w:pPr>
        <w:spacing w:after="100" w:afterAutospacing="1" w:line="480" w:lineRule="auto"/>
        <w:ind w:left="90" w:firstLine="630"/>
        <w:jc w:val="both"/>
        <w:rPr>
          <w:rFonts w:ascii="Times New Roman" w:hAnsi="Times New Roman"/>
          <w:color w:val="000000"/>
          <w:sz w:val="24"/>
          <w:szCs w:val="24"/>
        </w:rPr>
      </w:pPr>
      <w:r w:rsidRPr="00710381">
        <w:rPr>
          <w:rFonts w:ascii="Times New Roman" w:hAnsi="Times New Roman"/>
          <w:color w:val="000000"/>
          <w:sz w:val="24"/>
          <w:szCs w:val="24"/>
        </w:rPr>
        <w:t xml:space="preserve">Berdasarkan </w:t>
      </w:r>
      <w:r w:rsidRPr="00710381">
        <w:rPr>
          <w:rStyle w:val="Strong"/>
          <w:rFonts w:ascii="Times New Roman" w:hAnsi="Times New Roman"/>
          <w:color w:val="000000"/>
          <w:sz w:val="24"/>
          <w:szCs w:val="24"/>
        </w:rPr>
        <w:t>pengertian globalisasi</w:t>
      </w:r>
      <w:r w:rsidRPr="00710381">
        <w:rPr>
          <w:rFonts w:ascii="Times New Roman" w:hAnsi="Times New Roman"/>
          <w:color w:val="000000"/>
          <w:sz w:val="24"/>
          <w:szCs w:val="24"/>
        </w:rPr>
        <w:t xml:space="preserve"> dan </w:t>
      </w:r>
      <w:r w:rsidRPr="00710381">
        <w:rPr>
          <w:rStyle w:val="Strong"/>
          <w:rFonts w:ascii="Times New Roman" w:hAnsi="Times New Roman"/>
          <w:color w:val="000000"/>
          <w:sz w:val="24"/>
          <w:szCs w:val="24"/>
        </w:rPr>
        <w:t>ciri ciri globalisasi</w:t>
      </w:r>
      <w:r w:rsidRPr="00710381">
        <w:rPr>
          <w:rFonts w:ascii="Times New Roman" w:hAnsi="Times New Roman"/>
          <w:color w:val="000000"/>
          <w:sz w:val="24"/>
          <w:szCs w:val="24"/>
        </w:rPr>
        <w:t xml:space="preserve"> diatas dapat dikatakan bahwa globalisasi itu bersifat multidimensi. Artinya, globalisasi tidak </w:t>
      </w:r>
      <w:r w:rsidRPr="00710381">
        <w:rPr>
          <w:rFonts w:ascii="Times New Roman" w:hAnsi="Times New Roman"/>
          <w:color w:val="000000"/>
          <w:sz w:val="24"/>
          <w:szCs w:val="24"/>
        </w:rPr>
        <w:lastRenderedPageBreak/>
        <w:t>hanya berkutat pada masalah keuangan saja (ekonomi saja), globalisasi saling mempengaruhi mulai dari dimensi ekonomi, politik, sosial dan budaya.</w:t>
      </w:r>
    </w:p>
    <w:p w:rsidR="00B10BF9" w:rsidRPr="00710381" w:rsidRDefault="00B10BF9" w:rsidP="00B10BF9">
      <w:pPr>
        <w:pStyle w:val="NormalWeb"/>
        <w:spacing w:line="480" w:lineRule="auto"/>
        <w:ind w:firstLine="810"/>
        <w:jc w:val="both"/>
        <w:rPr>
          <w:color w:val="000000"/>
        </w:rPr>
      </w:pPr>
      <w:r w:rsidRPr="00710381">
        <w:rPr>
          <w:color w:val="000000"/>
        </w:rPr>
        <w:t xml:space="preserve">Dengan menggunakan teori globalisasi ini Indonesia dapat meluncurkan aksi </w:t>
      </w:r>
      <w:r w:rsidRPr="00710381">
        <w:rPr>
          <w:b/>
          <w:i/>
          <w:color w:val="000000"/>
        </w:rPr>
        <w:t>soft diplomacy</w:t>
      </w:r>
      <w:r w:rsidRPr="00710381">
        <w:rPr>
          <w:color w:val="000000"/>
        </w:rPr>
        <w:t xml:space="preserve">-nya dengan batik di </w:t>
      </w:r>
      <w:r w:rsidRPr="00710381">
        <w:rPr>
          <w:i/>
          <w:color w:val="000000"/>
        </w:rPr>
        <w:t>Bohemian Fashion Week</w:t>
      </w:r>
      <w:r w:rsidRPr="00710381">
        <w:rPr>
          <w:color w:val="000000"/>
        </w:rPr>
        <w:t xml:space="preserve"> di pasar </w:t>
      </w:r>
      <w:r w:rsidRPr="00710381">
        <w:rPr>
          <w:i/>
          <w:color w:val="000000"/>
        </w:rPr>
        <w:t>fashion</w:t>
      </w:r>
      <w:r w:rsidRPr="00710381">
        <w:rPr>
          <w:color w:val="000000"/>
        </w:rPr>
        <w:t xml:space="preserve"> Denmark.</w:t>
      </w:r>
    </w:p>
    <w:p w:rsidR="00B10BF9" w:rsidRPr="00710381" w:rsidRDefault="00B10BF9" w:rsidP="00B10BF9">
      <w:pPr>
        <w:pStyle w:val="NormalWeb"/>
        <w:spacing w:line="480" w:lineRule="auto"/>
        <w:ind w:firstLine="810"/>
        <w:jc w:val="both"/>
        <w:rPr>
          <w:color w:val="000000"/>
        </w:rPr>
      </w:pPr>
      <w:r w:rsidRPr="00710381">
        <w:rPr>
          <w:b/>
          <w:i/>
          <w:color w:val="000000"/>
        </w:rPr>
        <w:t xml:space="preserve">Soft Diplomacy </w:t>
      </w:r>
      <w:r w:rsidRPr="00710381">
        <w:rPr>
          <w:color w:val="000000"/>
        </w:rPr>
        <w:t xml:space="preserve">merupakan </w:t>
      </w:r>
      <w:proofErr w:type="gramStart"/>
      <w:r w:rsidRPr="00710381">
        <w:rPr>
          <w:color w:val="000000"/>
        </w:rPr>
        <w:t>cara</w:t>
      </w:r>
      <w:proofErr w:type="gramEnd"/>
      <w:r w:rsidRPr="00710381">
        <w:rPr>
          <w:color w:val="000000"/>
        </w:rPr>
        <w:t xml:space="preserve"> suatu negara untuk mencapai kepentingan nasionalnya melalui pendekatan sosial dan budaya. Sedangkan </w:t>
      </w:r>
      <w:r w:rsidRPr="00710381">
        <w:rPr>
          <w:rStyle w:val="Emphasis"/>
          <w:color w:val="000000"/>
        </w:rPr>
        <w:t>hard diplomacy</w:t>
      </w:r>
      <w:r w:rsidRPr="00710381">
        <w:rPr>
          <w:color w:val="000000"/>
        </w:rPr>
        <w:t xml:space="preserve"> merupakan </w:t>
      </w:r>
      <w:proofErr w:type="gramStart"/>
      <w:r w:rsidRPr="00710381">
        <w:rPr>
          <w:color w:val="000000"/>
        </w:rPr>
        <w:t>cara</w:t>
      </w:r>
      <w:proofErr w:type="gramEnd"/>
      <w:r w:rsidRPr="00710381">
        <w:rPr>
          <w:color w:val="000000"/>
        </w:rPr>
        <w:t xml:space="preserve"> suatu negara untuk mencapai kepentingan nasionalnya melalui pendekatan </w:t>
      </w:r>
      <w:r w:rsidRPr="00710381">
        <w:rPr>
          <w:rStyle w:val="Emphasis"/>
          <w:color w:val="000000"/>
        </w:rPr>
        <w:t>hard power</w:t>
      </w:r>
      <w:r w:rsidRPr="00710381">
        <w:rPr>
          <w:color w:val="000000"/>
        </w:rPr>
        <w:t>, seperti kekuatan militer.</w:t>
      </w:r>
      <w:r w:rsidRPr="00710381">
        <w:rPr>
          <w:rStyle w:val="FootnoteReference"/>
          <w:color w:val="000000"/>
        </w:rPr>
        <w:footnoteReference w:id="5"/>
      </w:r>
      <w:r w:rsidRPr="00710381">
        <w:rPr>
          <w:color w:val="000000"/>
        </w:rPr>
        <w:t xml:space="preserve"> </w:t>
      </w:r>
      <w:proofErr w:type="gramStart"/>
      <w:r w:rsidRPr="00710381">
        <w:rPr>
          <w:color w:val="000000"/>
        </w:rPr>
        <w:t>Sebagai contoh adalah negara Amerika Serikat.</w:t>
      </w:r>
      <w:proofErr w:type="gramEnd"/>
      <w:r w:rsidRPr="00710381">
        <w:rPr>
          <w:color w:val="000000"/>
        </w:rPr>
        <w:t xml:space="preserve"> </w:t>
      </w:r>
      <w:proofErr w:type="gramStart"/>
      <w:r w:rsidRPr="00710381">
        <w:rPr>
          <w:color w:val="000000"/>
        </w:rPr>
        <w:t>Selain terkenal dengan kekuatan militernya, AS juga terkenal dengan industri film nya, yakni Hollywood.</w:t>
      </w:r>
      <w:proofErr w:type="gramEnd"/>
      <w:r w:rsidRPr="00710381">
        <w:rPr>
          <w:color w:val="000000"/>
        </w:rPr>
        <w:t xml:space="preserve"> Melalui film inilah Amerika Serikat mencoba mempengaruhi pandangan publik internasional, contohnya adalah film Rambo yang menceritakan perjuangan pada masa perang Vietnam. Selain AS, kini Korea Selatan juga sedang gencar – gencarnya membumikan K-Pop (</w:t>
      </w:r>
      <w:r w:rsidRPr="00710381">
        <w:rPr>
          <w:i/>
          <w:color w:val="000000"/>
        </w:rPr>
        <w:t>Korean Pop</w:t>
      </w:r>
      <w:r w:rsidRPr="00710381">
        <w:rPr>
          <w:color w:val="000000"/>
        </w:rPr>
        <w:t xml:space="preserve">) melalui drama, </w:t>
      </w:r>
      <w:r w:rsidRPr="00710381">
        <w:rPr>
          <w:i/>
          <w:color w:val="000000"/>
        </w:rPr>
        <w:t>boyband</w:t>
      </w:r>
      <w:r w:rsidRPr="00710381">
        <w:rPr>
          <w:color w:val="000000"/>
        </w:rPr>
        <w:t xml:space="preserve"> dan </w:t>
      </w:r>
      <w:r w:rsidRPr="00710381">
        <w:rPr>
          <w:i/>
          <w:color w:val="000000"/>
        </w:rPr>
        <w:t>girlband</w:t>
      </w:r>
      <w:r w:rsidRPr="00710381">
        <w:rPr>
          <w:color w:val="000000"/>
        </w:rPr>
        <w:t xml:space="preserve"> nya. </w:t>
      </w:r>
      <w:proofErr w:type="gramStart"/>
      <w:r w:rsidRPr="00710381">
        <w:rPr>
          <w:color w:val="000000"/>
        </w:rPr>
        <w:t>Dan salah satu negara yang berhasil dipengaruhi adalah negara Indonesia.</w:t>
      </w:r>
      <w:proofErr w:type="gramEnd"/>
    </w:p>
    <w:p w:rsidR="00B10BF9" w:rsidRPr="00710381" w:rsidRDefault="00B10BF9" w:rsidP="00B10BF9">
      <w:pPr>
        <w:spacing w:after="100" w:afterAutospacing="1" w:line="480" w:lineRule="auto"/>
        <w:ind w:firstLine="810"/>
        <w:jc w:val="both"/>
        <w:rPr>
          <w:rFonts w:ascii="Times New Roman" w:hAnsi="Times New Roman"/>
          <w:color w:val="000000"/>
          <w:sz w:val="24"/>
          <w:szCs w:val="24"/>
        </w:rPr>
      </w:pPr>
      <w:r w:rsidRPr="00710381">
        <w:rPr>
          <w:rFonts w:ascii="Times New Roman" w:hAnsi="Times New Roman"/>
          <w:color w:val="000000"/>
          <w:sz w:val="24"/>
          <w:szCs w:val="24"/>
        </w:rPr>
        <w:lastRenderedPageBreak/>
        <w:t>Dr. Musni Umar, salah seorang anggota forum Eminet Person Group (EPG) mengatakan pentingnya pendekatan Soft-power setidaknya dilandasi lima alasan.</w:t>
      </w:r>
    </w:p>
    <w:p w:rsidR="00B10BF9" w:rsidRPr="00710381" w:rsidRDefault="00B10BF9" w:rsidP="00B10BF9">
      <w:pPr>
        <w:numPr>
          <w:ilvl w:val="0"/>
          <w:numId w:val="5"/>
        </w:numPr>
        <w:spacing w:before="100" w:beforeAutospacing="1" w:after="100" w:afterAutospacing="1" w:line="480" w:lineRule="auto"/>
        <w:jc w:val="both"/>
        <w:rPr>
          <w:rFonts w:ascii="Times New Roman" w:hAnsi="Times New Roman"/>
          <w:color w:val="000000"/>
          <w:sz w:val="24"/>
          <w:szCs w:val="24"/>
        </w:rPr>
      </w:pPr>
      <w:r w:rsidRPr="00710381">
        <w:rPr>
          <w:rFonts w:ascii="Times New Roman" w:hAnsi="Times New Roman"/>
          <w:color w:val="000000"/>
          <w:sz w:val="24"/>
          <w:szCs w:val="24"/>
        </w:rPr>
        <w:t>Pendekatan kekerasan (Hard Power) tidak pernah bisa menyelesaikan suatu masalah, bahkan kekerasan cenderung memicu terjadinya kekerasan lain.</w:t>
      </w:r>
    </w:p>
    <w:p w:rsidR="00B10BF9" w:rsidRPr="00710381" w:rsidRDefault="00B10BF9" w:rsidP="00B10BF9">
      <w:pPr>
        <w:numPr>
          <w:ilvl w:val="0"/>
          <w:numId w:val="5"/>
        </w:numPr>
        <w:spacing w:before="100" w:beforeAutospacing="1" w:after="100" w:afterAutospacing="1" w:line="480" w:lineRule="auto"/>
        <w:jc w:val="both"/>
        <w:rPr>
          <w:rFonts w:ascii="Times New Roman" w:hAnsi="Times New Roman"/>
          <w:color w:val="000000"/>
          <w:sz w:val="24"/>
          <w:szCs w:val="24"/>
        </w:rPr>
      </w:pPr>
      <w:r w:rsidRPr="00710381">
        <w:rPr>
          <w:rFonts w:ascii="Times New Roman" w:hAnsi="Times New Roman"/>
          <w:color w:val="000000"/>
          <w:sz w:val="24"/>
          <w:szCs w:val="24"/>
        </w:rPr>
        <w:t>Pendekatan Soft-Power lebih mudah dilakukan karena tidak ada yang tersinggung, dan tidak ada yang merasa disakiti dan merasa dikalahkan.</w:t>
      </w:r>
    </w:p>
    <w:p w:rsidR="00B10BF9" w:rsidRPr="00710381" w:rsidRDefault="00B10BF9" w:rsidP="00B10BF9">
      <w:pPr>
        <w:numPr>
          <w:ilvl w:val="0"/>
          <w:numId w:val="5"/>
        </w:numPr>
        <w:spacing w:before="100" w:beforeAutospacing="1" w:after="100" w:afterAutospacing="1" w:line="480" w:lineRule="auto"/>
        <w:jc w:val="both"/>
        <w:rPr>
          <w:rFonts w:ascii="Times New Roman" w:hAnsi="Times New Roman"/>
          <w:color w:val="000000"/>
          <w:sz w:val="24"/>
          <w:szCs w:val="24"/>
        </w:rPr>
      </w:pPr>
      <w:r w:rsidRPr="00710381">
        <w:rPr>
          <w:rFonts w:ascii="Times New Roman" w:hAnsi="Times New Roman"/>
          <w:color w:val="000000"/>
          <w:sz w:val="24"/>
          <w:szCs w:val="24"/>
        </w:rPr>
        <w:t>Pendekatan Soft-power akan melahirkan persaudaraan sejati, yang sama-sama menenggang perasaan dan tidak saling menyakiti.</w:t>
      </w:r>
    </w:p>
    <w:p w:rsidR="00B10BF9" w:rsidRPr="00710381" w:rsidRDefault="00B10BF9" w:rsidP="00B10BF9">
      <w:pPr>
        <w:numPr>
          <w:ilvl w:val="0"/>
          <w:numId w:val="5"/>
        </w:numPr>
        <w:spacing w:before="100" w:beforeAutospacing="1" w:after="100" w:afterAutospacing="1" w:line="480" w:lineRule="auto"/>
        <w:jc w:val="both"/>
        <w:rPr>
          <w:rFonts w:ascii="Times New Roman" w:hAnsi="Times New Roman"/>
          <w:color w:val="000000"/>
          <w:sz w:val="24"/>
          <w:szCs w:val="24"/>
        </w:rPr>
      </w:pPr>
      <w:r w:rsidRPr="00710381">
        <w:rPr>
          <w:rFonts w:ascii="Times New Roman" w:hAnsi="Times New Roman"/>
          <w:color w:val="000000"/>
          <w:sz w:val="24"/>
          <w:szCs w:val="24"/>
        </w:rPr>
        <w:t>Pasti memberi manfaat yang lebih besar daripada pendekatan Hard Power.</w:t>
      </w:r>
    </w:p>
    <w:p w:rsidR="00B10BF9" w:rsidRPr="00710381" w:rsidRDefault="00B10BF9" w:rsidP="00B10BF9">
      <w:pPr>
        <w:numPr>
          <w:ilvl w:val="0"/>
          <w:numId w:val="5"/>
        </w:numPr>
        <w:spacing w:before="100" w:beforeAutospacing="1" w:after="100" w:afterAutospacing="1" w:line="480" w:lineRule="auto"/>
        <w:jc w:val="both"/>
        <w:rPr>
          <w:rFonts w:ascii="Times New Roman" w:hAnsi="Times New Roman"/>
          <w:color w:val="000000"/>
          <w:sz w:val="24"/>
          <w:szCs w:val="24"/>
        </w:rPr>
      </w:pPr>
      <w:r w:rsidRPr="00710381">
        <w:rPr>
          <w:rFonts w:ascii="Times New Roman" w:hAnsi="Times New Roman"/>
          <w:color w:val="000000"/>
          <w:sz w:val="24"/>
          <w:szCs w:val="24"/>
        </w:rPr>
        <w:t>Pendekatan Hard Power sebagai lawan daripada pendekatan Soft Power, dapat  memberi pelajaran pada kedua bangsa, bahwa tidak ada yang untung kalau terjadi konfrontasi</w:t>
      </w:r>
    </w:p>
    <w:p w:rsidR="00B10BF9" w:rsidRPr="00710381" w:rsidRDefault="00B10BF9" w:rsidP="00B10BF9">
      <w:pPr>
        <w:spacing w:after="100" w:afterAutospacing="1" w:line="480" w:lineRule="auto"/>
        <w:ind w:firstLine="720"/>
        <w:jc w:val="both"/>
        <w:rPr>
          <w:rFonts w:ascii="Times New Roman" w:hAnsi="Times New Roman"/>
          <w:color w:val="000000"/>
          <w:sz w:val="24"/>
          <w:szCs w:val="24"/>
        </w:rPr>
      </w:pPr>
      <w:r w:rsidRPr="00710381">
        <w:rPr>
          <w:rFonts w:ascii="Times New Roman" w:hAnsi="Times New Roman"/>
          <w:color w:val="000000"/>
          <w:sz w:val="24"/>
          <w:szCs w:val="24"/>
        </w:rPr>
        <w:t>Indonesia, melalui kementrian luar negeri dan institusi pendidikan telah melakukan beberapa langkah dalam melakukan diplomasi budaya tersebut.  Seperti yang pernah dikabarkan dalam Tabloid Diplomasi tahun 2009, “Duta Belia” melakukan Diplomasi Angklung.</w:t>
      </w:r>
      <w:r w:rsidRPr="00710381">
        <w:rPr>
          <w:rStyle w:val="FootnoteReference"/>
          <w:rFonts w:ascii="Times New Roman" w:hAnsi="Times New Roman"/>
          <w:color w:val="000000"/>
        </w:rPr>
        <w:footnoteReference w:id="6"/>
      </w:r>
      <w:r w:rsidRPr="00710381">
        <w:rPr>
          <w:rFonts w:ascii="Times New Roman" w:hAnsi="Times New Roman"/>
          <w:color w:val="000000"/>
          <w:sz w:val="24"/>
          <w:szCs w:val="24"/>
        </w:rPr>
        <w:t xml:space="preserve"> Universitas Padjadjaran, misalnya, pernah mengirimkan perwakilannya untuk membawakan tarian kebudayaan melalui kunjungan keluar negeri. Tiap-tiap kedutaan besar di luar negeri bahkan mengadakan </w:t>
      </w:r>
      <w:r w:rsidRPr="00710381">
        <w:rPr>
          <w:rFonts w:ascii="Times New Roman" w:hAnsi="Times New Roman"/>
          <w:color w:val="000000"/>
          <w:sz w:val="24"/>
          <w:szCs w:val="24"/>
        </w:rPr>
        <w:lastRenderedPageBreak/>
        <w:t>kegiatan tahunan untuk melancarkan “serangan budaya” ini. Seperti yang dilaksanakan di belanda. Mereka, kedutaan besar RI untuk Belanda, mengadakan kegiatan “Pasar Malam” yang merupakan kebiasaan dari masyarakat Indonesia, juga tentunya pameran-pameran kebudayaan di luar negeri. Yang memperlihatkan tarian-tarian daerah serta hasil-hasil karya seni dari masing-masing daerah yang bahkan menjadi Ikon diluar negeri, seperti keris dan batik misalnya.</w:t>
      </w:r>
    </w:p>
    <w:p w:rsidR="00B10BF9" w:rsidRPr="00710381" w:rsidRDefault="00B10BF9" w:rsidP="00B10BF9">
      <w:pPr>
        <w:pStyle w:val="NormalWeb"/>
        <w:spacing w:line="480" w:lineRule="auto"/>
        <w:ind w:firstLine="810"/>
        <w:jc w:val="both"/>
        <w:rPr>
          <w:color w:val="000000"/>
        </w:rPr>
      </w:pPr>
      <w:proofErr w:type="gramStart"/>
      <w:r w:rsidRPr="00710381">
        <w:rPr>
          <w:color w:val="000000"/>
        </w:rPr>
        <w:t>Batik adalah salah satu</w:t>
      </w:r>
      <w:r w:rsidRPr="00710381">
        <w:rPr>
          <w:b/>
          <w:color w:val="000000"/>
        </w:rPr>
        <w:t xml:space="preserve"> budaya </w:t>
      </w:r>
      <w:r w:rsidRPr="00710381">
        <w:rPr>
          <w:color w:val="000000"/>
        </w:rPr>
        <w:t xml:space="preserve">yang terdapat di Indonesia yang telah di kukuhkan oleh UNESCO </w:t>
      </w:r>
      <w:r w:rsidRPr="00710381">
        <w:rPr>
          <w:rStyle w:val="tgc"/>
          <w:color w:val="000000"/>
        </w:rPr>
        <w:t>pada tanggal 2 Oktober 2009.</w:t>
      </w:r>
      <w:proofErr w:type="gramEnd"/>
      <w:r w:rsidRPr="00710381">
        <w:rPr>
          <w:rStyle w:val="tgc"/>
          <w:color w:val="000000"/>
        </w:rPr>
        <w:t xml:space="preserve"> </w:t>
      </w:r>
      <w:proofErr w:type="gramStart"/>
      <w:r w:rsidRPr="00710381">
        <w:rPr>
          <w:rStyle w:val="tgc"/>
          <w:color w:val="000000"/>
        </w:rPr>
        <w:t xml:space="preserve">Budaya </w:t>
      </w:r>
      <w:r w:rsidRPr="00710381">
        <w:rPr>
          <w:color w:val="000000"/>
        </w:rPr>
        <w:t xml:space="preserve">atau </w:t>
      </w:r>
      <w:r w:rsidRPr="00710381">
        <w:rPr>
          <w:bCs/>
          <w:color w:val="000000"/>
        </w:rPr>
        <w:t>kebudayaan</w:t>
      </w:r>
      <w:r w:rsidRPr="00710381">
        <w:rPr>
          <w:color w:val="000000"/>
        </w:rPr>
        <w:t xml:space="preserve"> berasal dari </w:t>
      </w:r>
      <w:hyperlink r:id="rId15" w:tooltip="Bahasa Sanskerta" w:history="1">
        <w:r w:rsidRPr="00710381">
          <w:rPr>
            <w:rStyle w:val="Hyperlink"/>
            <w:color w:val="000000"/>
          </w:rPr>
          <w:t>bahasa Sanskerta</w:t>
        </w:r>
      </w:hyperlink>
      <w:r w:rsidRPr="00710381">
        <w:rPr>
          <w:color w:val="000000"/>
        </w:rPr>
        <w:t xml:space="preserve"> yaitu </w:t>
      </w:r>
      <w:r w:rsidRPr="00710381">
        <w:rPr>
          <w:i/>
          <w:iCs/>
          <w:color w:val="000000"/>
        </w:rPr>
        <w:t>buddhayah</w:t>
      </w:r>
      <w:r w:rsidRPr="00710381">
        <w:rPr>
          <w:color w:val="000000"/>
        </w:rPr>
        <w:t xml:space="preserve">, yang merupakan bentuk jamak dari </w:t>
      </w:r>
      <w:r w:rsidRPr="00710381">
        <w:rPr>
          <w:i/>
          <w:iCs/>
          <w:color w:val="000000"/>
        </w:rPr>
        <w:t>buddhi</w:t>
      </w:r>
      <w:r w:rsidRPr="00710381">
        <w:rPr>
          <w:color w:val="000000"/>
        </w:rPr>
        <w:t xml:space="preserve"> (budi atau akal) diartikan sebagai hal-hal yang berkaitan dengan budi, dan akal manusia.</w:t>
      </w:r>
      <w:proofErr w:type="gramEnd"/>
    </w:p>
    <w:p w:rsidR="00B10BF9" w:rsidRPr="00710381" w:rsidRDefault="00B10BF9" w:rsidP="00B10BF9">
      <w:pPr>
        <w:pStyle w:val="BodyText"/>
        <w:spacing w:line="480" w:lineRule="auto"/>
        <w:ind w:firstLine="567"/>
        <w:jc w:val="both"/>
        <w:rPr>
          <w:i/>
          <w:color w:val="000000"/>
        </w:rPr>
      </w:pPr>
      <w:r w:rsidRPr="00710381">
        <w:rPr>
          <w:i/>
          <w:color w:val="000000"/>
        </w:rPr>
        <w:t xml:space="preserve">Gagasan National Interest, </w:t>
      </w:r>
      <w:r w:rsidRPr="00710381">
        <w:rPr>
          <w:color w:val="000000"/>
        </w:rPr>
        <w:t xml:space="preserve">gagasan national interest atau kepentingan nasional ini menekankan pada pentingnya upaya yang lebih dari pemerintah untuk memahami sistem ekonomi global. </w:t>
      </w:r>
      <w:proofErr w:type="gramStart"/>
      <w:r w:rsidRPr="00710381">
        <w:rPr>
          <w:color w:val="000000"/>
        </w:rPr>
        <w:t>Pada intinya, negara-negara di dunia ini menggunakan kekuatan politik untuk dapat mencapai keuntungan dalam perdagangan internasional.</w:t>
      </w:r>
      <w:proofErr w:type="gramEnd"/>
      <w:r w:rsidRPr="00710381">
        <w:rPr>
          <w:color w:val="000000"/>
        </w:rPr>
        <w:t xml:space="preserve"> </w:t>
      </w:r>
      <w:proofErr w:type="gramStart"/>
      <w:r w:rsidRPr="00710381">
        <w:rPr>
          <w:color w:val="000000"/>
        </w:rPr>
        <w:t>Sebagai sebuah negara, kepentingan nasionalnya yang paling utama adalah menjamin kesejahteraan sebesar-besarnya bagi masyarakatnya.</w:t>
      </w:r>
      <w:proofErr w:type="gramEnd"/>
      <w:r w:rsidRPr="00710381">
        <w:rPr>
          <w:color w:val="000000"/>
        </w:rPr>
        <w:t xml:space="preserve"> </w:t>
      </w:r>
    </w:p>
    <w:p w:rsidR="00B10BF9" w:rsidRPr="00710381" w:rsidRDefault="00B10BF9" w:rsidP="00B10BF9">
      <w:pPr>
        <w:pStyle w:val="BodyText"/>
        <w:spacing w:line="480" w:lineRule="auto"/>
        <w:ind w:firstLine="567"/>
        <w:jc w:val="both"/>
        <w:rPr>
          <w:color w:val="000000"/>
        </w:rPr>
      </w:pPr>
      <w:proofErr w:type="gramStart"/>
      <w:r w:rsidRPr="00710381">
        <w:rPr>
          <w:color w:val="000000"/>
        </w:rPr>
        <w:t>Kesejahteraan ekonomi sebuah negara ini berkaitan erat dengan kemampuannya dalam mempengaruhi aktivitas politik, ekonomi, dan kontrol di dalam persaingan global yang terjadi antar negara.</w:t>
      </w:r>
      <w:proofErr w:type="gramEnd"/>
      <w:r w:rsidRPr="00710381">
        <w:rPr>
          <w:color w:val="000000"/>
        </w:rPr>
        <w:t xml:space="preserve"> </w:t>
      </w:r>
      <w:proofErr w:type="gramStart"/>
      <w:r w:rsidRPr="00710381">
        <w:rPr>
          <w:color w:val="000000"/>
        </w:rPr>
        <w:t xml:space="preserve">Dalam hal ini, negara-negara besar dan maju dapat </w:t>
      </w:r>
      <w:r w:rsidRPr="00710381">
        <w:rPr>
          <w:color w:val="000000"/>
        </w:rPr>
        <w:lastRenderedPageBreak/>
        <w:t>menggunakan kekuatan politiknya untuk memperoleh keuntungan ekonomi.</w:t>
      </w:r>
      <w:proofErr w:type="gramEnd"/>
      <w:r w:rsidRPr="00710381">
        <w:rPr>
          <w:color w:val="000000"/>
        </w:rPr>
        <w:t xml:space="preserve"> </w:t>
      </w:r>
      <w:proofErr w:type="gramStart"/>
      <w:r w:rsidRPr="00710381">
        <w:rPr>
          <w:color w:val="000000"/>
        </w:rPr>
        <w:t>Begitu pun dengan negara berkembang yang juga harus mampu melindungi kepentingan nasionalnya.</w:t>
      </w:r>
      <w:proofErr w:type="gramEnd"/>
      <w:r w:rsidRPr="00710381">
        <w:rPr>
          <w:color w:val="000000"/>
        </w:rPr>
        <w:t xml:space="preserve"> Pemerintah pada dasarnya memiliki hak dan tanggung jawab dalam mengatur serta mengontrol hubungan ekonomi antara warga dan masyarakat negara-negara lain.</w:t>
      </w:r>
    </w:p>
    <w:p w:rsidR="00B10BF9" w:rsidRPr="00710381" w:rsidRDefault="00B10BF9" w:rsidP="00B10BF9">
      <w:pPr>
        <w:pStyle w:val="BodyText"/>
        <w:spacing w:line="480" w:lineRule="auto"/>
        <w:ind w:firstLine="567"/>
        <w:jc w:val="both"/>
        <w:rPr>
          <w:color w:val="000000"/>
        </w:rPr>
      </w:pPr>
      <w:r w:rsidRPr="00710381">
        <w:rPr>
          <w:color w:val="000000"/>
        </w:rPr>
        <w:t xml:space="preserve">Friedrich List juga mengungkapkan </w:t>
      </w:r>
      <w:proofErr w:type="gramStart"/>
      <w:r w:rsidRPr="00710381">
        <w:rPr>
          <w:color w:val="000000"/>
        </w:rPr>
        <w:t>akan</w:t>
      </w:r>
      <w:proofErr w:type="gramEnd"/>
      <w:r w:rsidRPr="00710381">
        <w:rPr>
          <w:color w:val="000000"/>
        </w:rPr>
        <w:t xml:space="preserve"> pentingnya kesatuan negara dan kepemimpinan dalam pembangunan negara. </w:t>
      </w:r>
      <w:proofErr w:type="gramStart"/>
      <w:r w:rsidRPr="00710381">
        <w:rPr>
          <w:color w:val="000000"/>
        </w:rPr>
        <w:t>Ia</w:t>
      </w:r>
      <w:proofErr w:type="gramEnd"/>
      <w:r w:rsidRPr="00710381">
        <w:rPr>
          <w:color w:val="000000"/>
        </w:rPr>
        <w:t xml:space="preserve"> percaya bahwa kemakmuran suatu negara bergantung pada kapasitas nasional untuk mencapai tujuan kolektifnya. </w:t>
      </w:r>
    </w:p>
    <w:p w:rsidR="00B10BF9" w:rsidRPr="00710381" w:rsidRDefault="00B10BF9" w:rsidP="00B10BF9">
      <w:pPr>
        <w:spacing w:line="480" w:lineRule="auto"/>
        <w:ind w:firstLine="720"/>
        <w:jc w:val="both"/>
        <w:rPr>
          <w:rFonts w:ascii="Times New Roman" w:eastAsia="Times New Roman" w:hAnsi="Times New Roman"/>
          <w:color w:val="000000"/>
          <w:sz w:val="24"/>
          <w:szCs w:val="24"/>
          <w:lang w:val="en-US" w:eastAsia="id-ID"/>
        </w:rPr>
      </w:pPr>
      <w:proofErr w:type="gramStart"/>
      <w:r w:rsidRPr="00710381">
        <w:rPr>
          <w:rFonts w:ascii="Times New Roman" w:eastAsia="Times New Roman" w:hAnsi="Times New Roman"/>
          <w:bCs/>
          <w:color w:val="000000"/>
          <w:sz w:val="24"/>
          <w:szCs w:val="24"/>
          <w:lang w:val="en-US" w:eastAsia="id-ID"/>
        </w:rPr>
        <w:t>P</w:t>
      </w:r>
      <w:r w:rsidRPr="00710381">
        <w:rPr>
          <w:rFonts w:ascii="Times New Roman" w:eastAsia="Times New Roman" w:hAnsi="Times New Roman"/>
          <w:bCs/>
          <w:color w:val="000000"/>
          <w:sz w:val="24"/>
          <w:szCs w:val="24"/>
          <w:lang w:eastAsia="id-ID"/>
        </w:rPr>
        <w:t>erdagangan internasional</w:t>
      </w:r>
      <w:r w:rsidRPr="00710381">
        <w:rPr>
          <w:rFonts w:ascii="Times New Roman" w:eastAsia="Times New Roman" w:hAnsi="Times New Roman"/>
          <w:color w:val="000000"/>
          <w:sz w:val="24"/>
          <w:szCs w:val="24"/>
          <w:lang w:val="en-US" w:eastAsia="id-ID"/>
        </w:rPr>
        <w:t>,</w:t>
      </w:r>
      <w:r w:rsidRPr="00710381">
        <w:rPr>
          <w:rFonts w:ascii="Times New Roman" w:eastAsia="Times New Roman" w:hAnsi="Times New Roman"/>
          <w:color w:val="000000"/>
          <w:sz w:val="24"/>
          <w:szCs w:val="24"/>
          <w:lang w:eastAsia="id-ID"/>
        </w:rPr>
        <w:t xml:space="preserve"> Perdagangan internasional telah mengalami perkembangan pesat dan menjadi isu yang diperhatikan oleh negara-negara di dunia.</w:t>
      </w:r>
      <w:proofErr w:type="gramEnd"/>
      <w:r w:rsidRPr="00710381">
        <w:rPr>
          <w:rFonts w:ascii="Times New Roman" w:eastAsia="Times New Roman" w:hAnsi="Times New Roman"/>
          <w:color w:val="000000"/>
          <w:sz w:val="24"/>
          <w:szCs w:val="24"/>
          <w:lang w:eastAsia="id-ID"/>
        </w:rPr>
        <w:t xml:space="preserve"> Hal ini menuntut kesiapan berkompetisi masing-masing negara satu sama lain. </w:t>
      </w:r>
      <w:r w:rsidRPr="00710381">
        <w:rPr>
          <w:rFonts w:ascii="Times New Roman" w:eastAsia="Times New Roman" w:hAnsi="Times New Roman"/>
          <w:color w:val="000000"/>
          <w:sz w:val="24"/>
          <w:szCs w:val="24"/>
          <w:lang w:val="en-US" w:eastAsia="id-ID"/>
        </w:rPr>
        <w:t xml:space="preserve">  </w:t>
      </w:r>
    </w:p>
    <w:p w:rsidR="00B10BF9" w:rsidRPr="00710381" w:rsidRDefault="00B10BF9" w:rsidP="00B10BF9">
      <w:pPr>
        <w:spacing w:line="480" w:lineRule="auto"/>
        <w:ind w:firstLine="720"/>
        <w:jc w:val="both"/>
        <w:rPr>
          <w:rFonts w:ascii="Times New Roman" w:eastAsia="Times New Roman" w:hAnsi="Times New Roman"/>
          <w:color w:val="000000"/>
          <w:sz w:val="24"/>
          <w:szCs w:val="24"/>
          <w:lang w:eastAsia="id-ID"/>
        </w:rPr>
      </w:pPr>
      <w:r w:rsidRPr="00710381">
        <w:rPr>
          <w:rFonts w:ascii="Times New Roman" w:hAnsi="Times New Roman"/>
          <w:color w:val="000000"/>
          <w:sz w:val="24"/>
          <w:szCs w:val="24"/>
        </w:rPr>
        <w:t>Menurut Noeramil Zhamri dalam bukunya pemasaran internasional, perdagangan internasional adalah:</w:t>
      </w:r>
    </w:p>
    <w:p w:rsidR="00B10BF9" w:rsidRPr="00710381" w:rsidRDefault="00B10BF9" w:rsidP="00B10BF9">
      <w:pPr>
        <w:spacing w:line="480" w:lineRule="auto"/>
        <w:ind w:left="720"/>
        <w:jc w:val="both"/>
        <w:rPr>
          <w:rFonts w:ascii="Times New Roman" w:hAnsi="Times New Roman"/>
          <w:color w:val="000000"/>
          <w:sz w:val="24"/>
          <w:szCs w:val="24"/>
        </w:rPr>
      </w:pPr>
      <w:r w:rsidRPr="00710381">
        <w:rPr>
          <w:rFonts w:ascii="Times New Roman" w:hAnsi="Times New Roman"/>
          <w:b/>
          <w:bCs/>
          <w:color w:val="000000"/>
          <w:sz w:val="24"/>
          <w:szCs w:val="24"/>
        </w:rPr>
        <w:t>“Perdagangan Internasional adalah pertukaran barang dan jasa suatu barang (produknya) dan negara lain. Perdagangan internasional biasanya menyangkut transaksi-transaksi yang independent</w:t>
      </w:r>
      <w:r w:rsidRPr="00710381">
        <w:rPr>
          <w:rFonts w:ascii="Times New Roman" w:hAnsi="Times New Roman"/>
          <w:color w:val="000000"/>
          <w:sz w:val="24"/>
          <w:szCs w:val="24"/>
        </w:rPr>
        <w:t>.”</w:t>
      </w:r>
      <w:r w:rsidRPr="00710381">
        <w:rPr>
          <w:rStyle w:val="FootnoteReference"/>
          <w:rFonts w:ascii="Times New Roman" w:hAnsi="Times New Roman"/>
          <w:color w:val="000000"/>
        </w:rPr>
        <w:footnoteReference w:id="7"/>
      </w:r>
    </w:p>
    <w:p w:rsidR="00B10BF9" w:rsidRPr="00710381" w:rsidRDefault="00B10BF9" w:rsidP="00B10BF9">
      <w:pPr>
        <w:spacing w:line="480" w:lineRule="auto"/>
        <w:ind w:firstLine="720"/>
        <w:jc w:val="both"/>
        <w:rPr>
          <w:rFonts w:ascii="Times New Roman" w:hAnsi="Times New Roman"/>
          <w:color w:val="000000"/>
          <w:sz w:val="24"/>
          <w:szCs w:val="24"/>
        </w:rPr>
      </w:pPr>
      <w:r w:rsidRPr="00710381">
        <w:rPr>
          <w:rFonts w:ascii="Times New Roman" w:hAnsi="Times New Roman"/>
          <w:color w:val="000000"/>
          <w:sz w:val="24"/>
          <w:szCs w:val="24"/>
        </w:rPr>
        <w:t xml:space="preserve">Perdagangan dan pertukaran secara ekonomi dapat diartikan sebagi proses tukar menukar barang yang didasarkan atas keinginan sendiri. Manfaat langsung yang </w:t>
      </w:r>
      <w:r w:rsidRPr="00710381">
        <w:rPr>
          <w:rFonts w:ascii="Times New Roman" w:hAnsi="Times New Roman"/>
          <w:color w:val="000000"/>
          <w:sz w:val="24"/>
          <w:szCs w:val="24"/>
        </w:rPr>
        <w:lastRenderedPageBreak/>
        <w:t xml:space="preserve">dapat diperoleh dari adanya perdagangan internasional menurut Salvatore (1997) seperti yang dikutip oleh Sulthan adalah: </w:t>
      </w:r>
      <w:r w:rsidRPr="00710381">
        <w:rPr>
          <w:rStyle w:val="FootnoteReference"/>
          <w:rFonts w:ascii="Times New Roman" w:hAnsi="Times New Roman"/>
          <w:color w:val="000000"/>
        </w:rPr>
        <w:footnoteReference w:id="8"/>
      </w:r>
    </w:p>
    <w:p w:rsidR="00B10BF9" w:rsidRPr="00710381" w:rsidRDefault="00B10BF9" w:rsidP="00B10BF9">
      <w:pPr>
        <w:pStyle w:val="ListParagraph"/>
        <w:numPr>
          <w:ilvl w:val="0"/>
          <w:numId w:val="9"/>
        </w:numPr>
        <w:spacing w:before="0" w:beforeAutospacing="0" w:after="200" w:line="480" w:lineRule="auto"/>
        <w:jc w:val="both"/>
        <w:rPr>
          <w:rFonts w:ascii="Times New Roman" w:hAnsi="Times New Roman" w:cs="Times New Roman"/>
          <w:color w:val="000000"/>
          <w:sz w:val="24"/>
          <w:szCs w:val="24"/>
        </w:rPr>
      </w:pPr>
      <w:r w:rsidRPr="00710381">
        <w:rPr>
          <w:rFonts w:ascii="Times New Roman" w:hAnsi="Times New Roman" w:cs="Times New Roman"/>
          <w:color w:val="000000"/>
          <w:sz w:val="24"/>
          <w:szCs w:val="24"/>
        </w:rPr>
        <w:t>Suatu negara mampu memperoleh komoditas yang tidak dapat diproduksi di dalam negeri sehingga negara tersebut mampu untuk memenuhi kebutuhan terhadap barang atau jasa yang tidak dapat diproduksi secara lokal karena adanya keterbatasan kemampuan produksi.</w:t>
      </w:r>
    </w:p>
    <w:p w:rsidR="00B10BF9" w:rsidRPr="00710381" w:rsidRDefault="00B10BF9" w:rsidP="00B10BF9">
      <w:pPr>
        <w:pStyle w:val="ListParagraph"/>
        <w:numPr>
          <w:ilvl w:val="0"/>
          <w:numId w:val="9"/>
        </w:numPr>
        <w:spacing w:before="0" w:beforeAutospacing="0" w:after="200" w:line="480" w:lineRule="auto"/>
        <w:jc w:val="both"/>
        <w:rPr>
          <w:rFonts w:ascii="Times New Roman" w:hAnsi="Times New Roman" w:cs="Times New Roman"/>
          <w:color w:val="000000"/>
          <w:sz w:val="24"/>
          <w:szCs w:val="24"/>
        </w:rPr>
      </w:pPr>
      <w:r w:rsidRPr="00710381">
        <w:rPr>
          <w:rFonts w:ascii="Times New Roman" w:hAnsi="Times New Roman" w:cs="Times New Roman"/>
          <w:color w:val="000000"/>
          <w:sz w:val="24"/>
          <w:szCs w:val="24"/>
        </w:rPr>
        <w:t xml:space="preserve">Negara yang bersangkutan dapat memperoleh keuntungan dari spesialisasi, yaitu dapat mengekspor komoditas yang dihasilkan negara lain jika diproduksi sendiri bianyanya </w:t>
      </w:r>
      <w:proofErr w:type="gramStart"/>
      <w:r w:rsidRPr="00710381">
        <w:rPr>
          <w:rFonts w:ascii="Times New Roman" w:hAnsi="Times New Roman" w:cs="Times New Roman"/>
          <w:color w:val="000000"/>
          <w:sz w:val="24"/>
          <w:szCs w:val="24"/>
        </w:rPr>
        <w:t>akan</w:t>
      </w:r>
      <w:proofErr w:type="gramEnd"/>
      <w:r w:rsidRPr="00710381">
        <w:rPr>
          <w:rFonts w:ascii="Times New Roman" w:hAnsi="Times New Roman" w:cs="Times New Roman"/>
          <w:color w:val="000000"/>
          <w:sz w:val="24"/>
          <w:szCs w:val="24"/>
        </w:rPr>
        <w:t xml:space="preserve"> mahal.</w:t>
      </w:r>
    </w:p>
    <w:p w:rsidR="00B10BF9" w:rsidRPr="00710381" w:rsidRDefault="00B10BF9" w:rsidP="00B10BF9">
      <w:pPr>
        <w:pStyle w:val="ListParagraph"/>
        <w:numPr>
          <w:ilvl w:val="0"/>
          <w:numId w:val="9"/>
        </w:numPr>
        <w:spacing w:before="0" w:beforeAutospacing="0" w:after="200" w:line="480" w:lineRule="auto"/>
        <w:jc w:val="both"/>
        <w:rPr>
          <w:rFonts w:ascii="Times New Roman" w:hAnsi="Times New Roman" w:cs="Times New Roman"/>
          <w:color w:val="000000"/>
          <w:sz w:val="24"/>
          <w:szCs w:val="24"/>
        </w:rPr>
      </w:pPr>
      <w:r w:rsidRPr="00710381">
        <w:rPr>
          <w:rFonts w:ascii="Times New Roman" w:hAnsi="Times New Roman" w:cs="Times New Roman"/>
          <w:color w:val="000000"/>
          <w:sz w:val="24"/>
          <w:szCs w:val="24"/>
        </w:rPr>
        <w:t xml:space="preserve">Dengan adanya perluasan pasar produk suatu negara, pertambahan dalam pendapatan nasional nantinya dapat meningkatkan output dan laju pertumbuhan ekonomi, mampu memberikan peluang kesempatan kerja dan peningkatan upah bagi warga dunia, menghasilkan devisa, dan memperoleh kemajuaan teknologi yang tidak tersedia didalam negeri. </w:t>
      </w:r>
    </w:p>
    <w:p w:rsidR="00B10BF9" w:rsidRPr="00710381" w:rsidRDefault="00B10BF9" w:rsidP="00B10BF9">
      <w:pPr>
        <w:spacing w:line="480" w:lineRule="auto"/>
        <w:ind w:firstLine="720"/>
        <w:jc w:val="both"/>
        <w:rPr>
          <w:rFonts w:ascii="Times New Roman" w:eastAsia="Times New Roman" w:hAnsi="Times New Roman"/>
          <w:color w:val="000000"/>
          <w:sz w:val="24"/>
          <w:szCs w:val="24"/>
          <w:lang w:eastAsia="id-ID"/>
        </w:rPr>
      </w:pPr>
      <w:r w:rsidRPr="00710381">
        <w:rPr>
          <w:rFonts w:ascii="Times New Roman" w:eastAsia="Times New Roman" w:hAnsi="Times New Roman"/>
          <w:color w:val="000000"/>
          <w:sz w:val="24"/>
          <w:szCs w:val="24"/>
          <w:lang w:eastAsia="id-ID"/>
        </w:rPr>
        <w:t xml:space="preserve">Pengertian terpenting dalam perdagangan internasional ialah jika suatu negara menjual barang dan jasa kepada negara lain maka manfaatnya hampir pasti diperoleh kedua belah pihak negara. Perdagangan menciptakan keuntungan dengan </w:t>
      </w:r>
      <w:r w:rsidRPr="00710381">
        <w:rPr>
          <w:rFonts w:ascii="Times New Roman" w:eastAsia="Times New Roman" w:hAnsi="Times New Roman"/>
          <w:color w:val="000000"/>
          <w:sz w:val="24"/>
          <w:szCs w:val="24"/>
          <w:lang w:eastAsia="id-ID"/>
        </w:rPr>
        <w:lastRenderedPageBreak/>
        <w:t>memberikan peluang kepada setiap negara untuk melakukan kegiatan ekspor. Berbagai macam barang yang produksinya menggunakan sumber daya alam yang melimpah di negara yang bersangkutan serta mengimpor berbagai barang yang produksinya menggunakan sumber-sumber daya alam yang tergolong langka di negara tersebut</w:t>
      </w:r>
      <w:r w:rsidRPr="00710381">
        <w:rPr>
          <w:rStyle w:val="FootnoteReference"/>
          <w:rFonts w:ascii="Times New Roman" w:hAnsi="Times New Roman"/>
          <w:color w:val="000000"/>
          <w:lang w:eastAsia="id-ID"/>
        </w:rPr>
        <w:footnoteReference w:id="9"/>
      </w:r>
      <w:r w:rsidRPr="00710381">
        <w:rPr>
          <w:rFonts w:ascii="Times New Roman" w:eastAsia="Times New Roman" w:hAnsi="Times New Roman"/>
          <w:color w:val="000000"/>
          <w:sz w:val="24"/>
          <w:szCs w:val="24"/>
          <w:lang w:eastAsia="id-ID"/>
        </w:rPr>
        <w:t xml:space="preserve">. </w:t>
      </w:r>
    </w:p>
    <w:p w:rsidR="00B10BF9" w:rsidRPr="00710381" w:rsidRDefault="00B10BF9" w:rsidP="00B10BF9">
      <w:pPr>
        <w:pStyle w:val="BodyText"/>
        <w:spacing w:after="200" w:line="480" w:lineRule="auto"/>
        <w:ind w:firstLine="567"/>
        <w:jc w:val="both"/>
        <w:rPr>
          <w:color w:val="000000"/>
        </w:rPr>
      </w:pPr>
      <w:proofErr w:type="gramStart"/>
      <w:r w:rsidRPr="00710381">
        <w:rPr>
          <w:color w:val="000000"/>
        </w:rPr>
        <w:t>Perdagangan Internasional tumbuh dikarenakan adanya kebutuhan dan kepentingan dari setiap negara.</w:t>
      </w:r>
      <w:proofErr w:type="gramEnd"/>
      <w:r w:rsidRPr="00710381">
        <w:rPr>
          <w:color w:val="000000"/>
        </w:rPr>
        <w:t xml:space="preserve"> Faktor yang mendorong terjadinya perdagangan internasional adanya keinginan suatu negara untuk memperluas pasar komoditi ekspor ke negara lain. </w:t>
      </w:r>
      <w:proofErr w:type="gramStart"/>
      <w:r w:rsidRPr="00710381">
        <w:rPr>
          <w:color w:val="000000"/>
        </w:rPr>
        <w:t>Adanya faktor permintaan dari suatu negara namun negara tersebut tidak mampu memenuhi permintaan tersebut.</w:t>
      </w:r>
      <w:proofErr w:type="gramEnd"/>
      <w:r w:rsidRPr="00710381">
        <w:rPr>
          <w:color w:val="000000"/>
        </w:rPr>
        <w:t xml:space="preserve"> Perdagangan </w:t>
      </w:r>
      <w:proofErr w:type="gramStart"/>
      <w:r w:rsidRPr="00710381">
        <w:rPr>
          <w:color w:val="000000"/>
        </w:rPr>
        <w:t>akan</w:t>
      </w:r>
      <w:proofErr w:type="gramEnd"/>
      <w:r w:rsidRPr="00710381">
        <w:rPr>
          <w:color w:val="000000"/>
        </w:rPr>
        <w:t xml:space="preserve"> terjadi apabila tidak ada yang merasa dirugikan. </w:t>
      </w:r>
      <w:proofErr w:type="gramStart"/>
      <w:r w:rsidRPr="00710381">
        <w:rPr>
          <w:color w:val="000000"/>
        </w:rPr>
        <w:t>Perdagangan internasional terjadi pada dua negara yang mempunyai perbedaan permintaan dan penawaran.</w:t>
      </w:r>
      <w:proofErr w:type="gramEnd"/>
      <w:r w:rsidRPr="00710381">
        <w:rPr>
          <w:color w:val="000000"/>
        </w:rPr>
        <w:t xml:space="preserve"> </w:t>
      </w:r>
    </w:p>
    <w:p w:rsidR="00B10BF9" w:rsidRPr="00710381" w:rsidRDefault="00B10BF9" w:rsidP="00B10BF9">
      <w:pPr>
        <w:spacing w:line="480" w:lineRule="auto"/>
        <w:ind w:firstLine="720"/>
        <w:jc w:val="both"/>
        <w:rPr>
          <w:rFonts w:ascii="Times New Roman" w:hAnsi="Times New Roman"/>
          <w:color w:val="000000"/>
          <w:sz w:val="24"/>
          <w:szCs w:val="24"/>
        </w:rPr>
      </w:pPr>
      <w:r w:rsidRPr="00710381">
        <w:rPr>
          <w:rFonts w:ascii="Times New Roman" w:hAnsi="Times New Roman"/>
          <w:color w:val="000000"/>
          <w:sz w:val="24"/>
          <w:szCs w:val="24"/>
        </w:rPr>
        <w:t xml:space="preserve">Kegiatan </w:t>
      </w:r>
      <w:r w:rsidRPr="00710381">
        <w:rPr>
          <w:rFonts w:ascii="Times New Roman" w:hAnsi="Times New Roman"/>
          <w:bCs/>
          <w:color w:val="000000"/>
          <w:sz w:val="24"/>
          <w:szCs w:val="24"/>
          <w:lang w:val="en-US"/>
        </w:rPr>
        <w:t>e</w:t>
      </w:r>
      <w:r w:rsidRPr="00710381">
        <w:rPr>
          <w:rFonts w:ascii="Times New Roman" w:hAnsi="Times New Roman"/>
          <w:bCs/>
          <w:color w:val="000000"/>
          <w:sz w:val="24"/>
          <w:szCs w:val="24"/>
        </w:rPr>
        <w:t>kspor</w:t>
      </w:r>
      <w:r w:rsidRPr="00710381">
        <w:rPr>
          <w:rFonts w:ascii="Times New Roman" w:hAnsi="Times New Roman"/>
          <w:color w:val="000000"/>
          <w:sz w:val="24"/>
          <w:szCs w:val="24"/>
        </w:rPr>
        <w:t xml:space="preserve"> sangat penting dalam menggerakan perokonomian suatu negara. Indonesia sebagai negara berkembangkegiatan ekspormempunyai peranan yang besar dan sangat penting untuk menggerakan perekonomian nasional. Berikut pengertian ekspor menurut yuni priadi dalam jurnalnya yaitu: </w:t>
      </w:r>
    </w:p>
    <w:p w:rsidR="00B10BF9" w:rsidRPr="00710381" w:rsidRDefault="00B10BF9" w:rsidP="00B10BF9">
      <w:pPr>
        <w:spacing w:line="480" w:lineRule="auto"/>
        <w:ind w:left="709"/>
        <w:jc w:val="both"/>
        <w:rPr>
          <w:rFonts w:ascii="Times New Roman" w:hAnsi="Times New Roman"/>
          <w:b/>
          <w:bCs/>
          <w:color w:val="000000"/>
          <w:sz w:val="24"/>
          <w:szCs w:val="24"/>
        </w:rPr>
      </w:pPr>
      <w:r w:rsidRPr="00710381">
        <w:rPr>
          <w:rFonts w:ascii="Times New Roman" w:hAnsi="Times New Roman"/>
          <w:b/>
          <w:bCs/>
          <w:color w:val="000000"/>
          <w:sz w:val="24"/>
          <w:szCs w:val="24"/>
        </w:rPr>
        <w:lastRenderedPageBreak/>
        <w:t>“Kegiatan ekspor merupakan total barang dan jasa yang dijual oleh sebuah negara ke negara lain yang meliputi barang-barang dan jasa dalam suatu tahun tertentu.”</w:t>
      </w:r>
      <w:r w:rsidRPr="00710381">
        <w:rPr>
          <w:rStyle w:val="FootnoteReference"/>
          <w:rFonts w:ascii="Times New Roman" w:hAnsi="Times New Roman"/>
          <w:b/>
          <w:bCs/>
          <w:color w:val="000000"/>
        </w:rPr>
        <w:footnoteReference w:id="10"/>
      </w:r>
    </w:p>
    <w:p w:rsidR="00B10BF9" w:rsidRPr="00710381" w:rsidRDefault="00B10BF9" w:rsidP="00B10BF9">
      <w:pPr>
        <w:pStyle w:val="BodyText"/>
        <w:spacing w:after="200" w:line="480" w:lineRule="auto"/>
        <w:ind w:firstLine="567"/>
        <w:jc w:val="both"/>
        <w:rPr>
          <w:color w:val="000000"/>
        </w:rPr>
      </w:pPr>
      <w:r w:rsidRPr="00710381">
        <w:rPr>
          <w:color w:val="000000"/>
        </w:rPr>
        <w:t xml:space="preserve">Suatu negara dapat mengeskpor barang yang telah diproduksi ke negara lain apabila barang tersebut diperlukan dan negara lain tersebut tidak dapat memenuhi permintaan dalam negerinya. </w:t>
      </w:r>
      <w:proofErr w:type="gramStart"/>
      <w:r w:rsidRPr="00710381">
        <w:rPr>
          <w:color w:val="000000"/>
        </w:rPr>
        <w:t>Hal yang paling penting dalam kegiatan ekspor ini adalah barang yang dipasarkan harus bermutu dan mempunyai harga yang masih bisa bersaing.</w:t>
      </w:r>
      <w:proofErr w:type="gramEnd"/>
      <w:r w:rsidRPr="00710381">
        <w:rPr>
          <w:color w:val="000000"/>
        </w:rPr>
        <w:t xml:space="preserve"> </w:t>
      </w:r>
      <w:proofErr w:type="gramStart"/>
      <w:r w:rsidRPr="00710381">
        <w:rPr>
          <w:color w:val="000000"/>
        </w:rPr>
        <w:t>Minat pasar global terhadap barang yang dapat di ekspor keluar negeri sangat penting perananya dalam menentukan ekspor suatu negara.</w:t>
      </w:r>
      <w:proofErr w:type="gramEnd"/>
      <w:r w:rsidRPr="00710381">
        <w:rPr>
          <w:color w:val="000000"/>
        </w:rPr>
        <w:t xml:space="preserve"> </w:t>
      </w:r>
      <w:proofErr w:type="gramStart"/>
      <w:r w:rsidRPr="00710381">
        <w:rPr>
          <w:color w:val="000000"/>
        </w:rPr>
        <w:t>Semakin banyak produk yang istimewa dapat dihasilkan oleh suatu negara maka semakin besar juga kegiatan ekspor yang dilakukan</w:t>
      </w:r>
      <w:r w:rsidRPr="00710381">
        <w:rPr>
          <w:rStyle w:val="FootnoteReference"/>
          <w:color w:val="000000"/>
        </w:rPr>
        <w:footnoteReference w:id="11"/>
      </w:r>
      <w:r w:rsidRPr="00710381">
        <w:rPr>
          <w:color w:val="000000"/>
        </w:rPr>
        <w:t>.</w:t>
      </w:r>
      <w:proofErr w:type="gramEnd"/>
    </w:p>
    <w:p w:rsidR="00B10BF9" w:rsidRPr="00710381" w:rsidRDefault="00B10BF9" w:rsidP="00B10BF9">
      <w:pPr>
        <w:pStyle w:val="NormalWeb"/>
        <w:spacing w:line="480" w:lineRule="auto"/>
        <w:ind w:firstLine="900"/>
        <w:jc w:val="both"/>
        <w:rPr>
          <w:color w:val="000000"/>
        </w:rPr>
      </w:pPr>
      <w:r w:rsidRPr="00710381">
        <w:rPr>
          <w:b/>
          <w:bCs/>
          <w:color w:val="000000"/>
        </w:rPr>
        <w:t>Budaya</w:t>
      </w:r>
      <w:r w:rsidRPr="00710381">
        <w:rPr>
          <w:color w:val="000000"/>
        </w:rPr>
        <w:t xml:space="preserve"> adalah suatu </w:t>
      </w:r>
      <w:proofErr w:type="gramStart"/>
      <w:r w:rsidRPr="00710381">
        <w:rPr>
          <w:color w:val="000000"/>
        </w:rPr>
        <w:t>cara</w:t>
      </w:r>
      <w:proofErr w:type="gramEnd"/>
      <w:r w:rsidRPr="00710381">
        <w:rPr>
          <w:color w:val="000000"/>
        </w:rPr>
        <w:t xml:space="preserve"> hidup yang berkembang, dan dimiliki bersama oleh sebuah kelompok orang, dan diwariskan dari generasi ke generasi. Budaya terbentuk dari banyak unsur yang rumit, termasuk </w:t>
      </w:r>
      <w:hyperlink r:id="rId16" w:tooltip="Sistem" w:history="1">
        <w:r w:rsidRPr="00710381">
          <w:rPr>
            <w:rStyle w:val="Hyperlink"/>
            <w:color w:val="000000"/>
          </w:rPr>
          <w:t>sistem</w:t>
        </w:r>
      </w:hyperlink>
      <w:r w:rsidRPr="00710381">
        <w:rPr>
          <w:color w:val="000000"/>
        </w:rPr>
        <w:t xml:space="preserve"> </w:t>
      </w:r>
      <w:hyperlink r:id="rId17" w:tooltip="Agama" w:history="1">
        <w:r w:rsidRPr="00710381">
          <w:rPr>
            <w:rStyle w:val="Hyperlink"/>
            <w:color w:val="000000"/>
          </w:rPr>
          <w:t>agama</w:t>
        </w:r>
      </w:hyperlink>
      <w:r w:rsidRPr="00710381">
        <w:rPr>
          <w:color w:val="000000"/>
        </w:rPr>
        <w:t xml:space="preserve"> dan </w:t>
      </w:r>
      <w:hyperlink r:id="rId18" w:tooltip="Politik" w:history="1">
        <w:r w:rsidRPr="00710381">
          <w:rPr>
            <w:rStyle w:val="Hyperlink"/>
            <w:color w:val="000000"/>
          </w:rPr>
          <w:t>politik</w:t>
        </w:r>
      </w:hyperlink>
      <w:r w:rsidRPr="00710381">
        <w:rPr>
          <w:color w:val="000000"/>
        </w:rPr>
        <w:t xml:space="preserve">, adat istiadat, </w:t>
      </w:r>
      <w:hyperlink r:id="rId19" w:tooltip="Bahasa" w:history="1">
        <w:r w:rsidRPr="00710381">
          <w:rPr>
            <w:rStyle w:val="Hyperlink"/>
            <w:color w:val="000000"/>
          </w:rPr>
          <w:t>bahasa</w:t>
        </w:r>
      </w:hyperlink>
      <w:r w:rsidRPr="00710381">
        <w:rPr>
          <w:color w:val="000000"/>
        </w:rPr>
        <w:t xml:space="preserve">, perkakas, </w:t>
      </w:r>
      <w:hyperlink r:id="rId20" w:tooltip="Pakaian" w:history="1">
        <w:r w:rsidRPr="00710381">
          <w:rPr>
            <w:rStyle w:val="Hyperlink"/>
            <w:color w:val="000000"/>
          </w:rPr>
          <w:t>pakaian</w:t>
        </w:r>
      </w:hyperlink>
      <w:r w:rsidRPr="00710381">
        <w:rPr>
          <w:color w:val="000000"/>
        </w:rPr>
        <w:t xml:space="preserve">, </w:t>
      </w:r>
      <w:hyperlink r:id="rId21" w:tooltip="Bangunan" w:history="1">
        <w:r w:rsidRPr="00710381">
          <w:rPr>
            <w:rStyle w:val="Hyperlink"/>
            <w:color w:val="000000"/>
          </w:rPr>
          <w:t>bangunan</w:t>
        </w:r>
      </w:hyperlink>
      <w:r w:rsidRPr="00710381">
        <w:rPr>
          <w:color w:val="000000"/>
        </w:rPr>
        <w:t xml:space="preserve">, dan karya </w:t>
      </w:r>
      <w:hyperlink r:id="rId22" w:tooltip="Seni" w:history="1">
        <w:r w:rsidRPr="00710381">
          <w:rPr>
            <w:rStyle w:val="Hyperlink"/>
            <w:color w:val="000000"/>
          </w:rPr>
          <w:t>seni</w:t>
        </w:r>
      </w:hyperlink>
      <w:r w:rsidRPr="00710381">
        <w:rPr>
          <w:color w:val="000000"/>
        </w:rPr>
        <w:t xml:space="preserve">. </w:t>
      </w:r>
      <w:hyperlink r:id="rId23" w:tooltip="Bahasa" w:history="1">
        <w:proofErr w:type="gramStart"/>
        <w:r w:rsidRPr="00710381">
          <w:rPr>
            <w:rStyle w:val="Hyperlink"/>
            <w:color w:val="000000"/>
          </w:rPr>
          <w:t>Bahasa</w:t>
        </w:r>
      </w:hyperlink>
      <w:r w:rsidRPr="00710381">
        <w:rPr>
          <w:color w:val="000000"/>
        </w:rPr>
        <w:t>, sebagaimana juga budaya, merupakan bagian tak terpisahkan dari diri manusia sehingga banyak orang cenderung menganggapnya diwariskan secara genetis.</w:t>
      </w:r>
      <w:proofErr w:type="gramEnd"/>
      <w:r w:rsidRPr="00710381">
        <w:rPr>
          <w:color w:val="000000"/>
        </w:rPr>
        <w:t xml:space="preserve"> </w:t>
      </w:r>
      <w:proofErr w:type="gramStart"/>
      <w:r w:rsidRPr="00710381">
        <w:rPr>
          <w:color w:val="000000"/>
        </w:rPr>
        <w:t xml:space="preserve">Ketika seseorang </w:t>
      </w:r>
      <w:r w:rsidRPr="00710381">
        <w:rPr>
          <w:color w:val="000000"/>
        </w:rPr>
        <w:lastRenderedPageBreak/>
        <w:t>berusaha ber</w:t>
      </w:r>
      <w:hyperlink r:id="rId24" w:tooltip="Komunikasi" w:history="1">
        <w:r w:rsidRPr="00710381">
          <w:rPr>
            <w:rStyle w:val="Hyperlink"/>
            <w:color w:val="000000"/>
          </w:rPr>
          <w:t>komunikasi</w:t>
        </w:r>
      </w:hyperlink>
      <w:r w:rsidRPr="00710381">
        <w:rPr>
          <w:color w:val="000000"/>
        </w:rPr>
        <w:t xml:space="preserve"> dengan orang-orang yang berbeda budaya, dan menyesuaikan perbedaan-perbedaannya, membuktikan bahwa budaya itu dipelajari.</w:t>
      </w:r>
      <w:proofErr w:type="gramEnd"/>
      <w:r w:rsidRPr="00710381">
        <w:rPr>
          <w:color w:val="000000"/>
        </w:rPr>
        <w:t xml:space="preserve"> </w:t>
      </w:r>
      <w:proofErr w:type="gramStart"/>
      <w:r w:rsidRPr="00710381">
        <w:rPr>
          <w:color w:val="000000"/>
        </w:rPr>
        <w:t>Budaya juga suatu pola hidup menyeluruh, bersifat kompleks, abstrak, dan luas.</w:t>
      </w:r>
      <w:proofErr w:type="gramEnd"/>
      <w:r w:rsidRPr="00710381">
        <w:rPr>
          <w:color w:val="000000"/>
        </w:rPr>
        <w:t xml:space="preserve"> </w:t>
      </w:r>
      <w:proofErr w:type="gramStart"/>
      <w:r w:rsidRPr="00710381">
        <w:rPr>
          <w:color w:val="000000"/>
        </w:rPr>
        <w:t>Banyak aspek budaya turut menentukan perilaku komunikatif.</w:t>
      </w:r>
      <w:proofErr w:type="gramEnd"/>
      <w:r w:rsidRPr="00710381">
        <w:rPr>
          <w:color w:val="000000"/>
        </w:rPr>
        <w:t xml:space="preserve"> </w:t>
      </w:r>
      <w:proofErr w:type="gramStart"/>
      <w:r w:rsidRPr="00710381">
        <w:rPr>
          <w:color w:val="000000"/>
        </w:rPr>
        <w:t>Unsur-unsur sosio-budaya ini tersebar, dan meliputi banyak kegiatan sosial manusia.</w:t>
      </w:r>
      <w:proofErr w:type="gramEnd"/>
      <w:r w:rsidRPr="00710381">
        <w:rPr>
          <w:color w:val="000000"/>
        </w:rPr>
        <w:t xml:space="preserve"> </w:t>
      </w:r>
      <w:proofErr w:type="gramStart"/>
      <w:r w:rsidRPr="00710381">
        <w:rPr>
          <w:color w:val="000000"/>
        </w:rPr>
        <w:t>Batik termasuk salah satu aspek budaya unggulan yang Indonesia miliki.</w:t>
      </w:r>
      <w:proofErr w:type="gramEnd"/>
    </w:p>
    <w:p w:rsidR="00B10BF9" w:rsidRPr="00710381" w:rsidRDefault="00B10BF9" w:rsidP="00B10BF9">
      <w:pPr>
        <w:pStyle w:val="NormalWeb"/>
        <w:spacing w:line="480" w:lineRule="auto"/>
        <w:jc w:val="both"/>
        <w:rPr>
          <w:color w:val="000000"/>
        </w:rPr>
      </w:pPr>
      <w:r w:rsidRPr="00710381">
        <w:rPr>
          <w:color w:val="000000"/>
        </w:rPr>
        <w:tab/>
      </w:r>
      <w:r w:rsidRPr="00710381">
        <w:rPr>
          <w:bCs/>
          <w:color w:val="000000"/>
        </w:rPr>
        <w:t>Batik</w:t>
      </w:r>
      <w:r w:rsidRPr="00710381">
        <w:rPr>
          <w:color w:val="000000"/>
        </w:rPr>
        <w:t xml:space="preserve"> adalah </w:t>
      </w:r>
      <w:hyperlink r:id="rId25" w:tooltip="Kain" w:history="1">
        <w:r w:rsidRPr="00710381">
          <w:rPr>
            <w:rStyle w:val="Hyperlink"/>
            <w:color w:val="000000"/>
          </w:rPr>
          <w:t>kain</w:t>
        </w:r>
      </w:hyperlink>
      <w:r w:rsidRPr="00710381">
        <w:rPr>
          <w:color w:val="000000"/>
        </w:rPr>
        <w:t xml:space="preserve"> bergambar yang pembuatannya secara khusus dengan menuliskan atau menerakan </w:t>
      </w:r>
      <w:hyperlink r:id="rId26" w:tooltip="Malam (zat)" w:history="1">
        <w:r w:rsidRPr="00710381">
          <w:rPr>
            <w:rStyle w:val="Hyperlink"/>
            <w:color w:val="000000"/>
          </w:rPr>
          <w:t>malam</w:t>
        </w:r>
      </w:hyperlink>
      <w:r w:rsidRPr="00710381">
        <w:rPr>
          <w:color w:val="000000"/>
        </w:rPr>
        <w:t xml:space="preserve"> pada kain itu, kemudian pengolahannya diproses dengan </w:t>
      </w:r>
      <w:proofErr w:type="gramStart"/>
      <w:r w:rsidRPr="00710381">
        <w:rPr>
          <w:color w:val="000000"/>
        </w:rPr>
        <w:t>cara</w:t>
      </w:r>
      <w:proofErr w:type="gramEnd"/>
      <w:r w:rsidRPr="00710381">
        <w:rPr>
          <w:color w:val="000000"/>
        </w:rPr>
        <w:t xml:space="preserve"> tertentu yang memiliki kekhasan. Batik Indonesia, sebagai keseluruhan </w:t>
      </w:r>
      <w:hyperlink r:id="rId27" w:tooltip="Teknik" w:history="1">
        <w:r w:rsidRPr="00710381">
          <w:rPr>
            <w:rStyle w:val="Hyperlink"/>
            <w:color w:val="000000"/>
          </w:rPr>
          <w:t>teknik</w:t>
        </w:r>
      </w:hyperlink>
      <w:r w:rsidRPr="00710381">
        <w:rPr>
          <w:color w:val="000000"/>
        </w:rPr>
        <w:t xml:space="preserve">, </w:t>
      </w:r>
      <w:hyperlink r:id="rId28" w:tooltip="Teknologi" w:history="1">
        <w:r w:rsidRPr="00710381">
          <w:rPr>
            <w:rStyle w:val="Hyperlink"/>
            <w:color w:val="000000"/>
          </w:rPr>
          <w:t>teknologi</w:t>
        </w:r>
      </w:hyperlink>
      <w:r w:rsidRPr="00710381">
        <w:rPr>
          <w:color w:val="000000"/>
        </w:rPr>
        <w:t xml:space="preserve">, serta pengembangan </w:t>
      </w:r>
      <w:hyperlink r:id="rId29" w:tooltip="Motif" w:history="1">
        <w:r w:rsidRPr="00710381">
          <w:rPr>
            <w:rStyle w:val="Hyperlink"/>
            <w:color w:val="000000"/>
          </w:rPr>
          <w:t>motif</w:t>
        </w:r>
      </w:hyperlink>
      <w:r w:rsidRPr="00710381">
        <w:rPr>
          <w:color w:val="000000"/>
        </w:rPr>
        <w:t xml:space="preserve"> dan budaya yang terkait, oleh </w:t>
      </w:r>
      <w:hyperlink r:id="rId30" w:tooltip="UNESCO" w:history="1">
        <w:r w:rsidRPr="00710381">
          <w:rPr>
            <w:rStyle w:val="Hyperlink"/>
            <w:color w:val="000000"/>
          </w:rPr>
          <w:t>UNESCO</w:t>
        </w:r>
      </w:hyperlink>
      <w:r w:rsidRPr="00710381">
        <w:rPr>
          <w:color w:val="000000"/>
        </w:rPr>
        <w:t xml:space="preserve"> telah ditetapkan sebagai </w:t>
      </w:r>
      <w:hyperlink r:id="rId31" w:tooltip="Warisan Kemanusiaan untuk Budaya Lisan dan Nonbendawi" w:history="1">
        <w:r w:rsidRPr="00710381">
          <w:rPr>
            <w:rStyle w:val="Hyperlink"/>
            <w:color w:val="000000"/>
          </w:rPr>
          <w:t>Warisan Kemanusiaan untuk Budaya Lisan dan Nonbendawi</w:t>
        </w:r>
      </w:hyperlink>
      <w:r w:rsidRPr="00710381">
        <w:rPr>
          <w:color w:val="000000"/>
        </w:rPr>
        <w:t xml:space="preserve"> (</w:t>
      </w:r>
      <w:r w:rsidRPr="00710381">
        <w:rPr>
          <w:i/>
          <w:iCs/>
          <w:color w:val="000000"/>
        </w:rPr>
        <w:t>Masterpieces of the Oral and Intangible Heritage of Humanity</w:t>
      </w:r>
      <w:r w:rsidRPr="00710381">
        <w:rPr>
          <w:color w:val="000000"/>
        </w:rPr>
        <w:t xml:space="preserve">) sejak </w:t>
      </w:r>
      <w:hyperlink r:id="rId32" w:tooltip="2 Oktober" w:history="1">
        <w:r w:rsidRPr="00710381">
          <w:rPr>
            <w:rStyle w:val="Hyperlink"/>
            <w:color w:val="000000"/>
          </w:rPr>
          <w:t>2 Oktober</w:t>
        </w:r>
      </w:hyperlink>
      <w:r w:rsidRPr="00710381">
        <w:rPr>
          <w:color w:val="000000"/>
        </w:rPr>
        <w:t xml:space="preserve"> </w:t>
      </w:r>
      <w:hyperlink r:id="rId33" w:tooltip="2009" w:history="1">
        <w:r w:rsidRPr="00710381">
          <w:rPr>
            <w:rStyle w:val="Hyperlink"/>
            <w:color w:val="000000"/>
          </w:rPr>
          <w:t>2009</w:t>
        </w:r>
      </w:hyperlink>
      <w:r w:rsidRPr="00710381">
        <w:rPr>
          <w:color w:val="000000"/>
        </w:rPr>
        <w:t>.</w:t>
      </w:r>
    </w:p>
    <w:p w:rsidR="00B10BF9" w:rsidRPr="00710381" w:rsidRDefault="00B10BF9" w:rsidP="00B10BF9">
      <w:pPr>
        <w:pStyle w:val="NormalWeb"/>
        <w:spacing w:line="480" w:lineRule="auto"/>
        <w:jc w:val="both"/>
        <w:rPr>
          <w:color w:val="000000"/>
        </w:rPr>
      </w:pPr>
      <w:r w:rsidRPr="00710381">
        <w:rPr>
          <w:color w:val="000000"/>
        </w:rPr>
        <w:tab/>
        <w:t xml:space="preserve">Kata batik berasal dari bahasa Jawa, </w:t>
      </w:r>
      <w:proofErr w:type="gramStart"/>
      <w:r w:rsidRPr="00710381">
        <w:rPr>
          <w:color w:val="000000"/>
        </w:rPr>
        <w:t>yaitu ”</w:t>
      </w:r>
      <w:proofErr w:type="gramEnd"/>
      <w:r w:rsidRPr="00710381">
        <w:rPr>
          <w:color w:val="000000"/>
        </w:rPr>
        <w:t xml:space="preserve">tik” yang berarti titik / matik (kata kerja, membuat titik) yang kemudian berkembang menjadi istilah ”batik”. </w:t>
      </w:r>
      <w:proofErr w:type="gramStart"/>
      <w:r w:rsidRPr="00710381">
        <w:rPr>
          <w:color w:val="000000"/>
        </w:rPr>
        <w:t>Batik adalah kerajinan yang memiliki nilai seni tinggi dan telah menjadi bagian dari budaya Indonesia (khususnya Jawa) sejak lama.</w:t>
      </w:r>
      <w:proofErr w:type="gramEnd"/>
      <w:r w:rsidRPr="00710381">
        <w:rPr>
          <w:color w:val="000000"/>
        </w:rPr>
        <w:t xml:space="preserve"> Perempuan-perempuan Jawa pada masa lampau menjadikan keterampilan mereka dalam membatik sebagai mata pencaharian, sehingga pada masa lalu pekerjaan membatik adalah pekerjaan eksklusif perempuan sampai ditemukannya "Batik Cap" yang memungkinkan masuknya laki-laki ke dalam </w:t>
      </w:r>
      <w:r w:rsidRPr="00710381">
        <w:rPr>
          <w:color w:val="000000"/>
        </w:rPr>
        <w:lastRenderedPageBreak/>
        <w:t xml:space="preserve">bidang ini. </w:t>
      </w:r>
      <w:proofErr w:type="gramStart"/>
      <w:r w:rsidRPr="00710381">
        <w:rPr>
          <w:color w:val="000000"/>
        </w:rPr>
        <w:t>Ada beberapa pengecualian bagi fenomena ini, yaitu batik pesisir yang memiliki garis maskulin seperti yang bisa dilihat pada corak "Mega Mendung", di mana di beberapa daerah pesisir pekerjaan membatik adalah lazim bagi kaum lelaki.</w:t>
      </w:r>
      <w:proofErr w:type="gramEnd"/>
    </w:p>
    <w:p w:rsidR="00B10BF9" w:rsidRPr="00710381" w:rsidRDefault="00B10BF9" w:rsidP="00B10BF9">
      <w:pPr>
        <w:spacing w:after="100" w:afterAutospacing="1" w:line="480" w:lineRule="auto"/>
        <w:ind w:firstLine="720"/>
        <w:jc w:val="both"/>
        <w:rPr>
          <w:rFonts w:ascii="Times New Roman" w:hAnsi="Times New Roman"/>
          <w:color w:val="000000"/>
          <w:sz w:val="24"/>
          <w:szCs w:val="24"/>
        </w:rPr>
      </w:pPr>
      <w:r w:rsidRPr="00710381">
        <w:rPr>
          <w:rFonts w:ascii="Times New Roman" w:hAnsi="Times New Roman"/>
          <w:color w:val="000000"/>
          <w:sz w:val="24"/>
          <w:szCs w:val="24"/>
        </w:rPr>
        <w:t xml:space="preserve">Tradisi membatik pada mulanya merupakan tradisi yang turun temurun, sehingga kadang kala suatu motif dapat dikenali berasal dari batik keluarga tertentu. Beberapa motif batik dapat menunjukkan status seseorang. Bahkan sampai saat ini, beberapa motif batik tadisional hanya dipakai oleh keluarga </w:t>
      </w:r>
      <w:hyperlink r:id="rId34" w:tooltip="Keraton" w:history="1">
        <w:r w:rsidRPr="00710381">
          <w:rPr>
            <w:rFonts w:ascii="Times New Roman" w:hAnsi="Times New Roman"/>
            <w:color w:val="000000"/>
            <w:sz w:val="24"/>
            <w:szCs w:val="24"/>
          </w:rPr>
          <w:t>keraton</w:t>
        </w:r>
      </w:hyperlink>
      <w:r w:rsidRPr="00710381">
        <w:rPr>
          <w:rFonts w:ascii="Times New Roman" w:hAnsi="Times New Roman"/>
          <w:color w:val="000000"/>
          <w:sz w:val="24"/>
          <w:szCs w:val="24"/>
        </w:rPr>
        <w:t xml:space="preserve"> </w:t>
      </w:r>
      <w:hyperlink r:id="rId35" w:tooltip="Yogyakarta" w:history="1">
        <w:r w:rsidRPr="00710381">
          <w:rPr>
            <w:rFonts w:ascii="Times New Roman" w:hAnsi="Times New Roman"/>
            <w:color w:val="000000"/>
            <w:sz w:val="24"/>
            <w:szCs w:val="24"/>
          </w:rPr>
          <w:t>Yogyakarta</w:t>
        </w:r>
      </w:hyperlink>
      <w:r w:rsidRPr="00710381">
        <w:rPr>
          <w:rFonts w:ascii="Times New Roman" w:hAnsi="Times New Roman"/>
          <w:color w:val="000000"/>
          <w:sz w:val="24"/>
          <w:szCs w:val="24"/>
        </w:rPr>
        <w:t xml:space="preserve"> dan </w:t>
      </w:r>
      <w:hyperlink r:id="rId36" w:tooltip="Surakarta" w:history="1">
        <w:r w:rsidRPr="00710381">
          <w:rPr>
            <w:rFonts w:ascii="Times New Roman" w:hAnsi="Times New Roman"/>
            <w:color w:val="000000"/>
            <w:sz w:val="24"/>
            <w:szCs w:val="24"/>
          </w:rPr>
          <w:t>Surakarta</w:t>
        </w:r>
      </w:hyperlink>
      <w:r w:rsidRPr="00710381">
        <w:rPr>
          <w:rFonts w:ascii="Times New Roman" w:hAnsi="Times New Roman"/>
          <w:color w:val="000000"/>
          <w:sz w:val="24"/>
          <w:szCs w:val="24"/>
        </w:rPr>
        <w:t>.</w:t>
      </w:r>
    </w:p>
    <w:p w:rsidR="00B10BF9" w:rsidRPr="00710381" w:rsidRDefault="00B10BF9" w:rsidP="00B10BF9">
      <w:pPr>
        <w:spacing w:after="100" w:afterAutospacing="1" w:line="480" w:lineRule="auto"/>
        <w:ind w:firstLine="810"/>
        <w:jc w:val="both"/>
        <w:rPr>
          <w:rFonts w:ascii="Times New Roman" w:hAnsi="Times New Roman"/>
          <w:color w:val="000000"/>
          <w:sz w:val="24"/>
          <w:szCs w:val="24"/>
        </w:rPr>
      </w:pPr>
      <w:r w:rsidRPr="00710381">
        <w:rPr>
          <w:rFonts w:ascii="Times New Roman" w:hAnsi="Times New Roman"/>
          <w:color w:val="000000"/>
          <w:sz w:val="24"/>
          <w:szCs w:val="24"/>
        </w:rPr>
        <w:t>Batik merupakan warisan nenek moyang Indonesia ( Jawa ) yang sampai saat ini masih ada. Batik juga pertama kali diperkenalkan kepada dunia oleh Presiden Soeharto, yang pada waktu itu memakai batik pada Konferensi PBB</w:t>
      </w:r>
    </w:p>
    <w:p w:rsidR="00B10BF9" w:rsidRPr="00710381" w:rsidRDefault="00B10BF9" w:rsidP="00B10BF9">
      <w:pPr>
        <w:spacing w:after="100" w:afterAutospacing="1" w:line="480" w:lineRule="auto"/>
        <w:ind w:firstLine="810"/>
        <w:jc w:val="both"/>
        <w:rPr>
          <w:rFonts w:ascii="Times New Roman" w:hAnsi="Times New Roman"/>
          <w:color w:val="000000"/>
          <w:sz w:val="24"/>
          <w:szCs w:val="24"/>
        </w:rPr>
      </w:pPr>
      <w:r w:rsidRPr="00710381">
        <w:rPr>
          <w:rFonts w:ascii="Times New Roman" w:hAnsi="Times New Roman"/>
          <w:color w:val="000000"/>
          <w:sz w:val="24"/>
          <w:szCs w:val="24"/>
        </w:rPr>
        <w:t xml:space="preserve">Semula batik dibuat di atas bahan dengan warna putih yang terbuat dari </w:t>
      </w:r>
      <w:hyperlink r:id="rId37" w:tooltip="Kapas" w:history="1">
        <w:r w:rsidRPr="00710381">
          <w:rPr>
            <w:rStyle w:val="Hyperlink"/>
            <w:rFonts w:ascii="Times New Roman" w:hAnsi="Times New Roman"/>
            <w:color w:val="000000"/>
            <w:sz w:val="24"/>
            <w:szCs w:val="24"/>
          </w:rPr>
          <w:t>kapas</w:t>
        </w:r>
      </w:hyperlink>
      <w:r w:rsidRPr="00710381">
        <w:rPr>
          <w:rFonts w:ascii="Times New Roman" w:hAnsi="Times New Roman"/>
          <w:color w:val="000000"/>
          <w:sz w:val="24"/>
          <w:szCs w:val="24"/>
        </w:rPr>
        <w:t xml:space="preserve"> yang dinamakan </w:t>
      </w:r>
      <w:hyperlink r:id="rId38" w:tooltip="Kain mori" w:history="1">
        <w:r w:rsidRPr="00710381">
          <w:rPr>
            <w:rStyle w:val="Hyperlink"/>
            <w:rFonts w:ascii="Times New Roman" w:hAnsi="Times New Roman"/>
            <w:color w:val="000000"/>
            <w:sz w:val="24"/>
            <w:szCs w:val="24"/>
          </w:rPr>
          <w:t>kain mori</w:t>
        </w:r>
      </w:hyperlink>
      <w:r w:rsidRPr="00710381">
        <w:rPr>
          <w:rFonts w:ascii="Times New Roman" w:hAnsi="Times New Roman"/>
          <w:color w:val="000000"/>
          <w:sz w:val="24"/>
          <w:szCs w:val="24"/>
        </w:rPr>
        <w:t xml:space="preserve">. Dewasa ini batik juga dibuat di atas bahan lain seperti </w:t>
      </w:r>
      <w:hyperlink r:id="rId39" w:tooltip="Sutera" w:history="1">
        <w:r w:rsidRPr="00710381">
          <w:rPr>
            <w:rStyle w:val="Hyperlink"/>
            <w:rFonts w:ascii="Times New Roman" w:hAnsi="Times New Roman"/>
            <w:color w:val="000000"/>
            <w:sz w:val="24"/>
            <w:szCs w:val="24"/>
          </w:rPr>
          <w:t>sutera</w:t>
        </w:r>
      </w:hyperlink>
      <w:r w:rsidRPr="00710381">
        <w:rPr>
          <w:rFonts w:ascii="Times New Roman" w:hAnsi="Times New Roman"/>
          <w:color w:val="000000"/>
          <w:sz w:val="24"/>
          <w:szCs w:val="24"/>
        </w:rPr>
        <w:t xml:space="preserve">, </w:t>
      </w:r>
      <w:hyperlink r:id="rId40" w:tooltip="Poliester" w:history="1">
        <w:r w:rsidRPr="00710381">
          <w:rPr>
            <w:rStyle w:val="Hyperlink"/>
            <w:rFonts w:ascii="Times New Roman" w:hAnsi="Times New Roman"/>
            <w:color w:val="000000"/>
            <w:sz w:val="24"/>
            <w:szCs w:val="24"/>
          </w:rPr>
          <w:t>poliester</w:t>
        </w:r>
      </w:hyperlink>
      <w:r w:rsidRPr="00710381">
        <w:rPr>
          <w:rFonts w:ascii="Times New Roman" w:hAnsi="Times New Roman"/>
          <w:color w:val="000000"/>
          <w:sz w:val="24"/>
          <w:szCs w:val="24"/>
        </w:rPr>
        <w:t xml:space="preserve">, </w:t>
      </w:r>
      <w:hyperlink r:id="rId41" w:tooltip="Rayon" w:history="1">
        <w:r w:rsidRPr="00710381">
          <w:rPr>
            <w:rStyle w:val="Hyperlink"/>
            <w:rFonts w:ascii="Times New Roman" w:hAnsi="Times New Roman"/>
            <w:color w:val="000000"/>
            <w:sz w:val="24"/>
            <w:szCs w:val="24"/>
          </w:rPr>
          <w:t>rayon</w:t>
        </w:r>
      </w:hyperlink>
      <w:r w:rsidRPr="00710381">
        <w:rPr>
          <w:rFonts w:ascii="Times New Roman" w:hAnsi="Times New Roman"/>
          <w:color w:val="000000"/>
          <w:sz w:val="24"/>
          <w:szCs w:val="24"/>
        </w:rPr>
        <w:t xml:space="preserve"> dan bahan sintetis lainnya. </w:t>
      </w:r>
      <w:r>
        <w:fldChar w:fldCharType="begin"/>
      </w:r>
      <w:r>
        <w:instrText xml:space="preserve"> HYPERLINK "https://id.wikipedia.org/wiki/Motif" \o "Motif" </w:instrText>
      </w:r>
      <w:r>
        <w:fldChar w:fldCharType="separate"/>
      </w:r>
      <w:r w:rsidRPr="00710381">
        <w:rPr>
          <w:rStyle w:val="Hyperlink"/>
          <w:rFonts w:ascii="Times New Roman" w:hAnsi="Times New Roman"/>
          <w:color w:val="000000"/>
          <w:sz w:val="24"/>
          <w:szCs w:val="24"/>
        </w:rPr>
        <w:t>Motif</w:t>
      </w:r>
      <w:r>
        <w:rPr>
          <w:rStyle w:val="Hyperlink"/>
          <w:rFonts w:ascii="Times New Roman" w:hAnsi="Times New Roman"/>
          <w:color w:val="000000"/>
          <w:sz w:val="24"/>
          <w:szCs w:val="24"/>
        </w:rPr>
        <w:fldChar w:fldCharType="end"/>
      </w:r>
      <w:r w:rsidRPr="00710381">
        <w:rPr>
          <w:rFonts w:ascii="Times New Roman" w:hAnsi="Times New Roman"/>
          <w:color w:val="000000"/>
          <w:sz w:val="24"/>
          <w:szCs w:val="24"/>
        </w:rPr>
        <w:t xml:space="preserve"> batik dibentuk dengan cairan </w:t>
      </w:r>
      <w:hyperlink r:id="rId42" w:tooltip="Lilin" w:history="1">
        <w:r w:rsidRPr="00710381">
          <w:rPr>
            <w:rStyle w:val="Hyperlink"/>
            <w:rFonts w:ascii="Times New Roman" w:hAnsi="Times New Roman"/>
            <w:color w:val="000000"/>
            <w:sz w:val="24"/>
            <w:szCs w:val="24"/>
          </w:rPr>
          <w:t>lilin</w:t>
        </w:r>
      </w:hyperlink>
      <w:r w:rsidRPr="00710381">
        <w:rPr>
          <w:rFonts w:ascii="Times New Roman" w:hAnsi="Times New Roman"/>
          <w:color w:val="000000"/>
          <w:sz w:val="24"/>
          <w:szCs w:val="24"/>
        </w:rPr>
        <w:t xml:space="preserve"> dengan menggunakan alat yang dinamakan </w:t>
      </w:r>
      <w:hyperlink r:id="rId43" w:tooltip="Canting" w:history="1">
        <w:r w:rsidRPr="00710381">
          <w:rPr>
            <w:rStyle w:val="Hyperlink"/>
            <w:rFonts w:ascii="Times New Roman" w:hAnsi="Times New Roman"/>
            <w:color w:val="000000"/>
            <w:sz w:val="24"/>
            <w:szCs w:val="24"/>
          </w:rPr>
          <w:t>canting</w:t>
        </w:r>
      </w:hyperlink>
      <w:r w:rsidRPr="00710381">
        <w:rPr>
          <w:rFonts w:ascii="Times New Roman" w:hAnsi="Times New Roman"/>
          <w:color w:val="000000"/>
          <w:sz w:val="24"/>
          <w:szCs w:val="24"/>
        </w:rPr>
        <w:t xml:space="preserve"> untuk motif halus, atau kuas untuk motif berukuran besar, sehingga cairan lilin meresap ke dalam serat kain. Kain yang telah dilukis dengan lilin kemudian dicelup dengan </w:t>
      </w:r>
      <w:hyperlink r:id="rId44" w:tooltip="Warna" w:history="1">
        <w:r w:rsidRPr="00710381">
          <w:rPr>
            <w:rStyle w:val="Hyperlink"/>
            <w:rFonts w:ascii="Times New Roman" w:hAnsi="Times New Roman"/>
            <w:color w:val="000000"/>
            <w:sz w:val="24"/>
            <w:szCs w:val="24"/>
          </w:rPr>
          <w:t>warna</w:t>
        </w:r>
      </w:hyperlink>
      <w:r w:rsidRPr="00710381">
        <w:rPr>
          <w:rFonts w:ascii="Times New Roman" w:hAnsi="Times New Roman"/>
          <w:color w:val="000000"/>
          <w:sz w:val="24"/>
          <w:szCs w:val="24"/>
        </w:rPr>
        <w:t xml:space="preserve"> yang diinginkan, biasanya dimulai dari warna-warna muda. Pencelupan kemudian dilakukan untuk motif lain dengan warna lebih tua atau gelap. Setelah beberapa kali </w:t>
      </w:r>
      <w:r w:rsidRPr="00710381">
        <w:rPr>
          <w:rFonts w:ascii="Times New Roman" w:hAnsi="Times New Roman"/>
          <w:color w:val="000000"/>
          <w:sz w:val="24"/>
          <w:szCs w:val="24"/>
        </w:rPr>
        <w:lastRenderedPageBreak/>
        <w:t xml:space="preserve">proses pewarnaan, kain yang telah dibatik dicelupkan ke dalam bahan kimia untuk melarutkan lilin. </w:t>
      </w:r>
    </w:p>
    <w:p w:rsidR="00B10BF9" w:rsidRPr="007B507D" w:rsidRDefault="00B10BF9" w:rsidP="00B10BF9">
      <w:pPr>
        <w:pStyle w:val="Heading1"/>
        <w:rPr>
          <w:color w:val="000000"/>
          <w:sz w:val="24"/>
          <w:szCs w:val="24"/>
        </w:rPr>
      </w:pPr>
      <w:bookmarkStart w:id="16" w:name="_Toc532964419"/>
      <w:bookmarkStart w:id="17" w:name="_Toc533098703"/>
      <w:bookmarkStart w:id="18" w:name="_Toc533100596"/>
      <w:bookmarkStart w:id="19" w:name="_Toc533102001"/>
      <w:proofErr w:type="gramStart"/>
      <w:r w:rsidRPr="007B507D">
        <w:rPr>
          <w:color w:val="000000"/>
          <w:sz w:val="24"/>
          <w:szCs w:val="24"/>
        </w:rPr>
        <w:t>2.3  Hipotesis</w:t>
      </w:r>
      <w:proofErr w:type="gramEnd"/>
      <w:r w:rsidRPr="007B507D">
        <w:rPr>
          <w:color w:val="000000"/>
          <w:sz w:val="24"/>
          <w:szCs w:val="24"/>
        </w:rPr>
        <w:t xml:space="preserve"> Penelitian</w:t>
      </w:r>
      <w:bookmarkEnd w:id="16"/>
      <w:bookmarkEnd w:id="17"/>
      <w:bookmarkEnd w:id="18"/>
      <w:bookmarkEnd w:id="19"/>
    </w:p>
    <w:p w:rsidR="00B10BF9" w:rsidRPr="00710381" w:rsidRDefault="00B10BF9" w:rsidP="00B10BF9">
      <w:pPr>
        <w:spacing w:line="480" w:lineRule="auto"/>
        <w:jc w:val="both"/>
        <w:rPr>
          <w:rFonts w:ascii="Times New Roman" w:hAnsi="Times New Roman"/>
          <w:color w:val="000000"/>
          <w:sz w:val="24"/>
          <w:szCs w:val="24"/>
        </w:rPr>
      </w:pPr>
      <w:r w:rsidRPr="00710381">
        <w:rPr>
          <w:rFonts w:ascii="Times New Roman" w:hAnsi="Times New Roman"/>
          <w:b/>
          <w:color w:val="000000"/>
          <w:sz w:val="24"/>
          <w:szCs w:val="24"/>
        </w:rPr>
        <w:tab/>
      </w:r>
      <w:r w:rsidRPr="00710381">
        <w:rPr>
          <w:rFonts w:ascii="Times New Roman" w:hAnsi="Times New Roman"/>
          <w:color w:val="000000"/>
          <w:sz w:val="24"/>
          <w:szCs w:val="24"/>
        </w:rPr>
        <w:t xml:space="preserve">Berdasarkan asumsi dan kerangka teoritis diatas, maka penulis membuat hipotesis sebagai berikut : “ Jika </w:t>
      </w:r>
      <w:r w:rsidRPr="00710381">
        <w:rPr>
          <w:rFonts w:ascii="Times New Roman" w:hAnsi="Times New Roman"/>
          <w:i/>
          <w:color w:val="000000"/>
          <w:sz w:val="24"/>
          <w:szCs w:val="24"/>
        </w:rPr>
        <w:t>Bohemian Fashion Style</w:t>
      </w:r>
      <w:r w:rsidRPr="00710381">
        <w:rPr>
          <w:rFonts w:ascii="Times New Roman" w:hAnsi="Times New Roman"/>
          <w:i/>
          <w:color w:val="000000"/>
          <w:sz w:val="24"/>
          <w:szCs w:val="24"/>
          <w:lang w:val="en-US"/>
        </w:rPr>
        <w:t xml:space="preserve"> Copenhagen Fashion week</w:t>
      </w:r>
      <w:r w:rsidRPr="00710381">
        <w:rPr>
          <w:rFonts w:ascii="Times New Roman" w:hAnsi="Times New Roman"/>
          <w:i/>
          <w:color w:val="000000"/>
          <w:sz w:val="24"/>
          <w:szCs w:val="24"/>
        </w:rPr>
        <w:t xml:space="preserve"> </w:t>
      </w:r>
      <w:r w:rsidRPr="00710381">
        <w:rPr>
          <w:rFonts w:ascii="Times New Roman" w:hAnsi="Times New Roman"/>
          <w:color w:val="000000"/>
          <w:sz w:val="24"/>
          <w:szCs w:val="24"/>
          <w:lang w:val="en-US"/>
        </w:rPr>
        <w:t>dapat memberikan peluang produk batik dengan kriteria buatan lokal , kemiripan corak , harga terjangkau dengan kualitas tinggi</w:t>
      </w:r>
      <w:r w:rsidRPr="00710381">
        <w:rPr>
          <w:rFonts w:ascii="Times New Roman" w:hAnsi="Times New Roman"/>
          <w:i/>
          <w:color w:val="000000"/>
          <w:sz w:val="24"/>
          <w:szCs w:val="24"/>
          <w:lang w:val="en-US"/>
        </w:rPr>
        <w:t xml:space="preserve"> </w:t>
      </w:r>
      <w:r w:rsidRPr="00710381">
        <w:rPr>
          <w:rFonts w:ascii="Times New Roman" w:hAnsi="Times New Roman"/>
          <w:color w:val="000000"/>
          <w:sz w:val="24"/>
          <w:szCs w:val="24"/>
          <w:lang w:val="en-US"/>
        </w:rPr>
        <w:t>sehingga</w:t>
      </w:r>
      <w:r w:rsidRPr="00710381">
        <w:rPr>
          <w:rFonts w:ascii="Times New Roman" w:hAnsi="Times New Roman"/>
          <w:color w:val="000000"/>
          <w:sz w:val="24"/>
          <w:szCs w:val="24"/>
        </w:rPr>
        <w:t xml:space="preserve"> </w:t>
      </w:r>
      <w:r w:rsidRPr="00710381">
        <w:rPr>
          <w:rFonts w:ascii="Times New Roman" w:hAnsi="Times New Roman"/>
          <w:color w:val="000000"/>
          <w:sz w:val="24"/>
          <w:szCs w:val="24"/>
          <w:lang w:val="en-US"/>
        </w:rPr>
        <w:t xml:space="preserve">akan </w:t>
      </w:r>
      <w:r w:rsidRPr="00710381">
        <w:rPr>
          <w:rFonts w:ascii="Times New Roman" w:hAnsi="Times New Roman"/>
          <w:color w:val="000000"/>
          <w:sz w:val="24"/>
          <w:szCs w:val="24"/>
        </w:rPr>
        <w:t xml:space="preserve">meningkatkan daya Tarik yang </w:t>
      </w:r>
      <w:r w:rsidRPr="00710381">
        <w:rPr>
          <w:rFonts w:ascii="Times New Roman" w:hAnsi="Times New Roman"/>
          <w:color w:val="000000"/>
          <w:sz w:val="24"/>
          <w:szCs w:val="24"/>
          <w:lang w:val="en-US"/>
        </w:rPr>
        <w:t xml:space="preserve">dapat membuka peluang batik Indonesia di pasar </w:t>
      </w:r>
      <w:r w:rsidRPr="00710381">
        <w:rPr>
          <w:rFonts w:ascii="Times New Roman" w:hAnsi="Times New Roman"/>
          <w:i/>
          <w:color w:val="000000"/>
          <w:sz w:val="24"/>
          <w:szCs w:val="24"/>
        </w:rPr>
        <w:t>Fashion</w:t>
      </w:r>
      <w:r w:rsidRPr="00710381">
        <w:rPr>
          <w:rFonts w:ascii="Times New Roman" w:hAnsi="Times New Roman"/>
          <w:i/>
          <w:color w:val="000000"/>
          <w:sz w:val="24"/>
          <w:szCs w:val="24"/>
          <w:lang w:val="en-US"/>
        </w:rPr>
        <w:t xml:space="preserve"> Style</w:t>
      </w:r>
      <w:r w:rsidRPr="00710381">
        <w:rPr>
          <w:rFonts w:ascii="Times New Roman" w:hAnsi="Times New Roman"/>
          <w:color w:val="000000"/>
          <w:sz w:val="24"/>
          <w:szCs w:val="24"/>
          <w:lang w:val="en-US"/>
        </w:rPr>
        <w:t xml:space="preserve"> Denmark”</w:t>
      </w:r>
    </w:p>
    <w:p w:rsidR="00B10BF9" w:rsidRPr="007B507D" w:rsidRDefault="00B10BF9" w:rsidP="00B10BF9">
      <w:pPr>
        <w:pStyle w:val="Heading1"/>
        <w:rPr>
          <w:color w:val="000000"/>
          <w:sz w:val="24"/>
          <w:szCs w:val="24"/>
        </w:rPr>
      </w:pPr>
      <w:bookmarkStart w:id="20" w:name="_Toc532964420"/>
      <w:bookmarkStart w:id="21" w:name="_Toc533098704"/>
      <w:bookmarkStart w:id="22" w:name="_Toc533100597"/>
      <w:bookmarkStart w:id="23" w:name="_Toc533102002"/>
      <w:proofErr w:type="gramStart"/>
      <w:r w:rsidRPr="007B507D">
        <w:rPr>
          <w:color w:val="000000"/>
          <w:sz w:val="24"/>
          <w:szCs w:val="24"/>
        </w:rPr>
        <w:t>2.4  Operasionalisasi</w:t>
      </w:r>
      <w:proofErr w:type="gramEnd"/>
      <w:r w:rsidRPr="007B507D">
        <w:rPr>
          <w:color w:val="000000"/>
          <w:sz w:val="24"/>
          <w:szCs w:val="24"/>
        </w:rPr>
        <w:t xml:space="preserve"> Variabel dan Indikator</w:t>
      </w:r>
      <w:bookmarkEnd w:id="20"/>
      <w:bookmarkEnd w:id="21"/>
      <w:bookmarkEnd w:id="22"/>
      <w:bookmarkEnd w:id="23"/>
    </w:p>
    <w:p w:rsidR="00B10BF9" w:rsidRPr="00710381" w:rsidRDefault="00B10BF9" w:rsidP="00B10BF9">
      <w:pPr>
        <w:spacing w:line="480" w:lineRule="auto"/>
        <w:jc w:val="both"/>
        <w:rPr>
          <w:rFonts w:ascii="Times New Roman" w:hAnsi="Times New Roman"/>
          <w:color w:val="000000"/>
          <w:sz w:val="24"/>
          <w:szCs w:val="24"/>
        </w:rPr>
      </w:pPr>
      <w:r w:rsidRPr="00710381">
        <w:rPr>
          <w:rFonts w:ascii="Times New Roman" w:hAnsi="Times New Roman"/>
          <w:b/>
          <w:color w:val="000000"/>
          <w:sz w:val="24"/>
          <w:szCs w:val="24"/>
        </w:rPr>
        <w:tab/>
      </w:r>
      <w:r w:rsidRPr="00710381">
        <w:rPr>
          <w:rFonts w:ascii="Times New Roman" w:hAnsi="Times New Roman"/>
          <w:color w:val="000000"/>
          <w:sz w:val="24"/>
          <w:szCs w:val="24"/>
        </w:rPr>
        <w:t>Operasionalisasi variable penelitian yang dapat di sampaikan, sebagai berikut :</w:t>
      </w:r>
    </w:p>
    <w:p w:rsidR="00B10BF9" w:rsidRPr="00710381" w:rsidRDefault="00B10BF9" w:rsidP="00B10BF9">
      <w:pPr>
        <w:spacing w:line="480" w:lineRule="auto"/>
        <w:jc w:val="both"/>
        <w:rPr>
          <w:rFonts w:ascii="Times New Roman" w:hAnsi="Times New Roman"/>
          <w:color w:val="000000"/>
          <w:sz w:val="24"/>
          <w:szCs w:val="24"/>
        </w:rPr>
      </w:pPr>
      <w:r w:rsidRPr="00710381">
        <w:rPr>
          <w:rFonts w:ascii="Times New Roman" w:hAnsi="Times New Roman"/>
          <w:color w:val="000000"/>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835"/>
        <w:gridCol w:w="3968"/>
      </w:tblGrid>
      <w:tr w:rsidR="00B10BF9" w:rsidRPr="00710381" w:rsidTr="00651E3B">
        <w:tc>
          <w:tcPr>
            <w:tcW w:w="2547" w:type="dxa"/>
            <w:shd w:val="clear" w:color="auto" w:fill="auto"/>
          </w:tcPr>
          <w:p w:rsidR="00B10BF9" w:rsidRPr="00710381" w:rsidRDefault="00B10BF9" w:rsidP="00651E3B">
            <w:pPr>
              <w:spacing w:line="480" w:lineRule="auto"/>
              <w:jc w:val="both"/>
              <w:rPr>
                <w:rFonts w:ascii="Times New Roman" w:hAnsi="Times New Roman"/>
                <w:b/>
                <w:color w:val="000000"/>
                <w:sz w:val="24"/>
                <w:szCs w:val="24"/>
                <w:lang w:val="en-US"/>
              </w:rPr>
            </w:pPr>
            <w:r w:rsidRPr="00710381">
              <w:rPr>
                <w:rFonts w:ascii="Times New Roman" w:hAnsi="Times New Roman"/>
                <w:b/>
                <w:color w:val="000000"/>
                <w:sz w:val="24"/>
                <w:szCs w:val="24"/>
                <w:lang w:val="en-US"/>
              </w:rPr>
              <w:t>Variable dalam Hipotesis</w:t>
            </w:r>
          </w:p>
        </w:tc>
        <w:tc>
          <w:tcPr>
            <w:tcW w:w="2835" w:type="dxa"/>
            <w:shd w:val="clear" w:color="auto" w:fill="auto"/>
          </w:tcPr>
          <w:p w:rsidR="00B10BF9" w:rsidRPr="00710381" w:rsidRDefault="00B10BF9" w:rsidP="00651E3B">
            <w:pPr>
              <w:spacing w:line="480" w:lineRule="auto"/>
              <w:jc w:val="both"/>
              <w:rPr>
                <w:rFonts w:ascii="Times New Roman" w:hAnsi="Times New Roman"/>
                <w:b/>
                <w:color w:val="000000"/>
                <w:sz w:val="24"/>
                <w:szCs w:val="24"/>
                <w:lang w:val="en-US"/>
              </w:rPr>
            </w:pPr>
            <w:r w:rsidRPr="00710381">
              <w:rPr>
                <w:rFonts w:ascii="Times New Roman" w:hAnsi="Times New Roman"/>
                <w:b/>
                <w:color w:val="000000"/>
                <w:sz w:val="24"/>
                <w:szCs w:val="24"/>
                <w:lang w:val="en-US"/>
              </w:rPr>
              <w:t>Indikator (Empirik)</w:t>
            </w:r>
          </w:p>
        </w:tc>
        <w:tc>
          <w:tcPr>
            <w:tcW w:w="3968" w:type="dxa"/>
            <w:shd w:val="clear" w:color="auto" w:fill="auto"/>
          </w:tcPr>
          <w:p w:rsidR="00B10BF9" w:rsidRPr="00710381" w:rsidRDefault="00B10BF9" w:rsidP="00651E3B">
            <w:pPr>
              <w:spacing w:line="480" w:lineRule="auto"/>
              <w:jc w:val="both"/>
              <w:rPr>
                <w:rFonts w:ascii="Times New Roman" w:hAnsi="Times New Roman"/>
                <w:b/>
                <w:color w:val="000000"/>
                <w:sz w:val="24"/>
                <w:szCs w:val="24"/>
                <w:lang w:val="en-US"/>
              </w:rPr>
            </w:pPr>
            <w:r w:rsidRPr="00710381">
              <w:rPr>
                <w:rFonts w:ascii="Times New Roman" w:hAnsi="Times New Roman"/>
                <w:b/>
                <w:color w:val="000000"/>
                <w:sz w:val="24"/>
                <w:szCs w:val="24"/>
                <w:lang w:val="en-US"/>
              </w:rPr>
              <w:t>Verifikasi (Data)</w:t>
            </w:r>
          </w:p>
        </w:tc>
      </w:tr>
      <w:tr w:rsidR="00B10BF9" w:rsidRPr="00710381" w:rsidTr="00651E3B">
        <w:tc>
          <w:tcPr>
            <w:tcW w:w="2547" w:type="dxa"/>
            <w:shd w:val="clear" w:color="auto" w:fill="auto"/>
          </w:tcPr>
          <w:p w:rsidR="00B10BF9" w:rsidRPr="00710381" w:rsidRDefault="00B10BF9" w:rsidP="00651E3B">
            <w:pPr>
              <w:spacing w:line="480" w:lineRule="auto"/>
              <w:jc w:val="both"/>
              <w:rPr>
                <w:rFonts w:ascii="Times New Roman" w:hAnsi="Times New Roman"/>
                <w:b/>
                <w:color w:val="000000"/>
                <w:sz w:val="24"/>
                <w:szCs w:val="24"/>
                <w:lang w:val="en-US"/>
              </w:rPr>
            </w:pPr>
            <w:r w:rsidRPr="00710381">
              <w:rPr>
                <w:rFonts w:ascii="Times New Roman" w:hAnsi="Times New Roman"/>
                <w:b/>
                <w:color w:val="000000"/>
                <w:sz w:val="24"/>
                <w:szCs w:val="24"/>
                <w:lang w:val="en-US"/>
              </w:rPr>
              <w:t xml:space="preserve">Variable Bebas : </w:t>
            </w:r>
          </w:p>
          <w:p w:rsidR="00B10BF9" w:rsidRPr="00710381" w:rsidRDefault="00B10BF9" w:rsidP="00651E3B">
            <w:pPr>
              <w:spacing w:line="480" w:lineRule="auto"/>
              <w:jc w:val="both"/>
              <w:rPr>
                <w:rFonts w:ascii="Times New Roman" w:hAnsi="Times New Roman"/>
                <w:color w:val="000000"/>
                <w:sz w:val="24"/>
                <w:szCs w:val="24"/>
                <w:lang w:val="en-US"/>
              </w:rPr>
            </w:pPr>
            <w:r w:rsidRPr="00710381">
              <w:rPr>
                <w:rFonts w:ascii="Times New Roman" w:hAnsi="Times New Roman"/>
                <w:color w:val="000000"/>
                <w:sz w:val="24"/>
                <w:szCs w:val="24"/>
                <w:lang w:val="en-US"/>
              </w:rPr>
              <w:t>Jika</w:t>
            </w:r>
            <w:r w:rsidRPr="00710381">
              <w:rPr>
                <w:rFonts w:ascii="Times New Roman" w:hAnsi="Times New Roman"/>
                <w:i/>
                <w:color w:val="000000"/>
                <w:sz w:val="24"/>
                <w:szCs w:val="24"/>
              </w:rPr>
              <w:t xml:space="preserve"> Bohemian Fashion Style</w:t>
            </w:r>
            <w:r w:rsidRPr="00710381">
              <w:rPr>
                <w:rFonts w:ascii="Times New Roman" w:hAnsi="Times New Roman"/>
                <w:i/>
                <w:color w:val="000000"/>
                <w:sz w:val="24"/>
                <w:szCs w:val="24"/>
                <w:lang w:val="en-US"/>
              </w:rPr>
              <w:t xml:space="preserve"> Copenhagen Fashion week</w:t>
            </w:r>
            <w:r w:rsidRPr="00710381">
              <w:rPr>
                <w:rFonts w:ascii="Times New Roman" w:hAnsi="Times New Roman"/>
                <w:i/>
                <w:color w:val="000000"/>
                <w:sz w:val="24"/>
                <w:szCs w:val="24"/>
              </w:rPr>
              <w:t xml:space="preserve"> </w:t>
            </w:r>
            <w:r w:rsidRPr="00710381">
              <w:rPr>
                <w:rFonts w:ascii="Times New Roman" w:hAnsi="Times New Roman"/>
                <w:color w:val="000000"/>
                <w:sz w:val="24"/>
                <w:szCs w:val="24"/>
                <w:lang w:val="en-US"/>
              </w:rPr>
              <w:t xml:space="preserve">dapat </w:t>
            </w:r>
            <w:r w:rsidRPr="00710381">
              <w:rPr>
                <w:rFonts w:ascii="Times New Roman" w:hAnsi="Times New Roman"/>
                <w:color w:val="000000"/>
                <w:sz w:val="24"/>
                <w:szCs w:val="24"/>
                <w:lang w:val="en-US"/>
              </w:rPr>
              <w:lastRenderedPageBreak/>
              <w:t>memberikan peluang produk batik</w:t>
            </w:r>
            <w:r w:rsidRPr="00710381">
              <w:rPr>
                <w:rFonts w:ascii="Times New Roman" w:hAnsi="Times New Roman"/>
                <w:i/>
                <w:color w:val="000000"/>
                <w:sz w:val="24"/>
                <w:szCs w:val="24"/>
                <w:lang w:val="en-US"/>
              </w:rPr>
              <w:t xml:space="preserve"> </w:t>
            </w:r>
            <w:r w:rsidRPr="00710381">
              <w:rPr>
                <w:rFonts w:ascii="Times New Roman" w:hAnsi="Times New Roman"/>
                <w:color w:val="000000"/>
                <w:sz w:val="24"/>
                <w:szCs w:val="24"/>
                <w:lang w:val="en-US"/>
              </w:rPr>
              <w:t>dengan kriteria buatan lokal , kemiripan corak , harga terjangkau dengan kualitas tinggi</w:t>
            </w:r>
          </w:p>
        </w:tc>
        <w:tc>
          <w:tcPr>
            <w:tcW w:w="2835" w:type="dxa"/>
            <w:shd w:val="clear" w:color="auto" w:fill="auto"/>
          </w:tcPr>
          <w:p w:rsidR="00B10BF9" w:rsidRPr="00710381" w:rsidRDefault="00B10BF9" w:rsidP="00651E3B">
            <w:pPr>
              <w:pStyle w:val="ListParagraph"/>
              <w:numPr>
                <w:ilvl w:val="0"/>
                <w:numId w:val="7"/>
              </w:numPr>
              <w:spacing w:after="120" w:line="480" w:lineRule="auto"/>
              <w:jc w:val="both"/>
              <w:rPr>
                <w:rFonts w:ascii="Times New Roman" w:eastAsia="Calibri" w:hAnsi="Times New Roman"/>
                <w:color w:val="000000"/>
                <w:sz w:val="24"/>
                <w:szCs w:val="24"/>
              </w:rPr>
            </w:pPr>
            <w:r w:rsidRPr="00710381">
              <w:rPr>
                <w:rFonts w:ascii="Times New Roman" w:eastAsia="Calibri" w:hAnsi="Times New Roman"/>
                <w:color w:val="000000"/>
                <w:sz w:val="24"/>
                <w:szCs w:val="24"/>
              </w:rPr>
              <w:lastRenderedPageBreak/>
              <w:t>Motif dan corak batik Indonesia yang sangat beragam.</w:t>
            </w:r>
          </w:p>
          <w:p w:rsidR="00B10BF9" w:rsidRPr="00710381" w:rsidRDefault="00B10BF9" w:rsidP="00651E3B">
            <w:pPr>
              <w:pStyle w:val="ListParagraph"/>
              <w:spacing w:line="480" w:lineRule="auto"/>
              <w:rPr>
                <w:rFonts w:ascii="Times New Roman" w:eastAsia="Calibri" w:hAnsi="Times New Roman"/>
                <w:color w:val="000000"/>
                <w:sz w:val="24"/>
                <w:szCs w:val="24"/>
              </w:rPr>
            </w:pPr>
          </w:p>
          <w:p w:rsidR="00B10BF9" w:rsidRPr="00710381" w:rsidRDefault="00B10BF9" w:rsidP="00651E3B">
            <w:pPr>
              <w:pStyle w:val="ListParagraph"/>
              <w:spacing w:after="120" w:line="480" w:lineRule="auto"/>
              <w:ind w:left="0"/>
              <w:jc w:val="both"/>
              <w:rPr>
                <w:rFonts w:ascii="Times New Roman" w:eastAsia="Calibri" w:hAnsi="Times New Roman"/>
                <w:color w:val="000000"/>
                <w:sz w:val="24"/>
                <w:szCs w:val="24"/>
              </w:rPr>
            </w:pPr>
          </w:p>
        </w:tc>
        <w:tc>
          <w:tcPr>
            <w:tcW w:w="3968" w:type="dxa"/>
            <w:shd w:val="clear" w:color="auto" w:fill="auto"/>
          </w:tcPr>
          <w:p w:rsidR="00B10BF9" w:rsidRPr="00710381" w:rsidRDefault="00B10BF9" w:rsidP="00651E3B">
            <w:pPr>
              <w:pStyle w:val="ListParagraph"/>
              <w:spacing w:after="120" w:line="480" w:lineRule="auto"/>
              <w:ind w:left="0"/>
              <w:jc w:val="both"/>
              <w:rPr>
                <w:rFonts w:ascii="Times New Roman" w:eastAsia="Calibri" w:hAnsi="Times New Roman"/>
                <w:color w:val="000000"/>
                <w:sz w:val="24"/>
                <w:szCs w:val="24"/>
              </w:rPr>
            </w:pPr>
            <w:r w:rsidRPr="00710381">
              <w:rPr>
                <w:rFonts w:ascii="Times New Roman" w:eastAsia="Calibri" w:hAnsi="Times New Roman"/>
                <w:color w:val="000000"/>
                <w:sz w:val="24"/>
                <w:szCs w:val="24"/>
              </w:rPr>
              <w:lastRenderedPageBreak/>
              <w:t>Data dan fakta keaneragaman corak batik Indonesia (</w:t>
            </w:r>
            <w:hyperlink r:id="rId45" w:history="1">
              <w:r w:rsidRPr="00710381">
                <w:rPr>
                  <w:rStyle w:val="Hyperlink"/>
                  <w:rFonts w:ascii="Times New Roman" w:eastAsia="Calibri" w:hAnsi="Times New Roman"/>
                  <w:color w:val="000000"/>
                  <w:sz w:val="24"/>
                  <w:szCs w:val="24"/>
                </w:rPr>
                <w:t>https://digilib.uns.ac.id/dokumen/download/6496/MTczNzQ=/Batik-Indonesia-karya-KPA-Hardjonagoro-</w:t>
              </w:r>
              <w:r w:rsidRPr="00710381">
                <w:rPr>
                  <w:rStyle w:val="Hyperlink"/>
                  <w:rFonts w:ascii="Times New Roman" w:eastAsia="Calibri" w:hAnsi="Times New Roman"/>
                  <w:color w:val="000000"/>
                  <w:sz w:val="24"/>
                  <w:szCs w:val="24"/>
                </w:rPr>
                <w:lastRenderedPageBreak/>
                <w:t>kajian-tentang-makna-filosofis-dan-simbolis-batik-motif-kembang-bangah-sebagai-bentuk-protes-kebudayaan-abstrak.pdf</w:t>
              </w:r>
            </w:hyperlink>
            <w:r w:rsidRPr="00710381">
              <w:rPr>
                <w:rFonts w:ascii="Times New Roman" w:eastAsia="Calibri" w:hAnsi="Times New Roman"/>
                <w:color w:val="000000"/>
                <w:sz w:val="24"/>
                <w:szCs w:val="24"/>
              </w:rPr>
              <w:t>)</w:t>
            </w:r>
          </w:p>
        </w:tc>
      </w:tr>
      <w:tr w:rsidR="00B10BF9" w:rsidRPr="00710381" w:rsidTr="00651E3B">
        <w:tc>
          <w:tcPr>
            <w:tcW w:w="2547" w:type="dxa"/>
            <w:shd w:val="clear" w:color="auto" w:fill="auto"/>
          </w:tcPr>
          <w:p w:rsidR="00B10BF9" w:rsidRPr="00710381" w:rsidRDefault="00B10BF9" w:rsidP="00651E3B">
            <w:pPr>
              <w:spacing w:line="480" w:lineRule="auto"/>
              <w:jc w:val="both"/>
              <w:rPr>
                <w:rFonts w:ascii="Times New Roman" w:hAnsi="Times New Roman"/>
                <w:b/>
                <w:color w:val="000000"/>
                <w:sz w:val="24"/>
                <w:szCs w:val="24"/>
                <w:lang w:val="en-US"/>
              </w:rPr>
            </w:pPr>
          </w:p>
        </w:tc>
        <w:tc>
          <w:tcPr>
            <w:tcW w:w="2835" w:type="dxa"/>
            <w:shd w:val="clear" w:color="auto" w:fill="auto"/>
          </w:tcPr>
          <w:p w:rsidR="00B10BF9" w:rsidRPr="00710381" w:rsidRDefault="00B10BF9" w:rsidP="00651E3B">
            <w:pPr>
              <w:pStyle w:val="ListParagraph"/>
              <w:numPr>
                <w:ilvl w:val="0"/>
                <w:numId w:val="7"/>
              </w:numPr>
              <w:spacing w:after="120" w:line="480" w:lineRule="auto"/>
              <w:jc w:val="both"/>
              <w:rPr>
                <w:rFonts w:ascii="Times New Roman" w:eastAsia="Calibri" w:hAnsi="Times New Roman"/>
                <w:color w:val="000000"/>
                <w:sz w:val="24"/>
                <w:szCs w:val="24"/>
              </w:rPr>
            </w:pPr>
            <w:r w:rsidRPr="00710381">
              <w:rPr>
                <w:rFonts w:ascii="Times New Roman" w:eastAsia="Calibri" w:hAnsi="Times New Roman"/>
                <w:color w:val="000000"/>
                <w:sz w:val="24"/>
                <w:szCs w:val="24"/>
              </w:rPr>
              <w:t>Batik Indonesia yang berkualitas saing tinggi.</w:t>
            </w:r>
          </w:p>
          <w:p w:rsidR="00B10BF9" w:rsidRPr="00710381" w:rsidRDefault="00B10BF9" w:rsidP="00651E3B">
            <w:pPr>
              <w:pStyle w:val="ListParagraph"/>
              <w:spacing w:after="120" w:line="480" w:lineRule="auto"/>
              <w:ind w:left="0"/>
              <w:jc w:val="both"/>
              <w:rPr>
                <w:rFonts w:ascii="Times New Roman" w:eastAsia="Calibri" w:hAnsi="Times New Roman"/>
                <w:color w:val="000000"/>
                <w:sz w:val="24"/>
                <w:szCs w:val="24"/>
              </w:rPr>
            </w:pPr>
          </w:p>
        </w:tc>
        <w:tc>
          <w:tcPr>
            <w:tcW w:w="3968" w:type="dxa"/>
            <w:shd w:val="clear" w:color="auto" w:fill="auto"/>
          </w:tcPr>
          <w:p w:rsidR="00B10BF9" w:rsidRPr="00710381" w:rsidRDefault="00B10BF9" w:rsidP="00651E3B">
            <w:pPr>
              <w:pStyle w:val="ListParagraph"/>
              <w:spacing w:after="120" w:line="480" w:lineRule="auto"/>
              <w:ind w:left="0"/>
              <w:jc w:val="both"/>
              <w:rPr>
                <w:rFonts w:ascii="Times New Roman" w:eastAsia="Calibri" w:hAnsi="Times New Roman"/>
                <w:color w:val="000000"/>
                <w:sz w:val="24"/>
                <w:szCs w:val="24"/>
              </w:rPr>
            </w:pPr>
            <w:r w:rsidRPr="00710381">
              <w:rPr>
                <w:rFonts w:ascii="Times New Roman" w:eastAsia="Calibri" w:hAnsi="Times New Roman"/>
                <w:color w:val="000000"/>
                <w:sz w:val="24"/>
                <w:szCs w:val="24"/>
              </w:rPr>
              <w:t>Data dan fakta batik Indonesia yang  berkualitas saing tinggi (</w:t>
            </w:r>
            <w:hyperlink r:id="rId46" w:history="1">
              <w:r w:rsidRPr="00710381">
                <w:rPr>
                  <w:rStyle w:val="Hyperlink"/>
                  <w:rFonts w:ascii="Times New Roman" w:eastAsia="Calibri" w:hAnsi="Times New Roman"/>
                  <w:color w:val="000000"/>
                  <w:sz w:val="24"/>
                  <w:szCs w:val="24"/>
                </w:rPr>
                <w:t>https://www.researchgate.net/publication/319312419_Strategi_Meningkatkan_Daya_Saing_Batik_Melalui_Culturepreneur_Refleksi_Dari_Batik_Giriloyo_Imogiri</w:t>
              </w:r>
            </w:hyperlink>
          </w:p>
        </w:tc>
      </w:tr>
      <w:tr w:rsidR="00B10BF9" w:rsidRPr="00710381" w:rsidTr="00651E3B">
        <w:tc>
          <w:tcPr>
            <w:tcW w:w="2547" w:type="dxa"/>
            <w:shd w:val="clear" w:color="auto" w:fill="auto"/>
          </w:tcPr>
          <w:p w:rsidR="00B10BF9" w:rsidRPr="00710381" w:rsidRDefault="00B10BF9" w:rsidP="00651E3B">
            <w:pPr>
              <w:spacing w:line="480" w:lineRule="auto"/>
              <w:jc w:val="both"/>
              <w:rPr>
                <w:rFonts w:ascii="Times New Roman" w:hAnsi="Times New Roman"/>
                <w:b/>
                <w:color w:val="000000"/>
                <w:sz w:val="24"/>
                <w:szCs w:val="24"/>
                <w:lang w:val="en-US"/>
              </w:rPr>
            </w:pPr>
          </w:p>
        </w:tc>
        <w:tc>
          <w:tcPr>
            <w:tcW w:w="2835" w:type="dxa"/>
            <w:shd w:val="clear" w:color="auto" w:fill="auto"/>
          </w:tcPr>
          <w:p w:rsidR="00B10BF9" w:rsidRPr="00710381" w:rsidRDefault="00B10BF9" w:rsidP="00651E3B">
            <w:pPr>
              <w:pStyle w:val="ListParagraph"/>
              <w:numPr>
                <w:ilvl w:val="0"/>
                <w:numId w:val="7"/>
              </w:numPr>
              <w:spacing w:after="120" w:line="480" w:lineRule="auto"/>
              <w:jc w:val="both"/>
              <w:rPr>
                <w:rFonts w:ascii="Times New Roman" w:eastAsia="Calibri" w:hAnsi="Times New Roman"/>
                <w:color w:val="000000"/>
                <w:sz w:val="24"/>
                <w:szCs w:val="24"/>
              </w:rPr>
            </w:pPr>
            <w:r w:rsidRPr="00710381">
              <w:rPr>
                <w:rFonts w:ascii="Times New Roman" w:eastAsia="Calibri" w:hAnsi="Times New Roman"/>
                <w:color w:val="000000"/>
                <w:sz w:val="24"/>
                <w:szCs w:val="24"/>
              </w:rPr>
              <w:t>Harga yang ditawarkan batik Indonesia lebih terjangkau.</w:t>
            </w:r>
          </w:p>
        </w:tc>
        <w:tc>
          <w:tcPr>
            <w:tcW w:w="3968" w:type="dxa"/>
            <w:shd w:val="clear" w:color="auto" w:fill="auto"/>
          </w:tcPr>
          <w:p w:rsidR="00B10BF9" w:rsidRPr="00710381" w:rsidRDefault="00B10BF9" w:rsidP="00651E3B">
            <w:pPr>
              <w:pStyle w:val="ListParagraph"/>
              <w:spacing w:after="120" w:line="480" w:lineRule="auto"/>
              <w:ind w:left="0"/>
              <w:jc w:val="both"/>
              <w:rPr>
                <w:rFonts w:ascii="Times New Roman" w:eastAsia="Calibri" w:hAnsi="Times New Roman"/>
                <w:color w:val="000000"/>
                <w:sz w:val="24"/>
                <w:szCs w:val="24"/>
              </w:rPr>
            </w:pPr>
            <w:r w:rsidRPr="00710381">
              <w:rPr>
                <w:rFonts w:ascii="Times New Roman" w:eastAsia="Calibri" w:hAnsi="Times New Roman"/>
                <w:color w:val="000000"/>
                <w:sz w:val="24"/>
                <w:szCs w:val="24"/>
              </w:rPr>
              <w:t>Data dan fakta harga batik yang terjangkau (http://djpen.kemendag.go.id/app_frontend/admin/docs/publication/2151392695181.pdf)</w:t>
            </w:r>
          </w:p>
        </w:tc>
      </w:tr>
      <w:tr w:rsidR="00B10BF9" w:rsidRPr="00710381" w:rsidTr="00651E3B">
        <w:tc>
          <w:tcPr>
            <w:tcW w:w="2547" w:type="dxa"/>
            <w:shd w:val="clear" w:color="auto" w:fill="auto"/>
          </w:tcPr>
          <w:p w:rsidR="00B10BF9" w:rsidRPr="00710381" w:rsidRDefault="00B10BF9" w:rsidP="00651E3B">
            <w:pPr>
              <w:spacing w:line="480" w:lineRule="auto"/>
              <w:jc w:val="both"/>
              <w:rPr>
                <w:rFonts w:ascii="Times New Roman" w:hAnsi="Times New Roman"/>
                <w:b/>
                <w:color w:val="000000"/>
                <w:sz w:val="24"/>
                <w:szCs w:val="24"/>
                <w:lang w:val="en-US"/>
              </w:rPr>
            </w:pPr>
          </w:p>
        </w:tc>
        <w:tc>
          <w:tcPr>
            <w:tcW w:w="2835" w:type="dxa"/>
            <w:shd w:val="clear" w:color="auto" w:fill="auto"/>
          </w:tcPr>
          <w:p w:rsidR="00B10BF9" w:rsidRPr="00710381" w:rsidRDefault="00B10BF9" w:rsidP="00651E3B">
            <w:pPr>
              <w:pStyle w:val="ListParagraph"/>
              <w:numPr>
                <w:ilvl w:val="0"/>
                <w:numId w:val="7"/>
              </w:numPr>
              <w:spacing w:after="120" w:line="480" w:lineRule="auto"/>
              <w:jc w:val="both"/>
              <w:rPr>
                <w:rFonts w:ascii="Times New Roman" w:eastAsia="Calibri" w:hAnsi="Times New Roman"/>
                <w:color w:val="000000"/>
                <w:sz w:val="24"/>
                <w:szCs w:val="24"/>
              </w:rPr>
            </w:pPr>
            <w:r w:rsidRPr="00710381">
              <w:rPr>
                <w:rFonts w:ascii="Times New Roman" w:hAnsi="Times New Roman"/>
                <w:i/>
                <w:color w:val="000000"/>
                <w:sz w:val="24"/>
                <w:szCs w:val="24"/>
              </w:rPr>
              <w:t xml:space="preserve">Bohemian Fashion Style Copenhagen </w:t>
            </w:r>
            <w:r w:rsidRPr="00710381">
              <w:rPr>
                <w:rFonts w:ascii="Times New Roman" w:hAnsi="Times New Roman"/>
                <w:i/>
                <w:color w:val="000000"/>
                <w:sz w:val="24"/>
                <w:szCs w:val="24"/>
              </w:rPr>
              <w:lastRenderedPageBreak/>
              <w:t>Fashion week</w:t>
            </w:r>
          </w:p>
        </w:tc>
        <w:tc>
          <w:tcPr>
            <w:tcW w:w="3968" w:type="dxa"/>
            <w:shd w:val="clear" w:color="auto" w:fill="auto"/>
          </w:tcPr>
          <w:p w:rsidR="00B10BF9" w:rsidRPr="00710381" w:rsidRDefault="00B10BF9" w:rsidP="00651E3B">
            <w:pPr>
              <w:pStyle w:val="ListParagraph"/>
              <w:spacing w:after="120" w:line="480" w:lineRule="auto"/>
              <w:ind w:left="0"/>
              <w:jc w:val="both"/>
              <w:rPr>
                <w:rFonts w:ascii="Times New Roman" w:eastAsia="Calibri" w:hAnsi="Times New Roman"/>
                <w:color w:val="000000"/>
                <w:sz w:val="24"/>
                <w:szCs w:val="24"/>
              </w:rPr>
            </w:pPr>
            <w:r w:rsidRPr="00710381">
              <w:rPr>
                <w:rFonts w:ascii="Times New Roman" w:eastAsia="Calibri" w:hAnsi="Times New Roman"/>
                <w:color w:val="000000"/>
                <w:sz w:val="24"/>
                <w:szCs w:val="24"/>
              </w:rPr>
              <w:lastRenderedPageBreak/>
              <w:t>Data dan fakta</w:t>
            </w:r>
          </w:p>
          <w:p w:rsidR="00B10BF9" w:rsidRPr="00710381" w:rsidRDefault="00B10BF9" w:rsidP="00651E3B">
            <w:pPr>
              <w:pStyle w:val="ListParagraph"/>
              <w:spacing w:after="120" w:line="480" w:lineRule="auto"/>
              <w:ind w:left="0"/>
              <w:jc w:val="both"/>
              <w:rPr>
                <w:rFonts w:ascii="Times New Roman" w:eastAsia="Calibri" w:hAnsi="Times New Roman"/>
                <w:color w:val="000000"/>
                <w:sz w:val="24"/>
                <w:szCs w:val="24"/>
              </w:rPr>
            </w:pPr>
            <w:r w:rsidRPr="00710381">
              <w:rPr>
                <w:rFonts w:ascii="Times New Roman" w:eastAsia="Calibri" w:hAnsi="Times New Roman"/>
                <w:color w:val="000000"/>
                <w:sz w:val="24"/>
                <w:szCs w:val="24"/>
              </w:rPr>
              <w:t>(</w:t>
            </w:r>
            <w:hyperlink r:id="rId47" w:history="1">
              <w:r w:rsidRPr="00710381">
                <w:rPr>
                  <w:rStyle w:val="Hyperlink"/>
                  <w:rFonts w:ascii="Times New Roman" w:eastAsia="Calibri" w:hAnsi="Times New Roman"/>
                  <w:color w:val="000000"/>
                  <w:sz w:val="24"/>
                  <w:szCs w:val="24"/>
                </w:rPr>
                <w:t>https://copenhagenfashionsummit.co</w:t>
              </w:r>
              <w:r w:rsidRPr="00710381">
                <w:rPr>
                  <w:rStyle w:val="Hyperlink"/>
                  <w:rFonts w:ascii="Times New Roman" w:eastAsia="Calibri" w:hAnsi="Times New Roman"/>
                  <w:color w:val="000000"/>
                  <w:sz w:val="24"/>
                  <w:szCs w:val="24"/>
                </w:rPr>
                <w:lastRenderedPageBreak/>
                <w:t>m/</w:t>
              </w:r>
            </w:hyperlink>
            <w:r w:rsidRPr="00710381">
              <w:rPr>
                <w:rFonts w:ascii="Times New Roman" w:eastAsia="Calibri" w:hAnsi="Times New Roman"/>
                <w:color w:val="000000"/>
                <w:sz w:val="24"/>
                <w:szCs w:val="24"/>
              </w:rPr>
              <w:t xml:space="preserve"> )</w:t>
            </w:r>
          </w:p>
        </w:tc>
      </w:tr>
      <w:tr w:rsidR="00B10BF9" w:rsidRPr="00710381" w:rsidTr="00651E3B">
        <w:tc>
          <w:tcPr>
            <w:tcW w:w="2547" w:type="dxa"/>
            <w:shd w:val="clear" w:color="auto" w:fill="auto"/>
          </w:tcPr>
          <w:p w:rsidR="00B10BF9" w:rsidRPr="00710381" w:rsidRDefault="00B10BF9" w:rsidP="00651E3B">
            <w:pPr>
              <w:spacing w:line="480" w:lineRule="auto"/>
              <w:jc w:val="both"/>
              <w:rPr>
                <w:rFonts w:ascii="Times New Roman" w:hAnsi="Times New Roman"/>
                <w:color w:val="000000"/>
                <w:sz w:val="24"/>
                <w:szCs w:val="24"/>
                <w:lang w:val="en-US"/>
              </w:rPr>
            </w:pPr>
            <w:r w:rsidRPr="00710381">
              <w:rPr>
                <w:rFonts w:ascii="Times New Roman" w:hAnsi="Times New Roman"/>
                <w:b/>
                <w:color w:val="000000"/>
                <w:sz w:val="24"/>
                <w:szCs w:val="24"/>
              </w:rPr>
              <w:lastRenderedPageBreak/>
              <w:t>Variable Terikat</w:t>
            </w:r>
            <w:r w:rsidRPr="00710381">
              <w:rPr>
                <w:rFonts w:ascii="Times New Roman" w:hAnsi="Times New Roman"/>
                <w:b/>
                <w:color w:val="000000"/>
                <w:sz w:val="24"/>
                <w:szCs w:val="24"/>
                <w:lang w:val="en-US"/>
              </w:rPr>
              <w:t xml:space="preserve"> :</w:t>
            </w:r>
          </w:p>
          <w:p w:rsidR="00B10BF9" w:rsidRPr="00710381" w:rsidRDefault="00B10BF9" w:rsidP="00651E3B">
            <w:pPr>
              <w:spacing w:line="480" w:lineRule="auto"/>
              <w:jc w:val="both"/>
              <w:rPr>
                <w:rFonts w:ascii="Times New Roman" w:hAnsi="Times New Roman"/>
                <w:color w:val="000000"/>
                <w:sz w:val="24"/>
                <w:szCs w:val="24"/>
                <w:lang w:val="en-US"/>
              </w:rPr>
            </w:pPr>
            <w:r w:rsidRPr="00710381">
              <w:rPr>
                <w:rFonts w:ascii="Times New Roman" w:hAnsi="Times New Roman"/>
                <w:color w:val="000000"/>
                <w:sz w:val="24"/>
                <w:szCs w:val="24"/>
              </w:rPr>
              <w:t xml:space="preserve">Maka </w:t>
            </w:r>
            <w:r w:rsidRPr="00710381">
              <w:rPr>
                <w:rFonts w:ascii="Times New Roman" w:hAnsi="Times New Roman"/>
                <w:color w:val="000000"/>
                <w:sz w:val="24"/>
                <w:szCs w:val="24"/>
                <w:lang w:val="en-US"/>
              </w:rPr>
              <w:t xml:space="preserve">akan </w:t>
            </w:r>
            <w:r w:rsidRPr="00710381">
              <w:rPr>
                <w:rFonts w:ascii="Times New Roman" w:hAnsi="Times New Roman"/>
                <w:color w:val="000000"/>
                <w:sz w:val="24"/>
                <w:szCs w:val="24"/>
              </w:rPr>
              <w:t xml:space="preserve">meningkatkan daya Tarik yang </w:t>
            </w:r>
            <w:r w:rsidRPr="00710381">
              <w:rPr>
                <w:rFonts w:ascii="Times New Roman" w:hAnsi="Times New Roman"/>
                <w:color w:val="000000"/>
                <w:sz w:val="24"/>
                <w:szCs w:val="24"/>
                <w:lang w:val="en-US"/>
              </w:rPr>
              <w:t xml:space="preserve">dapat membuka peluang di pasar </w:t>
            </w:r>
            <w:r w:rsidRPr="00710381">
              <w:rPr>
                <w:rFonts w:ascii="Times New Roman" w:hAnsi="Times New Roman"/>
                <w:i/>
                <w:color w:val="000000"/>
                <w:sz w:val="24"/>
                <w:szCs w:val="24"/>
              </w:rPr>
              <w:t>Fashion</w:t>
            </w:r>
            <w:r w:rsidRPr="00710381">
              <w:rPr>
                <w:rFonts w:ascii="Times New Roman" w:hAnsi="Times New Roman"/>
                <w:i/>
                <w:color w:val="000000"/>
                <w:sz w:val="24"/>
                <w:szCs w:val="24"/>
                <w:lang w:val="en-US"/>
              </w:rPr>
              <w:t xml:space="preserve"> Style</w:t>
            </w:r>
            <w:r w:rsidRPr="00710381">
              <w:rPr>
                <w:rFonts w:ascii="Times New Roman" w:hAnsi="Times New Roman"/>
                <w:color w:val="000000"/>
                <w:sz w:val="24"/>
                <w:szCs w:val="24"/>
                <w:lang w:val="en-US"/>
              </w:rPr>
              <w:t xml:space="preserve"> Denmark</w:t>
            </w:r>
          </w:p>
        </w:tc>
        <w:tc>
          <w:tcPr>
            <w:tcW w:w="2835" w:type="dxa"/>
            <w:shd w:val="clear" w:color="auto" w:fill="auto"/>
          </w:tcPr>
          <w:p w:rsidR="00B10BF9" w:rsidRPr="00710381" w:rsidRDefault="00B10BF9" w:rsidP="00651E3B">
            <w:pPr>
              <w:pStyle w:val="ListParagraph"/>
              <w:numPr>
                <w:ilvl w:val="0"/>
                <w:numId w:val="8"/>
              </w:numPr>
              <w:spacing w:after="120" w:line="480" w:lineRule="auto"/>
              <w:jc w:val="both"/>
              <w:rPr>
                <w:rFonts w:ascii="Times New Roman" w:eastAsia="Calibri" w:hAnsi="Times New Roman"/>
                <w:color w:val="000000"/>
                <w:sz w:val="24"/>
                <w:szCs w:val="24"/>
              </w:rPr>
            </w:pPr>
            <w:r w:rsidRPr="00710381">
              <w:rPr>
                <w:rFonts w:ascii="Times New Roman" w:eastAsia="Calibri" w:hAnsi="Times New Roman"/>
                <w:color w:val="000000"/>
                <w:sz w:val="24"/>
                <w:szCs w:val="24"/>
              </w:rPr>
              <w:t>Meningkatkan daya tarik batik Indonesia</w:t>
            </w:r>
          </w:p>
          <w:p w:rsidR="00B10BF9" w:rsidRPr="00710381" w:rsidRDefault="00B10BF9" w:rsidP="00651E3B">
            <w:pPr>
              <w:pStyle w:val="ListParagraph"/>
              <w:spacing w:line="480" w:lineRule="auto"/>
              <w:rPr>
                <w:rFonts w:ascii="Times New Roman" w:eastAsia="Calibri" w:hAnsi="Times New Roman"/>
                <w:color w:val="000000"/>
                <w:sz w:val="24"/>
                <w:szCs w:val="24"/>
              </w:rPr>
            </w:pPr>
          </w:p>
          <w:p w:rsidR="00B10BF9" w:rsidRPr="00710381" w:rsidRDefault="00B10BF9" w:rsidP="00651E3B">
            <w:pPr>
              <w:pStyle w:val="ListParagraph"/>
              <w:spacing w:line="480" w:lineRule="auto"/>
              <w:ind w:left="0"/>
              <w:rPr>
                <w:rFonts w:ascii="Times New Roman" w:eastAsia="Calibri" w:hAnsi="Times New Roman"/>
                <w:color w:val="000000"/>
                <w:sz w:val="24"/>
                <w:szCs w:val="24"/>
              </w:rPr>
            </w:pPr>
          </w:p>
          <w:p w:rsidR="00B10BF9" w:rsidRPr="00710381" w:rsidRDefault="00B10BF9" w:rsidP="00651E3B">
            <w:pPr>
              <w:pStyle w:val="ListParagraph"/>
              <w:spacing w:after="120" w:line="480" w:lineRule="auto"/>
              <w:ind w:left="0"/>
              <w:jc w:val="both"/>
              <w:rPr>
                <w:rFonts w:ascii="Times New Roman" w:eastAsia="Calibri" w:hAnsi="Times New Roman"/>
                <w:color w:val="000000"/>
                <w:sz w:val="24"/>
                <w:szCs w:val="24"/>
              </w:rPr>
            </w:pPr>
          </w:p>
        </w:tc>
        <w:tc>
          <w:tcPr>
            <w:tcW w:w="3968" w:type="dxa"/>
            <w:shd w:val="clear" w:color="auto" w:fill="auto"/>
          </w:tcPr>
          <w:p w:rsidR="00B10BF9" w:rsidRPr="00710381" w:rsidRDefault="00B10BF9" w:rsidP="00651E3B">
            <w:pPr>
              <w:pStyle w:val="ListParagraph"/>
              <w:spacing w:before="0" w:after="120" w:line="480" w:lineRule="auto"/>
              <w:ind w:left="0"/>
              <w:jc w:val="both"/>
              <w:rPr>
                <w:rFonts w:ascii="Times New Roman" w:eastAsia="Calibri" w:hAnsi="Times New Roman"/>
                <w:color w:val="000000"/>
                <w:sz w:val="24"/>
                <w:szCs w:val="24"/>
              </w:rPr>
            </w:pPr>
            <w:r w:rsidRPr="00710381">
              <w:rPr>
                <w:rFonts w:ascii="Times New Roman" w:eastAsia="Calibri" w:hAnsi="Times New Roman"/>
                <w:color w:val="000000"/>
                <w:sz w:val="24"/>
                <w:szCs w:val="24"/>
              </w:rPr>
              <w:t>Data dan fakta meningkatnya daya Tarik batik Indonesia (</w:t>
            </w:r>
            <w:hyperlink r:id="rId48" w:history="1">
              <w:r w:rsidRPr="00710381">
                <w:rPr>
                  <w:rStyle w:val="Hyperlink"/>
                  <w:rFonts w:ascii="Times New Roman" w:eastAsia="Calibri" w:hAnsi="Times New Roman"/>
                  <w:color w:val="000000"/>
                  <w:sz w:val="24"/>
                  <w:szCs w:val="24"/>
                </w:rPr>
                <w:t>https://www.liputan6.com/news/read/2346951/ratu-denmark-penasaran-batik-iriana-jokowi</w:t>
              </w:r>
            </w:hyperlink>
            <w:r w:rsidRPr="00710381">
              <w:rPr>
                <w:rFonts w:ascii="Times New Roman" w:eastAsia="Calibri" w:hAnsi="Times New Roman"/>
                <w:color w:val="000000"/>
                <w:sz w:val="24"/>
                <w:szCs w:val="24"/>
              </w:rPr>
              <w:t>) (</w:t>
            </w:r>
            <w:hyperlink r:id="rId49" w:history="1">
              <w:r w:rsidRPr="00710381">
                <w:rPr>
                  <w:rStyle w:val="Hyperlink"/>
                  <w:rFonts w:ascii="Times New Roman" w:eastAsia="Calibri" w:hAnsi="Times New Roman"/>
                  <w:color w:val="000000"/>
                  <w:sz w:val="24"/>
                  <w:szCs w:val="24"/>
                </w:rPr>
                <w:t>https://regional.kompas.com/read/2015/10/24/20092491/Ratu.Denmark.Berharap.Ada.Orang.Indonesia.Mengajar.Batik.di.Negaranya</w:t>
              </w:r>
            </w:hyperlink>
            <w:r w:rsidRPr="00710381">
              <w:rPr>
                <w:rFonts w:ascii="Times New Roman" w:eastAsia="Calibri" w:hAnsi="Times New Roman"/>
                <w:color w:val="000000"/>
                <w:sz w:val="24"/>
                <w:szCs w:val="24"/>
              </w:rPr>
              <w:t>)</w:t>
            </w:r>
          </w:p>
        </w:tc>
      </w:tr>
      <w:tr w:rsidR="00B10BF9" w:rsidRPr="00710381" w:rsidTr="00651E3B">
        <w:tc>
          <w:tcPr>
            <w:tcW w:w="2547" w:type="dxa"/>
            <w:shd w:val="clear" w:color="auto" w:fill="auto"/>
          </w:tcPr>
          <w:p w:rsidR="00B10BF9" w:rsidRPr="00710381" w:rsidRDefault="00B10BF9" w:rsidP="00651E3B">
            <w:pPr>
              <w:spacing w:line="480" w:lineRule="auto"/>
              <w:jc w:val="both"/>
              <w:rPr>
                <w:rFonts w:ascii="Times New Roman" w:hAnsi="Times New Roman"/>
                <w:b/>
                <w:color w:val="000000"/>
                <w:sz w:val="24"/>
                <w:szCs w:val="24"/>
              </w:rPr>
            </w:pPr>
          </w:p>
        </w:tc>
        <w:tc>
          <w:tcPr>
            <w:tcW w:w="2835" w:type="dxa"/>
            <w:shd w:val="clear" w:color="auto" w:fill="auto"/>
          </w:tcPr>
          <w:p w:rsidR="00B10BF9" w:rsidRPr="00710381" w:rsidRDefault="00B10BF9" w:rsidP="00651E3B">
            <w:pPr>
              <w:pStyle w:val="ListParagraph"/>
              <w:numPr>
                <w:ilvl w:val="0"/>
                <w:numId w:val="8"/>
              </w:numPr>
              <w:spacing w:after="120" w:line="480" w:lineRule="auto"/>
              <w:jc w:val="both"/>
              <w:rPr>
                <w:rFonts w:ascii="Times New Roman" w:eastAsia="Calibri" w:hAnsi="Times New Roman"/>
                <w:color w:val="000000"/>
                <w:sz w:val="24"/>
                <w:szCs w:val="24"/>
              </w:rPr>
            </w:pPr>
            <w:r w:rsidRPr="00710381">
              <w:rPr>
                <w:rFonts w:ascii="Times New Roman" w:eastAsia="Calibri" w:hAnsi="Times New Roman"/>
                <w:color w:val="000000"/>
                <w:sz w:val="24"/>
                <w:szCs w:val="24"/>
              </w:rPr>
              <w:t>Memaksimalkan pemasaran produk batik Indonesia di Denmark.</w:t>
            </w:r>
          </w:p>
        </w:tc>
        <w:tc>
          <w:tcPr>
            <w:tcW w:w="3968" w:type="dxa"/>
            <w:shd w:val="clear" w:color="auto" w:fill="auto"/>
          </w:tcPr>
          <w:p w:rsidR="00B10BF9" w:rsidRPr="00710381" w:rsidRDefault="00B10BF9" w:rsidP="00651E3B">
            <w:pPr>
              <w:pStyle w:val="ListParagraph"/>
              <w:spacing w:before="0" w:after="120" w:line="480" w:lineRule="auto"/>
              <w:ind w:left="0"/>
              <w:jc w:val="both"/>
              <w:rPr>
                <w:rFonts w:ascii="Times New Roman" w:eastAsia="Calibri" w:hAnsi="Times New Roman"/>
                <w:color w:val="000000"/>
                <w:sz w:val="24"/>
                <w:szCs w:val="24"/>
              </w:rPr>
            </w:pPr>
            <w:r w:rsidRPr="00710381">
              <w:rPr>
                <w:rFonts w:ascii="Times New Roman" w:eastAsia="Calibri" w:hAnsi="Times New Roman"/>
                <w:color w:val="000000"/>
                <w:sz w:val="24"/>
                <w:szCs w:val="24"/>
              </w:rPr>
              <w:t>Data dan fakta pemaksimalan produk batik Indonesia di Denmark (</w:t>
            </w:r>
            <w:hyperlink r:id="rId50" w:history="1">
              <w:r w:rsidRPr="00710381">
                <w:rPr>
                  <w:rStyle w:val="Hyperlink"/>
                  <w:rFonts w:ascii="Times New Roman" w:eastAsia="Calibri" w:hAnsi="Times New Roman"/>
                  <w:color w:val="000000"/>
                  <w:sz w:val="24"/>
                  <w:szCs w:val="24"/>
                </w:rPr>
                <w:t>http://djpen.kemendag.go.id/membership/data/files/f1721-batik.pdf</w:t>
              </w:r>
            </w:hyperlink>
            <w:r w:rsidRPr="00710381">
              <w:rPr>
                <w:rFonts w:ascii="Times New Roman" w:eastAsia="Calibri" w:hAnsi="Times New Roman"/>
                <w:color w:val="000000"/>
                <w:sz w:val="24"/>
                <w:szCs w:val="24"/>
              </w:rPr>
              <w:t>)</w:t>
            </w:r>
          </w:p>
        </w:tc>
      </w:tr>
    </w:tbl>
    <w:p w:rsidR="00B10BF9" w:rsidRPr="00710381" w:rsidRDefault="00B10BF9" w:rsidP="00B10BF9">
      <w:pPr>
        <w:spacing w:line="480" w:lineRule="auto"/>
        <w:jc w:val="both"/>
        <w:rPr>
          <w:rFonts w:ascii="Times New Roman" w:hAnsi="Times New Roman"/>
          <w:color w:val="000000"/>
          <w:sz w:val="24"/>
          <w:szCs w:val="24"/>
        </w:rPr>
      </w:pPr>
    </w:p>
    <w:p w:rsidR="00B10BF9" w:rsidRPr="00710381" w:rsidRDefault="00B10BF9" w:rsidP="00B10BF9">
      <w:pPr>
        <w:spacing w:after="160" w:line="480" w:lineRule="auto"/>
        <w:rPr>
          <w:rFonts w:ascii="Times New Roman" w:hAnsi="Times New Roman"/>
          <w:color w:val="000000"/>
          <w:sz w:val="24"/>
          <w:szCs w:val="24"/>
        </w:rPr>
      </w:pPr>
      <w:r w:rsidRPr="00710381">
        <w:rPr>
          <w:rFonts w:ascii="Times New Roman" w:hAnsi="Times New Roman"/>
          <w:color w:val="000000"/>
          <w:sz w:val="24"/>
          <w:szCs w:val="24"/>
        </w:rPr>
        <w:br w:type="page"/>
      </w:r>
    </w:p>
    <w:p w:rsidR="00B10BF9" w:rsidRPr="007B507D" w:rsidRDefault="00B10BF9" w:rsidP="00B10BF9">
      <w:pPr>
        <w:pStyle w:val="Heading1"/>
        <w:rPr>
          <w:color w:val="000000"/>
          <w:sz w:val="24"/>
          <w:szCs w:val="24"/>
        </w:rPr>
      </w:pPr>
      <w:r w:rsidRPr="00710381">
        <w:rPr>
          <w:color w:val="000000"/>
          <w:sz w:val="24"/>
          <w:szCs w:val="24"/>
        </w:rPr>
        <w:lastRenderedPageBreak/>
        <w:tab/>
      </w:r>
      <w:bookmarkStart w:id="24" w:name="_Toc532964421"/>
      <w:bookmarkStart w:id="25" w:name="_Toc533098705"/>
      <w:bookmarkStart w:id="26" w:name="_Toc533100598"/>
      <w:bookmarkStart w:id="27" w:name="_Toc533102003"/>
      <w:proofErr w:type="gramStart"/>
      <w:r w:rsidRPr="007B507D">
        <w:rPr>
          <w:color w:val="000000"/>
          <w:sz w:val="24"/>
          <w:szCs w:val="24"/>
        </w:rPr>
        <w:t>2.5  Skema</w:t>
      </w:r>
      <w:proofErr w:type="gramEnd"/>
      <w:r w:rsidRPr="007B507D">
        <w:rPr>
          <w:color w:val="000000"/>
          <w:sz w:val="24"/>
          <w:szCs w:val="24"/>
        </w:rPr>
        <w:t xml:space="preserve"> Krangka Teoritis</w:t>
      </w:r>
      <w:bookmarkEnd w:id="24"/>
      <w:bookmarkEnd w:id="25"/>
      <w:bookmarkEnd w:id="26"/>
      <w:bookmarkEnd w:id="27"/>
    </w:p>
    <w:p w:rsidR="00B10BF9" w:rsidRPr="00710381" w:rsidRDefault="00B10BF9" w:rsidP="00B10BF9">
      <w:pPr>
        <w:spacing w:line="480" w:lineRule="auto"/>
        <w:jc w:val="both"/>
        <w:rPr>
          <w:rFonts w:ascii="Times New Roman" w:hAnsi="Times New Roman"/>
          <w:b/>
          <w:color w:val="000000"/>
          <w:sz w:val="24"/>
          <w:szCs w:val="24"/>
        </w:rPr>
      </w:pPr>
      <w:r w:rsidRPr="00710381">
        <w:rPr>
          <w:noProof/>
          <w:color w:val="000000"/>
          <w:lang w:val="en-US"/>
        </w:rPr>
        <mc:AlternateContent>
          <mc:Choice Requires="wps">
            <w:drawing>
              <wp:anchor distT="0" distB="0" distL="114300" distR="114300" simplePos="0" relativeHeight="251665408" behindDoc="0" locked="0" layoutInCell="1" allowOverlap="1" wp14:anchorId="3119AE4F" wp14:editId="4140D77A">
                <wp:simplePos x="0" y="0"/>
                <wp:positionH relativeFrom="column">
                  <wp:posOffset>2552700</wp:posOffset>
                </wp:positionH>
                <wp:positionV relativeFrom="paragraph">
                  <wp:posOffset>3105785</wp:posOffset>
                </wp:positionV>
                <wp:extent cx="9525" cy="466725"/>
                <wp:effectExtent l="38100" t="0" r="66675" b="4762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667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0" o:spid="_x0000_s1026" type="#_x0000_t32" style="position:absolute;margin-left:201pt;margin-top:244.55pt;width:.7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" strokecolor="windowText" strokeweight=".5pt">
                <v:stroke endarrow="block" joinstyle="miter"/>
                <o:lock v:ext="edit" shapetype="f"/>
              </v:shape>
            </w:pict>
          </mc:Fallback>
        </mc:AlternateContent>
      </w:r>
      <w:r w:rsidRPr="00710381">
        <w:rPr>
          <w:noProof/>
          <w:color w:val="000000"/>
          <w:lang w:val="en-US"/>
        </w:rPr>
        <mc:AlternateContent>
          <mc:Choice Requires="wps">
            <w:drawing>
              <wp:anchor distT="0" distB="0" distL="114300" distR="114300" simplePos="0" relativeHeight="251664384" behindDoc="0" locked="0" layoutInCell="1" allowOverlap="1" wp14:anchorId="6F9747CC" wp14:editId="19AA4D34">
                <wp:simplePos x="0" y="0"/>
                <wp:positionH relativeFrom="column">
                  <wp:posOffset>2524125</wp:posOffset>
                </wp:positionH>
                <wp:positionV relativeFrom="paragraph">
                  <wp:posOffset>1953260</wp:posOffset>
                </wp:positionV>
                <wp:extent cx="9525" cy="438150"/>
                <wp:effectExtent l="38100" t="0" r="66675" b="571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381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198.75pt;margin-top:153.8pt;width:.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" strokecolor="windowText" strokeweight=".5pt">
                <v:stroke endarrow="block" joinstyle="miter"/>
                <o:lock v:ext="edit" shapetype="f"/>
              </v:shape>
            </w:pict>
          </mc:Fallback>
        </mc:AlternateContent>
      </w:r>
      <w:r w:rsidRPr="00710381">
        <w:rPr>
          <w:noProof/>
          <w:color w:val="000000"/>
          <w:lang w:val="en-US"/>
        </w:rPr>
        <mc:AlternateContent>
          <mc:Choice Requires="wps">
            <w:drawing>
              <wp:anchor distT="0" distB="0" distL="114300" distR="114300" simplePos="0" relativeHeight="251663360" behindDoc="0" locked="0" layoutInCell="1" allowOverlap="1" wp14:anchorId="3560938A" wp14:editId="5508F231">
                <wp:simplePos x="0" y="0"/>
                <wp:positionH relativeFrom="column">
                  <wp:posOffset>2514600</wp:posOffset>
                </wp:positionH>
                <wp:positionV relativeFrom="paragraph">
                  <wp:posOffset>857885</wp:posOffset>
                </wp:positionV>
                <wp:extent cx="9525" cy="390525"/>
                <wp:effectExtent l="38100" t="0" r="66675" b="4762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90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198pt;margin-top:67.55pt;width:.7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" strokecolor="windowText" strokeweight=".5pt">
                <v:stroke endarrow="block" joinstyle="miter"/>
                <o:lock v:ext="edit" shapetype="f"/>
              </v:shape>
            </w:pict>
          </mc:Fallback>
        </mc:AlternateContent>
      </w:r>
      <w:r w:rsidRPr="00710381">
        <w:rPr>
          <w:noProof/>
          <w:color w:val="000000"/>
          <w:lang w:val="en-US"/>
        </w:rPr>
        <mc:AlternateContent>
          <mc:Choice Requires="wps">
            <w:drawing>
              <wp:anchor distT="0" distB="0" distL="114300" distR="114300" simplePos="0" relativeHeight="251662336" behindDoc="0" locked="0" layoutInCell="1" allowOverlap="1" wp14:anchorId="53403291" wp14:editId="60E0CCAD">
                <wp:simplePos x="0" y="0"/>
                <wp:positionH relativeFrom="column">
                  <wp:posOffset>1181100</wp:posOffset>
                </wp:positionH>
                <wp:positionV relativeFrom="paragraph">
                  <wp:posOffset>3601085</wp:posOffset>
                </wp:positionV>
                <wp:extent cx="2771775" cy="676275"/>
                <wp:effectExtent l="0" t="0" r="28575" b="28575"/>
                <wp:wrapNone/>
                <wp:docPr id="27" name="Bevel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1775" cy="676275"/>
                        </a:xfrm>
                        <a:prstGeom prst="bevel">
                          <a:avLst/>
                        </a:prstGeom>
                        <a:solidFill>
                          <a:sysClr val="window" lastClr="FFFFFF"/>
                        </a:solidFill>
                        <a:ln w="12700" cap="flat" cmpd="sng" algn="ctr">
                          <a:solidFill>
                            <a:srgbClr val="70AD47"/>
                          </a:solidFill>
                          <a:prstDash val="solid"/>
                          <a:miter lim="800000"/>
                        </a:ln>
                        <a:effectLst/>
                      </wps:spPr>
                      <wps:txbx>
                        <w:txbxContent>
                          <w:p w:rsidR="00B10BF9" w:rsidRPr="00490273" w:rsidRDefault="00B10BF9" w:rsidP="00B10BF9">
                            <w:pPr>
                              <w:jc w:val="center"/>
                              <w:rPr>
                                <w:rFonts w:ascii="Times New Roman" w:hAnsi="Times New Roman"/>
                              </w:rPr>
                            </w:pPr>
                            <w:r>
                              <w:rPr>
                                <w:rFonts w:ascii="Times New Roman" w:hAnsi="Times New Roman"/>
                                <w:lang w:val="en-US"/>
                              </w:rPr>
                              <w:t>Membuka Pasar Baru Denmark</w:t>
                            </w:r>
                            <w:r w:rsidRPr="00490273">
                              <w:rPr>
                                <w:rFonts w:ascii="Times New Roman" w:hAnsi="Times New Roma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27" o:spid="_x0000_s1026" type="#_x0000_t84" style="position:absolute;left:0;text-align:left;margin-left:93pt;margin-top:283.55pt;width:218.25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" fillcolor="window" strokecolor="#70ad47" strokeweight="1pt">
                <v:path arrowok="t"/>
                <v:textbox>
                  <w:txbxContent>
                    <w:p w:rsidR="00B10BF9" w:rsidRPr="00490273" w:rsidRDefault="00B10BF9" w:rsidP="00B10BF9">
                      <w:pPr>
                        <w:jc w:val="center"/>
                        <w:rPr>
                          <w:rFonts w:ascii="Times New Roman" w:hAnsi="Times New Roman"/>
                        </w:rPr>
                      </w:pPr>
                      <w:r>
                        <w:rPr>
                          <w:rFonts w:ascii="Times New Roman" w:hAnsi="Times New Roman"/>
                          <w:lang w:val="en-US"/>
                        </w:rPr>
                        <w:t>Membuka Pasar Baru Denmark</w:t>
                      </w:r>
                      <w:r w:rsidRPr="00490273">
                        <w:rPr>
                          <w:rFonts w:ascii="Times New Roman" w:hAnsi="Times New Roman"/>
                        </w:rPr>
                        <w:t xml:space="preserve"> </w:t>
                      </w:r>
                    </w:p>
                  </w:txbxContent>
                </v:textbox>
              </v:shape>
            </w:pict>
          </mc:Fallback>
        </mc:AlternateContent>
      </w:r>
      <w:r w:rsidRPr="00710381">
        <w:rPr>
          <w:noProof/>
          <w:color w:val="000000"/>
          <w:lang w:val="en-US"/>
        </w:rPr>
        <mc:AlternateContent>
          <mc:Choice Requires="wps">
            <w:drawing>
              <wp:anchor distT="0" distB="0" distL="114300" distR="114300" simplePos="0" relativeHeight="251661312" behindDoc="0" locked="0" layoutInCell="1" allowOverlap="1" wp14:anchorId="2B18E72F" wp14:editId="7569C3D9">
                <wp:simplePos x="0" y="0"/>
                <wp:positionH relativeFrom="column">
                  <wp:posOffset>1162050</wp:posOffset>
                </wp:positionH>
                <wp:positionV relativeFrom="paragraph">
                  <wp:posOffset>2419985</wp:posOffset>
                </wp:positionV>
                <wp:extent cx="2771775" cy="676275"/>
                <wp:effectExtent l="0" t="0" r="28575" b="28575"/>
                <wp:wrapNone/>
                <wp:docPr id="26" name="Bevel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1775" cy="676275"/>
                        </a:xfrm>
                        <a:prstGeom prst="bevel">
                          <a:avLst/>
                        </a:prstGeom>
                        <a:solidFill>
                          <a:sysClr val="window" lastClr="FFFFFF"/>
                        </a:solidFill>
                        <a:ln w="12700" cap="flat" cmpd="sng" algn="ctr">
                          <a:solidFill>
                            <a:srgbClr val="70AD47"/>
                          </a:solidFill>
                          <a:prstDash val="solid"/>
                          <a:miter lim="800000"/>
                        </a:ln>
                        <a:effectLst/>
                      </wps:spPr>
                      <wps:txbx>
                        <w:txbxContent>
                          <w:p w:rsidR="00B10BF9" w:rsidRPr="00490273" w:rsidRDefault="00B10BF9" w:rsidP="00B10BF9">
                            <w:pPr>
                              <w:jc w:val="center"/>
                              <w:rPr>
                                <w:rFonts w:ascii="Times New Roman" w:hAnsi="Times New Roman"/>
                              </w:rPr>
                            </w:pPr>
                            <w:r w:rsidRPr="00490273">
                              <w:rPr>
                                <w:rFonts w:ascii="Times New Roman" w:hAnsi="Times New Roman"/>
                              </w:rPr>
                              <w:t xml:space="preserve">Potensi Produk Batik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Bevel 26" o:spid="_x0000_s1027" type="#_x0000_t84" style="position:absolute;left:0;text-align:left;margin-left:91.5pt;margin-top:190.55pt;width:218.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" fillcolor="window" strokecolor="#70ad47" strokeweight="1pt">
                <v:path arrowok="t"/>
                <v:textbox>
                  <w:txbxContent>
                    <w:p w:rsidR="00B10BF9" w:rsidRPr="00490273" w:rsidRDefault="00B10BF9" w:rsidP="00B10BF9">
                      <w:pPr>
                        <w:jc w:val="center"/>
                        <w:rPr>
                          <w:rFonts w:ascii="Times New Roman" w:hAnsi="Times New Roman"/>
                        </w:rPr>
                      </w:pPr>
                      <w:r w:rsidRPr="00490273">
                        <w:rPr>
                          <w:rFonts w:ascii="Times New Roman" w:hAnsi="Times New Roman"/>
                        </w:rPr>
                        <w:t xml:space="preserve">Potensi Produk Batik </w:t>
                      </w:r>
                    </w:p>
                  </w:txbxContent>
                </v:textbox>
              </v:shape>
            </w:pict>
          </mc:Fallback>
        </mc:AlternateContent>
      </w:r>
      <w:r w:rsidRPr="00710381">
        <w:rPr>
          <w:noProof/>
          <w:color w:val="000000"/>
          <w:lang w:val="en-US"/>
        </w:rPr>
        <mc:AlternateContent>
          <mc:Choice Requires="wps">
            <w:drawing>
              <wp:anchor distT="0" distB="0" distL="114300" distR="114300" simplePos="0" relativeHeight="251660288" behindDoc="0" locked="0" layoutInCell="1" allowOverlap="1" wp14:anchorId="758B4A80" wp14:editId="7BB5F546">
                <wp:simplePos x="0" y="0"/>
                <wp:positionH relativeFrom="column">
                  <wp:posOffset>1143000</wp:posOffset>
                </wp:positionH>
                <wp:positionV relativeFrom="paragraph">
                  <wp:posOffset>1266190</wp:posOffset>
                </wp:positionV>
                <wp:extent cx="2771775" cy="676275"/>
                <wp:effectExtent l="0" t="0" r="28575" b="28575"/>
                <wp:wrapNone/>
                <wp:docPr id="25" name="Bevel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1775" cy="676275"/>
                        </a:xfrm>
                        <a:prstGeom prst="bevel">
                          <a:avLst/>
                        </a:prstGeom>
                        <a:solidFill>
                          <a:sysClr val="window" lastClr="FFFFFF"/>
                        </a:solidFill>
                        <a:ln w="12700" cap="flat" cmpd="sng" algn="ctr">
                          <a:solidFill>
                            <a:srgbClr val="70AD47"/>
                          </a:solidFill>
                          <a:prstDash val="solid"/>
                          <a:miter lim="800000"/>
                        </a:ln>
                        <a:effectLst/>
                      </wps:spPr>
                      <wps:txbx>
                        <w:txbxContent>
                          <w:p w:rsidR="00B10BF9" w:rsidRPr="00490273" w:rsidRDefault="00B10BF9" w:rsidP="00B10BF9">
                            <w:pPr>
                              <w:jc w:val="center"/>
                              <w:rPr>
                                <w:rFonts w:ascii="Times New Roman" w:hAnsi="Times New Roman"/>
                              </w:rPr>
                            </w:pPr>
                            <w:r w:rsidRPr="00490273">
                              <w:rPr>
                                <w:rFonts w:ascii="Times New Roman" w:hAnsi="Times New Roman"/>
                              </w:rPr>
                              <w:t>Bohemian Fashion Style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Bevel 25" o:spid="_x0000_s1028" type="#_x0000_t84" style="position:absolute;left:0;text-align:left;margin-left:90pt;margin-top:99.7pt;width:218.2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" fillcolor="window" strokecolor="#70ad47" strokeweight="1pt">
                <v:path arrowok="t"/>
                <v:textbox>
                  <w:txbxContent>
                    <w:p w:rsidR="00B10BF9" w:rsidRPr="00490273" w:rsidRDefault="00B10BF9" w:rsidP="00B10BF9">
                      <w:pPr>
                        <w:jc w:val="center"/>
                        <w:rPr>
                          <w:rFonts w:ascii="Times New Roman" w:hAnsi="Times New Roman"/>
                        </w:rPr>
                      </w:pPr>
                      <w:r w:rsidRPr="00490273">
                        <w:rPr>
                          <w:rFonts w:ascii="Times New Roman" w:hAnsi="Times New Roman"/>
                        </w:rPr>
                        <w:t>Bohemian Fashion Style</w:t>
                      </w:r>
                    </w:p>
                  </w:txbxContent>
                </v:textbox>
              </v:shape>
            </w:pict>
          </mc:Fallback>
        </mc:AlternateContent>
      </w:r>
      <w:r w:rsidRPr="00710381">
        <w:rPr>
          <w:noProof/>
          <w:color w:val="000000"/>
          <w:lang w:val="en-US"/>
        </w:rPr>
        <mc:AlternateContent>
          <mc:Choice Requires="wps">
            <w:drawing>
              <wp:anchor distT="0" distB="0" distL="114300" distR="114300" simplePos="0" relativeHeight="251659264" behindDoc="0" locked="0" layoutInCell="1" allowOverlap="1" wp14:anchorId="0E8F8A79" wp14:editId="33C00A2A">
                <wp:simplePos x="0" y="0"/>
                <wp:positionH relativeFrom="column">
                  <wp:posOffset>1143000</wp:posOffset>
                </wp:positionH>
                <wp:positionV relativeFrom="paragraph">
                  <wp:posOffset>162560</wp:posOffset>
                </wp:positionV>
                <wp:extent cx="2771775" cy="676275"/>
                <wp:effectExtent l="0" t="0" r="28575" b="28575"/>
                <wp:wrapNone/>
                <wp:docPr id="24" name="Bevel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1775" cy="676275"/>
                        </a:xfrm>
                        <a:prstGeom prst="bevel">
                          <a:avLst/>
                        </a:prstGeom>
                        <a:solidFill>
                          <a:sysClr val="window" lastClr="FFFFFF"/>
                        </a:solidFill>
                        <a:ln w="12700" cap="flat" cmpd="sng" algn="ctr">
                          <a:solidFill>
                            <a:srgbClr val="70AD47"/>
                          </a:solidFill>
                          <a:prstDash val="solid"/>
                          <a:miter lim="800000"/>
                        </a:ln>
                        <a:effectLst/>
                      </wps:spPr>
                      <wps:txbx>
                        <w:txbxContent>
                          <w:p w:rsidR="00B10BF9" w:rsidRPr="00490273" w:rsidRDefault="00B10BF9" w:rsidP="00B10BF9">
                            <w:pPr>
                              <w:jc w:val="center"/>
                              <w:rPr>
                                <w:rFonts w:ascii="Times New Roman" w:hAnsi="Times New Roman"/>
                              </w:rPr>
                            </w:pPr>
                            <w:r w:rsidRPr="00490273">
                              <w:rPr>
                                <w:rFonts w:ascii="Times New Roman" w:hAnsi="Times New Roman"/>
                              </w:rPr>
                              <w:t>Denmark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Bevel 24" o:spid="_x0000_s1029" type="#_x0000_t84" style="position:absolute;left:0;text-align:left;margin-left:90pt;margin-top:12.8pt;width:218.2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" fillcolor="window" strokecolor="#70ad47" strokeweight="1pt">
                <v:path arrowok="t"/>
                <v:textbox>
                  <w:txbxContent>
                    <w:p w:rsidR="00B10BF9" w:rsidRPr="00490273" w:rsidRDefault="00B10BF9" w:rsidP="00B10BF9">
                      <w:pPr>
                        <w:jc w:val="center"/>
                        <w:rPr>
                          <w:rFonts w:ascii="Times New Roman" w:hAnsi="Times New Roman"/>
                        </w:rPr>
                      </w:pPr>
                      <w:r w:rsidRPr="00490273">
                        <w:rPr>
                          <w:rFonts w:ascii="Times New Roman" w:hAnsi="Times New Roman"/>
                        </w:rPr>
                        <w:t>Denmark</w:t>
                      </w:r>
                    </w:p>
                  </w:txbxContent>
                </v:textbox>
              </v:shape>
            </w:pict>
          </mc:Fallback>
        </mc:AlternateContent>
      </w:r>
    </w:p>
    <w:p w:rsidR="00B10BF9" w:rsidRPr="00710381" w:rsidRDefault="00B10BF9" w:rsidP="00B10BF9">
      <w:pPr>
        <w:spacing w:line="480" w:lineRule="auto"/>
        <w:rPr>
          <w:rFonts w:ascii="Times New Roman" w:hAnsi="Times New Roman"/>
          <w:b/>
          <w:color w:val="000000"/>
          <w:sz w:val="24"/>
          <w:szCs w:val="24"/>
        </w:rPr>
      </w:pPr>
    </w:p>
    <w:p w:rsidR="00B10BF9" w:rsidRPr="00710381" w:rsidRDefault="00B10BF9" w:rsidP="00B10BF9">
      <w:pPr>
        <w:spacing w:line="480" w:lineRule="auto"/>
        <w:rPr>
          <w:rFonts w:ascii="Times New Roman" w:hAnsi="Times New Roman"/>
          <w:color w:val="000000"/>
          <w:sz w:val="24"/>
          <w:szCs w:val="24"/>
        </w:rPr>
      </w:pPr>
    </w:p>
    <w:p w:rsidR="00B10BF9" w:rsidRPr="00710381" w:rsidRDefault="00B10BF9" w:rsidP="00B10BF9">
      <w:pPr>
        <w:spacing w:line="480" w:lineRule="auto"/>
        <w:rPr>
          <w:rFonts w:ascii="Times New Roman" w:hAnsi="Times New Roman"/>
          <w:color w:val="000000"/>
          <w:sz w:val="24"/>
          <w:szCs w:val="24"/>
        </w:rPr>
      </w:pPr>
    </w:p>
    <w:p w:rsidR="00B10BF9" w:rsidRPr="00710381" w:rsidRDefault="00B10BF9" w:rsidP="00B10BF9">
      <w:pPr>
        <w:spacing w:line="480" w:lineRule="auto"/>
        <w:rPr>
          <w:rFonts w:ascii="Times New Roman" w:hAnsi="Times New Roman"/>
          <w:color w:val="000000"/>
          <w:sz w:val="24"/>
          <w:szCs w:val="24"/>
        </w:rPr>
      </w:pPr>
    </w:p>
    <w:p w:rsidR="00B10BF9" w:rsidRPr="00710381" w:rsidRDefault="00B10BF9" w:rsidP="00B10BF9">
      <w:pPr>
        <w:spacing w:line="480" w:lineRule="auto"/>
        <w:rPr>
          <w:rFonts w:ascii="Times New Roman" w:hAnsi="Times New Roman"/>
          <w:color w:val="000000"/>
          <w:sz w:val="24"/>
          <w:szCs w:val="24"/>
        </w:rPr>
      </w:pPr>
    </w:p>
    <w:p w:rsidR="00B10BF9" w:rsidRPr="00710381" w:rsidRDefault="00B10BF9" w:rsidP="00B10BF9">
      <w:pPr>
        <w:spacing w:line="480" w:lineRule="auto"/>
        <w:rPr>
          <w:rFonts w:ascii="Times New Roman" w:hAnsi="Times New Roman"/>
          <w:color w:val="000000"/>
          <w:sz w:val="24"/>
          <w:szCs w:val="24"/>
        </w:rPr>
      </w:pPr>
    </w:p>
    <w:p w:rsidR="00B10BF9" w:rsidRPr="00710381" w:rsidRDefault="00B10BF9" w:rsidP="00B10BF9">
      <w:pPr>
        <w:spacing w:line="480" w:lineRule="auto"/>
        <w:rPr>
          <w:rFonts w:ascii="Times New Roman" w:hAnsi="Times New Roman"/>
          <w:color w:val="000000"/>
          <w:sz w:val="24"/>
          <w:szCs w:val="24"/>
        </w:rPr>
      </w:pPr>
    </w:p>
    <w:p w:rsidR="00B10BF9" w:rsidRPr="00710381" w:rsidRDefault="00B10BF9" w:rsidP="00B10BF9">
      <w:pPr>
        <w:spacing w:line="480" w:lineRule="auto"/>
        <w:rPr>
          <w:rFonts w:ascii="Times New Roman" w:hAnsi="Times New Roman"/>
          <w:color w:val="000000"/>
          <w:sz w:val="24"/>
          <w:szCs w:val="24"/>
        </w:rPr>
      </w:pPr>
    </w:p>
    <w:p w:rsidR="00B10BF9" w:rsidRPr="000B13B9" w:rsidRDefault="00B10BF9" w:rsidP="00B10BF9"/>
    <w:p w:rsidR="006E39E7" w:rsidRPr="00B10BF9" w:rsidRDefault="006E39E7" w:rsidP="00B10BF9">
      <w:bookmarkStart w:id="28" w:name="_GoBack"/>
      <w:bookmarkEnd w:id="28"/>
    </w:p>
    <w:sectPr w:rsidR="006E39E7" w:rsidRPr="00B10BF9" w:rsidSect="000B13B9">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A27" w:rsidRDefault="00E63A27" w:rsidP="000B13B9">
      <w:pPr>
        <w:spacing w:after="0" w:line="240" w:lineRule="auto"/>
      </w:pPr>
      <w:r>
        <w:separator/>
      </w:r>
    </w:p>
  </w:endnote>
  <w:endnote w:type="continuationSeparator" w:id="0">
    <w:p w:rsidR="00E63A27" w:rsidRDefault="00E63A27" w:rsidP="000B1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A27" w:rsidRDefault="00E63A27" w:rsidP="000B13B9">
      <w:pPr>
        <w:spacing w:after="0" w:line="240" w:lineRule="auto"/>
      </w:pPr>
      <w:r>
        <w:separator/>
      </w:r>
    </w:p>
  </w:footnote>
  <w:footnote w:type="continuationSeparator" w:id="0">
    <w:p w:rsidR="00E63A27" w:rsidRDefault="00E63A27" w:rsidP="000B13B9">
      <w:pPr>
        <w:spacing w:after="0" w:line="240" w:lineRule="auto"/>
      </w:pPr>
      <w:r>
        <w:continuationSeparator/>
      </w:r>
    </w:p>
  </w:footnote>
  <w:footnote w:id="1">
    <w:p w:rsidR="00B10BF9" w:rsidRPr="00595D2D" w:rsidRDefault="00B10BF9" w:rsidP="00B10BF9">
      <w:pPr>
        <w:spacing w:line="240" w:lineRule="auto"/>
        <w:rPr>
          <w:rFonts w:cs="Calibri"/>
          <w:sz w:val="20"/>
          <w:szCs w:val="20"/>
        </w:rPr>
      </w:pPr>
      <w:r w:rsidRPr="00595D2D">
        <w:rPr>
          <w:rStyle w:val="FootnoteReference"/>
        </w:rPr>
        <w:footnoteRef/>
      </w:r>
      <w:r w:rsidRPr="00595D2D">
        <w:t xml:space="preserve"> </w:t>
      </w:r>
      <w:r w:rsidRPr="00595D2D">
        <w:rPr>
          <w:rFonts w:ascii="Times New Roman" w:hAnsi="Times New Roman"/>
          <w:sz w:val="20"/>
          <w:szCs w:val="20"/>
        </w:rPr>
        <w:t xml:space="preserve">AA, Perwita, dan Y.M, Yani, </w:t>
      </w:r>
      <w:r w:rsidRPr="00595D2D">
        <w:rPr>
          <w:rFonts w:ascii="Times New Roman" w:hAnsi="Times New Roman"/>
          <w:i/>
          <w:iCs/>
          <w:sz w:val="20"/>
          <w:szCs w:val="20"/>
        </w:rPr>
        <w:t>Pengantar ilmu hubungan internasional</w:t>
      </w:r>
      <w:r w:rsidRPr="00595D2D">
        <w:rPr>
          <w:rFonts w:ascii="Times New Roman" w:hAnsi="Times New Roman"/>
          <w:sz w:val="20"/>
          <w:szCs w:val="20"/>
        </w:rPr>
        <w:t>, Rosdakarya, 2005 pp</w:t>
      </w:r>
    </w:p>
  </w:footnote>
  <w:footnote w:id="2">
    <w:p w:rsidR="00B10BF9" w:rsidRPr="00595D2D" w:rsidRDefault="00B10BF9" w:rsidP="00B10BF9">
      <w:pPr>
        <w:spacing w:line="240" w:lineRule="auto"/>
        <w:rPr>
          <w:rFonts w:cs="Calibri"/>
          <w:sz w:val="20"/>
          <w:szCs w:val="20"/>
        </w:rPr>
      </w:pPr>
      <w:r w:rsidRPr="00595D2D">
        <w:rPr>
          <w:rStyle w:val="FootnoteReference"/>
          <w:sz w:val="20"/>
          <w:szCs w:val="20"/>
        </w:rPr>
        <w:footnoteRef/>
      </w:r>
      <w:r w:rsidRPr="00595D2D">
        <w:rPr>
          <w:sz w:val="20"/>
          <w:szCs w:val="20"/>
        </w:rPr>
        <w:t xml:space="preserve"> </w:t>
      </w:r>
      <w:r w:rsidRPr="00595D2D">
        <w:rPr>
          <w:rFonts w:ascii="Times New Roman" w:hAnsi="Times New Roman"/>
          <w:sz w:val="20"/>
          <w:szCs w:val="20"/>
        </w:rPr>
        <w:t xml:space="preserve">K J Holsty, </w:t>
      </w:r>
      <w:r w:rsidRPr="00595D2D">
        <w:rPr>
          <w:rFonts w:ascii="Times New Roman" w:hAnsi="Times New Roman"/>
          <w:i/>
          <w:iCs/>
          <w:sz w:val="20"/>
          <w:szCs w:val="20"/>
        </w:rPr>
        <w:t>Politik internasional: suatu kerangka analisis</w:t>
      </w:r>
      <w:r w:rsidRPr="00595D2D">
        <w:rPr>
          <w:rFonts w:ascii="Times New Roman" w:hAnsi="Times New Roman"/>
          <w:sz w:val="20"/>
          <w:szCs w:val="20"/>
        </w:rPr>
        <w:t xml:space="preserve"> (terjemahan Wawan Juanda), (Bandung:Bina Cipta:1992), halaman. 26-27</w:t>
      </w:r>
    </w:p>
    <w:p w:rsidR="00B10BF9" w:rsidRPr="00595D2D" w:rsidRDefault="00B10BF9" w:rsidP="00B10BF9">
      <w:pPr>
        <w:pStyle w:val="FootnoteText"/>
      </w:pPr>
    </w:p>
  </w:footnote>
  <w:footnote w:id="3">
    <w:p w:rsidR="00B10BF9" w:rsidRPr="00595D2D" w:rsidRDefault="00B10BF9" w:rsidP="00B10BF9">
      <w:pPr>
        <w:pStyle w:val="FootnoteText"/>
      </w:pPr>
      <w:r w:rsidRPr="00595D2D">
        <w:rPr>
          <w:rStyle w:val="FootnoteReference"/>
        </w:rPr>
        <w:footnoteRef/>
      </w:r>
      <w:r w:rsidRPr="00595D2D">
        <w:t xml:space="preserve">  </w:t>
      </w:r>
      <w:r w:rsidRPr="00595D2D">
        <w:rPr>
          <w:rStyle w:val="reference-text"/>
        </w:rPr>
        <w:t xml:space="preserve">Stever, H. Guyford (1972). </w:t>
      </w:r>
      <w:proofErr w:type="gramStart"/>
      <w:r w:rsidRPr="00595D2D">
        <w:rPr>
          <w:rStyle w:val="reference-text"/>
        </w:rPr>
        <w:t>"Science, Systems, and Society."</w:t>
      </w:r>
      <w:proofErr w:type="gramEnd"/>
      <w:r w:rsidRPr="00595D2D">
        <w:rPr>
          <w:rStyle w:val="reference-text"/>
        </w:rPr>
        <w:t xml:space="preserve"> </w:t>
      </w:r>
      <w:r w:rsidRPr="00595D2D">
        <w:rPr>
          <w:rStyle w:val="reference-text"/>
          <w:i/>
          <w:iCs/>
        </w:rPr>
        <w:t>Journal of Cybernetics</w:t>
      </w:r>
      <w:r w:rsidRPr="00595D2D">
        <w:rPr>
          <w:rStyle w:val="reference-text"/>
        </w:rPr>
        <w:t>, 2(3):1–3. Diakses pada 14 Desember 2017</w:t>
      </w:r>
    </w:p>
  </w:footnote>
  <w:footnote w:id="4">
    <w:p w:rsidR="00B10BF9" w:rsidRPr="00595D2D" w:rsidRDefault="00B10BF9" w:rsidP="00B10BF9">
      <w:pPr>
        <w:spacing w:line="240" w:lineRule="auto"/>
        <w:rPr>
          <w:rFonts w:ascii="Times New Roman" w:hAnsi="Times New Roman"/>
          <w:sz w:val="20"/>
          <w:szCs w:val="20"/>
        </w:rPr>
      </w:pPr>
      <w:r w:rsidRPr="00595D2D">
        <w:rPr>
          <w:rStyle w:val="FootnoteReference"/>
        </w:rPr>
        <w:footnoteRef/>
      </w:r>
      <w:r w:rsidRPr="00595D2D">
        <w:t xml:space="preserve"> </w:t>
      </w:r>
      <w:r w:rsidRPr="00595D2D">
        <w:rPr>
          <w:rFonts w:ascii="Times New Roman" w:hAnsi="Times New Roman"/>
          <w:sz w:val="20"/>
          <w:szCs w:val="20"/>
        </w:rPr>
        <w:t>Tanu,”Scholary Research Journal for Humanity science &amp; english Language : An Evaluating Study of Impact of Globalisation of Indian Business” vol, -I, ISSUE-I Dec-2013 hal. 155 di akses pada 14 Desember 2017</w:t>
      </w:r>
    </w:p>
  </w:footnote>
  <w:footnote w:id="5">
    <w:p w:rsidR="00B10BF9" w:rsidRPr="00595D2D" w:rsidRDefault="00B10BF9" w:rsidP="00B10BF9">
      <w:pPr>
        <w:pStyle w:val="FootnoteText"/>
      </w:pPr>
      <w:r w:rsidRPr="00595D2D">
        <w:rPr>
          <w:rStyle w:val="FootnoteReference"/>
        </w:rPr>
        <w:footnoteRef/>
      </w:r>
      <w:r w:rsidRPr="00595D2D">
        <w:t xml:space="preserve"> Jan Melissen, “The New Public </w:t>
      </w:r>
      <w:proofErr w:type="gramStart"/>
      <w:r w:rsidRPr="00595D2D">
        <w:t>Diplomacy :</w:t>
      </w:r>
      <w:proofErr w:type="gramEnd"/>
      <w:r w:rsidRPr="00595D2D">
        <w:t xml:space="preserve"> Soft Power in International Relation”. Public Diplomacy and Power: Hard, soft and Sticky,http://culturaldiplomacy.org/academy/pdf/research/books/soft_power/The_New_Public_Diplomacy.pdf hal. 33 diakses pada 15 Desember 2017</w:t>
      </w:r>
    </w:p>
  </w:footnote>
  <w:footnote w:id="6">
    <w:p w:rsidR="00B10BF9" w:rsidRPr="00595D2D" w:rsidRDefault="00B10BF9" w:rsidP="00B10BF9">
      <w:pPr>
        <w:spacing w:line="240" w:lineRule="auto"/>
        <w:rPr>
          <w:rFonts w:ascii="Times New Roman" w:hAnsi="Times New Roman"/>
          <w:sz w:val="20"/>
          <w:szCs w:val="20"/>
        </w:rPr>
      </w:pPr>
      <w:r w:rsidRPr="00595D2D">
        <w:rPr>
          <w:rStyle w:val="FootnoteReference"/>
          <w:rFonts w:ascii="Times New Roman" w:hAnsi="Times New Roman"/>
          <w:sz w:val="20"/>
          <w:szCs w:val="20"/>
        </w:rPr>
        <w:footnoteRef/>
      </w:r>
      <w:r w:rsidRPr="00595D2D">
        <w:rPr>
          <w:rFonts w:ascii="Times New Roman" w:hAnsi="Times New Roman"/>
          <w:sz w:val="20"/>
          <w:szCs w:val="20"/>
        </w:rPr>
        <w:t xml:space="preserve"> </w:t>
      </w:r>
      <w:r w:rsidRPr="00595D2D">
        <w:rPr>
          <w:rFonts w:ascii="Times New Roman" w:hAnsi="Times New Roman"/>
          <w:sz w:val="20"/>
          <w:szCs w:val="20"/>
        </w:rPr>
        <w:t xml:space="preserve">Yuri Tri Wahyuni, Skripsi : “Upaya Indonesia Dalam Mempromosikan Angklung Sebagai Warisan Budaya Indonesia Melalui House of Angklung di Amerika Serikat (2010-2015)”(Riau : Universitas Riau, 2016) </w:t>
      </w:r>
    </w:p>
    <w:p w:rsidR="00B10BF9" w:rsidRPr="00595D2D" w:rsidRDefault="00B10BF9" w:rsidP="00B10BF9">
      <w:pPr>
        <w:pStyle w:val="FootnoteText"/>
      </w:pPr>
    </w:p>
  </w:footnote>
  <w:footnote w:id="7">
    <w:p w:rsidR="00B10BF9" w:rsidRPr="00595D2D" w:rsidRDefault="00B10BF9" w:rsidP="00B10BF9">
      <w:pPr>
        <w:pStyle w:val="FootnoteText"/>
      </w:pPr>
      <w:r w:rsidRPr="00595D2D">
        <w:rPr>
          <w:rStyle w:val="FootnoteReference"/>
        </w:rPr>
        <w:footnoteRef/>
      </w:r>
      <w:r w:rsidRPr="00595D2D">
        <w:rPr>
          <w:rFonts w:ascii="Times New Roman" w:hAnsi="Times New Roman" w:cs="Times New Roman"/>
        </w:rPr>
        <w:t xml:space="preserve">Noeramil </w:t>
      </w:r>
      <w:proofErr w:type="gramStart"/>
      <w:r w:rsidRPr="00595D2D">
        <w:rPr>
          <w:rFonts w:ascii="Times New Roman" w:hAnsi="Times New Roman" w:cs="Times New Roman"/>
        </w:rPr>
        <w:t>Zhamri ,</w:t>
      </w:r>
      <w:proofErr w:type="gramEnd"/>
      <w:r w:rsidRPr="00595D2D">
        <w:rPr>
          <w:rFonts w:ascii="Times New Roman" w:hAnsi="Times New Roman" w:cs="Times New Roman"/>
        </w:rPr>
        <w:t xml:space="preserve"> </w:t>
      </w:r>
      <w:r w:rsidRPr="00595D2D">
        <w:rPr>
          <w:rFonts w:ascii="Times New Roman" w:hAnsi="Times New Roman" w:cs="Times New Roman"/>
          <w:i/>
          <w:iCs/>
        </w:rPr>
        <w:t>Pemasaran internasional,</w:t>
      </w:r>
      <w:r w:rsidRPr="00595D2D">
        <w:rPr>
          <w:rFonts w:ascii="Times New Roman" w:hAnsi="Times New Roman" w:cs="Times New Roman"/>
        </w:rPr>
        <w:t xml:space="preserve"> Jakarta: Gramedia Pustaka Utama, 1985. Hlm  5</w:t>
      </w:r>
    </w:p>
  </w:footnote>
  <w:footnote w:id="8">
    <w:p w:rsidR="00B10BF9" w:rsidRPr="00595D2D" w:rsidRDefault="00B10BF9" w:rsidP="00B10BF9">
      <w:pPr>
        <w:pStyle w:val="FootnoteText"/>
        <w:rPr>
          <w:rFonts w:ascii="Times New Roman" w:hAnsi="Times New Roman" w:cs="Times New Roman"/>
        </w:rPr>
      </w:pPr>
      <w:r w:rsidRPr="00595D2D">
        <w:rPr>
          <w:rStyle w:val="FootnoteReference"/>
          <w:rFonts w:ascii="Times New Roman" w:hAnsi="Times New Roman"/>
        </w:rPr>
        <w:footnoteRef/>
      </w:r>
      <w:r w:rsidRPr="00595D2D">
        <w:rPr>
          <w:rFonts w:ascii="Times New Roman" w:hAnsi="Times New Roman" w:cs="Times New Roman"/>
        </w:rPr>
        <w:t xml:space="preserve"> Sulthan, “Analisis faktor-faktor yang mempengaruhi ekspor cengkeh di indonesia tahun 2001-2011”,  Skripsi Ilmu Ekonomi, Universitas Hasanuddin Makasar, 2014, Halaman: 11 </w:t>
      </w:r>
    </w:p>
  </w:footnote>
  <w:footnote w:id="9">
    <w:p w:rsidR="00B10BF9" w:rsidRPr="00595D2D" w:rsidRDefault="00B10BF9" w:rsidP="00B10BF9">
      <w:pPr>
        <w:pStyle w:val="FootnoteText"/>
      </w:pPr>
      <w:r w:rsidRPr="00595D2D">
        <w:rPr>
          <w:rStyle w:val="FootnoteReference"/>
        </w:rPr>
        <w:footnoteRef/>
      </w:r>
      <w:r w:rsidRPr="00595D2D">
        <w:rPr>
          <w:rFonts w:ascii="Times New Roman" w:hAnsi="Times New Roman" w:cs="Times New Roman"/>
        </w:rPr>
        <w:t xml:space="preserve">Paul R Krugman </w:t>
      </w:r>
      <w:proofErr w:type="gramStart"/>
      <w:r w:rsidRPr="00595D2D">
        <w:rPr>
          <w:rFonts w:ascii="Times New Roman" w:hAnsi="Times New Roman" w:cs="Times New Roman"/>
        </w:rPr>
        <w:t>dan  Maurice</w:t>
      </w:r>
      <w:proofErr w:type="gramEnd"/>
      <w:r w:rsidRPr="00595D2D">
        <w:rPr>
          <w:rFonts w:ascii="Times New Roman" w:hAnsi="Times New Roman" w:cs="Times New Roman"/>
        </w:rPr>
        <w:t xml:space="preserve"> Obstfeld, </w:t>
      </w:r>
      <w:r w:rsidRPr="00595D2D">
        <w:rPr>
          <w:rFonts w:ascii="Times New Roman" w:hAnsi="Times New Roman" w:cs="Times New Roman"/>
          <w:i/>
          <w:iCs/>
        </w:rPr>
        <w:t>Ekonomi Internasional:Teori dan kebijakan</w:t>
      </w:r>
      <w:r w:rsidRPr="00595D2D">
        <w:rPr>
          <w:rFonts w:ascii="Times New Roman" w:hAnsi="Times New Roman" w:cs="Times New Roman"/>
        </w:rPr>
        <w:t xml:space="preserve">, edisi kelima, indeks. </w:t>
      </w:r>
      <w:proofErr w:type="gramStart"/>
      <w:r w:rsidRPr="00595D2D">
        <w:rPr>
          <w:rFonts w:ascii="Times New Roman" w:hAnsi="Times New Roman" w:cs="Times New Roman"/>
        </w:rPr>
        <w:t>Jakarta, 2000.</w:t>
      </w:r>
      <w:proofErr w:type="gramEnd"/>
      <w:r w:rsidRPr="00595D2D">
        <w:rPr>
          <w:rFonts w:ascii="Times New Roman" w:hAnsi="Times New Roman" w:cs="Times New Roman"/>
        </w:rPr>
        <w:t xml:space="preserve"> Halaman 5 </w:t>
      </w:r>
    </w:p>
  </w:footnote>
  <w:footnote w:id="10">
    <w:p w:rsidR="00B10BF9" w:rsidRPr="00595D2D" w:rsidRDefault="00B10BF9" w:rsidP="00B10BF9">
      <w:pPr>
        <w:pStyle w:val="FootnoteText"/>
      </w:pPr>
      <w:r w:rsidRPr="00595D2D">
        <w:rPr>
          <w:rStyle w:val="FootnoteReference"/>
        </w:rPr>
        <w:footnoteRef/>
      </w:r>
      <w:proofErr w:type="gramStart"/>
      <w:r w:rsidRPr="00595D2D">
        <w:rPr>
          <w:rFonts w:ascii="Times New Roman" w:hAnsi="Times New Roman" w:cs="Times New Roman"/>
        </w:rPr>
        <w:t>Yuni Priadi Utomo, “Ekspor mendorong pertumbuhan atau pertumbuhan yang mendorong ekspor</w:t>
      </w:r>
      <w:r w:rsidRPr="00595D2D">
        <w:rPr>
          <w:rFonts w:ascii="Times New Roman" w:hAnsi="Times New Roman" w:cs="Times New Roman"/>
          <w:i/>
          <w:iCs/>
        </w:rPr>
        <w:t>”</w:t>
      </w:r>
      <w:r w:rsidRPr="00595D2D">
        <w:rPr>
          <w:rFonts w:ascii="Times New Roman" w:hAnsi="Times New Roman" w:cs="Times New Roman"/>
        </w:rPr>
        <w:t>, Jurnal Manajemen, Vol 1, No.1, 2000, UII Yogyakarta.</w:t>
      </w:r>
      <w:proofErr w:type="gramEnd"/>
      <w:r w:rsidRPr="00595D2D">
        <w:rPr>
          <w:rFonts w:ascii="Times New Roman" w:hAnsi="Times New Roman" w:cs="Times New Roman"/>
        </w:rPr>
        <w:t xml:space="preserve"> Halaman 1184</w:t>
      </w:r>
    </w:p>
  </w:footnote>
  <w:footnote w:id="11">
    <w:p w:rsidR="00B10BF9" w:rsidRPr="00595D2D" w:rsidRDefault="00B10BF9" w:rsidP="00B10BF9">
      <w:pPr>
        <w:pStyle w:val="FootnoteText"/>
        <w:rPr>
          <w:rFonts w:ascii="Times New Roman" w:hAnsi="Times New Roman" w:cs="Times New Roman"/>
        </w:rPr>
      </w:pPr>
      <w:r w:rsidRPr="00595D2D">
        <w:rPr>
          <w:rStyle w:val="FootnoteReference"/>
        </w:rPr>
        <w:footnoteRef/>
      </w:r>
      <w:r w:rsidRPr="00595D2D">
        <w:rPr>
          <w:rFonts w:ascii="Times New Roman" w:hAnsi="Times New Roman" w:cs="Times New Roman"/>
        </w:rPr>
        <w:t xml:space="preserve">Sadano Sukirno, </w:t>
      </w:r>
      <w:r w:rsidRPr="00595D2D">
        <w:rPr>
          <w:rFonts w:ascii="Times New Roman" w:hAnsi="Times New Roman" w:cs="Times New Roman"/>
          <w:i/>
          <w:iCs/>
        </w:rPr>
        <w:t>Mikro Ekonomi Teori Pengantar</w:t>
      </w:r>
      <w:r w:rsidRPr="00595D2D">
        <w:rPr>
          <w:rFonts w:ascii="Times New Roman" w:hAnsi="Times New Roman" w:cs="Times New Roman"/>
        </w:rPr>
        <w:t xml:space="preserve"> , (Jakarta: PT. Raja Grafindo Persada,2008) halaman 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545C3"/>
    <w:multiLevelType w:val="hybridMultilevel"/>
    <w:tmpl w:val="68E48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1573C5"/>
    <w:multiLevelType w:val="multilevel"/>
    <w:tmpl w:val="2F1573C5"/>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2">
    <w:nsid w:val="555027CF"/>
    <w:multiLevelType w:val="hybridMultilevel"/>
    <w:tmpl w:val="07F47A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0277C0"/>
    <w:multiLevelType w:val="hybridMultilevel"/>
    <w:tmpl w:val="F834A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EE1725"/>
    <w:multiLevelType w:val="multilevel"/>
    <w:tmpl w:val="62EE1725"/>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5">
    <w:nsid w:val="667267D0"/>
    <w:multiLevelType w:val="multilevel"/>
    <w:tmpl w:val="F912F0D0"/>
    <w:lvl w:ilvl="0">
      <w:start w:val="1"/>
      <w:numFmt w:val="decimal"/>
      <w:lvlText w:val="%1."/>
      <w:lvlJc w:val="left"/>
      <w:pPr>
        <w:ind w:left="1440" w:hanging="360"/>
      </w:pPr>
      <w:rPr>
        <w:rFonts w:hint="default"/>
      </w:rPr>
    </w:lvl>
    <w:lvl w:ilvl="1">
      <w:start w:val="5"/>
      <w:numFmt w:val="decimal"/>
      <w:isLgl/>
      <w:lvlText w:val="%1.%2"/>
      <w:lvlJc w:val="left"/>
      <w:pPr>
        <w:ind w:left="1680" w:hanging="60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7066450A"/>
    <w:multiLevelType w:val="multilevel"/>
    <w:tmpl w:val="94447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A05753"/>
    <w:multiLevelType w:val="multilevel"/>
    <w:tmpl w:val="B720E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7A3F8A"/>
    <w:multiLevelType w:val="multilevel"/>
    <w:tmpl w:val="7F7A3F8A"/>
    <w:lvl w:ilvl="0">
      <w:start w:val="1"/>
      <w:numFmt w:val="lowerLetter"/>
      <w:lvlText w:val="%1."/>
      <w:lvlJc w:val="left"/>
      <w:pPr>
        <w:ind w:left="1080" w:hanging="360"/>
      </w:pPr>
      <w:rPr>
        <w:rFonts w:ascii="Times New Roman" w:eastAsia="Calibri" w:hAnsi="Times New Roman" w:cs="Times New Roman" w:hint="default"/>
        <w:b w:val="0"/>
        <w:bCs w:val="0"/>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2"/>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3B9"/>
    <w:rsid w:val="000B13B9"/>
    <w:rsid w:val="00522CC9"/>
    <w:rsid w:val="006E39E7"/>
    <w:rsid w:val="00B10BF9"/>
    <w:rsid w:val="00E63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3B9"/>
    <w:rPr>
      <w:rFonts w:ascii="Calibri" w:eastAsia="Calibri" w:hAnsi="Calibri" w:cs="Times New Roman"/>
      <w:lang w:val="id-ID"/>
    </w:rPr>
  </w:style>
  <w:style w:type="paragraph" w:styleId="Heading1">
    <w:name w:val="heading 1"/>
    <w:basedOn w:val="Normal"/>
    <w:link w:val="Heading1Char"/>
    <w:uiPriority w:val="9"/>
    <w:qFormat/>
    <w:rsid w:val="000B13B9"/>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Heading2">
    <w:name w:val="heading 2"/>
    <w:basedOn w:val="Normal"/>
    <w:next w:val="Normal"/>
    <w:link w:val="Heading2Char"/>
    <w:uiPriority w:val="9"/>
    <w:semiHidden/>
    <w:unhideWhenUsed/>
    <w:qFormat/>
    <w:rsid w:val="000B13B9"/>
    <w:pPr>
      <w:keepNext/>
      <w:keepLines/>
      <w:spacing w:before="40" w:beforeAutospacing="1" w:after="0" w:line="256" w:lineRule="auto"/>
      <w:outlineLvl w:val="1"/>
    </w:pPr>
    <w:rPr>
      <w:rFonts w:ascii="Calibri Light" w:eastAsia="Times New Roman" w:hAnsi="Calibri Light"/>
      <w:color w:val="2E74B5"/>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3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B13B9"/>
    <w:rPr>
      <w:rFonts w:ascii="Calibri Light" w:eastAsia="Times New Roman" w:hAnsi="Calibri Light" w:cs="Times New Roman"/>
      <w:color w:val="2E74B5"/>
      <w:sz w:val="26"/>
      <w:szCs w:val="26"/>
    </w:rPr>
  </w:style>
  <w:style w:type="character" w:styleId="Hyperlink">
    <w:name w:val="Hyperlink"/>
    <w:uiPriority w:val="99"/>
    <w:unhideWhenUsed/>
    <w:rsid w:val="000B13B9"/>
    <w:rPr>
      <w:color w:val="0563C1"/>
      <w:u w:val="single"/>
    </w:rPr>
  </w:style>
  <w:style w:type="character" w:styleId="FootnoteReference">
    <w:name w:val="footnote reference"/>
    <w:uiPriority w:val="99"/>
    <w:unhideWhenUsed/>
    <w:rsid w:val="000B13B9"/>
    <w:rPr>
      <w:vertAlign w:val="superscript"/>
    </w:rPr>
  </w:style>
  <w:style w:type="character" w:customStyle="1" w:styleId="FootnoteTextChar">
    <w:name w:val="Footnote Text Char"/>
    <w:link w:val="FootnoteText"/>
    <w:uiPriority w:val="99"/>
    <w:rsid w:val="000B13B9"/>
    <w:rPr>
      <w:rFonts w:eastAsia="Times New Roman" w:cs="Arial"/>
    </w:rPr>
  </w:style>
  <w:style w:type="paragraph" w:styleId="ListParagraph">
    <w:name w:val="List Paragraph"/>
    <w:basedOn w:val="Normal"/>
    <w:link w:val="ListParagraphChar"/>
    <w:uiPriority w:val="34"/>
    <w:qFormat/>
    <w:rsid w:val="000B13B9"/>
    <w:pPr>
      <w:spacing w:before="100" w:beforeAutospacing="1" w:after="160" w:line="256" w:lineRule="auto"/>
      <w:ind w:left="720"/>
      <w:contextualSpacing/>
    </w:pPr>
    <w:rPr>
      <w:rFonts w:eastAsia="Times New Roman" w:cs="Arial"/>
      <w:lang w:val="en-US"/>
    </w:rPr>
  </w:style>
  <w:style w:type="paragraph" w:styleId="FootnoteText">
    <w:name w:val="footnote text"/>
    <w:basedOn w:val="Normal"/>
    <w:link w:val="FootnoteTextChar"/>
    <w:uiPriority w:val="99"/>
    <w:unhideWhenUsed/>
    <w:qFormat/>
    <w:rsid w:val="000B13B9"/>
    <w:pPr>
      <w:spacing w:beforeAutospacing="1" w:after="0" w:line="240" w:lineRule="auto"/>
    </w:pPr>
    <w:rPr>
      <w:rFonts w:asciiTheme="minorHAnsi" w:eastAsia="Times New Roman" w:hAnsiTheme="minorHAnsi" w:cs="Arial"/>
      <w:lang w:val="en-US"/>
    </w:rPr>
  </w:style>
  <w:style w:type="character" w:customStyle="1" w:styleId="FootnoteTextChar1">
    <w:name w:val="Footnote Text Char1"/>
    <w:basedOn w:val="DefaultParagraphFont"/>
    <w:uiPriority w:val="99"/>
    <w:semiHidden/>
    <w:rsid w:val="000B13B9"/>
    <w:rPr>
      <w:rFonts w:ascii="Calibri" w:eastAsia="Calibri" w:hAnsi="Calibri" w:cs="Times New Roman"/>
      <w:sz w:val="20"/>
      <w:szCs w:val="20"/>
      <w:lang w:val="id-ID"/>
    </w:rPr>
  </w:style>
  <w:style w:type="character" w:customStyle="1" w:styleId="15">
    <w:name w:val="15"/>
    <w:rsid w:val="000B13B9"/>
    <w:rPr>
      <w:rFonts w:ascii="Calibri" w:hAnsi="Calibri" w:cs="Calibri" w:hint="default"/>
      <w:vertAlign w:val="superscript"/>
    </w:rPr>
  </w:style>
  <w:style w:type="paragraph" w:styleId="NormalWeb">
    <w:name w:val="Normal (Web)"/>
    <w:basedOn w:val="Normal"/>
    <w:uiPriority w:val="99"/>
    <w:unhideWhenUsed/>
    <w:rsid w:val="000B13B9"/>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0B13B9"/>
    <w:rPr>
      <w:b/>
      <w:bCs/>
    </w:rPr>
  </w:style>
  <w:style w:type="character" w:styleId="Emphasis">
    <w:name w:val="Emphasis"/>
    <w:uiPriority w:val="20"/>
    <w:qFormat/>
    <w:rsid w:val="000B13B9"/>
    <w:rPr>
      <w:i/>
      <w:iCs/>
    </w:rPr>
  </w:style>
  <w:style w:type="character" w:customStyle="1" w:styleId="tgc">
    <w:name w:val="_tgc"/>
    <w:rsid w:val="000B13B9"/>
  </w:style>
  <w:style w:type="character" w:customStyle="1" w:styleId="reference-text">
    <w:name w:val="reference-text"/>
    <w:rsid w:val="000B13B9"/>
  </w:style>
  <w:style w:type="character" w:customStyle="1" w:styleId="ListParagraphChar">
    <w:name w:val="List Paragraph Char"/>
    <w:link w:val="ListParagraph"/>
    <w:uiPriority w:val="34"/>
    <w:locked/>
    <w:rsid w:val="000B13B9"/>
    <w:rPr>
      <w:rFonts w:ascii="Calibri" w:eastAsia="Times New Roman" w:hAnsi="Calibri" w:cs="Arial"/>
    </w:rPr>
  </w:style>
  <w:style w:type="paragraph" w:styleId="BodyText">
    <w:name w:val="Body Text"/>
    <w:basedOn w:val="Normal"/>
    <w:link w:val="BodyTextChar"/>
    <w:uiPriority w:val="1"/>
    <w:unhideWhenUsed/>
    <w:qFormat/>
    <w:rsid w:val="000B13B9"/>
    <w:pPr>
      <w:widowControl w:val="0"/>
      <w:autoSpaceDE w:val="0"/>
      <w:autoSpaceDN w:val="0"/>
      <w:spacing w:after="0" w:line="240" w:lineRule="auto"/>
    </w:pPr>
    <w:rPr>
      <w:rFonts w:ascii="Times New Roman" w:eastAsia="Times New Roman" w:hAnsi="Times New Roman"/>
      <w:sz w:val="24"/>
      <w:szCs w:val="24"/>
      <w:lang w:val="en-US" w:bidi="en-US"/>
    </w:rPr>
  </w:style>
  <w:style w:type="character" w:customStyle="1" w:styleId="BodyTextChar">
    <w:name w:val="Body Text Char"/>
    <w:basedOn w:val="DefaultParagraphFont"/>
    <w:link w:val="BodyText"/>
    <w:uiPriority w:val="1"/>
    <w:rsid w:val="000B13B9"/>
    <w:rPr>
      <w:rFonts w:ascii="Times New Roman" w:eastAsia="Times New Roman" w:hAnsi="Times New Roman"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3B9"/>
    <w:rPr>
      <w:rFonts w:ascii="Calibri" w:eastAsia="Calibri" w:hAnsi="Calibri" w:cs="Times New Roman"/>
      <w:lang w:val="id-ID"/>
    </w:rPr>
  </w:style>
  <w:style w:type="paragraph" w:styleId="Heading1">
    <w:name w:val="heading 1"/>
    <w:basedOn w:val="Normal"/>
    <w:link w:val="Heading1Char"/>
    <w:uiPriority w:val="9"/>
    <w:qFormat/>
    <w:rsid w:val="000B13B9"/>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Heading2">
    <w:name w:val="heading 2"/>
    <w:basedOn w:val="Normal"/>
    <w:next w:val="Normal"/>
    <w:link w:val="Heading2Char"/>
    <w:uiPriority w:val="9"/>
    <w:semiHidden/>
    <w:unhideWhenUsed/>
    <w:qFormat/>
    <w:rsid w:val="000B13B9"/>
    <w:pPr>
      <w:keepNext/>
      <w:keepLines/>
      <w:spacing w:before="40" w:beforeAutospacing="1" w:after="0" w:line="256" w:lineRule="auto"/>
      <w:outlineLvl w:val="1"/>
    </w:pPr>
    <w:rPr>
      <w:rFonts w:ascii="Calibri Light" w:eastAsia="Times New Roman" w:hAnsi="Calibri Light"/>
      <w:color w:val="2E74B5"/>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3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B13B9"/>
    <w:rPr>
      <w:rFonts w:ascii="Calibri Light" w:eastAsia="Times New Roman" w:hAnsi="Calibri Light" w:cs="Times New Roman"/>
      <w:color w:val="2E74B5"/>
      <w:sz w:val="26"/>
      <w:szCs w:val="26"/>
    </w:rPr>
  </w:style>
  <w:style w:type="character" w:styleId="Hyperlink">
    <w:name w:val="Hyperlink"/>
    <w:uiPriority w:val="99"/>
    <w:unhideWhenUsed/>
    <w:rsid w:val="000B13B9"/>
    <w:rPr>
      <w:color w:val="0563C1"/>
      <w:u w:val="single"/>
    </w:rPr>
  </w:style>
  <w:style w:type="character" w:styleId="FootnoteReference">
    <w:name w:val="footnote reference"/>
    <w:uiPriority w:val="99"/>
    <w:unhideWhenUsed/>
    <w:rsid w:val="000B13B9"/>
    <w:rPr>
      <w:vertAlign w:val="superscript"/>
    </w:rPr>
  </w:style>
  <w:style w:type="character" w:customStyle="1" w:styleId="FootnoteTextChar">
    <w:name w:val="Footnote Text Char"/>
    <w:link w:val="FootnoteText"/>
    <w:uiPriority w:val="99"/>
    <w:rsid w:val="000B13B9"/>
    <w:rPr>
      <w:rFonts w:eastAsia="Times New Roman" w:cs="Arial"/>
    </w:rPr>
  </w:style>
  <w:style w:type="paragraph" w:styleId="ListParagraph">
    <w:name w:val="List Paragraph"/>
    <w:basedOn w:val="Normal"/>
    <w:link w:val="ListParagraphChar"/>
    <w:uiPriority w:val="34"/>
    <w:qFormat/>
    <w:rsid w:val="000B13B9"/>
    <w:pPr>
      <w:spacing w:before="100" w:beforeAutospacing="1" w:after="160" w:line="256" w:lineRule="auto"/>
      <w:ind w:left="720"/>
      <w:contextualSpacing/>
    </w:pPr>
    <w:rPr>
      <w:rFonts w:eastAsia="Times New Roman" w:cs="Arial"/>
      <w:lang w:val="en-US"/>
    </w:rPr>
  </w:style>
  <w:style w:type="paragraph" w:styleId="FootnoteText">
    <w:name w:val="footnote text"/>
    <w:basedOn w:val="Normal"/>
    <w:link w:val="FootnoteTextChar"/>
    <w:uiPriority w:val="99"/>
    <w:unhideWhenUsed/>
    <w:qFormat/>
    <w:rsid w:val="000B13B9"/>
    <w:pPr>
      <w:spacing w:beforeAutospacing="1" w:after="0" w:line="240" w:lineRule="auto"/>
    </w:pPr>
    <w:rPr>
      <w:rFonts w:asciiTheme="minorHAnsi" w:eastAsia="Times New Roman" w:hAnsiTheme="minorHAnsi" w:cs="Arial"/>
      <w:lang w:val="en-US"/>
    </w:rPr>
  </w:style>
  <w:style w:type="character" w:customStyle="1" w:styleId="FootnoteTextChar1">
    <w:name w:val="Footnote Text Char1"/>
    <w:basedOn w:val="DefaultParagraphFont"/>
    <w:uiPriority w:val="99"/>
    <w:semiHidden/>
    <w:rsid w:val="000B13B9"/>
    <w:rPr>
      <w:rFonts w:ascii="Calibri" w:eastAsia="Calibri" w:hAnsi="Calibri" w:cs="Times New Roman"/>
      <w:sz w:val="20"/>
      <w:szCs w:val="20"/>
      <w:lang w:val="id-ID"/>
    </w:rPr>
  </w:style>
  <w:style w:type="character" w:customStyle="1" w:styleId="15">
    <w:name w:val="15"/>
    <w:rsid w:val="000B13B9"/>
    <w:rPr>
      <w:rFonts w:ascii="Calibri" w:hAnsi="Calibri" w:cs="Calibri" w:hint="default"/>
      <w:vertAlign w:val="superscript"/>
    </w:rPr>
  </w:style>
  <w:style w:type="paragraph" w:styleId="NormalWeb">
    <w:name w:val="Normal (Web)"/>
    <w:basedOn w:val="Normal"/>
    <w:uiPriority w:val="99"/>
    <w:unhideWhenUsed/>
    <w:rsid w:val="000B13B9"/>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0B13B9"/>
    <w:rPr>
      <w:b/>
      <w:bCs/>
    </w:rPr>
  </w:style>
  <w:style w:type="character" w:styleId="Emphasis">
    <w:name w:val="Emphasis"/>
    <w:uiPriority w:val="20"/>
    <w:qFormat/>
    <w:rsid w:val="000B13B9"/>
    <w:rPr>
      <w:i/>
      <w:iCs/>
    </w:rPr>
  </w:style>
  <w:style w:type="character" w:customStyle="1" w:styleId="tgc">
    <w:name w:val="_tgc"/>
    <w:rsid w:val="000B13B9"/>
  </w:style>
  <w:style w:type="character" w:customStyle="1" w:styleId="reference-text">
    <w:name w:val="reference-text"/>
    <w:rsid w:val="000B13B9"/>
  </w:style>
  <w:style w:type="character" w:customStyle="1" w:styleId="ListParagraphChar">
    <w:name w:val="List Paragraph Char"/>
    <w:link w:val="ListParagraph"/>
    <w:uiPriority w:val="34"/>
    <w:locked/>
    <w:rsid w:val="000B13B9"/>
    <w:rPr>
      <w:rFonts w:ascii="Calibri" w:eastAsia="Times New Roman" w:hAnsi="Calibri" w:cs="Arial"/>
    </w:rPr>
  </w:style>
  <w:style w:type="paragraph" w:styleId="BodyText">
    <w:name w:val="Body Text"/>
    <w:basedOn w:val="Normal"/>
    <w:link w:val="BodyTextChar"/>
    <w:uiPriority w:val="1"/>
    <w:unhideWhenUsed/>
    <w:qFormat/>
    <w:rsid w:val="000B13B9"/>
    <w:pPr>
      <w:widowControl w:val="0"/>
      <w:autoSpaceDE w:val="0"/>
      <w:autoSpaceDN w:val="0"/>
      <w:spacing w:after="0" w:line="240" w:lineRule="auto"/>
    </w:pPr>
    <w:rPr>
      <w:rFonts w:ascii="Times New Roman" w:eastAsia="Times New Roman" w:hAnsi="Times New Roman"/>
      <w:sz w:val="24"/>
      <w:szCs w:val="24"/>
      <w:lang w:val="en-US" w:bidi="en-US"/>
    </w:rPr>
  </w:style>
  <w:style w:type="character" w:customStyle="1" w:styleId="BodyTextChar">
    <w:name w:val="Body Text Char"/>
    <w:basedOn w:val="DefaultParagraphFont"/>
    <w:link w:val="BodyText"/>
    <w:uiPriority w:val="1"/>
    <w:rsid w:val="000B13B9"/>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d.wikipedia.org/wiki/Internet" TargetMode="External"/><Relationship Id="rId18" Type="http://schemas.openxmlformats.org/officeDocument/2006/relationships/hyperlink" Target="https://id.wikipedia.org/wiki/Politik" TargetMode="External"/><Relationship Id="rId26" Type="http://schemas.openxmlformats.org/officeDocument/2006/relationships/hyperlink" Target="https://id.wikipedia.org/wiki/Malam_(zat)" TargetMode="External"/><Relationship Id="rId39" Type="http://schemas.openxmlformats.org/officeDocument/2006/relationships/hyperlink" Target="https://id.wikipedia.org/wiki/Sutera" TargetMode="External"/><Relationship Id="rId3" Type="http://schemas.microsoft.com/office/2007/relationships/stylesWithEffects" Target="stylesWithEffects.xml"/><Relationship Id="rId21" Type="http://schemas.openxmlformats.org/officeDocument/2006/relationships/hyperlink" Target="https://id.wikipedia.org/wiki/Bangunan" TargetMode="External"/><Relationship Id="rId34" Type="http://schemas.openxmlformats.org/officeDocument/2006/relationships/hyperlink" Target="https://id.wikipedia.org/wiki/Keraton" TargetMode="External"/><Relationship Id="rId42" Type="http://schemas.openxmlformats.org/officeDocument/2006/relationships/hyperlink" Target="https://id.wikipedia.org/wiki/Lilin" TargetMode="External"/><Relationship Id="rId47" Type="http://schemas.openxmlformats.org/officeDocument/2006/relationships/hyperlink" Target="https://copenhagenfashionsummit.com/" TargetMode="External"/><Relationship Id="rId50" Type="http://schemas.openxmlformats.org/officeDocument/2006/relationships/hyperlink" Target="http://djpen.kemendag.go.id/membership/data/files/f1721-batik.pdf" TargetMode="External"/><Relationship Id="rId7" Type="http://schemas.openxmlformats.org/officeDocument/2006/relationships/endnotes" Target="endnotes.xml"/><Relationship Id="rId12" Type="http://schemas.openxmlformats.org/officeDocument/2006/relationships/hyperlink" Target="https://id.wikipedia.org/wiki/Telegraf" TargetMode="External"/><Relationship Id="rId17" Type="http://schemas.openxmlformats.org/officeDocument/2006/relationships/hyperlink" Target="https://id.wikipedia.org/wiki/Agama" TargetMode="External"/><Relationship Id="rId25" Type="http://schemas.openxmlformats.org/officeDocument/2006/relationships/hyperlink" Target="https://id.wikipedia.org/wiki/Kain" TargetMode="External"/><Relationship Id="rId33" Type="http://schemas.openxmlformats.org/officeDocument/2006/relationships/hyperlink" Target="https://id.wikipedia.org/wiki/2009" TargetMode="External"/><Relationship Id="rId38" Type="http://schemas.openxmlformats.org/officeDocument/2006/relationships/hyperlink" Target="https://id.wikipedia.org/wiki/Kain_mori" TargetMode="External"/><Relationship Id="rId46" Type="http://schemas.openxmlformats.org/officeDocument/2006/relationships/hyperlink" Target="https://www.researchgate.net/publication/319312419_Strategi_Meningkatkan_Daya_Saing_Batik_Melalui_Culturepreneur_Refleksi_Dari_Batik_Giriloyo_Imogiri" TargetMode="External"/><Relationship Id="rId2" Type="http://schemas.openxmlformats.org/officeDocument/2006/relationships/styles" Target="styles.xml"/><Relationship Id="rId16" Type="http://schemas.openxmlformats.org/officeDocument/2006/relationships/hyperlink" Target="https://id.wikipedia.org/wiki/Sistem" TargetMode="External"/><Relationship Id="rId20" Type="http://schemas.openxmlformats.org/officeDocument/2006/relationships/hyperlink" Target="https://id.wikipedia.org/wiki/Pakaian" TargetMode="External"/><Relationship Id="rId29" Type="http://schemas.openxmlformats.org/officeDocument/2006/relationships/hyperlink" Target="https://id.wikipedia.org/wiki/Motif" TargetMode="External"/><Relationship Id="rId41" Type="http://schemas.openxmlformats.org/officeDocument/2006/relationships/hyperlink" Target="https://id.wikipedia.org/wiki/Rayo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wikipedia.org/wiki/Telekomunikasi" TargetMode="External"/><Relationship Id="rId24" Type="http://schemas.openxmlformats.org/officeDocument/2006/relationships/hyperlink" Target="https://id.wikipedia.org/wiki/Komunikasi" TargetMode="External"/><Relationship Id="rId32" Type="http://schemas.openxmlformats.org/officeDocument/2006/relationships/hyperlink" Target="https://id.wikipedia.org/wiki/2_Oktober" TargetMode="External"/><Relationship Id="rId37" Type="http://schemas.openxmlformats.org/officeDocument/2006/relationships/hyperlink" Target="https://id.wikipedia.org/wiki/Kapas" TargetMode="External"/><Relationship Id="rId40" Type="http://schemas.openxmlformats.org/officeDocument/2006/relationships/hyperlink" Target="https://id.wikipedia.org/wiki/Poliester" TargetMode="External"/><Relationship Id="rId45" Type="http://schemas.openxmlformats.org/officeDocument/2006/relationships/hyperlink" Target="https://digilib.uns.ac.id/dokumen/download/6496/MTczNzQ=/Batik-Indonesia-karya-KPA-Hardjonagoro-kajian-tentang-makna-filosofis-dan-simbolis-batik-motif-kembang-bangah-sebagai-bentuk-protes-kebudayaan-abstrak.pdf" TargetMode="External"/><Relationship Id="rId5" Type="http://schemas.openxmlformats.org/officeDocument/2006/relationships/webSettings" Target="webSettings.xml"/><Relationship Id="rId15" Type="http://schemas.openxmlformats.org/officeDocument/2006/relationships/hyperlink" Target="https://id.wikipedia.org/wiki/Bahasa_Sanskerta" TargetMode="External"/><Relationship Id="rId23" Type="http://schemas.openxmlformats.org/officeDocument/2006/relationships/hyperlink" Target="https://id.wikipedia.org/wiki/Bahasa" TargetMode="External"/><Relationship Id="rId28" Type="http://schemas.openxmlformats.org/officeDocument/2006/relationships/hyperlink" Target="https://id.wikipedia.org/wiki/Teknologi" TargetMode="External"/><Relationship Id="rId36" Type="http://schemas.openxmlformats.org/officeDocument/2006/relationships/hyperlink" Target="https://id.wikipedia.org/wiki/Surakarta" TargetMode="External"/><Relationship Id="rId49" Type="http://schemas.openxmlformats.org/officeDocument/2006/relationships/hyperlink" Target="https://regional.kompas.com/read/2015/10/24/20092491/Ratu.Denmark.Berharap.Ada.Orang.Indonesia.Mengajar.Batik.di.Negaranya" TargetMode="External"/><Relationship Id="rId10" Type="http://schemas.openxmlformats.org/officeDocument/2006/relationships/hyperlink" Target="https://id.wikipedia.org/wiki/Transportasi" TargetMode="External"/><Relationship Id="rId19" Type="http://schemas.openxmlformats.org/officeDocument/2006/relationships/hyperlink" Target="https://id.wikipedia.org/wiki/Bahasa" TargetMode="External"/><Relationship Id="rId31" Type="http://schemas.openxmlformats.org/officeDocument/2006/relationships/hyperlink" Target="https://id.wikipedia.org/wiki/Warisan_Kemanusiaan_untuk_Budaya_Lisan_dan_Nonbendawi" TargetMode="External"/><Relationship Id="rId44" Type="http://schemas.openxmlformats.org/officeDocument/2006/relationships/hyperlink" Target="https://id.wikipedia.org/wiki/Warna"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d.wikipedia.org/wiki/Kebudayaan" TargetMode="External"/><Relationship Id="rId14" Type="http://schemas.openxmlformats.org/officeDocument/2006/relationships/hyperlink" Target="https://id.wikipedia.org/w/index.php?title=Saling_ketergantungan&amp;action=edit&amp;redlink=1" TargetMode="External"/><Relationship Id="rId22" Type="http://schemas.openxmlformats.org/officeDocument/2006/relationships/hyperlink" Target="https://id.wikipedia.org/wiki/Seni" TargetMode="External"/><Relationship Id="rId27" Type="http://schemas.openxmlformats.org/officeDocument/2006/relationships/hyperlink" Target="https://id.wikipedia.org/wiki/Teknik" TargetMode="External"/><Relationship Id="rId30" Type="http://schemas.openxmlformats.org/officeDocument/2006/relationships/hyperlink" Target="https://id.wikipedia.org/wiki/UNESCO" TargetMode="External"/><Relationship Id="rId35" Type="http://schemas.openxmlformats.org/officeDocument/2006/relationships/hyperlink" Target="https://id.wikipedia.org/wiki/Yogyakarta" TargetMode="External"/><Relationship Id="rId43" Type="http://schemas.openxmlformats.org/officeDocument/2006/relationships/hyperlink" Target="https://id.wikipedia.org/wiki/Canting" TargetMode="External"/><Relationship Id="rId48" Type="http://schemas.openxmlformats.org/officeDocument/2006/relationships/hyperlink" Target="https://www.liputan6.com/news/read/2346951/ratu-denmark-penasaran-batik-iriana-jokowi" TargetMode="External"/><Relationship Id="rId8" Type="http://schemas.openxmlformats.org/officeDocument/2006/relationships/hyperlink" Target="https://id.wikipedia.org/wiki/Pandangan_dunia"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3987</Words>
  <Characters>22727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asus</dc:creator>
  <cp:lastModifiedBy>pc asus</cp:lastModifiedBy>
  <cp:revision>2</cp:revision>
  <dcterms:created xsi:type="dcterms:W3CDTF">2019-03-12T08:23:00Z</dcterms:created>
  <dcterms:modified xsi:type="dcterms:W3CDTF">2019-03-12T08:23:00Z</dcterms:modified>
</cp:coreProperties>
</file>