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E1" w:rsidRDefault="00B84CE1" w:rsidP="00B84C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84CE1" w:rsidRDefault="00B84CE1" w:rsidP="00B84C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B84CE1" w:rsidRDefault="00B84CE1" w:rsidP="00B84C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Modern;</w:t>
      </w:r>
      <w:r>
        <w:rPr>
          <w:rFonts w:ascii="Times New Roman" w:hAnsi="Times New Roman" w:cs="Times New Roman"/>
          <w:sz w:val="24"/>
          <w:szCs w:val="24"/>
        </w:rPr>
        <w:t xml:space="preserve"> Yogyakarta: Liberty</w:t>
      </w:r>
    </w:p>
    <w:p w:rsidR="00B84CE1" w:rsidRDefault="00B84CE1" w:rsidP="00B84C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Alma,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B84CE1" w:rsidRDefault="00B84CE1" w:rsidP="00B84C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7513F9" w:rsidRDefault="00B84CE1" w:rsidP="007513F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FC1969" w:rsidRPr="005F4F08" w:rsidRDefault="005F4F08" w:rsidP="005F4F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Jakarta;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B84CE1" w:rsidRDefault="00B84CE1" w:rsidP="00B84C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</w:t>
      </w:r>
    </w:p>
    <w:p w:rsidR="00FC1969" w:rsidRDefault="00B84CE1" w:rsidP="005F4F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Supriawardhana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Selling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(PERSERO),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A3295B" w:rsidRPr="00A3295B" w:rsidRDefault="00A3295B" w:rsidP="005F4F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3295B" w:rsidRDefault="00A3295B" w:rsidP="00A329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Sumber Internet</w:t>
      </w:r>
    </w:p>
    <w:p w:rsidR="00A3295B" w:rsidRDefault="00A3295B" w:rsidP="00A3295B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hyperlink r:id="rId8" w:history="1">
        <w:r w:rsidRPr="00F631C7">
          <w:rPr>
            <w:rStyle w:val="Hyperlink"/>
            <w:rFonts w:ascii="Times New Roman" w:hAnsi="Times New Roman" w:cs="Times New Roman"/>
            <w:b/>
            <w:sz w:val="24"/>
            <w:szCs w:val="24"/>
            <w:lang w:val="id-ID"/>
          </w:rPr>
          <w:t>https://who21.wordpress.com/2014/11/16/proses-pengambilan-keputusan-oleh-konsumen/</w:t>
        </w:r>
      </w:hyperlink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A3295B" w:rsidRDefault="00A3295B" w:rsidP="00A3295B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hyperlink r:id="rId9" w:history="1">
        <w:r w:rsidRPr="00F631C7">
          <w:rPr>
            <w:rStyle w:val="Hyperlink"/>
            <w:rFonts w:ascii="Times New Roman" w:hAnsi="Times New Roman" w:cs="Times New Roman"/>
            <w:b/>
            <w:sz w:val="24"/>
            <w:szCs w:val="24"/>
            <w:lang w:val="id-ID"/>
          </w:rPr>
          <w:t>http://ipan.web.id/strategi-marketing-personal-selling-sebagai-salah-satu-strategi-marketing-andalan-dan-pembangunan-image-di-masayarakat/</w:t>
        </w:r>
      </w:hyperlink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:rsidR="00A3295B" w:rsidRDefault="00A3295B" w:rsidP="00A3295B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hyperlink r:id="rId10" w:history="1">
        <w:r w:rsidRPr="00F631C7">
          <w:rPr>
            <w:rStyle w:val="Hyperlink"/>
            <w:rFonts w:ascii="Times New Roman" w:hAnsi="Times New Roman" w:cs="Times New Roman"/>
            <w:b/>
            <w:sz w:val="24"/>
            <w:szCs w:val="24"/>
            <w:lang w:val="id-ID"/>
          </w:rPr>
          <w:t>https://www.statistikian.com/2017/02/metode-penelitian-metodologi-penelitian.html</w:t>
        </w:r>
      </w:hyperlink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A3295B" w:rsidRPr="00A3295B" w:rsidRDefault="00A3295B" w:rsidP="00A3295B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4F08" w:rsidRPr="005F4F08" w:rsidRDefault="005F4F08" w:rsidP="005F4F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3" w:rsidRDefault="005C1F63"/>
    <w:sectPr w:rsidR="005C1F63" w:rsidSect="005C1F6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5B" w:rsidRDefault="00A3295B" w:rsidP="00A3295B">
      <w:pPr>
        <w:spacing w:after="0" w:line="240" w:lineRule="auto"/>
      </w:pPr>
      <w:r>
        <w:separator/>
      </w:r>
    </w:p>
  </w:endnote>
  <w:endnote w:type="continuationSeparator" w:id="0">
    <w:p w:rsidR="00A3295B" w:rsidRDefault="00A3295B" w:rsidP="00A3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95B" w:rsidRDefault="00A3295B">
        <w:pPr>
          <w:pStyle w:val="Footer"/>
          <w:jc w:val="center"/>
          <w:rPr>
            <w:noProof/>
            <w:lang w:val="id-ID"/>
          </w:rPr>
        </w:pPr>
        <w:r>
          <w:rPr>
            <w:lang w:val="id-ID"/>
          </w:rPr>
          <w:t>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id-ID"/>
          </w:rPr>
          <w:t>5</w:t>
        </w:r>
      </w:p>
      <w:p w:rsidR="00A3295B" w:rsidRDefault="00A3295B" w:rsidP="00A3295B">
        <w:pPr>
          <w:pStyle w:val="Footer"/>
        </w:pPr>
      </w:p>
    </w:sdtContent>
  </w:sdt>
  <w:p w:rsidR="00A3295B" w:rsidRDefault="00A32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5B" w:rsidRDefault="00A3295B" w:rsidP="00A3295B">
      <w:pPr>
        <w:spacing w:after="0" w:line="240" w:lineRule="auto"/>
      </w:pPr>
      <w:r>
        <w:separator/>
      </w:r>
    </w:p>
  </w:footnote>
  <w:footnote w:type="continuationSeparator" w:id="0">
    <w:p w:rsidR="00A3295B" w:rsidRDefault="00A3295B" w:rsidP="00A3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5E4E"/>
    <w:multiLevelType w:val="hybridMultilevel"/>
    <w:tmpl w:val="49E66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CE1"/>
    <w:rsid w:val="001A4FA5"/>
    <w:rsid w:val="004D7A4C"/>
    <w:rsid w:val="005C1F63"/>
    <w:rsid w:val="005F4F08"/>
    <w:rsid w:val="007513F9"/>
    <w:rsid w:val="007A3D09"/>
    <w:rsid w:val="00813E9F"/>
    <w:rsid w:val="00A3295B"/>
    <w:rsid w:val="00B84CE1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5B"/>
  </w:style>
  <w:style w:type="paragraph" w:styleId="Footer">
    <w:name w:val="footer"/>
    <w:basedOn w:val="Normal"/>
    <w:link w:val="FooterChar"/>
    <w:uiPriority w:val="99"/>
    <w:unhideWhenUsed/>
    <w:rsid w:val="00A3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5B"/>
  </w:style>
  <w:style w:type="character" w:styleId="Hyperlink">
    <w:name w:val="Hyperlink"/>
    <w:basedOn w:val="DefaultParagraphFont"/>
    <w:uiPriority w:val="99"/>
    <w:unhideWhenUsed/>
    <w:rsid w:val="00A32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o21.wordpress.com/2014/11/16/proses-pengambilan-keputusan-oleh-konsume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istikian.com/2017/02/metode-penelitian-metodologi-peneliti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an.web.id/strategi-marketing-personal-selling-sebagai-salah-satu-strategi-marketing-andalan-dan-pembangunan-image-di-masayarak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2019-02-23T04:55:00Z</cp:lastPrinted>
  <dcterms:created xsi:type="dcterms:W3CDTF">2019-01-02T07:28:00Z</dcterms:created>
  <dcterms:modified xsi:type="dcterms:W3CDTF">2019-02-23T04:55:00Z</dcterms:modified>
</cp:coreProperties>
</file>