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89" w:rsidRPr="00617741" w:rsidRDefault="00AA2E48" w:rsidP="00E7145E">
      <w:pPr>
        <w:pStyle w:val="Heading1"/>
        <w:spacing w:line="360" w:lineRule="auto"/>
      </w:pPr>
      <w:bookmarkStart w:id="0" w:name="_Toc2694887"/>
      <w:r w:rsidRPr="00617741">
        <w:t>BAB I</w:t>
      </w:r>
      <w:bookmarkEnd w:id="0"/>
    </w:p>
    <w:p w:rsidR="009113AC" w:rsidRPr="00617741" w:rsidRDefault="009113AC" w:rsidP="00E7145E">
      <w:pPr>
        <w:pStyle w:val="Heading1"/>
        <w:spacing w:line="360" w:lineRule="auto"/>
      </w:pPr>
      <w:bookmarkStart w:id="1" w:name="_Toc2694888"/>
      <w:r w:rsidRPr="00617741">
        <w:t>PENDAHULUAN</w:t>
      </w:r>
      <w:bookmarkEnd w:id="1"/>
    </w:p>
    <w:p w:rsidR="009113AC" w:rsidRPr="00617741" w:rsidRDefault="009113AC" w:rsidP="004E1648">
      <w:pPr>
        <w:pStyle w:val="Heading2"/>
        <w:numPr>
          <w:ilvl w:val="0"/>
          <w:numId w:val="67"/>
        </w:numPr>
        <w:ind w:left="426" w:hanging="426"/>
        <w:rPr>
          <w:rFonts w:eastAsia="Times New Roman"/>
        </w:rPr>
      </w:pPr>
      <w:bookmarkStart w:id="2" w:name="_Toc2694889"/>
      <w:r w:rsidRPr="00617741">
        <w:rPr>
          <w:rFonts w:eastAsia="Times New Roman"/>
        </w:rPr>
        <w:t>Latar Belakang</w:t>
      </w:r>
      <w:bookmarkEnd w:id="2"/>
    </w:p>
    <w:p w:rsidR="009C77BC" w:rsidRDefault="00D61B87" w:rsidP="009C77BC">
      <w:pPr>
        <w:spacing w:line="480" w:lineRule="auto"/>
        <w:ind w:left="426" w:firstLine="708"/>
        <w:jc w:val="both"/>
        <w:rPr>
          <w:rFonts w:eastAsia="Times New Roman" w:cs="Times New Roman"/>
          <w:szCs w:val="24"/>
        </w:rPr>
      </w:pPr>
      <w:r w:rsidRPr="009C77BC">
        <w:rPr>
          <w:rFonts w:eastAsia="Times New Roman" w:cs="Times New Roman"/>
          <w:szCs w:val="24"/>
        </w:rPr>
        <w:t xml:space="preserve">Indonesia merupakan salah satu negara kepulauan di bagian Benua Asia yang kaya akan sumber daya, baik sumber daya alam maupun sumber daya manusia. Seyogianya kekayaan akan sumber daya di Indonesia tersebut dapat menjadikan Indonesia sebagai negara maju. Namun fakta berkata lain, setelah </w:t>
      </w:r>
      <w:r w:rsidRPr="009C77BC">
        <w:rPr>
          <w:rFonts w:eastAsia="Times New Roman" w:cs="Times New Roman"/>
          <w:i/>
          <w:szCs w:val="24"/>
        </w:rPr>
        <w:t>tujuh puluh tiga</w:t>
      </w:r>
      <w:r w:rsidRPr="009C77BC">
        <w:rPr>
          <w:rFonts w:eastAsia="Times New Roman" w:cs="Times New Roman"/>
          <w:szCs w:val="24"/>
        </w:rPr>
        <w:t xml:space="preserve"> tahun merdeka Indonesia masih menjadi negara berkembang. Hal ini bisa disebabkan oleh berbagai faktor, seperti faktor ekonomi, pendidikan, sosial dan politik.</w:t>
      </w:r>
    </w:p>
    <w:p w:rsidR="009C77BC" w:rsidRDefault="00D61B87" w:rsidP="009C77BC">
      <w:pPr>
        <w:spacing w:line="480" w:lineRule="auto"/>
        <w:ind w:left="426" w:firstLine="708"/>
        <w:jc w:val="both"/>
        <w:rPr>
          <w:rFonts w:eastAsia="Times New Roman" w:cs="Times New Roman"/>
          <w:szCs w:val="24"/>
        </w:rPr>
      </w:pPr>
      <w:r w:rsidRPr="009C77BC">
        <w:rPr>
          <w:rFonts w:eastAsia="Times New Roman" w:cs="Times New Roman"/>
          <w:szCs w:val="24"/>
        </w:rPr>
        <w:t>Faktor ekonomi nampaknya menjadi faktor yang paling dominan dalam menjadikan Indonesia negara berkembang sampai saat ini. Bahkan, petumbuhan ekonomi di Indonesia masih sekitar 5.27% masih jauh dari pertumbuhan ekonomi yang ditargetkan pemerintah yakni 6.4%. Salah satu pakar ekonomi menyebutkan bahwa untuk menjadi negara maju setidaknya diperlukan minimal 2% dari penduduk negara tesebut menjadi pelaku usaha, sehingga pemerintah mengarahkan berbagai upaya untuk memfasilitasi pelaku usaha di Indonesia terutama UMKM yang diantaranya terdapat pada UU no 20 tahun 2008 dan tiga poin program NAWACITA Jokowi.</w:t>
      </w:r>
    </w:p>
    <w:p w:rsidR="009C77BC" w:rsidRDefault="00D61B87" w:rsidP="009C77BC">
      <w:pPr>
        <w:spacing w:line="480" w:lineRule="auto"/>
        <w:ind w:left="426" w:firstLine="708"/>
        <w:jc w:val="both"/>
        <w:rPr>
          <w:rFonts w:eastAsia="Times New Roman" w:cs="Times New Roman"/>
          <w:szCs w:val="24"/>
        </w:rPr>
      </w:pPr>
      <w:r w:rsidRPr="009C77BC">
        <w:rPr>
          <w:rFonts w:eastAsia="Times New Roman" w:cs="Times New Roman"/>
          <w:szCs w:val="24"/>
        </w:rPr>
        <w:t xml:space="preserve">Usaha Mikro Kecil dan Menengah (UMKM) merupakan salah satu perwujudan dari gagasan kreatif masyarakat dalam memanfaatkan peluang yang ada dengan tujuan untuk mendapatkan laba sehingga dapat meningkatkan taraf hidupnya menjadi lebih sejahtera. </w:t>
      </w:r>
    </w:p>
    <w:p w:rsidR="00D04028" w:rsidRDefault="00D61B87" w:rsidP="009C77BC">
      <w:pPr>
        <w:spacing w:line="480" w:lineRule="auto"/>
        <w:ind w:left="426" w:firstLine="708"/>
        <w:jc w:val="both"/>
        <w:rPr>
          <w:rFonts w:eastAsia="Times New Roman" w:cs="Times New Roman"/>
          <w:szCs w:val="24"/>
        </w:rPr>
        <w:sectPr w:rsidR="00D04028" w:rsidSect="000371E1">
          <w:headerReference w:type="default" r:id="rId8"/>
          <w:footerReference w:type="default" r:id="rId9"/>
          <w:type w:val="nextColumn"/>
          <w:pgSz w:w="11907" w:h="16839" w:code="9"/>
          <w:pgMar w:top="1701" w:right="1701" w:bottom="1701" w:left="2268" w:header="720" w:footer="720" w:gutter="0"/>
          <w:pgNumType w:start="1"/>
          <w:cols w:space="720"/>
          <w:docGrid w:linePitch="360"/>
        </w:sectPr>
      </w:pPr>
      <w:r w:rsidRPr="009C77BC">
        <w:rPr>
          <w:rFonts w:eastAsia="Times New Roman" w:cs="Times New Roman"/>
          <w:szCs w:val="24"/>
        </w:rPr>
        <w:t xml:space="preserve">Peranan UMKM pada negara ini cukup besar, UMKM merupakan contoh </w:t>
      </w:r>
      <w:r w:rsidRPr="009C77BC">
        <w:rPr>
          <w:rFonts w:eastAsia="Times New Roman" w:cs="Times New Roman"/>
          <w:i/>
          <w:szCs w:val="24"/>
        </w:rPr>
        <w:t>real</w:t>
      </w:r>
      <w:r w:rsidRPr="009C77BC">
        <w:rPr>
          <w:rFonts w:eastAsia="Times New Roman" w:cs="Times New Roman"/>
          <w:szCs w:val="24"/>
        </w:rPr>
        <w:t xml:space="preserve"> dalam istilah teori “tangan tak terlihat” atau </w:t>
      </w:r>
      <w:r w:rsidRPr="009C77BC">
        <w:rPr>
          <w:rFonts w:eastAsia="Times New Roman" w:cs="Times New Roman"/>
          <w:i/>
          <w:szCs w:val="24"/>
        </w:rPr>
        <w:t xml:space="preserve">invisible hand </w:t>
      </w:r>
      <w:r w:rsidRPr="009C77BC">
        <w:rPr>
          <w:rFonts w:eastAsia="Times New Roman" w:cs="Times New Roman"/>
          <w:szCs w:val="24"/>
        </w:rPr>
        <w:t xml:space="preserve">dari </w:t>
      </w:r>
    </w:p>
    <w:p w:rsidR="009C77BC" w:rsidRDefault="00D61B87" w:rsidP="00D04028">
      <w:pPr>
        <w:spacing w:line="480" w:lineRule="auto"/>
        <w:ind w:left="426"/>
        <w:jc w:val="both"/>
        <w:rPr>
          <w:rFonts w:eastAsia="Times New Roman" w:cs="Times New Roman"/>
          <w:szCs w:val="24"/>
        </w:rPr>
      </w:pPr>
      <w:r w:rsidRPr="009C77BC">
        <w:rPr>
          <w:rFonts w:eastAsia="Times New Roman" w:cs="Times New Roman"/>
          <w:szCs w:val="24"/>
        </w:rPr>
        <w:lastRenderedPageBreak/>
        <w:t>Adam Smith. Teori ini menggambarkan bagaimana pendapatan personal individu menguntungkan orang lain dan pekonomian suatu negara.</w:t>
      </w:r>
      <w:r w:rsidRPr="00617741">
        <w:rPr>
          <w:rStyle w:val="FootnoteReference"/>
          <w:rFonts w:eastAsia="Times New Roman" w:cs="Times New Roman"/>
          <w:szCs w:val="24"/>
        </w:rPr>
        <w:footnoteReference w:id="1"/>
      </w:r>
      <w:r w:rsidRPr="009C77BC">
        <w:rPr>
          <w:rFonts w:eastAsia="Times New Roman" w:cs="Times New Roman"/>
          <w:szCs w:val="24"/>
        </w:rPr>
        <w:t xml:space="preserve"> Hal ini dapat terjadi, apabila UMKM ditopang dengan manajemen bisnis yang baik, seperti manajamen keuangan, manajemen SDM, manajemen pemasaran serta manajemen produksi. Diantara berbagai manajemen tersebut, masalah yang seringkali dijumpai UMKM ialah terdapat di manajemen keuangan.</w:t>
      </w:r>
    </w:p>
    <w:p w:rsidR="009C77BC" w:rsidRDefault="00D61B87" w:rsidP="009C77BC">
      <w:pPr>
        <w:spacing w:line="480" w:lineRule="auto"/>
        <w:ind w:left="426" w:firstLine="708"/>
        <w:jc w:val="both"/>
        <w:rPr>
          <w:rFonts w:eastAsia="Times New Roman" w:cs="Times New Roman"/>
          <w:szCs w:val="24"/>
        </w:rPr>
      </w:pPr>
      <w:r w:rsidRPr="009C77BC">
        <w:rPr>
          <w:rFonts w:eastAsia="Times New Roman" w:cs="Times New Roman"/>
          <w:szCs w:val="24"/>
        </w:rPr>
        <w:t>Manajemen keuangan merupakan aktivitas perusahaan dalam memperoleh, menggunakan dan mengelola dana yang ditunjukkan dengan laporan keuangan untuk dapat mencapai tujuan yang telah ditetapkan oleh perusahaan</w:t>
      </w:r>
      <w:r w:rsidRPr="009C77BC">
        <w:rPr>
          <w:rFonts w:cs="Times New Roman"/>
          <w:szCs w:val="24"/>
        </w:rPr>
        <w:t>. Melalui manajemen keuangan yang baik, perusahaan dapat mengukur berat bisnis perusahaan yang ditunjukkan dengan kemampuan pengelolaan operasional sehingga perusahaan dapat menjalankan bisnisnya dengan mengevaluasi laporan akuntansi perusahaan dari waktu ke waktu.</w:t>
      </w:r>
    </w:p>
    <w:p w:rsidR="00D61B87" w:rsidRPr="009C77BC" w:rsidRDefault="00D61B87" w:rsidP="009C77BC">
      <w:pPr>
        <w:spacing w:line="480" w:lineRule="auto"/>
        <w:ind w:left="426" w:firstLine="708"/>
        <w:jc w:val="both"/>
        <w:rPr>
          <w:rFonts w:eastAsia="Times New Roman" w:cs="Times New Roman"/>
          <w:szCs w:val="24"/>
        </w:rPr>
      </w:pPr>
      <w:r w:rsidRPr="009C77BC">
        <w:rPr>
          <w:rFonts w:cs="Times New Roman"/>
          <w:szCs w:val="24"/>
        </w:rPr>
        <w:t xml:space="preserve">Akuntansi atau akunting merupakan catatan informasi keuangan untuk menunjukkan kondisi perusahaan yang dijadikan sebagai bahan untuk dianalisis sebagai proses perencanaan, pengendalian serta pengambilan keputusan. Akuntansi secara garis besar digolongkan menjadi dua yaitu akuntansi keuangan dan akuntansi manajemen, sementara akuntansi biaya merupakan bagian dari keduanya. Manfaat akuntansi biaya diantaranya menyediakan informasi yang diperlukan oleh manajemen dalam mengelola perusahaannya, yaitu untuk perencanaan dan pengendalian laba, diantaranya melalui analisis </w:t>
      </w:r>
      <w:r w:rsidRPr="009C77BC">
        <w:rPr>
          <w:rFonts w:cs="Times New Roman"/>
          <w:i/>
          <w:szCs w:val="24"/>
        </w:rPr>
        <w:t>break even point.</w:t>
      </w:r>
    </w:p>
    <w:p w:rsidR="00D61B87" w:rsidRPr="00D61B87" w:rsidRDefault="00D61B87" w:rsidP="00D61B87">
      <w:pPr>
        <w:pStyle w:val="ListParagraph"/>
        <w:spacing w:line="480" w:lineRule="auto"/>
        <w:ind w:firstLine="720"/>
        <w:jc w:val="both"/>
        <w:rPr>
          <w:rFonts w:eastAsia="Times New Roman" w:cs="Times New Roman"/>
          <w:szCs w:val="24"/>
        </w:rPr>
      </w:pPr>
      <w:r w:rsidRPr="00D61B87">
        <w:rPr>
          <w:rFonts w:cs="Times New Roman"/>
          <w:szCs w:val="24"/>
        </w:rPr>
        <w:lastRenderedPageBreak/>
        <w:t>Analisis</w:t>
      </w:r>
      <w:r w:rsidRPr="00D61B87">
        <w:rPr>
          <w:rFonts w:cs="Times New Roman"/>
          <w:i/>
          <w:szCs w:val="24"/>
        </w:rPr>
        <w:t xml:space="preserve"> Break Even Point </w:t>
      </w:r>
      <w:r w:rsidRPr="00D61B87">
        <w:rPr>
          <w:rFonts w:cs="Times New Roman"/>
          <w:szCs w:val="24"/>
        </w:rPr>
        <w:t>atau disebut juga analisis titik impas merupakan analisis melalui persamaan rumus dan pendekatan grafis yang digunakan untuk menganalisis batas dimana perusahaan tidak mengalami laba dan rugi</w:t>
      </w:r>
      <w:r w:rsidR="009C77BC">
        <w:rPr>
          <w:rFonts w:cs="Times New Roman"/>
          <w:szCs w:val="24"/>
        </w:rPr>
        <w:t xml:space="preserve"> atau titi</w:t>
      </w:r>
      <w:r w:rsidR="009C77BC" w:rsidRPr="00D61B87">
        <w:rPr>
          <w:rFonts w:cs="Times New Roman"/>
          <w:szCs w:val="24"/>
        </w:rPr>
        <w:t>k</w:t>
      </w:r>
      <w:r w:rsidR="009C77BC">
        <w:rPr>
          <w:rFonts w:cs="Times New Roman"/>
          <w:szCs w:val="24"/>
        </w:rPr>
        <w:t xml:space="preserve"> dimana pendapatan=biaya-biaya yang di</w:t>
      </w:r>
      <w:r w:rsidR="009C77BC" w:rsidRPr="00D61B87">
        <w:rPr>
          <w:rFonts w:cs="Times New Roman"/>
          <w:szCs w:val="24"/>
        </w:rPr>
        <w:t>k</w:t>
      </w:r>
      <w:r w:rsidR="009C77BC">
        <w:rPr>
          <w:rFonts w:cs="Times New Roman"/>
          <w:szCs w:val="24"/>
        </w:rPr>
        <w:t>eluar</w:t>
      </w:r>
      <w:r w:rsidR="009C77BC" w:rsidRPr="00D61B87">
        <w:rPr>
          <w:rFonts w:cs="Times New Roman"/>
          <w:szCs w:val="24"/>
        </w:rPr>
        <w:t>k</w:t>
      </w:r>
      <w:r w:rsidR="009C77BC">
        <w:rPr>
          <w:rFonts w:cs="Times New Roman"/>
          <w:szCs w:val="24"/>
        </w:rPr>
        <w:t>an</w:t>
      </w:r>
      <w:r w:rsidRPr="00D61B87">
        <w:rPr>
          <w:rFonts w:cs="Times New Roman"/>
          <w:szCs w:val="24"/>
        </w:rPr>
        <w:t xml:space="preserve">. </w:t>
      </w:r>
      <w:r w:rsidR="00707CC7">
        <w:rPr>
          <w:rFonts w:cs="Times New Roman"/>
          <w:szCs w:val="24"/>
        </w:rPr>
        <w:t xml:space="preserve">Komponen </w:t>
      </w:r>
      <w:r w:rsidR="00707CC7" w:rsidRPr="00D61B87">
        <w:rPr>
          <w:rFonts w:cs="Times New Roman"/>
          <w:i/>
          <w:szCs w:val="24"/>
        </w:rPr>
        <w:t xml:space="preserve">Break Even Point </w:t>
      </w:r>
      <w:r w:rsidR="00707CC7">
        <w:rPr>
          <w:rFonts w:cs="Times New Roman"/>
          <w:szCs w:val="24"/>
        </w:rPr>
        <w:t xml:space="preserve">yaitu harga jual, biaya variabel dan biaya tetap. </w:t>
      </w:r>
      <w:r w:rsidRPr="00D61B87">
        <w:rPr>
          <w:rFonts w:cs="Times New Roman"/>
          <w:szCs w:val="24"/>
        </w:rPr>
        <w:t xml:space="preserve">Analisis </w:t>
      </w:r>
      <w:r w:rsidRPr="00D61B87">
        <w:rPr>
          <w:rFonts w:cs="Times New Roman"/>
          <w:i/>
          <w:szCs w:val="24"/>
        </w:rPr>
        <w:t>Break Even Point</w:t>
      </w:r>
      <w:r w:rsidRPr="00D61B87">
        <w:rPr>
          <w:rFonts w:cs="Times New Roman"/>
          <w:szCs w:val="24"/>
        </w:rPr>
        <w:t xml:space="preserve"> juga lebih sering digunakan untuk perencanaan keuangan, diantaranya yakni perencanaan laba.</w:t>
      </w:r>
    </w:p>
    <w:p w:rsidR="00707CC7" w:rsidRDefault="00D61B87" w:rsidP="00D61B87">
      <w:pPr>
        <w:pStyle w:val="ListParagraph"/>
        <w:spacing w:line="480" w:lineRule="auto"/>
        <w:ind w:firstLine="720"/>
        <w:jc w:val="both"/>
        <w:rPr>
          <w:rFonts w:eastAsia="Times New Roman" w:cs="Times New Roman"/>
          <w:szCs w:val="24"/>
        </w:rPr>
      </w:pPr>
      <w:r w:rsidRPr="00D61B87">
        <w:rPr>
          <w:rFonts w:cs="Times New Roman"/>
          <w:szCs w:val="24"/>
        </w:rPr>
        <w:t>Perencanaan laba merupakan suatu analisis pendapatan dan biaya setiap unit di perusahaan yang dapat menghasilkan laba dengan menggunakan sumber daya yang tersedia dalam mencapai target laba yang diinginkan perusahaan.</w:t>
      </w:r>
    </w:p>
    <w:p w:rsidR="00707CC7" w:rsidRPr="00707CC7" w:rsidRDefault="00D61B87" w:rsidP="00707CC7">
      <w:pPr>
        <w:pStyle w:val="ListParagraph"/>
        <w:spacing w:line="480" w:lineRule="auto"/>
        <w:ind w:firstLine="720"/>
        <w:jc w:val="both"/>
        <w:rPr>
          <w:rFonts w:eastAsia="Times New Roman" w:cs="Times New Roman"/>
          <w:szCs w:val="24"/>
        </w:rPr>
      </w:pPr>
      <w:r w:rsidRPr="00D61B87">
        <w:rPr>
          <w:rFonts w:cs="Times New Roman"/>
          <w:szCs w:val="24"/>
        </w:rPr>
        <w:t xml:space="preserve">Laba atau profit merupakan tujuan utama suatu transaksi usaha berlangsung. Laba menjadi faktor sangat penting dalam perkembangan usaha. Laba dapat didefinisikan sebagai suatu keuntungan yang didapatkan dari selisih harga jual dan harga beli, atau selisih antara harga penjualan dengan harga produksi, yang mana selisih ini menunjukkan angka yang poitif (+), sementara apabila selisih menunjukkan angka negatif (-) maka selisih tersebut disebut rugi. </w:t>
      </w:r>
      <w:r w:rsidRPr="00707CC7">
        <w:rPr>
          <w:rFonts w:cs="Times New Roman"/>
          <w:szCs w:val="24"/>
        </w:rPr>
        <w:t xml:space="preserve">Komponen yang mempengaruhi laba diantaranya yaitu </w:t>
      </w:r>
      <w:r w:rsidR="00D0493A">
        <w:rPr>
          <w:rFonts w:cs="Times New Roman"/>
          <w:szCs w:val="24"/>
        </w:rPr>
        <w:t>penjualan, biaya tetap dan biaya variabel atau penjualan, HPP dan biaya-biaya</w:t>
      </w:r>
      <w:r w:rsidRPr="00707CC7">
        <w:rPr>
          <w:rFonts w:cs="Times New Roman"/>
          <w:szCs w:val="24"/>
        </w:rPr>
        <w:t xml:space="preserve">. </w:t>
      </w:r>
    </w:p>
    <w:p w:rsidR="00D61B87" w:rsidRPr="00D61B87" w:rsidRDefault="00D61B87" w:rsidP="00D61B87">
      <w:pPr>
        <w:pStyle w:val="ListParagraph"/>
        <w:spacing w:line="480" w:lineRule="auto"/>
        <w:ind w:firstLine="720"/>
        <w:jc w:val="both"/>
        <w:rPr>
          <w:rFonts w:eastAsia="Times New Roman" w:cs="Times New Roman"/>
          <w:szCs w:val="24"/>
        </w:rPr>
      </w:pPr>
      <w:r w:rsidRPr="00D61B87">
        <w:rPr>
          <w:rFonts w:cs="Times New Roman"/>
          <w:szCs w:val="24"/>
        </w:rPr>
        <w:t xml:space="preserve">Usaha Jamur Tiram termasuk salah satu usaha potensial untuk dikembangkan, mengingat biaya atau modal yang diperlukan untuk membangun usaha ini cukup mudah dan murah serta tingkat permintaan </w:t>
      </w:r>
      <w:r w:rsidRPr="00D61B87">
        <w:rPr>
          <w:rFonts w:cs="Times New Roman"/>
          <w:szCs w:val="24"/>
        </w:rPr>
        <w:lastRenderedPageBreak/>
        <w:t xml:space="preserve">terhadap jamur ini yang masih lebih besar dibandingkan dengan penawarannya. </w:t>
      </w:r>
    </w:p>
    <w:p w:rsidR="00D61B87" w:rsidRPr="00D61B87" w:rsidRDefault="00D61B87" w:rsidP="00D61B87">
      <w:pPr>
        <w:pStyle w:val="ListParagraph"/>
        <w:spacing w:line="480" w:lineRule="auto"/>
        <w:ind w:firstLine="720"/>
        <w:jc w:val="both"/>
        <w:rPr>
          <w:rFonts w:cs="Times New Roman"/>
          <w:szCs w:val="24"/>
        </w:rPr>
      </w:pPr>
      <w:r w:rsidRPr="00D61B87">
        <w:rPr>
          <w:rFonts w:eastAsia="Times New Roman" w:cs="Times New Roman"/>
          <w:szCs w:val="24"/>
        </w:rPr>
        <w:t>Usaha Jamur Tiram “Kameumeut” merupakan salah satu UMKM yang ada di Desa Lebak Muncang Kecamatan Ciwidey, Bandung</w:t>
      </w:r>
      <w:r w:rsidRPr="00D61B87">
        <w:rPr>
          <w:rFonts w:cs="Times New Roman"/>
          <w:szCs w:val="24"/>
        </w:rPr>
        <w:t xml:space="preserve">. Usaha ini didirikan petama kali pada tahun 2015 oleh Bapak Agus Asmara. Tujuan utama dimulainya usaha ini adalah untuk meningkatkan taraf hidup agar lebih baik mengingat budidaya jamur tiram cukup </w:t>
      </w:r>
      <w:r w:rsidRPr="00D61B87">
        <w:rPr>
          <w:rFonts w:cs="Times New Roman"/>
          <w:i/>
          <w:szCs w:val="24"/>
        </w:rPr>
        <w:t>booming</w:t>
      </w:r>
      <w:r w:rsidRPr="00D61B87">
        <w:rPr>
          <w:rFonts w:cs="Times New Roman"/>
          <w:szCs w:val="24"/>
        </w:rPr>
        <w:t xml:space="preserve"> pada saat itu.</w:t>
      </w:r>
    </w:p>
    <w:p w:rsidR="00D61B87" w:rsidRPr="00D61B87" w:rsidRDefault="00D61B87" w:rsidP="00D61B87">
      <w:pPr>
        <w:pStyle w:val="ListParagraph"/>
        <w:spacing w:line="480" w:lineRule="auto"/>
        <w:ind w:firstLine="720"/>
        <w:jc w:val="both"/>
        <w:rPr>
          <w:rFonts w:eastAsia="Times New Roman" w:cs="Times New Roman"/>
          <w:szCs w:val="24"/>
        </w:rPr>
      </w:pPr>
      <w:r w:rsidRPr="00D61B87">
        <w:rPr>
          <w:rFonts w:cs="Times New Roman"/>
          <w:szCs w:val="24"/>
        </w:rPr>
        <w:t xml:space="preserve">Pemilik usaha menyebutkan bahwa pasar selalu menerima sebanyak apapun produksi yang dihasilkan. Namun, laba yang didapat dari usaha ini justru menurun setiap bulannya, salah satunya ditunjukkan </w:t>
      </w:r>
      <w:r w:rsidR="009D69C9">
        <w:rPr>
          <w:rFonts w:cs="Times New Roman"/>
          <w:szCs w:val="24"/>
        </w:rPr>
        <w:t>laba</w:t>
      </w:r>
      <w:r w:rsidRPr="00D61B87">
        <w:rPr>
          <w:rFonts w:cs="Times New Roman"/>
          <w:szCs w:val="24"/>
        </w:rPr>
        <w:t xml:space="preserve"> pada bulan Februari 2018 usaha jamur tiram “Kameumeut” sekitar  </w:t>
      </w:r>
      <w:r w:rsidRPr="00D61B87">
        <w:rPr>
          <w:rFonts w:eastAsia="Times New Roman" w:cs="Times New Roman"/>
          <w:bCs/>
          <w:color w:val="000000"/>
          <w:szCs w:val="24"/>
        </w:rPr>
        <w:t>Rp 2.296.757</w:t>
      </w:r>
      <w:r w:rsidRPr="00D61B87">
        <w:rPr>
          <w:rFonts w:cs="Times New Roman"/>
          <w:szCs w:val="24"/>
        </w:rPr>
        <w:t xml:space="preserve">, sementara pada bulan Juni 2018 penjualan jamur tiram sekitar </w:t>
      </w:r>
      <w:r w:rsidRPr="00A90A0B">
        <w:t xml:space="preserve"> </w:t>
      </w:r>
      <w:r w:rsidRPr="00D61B87">
        <w:rPr>
          <w:rFonts w:eastAsia="Times New Roman" w:cs="Times New Roman"/>
          <w:bCs/>
          <w:color w:val="000000"/>
          <w:szCs w:val="24"/>
        </w:rPr>
        <w:t>Rp 314.469.</w:t>
      </w:r>
    </w:p>
    <w:p w:rsidR="00D61B87" w:rsidRPr="00D61B87" w:rsidRDefault="00D61B87" w:rsidP="00D61B87">
      <w:pPr>
        <w:pStyle w:val="ListParagraph"/>
        <w:spacing w:line="480" w:lineRule="auto"/>
        <w:ind w:firstLine="720"/>
        <w:jc w:val="both"/>
        <w:rPr>
          <w:rFonts w:eastAsia="Times New Roman" w:cs="Times New Roman"/>
          <w:szCs w:val="24"/>
        </w:rPr>
      </w:pPr>
      <w:r w:rsidRPr="00D61B87">
        <w:rPr>
          <w:rFonts w:cs="Times New Roman"/>
          <w:szCs w:val="24"/>
        </w:rPr>
        <w:t xml:space="preserve">Berdasarkan hasil penjajagan yang dilakukan pada usaha jamur tiram “Kameumeut” diketahui bahwa dalam usaha ini terdapat berbagai permasalahan, salah satunya permasalahan dalam pengelolaan keuangan. Usaha jamur tiram ini belum mempunyai perencanaan dan perhitungan laba secara sistematis yang ditandai dengan tidak adanya pencatatan keuangan secara berkala serta tidak adanya perhitungan </w:t>
      </w:r>
      <w:r w:rsidRPr="00D61B87">
        <w:rPr>
          <w:rFonts w:cs="Times New Roman"/>
          <w:i/>
          <w:szCs w:val="24"/>
        </w:rPr>
        <w:t>Break Even Point</w:t>
      </w:r>
      <w:r w:rsidRPr="00D61B87">
        <w:rPr>
          <w:rFonts w:cs="Times New Roman"/>
          <w:szCs w:val="24"/>
        </w:rPr>
        <w:t xml:space="preserve"> yang menentukan hubungan antara </w:t>
      </w:r>
      <w:r w:rsidR="0015280A">
        <w:rPr>
          <w:rFonts w:cs="Times New Roman"/>
          <w:szCs w:val="24"/>
        </w:rPr>
        <w:t>penjualan, biaya</w:t>
      </w:r>
      <w:r w:rsidRPr="00D61B87">
        <w:rPr>
          <w:rFonts w:cs="Times New Roman"/>
          <w:szCs w:val="24"/>
        </w:rPr>
        <w:t xml:space="preserve"> </w:t>
      </w:r>
      <w:r w:rsidR="0015280A">
        <w:rPr>
          <w:rFonts w:cs="Times New Roman"/>
          <w:szCs w:val="24"/>
        </w:rPr>
        <w:t xml:space="preserve">variabel dan biaya tetap </w:t>
      </w:r>
      <w:r w:rsidRPr="00D61B87">
        <w:rPr>
          <w:rFonts w:cs="Times New Roman"/>
          <w:szCs w:val="24"/>
        </w:rPr>
        <w:t xml:space="preserve">untuk membantu pemimpin dalam perencanaan, pengendalian dan pengambilan keputusan. Oleh karena itu, perhitungan </w:t>
      </w:r>
      <w:r w:rsidRPr="00D61B87">
        <w:rPr>
          <w:rFonts w:cs="Times New Roman"/>
          <w:i/>
          <w:szCs w:val="24"/>
        </w:rPr>
        <w:t>Break Event Point</w:t>
      </w:r>
      <w:r w:rsidRPr="00D61B87">
        <w:rPr>
          <w:rFonts w:cs="Times New Roman"/>
          <w:szCs w:val="24"/>
        </w:rPr>
        <w:t xml:space="preserve"> diperlukan untuk membantu pemilik usaha dalam merencanakan laba yang ingin diperoleh. Adapun untuk lebih jelasnya peneliti menyajikan data sebagai berikut:</w:t>
      </w:r>
    </w:p>
    <w:p w:rsidR="00D61B87" w:rsidRPr="00D61B87" w:rsidRDefault="00D61B87" w:rsidP="00D61B87">
      <w:pPr>
        <w:pStyle w:val="ListParagraph"/>
        <w:numPr>
          <w:ilvl w:val="0"/>
          <w:numId w:val="67"/>
        </w:numPr>
        <w:tabs>
          <w:tab w:val="left" w:pos="1749"/>
        </w:tabs>
        <w:rPr>
          <w:rFonts w:cs="Times New Roman"/>
          <w:sz w:val="20"/>
          <w:szCs w:val="20"/>
        </w:rPr>
        <w:sectPr w:rsidR="00D61B87" w:rsidRPr="00D61B87" w:rsidSect="000371E1">
          <w:headerReference w:type="default" r:id="rId10"/>
          <w:footerReference w:type="default" r:id="rId11"/>
          <w:type w:val="nextColumn"/>
          <w:pgSz w:w="11907" w:h="16839" w:code="9"/>
          <w:pgMar w:top="1701" w:right="1701" w:bottom="1701" w:left="2268" w:header="720" w:footer="720" w:gutter="0"/>
          <w:cols w:space="720"/>
          <w:docGrid w:linePitch="360"/>
        </w:sectPr>
      </w:pPr>
    </w:p>
    <w:p w:rsidR="001C6C40" w:rsidRPr="00617741" w:rsidRDefault="00B85EEE" w:rsidP="001C6C40">
      <w:pPr>
        <w:tabs>
          <w:tab w:val="center" w:pos="6718"/>
          <w:tab w:val="left" w:pos="7845"/>
        </w:tabs>
        <w:spacing w:line="360" w:lineRule="auto"/>
        <w:jc w:val="center"/>
        <w:rPr>
          <w:rFonts w:cs="Times New Roman"/>
          <w:b/>
          <w:szCs w:val="24"/>
        </w:rPr>
      </w:pPr>
      <w:r w:rsidRPr="00617741">
        <w:rPr>
          <w:rFonts w:cs="Times New Roman"/>
          <w:b/>
          <w:szCs w:val="24"/>
        </w:rPr>
        <w:lastRenderedPageBreak/>
        <w:t>Tabel 1</w:t>
      </w:r>
      <w:r w:rsidR="001C6C40" w:rsidRPr="00617741">
        <w:rPr>
          <w:rFonts w:cs="Times New Roman"/>
          <w:b/>
          <w:szCs w:val="24"/>
        </w:rPr>
        <w:t>.1</w:t>
      </w:r>
    </w:p>
    <w:p w:rsidR="002E04DD" w:rsidRPr="00617741" w:rsidRDefault="001C6C40" w:rsidP="00A111C9">
      <w:pPr>
        <w:tabs>
          <w:tab w:val="center" w:pos="6718"/>
          <w:tab w:val="left" w:pos="7845"/>
        </w:tabs>
        <w:spacing w:line="360" w:lineRule="auto"/>
        <w:jc w:val="center"/>
        <w:rPr>
          <w:rFonts w:cs="Times New Roman"/>
          <w:b/>
          <w:color w:val="FF0000"/>
          <w:szCs w:val="24"/>
        </w:rPr>
      </w:pPr>
      <w:r w:rsidRPr="00617741">
        <w:rPr>
          <w:rFonts w:cs="Times New Roman"/>
          <w:b/>
          <w:szCs w:val="24"/>
        </w:rPr>
        <w:t>Penjualan, Biaya Tetap dan Biaya Variabel</w:t>
      </w:r>
    </w:p>
    <w:tbl>
      <w:tblPr>
        <w:tblpPr w:leftFromText="180" w:rightFromText="180" w:vertAnchor="page" w:horzAnchor="margin" w:tblpXSpec="center" w:tblpY="2633"/>
        <w:tblW w:w="15849" w:type="dxa"/>
        <w:tblLook w:val="04A0" w:firstRow="1" w:lastRow="0" w:firstColumn="1" w:lastColumn="0" w:noHBand="0" w:noVBand="1"/>
      </w:tblPr>
      <w:tblGrid>
        <w:gridCol w:w="889"/>
        <w:gridCol w:w="486"/>
        <w:gridCol w:w="486"/>
        <w:gridCol w:w="486"/>
        <w:gridCol w:w="486"/>
        <w:gridCol w:w="711"/>
        <w:gridCol w:w="711"/>
        <w:gridCol w:w="711"/>
        <w:gridCol w:w="711"/>
        <w:gridCol w:w="936"/>
        <w:gridCol w:w="936"/>
        <w:gridCol w:w="936"/>
        <w:gridCol w:w="936"/>
        <w:gridCol w:w="801"/>
        <w:gridCol w:w="801"/>
        <w:gridCol w:w="801"/>
        <w:gridCol w:w="801"/>
        <w:gridCol w:w="11"/>
        <w:gridCol w:w="790"/>
        <w:gridCol w:w="801"/>
        <w:gridCol w:w="801"/>
        <w:gridCol w:w="821"/>
      </w:tblGrid>
      <w:tr w:rsidR="00996414" w:rsidRPr="00A111C9" w:rsidTr="00996414">
        <w:trPr>
          <w:trHeight w:val="702"/>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414" w:rsidRPr="00A111C9" w:rsidRDefault="00996414" w:rsidP="00996414">
            <w:pPr>
              <w:spacing w:line="360" w:lineRule="auto"/>
              <w:rPr>
                <w:rFonts w:eastAsia="Times New Roman" w:cs="Times New Roman"/>
                <w:color w:val="000000"/>
                <w:sz w:val="20"/>
                <w:szCs w:val="20"/>
              </w:rPr>
            </w:pPr>
            <w:r w:rsidRPr="00A111C9">
              <w:rPr>
                <w:rFonts w:eastAsia="Times New Roman" w:cs="Times New Roman"/>
                <w:color w:val="000000"/>
                <w:sz w:val="20"/>
                <w:szCs w:val="20"/>
              </w:rPr>
              <w:t>Periode</w:t>
            </w:r>
          </w:p>
        </w:tc>
        <w:tc>
          <w:tcPr>
            <w:tcW w:w="194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 xml:space="preserve">Kuantitas Penjualan(Kg) </w:t>
            </w:r>
          </w:p>
        </w:tc>
        <w:tc>
          <w:tcPr>
            <w:tcW w:w="284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Harga Jual (Rp/Kg)</w:t>
            </w:r>
          </w:p>
        </w:tc>
        <w:tc>
          <w:tcPr>
            <w:tcW w:w="3744" w:type="dxa"/>
            <w:gridSpan w:val="4"/>
            <w:tcBorders>
              <w:top w:val="single" w:sz="4" w:space="0" w:color="auto"/>
              <w:left w:val="nil"/>
              <w:bottom w:val="single" w:sz="4" w:space="0" w:color="auto"/>
              <w:right w:val="single" w:sz="4" w:space="0" w:color="auto"/>
            </w:tcBorders>
            <w:shd w:val="clear" w:color="auto" w:fill="auto"/>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Penjualan</w:t>
            </w:r>
          </w:p>
        </w:tc>
        <w:tc>
          <w:tcPr>
            <w:tcW w:w="321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Biaya Tetap (Rp)</w:t>
            </w:r>
          </w:p>
        </w:tc>
        <w:tc>
          <w:tcPr>
            <w:tcW w:w="321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Biaya Variabel (Rp)</w:t>
            </w:r>
          </w:p>
        </w:tc>
      </w:tr>
      <w:tr w:rsidR="00996414" w:rsidRPr="00A111C9" w:rsidTr="00996414">
        <w:trPr>
          <w:trHeight w:val="702"/>
        </w:trPr>
        <w:tc>
          <w:tcPr>
            <w:tcW w:w="889" w:type="dxa"/>
            <w:vMerge w:val="restart"/>
            <w:tcBorders>
              <w:top w:val="nil"/>
              <w:left w:val="single" w:sz="4" w:space="0" w:color="auto"/>
              <w:bottom w:val="single" w:sz="4" w:space="0" w:color="000000"/>
              <w:right w:val="single" w:sz="4" w:space="0" w:color="auto"/>
              <w:tr2bl w:val="single" w:sz="4" w:space="0" w:color="auto"/>
            </w:tcBorders>
            <w:shd w:val="clear" w:color="auto" w:fill="auto"/>
            <w:noWrap/>
            <w:hideMark/>
          </w:tcPr>
          <w:p w:rsidR="00996414" w:rsidRDefault="00996414" w:rsidP="00996414">
            <w:r>
              <w:t>Bulan</w:t>
            </w:r>
          </w:p>
          <w:p w:rsidR="00996414" w:rsidRDefault="00996414" w:rsidP="00996414">
            <w:pPr>
              <w:spacing w:line="360" w:lineRule="auto"/>
              <w:rPr>
                <w:rFonts w:eastAsia="Times New Roman" w:cs="Times New Roman"/>
                <w:color w:val="000000"/>
                <w:sz w:val="20"/>
                <w:szCs w:val="20"/>
              </w:rPr>
            </w:pPr>
            <w:r w:rsidRPr="00A111C9">
              <w:rPr>
                <w:rFonts w:eastAsia="Times New Roman" w:cs="Times New Roman"/>
                <w:color w:val="000000"/>
                <w:sz w:val="20"/>
                <w:szCs w:val="20"/>
              </w:rPr>
              <w:t> </w:t>
            </w:r>
          </w:p>
          <w:p w:rsidR="00996414" w:rsidRPr="00A111C9" w:rsidRDefault="00996414" w:rsidP="00996414">
            <w:pPr>
              <w:spacing w:line="360" w:lineRule="auto"/>
              <w:rPr>
                <w:rFonts w:eastAsia="Times New Roman" w:cs="Times New Roman"/>
                <w:color w:val="000000"/>
                <w:sz w:val="20"/>
                <w:szCs w:val="20"/>
              </w:rPr>
            </w:pPr>
            <w:r>
              <w:rPr>
                <w:rFonts w:eastAsia="Times New Roman" w:cs="Times New Roman"/>
                <w:color w:val="000000"/>
                <w:sz w:val="20"/>
                <w:szCs w:val="20"/>
              </w:rPr>
              <w:t xml:space="preserve">  minggu</w:t>
            </w:r>
          </w:p>
        </w:tc>
        <w:tc>
          <w:tcPr>
            <w:tcW w:w="1944" w:type="dxa"/>
            <w:gridSpan w:val="4"/>
            <w:vMerge/>
            <w:tcBorders>
              <w:top w:val="nil"/>
              <w:left w:val="single" w:sz="4" w:space="0" w:color="auto"/>
              <w:bottom w:val="single" w:sz="4" w:space="0" w:color="000000"/>
              <w:right w:val="single" w:sz="4" w:space="0" w:color="auto"/>
            </w:tcBorders>
            <w:vAlign w:val="center"/>
            <w:hideMark/>
          </w:tcPr>
          <w:p w:rsidR="00996414" w:rsidRPr="00A111C9" w:rsidRDefault="00996414" w:rsidP="00996414">
            <w:pPr>
              <w:spacing w:line="360" w:lineRule="auto"/>
              <w:rPr>
                <w:rFonts w:eastAsia="Times New Roman" w:cs="Times New Roman"/>
                <w:color w:val="000000"/>
                <w:sz w:val="20"/>
                <w:szCs w:val="20"/>
              </w:rPr>
            </w:pPr>
          </w:p>
        </w:tc>
        <w:tc>
          <w:tcPr>
            <w:tcW w:w="2844" w:type="dxa"/>
            <w:gridSpan w:val="4"/>
            <w:vMerge/>
            <w:tcBorders>
              <w:top w:val="nil"/>
              <w:left w:val="single" w:sz="4" w:space="0" w:color="auto"/>
              <w:bottom w:val="single" w:sz="4" w:space="0" w:color="000000"/>
              <w:right w:val="single" w:sz="4" w:space="0" w:color="auto"/>
            </w:tcBorders>
            <w:vAlign w:val="center"/>
            <w:hideMark/>
          </w:tcPr>
          <w:p w:rsidR="00996414" w:rsidRPr="00A111C9" w:rsidRDefault="00996414" w:rsidP="00996414">
            <w:pPr>
              <w:spacing w:line="360" w:lineRule="auto"/>
              <w:rPr>
                <w:rFonts w:eastAsia="Times New Roman" w:cs="Times New Roman"/>
                <w:color w:val="000000"/>
                <w:sz w:val="20"/>
                <w:szCs w:val="20"/>
              </w:rPr>
            </w:pPr>
          </w:p>
        </w:tc>
        <w:tc>
          <w:tcPr>
            <w:tcW w:w="3744" w:type="dxa"/>
            <w:gridSpan w:val="4"/>
            <w:tcBorders>
              <w:top w:val="nil"/>
              <w:left w:val="nil"/>
              <w:bottom w:val="single" w:sz="4" w:space="0" w:color="auto"/>
              <w:right w:val="single" w:sz="4" w:space="0" w:color="000000"/>
            </w:tcBorders>
            <w:shd w:val="clear" w:color="auto" w:fill="auto"/>
            <w:noWrap/>
            <w:vAlign w:val="center"/>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volume penjualan (Kg)*Harga Jual (Rp)</w:t>
            </w:r>
          </w:p>
        </w:tc>
        <w:tc>
          <w:tcPr>
            <w:tcW w:w="3215" w:type="dxa"/>
            <w:gridSpan w:val="5"/>
            <w:vMerge/>
            <w:tcBorders>
              <w:top w:val="single" w:sz="4" w:space="0" w:color="auto"/>
              <w:left w:val="single" w:sz="4" w:space="0" w:color="auto"/>
              <w:bottom w:val="single" w:sz="4" w:space="0" w:color="000000"/>
              <w:right w:val="single" w:sz="4" w:space="0" w:color="000000"/>
            </w:tcBorders>
            <w:vAlign w:val="center"/>
            <w:hideMark/>
          </w:tcPr>
          <w:p w:rsidR="00996414" w:rsidRPr="00A111C9" w:rsidRDefault="00996414" w:rsidP="00996414">
            <w:pPr>
              <w:spacing w:line="360" w:lineRule="auto"/>
              <w:rPr>
                <w:rFonts w:eastAsia="Times New Roman" w:cs="Times New Roman"/>
                <w:color w:val="000000"/>
                <w:sz w:val="20"/>
                <w:szCs w:val="20"/>
              </w:rPr>
            </w:pPr>
          </w:p>
        </w:tc>
        <w:tc>
          <w:tcPr>
            <w:tcW w:w="3213" w:type="dxa"/>
            <w:gridSpan w:val="4"/>
            <w:vMerge/>
            <w:tcBorders>
              <w:top w:val="single" w:sz="4" w:space="0" w:color="auto"/>
              <w:left w:val="single" w:sz="4" w:space="0" w:color="auto"/>
              <w:bottom w:val="single" w:sz="4" w:space="0" w:color="000000"/>
              <w:right w:val="single" w:sz="4" w:space="0" w:color="000000"/>
            </w:tcBorders>
            <w:vAlign w:val="center"/>
            <w:hideMark/>
          </w:tcPr>
          <w:p w:rsidR="00996414" w:rsidRPr="00A111C9" w:rsidRDefault="00996414" w:rsidP="00996414">
            <w:pPr>
              <w:spacing w:line="360" w:lineRule="auto"/>
              <w:rPr>
                <w:rFonts w:eastAsia="Times New Roman" w:cs="Times New Roman"/>
                <w:color w:val="000000"/>
                <w:sz w:val="20"/>
                <w:szCs w:val="20"/>
              </w:rPr>
            </w:pPr>
          </w:p>
        </w:tc>
      </w:tr>
      <w:tr w:rsidR="00996414" w:rsidRPr="00A111C9" w:rsidTr="00996414">
        <w:trPr>
          <w:trHeight w:val="702"/>
        </w:trPr>
        <w:tc>
          <w:tcPr>
            <w:tcW w:w="889" w:type="dxa"/>
            <w:vMerge/>
            <w:tcBorders>
              <w:top w:val="nil"/>
              <w:left w:val="single" w:sz="4" w:space="0" w:color="auto"/>
              <w:bottom w:val="single" w:sz="4" w:space="0" w:color="000000"/>
              <w:right w:val="single" w:sz="4" w:space="0" w:color="auto"/>
            </w:tcBorders>
            <w:vAlign w:val="center"/>
            <w:hideMark/>
          </w:tcPr>
          <w:p w:rsidR="00996414" w:rsidRPr="00A111C9" w:rsidRDefault="00996414" w:rsidP="00996414">
            <w:pPr>
              <w:spacing w:line="360" w:lineRule="auto"/>
              <w:rPr>
                <w:rFonts w:eastAsia="Times New Roman" w:cs="Times New Roman"/>
                <w:color w:val="000000"/>
                <w:sz w:val="20"/>
                <w:szCs w:val="20"/>
              </w:rPr>
            </w:pP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1</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4</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1</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2</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4</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1</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2</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3</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4</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1</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2</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3</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4</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1</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2</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3</w:t>
            </w:r>
          </w:p>
        </w:tc>
        <w:tc>
          <w:tcPr>
            <w:tcW w:w="821" w:type="dxa"/>
            <w:tcBorders>
              <w:top w:val="nil"/>
              <w:left w:val="nil"/>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4</w:t>
            </w:r>
          </w:p>
        </w:tc>
      </w:tr>
      <w:tr w:rsidR="00996414" w:rsidRPr="00617741" w:rsidTr="00996414">
        <w:trPr>
          <w:trHeight w:val="702"/>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rPr>
                <w:rFonts w:eastAsia="Times New Roman" w:cs="Times New Roman"/>
                <w:color w:val="000000"/>
                <w:sz w:val="20"/>
                <w:szCs w:val="20"/>
              </w:rPr>
            </w:pPr>
            <w:r w:rsidRPr="00A111C9">
              <w:rPr>
                <w:rFonts w:eastAsia="Times New Roman" w:cs="Times New Roman"/>
                <w:color w:val="000000"/>
                <w:sz w:val="20"/>
                <w:szCs w:val="20"/>
              </w:rPr>
              <w:t>Feb</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140</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140</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141</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140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1.400.000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1.400.000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1.269.000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1.260.000</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568.205</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568.205</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572.264</w:t>
            </w:r>
          </w:p>
        </w:tc>
        <w:tc>
          <w:tcPr>
            <w:tcW w:w="82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568.205</w:t>
            </w:r>
          </w:p>
        </w:tc>
      </w:tr>
      <w:tr w:rsidR="00996414" w:rsidRPr="00617741" w:rsidTr="00996414">
        <w:trPr>
          <w:trHeight w:val="702"/>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rPr>
                <w:rFonts w:eastAsia="Times New Roman" w:cs="Times New Roman"/>
                <w:color w:val="000000"/>
                <w:sz w:val="20"/>
                <w:szCs w:val="20"/>
              </w:rPr>
            </w:pPr>
            <w:r w:rsidRPr="00A111C9">
              <w:rPr>
                <w:rFonts w:eastAsia="Times New Roman" w:cs="Times New Roman"/>
                <w:color w:val="000000"/>
                <w:sz w:val="20"/>
                <w:szCs w:val="20"/>
              </w:rPr>
              <w:t>Maret</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139</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140</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130</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119</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1.390.000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1.400.000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1.170.000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1.190.000</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564.146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568.205</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527.619</w:t>
            </w:r>
          </w:p>
        </w:tc>
        <w:tc>
          <w:tcPr>
            <w:tcW w:w="82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482.974</w:t>
            </w:r>
          </w:p>
        </w:tc>
      </w:tr>
      <w:tr w:rsidR="00996414" w:rsidRPr="00617741" w:rsidTr="00996414">
        <w:trPr>
          <w:trHeight w:val="702"/>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rPr>
                <w:rFonts w:eastAsia="Times New Roman" w:cs="Times New Roman"/>
                <w:color w:val="000000"/>
                <w:sz w:val="20"/>
                <w:szCs w:val="20"/>
              </w:rPr>
            </w:pPr>
            <w:r w:rsidRPr="00A111C9">
              <w:rPr>
                <w:rFonts w:eastAsia="Times New Roman" w:cs="Times New Roman"/>
                <w:color w:val="000000"/>
                <w:sz w:val="20"/>
                <w:szCs w:val="20"/>
              </w:rPr>
              <w:t>April</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119</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120</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119</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1.071.000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1.200.000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1.071.000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900.000</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482.974</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487.033</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482.974</w:t>
            </w:r>
          </w:p>
        </w:tc>
        <w:tc>
          <w:tcPr>
            <w:tcW w:w="82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365.275</w:t>
            </w:r>
          </w:p>
        </w:tc>
      </w:tr>
      <w:tr w:rsidR="00996414" w:rsidRPr="00617741" w:rsidTr="00996414">
        <w:trPr>
          <w:trHeight w:val="702"/>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996414" w:rsidRPr="00A111C9" w:rsidRDefault="00996414" w:rsidP="00996414">
            <w:pPr>
              <w:spacing w:line="360" w:lineRule="auto"/>
              <w:rPr>
                <w:rFonts w:eastAsia="Times New Roman" w:cs="Times New Roman"/>
                <w:color w:val="000000"/>
                <w:sz w:val="20"/>
                <w:szCs w:val="20"/>
              </w:rPr>
            </w:pPr>
            <w:r w:rsidRPr="00A111C9">
              <w:rPr>
                <w:rFonts w:eastAsia="Times New Roman" w:cs="Times New Roman"/>
                <w:color w:val="000000"/>
                <w:sz w:val="20"/>
                <w:szCs w:val="20"/>
              </w:rPr>
              <w:t>Mei</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101</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93</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83</w:t>
            </w:r>
          </w:p>
        </w:tc>
        <w:tc>
          <w:tcPr>
            <w:tcW w:w="48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74</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11.000</w:t>
            </w:r>
          </w:p>
        </w:tc>
        <w:tc>
          <w:tcPr>
            <w:tcW w:w="71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12.000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909.000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930.000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913.000</w:t>
            </w:r>
          </w:p>
        </w:tc>
        <w:tc>
          <w:tcPr>
            <w:tcW w:w="936"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888.000</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409.919</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377.450</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336.864</w:t>
            </w:r>
          </w:p>
        </w:tc>
        <w:tc>
          <w:tcPr>
            <w:tcW w:w="82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300.337</w:t>
            </w:r>
          </w:p>
        </w:tc>
      </w:tr>
      <w:tr w:rsidR="00996414" w:rsidRPr="00617741" w:rsidTr="00996414">
        <w:trPr>
          <w:trHeight w:val="702"/>
        </w:trPr>
        <w:tc>
          <w:tcPr>
            <w:tcW w:w="889" w:type="dxa"/>
            <w:tcBorders>
              <w:top w:val="nil"/>
              <w:left w:val="single" w:sz="4" w:space="0" w:color="auto"/>
              <w:bottom w:val="nil"/>
              <w:right w:val="single" w:sz="4" w:space="0" w:color="auto"/>
            </w:tcBorders>
            <w:shd w:val="clear" w:color="auto" w:fill="auto"/>
            <w:noWrap/>
            <w:vAlign w:val="bottom"/>
            <w:hideMark/>
          </w:tcPr>
          <w:p w:rsidR="00996414" w:rsidRPr="00A111C9" w:rsidRDefault="00996414" w:rsidP="00996414">
            <w:pPr>
              <w:spacing w:line="360" w:lineRule="auto"/>
              <w:rPr>
                <w:rFonts w:eastAsia="Times New Roman" w:cs="Times New Roman"/>
                <w:color w:val="000000"/>
                <w:sz w:val="20"/>
                <w:szCs w:val="20"/>
              </w:rPr>
            </w:pPr>
            <w:r w:rsidRPr="00A111C9">
              <w:rPr>
                <w:rFonts w:eastAsia="Times New Roman" w:cs="Times New Roman"/>
                <w:color w:val="000000"/>
                <w:sz w:val="20"/>
                <w:szCs w:val="20"/>
              </w:rPr>
              <w:t>Juni</w:t>
            </w:r>
          </w:p>
        </w:tc>
        <w:tc>
          <w:tcPr>
            <w:tcW w:w="486"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47</w:t>
            </w:r>
          </w:p>
        </w:tc>
        <w:tc>
          <w:tcPr>
            <w:tcW w:w="486"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50</w:t>
            </w:r>
          </w:p>
        </w:tc>
        <w:tc>
          <w:tcPr>
            <w:tcW w:w="486"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43</w:t>
            </w:r>
          </w:p>
        </w:tc>
        <w:tc>
          <w:tcPr>
            <w:tcW w:w="486"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35</w:t>
            </w:r>
          </w:p>
        </w:tc>
        <w:tc>
          <w:tcPr>
            <w:tcW w:w="711"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11.000</w:t>
            </w:r>
          </w:p>
        </w:tc>
        <w:tc>
          <w:tcPr>
            <w:tcW w:w="711"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10.000</w:t>
            </w:r>
          </w:p>
        </w:tc>
        <w:tc>
          <w:tcPr>
            <w:tcW w:w="711"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7.000</w:t>
            </w:r>
          </w:p>
        </w:tc>
        <w:tc>
          <w:tcPr>
            <w:tcW w:w="711"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8.000</w:t>
            </w:r>
          </w:p>
        </w:tc>
        <w:tc>
          <w:tcPr>
            <w:tcW w:w="936"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517.000</w:t>
            </w:r>
          </w:p>
        </w:tc>
        <w:tc>
          <w:tcPr>
            <w:tcW w:w="936"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500.000</w:t>
            </w:r>
          </w:p>
        </w:tc>
        <w:tc>
          <w:tcPr>
            <w:tcW w:w="936"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301.000</w:t>
            </w:r>
          </w:p>
        </w:tc>
        <w:tc>
          <w:tcPr>
            <w:tcW w:w="936" w:type="dxa"/>
            <w:tcBorders>
              <w:top w:val="nil"/>
              <w:left w:val="nil"/>
              <w:bottom w:val="nil"/>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280.000</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185.336</w:t>
            </w:r>
          </w:p>
        </w:tc>
        <w:tc>
          <w:tcPr>
            <w:tcW w:w="801" w:type="dxa"/>
            <w:gridSpan w:val="2"/>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190.755</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202.930</w:t>
            </w:r>
          </w:p>
        </w:tc>
        <w:tc>
          <w:tcPr>
            <w:tcW w:w="80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174.520</w:t>
            </w:r>
          </w:p>
        </w:tc>
        <w:tc>
          <w:tcPr>
            <w:tcW w:w="821" w:type="dxa"/>
            <w:tcBorders>
              <w:top w:val="nil"/>
              <w:left w:val="nil"/>
              <w:bottom w:val="single" w:sz="4" w:space="0" w:color="auto"/>
              <w:right w:val="single" w:sz="4" w:space="0" w:color="auto"/>
            </w:tcBorders>
            <w:shd w:val="clear" w:color="auto" w:fill="auto"/>
            <w:noWrap/>
            <w:vAlign w:val="bottom"/>
            <w:hideMark/>
          </w:tcPr>
          <w:p w:rsidR="00996414" w:rsidRPr="00617741" w:rsidRDefault="00996414" w:rsidP="00996414">
            <w:pPr>
              <w:spacing w:line="360" w:lineRule="auto"/>
              <w:jc w:val="right"/>
              <w:rPr>
                <w:rFonts w:eastAsia="Times New Roman" w:cs="Times New Roman"/>
                <w:color w:val="000000"/>
                <w:sz w:val="18"/>
                <w:szCs w:val="18"/>
              </w:rPr>
            </w:pPr>
            <w:r w:rsidRPr="00617741">
              <w:rPr>
                <w:rFonts w:eastAsia="Times New Roman" w:cs="Times New Roman"/>
                <w:color w:val="000000"/>
                <w:sz w:val="18"/>
                <w:szCs w:val="18"/>
              </w:rPr>
              <w:t>142.051</w:t>
            </w:r>
          </w:p>
        </w:tc>
      </w:tr>
      <w:tr w:rsidR="00996414" w:rsidRPr="00A111C9" w:rsidTr="00996414">
        <w:trPr>
          <w:trHeight w:val="702"/>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Total</w:t>
            </w:r>
          </w:p>
        </w:tc>
        <w:tc>
          <w:tcPr>
            <w:tcW w:w="1944" w:type="dxa"/>
            <w:gridSpan w:val="4"/>
            <w:tcBorders>
              <w:top w:val="single" w:sz="4" w:space="0" w:color="auto"/>
              <w:left w:val="nil"/>
              <w:bottom w:val="single" w:sz="4" w:space="0" w:color="auto"/>
              <w:right w:val="single" w:sz="4" w:space="0" w:color="auto"/>
            </w:tcBorders>
            <w:shd w:val="clear" w:color="auto" w:fill="auto"/>
            <w:noWrap/>
            <w:vAlign w:val="center"/>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2063</w:t>
            </w:r>
          </w:p>
        </w:tc>
        <w:tc>
          <w:tcPr>
            <w:tcW w:w="28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96414" w:rsidRPr="00A111C9" w:rsidRDefault="00996414" w:rsidP="00996414">
            <w:pPr>
              <w:spacing w:line="360" w:lineRule="auto"/>
              <w:jc w:val="center"/>
              <w:rPr>
                <w:rFonts w:eastAsia="Times New Roman" w:cs="Times New Roman"/>
                <w:color w:val="000000"/>
                <w:sz w:val="20"/>
                <w:szCs w:val="20"/>
              </w:rPr>
            </w:pPr>
          </w:p>
        </w:tc>
        <w:tc>
          <w:tcPr>
            <w:tcW w:w="3744" w:type="dxa"/>
            <w:gridSpan w:val="4"/>
            <w:tcBorders>
              <w:top w:val="single" w:sz="4" w:space="0" w:color="auto"/>
              <w:left w:val="nil"/>
              <w:bottom w:val="single" w:sz="4" w:space="0" w:color="auto"/>
              <w:right w:val="single" w:sz="4" w:space="0" w:color="auto"/>
            </w:tcBorders>
            <w:shd w:val="clear" w:color="auto" w:fill="auto"/>
            <w:noWrap/>
            <w:vAlign w:val="center"/>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Rp                                            19.959.000</w:t>
            </w:r>
          </w:p>
        </w:tc>
        <w:tc>
          <w:tcPr>
            <w:tcW w:w="3215" w:type="dxa"/>
            <w:gridSpan w:val="5"/>
            <w:tcBorders>
              <w:top w:val="single" w:sz="4" w:space="0" w:color="auto"/>
              <w:left w:val="nil"/>
              <w:bottom w:val="single" w:sz="4" w:space="0" w:color="auto"/>
              <w:right w:val="single" w:sz="4" w:space="0" w:color="auto"/>
            </w:tcBorders>
            <w:shd w:val="clear" w:color="auto" w:fill="auto"/>
            <w:noWrap/>
            <w:vAlign w:val="center"/>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Rp                                   3.706.719</w:t>
            </w:r>
          </w:p>
        </w:tc>
        <w:tc>
          <w:tcPr>
            <w:tcW w:w="3213" w:type="dxa"/>
            <w:gridSpan w:val="4"/>
            <w:tcBorders>
              <w:top w:val="single" w:sz="4" w:space="0" w:color="auto"/>
              <w:left w:val="nil"/>
              <w:bottom w:val="single" w:sz="4" w:space="0" w:color="auto"/>
              <w:right w:val="single" w:sz="4" w:space="0" w:color="auto"/>
            </w:tcBorders>
            <w:shd w:val="clear" w:color="auto" w:fill="auto"/>
            <w:noWrap/>
            <w:vAlign w:val="center"/>
            <w:hideMark/>
          </w:tcPr>
          <w:p w:rsidR="00996414" w:rsidRPr="00A111C9" w:rsidRDefault="00996414" w:rsidP="00996414">
            <w:pPr>
              <w:spacing w:line="360" w:lineRule="auto"/>
              <w:jc w:val="center"/>
              <w:rPr>
                <w:rFonts w:eastAsia="Times New Roman" w:cs="Times New Roman"/>
                <w:color w:val="000000"/>
                <w:sz w:val="20"/>
                <w:szCs w:val="20"/>
              </w:rPr>
            </w:pPr>
            <w:r w:rsidRPr="00A111C9">
              <w:rPr>
                <w:rFonts w:eastAsia="Times New Roman" w:cs="Times New Roman"/>
                <w:color w:val="000000"/>
                <w:sz w:val="20"/>
                <w:szCs w:val="20"/>
              </w:rPr>
              <w:t>Rp                                  8.372.906</w:t>
            </w:r>
          </w:p>
        </w:tc>
      </w:tr>
    </w:tbl>
    <w:p w:rsidR="002E04DD" w:rsidRPr="00617741" w:rsidRDefault="002E04DD" w:rsidP="00D04028">
      <w:pPr>
        <w:spacing w:line="480" w:lineRule="auto"/>
        <w:rPr>
          <w:rFonts w:cs="Times New Roman"/>
          <w:i/>
          <w:sz w:val="20"/>
          <w:szCs w:val="20"/>
        </w:rPr>
      </w:pPr>
      <w:r w:rsidRPr="00617741">
        <w:rPr>
          <w:rFonts w:cs="Times New Roman"/>
          <w:i/>
          <w:sz w:val="20"/>
          <w:szCs w:val="20"/>
        </w:rPr>
        <w:t>Sumber: Data diolah dari data primer, Usaha Jamur Tiram 2018</w:t>
      </w:r>
    </w:p>
    <w:p w:rsidR="009D467A" w:rsidRPr="00617741" w:rsidRDefault="00471668" w:rsidP="00471668">
      <w:pPr>
        <w:pStyle w:val="Standard"/>
        <w:tabs>
          <w:tab w:val="center" w:pos="6435"/>
        </w:tabs>
        <w:spacing w:after="0" w:line="480" w:lineRule="auto"/>
        <w:jc w:val="center"/>
        <w:rPr>
          <w:rFonts w:ascii="Times New Roman" w:hAnsi="Times New Roman" w:cs="Times New Roman"/>
          <w:i/>
          <w:sz w:val="20"/>
          <w:szCs w:val="20"/>
        </w:rPr>
        <w:sectPr w:rsidR="009D467A" w:rsidRPr="00617741" w:rsidSect="000371E1">
          <w:headerReference w:type="default" r:id="rId12"/>
          <w:footerReference w:type="default" r:id="rId13"/>
          <w:type w:val="nextColumn"/>
          <w:pgSz w:w="16839" w:h="11907" w:orient="landscape" w:code="9"/>
          <w:pgMar w:top="1701" w:right="1701" w:bottom="1701" w:left="2268" w:header="720" w:footer="720" w:gutter="0"/>
          <w:cols w:space="720"/>
          <w:docGrid w:linePitch="360"/>
        </w:sectPr>
      </w:pPr>
      <w:r>
        <w:rPr>
          <w:rFonts w:ascii="Times New Roman" w:hAnsi="Times New Roman" w:cs="Times New Roman"/>
          <w:i/>
          <w:sz w:val="20"/>
          <w:szCs w:val="20"/>
        </w:rPr>
        <w:tab/>
      </w:r>
    </w:p>
    <w:p w:rsidR="004E38AE" w:rsidRPr="00617741" w:rsidRDefault="007C23EE" w:rsidP="007C23EE">
      <w:pPr>
        <w:spacing w:line="480" w:lineRule="auto"/>
        <w:ind w:left="426" w:firstLine="720"/>
        <w:jc w:val="both"/>
        <w:rPr>
          <w:rFonts w:cs="Times New Roman"/>
          <w:szCs w:val="24"/>
        </w:rPr>
      </w:pPr>
      <w:r>
        <w:rPr>
          <w:rFonts w:cs="Times New Roman"/>
          <w:szCs w:val="24"/>
        </w:rPr>
        <w:lastRenderedPageBreak/>
        <w:t>Tabel</w:t>
      </w:r>
      <w:r w:rsidR="00D04028">
        <w:rPr>
          <w:rFonts w:cs="Times New Roman"/>
          <w:szCs w:val="24"/>
        </w:rPr>
        <w:t xml:space="preserve"> 1.1. menunjuk</w:t>
      </w:r>
      <w:r w:rsidR="00075D81" w:rsidRPr="00617741">
        <w:rPr>
          <w:rFonts w:cs="Times New Roman"/>
          <w:szCs w:val="24"/>
        </w:rPr>
        <w:t>an</w:t>
      </w:r>
      <w:r w:rsidR="001C6C40" w:rsidRPr="00617741">
        <w:rPr>
          <w:rFonts w:cs="Times New Roman"/>
          <w:szCs w:val="24"/>
        </w:rPr>
        <w:t xml:space="preserve"> </w:t>
      </w:r>
      <w:r w:rsidR="00D97297" w:rsidRPr="00617741">
        <w:rPr>
          <w:rFonts w:cs="Times New Roman"/>
          <w:szCs w:val="24"/>
        </w:rPr>
        <w:t xml:space="preserve">data </w:t>
      </w:r>
      <w:r w:rsidR="00075D81" w:rsidRPr="00617741">
        <w:rPr>
          <w:rFonts w:cs="Times New Roman"/>
          <w:szCs w:val="24"/>
        </w:rPr>
        <w:t xml:space="preserve">fluktuasi setiap komponen perhitungan </w:t>
      </w:r>
      <w:r w:rsidR="00075D81" w:rsidRPr="00617741">
        <w:rPr>
          <w:rFonts w:cs="Times New Roman"/>
          <w:i/>
          <w:szCs w:val="24"/>
        </w:rPr>
        <w:t>Break Even Point</w:t>
      </w:r>
      <w:r w:rsidR="00075D81" w:rsidRPr="00617741">
        <w:rPr>
          <w:rFonts w:cs="Times New Roman"/>
          <w:szCs w:val="24"/>
        </w:rPr>
        <w:t xml:space="preserve"> yakni kuantitas penjualan, harga jual, biaya tetap dan biaya variabel.</w:t>
      </w:r>
      <w:r>
        <w:rPr>
          <w:rFonts w:cs="Times New Roman"/>
          <w:szCs w:val="24"/>
        </w:rPr>
        <w:t xml:space="preserve"> </w:t>
      </w:r>
      <w:r w:rsidR="000F7EDF" w:rsidRPr="00617741">
        <w:rPr>
          <w:rFonts w:cs="Times New Roman"/>
          <w:szCs w:val="24"/>
        </w:rPr>
        <w:t xml:space="preserve">Setiap </w:t>
      </w:r>
      <w:r w:rsidR="007F0A7E" w:rsidRPr="00617741">
        <w:rPr>
          <w:rFonts w:cs="Times New Roman"/>
          <w:szCs w:val="24"/>
        </w:rPr>
        <w:t>minggunya</w:t>
      </w:r>
      <w:r w:rsidR="00887A5B" w:rsidRPr="00617741">
        <w:rPr>
          <w:rFonts w:cs="Times New Roman"/>
          <w:szCs w:val="24"/>
        </w:rPr>
        <w:t>,</w:t>
      </w:r>
      <w:r w:rsidR="004E38AE" w:rsidRPr="00617741">
        <w:rPr>
          <w:rFonts w:cs="Times New Roman"/>
          <w:szCs w:val="24"/>
        </w:rPr>
        <w:t xml:space="preserve"> kuantitas penjualan jamur tiram</w:t>
      </w:r>
      <w:r w:rsidR="007F0A7E" w:rsidRPr="00617741">
        <w:rPr>
          <w:rFonts w:cs="Times New Roman"/>
          <w:szCs w:val="24"/>
        </w:rPr>
        <w:t xml:space="preserve"> mengalami fluktuasi yang mana dalam satu perode panen (Febuari-Juni) didapatkan </w:t>
      </w:r>
      <w:r w:rsidR="00275234" w:rsidRPr="00617741">
        <w:rPr>
          <w:rFonts w:cs="Times New Roman"/>
          <w:szCs w:val="24"/>
        </w:rPr>
        <w:t>kuantitas</w:t>
      </w:r>
      <w:r w:rsidR="007F0A7E" w:rsidRPr="00617741">
        <w:rPr>
          <w:rFonts w:cs="Times New Roman"/>
          <w:szCs w:val="24"/>
        </w:rPr>
        <w:t xml:space="preserve"> penjualan terendah 35Kg/minggu dan tertinggi 140Kg/minggu.</w:t>
      </w:r>
    </w:p>
    <w:p w:rsidR="00075D81" w:rsidRPr="00617741" w:rsidRDefault="007F0A7E" w:rsidP="000F7EDF">
      <w:pPr>
        <w:spacing w:line="480" w:lineRule="auto"/>
        <w:ind w:left="426" w:firstLine="708"/>
        <w:jc w:val="both"/>
        <w:rPr>
          <w:rFonts w:cs="Times New Roman"/>
          <w:szCs w:val="24"/>
        </w:rPr>
      </w:pPr>
      <w:r w:rsidRPr="00617741">
        <w:rPr>
          <w:rFonts w:cs="Times New Roman"/>
          <w:szCs w:val="24"/>
        </w:rPr>
        <w:t xml:space="preserve">Fluktuasi harga jual juga terjadi dengan cukup </w:t>
      </w:r>
      <w:r w:rsidR="00D97297" w:rsidRPr="00617741">
        <w:rPr>
          <w:rFonts w:cs="Times New Roman"/>
          <w:szCs w:val="24"/>
        </w:rPr>
        <w:t>signifikan</w:t>
      </w:r>
      <w:r w:rsidRPr="00617741">
        <w:rPr>
          <w:rFonts w:cs="Times New Roman"/>
          <w:szCs w:val="24"/>
        </w:rPr>
        <w:t xml:space="preserve">, </w:t>
      </w:r>
      <w:r w:rsidR="0090548E" w:rsidRPr="00617741">
        <w:rPr>
          <w:rFonts w:cs="Times New Roman"/>
          <w:szCs w:val="24"/>
        </w:rPr>
        <w:t>hal ini</w:t>
      </w:r>
      <w:r w:rsidRPr="00617741">
        <w:rPr>
          <w:rFonts w:cs="Times New Roman"/>
          <w:szCs w:val="24"/>
        </w:rPr>
        <w:t xml:space="preserve"> ditunjukkan </w:t>
      </w:r>
      <w:r w:rsidR="00072965" w:rsidRPr="00617741">
        <w:rPr>
          <w:rFonts w:cs="Times New Roman"/>
          <w:szCs w:val="24"/>
        </w:rPr>
        <w:t xml:space="preserve">dalam </w:t>
      </w:r>
      <w:r w:rsidRPr="00617741">
        <w:rPr>
          <w:rFonts w:cs="Times New Roman"/>
          <w:szCs w:val="24"/>
        </w:rPr>
        <w:t>seti</w:t>
      </w:r>
      <w:r w:rsidR="0090548E" w:rsidRPr="00617741">
        <w:rPr>
          <w:rFonts w:cs="Times New Roman"/>
          <w:szCs w:val="24"/>
        </w:rPr>
        <w:t>ap minggunya harga jual mengalami perubahan</w:t>
      </w:r>
      <w:r w:rsidRPr="00617741">
        <w:rPr>
          <w:rFonts w:cs="Times New Roman"/>
          <w:szCs w:val="24"/>
        </w:rPr>
        <w:t>, didapatkan nominal harga jual terendah yaitu Rp 7,</w:t>
      </w:r>
      <w:r w:rsidR="00072965" w:rsidRPr="00617741">
        <w:rPr>
          <w:rFonts w:cs="Times New Roman"/>
          <w:szCs w:val="24"/>
        </w:rPr>
        <w:t>000</w:t>
      </w:r>
      <w:r w:rsidR="0090548E" w:rsidRPr="00617741">
        <w:rPr>
          <w:rFonts w:cs="Times New Roman"/>
          <w:szCs w:val="24"/>
        </w:rPr>
        <w:t>/Kg</w:t>
      </w:r>
      <w:r w:rsidR="00072965" w:rsidRPr="00617741">
        <w:rPr>
          <w:rFonts w:cs="Times New Roman"/>
          <w:szCs w:val="24"/>
        </w:rPr>
        <w:t xml:space="preserve"> dan tertinggi Rp 12</w:t>
      </w:r>
      <w:r w:rsidRPr="00617741">
        <w:rPr>
          <w:rFonts w:cs="Times New Roman"/>
          <w:szCs w:val="24"/>
        </w:rPr>
        <w:t>,000</w:t>
      </w:r>
      <w:r w:rsidR="0090548E" w:rsidRPr="00617741">
        <w:rPr>
          <w:rFonts w:cs="Times New Roman"/>
          <w:szCs w:val="24"/>
        </w:rPr>
        <w:t>/Kg</w:t>
      </w:r>
      <w:r w:rsidR="00072965" w:rsidRPr="00617741">
        <w:rPr>
          <w:rFonts w:cs="Times New Roman"/>
          <w:szCs w:val="24"/>
        </w:rPr>
        <w:t xml:space="preserve"> selama periode panen jamur</w:t>
      </w:r>
      <w:r w:rsidR="0090548E" w:rsidRPr="00617741">
        <w:rPr>
          <w:rFonts w:cs="Times New Roman"/>
          <w:szCs w:val="24"/>
        </w:rPr>
        <w:t xml:space="preserve"> tiram</w:t>
      </w:r>
      <w:r w:rsidR="00072965" w:rsidRPr="00617741">
        <w:rPr>
          <w:rFonts w:cs="Times New Roman"/>
          <w:szCs w:val="24"/>
        </w:rPr>
        <w:t xml:space="preserve"> (Februari-Juni</w:t>
      </w:r>
      <w:r w:rsidR="004E38AE" w:rsidRPr="00617741">
        <w:rPr>
          <w:rFonts w:cs="Times New Roman"/>
          <w:szCs w:val="24"/>
        </w:rPr>
        <w:t xml:space="preserve"> 2018</w:t>
      </w:r>
      <w:r w:rsidR="00072965" w:rsidRPr="00617741">
        <w:rPr>
          <w:rFonts w:cs="Times New Roman"/>
          <w:szCs w:val="24"/>
        </w:rPr>
        <w:t>).</w:t>
      </w:r>
      <w:r w:rsidR="000F7EDF" w:rsidRPr="00617741">
        <w:rPr>
          <w:rFonts w:cs="Times New Roman"/>
          <w:szCs w:val="24"/>
        </w:rPr>
        <w:t xml:space="preserve"> B</w:t>
      </w:r>
      <w:r w:rsidR="00075D81" w:rsidRPr="00617741">
        <w:rPr>
          <w:rFonts w:cs="Times New Roman"/>
          <w:szCs w:val="24"/>
        </w:rPr>
        <w:t xml:space="preserve">iaya-biaya yang dikeluarkan dalam proses produksi jamur tiram cenderung tetap, meskipun untuk biaya variabel total biaya berubah-ubah atau fluktuatif </w:t>
      </w:r>
      <w:r w:rsidR="00D97297" w:rsidRPr="00617741">
        <w:rPr>
          <w:rFonts w:cs="Times New Roman"/>
          <w:szCs w:val="24"/>
        </w:rPr>
        <w:t>sesuai dengan jumlah produksi jamur tiram yang dihasilkan.</w:t>
      </w:r>
    </w:p>
    <w:p w:rsidR="000F7EDF" w:rsidRPr="00617741" w:rsidRDefault="00C446D4" w:rsidP="000F7EDF">
      <w:pPr>
        <w:spacing w:line="480" w:lineRule="auto"/>
        <w:ind w:left="426" w:firstLine="708"/>
        <w:jc w:val="both"/>
        <w:rPr>
          <w:rFonts w:eastAsia="Times New Roman" w:cs="Times New Roman"/>
          <w:szCs w:val="24"/>
        </w:rPr>
      </w:pPr>
      <w:r>
        <w:rPr>
          <w:rFonts w:eastAsia="Times New Roman" w:cs="Times New Roman"/>
          <w:szCs w:val="24"/>
        </w:rPr>
        <w:t>Be</w:t>
      </w:r>
      <w:r w:rsidR="000F7EDF" w:rsidRPr="00617741">
        <w:rPr>
          <w:rFonts w:eastAsia="Times New Roman" w:cs="Times New Roman"/>
          <w:szCs w:val="24"/>
        </w:rPr>
        <w:t xml:space="preserve">rdasarkan tabel 1.1. tersebut permasalahan usaha jamur tiram ialah  terjadi fluktuasi kuantitas penjualan dan harga jual yang cukup signifikan setiap minggunya, sementara biaya yang dikeluarkan cenderung tetap. Sehingga hal yang krusial dilakukan pada usaha jamur tiram untuk mengukur perolehan penjualan supaya dapat menutupi biaya-biaya yang dikeluarkan ialah melalui perhitungan analisis </w:t>
      </w:r>
      <w:r w:rsidR="000F7EDF" w:rsidRPr="00617741">
        <w:rPr>
          <w:rFonts w:eastAsia="Times New Roman" w:cs="Times New Roman"/>
          <w:i/>
          <w:szCs w:val="24"/>
        </w:rPr>
        <w:t>Break Event Point</w:t>
      </w:r>
      <w:r w:rsidR="000F7EDF" w:rsidRPr="00617741">
        <w:rPr>
          <w:rFonts w:eastAsia="Times New Roman" w:cs="Times New Roman"/>
          <w:szCs w:val="24"/>
        </w:rPr>
        <w:t>. Selain untuk mengukur penjualan terhadap biaya-biaya yang dikeluarkan, analisis</w:t>
      </w:r>
      <w:r w:rsidR="000F7EDF" w:rsidRPr="00617741">
        <w:rPr>
          <w:rFonts w:eastAsia="Times New Roman" w:cs="Times New Roman"/>
          <w:i/>
          <w:szCs w:val="24"/>
        </w:rPr>
        <w:t xml:space="preserve"> break even point</w:t>
      </w:r>
      <w:r w:rsidR="000F7EDF" w:rsidRPr="00617741">
        <w:rPr>
          <w:rFonts w:eastAsia="Times New Roman" w:cs="Times New Roman"/>
          <w:szCs w:val="24"/>
        </w:rPr>
        <w:t xml:space="preserve"> juga digunakan dalam perencanaan perolehan laba yan</w:t>
      </w:r>
      <w:r w:rsidR="00887A5B" w:rsidRPr="00617741">
        <w:rPr>
          <w:rFonts w:eastAsia="Times New Roman" w:cs="Times New Roman"/>
          <w:szCs w:val="24"/>
        </w:rPr>
        <w:t>g sesuai dengan yang diharapkan</w:t>
      </w:r>
      <w:r w:rsidR="000F7EDF" w:rsidRPr="00617741">
        <w:rPr>
          <w:rFonts w:eastAsia="Times New Roman" w:cs="Times New Roman"/>
          <w:szCs w:val="24"/>
        </w:rPr>
        <w:t>.</w:t>
      </w:r>
    </w:p>
    <w:p w:rsidR="000F7EDF" w:rsidRPr="00617741" w:rsidRDefault="000F7EDF" w:rsidP="00CC7CC4">
      <w:pPr>
        <w:spacing w:before="240" w:line="360" w:lineRule="auto"/>
        <w:ind w:left="360" w:firstLine="720"/>
        <w:jc w:val="center"/>
        <w:rPr>
          <w:rFonts w:eastAsia="Times New Roman" w:cs="Times New Roman"/>
          <w:b/>
          <w:szCs w:val="24"/>
        </w:rPr>
        <w:sectPr w:rsidR="000F7EDF" w:rsidRPr="00617741" w:rsidSect="000371E1">
          <w:headerReference w:type="default" r:id="rId14"/>
          <w:footerReference w:type="default" r:id="rId15"/>
          <w:type w:val="nextColumn"/>
          <w:pgSz w:w="11907" w:h="16839" w:code="9"/>
          <w:pgMar w:top="1701" w:right="1701" w:bottom="1701" w:left="2268" w:header="720" w:footer="720" w:gutter="0"/>
          <w:cols w:space="720"/>
          <w:docGrid w:linePitch="360"/>
        </w:sectPr>
      </w:pPr>
    </w:p>
    <w:p w:rsidR="00BE356D" w:rsidRPr="00617741" w:rsidRDefault="001C6C40" w:rsidP="00522C40">
      <w:pPr>
        <w:spacing w:line="360" w:lineRule="auto"/>
        <w:ind w:left="360" w:firstLine="720"/>
        <w:jc w:val="center"/>
        <w:rPr>
          <w:rFonts w:eastAsia="Times New Roman" w:cs="Times New Roman"/>
          <w:b/>
          <w:szCs w:val="24"/>
        </w:rPr>
      </w:pPr>
      <w:r w:rsidRPr="00617741">
        <w:rPr>
          <w:rFonts w:eastAsia="Times New Roman" w:cs="Times New Roman"/>
          <w:b/>
          <w:szCs w:val="24"/>
        </w:rPr>
        <w:lastRenderedPageBreak/>
        <w:t>Tabel 1.2</w:t>
      </w:r>
    </w:p>
    <w:p w:rsidR="00BE356D" w:rsidRPr="00617741" w:rsidRDefault="00BE356D" w:rsidP="00522C40">
      <w:pPr>
        <w:spacing w:line="360" w:lineRule="auto"/>
        <w:ind w:left="360" w:firstLine="720"/>
        <w:jc w:val="center"/>
        <w:rPr>
          <w:rFonts w:eastAsia="Times New Roman" w:cs="Times New Roman"/>
          <w:b/>
          <w:szCs w:val="24"/>
        </w:rPr>
      </w:pPr>
      <w:r w:rsidRPr="00617741">
        <w:rPr>
          <w:rFonts w:eastAsia="Times New Roman" w:cs="Times New Roman"/>
          <w:b/>
          <w:szCs w:val="24"/>
        </w:rPr>
        <w:t>Laporan Laba-Rugi Usaha Jamur Tiram</w:t>
      </w:r>
      <w:r w:rsidR="004E38AE" w:rsidRPr="00617741">
        <w:rPr>
          <w:rFonts w:eastAsia="Times New Roman" w:cs="Times New Roman"/>
          <w:b/>
          <w:szCs w:val="24"/>
        </w:rPr>
        <w:t xml:space="preserve"> 2018</w:t>
      </w:r>
    </w:p>
    <w:tbl>
      <w:tblPr>
        <w:tblW w:w="13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782"/>
        <w:gridCol w:w="1782"/>
        <w:gridCol w:w="1782"/>
        <w:gridCol w:w="1782"/>
        <w:gridCol w:w="1782"/>
        <w:gridCol w:w="1981"/>
      </w:tblGrid>
      <w:tr w:rsidR="00014F49" w:rsidRPr="00014F49" w:rsidTr="00014F49">
        <w:trPr>
          <w:trHeight w:val="306"/>
        </w:trPr>
        <w:tc>
          <w:tcPr>
            <w:tcW w:w="2464" w:type="dxa"/>
            <w:shd w:val="clear" w:color="auto" w:fill="auto"/>
            <w:vAlign w:val="center"/>
            <w:hideMark/>
          </w:tcPr>
          <w:p w:rsidR="00014F49" w:rsidRPr="00014F49" w:rsidRDefault="00014F49" w:rsidP="00014F49">
            <w:pPr>
              <w:jc w:val="center"/>
              <w:rPr>
                <w:rFonts w:eastAsia="Times New Roman" w:cs="Times New Roman"/>
                <w:color w:val="000000"/>
                <w:sz w:val="20"/>
                <w:szCs w:val="20"/>
              </w:rPr>
            </w:pPr>
            <w:r w:rsidRPr="00014F49">
              <w:rPr>
                <w:rFonts w:eastAsia="Times New Roman" w:cs="Times New Roman"/>
                <w:color w:val="000000"/>
                <w:sz w:val="20"/>
                <w:szCs w:val="20"/>
              </w:rPr>
              <w:t>Keterangan</w:t>
            </w:r>
          </w:p>
        </w:tc>
        <w:tc>
          <w:tcPr>
            <w:tcW w:w="1782" w:type="dxa"/>
            <w:shd w:val="clear" w:color="auto" w:fill="auto"/>
            <w:vAlign w:val="center"/>
            <w:hideMark/>
          </w:tcPr>
          <w:p w:rsidR="00014F49" w:rsidRPr="00014F49" w:rsidRDefault="00014F49" w:rsidP="00014F49">
            <w:pPr>
              <w:jc w:val="center"/>
              <w:rPr>
                <w:rFonts w:eastAsia="Times New Roman" w:cs="Times New Roman"/>
                <w:color w:val="000000"/>
                <w:sz w:val="20"/>
                <w:szCs w:val="20"/>
              </w:rPr>
            </w:pPr>
            <w:r w:rsidRPr="00014F49">
              <w:rPr>
                <w:rFonts w:eastAsia="Times New Roman" w:cs="Times New Roman"/>
                <w:color w:val="000000"/>
                <w:sz w:val="20"/>
                <w:szCs w:val="20"/>
              </w:rPr>
              <w:t xml:space="preserve"> Februari </w:t>
            </w:r>
          </w:p>
        </w:tc>
        <w:tc>
          <w:tcPr>
            <w:tcW w:w="1782" w:type="dxa"/>
            <w:shd w:val="clear" w:color="auto" w:fill="auto"/>
            <w:vAlign w:val="center"/>
            <w:hideMark/>
          </w:tcPr>
          <w:p w:rsidR="00014F49" w:rsidRPr="00014F49" w:rsidRDefault="00014F49" w:rsidP="00014F49">
            <w:pPr>
              <w:jc w:val="center"/>
              <w:rPr>
                <w:rFonts w:eastAsia="Times New Roman" w:cs="Times New Roman"/>
                <w:color w:val="000000"/>
                <w:sz w:val="20"/>
                <w:szCs w:val="20"/>
              </w:rPr>
            </w:pPr>
            <w:r w:rsidRPr="00014F49">
              <w:rPr>
                <w:rFonts w:eastAsia="Times New Roman" w:cs="Times New Roman"/>
                <w:color w:val="000000"/>
                <w:sz w:val="20"/>
                <w:szCs w:val="20"/>
              </w:rPr>
              <w:t xml:space="preserve"> Maret </w:t>
            </w:r>
          </w:p>
        </w:tc>
        <w:tc>
          <w:tcPr>
            <w:tcW w:w="1782" w:type="dxa"/>
            <w:shd w:val="clear" w:color="auto" w:fill="auto"/>
            <w:vAlign w:val="center"/>
            <w:hideMark/>
          </w:tcPr>
          <w:p w:rsidR="00014F49" w:rsidRPr="00014F49" w:rsidRDefault="00014F49" w:rsidP="00014F49">
            <w:pPr>
              <w:jc w:val="center"/>
              <w:rPr>
                <w:rFonts w:eastAsia="Times New Roman" w:cs="Times New Roman"/>
                <w:color w:val="000000"/>
                <w:sz w:val="20"/>
                <w:szCs w:val="20"/>
              </w:rPr>
            </w:pPr>
            <w:r w:rsidRPr="00014F49">
              <w:rPr>
                <w:rFonts w:eastAsia="Times New Roman" w:cs="Times New Roman"/>
                <w:color w:val="000000"/>
                <w:sz w:val="20"/>
                <w:szCs w:val="20"/>
              </w:rPr>
              <w:t xml:space="preserve"> April </w:t>
            </w:r>
          </w:p>
        </w:tc>
        <w:tc>
          <w:tcPr>
            <w:tcW w:w="1782" w:type="dxa"/>
            <w:shd w:val="clear" w:color="auto" w:fill="auto"/>
            <w:vAlign w:val="center"/>
            <w:hideMark/>
          </w:tcPr>
          <w:p w:rsidR="00014F49" w:rsidRPr="00014F49" w:rsidRDefault="00014F49" w:rsidP="00014F49">
            <w:pPr>
              <w:jc w:val="center"/>
              <w:rPr>
                <w:rFonts w:eastAsia="Times New Roman" w:cs="Times New Roman"/>
                <w:color w:val="000000"/>
                <w:sz w:val="20"/>
                <w:szCs w:val="20"/>
              </w:rPr>
            </w:pPr>
            <w:r w:rsidRPr="00014F49">
              <w:rPr>
                <w:rFonts w:eastAsia="Times New Roman" w:cs="Times New Roman"/>
                <w:color w:val="000000"/>
                <w:sz w:val="20"/>
                <w:szCs w:val="20"/>
              </w:rPr>
              <w:t xml:space="preserve"> Mei </w:t>
            </w:r>
          </w:p>
        </w:tc>
        <w:tc>
          <w:tcPr>
            <w:tcW w:w="1782" w:type="dxa"/>
            <w:shd w:val="clear" w:color="auto" w:fill="auto"/>
            <w:vAlign w:val="center"/>
            <w:hideMark/>
          </w:tcPr>
          <w:p w:rsidR="00014F49" w:rsidRPr="00014F49" w:rsidRDefault="00014F49" w:rsidP="00014F49">
            <w:pPr>
              <w:jc w:val="center"/>
              <w:rPr>
                <w:rFonts w:eastAsia="Times New Roman" w:cs="Times New Roman"/>
                <w:color w:val="000000"/>
                <w:sz w:val="20"/>
                <w:szCs w:val="20"/>
              </w:rPr>
            </w:pPr>
            <w:r w:rsidRPr="00014F49">
              <w:rPr>
                <w:rFonts w:eastAsia="Times New Roman" w:cs="Times New Roman"/>
                <w:color w:val="000000"/>
                <w:sz w:val="20"/>
                <w:szCs w:val="20"/>
              </w:rPr>
              <w:t xml:space="preserve"> Juni </w:t>
            </w:r>
          </w:p>
        </w:tc>
        <w:tc>
          <w:tcPr>
            <w:tcW w:w="1981" w:type="dxa"/>
            <w:shd w:val="clear" w:color="auto" w:fill="auto"/>
            <w:vAlign w:val="center"/>
            <w:hideMark/>
          </w:tcPr>
          <w:p w:rsidR="00014F49" w:rsidRPr="00014F49" w:rsidRDefault="00014F49" w:rsidP="00014F49">
            <w:pPr>
              <w:jc w:val="center"/>
              <w:rPr>
                <w:rFonts w:eastAsia="Times New Roman" w:cs="Times New Roman"/>
                <w:b/>
                <w:color w:val="000000"/>
                <w:sz w:val="20"/>
                <w:szCs w:val="20"/>
              </w:rPr>
            </w:pPr>
            <w:r w:rsidRPr="00014F49">
              <w:rPr>
                <w:rFonts w:eastAsia="Times New Roman" w:cs="Times New Roman"/>
                <w:b/>
                <w:color w:val="000000"/>
                <w:sz w:val="20"/>
                <w:szCs w:val="20"/>
              </w:rPr>
              <w:t xml:space="preserve"> Februari-Juni </w:t>
            </w:r>
          </w:p>
        </w:tc>
      </w:tr>
      <w:tr w:rsidR="00014F49" w:rsidRPr="00014F49" w:rsidTr="00014F49">
        <w:trPr>
          <w:trHeight w:val="306"/>
        </w:trPr>
        <w:tc>
          <w:tcPr>
            <w:tcW w:w="2464" w:type="dxa"/>
            <w:shd w:val="clear" w:color="auto" w:fill="auto"/>
            <w:vAlign w:val="center"/>
            <w:hideMark/>
          </w:tcPr>
          <w:p w:rsidR="00014F49" w:rsidRPr="00014F49" w:rsidRDefault="00014F49" w:rsidP="00014F49">
            <w:pPr>
              <w:jc w:val="both"/>
              <w:rPr>
                <w:rFonts w:eastAsia="Times New Roman" w:cs="Times New Roman"/>
                <w:b/>
                <w:bCs/>
                <w:color w:val="000000"/>
                <w:sz w:val="20"/>
                <w:szCs w:val="20"/>
              </w:rPr>
            </w:pPr>
            <w:r w:rsidRPr="00014F49">
              <w:rPr>
                <w:rFonts w:eastAsia="Times New Roman" w:cs="Times New Roman"/>
                <w:b/>
                <w:bCs/>
                <w:color w:val="000000"/>
                <w:sz w:val="20"/>
                <w:szCs w:val="20"/>
              </w:rPr>
              <w:t>- Penjualan</w:t>
            </w:r>
          </w:p>
        </w:tc>
        <w:tc>
          <w:tcPr>
            <w:tcW w:w="1782"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5.329.000 </w:t>
            </w:r>
          </w:p>
        </w:tc>
        <w:tc>
          <w:tcPr>
            <w:tcW w:w="1782"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5.150.000 </w:t>
            </w:r>
          </w:p>
        </w:tc>
        <w:tc>
          <w:tcPr>
            <w:tcW w:w="1782"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4.242.000 </w:t>
            </w:r>
          </w:p>
        </w:tc>
        <w:tc>
          <w:tcPr>
            <w:tcW w:w="1782"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3.640.000 </w:t>
            </w:r>
          </w:p>
        </w:tc>
        <w:tc>
          <w:tcPr>
            <w:tcW w:w="1782"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1.598.000 </w:t>
            </w:r>
          </w:p>
        </w:tc>
        <w:tc>
          <w:tcPr>
            <w:tcW w:w="1981"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19.959.000 </w:t>
            </w:r>
          </w:p>
        </w:tc>
      </w:tr>
      <w:tr w:rsidR="00014F49" w:rsidRPr="00014F49" w:rsidTr="00014F49">
        <w:trPr>
          <w:trHeight w:val="306"/>
        </w:trPr>
        <w:tc>
          <w:tcPr>
            <w:tcW w:w="2464"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noWrap/>
            <w:vAlign w:val="bottom"/>
            <w:hideMark/>
          </w:tcPr>
          <w:p w:rsidR="00014F49" w:rsidRPr="00014F49" w:rsidRDefault="00014F49" w:rsidP="00014F49">
            <w:pPr>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noWrap/>
            <w:vAlign w:val="bottom"/>
            <w:hideMark/>
          </w:tcPr>
          <w:p w:rsidR="00014F49" w:rsidRPr="00014F49" w:rsidRDefault="00014F49" w:rsidP="00014F49">
            <w:pPr>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noWrap/>
            <w:vAlign w:val="bottom"/>
            <w:hideMark/>
          </w:tcPr>
          <w:p w:rsidR="00014F49" w:rsidRPr="00014F49" w:rsidRDefault="00014F49" w:rsidP="00014F49">
            <w:pPr>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noWrap/>
            <w:vAlign w:val="bottom"/>
            <w:hideMark/>
          </w:tcPr>
          <w:p w:rsidR="00014F49" w:rsidRPr="00014F49" w:rsidRDefault="00014F49" w:rsidP="00014F49">
            <w:pPr>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noWrap/>
            <w:vAlign w:val="bottom"/>
            <w:hideMark/>
          </w:tcPr>
          <w:p w:rsidR="00014F49" w:rsidRPr="00014F49" w:rsidRDefault="00014F49" w:rsidP="00014F49">
            <w:pPr>
              <w:rPr>
                <w:rFonts w:eastAsia="Times New Roman" w:cs="Times New Roman"/>
                <w:color w:val="000000"/>
                <w:sz w:val="20"/>
                <w:szCs w:val="20"/>
              </w:rPr>
            </w:pPr>
            <w:r w:rsidRPr="00014F49">
              <w:rPr>
                <w:rFonts w:eastAsia="Times New Roman" w:cs="Times New Roman"/>
                <w:color w:val="000000"/>
                <w:sz w:val="20"/>
                <w:szCs w:val="20"/>
              </w:rPr>
              <w:t> </w:t>
            </w:r>
          </w:p>
        </w:tc>
        <w:tc>
          <w:tcPr>
            <w:tcW w:w="1981" w:type="dxa"/>
            <w:shd w:val="clear" w:color="auto" w:fill="auto"/>
            <w:noWrap/>
            <w:vAlign w:val="bottom"/>
            <w:hideMark/>
          </w:tcPr>
          <w:p w:rsidR="00014F49" w:rsidRPr="00014F49" w:rsidRDefault="00014F49" w:rsidP="00014F49">
            <w:pPr>
              <w:rPr>
                <w:rFonts w:eastAsia="Times New Roman" w:cs="Times New Roman"/>
                <w:b/>
                <w:color w:val="000000"/>
                <w:sz w:val="20"/>
                <w:szCs w:val="20"/>
              </w:rPr>
            </w:pPr>
          </w:p>
        </w:tc>
      </w:tr>
      <w:tr w:rsidR="00014F49" w:rsidRPr="00014F49" w:rsidTr="00014F49">
        <w:trPr>
          <w:trHeight w:val="306"/>
        </w:trPr>
        <w:tc>
          <w:tcPr>
            <w:tcW w:w="2464"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Harga pokok penjualan</w:t>
            </w:r>
            <w:r w:rsidR="00823DEA">
              <w:rPr>
                <w:rFonts w:eastAsia="Times New Roman" w:cs="Times New Roman"/>
                <w:color w:val="000000"/>
                <w:sz w:val="20"/>
                <w:szCs w:val="20"/>
              </w:rPr>
              <w:t>*</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xml:space="preserve"> Rp        2.524.500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xml:space="preserve"> Rp        2.376.000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xml:space="preserve"> Rp        2.016.000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xml:space="preserve"> Rp        1.579.500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xml:space="preserve"> Rp           787.500 </w:t>
            </w:r>
          </w:p>
        </w:tc>
        <w:tc>
          <w:tcPr>
            <w:tcW w:w="1981" w:type="dxa"/>
            <w:shd w:val="clear" w:color="auto" w:fill="auto"/>
            <w:vAlign w:val="center"/>
            <w:hideMark/>
          </w:tcPr>
          <w:p w:rsidR="00014F49" w:rsidRPr="00014F49" w:rsidRDefault="00014F49" w:rsidP="00014F49">
            <w:pPr>
              <w:jc w:val="right"/>
              <w:rPr>
                <w:rFonts w:eastAsia="Times New Roman" w:cs="Times New Roman"/>
                <w:b/>
                <w:color w:val="000000"/>
                <w:sz w:val="20"/>
                <w:szCs w:val="20"/>
              </w:rPr>
            </w:pPr>
            <w:r w:rsidRPr="00014F49">
              <w:rPr>
                <w:rFonts w:eastAsia="Times New Roman" w:cs="Times New Roman"/>
                <w:b/>
                <w:color w:val="000000"/>
                <w:sz w:val="20"/>
                <w:szCs w:val="20"/>
              </w:rPr>
              <w:t xml:space="preserve"> Rp            9.283.500 </w:t>
            </w:r>
          </w:p>
        </w:tc>
      </w:tr>
      <w:tr w:rsidR="00014F49" w:rsidRPr="00014F49" w:rsidTr="00014F49">
        <w:trPr>
          <w:trHeight w:val="306"/>
        </w:trPr>
        <w:tc>
          <w:tcPr>
            <w:tcW w:w="2464"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981" w:type="dxa"/>
            <w:shd w:val="clear" w:color="auto" w:fill="auto"/>
            <w:vAlign w:val="center"/>
            <w:hideMark/>
          </w:tcPr>
          <w:p w:rsidR="00014F49" w:rsidRPr="00014F49" w:rsidRDefault="00014F49" w:rsidP="00014F49">
            <w:pPr>
              <w:jc w:val="right"/>
              <w:rPr>
                <w:rFonts w:eastAsia="Times New Roman" w:cs="Times New Roman"/>
                <w:b/>
                <w:color w:val="000000"/>
                <w:sz w:val="20"/>
                <w:szCs w:val="20"/>
              </w:rPr>
            </w:pPr>
            <w:r w:rsidRPr="00014F49">
              <w:rPr>
                <w:rFonts w:eastAsia="Times New Roman" w:cs="Times New Roman"/>
                <w:b/>
                <w:color w:val="000000"/>
                <w:sz w:val="20"/>
                <w:szCs w:val="20"/>
              </w:rPr>
              <w:t> </w:t>
            </w:r>
          </w:p>
        </w:tc>
      </w:tr>
      <w:tr w:rsidR="00014F49" w:rsidRPr="00014F49" w:rsidTr="00014F49">
        <w:trPr>
          <w:trHeight w:val="306"/>
        </w:trPr>
        <w:tc>
          <w:tcPr>
            <w:tcW w:w="2464" w:type="dxa"/>
            <w:shd w:val="clear" w:color="auto" w:fill="auto"/>
            <w:vAlign w:val="center"/>
            <w:hideMark/>
          </w:tcPr>
          <w:p w:rsidR="00014F49" w:rsidRPr="00014F49" w:rsidRDefault="00014F49" w:rsidP="00014F49">
            <w:pPr>
              <w:jc w:val="both"/>
              <w:rPr>
                <w:rFonts w:eastAsia="Times New Roman" w:cs="Times New Roman"/>
                <w:b/>
                <w:bCs/>
                <w:color w:val="000000"/>
                <w:sz w:val="20"/>
                <w:szCs w:val="20"/>
              </w:rPr>
            </w:pPr>
            <w:r w:rsidRPr="00014F49">
              <w:rPr>
                <w:rFonts w:eastAsia="Times New Roman" w:cs="Times New Roman"/>
                <w:b/>
                <w:bCs/>
                <w:color w:val="000000"/>
                <w:sz w:val="20"/>
                <w:szCs w:val="20"/>
              </w:rPr>
              <w:t>- Laba Kotor</w:t>
            </w:r>
          </w:p>
        </w:tc>
        <w:tc>
          <w:tcPr>
            <w:tcW w:w="1782"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2.804.500 </w:t>
            </w:r>
          </w:p>
        </w:tc>
        <w:tc>
          <w:tcPr>
            <w:tcW w:w="1782"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2.774.000 </w:t>
            </w:r>
          </w:p>
        </w:tc>
        <w:tc>
          <w:tcPr>
            <w:tcW w:w="1782"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2.226.000 </w:t>
            </w:r>
          </w:p>
        </w:tc>
        <w:tc>
          <w:tcPr>
            <w:tcW w:w="1782"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2.060.500 </w:t>
            </w:r>
          </w:p>
        </w:tc>
        <w:tc>
          <w:tcPr>
            <w:tcW w:w="1782"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810.500 </w:t>
            </w:r>
          </w:p>
        </w:tc>
        <w:tc>
          <w:tcPr>
            <w:tcW w:w="1981" w:type="dxa"/>
            <w:shd w:val="clear" w:color="auto" w:fill="auto"/>
            <w:noWrap/>
            <w:vAlign w:val="bottom"/>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xml:space="preserve"> Rp         10.675.500 </w:t>
            </w:r>
          </w:p>
        </w:tc>
      </w:tr>
      <w:tr w:rsidR="00014F49" w:rsidRPr="00014F49" w:rsidTr="00014F49">
        <w:trPr>
          <w:trHeight w:val="306"/>
        </w:trPr>
        <w:tc>
          <w:tcPr>
            <w:tcW w:w="2464"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Biaya-biaya</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981" w:type="dxa"/>
            <w:shd w:val="clear" w:color="auto" w:fill="auto"/>
            <w:noWrap/>
            <w:vAlign w:val="bottom"/>
            <w:hideMark/>
          </w:tcPr>
          <w:p w:rsidR="00014F49" w:rsidRPr="00014F49" w:rsidRDefault="00014F49" w:rsidP="00014F49">
            <w:pPr>
              <w:jc w:val="right"/>
              <w:rPr>
                <w:rFonts w:eastAsia="Times New Roman" w:cs="Times New Roman"/>
                <w:b/>
                <w:color w:val="000000"/>
                <w:sz w:val="20"/>
                <w:szCs w:val="20"/>
              </w:rPr>
            </w:pPr>
          </w:p>
        </w:tc>
      </w:tr>
      <w:tr w:rsidR="00014F49" w:rsidRPr="00014F49" w:rsidTr="00014F49">
        <w:trPr>
          <w:trHeight w:val="306"/>
        </w:trPr>
        <w:tc>
          <w:tcPr>
            <w:tcW w:w="2464"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Biaya Pemasaran</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187.500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187.500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187.500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187.500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187.500 </w:t>
            </w:r>
          </w:p>
        </w:tc>
        <w:tc>
          <w:tcPr>
            <w:tcW w:w="1981" w:type="dxa"/>
            <w:shd w:val="clear" w:color="auto" w:fill="auto"/>
            <w:vAlign w:val="center"/>
            <w:hideMark/>
          </w:tcPr>
          <w:p w:rsidR="00014F49" w:rsidRPr="00014F49" w:rsidRDefault="00014F49" w:rsidP="00014F49">
            <w:pPr>
              <w:jc w:val="right"/>
              <w:rPr>
                <w:rFonts w:eastAsia="Times New Roman" w:cs="Times New Roman"/>
                <w:b/>
                <w:color w:val="000000"/>
                <w:sz w:val="20"/>
                <w:szCs w:val="20"/>
              </w:rPr>
            </w:pPr>
            <w:r w:rsidRPr="00014F49">
              <w:rPr>
                <w:rFonts w:eastAsia="Times New Roman" w:cs="Times New Roman"/>
                <w:b/>
                <w:color w:val="000000"/>
                <w:sz w:val="20"/>
                <w:szCs w:val="20"/>
              </w:rPr>
              <w:t xml:space="preserve"> Rp               937.500 </w:t>
            </w:r>
          </w:p>
        </w:tc>
      </w:tr>
      <w:tr w:rsidR="00014F49" w:rsidRPr="00014F49" w:rsidTr="00014F49">
        <w:trPr>
          <w:trHeight w:val="306"/>
        </w:trPr>
        <w:tc>
          <w:tcPr>
            <w:tcW w:w="2464"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Biaya Penyusutan</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296.344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296.344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296.344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296.344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296.344 </w:t>
            </w:r>
          </w:p>
        </w:tc>
        <w:tc>
          <w:tcPr>
            <w:tcW w:w="1981" w:type="dxa"/>
            <w:shd w:val="clear" w:color="auto" w:fill="auto"/>
            <w:vAlign w:val="center"/>
            <w:hideMark/>
          </w:tcPr>
          <w:p w:rsidR="00014F49" w:rsidRPr="00014F49" w:rsidRDefault="00014F49" w:rsidP="00014F49">
            <w:pPr>
              <w:jc w:val="right"/>
              <w:rPr>
                <w:rFonts w:eastAsia="Times New Roman" w:cs="Times New Roman"/>
                <w:b/>
                <w:color w:val="000000"/>
                <w:sz w:val="20"/>
                <w:szCs w:val="20"/>
              </w:rPr>
            </w:pPr>
            <w:r w:rsidRPr="00014F49">
              <w:rPr>
                <w:rFonts w:eastAsia="Times New Roman" w:cs="Times New Roman"/>
                <w:b/>
                <w:color w:val="000000"/>
                <w:sz w:val="20"/>
                <w:szCs w:val="20"/>
              </w:rPr>
              <w:t xml:space="preserve"> Rp            1.481.719 </w:t>
            </w:r>
          </w:p>
        </w:tc>
      </w:tr>
      <w:tr w:rsidR="00014F49" w:rsidRPr="00014F49" w:rsidTr="00014F49">
        <w:trPr>
          <w:trHeight w:val="613"/>
        </w:trPr>
        <w:tc>
          <w:tcPr>
            <w:tcW w:w="2464"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Biaya Administrasi dan Umum</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6.877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6.877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6.877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6.877 </w:t>
            </w:r>
          </w:p>
        </w:tc>
        <w:tc>
          <w:tcPr>
            <w:tcW w:w="1782"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xml:space="preserve"> Rp               6.877 </w:t>
            </w:r>
          </w:p>
        </w:tc>
        <w:tc>
          <w:tcPr>
            <w:tcW w:w="1981" w:type="dxa"/>
            <w:shd w:val="clear" w:color="auto" w:fill="auto"/>
            <w:vAlign w:val="center"/>
            <w:hideMark/>
          </w:tcPr>
          <w:p w:rsidR="00014F49" w:rsidRPr="00014F49" w:rsidRDefault="00014F49" w:rsidP="00014F49">
            <w:pPr>
              <w:jc w:val="right"/>
              <w:rPr>
                <w:rFonts w:eastAsia="Times New Roman" w:cs="Times New Roman"/>
                <w:b/>
                <w:color w:val="000000"/>
                <w:sz w:val="20"/>
                <w:szCs w:val="20"/>
              </w:rPr>
            </w:pPr>
            <w:r w:rsidRPr="00014F49">
              <w:rPr>
                <w:rFonts w:eastAsia="Times New Roman" w:cs="Times New Roman"/>
                <w:b/>
                <w:color w:val="000000"/>
                <w:sz w:val="20"/>
                <w:szCs w:val="20"/>
              </w:rPr>
              <w:t xml:space="preserve"> Rp                 34.384 </w:t>
            </w:r>
          </w:p>
        </w:tc>
      </w:tr>
      <w:tr w:rsidR="00014F49" w:rsidRPr="00014F49" w:rsidTr="00014F49">
        <w:trPr>
          <w:trHeight w:val="306"/>
        </w:trPr>
        <w:tc>
          <w:tcPr>
            <w:tcW w:w="2464" w:type="dxa"/>
            <w:shd w:val="clear" w:color="auto" w:fill="auto"/>
            <w:vAlign w:val="center"/>
            <w:hideMark/>
          </w:tcPr>
          <w:p w:rsidR="00014F49" w:rsidRPr="00014F49" w:rsidRDefault="00014F49" w:rsidP="00014F49">
            <w:pPr>
              <w:jc w:val="both"/>
              <w:rPr>
                <w:rFonts w:eastAsia="Times New Roman" w:cs="Times New Roman"/>
                <w:b/>
                <w:bCs/>
                <w:color w:val="000000"/>
                <w:sz w:val="20"/>
                <w:szCs w:val="20"/>
              </w:rPr>
            </w:pPr>
            <w:r w:rsidRPr="00014F49">
              <w:rPr>
                <w:rFonts w:eastAsia="Times New Roman" w:cs="Times New Roman"/>
                <w:b/>
                <w:bCs/>
                <w:color w:val="000000"/>
                <w:sz w:val="20"/>
                <w:szCs w:val="20"/>
              </w:rPr>
              <w:t>Jumlah biaya-biaya</w:t>
            </w:r>
          </w:p>
        </w:tc>
        <w:tc>
          <w:tcPr>
            <w:tcW w:w="1782"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490.720 </w:t>
            </w:r>
          </w:p>
        </w:tc>
        <w:tc>
          <w:tcPr>
            <w:tcW w:w="1782"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490.720 </w:t>
            </w:r>
          </w:p>
        </w:tc>
        <w:tc>
          <w:tcPr>
            <w:tcW w:w="1782"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490.720 </w:t>
            </w:r>
          </w:p>
        </w:tc>
        <w:tc>
          <w:tcPr>
            <w:tcW w:w="1782"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490.720 </w:t>
            </w:r>
          </w:p>
        </w:tc>
        <w:tc>
          <w:tcPr>
            <w:tcW w:w="1782"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490.720 </w:t>
            </w:r>
          </w:p>
        </w:tc>
        <w:tc>
          <w:tcPr>
            <w:tcW w:w="1981"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2.453.602 </w:t>
            </w:r>
          </w:p>
        </w:tc>
      </w:tr>
      <w:tr w:rsidR="00014F49" w:rsidRPr="00014F49" w:rsidTr="00014F49">
        <w:trPr>
          <w:trHeight w:val="613"/>
        </w:trPr>
        <w:tc>
          <w:tcPr>
            <w:tcW w:w="2464"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Laba Bersih Sebelum Pajak</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xml:space="preserve"> Rp        2.313.780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xml:space="preserve"> Rp        2.283.280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xml:space="preserve"> Rp        1.735.280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xml:space="preserve"> Rp        1.569.780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xml:space="preserve"> Rp           319.780 </w:t>
            </w:r>
          </w:p>
        </w:tc>
        <w:tc>
          <w:tcPr>
            <w:tcW w:w="1981" w:type="dxa"/>
            <w:shd w:val="clear" w:color="auto" w:fill="auto"/>
            <w:vAlign w:val="center"/>
            <w:hideMark/>
          </w:tcPr>
          <w:p w:rsidR="00014F49" w:rsidRPr="00014F49" w:rsidRDefault="00014F49" w:rsidP="00014F49">
            <w:pPr>
              <w:jc w:val="right"/>
              <w:rPr>
                <w:rFonts w:eastAsia="Times New Roman" w:cs="Times New Roman"/>
                <w:b/>
                <w:color w:val="000000"/>
                <w:sz w:val="20"/>
                <w:szCs w:val="20"/>
              </w:rPr>
            </w:pPr>
            <w:r w:rsidRPr="00014F49">
              <w:rPr>
                <w:rFonts w:eastAsia="Times New Roman" w:cs="Times New Roman"/>
                <w:b/>
                <w:color w:val="000000"/>
                <w:sz w:val="20"/>
                <w:szCs w:val="20"/>
              </w:rPr>
              <w:t xml:space="preserve"> Rp            8.221.898 </w:t>
            </w:r>
          </w:p>
        </w:tc>
      </w:tr>
      <w:tr w:rsidR="00014F49" w:rsidRPr="00014F49" w:rsidTr="00014F49">
        <w:trPr>
          <w:trHeight w:val="306"/>
        </w:trPr>
        <w:tc>
          <w:tcPr>
            <w:tcW w:w="2464" w:type="dxa"/>
            <w:shd w:val="clear" w:color="auto" w:fill="auto"/>
            <w:vAlign w:val="center"/>
            <w:hideMark/>
          </w:tcPr>
          <w:p w:rsidR="00014F49" w:rsidRPr="00014F49" w:rsidRDefault="00014F49" w:rsidP="00014F49">
            <w:pPr>
              <w:jc w:val="both"/>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782" w:type="dxa"/>
            <w:shd w:val="clear" w:color="auto" w:fill="auto"/>
            <w:vAlign w:val="center"/>
            <w:hideMark/>
          </w:tcPr>
          <w:p w:rsidR="00014F49" w:rsidRPr="00014F49" w:rsidRDefault="00014F49" w:rsidP="00014F49">
            <w:pPr>
              <w:jc w:val="right"/>
              <w:rPr>
                <w:rFonts w:eastAsia="Times New Roman" w:cs="Times New Roman"/>
                <w:color w:val="000000"/>
                <w:sz w:val="20"/>
                <w:szCs w:val="20"/>
              </w:rPr>
            </w:pPr>
            <w:r w:rsidRPr="00014F49">
              <w:rPr>
                <w:rFonts w:eastAsia="Times New Roman" w:cs="Times New Roman"/>
                <w:color w:val="000000"/>
                <w:sz w:val="20"/>
                <w:szCs w:val="20"/>
              </w:rPr>
              <w:t> </w:t>
            </w:r>
          </w:p>
        </w:tc>
        <w:tc>
          <w:tcPr>
            <w:tcW w:w="1981" w:type="dxa"/>
            <w:shd w:val="clear" w:color="auto" w:fill="auto"/>
            <w:noWrap/>
            <w:vAlign w:val="bottom"/>
            <w:hideMark/>
          </w:tcPr>
          <w:p w:rsidR="00014F49" w:rsidRPr="00014F49" w:rsidRDefault="00014F49" w:rsidP="00014F49">
            <w:pPr>
              <w:jc w:val="right"/>
              <w:rPr>
                <w:rFonts w:eastAsia="Times New Roman" w:cs="Times New Roman"/>
                <w:b/>
                <w:color w:val="000000"/>
                <w:sz w:val="20"/>
                <w:szCs w:val="20"/>
              </w:rPr>
            </w:pPr>
          </w:p>
        </w:tc>
      </w:tr>
      <w:tr w:rsidR="00014F49" w:rsidRPr="00014F49" w:rsidTr="00014F49">
        <w:trPr>
          <w:trHeight w:val="613"/>
        </w:trPr>
        <w:tc>
          <w:tcPr>
            <w:tcW w:w="2464" w:type="dxa"/>
            <w:shd w:val="clear" w:color="auto" w:fill="auto"/>
            <w:vAlign w:val="center"/>
            <w:hideMark/>
          </w:tcPr>
          <w:p w:rsidR="00014F49" w:rsidRPr="00014F49" w:rsidRDefault="00014F49" w:rsidP="00014F49">
            <w:pPr>
              <w:rPr>
                <w:rFonts w:eastAsia="Times New Roman" w:cs="Times New Roman"/>
                <w:b/>
                <w:bCs/>
                <w:color w:val="000000"/>
                <w:sz w:val="20"/>
                <w:szCs w:val="20"/>
              </w:rPr>
            </w:pPr>
            <w:r w:rsidRPr="00014F49">
              <w:rPr>
                <w:rFonts w:eastAsia="Times New Roman" w:cs="Times New Roman"/>
                <w:b/>
                <w:bCs/>
                <w:color w:val="000000"/>
                <w:sz w:val="20"/>
                <w:szCs w:val="20"/>
              </w:rPr>
              <w:t>- Laba Bersih Setelah Pajak</w:t>
            </w:r>
          </w:p>
        </w:tc>
        <w:tc>
          <w:tcPr>
            <w:tcW w:w="1782"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2.313.780 </w:t>
            </w:r>
          </w:p>
        </w:tc>
        <w:tc>
          <w:tcPr>
            <w:tcW w:w="1782"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2.283.280 </w:t>
            </w:r>
          </w:p>
        </w:tc>
        <w:tc>
          <w:tcPr>
            <w:tcW w:w="1782"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1.735.280 </w:t>
            </w:r>
          </w:p>
        </w:tc>
        <w:tc>
          <w:tcPr>
            <w:tcW w:w="1782"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1.569.780 </w:t>
            </w:r>
          </w:p>
        </w:tc>
        <w:tc>
          <w:tcPr>
            <w:tcW w:w="1782"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319.780 </w:t>
            </w:r>
          </w:p>
        </w:tc>
        <w:tc>
          <w:tcPr>
            <w:tcW w:w="1981" w:type="dxa"/>
            <w:shd w:val="clear" w:color="auto" w:fill="auto"/>
            <w:vAlign w:val="center"/>
            <w:hideMark/>
          </w:tcPr>
          <w:p w:rsidR="00014F49" w:rsidRPr="00014F49" w:rsidRDefault="00014F49" w:rsidP="00014F49">
            <w:pPr>
              <w:jc w:val="right"/>
              <w:rPr>
                <w:rFonts w:eastAsia="Times New Roman" w:cs="Times New Roman"/>
                <w:b/>
                <w:bCs/>
                <w:color w:val="000000"/>
                <w:sz w:val="20"/>
                <w:szCs w:val="20"/>
              </w:rPr>
            </w:pPr>
            <w:r w:rsidRPr="00014F49">
              <w:rPr>
                <w:rFonts w:eastAsia="Times New Roman" w:cs="Times New Roman"/>
                <w:b/>
                <w:bCs/>
                <w:color w:val="000000"/>
                <w:sz w:val="20"/>
                <w:szCs w:val="20"/>
              </w:rPr>
              <w:t xml:space="preserve"> Rp           8.221.898 </w:t>
            </w:r>
          </w:p>
        </w:tc>
      </w:tr>
    </w:tbl>
    <w:p w:rsidR="00BE356D" w:rsidRDefault="00C94E97" w:rsidP="00D04028">
      <w:pPr>
        <w:rPr>
          <w:rFonts w:eastAsia="Times New Roman" w:cs="Times New Roman"/>
          <w:i/>
          <w:sz w:val="20"/>
          <w:szCs w:val="20"/>
        </w:rPr>
      </w:pPr>
      <w:r w:rsidRPr="00617741">
        <w:rPr>
          <w:rFonts w:eastAsia="Times New Roman" w:cs="Times New Roman"/>
          <w:i/>
          <w:sz w:val="20"/>
          <w:szCs w:val="20"/>
        </w:rPr>
        <w:t xml:space="preserve">Sumber: </w:t>
      </w:r>
      <w:r w:rsidR="00014F49">
        <w:rPr>
          <w:rFonts w:eastAsia="Times New Roman" w:cs="Times New Roman"/>
          <w:i/>
          <w:sz w:val="20"/>
          <w:szCs w:val="20"/>
        </w:rPr>
        <w:t>Da</w:t>
      </w:r>
      <w:r w:rsidR="0028455A" w:rsidRPr="00617741">
        <w:rPr>
          <w:rFonts w:eastAsia="Times New Roman" w:cs="Times New Roman"/>
          <w:i/>
          <w:sz w:val="20"/>
          <w:szCs w:val="20"/>
        </w:rPr>
        <w:t xml:space="preserve">ta diolah </w:t>
      </w:r>
      <w:r w:rsidR="00065D0E">
        <w:rPr>
          <w:rFonts w:eastAsia="Times New Roman" w:cs="Times New Roman"/>
          <w:i/>
          <w:sz w:val="20"/>
          <w:szCs w:val="20"/>
        </w:rPr>
        <w:t>dari data primer, usaha jamur tiram 2018</w:t>
      </w:r>
    </w:p>
    <w:p w:rsidR="00823DEA" w:rsidRPr="00617741" w:rsidRDefault="00823DEA" w:rsidP="00D04028">
      <w:pPr>
        <w:rPr>
          <w:rFonts w:eastAsia="Times New Roman" w:cs="Times New Roman"/>
          <w:i/>
          <w:sz w:val="20"/>
          <w:szCs w:val="20"/>
        </w:rPr>
      </w:pPr>
      <w:r>
        <w:rPr>
          <w:rFonts w:eastAsia="Times New Roman" w:cs="Times New Roman"/>
          <w:i/>
          <w:sz w:val="20"/>
          <w:szCs w:val="20"/>
        </w:rPr>
        <w:t>*HPP=asumsi pemili</w:t>
      </w:r>
      <w:r w:rsidRPr="00823DEA">
        <w:rPr>
          <w:rFonts w:eastAsia="Times New Roman" w:cs="Times New Roman"/>
          <w:i/>
          <w:color w:val="000000"/>
          <w:sz w:val="20"/>
          <w:szCs w:val="20"/>
        </w:rPr>
        <w:t>k usaha</w:t>
      </w:r>
    </w:p>
    <w:p w:rsidR="00C94E97" w:rsidRPr="00617741" w:rsidRDefault="00C94E97" w:rsidP="00CC7CC4">
      <w:pPr>
        <w:rPr>
          <w:rFonts w:eastAsia="Times New Roman" w:cs="Times New Roman"/>
          <w:szCs w:val="24"/>
        </w:rPr>
        <w:sectPr w:rsidR="00C94E97" w:rsidRPr="00617741" w:rsidSect="000371E1">
          <w:headerReference w:type="default" r:id="rId16"/>
          <w:footerReference w:type="default" r:id="rId17"/>
          <w:type w:val="nextColumn"/>
          <w:pgSz w:w="16839" w:h="11907" w:orient="landscape" w:code="9"/>
          <w:pgMar w:top="1701" w:right="1701" w:bottom="1701" w:left="2268" w:header="720" w:footer="720" w:gutter="0"/>
          <w:cols w:space="720"/>
          <w:docGrid w:linePitch="360"/>
        </w:sectPr>
      </w:pPr>
    </w:p>
    <w:p w:rsidR="006250EE" w:rsidRPr="00617741" w:rsidRDefault="001C6C40" w:rsidP="001C6C40">
      <w:pPr>
        <w:spacing w:line="480" w:lineRule="auto"/>
        <w:ind w:left="360" w:firstLine="720"/>
        <w:jc w:val="both"/>
        <w:rPr>
          <w:rFonts w:eastAsia="Times New Roman" w:cs="Times New Roman"/>
          <w:szCs w:val="24"/>
        </w:rPr>
      </w:pPr>
      <w:r w:rsidRPr="00617741">
        <w:rPr>
          <w:rFonts w:cs="Times New Roman"/>
          <w:szCs w:val="24"/>
        </w:rPr>
        <w:lastRenderedPageBreak/>
        <w:t>Tabel 1.2.</w:t>
      </w:r>
      <w:r w:rsidRPr="00617741">
        <w:rPr>
          <w:rFonts w:eastAsia="Times New Roman" w:cs="Times New Roman"/>
          <w:szCs w:val="24"/>
        </w:rPr>
        <w:t xml:space="preserve"> Laporan laba rugi</w:t>
      </w:r>
      <w:r w:rsidRPr="00617741">
        <w:rPr>
          <w:rFonts w:cs="Times New Roman"/>
          <w:szCs w:val="24"/>
        </w:rPr>
        <w:t xml:space="preserve"> tersebut menunjukkan fluktuasi laba </w:t>
      </w:r>
      <w:r w:rsidR="006250EE" w:rsidRPr="00617741">
        <w:rPr>
          <w:rFonts w:cs="Times New Roman"/>
          <w:szCs w:val="24"/>
        </w:rPr>
        <w:t xml:space="preserve">pada setiap bulannya </w:t>
      </w:r>
      <w:r w:rsidRPr="00617741">
        <w:rPr>
          <w:rFonts w:cs="Times New Roman"/>
          <w:szCs w:val="24"/>
        </w:rPr>
        <w:t xml:space="preserve">yang diduga disebabkan oleh beberapa faktor, yakni </w:t>
      </w:r>
      <w:r w:rsidR="006250EE" w:rsidRPr="00617741">
        <w:rPr>
          <w:rFonts w:cs="Times New Roman"/>
          <w:szCs w:val="24"/>
        </w:rPr>
        <w:t xml:space="preserve">faktor </w:t>
      </w:r>
      <w:r w:rsidR="00C94E97" w:rsidRPr="00617741">
        <w:rPr>
          <w:rFonts w:eastAsia="Times New Roman" w:cs="Times New Roman"/>
          <w:szCs w:val="24"/>
        </w:rPr>
        <w:t>penjualan, harga pokok produksi</w:t>
      </w:r>
      <w:r w:rsidR="006250EE" w:rsidRPr="00617741">
        <w:rPr>
          <w:rFonts w:eastAsia="Times New Roman" w:cs="Times New Roman"/>
          <w:szCs w:val="24"/>
        </w:rPr>
        <w:t xml:space="preserve"> dan biaya-biaya yang dikeluarkan perusahaan.</w:t>
      </w:r>
    </w:p>
    <w:p w:rsidR="006250EE" w:rsidRPr="00617741" w:rsidRDefault="006250EE" w:rsidP="001C6C40">
      <w:pPr>
        <w:spacing w:line="480" w:lineRule="auto"/>
        <w:ind w:left="360" w:firstLine="720"/>
        <w:jc w:val="both"/>
        <w:rPr>
          <w:rFonts w:eastAsia="Times New Roman" w:cs="Times New Roman"/>
          <w:szCs w:val="24"/>
        </w:rPr>
      </w:pPr>
      <w:r w:rsidRPr="00617741">
        <w:rPr>
          <w:rFonts w:eastAsia="Times New Roman" w:cs="Times New Roman"/>
          <w:szCs w:val="24"/>
        </w:rPr>
        <w:t>Berdasarkan data laba rugi tersebut penjualan mengalami penurunan setiap bulannya</w:t>
      </w:r>
      <w:r w:rsidR="00F66466">
        <w:rPr>
          <w:rFonts w:eastAsia="Times New Roman" w:cs="Times New Roman"/>
          <w:szCs w:val="24"/>
        </w:rPr>
        <w:t xml:space="preserve"> dari bulan Februari sebesar </w:t>
      </w:r>
      <w:r w:rsidR="00F66466" w:rsidRPr="00F66466">
        <w:rPr>
          <w:rFonts w:eastAsia="Times New Roman" w:cs="Times New Roman"/>
          <w:bCs/>
          <w:color w:val="000000"/>
          <w:szCs w:val="24"/>
        </w:rPr>
        <w:t>Rp 5.329.000</w:t>
      </w:r>
      <w:r w:rsidR="00F66466">
        <w:rPr>
          <w:rFonts w:eastAsia="Times New Roman" w:cs="Times New Roman"/>
          <w:bCs/>
          <w:color w:val="000000"/>
          <w:szCs w:val="24"/>
        </w:rPr>
        <w:t xml:space="preserve"> hingga Juni Rp </w:t>
      </w:r>
      <w:r w:rsidR="00F66466" w:rsidRPr="00F66466">
        <w:rPr>
          <w:rFonts w:eastAsia="Times New Roman" w:cs="Times New Roman"/>
          <w:bCs/>
          <w:color w:val="000000"/>
          <w:szCs w:val="20"/>
        </w:rPr>
        <w:t>1.598.000</w:t>
      </w:r>
      <w:r w:rsidRPr="00617741">
        <w:rPr>
          <w:rFonts w:eastAsia="Times New Roman" w:cs="Times New Roman"/>
          <w:szCs w:val="24"/>
        </w:rPr>
        <w:t>. Ditinjau dari rumus perhitungan</w:t>
      </w:r>
      <w:r w:rsidR="000F7EDF" w:rsidRPr="00617741">
        <w:rPr>
          <w:rFonts w:eastAsia="Times New Roman" w:cs="Times New Roman"/>
          <w:szCs w:val="24"/>
        </w:rPr>
        <w:t>,</w:t>
      </w:r>
      <w:r w:rsidRPr="00617741">
        <w:rPr>
          <w:rFonts w:eastAsia="Times New Roman" w:cs="Times New Roman"/>
          <w:szCs w:val="24"/>
        </w:rPr>
        <w:t xml:space="preserve"> penjualan didapatkan dari kuantitas penjualan dikali harga jual. Pada </w:t>
      </w:r>
      <w:r w:rsidR="00212A65" w:rsidRPr="00617741">
        <w:rPr>
          <w:rFonts w:eastAsia="Times New Roman" w:cs="Times New Roman"/>
          <w:szCs w:val="24"/>
        </w:rPr>
        <w:t xml:space="preserve">usaha jamur tiram ini </w:t>
      </w:r>
      <w:r w:rsidRPr="00617741">
        <w:rPr>
          <w:rFonts w:eastAsia="Times New Roman" w:cs="Times New Roman"/>
          <w:szCs w:val="24"/>
        </w:rPr>
        <w:t xml:space="preserve">kuantitas penjualan sama dengan </w:t>
      </w:r>
      <w:r w:rsidR="00212A65" w:rsidRPr="00617741">
        <w:rPr>
          <w:rFonts w:eastAsia="Times New Roman" w:cs="Times New Roman"/>
          <w:szCs w:val="24"/>
        </w:rPr>
        <w:t>hasil produksi yang dihasilkan, karena setiap produksi yang dihasilkan langsung terjual di pasar.</w:t>
      </w:r>
      <w:r w:rsidRPr="00617741">
        <w:rPr>
          <w:rFonts w:eastAsia="Times New Roman" w:cs="Times New Roman"/>
          <w:szCs w:val="24"/>
        </w:rPr>
        <w:t xml:space="preserve"> Maka, fluktuasi penjualan tersebut diduga disebabkan oleh penurunan hasil produksi dan fluktuasi harga jual jamur tiram.</w:t>
      </w:r>
      <w:r w:rsidR="00C94E97" w:rsidRPr="00617741">
        <w:rPr>
          <w:rFonts w:eastAsia="Times New Roman" w:cs="Times New Roman"/>
          <w:szCs w:val="24"/>
        </w:rPr>
        <w:t xml:space="preserve"> </w:t>
      </w:r>
    </w:p>
    <w:p w:rsidR="00C94E97" w:rsidRPr="00617741" w:rsidRDefault="007B0D05" w:rsidP="001C6C40">
      <w:pPr>
        <w:spacing w:line="480" w:lineRule="auto"/>
        <w:ind w:left="360" w:firstLine="720"/>
        <w:jc w:val="both"/>
        <w:rPr>
          <w:rFonts w:eastAsia="Times New Roman" w:cs="Times New Roman"/>
          <w:szCs w:val="24"/>
        </w:rPr>
      </w:pPr>
      <w:r w:rsidRPr="00617741">
        <w:rPr>
          <w:rFonts w:eastAsia="Times New Roman" w:cs="Times New Roman"/>
          <w:szCs w:val="24"/>
        </w:rPr>
        <w:t>Harga pokok produksi (HPP)</w:t>
      </w:r>
      <w:r w:rsidR="006250EE" w:rsidRPr="00617741">
        <w:rPr>
          <w:rFonts w:eastAsia="Times New Roman" w:cs="Times New Roman"/>
          <w:szCs w:val="24"/>
        </w:rPr>
        <w:t xml:space="preserve"> menunjukkan</w:t>
      </w:r>
      <w:r w:rsidR="00B219D3" w:rsidRPr="00617741">
        <w:rPr>
          <w:rFonts w:eastAsia="Times New Roman" w:cs="Times New Roman"/>
          <w:szCs w:val="24"/>
        </w:rPr>
        <w:t xml:space="preserve"> presentase</w:t>
      </w:r>
      <w:r w:rsidRPr="00617741">
        <w:rPr>
          <w:rFonts w:eastAsia="Times New Roman" w:cs="Times New Roman"/>
          <w:szCs w:val="24"/>
        </w:rPr>
        <w:t xml:space="preserve"> yang relatif sama </w:t>
      </w:r>
      <w:r w:rsidR="00B219D3" w:rsidRPr="00617741">
        <w:rPr>
          <w:rFonts w:eastAsia="Times New Roman" w:cs="Times New Roman"/>
          <w:szCs w:val="24"/>
        </w:rPr>
        <w:t xml:space="preserve">yakni </w:t>
      </w:r>
      <w:r w:rsidRPr="00617741">
        <w:rPr>
          <w:rFonts w:eastAsia="Times New Roman" w:cs="Times New Roman"/>
          <w:szCs w:val="24"/>
        </w:rPr>
        <w:t xml:space="preserve">sekitar </w:t>
      </w:r>
      <w:r w:rsidR="00B219D3" w:rsidRPr="00617741">
        <w:rPr>
          <w:rFonts w:eastAsia="Times New Roman" w:cs="Times New Roman"/>
          <w:szCs w:val="24"/>
        </w:rPr>
        <w:t>47%-50% dari penjualan</w:t>
      </w:r>
      <w:r w:rsidR="00F66466">
        <w:rPr>
          <w:rFonts w:eastAsia="Times New Roman" w:cs="Times New Roman"/>
          <w:szCs w:val="24"/>
        </w:rPr>
        <w:t xml:space="preserve"> ya</w:t>
      </w:r>
      <w:r w:rsidR="00F66466" w:rsidRPr="00617741">
        <w:rPr>
          <w:rFonts w:eastAsia="Times New Roman" w:cs="Times New Roman"/>
          <w:szCs w:val="24"/>
        </w:rPr>
        <w:t>k</w:t>
      </w:r>
      <w:r w:rsidR="00F66466">
        <w:rPr>
          <w:rFonts w:eastAsia="Times New Roman" w:cs="Times New Roman"/>
          <w:szCs w:val="24"/>
        </w:rPr>
        <w:t xml:space="preserve">ni Rp </w:t>
      </w:r>
      <w:r w:rsidR="00F66466" w:rsidRPr="00617741">
        <w:rPr>
          <w:rFonts w:eastAsia="Times New Roman" w:cs="Times New Roman"/>
          <w:szCs w:val="24"/>
        </w:rPr>
        <w:t>4</w:t>
      </w:r>
      <w:r w:rsidR="00F66466">
        <w:rPr>
          <w:rFonts w:eastAsia="Times New Roman" w:cs="Times New Roman"/>
          <w:szCs w:val="24"/>
        </w:rPr>
        <w:t xml:space="preserve">.500 per </w:t>
      </w:r>
      <w:r w:rsidR="00F66466" w:rsidRPr="00F66466">
        <w:rPr>
          <w:rFonts w:eastAsia="Times New Roman" w:cs="Times New Roman"/>
          <w:bCs/>
          <w:szCs w:val="24"/>
        </w:rPr>
        <w:t>K</w:t>
      </w:r>
      <w:r w:rsidR="00F66466">
        <w:rPr>
          <w:rFonts w:eastAsia="Times New Roman" w:cs="Times New Roman"/>
          <w:bCs/>
          <w:szCs w:val="24"/>
        </w:rPr>
        <w:t>g</w:t>
      </w:r>
      <w:r w:rsidR="00212A65" w:rsidRPr="00617741">
        <w:rPr>
          <w:rFonts w:eastAsia="Times New Roman" w:cs="Times New Roman"/>
          <w:szCs w:val="24"/>
        </w:rPr>
        <w:t>. Begitu pula dengan</w:t>
      </w:r>
      <w:r w:rsidR="00C94E97" w:rsidRPr="00617741">
        <w:rPr>
          <w:rFonts w:eastAsia="Times New Roman" w:cs="Times New Roman"/>
          <w:szCs w:val="24"/>
        </w:rPr>
        <w:t xml:space="preserve"> </w:t>
      </w:r>
      <w:r w:rsidR="00B219D3" w:rsidRPr="00617741">
        <w:rPr>
          <w:rFonts w:eastAsia="Times New Roman" w:cs="Times New Roman"/>
          <w:szCs w:val="24"/>
        </w:rPr>
        <w:t>b</w:t>
      </w:r>
      <w:r w:rsidR="00FF4F76" w:rsidRPr="00617741">
        <w:rPr>
          <w:rFonts w:eastAsia="Times New Roman" w:cs="Times New Roman"/>
          <w:szCs w:val="24"/>
        </w:rPr>
        <w:t>iaya-biaya seperti biaya pemasaran dan bi</w:t>
      </w:r>
      <w:r w:rsidR="00B219D3" w:rsidRPr="00617741">
        <w:rPr>
          <w:rFonts w:eastAsia="Times New Roman" w:cs="Times New Roman"/>
          <w:szCs w:val="24"/>
        </w:rPr>
        <w:t xml:space="preserve">aya penyusutan </w:t>
      </w:r>
      <w:r w:rsidR="00212A65" w:rsidRPr="00617741">
        <w:rPr>
          <w:rFonts w:eastAsia="Times New Roman" w:cs="Times New Roman"/>
          <w:szCs w:val="24"/>
        </w:rPr>
        <w:t xml:space="preserve">menunjukkan angka yang </w:t>
      </w:r>
      <w:r w:rsidR="00B219D3" w:rsidRPr="00617741">
        <w:rPr>
          <w:rFonts w:eastAsia="Times New Roman" w:cs="Times New Roman"/>
          <w:szCs w:val="24"/>
        </w:rPr>
        <w:t>relatif</w:t>
      </w:r>
      <w:r w:rsidR="00FF4F76" w:rsidRPr="00617741">
        <w:rPr>
          <w:rFonts w:eastAsia="Times New Roman" w:cs="Times New Roman"/>
          <w:szCs w:val="24"/>
        </w:rPr>
        <w:t xml:space="preserve"> tetap </w:t>
      </w:r>
      <w:r w:rsidR="00212A65" w:rsidRPr="00617741">
        <w:rPr>
          <w:rFonts w:eastAsia="Times New Roman" w:cs="Times New Roman"/>
          <w:szCs w:val="24"/>
        </w:rPr>
        <w:t>setiap bulannya.</w:t>
      </w:r>
    </w:p>
    <w:p w:rsidR="009113AC" w:rsidRPr="00617741" w:rsidRDefault="00C446D4" w:rsidP="00212A65">
      <w:pPr>
        <w:spacing w:line="480" w:lineRule="auto"/>
        <w:ind w:left="360" w:firstLine="720"/>
        <w:jc w:val="both"/>
        <w:rPr>
          <w:rFonts w:eastAsia="Times New Roman" w:cs="Times New Roman"/>
          <w:szCs w:val="24"/>
        </w:rPr>
      </w:pPr>
      <w:r>
        <w:rPr>
          <w:rFonts w:eastAsia="Times New Roman" w:cs="Times New Roman"/>
          <w:szCs w:val="24"/>
        </w:rPr>
        <w:t>B</w:t>
      </w:r>
      <w:r w:rsidR="00212A65" w:rsidRPr="00617741">
        <w:rPr>
          <w:rFonts w:eastAsia="Times New Roman" w:cs="Times New Roman"/>
          <w:szCs w:val="24"/>
        </w:rPr>
        <w:t xml:space="preserve">erdasarkan tabel 1.2. fluktuasi </w:t>
      </w:r>
      <w:r w:rsidR="00541B5D">
        <w:rPr>
          <w:rFonts w:eastAsia="Times New Roman" w:cs="Times New Roman"/>
          <w:szCs w:val="24"/>
        </w:rPr>
        <w:t xml:space="preserve">penurunan </w:t>
      </w:r>
      <w:r w:rsidR="00212A65" w:rsidRPr="00617741">
        <w:rPr>
          <w:rFonts w:eastAsia="Times New Roman" w:cs="Times New Roman"/>
          <w:szCs w:val="24"/>
        </w:rPr>
        <w:t xml:space="preserve">laba diduga disebabkan oleh penjualan yang dipengaruhi oleh harga jual dan kuantitas penjualan jamur tiram. </w:t>
      </w:r>
      <w:r w:rsidR="009113AC" w:rsidRPr="00617741">
        <w:rPr>
          <w:rFonts w:eastAsia="Times New Roman" w:cs="Times New Roman"/>
          <w:szCs w:val="24"/>
        </w:rPr>
        <w:t xml:space="preserve">Oleh sebab itu, </w:t>
      </w:r>
      <w:r w:rsidR="00CC7CC4" w:rsidRPr="00617741">
        <w:rPr>
          <w:rFonts w:eastAsia="Times New Roman" w:cs="Times New Roman"/>
          <w:szCs w:val="24"/>
        </w:rPr>
        <w:t>peneliti</w:t>
      </w:r>
      <w:r w:rsidR="009113AC" w:rsidRPr="00617741">
        <w:rPr>
          <w:rFonts w:cs="Times New Roman"/>
          <w:szCs w:val="24"/>
        </w:rPr>
        <w:t xml:space="preserve"> tertarik untuk melakukan penelitan terhadap </w:t>
      </w:r>
      <w:r w:rsidR="00AC5040" w:rsidRPr="00617741">
        <w:rPr>
          <w:rFonts w:cs="Times New Roman"/>
          <w:szCs w:val="24"/>
        </w:rPr>
        <w:t xml:space="preserve">Analisis </w:t>
      </w:r>
      <w:r w:rsidR="00CE2E7F" w:rsidRPr="00617741">
        <w:rPr>
          <w:rFonts w:cs="Times New Roman"/>
          <w:i/>
          <w:szCs w:val="24"/>
        </w:rPr>
        <w:t>Break Even Point</w:t>
      </w:r>
      <w:r w:rsidR="009113AC" w:rsidRPr="00617741">
        <w:rPr>
          <w:rFonts w:cs="Times New Roman"/>
          <w:szCs w:val="24"/>
        </w:rPr>
        <w:t xml:space="preserve"> sebagai salah satu alat </w:t>
      </w:r>
      <w:r w:rsidR="00AC5040" w:rsidRPr="00617741">
        <w:rPr>
          <w:rFonts w:cs="Times New Roman"/>
          <w:szCs w:val="24"/>
        </w:rPr>
        <w:t>dalam merencanakan laba</w:t>
      </w:r>
      <w:r w:rsidR="009113AC" w:rsidRPr="00617741">
        <w:rPr>
          <w:rFonts w:cs="Times New Roman"/>
          <w:szCs w:val="24"/>
        </w:rPr>
        <w:t xml:space="preserve"> pada </w:t>
      </w:r>
      <w:r w:rsidR="009D0981" w:rsidRPr="00617741">
        <w:rPr>
          <w:rFonts w:cs="Times New Roman"/>
          <w:szCs w:val="24"/>
        </w:rPr>
        <w:t>objek</w:t>
      </w:r>
      <w:r w:rsidR="009113AC" w:rsidRPr="00617741">
        <w:rPr>
          <w:rFonts w:cs="Times New Roman"/>
          <w:szCs w:val="24"/>
        </w:rPr>
        <w:t xml:space="preserve"> </w:t>
      </w:r>
      <w:r w:rsidR="009D0981" w:rsidRPr="00617741">
        <w:rPr>
          <w:rFonts w:cs="Times New Roman"/>
          <w:szCs w:val="24"/>
        </w:rPr>
        <w:t>usaha</w:t>
      </w:r>
      <w:r w:rsidR="009113AC" w:rsidRPr="00617741">
        <w:rPr>
          <w:rFonts w:cs="Times New Roman"/>
          <w:szCs w:val="24"/>
        </w:rPr>
        <w:t xml:space="preserve"> </w:t>
      </w:r>
      <w:r w:rsidR="009D0981" w:rsidRPr="00617741">
        <w:rPr>
          <w:rFonts w:cs="Times New Roman"/>
          <w:szCs w:val="24"/>
        </w:rPr>
        <w:t>jamur tiram</w:t>
      </w:r>
      <w:r w:rsidR="009113AC" w:rsidRPr="00617741">
        <w:rPr>
          <w:rFonts w:cs="Times New Roman"/>
          <w:szCs w:val="24"/>
        </w:rPr>
        <w:t xml:space="preserve"> </w:t>
      </w:r>
      <w:r w:rsidR="00B219D3" w:rsidRPr="00617741">
        <w:rPr>
          <w:rFonts w:cs="Times New Roman"/>
          <w:szCs w:val="24"/>
        </w:rPr>
        <w:t>“Kameumeut”</w:t>
      </w:r>
      <w:r w:rsidR="009D0981" w:rsidRPr="00617741">
        <w:rPr>
          <w:rFonts w:cs="Times New Roman"/>
          <w:szCs w:val="24"/>
        </w:rPr>
        <w:t xml:space="preserve"> di Ciwidey, </w:t>
      </w:r>
      <w:r w:rsidR="009113AC" w:rsidRPr="00617741">
        <w:rPr>
          <w:rFonts w:cs="Times New Roman"/>
          <w:szCs w:val="24"/>
        </w:rPr>
        <w:t xml:space="preserve">kemudian dapat dijabarkan dalam judul penelitian: </w:t>
      </w:r>
      <w:r w:rsidR="009113AC" w:rsidRPr="00617741">
        <w:rPr>
          <w:rFonts w:cs="Times New Roman"/>
          <w:b/>
          <w:szCs w:val="24"/>
        </w:rPr>
        <w:t>“</w:t>
      </w:r>
      <w:r w:rsidR="009113AC" w:rsidRPr="009D69C9">
        <w:rPr>
          <w:rFonts w:cs="Times New Roman"/>
          <w:b/>
          <w:szCs w:val="24"/>
        </w:rPr>
        <w:t xml:space="preserve">Analisis </w:t>
      </w:r>
      <w:r w:rsidR="00CE2E7F" w:rsidRPr="009D69C9">
        <w:rPr>
          <w:rFonts w:cs="Times New Roman"/>
          <w:b/>
          <w:i/>
          <w:szCs w:val="24"/>
        </w:rPr>
        <w:t>Break Even Point</w:t>
      </w:r>
      <w:r w:rsidR="009D0981" w:rsidRPr="009D69C9">
        <w:rPr>
          <w:rFonts w:cs="Times New Roman"/>
          <w:b/>
          <w:i/>
          <w:szCs w:val="24"/>
        </w:rPr>
        <w:t xml:space="preserve"> </w:t>
      </w:r>
      <w:r w:rsidR="009D0981" w:rsidRPr="009D69C9">
        <w:rPr>
          <w:rFonts w:cs="Times New Roman"/>
          <w:b/>
          <w:szCs w:val="24"/>
        </w:rPr>
        <w:t>sebagai Alat Perencanaan Laba pada Usaha Jamur Tiram</w:t>
      </w:r>
      <w:r w:rsidR="00D04028" w:rsidRPr="009D69C9">
        <w:rPr>
          <w:rFonts w:cs="Times New Roman"/>
          <w:b/>
          <w:szCs w:val="24"/>
        </w:rPr>
        <w:t xml:space="preserve"> </w:t>
      </w:r>
      <w:r w:rsidR="00D04028" w:rsidRPr="009D69C9">
        <w:rPr>
          <w:rFonts w:eastAsia="Times New Roman" w:cs="Times New Roman"/>
          <w:b/>
          <w:bCs/>
          <w:szCs w:val="24"/>
        </w:rPr>
        <w:t>(Studi Kasus Usaha Jamur Tiram “Kameumeut” Ciwidey, Bandung Periode Februari-Juni 2018)</w:t>
      </w:r>
      <w:r w:rsidR="009113AC" w:rsidRPr="009D69C9">
        <w:rPr>
          <w:rFonts w:cs="Times New Roman"/>
          <w:b/>
          <w:szCs w:val="24"/>
        </w:rPr>
        <w:t>”</w:t>
      </w:r>
    </w:p>
    <w:p w:rsidR="009113AC" w:rsidRPr="00617741" w:rsidRDefault="007C23EE" w:rsidP="007C23EE">
      <w:pPr>
        <w:pStyle w:val="Heading2"/>
        <w:rPr>
          <w:rFonts w:eastAsia="Times New Roman"/>
        </w:rPr>
      </w:pPr>
      <w:bookmarkStart w:id="3" w:name="_Toc2694890"/>
      <w:r>
        <w:rPr>
          <w:rFonts w:eastAsia="Times New Roman"/>
        </w:rPr>
        <w:lastRenderedPageBreak/>
        <w:t xml:space="preserve">1.2. </w:t>
      </w:r>
      <w:r w:rsidR="009113AC" w:rsidRPr="00617741">
        <w:rPr>
          <w:rFonts w:eastAsia="Times New Roman"/>
        </w:rPr>
        <w:t>Identifikasi Masalah</w:t>
      </w:r>
      <w:r w:rsidR="00D24220" w:rsidRPr="00617741">
        <w:rPr>
          <w:rFonts w:eastAsia="Times New Roman"/>
        </w:rPr>
        <w:t xml:space="preserve"> dan Perumusan masalah</w:t>
      </w:r>
      <w:bookmarkEnd w:id="3"/>
    </w:p>
    <w:p w:rsidR="00D24220" w:rsidRPr="00617741" w:rsidRDefault="00D24220" w:rsidP="004E1648">
      <w:pPr>
        <w:pStyle w:val="Heading3"/>
        <w:numPr>
          <w:ilvl w:val="0"/>
          <w:numId w:val="69"/>
        </w:numPr>
        <w:ind w:hanging="644"/>
        <w:rPr>
          <w:rFonts w:cs="Times New Roman"/>
        </w:rPr>
      </w:pPr>
      <w:bookmarkStart w:id="4" w:name="_Toc2694891"/>
      <w:r w:rsidRPr="00617741">
        <w:rPr>
          <w:rFonts w:cs="Times New Roman"/>
        </w:rPr>
        <w:t>Identifikasi Masalah</w:t>
      </w:r>
      <w:bookmarkEnd w:id="4"/>
    </w:p>
    <w:p w:rsidR="009113AC" w:rsidRPr="00617741" w:rsidRDefault="009113AC" w:rsidP="005603FC">
      <w:pPr>
        <w:pStyle w:val="ListParagraph"/>
        <w:numPr>
          <w:ilvl w:val="0"/>
          <w:numId w:val="1"/>
        </w:numPr>
        <w:spacing w:before="40" w:line="480" w:lineRule="auto"/>
        <w:ind w:left="993" w:hanging="426"/>
        <w:jc w:val="both"/>
        <w:rPr>
          <w:rFonts w:eastAsia="Times New Roman" w:cs="Times New Roman"/>
          <w:szCs w:val="24"/>
        </w:rPr>
      </w:pPr>
      <w:r w:rsidRPr="00617741">
        <w:rPr>
          <w:rFonts w:eastAsia="Times New Roman" w:cs="Times New Roman"/>
          <w:szCs w:val="24"/>
        </w:rPr>
        <w:t>Bagaimana</w:t>
      </w:r>
      <w:r w:rsidR="00DF3149" w:rsidRPr="00617741">
        <w:rPr>
          <w:rFonts w:eastAsia="Times New Roman" w:cs="Times New Roman"/>
          <w:szCs w:val="24"/>
        </w:rPr>
        <w:t xml:space="preserve"> </w:t>
      </w:r>
      <w:r w:rsidR="0028455A" w:rsidRPr="00617741">
        <w:rPr>
          <w:rFonts w:eastAsia="Times New Roman" w:cs="Times New Roman"/>
          <w:szCs w:val="24"/>
        </w:rPr>
        <w:t xml:space="preserve">kondisi laba rugi dan </w:t>
      </w:r>
      <w:r w:rsidR="00DF3149" w:rsidRPr="00617741">
        <w:rPr>
          <w:rFonts w:eastAsia="Times New Roman" w:cs="Times New Roman"/>
          <w:szCs w:val="24"/>
        </w:rPr>
        <w:t>pe</w:t>
      </w:r>
      <w:r w:rsidR="00CE2E7F" w:rsidRPr="00617741">
        <w:rPr>
          <w:rFonts w:eastAsia="Times New Roman" w:cs="Times New Roman"/>
          <w:szCs w:val="24"/>
        </w:rPr>
        <w:t>r</w:t>
      </w:r>
      <w:r w:rsidR="00DF3149" w:rsidRPr="00617741">
        <w:rPr>
          <w:rFonts w:eastAsia="Times New Roman" w:cs="Times New Roman"/>
          <w:szCs w:val="24"/>
        </w:rPr>
        <w:t xml:space="preserve">hitungan </w:t>
      </w:r>
      <w:r w:rsidR="005603FC" w:rsidRPr="00617741">
        <w:rPr>
          <w:rFonts w:eastAsia="Times New Roman" w:cs="Times New Roman"/>
          <w:szCs w:val="24"/>
        </w:rPr>
        <w:t xml:space="preserve">laporan biaya </w:t>
      </w:r>
      <w:r w:rsidR="00B848F5" w:rsidRPr="00617741">
        <w:rPr>
          <w:rFonts w:eastAsia="Times New Roman" w:cs="Times New Roman"/>
          <w:szCs w:val="24"/>
        </w:rPr>
        <w:t>pada usaha jamur tiram</w:t>
      </w:r>
      <w:r w:rsidR="00DF3149" w:rsidRPr="00617741">
        <w:rPr>
          <w:rFonts w:eastAsia="Times New Roman" w:cs="Times New Roman"/>
          <w:szCs w:val="24"/>
        </w:rPr>
        <w:t>?</w:t>
      </w:r>
    </w:p>
    <w:p w:rsidR="009113AC" w:rsidRPr="00617741" w:rsidRDefault="00DF3149" w:rsidP="00CC7CC4">
      <w:pPr>
        <w:pStyle w:val="ListParagraph"/>
        <w:numPr>
          <w:ilvl w:val="0"/>
          <w:numId w:val="1"/>
        </w:numPr>
        <w:spacing w:before="240" w:line="480" w:lineRule="auto"/>
        <w:ind w:left="993" w:hanging="426"/>
        <w:jc w:val="both"/>
        <w:rPr>
          <w:rFonts w:eastAsia="Times New Roman" w:cs="Times New Roman"/>
          <w:szCs w:val="24"/>
        </w:rPr>
      </w:pPr>
      <w:r w:rsidRPr="00617741">
        <w:rPr>
          <w:rFonts w:eastAsia="Times New Roman" w:cs="Times New Roman"/>
          <w:szCs w:val="24"/>
        </w:rPr>
        <w:t xml:space="preserve">Bagaimana analisis </w:t>
      </w:r>
      <w:r w:rsidR="00CE2E7F" w:rsidRPr="00617741">
        <w:rPr>
          <w:rFonts w:eastAsia="Times New Roman" w:cs="Times New Roman"/>
          <w:i/>
          <w:szCs w:val="24"/>
        </w:rPr>
        <w:t>Break Even Point</w:t>
      </w:r>
      <w:r w:rsidR="00B848F5" w:rsidRPr="00617741">
        <w:rPr>
          <w:rFonts w:eastAsia="Times New Roman" w:cs="Times New Roman"/>
          <w:szCs w:val="24"/>
        </w:rPr>
        <w:t xml:space="preserve"> sebagai alat perencanaan laba pada usaha jamur tiram</w:t>
      </w:r>
      <w:r w:rsidRPr="00617741">
        <w:rPr>
          <w:rFonts w:eastAsia="Times New Roman" w:cs="Times New Roman"/>
          <w:szCs w:val="24"/>
        </w:rPr>
        <w:t>?</w:t>
      </w:r>
    </w:p>
    <w:p w:rsidR="009113AC" w:rsidRPr="00617741" w:rsidRDefault="009113AC" w:rsidP="00CC7CC4">
      <w:pPr>
        <w:pStyle w:val="ListParagraph"/>
        <w:numPr>
          <w:ilvl w:val="0"/>
          <w:numId w:val="1"/>
        </w:numPr>
        <w:spacing w:before="240" w:line="480" w:lineRule="auto"/>
        <w:ind w:left="993" w:hanging="426"/>
        <w:jc w:val="both"/>
        <w:rPr>
          <w:rFonts w:eastAsia="Times New Roman" w:cs="Times New Roman"/>
          <w:szCs w:val="24"/>
        </w:rPr>
      </w:pPr>
      <w:r w:rsidRPr="00617741">
        <w:rPr>
          <w:rFonts w:eastAsia="Times New Roman" w:cs="Times New Roman"/>
          <w:szCs w:val="24"/>
        </w:rPr>
        <w:t xml:space="preserve">Faktor-faktor apa saja yang mempengaruhi </w:t>
      </w:r>
      <w:r w:rsidR="00B848F5" w:rsidRPr="00617741">
        <w:rPr>
          <w:rFonts w:eastAsia="Times New Roman" w:cs="Times New Roman"/>
          <w:szCs w:val="24"/>
        </w:rPr>
        <w:t xml:space="preserve">analisis </w:t>
      </w:r>
      <w:r w:rsidR="00CE2E7F" w:rsidRPr="00617741">
        <w:rPr>
          <w:rFonts w:eastAsia="Times New Roman" w:cs="Times New Roman"/>
          <w:i/>
          <w:szCs w:val="24"/>
        </w:rPr>
        <w:t>Break Even Point</w:t>
      </w:r>
      <w:r w:rsidR="00B848F5" w:rsidRPr="00617741">
        <w:rPr>
          <w:rFonts w:eastAsia="Times New Roman" w:cs="Times New Roman"/>
          <w:szCs w:val="24"/>
        </w:rPr>
        <w:t xml:space="preserve"> sebagai alat perencanaan laba</w:t>
      </w:r>
      <w:r w:rsidR="00DF3149" w:rsidRPr="00617741">
        <w:rPr>
          <w:rFonts w:eastAsia="Times New Roman" w:cs="Times New Roman"/>
          <w:szCs w:val="24"/>
        </w:rPr>
        <w:t>?</w:t>
      </w:r>
    </w:p>
    <w:p w:rsidR="009113AC" w:rsidRPr="00617741" w:rsidRDefault="009113AC" w:rsidP="004E1648">
      <w:pPr>
        <w:pStyle w:val="Heading3"/>
        <w:numPr>
          <w:ilvl w:val="0"/>
          <w:numId w:val="69"/>
        </w:numPr>
        <w:ind w:hanging="644"/>
        <w:rPr>
          <w:rFonts w:eastAsia="Times New Roman" w:cs="Times New Roman"/>
        </w:rPr>
      </w:pPr>
      <w:bookmarkStart w:id="5" w:name="_Toc2694892"/>
      <w:r w:rsidRPr="00617741">
        <w:rPr>
          <w:rFonts w:eastAsia="Times New Roman" w:cs="Times New Roman"/>
        </w:rPr>
        <w:t>Perumusan masalah</w:t>
      </w:r>
      <w:bookmarkEnd w:id="5"/>
    </w:p>
    <w:p w:rsidR="009113AC" w:rsidRPr="00617741" w:rsidRDefault="009113AC" w:rsidP="00CC7CC4">
      <w:pPr>
        <w:spacing w:line="480" w:lineRule="auto"/>
        <w:ind w:left="567" w:firstLine="720"/>
        <w:jc w:val="both"/>
        <w:rPr>
          <w:rFonts w:eastAsia="Times New Roman" w:cs="Times New Roman"/>
          <w:bCs/>
          <w:szCs w:val="24"/>
        </w:rPr>
      </w:pPr>
      <w:r w:rsidRPr="00617741">
        <w:rPr>
          <w:rFonts w:eastAsia="Times New Roman" w:cs="Times New Roman"/>
          <w:bCs/>
          <w:szCs w:val="24"/>
        </w:rPr>
        <w:t xml:space="preserve">Berdasarkan identifikasi masalah yang telah disebutkan, maka didapatkan perumusan masalah yakni </w:t>
      </w:r>
      <w:r w:rsidR="00DF3149" w:rsidRPr="00617741">
        <w:rPr>
          <w:rFonts w:eastAsia="Times New Roman" w:cs="Times New Roman"/>
          <w:b/>
          <w:bCs/>
          <w:szCs w:val="24"/>
        </w:rPr>
        <w:t xml:space="preserve">“Bagaimana Analisis </w:t>
      </w:r>
      <w:r w:rsidR="00CE2E7F" w:rsidRPr="00617741">
        <w:rPr>
          <w:rFonts w:eastAsia="Times New Roman" w:cs="Times New Roman"/>
          <w:b/>
          <w:bCs/>
          <w:i/>
          <w:szCs w:val="24"/>
        </w:rPr>
        <w:t>Break Even Point</w:t>
      </w:r>
      <w:r w:rsidR="00B219D3" w:rsidRPr="00617741">
        <w:rPr>
          <w:rFonts w:eastAsia="Times New Roman" w:cs="Times New Roman"/>
          <w:b/>
          <w:bCs/>
          <w:szCs w:val="24"/>
        </w:rPr>
        <w:t xml:space="preserve"> s</w:t>
      </w:r>
      <w:r w:rsidR="00DF3149" w:rsidRPr="00617741">
        <w:rPr>
          <w:rFonts w:eastAsia="Times New Roman" w:cs="Times New Roman"/>
          <w:b/>
          <w:bCs/>
          <w:szCs w:val="24"/>
        </w:rPr>
        <w:t>ebagai Alat Perenc</w:t>
      </w:r>
      <w:r w:rsidR="009D0981" w:rsidRPr="00617741">
        <w:rPr>
          <w:rFonts w:eastAsia="Times New Roman" w:cs="Times New Roman"/>
          <w:b/>
          <w:bCs/>
          <w:szCs w:val="24"/>
        </w:rPr>
        <w:t xml:space="preserve">anaan Laba </w:t>
      </w:r>
      <w:r w:rsidR="001D31CD" w:rsidRPr="00617741">
        <w:rPr>
          <w:rFonts w:eastAsia="Times New Roman" w:cs="Times New Roman"/>
          <w:b/>
          <w:bCs/>
          <w:szCs w:val="24"/>
        </w:rPr>
        <w:t>pada</w:t>
      </w:r>
      <w:r w:rsidR="009D0981" w:rsidRPr="00617741">
        <w:rPr>
          <w:rFonts w:eastAsia="Times New Roman" w:cs="Times New Roman"/>
          <w:b/>
          <w:bCs/>
          <w:szCs w:val="24"/>
        </w:rPr>
        <w:t xml:space="preserve"> Usaha Jamur Tiram”.</w:t>
      </w:r>
    </w:p>
    <w:p w:rsidR="00DF3149" w:rsidRPr="00617741" w:rsidRDefault="007C23EE" w:rsidP="007C23EE">
      <w:pPr>
        <w:pStyle w:val="Heading2"/>
        <w:rPr>
          <w:rFonts w:eastAsia="Times New Roman"/>
        </w:rPr>
      </w:pPr>
      <w:bookmarkStart w:id="6" w:name="_Toc2694893"/>
      <w:r>
        <w:rPr>
          <w:rFonts w:eastAsia="Times New Roman"/>
        </w:rPr>
        <w:t xml:space="preserve">1.3. </w:t>
      </w:r>
      <w:r w:rsidR="009113AC" w:rsidRPr="00617741">
        <w:rPr>
          <w:rFonts w:eastAsia="Times New Roman"/>
        </w:rPr>
        <w:t>Tujuan dan Kegunaan</w:t>
      </w:r>
      <w:bookmarkEnd w:id="6"/>
    </w:p>
    <w:p w:rsidR="00DF3149" w:rsidRPr="00617741" w:rsidRDefault="00DF3149" w:rsidP="004E1648">
      <w:pPr>
        <w:pStyle w:val="Heading3"/>
        <w:numPr>
          <w:ilvl w:val="0"/>
          <w:numId w:val="68"/>
        </w:numPr>
        <w:ind w:left="567" w:hanging="567"/>
        <w:rPr>
          <w:rFonts w:cs="Times New Roman"/>
        </w:rPr>
      </w:pPr>
      <w:bookmarkStart w:id="7" w:name="_Toc2694894"/>
      <w:r w:rsidRPr="00617741">
        <w:rPr>
          <w:rFonts w:cs="Times New Roman"/>
        </w:rPr>
        <w:t>Tujuan Penelitian</w:t>
      </w:r>
      <w:bookmarkEnd w:id="7"/>
    </w:p>
    <w:p w:rsidR="00EE38E9" w:rsidRPr="00617741" w:rsidRDefault="00EE38E9" w:rsidP="005603FC">
      <w:pPr>
        <w:spacing w:before="40" w:line="480" w:lineRule="auto"/>
        <w:ind w:left="720" w:firstLine="414"/>
        <w:jc w:val="both"/>
        <w:rPr>
          <w:rFonts w:cs="Times New Roman"/>
          <w:szCs w:val="24"/>
        </w:rPr>
      </w:pPr>
      <w:r w:rsidRPr="00617741">
        <w:rPr>
          <w:rFonts w:cs="Times New Roman"/>
          <w:szCs w:val="24"/>
        </w:rPr>
        <w:t>Pen</w:t>
      </w:r>
      <w:r w:rsidR="009D5A01" w:rsidRPr="00617741">
        <w:rPr>
          <w:rFonts w:cs="Times New Roman"/>
          <w:szCs w:val="24"/>
        </w:rPr>
        <w:t>e</w:t>
      </w:r>
      <w:r w:rsidRPr="00617741">
        <w:rPr>
          <w:rFonts w:cs="Times New Roman"/>
          <w:szCs w:val="24"/>
        </w:rPr>
        <w:t>litian ini dilakukan untuk menjawab pertanyaan yang telah dirumuskan sebelumnya dalam identifikasi masalah. Maka, tujuan dari penelitian ini adalah sebagai berikut:</w:t>
      </w:r>
    </w:p>
    <w:p w:rsidR="00EE38E9" w:rsidRPr="00617741" w:rsidRDefault="00EE38E9" w:rsidP="0007197D">
      <w:pPr>
        <w:pStyle w:val="ListParagraph"/>
        <w:numPr>
          <w:ilvl w:val="0"/>
          <w:numId w:val="3"/>
        </w:numPr>
        <w:spacing w:line="480" w:lineRule="auto"/>
        <w:ind w:left="1418" w:hanging="284"/>
        <w:jc w:val="both"/>
        <w:rPr>
          <w:rFonts w:eastAsia="Times New Roman" w:cs="Times New Roman"/>
          <w:szCs w:val="24"/>
        </w:rPr>
      </w:pPr>
      <w:r w:rsidRPr="00617741">
        <w:rPr>
          <w:rFonts w:eastAsia="Times New Roman" w:cs="Times New Roman"/>
          <w:szCs w:val="24"/>
        </w:rPr>
        <w:t xml:space="preserve">Untuk mengetahui </w:t>
      </w:r>
      <w:r w:rsidR="00CC7CC4" w:rsidRPr="00617741">
        <w:rPr>
          <w:rFonts w:eastAsia="Times New Roman" w:cs="Times New Roman"/>
          <w:szCs w:val="24"/>
        </w:rPr>
        <w:t xml:space="preserve">kondisi </w:t>
      </w:r>
      <w:r w:rsidRPr="00617741">
        <w:rPr>
          <w:rFonts w:eastAsia="Times New Roman" w:cs="Times New Roman"/>
          <w:szCs w:val="24"/>
        </w:rPr>
        <w:t xml:space="preserve">laba rugi </w:t>
      </w:r>
      <w:r w:rsidR="0028455A" w:rsidRPr="00617741">
        <w:rPr>
          <w:rFonts w:eastAsia="Times New Roman" w:cs="Times New Roman"/>
          <w:szCs w:val="24"/>
        </w:rPr>
        <w:t xml:space="preserve">dan </w:t>
      </w:r>
      <w:r w:rsidR="00B8161E" w:rsidRPr="00617741">
        <w:rPr>
          <w:rFonts w:eastAsia="Times New Roman" w:cs="Times New Roman"/>
          <w:szCs w:val="24"/>
        </w:rPr>
        <w:t xml:space="preserve">perhitungan laporan biaya produksi </w:t>
      </w:r>
      <w:r w:rsidR="00B219D3" w:rsidRPr="00617741">
        <w:rPr>
          <w:rFonts w:eastAsia="Times New Roman" w:cs="Times New Roman"/>
          <w:szCs w:val="24"/>
        </w:rPr>
        <w:t xml:space="preserve">pada </w:t>
      </w:r>
      <w:r w:rsidRPr="00617741">
        <w:rPr>
          <w:rFonts w:eastAsia="Times New Roman" w:cs="Times New Roman"/>
          <w:szCs w:val="24"/>
        </w:rPr>
        <w:t>usaha jamur tiram</w:t>
      </w:r>
    </w:p>
    <w:p w:rsidR="00EE38E9" w:rsidRPr="00617741" w:rsidRDefault="00EE38E9" w:rsidP="0007197D">
      <w:pPr>
        <w:pStyle w:val="ListParagraph"/>
        <w:numPr>
          <w:ilvl w:val="0"/>
          <w:numId w:val="3"/>
        </w:numPr>
        <w:spacing w:line="480" w:lineRule="auto"/>
        <w:ind w:left="1418" w:hanging="284"/>
        <w:jc w:val="both"/>
        <w:rPr>
          <w:rFonts w:eastAsia="Times New Roman" w:cs="Times New Roman"/>
          <w:szCs w:val="24"/>
        </w:rPr>
      </w:pPr>
      <w:r w:rsidRPr="00617741">
        <w:rPr>
          <w:rFonts w:eastAsia="Times New Roman" w:cs="Times New Roman"/>
          <w:szCs w:val="24"/>
        </w:rPr>
        <w:t xml:space="preserve">Untuk menganalisis </w:t>
      </w:r>
      <w:r w:rsidR="00CE2E7F" w:rsidRPr="00617741">
        <w:rPr>
          <w:rFonts w:eastAsia="Times New Roman" w:cs="Times New Roman"/>
          <w:i/>
          <w:szCs w:val="24"/>
        </w:rPr>
        <w:t>Break Even Point</w:t>
      </w:r>
      <w:r w:rsidR="00B848F5" w:rsidRPr="00617741">
        <w:rPr>
          <w:rFonts w:eastAsia="Times New Roman" w:cs="Times New Roman"/>
          <w:szCs w:val="24"/>
        </w:rPr>
        <w:t xml:space="preserve"> sebagai alat perencanaan laba</w:t>
      </w:r>
      <w:r w:rsidRPr="00617741">
        <w:rPr>
          <w:rFonts w:eastAsia="Times New Roman" w:cs="Times New Roman"/>
          <w:szCs w:val="24"/>
        </w:rPr>
        <w:t xml:space="preserve"> pada usaha jamur tiram</w:t>
      </w:r>
    </w:p>
    <w:p w:rsidR="00EE38E9" w:rsidRPr="00617741" w:rsidRDefault="00EE38E9" w:rsidP="0007197D">
      <w:pPr>
        <w:pStyle w:val="ListParagraph"/>
        <w:numPr>
          <w:ilvl w:val="0"/>
          <w:numId w:val="3"/>
        </w:numPr>
        <w:spacing w:line="480" w:lineRule="auto"/>
        <w:ind w:left="1418" w:hanging="284"/>
        <w:jc w:val="both"/>
        <w:rPr>
          <w:rFonts w:eastAsia="Times New Roman" w:cs="Times New Roman"/>
          <w:szCs w:val="24"/>
        </w:rPr>
      </w:pPr>
      <w:r w:rsidRPr="00617741">
        <w:rPr>
          <w:rFonts w:eastAsia="Times New Roman" w:cs="Times New Roman"/>
          <w:szCs w:val="24"/>
        </w:rPr>
        <w:t xml:space="preserve">Untuk mengetahui faktor-faktor apa saja yang mempengaruhi </w:t>
      </w:r>
      <w:r w:rsidR="00CE2E7F" w:rsidRPr="00617741">
        <w:rPr>
          <w:rFonts w:eastAsia="Times New Roman" w:cs="Times New Roman"/>
          <w:i/>
          <w:szCs w:val="24"/>
        </w:rPr>
        <w:t>Break Even Point</w:t>
      </w:r>
      <w:r w:rsidRPr="00617741">
        <w:rPr>
          <w:rFonts w:eastAsia="Times New Roman" w:cs="Times New Roman"/>
          <w:szCs w:val="24"/>
        </w:rPr>
        <w:t xml:space="preserve"> sebagai alat perencanaan laba</w:t>
      </w:r>
      <w:r w:rsidR="00B848F5" w:rsidRPr="00617741">
        <w:rPr>
          <w:rFonts w:eastAsia="Times New Roman" w:cs="Times New Roman"/>
          <w:szCs w:val="24"/>
        </w:rPr>
        <w:t xml:space="preserve"> pada usaha jamur tiram</w:t>
      </w:r>
    </w:p>
    <w:p w:rsidR="00737D68" w:rsidRPr="00617741" w:rsidRDefault="00737D68" w:rsidP="004E1648">
      <w:pPr>
        <w:pStyle w:val="Heading3"/>
        <w:numPr>
          <w:ilvl w:val="0"/>
          <w:numId w:val="68"/>
        </w:numPr>
        <w:ind w:left="567" w:hanging="567"/>
        <w:rPr>
          <w:rFonts w:cs="Times New Roman"/>
        </w:rPr>
      </w:pPr>
      <w:bookmarkStart w:id="8" w:name="_Toc2694895"/>
      <w:r w:rsidRPr="00617741">
        <w:rPr>
          <w:rFonts w:cs="Times New Roman"/>
        </w:rPr>
        <w:lastRenderedPageBreak/>
        <w:t>Kegunaan pen</w:t>
      </w:r>
      <w:r w:rsidR="00EE38E9" w:rsidRPr="00617741">
        <w:rPr>
          <w:rFonts w:cs="Times New Roman"/>
        </w:rPr>
        <w:t>e</w:t>
      </w:r>
      <w:r w:rsidRPr="00617741">
        <w:rPr>
          <w:rFonts w:cs="Times New Roman"/>
        </w:rPr>
        <w:t>litian</w:t>
      </w:r>
      <w:bookmarkEnd w:id="8"/>
    </w:p>
    <w:p w:rsidR="00ED5B66" w:rsidRPr="00617741" w:rsidRDefault="00FE1BDC" w:rsidP="005603FC">
      <w:pPr>
        <w:spacing w:line="480" w:lineRule="auto"/>
        <w:ind w:left="567" w:firstLine="720"/>
        <w:jc w:val="both"/>
        <w:rPr>
          <w:rFonts w:cs="Times New Roman"/>
          <w:szCs w:val="24"/>
        </w:rPr>
      </w:pPr>
      <w:r w:rsidRPr="00617741">
        <w:rPr>
          <w:rFonts w:cs="Times New Roman"/>
          <w:szCs w:val="24"/>
        </w:rPr>
        <w:t>Penelitian ini diharapkan dapat bermanfaat tidak hanya bagi peneliti tetapi bagi pembaca lainnya. Kegunaan penelitian yang dapat diperoleh dari penelitian ini adalah:</w:t>
      </w:r>
    </w:p>
    <w:p w:rsidR="00CB5C97" w:rsidRPr="00617741" w:rsidRDefault="00FE1BDC" w:rsidP="00065D0E">
      <w:pPr>
        <w:pStyle w:val="ListParagraph"/>
        <w:numPr>
          <w:ilvl w:val="0"/>
          <w:numId w:val="4"/>
        </w:numPr>
        <w:spacing w:line="480" w:lineRule="auto"/>
        <w:ind w:left="851" w:hanging="284"/>
        <w:jc w:val="both"/>
        <w:rPr>
          <w:rFonts w:cs="Times New Roman"/>
          <w:szCs w:val="24"/>
        </w:rPr>
      </w:pPr>
      <w:r w:rsidRPr="00617741">
        <w:rPr>
          <w:rFonts w:cs="Times New Roman"/>
          <w:szCs w:val="24"/>
        </w:rPr>
        <w:t>Kegunaan Teoritis</w:t>
      </w:r>
    </w:p>
    <w:p w:rsidR="00FE1BDC" w:rsidRPr="00617741" w:rsidRDefault="00FE1BDC" w:rsidP="00065D0E">
      <w:pPr>
        <w:pStyle w:val="ListParagraph"/>
        <w:spacing w:before="240" w:line="480" w:lineRule="auto"/>
        <w:ind w:left="851"/>
        <w:jc w:val="both"/>
        <w:rPr>
          <w:rFonts w:cs="Times New Roman"/>
          <w:szCs w:val="24"/>
        </w:rPr>
      </w:pPr>
      <w:r w:rsidRPr="00617741">
        <w:rPr>
          <w:rFonts w:cs="Times New Roman"/>
          <w:szCs w:val="24"/>
        </w:rPr>
        <w:t>Seca</w:t>
      </w:r>
      <w:r w:rsidR="00CB5C97" w:rsidRPr="00617741">
        <w:rPr>
          <w:rFonts w:cs="Times New Roman"/>
          <w:szCs w:val="24"/>
        </w:rPr>
        <w:t>r</w:t>
      </w:r>
      <w:r w:rsidRPr="00617741">
        <w:rPr>
          <w:rFonts w:cs="Times New Roman"/>
          <w:szCs w:val="24"/>
        </w:rPr>
        <w:t xml:space="preserve">a teoritis, hasil dari </w:t>
      </w:r>
      <w:r w:rsidR="00CB5C97" w:rsidRPr="00617741">
        <w:rPr>
          <w:rFonts w:cs="Times New Roman"/>
          <w:szCs w:val="24"/>
        </w:rPr>
        <w:t xml:space="preserve">penelitian ini diharapkan dapat </w:t>
      </w:r>
      <w:r w:rsidRPr="00617741">
        <w:rPr>
          <w:rFonts w:cs="Times New Roman"/>
          <w:szCs w:val="24"/>
        </w:rPr>
        <w:t xml:space="preserve">memberikan kontribusi pada kajian Ilmu Administrasi Bisnis, khususnya pada kajian topik keuangan. Melalui penelitian ini, diharapkan kalangan akademisi dapat mengetahui </w:t>
      </w:r>
      <w:r w:rsidRPr="00617741">
        <w:rPr>
          <w:rFonts w:eastAsia="Times New Roman" w:cs="Times New Roman"/>
          <w:bCs/>
          <w:szCs w:val="24"/>
        </w:rPr>
        <w:t xml:space="preserve">bagaimana Analisis </w:t>
      </w:r>
      <w:r w:rsidR="00CE2E7F" w:rsidRPr="00617741">
        <w:rPr>
          <w:rFonts w:eastAsia="Times New Roman" w:cs="Times New Roman"/>
          <w:bCs/>
          <w:i/>
          <w:szCs w:val="24"/>
        </w:rPr>
        <w:t>Break Even Point</w:t>
      </w:r>
      <w:r w:rsidR="00CE2E7F" w:rsidRPr="00617741">
        <w:rPr>
          <w:rFonts w:eastAsia="Times New Roman" w:cs="Times New Roman"/>
          <w:bCs/>
          <w:szCs w:val="24"/>
        </w:rPr>
        <w:t xml:space="preserve"> s</w:t>
      </w:r>
      <w:r w:rsidR="00B219D3" w:rsidRPr="00617741">
        <w:rPr>
          <w:rFonts w:eastAsia="Times New Roman" w:cs="Times New Roman"/>
          <w:bCs/>
          <w:szCs w:val="24"/>
        </w:rPr>
        <w:t xml:space="preserve">ebagai Alat Perencanaan Laba pada </w:t>
      </w:r>
      <w:r w:rsidRPr="00617741">
        <w:rPr>
          <w:rFonts w:eastAsia="Times New Roman" w:cs="Times New Roman"/>
          <w:bCs/>
          <w:szCs w:val="24"/>
        </w:rPr>
        <w:t>Usaha Jamur Tiram.</w:t>
      </w:r>
    </w:p>
    <w:p w:rsidR="00CB5C97" w:rsidRPr="00617741" w:rsidRDefault="00FE1BDC" w:rsidP="00065D0E">
      <w:pPr>
        <w:pStyle w:val="ListParagraph"/>
        <w:numPr>
          <w:ilvl w:val="0"/>
          <w:numId w:val="4"/>
        </w:numPr>
        <w:spacing w:before="240" w:line="480" w:lineRule="auto"/>
        <w:ind w:left="851" w:hanging="284"/>
        <w:jc w:val="both"/>
        <w:rPr>
          <w:rFonts w:cs="Times New Roman"/>
          <w:szCs w:val="24"/>
        </w:rPr>
      </w:pPr>
      <w:r w:rsidRPr="00617741">
        <w:rPr>
          <w:rFonts w:cs="Times New Roman"/>
          <w:szCs w:val="24"/>
        </w:rPr>
        <w:t>Kegunaan Praktis</w:t>
      </w:r>
    </w:p>
    <w:p w:rsidR="00645E81" w:rsidRPr="00617741" w:rsidRDefault="00FE1BDC" w:rsidP="00065D0E">
      <w:pPr>
        <w:pStyle w:val="ListParagraph"/>
        <w:spacing w:before="240" w:line="480" w:lineRule="auto"/>
        <w:ind w:left="851"/>
        <w:jc w:val="both"/>
        <w:rPr>
          <w:rFonts w:cs="Times New Roman"/>
          <w:szCs w:val="24"/>
        </w:rPr>
      </w:pPr>
      <w:r w:rsidRPr="00617741">
        <w:rPr>
          <w:rFonts w:cs="Times New Roman"/>
          <w:szCs w:val="24"/>
        </w:rPr>
        <w:t xml:space="preserve">Secara praktis, </w:t>
      </w:r>
      <w:r w:rsidR="00534E51" w:rsidRPr="00617741">
        <w:rPr>
          <w:rFonts w:cs="Times New Roman"/>
          <w:szCs w:val="24"/>
        </w:rPr>
        <w:t xml:space="preserve">hasil </w:t>
      </w:r>
      <w:r w:rsidRPr="00617741">
        <w:rPr>
          <w:rFonts w:cs="Times New Roman"/>
          <w:szCs w:val="24"/>
        </w:rPr>
        <w:t xml:space="preserve">penelitian ini </w:t>
      </w:r>
      <w:r w:rsidR="001D31CD" w:rsidRPr="00617741">
        <w:rPr>
          <w:rFonts w:cs="Times New Roman"/>
          <w:szCs w:val="24"/>
        </w:rPr>
        <w:t xml:space="preserve">diharapkan dapat </w:t>
      </w:r>
      <w:r w:rsidR="00534E51" w:rsidRPr="00617741">
        <w:rPr>
          <w:rFonts w:cs="Times New Roman"/>
          <w:szCs w:val="24"/>
        </w:rPr>
        <w:t xml:space="preserve">memberikan manfaat </w:t>
      </w:r>
      <w:r w:rsidR="00D55844" w:rsidRPr="00617741">
        <w:rPr>
          <w:rFonts w:cs="Times New Roman"/>
          <w:szCs w:val="24"/>
        </w:rPr>
        <w:t>bagi berbagai pihak, diantaranya</w:t>
      </w:r>
      <w:r w:rsidR="00534E51" w:rsidRPr="00617741">
        <w:rPr>
          <w:rFonts w:cs="Times New Roman"/>
          <w:szCs w:val="24"/>
        </w:rPr>
        <w:t>:</w:t>
      </w:r>
    </w:p>
    <w:p w:rsidR="00CB5C97" w:rsidRPr="00617741" w:rsidRDefault="00FE1BDC" w:rsidP="00065D0E">
      <w:pPr>
        <w:pStyle w:val="ListParagraph"/>
        <w:numPr>
          <w:ilvl w:val="0"/>
          <w:numId w:val="5"/>
        </w:numPr>
        <w:spacing w:before="240" w:line="480" w:lineRule="auto"/>
        <w:ind w:left="1134" w:hanging="283"/>
        <w:jc w:val="both"/>
        <w:rPr>
          <w:rFonts w:cs="Times New Roman"/>
          <w:szCs w:val="24"/>
        </w:rPr>
      </w:pPr>
      <w:r w:rsidRPr="00617741">
        <w:rPr>
          <w:rFonts w:cs="Times New Roman"/>
          <w:szCs w:val="24"/>
        </w:rPr>
        <w:t>Peneliti</w:t>
      </w:r>
    </w:p>
    <w:p w:rsidR="00065D0E" w:rsidRPr="00065D0E" w:rsidRDefault="005E5E00" w:rsidP="00065D0E">
      <w:pPr>
        <w:pStyle w:val="ListParagraph"/>
        <w:spacing w:line="480" w:lineRule="auto"/>
        <w:ind w:left="1134"/>
        <w:jc w:val="both"/>
        <w:rPr>
          <w:rFonts w:cs="Times New Roman"/>
          <w:szCs w:val="24"/>
        </w:rPr>
      </w:pPr>
      <w:r w:rsidRPr="00617741">
        <w:rPr>
          <w:rFonts w:cs="Times New Roman"/>
          <w:szCs w:val="24"/>
        </w:rPr>
        <w:t>Bagi peneliti, p</w:t>
      </w:r>
      <w:r w:rsidR="00534E51" w:rsidRPr="00617741">
        <w:rPr>
          <w:rFonts w:cs="Times New Roman"/>
          <w:szCs w:val="24"/>
        </w:rPr>
        <w:t xml:space="preserve">enelitian ini menjadi sarana untuk memperluas wawasan dan pengalaman dalam mengenal manajemen keuangan di perusahaan </w:t>
      </w:r>
      <w:r w:rsidR="00D55844" w:rsidRPr="00617741">
        <w:rPr>
          <w:rFonts w:cs="Times New Roman"/>
          <w:szCs w:val="24"/>
        </w:rPr>
        <w:t>khususnya men</w:t>
      </w:r>
      <w:r w:rsidR="00B848F5" w:rsidRPr="00617741">
        <w:rPr>
          <w:rFonts w:cs="Times New Roman"/>
          <w:szCs w:val="24"/>
        </w:rPr>
        <w:t xml:space="preserve">genai analisis </w:t>
      </w:r>
      <w:r w:rsidR="00CE2E7F" w:rsidRPr="00617741">
        <w:rPr>
          <w:rFonts w:cs="Times New Roman"/>
          <w:i/>
          <w:szCs w:val="24"/>
        </w:rPr>
        <w:t>Break Even Point</w:t>
      </w:r>
      <w:r w:rsidR="00B848F5" w:rsidRPr="00617741">
        <w:rPr>
          <w:rFonts w:cs="Times New Roman"/>
          <w:szCs w:val="24"/>
        </w:rPr>
        <w:t>.</w:t>
      </w:r>
      <w:r w:rsidR="00534E51" w:rsidRPr="00617741">
        <w:rPr>
          <w:rFonts w:cs="Times New Roman"/>
          <w:szCs w:val="24"/>
        </w:rPr>
        <w:t xml:space="preserve"> Selain </w:t>
      </w:r>
      <w:r w:rsidR="00B848F5" w:rsidRPr="00617741">
        <w:rPr>
          <w:rFonts w:cs="Times New Roman"/>
          <w:szCs w:val="24"/>
        </w:rPr>
        <w:t xml:space="preserve">itu, </w:t>
      </w:r>
      <w:r w:rsidR="00534E51" w:rsidRPr="00617741">
        <w:rPr>
          <w:rFonts w:cs="Times New Roman"/>
          <w:szCs w:val="24"/>
        </w:rPr>
        <w:t>juga sebagai bentuk penyelesaian tugas akhir yang merupakan salah satu syarat kelulusan di Program Studi Ilmu Administrasi Bisnis, Fakultas Ilmu Sosial dan Ilmu Politik Universitas Pasundan, Bandung.</w:t>
      </w:r>
    </w:p>
    <w:p w:rsidR="00CB5C97" w:rsidRPr="00617741" w:rsidRDefault="00D55844" w:rsidP="00065D0E">
      <w:pPr>
        <w:pStyle w:val="ListParagraph"/>
        <w:numPr>
          <w:ilvl w:val="0"/>
          <w:numId w:val="5"/>
        </w:numPr>
        <w:spacing w:line="480" w:lineRule="auto"/>
        <w:ind w:left="1134" w:hanging="283"/>
        <w:jc w:val="both"/>
        <w:rPr>
          <w:rFonts w:cs="Times New Roman"/>
          <w:szCs w:val="24"/>
        </w:rPr>
      </w:pPr>
      <w:r w:rsidRPr="00617741">
        <w:rPr>
          <w:rFonts w:cs="Times New Roman"/>
          <w:szCs w:val="24"/>
        </w:rPr>
        <w:t>Objek penelitian</w:t>
      </w:r>
    </w:p>
    <w:p w:rsidR="00645E81" w:rsidRDefault="00534E51" w:rsidP="00065D0E">
      <w:pPr>
        <w:pStyle w:val="ListParagraph"/>
        <w:spacing w:before="240" w:line="480" w:lineRule="auto"/>
        <w:ind w:left="1134"/>
        <w:jc w:val="both"/>
        <w:rPr>
          <w:rFonts w:cs="Times New Roman"/>
          <w:i/>
          <w:szCs w:val="24"/>
        </w:rPr>
      </w:pPr>
      <w:r w:rsidRPr="00617741">
        <w:rPr>
          <w:rFonts w:cs="Times New Roman"/>
          <w:szCs w:val="24"/>
        </w:rPr>
        <w:t xml:space="preserve">Bagi </w:t>
      </w:r>
      <w:r w:rsidR="00D55844" w:rsidRPr="00617741">
        <w:rPr>
          <w:rFonts w:cs="Times New Roman"/>
          <w:szCs w:val="24"/>
        </w:rPr>
        <w:t>objek penelitian</w:t>
      </w:r>
      <w:r w:rsidRPr="00617741">
        <w:rPr>
          <w:rFonts w:cs="Times New Roman"/>
          <w:szCs w:val="24"/>
        </w:rPr>
        <w:t xml:space="preserve">, penelitian ini diharapkan dapat memberikan masukan dalam merencanakan laba melalui analisis </w:t>
      </w:r>
      <w:r w:rsidR="00CE2E7F" w:rsidRPr="00617741">
        <w:rPr>
          <w:rFonts w:cs="Times New Roman"/>
          <w:i/>
          <w:szCs w:val="24"/>
        </w:rPr>
        <w:t>Break Even Point</w:t>
      </w:r>
      <w:r w:rsidRPr="00617741">
        <w:rPr>
          <w:rFonts w:cs="Times New Roman"/>
          <w:i/>
          <w:szCs w:val="24"/>
        </w:rPr>
        <w:t>.</w:t>
      </w:r>
    </w:p>
    <w:p w:rsidR="00065D0E" w:rsidRPr="00617741" w:rsidRDefault="00065D0E" w:rsidP="00065D0E">
      <w:pPr>
        <w:pStyle w:val="ListParagraph"/>
        <w:spacing w:before="240" w:line="480" w:lineRule="auto"/>
        <w:ind w:left="1134"/>
        <w:jc w:val="both"/>
        <w:rPr>
          <w:rFonts w:cs="Times New Roman"/>
          <w:i/>
          <w:szCs w:val="24"/>
        </w:rPr>
      </w:pPr>
    </w:p>
    <w:p w:rsidR="00CB5C97" w:rsidRPr="00617741" w:rsidRDefault="005E5E00" w:rsidP="00065D0E">
      <w:pPr>
        <w:pStyle w:val="ListParagraph"/>
        <w:numPr>
          <w:ilvl w:val="0"/>
          <w:numId w:val="5"/>
        </w:numPr>
        <w:spacing w:before="240" w:line="480" w:lineRule="auto"/>
        <w:ind w:left="1134" w:hanging="283"/>
        <w:jc w:val="both"/>
        <w:rPr>
          <w:rFonts w:cs="Times New Roman"/>
          <w:szCs w:val="24"/>
        </w:rPr>
      </w:pPr>
      <w:r w:rsidRPr="00617741">
        <w:rPr>
          <w:rFonts w:cs="Times New Roman"/>
          <w:szCs w:val="24"/>
        </w:rPr>
        <w:lastRenderedPageBreak/>
        <w:t>Pihak lain</w:t>
      </w:r>
    </w:p>
    <w:p w:rsidR="00D55844" w:rsidRPr="00617741" w:rsidRDefault="00D55844" w:rsidP="00065D0E">
      <w:pPr>
        <w:pStyle w:val="ListParagraph"/>
        <w:spacing w:before="240" w:line="480" w:lineRule="auto"/>
        <w:ind w:left="1134"/>
        <w:jc w:val="both"/>
        <w:rPr>
          <w:rFonts w:cs="Times New Roman"/>
          <w:szCs w:val="24"/>
        </w:rPr>
      </w:pPr>
      <w:r w:rsidRPr="00617741">
        <w:rPr>
          <w:rFonts w:cs="Times New Roman"/>
          <w:szCs w:val="24"/>
        </w:rPr>
        <w:t xml:space="preserve">Bagi pihak lain, diharapkan dapat menambah pemahaman, referensi serta perbandingan untuk penelitian selanjutnya dalam kajian yang sama, khususnya mengenai analisis </w:t>
      </w:r>
      <w:r w:rsidR="00CE2E7F" w:rsidRPr="00617741">
        <w:rPr>
          <w:rFonts w:cs="Times New Roman"/>
          <w:i/>
          <w:szCs w:val="24"/>
        </w:rPr>
        <w:t>Break Even Point</w:t>
      </w:r>
      <w:r w:rsidRPr="00617741">
        <w:rPr>
          <w:rFonts w:cs="Times New Roman"/>
          <w:szCs w:val="24"/>
        </w:rPr>
        <w:t>.</w:t>
      </w:r>
    </w:p>
    <w:p w:rsidR="001F0AF4" w:rsidRPr="00617741" w:rsidRDefault="007C23EE" w:rsidP="007C23EE">
      <w:pPr>
        <w:pStyle w:val="Heading2"/>
        <w:rPr>
          <w:rFonts w:eastAsia="Times New Roman"/>
        </w:rPr>
      </w:pPr>
      <w:bookmarkStart w:id="9" w:name="_Toc2694896"/>
      <w:r>
        <w:rPr>
          <w:rFonts w:eastAsia="Times New Roman"/>
        </w:rPr>
        <w:t xml:space="preserve">1.4. </w:t>
      </w:r>
      <w:r w:rsidR="009113AC" w:rsidRPr="00617741">
        <w:rPr>
          <w:rFonts w:eastAsia="Times New Roman"/>
        </w:rPr>
        <w:t>Kerangka Pemikiran</w:t>
      </w:r>
      <w:bookmarkEnd w:id="9"/>
    </w:p>
    <w:p w:rsidR="00F95341" w:rsidRPr="00617741" w:rsidRDefault="00743C55" w:rsidP="00C44061">
      <w:pPr>
        <w:spacing w:line="480" w:lineRule="auto"/>
        <w:ind w:left="426" w:firstLine="720"/>
        <w:jc w:val="both"/>
        <w:rPr>
          <w:rFonts w:eastAsia="Times New Roman" w:cs="Times New Roman"/>
          <w:szCs w:val="24"/>
        </w:rPr>
      </w:pPr>
      <w:r w:rsidRPr="00617741">
        <w:rPr>
          <w:rFonts w:eastAsia="Times New Roman" w:cs="Times New Roman"/>
          <w:szCs w:val="24"/>
        </w:rPr>
        <w:t xml:space="preserve">Menurut </w:t>
      </w:r>
      <w:r w:rsidRPr="00617741">
        <w:rPr>
          <w:rFonts w:cs="Times New Roman"/>
          <w:szCs w:val="24"/>
        </w:rPr>
        <w:t xml:space="preserve">Subanar (2001:8) </w:t>
      </w:r>
      <w:r w:rsidRPr="00617741">
        <w:rPr>
          <w:rFonts w:eastAsia="Times New Roman" w:cs="Times New Roman"/>
          <w:szCs w:val="24"/>
        </w:rPr>
        <w:t xml:space="preserve">terdapat banyak sekali permasalahan yang dihadapi UMKM, baik pemasalahan internal maupun </w:t>
      </w:r>
      <w:r w:rsidR="00B86185" w:rsidRPr="00617741">
        <w:rPr>
          <w:rFonts w:eastAsia="Times New Roman" w:cs="Times New Roman"/>
          <w:szCs w:val="24"/>
        </w:rPr>
        <w:t>e</w:t>
      </w:r>
      <w:r w:rsidRPr="00617741">
        <w:rPr>
          <w:rFonts w:eastAsia="Times New Roman" w:cs="Times New Roman"/>
          <w:szCs w:val="24"/>
        </w:rPr>
        <w:t xml:space="preserve">ksternal. Salah </w:t>
      </w:r>
      <w:r w:rsidR="00065D0E">
        <w:rPr>
          <w:rFonts w:eastAsia="Times New Roman" w:cs="Times New Roman"/>
          <w:szCs w:val="24"/>
        </w:rPr>
        <w:t xml:space="preserve">satu </w:t>
      </w:r>
      <w:r w:rsidRPr="00617741">
        <w:rPr>
          <w:rFonts w:eastAsia="Times New Roman" w:cs="Times New Roman"/>
          <w:szCs w:val="24"/>
        </w:rPr>
        <w:t xml:space="preserve">permasalahan internal UMKM diantaranya ialah </w:t>
      </w:r>
      <w:r w:rsidRPr="00617741">
        <w:rPr>
          <w:rFonts w:cs="Times New Roman"/>
          <w:szCs w:val="24"/>
        </w:rPr>
        <w:t>tidak memiliki perencanaan sistem jangka panjang, sistem akuntansi yang mem</w:t>
      </w:r>
      <w:r w:rsidR="00B86185" w:rsidRPr="00617741">
        <w:rPr>
          <w:rFonts w:cs="Times New Roman"/>
          <w:szCs w:val="24"/>
        </w:rPr>
        <w:t>adai, serta anggaran kebutuhan modal</w:t>
      </w:r>
      <w:r w:rsidRPr="00617741">
        <w:rPr>
          <w:rFonts w:cs="Times New Roman"/>
          <w:szCs w:val="24"/>
        </w:rPr>
        <w:t xml:space="preserve"> yang umumnya </w:t>
      </w:r>
      <w:r w:rsidR="00B86185" w:rsidRPr="00617741">
        <w:rPr>
          <w:rFonts w:cs="Times New Roman"/>
          <w:szCs w:val="24"/>
        </w:rPr>
        <w:t xml:space="preserve">ada pada laporan keuangan yang </w:t>
      </w:r>
      <w:r w:rsidRPr="00617741">
        <w:rPr>
          <w:rFonts w:cs="Times New Roman"/>
          <w:szCs w:val="24"/>
        </w:rPr>
        <w:t>diperlukan oleh suatu perusahaan bisnis yang profit oriented.</w:t>
      </w:r>
      <w:r w:rsidR="00B86185" w:rsidRPr="00617741">
        <w:rPr>
          <w:rStyle w:val="FootnoteReference"/>
          <w:rFonts w:eastAsia="Times New Roman" w:cs="Times New Roman"/>
          <w:szCs w:val="24"/>
        </w:rPr>
        <w:footnoteReference w:id="2"/>
      </w:r>
      <w:r w:rsidR="00B219D3" w:rsidRPr="00617741">
        <w:rPr>
          <w:rFonts w:eastAsia="Times New Roman" w:cs="Times New Roman"/>
          <w:szCs w:val="24"/>
        </w:rPr>
        <w:t xml:space="preserve"> Menurut Zimerrer dan Scarborough yang dialih bahasakan oleh Edianan T. Sofia (2005</w:t>
      </w:r>
      <w:r w:rsidR="003954A3" w:rsidRPr="00617741">
        <w:rPr>
          <w:rFonts w:eastAsia="Times New Roman" w:cs="Times New Roman"/>
          <w:szCs w:val="24"/>
        </w:rPr>
        <w:t>:28</w:t>
      </w:r>
      <w:r w:rsidR="00B219D3" w:rsidRPr="00617741">
        <w:rPr>
          <w:rFonts w:eastAsia="Times New Roman" w:cs="Times New Roman"/>
          <w:szCs w:val="24"/>
        </w:rPr>
        <w:t>) menyebutkan bahwa manajemen yang sehat adalah kunci keberhasilan perusahaan kecil, dan manajer yang handal menyadari bahwa semua keberhasilan bisnis memerlukan kendali keuangan yang layak.</w:t>
      </w:r>
    </w:p>
    <w:p w:rsidR="00C44061" w:rsidRPr="00617741" w:rsidRDefault="00F95341" w:rsidP="00C44061">
      <w:pPr>
        <w:spacing w:line="480" w:lineRule="auto"/>
        <w:ind w:left="426" w:firstLine="720"/>
        <w:jc w:val="both"/>
        <w:rPr>
          <w:rFonts w:eastAsia="Times New Roman" w:cs="Times New Roman"/>
          <w:szCs w:val="24"/>
        </w:rPr>
      </w:pPr>
      <w:r w:rsidRPr="00617741">
        <w:rPr>
          <w:rFonts w:cs="Times New Roman"/>
          <w:szCs w:val="24"/>
        </w:rPr>
        <w:t xml:space="preserve">Menurut Sofyan Syafri Harahap (2016:2) akuntansi merupakan bahasa bisnis yang memberikan informasi tentang kondisi bisnis dan usahanya pada suatu waktu atau periode tertentu. Menurut Rudianto (2013:9) akuntansi adalah aktivitas mengumpulkan, menganalisis, menyajikan dalam bentuk angka, mengklasifikasikan, mencatat, meringkas, dan melaporkan aktivitas/transaksi perusahaan dalam bentuk informasi keuangan. Informasi yang dihasilkan dari akuntansi berupa laporan keuangan. </w:t>
      </w:r>
    </w:p>
    <w:p w:rsidR="00C44061" w:rsidRPr="00617741" w:rsidRDefault="00F95341" w:rsidP="00C44061">
      <w:pPr>
        <w:spacing w:line="480" w:lineRule="auto"/>
        <w:ind w:left="426" w:firstLine="720"/>
        <w:jc w:val="both"/>
        <w:rPr>
          <w:rFonts w:eastAsia="Times New Roman" w:cs="Times New Roman"/>
          <w:szCs w:val="24"/>
        </w:rPr>
      </w:pPr>
      <w:r w:rsidRPr="00617741">
        <w:rPr>
          <w:rFonts w:cs="Times New Roman"/>
          <w:szCs w:val="24"/>
        </w:rPr>
        <w:lastRenderedPageBreak/>
        <w:t xml:space="preserve">Secara garis besar akuntansi digolongkan menjadi 2 tipe, yaitu akuntansi keuangan dan akuntansi manajemen. Akuntansi biaya bukan merupakan tipe akuntansi sendiri yang terpisah dari 2 tipe akuntansi tersebut, namun merupakan bagian dari keduanya. Menurut </w:t>
      </w:r>
      <w:r w:rsidRPr="00617741">
        <w:rPr>
          <w:rFonts w:cs="Times New Roman"/>
          <w:bCs/>
          <w:szCs w:val="24"/>
        </w:rPr>
        <w:t xml:space="preserve">Mulyadi (2014:2-5) </w:t>
      </w:r>
      <w:r w:rsidRPr="00617741">
        <w:rPr>
          <w:rFonts w:cs="Times New Roman"/>
          <w:szCs w:val="24"/>
        </w:rPr>
        <w:t>akuntansi dibagi menjadi dua tipe pokok yaitu akuntansi keuangan dan akuntansi manajemen. Akuntansi keuangan menghasilkan informasi terutama untuk memenuhi pihak luar, sedangkan akuntansi manajemen untuk memenuhi kebutuhan manajer.</w:t>
      </w:r>
    </w:p>
    <w:p w:rsidR="00C44061" w:rsidRPr="00617741" w:rsidRDefault="00F95341" w:rsidP="00C44061">
      <w:pPr>
        <w:spacing w:line="480" w:lineRule="auto"/>
        <w:ind w:left="426" w:firstLine="720"/>
        <w:jc w:val="both"/>
        <w:rPr>
          <w:rFonts w:eastAsia="Times New Roman" w:cs="Times New Roman"/>
          <w:szCs w:val="24"/>
        </w:rPr>
      </w:pPr>
      <w:r w:rsidRPr="00617741">
        <w:rPr>
          <w:rFonts w:cs="Times New Roman"/>
          <w:szCs w:val="24"/>
        </w:rPr>
        <w:t>Manfaat akuntansi biaya adalah menyediakan salah satu informasi yang diperlukan oleh manajemen dalam mengelola perusahaannya, yaitu untuk perencanaan dan pengendalian laba, penentuan harga pokok produk dan jasa, serta bagi pengambilan keputusan oleh manajemen. (Lestari dan Pemana. 2017:6)</w:t>
      </w:r>
    </w:p>
    <w:p w:rsidR="00CB5C97" w:rsidRPr="00617741" w:rsidRDefault="000F7EDF" w:rsidP="00C44061">
      <w:pPr>
        <w:spacing w:line="480" w:lineRule="auto"/>
        <w:ind w:left="426" w:firstLine="720"/>
        <w:jc w:val="both"/>
        <w:rPr>
          <w:rFonts w:eastAsia="Times New Roman" w:cs="Times New Roman"/>
          <w:szCs w:val="24"/>
        </w:rPr>
      </w:pPr>
      <w:r w:rsidRPr="00617741">
        <w:rPr>
          <w:rFonts w:eastAsia="Times New Roman" w:cs="Times New Roman"/>
          <w:szCs w:val="24"/>
        </w:rPr>
        <w:t xml:space="preserve">Selanjutnya, ditinjau dari manfaat akuntansi biaya untuk perencanaan laba perusahaan dapat menggunakan analisis titik impas atau analisis </w:t>
      </w:r>
      <w:r w:rsidRPr="00617741">
        <w:rPr>
          <w:rFonts w:eastAsia="Times New Roman" w:cs="Times New Roman"/>
          <w:i/>
          <w:szCs w:val="24"/>
        </w:rPr>
        <w:t>Break Even Point</w:t>
      </w:r>
      <w:r w:rsidRPr="00617741">
        <w:rPr>
          <w:rFonts w:eastAsia="Times New Roman" w:cs="Times New Roman"/>
          <w:szCs w:val="24"/>
        </w:rPr>
        <w:t xml:space="preserve">. Menurut Sofyan Syafri Harahap (2016:357) analisis </w:t>
      </w:r>
      <w:r w:rsidRPr="00617741">
        <w:rPr>
          <w:rFonts w:eastAsia="Times New Roman" w:cs="Times New Roman"/>
          <w:i/>
          <w:szCs w:val="24"/>
        </w:rPr>
        <w:t xml:space="preserve">Break Even Point </w:t>
      </w:r>
      <w:r w:rsidRPr="00617741">
        <w:rPr>
          <w:rFonts w:eastAsia="Times New Roman" w:cs="Times New Roman"/>
          <w:szCs w:val="24"/>
        </w:rPr>
        <w:t>atau disebut juga</w:t>
      </w:r>
      <w:r w:rsidRPr="00617741">
        <w:rPr>
          <w:rFonts w:eastAsia="Times New Roman" w:cs="Times New Roman"/>
          <w:i/>
          <w:szCs w:val="24"/>
        </w:rPr>
        <w:t xml:space="preserve"> Cost Volume Profit Analysis </w:t>
      </w:r>
      <w:r w:rsidRPr="00617741">
        <w:rPr>
          <w:rFonts w:eastAsia="Times New Roman" w:cs="Times New Roman"/>
          <w:szCs w:val="24"/>
        </w:rPr>
        <w:t xml:space="preserve">sering digunakan dalam menganalisis keuangan perusahaan. </w:t>
      </w:r>
      <w:r w:rsidR="00927D6C" w:rsidRPr="00617741">
        <w:rPr>
          <w:rFonts w:cs="Times New Roman"/>
          <w:szCs w:val="24"/>
        </w:rPr>
        <w:t xml:space="preserve">Menurut Sofyan Syafri Harahap (2016: 358) </w:t>
      </w:r>
      <w:r w:rsidR="00826A9C" w:rsidRPr="00065D0E">
        <w:rPr>
          <w:rFonts w:cs="Times New Roman"/>
          <w:i/>
          <w:szCs w:val="24"/>
        </w:rPr>
        <w:t>Break ev</w:t>
      </w:r>
      <w:r w:rsidR="00065D0E">
        <w:rPr>
          <w:rFonts w:cs="Times New Roman"/>
          <w:i/>
          <w:szCs w:val="24"/>
        </w:rPr>
        <w:t>en</w:t>
      </w:r>
      <w:r w:rsidR="00826A9C" w:rsidRPr="00617741">
        <w:rPr>
          <w:rFonts w:cs="Times New Roman"/>
          <w:szCs w:val="24"/>
        </w:rPr>
        <w:t xml:space="preserve"> berarti suatu keadaan dimana perusahaan tidak mengalami laba dan juga tidak mengalami rugi artinya seluruh biaya yang dikeluarkan untuk kegiatan produksi itu dapat ditutupi oleh penghasilan penjualan. </w:t>
      </w:r>
    </w:p>
    <w:p w:rsidR="00BE31CF" w:rsidRDefault="000F7EDF" w:rsidP="00BE31CF">
      <w:pPr>
        <w:spacing w:line="480" w:lineRule="auto"/>
        <w:ind w:left="426" w:firstLine="720"/>
        <w:jc w:val="both"/>
        <w:rPr>
          <w:rFonts w:eastAsia="Times New Roman" w:cs="Times New Roman"/>
          <w:szCs w:val="24"/>
        </w:rPr>
      </w:pPr>
      <w:r w:rsidRPr="00617741">
        <w:rPr>
          <w:rFonts w:eastAsia="Times New Roman" w:cs="Times New Roman"/>
          <w:szCs w:val="24"/>
        </w:rPr>
        <w:t xml:space="preserve">Berdasarkan uraian mengenai analisis </w:t>
      </w:r>
      <w:r w:rsidRPr="00617741">
        <w:rPr>
          <w:rFonts w:eastAsia="Times New Roman" w:cs="Times New Roman"/>
          <w:i/>
          <w:szCs w:val="24"/>
        </w:rPr>
        <w:t>Break Even Point</w:t>
      </w:r>
      <w:r w:rsidRPr="00617741">
        <w:rPr>
          <w:rFonts w:eastAsia="Times New Roman" w:cs="Times New Roman"/>
          <w:szCs w:val="24"/>
        </w:rPr>
        <w:t xml:space="preserve"> tersebut, didapatkan indikator </w:t>
      </w:r>
      <w:r w:rsidR="00996414">
        <w:rPr>
          <w:rFonts w:eastAsia="Times New Roman" w:cs="Times New Roman"/>
          <w:szCs w:val="24"/>
        </w:rPr>
        <w:t xml:space="preserve">perhitungan analisis </w:t>
      </w:r>
      <w:r w:rsidR="00996414" w:rsidRPr="00996414">
        <w:rPr>
          <w:rFonts w:eastAsia="Times New Roman" w:cs="Times New Roman"/>
          <w:i/>
          <w:szCs w:val="24"/>
        </w:rPr>
        <w:t>Break Even Point</w:t>
      </w:r>
      <w:r w:rsidR="00996414">
        <w:rPr>
          <w:rFonts w:eastAsia="Times New Roman" w:cs="Times New Roman"/>
          <w:szCs w:val="24"/>
        </w:rPr>
        <w:t xml:space="preserve"> yaitu </w:t>
      </w:r>
      <w:r w:rsidRPr="00617741">
        <w:rPr>
          <w:rFonts w:eastAsia="Times New Roman" w:cs="Times New Roman"/>
          <w:szCs w:val="24"/>
        </w:rPr>
        <w:t xml:space="preserve">penjualan, </w:t>
      </w:r>
      <w:r w:rsidRPr="00617741">
        <w:rPr>
          <w:rFonts w:eastAsia="Times New Roman" w:cs="Times New Roman"/>
          <w:szCs w:val="24"/>
        </w:rPr>
        <w:lastRenderedPageBreak/>
        <w:t>biaya variabel dan biay</w:t>
      </w:r>
      <w:r w:rsidR="00996414">
        <w:rPr>
          <w:rFonts w:eastAsia="Times New Roman" w:cs="Times New Roman"/>
          <w:szCs w:val="24"/>
        </w:rPr>
        <w:t>a tetap yang diantaranya bermanfaat dalam perencanaan laba.</w:t>
      </w:r>
    </w:p>
    <w:p w:rsidR="00D54F26" w:rsidRPr="00BE31CF" w:rsidRDefault="00D54F26" w:rsidP="00BE31CF">
      <w:pPr>
        <w:spacing w:line="480" w:lineRule="auto"/>
        <w:ind w:left="426" w:firstLine="720"/>
        <w:jc w:val="both"/>
        <w:rPr>
          <w:rFonts w:eastAsia="Times New Roman" w:cs="Times New Roman"/>
          <w:szCs w:val="24"/>
        </w:rPr>
      </w:pPr>
      <w:r w:rsidRPr="00D54F26">
        <w:rPr>
          <w:rFonts w:cs="Times New Roman"/>
          <w:szCs w:val="24"/>
        </w:rPr>
        <w:t>Menurut Jae K.Shim dan Joel G. Siegel (2000:20) rencana laba merupakan dasar bagi manajer divisi untuk merumuskan rencana aksi dalam satu tahun tersebut. Rencana laba</w:t>
      </w:r>
      <w:r>
        <w:rPr>
          <w:rFonts w:cs="Times New Roman"/>
          <w:szCs w:val="24"/>
        </w:rPr>
        <w:t xml:space="preserve"> diantaranya</w:t>
      </w:r>
      <w:r w:rsidRPr="00D54F26">
        <w:rPr>
          <w:rFonts w:cs="Times New Roman"/>
          <w:szCs w:val="24"/>
        </w:rPr>
        <w:t xml:space="preserve"> dapat meliputi volume penjualan, harga jual dan biaya per unit. </w:t>
      </w:r>
    </w:p>
    <w:p w:rsidR="000846E5" w:rsidRPr="00617741" w:rsidRDefault="005120F7" w:rsidP="00C44061">
      <w:pPr>
        <w:spacing w:line="480" w:lineRule="auto"/>
        <w:ind w:left="426" w:firstLine="720"/>
        <w:jc w:val="both"/>
        <w:rPr>
          <w:rFonts w:cs="Times New Roman"/>
          <w:szCs w:val="24"/>
        </w:rPr>
      </w:pPr>
      <w:r w:rsidRPr="00617741">
        <w:rPr>
          <w:rFonts w:cs="Times New Roman"/>
          <w:szCs w:val="24"/>
        </w:rPr>
        <w:t xml:space="preserve">Menurut </w:t>
      </w:r>
      <w:r w:rsidR="005234A6" w:rsidRPr="00617741">
        <w:rPr>
          <w:rFonts w:cs="Times New Roman"/>
          <w:szCs w:val="24"/>
        </w:rPr>
        <w:t>Rudianto (2013:2) l</w:t>
      </w:r>
      <w:r w:rsidR="00AA0280" w:rsidRPr="00617741">
        <w:rPr>
          <w:rFonts w:cs="Times New Roman"/>
          <w:szCs w:val="24"/>
        </w:rPr>
        <w:t>aba adalah selisih antara p</w:t>
      </w:r>
      <w:r w:rsidR="009F5102" w:rsidRPr="00617741">
        <w:rPr>
          <w:rFonts w:cs="Times New Roman"/>
          <w:szCs w:val="24"/>
        </w:rPr>
        <w:t>e</w:t>
      </w:r>
      <w:r w:rsidR="00AA0280" w:rsidRPr="00617741">
        <w:rPr>
          <w:rFonts w:cs="Times New Roman"/>
          <w:szCs w:val="24"/>
        </w:rPr>
        <w:t>ndapatan yang diterima perusahaan dari pelanggan atas penj</w:t>
      </w:r>
      <w:r w:rsidR="005234A6" w:rsidRPr="00617741">
        <w:rPr>
          <w:rFonts w:cs="Times New Roman"/>
          <w:szCs w:val="24"/>
        </w:rPr>
        <w:t xml:space="preserve">ualan barang atau jasa. </w:t>
      </w:r>
      <w:r w:rsidRPr="00617741">
        <w:rPr>
          <w:rFonts w:cs="Times New Roman"/>
          <w:szCs w:val="24"/>
        </w:rPr>
        <w:t>Menurut</w:t>
      </w:r>
      <w:r w:rsidR="005234A6" w:rsidRPr="00617741">
        <w:rPr>
          <w:rFonts w:cs="Times New Roman"/>
          <w:szCs w:val="24"/>
        </w:rPr>
        <w:t xml:space="preserve"> </w:t>
      </w:r>
      <w:r w:rsidR="00924584" w:rsidRPr="00617741">
        <w:rPr>
          <w:rFonts w:cs="Times New Roman"/>
          <w:szCs w:val="24"/>
        </w:rPr>
        <w:t xml:space="preserve">Wiwik </w:t>
      </w:r>
      <w:r w:rsidR="005234A6" w:rsidRPr="00617741">
        <w:rPr>
          <w:rFonts w:cs="Times New Roman"/>
          <w:szCs w:val="24"/>
        </w:rPr>
        <w:t xml:space="preserve">Lestari dan </w:t>
      </w:r>
      <w:r w:rsidR="00924584" w:rsidRPr="00617741">
        <w:rPr>
          <w:rFonts w:cs="Times New Roman"/>
          <w:szCs w:val="24"/>
        </w:rPr>
        <w:t xml:space="preserve">Dhyka Bagus </w:t>
      </w:r>
      <w:r w:rsidR="005234A6" w:rsidRPr="00617741">
        <w:rPr>
          <w:rFonts w:cs="Times New Roman"/>
          <w:szCs w:val="24"/>
        </w:rPr>
        <w:t xml:space="preserve">Permana (2017: 137) </w:t>
      </w:r>
      <w:r w:rsidRPr="00617741">
        <w:rPr>
          <w:rFonts w:cs="Times New Roman"/>
          <w:szCs w:val="24"/>
        </w:rPr>
        <w:t>l</w:t>
      </w:r>
      <w:r w:rsidR="0028107E" w:rsidRPr="00617741">
        <w:rPr>
          <w:rFonts w:cs="Times New Roman"/>
          <w:szCs w:val="24"/>
        </w:rPr>
        <w:t>aba operasi mencakup pendapatan dan beban dari ope</w:t>
      </w:r>
      <w:r w:rsidR="00065D0E">
        <w:rPr>
          <w:rFonts w:cs="Times New Roman"/>
          <w:szCs w:val="24"/>
        </w:rPr>
        <w:t>r</w:t>
      </w:r>
      <w:r w:rsidR="0028107E" w:rsidRPr="00617741">
        <w:rPr>
          <w:rFonts w:cs="Times New Roman"/>
          <w:szCs w:val="24"/>
        </w:rPr>
        <w:t>asional p</w:t>
      </w:r>
      <w:r w:rsidR="000846E5" w:rsidRPr="00617741">
        <w:rPr>
          <w:rFonts w:cs="Times New Roman"/>
          <w:szCs w:val="24"/>
        </w:rPr>
        <w:t>e</w:t>
      </w:r>
      <w:r w:rsidR="0028107E" w:rsidRPr="00617741">
        <w:rPr>
          <w:rFonts w:cs="Times New Roman"/>
          <w:szCs w:val="24"/>
        </w:rPr>
        <w:t xml:space="preserve">rusahaan. Secara spesifik laba didapatkan dari pendapatan dikurangi total biaya tetap dan total biaya variabel. </w:t>
      </w:r>
    </w:p>
    <w:p w:rsidR="007A6062" w:rsidRPr="00617741" w:rsidRDefault="007A6062" w:rsidP="00C44061">
      <w:pPr>
        <w:spacing w:line="480" w:lineRule="auto"/>
        <w:ind w:left="426" w:firstLine="720"/>
        <w:jc w:val="both"/>
        <w:rPr>
          <w:rFonts w:cs="Times New Roman"/>
          <w:szCs w:val="24"/>
        </w:rPr>
      </w:pPr>
      <w:r w:rsidRPr="00617741">
        <w:rPr>
          <w:rFonts w:cs="Times New Roman"/>
          <w:szCs w:val="24"/>
        </w:rPr>
        <w:t xml:space="preserve">Berdasarkan uraian diatas dapat dijelaskan bahwa analisis </w:t>
      </w:r>
      <w:r w:rsidR="00CE2E7F" w:rsidRPr="00617741">
        <w:rPr>
          <w:rFonts w:cs="Times New Roman"/>
          <w:i/>
          <w:szCs w:val="24"/>
        </w:rPr>
        <w:t>Break Even Point</w:t>
      </w:r>
      <w:r w:rsidRPr="00617741">
        <w:rPr>
          <w:rFonts w:cs="Times New Roman"/>
          <w:szCs w:val="24"/>
        </w:rPr>
        <w:t xml:space="preserve"> berguna sebagai alat perencanaan laba dan memberikan informasi mengenai hubungan antara harga jual, volume p</w:t>
      </w:r>
      <w:r w:rsidR="000846E5" w:rsidRPr="00617741">
        <w:rPr>
          <w:rFonts w:cs="Times New Roman"/>
          <w:szCs w:val="24"/>
        </w:rPr>
        <w:t>e</w:t>
      </w:r>
      <w:r w:rsidRPr="00617741">
        <w:rPr>
          <w:rFonts w:cs="Times New Roman"/>
          <w:szCs w:val="24"/>
        </w:rPr>
        <w:t>njualan serta biaya</w:t>
      </w:r>
      <w:r w:rsidR="003E64ED">
        <w:rPr>
          <w:rFonts w:cs="Times New Roman"/>
          <w:szCs w:val="24"/>
        </w:rPr>
        <w:t xml:space="preserve"> tetap dan biaya variabel</w:t>
      </w:r>
      <w:r w:rsidRPr="00617741">
        <w:rPr>
          <w:rFonts w:cs="Times New Roman"/>
          <w:szCs w:val="24"/>
        </w:rPr>
        <w:t xml:space="preserve"> yang dikeluarkan.</w:t>
      </w:r>
    </w:p>
    <w:p w:rsidR="000C01E6" w:rsidRPr="00617741" w:rsidRDefault="00637B6B" w:rsidP="00637B6B">
      <w:pPr>
        <w:pStyle w:val="Heading2"/>
      </w:pPr>
      <w:bookmarkStart w:id="10" w:name="_Toc2694897"/>
      <w:r>
        <w:t xml:space="preserve">1.5. </w:t>
      </w:r>
      <w:r w:rsidR="000C01E6" w:rsidRPr="00617741">
        <w:t>Lokasi dan Lamanya Penelitian</w:t>
      </w:r>
      <w:bookmarkEnd w:id="10"/>
    </w:p>
    <w:p w:rsidR="000C01E6" w:rsidRPr="00617741" w:rsidRDefault="000C01E6" w:rsidP="004E1648">
      <w:pPr>
        <w:pStyle w:val="Heading3"/>
        <w:numPr>
          <w:ilvl w:val="0"/>
          <w:numId w:val="65"/>
        </w:numPr>
        <w:ind w:left="567" w:hanging="567"/>
        <w:rPr>
          <w:rFonts w:cs="Times New Roman"/>
        </w:rPr>
      </w:pPr>
      <w:bookmarkStart w:id="11" w:name="_Toc2694898"/>
      <w:r w:rsidRPr="00617741">
        <w:rPr>
          <w:rFonts w:cs="Times New Roman"/>
        </w:rPr>
        <w:t>Lokasi penelitian</w:t>
      </w:r>
      <w:bookmarkEnd w:id="11"/>
    </w:p>
    <w:p w:rsidR="000C01E6" w:rsidRPr="00617741" w:rsidRDefault="00F44997" w:rsidP="00C44061">
      <w:pPr>
        <w:spacing w:line="480" w:lineRule="auto"/>
        <w:ind w:left="567"/>
        <w:rPr>
          <w:rFonts w:cs="Times New Roman"/>
          <w:szCs w:val="24"/>
        </w:rPr>
      </w:pPr>
      <w:r w:rsidRPr="00617741">
        <w:rPr>
          <w:rFonts w:cs="Times New Roman"/>
          <w:szCs w:val="24"/>
        </w:rPr>
        <w:t xml:space="preserve">Lokasi dilakukan </w:t>
      </w:r>
      <w:r w:rsidR="00F2538F" w:rsidRPr="00617741">
        <w:rPr>
          <w:rFonts w:cs="Times New Roman"/>
          <w:szCs w:val="24"/>
        </w:rPr>
        <w:t>pada</w:t>
      </w:r>
      <w:r w:rsidRPr="00617741">
        <w:rPr>
          <w:rFonts w:cs="Times New Roman"/>
          <w:szCs w:val="24"/>
        </w:rPr>
        <w:t xml:space="preserve"> objek penelitian Usaha Jamur Tiram yang berlokasi di Desa Lebak Muncang Kecamatan Ciwidey Kabupaten Bandung.</w:t>
      </w:r>
    </w:p>
    <w:p w:rsidR="000C01E6" w:rsidRPr="00617741" w:rsidRDefault="000C01E6" w:rsidP="004E1648">
      <w:pPr>
        <w:pStyle w:val="Heading3"/>
        <w:numPr>
          <w:ilvl w:val="0"/>
          <w:numId w:val="65"/>
        </w:numPr>
        <w:ind w:left="567" w:hanging="567"/>
        <w:rPr>
          <w:rFonts w:cs="Times New Roman"/>
        </w:rPr>
      </w:pPr>
      <w:bookmarkStart w:id="12" w:name="_Toc2694899"/>
      <w:r w:rsidRPr="00617741">
        <w:rPr>
          <w:rFonts w:cs="Times New Roman"/>
        </w:rPr>
        <w:t>Lamanya penelitian</w:t>
      </w:r>
      <w:bookmarkEnd w:id="12"/>
    </w:p>
    <w:p w:rsidR="00B835EB" w:rsidRPr="00637B6B" w:rsidRDefault="00F44997" w:rsidP="00637B6B">
      <w:pPr>
        <w:spacing w:line="480" w:lineRule="auto"/>
        <w:ind w:firstLine="567"/>
        <w:rPr>
          <w:rFonts w:cs="Times New Roman"/>
          <w:szCs w:val="24"/>
        </w:rPr>
        <w:sectPr w:rsidR="00B835EB" w:rsidRPr="00637B6B" w:rsidSect="000371E1">
          <w:headerReference w:type="default" r:id="rId18"/>
          <w:footerReference w:type="default" r:id="rId19"/>
          <w:type w:val="nextColumn"/>
          <w:pgSz w:w="11907" w:h="16839" w:code="9"/>
          <w:pgMar w:top="1701" w:right="1701" w:bottom="1701" w:left="2268" w:header="720" w:footer="720" w:gutter="0"/>
          <w:cols w:space="720"/>
          <w:docGrid w:linePitch="360"/>
        </w:sectPr>
      </w:pPr>
      <w:r w:rsidRPr="00617741">
        <w:rPr>
          <w:rFonts w:cs="Times New Roman"/>
          <w:szCs w:val="24"/>
        </w:rPr>
        <w:t>Waktu yang di</w:t>
      </w:r>
      <w:r w:rsidR="000C7642" w:rsidRPr="00617741">
        <w:rPr>
          <w:rFonts w:cs="Times New Roman"/>
          <w:szCs w:val="24"/>
        </w:rPr>
        <w:t>butuhkan dimulai dari bulan September</w:t>
      </w:r>
      <w:r w:rsidRPr="00617741">
        <w:rPr>
          <w:rFonts w:cs="Times New Roman"/>
          <w:szCs w:val="24"/>
        </w:rPr>
        <w:t xml:space="preserve"> 2018-Februari 2019. </w:t>
      </w:r>
      <w:r w:rsidR="00B336FA" w:rsidRPr="00617741">
        <w:rPr>
          <w:rFonts w:eastAsiaTheme="majorEastAsia" w:cs="Times New Roman"/>
          <w:szCs w:val="24"/>
        </w:rPr>
        <w:tab/>
      </w:r>
    </w:p>
    <w:tbl>
      <w:tblPr>
        <w:tblW w:w="1387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993"/>
        <w:gridCol w:w="1559"/>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709"/>
      </w:tblGrid>
      <w:tr w:rsidR="00BE31CF" w:rsidRPr="00BE31CF" w:rsidTr="00041EF4">
        <w:trPr>
          <w:trHeight w:val="289"/>
        </w:trPr>
        <w:tc>
          <w:tcPr>
            <w:tcW w:w="13170" w:type="dxa"/>
            <w:gridSpan w:val="27"/>
            <w:vMerge w:val="restart"/>
            <w:tcBorders>
              <w:top w:val="nil"/>
              <w:left w:val="nil"/>
              <w:bottom w:val="nil"/>
              <w:right w:val="nil"/>
            </w:tcBorders>
            <w:shd w:val="clear" w:color="auto" w:fill="auto"/>
            <w:noWrap/>
            <w:vAlign w:val="center"/>
            <w:hideMark/>
          </w:tcPr>
          <w:p w:rsidR="00BE31CF" w:rsidRPr="00BE31CF" w:rsidRDefault="00BE31CF" w:rsidP="00BE31CF">
            <w:pPr>
              <w:spacing w:line="360" w:lineRule="auto"/>
              <w:jc w:val="center"/>
              <w:rPr>
                <w:rFonts w:eastAsia="Times New Roman" w:cs="Times New Roman"/>
                <w:b/>
                <w:color w:val="000000"/>
                <w:szCs w:val="20"/>
              </w:rPr>
            </w:pPr>
            <w:bookmarkStart w:id="13" w:name="_GoBack"/>
            <w:bookmarkEnd w:id="13"/>
            <w:r w:rsidRPr="00BE31CF">
              <w:rPr>
                <w:rFonts w:eastAsia="Times New Roman" w:cs="Times New Roman"/>
                <w:b/>
                <w:color w:val="000000"/>
                <w:szCs w:val="20"/>
              </w:rPr>
              <w:lastRenderedPageBreak/>
              <w:t>Tabel 1.4</w:t>
            </w:r>
          </w:p>
          <w:p w:rsidR="00BE31CF" w:rsidRPr="00BE31CF" w:rsidRDefault="00BE31CF" w:rsidP="00BE31CF">
            <w:pPr>
              <w:spacing w:line="360" w:lineRule="auto"/>
              <w:jc w:val="center"/>
              <w:rPr>
                <w:rFonts w:eastAsia="Times New Roman" w:cs="Times New Roman"/>
                <w:color w:val="000000"/>
                <w:sz w:val="20"/>
                <w:szCs w:val="20"/>
              </w:rPr>
            </w:pPr>
            <w:r w:rsidRPr="00BE31CF">
              <w:rPr>
                <w:rFonts w:eastAsia="Times New Roman" w:cs="Times New Roman"/>
                <w:b/>
                <w:color w:val="000000"/>
                <w:szCs w:val="20"/>
              </w:rPr>
              <w:t>Jadwal Kegiatan Penelitian</w:t>
            </w:r>
          </w:p>
        </w:tc>
        <w:tc>
          <w:tcPr>
            <w:tcW w:w="709" w:type="dxa"/>
            <w:tcBorders>
              <w:top w:val="nil"/>
              <w:left w:val="nil"/>
              <w:bottom w:val="nil"/>
              <w:right w:val="nil"/>
            </w:tcBorders>
          </w:tcPr>
          <w:p w:rsidR="00BE31CF" w:rsidRPr="00BE31CF" w:rsidRDefault="00BE31CF" w:rsidP="00CC7CC4">
            <w:pPr>
              <w:jc w:val="center"/>
              <w:rPr>
                <w:rFonts w:eastAsia="Times New Roman" w:cs="Times New Roman"/>
                <w:b/>
                <w:color w:val="000000"/>
                <w:sz w:val="20"/>
                <w:szCs w:val="20"/>
              </w:rPr>
            </w:pPr>
          </w:p>
        </w:tc>
      </w:tr>
      <w:tr w:rsidR="00BE31CF" w:rsidRPr="00BE31CF" w:rsidTr="00041EF4">
        <w:trPr>
          <w:trHeight w:val="289"/>
        </w:trPr>
        <w:tc>
          <w:tcPr>
            <w:tcW w:w="13170" w:type="dxa"/>
            <w:gridSpan w:val="27"/>
            <w:vMerge/>
            <w:tcBorders>
              <w:top w:val="nil"/>
              <w:left w:val="nil"/>
              <w:bottom w:val="nil"/>
              <w:right w:val="nil"/>
            </w:tcBorders>
            <w:vAlign w:val="center"/>
            <w:hideMark/>
          </w:tcPr>
          <w:p w:rsidR="00BE31CF" w:rsidRPr="00BE31CF" w:rsidRDefault="00BE31CF" w:rsidP="00CC7CC4">
            <w:pPr>
              <w:rPr>
                <w:rFonts w:eastAsia="Times New Roman" w:cs="Times New Roman"/>
                <w:color w:val="000000"/>
                <w:sz w:val="20"/>
                <w:szCs w:val="20"/>
              </w:rPr>
            </w:pPr>
          </w:p>
        </w:tc>
        <w:tc>
          <w:tcPr>
            <w:tcW w:w="709" w:type="dxa"/>
            <w:tcBorders>
              <w:top w:val="nil"/>
              <w:left w:val="nil"/>
              <w:bottom w:val="nil"/>
              <w:right w:val="nil"/>
            </w:tcBorders>
          </w:tcPr>
          <w:p w:rsidR="00BE31CF" w:rsidRPr="00BE31CF" w:rsidRDefault="00BE31CF" w:rsidP="00CC7CC4">
            <w:pPr>
              <w:rPr>
                <w:rFonts w:eastAsia="Times New Roman" w:cs="Times New Roman"/>
                <w:color w:val="000000"/>
                <w:sz w:val="20"/>
                <w:szCs w:val="20"/>
              </w:rPr>
            </w:pPr>
          </w:p>
        </w:tc>
      </w:tr>
      <w:tr w:rsidR="00BE31CF" w:rsidRPr="00BE31CF" w:rsidTr="00041EF4">
        <w:trPr>
          <w:trHeight w:val="259"/>
        </w:trPr>
        <w:tc>
          <w:tcPr>
            <w:tcW w:w="412" w:type="dxa"/>
            <w:shd w:val="clear" w:color="auto" w:fill="auto"/>
            <w:noWrap/>
            <w:vAlign w:val="center"/>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No</w:t>
            </w:r>
          </w:p>
        </w:tc>
        <w:tc>
          <w:tcPr>
            <w:tcW w:w="993" w:type="dxa"/>
            <w:vMerge w:val="restart"/>
            <w:shd w:val="clear" w:color="auto" w:fill="auto"/>
            <w:noWrap/>
            <w:vAlign w:val="center"/>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Kegiatan</w:t>
            </w:r>
          </w:p>
        </w:tc>
        <w:tc>
          <w:tcPr>
            <w:tcW w:w="1559"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Tahun</w:t>
            </w:r>
          </w:p>
        </w:tc>
        <w:tc>
          <w:tcPr>
            <w:tcW w:w="10915" w:type="dxa"/>
            <w:gridSpan w:val="25"/>
            <w:shd w:val="clear" w:color="auto" w:fill="auto"/>
            <w:noWrap/>
            <w:vAlign w:val="bottom"/>
            <w:hideMark/>
          </w:tcPr>
          <w:p w:rsidR="00BE31CF" w:rsidRPr="00BE31CF" w:rsidRDefault="00BE31CF" w:rsidP="00717C1C">
            <w:pPr>
              <w:jc w:val="center"/>
              <w:rPr>
                <w:rFonts w:eastAsia="Times New Roman" w:cs="Times New Roman"/>
                <w:color w:val="000000"/>
                <w:sz w:val="20"/>
                <w:szCs w:val="20"/>
              </w:rPr>
            </w:pPr>
            <w:r w:rsidRPr="00BE31CF">
              <w:rPr>
                <w:rFonts w:eastAsia="Times New Roman" w:cs="Times New Roman"/>
                <w:color w:val="000000"/>
                <w:sz w:val="20"/>
                <w:szCs w:val="20"/>
              </w:rPr>
              <w:t>2018/2019</w:t>
            </w:r>
          </w:p>
          <w:p w:rsidR="00BE31CF" w:rsidRPr="00BE31CF" w:rsidRDefault="00BE31CF" w:rsidP="00717C1C">
            <w:pPr>
              <w:jc w:val="center"/>
              <w:rPr>
                <w:rFonts w:eastAsia="Times New Roman" w:cs="Times New Roman"/>
                <w:color w:val="000000"/>
                <w:sz w:val="20"/>
                <w:szCs w:val="20"/>
              </w:rPr>
            </w:pPr>
          </w:p>
        </w:tc>
      </w:tr>
      <w:tr w:rsidR="00BE31CF" w:rsidRPr="00BE31CF" w:rsidTr="00041EF4">
        <w:trPr>
          <w:trHeight w:val="289"/>
        </w:trPr>
        <w:tc>
          <w:tcPr>
            <w:tcW w:w="412" w:type="dxa"/>
            <w:shd w:val="clear" w:color="auto" w:fill="auto"/>
            <w:noWrap/>
            <w:vAlign w:val="center"/>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993" w:type="dxa"/>
            <w:vMerge/>
            <w:vAlign w:val="center"/>
            <w:hideMark/>
          </w:tcPr>
          <w:p w:rsidR="00BE31CF" w:rsidRPr="00BE31CF" w:rsidRDefault="00BE31CF" w:rsidP="00CC7CC4">
            <w:pPr>
              <w:rPr>
                <w:rFonts w:eastAsia="Times New Roman" w:cs="Times New Roman"/>
                <w:color w:val="000000"/>
                <w:sz w:val="20"/>
                <w:szCs w:val="20"/>
              </w:rPr>
            </w:pPr>
          </w:p>
        </w:tc>
        <w:tc>
          <w:tcPr>
            <w:tcW w:w="1559"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Bulan</w:t>
            </w:r>
          </w:p>
        </w:tc>
        <w:tc>
          <w:tcPr>
            <w:tcW w:w="1701" w:type="dxa"/>
            <w:gridSpan w:val="4"/>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September</w:t>
            </w:r>
          </w:p>
        </w:tc>
        <w:tc>
          <w:tcPr>
            <w:tcW w:w="1701" w:type="dxa"/>
            <w:gridSpan w:val="4"/>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Oktober</w:t>
            </w:r>
          </w:p>
        </w:tc>
        <w:tc>
          <w:tcPr>
            <w:tcW w:w="1701" w:type="dxa"/>
            <w:gridSpan w:val="4"/>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November</w:t>
            </w:r>
          </w:p>
        </w:tc>
        <w:tc>
          <w:tcPr>
            <w:tcW w:w="1701" w:type="dxa"/>
            <w:gridSpan w:val="4"/>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Desember</w:t>
            </w:r>
          </w:p>
        </w:tc>
        <w:tc>
          <w:tcPr>
            <w:tcW w:w="1701" w:type="dxa"/>
            <w:gridSpan w:val="4"/>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Januari</w:t>
            </w:r>
          </w:p>
        </w:tc>
        <w:tc>
          <w:tcPr>
            <w:tcW w:w="1701" w:type="dxa"/>
            <w:gridSpan w:val="4"/>
            <w:shd w:val="clear" w:color="auto" w:fill="auto"/>
            <w:noWrap/>
            <w:vAlign w:val="center"/>
            <w:hideMark/>
          </w:tcPr>
          <w:p w:rsidR="00BE31CF" w:rsidRPr="00BE31CF" w:rsidRDefault="00BE31CF" w:rsidP="00717C1C">
            <w:pPr>
              <w:jc w:val="center"/>
              <w:rPr>
                <w:rFonts w:eastAsia="Times New Roman" w:cs="Times New Roman"/>
                <w:color w:val="000000"/>
                <w:sz w:val="20"/>
                <w:szCs w:val="20"/>
              </w:rPr>
            </w:pPr>
            <w:r w:rsidRPr="00BE31CF">
              <w:rPr>
                <w:rFonts w:eastAsia="Times New Roman" w:cs="Times New Roman"/>
                <w:color w:val="000000"/>
                <w:sz w:val="20"/>
                <w:szCs w:val="20"/>
              </w:rPr>
              <w:t>Februari</w:t>
            </w:r>
          </w:p>
        </w:tc>
        <w:tc>
          <w:tcPr>
            <w:tcW w:w="709" w:type="dxa"/>
          </w:tcPr>
          <w:p w:rsidR="00BE31CF" w:rsidRPr="00BE31CF" w:rsidRDefault="00BE31CF" w:rsidP="00717C1C">
            <w:pPr>
              <w:jc w:val="center"/>
              <w:rPr>
                <w:rFonts w:eastAsia="Times New Roman" w:cs="Times New Roman"/>
                <w:color w:val="000000"/>
                <w:sz w:val="20"/>
                <w:szCs w:val="20"/>
              </w:rPr>
            </w:pPr>
            <w:r>
              <w:rPr>
                <w:rFonts w:eastAsia="Times New Roman" w:cs="Times New Roman"/>
                <w:color w:val="000000"/>
                <w:sz w:val="20"/>
                <w:szCs w:val="20"/>
              </w:rPr>
              <w:t>Maret</w:t>
            </w:r>
          </w:p>
        </w:tc>
      </w:tr>
      <w:tr w:rsidR="009D69C9" w:rsidRPr="00BE31CF" w:rsidTr="00041EF4">
        <w:trPr>
          <w:trHeight w:val="289"/>
        </w:trPr>
        <w:tc>
          <w:tcPr>
            <w:tcW w:w="412" w:type="dxa"/>
            <w:shd w:val="clear" w:color="auto" w:fill="auto"/>
            <w:noWrap/>
            <w:vAlign w:val="center"/>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993" w:type="dxa"/>
            <w:shd w:val="clear" w:color="auto" w:fill="auto"/>
            <w:noWrap/>
            <w:vAlign w:val="center"/>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1559"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1</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2</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3</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4</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1</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2</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3</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4</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1</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2</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3</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4</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1</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2</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3</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4</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1</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2</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3</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4</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1</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2</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3</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4</w:t>
            </w:r>
          </w:p>
        </w:tc>
        <w:tc>
          <w:tcPr>
            <w:tcW w:w="709" w:type="dxa"/>
            <w:vAlign w:val="bottom"/>
          </w:tcPr>
          <w:p w:rsidR="00BE31CF" w:rsidRPr="00BE31CF" w:rsidRDefault="00BE31CF" w:rsidP="00BE31CF">
            <w:pPr>
              <w:jc w:val="center"/>
              <w:rPr>
                <w:rFonts w:eastAsia="Times New Roman" w:cs="Times New Roman"/>
                <w:color w:val="000000"/>
                <w:sz w:val="20"/>
                <w:szCs w:val="20"/>
              </w:rPr>
            </w:pPr>
            <w:r>
              <w:rPr>
                <w:rFonts w:eastAsia="Times New Roman" w:cs="Times New Roman"/>
                <w:color w:val="000000"/>
                <w:sz w:val="20"/>
                <w:szCs w:val="20"/>
              </w:rPr>
              <w:t>1</w:t>
            </w:r>
          </w:p>
        </w:tc>
      </w:tr>
      <w:tr w:rsidR="00BE31CF" w:rsidRPr="00BE31CF" w:rsidTr="00041EF4">
        <w:trPr>
          <w:trHeight w:val="260"/>
        </w:trPr>
        <w:tc>
          <w:tcPr>
            <w:tcW w:w="412" w:type="dxa"/>
            <w:shd w:val="clear" w:color="auto" w:fill="auto"/>
            <w:noWrap/>
            <w:vAlign w:val="bottom"/>
            <w:hideMark/>
          </w:tcPr>
          <w:p w:rsidR="00BE31CF" w:rsidRPr="00BE31CF" w:rsidRDefault="00BE31CF" w:rsidP="00CC7CC4">
            <w:pPr>
              <w:jc w:val="right"/>
              <w:rPr>
                <w:rFonts w:eastAsia="Times New Roman" w:cs="Times New Roman"/>
                <w:color w:val="000000"/>
                <w:sz w:val="20"/>
                <w:szCs w:val="20"/>
              </w:rPr>
            </w:pPr>
            <w:r w:rsidRPr="00BE31CF">
              <w:rPr>
                <w:rFonts w:eastAsia="Times New Roman" w:cs="Times New Roman"/>
                <w:color w:val="000000"/>
                <w:sz w:val="20"/>
                <w:szCs w:val="20"/>
              </w:rPr>
              <w:t>1</w:t>
            </w:r>
          </w:p>
        </w:tc>
        <w:tc>
          <w:tcPr>
            <w:tcW w:w="12758" w:type="dxa"/>
            <w:gridSpan w:val="26"/>
            <w:shd w:val="clear" w:color="auto" w:fill="auto"/>
            <w:noWrap/>
            <w:vAlign w:val="center"/>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Tahap Persiapan</w:t>
            </w:r>
          </w:p>
        </w:tc>
        <w:tc>
          <w:tcPr>
            <w:tcW w:w="709" w:type="dxa"/>
          </w:tcPr>
          <w:p w:rsidR="00BE31CF" w:rsidRPr="00BE31CF" w:rsidRDefault="00BE31CF" w:rsidP="00CC7CC4">
            <w:pPr>
              <w:jc w:val="cente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a. Penjajagan</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b. Studi Kepustakaan</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c. Pengajuan Judul</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d. Penyusunan Usulan Penelitian</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e. Bimbingan</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f. Seminar Usulan Penelitian</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BE31CF" w:rsidRPr="00BE31CF" w:rsidTr="00041EF4">
        <w:trPr>
          <w:trHeight w:val="260"/>
        </w:trPr>
        <w:tc>
          <w:tcPr>
            <w:tcW w:w="412" w:type="dxa"/>
            <w:shd w:val="clear" w:color="auto" w:fill="auto"/>
            <w:noWrap/>
            <w:vAlign w:val="bottom"/>
            <w:hideMark/>
          </w:tcPr>
          <w:p w:rsidR="00BE31CF" w:rsidRPr="00BE31CF" w:rsidRDefault="00BE31CF" w:rsidP="00CC7CC4">
            <w:pPr>
              <w:jc w:val="right"/>
              <w:rPr>
                <w:rFonts w:eastAsia="Times New Roman" w:cs="Times New Roman"/>
                <w:color w:val="000000"/>
                <w:sz w:val="20"/>
                <w:szCs w:val="20"/>
              </w:rPr>
            </w:pPr>
            <w:r w:rsidRPr="00BE31CF">
              <w:rPr>
                <w:rFonts w:eastAsia="Times New Roman" w:cs="Times New Roman"/>
                <w:color w:val="000000"/>
                <w:sz w:val="20"/>
                <w:szCs w:val="20"/>
              </w:rPr>
              <w:t>2</w:t>
            </w:r>
          </w:p>
        </w:tc>
        <w:tc>
          <w:tcPr>
            <w:tcW w:w="12758" w:type="dxa"/>
            <w:gridSpan w:val="26"/>
            <w:shd w:val="clear" w:color="auto" w:fill="auto"/>
            <w:noWrap/>
            <w:vAlign w:val="center"/>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Tahap pelaksanaan</w:t>
            </w:r>
          </w:p>
        </w:tc>
        <w:tc>
          <w:tcPr>
            <w:tcW w:w="709" w:type="dxa"/>
          </w:tcPr>
          <w:p w:rsidR="00BE31CF" w:rsidRPr="00BE31CF" w:rsidRDefault="00BE31CF" w:rsidP="00CC7CC4">
            <w:pPr>
              <w:jc w:val="cente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p>
        </w:tc>
        <w:tc>
          <w:tcPr>
            <w:tcW w:w="2552" w:type="dxa"/>
            <w:gridSpan w:val="2"/>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Pengumpulan Data</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auto"/>
            <w:noWrap/>
            <w:vAlign w:val="bottom"/>
            <w:hideMark/>
          </w:tcPr>
          <w:p w:rsidR="00BE31CF" w:rsidRPr="00BE31CF" w:rsidRDefault="00BE31CF" w:rsidP="00CC7CC4">
            <w:pPr>
              <w:jc w:val="cente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tcPr>
          <w:p w:rsidR="00BE31CF" w:rsidRPr="00BE31CF" w:rsidRDefault="00BE31CF" w:rsidP="00CC7CC4">
            <w:pPr>
              <w:jc w:val="cente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a. Observasi</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b. Wawancara</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Pengolahan Data</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9D69C9" w:rsidRPr="00BE31CF" w:rsidTr="00041EF4">
        <w:trPr>
          <w:trHeight w:val="26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Analisis data</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000000"/>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BE31CF" w:rsidRPr="00BE31CF" w:rsidTr="00041EF4">
        <w:trPr>
          <w:trHeight w:val="260"/>
        </w:trPr>
        <w:tc>
          <w:tcPr>
            <w:tcW w:w="412" w:type="dxa"/>
            <w:shd w:val="clear" w:color="auto" w:fill="auto"/>
            <w:noWrap/>
            <w:vAlign w:val="bottom"/>
            <w:hideMark/>
          </w:tcPr>
          <w:p w:rsidR="00BE31CF" w:rsidRPr="00BE31CF" w:rsidRDefault="00BE31CF" w:rsidP="00CC7CC4">
            <w:pPr>
              <w:jc w:val="right"/>
              <w:rPr>
                <w:rFonts w:eastAsia="Times New Roman" w:cs="Times New Roman"/>
                <w:color w:val="000000"/>
                <w:sz w:val="20"/>
                <w:szCs w:val="20"/>
              </w:rPr>
            </w:pPr>
            <w:r w:rsidRPr="00BE31CF">
              <w:rPr>
                <w:rFonts w:eastAsia="Times New Roman" w:cs="Times New Roman"/>
                <w:color w:val="000000"/>
                <w:sz w:val="20"/>
                <w:szCs w:val="20"/>
              </w:rPr>
              <w:t>3</w:t>
            </w:r>
          </w:p>
        </w:tc>
        <w:tc>
          <w:tcPr>
            <w:tcW w:w="12758" w:type="dxa"/>
            <w:gridSpan w:val="26"/>
            <w:shd w:val="clear" w:color="auto" w:fill="auto"/>
            <w:noWrap/>
            <w:vAlign w:val="bottom"/>
            <w:hideMark/>
          </w:tcPr>
          <w:p w:rsidR="00BE31CF" w:rsidRPr="00BE31CF" w:rsidRDefault="00BE31CF" w:rsidP="00575E7D">
            <w:pPr>
              <w:jc w:val="center"/>
              <w:rPr>
                <w:rFonts w:eastAsia="Times New Roman" w:cs="Times New Roman"/>
                <w:color w:val="000000"/>
                <w:sz w:val="20"/>
                <w:szCs w:val="20"/>
              </w:rPr>
            </w:pPr>
            <w:r w:rsidRPr="00BE31CF">
              <w:rPr>
                <w:rFonts w:eastAsia="Times New Roman" w:cs="Times New Roman"/>
                <w:color w:val="000000"/>
                <w:sz w:val="20"/>
                <w:szCs w:val="20"/>
              </w:rPr>
              <w:t>Tahap pelaporan</w:t>
            </w:r>
          </w:p>
        </w:tc>
        <w:tc>
          <w:tcPr>
            <w:tcW w:w="709" w:type="dxa"/>
          </w:tcPr>
          <w:p w:rsidR="00BE31CF" w:rsidRPr="00BE31CF" w:rsidRDefault="00BE31CF" w:rsidP="00575E7D">
            <w:pPr>
              <w:jc w:val="center"/>
              <w:rPr>
                <w:rFonts w:eastAsia="Times New Roman" w:cs="Times New Roman"/>
                <w:color w:val="000000"/>
                <w:sz w:val="20"/>
                <w:szCs w:val="20"/>
              </w:rPr>
            </w:pPr>
          </w:p>
        </w:tc>
      </w:tr>
      <w:tr w:rsidR="009D69C9" w:rsidRPr="00BE31CF" w:rsidTr="00041EF4">
        <w:trPr>
          <w:trHeight w:val="240"/>
        </w:trPr>
        <w:tc>
          <w:tcPr>
            <w:tcW w:w="412" w:type="dxa"/>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2552" w:type="dxa"/>
            <w:gridSpan w:val="2"/>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a. Pembuatan Laporan</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shd w:val="clear" w:color="auto" w:fill="000000" w:themeFill="text1"/>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shd w:val="clear" w:color="000000" w:fill="FFFFFF"/>
          </w:tcPr>
          <w:p w:rsidR="00BE31CF" w:rsidRPr="00BE31CF" w:rsidRDefault="00BE31CF" w:rsidP="00CC7CC4">
            <w:pPr>
              <w:rPr>
                <w:rFonts w:eastAsia="Times New Roman" w:cs="Times New Roman"/>
                <w:color w:val="000000"/>
                <w:sz w:val="20"/>
                <w:szCs w:val="20"/>
              </w:rPr>
            </w:pPr>
          </w:p>
        </w:tc>
      </w:tr>
      <w:tr w:rsidR="009D69C9" w:rsidRPr="00BE31CF" w:rsidTr="00041EF4">
        <w:trPr>
          <w:trHeight w:val="260"/>
        </w:trPr>
        <w:tc>
          <w:tcPr>
            <w:tcW w:w="412" w:type="dxa"/>
            <w:tcBorders>
              <w:bottom w:val="single" w:sz="4" w:space="0" w:color="auto"/>
            </w:tcBorders>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2552" w:type="dxa"/>
            <w:gridSpan w:val="2"/>
            <w:tcBorders>
              <w:bottom w:val="single" w:sz="4" w:space="0" w:color="auto"/>
            </w:tcBorders>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b. Sidang Akhir</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6" w:type="dxa"/>
            <w:tcBorders>
              <w:bottom w:val="single" w:sz="4" w:space="0" w:color="auto"/>
            </w:tcBorders>
            <w:shd w:val="clear" w:color="000000" w:fill="FFFFFF"/>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425" w:type="dxa"/>
            <w:tcBorders>
              <w:bottom w:val="single" w:sz="4" w:space="0" w:color="auto"/>
            </w:tcBorders>
            <w:shd w:val="clear" w:color="auto" w:fill="auto"/>
            <w:noWrap/>
            <w:vAlign w:val="bottom"/>
            <w:hideMark/>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 </w:t>
            </w:r>
          </w:p>
        </w:tc>
        <w:tc>
          <w:tcPr>
            <w:tcW w:w="709" w:type="dxa"/>
            <w:tcBorders>
              <w:bottom w:val="single" w:sz="4" w:space="0" w:color="auto"/>
            </w:tcBorders>
            <w:shd w:val="clear" w:color="auto" w:fill="000000" w:themeFill="text1"/>
          </w:tcPr>
          <w:p w:rsidR="00BE31CF" w:rsidRPr="00BE31CF" w:rsidRDefault="00BE31CF" w:rsidP="00CC7CC4">
            <w:pPr>
              <w:rPr>
                <w:rFonts w:eastAsia="Times New Roman" w:cs="Times New Roman"/>
                <w:color w:val="000000"/>
                <w:sz w:val="20"/>
                <w:szCs w:val="20"/>
              </w:rPr>
            </w:pPr>
          </w:p>
        </w:tc>
      </w:tr>
      <w:tr w:rsidR="009D69C9" w:rsidRPr="00BE31CF" w:rsidTr="00041EF4">
        <w:trPr>
          <w:trHeight w:val="260"/>
        </w:trPr>
        <w:tc>
          <w:tcPr>
            <w:tcW w:w="412" w:type="dxa"/>
            <w:tcBorders>
              <w:bottom w:val="single" w:sz="4" w:space="0" w:color="auto"/>
            </w:tcBorders>
            <w:shd w:val="clear" w:color="auto" w:fill="auto"/>
            <w:noWrap/>
            <w:vAlign w:val="bottom"/>
          </w:tcPr>
          <w:p w:rsidR="00BE31CF" w:rsidRPr="00BE31CF" w:rsidRDefault="00BE31CF" w:rsidP="00CC7CC4">
            <w:pPr>
              <w:rPr>
                <w:rFonts w:eastAsia="Times New Roman" w:cs="Times New Roman"/>
                <w:color w:val="000000"/>
                <w:sz w:val="20"/>
                <w:szCs w:val="20"/>
              </w:rPr>
            </w:pPr>
          </w:p>
        </w:tc>
        <w:tc>
          <w:tcPr>
            <w:tcW w:w="2552" w:type="dxa"/>
            <w:gridSpan w:val="2"/>
            <w:tcBorders>
              <w:bottom w:val="single" w:sz="4" w:space="0" w:color="auto"/>
            </w:tcBorders>
            <w:shd w:val="clear" w:color="auto" w:fill="auto"/>
            <w:noWrap/>
            <w:vAlign w:val="bottom"/>
          </w:tcPr>
          <w:p w:rsidR="00BE31CF" w:rsidRPr="00BE31CF" w:rsidRDefault="00BE31CF" w:rsidP="00CC7CC4">
            <w:pPr>
              <w:rPr>
                <w:rFonts w:eastAsia="Times New Roman" w:cs="Times New Roman"/>
                <w:color w:val="000000"/>
                <w:sz w:val="20"/>
                <w:szCs w:val="20"/>
              </w:rPr>
            </w:pPr>
            <w:r w:rsidRPr="00BE31CF">
              <w:rPr>
                <w:rFonts w:eastAsia="Times New Roman" w:cs="Times New Roman"/>
                <w:color w:val="000000"/>
                <w:sz w:val="20"/>
                <w:szCs w:val="20"/>
              </w:rPr>
              <w:t>c. Perbaikan</w:t>
            </w: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6"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6"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6"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6"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6"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000000" w:fill="FFFFFF"/>
            <w:noWrap/>
            <w:vAlign w:val="bottom"/>
          </w:tcPr>
          <w:p w:rsidR="00BE31CF" w:rsidRPr="00BE31CF" w:rsidRDefault="00BE31CF" w:rsidP="00CC7CC4">
            <w:pPr>
              <w:rPr>
                <w:rFonts w:eastAsia="Times New Roman" w:cs="Times New Roman"/>
                <w:color w:val="000000"/>
                <w:sz w:val="20"/>
                <w:szCs w:val="20"/>
              </w:rPr>
            </w:pPr>
          </w:p>
        </w:tc>
        <w:tc>
          <w:tcPr>
            <w:tcW w:w="426" w:type="dxa"/>
            <w:tcBorders>
              <w:bottom w:val="single" w:sz="4" w:space="0" w:color="auto"/>
            </w:tcBorders>
            <w:shd w:val="clear" w:color="auto" w:fill="FFFFFF" w:themeFill="background1"/>
            <w:noWrap/>
            <w:vAlign w:val="bottom"/>
          </w:tcPr>
          <w:p w:rsidR="00BE31CF" w:rsidRPr="00BE31CF" w:rsidRDefault="00BE31CF" w:rsidP="00CC7CC4">
            <w:pPr>
              <w:rPr>
                <w:rFonts w:eastAsia="Times New Roman" w:cs="Times New Roman"/>
                <w:color w:val="000000"/>
                <w:sz w:val="20"/>
                <w:szCs w:val="20"/>
              </w:rPr>
            </w:pPr>
          </w:p>
        </w:tc>
        <w:tc>
          <w:tcPr>
            <w:tcW w:w="425" w:type="dxa"/>
            <w:tcBorders>
              <w:bottom w:val="single" w:sz="4" w:space="0" w:color="auto"/>
            </w:tcBorders>
            <w:shd w:val="clear" w:color="auto" w:fill="auto"/>
            <w:noWrap/>
            <w:vAlign w:val="bottom"/>
          </w:tcPr>
          <w:p w:rsidR="00BE31CF" w:rsidRPr="00BE31CF" w:rsidRDefault="00BE31CF" w:rsidP="00CC7CC4">
            <w:pPr>
              <w:rPr>
                <w:rFonts w:eastAsia="Times New Roman" w:cs="Times New Roman"/>
                <w:color w:val="000000"/>
                <w:sz w:val="20"/>
                <w:szCs w:val="20"/>
              </w:rPr>
            </w:pPr>
          </w:p>
        </w:tc>
        <w:tc>
          <w:tcPr>
            <w:tcW w:w="709" w:type="dxa"/>
            <w:tcBorders>
              <w:bottom w:val="single" w:sz="4" w:space="0" w:color="auto"/>
            </w:tcBorders>
            <w:shd w:val="clear" w:color="auto" w:fill="000000" w:themeFill="text1"/>
          </w:tcPr>
          <w:p w:rsidR="00BE31CF" w:rsidRPr="00BE31CF" w:rsidRDefault="00BE31CF" w:rsidP="00CC7CC4">
            <w:pPr>
              <w:rPr>
                <w:rFonts w:eastAsia="Times New Roman" w:cs="Times New Roman"/>
                <w:color w:val="000000"/>
                <w:sz w:val="20"/>
                <w:szCs w:val="20"/>
              </w:rPr>
            </w:pPr>
          </w:p>
        </w:tc>
      </w:tr>
      <w:tr w:rsidR="00BE31CF" w:rsidRPr="00BE31CF" w:rsidTr="00041EF4">
        <w:trPr>
          <w:trHeight w:val="260"/>
        </w:trPr>
        <w:tc>
          <w:tcPr>
            <w:tcW w:w="13170" w:type="dxa"/>
            <w:gridSpan w:val="27"/>
            <w:tcBorders>
              <w:top w:val="single" w:sz="4" w:space="0" w:color="auto"/>
              <w:left w:val="nil"/>
              <w:bottom w:val="nil"/>
              <w:right w:val="nil"/>
            </w:tcBorders>
            <w:shd w:val="clear" w:color="auto" w:fill="auto"/>
            <w:noWrap/>
            <w:vAlign w:val="bottom"/>
          </w:tcPr>
          <w:p w:rsidR="00BE31CF" w:rsidRPr="00BE31CF" w:rsidRDefault="00BE31CF" w:rsidP="00065D0E">
            <w:pPr>
              <w:rPr>
                <w:rFonts w:eastAsia="Times New Roman" w:cs="Times New Roman"/>
                <w:i/>
                <w:color w:val="000000"/>
                <w:sz w:val="20"/>
                <w:szCs w:val="20"/>
              </w:rPr>
            </w:pPr>
            <w:r w:rsidRPr="00BE31CF">
              <w:rPr>
                <w:rFonts w:eastAsia="Times New Roman" w:cs="Times New Roman"/>
                <w:i/>
                <w:color w:val="000000"/>
                <w:sz w:val="20"/>
                <w:szCs w:val="20"/>
              </w:rPr>
              <w:t>Sumber: data diolah oleh peneliti</w:t>
            </w:r>
          </w:p>
        </w:tc>
        <w:tc>
          <w:tcPr>
            <w:tcW w:w="709" w:type="dxa"/>
            <w:tcBorders>
              <w:top w:val="single" w:sz="4" w:space="0" w:color="auto"/>
              <w:left w:val="nil"/>
              <w:bottom w:val="nil"/>
              <w:right w:val="nil"/>
            </w:tcBorders>
          </w:tcPr>
          <w:p w:rsidR="00BE31CF" w:rsidRPr="00BE31CF" w:rsidRDefault="00BE31CF" w:rsidP="00065D0E">
            <w:pPr>
              <w:rPr>
                <w:rFonts w:eastAsia="Times New Roman" w:cs="Times New Roman"/>
                <w:i/>
                <w:color w:val="000000"/>
                <w:sz w:val="20"/>
                <w:szCs w:val="20"/>
              </w:rPr>
            </w:pPr>
          </w:p>
        </w:tc>
      </w:tr>
    </w:tbl>
    <w:p w:rsidR="00FD5A8C" w:rsidRPr="00FD5A8C" w:rsidRDefault="00FD5A8C" w:rsidP="00041EF4"/>
    <w:sectPr w:rsidR="00FD5A8C" w:rsidRPr="00FD5A8C" w:rsidSect="00041EF4">
      <w:headerReference w:type="default" r:id="rId20"/>
      <w:footerReference w:type="default" r:id="rId21"/>
      <w:pgSz w:w="16839" w:h="11907" w:orient="landscape" w:code="9"/>
      <w:pgMar w:top="1701"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1F" w:rsidRDefault="00DE4A1F">
      <w:r>
        <w:separator/>
      </w:r>
    </w:p>
  </w:endnote>
  <w:endnote w:type="continuationSeparator" w:id="0">
    <w:p w:rsidR="00DE4A1F" w:rsidRDefault="00DE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9782"/>
      <w:docPartObj>
        <w:docPartGallery w:val="Page Numbers (Bottom of Page)"/>
        <w:docPartUnique/>
      </w:docPartObj>
    </w:sdtPr>
    <w:sdtEndPr>
      <w:rPr>
        <w:rFonts w:cs="Times New Roman"/>
        <w:noProof/>
        <w:szCs w:val="24"/>
      </w:rPr>
    </w:sdtEndPr>
    <w:sdtContent>
      <w:p w:rsidR="00724287" w:rsidRPr="00D04028" w:rsidRDefault="00724287">
        <w:pPr>
          <w:pStyle w:val="Footer"/>
          <w:jc w:val="center"/>
          <w:rPr>
            <w:rFonts w:cs="Times New Roman"/>
            <w:szCs w:val="24"/>
          </w:rPr>
        </w:pPr>
        <w:r w:rsidRPr="00D04028">
          <w:rPr>
            <w:rFonts w:cs="Times New Roman"/>
            <w:szCs w:val="24"/>
          </w:rPr>
          <w:fldChar w:fldCharType="begin"/>
        </w:r>
        <w:r w:rsidRPr="00D04028">
          <w:rPr>
            <w:rFonts w:cs="Times New Roman"/>
            <w:szCs w:val="24"/>
          </w:rPr>
          <w:instrText xml:space="preserve"> PAGE   \* MERGEFORMAT </w:instrText>
        </w:r>
        <w:r w:rsidRPr="00D04028">
          <w:rPr>
            <w:rFonts w:cs="Times New Roman"/>
            <w:szCs w:val="24"/>
          </w:rPr>
          <w:fldChar w:fldCharType="separate"/>
        </w:r>
        <w:r w:rsidR="00041EF4">
          <w:rPr>
            <w:rFonts w:cs="Times New Roman"/>
            <w:noProof/>
            <w:szCs w:val="24"/>
          </w:rPr>
          <w:t>1</w:t>
        </w:r>
        <w:r w:rsidRPr="00D04028">
          <w:rPr>
            <w:rFonts w:cs="Times New Roman"/>
            <w:noProof/>
            <w:szCs w:val="24"/>
          </w:rPr>
          <w:fldChar w:fldCharType="end"/>
        </w:r>
      </w:p>
    </w:sdtContent>
  </w:sdt>
  <w:p w:rsidR="00724287" w:rsidRDefault="00724287" w:rsidP="00D04028">
    <w:pPr>
      <w:pStyle w:val="Footer"/>
      <w:tabs>
        <w:tab w:val="clear" w:pos="9360"/>
        <w:tab w:val="left" w:pos="5610"/>
        <w:tab w:val="left" w:pos="643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87" w:rsidRPr="0033161F" w:rsidRDefault="00724287">
    <w:pPr>
      <w:pStyle w:val="Footer"/>
      <w:jc w:val="center"/>
      <w:rPr>
        <w:rFonts w:cs="Times New Roman"/>
        <w:szCs w:val="24"/>
      </w:rPr>
    </w:pPr>
  </w:p>
  <w:p w:rsidR="00724287" w:rsidRDefault="00724287" w:rsidP="00D04028">
    <w:pPr>
      <w:pStyle w:val="Footer"/>
      <w:tabs>
        <w:tab w:val="clear" w:pos="9360"/>
        <w:tab w:val="left" w:pos="5610"/>
        <w:tab w:val="left" w:pos="6435"/>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534246"/>
      <w:docPartObj>
        <w:docPartGallery w:val="Page Numbers (Bottom of Page)"/>
        <w:docPartUnique/>
      </w:docPartObj>
    </w:sdtPr>
    <w:sdtEndPr>
      <w:rPr>
        <w:noProof/>
      </w:rPr>
    </w:sdtEndPr>
    <w:sdtContent>
      <w:p w:rsidR="00724287" w:rsidRDefault="00724287">
        <w:pPr>
          <w:pStyle w:val="Footer"/>
          <w:jc w:val="center"/>
        </w:pPr>
        <w:r w:rsidRPr="007C23EE">
          <w:rPr>
            <w:rFonts w:cs="Times New Roman"/>
            <w:szCs w:val="24"/>
          </w:rPr>
          <w:fldChar w:fldCharType="begin"/>
        </w:r>
        <w:r w:rsidRPr="007C23EE">
          <w:rPr>
            <w:rFonts w:cs="Times New Roman"/>
            <w:szCs w:val="24"/>
          </w:rPr>
          <w:instrText xml:space="preserve"> PAGE   \* MERGEFORMAT </w:instrText>
        </w:r>
        <w:r w:rsidRPr="007C23EE">
          <w:rPr>
            <w:rFonts w:cs="Times New Roman"/>
            <w:szCs w:val="24"/>
          </w:rPr>
          <w:fldChar w:fldCharType="separate"/>
        </w:r>
        <w:r w:rsidR="00041EF4">
          <w:rPr>
            <w:rFonts w:cs="Times New Roman"/>
            <w:noProof/>
            <w:szCs w:val="24"/>
          </w:rPr>
          <w:t>5</w:t>
        </w:r>
        <w:r w:rsidRPr="007C23EE">
          <w:rPr>
            <w:rFonts w:cs="Times New Roman"/>
            <w:noProof/>
            <w:szCs w:val="24"/>
          </w:rPr>
          <w:fldChar w:fldCharType="end"/>
        </w:r>
      </w:p>
    </w:sdtContent>
  </w:sdt>
  <w:p w:rsidR="00724287" w:rsidRDefault="00724287" w:rsidP="0055068F">
    <w:pPr>
      <w:pStyle w:val="Footer"/>
      <w:tabs>
        <w:tab w:val="clear" w:pos="9360"/>
        <w:tab w:val="left" w:pos="5610"/>
        <w:tab w:val="left" w:pos="643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87" w:rsidRPr="0033161F" w:rsidRDefault="00724287">
    <w:pPr>
      <w:pStyle w:val="Footer"/>
      <w:jc w:val="center"/>
      <w:rPr>
        <w:rFonts w:cs="Times New Roman"/>
        <w:szCs w:val="24"/>
      </w:rPr>
    </w:pPr>
  </w:p>
  <w:p w:rsidR="00724287" w:rsidRDefault="00724287" w:rsidP="0055068F">
    <w:pPr>
      <w:pStyle w:val="Footer"/>
      <w:tabs>
        <w:tab w:val="clear" w:pos="9360"/>
        <w:tab w:val="left" w:pos="5610"/>
        <w:tab w:val="left" w:pos="643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325607"/>
      <w:docPartObj>
        <w:docPartGallery w:val="Page Numbers (Bottom of Page)"/>
        <w:docPartUnique/>
      </w:docPartObj>
    </w:sdtPr>
    <w:sdtEndPr>
      <w:rPr>
        <w:noProof/>
      </w:rPr>
    </w:sdtEndPr>
    <w:sdtContent>
      <w:p w:rsidR="00724287" w:rsidRDefault="00724287">
        <w:pPr>
          <w:pStyle w:val="Footer"/>
          <w:jc w:val="center"/>
        </w:pPr>
        <w:r>
          <w:fldChar w:fldCharType="begin"/>
        </w:r>
        <w:r>
          <w:instrText xml:space="preserve"> PAGE   \* MERGEFORMAT </w:instrText>
        </w:r>
        <w:r>
          <w:fldChar w:fldCharType="separate"/>
        </w:r>
        <w:r w:rsidR="00041EF4">
          <w:rPr>
            <w:noProof/>
          </w:rPr>
          <w:t>7</w:t>
        </w:r>
        <w:r>
          <w:rPr>
            <w:noProof/>
          </w:rPr>
          <w:fldChar w:fldCharType="end"/>
        </w:r>
      </w:p>
    </w:sdtContent>
  </w:sdt>
  <w:p w:rsidR="00724287" w:rsidRDefault="00724287" w:rsidP="0055068F">
    <w:pPr>
      <w:pStyle w:val="Footer"/>
      <w:tabs>
        <w:tab w:val="clear" w:pos="9360"/>
        <w:tab w:val="left" w:pos="5610"/>
        <w:tab w:val="left" w:pos="643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87" w:rsidRDefault="00724287" w:rsidP="001D31CD">
    <w:pPr>
      <w:pStyle w:val="Footer"/>
      <w:tabs>
        <w:tab w:val="left" w:pos="561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87" w:rsidRDefault="00724287">
    <w:pPr>
      <w:pStyle w:val="Footer"/>
      <w:jc w:val="center"/>
    </w:pPr>
  </w:p>
  <w:p w:rsidR="00724287" w:rsidRDefault="00724287" w:rsidP="004200ED">
    <w:pPr>
      <w:pStyle w:val="Footer"/>
      <w:tabs>
        <w:tab w:val="left" w:pos="48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1F" w:rsidRDefault="00DE4A1F">
      <w:r>
        <w:separator/>
      </w:r>
    </w:p>
  </w:footnote>
  <w:footnote w:type="continuationSeparator" w:id="0">
    <w:p w:rsidR="00DE4A1F" w:rsidRDefault="00DE4A1F">
      <w:r>
        <w:continuationSeparator/>
      </w:r>
    </w:p>
  </w:footnote>
  <w:footnote w:id="1">
    <w:p w:rsidR="00724287" w:rsidRPr="00B8161E" w:rsidRDefault="00724287" w:rsidP="00D61B87">
      <w:pPr>
        <w:pStyle w:val="FootnoteText"/>
        <w:rPr>
          <w:rFonts w:cs="Times New Roman"/>
        </w:rPr>
      </w:pPr>
      <w:r w:rsidRPr="00B8161E">
        <w:rPr>
          <w:rStyle w:val="FootnoteReference"/>
          <w:rFonts w:cs="Times New Roman"/>
        </w:rPr>
        <w:footnoteRef/>
      </w:r>
      <w:r w:rsidRPr="00B8161E">
        <w:rPr>
          <w:rFonts w:cs="Times New Roman"/>
        </w:rPr>
        <w:t xml:space="preserve"> Pride,Hughes dan Kapoor, Pengantar Bisnis Edisi 11 (2014:15)</w:t>
      </w:r>
    </w:p>
  </w:footnote>
  <w:footnote w:id="2">
    <w:p w:rsidR="00724287" w:rsidRPr="00B8161E" w:rsidRDefault="00724287" w:rsidP="00B86185">
      <w:pPr>
        <w:autoSpaceDE w:val="0"/>
        <w:autoSpaceDN w:val="0"/>
        <w:adjustRightInd w:val="0"/>
        <w:rPr>
          <w:rFonts w:cs="Times New Roman"/>
          <w:sz w:val="20"/>
          <w:szCs w:val="20"/>
        </w:rPr>
      </w:pPr>
      <w:r w:rsidRPr="00B8161E">
        <w:rPr>
          <w:rStyle w:val="FootnoteReference"/>
          <w:rFonts w:cs="Times New Roman"/>
          <w:sz w:val="20"/>
          <w:szCs w:val="20"/>
        </w:rPr>
        <w:footnoteRef/>
      </w:r>
      <w:r w:rsidRPr="00B8161E">
        <w:rPr>
          <w:rFonts w:cs="Times New Roman"/>
          <w:sz w:val="20"/>
          <w:szCs w:val="20"/>
        </w:rPr>
        <w:t xml:space="preserve"> Jurnal Kajian Ekonomi dan Bisnis OIKOS-NOMOS. Volume 2, Nomor 1/ Januari 2009.</w:t>
      </w:r>
    </w:p>
    <w:p w:rsidR="00724287" w:rsidRPr="00B8161E" w:rsidRDefault="00724287" w:rsidP="00B86185">
      <w:pPr>
        <w:pStyle w:val="FootnoteText"/>
        <w:rPr>
          <w:rFonts w:cs="Times New Roman"/>
        </w:rPr>
      </w:pPr>
      <w:r w:rsidRPr="00B8161E">
        <w:rPr>
          <w:rFonts w:cs="Times New Roman"/>
        </w:rPr>
        <w:t>ISSN 1979-1607. LPPEB FIS - 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87" w:rsidRPr="0033161F" w:rsidRDefault="00724287">
    <w:pPr>
      <w:pStyle w:val="Header"/>
      <w:jc w:val="right"/>
      <w:rPr>
        <w:rFonts w:cs="Times New Roman"/>
        <w:szCs w:val="24"/>
      </w:rPr>
    </w:pPr>
  </w:p>
  <w:p w:rsidR="00724287" w:rsidRDefault="00724287" w:rsidP="001D31CD">
    <w:pPr>
      <w:pStyle w:val="Header"/>
      <w:tabs>
        <w:tab w:val="clear" w:pos="4680"/>
        <w:tab w:val="clear" w:pos="9360"/>
        <w:tab w:val="left" w:pos="53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4"/>
      </w:rPr>
      <w:id w:val="-1486542232"/>
      <w:docPartObj>
        <w:docPartGallery w:val="Page Numbers (Top of Page)"/>
        <w:docPartUnique/>
      </w:docPartObj>
    </w:sdtPr>
    <w:sdtEndPr>
      <w:rPr>
        <w:noProof/>
      </w:rPr>
    </w:sdtEndPr>
    <w:sdtContent>
      <w:p w:rsidR="00724287" w:rsidRPr="0033161F" w:rsidRDefault="00724287">
        <w:pPr>
          <w:pStyle w:val="Header"/>
          <w:jc w:val="right"/>
          <w:rPr>
            <w:rFonts w:cs="Times New Roman"/>
            <w:szCs w:val="24"/>
          </w:rPr>
        </w:pPr>
        <w:r w:rsidRPr="0033161F">
          <w:rPr>
            <w:rFonts w:cs="Times New Roman"/>
            <w:szCs w:val="24"/>
          </w:rPr>
          <w:fldChar w:fldCharType="begin"/>
        </w:r>
        <w:r w:rsidRPr="0033161F">
          <w:rPr>
            <w:rFonts w:cs="Times New Roman"/>
            <w:szCs w:val="24"/>
          </w:rPr>
          <w:instrText xml:space="preserve"> PAGE   \* MERGEFORMAT </w:instrText>
        </w:r>
        <w:r w:rsidRPr="0033161F">
          <w:rPr>
            <w:rFonts w:cs="Times New Roman"/>
            <w:szCs w:val="24"/>
          </w:rPr>
          <w:fldChar w:fldCharType="separate"/>
        </w:r>
        <w:r w:rsidR="00041EF4">
          <w:rPr>
            <w:rFonts w:cs="Times New Roman"/>
            <w:noProof/>
            <w:szCs w:val="24"/>
          </w:rPr>
          <w:t>4</w:t>
        </w:r>
        <w:r w:rsidRPr="0033161F">
          <w:rPr>
            <w:rFonts w:cs="Times New Roman"/>
            <w:noProof/>
            <w:szCs w:val="24"/>
          </w:rPr>
          <w:fldChar w:fldCharType="end"/>
        </w:r>
      </w:p>
    </w:sdtContent>
  </w:sdt>
  <w:p w:rsidR="00724287" w:rsidRDefault="00724287" w:rsidP="001D31CD">
    <w:pPr>
      <w:pStyle w:val="Header"/>
      <w:tabs>
        <w:tab w:val="clear" w:pos="4680"/>
        <w:tab w:val="clear" w:pos="9360"/>
        <w:tab w:val="left" w:pos="5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87" w:rsidRPr="0033161F" w:rsidRDefault="00724287">
    <w:pPr>
      <w:pStyle w:val="Header"/>
      <w:jc w:val="right"/>
      <w:rPr>
        <w:rFonts w:cs="Times New Roman"/>
        <w:szCs w:val="24"/>
      </w:rPr>
    </w:pPr>
  </w:p>
  <w:p w:rsidR="00724287" w:rsidRDefault="00724287" w:rsidP="001D31CD">
    <w:pPr>
      <w:pStyle w:val="Header"/>
      <w:tabs>
        <w:tab w:val="clear" w:pos="4680"/>
        <w:tab w:val="clear" w:pos="9360"/>
        <w:tab w:val="left" w:pos="53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4"/>
      </w:rPr>
      <w:id w:val="1128590778"/>
      <w:docPartObj>
        <w:docPartGallery w:val="Page Numbers (Top of Page)"/>
        <w:docPartUnique/>
      </w:docPartObj>
    </w:sdtPr>
    <w:sdtEndPr>
      <w:rPr>
        <w:noProof/>
      </w:rPr>
    </w:sdtEndPr>
    <w:sdtContent>
      <w:p w:rsidR="00724287" w:rsidRPr="0033161F" w:rsidRDefault="00724287">
        <w:pPr>
          <w:pStyle w:val="Header"/>
          <w:jc w:val="right"/>
          <w:rPr>
            <w:rFonts w:cs="Times New Roman"/>
            <w:szCs w:val="24"/>
          </w:rPr>
        </w:pPr>
        <w:r w:rsidRPr="0033161F">
          <w:rPr>
            <w:rFonts w:cs="Times New Roman"/>
            <w:szCs w:val="24"/>
          </w:rPr>
          <w:fldChar w:fldCharType="begin"/>
        </w:r>
        <w:r w:rsidRPr="0033161F">
          <w:rPr>
            <w:rFonts w:cs="Times New Roman"/>
            <w:szCs w:val="24"/>
          </w:rPr>
          <w:instrText xml:space="preserve"> PAGE   \* MERGEFORMAT </w:instrText>
        </w:r>
        <w:r w:rsidRPr="0033161F">
          <w:rPr>
            <w:rFonts w:cs="Times New Roman"/>
            <w:szCs w:val="24"/>
          </w:rPr>
          <w:fldChar w:fldCharType="separate"/>
        </w:r>
        <w:r w:rsidR="00041EF4">
          <w:rPr>
            <w:rFonts w:cs="Times New Roman"/>
            <w:noProof/>
            <w:szCs w:val="24"/>
          </w:rPr>
          <w:t>6</w:t>
        </w:r>
        <w:r w:rsidRPr="0033161F">
          <w:rPr>
            <w:rFonts w:cs="Times New Roman"/>
            <w:noProof/>
            <w:szCs w:val="24"/>
          </w:rPr>
          <w:fldChar w:fldCharType="end"/>
        </w:r>
      </w:p>
    </w:sdtContent>
  </w:sdt>
  <w:p w:rsidR="00724287" w:rsidRDefault="00724287" w:rsidP="001D31CD">
    <w:pPr>
      <w:pStyle w:val="Header"/>
      <w:tabs>
        <w:tab w:val="clear" w:pos="4680"/>
        <w:tab w:val="clear" w:pos="9360"/>
        <w:tab w:val="left" w:pos="535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87" w:rsidRPr="0033161F" w:rsidRDefault="00724287">
    <w:pPr>
      <w:pStyle w:val="Header"/>
      <w:jc w:val="right"/>
      <w:rPr>
        <w:rFonts w:cs="Times New Roman"/>
        <w:szCs w:val="24"/>
      </w:rPr>
    </w:pPr>
  </w:p>
  <w:p w:rsidR="00724287" w:rsidRDefault="00724287" w:rsidP="00014F49">
    <w:pPr>
      <w:pStyle w:val="Header"/>
      <w:tabs>
        <w:tab w:val="clear" w:pos="4680"/>
        <w:tab w:val="clear" w:pos="9360"/>
        <w:tab w:val="left" w:pos="978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4"/>
      </w:rPr>
      <w:id w:val="-1701154569"/>
      <w:docPartObj>
        <w:docPartGallery w:val="Page Numbers (Top of Page)"/>
        <w:docPartUnique/>
      </w:docPartObj>
    </w:sdtPr>
    <w:sdtEndPr>
      <w:rPr>
        <w:noProof/>
      </w:rPr>
    </w:sdtEndPr>
    <w:sdtContent>
      <w:p w:rsidR="00724287" w:rsidRPr="00BF555D" w:rsidRDefault="00724287">
        <w:pPr>
          <w:pStyle w:val="Header"/>
          <w:jc w:val="right"/>
          <w:rPr>
            <w:rFonts w:cs="Times New Roman"/>
            <w:szCs w:val="24"/>
          </w:rPr>
        </w:pPr>
        <w:r w:rsidRPr="00BF555D">
          <w:rPr>
            <w:rFonts w:cs="Times New Roman"/>
            <w:szCs w:val="24"/>
          </w:rPr>
          <w:fldChar w:fldCharType="begin"/>
        </w:r>
        <w:r w:rsidRPr="00BF555D">
          <w:rPr>
            <w:rFonts w:cs="Times New Roman"/>
            <w:szCs w:val="24"/>
          </w:rPr>
          <w:instrText xml:space="preserve"> PAGE   \* MERGEFORMAT </w:instrText>
        </w:r>
        <w:r w:rsidRPr="00BF555D">
          <w:rPr>
            <w:rFonts w:cs="Times New Roman"/>
            <w:szCs w:val="24"/>
          </w:rPr>
          <w:fldChar w:fldCharType="separate"/>
        </w:r>
        <w:r w:rsidR="00041EF4">
          <w:rPr>
            <w:rFonts w:cs="Times New Roman"/>
            <w:noProof/>
            <w:szCs w:val="24"/>
          </w:rPr>
          <w:t>12</w:t>
        </w:r>
        <w:r w:rsidRPr="00BF555D">
          <w:rPr>
            <w:rFonts w:cs="Times New Roman"/>
            <w:noProof/>
            <w:szCs w:val="24"/>
          </w:rPr>
          <w:fldChar w:fldCharType="end"/>
        </w:r>
      </w:p>
    </w:sdtContent>
  </w:sdt>
  <w:p w:rsidR="00724287" w:rsidRDefault="00724287" w:rsidP="00AE1398">
    <w:pPr>
      <w:pStyle w:val="Header"/>
      <w:tabs>
        <w:tab w:val="clear" w:pos="4680"/>
        <w:tab w:val="clear" w:pos="9360"/>
        <w:tab w:val="left" w:pos="5355"/>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87" w:rsidRPr="00CF63D2" w:rsidRDefault="00724287">
    <w:pPr>
      <w:pStyle w:val="Header"/>
      <w:jc w:val="right"/>
      <w:rPr>
        <w:rFonts w:cs="Times New Roman"/>
        <w:szCs w:val="24"/>
      </w:rPr>
    </w:pPr>
  </w:p>
  <w:p w:rsidR="00724287" w:rsidRPr="00CF63D2" w:rsidRDefault="00041EF4" w:rsidP="00041EF4">
    <w:pPr>
      <w:pStyle w:val="Header"/>
      <w:tabs>
        <w:tab w:val="clear" w:pos="4680"/>
        <w:tab w:val="clear" w:pos="9360"/>
        <w:tab w:val="left" w:pos="2322"/>
      </w:tabs>
      <w:rPr>
        <w:rFonts w:cs="Times New Roman"/>
        <w:szCs w:val="24"/>
      </w:rPr>
    </w:pPr>
    <w:r>
      <w:rPr>
        <w:rFonts w:cs="Times New Roman"/>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399"/>
    <w:multiLevelType w:val="hybridMultilevel"/>
    <w:tmpl w:val="4D122FBC"/>
    <w:lvl w:ilvl="0" w:tplc="4E463A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347A"/>
    <w:multiLevelType w:val="hybridMultilevel"/>
    <w:tmpl w:val="ED64BC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B758E3"/>
    <w:multiLevelType w:val="hybridMultilevel"/>
    <w:tmpl w:val="D7BE5276"/>
    <w:lvl w:ilvl="0" w:tplc="E98095BE">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75D1F"/>
    <w:multiLevelType w:val="hybridMultilevel"/>
    <w:tmpl w:val="65C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D328B"/>
    <w:multiLevelType w:val="hybridMultilevel"/>
    <w:tmpl w:val="5E6A8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606A40"/>
    <w:multiLevelType w:val="hybridMultilevel"/>
    <w:tmpl w:val="6CAA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E6037"/>
    <w:multiLevelType w:val="hybridMultilevel"/>
    <w:tmpl w:val="AC22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D7EF5"/>
    <w:multiLevelType w:val="hybridMultilevel"/>
    <w:tmpl w:val="C890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C3FEC"/>
    <w:multiLevelType w:val="hybridMultilevel"/>
    <w:tmpl w:val="F4E4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D221D"/>
    <w:multiLevelType w:val="hybridMultilevel"/>
    <w:tmpl w:val="FA3A2D74"/>
    <w:lvl w:ilvl="0" w:tplc="4E463A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35277"/>
    <w:multiLevelType w:val="hybridMultilevel"/>
    <w:tmpl w:val="D11EE3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56528"/>
    <w:multiLevelType w:val="hybridMultilevel"/>
    <w:tmpl w:val="9B6C1D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6404F34"/>
    <w:multiLevelType w:val="hybridMultilevel"/>
    <w:tmpl w:val="831E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2015D"/>
    <w:multiLevelType w:val="hybridMultilevel"/>
    <w:tmpl w:val="ED64BC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A3232C4"/>
    <w:multiLevelType w:val="hybridMultilevel"/>
    <w:tmpl w:val="7896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20A15"/>
    <w:multiLevelType w:val="hybridMultilevel"/>
    <w:tmpl w:val="02BC3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17F6B"/>
    <w:multiLevelType w:val="hybridMultilevel"/>
    <w:tmpl w:val="D31C5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02BD4"/>
    <w:multiLevelType w:val="hybridMultilevel"/>
    <w:tmpl w:val="5AB8D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EE865A0"/>
    <w:multiLevelType w:val="hybridMultilevel"/>
    <w:tmpl w:val="5094A0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154CF5"/>
    <w:multiLevelType w:val="hybridMultilevel"/>
    <w:tmpl w:val="3008EA1C"/>
    <w:lvl w:ilvl="0" w:tplc="6A6E7BE0">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3B7E5D"/>
    <w:multiLevelType w:val="hybridMultilevel"/>
    <w:tmpl w:val="D20CCC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5B974FD"/>
    <w:multiLevelType w:val="hybridMultilevel"/>
    <w:tmpl w:val="D4A8CF7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26D146E1"/>
    <w:multiLevelType w:val="hybridMultilevel"/>
    <w:tmpl w:val="D03E82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D607CD"/>
    <w:multiLevelType w:val="hybridMultilevel"/>
    <w:tmpl w:val="E41A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797D3B"/>
    <w:multiLevelType w:val="hybridMultilevel"/>
    <w:tmpl w:val="3BCC60CE"/>
    <w:lvl w:ilvl="0" w:tplc="04090017">
      <w:start w:val="1"/>
      <w:numFmt w:val="lowerLetter"/>
      <w:lvlText w:val="%1)"/>
      <w:lvlJc w:val="left"/>
      <w:pPr>
        <w:ind w:left="720" w:hanging="360"/>
      </w:pPr>
    </w:lvl>
    <w:lvl w:ilvl="1" w:tplc="B286477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6262E8"/>
    <w:multiLevelType w:val="hybridMultilevel"/>
    <w:tmpl w:val="63D07B4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29682DCC"/>
    <w:multiLevelType w:val="hybridMultilevel"/>
    <w:tmpl w:val="601C9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90281D"/>
    <w:multiLevelType w:val="hybridMultilevel"/>
    <w:tmpl w:val="18B40C06"/>
    <w:lvl w:ilvl="0" w:tplc="2BB64CD8">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6E7B99"/>
    <w:multiLevelType w:val="hybridMultilevel"/>
    <w:tmpl w:val="F868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8F1894"/>
    <w:multiLevelType w:val="hybridMultilevel"/>
    <w:tmpl w:val="ED709CBA"/>
    <w:lvl w:ilvl="0" w:tplc="D376FD48">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B94CC0"/>
    <w:multiLevelType w:val="hybridMultilevel"/>
    <w:tmpl w:val="6B60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1B23F3"/>
    <w:multiLevelType w:val="hybridMultilevel"/>
    <w:tmpl w:val="0A88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20433F"/>
    <w:multiLevelType w:val="hybridMultilevel"/>
    <w:tmpl w:val="3738F1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3186AA4"/>
    <w:multiLevelType w:val="hybridMultilevel"/>
    <w:tmpl w:val="E668AA0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nsid w:val="34126595"/>
    <w:multiLevelType w:val="hybridMultilevel"/>
    <w:tmpl w:val="EEB4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471AF0"/>
    <w:multiLevelType w:val="hybridMultilevel"/>
    <w:tmpl w:val="48C2A374"/>
    <w:lvl w:ilvl="0" w:tplc="345E6B74">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4D5D1D"/>
    <w:multiLevelType w:val="hybridMultilevel"/>
    <w:tmpl w:val="EE24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71161D"/>
    <w:multiLevelType w:val="hybridMultilevel"/>
    <w:tmpl w:val="113683BC"/>
    <w:lvl w:ilvl="0" w:tplc="D5E2C580">
      <w:start w:val="1"/>
      <w:numFmt w:val="decimal"/>
      <w:lvlText w:val="4.1.%1."/>
      <w:lvlJc w:val="left"/>
      <w:pPr>
        <w:ind w:left="644" w:hanging="360"/>
      </w:pPr>
      <w:rPr>
        <w:rFonts w:hint="default"/>
        <w:color w:val="auto"/>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38">
    <w:nsid w:val="396D3F80"/>
    <w:multiLevelType w:val="hybridMultilevel"/>
    <w:tmpl w:val="C4125B82"/>
    <w:lvl w:ilvl="0" w:tplc="2BB64CD8">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257D80"/>
    <w:multiLevelType w:val="hybridMultilevel"/>
    <w:tmpl w:val="F21CD4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C57750"/>
    <w:multiLevelType w:val="hybridMultilevel"/>
    <w:tmpl w:val="48F8A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1B17180"/>
    <w:multiLevelType w:val="hybridMultilevel"/>
    <w:tmpl w:val="3378117E"/>
    <w:lvl w:ilvl="0" w:tplc="958206F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471D9A"/>
    <w:multiLevelType w:val="hybridMultilevel"/>
    <w:tmpl w:val="AD46EB9E"/>
    <w:lvl w:ilvl="0" w:tplc="FBD4B41C">
      <w:start w:val="1"/>
      <w:numFmt w:val="decimal"/>
      <w:lvlText w:val="1.2.%1."/>
      <w:lvlJc w:val="left"/>
      <w:pPr>
        <w:ind w:left="644" w:hanging="360"/>
      </w:pPr>
      <w:rPr>
        <w:rFonts w:hint="default"/>
        <w:color w:val="auto"/>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3">
    <w:nsid w:val="44971E96"/>
    <w:multiLevelType w:val="hybridMultilevel"/>
    <w:tmpl w:val="4D9E2154"/>
    <w:lvl w:ilvl="0" w:tplc="898AF4E4">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5860CE"/>
    <w:multiLevelType w:val="hybridMultilevel"/>
    <w:tmpl w:val="F238E9C4"/>
    <w:lvl w:ilvl="0" w:tplc="B2864774">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5">
    <w:nsid w:val="468403BF"/>
    <w:multiLevelType w:val="hybridMultilevel"/>
    <w:tmpl w:val="E86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3A3D96"/>
    <w:multiLevelType w:val="hybridMultilevel"/>
    <w:tmpl w:val="DACA1746"/>
    <w:lvl w:ilvl="0" w:tplc="BD18C748">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C555A8"/>
    <w:multiLevelType w:val="hybridMultilevel"/>
    <w:tmpl w:val="B836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DF2B30"/>
    <w:multiLevelType w:val="hybridMultilevel"/>
    <w:tmpl w:val="183066B6"/>
    <w:lvl w:ilvl="0" w:tplc="86B09E8A">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5F05F8"/>
    <w:multiLevelType w:val="hybridMultilevel"/>
    <w:tmpl w:val="D31C5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5A3A6D"/>
    <w:multiLevelType w:val="hybridMultilevel"/>
    <w:tmpl w:val="48C88650"/>
    <w:lvl w:ilvl="0" w:tplc="22F0988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C5488B"/>
    <w:multiLevelType w:val="hybridMultilevel"/>
    <w:tmpl w:val="69348198"/>
    <w:lvl w:ilvl="0" w:tplc="FC9230DE">
      <w:start w:val="1"/>
      <w:numFmt w:val="decimal"/>
      <w:lvlText w:val="4.%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9AD072F"/>
    <w:multiLevelType w:val="hybridMultilevel"/>
    <w:tmpl w:val="DD62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C9193A"/>
    <w:multiLevelType w:val="hybridMultilevel"/>
    <w:tmpl w:val="EEB4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B27542"/>
    <w:multiLevelType w:val="hybridMultilevel"/>
    <w:tmpl w:val="635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7117AC"/>
    <w:multiLevelType w:val="hybridMultilevel"/>
    <w:tmpl w:val="A03A5F0E"/>
    <w:lvl w:ilvl="0" w:tplc="4E463A1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A141E1"/>
    <w:multiLevelType w:val="hybridMultilevel"/>
    <w:tmpl w:val="D1540C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4D5885"/>
    <w:multiLevelType w:val="hybridMultilevel"/>
    <w:tmpl w:val="A5E4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142255"/>
    <w:multiLevelType w:val="hybridMultilevel"/>
    <w:tmpl w:val="83140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334A3A"/>
    <w:multiLevelType w:val="hybridMultilevel"/>
    <w:tmpl w:val="954AA93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34386B"/>
    <w:multiLevelType w:val="hybridMultilevel"/>
    <w:tmpl w:val="1C52C9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385CE1"/>
    <w:multiLevelType w:val="hybridMultilevel"/>
    <w:tmpl w:val="E1E480B8"/>
    <w:lvl w:ilvl="0" w:tplc="5C3CF25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0A4E7B"/>
    <w:multiLevelType w:val="hybridMultilevel"/>
    <w:tmpl w:val="7750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5F692C"/>
    <w:multiLevelType w:val="hybridMultilevel"/>
    <w:tmpl w:val="C1A67F8E"/>
    <w:lvl w:ilvl="0" w:tplc="17C651E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6E59D9"/>
    <w:multiLevelType w:val="hybridMultilevel"/>
    <w:tmpl w:val="5AB66A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935BD3"/>
    <w:multiLevelType w:val="hybridMultilevel"/>
    <w:tmpl w:val="FA74F3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8E0033"/>
    <w:multiLevelType w:val="hybridMultilevel"/>
    <w:tmpl w:val="C53C39CC"/>
    <w:lvl w:ilvl="0" w:tplc="58DC6DC0">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2CF38A3"/>
    <w:multiLevelType w:val="hybridMultilevel"/>
    <w:tmpl w:val="E730A4AA"/>
    <w:lvl w:ilvl="0" w:tplc="D0D2994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BB13E5"/>
    <w:multiLevelType w:val="hybridMultilevel"/>
    <w:tmpl w:val="44B089E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475021A"/>
    <w:multiLevelType w:val="hybridMultilevel"/>
    <w:tmpl w:val="812034D4"/>
    <w:lvl w:ilvl="0" w:tplc="F56CE6C8">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5313BA4"/>
    <w:multiLevelType w:val="hybridMultilevel"/>
    <w:tmpl w:val="931C3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114968"/>
    <w:multiLevelType w:val="hybridMultilevel"/>
    <w:tmpl w:val="C29C8E32"/>
    <w:lvl w:ilvl="0" w:tplc="1E5855A8">
      <w:start w:val="1"/>
      <w:numFmt w:val="decimal"/>
      <w:lvlText w:val="4.2.%1."/>
      <w:lvlJc w:val="left"/>
      <w:pPr>
        <w:ind w:left="644" w:hanging="360"/>
      </w:pPr>
      <w:rPr>
        <w:rFonts w:hint="default"/>
        <w:color w:val="auto"/>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72">
    <w:nsid w:val="76D50A16"/>
    <w:multiLevelType w:val="hybridMultilevel"/>
    <w:tmpl w:val="9E3E296C"/>
    <w:lvl w:ilvl="0" w:tplc="A1AE0A70">
      <w:start w:val="1"/>
      <w:numFmt w:val="decimal"/>
      <w:pStyle w:val="Heading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891487"/>
    <w:multiLevelType w:val="hybridMultilevel"/>
    <w:tmpl w:val="77FEECA0"/>
    <w:lvl w:ilvl="0" w:tplc="04090017">
      <w:start w:val="1"/>
      <w:numFmt w:val="lowerLetter"/>
      <w:lvlText w:val="%1)"/>
      <w:lvlJc w:val="left"/>
      <w:pPr>
        <w:ind w:left="720" w:hanging="360"/>
      </w:pPr>
    </w:lvl>
    <w:lvl w:ilvl="1" w:tplc="B286477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EE483E"/>
    <w:multiLevelType w:val="hybridMultilevel"/>
    <w:tmpl w:val="379811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B96F64"/>
    <w:multiLevelType w:val="hybridMultilevel"/>
    <w:tmpl w:val="CA92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244B7E"/>
    <w:multiLevelType w:val="hybridMultilevel"/>
    <w:tmpl w:val="D076E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0"/>
  </w:num>
  <w:num w:numId="3">
    <w:abstractNumId w:val="17"/>
  </w:num>
  <w:num w:numId="4">
    <w:abstractNumId w:val="5"/>
  </w:num>
  <w:num w:numId="5">
    <w:abstractNumId w:val="20"/>
  </w:num>
  <w:num w:numId="6">
    <w:abstractNumId w:val="25"/>
  </w:num>
  <w:num w:numId="7">
    <w:abstractNumId w:val="13"/>
  </w:num>
  <w:num w:numId="8">
    <w:abstractNumId w:val="44"/>
  </w:num>
  <w:num w:numId="9">
    <w:abstractNumId w:val="58"/>
  </w:num>
  <w:num w:numId="10">
    <w:abstractNumId w:val="66"/>
  </w:num>
  <w:num w:numId="11">
    <w:abstractNumId w:val="46"/>
  </w:num>
  <w:num w:numId="12">
    <w:abstractNumId w:val="26"/>
  </w:num>
  <w:num w:numId="13">
    <w:abstractNumId w:val="6"/>
  </w:num>
  <w:num w:numId="14">
    <w:abstractNumId w:val="54"/>
  </w:num>
  <w:num w:numId="15">
    <w:abstractNumId w:val="36"/>
  </w:num>
  <w:num w:numId="16">
    <w:abstractNumId w:val="30"/>
  </w:num>
  <w:num w:numId="17">
    <w:abstractNumId w:val="14"/>
  </w:num>
  <w:num w:numId="18">
    <w:abstractNumId w:val="16"/>
  </w:num>
  <w:num w:numId="19">
    <w:abstractNumId w:val="49"/>
  </w:num>
  <w:num w:numId="20">
    <w:abstractNumId w:val="1"/>
  </w:num>
  <w:num w:numId="21">
    <w:abstractNumId w:val="52"/>
  </w:num>
  <w:num w:numId="22">
    <w:abstractNumId w:val="57"/>
  </w:num>
  <w:num w:numId="23">
    <w:abstractNumId w:val="15"/>
  </w:num>
  <w:num w:numId="24">
    <w:abstractNumId w:val="45"/>
  </w:num>
  <w:num w:numId="25">
    <w:abstractNumId w:val="47"/>
  </w:num>
  <w:num w:numId="26">
    <w:abstractNumId w:val="41"/>
  </w:num>
  <w:num w:numId="27">
    <w:abstractNumId w:val="35"/>
  </w:num>
  <w:num w:numId="28">
    <w:abstractNumId w:val="43"/>
  </w:num>
  <w:num w:numId="29">
    <w:abstractNumId w:val="29"/>
  </w:num>
  <w:num w:numId="30">
    <w:abstractNumId w:val="21"/>
  </w:num>
  <w:num w:numId="31">
    <w:abstractNumId w:val="75"/>
  </w:num>
  <w:num w:numId="32">
    <w:abstractNumId w:val="68"/>
  </w:num>
  <w:num w:numId="33">
    <w:abstractNumId w:val="55"/>
  </w:num>
  <w:num w:numId="34">
    <w:abstractNumId w:val="18"/>
  </w:num>
  <w:num w:numId="35">
    <w:abstractNumId w:val="33"/>
  </w:num>
  <w:num w:numId="36">
    <w:abstractNumId w:val="9"/>
  </w:num>
  <w:num w:numId="37">
    <w:abstractNumId w:val="22"/>
  </w:num>
  <w:num w:numId="38">
    <w:abstractNumId w:val="0"/>
  </w:num>
  <w:num w:numId="39">
    <w:abstractNumId w:val="10"/>
  </w:num>
  <w:num w:numId="40">
    <w:abstractNumId w:val="56"/>
  </w:num>
  <w:num w:numId="41">
    <w:abstractNumId w:val="74"/>
  </w:num>
  <w:num w:numId="42">
    <w:abstractNumId w:val="60"/>
  </w:num>
  <w:num w:numId="43">
    <w:abstractNumId w:val="59"/>
  </w:num>
  <w:num w:numId="44">
    <w:abstractNumId w:val="19"/>
  </w:num>
  <w:num w:numId="45">
    <w:abstractNumId w:val="7"/>
  </w:num>
  <w:num w:numId="46">
    <w:abstractNumId w:val="8"/>
  </w:num>
  <w:num w:numId="47">
    <w:abstractNumId w:val="28"/>
  </w:num>
  <w:num w:numId="48">
    <w:abstractNumId w:val="23"/>
  </w:num>
  <w:num w:numId="49">
    <w:abstractNumId w:val="12"/>
  </w:num>
  <w:num w:numId="50">
    <w:abstractNumId w:val="2"/>
  </w:num>
  <w:num w:numId="51">
    <w:abstractNumId w:val="32"/>
  </w:num>
  <w:num w:numId="52">
    <w:abstractNumId w:val="72"/>
  </w:num>
  <w:num w:numId="53">
    <w:abstractNumId w:val="64"/>
  </w:num>
  <w:num w:numId="54">
    <w:abstractNumId w:val="73"/>
  </w:num>
  <w:num w:numId="55">
    <w:abstractNumId w:val="24"/>
  </w:num>
  <w:num w:numId="56">
    <w:abstractNumId w:val="39"/>
  </w:num>
  <w:num w:numId="57">
    <w:abstractNumId w:val="76"/>
  </w:num>
  <w:num w:numId="58">
    <w:abstractNumId w:val="65"/>
  </w:num>
  <w:num w:numId="59">
    <w:abstractNumId w:val="51"/>
  </w:num>
  <w:num w:numId="60">
    <w:abstractNumId w:val="37"/>
  </w:num>
  <w:num w:numId="61">
    <w:abstractNumId w:val="71"/>
  </w:num>
  <w:num w:numId="62">
    <w:abstractNumId w:val="67"/>
  </w:num>
  <w:num w:numId="63">
    <w:abstractNumId w:val="34"/>
  </w:num>
  <w:num w:numId="64">
    <w:abstractNumId w:val="53"/>
  </w:num>
  <w:num w:numId="65">
    <w:abstractNumId w:val="48"/>
  </w:num>
  <w:num w:numId="66">
    <w:abstractNumId w:val="31"/>
  </w:num>
  <w:num w:numId="67">
    <w:abstractNumId w:val="63"/>
  </w:num>
  <w:num w:numId="68">
    <w:abstractNumId w:val="69"/>
  </w:num>
  <w:num w:numId="69">
    <w:abstractNumId w:val="42"/>
  </w:num>
  <w:num w:numId="70">
    <w:abstractNumId w:val="3"/>
  </w:num>
  <w:num w:numId="71">
    <w:abstractNumId w:val="70"/>
  </w:num>
  <w:num w:numId="72">
    <w:abstractNumId w:val="72"/>
    <w:lvlOverride w:ilvl="0">
      <w:startOverride w:val="1"/>
    </w:lvlOverride>
  </w:num>
  <w:num w:numId="73">
    <w:abstractNumId w:val="62"/>
  </w:num>
  <w:num w:numId="74">
    <w:abstractNumId w:val="50"/>
  </w:num>
  <w:num w:numId="75">
    <w:abstractNumId w:val="61"/>
  </w:num>
  <w:num w:numId="76">
    <w:abstractNumId w:val="38"/>
  </w:num>
  <w:num w:numId="77">
    <w:abstractNumId w:val="27"/>
  </w:num>
  <w:num w:numId="78">
    <w:abstractNumId w:val="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AC"/>
    <w:rsid w:val="00002889"/>
    <w:rsid w:val="00003E3F"/>
    <w:rsid w:val="00014F49"/>
    <w:rsid w:val="00016032"/>
    <w:rsid w:val="000165C7"/>
    <w:rsid w:val="00017246"/>
    <w:rsid w:val="00017F98"/>
    <w:rsid w:val="00023208"/>
    <w:rsid w:val="000239D9"/>
    <w:rsid w:val="00023C03"/>
    <w:rsid w:val="0002631E"/>
    <w:rsid w:val="000327E0"/>
    <w:rsid w:val="00036D5E"/>
    <w:rsid w:val="000371E1"/>
    <w:rsid w:val="00041EF4"/>
    <w:rsid w:val="00044DBC"/>
    <w:rsid w:val="00052F9A"/>
    <w:rsid w:val="000567FB"/>
    <w:rsid w:val="000576A9"/>
    <w:rsid w:val="00057D2D"/>
    <w:rsid w:val="00060050"/>
    <w:rsid w:val="00060675"/>
    <w:rsid w:val="00063C6C"/>
    <w:rsid w:val="00065D0E"/>
    <w:rsid w:val="00067370"/>
    <w:rsid w:val="000678F4"/>
    <w:rsid w:val="000715BE"/>
    <w:rsid w:val="0007197D"/>
    <w:rsid w:val="00072965"/>
    <w:rsid w:val="00074C54"/>
    <w:rsid w:val="00075D81"/>
    <w:rsid w:val="000846E5"/>
    <w:rsid w:val="00085806"/>
    <w:rsid w:val="00086995"/>
    <w:rsid w:val="000876CD"/>
    <w:rsid w:val="00092AD8"/>
    <w:rsid w:val="00093097"/>
    <w:rsid w:val="000A6C63"/>
    <w:rsid w:val="000C01E6"/>
    <w:rsid w:val="000C3A02"/>
    <w:rsid w:val="000C60FC"/>
    <w:rsid w:val="000C7642"/>
    <w:rsid w:val="000D292E"/>
    <w:rsid w:val="000D48C5"/>
    <w:rsid w:val="000D5536"/>
    <w:rsid w:val="000D5AE4"/>
    <w:rsid w:val="000D74F3"/>
    <w:rsid w:val="000E1C4F"/>
    <w:rsid w:val="000E2394"/>
    <w:rsid w:val="000E6046"/>
    <w:rsid w:val="000F084D"/>
    <w:rsid w:val="000F3008"/>
    <w:rsid w:val="000F4382"/>
    <w:rsid w:val="000F54BA"/>
    <w:rsid w:val="000F7EDF"/>
    <w:rsid w:val="0010498B"/>
    <w:rsid w:val="001135C8"/>
    <w:rsid w:val="00116C49"/>
    <w:rsid w:val="001261AD"/>
    <w:rsid w:val="00126D0A"/>
    <w:rsid w:val="001323C1"/>
    <w:rsid w:val="00135DAD"/>
    <w:rsid w:val="0015280A"/>
    <w:rsid w:val="00153AA0"/>
    <w:rsid w:val="00154227"/>
    <w:rsid w:val="00156F2D"/>
    <w:rsid w:val="00163EE1"/>
    <w:rsid w:val="0016477A"/>
    <w:rsid w:val="00165F93"/>
    <w:rsid w:val="00170F2B"/>
    <w:rsid w:val="00172B7F"/>
    <w:rsid w:val="001762A6"/>
    <w:rsid w:val="00176DD8"/>
    <w:rsid w:val="0018254C"/>
    <w:rsid w:val="001867DB"/>
    <w:rsid w:val="001935FE"/>
    <w:rsid w:val="0019750E"/>
    <w:rsid w:val="0019779A"/>
    <w:rsid w:val="001A1B84"/>
    <w:rsid w:val="001B0AD2"/>
    <w:rsid w:val="001B756E"/>
    <w:rsid w:val="001C07E5"/>
    <w:rsid w:val="001C6C40"/>
    <w:rsid w:val="001D31CD"/>
    <w:rsid w:val="001D51ED"/>
    <w:rsid w:val="001E4798"/>
    <w:rsid w:val="001E7741"/>
    <w:rsid w:val="001F0AF4"/>
    <w:rsid w:val="001F2F34"/>
    <w:rsid w:val="001F32F6"/>
    <w:rsid w:val="00203ACC"/>
    <w:rsid w:val="00204AFC"/>
    <w:rsid w:val="00205FAC"/>
    <w:rsid w:val="00212A65"/>
    <w:rsid w:val="002136A2"/>
    <w:rsid w:val="002156E2"/>
    <w:rsid w:val="00221B89"/>
    <w:rsid w:val="00227511"/>
    <w:rsid w:val="00234257"/>
    <w:rsid w:val="00234DE1"/>
    <w:rsid w:val="002358E3"/>
    <w:rsid w:val="00244089"/>
    <w:rsid w:val="002467F7"/>
    <w:rsid w:val="00252875"/>
    <w:rsid w:val="00253E9E"/>
    <w:rsid w:val="002569CB"/>
    <w:rsid w:val="00256E16"/>
    <w:rsid w:val="00256F4F"/>
    <w:rsid w:val="00264F4D"/>
    <w:rsid w:val="00265136"/>
    <w:rsid w:val="00267631"/>
    <w:rsid w:val="00270A80"/>
    <w:rsid w:val="002720C1"/>
    <w:rsid w:val="0027392D"/>
    <w:rsid w:val="00275234"/>
    <w:rsid w:val="00276642"/>
    <w:rsid w:val="002766C9"/>
    <w:rsid w:val="00276F40"/>
    <w:rsid w:val="0028107E"/>
    <w:rsid w:val="00282AEA"/>
    <w:rsid w:val="002843BD"/>
    <w:rsid w:val="0028455A"/>
    <w:rsid w:val="002871F4"/>
    <w:rsid w:val="00287B93"/>
    <w:rsid w:val="00290862"/>
    <w:rsid w:val="00294E32"/>
    <w:rsid w:val="0029511E"/>
    <w:rsid w:val="002A097C"/>
    <w:rsid w:val="002A6D56"/>
    <w:rsid w:val="002A7252"/>
    <w:rsid w:val="002B1101"/>
    <w:rsid w:val="002B11D8"/>
    <w:rsid w:val="002B2376"/>
    <w:rsid w:val="002B24FF"/>
    <w:rsid w:val="002B4645"/>
    <w:rsid w:val="002B596A"/>
    <w:rsid w:val="002B7572"/>
    <w:rsid w:val="002B7D9D"/>
    <w:rsid w:val="002C2DF8"/>
    <w:rsid w:val="002C5081"/>
    <w:rsid w:val="002C5C4B"/>
    <w:rsid w:val="002C6450"/>
    <w:rsid w:val="002D4BB4"/>
    <w:rsid w:val="002D7152"/>
    <w:rsid w:val="002E04DD"/>
    <w:rsid w:val="002E1D12"/>
    <w:rsid w:val="002E5F85"/>
    <w:rsid w:val="002F1563"/>
    <w:rsid w:val="002F4513"/>
    <w:rsid w:val="00303FA0"/>
    <w:rsid w:val="0030570F"/>
    <w:rsid w:val="003065BF"/>
    <w:rsid w:val="00306910"/>
    <w:rsid w:val="00311A3A"/>
    <w:rsid w:val="003124C0"/>
    <w:rsid w:val="0031304A"/>
    <w:rsid w:val="003223DF"/>
    <w:rsid w:val="0032678E"/>
    <w:rsid w:val="0033161F"/>
    <w:rsid w:val="003344AA"/>
    <w:rsid w:val="003455BF"/>
    <w:rsid w:val="0035043E"/>
    <w:rsid w:val="00354157"/>
    <w:rsid w:val="00360F35"/>
    <w:rsid w:val="003654D1"/>
    <w:rsid w:val="0036606D"/>
    <w:rsid w:val="00367E95"/>
    <w:rsid w:val="003706AD"/>
    <w:rsid w:val="0037198C"/>
    <w:rsid w:val="00372F7D"/>
    <w:rsid w:val="00373129"/>
    <w:rsid w:val="003747C6"/>
    <w:rsid w:val="00376836"/>
    <w:rsid w:val="00377C34"/>
    <w:rsid w:val="00382462"/>
    <w:rsid w:val="0038612A"/>
    <w:rsid w:val="003954A3"/>
    <w:rsid w:val="003A426E"/>
    <w:rsid w:val="003A4FC7"/>
    <w:rsid w:val="003B3E3E"/>
    <w:rsid w:val="003B4978"/>
    <w:rsid w:val="003B73C2"/>
    <w:rsid w:val="003C0965"/>
    <w:rsid w:val="003C0DB9"/>
    <w:rsid w:val="003C5DD6"/>
    <w:rsid w:val="003D4894"/>
    <w:rsid w:val="003E0A7D"/>
    <w:rsid w:val="003E2024"/>
    <w:rsid w:val="003E3314"/>
    <w:rsid w:val="003E3E39"/>
    <w:rsid w:val="003E5143"/>
    <w:rsid w:val="003E64ED"/>
    <w:rsid w:val="003F489C"/>
    <w:rsid w:val="003F50C5"/>
    <w:rsid w:val="00410D2A"/>
    <w:rsid w:val="00414D18"/>
    <w:rsid w:val="004200ED"/>
    <w:rsid w:val="00421612"/>
    <w:rsid w:val="00422781"/>
    <w:rsid w:val="00433309"/>
    <w:rsid w:val="00435936"/>
    <w:rsid w:val="0043723B"/>
    <w:rsid w:val="00437767"/>
    <w:rsid w:val="00437A33"/>
    <w:rsid w:val="00447948"/>
    <w:rsid w:val="00453554"/>
    <w:rsid w:val="00462ED8"/>
    <w:rsid w:val="004657A5"/>
    <w:rsid w:val="00467092"/>
    <w:rsid w:val="00471643"/>
    <w:rsid w:val="00471668"/>
    <w:rsid w:val="0047265B"/>
    <w:rsid w:val="004731A2"/>
    <w:rsid w:val="00475D3E"/>
    <w:rsid w:val="00476D69"/>
    <w:rsid w:val="00481959"/>
    <w:rsid w:val="0048363A"/>
    <w:rsid w:val="00483AE7"/>
    <w:rsid w:val="004853A7"/>
    <w:rsid w:val="00486874"/>
    <w:rsid w:val="0048796D"/>
    <w:rsid w:val="004941EA"/>
    <w:rsid w:val="004A07F8"/>
    <w:rsid w:val="004A1192"/>
    <w:rsid w:val="004A5A49"/>
    <w:rsid w:val="004A69A4"/>
    <w:rsid w:val="004A75C2"/>
    <w:rsid w:val="004B636F"/>
    <w:rsid w:val="004C0C54"/>
    <w:rsid w:val="004C20DE"/>
    <w:rsid w:val="004C60DB"/>
    <w:rsid w:val="004E0AFA"/>
    <w:rsid w:val="004E1648"/>
    <w:rsid w:val="004E1BBC"/>
    <w:rsid w:val="004E3513"/>
    <w:rsid w:val="004E38AE"/>
    <w:rsid w:val="004E4356"/>
    <w:rsid w:val="004F4B31"/>
    <w:rsid w:val="004F5FDB"/>
    <w:rsid w:val="004F6581"/>
    <w:rsid w:val="00500738"/>
    <w:rsid w:val="00502C49"/>
    <w:rsid w:val="00503048"/>
    <w:rsid w:val="0050645D"/>
    <w:rsid w:val="00510D96"/>
    <w:rsid w:val="005120F7"/>
    <w:rsid w:val="00512248"/>
    <w:rsid w:val="00512C2B"/>
    <w:rsid w:val="00514D02"/>
    <w:rsid w:val="00522C40"/>
    <w:rsid w:val="005234A6"/>
    <w:rsid w:val="00527381"/>
    <w:rsid w:val="00534E51"/>
    <w:rsid w:val="005369D0"/>
    <w:rsid w:val="00540DC4"/>
    <w:rsid w:val="0054146A"/>
    <w:rsid w:val="00541B5D"/>
    <w:rsid w:val="005453CE"/>
    <w:rsid w:val="0055068F"/>
    <w:rsid w:val="0055186D"/>
    <w:rsid w:val="005603FC"/>
    <w:rsid w:val="00560D24"/>
    <w:rsid w:val="00563C47"/>
    <w:rsid w:val="00563F6D"/>
    <w:rsid w:val="005710A6"/>
    <w:rsid w:val="0057460D"/>
    <w:rsid w:val="0057469A"/>
    <w:rsid w:val="00575E7D"/>
    <w:rsid w:val="0057681C"/>
    <w:rsid w:val="00582159"/>
    <w:rsid w:val="00582AD7"/>
    <w:rsid w:val="00583535"/>
    <w:rsid w:val="005869A9"/>
    <w:rsid w:val="005869CB"/>
    <w:rsid w:val="00587C1D"/>
    <w:rsid w:val="00593CD1"/>
    <w:rsid w:val="005947A2"/>
    <w:rsid w:val="00594948"/>
    <w:rsid w:val="005A3917"/>
    <w:rsid w:val="005A3947"/>
    <w:rsid w:val="005A3F67"/>
    <w:rsid w:val="005B1849"/>
    <w:rsid w:val="005B3F79"/>
    <w:rsid w:val="005B48F6"/>
    <w:rsid w:val="005B4B05"/>
    <w:rsid w:val="005B73B0"/>
    <w:rsid w:val="005C0789"/>
    <w:rsid w:val="005C50A0"/>
    <w:rsid w:val="005D4135"/>
    <w:rsid w:val="005D4ABF"/>
    <w:rsid w:val="005E5E00"/>
    <w:rsid w:val="005E75D4"/>
    <w:rsid w:val="005F1BA9"/>
    <w:rsid w:val="005F20AC"/>
    <w:rsid w:val="005F2547"/>
    <w:rsid w:val="005F463A"/>
    <w:rsid w:val="005F66C6"/>
    <w:rsid w:val="005F685C"/>
    <w:rsid w:val="006028F7"/>
    <w:rsid w:val="0060466A"/>
    <w:rsid w:val="00610AF9"/>
    <w:rsid w:val="00617741"/>
    <w:rsid w:val="00623DD8"/>
    <w:rsid w:val="0062438C"/>
    <w:rsid w:val="006250EE"/>
    <w:rsid w:val="00634079"/>
    <w:rsid w:val="00637B6B"/>
    <w:rsid w:val="006433EA"/>
    <w:rsid w:val="00645E81"/>
    <w:rsid w:val="0065153F"/>
    <w:rsid w:val="0066674F"/>
    <w:rsid w:val="006711B9"/>
    <w:rsid w:val="0067489A"/>
    <w:rsid w:val="006776E6"/>
    <w:rsid w:val="0068531A"/>
    <w:rsid w:val="00695453"/>
    <w:rsid w:val="006A013E"/>
    <w:rsid w:val="006A5E81"/>
    <w:rsid w:val="006A742E"/>
    <w:rsid w:val="006C6077"/>
    <w:rsid w:val="006C700B"/>
    <w:rsid w:val="006D1E63"/>
    <w:rsid w:val="006E034C"/>
    <w:rsid w:val="006E2102"/>
    <w:rsid w:val="006E2518"/>
    <w:rsid w:val="006E5A60"/>
    <w:rsid w:val="006E6641"/>
    <w:rsid w:val="006F7285"/>
    <w:rsid w:val="00706CFB"/>
    <w:rsid w:val="00707CA0"/>
    <w:rsid w:val="00707CC7"/>
    <w:rsid w:val="0071441E"/>
    <w:rsid w:val="00717C1C"/>
    <w:rsid w:val="0072240A"/>
    <w:rsid w:val="00724287"/>
    <w:rsid w:val="00726072"/>
    <w:rsid w:val="007266A6"/>
    <w:rsid w:val="00734DED"/>
    <w:rsid w:val="00737A19"/>
    <w:rsid w:val="00737D68"/>
    <w:rsid w:val="00742B6E"/>
    <w:rsid w:val="007433FE"/>
    <w:rsid w:val="00743C55"/>
    <w:rsid w:val="00744A24"/>
    <w:rsid w:val="00751ABA"/>
    <w:rsid w:val="0075750E"/>
    <w:rsid w:val="00760AEA"/>
    <w:rsid w:val="00761B64"/>
    <w:rsid w:val="0076736F"/>
    <w:rsid w:val="00776A28"/>
    <w:rsid w:val="0077775E"/>
    <w:rsid w:val="00784944"/>
    <w:rsid w:val="00786A3E"/>
    <w:rsid w:val="00786F7E"/>
    <w:rsid w:val="00790DA9"/>
    <w:rsid w:val="00791065"/>
    <w:rsid w:val="00791CC0"/>
    <w:rsid w:val="007979A2"/>
    <w:rsid w:val="007A6062"/>
    <w:rsid w:val="007B0D05"/>
    <w:rsid w:val="007B70DA"/>
    <w:rsid w:val="007B71F5"/>
    <w:rsid w:val="007C197E"/>
    <w:rsid w:val="007C23EE"/>
    <w:rsid w:val="007C2653"/>
    <w:rsid w:val="007D2454"/>
    <w:rsid w:val="007D2959"/>
    <w:rsid w:val="007D3F86"/>
    <w:rsid w:val="007D41F3"/>
    <w:rsid w:val="007D67E7"/>
    <w:rsid w:val="007E094D"/>
    <w:rsid w:val="007E4448"/>
    <w:rsid w:val="007F0A7E"/>
    <w:rsid w:val="007F3844"/>
    <w:rsid w:val="00802A5D"/>
    <w:rsid w:val="00803E62"/>
    <w:rsid w:val="00806BC7"/>
    <w:rsid w:val="00823DEA"/>
    <w:rsid w:val="008268CA"/>
    <w:rsid w:val="00826A9C"/>
    <w:rsid w:val="00826BB8"/>
    <w:rsid w:val="00850674"/>
    <w:rsid w:val="00852956"/>
    <w:rsid w:val="00855879"/>
    <w:rsid w:val="0085649D"/>
    <w:rsid w:val="008568AC"/>
    <w:rsid w:val="00857554"/>
    <w:rsid w:val="00862767"/>
    <w:rsid w:val="00862C20"/>
    <w:rsid w:val="00865A2F"/>
    <w:rsid w:val="00872AAD"/>
    <w:rsid w:val="0087522A"/>
    <w:rsid w:val="008810EE"/>
    <w:rsid w:val="00887A5B"/>
    <w:rsid w:val="008A262E"/>
    <w:rsid w:val="008A475D"/>
    <w:rsid w:val="008A6196"/>
    <w:rsid w:val="008B29A5"/>
    <w:rsid w:val="008C005D"/>
    <w:rsid w:val="008C4F81"/>
    <w:rsid w:val="008C509B"/>
    <w:rsid w:val="008D1D2A"/>
    <w:rsid w:val="008D289B"/>
    <w:rsid w:val="008D2FFD"/>
    <w:rsid w:val="008D5E70"/>
    <w:rsid w:val="008E11C9"/>
    <w:rsid w:val="008E2DE4"/>
    <w:rsid w:val="008E5BD6"/>
    <w:rsid w:val="008E6117"/>
    <w:rsid w:val="008E78FD"/>
    <w:rsid w:val="008F4FBA"/>
    <w:rsid w:val="008F5F6D"/>
    <w:rsid w:val="008F7544"/>
    <w:rsid w:val="00904845"/>
    <w:rsid w:val="0090548E"/>
    <w:rsid w:val="00906207"/>
    <w:rsid w:val="009078F6"/>
    <w:rsid w:val="009113AC"/>
    <w:rsid w:val="00913585"/>
    <w:rsid w:val="00916D9D"/>
    <w:rsid w:val="009214D8"/>
    <w:rsid w:val="00924584"/>
    <w:rsid w:val="009275A1"/>
    <w:rsid w:val="00927D6C"/>
    <w:rsid w:val="00930C1C"/>
    <w:rsid w:val="009322F6"/>
    <w:rsid w:val="009368DC"/>
    <w:rsid w:val="0094284D"/>
    <w:rsid w:val="0094564E"/>
    <w:rsid w:val="00945A37"/>
    <w:rsid w:val="0096692B"/>
    <w:rsid w:val="0097020D"/>
    <w:rsid w:val="00971979"/>
    <w:rsid w:val="00981F82"/>
    <w:rsid w:val="009872A0"/>
    <w:rsid w:val="009903AC"/>
    <w:rsid w:val="00996414"/>
    <w:rsid w:val="009A357B"/>
    <w:rsid w:val="009A3B8C"/>
    <w:rsid w:val="009A4EE8"/>
    <w:rsid w:val="009B5C62"/>
    <w:rsid w:val="009C31BA"/>
    <w:rsid w:val="009C6672"/>
    <w:rsid w:val="009C77BC"/>
    <w:rsid w:val="009D0981"/>
    <w:rsid w:val="009D15A7"/>
    <w:rsid w:val="009D3157"/>
    <w:rsid w:val="009D467A"/>
    <w:rsid w:val="009D55D2"/>
    <w:rsid w:val="009D5A01"/>
    <w:rsid w:val="009D69C9"/>
    <w:rsid w:val="009E0C0F"/>
    <w:rsid w:val="009E5522"/>
    <w:rsid w:val="009E6124"/>
    <w:rsid w:val="009F5102"/>
    <w:rsid w:val="00A02DB8"/>
    <w:rsid w:val="00A111C9"/>
    <w:rsid w:val="00A131F5"/>
    <w:rsid w:val="00A13557"/>
    <w:rsid w:val="00A14C9B"/>
    <w:rsid w:val="00A201DC"/>
    <w:rsid w:val="00A21CDC"/>
    <w:rsid w:val="00A22AEA"/>
    <w:rsid w:val="00A3194A"/>
    <w:rsid w:val="00A360A1"/>
    <w:rsid w:val="00A40B00"/>
    <w:rsid w:val="00A51E36"/>
    <w:rsid w:val="00A52E9C"/>
    <w:rsid w:val="00A53B32"/>
    <w:rsid w:val="00A55F8F"/>
    <w:rsid w:val="00A60C05"/>
    <w:rsid w:val="00A649D0"/>
    <w:rsid w:val="00A66E7E"/>
    <w:rsid w:val="00A82458"/>
    <w:rsid w:val="00A832E6"/>
    <w:rsid w:val="00A83463"/>
    <w:rsid w:val="00A8383D"/>
    <w:rsid w:val="00A92312"/>
    <w:rsid w:val="00A92ABC"/>
    <w:rsid w:val="00A979B8"/>
    <w:rsid w:val="00AA0280"/>
    <w:rsid w:val="00AA145F"/>
    <w:rsid w:val="00AA2591"/>
    <w:rsid w:val="00AA2E48"/>
    <w:rsid w:val="00AA7CE4"/>
    <w:rsid w:val="00AB0647"/>
    <w:rsid w:val="00AB3D17"/>
    <w:rsid w:val="00AC4F5D"/>
    <w:rsid w:val="00AC5040"/>
    <w:rsid w:val="00AC5988"/>
    <w:rsid w:val="00AC5E8F"/>
    <w:rsid w:val="00AD39AB"/>
    <w:rsid w:val="00AE032C"/>
    <w:rsid w:val="00AE1398"/>
    <w:rsid w:val="00AE4680"/>
    <w:rsid w:val="00AF04E8"/>
    <w:rsid w:val="00AF6279"/>
    <w:rsid w:val="00B0166F"/>
    <w:rsid w:val="00B02F9C"/>
    <w:rsid w:val="00B0569C"/>
    <w:rsid w:val="00B069E4"/>
    <w:rsid w:val="00B06B56"/>
    <w:rsid w:val="00B10307"/>
    <w:rsid w:val="00B10541"/>
    <w:rsid w:val="00B11E82"/>
    <w:rsid w:val="00B16BB2"/>
    <w:rsid w:val="00B17584"/>
    <w:rsid w:val="00B219D3"/>
    <w:rsid w:val="00B229A7"/>
    <w:rsid w:val="00B27627"/>
    <w:rsid w:val="00B336FA"/>
    <w:rsid w:val="00B34262"/>
    <w:rsid w:val="00B35904"/>
    <w:rsid w:val="00B41214"/>
    <w:rsid w:val="00B44683"/>
    <w:rsid w:val="00B44D85"/>
    <w:rsid w:val="00B4536D"/>
    <w:rsid w:val="00B51D3E"/>
    <w:rsid w:val="00B54916"/>
    <w:rsid w:val="00B64A50"/>
    <w:rsid w:val="00B67723"/>
    <w:rsid w:val="00B721E0"/>
    <w:rsid w:val="00B73321"/>
    <w:rsid w:val="00B8161E"/>
    <w:rsid w:val="00B81AFF"/>
    <w:rsid w:val="00B835EB"/>
    <w:rsid w:val="00B848F5"/>
    <w:rsid w:val="00B85EEE"/>
    <w:rsid w:val="00B86185"/>
    <w:rsid w:val="00B862BC"/>
    <w:rsid w:val="00B86DA1"/>
    <w:rsid w:val="00B96A29"/>
    <w:rsid w:val="00BA3C54"/>
    <w:rsid w:val="00BB304A"/>
    <w:rsid w:val="00BB7881"/>
    <w:rsid w:val="00BD04DC"/>
    <w:rsid w:val="00BD7971"/>
    <w:rsid w:val="00BE31CF"/>
    <w:rsid w:val="00BE356D"/>
    <w:rsid w:val="00BE6B4C"/>
    <w:rsid w:val="00BE78AA"/>
    <w:rsid w:val="00BE78B7"/>
    <w:rsid w:val="00BF555D"/>
    <w:rsid w:val="00BF59A4"/>
    <w:rsid w:val="00C03FF4"/>
    <w:rsid w:val="00C04267"/>
    <w:rsid w:val="00C06B20"/>
    <w:rsid w:val="00C10EB0"/>
    <w:rsid w:val="00C12233"/>
    <w:rsid w:val="00C12942"/>
    <w:rsid w:val="00C12D43"/>
    <w:rsid w:val="00C1594F"/>
    <w:rsid w:val="00C16A65"/>
    <w:rsid w:val="00C211AA"/>
    <w:rsid w:val="00C24DF1"/>
    <w:rsid w:val="00C26239"/>
    <w:rsid w:val="00C270E2"/>
    <w:rsid w:val="00C30898"/>
    <w:rsid w:val="00C3120A"/>
    <w:rsid w:val="00C3519A"/>
    <w:rsid w:val="00C35F8F"/>
    <w:rsid w:val="00C4329E"/>
    <w:rsid w:val="00C44061"/>
    <w:rsid w:val="00C446D4"/>
    <w:rsid w:val="00C65443"/>
    <w:rsid w:val="00C708FB"/>
    <w:rsid w:val="00C76C07"/>
    <w:rsid w:val="00C77964"/>
    <w:rsid w:val="00C914DC"/>
    <w:rsid w:val="00C94E97"/>
    <w:rsid w:val="00C96C47"/>
    <w:rsid w:val="00CA6790"/>
    <w:rsid w:val="00CA72B6"/>
    <w:rsid w:val="00CB064A"/>
    <w:rsid w:val="00CB08D7"/>
    <w:rsid w:val="00CB5524"/>
    <w:rsid w:val="00CB5C97"/>
    <w:rsid w:val="00CC2994"/>
    <w:rsid w:val="00CC4EB1"/>
    <w:rsid w:val="00CC5CFB"/>
    <w:rsid w:val="00CC61AA"/>
    <w:rsid w:val="00CC7CC4"/>
    <w:rsid w:val="00CD72BA"/>
    <w:rsid w:val="00CE2A7D"/>
    <w:rsid w:val="00CE2E7F"/>
    <w:rsid w:val="00CE3856"/>
    <w:rsid w:val="00CE68E6"/>
    <w:rsid w:val="00CE761E"/>
    <w:rsid w:val="00CF1CD2"/>
    <w:rsid w:val="00CF2BA3"/>
    <w:rsid w:val="00CF63D2"/>
    <w:rsid w:val="00CF6850"/>
    <w:rsid w:val="00D04028"/>
    <w:rsid w:val="00D0493A"/>
    <w:rsid w:val="00D06A31"/>
    <w:rsid w:val="00D0723B"/>
    <w:rsid w:val="00D11DDD"/>
    <w:rsid w:val="00D12324"/>
    <w:rsid w:val="00D14903"/>
    <w:rsid w:val="00D17845"/>
    <w:rsid w:val="00D206CA"/>
    <w:rsid w:val="00D21347"/>
    <w:rsid w:val="00D24220"/>
    <w:rsid w:val="00D24C78"/>
    <w:rsid w:val="00D253F5"/>
    <w:rsid w:val="00D25B07"/>
    <w:rsid w:val="00D3368B"/>
    <w:rsid w:val="00D41EE6"/>
    <w:rsid w:val="00D44EF0"/>
    <w:rsid w:val="00D5327D"/>
    <w:rsid w:val="00D54F26"/>
    <w:rsid w:val="00D55844"/>
    <w:rsid w:val="00D55A67"/>
    <w:rsid w:val="00D61B87"/>
    <w:rsid w:val="00D61D10"/>
    <w:rsid w:val="00D671E6"/>
    <w:rsid w:val="00D76489"/>
    <w:rsid w:val="00D865E6"/>
    <w:rsid w:val="00D91DA7"/>
    <w:rsid w:val="00D9564A"/>
    <w:rsid w:val="00D97297"/>
    <w:rsid w:val="00DA0DCE"/>
    <w:rsid w:val="00DA3E54"/>
    <w:rsid w:val="00DB0FEA"/>
    <w:rsid w:val="00DB242C"/>
    <w:rsid w:val="00DB71AF"/>
    <w:rsid w:val="00DB7BCD"/>
    <w:rsid w:val="00DC50B5"/>
    <w:rsid w:val="00DD29F2"/>
    <w:rsid w:val="00DD362A"/>
    <w:rsid w:val="00DE2B40"/>
    <w:rsid w:val="00DE4A1F"/>
    <w:rsid w:val="00DE7E7E"/>
    <w:rsid w:val="00DF2234"/>
    <w:rsid w:val="00DF3149"/>
    <w:rsid w:val="00DF3D41"/>
    <w:rsid w:val="00DF4BCD"/>
    <w:rsid w:val="00DF56AA"/>
    <w:rsid w:val="00E01086"/>
    <w:rsid w:val="00E017AB"/>
    <w:rsid w:val="00E10309"/>
    <w:rsid w:val="00E112A5"/>
    <w:rsid w:val="00E11489"/>
    <w:rsid w:val="00E14A2F"/>
    <w:rsid w:val="00E171EA"/>
    <w:rsid w:val="00E17C96"/>
    <w:rsid w:val="00E217F5"/>
    <w:rsid w:val="00E22101"/>
    <w:rsid w:val="00E3086D"/>
    <w:rsid w:val="00E33BBC"/>
    <w:rsid w:val="00E348BB"/>
    <w:rsid w:val="00E35CDF"/>
    <w:rsid w:val="00E363AE"/>
    <w:rsid w:val="00E363E0"/>
    <w:rsid w:val="00E41299"/>
    <w:rsid w:val="00E42D84"/>
    <w:rsid w:val="00E44BA9"/>
    <w:rsid w:val="00E578CC"/>
    <w:rsid w:val="00E66DF2"/>
    <w:rsid w:val="00E676D5"/>
    <w:rsid w:val="00E7145E"/>
    <w:rsid w:val="00E7664D"/>
    <w:rsid w:val="00E76D47"/>
    <w:rsid w:val="00E86FF9"/>
    <w:rsid w:val="00EA151A"/>
    <w:rsid w:val="00EA3CEA"/>
    <w:rsid w:val="00EA6149"/>
    <w:rsid w:val="00EA74EE"/>
    <w:rsid w:val="00EC607A"/>
    <w:rsid w:val="00ED5B66"/>
    <w:rsid w:val="00EE0896"/>
    <w:rsid w:val="00EE38E9"/>
    <w:rsid w:val="00EE5CB4"/>
    <w:rsid w:val="00EF0B13"/>
    <w:rsid w:val="00EF134B"/>
    <w:rsid w:val="00EF5AF5"/>
    <w:rsid w:val="00F053A1"/>
    <w:rsid w:val="00F10706"/>
    <w:rsid w:val="00F10FAB"/>
    <w:rsid w:val="00F22D48"/>
    <w:rsid w:val="00F24070"/>
    <w:rsid w:val="00F2538F"/>
    <w:rsid w:val="00F3559E"/>
    <w:rsid w:val="00F41FFD"/>
    <w:rsid w:val="00F44997"/>
    <w:rsid w:val="00F52BF8"/>
    <w:rsid w:val="00F530FB"/>
    <w:rsid w:val="00F66466"/>
    <w:rsid w:val="00F724A9"/>
    <w:rsid w:val="00F81DAC"/>
    <w:rsid w:val="00F91171"/>
    <w:rsid w:val="00F95341"/>
    <w:rsid w:val="00F964C0"/>
    <w:rsid w:val="00F9687B"/>
    <w:rsid w:val="00FA05A6"/>
    <w:rsid w:val="00FA340D"/>
    <w:rsid w:val="00FA57AA"/>
    <w:rsid w:val="00FA76D0"/>
    <w:rsid w:val="00FB157C"/>
    <w:rsid w:val="00FB5544"/>
    <w:rsid w:val="00FC290A"/>
    <w:rsid w:val="00FC397A"/>
    <w:rsid w:val="00FC7999"/>
    <w:rsid w:val="00FD448E"/>
    <w:rsid w:val="00FD4CE8"/>
    <w:rsid w:val="00FD5A8C"/>
    <w:rsid w:val="00FD6DE0"/>
    <w:rsid w:val="00FD6F42"/>
    <w:rsid w:val="00FE1BDC"/>
    <w:rsid w:val="00FE3677"/>
    <w:rsid w:val="00FF4F76"/>
    <w:rsid w:val="00FF5925"/>
    <w:rsid w:val="00FF6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296BA8-E96D-47B8-8DEF-42142D57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EA"/>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9C6672"/>
    <w:pPr>
      <w:keepNext/>
      <w:keepLines/>
      <w:spacing w:line="480" w:lineRule="auto"/>
      <w:jc w:val="center"/>
      <w:outlineLvl w:val="0"/>
    </w:pPr>
    <w:rPr>
      <w:rFonts w:eastAsiaTheme="majorEastAsia" w:cs="Times New Roman"/>
      <w:b/>
      <w:sz w:val="28"/>
      <w:szCs w:val="28"/>
    </w:rPr>
  </w:style>
  <w:style w:type="paragraph" w:styleId="Heading2">
    <w:name w:val="heading 2"/>
    <w:basedOn w:val="Normal"/>
    <w:next w:val="Normal"/>
    <w:link w:val="Heading2Char"/>
    <w:uiPriority w:val="9"/>
    <w:unhideWhenUsed/>
    <w:qFormat/>
    <w:rsid w:val="000239D9"/>
    <w:pPr>
      <w:keepNext/>
      <w:keepLines/>
      <w:spacing w:line="480" w:lineRule="auto"/>
      <w:jc w:val="both"/>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0239D9"/>
    <w:pPr>
      <w:keepNext/>
      <w:keepLines/>
      <w:spacing w:line="480" w:lineRule="auto"/>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C24DF1"/>
    <w:pPr>
      <w:keepNext/>
      <w:keepLines/>
      <w:numPr>
        <w:numId w:val="52"/>
      </w:numPr>
      <w:spacing w:line="480" w:lineRule="auto"/>
      <w:jc w:val="both"/>
      <w:outlineLvl w:val="3"/>
    </w:pPr>
    <w:rPr>
      <w:rFonts w:eastAsiaTheme="majorEastAsia" w:cs="Times New Roman"/>
      <w:iCs/>
      <w:szCs w:val="24"/>
    </w:rPr>
  </w:style>
  <w:style w:type="paragraph" w:styleId="Heading5">
    <w:name w:val="heading 5"/>
    <w:basedOn w:val="Normal"/>
    <w:next w:val="Normal"/>
    <w:link w:val="Heading5Char"/>
    <w:autoRedefine/>
    <w:uiPriority w:val="9"/>
    <w:unhideWhenUsed/>
    <w:qFormat/>
    <w:rsid w:val="00B27627"/>
    <w:pPr>
      <w:keepNext/>
      <w:keepLines/>
      <w:spacing w:line="480" w:lineRule="auto"/>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B2762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3AC"/>
    <w:pPr>
      <w:ind w:left="720"/>
      <w:contextualSpacing/>
    </w:pPr>
  </w:style>
  <w:style w:type="paragraph" w:styleId="Footer">
    <w:name w:val="footer"/>
    <w:basedOn w:val="Normal"/>
    <w:link w:val="FooterChar"/>
    <w:uiPriority w:val="99"/>
    <w:unhideWhenUsed/>
    <w:rsid w:val="009113AC"/>
    <w:pPr>
      <w:tabs>
        <w:tab w:val="center" w:pos="4680"/>
        <w:tab w:val="right" w:pos="9360"/>
      </w:tabs>
    </w:pPr>
  </w:style>
  <w:style w:type="character" w:customStyle="1" w:styleId="FooterChar">
    <w:name w:val="Footer Char"/>
    <w:basedOn w:val="DefaultParagraphFont"/>
    <w:link w:val="Footer"/>
    <w:uiPriority w:val="99"/>
    <w:rsid w:val="009113AC"/>
  </w:style>
  <w:style w:type="table" w:styleId="TableGrid">
    <w:name w:val="Table Grid"/>
    <w:basedOn w:val="TableNormal"/>
    <w:uiPriority w:val="59"/>
    <w:rsid w:val="0091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AC"/>
    <w:rPr>
      <w:b/>
      <w:bCs/>
    </w:rPr>
  </w:style>
  <w:style w:type="paragraph" w:styleId="NormalWeb">
    <w:name w:val="Normal (Web)"/>
    <w:basedOn w:val="Normal"/>
    <w:uiPriority w:val="99"/>
    <w:unhideWhenUsed/>
    <w:rsid w:val="009113AC"/>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9113AC"/>
    <w:pPr>
      <w:tabs>
        <w:tab w:val="center" w:pos="4680"/>
        <w:tab w:val="right" w:pos="9360"/>
      </w:tabs>
    </w:pPr>
  </w:style>
  <w:style w:type="character" w:customStyle="1" w:styleId="HeaderChar">
    <w:name w:val="Header Char"/>
    <w:basedOn w:val="DefaultParagraphFont"/>
    <w:link w:val="Header"/>
    <w:uiPriority w:val="99"/>
    <w:rsid w:val="009113AC"/>
  </w:style>
  <w:style w:type="character" w:customStyle="1" w:styleId="Heading1Char">
    <w:name w:val="Heading 1 Char"/>
    <w:basedOn w:val="DefaultParagraphFont"/>
    <w:link w:val="Heading1"/>
    <w:uiPriority w:val="9"/>
    <w:rsid w:val="009C6672"/>
    <w:rPr>
      <w:rFonts w:ascii="Times New Roman" w:eastAsiaTheme="majorEastAsia" w:hAnsi="Times New Roman" w:cs="Times New Roman"/>
      <w:b/>
      <w:sz w:val="28"/>
      <w:szCs w:val="28"/>
    </w:rPr>
  </w:style>
  <w:style w:type="character" w:customStyle="1" w:styleId="Heading2Char">
    <w:name w:val="Heading 2 Char"/>
    <w:basedOn w:val="DefaultParagraphFont"/>
    <w:link w:val="Heading2"/>
    <w:uiPriority w:val="9"/>
    <w:rsid w:val="00B27627"/>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CC61AA"/>
    <w:pPr>
      <w:outlineLvl w:val="9"/>
    </w:pPr>
  </w:style>
  <w:style w:type="paragraph" w:styleId="TOC1">
    <w:name w:val="toc 1"/>
    <w:basedOn w:val="Normal"/>
    <w:next w:val="Normal"/>
    <w:autoRedefine/>
    <w:uiPriority w:val="39"/>
    <w:unhideWhenUsed/>
    <w:rsid w:val="0067489A"/>
    <w:pPr>
      <w:tabs>
        <w:tab w:val="right" w:leader="dot" w:pos="7928"/>
      </w:tabs>
      <w:spacing w:line="360" w:lineRule="auto"/>
    </w:pPr>
    <w:rPr>
      <w:rFonts w:cs="Times New Roman"/>
      <w:b/>
      <w:noProof/>
      <w:szCs w:val="24"/>
    </w:rPr>
  </w:style>
  <w:style w:type="paragraph" w:styleId="TOC2">
    <w:name w:val="toc 2"/>
    <w:basedOn w:val="Normal"/>
    <w:next w:val="Normal"/>
    <w:autoRedefine/>
    <w:uiPriority w:val="39"/>
    <w:unhideWhenUsed/>
    <w:rsid w:val="00913585"/>
    <w:pPr>
      <w:tabs>
        <w:tab w:val="left" w:pos="709"/>
        <w:tab w:val="right" w:leader="dot" w:pos="7938"/>
      </w:tabs>
      <w:ind w:left="220"/>
    </w:pPr>
  </w:style>
  <w:style w:type="character" w:styleId="Hyperlink">
    <w:name w:val="Hyperlink"/>
    <w:basedOn w:val="DefaultParagraphFont"/>
    <w:uiPriority w:val="99"/>
    <w:unhideWhenUsed/>
    <w:rsid w:val="00CC61AA"/>
    <w:rPr>
      <w:color w:val="0563C1" w:themeColor="hyperlink"/>
      <w:u w:val="single"/>
    </w:rPr>
  </w:style>
  <w:style w:type="character" w:customStyle="1" w:styleId="Heading3Char">
    <w:name w:val="Heading 3 Char"/>
    <w:basedOn w:val="DefaultParagraphFont"/>
    <w:link w:val="Heading3"/>
    <w:uiPriority w:val="9"/>
    <w:rsid w:val="00B27627"/>
    <w:rPr>
      <w:rFonts w:ascii="Times New Roman" w:eastAsiaTheme="majorEastAsia" w:hAnsi="Times New Roman" w:cstheme="majorBidi"/>
      <w:sz w:val="24"/>
      <w:szCs w:val="24"/>
    </w:rPr>
  </w:style>
  <w:style w:type="paragraph" w:styleId="TOC3">
    <w:name w:val="toc 3"/>
    <w:basedOn w:val="Normal"/>
    <w:next w:val="Normal"/>
    <w:autoRedefine/>
    <w:uiPriority w:val="39"/>
    <w:unhideWhenUsed/>
    <w:rsid w:val="00593CD1"/>
    <w:pPr>
      <w:spacing w:after="100"/>
      <w:ind w:left="440"/>
    </w:pPr>
  </w:style>
  <w:style w:type="character" w:customStyle="1" w:styleId="Heading4Char">
    <w:name w:val="Heading 4 Char"/>
    <w:basedOn w:val="DefaultParagraphFont"/>
    <w:link w:val="Heading4"/>
    <w:uiPriority w:val="9"/>
    <w:rsid w:val="00C24DF1"/>
    <w:rPr>
      <w:rFonts w:ascii="Times New Roman" w:eastAsiaTheme="majorEastAsia" w:hAnsi="Times New Roman" w:cs="Times New Roman"/>
      <w:iCs/>
      <w:sz w:val="24"/>
      <w:szCs w:val="24"/>
    </w:rPr>
  </w:style>
  <w:style w:type="paragraph" w:customStyle="1" w:styleId="Standard">
    <w:name w:val="Standard"/>
    <w:rsid w:val="009D5A01"/>
    <w:pPr>
      <w:widowControl w:val="0"/>
      <w:suppressAutoHyphens/>
      <w:autoSpaceDN w:val="0"/>
      <w:spacing w:after="200" w:line="276" w:lineRule="auto"/>
      <w:textAlignment w:val="baseline"/>
    </w:pPr>
    <w:rPr>
      <w:rFonts w:ascii="Calibri" w:eastAsia="Calibri" w:hAnsi="Calibri" w:cs="Calibri"/>
      <w:kern w:val="3"/>
      <w:lang w:eastAsia="zh-CN"/>
    </w:rPr>
  </w:style>
  <w:style w:type="character" w:styleId="PlaceholderText">
    <w:name w:val="Placeholder Text"/>
    <w:basedOn w:val="DefaultParagraphFont"/>
    <w:uiPriority w:val="99"/>
    <w:semiHidden/>
    <w:rsid w:val="0028107E"/>
    <w:rPr>
      <w:color w:val="808080"/>
    </w:rPr>
  </w:style>
  <w:style w:type="paragraph" w:styleId="FootnoteText">
    <w:name w:val="footnote text"/>
    <w:basedOn w:val="Normal"/>
    <w:link w:val="FootnoteTextChar"/>
    <w:uiPriority w:val="99"/>
    <w:semiHidden/>
    <w:unhideWhenUsed/>
    <w:rsid w:val="00B86185"/>
    <w:rPr>
      <w:sz w:val="20"/>
      <w:szCs w:val="20"/>
    </w:rPr>
  </w:style>
  <w:style w:type="character" w:customStyle="1" w:styleId="FootnoteTextChar">
    <w:name w:val="Footnote Text Char"/>
    <w:basedOn w:val="DefaultParagraphFont"/>
    <w:link w:val="FootnoteText"/>
    <w:uiPriority w:val="99"/>
    <w:semiHidden/>
    <w:rsid w:val="00B86185"/>
    <w:rPr>
      <w:sz w:val="20"/>
      <w:szCs w:val="20"/>
    </w:rPr>
  </w:style>
  <w:style w:type="character" w:styleId="FootnoteReference">
    <w:name w:val="footnote reference"/>
    <w:basedOn w:val="DefaultParagraphFont"/>
    <w:uiPriority w:val="99"/>
    <w:semiHidden/>
    <w:unhideWhenUsed/>
    <w:rsid w:val="00B86185"/>
    <w:rPr>
      <w:vertAlign w:val="superscript"/>
    </w:rPr>
  </w:style>
  <w:style w:type="paragraph" w:customStyle="1" w:styleId="Heading11">
    <w:name w:val="Heading 11"/>
    <w:basedOn w:val="Normal"/>
    <w:next w:val="Normal"/>
    <w:uiPriority w:val="9"/>
    <w:qFormat/>
    <w:rsid w:val="00AC5988"/>
    <w:pPr>
      <w:keepNext/>
      <w:keepLines/>
      <w:spacing w:before="480" w:line="276" w:lineRule="auto"/>
      <w:outlineLvl w:val="0"/>
    </w:pPr>
    <w:rPr>
      <w:rFonts w:ascii="Cambria" w:eastAsia="Times New Roman" w:hAnsi="Cambria" w:cs="Times New Roman"/>
      <w:b/>
      <w:bCs/>
      <w:color w:val="365F91"/>
      <w:sz w:val="28"/>
      <w:szCs w:val="28"/>
      <w:lang w:val="id-ID"/>
    </w:rPr>
  </w:style>
  <w:style w:type="character" w:customStyle="1" w:styleId="Heading5Char">
    <w:name w:val="Heading 5 Char"/>
    <w:basedOn w:val="DefaultParagraphFont"/>
    <w:link w:val="Heading5"/>
    <w:uiPriority w:val="9"/>
    <w:rsid w:val="00B27627"/>
    <w:rPr>
      <w:rFonts w:ascii="Times New Roman" w:eastAsiaTheme="majorEastAsia" w:hAnsi="Times New Roman" w:cstheme="majorBidi"/>
      <w:sz w:val="24"/>
    </w:rPr>
  </w:style>
  <w:style w:type="paragraph" w:styleId="BalloonText">
    <w:name w:val="Balloon Text"/>
    <w:basedOn w:val="Normal"/>
    <w:link w:val="BalloonTextChar"/>
    <w:uiPriority w:val="99"/>
    <w:semiHidden/>
    <w:unhideWhenUsed/>
    <w:rsid w:val="00A92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312"/>
    <w:rPr>
      <w:rFonts w:ascii="Segoe UI" w:hAnsi="Segoe UI" w:cs="Segoe UI"/>
      <w:sz w:val="18"/>
      <w:szCs w:val="18"/>
    </w:rPr>
  </w:style>
  <w:style w:type="character" w:styleId="HTMLCite">
    <w:name w:val="HTML Cite"/>
    <w:basedOn w:val="DefaultParagraphFont"/>
    <w:uiPriority w:val="99"/>
    <w:semiHidden/>
    <w:unhideWhenUsed/>
    <w:rsid w:val="00D865E6"/>
    <w:rPr>
      <w:i/>
      <w:iCs/>
    </w:rPr>
  </w:style>
  <w:style w:type="table" w:customStyle="1" w:styleId="TableGrid1">
    <w:name w:val="Table Grid1"/>
    <w:basedOn w:val="TableNormal"/>
    <w:next w:val="TableGrid"/>
    <w:uiPriority w:val="39"/>
    <w:rsid w:val="00E1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DD362A"/>
    <w:pPr>
      <w:spacing w:after="120"/>
      <w:textAlignment w:val="auto"/>
    </w:pPr>
  </w:style>
  <w:style w:type="character" w:customStyle="1" w:styleId="Heading6Char">
    <w:name w:val="Heading 6 Char"/>
    <w:basedOn w:val="DefaultParagraphFont"/>
    <w:link w:val="Heading6"/>
    <w:uiPriority w:val="9"/>
    <w:rsid w:val="00B27627"/>
    <w:rPr>
      <w:rFonts w:asciiTheme="majorHAnsi" w:eastAsiaTheme="majorEastAsia" w:hAnsiTheme="majorHAnsi" w:cstheme="majorBidi"/>
      <w:color w:val="1F4D78" w:themeColor="accent1" w:themeShade="7F"/>
      <w:sz w:val="24"/>
    </w:rPr>
  </w:style>
  <w:style w:type="paragraph" w:styleId="Title">
    <w:name w:val="Title"/>
    <w:basedOn w:val="Normal"/>
    <w:next w:val="Normal"/>
    <w:link w:val="TitleChar"/>
    <w:uiPriority w:val="10"/>
    <w:qFormat/>
    <w:rsid w:val="00FD5A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A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3316">
      <w:bodyDiv w:val="1"/>
      <w:marLeft w:val="0"/>
      <w:marRight w:val="0"/>
      <w:marTop w:val="0"/>
      <w:marBottom w:val="0"/>
      <w:divBdr>
        <w:top w:val="none" w:sz="0" w:space="0" w:color="auto"/>
        <w:left w:val="none" w:sz="0" w:space="0" w:color="auto"/>
        <w:bottom w:val="none" w:sz="0" w:space="0" w:color="auto"/>
        <w:right w:val="none" w:sz="0" w:space="0" w:color="auto"/>
      </w:divBdr>
    </w:div>
    <w:div w:id="270547901">
      <w:bodyDiv w:val="1"/>
      <w:marLeft w:val="0"/>
      <w:marRight w:val="0"/>
      <w:marTop w:val="0"/>
      <w:marBottom w:val="0"/>
      <w:divBdr>
        <w:top w:val="none" w:sz="0" w:space="0" w:color="auto"/>
        <w:left w:val="none" w:sz="0" w:space="0" w:color="auto"/>
        <w:bottom w:val="none" w:sz="0" w:space="0" w:color="auto"/>
        <w:right w:val="none" w:sz="0" w:space="0" w:color="auto"/>
      </w:divBdr>
    </w:div>
    <w:div w:id="382559109">
      <w:bodyDiv w:val="1"/>
      <w:marLeft w:val="0"/>
      <w:marRight w:val="0"/>
      <w:marTop w:val="0"/>
      <w:marBottom w:val="0"/>
      <w:divBdr>
        <w:top w:val="none" w:sz="0" w:space="0" w:color="auto"/>
        <w:left w:val="none" w:sz="0" w:space="0" w:color="auto"/>
        <w:bottom w:val="none" w:sz="0" w:space="0" w:color="auto"/>
        <w:right w:val="none" w:sz="0" w:space="0" w:color="auto"/>
      </w:divBdr>
      <w:divsChild>
        <w:div w:id="1536121122">
          <w:marLeft w:val="45"/>
          <w:marRight w:val="45"/>
          <w:marTop w:val="15"/>
          <w:marBottom w:val="0"/>
          <w:divBdr>
            <w:top w:val="none" w:sz="0" w:space="0" w:color="auto"/>
            <w:left w:val="none" w:sz="0" w:space="0" w:color="auto"/>
            <w:bottom w:val="none" w:sz="0" w:space="0" w:color="auto"/>
            <w:right w:val="none" w:sz="0" w:space="0" w:color="auto"/>
          </w:divBdr>
          <w:divsChild>
            <w:div w:id="136530251">
              <w:marLeft w:val="0"/>
              <w:marRight w:val="0"/>
              <w:marTop w:val="0"/>
              <w:marBottom w:val="0"/>
              <w:divBdr>
                <w:top w:val="none" w:sz="0" w:space="0" w:color="auto"/>
                <w:left w:val="none" w:sz="0" w:space="0" w:color="auto"/>
                <w:bottom w:val="none" w:sz="0" w:space="0" w:color="auto"/>
                <w:right w:val="none" w:sz="0" w:space="0" w:color="auto"/>
              </w:divBdr>
            </w:div>
          </w:divsChild>
        </w:div>
        <w:div w:id="2124764458">
          <w:marLeft w:val="0"/>
          <w:marRight w:val="0"/>
          <w:marTop w:val="0"/>
          <w:marBottom w:val="0"/>
          <w:divBdr>
            <w:top w:val="none" w:sz="0" w:space="0" w:color="auto"/>
            <w:left w:val="none" w:sz="0" w:space="0" w:color="auto"/>
            <w:bottom w:val="none" w:sz="0" w:space="0" w:color="auto"/>
            <w:right w:val="none" w:sz="0" w:space="0" w:color="auto"/>
          </w:divBdr>
        </w:div>
      </w:divsChild>
    </w:div>
    <w:div w:id="825172877">
      <w:bodyDiv w:val="1"/>
      <w:marLeft w:val="0"/>
      <w:marRight w:val="0"/>
      <w:marTop w:val="0"/>
      <w:marBottom w:val="0"/>
      <w:divBdr>
        <w:top w:val="none" w:sz="0" w:space="0" w:color="auto"/>
        <w:left w:val="none" w:sz="0" w:space="0" w:color="auto"/>
        <w:bottom w:val="none" w:sz="0" w:space="0" w:color="auto"/>
        <w:right w:val="none" w:sz="0" w:space="0" w:color="auto"/>
      </w:divBdr>
    </w:div>
    <w:div w:id="914903177">
      <w:bodyDiv w:val="1"/>
      <w:marLeft w:val="0"/>
      <w:marRight w:val="0"/>
      <w:marTop w:val="0"/>
      <w:marBottom w:val="0"/>
      <w:divBdr>
        <w:top w:val="none" w:sz="0" w:space="0" w:color="auto"/>
        <w:left w:val="none" w:sz="0" w:space="0" w:color="auto"/>
        <w:bottom w:val="none" w:sz="0" w:space="0" w:color="auto"/>
        <w:right w:val="none" w:sz="0" w:space="0" w:color="auto"/>
      </w:divBdr>
    </w:div>
    <w:div w:id="968630463">
      <w:bodyDiv w:val="1"/>
      <w:marLeft w:val="0"/>
      <w:marRight w:val="0"/>
      <w:marTop w:val="0"/>
      <w:marBottom w:val="0"/>
      <w:divBdr>
        <w:top w:val="none" w:sz="0" w:space="0" w:color="auto"/>
        <w:left w:val="none" w:sz="0" w:space="0" w:color="auto"/>
        <w:bottom w:val="none" w:sz="0" w:space="0" w:color="auto"/>
        <w:right w:val="none" w:sz="0" w:space="0" w:color="auto"/>
      </w:divBdr>
    </w:div>
    <w:div w:id="1106969842">
      <w:bodyDiv w:val="1"/>
      <w:marLeft w:val="0"/>
      <w:marRight w:val="0"/>
      <w:marTop w:val="0"/>
      <w:marBottom w:val="0"/>
      <w:divBdr>
        <w:top w:val="none" w:sz="0" w:space="0" w:color="auto"/>
        <w:left w:val="none" w:sz="0" w:space="0" w:color="auto"/>
        <w:bottom w:val="none" w:sz="0" w:space="0" w:color="auto"/>
        <w:right w:val="none" w:sz="0" w:space="0" w:color="auto"/>
      </w:divBdr>
    </w:div>
    <w:div w:id="1194732856">
      <w:bodyDiv w:val="1"/>
      <w:marLeft w:val="0"/>
      <w:marRight w:val="0"/>
      <w:marTop w:val="0"/>
      <w:marBottom w:val="0"/>
      <w:divBdr>
        <w:top w:val="none" w:sz="0" w:space="0" w:color="auto"/>
        <w:left w:val="none" w:sz="0" w:space="0" w:color="auto"/>
        <w:bottom w:val="none" w:sz="0" w:space="0" w:color="auto"/>
        <w:right w:val="none" w:sz="0" w:space="0" w:color="auto"/>
      </w:divBdr>
      <w:divsChild>
        <w:div w:id="1709717309">
          <w:marLeft w:val="0"/>
          <w:marRight w:val="0"/>
          <w:marTop w:val="0"/>
          <w:marBottom w:val="0"/>
          <w:divBdr>
            <w:top w:val="none" w:sz="0" w:space="0" w:color="auto"/>
            <w:left w:val="none" w:sz="0" w:space="0" w:color="auto"/>
            <w:bottom w:val="none" w:sz="0" w:space="0" w:color="auto"/>
            <w:right w:val="none" w:sz="0" w:space="0" w:color="auto"/>
          </w:divBdr>
        </w:div>
      </w:divsChild>
    </w:div>
    <w:div w:id="1251234509">
      <w:bodyDiv w:val="1"/>
      <w:marLeft w:val="0"/>
      <w:marRight w:val="0"/>
      <w:marTop w:val="0"/>
      <w:marBottom w:val="0"/>
      <w:divBdr>
        <w:top w:val="none" w:sz="0" w:space="0" w:color="auto"/>
        <w:left w:val="none" w:sz="0" w:space="0" w:color="auto"/>
        <w:bottom w:val="none" w:sz="0" w:space="0" w:color="auto"/>
        <w:right w:val="none" w:sz="0" w:space="0" w:color="auto"/>
      </w:divBdr>
      <w:divsChild>
        <w:div w:id="1231843424">
          <w:marLeft w:val="0"/>
          <w:marRight w:val="0"/>
          <w:marTop w:val="0"/>
          <w:marBottom w:val="0"/>
          <w:divBdr>
            <w:top w:val="none" w:sz="0" w:space="0" w:color="auto"/>
            <w:left w:val="none" w:sz="0" w:space="0" w:color="auto"/>
            <w:bottom w:val="none" w:sz="0" w:space="0" w:color="auto"/>
            <w:right w:val="none" w:sz="0" w:space="0" w:color="auto"/>
          </w:divBdr>
        </w:div>
      </w:divsChild>
    </w:div>
    <w:div w:id="1285573586">
      <w:bodyDiv w:val="1"/>
      <w:marLeft w:val="0"/>
      <w:marRight w:val="0"/>
      <w:marTop w:val="0"/>
      <w:marBottom w:val="0"/>
      <w:divBdr>
        <w:top w:val="none" w:sz="0" w:space="0" w:color="auto"/>
        <w:left w:val="none" w:sz="0" w:space="0" w:color="auto"/>
        <w:bottom w:val="none" w:sz="0" w:space="0" w:color="auto"/>
        <w:right w:val="none" w:sz="0" w:space="0" w:color="auto"/>
      </w:divBdr>
    </w:div>
    <w:div w:id="1731345508">
      <w:bodyDiv w:val="1"/>
      <w:marLeft w:val="0"/>
      <w:marRight w:val="0"/>
      <w:marTop w:val="0"/>
      <w:marBottom w:val="0"/>
      <w:divBdr>
        <w:top w:val="none" w:sz="0" w:space="0" w:color="auto"/>
        <w:left w:val="none" w:sz="0" w:space="0" w:color="auto"/>
        <w:bottom w:val="none" w:sz="0" w:space="0" w:color="auto"/>
        <w:right w:val="none" w:sz="0" w:space="0" w:color="auto"/>
      </w:divBdr>
    </w:div>
    <w:div w:id="1812676963">
      <w:bodyDiv w:val="1"/>
      <w:marLeft w:val="0"/>
      <w:marRight w:val="0"/>
      <w:marTop w:val="0"/>
      <w:marBottom w:val="0"/>
      <w:divBdr>
        <w:top w:val="none" w:sz="0" w:space="0" w:color="auto"/>
        <w:left w:val="none" w:sz="0" w:space="0" w:color="auto"/>
        <w:bottom w:val="none" w:sz="0" w:space="0" w:color="auto"/>
        <w:right w:val="none" w:sz="0" w:space="0" w:color="auto"/>
      </w:divBdr>
    </w:div>
    <w:div w:id="1894808663">
      <w:bodyDiv w:val="1"/>
      <w:marLeft w:val="0"/>
      <w:marRight w:val="0"/>
      <w:marTop w:val="0"/>
      <w:marBottom w:val="0"/>
      <w:divBdr>
        <w:top w:val="none" w:sz="0" w:space="0" w:color="auto"/>
        <w:left w:val="none" w:sz="0" w:space="0" w:color="auto"/>
        <w:bottom w:val="none" w:sz="0" w:space="0" w:color="auto"/>
        <w:right w:val="none" w:sz="0" w:space="0" w:color="auto"/>
      </w:divBdr>
    </w:div>
    <w:div w:id="1898319996">
      <w:bodyDiv w:val="1"/>
      <w:marLeft w:val="0"/>
      <w:marRight w:val="0"/>
      <w:marTop w:val="0"/>
      <w:marBottom w:val="0"/>
      <w:divBdr>
        <w:top w:val="none" w:sz="0" w:space="0" w:color="auto"/>
        <w:left w:val="none" w:sz="0" w:space="0" w:color="auto"/>
        <w:bottom w:val="none" w:sz="0" w:space="0" w:color="auto"/>
        <w:right w:val="none" w:sz="0" w:space="0" w:color="auto"/>
      </w:divBdr>
    </w:div>
    <w:div w:id="1932276139">
      <w:bodyDiv w:val="1"/>
      <w:marLeft w:val="0"/>
      <w:marRight w:val="0"/>
      <w:marTop w:val="0"/>
      <w:marBottom w:val="0"/>
      <w:divBdr>
        <w:top w:val="none" w:sz="0" w:space="0" w:color="auto"/>
        <w:left w:val="none" w:sz="0" w:space="0" w:color="auto"/>
        <w:bottom w:val="none" w:sz="0" w:space="0" w:color="auto"/>
        <w:right w:val="none" w:sz="0" w:space="0" w:color="auto"/>
      </w:divBdr>
    </w:div>
    <w:div w:id="2021201299">
      <w:bodyDiv w:val="1"/>
      <w:marLeft w:val="0"/>
      <w:marRight w:val="0"/>
      <w:marTop w:val="0"/>
      <w:marBottom w:val="0"/>
      <w:divBdr>
        <w:top w:val="none" w:sz="0" w:space="0" w:color="auto"/>
        <w:left w:val="none" w:sz="0" w:space="0" w:color="auto"/>
        <w:bottom w:val="none" w:sz="0" w:space="0" w:color="auto"/>
        <w:right w:val="none" w:sz="0" w:space="0" w:color="auto"/>
      </w:divBdr>
      <w:divsChild>
        <w:div w:id="1006716239">
          <w:marLeft w:val="0"/>
          <w:marRight w:val="0"/>
          <w:marTop w:val="0"/>
          <w:marBottom w:val="0"/>
          <w:divBdr>
            <w:top w:val="none" w:sz="0" w:space="0" w:color="auto"/>
            <w:left w:val="none" w:sz="0" w:space="0" w:color="auto"/>
            <w:bottom w:val="none" w:sz="0" w:space="0" w:color="auto"/>
            <w:right w:val="none" w:sz="0" w:space="0" w:color="auto"/>
          </w:divBdr>
        </w:div>
      </w:divsChild>
    </w:div>
    <w:div w:id="20592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5DC8-E695-4AA5-92FF-152EB9DA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x200ma</dc:creator>
  <cp:keywords/>
  <dc:description/>
  <cp:lastModifiedBy>asus x200ma</cp:lastModifiedBy>
  <cp:revision>3</cp:revision>
  <cp:lastPrinted>2019-03-10T14:17:00Z</cp:lastPrinted>
  <dcterms:created xsi:type="dcterms:W3CDTF">2019-03-13T02:57:00Z</dcterms:created>
  <dcterms:modified xsi:type="dcterms:W3CDTF">2019-03-13T04:26:00Z</dcterms:modified>
</cp:coreProperties>
</file>