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CF" w:rsidRDefault="00A61DF3" w:rsidP="007C189F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C60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2B6C6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7C189F" w:rsidRPr="003619A7" w:rsidRDefault="007C189F" w:rsidP="007C189F">
      <w:pPr>
        <w:tabs>
          <w:tab w:val="left" w:pos="72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CF" w:rsidRDefault="000F6ACF" w:rsidP="000F6ACF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61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Pr="00361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Negara</w:t>
      </w:r>
    </w:p>
    <w:p w:rsidR="000F6ACF" w:rsidRDefault="000F6ACF" w:rsidP="00760ABC">
      <w:pPr>
        <w:spacing w:after="0" w:line="480" w:lineRule="auto"/>
        <w:ind w:left="440"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8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8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E85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dasarnya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kesamaan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administrasi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cenderung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bersifat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umum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administrasi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negara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kenegaraan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FD69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disimpulkan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administrasi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negara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penting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dipelajari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memahami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pentingnya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8F6">
        <w:rPr>
          <w:rFonts w:ascii="Times New Roman" w:hAnsi="Times New Roman" w:cs="Times New Roman"/>
          <w:color w:val="000000"/>
          <w:sz w:val="24"/>
          <w:szCs w:val="24"/>
        </w:rPr>
        <w:t>administrasi</w:t>
      </w:r>
      <w:proofErr w:type="spellEnd"/>
      <w:r w:rsidRPr="00E858F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menguraikan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69CE" w:rsidRDefault="00FD69CE" w:rsidP="000F6ACF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ACF" w:rsidRPr="00FD69CE" w:rsidRDefault="000F6ACF" w:rsidP="00FD69CE">
      <w:pPr>
        <w:pStyle w:val="ListParagraph"/>
        <w:numPr>
          <w:ilvl w:val="2"/>
          <w:numId w:val="1"/>
        </w:numPr>
        <w:spacing w:after="0" w:line="48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69CE"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 w:rsidRPr="00FD69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9CE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</w:p>
    <w:p w:rsidR="00760ABC" w:rsidRDefault="000F6ACF" w:rsidP="00760ABC">
      <w:pPr>
        <w:spacing w:after="0" w:line="480" w:lineRule="auto"/>
        <w:ind w:left="440"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pengetahua</w:t>
      </w:r>
      <w:r w:rsidR="00760ABC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760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0ABC">
        <w:rPr>
          <w:rFonts w:ascii="Times New Roman" w:hAnsi="Times New Roman" w:cs="Times New Roman"/>
          <w:color w:val="000000"/>
          <w:sz w:val="24"/>
          <w:szCs w:val="24"/>
        </w:rPr>
        <w:t>administrasi</w:t>
      </w:r>
      <w:proofErr w:type="spellEnd"/>
      <w:r w:rsidR="00760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0ABC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760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0ABC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="00760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0AB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3619A7">
        <w:rPr>
          <w:rFonts w:ascii="Times New Roman" w:hAnsi="Times New Roman" w:cs="Times New Roman"/>
          <w:color w:val="000000"/>
          <w:sz w:val="24"/>
          <w:szCs w:val="24"/>
        </w:rPr>
        <w:t>enomena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timbul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sebaga</w:t>
      </w:r>
      <w:r w:rsidR="00760AB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760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0ABC">
        <w:rPr>
          <w:rFonts w:ascii="Times New Roman" w:hAnsi="Times New Roman" w:cs="Times New Roman"/>
          <w:color w:val="000000"/>
          <w:sz w:val="24"/>
          <w:szCs w:val="24"/>
        </w:rPr>
        <w:t>salah</w:t>
      </w:r>
      <w:proofErr w:type="spellEnd"/>
      <w:r w:rsidR="00760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0ABC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="00760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0ABC">
        <w:rPr>
          <w:rFonts w:ascii="Times New Roman" w:hAnsi="Times New Roman" w:cs="Times New Roman"/>
          <w:color w:val="000000"/>
          <w:sz w:val="24"/>
          <w:szCs w:val="24"/>
        </w:rPr>
        <w:t>cabang</w:t>
      </w:r>
      <w:proofErr w:type="spellEnd"/>
      <w:r w:rsidR="00760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0ABC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760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0ABC">
        <w:rPr>
          <w:rFonts w:ascii="Times New Roman" w:hAnsi="Times New Roman" w:cs="Times New Roman"/>
          <w:color w:val="000000"/>
          <w:sz w:val="24"/>
          <w:szCs w:val="24"/>
        </w:rPr>
        <w:t>limu-</w:t>
      </w:r>
      <w:r w:rsidRPr="003619A7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tetapi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prakteknya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disesuaikan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situasi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di Indonesia.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Administrasi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diartikan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760ABC">
        <w:rPr>
          <w:rFonts w:ascii="Times New Roman" w:hAnsi="Times New Roman" w:cs="Times New Roman"/>
          <w:color w:val="000000"/>
          <w:sz w:val="24"/>
          <w:szCs w:val="24"/>
        </w:rPr>
        <w:t xml:space="preserve">roses </w:t>
      </w:r>
      <w:proofErr w:type="spellStart"/>
      <w:r w:rsidR="00760ABC">
        <w:rPr>
          <w:rFonts w:ascii="Times New Roman" w:hAnsi="Times New Roman" w:cs="Times New Roman"/>
          <w:color w:val="000000"/>
          <w:sz w:val="24"/>
          <w:szCs w:val="24"/>
        </w:rPr>
        <w:t>pengorganisasian</w:t>
      </w:r>
      <w:proofErr w:type="spellEnd"/>
      <w:r w:rsidR="00760A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0ABC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="00760ABC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tugas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organisasi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apapun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dilaksanakan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6ACF" w:rsidRPr="003619A7" w:rsidRDefault="000F6ACF" w:rsidP="00760ABC">
      <w:pPr>
        <w:spacing w:after="0" w:line="480" w:lineRule="auto"/>
        <w:ind w:left="440"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189F">
        <w:rPr>
          <w:rFonts w:ascii="Times New Roman" w:hAnsi="Times New Roman" w:cs="Times New Roman"/>
          <w:b/>
          <w:color w:val="000000"/>
          <w:sz w:val="24"/>
          <w:szCs w:val="24"/>
        </w:rPr>
        <w:t>Siagian</w:t>
      </w:r>
      <w:proofErr w:type="spellEnd"/>
      <w:r w:rsidRPr="003619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dikutip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b/>
          <w:color w:val="000000"/>
          <w:sz w:val="24"/>
          <w:szCs w:val="24"/>
        </w:rPr>
        <w:t>Anggara</w:t>
      </w:r>
      <w:proofErr w:type="spellEnd"/>
      <w:r w:rsidRPr="003619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bukunya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b/>
          <w:color w:val="000000"/>
          <w:sz w:val="24"/>
          <w:szCs w:val="24"/>
        </w:rPr>
        <w:t>Ilmu</w:t>
      </w:r>
      <w:proofErr w:type="spellEnd"/>
      <w:r w:rsidRPr="003619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b/>
          <w:color w:val="000000"/>
          <w:sz w:val="24"/>
          <w:szCs w:val="24"/>
        </w:rPr>
        <w:t>Administrasi</w:t>
      </w:r>
      <w:proofErr w:type="spellEnd"/>
      <w:r w:rsidRPr="003619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Negara </w:t>
      </w:r>
      <w:proofErr w:type="spellStart"/>
      <w:r w:rsidRPr="003619A7">
        <w:rPr>
          <w:rFonts w:ascii="Times New Roman" w:hAnsi="Times New Roman" w:cs="Times New Roman"/>
          <w:b/>
          <w:color w:val="000000"/>
          <w:sz w:val="24"/>
          <w:szCs w:val="24"/>
        </w:rPr>
        <w:t>Kajian</w:t>
      </w:r>
      <w:proofErr w:type="spellEnd"/>
      <w:r w:rsidRPr="003619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b/>
          <w:color w:val="000000"/>
          <w:sz w:val="24"/>
          <w:szCs w:val="24"/>
        </w:rPr>
        <w:t>Konsep</w:t>
      </w:r>
      <w:proofErr w:type="spellEnd"/>
      <w:r w:rsidRPr="003619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619A7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eori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3619A7">
        <w:rPr>
          <w:rFonts w:ascii="Times New Roman" w:hAnsi="Times New Roman" w:cs="Times New Roman"/>
          <w:b/>
          <w:color w:val="000000"/>
          <w:sz w:val="24"/>
          <w:szCs w:val="24"/>
        </w:rPr>
        <w:t>alam</w:t>
      </w:r>
      <w:proofErr w:type="spellEnd"/>
      <w:r w:rsidRPr="003619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b/>
          <w:color w:val="000000"/>
          <w:sz w:val="24"/>
          <w:szCs w:val="24"/>
        </w:rPr>
        <w:t>Upaya</w:t>
      </w:r>
      <w:proofErr w:type="spellEnd"/>
      <w:r w:rsidRPr="003619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b/>
          <w:color w:val="000000"/>
          <w:sz w:val="24"/>
          <w:szCs w:val="24"/>
        </w:rPr>
        <w:t>Menciptakan</w:t>
      </w:r>
      <w:proofErr w:type="spellEnd"/>
      <w:r w:rsidRPr="003619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19A7">
        <w:rPr>
          <w:rFonts w:ascii="Times New Roman" w:hAnsi="Times New Roman" w:cs="Times New Roman"/>
          <w:b/>
          <w:i/>
          <w:color w:val="000000"/>
          <w:sz w:val="24"/>
          <w:szCs w:val="24"/>
        </w:rPr>
        <w:t>Good Governance</w:t>
      </w:r>
      <w:r w:rsidRPr="003619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gramStart"/>
      <w:r w:rsidRPr="003619A7">
        <w:rPr>
          <w:rFonts w:ascii="Times New Roman" w:hAnsi="Times New Roman" w:cs="Times New Roman"/>
          <w:b/>
          <w:color w:val="000000"/>
          <w:sz w:val="24"/>
          <w:szCs w:val="24"/>
        </w:rPr>
        <w:t>2012 :</w:t>
      </w:r>
      <w:proofErr w:type="gramEnd"/>
      <w:r w:rsidRPr="003619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21), </w:t>
      </w:r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mengungkapkan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administrasi</w:t>
      </w:r>
      <w:proofErr w:type="spellEnd"/>
      <w:r w:rsidRPr="003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19A7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="00D20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3619A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1A66" w:rsidRPr="00A61DF3" w:rsidRDefault="00461A66" w:rsidP="00FD69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1A66" w:rsidRPr="00A61DF3" w:rsidSect="003036C1">
      <w:footerReference w:type="default" r:id="rId9"/>
      <w:pgSz w:w="11907" w:h="16834" w:code="9"/>
      <w:pgMar w:top="2275" w:right="1699" w:bottom="1699" w:left="2275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4B" w:rsidRDefault="00EA014B" w:rsidP="00A61DF3">
      <w:pPr>
        <w:spacing w:after="0" w:line="240" w:lineRule="auto"/>
      </w:pPr>
      <w:r>
        <w:separator/>
      </w:r>
    </w:p>
  </w:endnote>
  <w:endnote w:type="continuationSeparator" w:id="0">
    <w:p w:rsidR="00EA014B" w:rsidRDefault="00EA014B" w:rsidP="00A6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391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A61DF3" w:rsidRPr="002739E6" w:rsidRDefault="00760ABC" w:rsidP="003036C1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16</w:t>
        </w:r>
      </w:p>
    </w:sdtContent>
  </w:sdt>
  <w:p w:rsidR="00A61DF3" w:rsidRDefault="00A61D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4B" w:rsidRDefault="00EA014B" w:rsidP="00A61DF3">
      <w:pPr>
        <w:spacing w:after="0" w:line="240" w:lineRule="auto"/>
      </w:pPr>
      <w:r>
        <w:separator/>
      </w:r>
    </w:p>
  </w:footnote>
  <w:footnote w:type="continuationSeparator" w:id="0">
    <w:p w:rsidR="00EA014B" w:rsidRDefault="00EA014B" w:rsidP="00A61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B8D"/>
    <w:multiLevelType w:val="multilevel"/>
    <w:tmpl w:val="3716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6342B"/>
    <w:multiLevelType w:val="multilevel"/>
    <w:tmpl w:val="32DC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60FC8"/>
    <w:multiLevelType w:val="multilevel"/>
    <w:tmpl w:val="65DE73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08602E"/>
    <w:multiLevelType w:val="multilevel"/>
    <w:tmpl w:val="A9E08E82"/>
    <w:lvl w:ilvl="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9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4">
    <w:nsid w:val="4D9D4377"/>
    <w:multiLevelType w:val="hybridMultilevel"/>
    <w:tmpl w:val="338A930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A3A555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A07C65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642AF6B6">
      <w:start w:val="1"/>
      <w:numFmt w:val="decimal"/>
      <w:lvlText w:val="%5)"/>
      <w:lvlJc w:val="left"/>
      <w:pPr>
        <w:ind w:left="3054" w:hanging="360"/>
      </w:pPr>
      <w:rPr>
        <w:rFonts w:hint="default"/>
        <w:b w:val="0"/>
      </w:rPr>
    </w:lvl>
    <w:lvl w:ilvl="5" w:tplc="0B6812FE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E4207"/>
    <w:multiLevelType w:val="multilevel"/>
    <w:tmpl w:val="97A04F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A7A5507"/>
    <w:multiLevelType w:val="hybridMultilevel"/>
    <w:tmpl w:val="2F0654E8"/>
    <w:lvl w:ilvl="0" w:tplc="DDC8C082">
      <w:start w:val="1"/>
      <w:numFmt w:val="decimal"/>
      <w:lvlText w:val="%1."/>
      <w:lvlJc w:val="left"/>
      <w:pPr>
        <w:ind w:left="1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5E746D"/>
    <w:multiLevelType w:val="hybridMultilevel"/>
    <w:tmpl w:val="42AC5316"/>
    <w:lvl w:ilvl="0" w:tplc="E24040EA">
      <w:start w:val="1"/>
      <w:numFmt w:val="decimal"/>
      <w:lvlText w:val="%1.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6F09702A"/>
    <w:multiLevelType w:val="multilevel"/>
    <w:tmpl w:val="25A6D0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769803CA"/>
    <w:multiLevelType w:val="hybridMultilevel"/>
    <w:tmpl w:val="3C68B490"/>
    <w:lvl w:ilvl="0" w:tplc="43822F0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>
    <w:nsid w:val="78C20B6D"/>
    <w:multiLevelType w:val="hybridMultilevel"/>
    <w:tmpl w:val="3C9A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0097B"/>
    <w:multiLevelType w:val="hybridMultilevel"/>
    <w:tmpl w:val="5D12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DF3"/>
    <w:rsid w:val="00003BD0"/>
    <w:rsid w:val="000F6ACF"/>
    <w:rsid w:val="001F4D8D"/>
    <w:rsid w:val="002739E6"/>
    <w:rsid w:val="003036C1"/>
    <w:rsid w:val="003510FD"/>
    <w:rsid w:val="003918E7"/>
    <w:rsid w:val="00412F37"/>
    <w:rsid w:val="00461A66"/>
    <w:rsid w:val="0049444E"/>
    <w:rsid w:val="00650422"/>
    <w:rsid w:val="006C606F"/>
    <w:rsid w:val="006D6C25"/>
    <w:rsid w:val="00715E83"/>
    <w:rsid w:val="00726961"/>
    <w:rsid w:val="00744CA6"/>
    <w:rsid w:val="00760ABC"/>
    <w:rsid w:val="00762B48"/>
    <w:rsid w:val="007C189F"/>
    <w:rsid w:val="00993C2E"/>
    <w:rsid w:val="00A55499"/>
    <w:rsid w:val="00A61DF3"/>
    <w:rsid w:val="00BD27E6"/>
    <w:rsid w:val="00C04B1B"/>
    <w:rsid w:val="00C12CF8"/>
    <w:rsid w:val="00C972B7"/>
    <w:rsid w:val="00D00895"/>
    <w:rsid w:val="00D205D4"/>
    <w:rsid w:val="00E538BB"/>
    <w:rsid w:val="00E774E7"/>
    <w:rsid w:val="00E93544"/>
    <w:rsid w:val="00EA014B"/>
    <w:rsid w:val="00EE3805"/>
    <w:rsid w:val="00FB121D"/>
    <w:rsid w:val="00FD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A61DF3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34"/>
    <w:locked/>
    <w:rsid w:val="00A61DF3"/>
  </w:style>
  <w:style w:type="paragraph" w:styleId="Header">
    <w:name w:val="header"/>
    <w:basedOn w:val="Normal"/>
    <w:link w:val="HeaderChar"/>
    <w:uiPriority w:val="99"/>
    <w:unhideWhenUsed/>
    <w:rsid w:val="00A6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F3"/>
  </w:style>
  <w:style w:type="paragraph" w:styleId="Footer">
    <w:name w:val="footer"/>
    <w:basedOn w:val="Normal"/>
    <w:link w:val="FooterChar"/>
    <w:uiPriority w:val="99"/>
    <w:unhideWhenUsed/>
    <w:rsid w:val="00A6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F3"/>
  </w:style>
  <w:style w:type="character" w:styleId="FootnoteReference">
    <w:name w:val="footnote reference"/>
    <w:basedOn w:val="DefaultParagraphFont"/>
    <w:uiPriority w:val="99"/>
    <w:semiHidden/>
    <w:unhideWhenUsed/>
    <w:rsid w:val="00744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34"/>
    <w:qFormat/>
    <w:rsid w:val="00A61DF3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"/>
    <w:link w:val="ListParagraph"/>
    <w:uiPriority w:val="34"/>
    <w:locked/>
    <w:rsid w:val="00A61DF3"/>
  </w:style>
  <w:style w:type="paragraph" w:styleId="Header">
    <w:name w:val="header"/>
    <w:basedOn w:val="Normal"/>
    <w:link w:val="HeaderChar"/>
    <w:uiPriority w:val="99"/>
    <w:unhideWhenUsed/>
    <w:rsid w:val="00A6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F3"/>
  </w:style>
  <w:style w:type="paragraph" w:styleId="Footer">
    <w:name w:val="footer"/>
    <w:basedOn w:val="Normal"/>
    <w:link w:val="FooterChar"/>
    <w:uiPriority w:val="99"/>
    <w:unhideWhenUsed/>
    <w:rsid w:val="00A6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F3"/>
  </w:style>
  <w:style w:type="character" w:styleId="FootnoteReference">
    <w:name w:val="footnote reference"/>
    <w:basedOn w:val="DefaultParagraphFont"/>
    <w:uiPriority w:val="99"/>
    <w:semiHidden/>
    <w:unhideWhenUsed/>
    <w:rsid w:val="0074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C504-655F-4563-9230-1C21B0A8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3</cp:revision>
  <cp:lastPrinted>2019-01-22T11:20:00Z</cp:lastPrinted>
  <dcterms:created xsi:type="dcterms:W3CDTF">2018-05-04T17:01:00Z</dcterms:created>
  <dcterms:modified xsi:type="dcterms:W3CDTF">2019-01-22T11:54:00Z</dcterms:modified>
</cp:coreProperties>
</file>