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C" w:rsidRDefault="00F04C8C" w:rsidP="00F04C8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Pengakuan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Taman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Nasional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Rinjani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sebagai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D2AC6">
        <w:rPr>
          <w:rFonts w:ascii="Times New Roman" w:hAnsi="Times New Roman" w:cs="Times New Roman"/>
          <w:b/>
          <w:i/>
          <w:sz w:val="32"/>
          <w:szCs w:val="32"/>
        </w:rPr>
        <w:t>United Nation Educational, Scientific and Cultural Organization</w:t>
      </w:r>
      <w:r>
        <w:rPr>
          <w:rFonts w:ascii="Times New Roman" w:hAnsi="Times New Roman" w:cs="Times New Roman"/>
          <w:b/>
          <w:sz w:val="32"/>
          <w:szCs w:val="32"/>
        </w:rPr>
        <w:t xml:space="preserve"> (UNESCO) Global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Geopark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dan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Implikasinya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terhadap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Pengembangan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Pariwisata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di Nusa Tenggara Barat</w:t>
      </w:r>
    </w:p>
    <w:p w:rsidR="00F04C8C" w:rsidRDefault="00F04C8C" w:rsidP="00F04C8C">
      <w:pPr>
        <w:tabs>
          <w:tab w:val="left" w:pos="6971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F04C8C" w:rsidRPr="00142EE3" w:rsidRDefault="00F04C8C" w:rsidP="00F04C8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EE3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04C8C" w:rsidRPr="00142EE3" w:rsidRDefault="00F04C8C" w:rsidP="00F04C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2EE3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14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E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EE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42EE3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142EE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4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EE3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14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E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2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C8C" w:rsidRPr="00142EE3" w:rsidRDefault="00F04C8C" w:rsidP="00F04C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2EE3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14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EE3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14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EE3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14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EE3">
        <w:rPr>
          <w:rFonts w:ascii="Times New Roman" w:hAnsi="Times New Roman" w:cs="Times New Roman"/>
          <w:sz w:val="24"/>
          <w:szCs w:val="24"/>
        </w:rPr>
        <w:t>Progaram</w:t>
      </w:r>
      <w:proofErr w:type="spellEnd"/>
      <w:r w:rsidRPr="00142EE3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Pr="00142EE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4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EE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142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C8C" w:rsidRPr="00142EE3" w:rsidRDefault="00F04C8C" w:rsidP="00F04C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2EE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4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EE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4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EE3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F04C8C" w:rsidRPr="00142EE3" w:rsidRDefault="00F04C8C" w:rsidP="00F04C8C">
      <w:pPr>
        <w:tabs>
          <w:tab w:val="left" w:pos="44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EE3">
        <w:rPr>
          <w:rFonts w:ascii="Times New Roman" w:hAnsi="Times New Roman" w:cs="Times New Roman"/>
          <w:sz w:val="24"/>
          <w:szCs w:val="24"/>
        </w:rPr>
        <w:tab/>
      </w:r>
    </w:p>
    <w:p w:rsidR="00F04C8C" w:rsidRPr="00142EE3" w:rsidRDefault="00F04C8C" w:rsidP="00F04C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2EE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42EE3">
        <w:rPr>
          <w:rFonts w:ascii="Times New Roman" w:hAnsi="Times New Roman" w:cs="Times New Roman"/>
          <w:sz w:val="24"/>
          <w:szCs w:val="24"/>
        </w:rPr>
        <w:t>:</w:t>
      </w:r>
    </w:p>
    <w:p w:rsidR="00F04C8C" w:rsidRPr="00142EE3" w:rsidRDefault="00F04C8C" w:rsidP="00F04C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2EE3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Pr="0014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EE3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14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EE3">
        <w:rPr>
          <w:rFonts w:ascii="Times New Roman" w:hAnsi="Times New Roman" w:cs="Times New Roman"/>
          <w:sz w:val="24"/>
          <w:szCs w:val="24"/>
        </w:rPr>
        <w:t>Ramadhani</w:t>
      </w:r>
      <w:proofErr w:type="spellEnd"/>
    </w:p>
    <w:p w:rsidR="00F04C8C" w:rsidRDefault="00F04C8C" w:rsidP="00F04C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EE3">
        <w:rPr>
          <w:rFonts w:ascii="Times New Roman" w:hAnsi="Times New Roman" w:cs="Times New Roman"/>
          <w:sz w:val="24"/>
          <w:szCs w:val="24"/>
        </w:rPr>
        <w:t>NIM. 142030205</w:t>
      </w:r>
    </w:p>
    <w:p w:rsidR="00F04C8C" w:rsidRPr="00142EE3" w:rsidRDefault="00F04C8C" w:rsidP="00F04C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4C8C" w:rsidRDefault="00F04C8C" w:rsidP="00F04C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E6C960" wp14:editId="64C848E8">
            <wp:extent cx="1742536" cy="17787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UNPAS TERCINTAA AINGG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875" cy="178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C8C" w:rsidRDefault="00F04C8C" w:rsidP="00F04C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4C8C" w:rsidRDefault="00F04C8C" w:rsidP="00F04C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4C8C" w:rsidRDefault="00F04C8C" w:rsidP="00F04C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F04C8C" w:rsidRDefault="00F04C8C" w:rsidP="00F04C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F04C8C" w:rsidRDefault="00F04C8C" w:rsidP="00F04C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F04C8C" w:rsidRDefault="00F04C8C" w:rsidP="00F04C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CB77BD" w:rsidRDefault="00CB77BD">
      <w:bookmarkStart w:id="0" w:name="_GoBack"/>
      <w:bookmarkEnd w:id="0"/>
    </w:p>
    <w:sectPr w:rsidR="00CB7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8C"/>
    <w:rsid w:val="007535CC"/>
    <w:rsid w:val="00CB77BD"/>
    <w:rsid w:val="00F0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MB-03</dc:creator>
  <cp:lastModifiedBy>MB-03</cp:lastModifiedBy>
  <cp:revision>1</cp:revision>
  <dcterms:created xsi:type="dcterms:W3CDTF">2019-03-12T03:43:00Z</dcterms:created>
  <dcterms:modified xsi:type="dcterms:W3CDTF">2019-03-12T03:45:00Z</dcterms:modified>
</cp:coreProperties>
</file>