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1A" w:rsidRDefault="00372F1A" w:rsidP="00372F1A">
      <w:pPr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RINGKESAN</w:t>
      </w:r>
    </w:p>
    <w:p w:rsidR="00372F1A" w:rsidRDefault="00372F1A" w:rsidP="00372F1A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ab/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Ulikan ieu dijudulan "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Manfaat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Instagram Salaku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Komunikasi Pamasaran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372F1A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>Onslineshop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@Rma.collection (kualitatif Study deskriptif Dina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Manfaat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Instagram Salaku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Komunikasi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Pamasaran 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Onlineshop @Rma.collection)".</w:t>
      </w:r>
    </w:p>
    <w:p w:rsidR="00372F1A" w:rsidRDefault="00372F1A" w:rsidP="00372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ab/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Ulikan ieu boga tujuan pikeun nangtukeun sabaraha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ngaruh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komunikasi pamasaran onlineshop @rma.collection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lewat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média sosial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Instagram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di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na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ngaronjatkeun minat konsumen. Dina ulikan ieu, peneliti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m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ake Teori Komunikasi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Pamasaran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, sarta ku kituna tujuan pangajaran ieu nangtukeun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Iklan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(Advertising),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Promosi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(p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r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omotion), Hubungan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Masyarakat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(PR), Penjualan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Tatap Muka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(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Personal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Selling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) jeung Penjualan langsung (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Direct 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Marketing) dilakukeun ku onlineshop @ rma.collection.</w:t>
      </w:r>
    </w:p>
    <w:p w:rsidR="00372F1A" w:rsidRDefault="00372F1A" w:rsidP="00372F1A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endekatan ieu panalungtikan nyaéta métode déskriptif kualitatif. Jumlah informan téh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aya 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10 (sapuluh) informan diwangun ku 1 (hiji) informan konci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nyaeta nu boga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@rma.collection, salapan (9) informan tambahan nyaéta konsumen @rma.collection yén média sosial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nu nga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follow Instagram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@rma.collection.</w:t>
      </w:r>
    </w:p>
    <w:p w:rsidR="00372F1A" w:rsidRDefault="00372F1A" w:rsidP="00372F1A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2F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ab/>
        <w:t>P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endataan ieu dilakukeun ku ulikan widang (panalungtikan lapangan) jeung ulikan pustaka (panalungtikan perpustakaan). Téhnik analisis data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nu 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digunakeun nya éta réduksi data (réduksi data), pintonan data (presentasi data) jeung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verifikasi.</w:t>
      </w:r>
    </w:p>
    <w:p w:rsidR="003E4205" w:rsidRPr="00372F1A" w:rsidRDefault="00372F1A" w:rsidP="00372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ab/>
      </w:r>
      <w:r w:rsidRPr="00372F1A">
        <w:rPr>
          <w:rStyle w:val="tlid-translation"/>
          <w:rFonts w:ascii="Times New Roman" w:hAnsi="Times New Roman" w:cs="Times New Roman"/>
          <w:b/>
          <w:sz w:val="24"/>
          <w:szCs w:val="24"/>
        </w:rPr>
        <w:t>Dina iklan (iklan) anu dilakukeun ku @rma.collection cukup alus kalawan kampanye (promotion) di @rma.collection cukup pikeun narik pamakéna, keur humas (humas) @rma.colection geus rada alus dina hubungan wangunan kalayan pamakéna, bari ngajual rupa pikeun nyanghareupan (jual pribadi) anu dilakukeun ku @rma.collection jeung konsumén atawa pamakéna geus boga cara boh lamun konsumen datang ka toko @ rma.collection biasana dipigawé eta ngécéskeun produk jeung biasana nawiskeun nasihat anu bakal dibeuli ku konsumen, keur jualan langsung (marketing langsung) @rmacollection perlu dibenerkeun sabab aya hal atawa ngabales kirang gancang katarima konsumen.</w:t>
      </w:r>
    </w:p>
    <w:sectPr w:rsidR="003E4205" w:rsidRPr="00372F1A" w:rsidSect="000C433B">
      <w:foot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4C" w:rsidRDefault="00AA034C" w:rsidP="00697DDD">
      <w:pPr>
        <w:spacing w:after="0" w:line="240" w:lineRule="auto"/>
      </w:pPr>
      <w:r>
        <w:separator/>
      </w:r>
    </w:p>
  </w:endnote>
  <w:endnote w:type="continuationSeparator" w:id="0">
    <w:p w:rsidR="00AA034C" w:rsidRDefault="00AA034C" w:rsidP="0069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3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A15" w:rsidRDefault="00407A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97DDD" w:rsidRDefault="0069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4C" w:rsidRDefault="00AA034C" w:rsidP="00697DDD">
      <w:pPr>
        <w:spacing w:after="0" w:line="240" w:lineRule="auto"/>
      </w:pPr>
      <w:r>
        <w:separator/>
      </w:r>
    </w:p>
  </w:footnote>
  <w:footnote w:type="continuationSeparator" w:id="0">
    <w:p w:rsidR="00AA034C" w:rsidRDefault="00AA034C" w:rsidP="0069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1A"/>
    <w:rsid w:val="000C433B"/>
    <w:rsid w:val="000E350A"/>
    <w:rsid w:val="00372F1A"/>
    <w:rsid w:val="003E4205"/>
    <w:rsid w:val="00407A15"/>
    <w:rsid w:val="004E5A61"/>
    <w:rsid w:val="00697DDD"/>
    <w:rsid w:val="009B2FE4"/>
    <w:rsid w:val="00AA034C"/>
    <w:rsid w:val="00D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72F1A"/>
  </w:style>
  <w:style w:type="paragraph" w:styleId="Header">
    <w:name w:val="header"/>
    <w:basedOn w:val="Normal"/>
    <w:link w:val="HeaderChar"/>
    <w:uiPriority w:val="99"/>
    <w:unhideWhenUsed/>
    <w:rsid w:val="0069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DD"/>
  </w:style>
  <w:style w:type="paragraph" w:styleId="Footer">
    <w:name w:val="footer"/>
    <w:basedOn w:val="Normal"/>
    <w:link w:val="FooterChar"/>
    <w:uiPriority w:val="99"/>
    <w:unhideWhenUsed/>
    <w:rsid w:val="0069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72F1A"/>
  </w:style>
  <w:style w:type="paragraph" w:styleId="Header">
    <w:name w:val="header"/>
    <w:basedOn w:val="Normal"/>
    <w:link w:val="HeaderChar"/>
    <w:uiPriority w:val="99"/>
    <w:unhideWhenUsed/>
    <w:rsid w:val="0069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DD"/>
  </w:style>
  <w:style w:type="paragraph" w:styleId="Footer">
    <w:name w:val="footer"/>
    <w:basedOn w:val="Normal"/>
    <w:link w:val="FooterChar"/>
    <w:uiPriority w:val="99"/>
    <w:unhideWhenUsed/>
    <w:rsid w:val="0069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Faishal</dc:creator>
  <cp:keywords/>
  <dc:description/>
  <cp:lastModifiedBy>HP</cp:lastModifiedBy>
  <cp:revision>6</cp:revision>
  <cp:lastPrinted>2019-03-08T06:49:00Z</cp:lastPrinted>
  <dcterms:created xsi:type="dcterms:W3CDTF">2019-02-21T11:58:00Z</dcterms:created>
  <dcterms:modified xsi:type="dcterms:W3CDTF">2019-03-08T06:49:00Z</dcterms:modified>
</cp:coreProperties>
</file>