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3B" w:rsidRDefault="000F333B" w:rsidP="000F3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F333B" w:rsidRDefault="000F333B" w:rsidP="000F333B">
      <w:pPr>
        <w:spacing w:after="0" w:line="240" w:lineRule="auto"/>
        <w:jc w:val="center"/>
        <w:rPr>
          <w:rFonts w:ascii="Times New Roman" w:hAnsi="Times New Roman" w:cs="Times New Roman"/>
          <w:b/>
          <w:sz w:val="24"/>
          <w:szCs w:val="24"/>
        </w:rPr>
      </w:pPr>
    </w:p>
    <w:p w:rsidR="000F333B" w:rsidRDefault="000F333B" w:rsidP="000F3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berjudul Hubungan antara Persepsi Anak Didik Lapas (ANDIKPAS) tentang Pendidikan Layanan Khusus dengan Potensi Dirinya di LPKA Kelas II Kota Bandung. Penyelenggaraan pendidikan dan pembinaan di Lembaga pembinaan Khusus Anak Kelas II Kota Bandung yaitu bekerjasama dengan pihak terkait (diknas setempat), yaitu melalui program pendidikan layanan khusus. Tujuan adanya sekolah di Lembaga Pembinaan Khusus Anak Kelas II Kota Bandung yaitu anak yang berhadapan dengan hukum dapat memperoleh pendidikan formal dan informal. Salah satu tujuan program pendidikan layanan khusus yakni anak dapat mengembangkan potensi dirinya. </w:t>
      </w:r>
    </w:p>
    <w:p w:rsidR="000F333B" w:rsidRDefault="000F333B" w:rsidP="000F3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mendeskripsikan persepsi anak didik lapas tentang pendidikan layanan khusus, untuk mendeskripsikan potensi diri anak didik lapas di LPKA Kelas II Kota Bandung, dan untuk mendeskripsikan Korelasi antara persepsi anak didik lapas tentang pendidikan layanan khusus dengan potensi dirinya di LPKA Kelas II Kota Bandung. </w:t>
      </w:r>
    </w:p>
    <w:p w:rsidR="000F333B" w:rsidRDefault="000F333B" w:rsidP="000F3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adalah deskriptif dan teknik pengumpulan data adalah observasi non partisipasi, angket dan wawancara. Responden dalam penelitian ini sebanyak 30 orang dari jumlah populasi 53 orang. Teknik pengambilan sampel menggunakan </w:t>
      </w:r>
      <w:r w:rsidRPr="00CB7E28">
        <w:rPr>
          <w:rFonts w:ascii="Times New Roman" w:hAnsi="Times New Roman" w:cs="Times New Roman"/>
          <w:i/>
          <w:sz w:val="24"/>
          <w:szCs w:val="24"/>
        </w:rPr>
        <w:t>random sampling</w:t>
      </w:r>
      <w:r>
        <w:rPr>
          <w:rFonts w:ascii="Times New Roman" w:hAnsi="Times New Roman" w:cs="Times New Roman"/>
          <w:i/>
          <w:sz w:val="24"/>
          <w:szCs w:val="24"/>
        </w:rPr>
        <w:t xml:space="preserve"> </w:t>
      </w:r>
      <w:r>
        <w:rPr>
          <w:rFonts w:ascii="Times New Roman" w:hAnsi="Times New Roman" w:cs="Times New Roman"/>
          <w:sz w:val="24"/>
          <w:szCs w:val="24"/>
        </w:rPr>
        <w:t>dan pengukuran variabel menggunakan skala ordinal.</w:t>
      </w:r>
    </w:p>
    <w:p w:rsidR="000F333B" w:rsidRDefault="000F333B" w:rsidP="000F3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terdapat hubungan yang signifikan antara persepsi anak didik lapas tentang pendidikan layanan khusus dengan potensi dirinya di LPKA Kelas II Kota Bandung. Semakin tinggi persepsi anak didik lapas tentang pendidikan layanan khusus, maka semakin tinggi potensi dirinya di LPKA Kelas II Kota Bandung. Rekomendasi ditujukan kepada pemerintah, pihak lembaga pembinaan khusus anak, dan guru.</w:t>
      </w:r>
    </w:p>
    <w:p w:rsidR="000F333B" w:rsidRDefault="000F333B" w:rsidP="000F333B">
      <w:pPr>
        <w:spacing w:after="0" w:line="240" w:lineRule="auto"/>
        <w:ind w:firstLine="720"/>
        <w:jc w:val="both"/>
        <w:rPr>
          <w:rFonts w:ascii="Times New Roman" w:hAnsi="Times New Roman" w:cs="Times New Roman"/>
          <w:sz w:val="24"/>
          <w:szCs w:val="24"/>
        </w:rPr>
      </w:pPr>
    </w:p>
    <w:p w:rsidR="000F333B" w:rsidRPr="005C6DFA" w:rsidRDefault="000F333B" w:rsidP="000F333B">
      <w:pPr>
        <w:spacing w:line="240" w:lineRule="auto"/>
        <w:jc w:val="both"/>
        <w:rPr>
          <w:rFonts w:ascii="Times New Roman" w:hAnsi="Times New Roman" w:cs="Times New Roman"/>
          <w:sz w:val="24"/>
          <w:szCs w:val="24"/>
        </w:rPr>
      </w:pPr>
      <w:r w:rsidRPr="005C6DFA">
        <w:rPr>
          <w:rFonts w:ascii="Times New Roman" w:hAnsi="Times New Roman" w:cs="Times New Roman"/>
          <w:b/>
          <w:sz w:val="24"/>
          <w:szCs w:val="24"/>
        </w:rPr>
        <w:t>Kata Kunci</w:t>
      </w:r>
      <w:r>
        <w:rPr>
          <w:rFonts w:ascii="Times New Roman" w:hAnsi="Times New Roman" w:cs="Times New Roman"/>
          <w:sz w:val="24"/>
          <w:szCs w:val="24"/>
        </w:rPr>
        <w:t>: Persepsi, Anak Berhadapan dengan Hukum, Pendidikan Layanan Khusus, Potensi Diri.</w:t>
      </w: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F333B" w:rsidRDefault="000F333B" w:rsidP="000F333B">
      <w:pPr>
        <w:spacing w:after="0" w:line="240" w:lineRule="auto"/>
        <w:jc w:val="center"/>
        <w:rPr>
          <w:rFonts w:ascii="Times New Roman" w:hAnsi="Times New Roman" w:cs="Times New Roman"/>
          <w:b/>
          <w:sz w:val="24"/>
          <w:szCs w:val="24"/>
        </w:rPr>
      </w:pPr>
    </w:p>
    <w:p w:rsidR="000F333B" w:rsidRDefault="000F333B" w:rsidP="000F33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title of this research is The Relation between Perception of Juvenile Delinquent about Particular Education Service with Its Potential of Juvenile Delinquent in LPKA Class II Kota Bandung. Education and guideline program in Guidaance and Counseling Childhood Class II Kota Bandung is held and coordinated by Juvenile Delinquent Institution through particular education service. The aim of this program is the juvenile delinquent in Guidance and Counseling Childhood Class II Kota Bandung have formal and informal education. Moreover, they may develop their skills.</w:t>
      </w:r>
    </w:p>
    <w:p w:rsidR="000F333B" w:rsidRDefault="000F333B" w:rsidP="000F33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This research is done to describe juvenile delinquent’s point of view about particular education service, and coherence between their beliefs with particular education service in developing their skills in Counseling Childhood Class II Kota Bandung.</w:t>
      </w:r>
    </w:p>
    <w:p w:rsidR="000F333B" w:rsidRDefault="000F333B" w:rsidP="000F33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Descriptive method in used in doing this research. The data is collected through observing non-participant, polling, and interviewing. There are 30 out of 50 response in this research. The sampling is taken by doing random sampling and variable measure through ordinal scale.</w:t>
      </w:r>
    </w:p>
    <w:p w:rsidR="000F333B" w:rsidRDefault="000F333B" w:rsidP="000F33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result shows that there is significant coherence between juvenile delinquent’s beliefs in particular education service with their developing skills in Counseling Childhood Class II Kota Bandung. The juvenile delinquents beliefs is as higher as skills that they develop in Counseling Childhood Class II Kota Bandung. This recommendation is addresed to government, particular counseling childhood institution, and supervisor.</w:t>
      </w:r>
    </w:p>
    <w:p w:rsidR="000F333B" w:rsidRDefault="000F333B" w:rsidP="000F333B">
      <w:pPr>
        <w:spacing w:after="0" w:line="240" w:lineRule="auto"/>
        <w:jc w:val="both"/>
        <w:rPr>
          <w:rFonts w:ascii="Times New Roman" w:hAnsi="Times New Roman" w:cs="Times New Roman"/>
          <w:sz w:val="24"/>
          <w:szCs w:val="24"/>
        </w:rPr>
      </w:pPr>
    </w:p>
    <w:p w:rsidR="000F333B" w:rsidRPr="00CB04A2" w:rsidRDefault="000F333B" w:rsidP="000F333B">
      <w:pPr>
        <w:spacing w:after="0" w:line="240" w:lineRule="auto"/>
        <w:jc w:val="both"/>
        <w:rPr>
          <w:rFonts w:ascii="Times New Roman" w:hAnsi="Times New Roman" w:cs="Times New Roman"/>
          <w:sz w:val="24"/>
          <w:szCs w:val="24"/>
        </w:rPr>
      </w:pPr>
      <w:r w:rsidRPr="000B2F0E">
        <w:rPr>
          <w:rFonts w:ascii="Times New Roman" w:hAnsi="Times New Roman" w:cs="Times New Roman"/>
          <w:b/>
          <w:sz w:val="24"/>
          <w:szCs w:val="24"/>
        </w:rPr>
        <w:t>Keyword</w:t>
      </w:r>
      <w:r>
        <w:rPr>
          <w:rFonts w:ascii="Times New Roman" w:hAnsi="Times New Roman" w:cs="Times New Roman"/>
          <w:sz w:val="24"/>
          <w:szCs w:val="24"/>
        </w:rPr>
        <w:t>: Beliefs, Juvenile Delinquent, Particular Education Service, Skills.</w:t>
      </w: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Default="000F333B" w:rsidP="000F333B">
      <w:pPr>
        <w:spacing w:after="0" w:line="240" w:lineRule="auto"/>
        <w:jc w:val="center"/>
        <w:rPr>
          <w:rFonts w:ascii="Times New Roman" w:hAnsi="Times New Roman" w:cs="Times New Roman"/>
          <w:b/>
          <w:sz w:val="24"/>
        </w:rPr>
      </w:pPr>
    </w:p>
    <w:p w:rsidR="000F333B" w:rsidRPr="00EE7CFE" w:rsidRDefault="000F333B" w:rsidP="000F333B">
      <w:pPr>
        <w:spacing w:after="0" w:line="240" w:lineRule="auto"/>
        <w:jc w:val="center"/>
        <w:rPr>
          <w:rFonts w:ascii="Times New Roman" w:hAnsi="Times New Roman" w:cs="Times New Roman"/>
          <w:b/>
          <w:sz w:val="24"/>
        </w:rPr>
      </w:pPr>
      <w:r w:rsidRPr="00EE7CFE">
        <w:rPr>
          <w:rFonts w:ascii="Times New Roman" w:hAnsi="Times New Roman" w:cs="Times New Roman"/>
          <w:b/>
          <w:sz w:val="24"/>
        </w:rPr>
        <w:lastRenderedPageBreak/>
        <w:t>RINGKESAN</w:t>
      </w:r>
    </w:p>
    <w:p w:rsidR="000F333B" w:rsidRPr="00EE7CFE" w:rsidRDefault="000F333B" w:rsidP="000F333B">
      <w:pPr>
        <w:spacing w:after="0" w:line="240" w:lineRule="auto"/>
        <w:jc w:val="center"/>
        <w:rPr>
          <w:rFonts w:ascii="Times New Roman" w:hAnsi="Times New Roman" w:cs="Times New Roman"/>
          <w:b/>
          <w:sz w:val="24"/>
        </w:rPr>
      </w:pPr>
    </w:p>
    <w:p w:rsidR="000F333B" w:rsidRPr="0094146F" w:rsidRDefault="000F333B" w:rsidP="000F333B">
      <w:pPr>
        <w:spacing w:after="0" w:line="240" w:lineRule="auto"/>
        <w:ind w:firstLine="720"/>
        <w:jc w:val="both"/>
        <w:rPr>
          <w:rFonts w:ascii="Times New Roman" w:eastAsia="Times New Roman" w:hAnsi="Times New Roman" w:cs="Times New Roman"/>
          <w:noProof/>
          <w:sz w:val="24"/>
          <w:lang w:val="en-US"/>
        </w:rPr>
      </w:pPr>
      <w:r>
        <w:rPr>
          <w:rFonts w:ascii="Times New Roman" w:eastAsia="Times New Roman" w:hAnsi="Times New Roman" w:cs="Times New Roman"/>
          <w:noProof/>
          <w:sz w:val="24"/>
          <w:lang w:val="en-US"/>
        </w:rPr>
        <w:t>Judul ieu panalungtikan t</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h nya</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 xml:space="preserve">ta </w:t>
      </w:r>
      <w:r w:rsidRPr="0094146F">
        <w:rPr>
          <w:rFonts w:ascii="Times New Roman" w:eastAsia="Times New Roman" w:hAnsi="Times New Roman" w:cs="Times New Roman"/>
          <w:i/>
          <w:noProof/>
          <w:sz w:val="24"/>
          <w:lang w:val="en-US"/>
        </w:rPr>
        <w:t>Hubungan antara Persepsi Anak Didik Lapas (ANDIKPAS) tentang Pendidikan Layanan Khusus dengan Potensi Dirinya di LPKA Kelas II Kota Bandung</w:t>
      </w:r>
      <w:r w:rsidRPr="0094146F">
        <w:rPr>
          <w:rFonts w:ascii="Times New Roman" w:eastAsia="Times New Roman" w:hAnsi="Times New Roman" w:cs="Times New Roman"/>
          <w:noProof/>
          <w:sz w:val="24"/>
          <w:lang w:val="en-US"/>
        </w:rPr>
        <w:t>. Dina ngalaksanakeun pendidikan katut k</w:t>
      </w:r>
      <w:r>
        <w:rPr>
          <w:rFonts w:ascii="Times New Roman" w:eastAsia="Times New Roman" w:hAnsi="Times New Roman" w:cs="Times New Roman"/>
          <w:noProof/>
          <w:sz w:val="24"/>
          <w:lang w:val="en-US"/>
        </w:rPr>
        <w:t>agiatan pikeun ngabingbing di eta lembaga t</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h dirojong ku ayana gaw</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 xml:space="preserve"> bareng jeung pihak di</w:t>
      </w:r>
      <w:r>
        <w:rPr>
          <w:rFonts w:ascii="Times New Roman" w:eastAsia="Times New Roman" w:hAnsi="Times New Roman" w:cs="Times New Roman"/>
          <w:noProof/>
          <w:sz w:val="24"/>
          <w:lang w:val="en-US"/>
        </w:rPr>
        <w:t>nas anu aya patalina jeung panc</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n utama lembaga, nya</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 xml:space="preserve">ta ngaliwatan program pendidikan anu disebut </w:t>
      </w:r>
      <w:r w:rsidRPr="0094146F">
        <w:rPr>
          <w:rFonts w:ascii="Times New Roman" w:eastAsia="Times New Roman" w:hAnsi="Times New Roman" w:cs="Times New Roman"/>
          <w:i/>
          <w:noProof/>
          <w:sz w:val="24"/>
          <w:lang w:val="en-US"/>
        </w:rPr>
        <w:t>layanan khusus</w:t>
      </w:r>
      <w:r w:rsidRPr="0094146F">
        <w:rPr>
          <w:rFonts w:ascii="Times New Roman" w:eastAsia="Times New Roman" w:hAnsi="Times New Roman" w:cs="Times New Roman"/>
          <w:noProof/>
          <w:sz w:val="24"/>
          <w:lang w:val="en-US"/>
        </w:rPr>
        <w:t xml:space="preserve">. Ari tujuan diayakeunana sakola di </w:t>
      </w:r>
      <w:r w:rsidRPr="0094146F">
        <w:rPr>
          <w:rFonts w:ascii="Times New Roman" w:eastAsia="Times New Roman" w:hAnsi="Times New Roman" w:cs="Times New Roman"/>
          <w:noProof/>
          <w:sz w:val="24"/>
        </w:rPr>
        <w:t>Lembaga Pembinaan Khusus Anak Kelas II</w:t>
      </w:r>
      <w:r w:rsidRPr="0094146F">
        <w:rPr>
          <w:rFonts w:ascii="Times New Roman" w:eastAsia="Times New Roman" w:hAnsi="Times New Roman" w:cs="Times New Roman"/>
          <w:noProof/>
          <w:sz w:val="24"/>
          <w:lang w:val="en-US"/>
        </w:rPr>
        <w:t xml:space="preserve"> </w:t>
      </w:r>
      <w:r w:rsidRPr="0094146F">
        <w:rPr>
          <w:rFonts w:ascii="Times New Roman" w:eastAsia="Times New Roman" w:hAnsi="Times New Roman" w:cs="Times New Roman"/>
          <w:noProof/>
          <w:sz w:val="24"/>
        </w:rPr>
        <w:t xml:space="preserve">Kota  Bandung  </w:t>
      </w:r>
      <w:r>
        <w:rPr>
          <w:rFonts w:ascii="Times New Roman" w:eastAsia="Times New Roman" w:hAnsi="Times New Roman" w:cs="Times New Roman"/>
          <w:noProof/>
          <w:sz w:val="24"/>
          <w:lang w:val="en-US"/>
        </w:rPr>
        <w:t>nya</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 xml:space="preserve">ta sangkan barudak anu keur nyanghareupan pasualan hukum bisa meunang didikan, boh anu sipatna formal boh anu sipatna informal, tepi ka </w:t>
      </w:r>
      <w:r>
        <w:rPr>
          <w:rFonts w:ascii="Times New Roman" w:eastAsia="Times New Roman" w:hAnsi="Times New Roman" w:cs="Times New Roman"/>
          <w:noProof/>
          <w:sz w:val="24"/>
          <w:lang w:val="en-US"/>
        </w:rPr>
        <w:t>maran</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hna bisa mekarkeun pot</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nsi dirina.</w:t>
      </w:r>
    </w:p>
    <w:p w:rsidR="000F333B" w:rsidRPr="0094146F" w:rsidRDefault="000F333B" w:rsidP="000F333B">
      <w:pPr>
        <w:spacing w:after="0" w:line="240" w:lineRule="auto"/>
        <w:ind w:firstLine="720"/>
        <w:jc w:val="both"/>
        <w:rPr>
          <w:rFonts w:ascii="Times New Roman" w:eastAsia="Times New Roman" w:hAnsi="Times New Roman" w:cs="Times New Roman"/>
          <w:noProof/>
          <w:sz w:val="24"/>
          <w:lang w:val="en-US"/>
        </w:rPr>
      </w:pPr>
      <w:r w:rsidRPr="0094146F">
        <w:rPr>
          <w:rFonts w:ascii="Times New Roman" w:eastAsia="Times New Roman" w:hAnsi="Times New Roman" w:cs="Times New Roman"/>
          <w:noProof/>
          <w:sz w:val="24"/>
          <w:lang w:val="en-US"/>
        </w:rPr>
        <w:t xml:space="preserve">Ari tujuan </w:t>
      </w:r>
      <w:r>
        <w:rPr>
          <w:rFonts w:ascii="Times New Roman" w:eastAsia="Times New Roman" w:hAnsi="Times New Roman" w:cs="Times New Roman"/>
          <w:noProof/>
          <w:sz w:val="24"/>
          <w:lang w:val="en-US"/>
        </w:rPr>
        <w:t>ngayakeun ieu panalungtikan nya</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ta pikeun ngad</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skripsikeun pers</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 xml:space="preserve">psi barudak anu meunang pendidikan di lapas patali jeung </w:t>
      </w:r>
      <w:r w:rsidRPr="0094146F">
        <w:rPr>
          <w:rFonts w:ascii="Times New Roman" w:eastAsia="Times New Roman" w:hAnsi="Times New Roman" w:cs="Times New Roman"/>
          <w:i/>
          <w:noProof/>
          <w:sz w:val="24"/>
          <w:lang w:val="en-US"/>
        </w:rPr>
        <w:t>layanan khusus</w:t>
      </w:r>
      <w:r>
        <w:rPr>
          <w:rFonts w:ascii="Times New Roman" w:eastAsia="Times New Roman" w:hAnsi="Times New Roman" w:cs="Times New Roman"/>
          <w:noProof/>
          <w:sz w:val="24"/>
          <w:lang w:val="en-US"/>
        </w:rPr>
        <w:t xml:space="preserve"> t</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 xml:space="preserve">a. Salian ti </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ta, pikeun ngad</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skripsikeun pot</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 xml:space="preserve">nsi anu dipiboga ku </w:t>
      </w:r>
      <w:r>
        <w:rPr>
          <w:rFonts w:ascii="Times New Roman" w:eastAsia="Times New Roman" w:hAnsi="Times New Roman" w:cs="Times New Roman"/>
          <w:noProof/>
          <w:sz w:val="24"/>
          <w:lang w:val="en-US"/>
        </w:rPr>
        <w:t>maran</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hanana deuih, sarta pikeun ngad</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skripsikeun kor</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lasi antara pers</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psi jeung pot</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nsi anu dipiboga ku maran</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 xml:space="preserve">hanana. </w:t>
      </w:r>
    </w:p>
    <w:p w:rsidR="000F333B" w:rsidRPr="0094146F" w:rsidRDefault="000F333B" w:rsidP="000F333B">
      <w:pPr>
        <w:spacing w:after="0" w:line="240" w:lineRule="auto"/>
        <w:ind w:firstLine="720"/>
        <w:jc w:val="both"/>
        <w:rPr>
          <w:rFonts w:ascii="Times New Roman" w:eastAsia="Times New Roman" w:hAnsi="Times New Roman" w:cs="Times New Roman"/>
          <w:noProof/>
          <w:sz w:val="24"/>
          <w:lang w:val="en-US"/>
        </w:rPr>
      </w:pPr>
      <w:r>
        <w:rPr>
          <w:rFonts w:ascii="Times New Roman" w:eastAsia="Times New Roman" w:hAnsi="Times New Roman" w:cs="Times New Roman"/>
          <w:noProof/>
          <w:sz w:val="24"/>
          <w:lang w:val="en-US"/>
        </w:rPr>
        <w:t>Ieu panalungtikan ngagunakeun m</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todeu d</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skriptif, ari</w:t>
      </w:r>
      <w:r>
        <w:rPr>
          <w:rFonts w:ascii="Times New Roman" w:eastAsia="Times New Roman" w:hAnsi="Times New Roman" w:cs="Times New Roman"/>
          <w:noProof/>
          <w:sz w:val="24"/>
          <w:lang w:val="en-US"/>
        </w:rPr>
        <w:t xml:space="preserve"> t</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hnik ngumpulkeun datana ngagunakeun</w:t>
      </w:r>
      <w:r>
        <w:rPr>
          <w:rFonts w:ascii="Times New Roman" w:eastAsia="Times New Roman" w:hAnsi="Times New Roman" w:cs="Times New Roman"/>
          <w:noProof/>
          <w:sz w:val="24"/>
          <w:lang w:val="en-US"/>
        </w:rPr>
        <w:t xml:space="preserve"> observasi nonpartisipasi, angk</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t, jeung wawancara.</w:t>
      </w:r>
      <w:r>
        <w:rPr>
          <w:rFonts w:ascii="Times New Roman" w:eastAsia="Times New Roman" w:hAnsi="Times New Roman" w:cs="Times New Roman"/>
          <w:noProof/>
          <w:sz w:val="24"/>
        </w:rPr>
        <w:t xml:space="preserve"> </w:t>
      </w:r>
      <w:r>
        <w:rPr>
          <w:rFonts w:ascii="Times New Roman" w:eastAsia="Times New Roman" w:hAnsi="Times New Roman" w:cs="Times New Roman"/>
          <w:noProof/>
          <w:sz w:val="24"/>
          <w:lang w:val="en-US"/>
        </w:rPr>
        <w:t>Anu dijadikeun r</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spond</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nna aya 30 jalma, dipilih tina po</w:t>
      </w:r>
      <w:r>
        <w:rPr>
          <w:rFonts w:ascii="Times New Roman" w:eastAsia="Times New Roman" w:hAnsi="Times New Roman" w:cs="Times New Roman"/>
          <w:noProof/>
          <w:sz w:val="24"/>
          <w:lang w:val="en-US"/>
        </w:rPr>
        <w:t>pulasi anu jumlahna 53 jalma. T</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hnik nyokot sampelna ngagunakeun random sampling, jeung pikeun ngukur variabelna ngagunakeun skala ordinal.</w:t>
      </w:r>
    </w:p>
    <w:p w:rsidR="000F333B" w:rsidRPr="0094146F" w:rsidRDefault="000F333B" w:rsidP="000F333B">
      <w:pPr>
        <w:spacing w:after="0" w:line="240" w:lineRule="auto"/>
        <w:ind w:firstLine="720"/>
        <w:jc w:val="both"/>
        <w:rPr>
          <w:rFonts w:ascii="Times New Roman" w:eastAsia="Times New Roman" w:hAnsi="Times New Roman" w:cs="Times New Roman"/>
          <w:noProof/>
          <w:sz w:val="24"/>
          <w:lang w:val="en-US"/>
        </w:rPr>
      </w:pPr>
      <w:r w:rsidRPr="0094146F">
        <w:rPr>
          <w:rFonts w:ascii="Times New Roman" w:eastAsia="Times New Roman" w:hAnsi="Times New Roman" w:cs="Times New Roman"/>
          <w:noProof/>
          <w:sz w:val="24"/>
          <w:lang w:val="en-US"/>
        </w:rPr>
        <w:t xml:space="preserve">Hasil tina ieu panalungtikan di </w:t>
      </w:r>
      <w:r>
        <w:rPr>
          <w:rFonts w:ascii="Times New Roman" w:eastAsia="Times New Roman" w:hAnsi="Times New Roman" w:cs="Times New Roman"/>
          <w:noProof/>
          <w:sz w:val="24"/>
        </w:rPr>
        <w:t>L</w:t>
      </w:r>
      <w:r w:rsidRPr="0094146F">
        <w:rPr>
          <w:rFonts w:ascii="Times New Roman" w:eastAsia="Times New Roman" w:hAnsi="Times New Roman" w:cs="Times New Roman"/>
          <w:noProof/>
          <w:sz w:val="24"/>
          <w:lang w:val="en-US"/>
        </w:rPr>
        <w:t>PKA Kelas II Kota Ban</w:t>
      </w:r>
      <w:r>
        <w:rPr>
          <w:rFonts w:ascii="Times New Roman" w:eastAsia="Times New Roman" w:hAnsi="Times New Roman" w:cs="Times New Roman"/>
          <w:noProof/>
          <w:sz w:val="24"/>
          <w:lang w:val="en-US"/>
        </w:rPr>
        <w:t>dung t</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h ng</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br</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hkeun y</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n aya hubungan anu ged</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 xml:space="preserve"> harti</w:t>
      </w:r>
      <w:r>
        <w:rPr>
          <w:rFonts w:ascii="Times New Roman" w:eastAsia="Times New Roman" w:hAnsi="Times New Roman" w:cs="Times New Roman"/>
          <w:noProof/>
          <w:sz w:val="24"/>
          <w:lang w:val="en-US"/>
        </w:rPr>
        <w:t>na atawa signifikan antara pers</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psi b</w:t>
      </w:r>
      <w:r>
        <w:rPr>
          <w:rFonts w:ascii="Times New Roman" w:eastAsia="Times New Roman" w:hAnsi="Times New Roman" w:cs="Times New Roman"/>
          <w:noProof/>
          <w:sz w:val="24"/>
          <w:lang w:val="en-US"/>
        </w:rPr>
        <w:t>arudak didik di lapas jeung pot</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nsi anu dipiboga ku dirina, nya</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ta beuki luhur pers</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psi maran</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hanana t</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t</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la beuki luhur deuih pot</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nsi dirina g</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w:t>
      </w:r>
    </w:p>
    <w:p w:rsidR="000F333B" w:rsidRPr="0094146F" w:rsidRDefault="000F333B" w:rsidP="000F333B">
      <w:pPr>
        <w:spacing w:after="0" w:line="240" w:lineRule="auto"/>
        <w:jc w:val="both"/>
        <w:rPr>
          <w:rFonts w:ascii="Times New Roman" w:eastAsia="Times New Roman" w:hAnsi="Times New Roman" w:cs="Times New Roman"/>
          <w:noProof/>
          <w:sz w:val="24"/>
        </w:rPr>
      </w:pPr>
      <w:r>
        <w:rPr>
          <w:rFonts w:ascii="Times New Roman" w:eastAsia="Times New Roman" w:hAnsi="Times New Roman" w:cs="Times New Roman"/>
          <w:noProof/>
          <w:sz w:val="24"/>
          <w:lang w:val="en-US"/>
        </w:rPr>
        <w:t>Nya diasongkeun r</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kom</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ndasi anu ditujulkeun ka pamar</w:t>
      </w:r>
      <w:r>
        <w:rPr>
          <w:rFonts w:ascii="Times New Roman" w:eastAsia="Times New Roman" w:hAnsi="Times New Roman" w:cs="Times New Roman"/>
          <w:noProof/>
          <w:sz w:val="24"/>
        </w:rPr>
        <w:t>e</w:t>
      </w:r>
      <w:r>
        <w:rPr>
          <w:rFonts w:ascii="Times New Roman" w:eastAsia="Times New Roman" w:hAnsi="Times New Roman" w:cs="Times New Roman"/>
          <w:noProof/>
          <w:sz w:val="24"/>
          <w:lang w:val="en-US"/>
        </w:rPr>
        <w:t>ntah,</w:t>
      </w:r>
      <w:r>
        <w:rPr>
          <w:rFonts w:ascii="Times New Roman" w:eastAsia="Times New Roman" w:hAnsi="Times New Roman" w:cs="Times New Roman"/>
          <w:noProof/>
          <w:sz w:val="24"/>
        </w:rPr>
        <w:t xml:space="preserve"> </w:t>
      </w:r>
      <w:r w:rsidRPr="0094146F">
        <w:rPr>
          <w:rFonts w:ascii="Times New Roman" w:eastAsia="Times New Roman" w:hAnsi="Times New Roman" w:cs="Times New Roman"/>
          <w:noProof/>
          <w:sz w:val="24"/>
          <w:lang w:val="en-US"/>
        </w:rPr>
        <w:t>pihak lembaga anu ngayakeun bing</w:t>
      </w:r>
      <w:r>
        <w:rPr>
          <w:rFonts w:ascii="Times New Roman" w:eastAsia="Times New Roman" w:hAnsi="Times New Roman" w:cs="Times New Roman"/>
          <w:noProof/>
          <w:sz w:val="24"/>
          <w:lang w:val="en-US"/>
        </w:rPr>
        <w:t xml:space="preserve">bingan husus pikeun barudak di </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lang w:val="en-US"/>
        </w:rPr>
        <w:t>ta lembaga, katut para guruna.</w:t>
      </w:r>
    </w:p>
    <w:p w:rsidR="000F333B" w:rsidRPr="0094146F" w:rsidRDefault="000F333B" w:rsidP="000F333B">
      <w:pPr>
        <w:spacing w:after="0" w:line="240" w:lineRule="auto"/>
        <w:jc w:val="both"/>
        <w:rPr>
          <w:rFonts w:ascii="Times New Roman" w:eastAsia="Times New Roman" w:hAnsi="Times New Roman" w:cs="Times New Roman"/>
          <w:noProof/>
          <w:sz w:val="24"/>
        </w:rPr>
      </w:pPr>
    </w:p>
    <w:p w:rsidR="000F333B" w:rsidRDefault="000F333B" w:rsidP="000F333B">
      <w:pPr>
        <w:spacing w:line="240" w:lineRule="auto"/>
        <w:rPr>
          <w:rFonts w:ascii="Times New Roman" w:hAnsi="Times New Roman" w:cs="Times New Roman"/>
          <w:b/>
          <w:sz w:val="24"/>
          <w:szCs w:val="24"/>
        </w:rPr>
      </w:pPr>
      <w:r w:rsidRPr="0094146F">
        <w:rPr>
          <w:rFonts w:ascii="Times New Roman" w:eastAsia="Times New Roman" w:hAnsi="Times New Roman" w:cs="Times New Roman"/>
          <w:b/>
          <w:noProof/>
          <w:sz w:val="24"/>
          <w:lang w:val="en-US"/>
        </w:rPr>
        <w:t>Kecap konci</w:t>
      </w:r>
      <w:r w:rsidRPr="0094146F">
        <w:rPr>
          <w:rFonts w:ascii="Times New Roman" w:eastAsia="Times New Roman" w:hAnsi="Times New Roman" w:cs="Times New Roman"/>
          <w:noProof/>
          <w:sz w:val="24"/>
          <w:lang w:val="en-US"/>
        </w:rPr>
        <w:t>:</w:t>
      </w:r>
      <w:r>
        <w:rPr>
          <w:rFonts w:ascii="Times New Roman" w:eastAsia="Times New Roman" w:hAnsi="Times New Roman" w:cs="Times New Roman"/>
          <w:noProof/>
          <w:sz w:val="24"/>
        </w:rPr>
        <w:t xml:space="preserve"> Perse</w:t>
      </w:r>
      <w:r w:rsidRPr="0094146F">
        <w:rPr>
          <w:rFonts w:ascii="Times New Roman" w:eastAsia="Times New Roman" w:hAnsi="Times New Roman" w:cs="Times New Roman"/>
          <w:noProof/>
          <w:sz w:val="24"/>
        </w:rPr>
        <w:t xml:space="preserve">psi, </w:t>
      </w:r>
      <w:r>
        <w:rPr>
          <w:rFonts w:ascii="Times New Roman" w:eastAsia="Times New Roman" w:hAnsi="Times New Roman" w:cs="Times New Roman"/>
          <w:noProof/>
          <w:sz w:val="24"/>
        </w:rPr>
        <w:t>B</w:t>
      </w:r>
      <w:r w:rsidRPr="0094146F">
        <w:rPr>
          <w:rFonts w:ascii="Times New Roman" w:eastAsia="Times New Roman" w:hAnsi="Times New Roman" w:cs="Times New Roman"/>
          <w:noProof/>
          <w:sz w:val="24"/>
          <w:lang w:val="en-US"/>
        </w:rPr>
        <w:t>arudak anu keur nyanghareupan pasualan hukum</w:t>
      </w:r>
      <w:r w:rsidRPr="0094146F">
        <w:rPr>
          <w:rFonts w:ascii="Times New Roman" w:eastAsia="Times New Roman" w:hAnsi="Times New Roman" w:cs="Times New Roman"/>
          <w:noProof/>
          <w:sz w:val="24"/>
        </w:rPr>
        <w:t xml:space="preserve">, </w:t>
      </w:r>
      <w:bookmarkStart w:id="0" w:name="_GoBack"/>
      <w:bookmarkEnd w:id="0"/>
      <w:r>
        <w:rPr>
          <w:rFonts w:ascii="Times New Roman" w:eastAsia="Times New Roman" w:hAnsi="Times New Roman" w:cs="Times New Roman"/>
          <w:noProof/>
          <w:sz w:val="24"/>
        </w:rPr>
        <w:t>P</w:t>
      </w:r>
      <w:r w:rsidRPr="0094146F">
        <w:rPr>
          <w:rFonts w:ascii="Times New Roman" w:eastAsia="Times New Roman" w:hAnsi="Times New Roman" w:cs="Times New Roman"/>
          <w:noProof/>
          <w:sz w:val="24"/>
        </w:rPr>
        <w:t xml:space="preserve">endidikan </w:t>
      </w:r>
      <w:r w:rsidRPr="0094146F">
        <w:rPr>
          <w:rFonts w:ascii="Times New Roman" w:eastAsia="Times New Roman" w:hAnsi="Times New Roman" w:cs="Times New Roman"/>
          <w:noProof/>
          <w:sz w:val="24"/>
          <w:lang w:val="en-US"/>
        </w:rPr>
        <w:t>l</w:t>
      </w:r>
      <w:r w:rsidRPr="0094146F">
        <w:rPr>
          <w:rFonts w:ascii="Times New Roman" w:eastAsia="Times New Roman" w:hAnsi="Times New Roman" w:cs="Times New Roman"/>
          <w:noProof/>
          <w:sz w:val="24"/>
        </w:rPr>
        <w:t>ayanan</w:t>
      </w:r>
      <w:r w:rsidRPr="0094146F">
        <w:rPr>
          <w:rFonts w:ascii="Times New Roman" w:eastAsia="Times New Roman" w:hAnsi="Times New Roman" w:cs="Times New Roman"/>
          <w:noProof/>
          <w:sz w:val="24"/>
          <w:lang w:val="en-US"/>
        </w:rPr>
        <w:t xml:space="preserve"> </w:t>
      </w:r>
      <w:r w:rsidRPr="0094146F">
        <w:rPr>
          <w:rFonts w:ascii="Times New Roman" w:eastAsia="Times New Roman" w:hAnsi="Times New Roman" w:cs="Times New Roman"/>
          <w:noProof/>
          <w:sz w:val="24"/>
        </w:rPr>
        <w:t xml:space="preserve">husus, </w:t>
      </w:r>
      <w:r>
        <w:rPr>
          <w:rFonts w:ascii="Times New Roman" w:eastAsia="Times New Roman" w:hAnsi="Times New Roman" w:cs="Times New Roman"/>
          <w:noProof/>
          <w:sz w:val="24"/>
        </w:rPr>
        <w:t>Po</w:t>
      </w:r>
      <w:r w:rsidRPr="0094146F">
        <w:rPr>
          <w:rFonts w:ascii="Times New Roman" w:eastAsia="Times New Roman" w:hAnsi="Times New Roman" w:cs="Times New Roman"/>
          <w:noProof/>
          <w:sz w:val="24"/>
        </w:rPr>
        <w:t>t</w:t>
      </w:r>
      <w:r>
        <w:rPr>
          <w:rFonts w:ascii="Times New Roman" w:eastAsia="Times New Roman" w:hAnsi="Times New Roman" w:cs="Times New Roman"/>
          <w:noProof/>
          <w:sz w:val="24"/>
        </w:rPr>
        <w:t>e</w:t>
      </w:r>
      <w:r w:rsidRPr="0094146F">
        <w:rPr>
          <w:rFonts w:ascii="Times New Roman" w:eastAsia="Times New Roman" w:hAnsi="Times New Roman" w:cs="Times New Roman"/>
          <w:noProof/>
          <w:sz w:val="24"/>
        </w:rPr>
        <w:t xml:space="preserve">nsi </w:t>
      </w:r>
      <w:r w:rsidRPr="0094146F">
        <w:rPr>
          <w:rFonts w:ascii="Times New Roman" w:eastAsia="Times New Roman" w:hAnsi="Times New Roman" w:cs="Times New Roman"/>
          <w:noProof/>
          <w:sz w:val="24"/>
          <w:lang w:val="en-US"/>
        </w:rPr>
        <w:t>d</w:t>
      </w:r>
      <w:r w:rsidRPr="0094146F">
        <w:rPr>
          <w:rFonts w:ascii="Times New Roman" w:eastAsia="Times New Roman" w:hAnsi="Times New Roman" w:cs="Times New Roman"/>
          <w:noProof/>
          <w:sz w:val="24"/>
        </w:rPr>
        <w:t>iri.</w:t>
      </w:r>
    </w:p>
    <w:p w:rsidR="00A97813" w:rsidRPr="000F333B" w:rsidRDefault="00A97813" w:rsidP="000F333B"/>
    <w:sectPr w:rsidR="00A97813" w:rsidRPr="000F333B" w:rsidSect="005B59E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E0"/>
    <w:rsid w:val="000F333B"/>
    <w:rsid w:val="005B59E0"/>
    <w:rsid w:val="00A978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2019-03-10T11:03:00Z</dcterms:created>
  <dcterms:modified xsi:type="dcterms:W3CDTF">2019-03-10T11:03:00Z</dcterms:modified>
</cp:coreProperties>
</file>