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9F" w:rsidRPr="00504D06" w:rsidRDefault="0029669F" w:rsidP="0029669F">
      <w:pPr>
        <w:spacing w:line="480" w:lineRule="auto"/>
        <w:jc w:val="center"/>
        <w:rPr>
          <w:rFonts w:ascii="Times New Roman" w:hAnsi="Times New Roman" w:cs="Times New Roman"/>
          <w:b/>
          <w:sz w:val="24"/>
          <w:szCs w:val="24"/>
        </w:rPr>
      </w:pPr>
      <w:r w:rsidRPr="00504D06">
        <w:rPr>
          <w:rFonts w:ascii="Times New Roman" w:hAnsi="Times New Roman" w:cs="Times New Roman"/>
          <w:b/>
          <w:sz w:val="24"/>
          <w:szCs w:val="24"/>
        </w:rPr>
        <w:t>BAB 1</w:t>
      </w:r>
    </w:p>
    <w:p w:rsidR="0029669F" w:rsidRPr="00504D06" w:rsidRDefault="0029669F" w:rsidP="0029669F">
      <w:pPr>
        <w:spacing w:line="480" w:lineRule="auto"/>
        <w:jc w:val="center"/>
        <w:rPr>
          <w:rFonts w:ascii="Times New Roman" w:hAnsi="Times New Roman" w:cs="Times New Roman"/>
          <w:b/>
          <w:sz w:val="24"/>
          <w:szCs w:val="24"/>
        </w:rPr>
      </w:pPr>
      <w:r w:rsidRPr="00504D06">
        <w:rPr>
          <w:rFonts w:ascii="Times New Roman" w:hAnsi="Times New Roman" w:cs="Times New Roman"/>
          <w:b/>
          <w:sz w:val="24"/>
          <w:szCs w:val="24"/>
        </w:rPr>
        <w:t>PENDAHULUAN</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1.1. Latar Belakang Penelitian</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Anak sebagai aset yang berharga bagi masa depan bangsa dan juga sebagai generasi penerus cita-cita perjuangan bangsa. </w:t>
      </w:r>
      <w:proofErr w:type="gramStart"/>
      <w:r w:rsidRPr="00504D06">
        <w:rPr>
          <w:rFonts w:ascii="Times New Roman" w:hAnsi="Times New Roman" w:cs="Times New Roman"/>
          <w:sz w:val="24"/>
          <w:szCs w:val="24"/>
        </w:rPr>
        <w:t>Anak mempunyai potensi dan pengaruh yang sangat besar untuk memajukan bangsanya kelak, maka dari itu anak harus diasuh, dididik dengan baik serta harus dilindungi.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Setiap anak berhak atas kelangsungan hidup, tumbuh dan berkembang dan juga berhak mendapatkan perlindungan dari kekerasan dan diskriminasi yang dilakukan oleh orang-orang yang melukai anak-anak sebagaimana yang telah diatur dalam Undang-Undang Dasar Negara Republik Indonesia.</w:t>
      </w:r>
      <w:proofErr w:type="gramEnd"/>
      <w:r w:rsidRPr="00504D06">
        <w:rPr>
          <w:rFonts w:ascii="Times New Roman" w:hAnsi="Times New Roman" w:cs="Times New Roman"/>
          <w:sz w:val="24"/>
          <w:szCs w:val="24"/>
        </w:rPr>
        <w:t xml:space="preserve"> </w:t>
      </w:r>
    </w:p>
    <w:p w:rsidR="0029669F" w:rsidRPr="00504D06" w:rsidRDefault="0029669F" w:rsidP="0029669F">
      <w:pPr>
        <w:spacing w:line="480" w:lineRule="auto"/>
        <w:ind w:firstLine="450"/>
        <w:jc w:val="both"/>
        <w:rPr>
          <w:rFonts w:ascii="Times New Roman" w:hAnsi="Times New Roman" w:cs="Times New Roman"/>
          <w:sz w:val="24"/>
          <w:szCs w:val="24"/>
          <w:u w:val="single"/>
        </w:rPr>
      </w:pPr>
      <w:proofErr w:type="gramStart"/>
      <w:r w:rsidRPr="00504D06">
        <w:rPr>
          <w:rFonts w:ascii="Times New Roman" w:hAnsi="Times New Roman" w:cs="Times New Roman"/>
          <w:sz w:val="24"/>
          <w:szCs w:val="24"/>
        </w:rPr>
        <w:t>Setiap orang berhak mempunyai kehidupan yang sejahtera baik dari segi materi maupun non materi, dan anak juga termasuk mempunyai hak untuk hidup sejahtera.</w:t>
      </w:r>
      <w:proofErr w:type="gramEnd"/>
      <w:r w:rsidRPr="00504D06">
        <w:rPr>
          <w:rFonts w:ascii="Times New Roman" w:hAnsi="Times New Roman" w:cs="Times New Roman"/>
          <w:sz w:val="24"/>
          <w:szCs w:val="24"/>
        </w:rPr>
        <w:t xml:space="preserve"> Namun zaman sekarang ini masih banyak anak-anak yang hidup dan dibesarkan dengan cara yang kurang pantas seperti dengan kekerasan dan juga kurang kasih sayang dan perlindungan dari orang tua, hal ini dapat mempengaruhi perilaku sang anak, padahal sebenarnya anak yang dididik dengan baik, dengan penuh kasih sayang dan diajarkan norma-norma yang berlaku dimasyarakat dan juga dilindungi dari lingkungan yang dapat melukainya akan tumbuh dan besar menjadi anak yang mempunyai perilaku lebih baik dan mampu menjalankan kewajiban dilingkungannya kelak saat ia tumbuh dewasa. Didalam diri setiap anak mempunyai potensi yang sangat besar dan mempunyai kemampuan yang dimiliki masing-masing anak, maka dari itu orang tua harus tau dan mampu mengetahui kemampuan yang dimiliki oleh sang anak agar bakat yang dimilikinya bisa dikembangkan dan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menjadi anak yang hebat dan dapat memimpin bangsa ini kelak. </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lastRenderedPageBreak/>
        <w:t xml:space="preserve">Keluarga menjadi tempat yang pertama dalam pembetukan perilaku anak, anak-anak lebih sering berada bersama keluarganya apalagi pada saat </w:t>
      </w:r>
      <w:proofErr w:type="gramStart"/>
      <w:r w:rsidRPr="00504D06">
        <w:rPr>
          <w:rFonts w:ascii="Times New Roman" w:hAnsi="Times New Roman" w:cs="Times New Roman"/>
          <w:sz w:val="24"/>
          <w:szCs w:val="24"/>
        </w:rPr>
        <w:t>usia</w:t>
      </w:r>
      <w:proofErr w:type="gramEnd"/>
      <w:r w:rsidRPr="00504D06">
        <w:rPr>
          <w:rFonts w:ascii="Times New Roman" w:hAnsi="Times New Roman" w:cs="Times New Roman"/>
          <w:sz w:val="24"/>
          <w:szCs w:val="24"/>
        </w:rPr>
        <w:t xml:space="preserve"> anak-anak yang masih belum bisa melakukan segala sesuatunya sendiri dan masih dibantu oleh keluarga terutama orang tua. Tentunya orang tua sangatlah mengetahui kekurangan dan kelebihan yang dimiliki anak, dan juga mengetahui karakter dari anak sehingga orang tualah yang paling tau bagaimana </w:t>
      </w:r>
      <w:proofErr w:type="gramStart"/>
      <w:r w:rsidRPr="00504D06">
        <w:rPr>
          <w:rFonts w:ascii="Times New Roman" w:hAnsi="Times New Roman" w:cs="Times New Roman"/>
          <w:sz w:val="24"/>
          <w:szCs w:val="24"/>
        </w:rPr>
        <w:t>cara</w:t>
      </w:r>
      <w:proofErr w:type="gramEnd"/>
      <w:r w:rsidRPr="00504D06">
        <w:rPr>
          <w:rFonts w:ascii="Times New Roman" w:hAnsi="Times New Roman" w:cs="Times New Roman"/>
          <w:sz w:val="24"/>
          <w:szCs w:val="24"/>
        </w:rPr>
        <w:t xml:space="preserve"> mengatasi sang anak pada saat berada dalam suasana terpuruk atau terjatuh karena kejadian-kejadian atau beban yang sedang dialami, seperti stres yang dialami oleh anak akibat bencana alam.</w:t>
      </w:r>
    </w:p>
    <w:p w:rsidR="0029669F" w:rsidRPr="00504D06"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Bencana alam merupakan suatu peristiwa alam dan menyebabkan dampak yang sangat besar bagi kehidupan manusia.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Seperti, gempa bumi, tsunami, tanah longsor, banjir, letusan gunung berapi, kekeringan, kebakaran liar dan lain sebagainya.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Peristiwa tersebut dapat mempengaruhi kelangsungan hidup manusia dan menyebabkan kerusakan dan bahkan mengakibatkan kehilangan nyawa seseorang yang terkena dampak tersebut.</w:t>
      </w:r>
      <w:proofErr w:type="gramEnd"/>
      <w:r w:rsidRPr="00504D06">
        <w:rPr>
          <w:rFonts w:ascii="Times New Roman" w:hAnsi="Times New Roman" w:cs="Times New Roman"/>
          <w:sz w:val="24"/>
          <w:szCs w:val="24"/>
        </w:rPr>
        <w:t xml:space="preserve"> </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Menurut (Dona Eka Putri dan Rusana Rachmatan</w:t>
      </w:r>
      <w:proofErr w:type="gramStart"/>
      <w:r w:rsidRPr="00504D06">
        <w:rPr>
          <w:rFonts w:ascii="Times New Roman" w:hAnsi="Times New Roman" w:cs="Times New Roman"/>
          <w:sz w:val="24"/>
          <w:szCs w:val="24"/>
        </w:rPr>
        <w:t>,  2005</w:t>
      </w:r>
      <w:proofErr w:type="gramEnd"/>
      <w:r w:rsidRPr="00504D06">
        <w:rPr>
          <w:rFonts w:ascii="Times New Roman" w:hAnsi="Times New Roman" w:cs="Times New Roman"/>
          <w:sz w:val="24"/>
          <w:szCs w:val="24"/>
        </w:rPr>
        <w:t xml:space="preserve">)  pada jurnal yang diakses tanggal 08 Oktober 2018 “salah satu bentuk trauma yang muncul setelah bencana tsunami ini adalah banyaknya anak-anak yang sangat ketakutan melihat air atau melakukan aktivitas yang menggunakan air seperti mandi. Akibat dari peristiwa ini adalah guncangan emosional dan psikis yang cukup tinggi dialami para keluarga korban, bila hal ini tidak diatasi, maka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mengganggu integritas individu, yang bersangkutan dan menghambat produktivitasnya. Banyak bentuk-bentuk </w:t>
      </w:r>
      <w:r w:rsidRPr="00504D06">
        <w:rPr>
          <w:rFonts w:ascii="Times New Roman" w:hAnsi="Times New Roman" w:cs="Times New Roman"/>
          <w:iCs/>
          <w:sz w:val="24"/>
          <w:szCs w:val="24"/>
        </w:rPr>
        <w:t>coping</w:t>
      </w:r>
      <w:r w:rsidRPr="00504D06">
        <w:rPr>
          <w:rFonts w:ascii="Times New Roman" w:hAnsi="Times New Roman" w:cs="Times New Roman"/>
          <w:i/>
          <w:iCs/>
          <w:sz w:val="24"/>
          <w:szCs w:val="24"/>
        </w:rPr>
        <w:t xml:space="preserve"> </w:t>
      </w:r>
      <w:r w:rsidRPr="00504D06">
        <w:rPr>
          <w:rFonts w:ascii="Times New Roman" w:hAnsi="Times New Roman" w:cs="Times New Roman"/>
          <w:sz w:val="24"/>
          <w:szCs w:val="24"/>
        </w:rPr>
        <w:t xml:space="preserve">yang dapat dilakukan oleh keluarga korban dalam mengatasi stres yang mereka hadapi antara lain dengan menggunakan pendekatan religius, memanfaatkan tenaga profesional, </w:t>
      </w:r>
      <w:proofErr w:type="gramStart"/>
      <w:r w:rsidRPr="00504D06">
        <w:rPr>
          <w:rFonts w:ascii="Times New Roman" w:hAnsi="Times New Roman" w:cs="Times New Roman"/>
          <w:sz w:val="24"/>
          <w:szCs w:val="24"/>
        </w:rPr>
        <w:t>atau</w:t>
      </w:r>
      <w:proofErr w:type="gramEnd"/>
      <w:r w:rsidRPr="00504D06">
        <w:rPr>
          <w:rFonts w:ascii="Times New Roman" w:hAnsi="Times New Roman" w:cs="Times New Roman"/>
          <w:sz w:val="24"/>
          <w:szCs w:val="24"/>
        </w:rPr>
        <w:t xml:space="preserve"> dengan mekanisme pertahanan diri”. </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lastRenderedPageBreak/>
        <w:t xml:space="preserve">Bencana alam yang terjadi di Kota Palu, Sulawesi Tengah pada tanggal 28 September 2018 mengakibatkan kerusakan-kerusakan yang sangat parah yang terjadi di daerah tersebut dan bahkan banyak masyarakat yang kehilangan sanak saudaranya. </w:t>
      </w:r>
      <w:proofErr w:type="gramStart"/>
      <w:r w:rsidRPr="00504D06">
        <w:rPr>
          <w:rFonts w:ascii="Times New Roman" w:hAnsi="Times New Roman" w:cs="Times New Roman"/>
          <w:sz w:val="24"/>
          <w:szCs w:val="24"/>
        </w:rPr>
        <w:t>Bencana alam yang terjadi yaitu tsunami, gempa bumi dan juga likuifaksi.</w:t>
      </w:r>
      <w:proofErr w:type="gramEnd"/>
      <w:r w:rsidRPr="00504D06">
        <w:rPr>
          <w:rFonts w:ascii="Times New Roman" w:hAnsi="Times New Roman" w:cs="Times New Roman"/>
          <w:sz w:val="24"/>
          <w:szCs w:val="24"/>
        </w:rPr>
        <w:t xml:space="preserve"> Bencana alam tersebut mengakibakan banyaknya masyarakat yang menjadi korban dan yang paling besar dampaknya dapat </w:t>
      </w:r>
      <w:proofErr w:type="gramStart"/>
      <w:r w:rsidRPr="00504D06">
        <w:rPr>
          <w:rFonts w:ascii="Times New Roman" w:hAnsi="Times New Roman" w:cs="Times New Roman"/>
          <w:sz w:val="24"/>
          <w:szCs w:val="24"/>
        </w:rPr>
        <w:t>mempengaruhi  pertumbuhan</w:t>
      </w:r>
      <w:proofErr w:type="gramEnd"/>
      <w:r w:rsidRPr="00504D06">
        <w:rPr>
          <w:rFonts w:ascii="Times New Roman" w:hAnsi="Times New Roman" w:cs="Times New Roman"/>
          <w:sz w:val="24"/>
          <w:szCs w:val="24"/>
        </w:rPr>
        <w:t xml:space="preserve"> anak. </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Menurut (M.Ulil Absor, 2011) pada jurnal yang diakse tanggal 08 Oktober 2018 “Salah satu kelompok yang paling rentan terdampak bencana alam adalah anak-anak karena secara fisik dan mental masih dalam pertumbuhan dan masih tergantung dengan orang dewasa.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Mengalami kejadian yang sangat traumatis dan mengerikan akibat bencana seperti gempa bumi dan letusan gunung merapi dapat mangakibatkan stres dan trauma mendalam bagi anak bahkan orang dewasa sekalipun.</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Pengalaman trauma yang dialami anak tersebut kalau tidak diatasi segera akan berdampak buruk bagi perkembangan mental dan sosial anak sampai dewasa”.</w:t>
      </w:r>
      <w:proofErr w:type="gramEnd"/>
      <w:r w:rsidRPr="00504D06">
        <w:rPr>
          <w:rFonts w:ascii="Times New Roman" w:hAnsi="Times New Roman" w:cs="Times New Roman"/>
          <w:sz w:val="24"/>
          <w:szCs w:val="24"/>
        </w:rPr>
        <w:t xml:space="preserve"> </w:t>
      </w:r>
    </w:p>
    <w:p w:rsidR="0029669F" w:rsidRPr="00504D06"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Salah satu masalah yang menganggu seseorang dapat berinteraksi dan menjalankan perannya yaitu dikarenakan masalah yang sedang dihadapinya dan masalah tersebut terlalu besar dan terus terbayang di ingatannya.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Trauma sering dijumpai dimasyarakat yang sedang mengalami musibah seperti korban bencana alam, dan juga tingkat stres yang besar yang dirasakan oleh korban terutama pada anak-anak.</w:t>
      </w:r>
      <w:proofErr w:type="gramEnd"/>
      <w:r w:rsidRPr="00504D06">
        <w:rPr>
          <w:rFonts w:ascii="Times New Roman" w:hAnsi="Times New Roman" w:cs="Times New Roman"/>
          <w:sz w:val="24"/>
          <w:szCs w:val="24"/>
        </w:rPr>
        <w:t xml:space="preserve"> </w:t>
      </w:r>
    </w:p>
    <w:p w:rsidR="0029669F" w:rsidRPr="00504D06"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Kondisi ini dapat menyebabkan pengungsi terutama anak-anak dan lansia rawan terhadap penyakit.</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Ketersediaan tenaga kesehatan, obat-obatan seringkali tidak seimbang dengan jumlah korban bencana yang membutuhkan penanganan kesehatan.</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 xml:space="preserve">Penanganannya harus dilakukan secara terkoordinir dan terpadu dengan melibatkan seluruh lapisan masyarakat, LSM, dunia </w:t>
      </w:r>
      <w:r w:rsidRPr="00504D06">
        <w:rPr>
          <w:rFonts w:ascii="Times New Roman" w:hAnsi="Times New Roman" w:cs="Times New Roman"/>
          <w:sz w:val="24"/>
          <w:szCs w:val="24"/>
        </w:rPr>
        <w:lastRenderedPageBreak/>
        <w:t>usaha dan pemerintah terkait.</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Pemenuhan kebutuhan psikis dengan menghilangkan trauma (trauma healing) seperti menghibur, memberikan pembinaan mental psikologis agar tidak jenuh, pelayanan penguatan mental keagamaan, pendidikan dan informasi.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Pemenuhan kebutuhan sosial dengan menerima kunjungan tamu, advokasi dan fasilitasi kegiatan.</w:t>
      </w:r>
      <w:proofErr w:type="gramEnd"/>
      <w:r w:rsidRPr="00504D06">
        <w:rPr>
          <w:rFonts w:ascii="Times New Roman" w:hAnsi="Times New Roman" w:cs="Times New Roman"/>
          <w:sz w:val="24"/>
          <w:szCs w:val="24"/>
        </w:rPr>
        <w:t xml:space="preserve"> Pemenuhan kebutuhan sosial psikologis di pengungsian dapat dikatakan terpenuhi meskipun serba terbatas.</w:t>
      </w:r>
      <w:r w:rsidRPr="00504D06">
        <w:rPr>
          <w:rFonts w:ascii="Times New Roman" w:hAnsi="Times New Roman" w:cs="Times New Roman"/>
          <w:sz w:val="24"/>
          <w:szCs w:val="24"/>
        </w:rPr>
        <w:fldChar w:fldCharType="begin" w:fldLock="1"/>
      </w:r>
      <w:r w:rsidRPr="00504D06">
        <w:rPr>
          <w:rFonts w:ascii="Times New Roman" w:hAnsi="Times New Roman" w:cs="Times New Roman"/>
          <w:sz w:val="24"/>
          <w:szCs w:val="24"/>
        </w:rPr>
        <w:instrText>ADDIN CSL_CITATION { "citationItems" : [ { "id" : "ITEM-1", "itemData" : { "abstract" : "Abstrak Hidup di tempat pengungsian yang penuh dengan keterbatasan sering menimbulkan ketidakpastian sampai kapan mereka akan tinggal. Hal ini berkaitan pada kemampuan pemerintah dalam menyediakan pengganti tempat tinggal yang permanen, di samping kemampuan dari korban bencana itu sendiri. Lokasi pengungsian kurang memadai ditinjau dari kepadatan hunian, asupan gizi, sarana MCK, sanitasi lingkungan, fasilitas sosial dan fasilitas umum. Kondisi ini dapat menyebabkan pengungsi terutama anak-anak dan lansia rawan terhadap penyakit. Ketersediaan tenaga kesehatan, obat-obatan seringkali tidak seimbang dengan jumlah korban bencana yang membutuhkan penanganan kesehatan. Penanganannya harus dilakukan secara terkoordinir dan terpadu dengan melibatkan seluruh lapisan masyarakat, LSM, dunia usaha dan pemerintah terkait. Pada intinya dari hasil wawancara dan observasi pada informan dapat disimpulkan bahwa para pengungsi telah ditangani secara fisik, psikis dan sosial. Pemenuhan kebutuhan fisik meliputi pemenuhan kebutuhan makan, pakaian, tempat tinggal, pelayanan kesehatan, air bersih dan sarana MCK. Pemenuhan kebutuhan psikis dengan menghilangkan trauma (trauma healing) seperti menghibur, memberikan pembinaan mental psikologis agar tidak jenuh, pelayanan penguatan mental keagamaan, pendidikan dan informasi. Pemenuhan kebutuhan sosial dengan menerima kunjungan tamu, advokasi dan fasilitasi kegiatan. Pemenuhan kebutuhan sosial psikologis di pengungsian dapat dikatakan terpenuhi meskipun serba terbatas. Oleh karena itu disarankan kepada pemerintah khususnya Kementerian Sosial dan lembaga terkait, dalam memberikan bantuan kepada korban perlu melakukan analisis kebutuhan agar tepat sasaran. Kepada masyarakat di daerah rawan bencana perlu peningkatan kesadaran tentang risiko bencana melalui sosialisasi dan simulasi siaga bencana, agar masyarakat berdaya menghadapi bencana dan risikonya. Abstract Living in refugee camps filled with limitations often lead to uncertainty for how long they will stay. This relates to the ability of the government to provide a permanent replacement dwelling, in addition to the ability of victims of the disaster itself. Inadequate evacuation in terms of residential density, nutrition, sanitary facilities, sanitation, sosial facilities and public facilities. This condition can lead to refugees, especially children and the elderly prone to disease. Availability of health personnel, drugs are often not balanced by the number of victims requiring \u2026", "author" : [ { "dropping-particle" : "", "family" : "Rusmiyati", "given" : "Chatarina", "non-dropping-particle" : "", "parse-names" : false, "suffix" : "" }, { "dropping-particle" : "", "family" : "Hikmawati", "given" : "Enny", "non-dropping-particle" : "", "parse-names" : false, "suffix" : "" } ], "container-title" : "Jurnal Informasi", "id" : "ITEM-1", "issue" : "02", "issued" : { "date-parts" : [ [ "2012" ] ] }, "page" : "97-110", "title" : "Penanganan Dampak Psikologis Korban Bencana Merapi (Sosial Impact of Psychological Treatment Merapi Disaster Victims)", "type" : "article-journal", "volume" : "17" }, "uris" : [ "http://www.mendeley.com/documents/?uuid=7493d4f7-1d08-3667-ba13-29e7e53b2878" ] } ], "mendeley" : { "formattedCitation" : "(Rusmiyati &amp; Hikmawati, 2012)", "plainTextFormattedCitation" : "(Rusmiyati &amp; Hikmawati, 2012)", "previouslyFormattedCitation" : "(Rusmiyati &amp; Hikmawati, 2012)" }, "properties" : {  }, "schema" : "https://github.com/citation-style-language/schema/raw/master/csl-citation.json" }</w:instrText>
      </w:r>
      <w:r w:rsidRPr="00504D06">
        <w:rPr>
          <w:rFonts w:ascii="Times New Roman" w:hAnsi="Times New Roman" w:cs="Times New Roman"/>
          <w:sz w:val="24"/>
          <w:szCs w:val="24"/>
        </w:rPr>
        <w:fldChar w:fldCharType="separate"/>
      </w:r>
      <w:proofErr w:type="gramStart"/>
      <w:r w:rsidRPr="00504D06">
        <w:rPr>
          <w:rFonts w:ascii="Times New Roman" w:hAnsi="Times New Roman" w:cs="Times New Roman"/>
          <w:noProof/>
          <w:sz w:val="24"/>
          <w:szCs w:val="24"/>
        </w:rPr>
        <w:t>(Rusmiyati &amp; Hikmawati, 2012)</w:t>
      </w:r>
      <w:r w:rsidRPr="00504D06">
        <w:rPr>
          <w:rFonts w:ascii="Times New Roman" w:hAnsi="Times New Roman" w:cs="Times New Roman"/>
          <w:sz w:val="24"/>
          <w:szCs w:val="24"/>
        </w:rPr>
        <w:fldChar w:fldCharType="end"/>
      </w:r>
      <w:r w:rsidRPr="00504D06">
        <w:rPr>
          <w:rFonts w:ascii="Times New Roman" w:hAnsi="Times New Roman" w:cs="Times New Roman"/>
          <w:sz w:val="24"/>
          <w:szCs w:val="24"/>
        </w:rPr>
        <w:t>.</w:t>
      </w:r>
      <w:proofErr w:type="gramEnd"/>
    </w:p>
    <w:p w:rsidR="0029669F" w:rsidRPr="00504D06"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Bangunan-bangunan yang rubuh, yang mengakibatkan korban bencana kehilangan tempat tinggal, banyaknya korban akibat bencana yang ditimbulkan.</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Bencana gempa bumi dan tsunami salah satu bencana yang sangat besar dan mengakibatkan kerusakan-kerusakan yang sangat parah yang ditimbulkan dari bencana tersebut.</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Rumah menjadi tempat yang sangat penting yang digunakan untuk berlindung dari hujan, dan teriknya matahari dan juga dijadikan sebagai tempat untuk beristirahat dan berkumpul bersama keluarga.</w:t>
      </w:r>
      <w:proofErr w:type="gramEnd"/>
    </w:p>
    <w:p w:rsidR="0029669F" w:rsidRPr="00504D06"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Rumah menjadi tempat untuk berteduh dan dijadikan sebagai tempat untuk berkumpul dengan keluarga.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Setelah beraktivitas seharian diluar rumah, seseorang juga ingin beristirahat dan berkumpul sambil bercanda dengan keluarga karena, keluarga menjadi tempat yang paling nyaman untuk dapat bertukar pikiran dan berbagi pengalaman.</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Namun, karena bencana ini banyak masyarakat yang kehilangan rumah mereka.</w:t>
      </w:r>
      <w:proofErr w:type="gramEnd"/>
    </w:p>
    <w:p w:rsidR="0029669F"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 xml:space="preserve">Berdasarkan pemaparan yang telah di sampaikan, maka dalam hal ini memfokuskan kepada “Hubungan antara </w:t>
      </w:r>
      <w:r w:rsidRPr="00504D06">
        <w:rPr>
          <w:rFonts w:ascii="Times New Roman" w:hAnsi="Times New Roman" w:cs="Times New Roman"/>
          <w:i/>
          <w:sz w:val="24"/>
          <w:szCs w:val="24"/>
          <w:lang w:val="id-ID"/>
        </w:rPr>
        <w:t>c</w:t>
      </w:r>
      <w:r w:rsidRPr="00504D06">
        <w:rPr>
          <w:rFonts w:ascii="Times New Roman" w:hAnsi="Times New Roman" w:cs="Times New Roman"/>
          <w:i/>
          <w:sz w:val="24"/>
          <w:szCs w:val="24"/>
        </w:rPr>
        <w:t xml:space="preserve">oping </w:t>
      </w:r>
      <w:r w:rsidRPr="00504D06">
        <w:rPr>
          <w:rFonts w:ascii="Times New Roman" w:hAnsi="Times New Roman" w:cs="Times New Roman"/>
          <w:i/>
          <w:sz w:val="24"/>
          <w:szCs w:val="24"/>
          <w:lang w:val="id-ID"/>
        </w:rPr>
        <w:t>s</w:t>
      </w:r>
      <w:r w:rsidRPr="00504D06">
        <w:rPr>
          <w:rFonts w:ascii="Times New Roman" w:hAnsi="Times New Roman" w:cs="Times New Roman"/>
          <w:i/>
          <w:sz w:val="24"/>
          <w:szCs w:val="24"/>
        </w:rPr>
        <w:t>trategy</w:t>
      </w:r>
      <w:r w:rsidRPr="00504D06">
        <w:rPr>
          <w:rFonts w:ascii="Times New Roman" w:hAnsi="Times New Roman" w:cs="Times New Roman"/>
          <w:sz w:val="24"/>
          <w:szCs w:val="24"/>
        </w:rPr>
        <w:t xml:space="preserve"> </w:t>
      </w:r>
      <w:r w:rsidRPr="00504D06">
        <w:rPr>
          <w:rFonts w:ascii="Times New Roman" w:hAnsi="Times New Roman" w:cs="Times New Roman"/>
          <w:sz w:val="24"/>
          <w:szCs w:val="24"/>
          <w:lang w:val="id-ID"/>
        </w:rPr>
        <w:t>a</w:t>
      </w:r>
      <w:r w:rsidRPr="00504D06">
        <w:rPr>
          <w:rFonts w:ascii="Times New Roman" w:hAnsi="Times New Roman" w:cs="Times New Roman"/>
          <w:sz w:val="24"/>
          <w:szCs w:val="24"/>
        </w:rPr>
        <w:t xml:space="preserve">nak </w:t>
      </w:r>
      <w:r w:rsidRPr="00504D06">
        <w:rPr>
          <w:rFonts w:ascii="Times New Roman" w:hAnsi="Times New Roman" w:cs="Times New Roman"/>
          <w:sz w:val="24"/>
          <w:szCs w:val="24"/>
          <w:lang w:val="id-ID"/>
        </w:rPr>
        <w:t>k</w:t>
      </w:r>
      <w:r w:rsidRPr="00504D06">
        <w:rPr>
          <w:rFonts w:ascii="Times New Roman" w:hAnsi="Times New Roman" w:cs="Times New Roman"/>
          <w:sz w:val="24"/>
          <w:szCs w:val="24"/>
        </w:rPr>
        <w:t>orban</w:t>
      </w:r>
      <w:r>
        <w:rPr>
          <w:rFonts w:ascii="Times New Roman" w:hAnsi="Times New Roman" w:cs="Times New Roman"/>
          <w:sz w:val="24"/>
          <w:szCs w:val="24"/>
        </w:rPr>
        <w:t xml:space="preserve"> bencana</w:t>
      </w:r>
      <w:r w:rsidRPr="00504D06">
        <w:rPr>
          <w:rFonts w:ascii="Times New Roman" w:hAnsi="Times New Roman" w:cs="Times New Roman"/>
          <w:sz w:val="24"/>
          <w:szCs w:val="24"/>
        </w:rPr>
        <w:t xml:space="preserve"> </w:t>
      </w:r>
      <w:r w:rsidRPr="00504D06">
        <w:rPr>
          <w:rFonts w:ascii="Times New Roman" w:hAnsi="Times New Roman" w:cs="Times New Roman"/>
          <w:sz w:val="24"/>
          <w:szCs w:val="24"/>
          <w:lang w:val="id-ID"/>
        </w:rPr>
        <w:t>g</w:t>
      </w:r>
      <w:r w:rsidRPr="00504D06">
        <w:rPr>
          <w:rFonts w:ascii="Times New Roman" w:hAnsi="Times New Roman" w:cs="Times New Roman"/>
          <w:sz w:val="24"/>
          <w:szCs w:val="24"/>
        </w:rPr>
        <w:t xml:space="preserve">empa </w:t>
      </w:r>
      <w:r w:rsidRPr="00504D06">
        <w:rPr>
          <w:rFonts w:ascii="Times New Roman" w:hAnsi="Times New Roman" w:cs="Times New Roman"/>
          <w:sz w:val="24"/>
          <w:szCs w:val="24"/>
          <w:lang w:val="id-ID"/>
        </w:rPr>
        <w:t>b</w:t>
      </w:r>
      <w:r w:rsidRPr="00504D06">
        <w:rPr>
          <w:rFonts w:ascii="Times New Roman" w:hAnsi="Times New Roman" w:cs="Times New Roman"/>
          <w:sz w:val="24"/>
          <w:szCs w:val="24"/>
        </w:rPr>
        <w:t xml:space="preserve">umi dan </w:t>
      </w:r>
      <w:r w:rsidRPr="00504D06">
        <w:rPr>
          <w:rFonts w:ascii="Times New Roman" w:hAnsi="Times New Roman" w:cs="Times New Roman"/>
          <w:sz w:val="24"/>
          <w:szCs w:val="24"/>
          <w:lang w:val="id-ID"/>
        </w:rPr>
        <w:t>t</w:t>
      </w:r>
      <w:r w:rsidRPr="00504D06">
        <w:rPr>
          <w:rFonts w:ascii="Times New Roman" w:hAnsi="Times New Roman" w:cs="Times New Roman"/>
          <w:sz w:val="24"/>
          <w:szCs w:val="24"/>
        </w:rPr>
        <w:t>sunami dengan</w:t>
      </w:r>
      <w:r>
        <w:rPr>
          <w:rFonts w:ascii="Times New Roman" w:hAnsi="Times New Roman" w:cs="Times New Roman"/>
          <w:sz w:val="24"/>
          <w:szCs w:val="24"/>
        </w:rPr>
        <w:t xml:space="preserve"> penampilan</w:t>
      </w:r>
      <w:r w:rsidRPr="00504D06">
        <w:rPr>
          <w:rFonts w:ascii="Times New Roman" w:hAnsi="Times New Roman" w:cs="Times New Roman"/>
          <w:sz w:val="24"/>
          <w:szCs w:val="24"/>
        </w:rPr>
        <w:t xml:space="preserve"> </w:t>
      </w:r>
      <w:r w:rsidRPr="00504D06">
        <w:rPr>
          <w:rFonts w:ascii="Times New Roman" w:hAnsi="Times New Roman" w:cs="Times New Roman"/>
          <w:sz w:val="24"/>
          <w:szCs w:val="24"/>
          <w:lang w:val="id-ID"/>
        </w:rPr>
        <w:t>p</w:t>
      </w:r>
      <w:r w:rsidRPr="00504D06">
        <w:rPr>
          <w:rFonts w:ascii="Times New Roman" w:hAnsi="Times New Roman" w:cs="Times New Roman"/>
          <w:sz w:val="24"/>
          <w:szCs w:val="24"/>
        </w:rPr>
        <w:t xml:space="preserve">eran </w:t>
      </w:r>
      <w:r w:rsidRPr="00504D06">
        <w:rPr>
          <w:rFonts w:ascii="Times New Roman" w:hAnsi="Times New Roman" w:cs="Times New Roman"/>
          <w:sz w:val="24"/>
          <w:szCs w:val="24"/>
          <w:lang w:val="id-ID"/>
        </w:rPr>
        <w:t>s</w:t>
      </w:r>
      <w:r w:rsidRPr="00504D06">
        <w:rPr>
          <w:rFonts w:ascii="Times New Roman" w:hAnsi="Times New Roman" w:cs="Times New Roman"/>
          <w:sz w:val="24"/>
          <w:szCs w:val="24"/>
        </w:rPr>
        <w:t>osialnya di Kota Palu Sulawesi Tengah”.</w:t>
      </w:r>
      <w:proofErr w:type="gramEnd"/>
      <w:r w:rsidRPr="00504D06">
        <w:rPr>
          <w:rFonts w:ascii="Times New Roman" w:hAnsi="Times New Roman" w:cs="Times New Roman"/>
          <w:sz w:val="24"/>
          <w:szCs w:val="24"/>
        </w:rPr>
        <w:t xml:space="preserve"> </w:t>
      </w:r>
    </w:p>
    <w:p w:rsidR="0029669F" w:rsidRDefault="0029669F" w:rsidP="0029669F">
      <w:pPr>
        <w:spacing w:line="480" w:lineRule="auto"/>
        <w:ind w:firstLine="450"/>
        <w:jc w:val="both"/>
        <w:rPr>
          <w:rFonts w:ascii="Times New Roman" w:hAnsi="Times New Roman" w:cs="Times New Roman"/>
          <w:sz w:val="24"/>
          <w:szCs w:val="24"/>
        </w:rPr>
      </w:pPr>
    </w:p>
    <w:p w:rsidR="0029669F" w:rsidRPr="00504D06" w:rsidRDefault="0029669F" w:rsidP="0029669F">
      <w:pPr>
        <w:spacing w:line="480" w:lineRule="auto"/>
        <w:ind w:firstLine="450"/>
        <w:jc w:val="both"/>
        <w:rPr>
          <w:rFonts w:ascii="Times New Roman" w:hAnsi="Times New Roman" w:cs="Times New Roman"/>
          <w:sz w:val="24"/>
          <w:szCs w:val="24"/>
        </w:rPr>
      </w:pP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lastRenderedPageBreak/>
        <w:t>1.2. Identifikasi Masalah</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1. Bagaimana </w:t>
      </w:r>
      <w:r w:rsidRPr="00504D06">
        <w:rPr>
          <w:rFonts w:ascii="Times New Roman" w:hAnsi="Times New Roman" w:cs="Times New Roman"/>
          <w:i/>
          <w:sz w:val="24"/>
          <w:szCs w:val="24"/>
          <w:lang w:val="id-ID"/>
        </w:rPr>
        <w:t>c</w:t>
      </w:r>
      <w:r w:rsidRPr="00504D06">
        <w:rPr>
          <w:rFonts w:ascii="Times New Roman" w:hAnsi="Times New Roman" w:cs="Times New Roman"/>
          <w:i/>
          <w:sz w:val="24"/>
          <w:szCs w:val="24"/>
        </w:rPr>
        <w:t xml:space="preserve">oping </w:t>
      </w:r>
      <w:r w:rsidRPr="00504D06">
        <w:rPr>
          <w:rFonts w:ascii="Times New Roman" w:hAnsi="Times New Roman" w:cs="Times New Roman"/>
          <w:i/>
          <w:sz w:val="24"/>
          <w:szCs w:val="24"/>
          <w:lang w:val="id-ID"/>
        </w:rPr>
        <w:t>s</w:t>
      </w:r>
      <w:r w:rsidRPr="00504D06">
        <w:rPr>
          <w:rFonts w:ascii="Times New Roman" w:hAnsi="Times New Roman" w:cs="Times New Roman"/>
          <w:i/>
          <w:sz w:val="24"/>
          <w:szCs w:val="24"/>
        </w:rPr>
        <w:t>trategy</w:t>
      </w:r>
      <w:r w:rsidRPr="00504D06">
        <w:rPr>
          <w:rFonts w:ascii="Times New Roman" w:hAnsi="Times New Roman" w:cs="Times New Roman"/>
          <w:sz w:val="24"/>
          <w:szCs w:val="24"/>
        </w:rPr>
        <w:t xml:space="preserve"> anak korban </w:t>
      </w:r>
      <w:r>
        <w:rPr>
          <w:rFonts w:ascii="Times New Roman" w:hAnsi="Times New Roman" w:cs="Times New Roman"/>
          <w:sz w:val="24"/>
          <w:szCs w:val="24"/>
        </w:rPr>
        <w:t xml:space="preserve">bencana </w:t>
      </w:r>
      <w:r w:rsidRPr="00504D06">
        <w:rPr>
          <w:rFonts w:ascii="Times New Roman" w:hAnsi="Times New Roman" w:cs="Times New Roman"/>
          <w:sz w:val="24"/>
          <w:szCs w:val="24"/>
        </w:rPr>
        <w:t>gempa bumi dan tsunami di Kota Palu, Sulawesi Tengah?</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2. Bagaimana peran sosialnya anak korban</w:t>
      </w:r>
      <w:r>
        <w:rPr>
          <w:rFonts w:ascii="Times New Roman" w:hAnsi="Times New Roman" w:cs="Times New Roman"/>
          <w:sz w:val="24"/>
          <w:szCs w:val="24"/>
        </w:rPr>
        <w:t xml:space="preserve"> bencana</w:t>
      </w:r>
      <w:r w:rsidRPr="00504D06">
        <w:rPr>
          <w:rFonts w:ascii="Times New Roman" w:hAnsi="Times New Roman" w:cs="Times New Roman"/>
          <w:sz w:val="24"/>
          <w:szCs w:val="24"/>
        </w:rPr>
        <w:t xml:space="preserve"> gempa bumi dan tsunami di Kota Palu, Sulawesi Tengah?</w:t>
      </w:r>
    </w:p>
    <w:p w:rsidR="0029669F" w:rsidRPr="0029669F"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3. Bagaimana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w:t>
      </w:r>
      <w:r>
        <w:rPr>
          <w:rFonts w:ascii="Times New Roman" w:hAnsi="Times New Roman" w:cs="Times New Roman"/>
          <w:sz w:val="24"/>
          <w:szCs w:val="24"/>
        </w:rPr>
        <w:t xml:space="preserve">bencana </w:t>
      </w:r>
      <w:r w:rsidRPr="00504D06">
        <w:rPr>
          <w:rFonts w:ascii="Times New Roman" w:hAnsi="Times New Roman" w:cs="Times New Roman"/>
          <w:sz w:val="24"/>
          <w:szCs w:val="24"/>
        </w:rPr>
        <w:t xml:space="preserve">gempa bumi dan tsunami dengan </w:t>
      </w:r>
      <w:r>
        <w:rPr>
          <w:rFonts w:ascii="Times New Roman" w:hAnsi="Times New Roman" w:cs="Times New Roman"/>
          <w:sz w:val="24"/>
          <w:szCs w:val="24"/>
        </w:rPr>
        <w:t xml:space="preserve">penampilan </w:t>
      </w:r>
      <w:r w:rsidRPr="00504D06">
        <w:rPr>
          <w:rFonts w:ascii="Times New Roman" w:hAnsi="Times New Roman" w:cs="Times New Roman"/>
          <w:sz w:val="24"/>
          <w:szCs w:val="24"/>
        </w:rPr>
        <w:t>peran sosialnya di Kota Palu, Sulawesi Tengah?</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 xml:space="preserve">1.3. Tujuan dan Manfaat Penelitian </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1.3.1 Tujuan Penelitian</w:t>
      </w:r>
    </w:p>
    <w:p w:rsidR="0029669F" w:rsidRPr="00504D06" w:rsidRDefault="0029669F" w:rsidP="0029669F">
      <w:pPr>
        <w:spacing w:after="0"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Adapun tujuan penelitian yang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dilakukan untuk memperoleh data dan informasi tentang: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w:t>
      </w:r>
      <w:r>
        <w:rPr>
          <w:rFonts w:ascii="Times New Roman" w:hAnsi="Times New Roman" w:cs="Times New Roman"/>
          <w:sz w:val="24"/>
          <w:szCs w:val="24"/>
        </w:rPr>
        <w:t xml:space="preserve"> bencana</w:t>
      </w:r>
      <w:r w:rsidRPr="00504D06">
        <w:rPr>
          <w:rFonts w:ascii="Times New Roman" w:hAnsi="Times New Roman" w:cs="Times New Roman"/>
          <w:sz w:val="24"/>
          <w:szCs w:val="24"/>
        </w:rPr>
        <w:t xml:space="preserve"> gempa bumi dan tsunami dengan </w:t>
      </w:r>
      <w:r>
        <w:rPr>
          <w:rFonts w:ascii="Times New Roman" w:hAnsi="Times New Roman" w:cs="Times New Roman"/>
          <w:sz w:val="24"/>
          <w:szCs w:val="24"/>
        </w:rPr>
        <w:t xml:space="preserve">penampilan </w:t>
      </w:r>
      <w:r w:rsidRPr="00504D06">
        <w:rPr>
          <w:rFonts w:ascii="Times New Roman" w:hAnsi="Times New Roman" w:cs="Times New Roman"/>
          <w:sz w:val="24"/>
          <w:szCs w:val="24"/>
        </w:rPr>
        <w:t>peran sosialnya di Kota Palu, Sulawesi Tengah.</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Dan untuk mendeskripsikan dan menganalisis:</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1. Untuk mengetahui dan menganalisis </w:t>
      </w:r>
      <w:r w:rsidRPr="00504D06">
        <w:rPr>
          <w:rFonts w:ascii="Times New Roman" w:hAnsi="Times New Roman" w:cs="Times New Roman"/>
          <w:i/>
          <w:sz w:val="24"/>
          <w:szCs w:val="24"/>
          <w:lang w:val="id-ID"/>
        </w:rPr>
        <w:t>c</w:t>
      </w:r>
      <w:r w:rsidRPr="00504D06">
        <w:rPr>
          <w:rFonts w:ascii="Times New Roman" w:hAnsi="Times New Roman" w:cs="Times New Roman"/>
          <w:i/>
          <w:sz w:val="24"/>
          <w:szCs w:val="24"/>
        </w:rPr>
        <w:t xml:space="preserve">oping </w:t>
      </w:r>
      <w:r w:rsidRPr="00504D06">
        <w:rPr>
          <w:rFonts w:ascii="Times New Roman" w:hAnsi="Times New Roman" w:cs="Times New Roman"/>
          <w:i/>
          <w:sz w:val="24"/>
          <w:szCs w:val="24"/>
          <w:lang w:val="id-ID"/>
        </w:rPr>
        <w:t>s</w:t>
      </w:r>
      <w:r w:rsidRPr="00504D06">
        <w:rPr>
          <w:rFonts w:ascii="Times New Roman" w:hAnsi="Times New Roman" w:cs="Times New Roman"/>
          <w:i/>
          <w:sz w:val="24"/>
          <w:szCs w:val="24"/>
        </w:rPr>
        <w:t>trategy</w:t>
      </w:r>
      <w:r w:rsidRPr="00504D06">
        <w:rPr>
          <w:rFonts w:ascii="Times New Roman" w:hAnsi="Times New Roman" w:cs="Times New Roman"/>
          <w:sz w:val="24"/>
          <w:szCs w:val="24"/>
        </w:rPr>
        <w:t xml:space="preserve"> anak korban</w:t>
      </w:r>
      <w:r>
        <w:rPr>
          <w:rFonts w:ascii="Times New Roman" w:hAnsi="Times New Roman" w:cs="Times New Roman"/>
          <w:sz w:val="24"/>
          <w:szCs w:val="24"/>
        </w:rPr>
        <w:t xml:space="preserve"> bencana</w:t>
      </w:r>
      <w:r w:rsidRPr="00504D06">
        <w:rPr>
          <w:rFonts w:ascii="Times New Roman" w:hAnsi="Times New Roman" w:cs="Times New Roman"/>
          <w:sz w:val="24"/>
          <w:szCs w:val="24"/>
        </w:rPr>
        <w:t xml:space="preserve"> gempa bumi dan tsunami di Kota Palu, Sulawesi Tengah. </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2. Untuk mengetahui dan menganalisis peran sosialnya anak korban </w:t>
      </w:r>
      <w:r>
        <w:rPr>
          <w:rFonts w:ascii="Times New Roman" w:hAnsi="Times New Roman" w:cs="Times New Roman"/>
          <w:sz w:val="24"/>
          <w:szCs w:val="24"/>
        </w:rPr>
        <w:t xml:space="preserve">bencana </w:t>
      </w:r>
      <w:r w:rsidRPr="00504D06">
        <w:rPr>
          <w:rFonts w:ascii="Times New Roman" w:hAnsi="Times New Roman" w:cs="Times New Roman"/>
          <w:sz w:val="24"/>
          <w:szCs w:val="24"/>
        </w:rPr>
        <w:t>gempa bumi dan tsunami di Kota Palu, Sulawesi Tengah.</w:t>
      </w:r>
    </w:p>
    <w:p w:rsidR="0029669F" w:rsidRDefault="0029669F" w:rsidP="0029669F">
      <w:pPr>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3. Untuk mengetahui dan menganalisis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w:t>
      </w:r>
      <w:r>
        <w:rPr>
          <w:rFonts w:ascii="Times New Roman" w:hAnsi="Times New Roman" w:cs="Times New Roman"/>
          <w:sz w:val="24"/>
          <w:szCs w:val="24"/>
        </w:rPr>
        <w:t xml:space="preserve">bencana </w:t>
      </w:r>
      <w:r w:rsidRPr="00504D06">
        <w:rPr>
          <w:rFonts w:ascii="Times New Roman" w:hAnsi="Times New Roman" w:cs="Times New Roman"/>
          <w:sz w:val="24"/>
          <w:szCs w:val="24"/>
        </w:rPr>
        <w:t xml:space="preserve">gempa bumi dan tsunami dengan </w:t>
      </w:r>
      <w:r>
        <w:rPr>
          <w:rFonts w:ascii="Times New Roman" w:hAnsi="Times New Roman" w:cs="Times New Roman"/>
          <w:sz w:val="24"/>
          <w:szCs w:val="24"/>
        </w:rPr>
        <w:t>penampilan</w:t>
      </w:r>
      <w:r w:rsidRPr="00504D06">
        <w:rPr>
          <w:rFonts w:ascii="Times New Roman" w:hAnsi="Times New Roman" w:cs="Times New Roman"/>
          <w:sz w:val="24"/>
          <w:szCs w:val="24"/>
        </w:rPr>
        <w:t xml:space="preserve"> peran sosialnya di Kota Palu, Sulawesi Tengah.</w:t>
      </w:r>
    </w:p>
    <w:p w:rsidR="0029669F" w:rsidRPr="00504D06" w:rsidRDefault="0029669F" w:rsidP="0029669F">
      <w:pPr>
        <w:spacing w:after="0" w:line="480" w:lineRule="auto"/>
        <w:jc w:val="both"/>
        <w:rPr>
          <w:rFonts w:ascii="Times New Roman" w:hAnsi="Times New Roman" w:cs="Times New Roman"/>
          <w:sz w:val="24"/>
          <w:szCs w:val="24"/>
          <w:lang w:val="id-ID"/>
        </w:rPr>
      </w:pPr>
    </w:p>
    <w:p w:rsidR="0029669F" w:rsidRPr="00504D06" w:rsidRDefault="0029669F" w:rsidP="0029669F">
      <w:pPr>
        <w:spacing w:after="0" w:line="480" w:lineRule="auto"/>
        <w:jc w:val="both"/>
        <w:rPr>
          <w:rFonts w:ascii="Times New Roman" w:hAnsi="Times New Roman" w:cs="Times New Roman"/>
          <w:b/>
          <w:sz w:val="24"/>
          <w:szCs w:val="24"/>
        </w:rPr>
      </w:pPr>
      <w:r w:rsidRPr="00504D06">
        <w:rPr>
          <w:rFonts w:ascii="Times New Roman" w:hAnsi="Times New Roman" w:cs="Times New Roman"/>
          <w:b/>
          <w:sz w:val="24"/>
          <w:szCs w:val="24"/>
        </w:rPr>
        <w:lastRenderedPageBreak/>
        <w:t>3.1.2. Manfaat Penelitian</w:t>
      </w:r>
    </w:p>
    <w:p w:rsidR="0029669F" w:rsidRPr="00504D06" w:rsidRDefault="0029669F" w:rsidP="0029669F">
      <w:pPr>
        <w:tabs>
          <w:tab w:val="left" w:pos="450"/>
        </w:tabs>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ab/>
        <w:t>Penelitian ini diharapkan dapat bermanfaat baik secara teoritis maupun secara praktis adalah:</w:t>
      </w:r>
    </w:p>
    <w:p w:rsidR="0029669F" w:rsidRPr="00504D06" w:rsidRDefault="0029669F" w:rsidP="0029669F">
      <w:pPr>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1. Manfaat Teoritis</w:t>
      </w:r>
    </w:p>
    <w:p w:rsidR="0029669F" w:rsidRPr="0029669F" w:rsidRDefault="0029669F" w:rsidP="0029669F">
      <w:pPr>
        <w:spacing w:after="0" w:line="480" w:lineRule="auto"/>
        <w:ind w:firstLine="540"/>
        <w:jc w:val="both"/>
        <w:rPr>
          <w:rFonts w:ascii="Times New Roman" w:hAnsi="Times New Roman" w:cs="Times New Roman"/>
          <w:sz w:val="24"/>
          <w:szCs w:val="24"/>
        </w:rPr>
      </w:pPr>
      <w:proofErr w:type="gramStart"/>
      <w:r w:rsidRPr="00504D06">
        <w:rPr>
          <w:rFonts w:ascii="Times New Roman" w:hAnsi="Times New Roman" w:cs="Times New Roman"/>
          <w:sz w:val="24"/>
          <w:szCs w:val="24"/>
        </w:rPr>
        <w:t xml:space="preserve">Penelitian ini diharapkan dapat memberikan sumbangan pemikiran bagi pengembangan teori-teori dan konsep-konsep kesejahteraan sosial yang berkaitan dengan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gempa bumi dan tsunami dengan peran sosialnya di Kota Palu, Sulawesi Tengah.</w:t>
      </w:r>
      <w:proofErr w:type="gramEnd"/>
    </w:p>
    <w:p w:rsidR="0029669F" w:rsidRPr="00504D06" w:rsidRDefault="0029669F" w:rsidP="0029669F">
      <w:pPr>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2. Manfaat Praktis</w:t>
      </w:r>
    </w:p>
    <w:p w:rsidR="0029669F" w:rsidRPr="00504D06" w:rsidRDefault="0029669F" w:rsidP="0029669F">
      <w:pPr>
        <w:spacing w:after="0"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 Penelitian ini diharapkan dapat memberikan sumbangan pemikiran dan saran kepada masyarakat dan dapat memberikan sumbangan sehingga mereka dapat mengetahui dan memahami tentang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gempa bumi dan tsunami </w:t>
      </w:r>
      <w:proofErr w:type="gramStart"/>
      <w:r w:rsidRPr="00504D06">
        <w:rPr>
          <w:rFonts w:ascii="Times New Roman" w:hAnsi="Times New Roman" w:cs="Times New Roman"/>
          <w:sz w:val="24"/>
          <w:szCs w:val="24"/>
        </w:rPr>
        <w:t>dengan  peran</w:t>
      </w:r>
      <w:proofErr w:type="gramEnd"/>
      <w:r w:rsidRPr="00504D06">
        <w:rPr>
          <w:rFonts w:ascii="Times New Roman" w:hAnsi="Times New Roman" w:cs="Times New Roman"/>
          <w:sz w:val="24"/>
          <w:szCs w:val="24"/>
        </w:rPr>
        <w:t xml:space="preserve"> sosialnya di Kota Palu, Sulawesi Tengah.</w:t>
      </w:r>
    </w:p>
    <w:p w:rsidR="0029669F" w:rsidRPr="00504D06" w:rsidRDefault="0029669F" w:rsidP="0029669F">
      <w:pPr>
        <w:spacing w:after="0"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1.4. Kerangka Pemikiran</w:t>
      </w:r>
    </w:p>
    <w:p w:rsidR="0029669F" w:rsidRPr="0029669F" w:rsidRDefault="0029669F" w:rsidP="0029669F">
      <w:pPr>
        <w:spacing w:after="0"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Pekerja sosial merupakan suatu profesi pertolongan atau pelayanan pertolongan secara professional yang berdasarkan pada konsep kesejahteraan sosial.</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Selain itu, konsep kesejahteraan sosial merupakan suatu program yang terorganisir dan sistematis.</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Pekerja sosial memberikan pelayanan-pelayanan kepada masyarakat yang mengalami masalah, atau pekerja sosial lebih terfokus untuk mengembalikan keberfungsian sosial masyarakat.</w:t>
      </w:r>
      <w:proofErr w:type="gramEnd"/>
    </w:p>
    <w:p w:rsidR="0029669F" w:rsidRPr="0029669F" w:rsidRDefault="0029669F" w:rsidP="0029669F">
      <w:pPr>
        <w:spacing w:after="0"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Pekerja sosial suatu bidang keahlian yang memiliki kewenangan untuk melaksanakan berbagai upaya guna meningkatkan kemampuan dalam melaksanakan fungsi-fungsi sosialnya.</w:t>
      </w:r>
      <w:proofErr w:type="gramEnd"/>
      <w:r w:rsidRPr="00504D06">
        <w:rPr>
          <w:rFonts w:ascii="Times New Roman" w:hAnsi="Times New Roman" w:cs="Times New Roman"/>
          <w:sz w:val="24"/>
          <w:szCs w:val="24"/>
        </w:rPr>
        <w:t xml:space="preserve"> Sebagai acuan, pengertian pekerjaan sosial menurut </w:t>
      </w:r>
      <w:proofErr w:type="gramStart"/>
      <w:r w:rsidRPr="00504D06">
        <w:rPr>
          <w:rFonts w:ascii="Times New Roman" w:hAnsi="Times New Roman" w:cs="Times New Roman"/>
          <w:sz w:val="24"/>
          <w:szCs w:val="24"/>
        </w:rPr>
        <w:t>Zastrow  yang</w:t>
      </w:r>
      <w:proofErr w:type="gramEnd"/>
      <w:r w:rsidRPr="00504D06">
        <w:rPr>
          <w:rFonts w:ascii="Times New Roman" w:hAnsi="Times New Roman" w:cs="Times New Roman"/>
          <w:sz w:val="24"/>
          <w:szCs w:val="24"/>
        </w:rPr>
        <w:t xml:space="preserve"> dikutip dari Suharto (2009:1) menyatakan bahwa: </w:t>
      </w:r>
      <w:r w:rsidRPr="00504D06">
        <w:rPr>
          <w:rFonts w:ascii="Times New Roman" w:hAnsi="Times New Roman" w:cs="Times New Roman"/>
          <w:sz w:val="24"/>
          <w:szCs w:val="24"/>
          <w:lang w:val="id-ID"/>
        </w:rPr>
        <w:t>“</w:t>
      </w:r>
      <w:r w:rsidRPr="00504D06">
        <w:rPr>
          <w:rFonts w:ascii="Times New Roman" w:hAnsi="Times New Roman" w:cs="Times New Roman"/>
          <w:sz w:val="24"/>
          <w:szCs w:val="24"/>
        </w:rPr>
        <w:t xml:space="preserve">Pekerjaan Sosial adalah aktivitas professional untuk menolong individu, </w:t>
      </w:r>
      <w:r w:rsidRPr="00504D06">
        <w:rPr>
          <w:rFonts w:ascii="Times New Roman" w:hAnsi="Times New Roman" w:cs="Times New Roman"/>
          <w:sz w:val="24"/>
          <w:szCs w:val="24"/>
        </w:rPr>
        <w:lastRenderedPageBreak/>
        <w:t>kelompok dan masyarakat dalam meningkatkan atau memperbaiki kapasitas mereka agar berfungsi sosial dan menciptakan kondisi-kondisi masyarakat yang kondusif untuk mencapai tujuan tersebut</w:t>
      </w:r>
      <w:r w:rsidRPr="00504D06">
        <w:rPr>
          <w:rFonts w:ascii="Times New Roman" w:hAnsi="Times New Roman" w:cs="Times New Roman"/>
          <w:sz w:val="24"/>
          <w:szCs w:val="24"/>
          <w:lang w:val="id-ID"/>
        </w:rPr>
        <w:t>”.</w:t>
      </w:r>
    </w:p>
    <w:p w:rsidR="0029669F" w:rsidRPr="00504D06" w:rsidRDefault="0029669F" w:rsidP="0029669F">
      <w:pPr>
        <w:tabs>
          <w:tab w:val="left" w:pos="450"/>
        </w:tabs>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ab/>
      </w:r>
      <w:proofErr w:type="gramStart"/>
      <w:r w:rsidRPr="00504D06">
        <w:rPr>
          <w:rFonts w:ascii="Times New Roman" w:hAnsi="Times New Roman" w:cs="Times New Roman"/>
          <w:sz w:val="24"/>
          <w:szCs w:val="24"/>
        </w:rPr>
        <w:t>Berdasarkan definisi diatas dapat diartikan pekerja sosial adalah aktivitas yang professional untuk membantu mengembalikan keberfungsian sosial bagi individu, keluarga, maupun kelompok untuk dapat menjalankan kewajiban mereka dilingkungannya, agar dapat menajalankan kewajiban dan peran-perannya di lingkungan sosial</w:t>
      </w:r>
      <w:r w:rsidRPr="00504D06">
        <w:rPr>
          <w:rFonts w:ascii="Times New Roman" w:hAnsi="Times New Roman" w:cs="Times New Roman"/>
          <w:sz w:val="24"/>
          <w:szCs w:val="24"/>
          <w:lang w:val="id-ID"/>
        </w:rPr>
        <w:t>.</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Menurut  Karls</w:t>
      </w:r>
      <w:proofErr w:type="gramEnd"/>
      <w:r w:rsidRPr="00504D06">
        <w:rPr>
          <w:rFonts w:ascii="Times New Roman" w:hAnsi="Times New Roman" w:cs="Times New Roman"/>
          <w:sz w:val="24"/>
          <w:szCs w:val="24"/>
        </w:rPr>
        <w:t xml:space="preserve"> &amp; wandrei  Longres yng dikutip dari  Fahrudin (2012:43) menyatakan bahwa</w:t>
      </w:r>
      <w:r w:rsidRPr="00504D06">
        <w:rPr>
          <w:rFonts w:ascii="Times New Roman" w:hAnsi="Times New Roman" w:cs="Times New Roman"/>
          <w:sz w:val="24"/>
          <w:szCs w:val="24"/>
          <w:lang w:val="id-ID"/>
        </w:rPr>
        <w:t>: “</w:t>
      </w:r>
      <w:r w:rsidRPr="00504D06">
        <w:rPr>
          <w:rFonts w:ascii="Times New Roman" w:hAnsi="Times New Roman" w:cs="Times New Roman"/>
          <w:sz w:val="24"/>
          <w:szCs w:val="24"/>
        </w:rPr>
        <w:t>Keberfungsian sosial positif adalah kemampuan orang untuk menangani tugas-tugas dan aktivitasnya yang penting dalam memenuhi kebutuhan dasarnya dan melaksanakan peranan sosial utamanya sebagaimana yang diharapkan oleh kebudayaan dari suatu komunitas khusus</w:t>
      </w:r>
      <w:r w:rsidRPr="00504D06">
        <w:rPr>
          <w:rFonts w:ascii="Times New Roman" w:hAnsi="Times New Roman" w:cs="Times New Roman"/>
          <w:sz w:val="24"/>
          <w:szCs w:val="24"/>
          <w:lang w:val="id-ID"/>
        </w:rPr>
        <w:t>”.</w:t>
      </w:r>
    </w:p>
    <w:p w:rsidR="0029669F" w:rsidRPr="00504D06" w:rsidRDefault="0029669F" w:rsidP="0029669F">
      <w:pPr>
        <w:spacing w:after="0"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Definisi tersebut menjelaskan keberfungsian sosial adalah kemampuan seseorang dalam menjalankan peran-perannya yang ada dilingkungannya serta untuk memenuhi kebutuhan dasarnya sesuai dengan kebudayaan dan aturan yang ada di komunitas atau di lingkungannya.</w:t>
      </w:r>
      <w:proofErr w:type="gramEnd"/>
      <w:r w:rsidRPr="00504D06">
        <w:rPr>
          <w:rFonts w:ascii="Times New Roman" w:hAnsi="Times New Roman" w:cs="Times New Roman"/>
          <w:sz w:val="24"/>
          <w:szCs w:val="24"/>
        </w:rPr>
        <w:t xml:space="preserve"> Akan tetapi jika individu mempunyai masalah dalam kehidupannya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mempengaruhi perannya yang ada dilingkungan. Masalah sosial sangat dihindari oleh masyarakat dan membutuhkan pemecahan secara tepat adapun pengertian tentang masalah menurut Soetomo (2013:1) menyatakan bahwa: “Masalah sosial adalah suatu kondisi yang tidak diinginkan oleh sebagian besar masyarakat”. </w:t>
      </w:r>
    </w:p>
    <w:p w:rsidR="0029669F" w:rsidRPr="00504D06" w:rsidRDefault="0029669F" w:rsidP="0029669F">
      <w:pPr>
        <w:tabs>
          <w:tab w:val="left" w:pos="450"/>
        </w:tabs>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ab/>
        <w:t xml:space="preserve">Dari definisi diatas menjelaskan tentang suatu kondisi yang bisa dikatakan suatu masalah sosial yang tida sesuai dengan harapan, norma, dan standar </w:t>
      </w:r>
      <w:proofErr w:type="gramStart"/>
      <w:r w:rsidRPr="00504D06">
        <w:rPr>
          <w:rFonts w:ascii="Times New Roman" w:hAnsi="Times New Roman" w:cs="Times New Roman"/>
          <w:sz w:val="24"/>
          <w:szCs w:val="24"/>
        </w:rPr>
        <w:t>sosial .</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Masalah sosial adalah suatu keadaan yang tidak diharapkan oleh masyarakat dan membutuhkan pemecahan.</w:t>
      </w:r>
      <w:proofErr w:type="gramEnd"/>
      <w:r w:rsidRPr="00504D06">
        <w:rPr>
          <w:rFonts w:ascii="Times New Roman" w:hAnsi="Times New Roman" w:cs="Times New Roman"/>
          <w:sz w:val="24"/>
          <w:szCs w:val="24"/>
        </w:rPr>
        <w:t xml:space="preserve"> Adapun </w:t>
      </w:r>
      <w:r w:rsidRPr="00504D06">
        <w:rPr>
          <w:rFonts w:ascii="Times New Roman" w:hAnsi="Times New Roman" w:cs="Times New Roman"/>
          <w:sz w:val="24"/>
          <w:szCs w:val="24"/>
        </w:rPr>
        <w:lastRenderedPageBreak/>
        <w:t xml:space="preserve">pengertin dari </w:t>
      </w:r>
      <w:r w:rsidRPr="00504D06">
        <w:rPr>
          <w:rFonts w:ascii="Times New Roman" w:hAnsi="Times New Roman" w:cs="Times New Roman"/>
          <w:i/>
          <w:sz w:val="24"/>
          <w:szCs w:val="24"/>
        </w:rPr>
        <w:t>coping</w:t>
      </w:r>
      <w:r w:rsidRPr="00504D06">
        <w:rPr>
          <w:rFonts w:ascii="Times New Roman" w:hAnsi="Times New Roman" w:cs="Times New Roman"/>
          <w:sz w:val="24"/>
          <w:szCs w:val="24"/>
        </w:rPr>
        <w:t xml:space="preserve"> menurut Lazarus yang dikutip dari Safaria dan Saputra (2009:96) sebagai berikut: </w:t>
      </w:r>
    </w:p>
    <w:p w:rsidR="0029669F" w:rsidRPr="00504D06" w:rsidRDefault="0029669F" w:rsidP="0029669F">
      <w:pPr>
        <w:spacing w:after="0" w:line="240" w:lineRule="auto"/>
        <w:ind w:left="450"/>
        <w:jc w:val="both"/>
        <w:rPr>
          <w:rFonts w:ascii="Times New Roman" w:hAnsi="Times New Roman" w:cs="Times New Roman"/>
          <w:sz w:val="24"/>
          <w:szCs w:val="24"/>
        </w:rPr>
      </w:pPr>
      <w:proofErr w:type="gramStart"/>
      <w:r w:rsidRPr="00504D06">
        <w:rPr>
          <w:rFonts w:ascii="Times New Roman" w:hAnsi="Times New Roman" w:cs="Times New Roman"/>
          <w:i/>
          <w:sz w:val="24"/>
          <w:szCs w:val="24"/>
        </w:rPr>
        <w:t>Coping</w:t>
      </w:r>
      <w:r w:rsidRPr="00504D06">
        <w:rPr>
          <w:rFonts w:ascii="Times New Roman" w:hAnsi="Times New Roman" w:cs="Times New Roman"/>
          <w:sz w:val="24"/>
          <w:szCs w:val="24"/>
        </w:rPr>
        <w:t xml:space="preserve"> merupakan strategi untuk memanajemen tingkah laku kepada pemecahan masalah yang paling sederhana dan realistis serta berfungsi untuk membebaskan diri dari masalah yang nyata maupun tidak nyata, dan coping serta merupakan semua usaha secara kognitif dan perilaku untuk mengatasi, mengurangi, dan tahan terhadap tuntutan-tuntutan.</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 xml:space="preserve">( </w:t>
      </w:r>
      <w:r w:rsidRPr="00504D06">
        <w:rPr>
          <w:rFonts w:ascii="Times New Roman" w:hAnsi="Times New Roman" w:cs="Times New Roman"/>
          <w:i/>
          <w:sz w:val="24"/>
          <w:szCs w:val="24"/>
        </w:rPr>
        <w:t>distress</w:t>
      </w:r>
      <w:proofErr w:type="gramEnd"/>
      <w:r w:rsidRPr="00504D06">
        <w:rPr>
          <w:rFonts w:ascii="Times New Roman" w:hAnsi="Times New Roman" w:cs="Times New Roman"/>
          <w:i/>
          <w:sz w:val="24"/>
          <w:szCs w:val="24"/>
        </w:rPr>
        <w:t xml:space="preserve"> demands</w:t>
      </w:r>
      <w:r w:rsidRPr="00504D06">
        <w:rPr>
          <w:rFonts w:ascii="Times New Roman" w:hAnsi="Times New Roman" w:cs="Times New Roman"/>
          <w:sz w:val="24"/>
          <w:szCs w:val="24"/>
        </w:rPr>
        <w:t>).</w:t>
      </w:r>
    </w:p>
    <w:p w:rsidR="0029669F" w:rsidRPr="00504D06" w:rsidRDefault="0029669F" w:rsidP="0029669F">
      <w:pPr>
        <w:spacing w:after="0" w:line="240" w:lineRule="auto"/>
        <w:ind w:left="720"/>
        <w:jc w:val="both"/>
        <w:rPr>
          <w:rFonts w:ascii="Times New Roman" w:hAnsi="Times New Roman" w:cs="Times New Roman"/>
          <w:sz w:val="24"/>
          <w:szCs w:val="24"/>
        </w:rPr>
      </w:pPr>
    </w:p>
    <w:p w:rsidR="0029669F" w:rsidRPr="00504D06" w:rsidRDefault="0029669F" w:rsidP="0029669F">
      <w:pPr>
        <w:spacing w:after="0"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lang w:val="id-ID"/>
        </w:rPr>
        <w:t>Berdasarkan pengertian diatas dapat disimpulkian bahwa</w:t>
      </w:r>
      <w:r w:rsidRPr="00504D06">
        <w:rPr>
          <w:rFonts w:ascii="Times New Roman" w:hAnsi="Times New Roman" w:cs="Times New Roman"/>
          <w:i/>
          <w:sz w:val="24"/>
          <w:szCs w:val="24"/>
          <w:lang w:val="id-ID"/>
        </w:rPr>
        <w:t xml:space="preserve"> </w:t>
      </w:r>
      <w:r w:rsidRPr="00504D06">
        <w:rPr>
          <w:rFonts w:ascii="Times New Roman" w:hAnsi="Times New Roman" w:cs="Times New Roman"/>
          <w:i/>
          <w:sz w:val="24"/>
          <w:szCs w:val="24"/>
        </w:rPr>
        <w:t>Coping</w:t>
      </w:r>
      <w:r w:rsidRPr="00504D06">
        <w:rPr>
          <w:rFonts w:ascii="Times New Roman" w:hAnsi="Times New Roman" w:cs="Times New Roman"/>
          <w:sz w:val="24"/>
          <w:szCs w:val="24"/>
        </w:rPr>
        <w:t xml:space="preserve"> merupakan suatu cara untuk mengelola dan menyelesaikan suatu permasalahan atau yang menjadi tuntutan didalam kehidupannya, dalam menyelesaikan suatu permasalahan yang ada didalam hidupnya manusia mempunyai caranya masing-masing dan tindakan yang berbeda. </w:t>
      </w:r>
      <w:proofErr w:type="gramStart"/>
      <w:r w:rsidRPr="00504D06">
        <w:rPr>
          <w:rFonts w:ascii="Times New Roman" w:hAnsi="Times New Roman" w:cs="Times New Roman"/>
          <w:sz w:val="24"/>
          <w:szCs w:val="24"/>
        </w:rPr>
        <w:t xml:space="preserve">Manusia membutuhkan </w:t>
      </w:r>
      <w:r w:rsidRPr="00504D06">
        <w:rPr>
          <w:rFonts w:ascii="Times New Roman" w:hAnsi="Times New Roman" w:cs="Times New Roman"/>
          <w:i/>
          <w:sz w:val="24"/>
          <w:szCs w:val="24"/>
        </w:rPr>
        <w:t xml:space="preserve">coping </w:t>
      </w:r>
      <w:r w:rsidRPr="00504D06">
        <w:rPr>
          <w:rFonts w:ascii="Times New Roman" w:hAnsi="Times New Roman" w:cs="Times New Roman"/>
          <w:sz w:val="24"/>
          <w:szCs w:val="24"/>
        </w:rPr>
        <w:t>dalam pemecahan masalahan dan mengurangi beban pikiran yang menganggu dalam kehidupannya atau tuntutan tuntutan baik yang berasal dari lingkungan maupun berasal dari dalam diri seseorang.</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Banyaknya masalah sosial yang menjadi pusat perhatian pemerintah seperti, masalah sosial yang diakibatkan oleh bencana alam, masalah ini dapat mengakibatkan stres bagi masyarakat yang menjadi korban bencana tersebut.</w:t>
      </w:r>
      <w:proofErr w:type="gramEnd"/>
      <w:r w:rsidRPr="00504D06">
        <w:rPr>
          <w:rFonts w:ascii="Times New Roman" w:hAnsi="Times New Roman" w:cs="Times New Roman"/>
          <w:sz w:val="24"/>
          <w:szCs w:val="24"/>
        </w:rPr>
        <w:t xml:space="preserve"> Sebagaimana pengertian stres menurut Clonninger yang dikutip </w:t>
      </w:r>
      <w:proofErr w:type="gramStart"/>
      <w:r w:rsidRPr="00504D06">
        <w:rPr>
          <w:rFonts w:ascii="Times New Roman" w:hAnsi="Times New Roman" w:cs="Times New Roman"/>
          <w:sz w:val="24"/>
          <w:szCs w:val="24"/>
        </w:rPr>
        <w:t>dari  Safaria</w:t>
      </w:r>
      <w:proofErr w:type="gramEnd"/>
      <w:r w:rsidRPr="00504D06">
        <w:rPr>
          <w:rFonts w:ascii="Times New Roman" w:hAnsi="Times New Roman" w:cs="Times New Roman"/>
          <w:sz w:val="24"/>
          <w:szCs w:val="24"/>
        </w:rPr>
        <w:t xml:space="preserve"> dan Saputra (2009:28) menyatakan bahwa: </w:t>
      </w:r>
      <w:r w:rsidRPr="00504D06">
        <w:rPr>
          <w:rFonts w:ascii="Times New Roman" w:hAnsi="Times New Roman" w:cs="Times New Roman"/>
          <w:sz w:val="24"/>
          <w:szCs w:val="24"/>
          <w:lang w:val="id-ID"/>
        </w:rPr>
        <w:t>“</w:t>
      </w:r>
      <w:r w:rsidRPr="00504D06">
        <w:rPr>
          <w:rFonts w:ascii="Times New Roman" w:hAnsi="Times New Roman" w:cs="Times New Roman"/>
          <w:sz w:val="24"/>
          <w:szCs w:val="24"/>
        </w:rPr>
        <w:t>Stres adalah keadaan yang membuat tegang yang terjadi ketika seseorang mendapatkan masalah atau tantangan dan belum mempunyai jalan keluarnya atau banyak pikiran yang menganggu seseorang terhadap sesuatu yang akan dilakukannya</w:t>
      </w:r>
      <w:r w:rsidRPr="00504D06">
        <w:rPr>
          <w:rFonts w:ascii="Times New Roman" w:hAnsi="Times New Roman" w:cs="Times New Roman"/>
          <w:sz w:val="24"/>
          <w:szCs w:val="24"/>
          <w:lang w:val="id-ID"/>
        </w:rPr>
        <w:t>”</w:t>
      </w:r>
      <w:r w:rsidRPr="00504D06">
        <w:rPr>
          <w:rFonts w:ascii="Times New Roman" w:hAnsi="Times New Roman" w:cs="Times New Roman"/>
          <w:sz w:val="24"/>
          <w:szCs w:val="24"/>
        </w:rPr>
        <w:t xml:space="preserve">. </w:t>
      </w:r>
    </w:p>
    <w:p w:rsidR="0029669F" w:rsidRPr="00504D06" w:rsidRDefault="0029669F" w:rsidP="0029669F">
      <w:pPr>
        <w:spacing w:after="0"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Berdasarkan pengertian diatas stres adalah keadaan yang dirasakan seseorang dan membuat tegang ketika seseorang mendapatkan masalah yang besar dan belum mendapatkan </w:t>
      </w:r>
      <w:proofErr w:type="gramStart"/>
      <w:r w:rsidRPr="00504D06">
        <w:rPr>
          <w:rFonts w:ascii="Times New Roman" w:hAnsi="Times New Roman" w:cs="Times New Roman"/>
          <w:sz w:val="24"/>
          <w:szCs w:val="24"/>
        </w:rPr>
        <w:t>cara</w:t>
      </w:r>
      <w:proofErr w:type="gramEnd"/>
      <w:r w:rsidRPr="00504D06">
        <w:rPr>
          <w:rFonts w:ascii="Times New Roman" w:hAnsi="Times New Roman" w:cs="Times New Roman"/>
          <w:sz w:val="24"/>
          <w:szCs w:val="24"/>
        </w:rPr>
        <w:t xml:space="preserve"> untuk memecahkan atau menyelesaikan suatu masalah tersebut, dan apabila tidak segera diselesaikan terus menganggu pemikiran dan sikap seseorang yang sedang mengalaminya, untuk mengatasi stres maka di butuhkan </w:t>
      </w:r>
      <w:r w:rsidRPr="00504D06">
        <w:rPr>
          <w:rFonts w:ascii="Times New Roman" w:hAnsi="Times New Roman" w:cs="Times New Roman"/>
          <w:i/>
          <w:sz w:val="24"/>
          <w:szCs w:val="24"/>
        </w:rPr>
        <w:t>coping</w:t>
      </w:r>
      <w:r w:rsidRPr="00504D06">
        <w:rPr>
          <w:rFonts w:ascii="Times New Roman" w:hAnsi="Times New Roman" w:cs="Times New Roman"/>
          <w:sz w:val="24"/>
          <w:szCs w:val="24"/>
        </w:rPr>
        <w:t>.</w:t>
      </w:r>
      <w:r w:rsidRPr="00504D06">
        <w:rPr>
          <w:rFonts w:ascii="Times New Roman" w:hAnsi="Times New Roman" w:cs="Times New Roman"/>
          <w:sz w:val="24"/>
          <w:szCs w:val="24"/>
          <w:lang w:val="id-ID"/>
        </w:rPr>
        <w:t xml:space="preserve"> </w:t>
      </w:r>
      <w:proofErr w:type="gramStart"/>
      <w:r w:rsidRPr="00504D06">
        <w:rPr>
          <w:rFonts w:ascii="Times New Roman" w:hAnsi="Times New Roman" w:cs="Times New Roman"/>
          <w:sz w:val="24"/>
          <w:szCs w:val="24"/>
        </w:rPr>
        <w:t xml:space="preserve">Setiap individu pastinya mempunyai peran didalam </w:t>
      </w:r>
      <w:r w:rsidRPr="00504D06">
        <w:rPr>
          <w:rFonts w:ascii="Times New Roman" w:hAnsi="Times New Roman" w:cs="Times New Roman"/>
          <w:sz w:val="24"/>
          <w:szCs w:val="24"/>
        </w:rPr>
        <w:lastRenderedPageBreak/>
        <w:t>kehidupannya.</w:t>
      </w:r>
      <w:proofErr w:type="gramEnd"/>
      <w:r w:rsidRPr="00504D06">
        <w:rPr>
          <w:rFonts w:ascii="Times New Roman" w:hAnsi="Times New Roman" w:cs="Times New Roman"/>
          <w:sz w:val="24"/>
          <w:szCs w:val="24"/>
        </w:rPr>
        <w:t xml:space="preserve"> Adapun pengertian perananan menurut Perlman </w:t>
      </w:r>
      <w:r w:rsidRPr="00504D06">
        <w:rPr>
          <w:rFonts w:ascii="Times New Roman" w:hAnsi="Times New Roman" w:cs="Times New Roman"/>
          <w:sz w:val="24"/>
          <w:szCs w:val="24"/>
          <w:lang w:val="id-ID"/>
        </w:rPr>
        <w:t xml:space="preserve">yang dikutip </w:t>
      </w:r>
      <w:proofErr w:type="gramStart"/>
      <w:r w:rsidRPr="00504D06">
        <w:rPr>
          <w:rFonts w:ascii="Times New Roman" w:hAnsi="Times New Roman" w:cs="Times New Roman"/>
          <w:sz w:val="24"/>
          <w:szCs w:val="24"/>
          <w:lang w:val="id-ID"/>
        </w:rPr>
        <w:t xml:space="preserve">dari </w:t>
      </w:r>
      <w:r w:rsidRPr="00504D06">
        <w:rPr>
          <w:rFonts w:ascii="Times New Roman" w:hAnsi="Times New Roman" w:cs="Times New Roman"/>
          <w:sz w:val="24"/>
          <w:szCs w:val="24"/>
        </w:rPr>
        <w:t xml:space="preserve"> Achlis</w:t>
      </w:r>
      <w:proofErr w:type="gramEnd"/>
      <w:r w:rsidRPr="00504D06">
        <w:rPr>
          <w:rFonts w:ascii="Times New Roman" w:hAnsi="Times New Roman" w:cs="Times New Roman"/>
          <w:sz w:val="24"/>
          <w:szCs w:val="24"/>
        </w:rPr>
        <w:t xml:space="preserve"> (1993:23) sebagai berikut :</w:t>
      </w:r>
    </w:p>
    <w:p w:rsidR="0029669F" w:rsidRPr="00504D06" w:rsidRDefault="0029669F" w:rsidP="0029669F">
      <w:pPr>
        <w:spacing w:after="0" w:line="240" w:lineRule="auto"/>
        <w:ind w:left="450"/>
        <w:jc w:val="both"/>
        <w:rPr>
          <w:rFonts w:ascii="Times New Roman" w:hAnsi="Times New Roman" w:cs="Times New Roman"/>
          <w:sz w:val="24"/>
          <w:szCs w:val="24"/>
        </w:rPr>
      </w:pPr>
      <w:proofErr w:type="gramStart"/>
      <w:r w:rsidRPr="00504D06">
        <w:rPr>
          <w:rFonts w:ascii="Times New Roman" w:hAnsi="Times New Roman" w:cs="Times New Roman"/>
          <w:sz w:val="24"/>
          <w:szCs w:val="24"/>
        </w:rPr>
        <w:t>Peranan merupakan bagian yang diharapkan dimainkan di dalam setiap status yang dikenakan atau dicapai.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Jadi peranan merupakan bagian yang diharapkan dan dimainkan didalam setiap status yang dikenakan atau dicapai.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Jadi pernanan merupakan interaksi kemanusiaan yang dipengaruhi oleh struktur dan fungsi dalam hubungannya terhadap status dan posisi.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Baik status maupun peranan dan sebaliknya.</w:t>
      </w:r>
      <w:proofErr w:type="gramEnd"/>
    </w:p>
    <w:p w:rsidR="0029669F" w:rsidRPr="00504D06" w:rsidRDefault="0029669F" w:rsidP="0029669F">
      <w:pPr>
        <w:spacing w:after="0" w:line="240" w:lineRule="auto"/>
        <w:ind w:left="720"/>
        <w:jc w:val="both"/>
        <w:rPr>
          <w:rFonts w:ascii="Times New Roman" w:hAnsi="Times New Roman" w:cs="Times New Roman"/>
          <w:sz w:val="24"/>
          <w:szCs w:val="24"/>
        </w:rPr>
      </w:pPr>
    </w:p>
    <w:p w:rsidR="0029669F" w:rsidRPr="00504D06" w:rsidRDefault="0029669F" w:rsidP="0029669F">
      <w:pPr>
        <w:tabs>
          <w:tab w:val="left" w:pos="450"/>
        </w:tabs>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ab/>
      </w:r>
      <w:proofErr w:type="gramStart"/>
      <w:r w:rsidRPr="00504D06">
        <w:rPr>
          <w:rFonts w:ascii="Times New Roman" w:hAnsi="Times New Roman" w:cs="Times New Roman"/>
          <w:sz w:val="24"/>
          <w:szCs w:val="24"/>
        </w:rPr>
        <w:t>Berdasarkan definisi diatas dapat diartikan setiap peran merupakan bagian yang diharapkan dan juga yang dimainkan oleh individu didalam semua status yang disandangnya.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Jadi setiap peranan yaitu interaksi yang dipengaruhi dari struktur dan fungsi dalam hubungannya dengan status.</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Baik status maupun peranan yang ada, setiap individu pastinya mempunyai status yang berbeda sehingga interaksi yang dibuat harus disesuaikan sesuai dengan status atau posisi yang disandangya.</w:t>
      </w:r>
      <w:proofErr w:type="gramEnd"/>
      <w:r w:rsidRPr="00504D06">
        <w:rPr>
          <w:rFonts w:ascii="Times New Roman" w:hAnsi="Times New Roman" w:cs="Times New Roman"/>
          <w:sz w:val="24"/>
          <w:szCs w:val="24"/>
        </w:rPr>
        <w:t xml:space="preserve"> Terdapat penjelasan mengenai komponen peranan menurut Achlis (1993:23) yaitu sebagai berikut:</w:t>
      </w:r>
    </w:p>
    <w:p w:rsidR="0029669F" w:rsidRPr="00504D06" w:rsidRDefault="0029669F" w:rsidP="0029669F">
      <w:pPr>
        <w:spacing w:after="0" w:line="240" w:lineRule="auto"/>
        <w:ind w:left="360"/>
        <w:jc w:val="both"/>
        <w:rPr>
          <w:rFonts w:ascii="Times New Roman" w:hAnsi="Times New Roman" w:cs="Times New Roman"/>
          <w:sz w:val="24"/>
          <w:szCs w:val="24"/>
          <w:lang w:val="id-ID"/>
        </w:rPr>
      </w:pPr>
      <w:proofErr w:type="gramStart"/>
      <w:r w:rsidRPr="00504D06">
        <w:rPr>
          <w:rFonts w:ascii="Times New Roman" w:hAnsi="Times New Roman" w:cs="Times New Roman"/>
          <w:sz w:val="24"/>
          <w:szCs w:val="24"/>
        </w:rPr>
        <w:t>Komponen aktivitas setiap peranan mengandung dan menyaratkan tingkahlaku atau aktivitas –aktivitas tertentu yang harus dilakukan oleh seseorang individu dalam hubungannya dengan status tertentu.</w:t>
      </w:r>
      <w:proofErr w:type="gramEnd"/>
      <w:r w:rsidRPr="00504D06">
        <w:rPr>
          <w:rFonts w:ascii="Times New Roman" w:hAnsi="Times New Roman" w:cs="Times New Roman"/>
          <w:sz w:val="24"/>
          <w:szCs w:val="24"/>
        </w:rPr>
        <w:t xml:space="preserve">  Komponen interaksi, setiap peranan menyangkut adanya interaksi tiada peranan yang dapat dilakukan seorang diri, setiap peranan menyangkut satu orang atau lebih orang lain. Komponen harapan-harapan sosial </w:t>
      </w:r>
      <w:proofErr w:type="gramStart"/>
      <w:r w:rsidRPr="00504D06">
        <w:rPr>
          <w:rFonts w:ascii="Times New Roman" w:hAnsi="Times New Roman" w:cs="Times New Roman"/>
          <w:sz w:val="24"/>
          <w:szCs w:val="24"/>
        </w:rPr>
        <w:t xml:space="preserve">( </w:t>
      </w:r>
      <w:r w:rsidRPr="00504D06">
        <w:rPr>
          <w:rFonts w:ascii="Times New Roman" w:hAnsi="Times New Roman" w:cs="Times New Roman"/>
          <w:i/>
          <w:sz w:val="24"/>
          <w:szCs w:val="24"/>
        </w:rPr>
        <w:t>sosial</w:t>
      </w:r>
      <w:proofErr w:type="gramEnd"/>
      <w:r w:rsidRPr="00504D06">
        <w:rPr>
          <w:rFonts w:ascii="Times New Roman" w:hAnsi="Times New Roman" w:cs="Times New Roman"/>
          <w:i/>
          <w:sz w:val="24"/>
          <w:szCs w:val="24"/>
        </w:rPr>
        <w:t xml:space="preserve"> expectations</w:t>
      </w:r>
      <w:r w:rsidRPr="00504D06">
        <w:rPr>
          <w:rFonts w:ascii="Times New Roman" w:hAnsi="Times New Roman" w:cs="Times New Roman"/>
          <w:sz w:val="24"/>
          <w:szCs w:val="24"/>
        </w:rPr>
        <w:t xml:space="preserve">) dan norma-norma sosial. </w:t>
      </w:r>
      <w:proofErr w:type="gramStart"/>
      <w:r w:rsidRPr="00504D06">
        <w:rPr>
          <w:rFonts w:ascii="Times New Roman" w:hAnsi="Times New Roman" w:cs="Times New Roman"/>
          <w:sz w:val="24"/>
          <w:szCs w:val="24"/>
        </w:rPr>
        <w:t>Peranan menyangkut adanya harapan-harapan sosial serta norma-norma bagi aktivitas –aktivitas dan interaksi diantara makhluk manusia.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Komponen nilai-nilai emosional dan sentiment.</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Harapan-harapan dan norma-norma sosial dan usaha balas jasa, aksi respons, kewajiban dan imbalannya, semuanya dirangsang dan merangsang emosi.</w:t>
      </w:r>
      <w:proofErr w:type="gramEnd"/>
      <w:r w:rsidRPr="00504D06">
        <w:rPr>
          <w:rFonts w:ascii="Times New Roman" w:hAnsi="Times New Roman" w:cs="Times New Roman"/>
          <w:sz w:val="24"/>
          <w:szCs w:val="24"/>
        </w:rPr>
        <w:t xml:space="preserve"> </w:t>
      </w:r>
    </w:p>
    <w:p w:rsidR="0029669F" w:rsidRPr="00504D06" w:rsidRDefault="0029669F" w:rsidP="0029669F">
      <w:pPr>
        <w:spacing w:after="0" w:line="240" w:lineRule="auto"/>
        <w:ind w:left="360"/>
        <w:jc w:val="both"/>
        <w:rPr>
          <w:rFonts w:ascii="Times New Roman" w:hAnsi="Times New Roman" w:cs="Times New Roman"/>
          <w:sz w:val="24"/>
          <w:szCs w:val="24"/>
          <w:lang w:val="id-ID"/>
        </w:rPr>
      </w:pPr>
    </w:p>
    <w:p w:rsidR="0029669F" w:rsidRPr="0029669F" w:rsidRDefault="0029669F" w:rsidP="0029669F">
      <w:pPr>
        <w:spacing w:after="0" w:line="240" w:lineRule="auto"/>
        <w:jc w:val="both"/>
        <w:rPr>
          <w:rFonts w:ascii="Times New Roman" w:hAnsi="Times New Roman" w:cs="Times New Roman"/>
          <w:sz w:val="24"/>
          <w:szCs w:val="24"/>
        </w:rPr>
      </w:pPr>
    </w:p>
    <w:p w:rsidR="0029669F" w:rsidRPr="00504D06"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Berdasarkan pengertian diatas maka dapat diartikan peran mempunyai empat komponen yaitu, komponen aktivitas yaitu yang menjelaskan mengenai tingkah laku yang harus dilakukan oleh setiap individu yang berhubungan dengan status tertentu.</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Komponen yang kedua yaitu komponen interaksi yang didalamnya menjelaskan tidak ada seseorang yang dapat menjalankan perannya sendiri, dan selalu terdapat interaksi yang dilakukan lebih dari satu orang.</w:t>
      </w:r>
      <w:proofErr w:type="gramEnd"/>
      <w:r w:rsidRPr="00504D06">
        <w:rPr>
          <w:rFonts w:ascii="Times New Roman" w:hAnsi="Times New Roman" w:cs="Times New Roman"/>
          <w:sz w:val="24"/>
          <w:szCs w:val="24"/>
        </w:rPr>
        <w:t xml:space="preserve"> Komponen yang ketiga menjelaskan komponen tentang harapan sosial dan </w:t>
      </w:r>
      <w:proofErr w:type="gramStart"/>
      <w:r w:rsidRPr="00504D06">
        <w:rPr>
          <w:rFonts w:ascii="Times New Roman" w:hAnsi="Times New Roman" w:cs="Times New Roman"/>
          <w:sz w:val="24"/>
          <w:szCs w:val="24"/>
        </w:rPr>
        <w:t>norma</w:t>
      </w:r>
      <w:proofErr w:type="gramEnd"/>
      <w:r w:rsidRPr="00504D06">
        <w:rPr>
          <w:rFonts w:ascii="Times New Roman" w:hAnsi="Times New Roman" w:cs="Times New Roman"/>
          <w:sz w:val="24"/>
          <w:szCs w:val="24"/>
        </w:rPr>
        <w:t xml:space="preserve"> sosial, dimana setiap </w:t>
      </w:r>
      <w:r w:rsidRPr="00504D06">
        <w:rPr>
          <w:rFonts w:ascii="Times New Roman" w:hAnsi="Times New Roman" w:cs="Times New Roman"/>
          <w:sz w:val="24"/>
          <w:szCs w:val="24"/>
        </w:rPr>
        <w:lastRenderedPageBreak/>
        <w:t xml:space="preserve">manusia pastinya mempunyai aktivitas dan selalu berinteraksi dengan individu yang lain dan harus sesuai dengan aturan atau norma-norma sosial yang berlaku dimasyarakat. </w:t>
      </w:r>
      <w:proofErr w:type="gramStart"/>
      <w:r w:rsidRPr="00504D06">
        <w:rPr>
          <w:rFonts w:ascii="Times New Roman" w:hAnsi="Times New Roman" w:cs="Times New Roman"/>
          <w:sz w:val="24"/>
          <w:szCs w:val="24"/>
        </w:rPr>
        <w:t>Komponen yang terakhir yaitu komponen nilai-nilai emosional dan sentiment.</w:t>
      </w:r>
      <w:proofErr w:type="gramEnd"/>
      <w:r w:rsidRPr="00504D06">
        <w:rPr>
          <w:rFonts w:ascii="Times New Roman" w:hAnsi="Times New Roman" w:cs="Times New Roman"/>
          <w:sz w:val="24"/>
          <w:szCs w:val="24"/>
        </w:rPr>
        <w:t xml:space="preserve"> Harapan-harapan dan </w:t>
      </w:r>
      <w:proofErr w:type="gramStart"/>
      <w:r w:rsidRPr="00504D06">
        <w:rPr>
          <w:rFonts w:ascii="Times New Roman" w:hAnsi="Times New Roman" w:cs="Times New Roman"/>
          <w:sz w:val="24"/>
          <w:szCs w:val="24"/>
        </w:rPr>
        <w:t>norma</w:t>
      </w:r>
      <w:proofErr w:type="gramEnd"/>
      <w:r w:rsidRPr="00504D06">
        <w:rPr>
          <w:rFonts w:ascii="Times New Roman" w:hAnsi="Times New Roman" w:cs="Times New Roman"/>
          <w:sz w:val="24"/>
          <w:szCs w:val="24"/>
        </w:rPr>
        <w:t xml:space="preserve"> sosial yang dilakukan oleh manusia semuanya dirangsang dan juga merangsang emosi. Pengertian bencana menurut Kusumasari (2014:3) sebagai berikut: “Bencana adalah suatu gangguan yang serius terhadap fungsi masyarakat yang mengakibatkan kerugian manusia, material, atau lingkungan yang luas melebihi kemampuan masyarakat yang terkena dampak dan harus mereka hadapi menggunakan sumber daya yang ada pada mereka”.</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lang w:val="id-ID"/>
        </w:rPr>
        <w:t xml:space="preserve">Berdasarkan pengertian diatas dapat disimpulkan bahwa bencana merupakan gangguan terhadap fungsi masyarakat karena dapat mengakibatkan kerugian baik materi maupun non materi. </w:t>
      </w:r>
      <w:proofErr w:type="gramStart"/>
      <w:r w:rsidRPr="00504D06">
        <w:rPr>
          <w:rFonts w:ascii="Times New Roman" w:hAnsi="Times New Roman" w:cs="Times New Roman"/>
          <w:sz w:val="24"/>
          <w:szCs w:val="24"/>
        </w:rPr>
        <w:t>Bencana dapat mempengaruhi fungsi dari masyarakat, dan menimbulkan kerugian yang tidak sedikit kepada korban bencana, dan masyarakat harus mampu menghadapi dengan menggunakan kemampuan yang ada pada diri mereka dan juga yang ada di lingkungan.</w:t>
      </w:r>
      <w:proofErr w:type="gramEnd"/>
      <w:r w:rsidRPr="00504D06">
        <w:rPr>
          <w:rFonts w:ascii="Times New Roman" w:hAnsi="Times New Roman" w:cs="Times New Roman"/>
          <w:sz w:val="24"/>
          <w:szCs w:val="24"/>
        </w:rPr>
        <w:t xml:space="preserve"> Pengertian gempa menurut Hermon (2015:1) sebagai berikut:</w:t>
      </w:r>
    </w:p>
    <w:p w:rsidR="0029669F" w:rsidRPr="00504D06" w:rsidRDefault="0029669F" w:rsidP="0029669F">
      <w:pPr>
        <w:spacing w:line="240" w:lineRule="auto"/>
        <w:ind w:left="450"/>
        <w:jc w:val="both"/>
        <w:rPr>
          <w:rFonts w:ascii="Times New Roman" w:hAnsi="Times New Roman" w:cs="Times New Roman"/>
          <w:sz w:val="24"/>
          <w:szCs w:val="24"/>
        </w:rPr>
      </w:pPr>
      <w:proofErr w:type="gramStart"/>
      <w:r w:rsidRPr="00504D06">
        <w:rPr>
          <w:rFonts w:ascii="Times New Roman" w:hAnsi="Times New Roman" w:cs="Times New Roman"/>
          <w:sz w:val="24"/>
          <w:szCs w:val="24"/>
        </w:rPr>
        <w:t>Bencana gempa merupakan bencana alam yang menimbulkan getaran di kulit bumi, sehingga dapat merusak tatanan kulit bumi.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Gempa dapat mempengarui terjadinya perubahan bentang lahan.</w:t>
      </w:r>
      <w:proofErr w:type="gramEnd"/>
      <w:r w:rsidRPr="00504D06">
        <w:rPr>
          <w:rFonts w:ascii="Times New Roman" w:hAnsi="Times New Roman" w:cs="Times New Roman"/>
          <w:sz w:val="24"/>
          <w:szCs w:val="24"/>
        </w:rPr>
        <w:t xml:space="preserve"> Gempa dengan skala besar </w:t>
      </w:r>
      <w:proofErr w:type="gramStart"/>
      <w:r w:rsidRPr="00504D06">
        <w:rPr>
          <w:rFonts w:ascii="Times New Roman" w:hAnsi="Times New Roman" w:cs="Times New Roman"/>
          <w:sz w:val="24"/>
          <w:szCs w:val="24"/>
        </w:rPr>
        <w:t>( &gt;</w:t>
      </w:r>
      <w:proofErr w:type="gramEnd"/>
      <w:r w:rsidRPr="00504D06">
        <w:rPr>
          <w:rFonts w:ascii="Times New Roman" w:hAnsi="Times New Roman" w:cs="Times New Roman"/>
          <w:sz w:val="24"/>
          <w:szCs w:val="24"/>
        </w:rPr>
        <w:t xml:space="preserve">6,5 SR) tanah longsor, sedangkan gempa skala kecil (&lt;6,5 SR) dapat mengakibatkan berlangsungnya proses </w:t>
      </w:r>
      <w:r w:rsidRPr="00504D06">
        <w:rPr>
          <w:rFonts w:ascii="Times New Roman" w:hAnsi="Times New Roman" w:cs="Times New Roman"/>
          <w:i/>
          <w:sz w:val="24"/>
          <w:szCs w:val="24"/>
        </w:rPr>
        <w:t>detactment</w:t>
      </w:r>
      <w:r w:rsidRPr="00504D06">
        <w:rPr>
          <w:rFonts w:ascii="Times New Roman" w:hAnsi="Times New Roman" w:cs="Times New Roman"/>
          <w:sz w:val="24"/>
          <w:szCs w:val="24"/>
        </w:rPr>
        <w:t xml:space="preserve"> atau hancurnya agregat tanah, sehingga butir-butir tanah terlepas.</w:t>
      </w:r>
    </w:p>
    <w:p w:rsidR="0029669F" w:rsidRPr="00504D06" w:rsidRDefault="0029669F" w:rsidP="0029669F">
      <w:pPr>
        <w:spacing w:after="0"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Jadi gempa merupakan peristiwa yang ditimbulkan dari alam, gerakan atau getaran pada kulit bumi dan dapat merusak tatanan kulit bumi, kerusakan yang terjadi sesuai dengan kekuatan gempa.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Dengan adanya bencana tersebut dapat memakan korban dan membuat kerugian yang tidak sedikit, karena masyarakat harus membangun kembali tempat tinggal mereka dan sangat merasa kehilangan apabila terdapat sanak keluarga yang terkena akibat bencana tersebut.</w:t>
      </w:r>
      <w:proofErr w:type="gramEnd"/>
    </w:p>
    <w:p w:rsidR="0029669F" w:rsidRPr="00504D06" w:rsidRDefault="0029669F" w:rsidP="0029669F">
      <w:pPr>
        <w:spacing w:after="0" w:line="480" w:lineRule="auto"/>
        <w:ind w:firstLine="450"/>
        <w:jc w:val="both"/>
        <w:rPr>
          <w:rFonts w:ascii="Times New Roman" w:hAnsi="Times New Roman" w:cs="Times New Roman"/>
          <w:sz w:val="24"/>
          <w:szCs w:val="24"/>
          <w:lang w:val="id-ID"/>
        </w:rPr>
      </w:pPr>
      <w:r w:rsidRPr="00504D06">
        <w:rPr>
          <w:rFonts w:ascii="Times New Roman" w:hAnsi="Times New Roman" w:cs="Times New Roman"/>
          <w:sz w:val="24"/>
          <w:szCs w:val="24"/>
        </w:rPr>
        <w:lastRenderedPageBreak/>
        <w:t xml:space="preserve">Trauma menurut Kartono dan Gulo yang dikutip dari Safaria dan Saputra (2009:61) yaitu: “Trauma sebagai luka berat, yaitu pengalaman yang menyebabkan organisme menderita kerusakan fisik maupun psikologis. </w:t>
      </w:r>
      <w:proofErr w:type="gramStart"/>
      <w:r w:rsidRPr="00504D06">
        <w:rPr>
          <w:rFonts w:ascii="Times New Roman" w:hAnsi="Times New Roman" w:cs="Times New Roman"/>
          <w:sz w:val="24"/>
          <w:szCs w:val="24"/>
        </w:rPr>
        <w:t>Jadi, pengalaman individu yang mengakibatkan disfungsi, baik itu secara fisik maupun psikologis dapat dikategorikan sebagai trauma”.</w:t>
      </w:r>
      <w:proofErr w:type="gramEnd"/>
    </w:p>
    <w:p w:rsidR="0029669F" w:rsidRPr="0029669F" w:rsidRDefault="0029669F" w:rsidP="0029669F">
      <w:pPr>
        <w:spacing w:after="0"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lang w:val="id-ID"/>
        </w:rPr>
        <w:t xml:space="preserve">Berdasarkan pengertian diatas dapat disimpulkan trauma yaitu sebagai luka berat yang dirasakan oleh masyarakat dan mengakibatkan masyarakat sulit untuk menjalasnkan aktivitas dan tanggung jawabnya di lingkungan dan memerlukan penanganan. </w:t>
      </w:r>
    </w:p>
    <w:p w:rsidR="0029669F" w:rsidRPr="00504D06" w:rsidRDefault="0029669F" w:rsidP="0029669F">
      <w:pPr>
        <w:spacing w:after="0"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1.5. Hipotesis</w:t>
      </w:r>
    </w:p>
    <w:p w:rsidR="0029669F" w:rsidRPr="00504D06" w:rsidRDefault="0029669F" w:rsidP="0029669F">
      <w:pPr>
        <w:tabs>
          <w:tab w:val="left" w:pos="450"/>
        </w:tabs>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ab/>
        <w:t xml:space="preserve">Berdasarkan kerangka pemikiran yang telah diuraikan, maka dalam penelitian ini penulis mengajukan hipotesis sebagai </w:t>
      </w:r>
      <w:proofErr w:type="gramStart"/>
      <w:r w:rsidRPr="00504D06">
        <w:rPr>
          <w:rFonts w:ascii="Times New Roman" w:hAnsi="Times New Roman" w:cs="Times New Roman"/>
          <w:sz w:val="24"/>
          <w:szCs w:val="24"/>
        </w:rPr>
        <w:t>berikut :</w:t>
      </w:r>
      <w:proofErr w:type="gramEnd"/>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1.5.1</w:t>
      </w:r>
      <w:proofErr w:type="gramStart"/>
      <w:r w:rsidRPr="00504D06">
        <w:rPr>
          <w:rFonts w:ascii="Times New Roman" w:hAnsi="Times New Roman" w:cs="Times New Roman"/>
          <w:b/>
          <w:sz w:val="24"/>
          <w:szCs w:val="24"/>
        </w:rPr>
        <w:t>.  Hipotesis</w:t>
      </w:r>
      <w:proofErr w:type="gramEnd"/>
      <w:r w:rsidRPr="00504D06">
        <w:rPr>
          <w:rFonts w:ascii="Times New Roman" w:hAnsi="Times New Roman" w:cs="Times New Roman"/>
          <w:b/>
          <w:sz w:val="24"/>
          <w:szCs w:val="24"/>
        </w:rPr>
        <w:t xml:space="preserve"> Utama</w:t>
      </w:r>
    </w:p>
    <w:p w:rsidR="0029669F" w:rsidRPr="00504D06" w:rsidRDefault="0029669F" w:rsidP="0029669F">
      <w:pPr>
        <w:spacing w:line="480" w:lineRule="auto"/>
        <w:ind w:left="720"/>
        <w:jc w:val="both"/>
        <w:rPr>
          <w:rFonts w:ascii="Times New Roman" w:hAnsi="Times New Roman" w:cs="Times New Roman"/>
          <w:sz w:val="24"/>
          <w:szCs w:val="24"/>
        </w:rPr>
      </w:pPr>
      <w:proofErr w:type="gramStart"/>
      <w:r w:rsidRPr="00504D06">
        <w:rPr>
          <w:rFonts w:ascii="Times New Roman" w:hAnsi="Times New Roman" w:cs="Times New Roman"/>
          <w:sz w:val="24"/>
          <w:szCs w:val="24"/>
        </w:rPr>
        <w:t>Ho :</w:t>
      </w:r>
      <w:proofErr w:type="gramEnd"/>
      <w:r w:rsidRPr="00504D06">
        <w:rPr>
          <w:rFonts w:ascii="Times New Roman" w:hAnsi="Times New Roman" w:cs="Times New Roman"/>
          <w:sz w:val="24"/>
          <w:szCs w:val="24"/>
        </w:rPr>
        <w:t xml:space="preserve"> Tidak terdapat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gempa bumi dan tsunami dengan</w:t>
      </w:r>
      <w:r>
        <w:rPr>
          <w:rFonts w:ascii="Times New Roman" w:hAnsi="Times New Roman" w:cs="Times New Roman"/>
          <w:sz w:val="24"/>
          <w:szCs w:val="24"/>
        </w:rPr>
        <w:t xml:space="preserve"> penampilan</w:t>
      </w:r>
      <w:r w:rsidRPr="00504D06">
        <w:rPr>
          <w:rFonts w:ascii="Times New Roman" w:hAnsi="Times New Roman" w:cs="Times New Roman"/>
          <w:sz w:val="24"/>
          <w:szCs w:val="24"/>
        </w:rPr>
        <w:t xml:space="preserve"> peran sosialnya di </w:t>
      </w:r>
      <w:r w:rsidRPr="00504D06">
        <w:rPr>
          <w:rFonts w:ascii="Times New Roman" w:hAnsi="Times New Roman" w:cs="Times New Roman"/>
          <w:sz w:val="24"/>
          <w:szCs w:val="24"/>
          <w:lang w:val="id-ID"/>
        </w:rPr>
        <w:t>K</w:t>
      </w:r>
      <w:r w:rsidRPr="00504D06">
        <w:rPr>
          <w:rFonts w:ascii="Times New Roman" w:hAnsi="Times New Roman" w:cs="Times New Roman"/>
          <w:sz w:val="24"/>
          <w:szCs w:val="24"/>
        </w:rPr>
        <w:t>ota Palu, Sulawesi Tengah.</w:t>
      </w:r>
    </w:p>
    <w:p w:rsidR="0029669F" w:rsidRPr="00504D06" w:rsidRDefault="0029669F" w:rsidP="0029669F">
      <w:pPr>
        <w:spacing w:line="480" w:lineRule="auto"/>
        <w:ind w:left="720"/>
        <w:jc w:val="both"/>
        <w:rPr>
          <w:rFonts w:ascii="Times New Roman" w:hAnsi="Times New Roman" w:cs="Times New Roman"/>
          <w:sz w:val="24"/>
          <w:szCs w:val="24"/>
        </w:rPr>
      </w:pPr>
      <w:proofErr w:type="gramStart"/>
      <w:r w:rsidRPr="00504D06">
        <w:rPr>
          <w:rFonts w:ascii="Times New Roman" w:hAnsi="Times New Roman" w:cs="Times New Roman"/>
          <w:sz w:val="24"/>
          <w:szCs w:val="24"/>
        </w:rPr>
        <w:t>H1 :</w:t>
      </w:r>
      <w:proofErr w:type="gramEnd"/>
      <w:r w:rsidRPr="00504D06">
        <w:rPr>
          <w:rFonts w:ascii="Times New Roman" w:hAnsi="Times New Roman" w:cs="Times New Roman"/>
          <w:sz w:val="24"/>
          <w:szCs w:val="24"/>
        </w:rPr>
        <w:t xml:space="preserve"> Terdapat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gempa bumi dan tsunami dengan </w:t>
      </w:r>
      <w:r>
        <w:rPr>
          <w:rFonts w:ascii="Times New Roman" w:hAnsi="Times New Roman" w:cs="Times New Roman"/>
          <w:sz w:val="24"/>
          <w:szCs w:val="24"/>
        </w:rPr>
        <w:t xml:space="preserve">penampilan </w:t>
      </w:r>
      <w:r w:rsidRPr="00504D06">
        <w:rPr>
          <w:rFonts w:ascii="Times New Roman" w:hAnsi="Times New Roman" w:cs="Times New Roman"/>
          <w:sz w:val="24"/>
          <w:szCs w:val="24"/>
        </w:rPr>
        <w:t xml:space="preserve">peran sosialnya di </w:t>
      </w:r>
      <w:r w:rsidRPr="00504D06">
        <w:rPr>
          <w:rFonts w:ascii="Times New Roman" w:hAnsi="Times New Roman" w:cs="Times New Roman"/>
          <w:sz w:val="24"/>
          <w:szCs w:val="24"/>
          <w:lang w:val="id-ID"/>
        </w:rPr>
        <w:t>K</w:t>
      </w:r>
      <w:r w:rsidRPr="00504D06">
        <w:rPr>
          <w:rFonts w:ascii="Times New Roman" w:hAnsi="Times New Roman" w:cs="Times New Roman"/>
          <w:sz w:val="24"/>
          <w:szCs w:val="24"/>
        </w:rPr>
        <w:t xml:space="preserve">ota Palu, Sulawesi Tengah. </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1.5.2. Sub-sub Hipotesis</w:t>
      </w:r>
    </w:p>
    <w:p w:rsidR="0029669F" w:rsidRPr="00504D06" w:rsidRDefault="0029669F" w:rsidP="0029669F">
      <w:pPr>
        <w:spacing w:line="480" w:lineRule="auto"/>
        <w:ind w:left="450"/>
        <w:jc w:val="both"/>
        <w:rPr>
          <w:rFonts w:ascii="Times New Roman" w:hAnsi="Times New Roman" w:cs="Times New Roman"/>
          <w:sz w:val="24"/>
          <w:szCs w:val="24"/>
        </w:rPr>
      </w:pPr>
      <w:proofErr w:type="gramStart"/>
      <w:r w:rsidRPr="00504D06">
        <w:rPr>
          <w:rFonts w:ascii="Times New Roman" w:hAnsi="Times New Roman" w:cs="Times New Roman"/>
          <w:sz w:val="24"/>
          <w:szCs w:val="24"/>
        </w:rPr>
        <w:t>Ho :</w:t>
      </w:r>
      <w:proofErr w:type="gramEnd"/>
      <w:r w:rsidRPr="00504D06">
        <w:rPr>
          <w:rFonts w:ascii="Times New Roman" w:hAnsi="Times New Roman" w:cs="Times New Roman"/>
          <w:sz w:val="24"/>
          <w:szCs w:val="24"/>
        </w:rPr>
        <w:t xml:space="preserve"> Tidak terdapat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w:t>
      </w:r>
      <w:r>
        <w:rPr>
          <w:rFonts w:ascii="Times New Roman" w:hAnsi="Times New Roman" w:cs="Times New Roman"/>
          <w:sz w:val="24"/>
          <w:szCs w:val="24"/>
        </w:rPr>
        <w:t xml:space="preserve"> bencana</w:t>
      </w:r>
      <w:r w:rsidRPr="00504D06">
        <w:rPr>
          <w:rFonts w:ascii="Times New Roman" w:hAnsi="Times New Roman" w:cs="Times New Roman"/>
          <w:sz w:val="24"/>
          <w:szCs w:val="24"/>
        </w:rPr>
        <w:t xml:space="preserve"> gempa bumi dan tsunami dengan aktivitas di </w:t>
      </w:r>
      <w:r w:rsidRPr="00504D06">
        <w:rPr>
          <w:rFonts w:ascii="Times New Roman" w:hAnsi="Times New Roman" w:cs="Times New Roman"/>
          <w:sz w:val="24"/>
          <w:szCs w:val="24"/>
          <w:lang w:val="id-ID"/>
        </w:rPr>
        <w:t>K</w:t>
      </w:r>
      <w:r w:rsidRPr="00504D06">
        <w:rPr>
          <w:rFonts w:ascii="Times New Roman" w:hAnsi="Times New Roman" w:cs="Times New Roman"/>
          <w:sz w:val="24"/>
          <w:szCs w:val="24"/>
        </w:rPr>
        <w:t xml:space="preserve">ota Palu, Sulawesi Tengah. </w:t>
      </w:r>
    </w:p>
    <w:p w:rsidR="0029669F" w:rsidRPr="00504D06" w:rsidRDefault="0029669F" w:rsidP="0029669F">
      <w:pPr>
        <w:spacing w:line="480" w:lineRule="auto"/>
        <w:ind w:left="540"/>
        <w:jc w:val="both"/>
        <w:rPr>
          <w:rFonts w:ascii="Times New Roman" w:hAnsi="Times New Roman" w:cs="Times New Roman"/>
          <w:sz w:val="24"/>
          <w:szCs w:val="24"/>
        </w:rPr>
      </w:pPr>
      <w:proofErr w:type="gramStart"/>
      <w:r w:rsidRPr="00504D06">
        <w:rPr>
          <w:rFonts w:ascii="Times New Roman" w:hAnsi="Times New Roman" w:cs="Times New Roman"/>
          <w:sz w:val="24"/>
          <w:szCs w:val="24"/>
        </w:rPr>
        <w:t>H1 :</w:t>
      </w:r>
      <w:proofErr w:type="gramEnd"/>
      <w:r w:rsidRPr="00504D06">
        <w:rPr>
          <w:rFonts w:ascii="Times New Roman" w:hAnsi="Times New Roman" w:cs="Times New Roman"/>
          <w:sz w:val="24"/>
          <w:szCs w:val="24"/>
        </w:rPr>
        <w:t xml:space="preserve">  Terdapat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w:t>
      </w:r>
      <w:r>
        <w:rPr>
          <w:rFonts w:ascii="Times New Roman" w:hAnsi="Times New Roman" w:cs="Times New Roman"/>
          <w:sz w:val="24"/>
          <w:szCs w:val="24"/>
        </w:rPr>
        <w:t xml:space="preserve"> bencana</w:t>
      </w:r>
      <w:r w:rsidRPr="00504D06">
        <w:rPr>
          <w:rFonts w:ascii="Times New Roman" w:hAnsi="Times New Roman" w:cs="Times New Roman"/>
          <w:sz w:val="24"/>
          <w:szCs w:val="24"/>
        </w:rPr>
        <w:t xml:space="preserve"> gempa bumi dan tsunami dengan interaksi di Kota Palu, Sulawesi Tengah. </w:t>
      </w:r>
    </w:p>
    <w:p w:rsidR="0029669F" w:rsidRPr="00504D06" w:rsidRDefault="0029669F" w:rsidP="0029669F">
      <w:pPr>
        <w:spacing w:line="480" w:lineRule="auto"/>
        <w:ind w:left="540"/>
        <w:jc w:val="both"/>
        <w:rPr>
          <w:rFonts w:ascii="Times New Roman" w:hAnsi="Times New Roman" w:cs="Times New Roman"/>
          <w:sz w:val="24"/>
          <w:szCs w:val="24"/>
          <w:lang w:val="id-ID"/>
        </w:rPr>
      </w:pPr>
      <w:proofErr w:type="gramStart"/>
      <w:r w:rsidRPr="00504D06">
        <w:rPr>
          <w:rFonts w:ascii="Times New Roman" w:hAnsi="Times New Roman" w:cs="Times New Roman"/>
          <w:sz w:val="24"/>
          <w:szCs w:val="24"/>
        </w:rPr>
        <w:lastRenderedPageBreak/>
        <w:t>Ho :</w:t>
      </w:r>
      <w:proofErr w:type="gramEnd"/>
      <w:r w:rsidRPr="00504D06">
        <w:rPr>
          <w:rFonts w:ascii="Times New Roman" w:hAnsi="Times New Roman" w:cs="Times New Roman"/>
          <w:sz w:val="24"/>
          <w:szCs w:val="24"/>
        </w:rPr>
        <w:t xml:space="preserve"> Tidak terdapat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w:t>
      </w:r>
      <w:r>
        <w:rPr>
          <w:rFonts w:ascii="Times New Roman" w:hAnsi="Times New Roman" w:cs="Times New Roman"/>
          <w:sz w:val="24"/>
          <w:szCs w:val="24"/>
        </w:rPr>
        <w:t xml:space="preserve">bencana </w:t>
      </w:r>
      <w:r w:rsidRPr="00504D06">
        <w:rPr>
          <w:rFonts w:ascii="Times New Roman" w:hAnsi="Times New Roman" w:cs="Times New Roman"/>
          <w:sz w:val="24"/>
          <w:szCs w:val="24"/>
        </w:rPr>
        <w:t xml:space="preserve">gempa bumi dan tsunami dengan harapan-harapan sosial di </w:t>
      </w:r>
      <w:r w:rsidRPr="00504D06">
        <w:rPr>
          <w:rFonts w:ascii="Times New Roman" w:hAnsi="Times New Roman" w:cs="Times New Roman"/>
          <w:sz w:val="24"/>
          <w:szCs w:val="24"/>
          <w:lang w:val="id-ID"/>
        </w:rPr>
        <w:t>K</w:t>
      </w:r>
      <w:r w:rsidRPr="00504D06">
        <w:rPr>
          <w:rFonts w:ascii="Times New Roman" w:hAnsi="Times New Roman" w:cs="Times New Roman"/>
          <w:sz w:val="24"/>
          <w:szCs w:val="24"/>
        </w:rPr>
        <w:t>ota Palu, Sulawesi Tengah</w:t>
      </w:r>
      <w:r w:rsidRPr="00504D06">
        <w:rPr>
          <w:rFonts w:ascii="Times New Roman" w:hAnsi="Times New Roman" w:cs="Times New Roman"/>
          <w:sz w:val="24"/>
          <w:szCs w:val="24"/>
          <w:lang w:val="id-ID"/>
        </w:rPr>
        <w:t>.</w:t>
      </w:r>
    </w:p>
    <w:p w:rsidR="0029669F" w:rsidRPr="0029669F" w:rsidRDefault="0029669F" w:rsidP="0029669F">
      <w:pPr>
        <w:spacing w:line="480" w:lineRule="auto"/>
        <w:ind w:left="540"/>
        <w:jc w:val="both"/>
        <w:rPr>
          <w:rFonts w:ascii="Times New Roman" w:hAnsi="Times New Roman" w:cs="Times New Roman"/>
          <w:sz w:val="24"/>
          <w:szCs w:val="24"/>
        </w:rPr>
      </w:pPr>
      <w:proofErr w:type="gramStart"/>
      <w:r w:rsidRPr="00504D06">
        <w:rPr>
          <w:rFonts w:ascii="Times New Roman" w:hAnsi="Times New Roman" w:cs="Times New Roman"/>
          <w:sz w:val="24"/>
          <w:szCs w:val="24"/>
        </w:rPr>
        <w:t>H1 :</w:t>
      </w:r>
      <w:proofErr w:type="gramEnd"/>
      <w:r w:rsidRPr="00504D06">
        <w:rPr>
          <w:rFonts w:ascii="Times New Roman" w:hAnsi="Times New Roman" w:cs="Times New Roman"/>
          <w:sz w:val="24"/>
          <w:szCs w:val="24"/>
        </w:rPr>
        <w:t xml:space="preserve"> Terdapat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w:t>
      </w:r>
      <w:r>
        <w:rPr>
          <w:rFonts w:ascii="Times New Roman" w:hAnsi="Times New Roman" w:cs="Times New Roman"/>
          <w:sz w:val="24"/>
          <w:szCs w:val="24"/>
        </w:rPr>
        <w:t xml:space="preserve">bencana </w:t>
      </w:r>
      <w:r w:rsidRPr="00504D06">
        <w:rPr>
          <w:rFonts w:ascii="Times New Roman" w:hAnsi="Times New Roman" w:cs="Times New Roman"/>
          <w:sz w:val="24"/>
          <w:szCs w:val="24"/>
        </w:rPr>
        <w:t xml:space="preserve">gempa bumi dan tsunami dengan nilai-nilai emosional dan sentiment di </w:t>
      </w:r>
      <w:r w:rsidRPr="00504D06">
        <w:rPr>
          <w:rFonts w:ascii="Times New Roman" w:hAnsi="Times New Roman" w:cs="Times New Roman"/>
          <w:sz w:val="24"/>
          <w:szCs w:val="24"/>
          <w:lang w:val="id-ID"/>
        </w:rPr>
        <w:t>K</w:t>
      </w:r>
      <w:r w:rsidRPr="00504D06">
        <w:rPr>
          <w:rFonts w:ascii="Times New Roman" w:hAnsi="Times New Roman" w:cs="Times New Roman"/>
          <w:sz w:val="24"/>
          <w:szCs w:val="24"/>
        </w:rPr>
        <w:t>ota Palu, Sulawesi Tengah</w:t>
      </w:r>
      <w:r w:rsidRPr="00504D06">
        <w:rPr>
          <w:rFonts w:ascii="Times New Roman" w:hAnsi="Times New Roman" w:cs="Times New Roman"/>
          <w:sz w:val="24"/>
          <w:szCs w:val="24"/>
          <w:lang w:val="id-ID"/>
        </w:rPr>
        <w:t>.</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 xml:space="preserve">1.6. Definisi Operasional </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Untuk mempermudah proses penelitian maka penulis mengemukakan definisi operasional sebagai </w:t>
      </w:r>
      <w:proofErr w:type="gramStart"/>
      <w:r w:rsidRPr="00504D06">
        <w:rPr>
          <w:rFonts w:ascii="Times New Roman" w:hAnsi="Times New Roman" w:cs="Times New Roman"/>
          <w:sz w:val="24"/>
          <w:szCs w:val="24"/>
        </w:rPr>
        <w:t>berikut :</w:t>
      </w:r>
      <w:proofErr w:type="gramEnd"/>
    </w:p>
    <w:p w:rsidR="0029669F" w:rsidRPr="00504D06" w:rsidRDefault="0029669F" w:rsidP="0029669F">
      <w:pPr>
        <w:pStyle w:val="ListParagraph"/>
        <w:numPr>
          <w:ilvl w:val="0"/>
          <w:numId w:val="2"/>
        </w:numPr>
        <w:spacing w:after="0"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Hubungan merupakan suatu keterkaitan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anak korban bencana gempa bumi dan tsunami dengan peran sosialnya.</w:t>
      </w:r>
    </w:p>
    <w:p w:rsidR="0029669F" w:rsidRPr="00504D06" w:rsidRDefault="0029669F" w:rsidP="0029669F">
      <w:pPr>
        <w:pStyle w:val="ListParagraph"/>
        <w:numPr>
          <w:ilvl w:val="0"/>
          <w:numId w:val="2"/>
        </w:numPr>
        <w:spacing w:line="480" w:lineRule="auto"/>
        <w:jc w:val="both"/>
        <w:rPr>
          <w:rFonts w:ascii="Times New Roman" w:hAnsi="Times New Roman" w:cs="Times New Roman"/>
          <w:sz w:val="24"/>
          <w:szCs w:val="24"/>
        </w:rPr>
      </w:pP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yang dilihat berdasarkan strategy dari tingkah laku dan usaha secara kognitif.</w:t>
      </w:r>
    </w:p>
    <w:p w:rsidR="0029669F" w:rsidRPr="00504D06" w:rsidRDefault="0029669F" w:rsidP="0029669F">
      <w:pPr>
        <w:pStyle w:val="ListParagraph"/>
        <w:numPr>
          <w:ilvl w:val="0"/>
          <w:numId w:val="2"/>
        </w:num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Peran sosial meliputi aktivitas, interaksi, harapan-harapan sosial, dan nilai-nilai sosial anak-anak korban bencana gempa bumi dan tsunami. </w:t>
      </w:r>
    </w:p>
    <w:p w:rsidR="0029669F" w:rsidRPr="00504D06" w:rsidRDefault="0029669F" w:rsidP="0029669F">
      <w:pPr>
        <w:pStyle w:val="ListParagraph"/>
        <w:numPr>
          <w:ilvl w:val="0"/>
          <w:numId w:val="2"/>
        </w:num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Kelurahan Tatura Utara Kecamatan Palu Selatan di Kota Palu Sulawesi Tengah adalah lokasi yang dijadikan tempat penelitian tentang hubungan antara </w:t>
      </w:r>
      <w:r w:rsidRPr="00504D06">
        <w:rPr>
          <w:rFonts w:ascii="Times New Roman" w:hAnsi="Times New Roman" w:cs="Times New Roman"/>
          <w:i/>
          <w:sz w:val="24"/>
          <w:szCs w:val="24"/>
        </w:rPr>
        <w:t>coping strategy</w:t>
      </w:r>
      <w:r w:rsidRPr="00504D06">
        <w:rPr>
          <w:rFonts w:ascii="Times New Roman" w:hAnsi="Times New Roman" w:cs="Times New Roman"/>
          <w:sz w:val="24"/>
          <w:szCs w:val="24"/>
        </w:rPr>
        <w:t xml:space="preserve"> korban bencana gempa bumi dan tsunami dengan peran sosialnya. </w:t>
      </w:r>
    </w:p>
    <w:p w:rsidR="0029669F" w:rsidRDefault="0029669F" w:rsidP="0029669F">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rsidR="0029669F" w:rsidRPr="00504D06" w:rsidRDefault="0029669F" w:rsidP="0029669F">
      <w:pPr>
        <w:spacing w:line="480" w:lineRule="auto"/>
        <w:jc w:val="both"/>
        <w:rPr>
          <w:rFonts w:ascii="Times New Roman" w:hAnsi="Times New Roman" w:cs="Times New Roman"/>
          <w:sz w:val="24"/>
          <w:szCs w:val="24"/>
        </w:rPr>
      </w:pPr>
    </w:p>
    <w:p w:rsidR="0029669F" w:rsidRPr="00504D06" w:rsidRDefault="0029669F" w:rsidP="0029669F">
      <w:pPr>
        <w:spacing w:line="480" w:lineRule="auto"/>
        <w:jc w:val="center"/>
        <w:rPr>
          <w:rFonts w:ascii="Times New Roman" w:hAnsi="Times New Roman" w:cs="Times New Roman"/>
        </w:rPr>
      </w:pPr>
      <w:r w:rsidRPr="00504D06">
        <w:rPr>
          <w:rFonts w:ascii="Times New Roman" w:hAnsi="Times New Roman" w:cs="Times New Roman"/>
          <w:b/>
        </w:rPr>
        <w:t>Tabel 1.1</w:t>
      </w:r>
    </w:p>
    <w:p w:rsidR="0029669F" w:rsidRPr="00504D06" w:rsidRDefault="0029669F" w:rsidP="0029669F">
      <w:pPr>
        <w:spacing w:line="480" w:lineRule="auto"/>
        <w:ind w:firstLine="720"/>
        <w:jc w:val="center"/>
        <w:rPr>
          <w:rFonts w:ascii="Times New Roman" w:hAnsi="Times New Roman" w:cs="Times New Roman"/>
          <w:b/>
        </w:rPr>
      </w:pPr>
      <w:r w:rsidRPr="00504D06">
        <w:rPr>
          <w:rFonts w:ascii="Times New Roman" w:hAnsi="Times New Roman" w:cs="Times New Roman"/>
          <w:b/>
        </w:rPr>
        <w:t>Operasional Variabel</w:t>
      </w:r>
    </w:p>
    <w:tbl>
      <w:tblPr>
        <w:tblStyle w:val="TableGrid"/>
        <w:tblW w:w="8222" w:type="dxa"/>
        <w:tblInd w:w="108" w:type="dxa"/>
        <w:tblLook w:val="04A0" w:firstRow="1" w:lastRow="0" w:firstColumn="1" w:lastColumn="0" w:noHBand="0" w:noVBand="1"/>
      </w:tblPr>
      <w:tblGrid>
        <w:gridCol w:w="1995"/>
        <w:gridCol w:w="2166"/>
        <w:gridCol w:w="2050"/>
        <w:gridCol w:w="2011"/>
      </w:tblGrid>
      <w:tr w:rsidR="0029669F" w:rsidRPr="00504D06" w:rsidTr="002B0708">
        <w:tc>
          <w:tcPr>
            <w:tcW w:w="2029"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Variabel</w:t>
            </w:r>
          </w:p>
        </w:tc>
        <w:tc>
          <w:tcPr>
            <w:tcW w:w="2201"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Dimensi</w:t>
            </w:r>
          </w:p>
        </w:tc>
        <w:tc>
          <w:tcPr>
            <w:tcW w:w="2070"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Indikator</w:t>
            </w:r>
          </w:p>
        </w:tc>
        <w:tc>
          <w:tcPr>
            <w:tcW w:w="1922"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Item Pernyataan</w:t>
            </w:r>
          </w:p>
        </w:tc>
      </w:tr>
      <w:tr w:rsidR="0029669F" w:rsidRPr="00504D06" w:rsidTr="002B0708">
        <w:tc>
          <w:tcPr>
            <w:tcW w:w="2029"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Variabel X</w:t>
            </w:r>
          </w:p>
          <w:p w:rsidR="0029669F" w:rsidRPr="00504D06" w:rsidRDefault="0029669F" w:rsidP="002B0708">
            <w:pPr>
              <w:jc w:val="both"/>
              <w:rPr>
                <w:rFonts w:ascii="Times New Roman" w:hAnsi="Times New Roman" w:cs="Times New Roman"/>
                <w:i/>
                <w:sz w:val="20"/>
                <w:szCs w:val="20"/>
              </w:rPr>
            </w:pPr>
            <w:r w:rsidRPr="00504D06">
              <w:rPr>
                <w:rFonts w:ascii="Times New Roman" w:hAnsi="Times New Roman" w:cs="Times New Roman"/>
                <w:i/>
                <w:sz w:val="20"/>
                <w:szCs w:val="20"/>
              </w:rPr>
              <w:t>Coping Strategy</w:t>
            </w:r>
          </w:p>
        </w:tc>
        <w:tc>
          <w:tcPr>
            <w:tcW w:w="2201"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 Tingkah Laku</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2. Usaha secara kognitif</w:t>
            </w:r>
          </w:p>
          <w:p w:rsidR="0029669F" w:rsidRPr="00504D06" w:rsidRDefault="0029669F" w:rsidP="002B0708">
            <w:pPr>
              <w:jc w:val="both"/>
              <w:rPr>
                <w:rFonts w:ascii="Times New Roman" w:hAnsi="Times New Roman" w:cs="Times New Roman"/>
                <w:sz w:val="20"/>
                <w:szCs w:val="20"/>
              </w:rPr>
            </w:pPr>
          </w:p>
        </w:tc>
        <w:tc>
          <w:tcPr>
            <w:tcW w:w="2070"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1.1. Sikap</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1.2. Nilai-nilai</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21. Pengetahuan</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2.2. Kepercayaan</w:t>
            </w:r>
          </w:p>
          <w:p w:rsidR="0029669F" w:rsidRPr="00504D06" w:rsidRDefault="0029669F" w:rsidP="002B0708">
            <w:pPr>
              <w:jc w:val="both"/>
              <w:rPr>
                <w:rFonts w:ascii="Times New Roman" w:hAnsi="Times New Roman" w:cs="Times New Roman"/>
                <w:sz w:val="20"/>
                <w:szCs w:val="20"/>
              </w:rPr>
            </w:pPr>
          </w:p>
        </w:tc>
        <w:tc>
          <w:tcPr>
            <w:tcW w:w="1922"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1.1.1.Memilih berdiam diri</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1.1.2.Mempunyai ketakutan untuk masuk kedalam rumah</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1.2.1. Menjalankan ibadah</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1.2.2.Hormat kepada orang tua</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2.1.1.Mengetahui mengenai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langkah yang harus di ambil saat terjadi gempa dan tsunami</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2.1.2..Mengetahui keterampilan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yang dimiliki</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2.13.Mengetahui mengenai pengertian bencana alam</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2.2.1. Semua ujian dari Allah</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2.2.2. Ada hikmah dibalik kejadian bencana</w:t>
            </w:r>
          </w:p>
        </w:tc>
      </w:tr>
      <w:tr w:rsidR="0029669F" w:rsidRPr="00504D06" w:rsidTr="002B0708">
        <w:tc>
          <w:tcPr>
            <w:tcW w:w="2029"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Variabel Y</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Peran Sosial</w:t>
            </w:r>
          </w:p>
          <w:p w:rsidR="0029669F" w:rsidRPr="00504D06" w:rsidRDefault="0029669F" w:rsidP="002B0708">
            <w:pPr>
              <w:jc w:val="both"/>
              <w:rPr>
                <w:rFonts w:ascii="Times New Roman" w:hAnsi="Times New Roman" w:cs="Times New Roman"/>
                <w:sz w:val="20"/>
                <w:szCs w:val="20"/>
              </w:rPr>
            </w:pPr>
          </w:p>
        </w:tc>
        <w:tc>
          <w:tcPr>
            <w:tcW w:w="2201"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3. Aktivitas </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 Interaksi</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 Harapan-harapan Sosial</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6. Nilai emosional dan sentiment</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tc>
        <w:tc>
          <w:tcPr>
            <w:tcW w:w="2070"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lastRenderedPageBreak/>
              <w:t>3.1.Sekolah</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3.2. Bermain </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4.1. Interaksi dengan teman sebaya</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4.2. Interaksi dengan orang yang lebih dewasa</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5.1. Kasih sayang</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5.2. Motivasi</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6.1. Pengungkapan perasaan</w:t>
            </w:r>
          </w:p>
        </w:tc>
        <w:tc>
          <w:tcPr>
            <w:tcW w:w="1922" w:type="dxa"/>
          </w:tcPr>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lastRenderedPageBreak/>
              <w:t>3.1.1.Rajin masuk sekolah</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3.1.2. Rajin belajar</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3.1.3.Mampu mendengarkan dengan baik yang diajarkan guru disekolah</w:t>
            </w: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3.2.1.Bermain bersama teman-teman</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3.2.2.Tertawa bersama teman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32.3.Mampu menjaga hubungan pertemanan</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4.1.1.Saling berkomunikasi dengan teman sebaya</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lastRenderedPageBreak/>
              <w:t xml:space="preserve">4.1.2.Saling memberikan semangat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4.1.3. Saling bertukar pendapat</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4.2.1.Mengungkapkan masalah yang ingin disampaikan</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4.2.2.Mendengarkan nasihat dari yang lebih dewasa</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4.2.3..Mampu menjaga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hubungan baik</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5.1.1.Selalu ingin dilindungi oleh orang lain</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5.1.2.Selalu  ingin diperhatikan kebutuhannya</w:t>
            </w:r>
          </w:p>
          <w:p w:rsidR="0029669F" w:rsidRPr="00504D06" w:rsidRDefault="0029669F" w:rsidP="002B0708">
            <w:pPr>
              <w:jc w:val="both"/>
              <w:rPr>
                <w:rFonts w:ascii="Times New Roman" w:hAnsi="Times New Roman" w:cs="Times New Roman"/>
                <w:sz w:val="20"/>
                <w:szCs w:val="20"/>
                <w:lang w:val="id-ID"/>
              </w:rPr>
            </w:pPr>
            <w:r w:rsidRPr="00504D06">
              <w:rPr>
                <w:rFonts w:ascii="Times New Roman" w:hAnsi="Times New Roman" w:cs="Times New Roman"/>
                <w:sz w:val="20"/>
                <w:szCs w:val="20"/>
              </w:rPr>
              <w:t xml:space="preserve">5.1.3.Selalu mendapatkan perlakuan yang baik </w:t>
            </w:r>
          </w:p>
          <w:p w:rsidR="0029669F" w:rsidRPr="00504D06" w:rsidRDefault="0029669F" w:rsidP="002B0708">
            <w:pPr>
              <w:jc w:val="both"/>
              <w:rPr>
                <w:rFonts w:ascii="Times New Roman" w:hAnsi="Times New Roman" w:cs="Times New Roman"/>
                <w:sz w:val="20"/>
                <w:szCs w:val="20"/>
                <w:lang w:val="id-ID"/>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5.2.1.Mendapatkan motivasi dari lingkungan</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 xml:space="preserve">5.1.2.Mendapatkan motivasi </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dari keluarga</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5.2.3.Mampu menjadi juara dikelas</w:t>
            </w:r>
          </w:p>
          <w:p w:rsidR="0029669F" w:rsidRPr="00504D06" w:rsidRDefault="0029669F" w:rsidP="002B0708">
            <w:pPr>
              <w:jc w:val="both"/>
              <w:rPr>
                <w:rFonts w:ascii="Times New Roman" w:hAnsi="Times New Roman" w:cs="Times New Roman"/>
                <w:sz w:val="20"/>
                <w:szCs w:val="20"/>
              </w:rPr>
            </w:pP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6.1.1.Mengungkapkan perasaan ketika sedang takut</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6.1.2.Mengungkapkan perasaan ketika sedang sedih</w:t>
            </w:r>
          </w:p>
          <w:p w:rsidR="0029669F" w:rsidRPr="00504D06" w:rsidRDefault="0029669F" w:rsidP="002B0708">
            <w:pPr>
              <w:jc w:val="both"/>
              <w:rPr>
                <w:rFonts w:ascii="Times New Roman" w:hAnsi="Times New Roman" w:cs="Times New Roman"/>
                <w:sz w:val="20"/>
                <w:szCs w:val="20"/>
              </w:rPr>
            </w:pPr>
            <w:r w:rsidRPr="00504D06">
              <w:rPr>
                <w:rFonts w:ascii="Times New Roman" w:hAnsi="Times New Roman" w:cs="Times New Roman"/>
                <w:sz w:val="20"/>
                <w:szCs w:val="20"/>
              </w:rPr>
              <w:t>6.1.3.Mengungkapkan perasaan ketika lagi senang</w:t>
            </w:r>
          </w:p>
        </w:tc>
      </w:tr>
    </w:tbl>
    <w:p w:rsidR="0029669F" w:rsidRPr="00504D06" w:rsidRDefault="0029669F" w:rsidP="0029669F">
      <w:pPr>
        <w:spacing w:line="480" w:lineRule="auto"/>
        <w:jc w:val="both"/>
        <w:rPr>
          <w:rFonts w:ascii="Times New Roman" w:hAnsi="Times New Roman" w:cs="Times New Roman"/>
          <w:sz w:val="20"/>
          <w:szCs w:val="20"/>
        </w:rPr>
      </w:pPr>
    </w:p>
    <w:p w:rsidR="0029669F" w:rsidRPr="00504D06" w:rsidRDefault="0029669F" w:rsidP="0029669F">
      <w:pPr>
        <w:spacing w:line="480" w:lineRule="auto"/>
        <w:jc w:val="both"/>
        <w:rPr>
          <w:rFonts w:ascii="Times New Roman" w:hAnsi="Times New Roman" w:cs="Times New Roman"/>
          <w:sz w:val="20"/>
          <w:szCs w:val="20"/>
          <w:lang w:val="id-ID"/>
        </w:rPr>
      </w:pPr>
    </w:p>
    <w:p w:rsidR="0029669F" w:rsidRPr="00504D06" w:rsidRDefault="0029669F" w:rsidP="0029669F">
      <w:pPr>
        <w:spacing w:line="480" w:lineRule="auto"/>
        <w:jc w:val="both"/>
        <w:rPr>
          <w:rFonts w:ascii="Times New Roman" w:hAnsi="Times New Roman" w:cs="Times New Roman"/>
          <w:sz w:val="20"/>
          <w:szCs w:val="20"/>
          <w:lang w:val="id-ID"/>
        </w:rPr>
      </w:pPr>
    </w:p>
    <w:p w:rsidR="0029669F" w:rsidRPr="00504D06" w:rsidRDefault="0029669F" w:rsidP="0029669F">
      <w:pPr>
        <w:spacing w:line="480" w:lineRule="auto"/>
        <w:jc w:val="both"/>
        <w:rPr>
          <w:rFonts w:ascii="Times New Roman" w:hAnsi="Times New Roman" w:cs="Times New Roman"/>
          <w:sz w:val="20"/>
          <w:szCs w:val="20"/>
        </w:rPr>
      </w:pP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lastRenderedPageBreak/>
        <w:t>1.7. Metode Penelitian dan Teknik Pengumpulan Data</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1.7.1. Metode Penelitian</w:t>
      </w:r>
    </w:p>
    <w:p w:rsidR="0029669F" w:rsidRPr="00504D06" w:rsidRDefault="0029669F" w:rsidP="0029669F">
      <w:pPr>
        <w:tabs>
          <w:tab w:val="left" w:pos="360"/>
          <w:tab w:val="left" w:pos="540"/>
        </w:tabs>
        <w:spacing w:line="480" w:lineRule="auto"/>
        <w:jc w:val="both"/>
        <w:rPr>
          <w:rFonts w:ascii="Times New Roman" w:hAnsi="Times New Roman" w:cs="Times New Roman"/>
          <w:sz w:val="24"/>
          <w:szCs w:val="24"/>
          <w:lang w:val="id-ID"/>
        </w:rPr>
      </w:pPr>
      <w:r w:rsidRPr="00504D06">
        <w:rPr>
          <w:rFonts w:ascii="Times New Roman" w:hAnsi="Times New Roman" w:cs="Times New Roman"/>
          <w:sz w:val="24"/>
          <w:szCs w:val="24"/>
        </w:rPr>
        <w:tab/>
      </w:r>
      <w:proofErr w:type="gramStart"/>
      <w:r w:rsidRPr="00504D06">
        <w:rPr>
          <w:rFonts w:ascii="Times New Roman" w:hAnsi="Times New Roman" w:cs="Times New Roman"/>
          <w:sz w:val="24"/>
          <w:szCs w:val="24"/>
        </w:rPr>
        <w:t>Metode penelitian yang digunakan dalam penelitian ini adalah metode bersifat Deskriptif Analisis, yaitu suatu metode yang bertujuan untuk menggambarkan kondisi yang sebenarnya pada saat penelitian dilakukan berupa gambaran sifat-sifat serta hubungan-hubungan antara fenomena yang diselidiki.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Data yang diperoleh mula-mula dikumpulkan kemudian dianalisis dan diinterpretasikan guna untuk menguji kebenaran hipotesis yang diajukan.</w:t>
      </w:r>
      <w:proofErr w:type="gramEnd"/>
      <w:r w:rsidRPr="00504D06">
        <w:rPr>
          <w:rFonts w:ascii="Times New Roman" w:hAnsi="Times New Roman" w:cs="Times New Roman"/>
          <w:sz w:val="24"/>
          <w:szCs w:val="24"/>
        </w:rPr>
        <w:t xml:space="preserve"> </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 xml:space="preserve">1.7.2. Populasi dan Teknik Penarikan Sampel </w:t>
      </w:r>
    </w:p>
    <w:p w:rsidR="0029669F" w:rsidRPr="00504D06" w:rsidRDefault="0029669F" w:rsidP="0029669F">
      <w:pPr>
        <w:spacing w:line="480" w:lineRule="auto"/>
        <w:ind w:left="426" w:firstLine="24"/>
        <w:jc w:val="both"/>
        <w:rPr>
          <w:rFonts w:ascii="Times New Roman" w:hAnsi="Times New Roman" w:cs="Times New Roman"/>
          <w:sz w:val="24"/>
          <w:szCs w:val="24"/>
        </w:rPr>
      </w:pPr>
      <w:r w:rsidRPr="00504D06">
        <w:rPr>
          <w:rFonts w:ascii="Times New Roman" w:hAnsi="Times New Roman" w:cs="Times New Roman"/>
          <w:sz w:val="24"/>
          <w:szCs w:val="24"/>
        </w:rPr>
        <w:t>Pengertian populasi menurut Soehartono (2011:57) sebagai berikut:</w:t>
      </w:r>
    </w:p>
    <w:p w:rsidR="0029669F" w:rsidRPr="00504D06" w:rsidRDefault="0029669F" w:rsidP="0029669F">
      <w:pPr>
        <w:spacing w:line="240" w:lineRule="auto"/>
        <w:ind w:left="426"/>
        <w:jc w:val="both"/>
        <w:rPr>
          <w:rFonts w:ascii="Times New Roman" w:hAnsi="Times New Roman" w:cs="Times New Roman"/>
          <w:sz w:val="24"/>
          <w:szCs w:val="24"/>
        </w:rPr>
      </w:pPr>
      <w:r w:rsidRPr="00504D06">
        <w:rPr>
          <w:rFonts w:ascii="Times New Roman" w:hAnsi="Times New Roman" w:cs="Times New Roman"/>
          <w:sz w:val="24"/>
          <w:szCs w:val="24"/>
        </w:rPr>
        <w:t xml:space="preserve">Jumlah keseluruhan unit analisis, yaitu objek yang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diteliti. </w:t>
      </w:r>
      <w:proofErr w:type="gramStart"/>
      <w:r w:rsidRPr="00504D06">
        <w:rPr>
          <w:rFonts w:ascii="Times New Roman" w:hAnsi="Times New Roman" w:cs="Times New Roman"/>
          <w:sz w:val="24"/>
          <w:szCs w:val="24"/>
        </w:rPr>
        <w:t>Secara ideal, kita sebaiknya meneliti seluruh anggota populasi.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Apabila kita melakukan penelitian pada seluruh populasi, berarti kita melakukan sensus.</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Akan tetapi, seringkali populasi penelitian cukup besar sehingga tidak mungkin untuk diteliti seluruhnya dengan waktu, biaya, dan tenaga yang tersedia.</w:t>
      </w:r>
      <w:proofErr w:type="gramEnd"/>
    </w:p>
    <w:p w:rsidR="0029669F" w:rsidRDefault="0029669F" w:rsidP="0029669F">
      <w:pPr>
        <w:tabs>
          <w:tab w:val="left" w:pos="426"/>
        </w:tabs>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ab/>
        <w:t xml:space="preserve">Berdasarkan definisi diatas dapat diartikan populasi yaitu jumlah unit analisis yaitu objek yang ingin diteliti oleh para peneliti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tetapi, jika peneliti meneliti keseluruhan objek maka populasinya cukup besar dan juga memakan waktu dan biaya yang cukup lama dan biaya yang besar. Menurut Bailey (1982</w:t>
      </w:r>
      <w:proofErr w:type="gramStart"/>
      <w:r w:rsidRPr="00504D06">
        <w:rPr>
          <w:rFonts w:ascii="Times New Roman" w:hAnsi="Times New Roman" w:cs="Times New Roman"/>
          <w:sz w:val="24"/>
          <w:szCs w:val="24"/>
        </w:rPr>
        <w:t>)  yang</w:t>
      </w:r>
      <w:proofErr w:type="gramEnd"/>
      <w:r w:rsidRPr="00504D06">
        <w:rPr>
          <w:rFonts w:ascii="Times New Roman" w:hAnsi="Times New Roman" w:cs="Times New Roman"/>
          <w:sz w:val="24"/>
          <w:szCs w:val="24"/>
        </w:rPr>
        <w:t xml:space="preserve"> dikutip dari Soehartono (2011:58) berpendapat bahwa: “Untuk penelitian yang akan menggunakan analisis data dengan statistik, besar sampel yang paling kecil adalah 30, walaupun ia juga mengakui bahwa banyak peneliti lain menganggap bahwa sampel sebesar 100 merupakan jumlah yang minimum”. </w:t>
      </w:r>
    </w:p>
    <w:p w:rsidR="0029669F" w:rsidRPr="00504D06" w:rsidRDefault="0029669F" w:rsidP="0029669F">
      <w:pPr>
        <w:tabs>
          <w:tab w:val="left" w:pos="426"/>
        </w:tabs>
        <w:spacing w:line="480" w:lineRule="auto"/>
        <w:jc w:val="both"/>
        <w:rPr>
          <w:rFonts w:ascii="Times New Roman" w:hAnsi="Times New Roman" w:cs="Times New Roman"/>
          <w:sz w:val="24"/>
          <w:szCs w:val="24"/>
        </w:rPr>
      </w:pPr>
      <w:bookmarkStart w:id="0" w:name="_GoBack"/>
      <w:bookmarkEnd w:id="0"/>
    </w:p>
    <w:p w:rsidR="0029669F" w:rsidRPr="00504D06" w:rsidRDefault="0029669F" w:rsidP="0029669F">
      <w:pPr>
        <w:tabs>
          <w:tab w:val="left" w:pos="426"/>
        </w:tabs>
        <w:spacing w:line="480" w:lineRule="auto"/>
        <w:jc w:val="both"/>
        <w:rPr>
          <w:rFonts w:ascii="Times New Roman" w:hAnsi="Times New Roman" w:cs="Times New Roman"/>
          <w:sz w:val="24"/>
          <w:szCs w:val="24"/>
          <w:lang w:val="id-ID"/>
        </w:rPr>
      </w:pPr>
      <w:r w:rsidRPr="00504D06">
        <w:rPr>
          <w:rFonts w:ascii="Times New Roman" w:hAnsi="Times New Roman" w:cs="Times New Roman"/>
          <w:sz w:val="24"/>
          <w:szCs w:val="24"/>
        </w:rPr>
        <w:lastRenderedPageBreak/>
        <w:tab/>
        <w:t xml:space="preserve">Populasi dari penelitian ini yaitu anak-anak yang menjadi korban bencana alam di Kota Palu tepatnya di Kelurahan Tatura Utara Kecamatan Palu Selatan, yang  mencapai usia 13- 16 tahun dengan sampel yang akan diambil  10% dari jumlah 639 sehingga jumla responden sebanyak 63 anak. </w:t>
      </w:r>
      <w:proofErr w:type="gramStart"/>
      <w:r w:rsidRPr="00504D06">
        <w:rPr>
          <w:rFonts w:ascii="Times New Roman" w:hAnsi="Times New Roman" w:cs="Times New Roman"/>
          <w:sz w:val="24"/>
          <w:szCs w:val="24"/>
        </w:rPr>
        <w:t>Kategori yang diambil dari anak yang masih sekolah dan berusia 13-16 tahun agar mendapatkan data yang sesuai dengan tujuan peneliti.</w:t>
      </w:r>
      <w:proofErr w:type="gramEnd"/>
      <w:r w:rsidRPr="00504D06">
        <w:rPr>
          <w:rFonts w:ascii="Times New Roman" w:hAnsi="Times New Roman" w:cs="Times New Roman"/>
          <w:sz w:val="24"/>
          <w:szCs w:val="24"/>
        </w:rPr>
        <w:t xml:space="preserve">  Pengertian sampel menurut Soehartono (2015:57) yaitu: “Sampel adalah suatu bagian dari populasi yang akan diteliti dan yang dianggap dapat menggambarkan populasinya. </w:t>
      </w:r>
      <w:proofErr w:type="gramStart"/>
      <w:r w:rsidRPr="00504D06">
        <w:rPr>
          <w:rFonts w:ascii="Times New Roman" w:hAnsi="Times New Roman" w:cs="Times New Roman"/>
          <w:sz w:val="24"/>
          <w:szCs w:val="24"/>
        </w:rPr>
        <w:t xml:space="preserve">Terdapat dua teknik pengambilan sampel yaitu teknik </w:t>
      </w:r>
      <w:r w:rsidRPr="00504D06">
        <w:rPr>
          <w:rFonts w:ascii="Times New Roman" w:hAnsi="Times New Roman" w:cs="Times New Roman"/>
          <w:i/>
          <w:sz w:val="24"/>
          <w:szCs w:val="24"/>
        </w:rPr>
        <w:t>probality sampling</w:t>
      </w:r>
      <w:r w:rsidRPr="00504D06">
        <w:rPr>
          <w:rFonts w:ascii="Times New Roman" w:hAnsi="Times New Roman" w:cs="Times New Roman"/>
          <w:sz w:val="24"/>
          <w:szCs w:val="24"/>
        </w:rPr>
        <w:t xml:space="preserve"> dan teknik </w:t>
      </w:r>
      <w:r w:rsidRPr="00504D06">
        <w:rPr>
          <w:rFonts w:ascii="Times New Roman" w:hAnsi="Times New Roman" w:cs="Times New Roman"/>
          <w:i/>
          <w:sz w:val="24"/>
          <w:szCs w:val="24"/>
        </w:rPr>
        <w:t>non probality sampling</w:t>
      </w:r>
      <w:r w:rsidRPr="00504D06">
        <w:rPr>
          <w:rFonts w:ascii="Times New Roman" w:hAnsi="Times New Roman" w:cs="Times New Roman"/>
          <w:sz w:val="24"/>
          <w:szCs w:val="24"/>
        </w:rPr>
        <w:t>.</w:t>
      </w:r>
      <w:proofErr w:type="gramEnd"/>
      <w:r w:rsidRPr="00504D06">
        <w:rPr>
          <w:rFonts w:ascii="Times New Roman" w:hAnsi="Times New Roman" w:cs="Times New Roman"/>
          <w:sz w:val="24"/>
          <w:szCs w:val="24"/>
        </w:rPr>
        <w:t xml:space="preserve"> Teknik yang peneliti gunakan yaitu </w:t>
      </w:r>
      <w:r w:rsidRPr="00504D06">
        <w:rPr>
          <w:rFonts w:ascii="Times New Roman" w:hAnsi="Times New Roman" w:cs="Times New Roman"/>
          <w:i/>
          <w:sz w:val="24"/>
          <w:szCs w:val="24"/>
        </w:rPr>
        <w:t xml:space="preserve">probality </w:t>
      </w:r>
      <w:proofErr w:type="gramStart"/>
      <w:r w:rsidRPr="00504D06">
        <w:rPr>
          <w:rFonts w:ascii="Times New Roman" w:hAnsi="Times New Roman" w:cs="Times New Roman"/>
          <w:i/>
          <w:sz w:val="24"/>
          <w:szCs w:val="24"/>
        </w:rPr>
        <w:t>sampling</w:t>
      </w:r>
      <w:r w:rsidRPr="00504D06">
        <w:rPr>
          <w:rFonts w:ascii="Times New Roman" w:hAnsi="Times New Roman" w:cs="Times New Roman"/>
          <w:sz w:val="24"/>
          <w:szCs w:val="24"/>
        </w:rPr>
        <w:t xml:space="preserve">  dengan</w:t>
      </w:r>
      <w:proofErr w:type="gramEnd"/>
      <w:r w:rsidRPr="00504D06">
        <w:rPr>
          <w:rFonts w:ascii="Times New Roman" w:hAnsi="Times New Roman" w:cs="Times New Roman"/>
          <w:sz w:val="24"/>
          <w:szCs w:val="24"/>
        </w:rPr>
        <w:t xml:space="preserve"> tipe teknik </w:t>
      </w:r>
      <w:r w:rsidRPr="00504D06">
        <w:rPr>
          <w:rFonts w:ascii="Times New Roman" w:hAnsi="Times New Roman" w:cs="Times New Roman"/>
          <w:i/>
          <w:sz w:val="24"/>
          <w:szCs w:val="24"/>
        </w:rPr>
        <w:t>Simple</w:t>
      </w:r>
      <w:r w:rsidRPr="00504D06">
        <w:rPr>
          <w:rFonts w:ascii="Times New Roman" w:hAnsi="Times New Roman" w:cs="Times New Roman"/>
          <w:sz w:val="24"/>
          <w:szCs w:val="24"/>
        </w:rPr>
        <w:t xml:space="preserve"> </w:t>
      </w:r>
      <w:r w:rsidRPr="00504D06">
        <w:rPr>
          <w:rFonts w:ascii="Times New Roman" w:hAnsi="Times New Roman" w:cs="Times New Roman"/>
          <w:i/>
          <w:sz w:val="24"/>
          <w:szCs w:val="24"/>
        </w:rPr>
        <w:t>random sampling</w:t>
      </w:r>
      <w:r w:rsidRPr="00504D06">
        <w:rPr>
          <w:rFonts w:ascii="Times New Roman" w:hAnsi="Times New Roman" w:cs="Times New Roman"/>
          <w:sz w:val="24"/>
          <w:szCs w:val="24"/>
        </w:rPr>
        <w:t>.</w:t>
      </w:r>
      <w:r w:rsidRPr="00504D06">
        <w:rPr>
          <w:rFonts w:ascii="Times New Roman" w:hAnsi="Times New Roman" w:cs="Times New Roman"/>
          <w:i/>
          <w:sz w:val="24"/>
          <w:szCs w:val="24"/>
        </w:rPr>
        <w:t xml:space="preserve"> </w:t>
      </w:r>
      <w:r w:rsidRPr="00504D06">
        <w:rPr>
          <w:rFonts w:ascii="Times New Roman" w:hAnsi="Times New Roman" w:cs="Times New Roman"/>
          <w:sz w:val="24"/>
          <w:szCs w:val="24"/>
        </w:rPr>
        <w:t>Menurut Soehartono (2015:60) yaitu: “Cara pengambilan sampel secara random ini dapat dilakukan dengan undian”.</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1.7.3. Teknik Pengumpulan Data</w:t>
      </w:r>
    </w:p>
    <w:p w:rsidR="0029669F" w:rsidRPr="00504D06" w:rsidRDefault="0029669F" w:rsidP="0029669F">
      <w:pPr>
        <w:tabs>
          <w:tab w:val="left" w:pos="540"/>
        </w:tabs>
        <w:spacing w:line="480" w:lineRule="auto"/>
        <w:jc w:val="both"/>
        <w:rPr>
          <w:rFonts w:ascii="Times New Roman" w:hAnsi="Times New Roman" w:cs="Times New Roman"/>
          <w:sz w:val="24"/>
          <w:szCs w:val="24"/>
          <w:lang w:val="id-ID"/>
        </w:rPr>
      </w:pPr>
      <w:r w:rsidRPr="00504D06">
        <w:rPr>
          <w:rFonts w:ascii="Times New Roman" w:hAnsi="Times New Roman" w:cs="Times New Roman"/>
          <w:sz w:val="24"/>
          <w:szCs w:val="24"/>
        </w:rPr>
        <w:tab/>
        <w:t xml:space="preserve">Teknik pengumpulan data yang dilakukan dalam penelitian antara </w:t>
      </w:r>
      <w:proofErr w:type="gramStart"/>
      <w:r w:rsidRPr="00504D06">
        <w:rPr>
          <w:rFonts w:ascii="Times New Roman" w:hAnsi="Times New Roman" w:cs="Times New Roman"/>
          <w:sz w:val="24"/>
          <w:szCs w:val="24"/>
        </w:rPr>
        <w:t>lain</w:t>
      </w:r>
      <w:proofErr w:type="gramEnd"/>
      <w:r w:rsidRPr="00504D06">
        <w:rPr>
          <w:rFonts w:ascii="Times New Roman" w:hAnsi="Times New Roman" w:cs="Times New Roman"/>
          <w:sz w:val="24"/>
          <w:szCs w:val="24"/>
        </w:rPr>
        <w:t xml:space="preserve"> sebagai berikut: </w:t>
      </w:r>
    </w:p>
    <w:p w:rsidR="0029669F" w:rsidRPr="00504D06" w:rsidRDefault="0029669F" w:rsidP="0029669F">
      <w:pPr>
        <w:spacing w:line="480" w:lineRule="auto"/>
        <w:jc w:val="both"/>
        <w:rPr>
          <w:rFonts w:ascii="Times New Roman" w:hAnsi="Times New Roman" w:cs="Times New Roman"/>
          <w:sz w:val="24"/>
          <w:szCs w:val="24"/>
        </w:rPr>
      </w:pPr>
      <w:proofErr w:type="gramStart"/>
      <w:r w:rsidRPr="00504D06">
        <w:rPr>
          <w:rFonts w:ascii="Times New Roman" w:hAnsi="Times New Roman" w:cs="Times New Roman"/>
          <w:sz w:val="24"/>
          <w:szCs w:val="24"/>
        </w:rPr>
        <w:t>a</w:t>
      </w:r>
      <w:proofErr w:type="gramEnd"/>
      <w:r w:rsidRPr="00504D06">
        <w:rPr>
          <w:rFonts w:ascii="Times New Roman" w:hAnsi="Times New Roman" w:cs="Times New Roman"/>
          <w:sz w:val="24"/>
          <w:szCs w:val="24"/>
        </w:rPr>
        <w:t>. Studi Dokumentasi</w:t>
      </w:r>
    </w:p>
    <w:p w:rsidR="0029669F" w:rsidRPr="0029669F" w:rsidRDefault="0029669F" w:rsidP="0029669F">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Teknik pengumpulan data yang tidak langsung ditujukan kepada subjek penelitian.</w:t>
      </w:r>
      <w:proofErr w:type="gramEnd"/>
      <w:r w:rsidRPr="00504D06">
        <w:rPr>
          <w:rFonts w:ascii="Times New Roman" w:hAnsi="Times New Roman" w:cs="Times New Roman"/>
          <w:sz w:val="24"/>
          <w:szCs w:val="24"/>
        </w:rPr>
        <w:t xml:space="preserve"> Teknik ini digunakan untuk mengumpulkan data melalui dokumen, arsip, </w:t>
      </w:r>
      <w:proofErr w:type="gramStart"/>
      <w:r w:rsidRPr="00504D06">
        <w:rPr>
          <w:rFonts w:ascii="Times New Roman" w:hAnsi="Times New Roman" w:cs="Times New Roman"/>
          <w:sz w:val="24"/>
          <w:szCs w:val="24"/>
        </w:rPr>
        <w:t>koran</w:t>
      </w:r>
      <w:proofErr w:type="gramEnd"/>
      <w:r w:rsidRPr="00504D06">
        <w:rPr>
          <w:rFonts w:ascii="Times New Roman" w:hAnsi="Times New Roman" w:cs="Times New Roman"/>
          <w:sz w:val="24"/>
          <w:szCs w:val="24"/>
        </w:rPr>
        <w:t xml:space="preserve"> dan bahan-bahan tertulis lainnya yang berhubungan dengan masalah penelitian.</w:t>
      </w:r>
    </w:p>
    <w:p w:rsidR="0029669F" w:rsidRPr="00504D06" w:rsidRDefault="0029669F" w:rsidP="0029669F">
      <w:pPr>
        <w:spacing w:line="480" w:lineRule="auto"/>
        <w:jc w:val="both"/>
        <w:rPr>
          <w:rFonts w:ascii="Times New Roman" w:hAnsi="Times New Roman" w:cs="Times New Roman"/>
          <w:sz w:val="24"/>
          <w:szCs w:val="24"/>
        </w:rPr>
      </w:pPr>
      <w:proofErr w:type="gramStart"/>
      <w:r w:rsidRPr="00504D06">
        <w:rPr>
          <w:rFonts w:ascii="Times New Roman" w:hAnsi="Times New Roman" w:cs="Times New Roman"/>
          <w:sz w:val="24"/>
          <w:szCs w:val="24"/>
        </w:rPr>
        <w:t>b</w:t>
      </w:r>
      <w:proofErr w:type="gramEnd"/>
      <w:r w:rsidRPr="00504D06">
        <w:rPr>
          <w:rFonts w:ascii="Times New Roman" w:hAnsi="Times New Roman" w:cs="Times New Roman"/>
          <w:sz w:val="24"/>
          <w:szCs w:val="24"/>
        </w:rPr>
        <w:t>. Studi Lapangan</w:t>
      </w:r>
    </w:p>
    <w:p w:rsidR="0029669F" w:rsidRPr="00504D06" w:rsidRDefault="0029669F" w:rsidP="0029669F">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Teknik pengumpulan data mengenai peristiwa yang berlangsung dilapangan dengan teknik-teknik sebagai berikut:</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 xml:space="preserve">1. Observasi yaitu teknik pengumpulan data yang dilakukan oleh peneliti dengan </w:t>
      </w:r>
      <w:proofErr w:type="gramStart"/>
      <w:r w:rsidRPr="00504D06">
        <w:rPr>
          <w:rFonts w:ascii="Times New Roman" w:hAnsi="Times New Roman" w:cs="Times New Roman"/>
          <w:sz w:val="24"/>
          <w:szCs w:val="24"/>
        </w:rPr>
        <w:t>cara</w:t>
      </w:r>
      <w:proofErr w:type="gramEnd"/>
      <w:r w:rsidRPr="00504D06">
        <w:rPr>
          <w:rFonts w:ascii="Times New Roman" w:hAnsi="Times New Roman" w:cs="Times New Roman"/>
          <w:sz w:val="24"/>
          <w:szCs w:val="24"/>
        </w:rPr>
        <w:t xml:space="preserve"> melakukan pengamatan langsung terhadap perilaku yang ditampilkan oleh subjek yang diteliti.</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lastRenderedPageBreak/>
        <w:t xml:space="preserve">2. Angket yaitu teknik pengumpulan data dengan menyebarkan pertanyaan yang telah disusun terlebih dahulu dan diisi oleh responden sebagai data primer. </w:t>
      </w:r>
      <w:proofErr w:type="gramStart"/>
      <w:r w:rsidRPr="00504D06">
        <w:rPr>
          <w:rFonts w:ascii="Times New Roman" w:hAnsi="Times New Roman" w:cs="Times New Roman"/>
          <w:sz w:val="24"/>
          <w:szCs w:val="24"/>
        </w:rPr>
        <w:t>Responden tersebut yaitu anak yang berusia 13-16 tahun.</w:t>
      </w:r>
      <w:proofErr w:type="gramEnd"/>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3. Wawancara yaitu diperuntukan untuk penggunaan data sekunder.</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1.7.4</w:t>
      </w:r>
      <w:proofErr w:type="gramStart"/>
      <w:r w:rsidRPr="00504D06">
        <w:rPr>
          <w:rFonts w:ascii="Times New Roman" w:hAnsi="Times New Roman" w:cs="Times New Roman"/>
          <w:b/>
          <w:sz w:val="24"/>
          <w:szCs w:val="24"/>
        </w:rPr>
        <w:t>.  Alat</w:t>
      </w:r>
      <w:proofErr w:type="gramEnd"/>
      <w:r w:rsidRPr="00504D06">
        <w:rPr>
          <w:rFonts w:ascii="Times New Roman" w:hAnsi="Times New Roman" w:cs="Times New Roman"/>
          <w:b/>
          <w:sz w:val="24"/>
          <w:szCs w:val="24"/>
        </w:rPr>
        <w:t xml:space="preserve"> Ukur Penelitian</w:t>
      </w:r>
    </w:p>
    <w:p w:rsidR="0029669F" w:rsidRPr="00504D06" w:rsidRDefault="0029669F" w:rsidP="0029669F">
      <w:pPr>
        <w:tabs>
          <w:tab w:val="left" w:pos="450"/>
        </w:tabs>
        <w:spacing w:line="480" w:lineRule="auto"/>
        <w:jc w:val="both"/>
        <w:rPr>
          <w:rFonts w:ascii="Times New Roman" w:hAnsi="Times New Roman" w:cs="Times New Roman"/>
          <w:sz w:val="24"/>
          <w:szCs w:val="24"/>
        </w:rPr>
      </w:pPr>
      <w:r w:rsidRPr="00504D06">
        <w:rPr>
          <w:rFonts w:ascii="Times New Roman" w:hAnsi="Times New Roman" w:cs="Times New Roman"/>
          <w:b/>
          <w:sz w:val="24"/>
          <w:szCs w:val="24"/>
        </w:rPr>
        <w:tab/>
      </w:r>
      <w:proofErr w:type="gramStart"/>
      <w:r w:rsidRPr="00504D06">
        <w:rPr>
          <w:rFonts w:ascii="Times New Roman" w:hAnsi="Times New Roman" w:cs="Times New Roman"/>
          <w:sz w:val="24"/>
          <w:szCs w:val="24"/>
        </w:rPr>
        <w:t>Alat ukur yang digunakan penelitian dalam pengujian hipotesis berupa pertanyaan yang disusun berdasarkan pedoman pada angket dengan menggunakan Skala ordinal, yaitu skala yang tidak berdasarkan tingkatan.</w:t>
      </w:r>
      <w:proofErr w:type="gramEnd"/>
      <w:r w:rsidRPr="00504D06">
        <w:rPr>
          <w:rFonts w:ascii="Times New Roman" w:hAnsi="Times New Roman" w:cs="Times New Roman"/>
          <w:sz w:val="24"/>
          <w:szCs w:val="24"/>
        </w:rPr>
        <w:t xml:space="preserve"> Pengertian skala Ordinal menurut Soehartono (2015:76) sebagai </w:t>
      </w:r>
      <w:proofErr w:type="gramStart"/>
      <w:r w:rsidRPr="00504D06">
        <w:rPr>
          <w:rFonts w:ascii="Times New Roman" w:hAnsi="Times New Roman" w:cs="Times New Roman"/>
          <w:sz w:val="24"/>
          <w:szCs w:val="24"/>
        </w:rPr>
        <w:t>berikut :</w:t>
      </w:r>
      <w:proofErr w:type="gramEnd"/>
    </w:p>
    <w:p w:rsidR="0029669F" w:rsidRPr="00504D06" w:rsidRDefault="0029669F" w:rsidP="0029669F">
      <w:pPr>
        <w:spacing w:line="240" w:lineRule="auto"/>
        <w:ind w:left="450"/>
        <w:jc w:val="both"/>
        <w:rPr>
          <w:rFonts w:ascii="Times New Roman" w:hAnsi="Times New Roman" w:cs="Times New Roman"/>
          <w:sz w:val="24"/>
          <w:szCs w:val="24"/>
        </w:rPr>
      </w:pPr>
      <w:r w:rsidRPr="00504D06">
        <w:rPr>
          <w:rFonts w:ascii="Times New Roman" w:hAnsi="Times New Roman" w:cs="Times New Roman"/>
          <w:sz w:val="24"/>
          <w:szCs w:val="24"/>
        </w:rPr>
        <w:t>Skala ordinal merupakan skala yang dikelompokan berdasarkan ciri-ciri yang sama dan dapat menggolongkan objek penelitian dalam golongan-golongan yang berbeda, skala ordinal mempunyai kelebihan daripada skala nominal, yaitu bahwa golongan-golongan atau klasifikasi dalam skala ordinal dapat dibedakan tingkatnya.</w:t>
      </w:r>
    </w:p>
    <w:p w:rsidR="0029669F" w:rsidRPr="00504D06" w:rsidRDefault="0029669F" w:rsidP="0029669F">
      <w:pPr>
        <w:spacing w:line="480" w:lineRule="auto"/>
        <w:ind w:firstLine="450"/>
        <w:jc w:val="both"/>
        <w:rPr>
          <w:rFonts w:ascii="Times New Roman" w:hAnsi="Times New Roman" w:cs="Times New Roman"/>
          <w:sz w:val="24"/>
          <w:szCs w:val="24"/>
          <w:lang w:val="id-ID"/>
        </w:rPr>
      </w:pPr>
      <w:r w:rsidRPr="00504D06">
        <w:rPr>
          <w:rFonts w:ascii="Times New Roman" w:hAnsi="Times New Roman" w:cs="Times New Roman"/>
          <w:sz w:val="24"/>
          <w:szCs w:val="24"/>
        </w:rPr>
        <w:t xml:space="preserve">Sedangkan teknik pengukuran yang digunakan peneliti yaitu model </w:t>
      </w:r>
      <w:r w:rsidRPr="00504D06">
        <w:rPr>
          <w:rFonts w:ascii="Times New Roman" w:hAnsi="Times New Roman" w:cs="Times New Roman"/>
          <w:i/>
          <w:sz w:val="24"/>
          <w:szCs w:val="24"/>
        </w:rPr>
        <w:t>Likert</w:t>
      </w:r>
      <w:r w:rsidRPr="00504D06">
        <w:rPr>
          <w:rFonts w:ascii="Times New Roman" w:hAnsi="Times New Roman" w:cs="Times New Roman"/>
          <w:sz w:val="24"/>
          <w:szCs w:val="24"/>
        </w:rPr>
        <w:t xml:space="preserve">, yaitu skala yang mempunyai nilai peringkat setiap jawaban atau tanggapan dijumlahkan sehingga mendapat nilai total. Skala ini terdiri atas sejumlah pernyataan yang semuanya menunjukkan sikap terhadap suatu objek tertentu atau menunjukan ciri tertentu yang </w:t>
      </w:r>
      <w:proofErr w:type="gramStart"/>
      <w:r w:rsidRPr="00504D06">
        <w:rPr>
          <w:rFonts w:ascii="Times New Roman" w:hAnsi="Times New Roman" w:cs="Times New Roman"/>
          <w:sz w:val="24"/>
          <w:szCs w:val="24"/>
        </w:rPr>
        <w:t>akan</w:t>
      </w:r>
      <w:proofErr w:type="gramEnd"/>
      <w:r w:rsidRPr="00504D06">
        <w:rPr>
          <w:rFonts w:ascii="Times New Roman" w:hAnsi="Times New Roman" w:cs="Times New Roman"/>
          <w:sz w:val="24"/>
          <w:szCs w:val="24"/>
        </w:rPr>
        <w:t xml:space="preserve"> diukur. </w:t>
      </w:r>
      <w:proofErr w:type="gramStart"/>
      <w:r w:rsidRPr="00504D06">
        <w:rPr>
          <w:rFonts w:ascii="Times New Roman" w:hAnsi="Times New Roman" w:cs="Times New Roman"/>
          <w:sz w:val="24"/>
          <w:szCs w:val="24"/>
        </w:rPr>
        <w:t>Untuk setiap pernyataan, disediakan sejumlah alternative tanggapan yang berjenjang atau bertingkat.</w:t>
      </w:r>
      <w:proofErr w:type="gramEnd"/>
      <w:r w:rsidRPr="00504D06">
        <w:rPr>
          <w:rFonts w:ascii="Times New Roman" w:hAnsi="Times New Roman" w:cs="Times New Roman"/>
          <w:sz w:val="24"/>
          <w:szCs w:val="24"/>
        </w:rPr>
        <w:t xml:space="preserve"> Skala </w:t>
      </w:r>
      <w:r w:rsidRPr="00504D06">
        <w:rPr>
          <w:rFonts w:ascii="Times New Roman" w:hAnsi="Times New Roman" w:cs="Times New Roman"/>
          <w:i/>
          <w:sz w:val="24"/>
          <w:szCs w:val="24"/>
        </w:rPr>
        <w:t>Likert</w:t>
      </w:r>
      <w:r w:rsidRPr="00504D06">
        <w:rPr>
          <w:rFonts w:ascii="Times New Roman" w:hAnsi="Times New Roman" w:cs="Times New Roman"/>
          <w:sz w:val="24"/>
          <w:szCs w:val="24"/>
        </w:rPr>
        <w:t xml:space="preserve"> bisa digunakan dengan cara membuat kategori pola setiap </w:t>
      </w:r>
      <w:proofErr w:type="gramStart"/>
      <w:r w:rsidRPr="00504D06">
        <w:rPr>
          <w:rFonts w:ascii="Times New Roman" w:hAnsi="Times New Roman" w:cs="Times New Roman"/>
          <w:sz w:val="24"/>
          <w:szCs w:val="24"/>
        </w:rPr>
        <w:t>item  pertanyaan</w:t>
      </w:r>
      <w:proofErr w:type="gramEnd"/>
      <w:r w:rsidRPr="00504D06">
        <w:rPr>
          <w:rFonts w:ascii="Times New Roman" w:hAnsi="Times New Roman" w:cs="Times New Roman"/>
          <w:sz w:val="24"/>
          <w:szCs w:val="24"/>
        </w:rPr>
        <w:t xml:space="preserve"> yang diberi nilai sebagai berikut :</w:t>
      </w:r>
    </w:p>
    <w:p w:rsidR="0029669F" w:rsidRPr="00504D06" w:rsidRDefault="0029669F" w:rsidP="0029669F">
      <w:pPr>
        <w:pStyle w:val="ListParagraph"/>
        <w:numPr>
          <w:ilvl w:val="0"/>
          <w:numId w:val="1"/>
        </w:numPr>
        <w:spacing w:line="480" w:lineRule="auto"/>
        <w:ind w:left="270" w:hanging="270"/>
        <w:jc w:val="both"/>
        <w:rPr>
          <w:rFonts w:ascii="Times New Roman" w:hAnsi="Times New Roman" w:cs="Times New Roman"/>
          <w:sz w:val="24"/>
          <w:szCs w:val="24"/>
        </w:rPr>
      </w:pPr>
      <w:r w:rsidRPr="00504D06">
        <w:rPr>
          <w:rFonts w:ascii="Times New Roman" w:hAnsi="Times New Roman" w:cs="Times New Roman"/>
          <w:sz w:val="24"/>
          <w:szCs w:val="24"/>
        </w:rPr>
        <w:t>Kategori jawaban yang sangat tinggi diberi nilai 5</w:t>
      </w:r>
    </w:p>
    <w:p w:rsidR="0029669F" w:rsidRPr="00504D06" w:rsidRDefault="0029669F" w:rsidP="0029669F">
      <w:pPr>
        <w:pStyle w:val="ListParagraph"/>
        <w:numPr>
          <w:ilvl w:val="0"/>
          <w:numId w:val="1"/>
        </w:numPr>
        <w:spacing w:line="480" w:lineRule="auto"/>
        <w:ind w:left="270" w:hanging="270"/>
        <w:jc w:val="both"/>
        <w:rPr>
          <w:rFonts w:ascii="Times New Roman" w:hAnsi="Times New Roman" w:cs="Times New Roman"/>
          <w:sz w:val="24"/>
          <w:szCs w:val="24"/>
        </w:rPr>
      </w:pPr>
      <w:r w:rsidRPr="00504D06">
        <w:rPr>
          <w:rFonts w:ascii="Times New Roman" w:hAnsi="Times New Roman" w:cs="Times New Roman"/>
          <w:sz w:val="24"/>
          <w:szCs w:val="24"/>
        </w:rPr>
        <w:t>Kategori jawaban tinggi diberi nilai 4</w:t>
      </w:r>
    </w:p>
    <w:p w:rsidR="0029669F" w:rsidRPr="00504D06" w:rsidRDefault="0029669F" w:rsidP="0029669F">
      <w:pPr>
        <w:pStyle w:val="ListParagraph"/>
        <w:numPr>
          <w:ilvl w:val="0"/>
          <w:numId w:val="1"/>
        </w:numPr>
        <w:spacing w:line="480" w:lineRule="auto"/>
        <w:ind w:left="270" w:hanging="270"/>
        <w:jc w:val="both"/>
        <w:rPr>
          <w:rFonts w:ascii="Times New Roman" w:hAnsi="Times New Roman" w:cs="Times New Roman"/>
          <w:sz w:val="24"/>
          <w:szCs w:val="24"/>
        </w:rPr>
      </w:pPr>
      <w:r w:rsidRPr="00504D06">
        <w:rPr>
          <w:rFonts w:ascii="Times New Roman" w:hAnsi="Times New Roman" w:cs="Times New Roman"/>
          <w:sz w:val="24"/>
          <w:szCs w:val="24"/>
        </w:rPr>
        <w:t>Kategori jawaban sedang diberi nilai 3</w:t>
      </w:r>
    </w:p>
    <w:p w:rsidR="0029669F" w:rsidRPr="00504D06" w:rsidRDefault="0029669F" w:rsidP="0029669F">
      <w:pPr>
        <w:pStyle w:val="ListParagraph"/>
        <w:numPr>
          <w:ilvl w:val="0"/>
          <w:numId w:val="1"/>
        </w:numPr>
        <w:spacing w:line="480" w:lineRule="auto"/>
        <w:ind w:left="270" w:hanging="270"/>
        <w:jc w:val="both"/>
        <w:rPr>
          <w:rFonts w:ascii="Times New Roman" w:hAnsi="Times New Roman" w:cs="Times New Roman"/>
          <w:sz w:val="24"/>
          <w:szCs w:val="24"/>
        </w:rPr>
      </w:pPr>
      <w:r w:rsidRPr="00504D06">
        <w:rPr>
          <w:rFonts w:ascii="Times New Roman" w:hAnsi="Times New Roman" w:cs="Times New Roman"/>
          <w:sz w:val="24"/>
          <w:szCs w:val="24"/>
        </w:rPr>
        <w:lastRenderedPageBreak/>
        <w:t>Kategori jawaban rendah diberi nilai 2</w:t>
      </w:r>
    </w:p>
    <w:p w:rsidR="0029669F" w:rsidRPr="00504D06" w:rsidRDefault="0029669F" w:rsidP="0029669F">
      <w:pPr>
        <w:pStyle w:val="ListParagraph"/>
        <w:numPr>
          <w:ilvl w:val="0"/>
          <w:numId w:val="1"/>
        </w:numPr>
        <w:spacing w:line="480" w:lineRule="auto"/>
        <w:ind w:left="270" w:hanging="270"/>
        <w:jc w:val="both"/>
        <w:rPr>
          <w:rFonts w:ascii="Times New Roman" w:hAnsi="Times New Roman" w:cs="Times New Roman"/>
          <w:sz w:val="24"/>
          <w:szCs w:val="24"/>
        </w:rPr>
      </w:pPr>
      <w:r w:rsidRPr="00504D06">
        <w:rPr>
          <w:rFonts w:ascii="Times New Roman" w:hAnsi="Times New Roman" w:cs="Times New Roman"/>
          <w:sz w:val="24"/>
          <w:szCs w:val="24"/>
        </w:rPr>
        <w:t>Kategori jawaban yang sangat rendah diberi nilai 1</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1.7.5. Teknik Analisis Data</w:t>
      </w:r>
    </w:p>
    <w:p w:rsidR="0029669F" w:rsidRPr="00504D06" w:rsidRDefault="0029669F" w:rsidP="0029669F">
      <w:pPr>
        <w:tabs>
          <w:tab w:val="left" w:pos="450"/>
        </w:tabs>
        <w:spacing w:line="480" w:lineRule="auto"/>
        <w:jc w:val="both"/>
        <w:rPr>
          <w:rFonts w:ascii="Times New Roman" w:eastAsiaTheme="minorEastAsia" w:hAnsi="Times New Roman" w:cs="Times New Roman"/>
          <w:i/>
          <w:sz w:val="24"/>
          <w:szCs w:val="24"/>
        </w:rPr>
      </w:pPr>
      <w:r w:rsidRPr="00504D06">
        <w:rPr>
          <w:rFonts w:ascii="Times New Roman" w:hAnsi="Times New Roman" w:cs="Times New Roman"/>
          <w:sz w:val="24"/>
          <w:szCs w:val="24"/>
        </w:rPr>
        <w:tab/>
      </w:r>
      <w:proofErr w:type="gramStart"/>
      <w:r w:rsidRPr="00504D06">
        <w:rPr>
          <w:rFonts w:ascii="Times New Roman" w:hAnsi="Times New Roman" w:cs="Times New Roman"/>
          <w:sz w:val="24"/>
          <w:szCs w:val="24"/>
        </w:rPr>
        <w:t>Data yang telah terkumpul kemudian dianalisis dengan menggunakan teknik analisis dan kuantitatif, yaitu data yang diubah kedalam angka-angka yang dituangkan ke dalam tabel.</w:t>
      </w:r>
      <w:proofErr w:type="gramEnd"/>
      <w:r w:rsidRPr="00504D06">
        <w:rPr>
          <w:rFonts w:ascii="Times New Roman" w:hAnsi="Times New Roman" w:cs="Times New Roman"/>
          <w:sz w:val="24"/>
          <w:szCs w:val="24"/>
        </w:rPr>
        <w:t xml:space="preserve"> Untuk menguji apakah ada hubungan antara coping strategy dan penampilan peran sosial korban gempa bumi dan tsunami, maka digunakan uji statistik dengan </w:t>
      </w:r>
      <w:r w:rsidRPr="00504D06">
        <w:rPr>
          <w:rFonts w:ascii="Times New Roman" w:hAnsi="Times New Roman" w:cs="Times New Roman"/>
          <w:i/>
          <w:sz w:val="24"/>
          <w:szCs w:val="24"/>
        </w:rPr>
        <w:t>RANK SPEARMAN</w:t>
      </w:r>
      <m:oMath>
        <m:r>
          <w:rPr>
            <w:rFonts w:ascii="Cambria Math" w:hAnsi="Cambria Math" w:cs="Times New Roman"/>
            <w:sz w:val="24"/>
            <w:szCs w:val="24"/>
          </w:rPr>
          <m:t xml:space="preserve"> (</m:t>
        </m:r>
        <m:r>
          <m:rPr>
            <m:nor/>
          </m:rPr>
          <w:rPr>
            <w:rFonts w:ascii="Times New Roman" w:hAnsi="Times New Roman" w:cs="Times New Roman"/>
            <w:sz w:val="24"/>
            <w:szCs w:val="24"/>
          </w:rPr>
          <m:t>rs</m:t>
        </m:r>
      </m:oMath>
      <w:r w:rsidRPr="00504D06">
        <w:rPr>
          <w:rFonts w:ascii="Times New Roman" w:eastAsiaTheme="minorEastAsia" w:hAnsi="Times New Roman" w:cs="Times New Roman"/>
          <w:i/>
          <w:sz w:val="24"/>
          <w:szCs w:val="24"/>
        </w:rPr>
        <w:t>)</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Adapun langkah-langka yang dilakukan dalam pengujian hipotesis </w:t>
      </w:r>
      <w:proofErr w:type="gramStart"/>
      <w:r w:rsidRPr="00504D06">
        <w:rPr>
          <w:rFonts w:ascii="Times New Roman" w:eastAsiaTheme="minorEastAsia" w:hAnsi="Times New Roman" w:cs="Times New Roman"/>
          <w:sz w:val="24"/>
          <w:szCs w:val="24"/>
        </w:rPr>
        <w:t>adalah :</w:t>
      </w:r>
      <w:proofErr w:type="gramEnd"/>
      <w:r w:rsidRPr="00504D06">
        <w:rPr>
          <w:rFonts w:ascii="Times New Roman" w:eastAsiaTheme="minorEastAsia" w:hAnsi="Times New Roman" w:cs="Times New Roman"/>
          <w:sz w:val="24"/>
          <w:szCs w:val="24"/>
        </w:rPr>
        <w:t xml:space="preserve"> </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a. Menyusun skor yang diperoleh tiap-tiap responden dengan </w:t>
      </w:r>
      <w:proofErr w:type="gramStart"/>
      <w:r w:rsidRPr="00504D06">
        <w:rPr>
          <w:rFonts w:ascii="Times New Roman" w:eastAsiaTheme="minorEastAsia" w:hAnsi="Times New Roman" w:cs="Times New Roman"/>
          <w:sz w:val="24"/>
          <w:szCs w:val="24"/>
        </w:rPr>
        <w:t>cara</w:t>
      </w:r>
      <w:proofErr w:type="gramEnd"/>
      <w:r w:rsidRPr="00504D06">
        <w:rPr>
          <w:rFonts w:ascii="Times New Roman" w:eastAsiaTheme="minorEastAsia" w:hAnsi="Times New Roman" w:cs="Times New Roman"/>
          <w:sz w:val="24"/>
          <w:szCs w:val="24"/>
        </w:rPr>
        <w:t xml:space="preserve"> menggunakan masing-masing variable.</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b. Memberi ranking pada variabel X dan variabel Y mulai dari satu samoai (1-n).</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c. Menentukan harga untuk setiap reesponden dengan </w:t>
      </w:r>
      <w:proofErr w:type="gramStart"/>
      <w:r w:rsidRPr="00504D06">
        <w:rPr>
          <w:rFonts w:ascii="Times New Roman" w:eastAsiaTheme="minorEastAsia" w:hAnsi="Times New Roman" w:cs="Times New Roman"/>
          <w:sz w:val="24"/>
          <w:szCs w:val="24"/>
        </w:rPr>
        <w:t>cara</w:t>
      </w:r>
      <w:proofErr w:type="gramEnd"/>
      <w:r w:rsidRPr="00504D06">
        <w:rPr>
          <w:rFonts w:ascii="Times New Roman" w:eastAsiaTheme="minorEastAsia" w:hAnsi="Times New Roman" w:cs="Times New Roman"/>
          <w:sz w:val="24"/>
          <w:szCs w:val="24"/>
        </w:rPr>
        <w:t xml:space="preserve"> mengurangi rangking antara variabel X dan variabel Y.</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d. Masing-masing dikuadratkan dan seluruhnya di jumlah </w:t>
      </w:r>
      <w:proofErr w:type="gramStart"/>
      <w:r w:rsidRPr="00504D06">
        <w:rPr>
          <w:rFonts w:ascii="Times New Roman" w:eastAsiaTheme="minorEastAsia" w:hAnsi="Times New Roman" w:cs="Times New Roman"/>
          <w:sz w:val="24"/>
          <w:szCs w:val="24"/>
        </w:rPr>
        <w:t>( diketahui</w:t>
      </w:r>
      <w:proofErr w:type="gramEnd"/>
      <w:r w:rsidRPr="00504D06">
        <w:rPr>
          <w:rFonts w:ascii="Times New Roman" w:eastAsiaTheme="minorEastAsia"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d</m:t>
            </m:r>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i</m:t>
                </m:r>
              </m:e>
            </m:eqArr>
          </m:e>
        </m:nary>
      </m:oMath>
      <w:r w:rsidRPr="00504D06">
        <w:rPr>
          <w:rFonts w:ascii="Times New Roman" w:eastAsiaTheme="minorEastAsia" w:hAnsi="Times New Roman" w:cs="Times New Roman"/>
          <w:sz w:val="24"/>
          <w:szCs w:val="24"/>
        </w:rPr>
        <w:t>)</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e. Melihat signifikan dilakukan dengan mendistribusikan t kedalam rumus </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t=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r</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n-2</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den>
            </m:f>
          </m:e>
        </m:rad>
      </m:oMath>
    </w:p>
    <w:p w:rsidR="0029669F" w:rsidRPr="00504D06" w:rsidRDefault="0029669F" w:rsidP="0029669F">
      <w:pPr>
        <w:spacing w:line="480" w:lineRule="auto"/>
        <w:jc w:val="both"/>
        <w:rPr>
          <w:rFonts w:ascii="Times New Roman" w:eastAsiaTheme="minorEastAsia" w:hAnsi="Times New Roman" w:cs="Times New Roman"/>
          <w:sz w:val="24"/>
          <w:szCs w:val="24"/>
        </w:rPr>
      </w:pPr>
      <w:proofErr w:type="gramStart"/>
      <w:r w:rsidRPr="00504D06">
        <w:rPr>
          <w:rFonts w:ascii="Times New Roman" w:eastAsiaTheme="minorEastAsia" w:hAnsi="Times New Roman" w:cs="Times New Roman"/>
          <w:sz w:val="24"/>
          <w:szCs w:val="24"/>
          <w:u w:val="single"/>
        </w:rPr>
        <w:t>Kete</w:t>
      </w:r>
      <w:r w:rsidRPr="00504D06">
        <w:rPr>
          <w:rFonts w:ascii="Times New Roman" w:eastAsiaTheme="minorEastAsia" w:hAnsi="Times New Roman" w:cs="Times New Roman"/>
          <w:sz w:val="24"/>
          <w:szCs w:val="24"/>
        </w:rPr>
        <w:t>rangan :</w:t>
      </w:r>
      <w:proofErr w:type="gramEnd"/>
    </w:p>
    <w:p w:rsidR="0029669F" w:rsidRPr="00504D06" w:rsidRDefault="0029669F" w:rsidP="0029669F">
      <w:pPr>
        <w:spacing w:line="480" w:lineRule="auto"/>
        <w:jc w:val="both"/>
        <w:rPr>
          <w:rFonts w:ascii="Times New Roman" w:eastAsiaTheme="minorEastAsia" w:hAnsi="Times New Roman" w:cs="Times New Roman"/>
          <w:sz w:val="24"/>
          <w:szCs w:val="24"/>
        </w:rPr>
      </w:pPr>
      <w:proofErr w:type="gramStart"/>
      <w:r w:rsidRPr="00504D06">
        <w:rPr>
          <w:rFonts w:ascii="Times New Roman" w:eastAsiaTheme="minorEastAsia" w:hAnsi="Times New Roman" w:cs="Times New Roman"/>
          <w:sz w:val="24"/>
          <w:szCs w:val="24"/>
        </w:rPr>
        <w:t>t</w:t>
      </w:r>
      <w:proofErr w:type="gramEnd"/>
      <w:r w:rsidRPr="00504D06">
        <w:rPr>
          <w:rFonts w:ascii="Times New Roman" w:eastAsiaTheme="minorEastAsia" w:hAnsi="Times New Roman" w:cs="Times New Roman"/>
          <w:sz w:val="24"/>
          <w:szCs w:val="24"/>
        </w:rPr>
        <w:t>: Nilai signifikan hasil perhitungan</w:t>
      </w:r>
    </w:p>
    <w:p w:rsidR="0029669F" w:rsidRPr="00504D06" w:rsidRDefault="0029669F" w:rsidP="0029669F">
      <w:pPr>
        <w:spacing w:line="480" w:lineRule="auto"/>
        <w:jc w:val="both"/>
        <w:rPr>
          <w:rFonts w:ascii="Times New Roman" w:eastAsiaTheme="minorEastAsia" w:hAnsi="Times New Roman" w:cs="Times New Roman"/>
          <w:sz w:val="24"/>
          <w:szCs w:val="24"/>
        </w:rPr>
      </w:pPr>
      <w:proofErr w:type="gramStart"/>
      <w:r w:rsidRPr="00504D06">
        <w:rPr>
          <w:rFonts w:ascii="Times New Roman" w:eastAsiaTheme="minorEastAsia" w:hAnsi="Times New Roman" w:cs="Times New Roman"/>
          <w:sz w:val="24"/>
          <w:szCs w:val="24"/>
        </w:rPr>
        <w:lastRenderedPageBreak/>
        <w:t>n</w:t>
      </w:r>
      <w:proofErr w:type="gramEnd"/>
      <w:r w:rsidRPr="00504D06">
        <w:rPr>
          <w:rFonts w:ascii="Times New Roman" w:eastAsiaTheme="minorEastAsia" w:hAnsi="Times New Roman" w:cs="Times New Roman"/>
          <w:sz w:val="24"/>
          <w:szCs w:val="24"/>
        </w:rPr>
        <w:t>: Jumlah responden</w:t>
      </w:r>
    </w:p>
    <w:p w:rsidR="0029669F" w:rsidRPr="00504D06" w:rsidRDefault="0029669F" w:rsidP="0029669F">
      <w:pPr>
        <w:spacing w:line="480" w:lineRule="auto"/>
        <w:jc w:val="both"/>
        <w:rPr>
          <w:rFonts w:ascii="Times New Roman" w:eastAsiaTheme="minorEastAsia" w:hAnsi="Times New Roman" w:cs="Times New Roman"/>
          <w:sz w:val="24"/>
          <w:szCs w:val="24"/>
        </w:rPr>
      </w:pPr>
      <w:proofErr w:type="gramStart"/>
      <w:r w:rsidRPr="00504D06">
        <w:rPr>
          <w:rFonts w:ascii="Times New Roman" w:eastAsiaTheme="minorEastAsia" w:hAnsi="Times New Roman" w:cs="Times New Roman"/>
          <w:sz w:val="24"/>
          <w:szCs w:val="24"/>
        </w:rPr>
        <w:t>r</w:t>
      </w:r>
      <w:proofErr w:type="gramEnd"/>
      <w:r w:rsidRPr="00504D06">
        <w:rPr>
          <w:rFonts w:ascii="Times New Roman" w:eastAsiaTheme="minorEastAsia" w:hAnsi="Times New Roman" w:cs="Times New Roman"/>
          <w:sz w:val="24"/>
          <w:szCs w:val="24"/>
        </w:rPr>
        <w:t>: Nilai kuadrat dari korelasi spearman</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f. Jika terdapat angka kembar</w:t>
      </w:r>
    </w:p>
    <w:p w:rsidR="0029669F" w:rsidRPr="00504D06" w:rsidRDefault="0029669F" w:rsidP="0029669F">
      <w:pPr>
        <w:spacing w:line="48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num>
            <m:den>
              <m:rad>
                <m:radPr>
                  <m:ctrlPr>
                    <w:rPr>
                      <w:rFonts w:ascii="Cambria Math" w:hAnsi="Cambria Math" w:cs="Times New Roman"/>
                      <w:sz w:val="24"/>
                      <w:szCs w:val="24"/>
                    </w:rPr>
                  </m:ctrlPr>
                </m:radPr>
                <m:deg>
                  <m:r>
                    <m:rPr>
                      <m:sty m:val="p"/>
                    </m:rPr>
                    <w:rPr>
                      <w:rFonts w:ascii="Cambria Math" w:hAnsi="Cambria Math" w:cs="Times New Roman"/>
                      <w:sz w:val="24"/>
                      <w:szCs w:val="24"/>
                    </w:rPr>
                    <m:t>2</m:t>
                  </m:r>
                </m:deg>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rad>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den>
          </m:f>
        </m:oMath>
      </m:oMathPara>
    </w:p>
    <w:p w:rsidR="0029669F" w:rsidRPr="00504D06" w:rsidRDefault="0029669F" w:rsidP="0029669F">
      <w:pPr>
        <w:spacing w:line="480" w:lineRule="auto"/>
        <w:ind w:firstLine="720"/>
        <w:jc w:val="both"/>
        <w:rPr>
          <w:rFonts w:ascii="Times New Roman" w:eastAsiaTheme="minorEastAsia" w:hAnsi="Times New Roman" w:cs="Times New Roman"/>
          <w:sz w:val="24"/>
          <w:szCs w:val="24"/>
          <w:lang w:val="id-ID"/>
        </w:rPr>
      </w:pPr>
      <w:proofErr w:type="gramStart"/>
      <w:r w:rsidRPr="00504D06">
        <w:rPr>
          <w:rFonts w:ascii="Times New Roman" w:eastAsiaTheme="minorEastAsia" w:hAnsi="Times New Roman" w:cs="Times New Roman"/>
          <w:sz w:val="24"/>
          <w:szCs w:val="24"/>
        </w:rPr>
        <w:t>Tx</w:t>
      </w:r>
      <w:proofErr w:type="gramEnd"/>
      <w:r w:rsidRPr="00504D06">
        <w:rPr>
          <w:rFonts w:ascii="Times New Roman" w:eastAsiaTheme="minorEastAsia" w:hAnsi="Times New Roman" w:cs="Times New Roman"/>
          <w:sz w:val="24"/>
          <w:szCs w:val="24"/>
        </w:rPr>
        <w:t xml:space="preserve"> dan Ty berturut-turut adalah banyaknya nilai pengamatan X dan banyaknya pengamatan Y yang berangka sama untuk satu peringkat, sedangkan rumus untuk Tx dan Ty sebagai berikut:</w:t>
      </w:r>
    </w:p>
    <w:p w:rsidR="0029669F" w:rsidRPr="00504D06" w:rsidRDefault="0029669F" w:rsidP="0029669F">
      <w:pPr>
        <w:spacing w:line="480" w:lineRule="auto"/>
        <w:jc w:val="both"/>
        <w:rPr>
          <w:rFonts w:ascii="Times New Roman" w:eastAsiaTheme="minorEastAsia" w:hAnsi="Times New Roman" w:cs="Times New Roman"/>
          <w:sz w:val="24"/>
          <w:szCs w:val="24"/>
          <w:lang w:val="id-ID"/>
        </w:rPr>
      </w:pPr>
      <w:proofErr w:type="gramStart"/>
      <w:r w:rsidRPr="00504D06">
        <w:rPr>
          <w:rFonts w:ascii="Times New Roman" w:eastAsiaTheme="minorEastAsia" w:hAnsi="Times New Roman" w:cs="Times New Roman"/>
          <w:sz w:val="24"/>
          <w:szCs w:val="24"/>
        </w:rPr>
        <w:t>Tx</w:t>
      </w:r>
      <w:proofErr w:type="gramEnd"/>
      <w:r w:rsidRPr="00504D06">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x-tx</m:t>
            </m:r>
          </m:num>
          <m:den>
            <m:r>
              <w:rPr>
                <w:rFonts w:ascii="Cambria Math" w:hAnsi="Cambria Math" w:cs="Times New Roman"/>
                <w:sz w:val="24"/>
                <w:szCs w:val="24"/>
              </w:rPr>
              <m:t>12</m:t>
            </m:r>
          </m:den>
        </m:f>
      </m:oMath>
      <w:r w:rsidRPr="00504D06">
        <w:rPr>
          <w:rFonts w:ascii="Times New Roman" w:eastAsiaTheme="minorEastAsia" w:hAnsi="Times New Roman" w:cs="Times New Roman"/>
          <w:sz w:val="24"/>
          <w:szCs w:val="24"/>
        </w:rPr>
        <w:tab/>
      </w:r>
      <w:r w:rsidRPr="00504D06">
        <w:rPr>
          <w:rFonts w:ascii="Times New Roman" w:eastAsiaTheme="minorEastAsia" w:hAnsi="Times New Roman" w:cs="Times New Roman"/>
          <w:sz w:val="24"/>
          <w:szCs w:val="24"/>
        </w:rPr>
        <w:tab/>
      </w:r>
      <w:r w:rsidRPr="00504D06">
        <w:rPr>
          <w:rFonts w:ascii="Times New Roman" w:eastAsiaTheme="minorEastAsia" w:hAnsi="Times New Roman" w:cs="Times New Roman"/>
          <w:sz w:val="24"/>
          <w:szCs w:val="24"/>
        </w:rPr>
        <w:tab/>
      </w:r>
      <w:r w:rsidRPr="00504D06">
        <w:rPr>
          <w:rFonts w:ascii="Times New Roman" w:eastAsiaTheme="minorEastAsia" w:hAnsi="Times New Roman" w:cs="Times New Roman"/>
          <w:sz w:val="24"/>
          <w:szCs w:val="24"/>
        </w:rPr>
        <w:tab/>
      </w:r>
      <w:r w:rsidRPr="00504D06">
        <w:rPr>
          <w:rFonts w:ascii="Times New Roman" w:eastAsiaTheme="minorEastAsia" w:hAnsi="Times New Roman" w:cs="Times New Roman"/>
          <w:sz w:val="24"/>
          <w:szCs w:val="24"/>
        </w:rPr>
        <w:tab/>
      </w:r>
      <w:r w:rsidRPr="00504D06">
        <w:rPr>
          <w:rFonts w:ascii="Times New Roman" w:eastAsiaTheme="minorEastAsia" w:hAnsi="Times New Roman" w:cs="Times New Roman"/>
          <w:sz w:val="24"/>
          <w:szCs w:val="24"/>
        </w:rPr>
        <w:tab/>
      </w:r>
      <w:r w:rsidRPr="00504D06">
        <w:rPr>
          <w:rFonts w:ascii="Times New Roman" w:eastAsiaTheme="minorEastAsia" w:hAnsi="Times New Roman" w:cs="Times New Roman"/>
          <w:sz w:val="24"/>
          <w:szCs w:val="24"/>
        </w:rPr>
        <w:tab/>
        <w:t>Ty=</w:t>
      </w:r>
      <m:oMath>
        <m:f>
          <m:fPr>
            <m:ctrlPr>
              <w:rPr>
                <w:rFonts w:ascii="Cambria Math" w:eastAsiaTheme="minorEastAsia"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3</m:t>
                </m:r>
              </m:sup>
            </m:sSup>
            <m:r>
              <w:rPr>
                <w:rFonts w:ascii="Cambria Math" w:hAnsi="Cambria Math" w:cs="Times New Roman"/>
                <w:sz w:val="24"/>
                <w:szCs w:val="24"/>
              </w:rPr>
              <m:t>y-ty</m:t>
            </m:r>
          </m:num>
          <m:den>
            <m:r>
              <w:rPr>
                <w:rFonts w:ascii="Cambria Math" w:hAnsi="Cambria Math" w:cs="Times New Roman"/>
                <w:sz w:val="24"/>
                <w:szCs w:val="24"/>
              </w:rPr>
              <m:t>12</m:t>
            </m:r>
          </m:den>
        </m:f>
      </m:oMath>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g. Membandingkan nilai t hitung dan t table dengan melihat harga-harga kritis t dengan signifikan 5% pada derajat kebebasan (</w:t>
      </w:r>
      <w:proofErr w:type="gramStart"/>
      <w:r w:rsidRPr="00504D06">
        <w:rPr>
          <w:rFonts w:ascii="Times New Roman" w:eastAsiaTheme="minorEastAsia" w:hAnsi="Times New Roman" w:cs="Times New Roman"/>
          <w:sz w:val="24"/>
          <w:szCs w:val="24"/>
        </w:rPr>
        <w:t>df</w:t>
      </w:r>
      <w:proofErr w:type="gramEnd"/>
      <w:r w:rsidRPr="00504D06">
        <w:rPr>
          <w:rFonts w:ascii="Times New Roman" w:eastAsiaTheme="minorEastAsia" w:hAnsi="Times New Roman" w:cs="Times New Roman"/>
          <w:sz w:val="24"/>
          <w:szCs w:val="24"/>
        </w:rPr>
        <w:t>) yaitu n-2.</w:t>
      </w:r>
    </w:p>
    <w:p w:rsidR="0029669F" w:rsidRPr="00504D06" w:rsidRDefault="0029669F" w:rsidP="0029669F">
      <w:pPr>
        <w:spacing w:line="480" w:lineRule="auto"/>
        <w:jc w:val="both"/>
        <w:rPr>
          <w:rFonts w:ascii="Times New Roman" w:eastAsiaTheme="minorEastAsia" w:hAnsi="Times New Roman" w:cs="Times New Roman"/>
          <w:sz w:val="24"/>
          <w:szCs w:val="24"/>
        </w:rPr>
      </w:pPr>
      <w:r w:rsidRPr="00504D06">
        <w:rPr>
          <w:rFonts w:ascii="Times New Roman" w:eastAsiaTheme="minorEastAsia" w:hAnsi="Times New Roman" w:cs="Times New Roman"/>
          <w:sz w:val="24"/>
          <w:szCs w:val="24"/>
        </w:rPr>
        <w:t xml:space="preserve">h. Jika t </w:t>
      </w:r>
      <w:proofErr w:type="gramStart"/>
      <w:r w:rsidRPr="00504D06">
        <w:rPr>
          <w:rFonts w:ascii="Times New Roman" w:eastAsiaTheme="minorEastAsia" w:hAnsi="Times New Roman" w:cs="Times New Roman"/>
          <w:sz w:val="24"/>
          <w:szCs w:val="24"/>
        </w:rPr>
        <w:t>table  &lt;</w:t>
      </w:r>
      <w:proofErr w:type="gramEnd"/>
      <w:r w:rsidRPr="00504D06">
        <w:rPr>
          <w:rFonts w:ascii="Times New Roman" w:eastAsiaTheme="minorEastAsia" w:hAnsi="Times New Roman" w:cs="Times New Roman"/>
          <w:sz w:val="24"/>
          <w:szCs w:val="24"/>
        </w:rPr>
        <w:t xml:space="preserve"> t hitung maka hipotesis nol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504D06">
        <w:rPr>
          <w:rFonts w:ascii="Times New Roman" w:eastAsiaTheme="minorEastAsia" w:hAnsi="Times New Roman" w:cs="Times New Roman"/>
          <w:sz w:val="24"/>
          <w:szCs w:val="24"/>
        </w:rPr>
        <w:t>) ditolak dan hipotesis kerja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diterima.</w:t>
      </w:r>
      <w:r>
        <w:rPr>
          <w:rFonts w:ascii="Times New Roman" w:eastAsiaTheme="minorEastAsia" w:hAnsi="Times New Roman" w:cs="Times New Roman"/>
          <w:sz w:val="24"/>
          <w:szCs w:val="24"/>
        </w:rPr>
        <w:tab/>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1.8. Lokasi dan Waktu Penelitian</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1.8.1. Lokasi Penelitian</w:t>
      </w:r>
    </w:p>
    <w:p w:rsidR="0029669F" w:rsidRPr="00504D06" w:rsidRDefault="0029669F" w:rsidP="0029669F">
      <w:pPr>
        <w:spacing w:line="480" w:lineRule="auto"/>
        <w:ind w:firstLine="270"/>
        <w:jc w:val="both"/>
        <w:rPr>
          <w:rFonts w:ascii="Times New Roman" w:hAnsi="Times New Roman" w:cs="Times New Roman"/>
          <w:sz w:val="24"/>
          <w:szCs w:val="24"/>
        </w:rPr>
      </w:pPr>
      <w:proofErr w:type="gramStart"/>
      <w:r w:rsidRPr="00504D06">
        <w:rPr>
          <w:rFonts w:ascii="Times New Roman" w:hAnsi="Times New Roman" w:cs="Times New Roman"/>
          <w:sz w:val="24"/>
          <w:szCs w:val="24"/>
        </w:rPr>
        <w:t>Penelitian ini dilaksanakan di Kota Palu, Kelurahan Tatura Utara Kecamatan Palu Selatan.</w:t>
      </w:r>
      <w:proofErr w:type="gramEnd"/>
      <w:r w:rsidRPr="00504D06">
        <w:rPr>
          <w:rFonts w:ascii="Times New Roman" w:hAnsi="Times New Roman" w:cs="Times New Roman"/>
          <w:sz w:val="24"/>
          <w:szCs w:val="24"/>
        </w:rPr>
        <w:t xml:space="preserve"> Sebagai wadah melakukan proses penelitian, </w:t>
      </w:r>
      <w:proofErr w:type="gramStart"/>
      <w:r w:rsidRPr="00504D06">
        <w:rPr>
          <w:rFonts w:ascii="Times New Roman" w:hAnsi="Times New Roman" w:cs="Times New Roman"/>
          <w:sz w:val="24"/>
          <w:szCs w:val="24"/>
        </w:rPr>
        <w:t>karena :</w:t>
      </w:r>
      <w:proofErr w:type="gramEnd"/>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1. Masalah yang diteliti berkaitan dengan kajian kesejahteraan sosial.</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2. Tersedianya data yang diperlukan untuk menunjang kelancaran penelitian</w:t>
      </w:r>
    </w:p>
    <w:p w:rsidR="0029669F" w:rsidRPr="00504D06" w:rsidRDefault="0029669F" w:rsidP="0029669F">
      <w:pPr>
        <w:spacing w:line="480" w:lineRule="auto"/>
        <w:jc w:val="both"/>
        <w:rPr>
          <w:rFonts w:ascii="Times New Roman" w:hAnsi="Times New Roman" w:cs="Times New Roman"/>
          <w:sz w:val="24"/>
          <w:szCs w:val="24"/>
          <w:lang w:val="id-ID"/>
        </w:rPr>
      </w:pPr>
      <w:r w:rsidRPr="00504D06">
        <w:rPr>
          <w:rFonts w:ascii="Times New Roman" w:hAnsi="Times New Roman" w:cs="Times New Roman"/>
          <w:sz w:val="24"/>
          <w:szCs w:val="24"/>
        </w:rPr>
        <w:lastRenderedPageBreak/>
        <w:t>3. Lokasi penelitian dengan objek penelitian menjadi objek penelitian yang cukup terjangkau oleh penulis sehingga memudahkan penulis dalam melakukan penelitian.</w:t>
      </w:r>
    </w:p>
    <w:p w:rsidR="0029669F" w:rsidRPr="00504D06" w:rsidRDefault="0029669F" w:rsidP="0029669F">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1.8.2. Waktu Penelitian</w:t>
      </w:r>
    </w:p>
    <w:p w:rsidR="0029669F" w:rsidRPr="00504D06" w:rsidRDefault="0029669F" w:rsidP="0029669F">
      <w:pPr>
        <w:tabs>
          <w:tab w:val="left" w:pos="720"/>
        </w:tabs>
        <w:spacing w:line="480" w:lineRule="auto"/>
        <w:jc w:val="both"/>
        <w:rPr>
          <w:rFonts w:ascii="Times New Roman" w:hAnsi="Times New Roman" w:cs="Times New Roman"/>
          <w:sz w:val="24"/>
          <w:szCs w:val="24"/>
        </w:rPr>
      </w:pPr>
      <w:r w:rsidRPr="00504D06">
        <w:rPr>
          <w:rFonts w:ascii="Times New Roman" w:hAnsi="Times New Roman" w:cs="Times New Roman"/>
          <w:b/>
          <w:sz w:val="24"/>
          <w:szCs w:val="24"/>
        </w:rPr>
        <w:tab/>
      </w:r>
      <w:r w:rsidRPr="00504D06">
        <w:rPr>
          <w:rFonts w:ascii="Times New Roman" w:hAnsi="Times New Roman" w:cs="Times New Roman"/>
          <w:sz w:val="24"/>
          <w:szCs w:val="24"/>
        </w:rPr>
        <w:t>Waktu penelitian yang direncanakan dalam penelitian ini adalah bulan Oktober 2018 sampai dengan bulan Maret 2019, dengan selang waktu kegiatan yang dijadwalkan sebagai berikut:</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1. Tahap Persiapan</w:t>
      </w:r>
    </w:p>
    <w:p w:rsidR="0029669F" w:rsidRPr="00504D06" w:rsidRDefault="0029669F" w:rsidP="0029669F">
      <w:pPr>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2. Tahap Pelaksanaan</w:t>
      </w:r>
    </w:p>
    <w:p w:rsidR="0029669F" w:rsidRPr="00504D06" w:rsidRDefault="0029669F" w:rsidP="0029669F">
      <w:pPr>
        <w:spacing w:line="480" w:lineRule="auto"/>
        <w:jc w:val="both"/>
        <w:rPr>
          <w:rFonts w:ascii="Times New Roman" w:hAnsi="Times New Roman" w:cs="Times New Roman"/>
          <w:sz w:val="24"/>
          <w:szCs w:val="24"/>
          <w:lang w:val="id-ID"/>
        </w:rPr>
      </w:pPr>
      <w:r w:rsidRPr="00504D06">
        <w:rPr>
          <w:rFonts w:ascii="Times New Roman" w:hAnsi="Times New Roman" w:cs="Times New Roman"/>
          <w:sz w:val="24"/>
          <w:szCs w:val="24"/>
        </w:rPr>
        <w:t>3. Tahap Pelaporan</w:t>
      </w:r>
    </w:p>
    <w:p w:rsidR="0029669F" w:rsidRDefault="0029669F" w:rsidP="0029669F">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29669F" w:rsidRPr="00504D06" w:rsidRDefault="0029669F" w:rsidP="0029669F">
      <w:pPr>
        <w:spacing w:line="480" w:lineRule="auto"/>
        <w:rPr>
          <w:rFonts w:ascii="Times New Roman" w:hAnsi="Times New Roman" w:cs="Times New Roman"/>
          <w:b/>
          <w:sz w:val="24"/>
          <w:szCs w:val="24"/>
          <w:lang w:val="id-ID"/>
        </w:rPr>
      </w:pPr>
    </w:p>
    <w:p w:rsidR="0029669F" w:rsidRPr="00504D06" w:rsidRDefault="0029669F" w:rsidP="0029669F">
      <w:pPr>
        <w:spacing w:line="480" w:lineRule="auto"/>
        <w:jc w:val="center"/>
        <w:rPr>
          <w:rFonts w:ascii="Times New Roman" w:hAnsi="Times New Roman" w:cs="Times New Roman"/>
          <w:sz w:val="24"/>
          <w:szCs w:val="24"/>
          <w:lang w:val="id-ID"/>
        </w:rPr>
      </w:pPr>
      <w:r w:rsidRPr="00504D06">
        <w:rPr>
          <w:rFonts w:ascii="Times New Roman" w:hAnsi="Times New Roman" w:cs="Times New Roman"/>
          <w:b/>
          <w:sz w:val="24"/>
          <w:szCs w:val="24"/>
        </w:rPr>
        <w:t>Tabel 1.2</w:t>
      </w:r>
    </w:p>
    <w:p w:rsidR="0029669F" w:rsidRPr="00504D06" w:rsidRDefault="0029669F" w:rsidP="0029669F">
      <w:pPr>
        <w:spacing w:line="480" w:lineRule="auto"/>
        <w:jc w:val="center"/>
        <w:rPr>
          <w:rFonts w:ascii="Times New Roman" w:hAnsi="Times New Roman" w:cs="Times New Roman"/>
          <w:b/>
        </w:rPr>
      </w:pPr>
      <w:r w:rsidRPr="00504D06">
        <w:rPr>
          <w:rFonts w:ascii="Times New Roman" w:hAnsi="Times New Roman" w:cs="Times New Roman"/>
          <w:b/>
        </w:rPr>
        <w:t>Jadwal Penelitian</w:t>
      </w:r>
    </w:p>
    <w:tbl>
      <w:tblPr>
        <w:tblStyle w:val="TableGrid"/>
        <w:tblW w:w="0" w:type="auto"/>
        <w:tblInd w:w="108" w:type="dxa"/>
        <w:tblLayout w:type="fixed"/>
        <w:tblLook w:val="04A0" w:firstRow="1" w:lastRow="0" w:firstColumn="1" w:lastColumn="0" w:noHBand="0" w:noVBand="1"/>
      </w:tblPr>
      <w:tblGrid>
        <w:gridCol w:w="567"/>
        <w:gridCol w:w="2694"/>
        <w:gridCol w:w="850"/>
        <w:gridCol w:w="851"/>
        <w:gridCol w:w="850"/>
        <w:gridCol w:w="709"/>
        <w:gridCol w:w="709"/>
        <w:gridCol w:w="992"/>
      </w:tblGrid>
      <w:tr w:rsidR="0029669F" w:rsidRPr="00504D06" w:rsidTr="002B0708">
        <w:tc>
          <w:tcPr>
            <w:tcW w:w="567" w:type="dxa"/>
            <w:vMerge w:val="restart"/>
            <w:vAlign w:val="center"/>
          </w:tcPr>
          <w:p w:rsidR="0029669F" w:rsidRPr="00504D06" w:rsidRDefault="0029669F" w:rsidP="002B0708">
            <w:pPr>
              <w:tabs>
                <w:tab w:val="left" w:pos="1755"/>
              </w:tabs>
              <w:spacing w:line="480" w:lineRule="auto"/>
              <w:rPr>
                <w:rFonts w:ascii="Times New Roman" w:hAnsi="Times New Roman" w:cs="Times New Roman"/>
                <w:b/>
              </w:rPr>
            </w:pPr>
            <w:r w:rsidRPr="00504D06">
              <w:rPr>
                <w:rFonts w:ascii="Times New Roman" w:hAnsi="Times New Roman" w:cs="Times New Roman"/>
                <w:b/>
              </w:rPr>
              <w:t>No</w:t>
            </w:r>
          </w:p>
        </w:tc>
        <w:tc>
          <w:tcPr>
            <w:tcW w:w="2694" w:type="dxa"/>
            <w:vMerge w:val="restart"/>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Jenis Kegiatan</w:t>
            </w:r>
          </w:p>
        </w:tc>
        <w:tc>
          <w:tcPr>
            <w:tcW w:w="4961" w:type="dxa"/>
            <w:gridSpan w:val="6"/>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Waktu Pelaksanaan</w:t>
            </w:r>
          </w:p>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2018-2019</w:t>
            </w:r>
          </w:p>
        </w:tc>
      </w:tr>
      <w:tr w:rsidR="0029669F" w:rsidRPr="00504D06" w:rsidTr="002B0708">
        <w:trPr>
          <w:trHeight w:val="413"/>
        </w:trPr>
        <w:tc>
          <w:tcPr>
            <w:tcW w:w="567" w:type="dxa"/>
            <w:vMerge/>
          </w:tcPr>
          <w:p w:rsidR="0029669F" w:rsidRPr="00504D06" w:rsidRDefault="0029669F" w:rsidP="002B0708">
            <w:pPr>
              <w:tabs>
                <w:tab w:val="left" w:pos="1755"/>
              </w:tabs>
              <w:spacing w:line="480" w:lineRule="auto"/>
              <w:jc w:val="both"/>
              <w:rPr>
                <w:rFonts w:ascii="Times New Roman" w:hAnsi="Times New Roman" w:cs="Times New Roman"/>
              </w:rPr>
            </w:pPr>
          </w:p>
        </w:tc>
        <w:tc>
          <w:tcPr>
            <w:tcW w:w="2694" w:type="dxa"/>
            <w:vMerge/>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Okt</w:t>
            </w:r>
          </w:p>
        </w:tc>
        <w:tc>
          <w:tcPr>
            <w:tcW w:w="851" w:type="dxa"/>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Nov</w:t>
            </w:r>
          </w:p>
        </w:tc>
        <w:tc>
          <w:tcPr>
            <w:tcW w:w="850" w:type="dxa"/>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Des</w:t>
            </w:r>
          </w:p>
        </w:tc>
        <w:tc>
          <w:tcPr>
            <w:tcW w:w="709" w:type="dxa"/>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Jan</w:t>
            </w:r>
          </w:p>
        </w:tc>
        <w:tc>
          <w:tcPr>
            <w:tcW w:w="709" w:type="dxa"/>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Feb</w:t>
            </w:r>
          </w:p>
        </w:tc>
        <w:tc>
          <w:tcPr>
            <w:tcW w:w="992" w:type="dxa"/>
            <w:vAlign w:val="center"/>
          </w:tcPr>
          <w:p w:rsidR="0029669F" w:rsidRPr="00504D06" w:rsidRDefault="0029669F" w:rsidP="002B0708">
            <w:pPr>
              <w:tabs>
                <w:tab w:val="left" w:pos="1755"/>
              </w:tabs>
              <w:spacing w:line="480" w:lineRule="auto"/>
              <w:jc w:val="center"/>
              <w:rPr>
                <w:rFonts w:ascii="Times New Roman" w:hAnsi="Times New Roman" w:cs="Times New Roman"/>
                <w:b/>
              </w:rPr>
            </w:pPr>
            <w:r w:rsidRPr="00504D06">
              <w:rPr>
                <w:rFonts w:ascii="Times New Roman" w:hAnsi="Times New Roman" w:cs="Times New Roman"/>
                <w:b/>
              </w:rPr>
              <w:t>Mar</w:t>
            </w:r>
          </w:p>
        </w:tc>
      </w:tr>
      <w:tr w:rsidR="0029669F" w:rsidRPr="00504D06" w:rsidTr="002B0708">
        <w:tc>
          <w:tcPr>
            <w:tcW w:w="3261" w:type="dxa"/>
            <w:gridSpan w:val="2"/>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Tahap Pra Lapangan</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1.</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Penjajakan</w:t>
            </w: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2</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Studi Literatur</w:t>
            </w: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rPr>
          <w:trHeight w:val="341"/>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3</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Penyusunan Proposal</w:t>
            </w: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rPr>
          <w:trHeight w:val="615"/>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4</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Seminar Proposal</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5</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Penyusunan Pedoman Wawancara</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c>
          <w:tcPr>
            <w:tcW w:w="3261" w:type="dxa"/>
            <w:gridSpan w:val="2"/>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Tahap Pekerjaan Lapangan</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blPrEx>
          <w:tblLook w:val="0000" w:firstRow="0" w:lastRow="0" w:firstColumn="0" w:lastColumn="0" w:noHBand="0" w:noVBand="0"/>
        </w:tblPrEx>
        <w:trPr>
          <w:trHeight w:val="510"/>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6</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Pengumpulan Data</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blPrEx>
          <w:tblLook w:val="0000" w:firstRow="0" w:lastRow="0" w:firstColumn="0" w:lastColumn="0" w:noHBand="0" w:noVBand="0"/>
        </w:tblPrEx>
        <w:trPr>
          <w:trHeight w:val="953"/>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7</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Pengolahan &amp; Analisis Data</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blPrEx>
          <w:tblLook w:val="0000" w:firstRow="0" w:lastRow="0" w:firstColumn="0" w:lastColumn="0" w:noHBand="0" w:noVBand="0"/>
        </w:tblPrEx>
        <w:trPr>
          <w:trHeight w:val="345"/>
        </w:trPr>
        <w:tc>
          <w:tcPr>
            <w:tcW w:w="3261" w:type="dxa"/>
            <w:gridSpan w:val="2"/>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Tahap Penyusunan Laporan</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blPrEx>
          <w:tblLook w:val="0000" w:firstRow="0" w:lastRow="0" w:firstColumn="0" w:lastColumn="0" w:noHBand="0" w:noVBand="0"/>
        </w:tblPrEx>
        <w:trPr>
          <w:trHeight w:val="420"/>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8</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Bimbingan Penulisan</w:t>
            </w: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blPrEx>
          <w:tblLook w:val="0000" w:firstRow="0" w:lastRow="0" w:firstColumn="0" w:lastColumn="0" w:noHBand="0" w:noVBand="0"/>
        </w:tblPrEx>
        <w:trPr>
          <w:trHeight w:val="710"/>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9</w:t>
            </w:r>
          </w:p>
        </w:tc>
        <w:tc>
          <w:tcPr>
            <w:tcW w:w="2694" w:type="dxa"/>
            <w:vAlign w:val="center"/>
          </w:tcPr>
          <w:p w:rsidR="0029669F" w:rsidRPr="00504D06" w:rsidRDefault="0029669F" w:rsidP="002B0708">
            <w:pPr>
              <w:tabs>
                <w:tab w:val="left" w:pos="1755"/>
              </w:tabs>
              <w:spacing w:line="480" w:lineRule="auto"/>
              <w:rPr>
                <w:rFonts w:ascii="Times New Roman" w:hAnsi="Times New Roman" w:cs="Times New Roman"/>
              </w:rPr>
            </w:pPr>
            <w:r w:rsidRPr="00504D06">
              <w:rPr>
                <w:rFonts w:ascii="Times New Roman" w:hAnsi="Times New Roman" w:cs="Times New Roman"/>
              </w:rPr>
              <w:t>Pengesahan Hasil Penelitian</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tcPr>
          <w:p w:rsidR="0029669F" w:rsidRPr="00504D06" w:rsidRDefault="0029669F" w:rsidP="002B0708">
            <w:pPr>
              <w:tabs>
                <w:tab w:val="left" w:pos="1755"/>
              </w:tabs>
              <w:spacing w:line="480" w:lineRule="auto"/>
              <w:jc w:val="both"/>
              <w:rPr>
                <w:rFonts w:ascii="Times New Roman" w:hAnsi="Times New Roman" w:cs="Times New Roman"/>
              </w:rPr>
            </w:pPr>
          </w:p>
        </w:tc>
      </w:tr>
      <w:tr w:rsidR="0029669F" w:rsidRPr="00504D06" w:rsidTr="002B0708">
        <w:tblPrEx>
          <w:tblLook w:val="0000" w:firstRow="0" w:lastRow="0" w:firstColumn="0" w:lastColumn="0" w:noHBand="0" w:noVBand="0"/>
        </w:tblPrEx>
        <w:trPr>
          <w:trHeight w:val="480"/>
        </w:trPr>
        <w:tc>
          <w:tcPr>
            <w:tcW w:w="567"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10</w:t>
            </w:r>
          </w:p>
        </w:tc>
        <w:tc>
          <w:tcPr>
            <w:tcW w:w="2694" w:type="dxa"/>
            <w:vAlign w:val="center"/>
          </w:tcPr>
          <w:p w:rsidR="0029669F" w:rsidRPr="00504D06" w:rsidRDefault="0029669F" w:rsidP="002B0708">
            <w:pPr>
              <w:tabs>
                <w:tab w:val="left" w:pos="1755"/>
              </w:tabs>
              <w:spacing w:line="480" w:lineRule="auto"/>
              <w:jc w:val="center"/>
              <w:rPr>
                <w:rFonts w:ascii="Times New Roman" w:hAnsi="Times New Roman" w:cs="Times New Roman"/>
              </w:rPr>
            </w:pPr>
            <w:r w:rsidRPr="00504D06">
              <w:rPr>
                <w:rFonts w:ascii="Times New Roman" w:hAnsi="Times New Roman" w:cs="Times New Roman"/>
              </w:rPr>
              <w:t>Sidang Laporan Akhir</w:t>
            </w:r>
          </w:p>
        </w:tc>
        <w:tc>
          <w:tcPr>
            <w:tcW w:w="850"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1" w:type="dxa"/>
          </w:tcPr>
          <w:p w:rsidR="0029669F" w:rsidRPr="00504D06" w:rsidRDefault="0029669F" w:rsidP="002B0708">
            <w:pPr>
              <w:tabs>
                <w:tab w:val="left" w:pos="1755"/>
              </w:tabs>
              <w:spacing w:line="480" w:lineRule="auto"/>
              <w:jc w:val="both"/>
              <w:rPr>
                <w:rFonts w:ascii="Times New Roman" w:hAnsi="Times New Roman" w:cs="Times New Roman"/>
              </w:rPr>
            </w:pPr>
          </w:p>
        </w:tc>
        <w:tc>
          <w:tcPr>
            <w:tcW w:w="850" w:type="dxa"/>
            <w:tcBorders>
              <w:top w:val="nil"/>
            </w:tcBorders>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Borders>
              <w:top w:val="nil"/>
            </w:tcBorders>
          </w:tcPr>
          <w:p w:rsidR="0029669F" w:rsidRPr="00504D06" w:rsidRDefault="0029669F" w:rsidP="002B0708">
            <w:pPr>
              <w:tabs>
                <w:tab w:val="left" w:pos="1755"/>
              </w:tabs>
              <w:spacing w:line="480" w:lineRule="auto"/>
              <w:jc w:val="both"/>
              <w:rPr>
                <w:rFonts w:ascii="Times New Roman" w:hAnsi="Times New Roman" w:cs="Times New Roman"/>
              </w:rPr>
            </w:pPr>
          </w:p>
        </w:tc>
        <w:tc>
          <w:tcPr>
            <w:tcW w:w="709" w:type="dxa"/>
            <w:tcBorders>
              <w:top w:val="nil"/>
            </w:tcBorders>
          </w:tcPr>
          <w:p w:rsidR="0029669F" w:rsidRPr="00504D06" w:rsidRDefault="0029669F" w:rsidP="002B0708">
            <w:pPr>
              <w:tabs>
                <w:tab w:val="left" w:pos="1755"/>
              </w:tabs>
              <w:spacing w:line="480" w:lineRule="auto"/>
              <w:jc w:val="both"/>
              <w:rPr>
                <w:rFonts w:ascii="Times New Roman" w:hAnsi="Times New Roman" w:cs="Times New Roman"/>
              </w:rPr>
            </w:pPr>
          </w:p>
        </w:tc>
        <w:tc>
          <w:tcPr>
            <w:tcW w:w="992" w:type="dxa"/>
            <w:shd w:val="clear" w:color="auto" w:fill="000000" w:themeFill="text1"/>
          </w:tcPr>
          <w:p w:rsidR="0029669F" w:rsidRPr="00504D06" w:rsidRDefault="0029669F" w:rsidP="002B0708">
            <w:pPr>
              <w:tabs>
                <w:tab w:val="left" w:pos="1755"/>
              </w:tabs>
              <w:spacing w:line="480" w:lineRule="auto"/>
              <w:jc w:val="both"/>
              <w:rPr>
                <w:rFonts w:ascii="Times New Roman" w:hAnsi="Times New Roman" w:cs="Times New Roman"/>
              </w:rPr>
            </w:pPr>
          </w:p>
        </w:tc>
      </w:tr>
    </w:tbl>
    <w:p w:rsidR="004A3AF4" w:rsidRPr="0029669F" w:rsidRDefault="004A3AF4"/>
    <w:sectPr w:rsidR="004A3AF4" w:rsidRPr="002966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89" w:rsidRDefault="00C70C89" w:rsidP="0029669F">
      <w:pPr>
        <w:spacing w:after="0" w:line="240" w:lineRule="auto"/>
      </w:pPr>
      <w:r>
        <w:separator/>
      </w:r>
    </w:p>
  </w:endnote>
  <w:endnote w:type="continuationSeparator" w:id="0">
    <w:p w:rsidR="00C70C89" w:rsidRDefault="00C70C89" w:rsidP="0029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9F" w:rsidRDefault="0029669F">
    <w:pPr>
      <w:pStyle w:val="Footer"/>
      <w:jc w:val="center"/>
    </w:pPr>
  </w:p>
  <w:p w:rsidR="0029669F" w:rsidRDefault="00296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89" w:rsidRDefault="00C70C89" w:rsidP="0029669F">
      <w:pPr>
        <w:spacing w:after="0" w:line="240" w:lineRule="auto"/>
      </w:pPr>
      <w:r>
        <w:separator/>
      </w:r>
    </w:p>
  </w:footnote>
  <w:footnote w:type="continuationSeparator" w:id="0">
    <w:p w:rsidR="00C70C89" w:rsidRDefault="00C70C89" w:rsidP="00296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828"/>
      <w:docPartObj>
        <w:docPartGallery w:val="Page Numbers (Top of Page)"/>
        <w:docPartUnique/>
      </w:docPartObj>
    </w:sdtPr>
    <w:sdtEndPr>
      <w:rPr>
        <w:noProof/>
      </w:rPr>
    </w:sdtEndPr>
    <w:sdtContent>
      <w:p w:rsidR="0029669F" w:rsidRDefault="0029669F">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29669F" w:rsidRDefault="00296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0643"/>
    <w:multiLevelType w:val="hybridMultilevel"/>
    <w:tmpl w:val="E7CA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B5D5D"/>
    <w:multiLevelType w:val="hybridMultilevel"/>
    <w:tmpl w:val="1838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9F"/>
    <w:rsid w:val="0029669F"/>
    <w:rsid w:val="004A3AF4"/>
    <w:rsid w:val="00C7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69F"/>
    <w:pPr>
      <w:ind w:left="720"/>
      <w:contextualSpacing/>
    </w:pPr>
  </w:style>
  <w:style w:type="table" w:styleId="TableGrid">
    <w:name w:val="Table Grid"/>
    <w:basedOn w:val="TableNormal"/>
    <w:uiPriority w:val="59"/>
    <w:rsid w:val="0029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9F"/>
    <w:rPr>
      <w:rFonts w:ascii="Tahoma" w:hAnsi="Tahoma" w:cs="Tahoma"/>
      <w:sz w:val="16"/>
      <w:szCs w:val="16"/>
    </w:rPr>
  </w:style>
  <w:style w:type="paragraph" w:styleId="Header">
    <w:name w:val="header"/>
    <w:basedOn w:val="Normal"/>
    <w:link w:val="HeaderChar"/>
    <w:uiPriority w:val="99"/>
    <w:unhideWhenUsed/>
    <w:rsid w:val="00296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9F"/>
  </w:style>
  <w:style w:type="paragraph" w:styleId="Footer">
    <w:name w:val="footer"/>
    <w:basedOn w:val="Normal"/>
    <w:link w:val="FooterChar"/>
    <w:uiPriority w:val="99"/>
    <w:unhideWhenUsed/>
    <w:rsid w:val="00296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69F"/>
    <w:pPr>
      <w:ind w:left="720"/>
      <w:contextualSpacing/>
    </w:pPr>
  </w:style>
  <w:style w:type="table" w:styleId="TableGrid">
    <w:name w:val="Table Grid"/>
    <w:basedOn w:val="TableNormal"/>
    <w:uiPriority w:val="59"/>
    <w:rsid w:val="00296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6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9F"/>
    <w:rPr>
      <w:rFonts w:ascii="Tahoma" w:hAnsi="Tahoma" w:cs="Tahoma"/>
      <w:sz w:val="16"/>
      <w:szCs w:val="16"/>
    </w:rPr>
  </w:style>
  <w:style w:type="paragraph" w:styleId="Header">
    <w:name w:val="header"/>
    <w:basedOn w:val="Normal"/>
    <w:link w:val="HeaderChar"/>
    <w:uiPriority w:val="99"/>
    <w:unhideWhenUsed/>
    <w:rsid w:val="00296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9F"/>
  </w:style>
  <w:style w:type="paragraph" w:styleId="Footer">
    <w:name w:val="footer"/>
    <w:basedOn w:val="Normal"/>
    <w:link w:val="FooterChar"/>
    <w:uiPriority w:val="99"/>
    <w:unhideWhenUsed/>
    <w:rsid w:val="00296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1C7C-2D45-4278-AAD0-5CCC9A23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4959</Words>
  <Characters>28269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2019-03-11T03:56:00Z</dcterms:created>
  <dcterms:modified xsi:type="dcterms:W3CDTF">2019-03-11T04:07:00Z</dcterms:modified>
</cp:coreProperties>
</file>