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98F" w:rsidRPr="00AA2785" w:rsidRDefault="00D15A35" w:rsidP="000B198F">
      <w:pPr>
        <w:jc w:val="center"/>
        <w:rPr>
          <w:rFonts w:ascii="Arial" w:hAnsi="Arial" w:cs="Arial"/>
          <w:b/>
          <w:caps/>
        </w:rPr>
      </w:pPr>
      <w:r w:rsidRPr="000B198F">
        <w:rPr>
          <w:rFonts w:ascii="Arial" w:hAnsi="Arial" w:cs="Arial"/>
          <w:b/>
          <w:caps/>
        </w:rPr>
        <w:t>I</w:t>
      </w:r>
      <w:r w:rsidR="000B198F">
        <w:rPr>
          <w:rFonts w:ascii="Arial" w:hAnsi="Arial" w:cs="Arial"/>
          <w:b/>
          <w:caps/>
          <w:lang w:val="en-US"/>
        </w:rPr>
        <w:t>PTEK</w:t>
      </w:r>
      <w:r w:rsidR="00FA4E00">
        <w:rPr>
          <w:rFonts w:ascii="Arial" w:hAnsi="Arial" w:cs="Arial"/>
          <w:b/>
          <w:caps/>
          <w:lang w:val="en-US"/>
        </w:rPr>
        <w:t>S</w:t>
      </w:r>
      <w:r w:rsidR="00534FB9">
        <w:rPr>
          <w:rFonts w:ascii="Arial" w:hAnsi="Arial" w:cs="Arial"/>
          <w:b/>
          <w:caps/>
          <w:lang w:val="en-US"/>
        </w:rPr>
        <w:t xml:space="preserve"> </w:t>
      </w:r>
      <w:r w:rsidRPr="000B198F">
        <w:rPr>
          <w:rFonts w:ascii="Arial" w:hAnsi="Arial" w:cs="Arial"/>
          <w:b/>
          <w:caps/>
        </w:rPr>
        <w:t>b</w:t>
      </w:r>
      <w:r w:rsidR="000B198F">
        <w:rPr>
          <w:rFonts w:ascii="Arial" w:hAnsi="Arial" w:cs="Arial"/>
          <w:b/>
          <w:caps/>
          <w:lang w:val="en-US"/>
        </w:rPr>
        <w:t xml:space="preserve">agi </w:t>
      </w:r>
      <w:r w:rsidRPr="000B198F">
        <w:rPr>
          <w:rFonts w:ascii="Arial" w:hAnsi="Arial" w:cs="Arial"/>
          <w:b/>
          <w:caps/>
        </w:rPr>
        <w:t>M</w:t>
      </w:r>
      <w:r w:rsidR="000B198F">
        <w:rPr>
          <w:rFonts w:ascii="Arial" w:hAnsi="Arial" w:cs="Arial"/>
          <w:b/>
          <w:caps/>
          <w:lang w:val="en-US"/>
        </w:rPr>
        <w:t>asyarakat</w:t>
      </w:r>
      <w:r w:rsidRPr="000B198F">
        <w:rPr>
          <w:rFonts w:ascii="Arial" w:hAnsi="Arial" w:cs="Arial"/>
          <w:b/>
          <w:caps/>
        </w:rPr>
        <w:t xml:space="preserve"> PENGRAJIN KARET</w:t>
      </w:r>
      <w:r w:rsidR="00534FB9">
        <w:rPr>
          <w:rFonts w:ascii="Arial" w:hAnsi="Arial" w:cs="Arial"/>
          <w:b/>
          <w:caps/>
          <w:lang w:val="en-US"/>
        </w:rPr>
        <w:t xml:space="preserve"> </w:t>
      </w:r>
      <w:r w:rsidRPr="000B198F">
        <w:rPr>
          <w:rFonts w:ascii="Arial" w:hAnsi="Arial" w:cs="Arial"/>
          <w:b/>
          <w:caps/>
        </w:rPr>
        <w:t>BANDUNG</w:t>
      </w:r>
    </w:p>
    <w:p w:rsidR="00AA2785" w:rsidRPr="00AA2785" w:rsidRDefault="00AA2785" w:rsidP="00AA2785">
      <w:pPr>
        <w:jc w:val="center"/>
        <w:rPr>
          <w:rFonts w:ascii="Arial" w:hAnsi="Arial" w:cs="Arial"/>
          <w:b/>
          <w:caps/>
        </w:rPr>
      </w:pPr>
    </w:p>
    <w:p w:rsidR="00767196" w:rsidRDefault="00767196" w:rsidP="00767196">
      <w:pPr>
        <w:spacing w:line="360" w:lineRule="auto"/>
        <w:jc w:val="center"/>
        <w:rPr>
          <w:rFonts w:ascii="Arial" w:hAnsi="Arial" w:cs="Arial"/>
          <w:b/>
          <w:sz w:val="20"/>
          <w:szCs w:val="20"/>
          <w:lang w:val="en-US"/>
        </w:rPr>
      </w:pPr>
    </w:p>
    <w:p w:rsidR="000B21F5" w:rsidRPr="000B198F" w:rsidRDefault="000B198F" w:rsidP="00767196">
      <w:pPr>
        <w:spacing w:line="360" w:lineRule="auto"/>
        <w:jc w:val="center"/>
        <w:rPr>
          <w:rFonts w:ascii="Arial" w:hAnsi="Arial" w:cs="Arial"/>
          <w:b/>
          <w:sz w:val="20"/>
          <w:szCs w:val="20"/>
          <w:lang w:val="en-US"/>
        </w:rPr>
      </w:pPr>
      <w:r w:rsidRPr="000B198F">
        <w:rPr>
          <w:rFonts w:ascii="Arial" w:hAnsi="Arial" w:cs="Arial"/>
          <w:b/>
          <w:sz w:val="20"/>
          <w:szCs w:val="20"/>
          <w:lang w:val="en-US"/>
        </w:rPr>
        <w:t>Toto Ramadhan</w:t>
      </w:r>
      <w:r w:rsidR="00463525" w:rsidRPr="000B198F">
        <w:rPr>
          <w:rFonts w:ascii="Arial" w:hAnsi="Arial" w:cs="Arial"/>
          <w:b/>
          <w:sz w:val="20"/>
          <w:szCs w:val="20"/>
          <w:vertAlign w:val="superscript"/>
          <w:lang w:val="en-US"/>
        </w:rPr>
        <w:t>*)</w:t>
      </w:r>
      <w:r w:rsidR="00463525" w:rsidRPr="000B198F">
        <w:rPr>
          <w:rFonts w:ascii="Arial" w:hAnsi="Arial" w:cs="Arial"/>
          <w:b/>
          <w:sz w:val="20"/>
          <w:szCs w:val="20"/>
          <w:lang w:val="en-US"/>
        </w:rPr>
        <w:t xml:space="preserve">, </w:t>
      </w:r>
      <w:r w:rsidRPr="000B198F">
        <w:rPr>
          <w:rFonts w:ascii="Arial" w:hAnsi="Arial" w:cs="Arial"/>
          <w:b/>
          <w:sz w:val="20"/>
          <w:szCs w:val="20"/>
          <w:lang w:val="en-US"/>
        </w:rPr>
        <w:t>Dedeh Kurniasih</w:t>
      </w:r>
      <w:r w:rsidR="00735B9E" w:rsidRPr="000B198F">
        <w:rPr>
          <w:rFonts w:ascii="Arial" w:hAnsi="Arial" w:cs="Arial"/>
          <w:b/>
          <w:sz w:val="20"/>
          <w:szCs w:val="20"/>
          <w:vertAlign w:val="superscript"/>
          <w:lang w:val="en-US"/>
        </w:rPr>
        <w:t>**)</w:t>
      </w:r>
    </w:p>
    <w:p w:rsidR="00767196" w:rsidRPr="00523B9E" w:rsidRDefault="00767196" w:rsidP="00EE2CC5">
      <w:pPr>
        <w:jc w:val="center"/>
        <w:rPr>
          <w:rFonts w:ascii="Arial" w:hAnsi="Arial" w:cs="Arial"/>
          <w:b/>
          <w:sz w:val="20"/>
          <w:szCs w:val="20"/>
        </w:rPr>
      </w:pPr>
    </w:p>
    <w:p w:rsidR="00767196" w:rsidRPr="005E2047" w:rsidRDefault="0095266D" w:rsidP="00767196">
      <w:pPr>
        <w:jc w:val="center"/>
        <w:rPr>
          <w:rFonts w:ascii="Arial" w:hAnsi="Arial" w:cs="Arial"/>
          <w:sz w:val="20"/>
          <w:szCs w:val="20"/>
          <w:lang w:val="en-US"/>
        </w:rPr>
      </w:pPr>
      <w:r>
        <w:rPr>
          <w:rFonts w:ascii="Arial" w:hAnsi="Arial" w:cs="Arial"/>
          <w:sz w:val="20"/>
          <w:szCs w:val="20"/>
          <w:lang w:val="en-US"/>
        </w:rPr>
        <w:t>Program Studi</w:t>
      </w:r>
      <w:r w:rsidR="00767196" w:rsidRPr="00AF2FBF">
        <w:rPr>
          <w:rFonts w:ascii="Arial" w:hAnsi="Arial" w:cs="Arial"/>
          <w:sz w:val="20"/>
          <w:szCs w:val="20"/>
        </w:rPr>
        <w:t xml:space="preserve"> Teknik </w:t>
      </w:r>
      <w:r w:rsidR="000B198F">
        <w:rPr>
          <w:rFonts w:ascii="Arial" w:hAnsi="Arial" w:cs="Arial"/>
          <w:sz w:val="20"/>
          <w:szCs w:val="20"/>
          <w:lang w:val="en-US"/>
        </w:rPr>
        <w:t>Industri</w:t>
      </w:r>
      <w:bookmarkStart w:id="0" w:name="_GoBack"/>
      <w:bookmarkEnd w:id="0"/>
    </w:p>
    <w:p w:rsidR="00767196" w:rsidRPr="00AF2FBF" w:rsidRDefault="00767196" w:rsidP="00767196">
      <w:pPr>
        <w:jc w:val="center"/>
        <w:rPr>
          <w:rFonts w:ascii="Arial" w:hAnsi="Arial" w:cs="Arial"/>
          <w:sz w:val="20"/>
          <w:szCs w:val="20"/>
        </w:rPr>
      </w:pPr>
      <w:r w:rsidRPr="00AF2FBF">
        <w:rPr>
          <w:rFonts w:ascii="Arial" w:hAnsi="Arial" w:cs="Arial"/>
          <w:sz w:val="20"/>
          <w:szCs w:val="20"/>
        </w:rPr>
        <w:t>Fakultas Teknik – Universitas Pasundan</w:t>
      </w:r>
    </w:p>
    <w:p w:rsidR="00C05944" w:rsidRDefault="00A61839" w:rsidP="00767196">
      <w:pPr>
        <w:spacing w:line="360" w:lineRule="auto"/>
        <w:jc w:val="center"/>
        <w:rPr>
          <w:rFonts w:ascii="Arial" w:hAnsi="Arial" w:cs="Arial"/>
          <w:sz w:val="20"/>
          <w:szCs w:val="20"/>
          <w:lang w:val="en-US"/>
        </w:rPr>
      </w:pPr>
      <w:r>
        <w:rPr>
          <w:rFonts w:ascii="Arial" w:hAnsi="Arial" w:cs="Arial"/>
          <w:b/>
          <w:noProof/>
          <w:sz w:val="20"/>
          <w:szCs w:val="20"/>
          <w:lang w:val="en-US" w:eastAsia="en-US"/>
        </w:rPr>
        <w:pict>
          <v:line id="Line 2" o:spid="_x0000_s1026" style="position:absolute;left:0;text-align:left;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5.5pt" to="45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oGEAIAACk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" strokeweight=".25pt"/>
        </w:pict>
      </w:r>
    </w:p>
    <w:p w:rsidR="000B198F" w:rsidRPr="000B198F" w:rsidRDefault="00767196" w:rsidP="000B198F">
      <w:pPr>
        <w:jc w:val="both"/>
        <w:rPr>
          <w:rFonts w:ascii="Arial" w:hAnsi="Arial" w:cs="Arial"/>
          <w:sz w:val="18"/>
          <w:szCs w:val="18"/>
        </w:rPr>
      </w:pPr>
      <w:r w:rsidRPr="00AF2FBF">
        <w:rPr>
          <w:rFonts w:ascii="Arial" w:hAnsi="Arial" w:cs="Arial"/>
          <w:b/>
          <w:sz w:val="18"/>
          <w:szCs w:val="18"/>
        </w:rPr>
        <w:t>Abstrak</w:t>
      </w:r>
      <w:r w:rsidRPr="00AF2FBF">
        <w:rPr>
          <w:rFonts w:ascii="Arial" w:hAnsi="Arial" w:cs="Arial"/>
          <w:sz w:val="18"/>
          <w:szCs w:val="18"/>
        </w:rPr>
        <w:t>:</w:t>
      </w:r>
      <w:r w:rsidR="000B198F" w:rsidRPr="000B198F">
        <w:rPr>
          <w:rFonts w:ascii="Arial" w:hAnsi="Arial" w:cs="Arial"/>
          <w:sz w:val="18"/>
          <w:szCs w:val="18"/>
        </w:rPr>
        <w:t>Kerajinan karet sintesis ini, berkembang pesat di wilayah Jawa Barat, dan khususnya di berbagai tempat di wilayah Kota Bandung, perajin karet ini berkembang pesat dalam skala industri rumahan (home industri), ataupun dalam skala industri kecil, menengah dan bahkan  industri besar. Pengrajin karet pada dasarnya terdiri dari golongan besar, yaitu pengrajin karet yang berproduksi pada produk-produk barang merchandise/souvenir, seperti plat, gantungan kunci, magnetic souvenir, dan berbagai produk merchandise lainnya, dan golongan yang kedua adalah pengarajin yang berproduksi pada produk-produk spare part berbahan baku karet, misalnya ring karet, boss , alas kaki, dan berbagai produk sparepart lainnya.Berdasarkan pengamatan  di lapangan terdapat beberapa permasalahan yang timbul dari kegiatan pengrajin karet sintetis ini, adalah dengan adanya salah satu aktivitas yang merupakan bagian proses yang cukup menghambat efektivitas dan efisisiensi proses produksi, yaitu pada proses transformasi informasi  yaitu keinginan desain produk dari pemesan dengan pengrajin</w:t>
      </w:r>
      <w:r w:rsidR="000B198F">
        <w:rPr>
          <w:rFonts w:ascii="Arial" w:hAnsi="Arial" w:cs="Arial"/>
          <w:sz w:val="18"/>
          <w:szCs w:val="18"/>
          <w:lang w:val="en-US"/>
        </w:rPr>
        <w:t xml:space="preserve">. </w:t>
      </w:r>
      <w:r w:rsidR="000B198F" w:rsidRPr="000B198F">
        <w:rPr>
          <w:rFonts w:ascii="Arial" w:hAnsi="Arial" w:cs="Arial"/>
          <w:sz w:val="18"/>
          <w:szCs w:val="18"/>
        </w:rPr>
        <w:t>Usulan iptek yang diajukan adalah, meningkatkan efektivitas dan efisiensi pengrajin, yang pada akhirnya akan meningkatkan nilai tambah bagi para pengrajin karet tersebut.</w:t>
      </w:r>
    </w:p>
    <w:p w:rsidR="00735B9E" w:rsidRDefault="00735B9E" w:rsidP="00EE2CC5">
      <w:pPr>
        <w:spacing w:line="480" w:lineRule="auto"/>
        <w:jc w:val="both"/>
        <w:rPr>
          <w:rFonts w:ascii="Arial" w:hAnsi="Arial" w:cs="Arial"/>
          <w:b/>
          <w:sz w:val="18"/>
          <w:szCs w:val="18"/>
          <w:lang w:val="en-US"/>
        </w:rPr>
      </w:pPr>
    </w:p>
    <w:p w:rsidR="00012540" w:rsidRDefault="00767196" w:rsidP="00735B9E">
      <w:pPr>
        <w:jc w:val="both"/>
        <w:rPr>
          <w:rFonts w:ascii="Arial" w:hAnsi="Arial" w:cs="Arial"/>
          <w:sz w:val="18"/>
          <w:szCs w:val="18"/>
          <w:lang w:val="en-US"/>
        </w:rPr>
      </w:pPr>
      <w:r w:rsidRPr="0093514E">
        <w:rPr>
          <w:rFonts w:ascii="Arial" w:hAnsi="Arial" w:cs="Arial"/>
          <w:b/>
          <w:sz w:val="18"/>
          <w:szCs w:val="18"/>
          <w:lang w:val="en-US"/>
        </w:rPr>
        <w:t xml:space="preserve">Kata </w:t>
      </w:r>
      <w:r w:rsidR="000D3703">
        <w:rPr>
          <w:rFonts w:ascii="Arial" w:hAnsi="Arial" w:cs="Arial"/>
          <w:b/>
          <w:sz w:val="18"/>
          <w:szCs w:val="18"/>
          <w:lang w:val="en-US"/>
        </w:rPr>
        <w:t>kunci</w:t>
      </w:r>
      <w:r w:rsidRPr="0093514E">
        <w:rPr>
          <w:rFonts w:ascii="Arial" w:hAnsi="Arial" w:cs="Arial"/>
          <w:b/>
          <w:sz w:val="18"/>
          <w:szCs w:val="18"/>
          <w:lang w:val="en-US"/>
        </w:rPr>
        <w:t>:</w:t>
      </w:r>
      <w:r w:rsidR="000B198F" w:rsidRPr="000B198F">
        <w:rPr>
          <w:rFonts w:ascii="Arial" w:hAnsi="Arial" w:cs="Arial"/>
          <w:sz w:val="18"/>
          <w:szCs w:val="18"/>
        </w:rPr>
        <w:t>setting desain</w:t>
      </w:r>
      <w:r w:rsidR="005D183C" w:rsidRPr="000B198F">
        <w:rPr>
          <w:rFonts w:ascii="Arial" w:hAnsi="Arial" w:cs="Arial"/>
          <w:sz w:val="18"/>
          <w:szCs w:val="18"/>
          <w:lang w:val="en-GB"/>
        </w:rPr>
        <w:t>,</w:t>
      </w:r>
      <w:r w:rsidR="000B198F">
        <w:rPr>
          <w:rFonts w:ascii="Arial" w:hAnsi="Arial" w:cs="Arial"/>
          <w:sz w:val="18"/>
          <w:szCs w:val="18"/>
          <w:lang w:val="en-GB"/>
        </w:rPr>
        <w:t>pengrajin karet</w:t>
      </w:r>
    </w:p>
    <w:p w:rsidR="00735B9E" w:rsidRDefault="00A61839" w:rsidP="00735B9E">
      <w:pPr>
        <w:jc w:val="both"/>
        <w:rPr>
          <w:rFonts w:ascii="Arial" w:hAnsi="Arial" w:cs="Arial"/>
          <w:sz w:val="18"/>
          <w:szCs w:val="18"/>
          <w:lang w:val="en-US"/>
        </w:rPr>
      </w:pPr>
      <w:r>
        <w:rPr>
          <w:rFonts w:ascii="Arial" w:hAnsi="Arial" w:cs="Arial"/>
          <w:b/>
          <w:noProof/>
          <w:sz w:val="20"/>
          <w:szCs w:val="20"/>
          <w:lang w:val="en-US" w:eastAsia="en-US"/>
        </w:rPr>
        <w:pict>
          <v:line id="_x0000_s1027"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pt,4.4pt" to="44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fAEAIAACk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" strokeweight=".25pt"/>
        </w:pict>
      </w:r>
    </w:p>
    <w:p w:rsidR="00C05944" w:rsidRDefault="00C05944" w:rsidP="00735B9E">
      <w:pPr>
        <w:spacing w:before="120" w:after="120"/>
        <w:rPr>
          <w:rFonts w:ascii="Arial" w:hAnsi="Arial" w:cs="Arial"/>
          <w:b/>
          <w:sz w:val="20"/>
          <w:szCs w:val="20"/>
          <w:lang w:val="en-US"/>
        </w:rPr>
      </w:pPr>
    </w:p>
    <w:p w:rsidR="00735B9E" w:rsidRDefault="00735B9E" w:rsidP="00735B9E">
      <w:pPr>
        <w:spacing w:before="120" w:after="120"/>
        <w:rPr>
          <w:rFonts w:ascii="Arial" w:hAnsi="Arial" w:cs="Arial"/>
          <w:b/>
          <w:sz w:val="20"/>
          <w:szCs w:val="20"/>
          <w:lang w:val="en-US"/>
        </w:rPr>
        <w:sectPr w:rsidR="00735B9E" w:rsidSect="00EE2CC5">
          <w:headerReference w:type="even" r:id="rId9"/>
          <w:headerReference w:type="default" r:id="rId10"/>
          <w:footerReference w:type="even" r:id="rId11"/>
          <w:footerReference w:type="default" r:id="rId12"/>
          <w:headerReference w:type="first" r:id="rId13"/>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pgNumType w:start="121"/>
          <w:cols w:space="720"/>
          <w:titlePg/>
          <w:docGrid w:linePitch="360"/>
        </w:sectPr>
      </w:pPr>
    </w:p>
    <w:p w:rsidR="008E21D3" w:rsidRDefault="00716586" w:rsidP="00EE2CC5">
      <w:pPr>
        <w:numPr>
          <w:ilvl w:val="0"/>
          <w:numId w:val="1"/>
        </w:numPr>
        <w:tabs>
          <w:tab w:val="clear" w:pos="1080"/>
        </w:tabs>
        <w:spacing w:line="480" w:lineRule="auto"/>
        <w:ind w:left="357" w:hanging="357"/>
        <w:rPr>
          <w:rFonts w:ascii="Arial" w:hAnsi="Arial" w:cs="Arial"/>
          <w:b/>
          <w:sz w:val="20"/>
          <w:szCs w:val="20"/>
        </w:rPr>
      </w:pPr>
      <w:r>
        <w:rPr>
          <w:rFonts w:ascii="Arial" w:hAnsi="Arial" w:cs="Arial"/>
          <w:b/>
          <w:sz w:val="20"/>
          <w:szCs w:val="20"/>
          <w:lang w:val="en-US"/>
        </w:rPr>
        <w:lastRenderedPageBreak/>
        <w:t>PENDAHULUAN</w:t>
      </w:r>
      <w:r w:rsidR="0095266D" w:rsidRPr="00FF530A">
        <w:rPr>
          <w:rStyle w:val="FootnoteReference"/>
          <w:rFonts w:ascii="Arial" w:hAnsi="Arial" w:cs="Arial"/>
          <w:color w:val="FFFFFF" w:themeColor="background1"/>
          <w:sz w:val="20"/>
          <w:szCs w:val="20"/>
        </w:rPr>
        <w:footnoteReference w:id="1"/>
      </w:r>
    </w:p>
    <w:p w:rsidR="00FA4E00" w:rsidRPr="00FA4E00" w:rsidRDefault="00FA4E00" w:rsidP="00EE2CC5">
      <w:pPr>
        <w:spacing w:line="360" w:lineRule="auto"/>
        <w:jc w:val="both"/>
        <w:rPr>
          <w:rFonts w:ascii="Arial" w:hAnsi="Arial" w:cs="Arial"/>
          <w:b/>
          <w:color w:val="000000"/>
          <w:sz w:val="20"/>
          <w:szCs w:val="20"/>
          <w:lang w:val="en-US"/>
        </w:rPr>
      </w:pPr>
      <w:r w:rsidRPr="00FA4E00">
        <w:rPr>
          <w:rFonts w:ascii="Arial" w:hAnsi="Arial" w:cs="Arial"/>
          <w:b/>
          <w:color w:val="000000"/>
          <w:sz w:val="20"/>
          <w:szCs w:val="20"/>
          <w:lang w:val="en-US"/>
        </w:rPr>
        <w:t>1.1 Latar Belakang</w:t>
      </w:r>
    </w:p>
    <w:p w:rsidR="000B198F" w:rsidRPr="000B198F" w:rsidRDefault="000B198F" w:rsidP="00EE2CC5">
      <w:pPr>
        <w:spacing w:line="360" w:lineRule="auto"/>
        <w:jc w:val="both"/>
        <w:rPr>
          <w:rFonts w:ascii="Arial" w:hAnsi="Arial" w:cs="Arial"/>
          <w:color w:val="000000"/>
          <w:sz w:val="20"/>
          <w:szCs w:val="20"/>
        </w:rPr>
      </w:pPr>
      <w:r w:rsidRPr="000B198F">
        <w:rPr>
          <w:rFonts w:ascii="Arial" w:hAnsi="Arial" w:cs="Arial"/>
          <w:color w:val="000000"/>
          <w:sz w:val="20"/>
          <w:szCs w:val="20"/>
        </w:rPr>
        <w:t xml:space="preserve">Perkembangan teknologi pengolahan bahan baku karet sintetis yang berkembang pesat, telah melahirkan peluang pemanfaatan bahan baku karet sintesis tersebut sebagai bahan baku kerajinan karet, berbagai produk dari  karet sintetis dapat digunakan sebagai bahan baku produk untuk label pada tas , pakaian,  sandal, sarung tangan, merek sepatu,  dompet, </w:t>
      </w:r>
      <w:r w:rsidRPr="000B198F">
        <w:rPr>
          <w:rFonts w:ascii="Arial" w:hAnsi="Arial" w:cs="Arial"/>
          <w:color w:val="000000"/>
          <w:sz w:val="20"/>
          <w:szCs w:val="20"/>
        </w:rPr>
        <w:lastRenderedPageBreak/>
        <w:t xml:space="preserve">berbagai </w:t>
      </w:r>
      <w:r w:rsidRPr="000B198F">
        <w:rPr>
          <w:rFonts w:ascii="Arial" w:hAnsi="Arial" w:cs="Arial"/>
          <w:i/>
          <w:iCs/>
          <w:color w:val="000000"/>
          <w:sz w:val="20"/>
          <w:szCs w:val="20"/>
        </w:rPr>
        <w:t>spare part</w:t>
      </w:r>
      <w:r w:rsidRPr="000B198F">
        <w:rPr>
          <w:rFonts w:ascii="Arial" w:hAnsi="Arial" w:cs="Arial"/>
          <w:color w:val="000000"/>
          <w:sz w:val="20"/>
          <w:szCs w:val="20"/>
        </w:rPr>
        <w:t xml:space="preserve"> berbahan karet, juga  berbagai </w:t>
      </w:r>
      <w:r w:rsidRPr="000B198F">
        <w:rPr>
          <w:rFonts w:ascii="Arial" w:hAnsi="Arial" w:cs="Arial"/>
          <w:i/>
          <w:iCs/>
          <w:color w:val="000000"/>
          <w:sz w:val="20"/>
          <w:szCs w:val="20"/>
        </w:rPr>
        <w:t>merchandise</w:t>
      </w:r>
      <w:r w:rsidRPr="000B198F">
        <w:rPr>
          <w:rFonts w:ascii="Arial" w:hAnsi="Arial" w:cs="Arial"/>
          <w:color w:val="000000"/>
          <w:sz w:val="20"/>
          <w:szCs w:val="20"/>
        </w:rPr>
        <w:t xml:space="preserve">, </w:t>
      </w:r>
      <w:r w:rsidR="00F71DE6">
        <w:rPr>
          <w:rFonts w:ascii="Arial" w:hAnsi="Arial" w:cs="Arial"/>
          <w:color w:val="000000"/>
          <w:sz w:val="20"/>
          <w:szCs w:val="20"/>
        </w:rPr>
        <w:t>seperti gantungan kunci, gelang</w:t>
      </w:r>
      <w:r w:rsidRPr="000B198F">
        <w:rPr>
          <w:rFonts w:ascii="Arial" w:hAnsi="Arial" w:cs="Arial"/>
          <w:color w:val="000000"/>
          <w:sz w:val="20"/>
          <w:szCs w:val="20"/>
        </w:rPr>
        <w:t>,dan berbagai barang promosi (</w:t>
      </w:r>
      <w:r w:rsidRPr="000B198F">
        <w:rPr>
          <w:rFonts w:ascii="Arial" w:hAnsi="Arial" w:cs="Arial"/>
          <w:i/>
          <w:iCs/>
          <w:color w:val="000000"/>
          <w:sz w:val="20"/>
          <w:szCs w:val="20"/>
        </w:rPr>
        <w:t>souvenir</w:t>
      </w:r>
      <w:r w:rsidRPr="000B198F">
        <w:rPr>
          <w:rFonts w:ascii="Arial" w:hAnsi="Arial" w:cs="Arial"/>
          <w:color w:val="000000"/>
          <w:sz w:val="20"/>
          <w:szCs w:val="20"/>
        </w:rPr>
        <w:t xml:space="preserve">), dan berbagai produk </w:t>
      </w:r>
      <w:r w:rsidRPr="000B198F">
        <w:rPr>
          <w:rFonts w:ascii="Arial" w:hAnsi="Arial" w:cs="Arial"/>
          <w:i/>
          <w:iCs/>
          <w:color w:val="000000"/>
          <w:sz w:val="20"/>
          <w:szCs w:val="20"/>
        </w:rPr>
        <w:t>merchandise</w:t>
      </w:r>
      <w:r w:rsidRPr="000B198F">
        <w:rPr>
          <w:rFonts w:ascii="Arial" w:hAnsi="Arial" w:cs="Arial"/>
          <w:color w:val="000000"/>
          <w:sz w:val="20"/>
          <w:szCs w:val="20"/>
        </w:rPr>
        <w:t xml:space="preserve"> lainnya</w:t>
      </w:r>
    </w:p>
    <w:p w:rsidR="00EE2CC5" w:rsidRDefault="00EE2CC5" w:rsidP="00EE2CC5">
      <w:pPr>
        <w:spacing w:line="360" w:lineRule="auto"/>
        <w:jc w:val="both"/>
        <w:rPr>
          <w:rFonts w:ascii="Arial" w:hAnsi="Arial" w:cs="Arial"/>
          <w:color w:val="000000"/>
          <w:sz w:val="20"/>
          <w:szCs w:val="20"/>
          <w:lang w:val="en-US"/>
        </w:rPr>
      </w:pPr>
    </w:p>
    <w:p w:rsidR="00EE2CC5" w:rsidRDefault="000B198F" w:rsidP="00EE2CC5">
      <w:pPr>
        <w:spacing w:line="360" w:lineRule="auto"/>
        <w:jc w:val="both"/>
        <w:rPr>
          <w:rFonts w:ascii="Arial" w:hAnsi="Arial" w:cs="Arial"/>
          <w:color w:val="000000"/>
          <w:sz w:val="20"/>
          <w:szCs w:val="20"/>
          <w:lang w:val="en-US"/>
        </w:rPr>
      </w:pPr>
      <w:r w:rsidRPr="000B198F">
        <w:rPr>
          <w:rFonts w:ascii="Arial" w:hAnsi="Arial" w:cs="Arial"/>
          <w:color w:val="000000"/>
          <w:sz w:val="20"/>
          <w:szCs w:val="20"/>
        </w:rPr>
        <w:t>Kerajinan karet sintetis ini, berkembang pesat di wilayah Jawa Barat, dan khususnya di berbagai tempat di wilayah Kota Bandung, perajin karet ini berkembang pesat dalam skala industri rumahan (</w:t>
      </w:r>
      <w:r w:rsidRPr="000B198F">
        <w:rPr>
          <w:rFonts w:ascii="Arial" w:hAnsi="Arial" w:cs="Arial"/>
          <w:i/>
          <w:iCs/>
          <w:color w:val="000000"/>
          <w:sz w:val="20"/>
          <w:szCs w:val="20"/>
        </w:rPr>
        <w:t>home industri</w:t>
      </w:r>
      <w:r w:rsidRPr="000B198F">
        <w:rPr>
          <w:rFonts w:ascii="Arial" w:hAnsi="Arial" w:cs="Arial"/>
          <w:color w:val="000000"/>
          <w:sz w:val="20"/>
          <w:szCs w:val="20"/>
        </w:rPr>
        <w:t xml:space="preserve">), ataupun dalam skala industri kecil, menengah dan bahkan  industri besar. Pengrajin karet pada dasarnya terdiri dari </w:t>
      </w:r>
      <w:r w:rsidRPr="000B198F">
        <w:rPr>
          <w:rFonts w:ascii="Arial" w:hAnsi="Arial" w:cs="Arial"/>
          <w:color w:val="000000"/>
          <w:sz w:val="20"/>
          <w:szCs w:val="20"/>
        </w:rPr>
        <w:lastRenderedPageBreak/>
        <w:t xml:space="preserve">golongan besar, yaitu pengrajin karet yang berproduksi pada produk-produk barang </w:t>
      </w:r>
      <w:r w:rsidRPr="000B198F">
        <w:rPr>
          <w:rFonts w:ascii="Arial" w:hAnsi="Arial" w:cs="Arial"/>
          <w:i/>
          <w:iCs/>
          <w:color w:val="000000"/>
          <w:sz w:val="20"/>
          <w:szCs w:val="20"/>
        </w:rPr>
        <w:t>merchandise/souvenir</w:t>
      </w:r>
      <w:r w:rsidRPr="000B198F">
        <w:rPr>
          <w:rFonts w:ascii="Arial" w:hAnsi="Arial" w:cs="Arial"/>
          <w:color w:val="000000"/>
          <w:sz w:val="20"/>
          <w:szCs w:val="20"/>
        </w:rPr>
        <w:t xml:space="preserve">, seperti plat, gantungan kunci, </w:t>
      </w:r>
      <w:r w:rsidRPr="000B198F">
        <w:rPr>
          <w:rFonts w:ascii="Arial" w:hAnsi="Arial" w:cs="Arial"/>
          <w:i/>
          <w:iCs/>
          <w:color w:val="000000"/>
          <w:sz w:val="20"/>
          <w:szCs w:val="20"/>
        </w:rPr>
        <w:t>magnetic souvenir</w:t>
      </w:r>
      <w:r w:rsidRPr="000B198F">
        <w:rPr>
          <w:rFonts w:ascii="Arial" w:hAnsi="Arial" w:cs="Arial"/>
          <w:color w:val="000000"/>
          <w:sz w:val="20"/>
          <w:szCs w:val="20"/>
        </w:rPr>
        <w:t xml:space="preserve">, dan berbagai produk </w:t>
      </w:r>
      <w:r w:rsidRPr="000B198F">
        <w:rPr>
          <w:rFonts w:ascii="Arial" w:hAnsi="Arial" w:cs="Arial"/>
          <w:i/>
          <w:iCs/>
          <w:color w:val="000000"/>
          <w:sz w:val="20"/>
          <w:szCs w:val="20"/>
        </w:rPr>
        <w:t>merchandise</w:t>
      </w:r>
      <w:r w:rsidRPr="000B198F">
        <w:rPr>
          <w:rFonts w:ascii="Arial" w:hAnsi="Arial" w:cs="Arial"/>
          <w:color w:val="000000"/>
          <w:sz w:val="20"/>
          <w:szCs w:val="20"/>
        </w:rPr>
        <w:t xml:space="preserve"> lainnya, dan golongan yang kedua adalah pengarajin yang berproduksi pada produk-produk </w:t>
      </w:r>
      <w:r w:rsidRPr="000B198F">
        <w:rPr>
          <w:rFonts w:ascii="Arial" w:hAnsi="Arial" w:cs="Arial"/>
          <w:i/>
          <w:iCs/>
          <w:color w:val="000000"/>
          <w:sz w:val="20"/>
          <w:szCs w:val="20"/>
        </w:rPr>
        <w:t>spare part</w:t>
      </w:r>
      <w:r w:rsidRPr="000B198F">
        <w:rPr>
          <w:rFonts w:ascii="Arial" w:hAnsi="Arial" w:cs="Arial"/>
          <w:color w:val="000000"/>
          <w:sz w:val="20"/>
          <w:szCs w:val="20"/>
        </w:rPr>
        <w:t xml:space="preserve"> berbahan baku kar</w:t>
      </w:r>
      <w:r>
        <w:rPr>
          <w:rFonts w:ascii="Arial" w:hAnsi="Arial" w:cs="Arial"/>
          <w:color w:val="000000"/>
          <w:sz w:val="20"/>
          <w:szCs w:val="20"/>
        </w:rPr>
        <w:t>et, misalnya ring karet, boss</w:t>
      </w:r>
      <w:r w:rsidRPr="000B198F">
        <w:rPr>
          <w:rFonts w:ascii="Arial" w:hAnsi="Arial" w:cs="Arial"/>
          <w:color w:val="000000"/>
          <w:sz w:val="20"/>
          <w:szCs w:val="20"/>
        </w:rPr>
        <w:t xml:space="preserve">, alas kaki, dan berbagai produk </w:t>
      </w:r>
      <w:r w:rsidRPr="000B198F">
        <w:rPr>
          <w:rFonts w:ascii="Arial" w:hAnsi="Arial" w:cs="Arial"/>
          <w:i/>
          <w:iCs/>
          <w:color w:val="000000"/>
          <w:sz w:val="20"/>
          <w:szCs w:val="20"/>
        </w:rPr>
        <w:t>sparepart</w:t>
      </w:r>
      <w:r w:rsidRPr="000B198F">
        <w:rPr>
          <w:rFonts w:ascii="Arial" w:hAnsi="Arial" w:cs="Arial"/>
          <w:color w:val="000000"/>
          <w:sz w:val="20"/>
          <w:szCs w:val="20"/>
        </w:rPr>
        <w:t xml:space="preserve"> lainnya.</w:t>
      </w:r>
      <w:r w:rsidR="00474D62">
        <w:rPr>
          <w:rFonts w:ascii="Arial" w:hAnsi="Arial" w:cs="Arial"/>
          <w:color w:val="000000"/>
          <w:sz w:val="20"/>
          <w:szCs w:val="20"/>
        </w:rPr>
        <w:t xml:space="preserve"> </w:t>
      </w:r>
    </w:p>
    <w:p w:rsidR="00EE2CC5" w:rsidRDefault="00EE2CC5" w:rsidP="00EE2CC5">
      <w:pPr>
        <w:spacing w:line="360" w:lineRule="auto"/>
        <w:jc w:val="both"/>
        <w:rPr>
          <w:rFonts w:ascii="Arial" w:hAnsi="Arial" w:cs="Arial"/>
          <w:color w:val="000000"/>
          <w:sz w:val="20"/>
          <w:szCs w:val="20"/>
          <w:lang w:val="en-US"/>
        </w:rPr>
      </w:pPr>
    </w:p>
    <w:p w:rsidR="00EE2CC5" w:rsidRDefault="00474D62" w:rsidP="00EE2CC5">
      <w:pPr>
        <w:spacing w:line="360" w:lineRule="auto"/>
        <w:jc w:val="both"/>
        <w:rPr>
          <w:rFonts w:ascii="Arial" w:hAnsi="Arial" w:cs="Arial"/>
          <w:color w:val="000000"/>
          <w:sz w:val="20"/>
          <w:szCs w:val="20"/>
          <w:lang w:val="en-US"/>
        </w:rPr>
      </w:pPr>
      <w:r>
        <w:rPr>
          <w:rFonts w:ascii="Arial" w:hAnsi="Arial" w:cs="Arial"/>
          <w:color w:val="000000"/>
          <w:sz w:val="20"/>
          <w:szCs w:val="20"/>
        </w:rPr>
        <w:t xml:space="preserve">Adanya berbagai variasi produk yang dapat dihasilkan maka persoalan perancangan dan pengembangan produk menjadi hal utama yang perlu dipertimbangan. </w:t>
      </w:r>
    </w:p>
    <w:p w:rsidR="00EE2CC5" w:rsidRDefault="00EE2CC5" w:rsidP="00EE2CC5">
      <w:pPr>
        <w:spacing w:line="360" w:lineRule="auto"/>
        <w:jc w:val="both"/>
        <w:rPr>
          <w:rFonts w:ascii="Arial" w:hAnsi="Arial" w:cs="Arial"/>
          <w:color w:val="000000"/>
          <w:sz w:val="20"/>
          <w:szCs w:val="20"/>
          <w:lang w:val="en-US"/>
        </w:rPr>
      </w:pPr>
    </w:p>
    <w:p w:rsidR="00474D62" w:rsidRDefault="00474D62" w:rsidP="00EE2CC5">
      <w:pPr>
        <w:spacing w:line="360" w:lineRule="auto"/>
        <w:jc w:val="both"/>
        <w:rPr>
          <w:rFonts w:ascii="Arial" w:hAnsi="Arial" w:cs="Arial"/>
          <w:sz w:val="20"/>
          <w:szCs w:val="20"/>
        </w:rPr>
      </w:pPr>
      <w:r>
        <w:rPr>
          <w:rFonts w:ascii="Arial" w:hAnsi="Arial" w:cs="Arial"/>
          <w:color w:val="000000"/>
          <w:sz w:val="20"/>
          <w:szCs w:val="20"/>
        </w:rPr>
        <w:t xml:space="preserve">Salah satunya melalui pendekatan QFD. </w:t>
      </w:r>
      <w:r w:rsidRPr="00FF6268">
        <w:rPr>
          <w:rFonts w:ascii="Arial" w:hAnsi="Arial" w:cs="Arial"/>
          <w:i/>
          <w:sz w:val="20"/>
          <w:szCs w:val="20"/>
          <w:lang w:val="sv-SE"/>
        </w:rPr>
        <w:t>Quality Function Deployment</w:t>
      </w:r>
      <w:r w:rsidRPr="00FF6268">
        <w:rPr>
          <w:rFonts w:ascii="Arial" w:hAnsi="Arial" w:cs="Arial"/>
          <w:sz w:val="20"/>
          <w:szCs w:val="20"/>
          <w:lang w:val="sv-SE"/>
        </w:rPr>
        <w:t xml:space="preserve"> adalah metodologi terstruktur yang digunakan dalam proses perencanaan dan pengembangan produk, yang dapat memudahkan suatu tim kerja dalam menetapkan spesifikasi kebutuhan dan keinginan konsumen, serta mengevaluasi secara sistematis kapabilitas produk atau jasa dalam memenuhi kebutuhan dan keinginan konsumen (Cohen, 1995)</w:t>
      </w:r>
      <w:r w:rsidR="00534FB9">
        <w:rPr>
          <w:rFonts w:ascii="Arial" w:hAnsi="Arial" w:cs="Arial"/>
          <w:sz w:val="20"/>
          <w:szCs w:val="20"/>
          <w:lang w:val="sv-SE"/>
        </w:rPr>
        <w:t xml:space="preserve"> [1]</w:t>
      </w:r>
      <w:r w:rsidRPr="00FF6268">
        <w:rPr>
          <w:rFonts w:ascii="Arial" w:hAnsi="Arial" w:cs="Arial"/>
          <w:sz w:val="20"/>
          <w:szCs w:val="20"/>
          <w:lang w:val="sv-SE"/>
        </w:rPr>
        <w:t>.</w:t>
      </w:r>
    </w:p>
    <w:p w:rsidR="00EE2CC5" w:rsidRDefault="00EE2CC5" w:rsidP="00EE2CC5">
      <w:pPr>
        <w:spacing w:line="360" w:lineRule="auto"/>
        <w:jc w:val="both"/>
        <w:rPr>
          <w:rFonts w:ascii="Arial" w:hAnsi="Arial" w:cs="Arial"/>
          <w:sz w:val="20"/>
          <w:szCs w:val="20"/>
          <w:lang w:val="en-US"/>
        </w:rPr>
      </w:pPr>
    </w:p>
    <w:p w:rsidR="004E7FF3" w:rsidRPr="00534FB9" w:rsidRDefault="004E7FF3" w:rsidP="00EE2CC5">
      <w:pPr>
        <w:spacing w:line="360" w:lineRule="auto"/>
        <w:jc w:val="both"/>
        <w:rPr>
          <w:rFonts w:ascii="Arial" w:hAnsi="Arial" w:cs="Arial"/>
          <w:sz w:val="20"/>
          <w:szCs w:val="20"/>
          <w:lang w:val="en-US"/>
        </w:rPr>
      </w:pPr>
      <w:r>
        <w:rPr>
          <w:rFonts w:ascii="Arial" w:hAnsi="Arial" w:cs="Arial"/>
          <w:sz w:val="20"/>
          <w:szCs w:val="20"/>
        </w:rPr>
        <w:t xml:space="preserve">Proses perancangan dan pengembangan produk diawali dengan melakukan analisis pasar untuk  mengidentifikasi kebutuhan konsumen </w:t>
      </w:r>
      <w:r>
        <w:rPr>
          <w:rFonts w:ascii="Arial" w:hAnsi="Arial" w:cs="Arial"/>
          <w:sz w:val="20"/>
          <w:szCs w:val="20"/>
        </w:rPr>
        <w:lastRenderedPageBreak/>
        <w:t>mengenai produk yang akan dibuat (Ulrich,</w:t>
      </w:r>
      <w:r w:rsidR="00534FB9">
        <w:rPr>
          <w:rFonts w:ascii="Arial" w:hAnsi="Arial" w:cs="Arial"/>
          <w:sz w:val="20"/>
          <w:szCs w:val="20"/>
          <w:lang w:val="en-US"/>
        </w:rPr>
        <w:t xml:space="preserve"> </w:t>
      </w:r>
      <w:r>
        <w:rPr>
          <w:rFonts w:ascii="Arial" w:hAnsi="Arial" w:cs="Arial"/>
          <w:sz w:val="20"/>
          <w:szCs w:val="20"/>
        </w:rPr>
        <w:t>2001)</w:t>
      </w:r>
      <w:r w:rsidR="00534FB9">
        <w:rPr>
          <w:rFonts w:ascii="Arial" w:hAnsi="Arial" w:cs="Arial"/>
          <w:sz w:val="20"/>
          <w:szCs w:val="20"/>
          <w:lang w:val="en-US"/>
        </w:rPr>
        <w:t xml:space="preserve"> [2].</w:t>
      </w:r>
    </w:p>
    <w:p w:rsidR="00133B4B" w:rsidRPr="00474D62" w:rsidRDefault="00133B4B" w:rsidP="00EE2CC5">
      <w:pPr>
        <w:jc w:val="both"/>
        <w:rPr>
          <w:rStyle w:val="hps"/>
          <w:rFonts w:ascii="Arial" w:hAnsi="Arial" w:cs="Arial"/>
          <w:sz w:val="20"/>
          <w:szCs w:val="20"/>
        </w:rPr>
      </w:pPr>
    </w:p>
    <w:p w:rsidR="00EE2CC5" w:rsidRDefault="00EE2CC5" w:rsidP="00EE2CC5">
      <w:pPr>
        <w:jc w:val="both"/>
        <w:rPr>
          <w:rFonts w:ascii="Arial" w:hAnsi="Arial" w:cs="Arial"/>
          <w:b/>
          <w:sz w:val="20"/>
          <w:szCs w:val="20"/>
          <w:lang w:val="en-US"/>
        </w:rPr>
      </w:pPr>
    </w:p>
    <w:p w:rsidR="00887B58" w:rsidRPr="009D39CC" w:rsidRDefault="009D39CC" w:rsidP="00EE2CC5">
      <w:pPr>
        <w:jc w:val="both"/>
        <w:rPr>
          <w:rFonts w:ascii="Arial" w:hAnsi="Arial" w:cs="Arial"/>
          <w:b/>
          <w:sz w:val="20"/>
          <w:szCs w:val="20"/>
        </w:rPr>
      </w:pPr>
      <w:r w:rsidRPr="00474D62">
        <w:rPr>
          <w:rFonts w:ascii="Arial" w:hAnsi="Arial" w:cs="Arial"/>
          <w:b/>
          <w:sz w:val="20"/>
          <w:szCs w:val="20"/>
        </w:rPr>
        <w:t xml:space="preserve">1.2 </w:t>
      </w:r>
      <w:r w:rsidRPr="009D39CC">
        <w:rPr>
          <w:rFonts w:ascii="Arial" w:hAnsi="Arial" w:cs="Arial"/>
          <w:b/>
          <w:sz w:val="20"/>
          <w:szCs w:val="20"/>
        </w:rPr>
        <w:t>Mitra dan Permasalahannya</w:t>
      </w:r>
    </w:p>
    <w:p w:rsidR="00EE2CC5" w:rsidRDefault="00EE2CC5" w:rsidP="00EE2CC5">
      <w:pPr>
        <w:spacing w:line="360" w:lineRule="auto"/>
        <w:jc w:val="both"/>
        <w:rPr>
          <w:rFonts w:ascii="Arial" w:hAnsi="Arial" w:cs="Arial"/>
          <w:color w:val="000000"/>
          <w:sz w:val="20"/>
          <w:szCs w:val="20"/>
          <w:lang w:val="en-US"/>
        </w:rPr>
      </w:pPr>
    </w:p>
    <w:p w:rsidR="000B198F" w:rsidRPr="000B198F" w:rsidRDefault="000B198F" w:rsidP="00EE2CC5">
      <w:pPr>
        <w:spacing w:line="360" w:lineRule="auto"/>
        <w:jc w:val="both"/>
        <w:rPr>
          <w:rFonts w:ascii="Arial" w:hAnsi="Arial" w:cs="Arial"/>
          <w:color w:val="000000"/>
          <w:sz w:val="20"/>
          <w:szCs w:val="20"/>
        </w:rPr>
      </w:pPr>
      <w:r w:rsidRPr="000B198F">
        <w:rPr>
          <w:rFonts w:ascii="Arial" w:hAnsi="Arial" w:cs="Arial"/>
          <w:color w:val="000000"/>
          <w:sz w:val="20"/>
          <w:szCs w:val="20"/>
        </w:rPr>
        <w:t>Pada program Ipteks bagi Masyarakat (I</w:t>
      </w:r>
      <w:r w:rsidRPr="000B198F">
        <w:rPr>
          <w:rFonts w:ascii="Arial" w:hAnsi="Arial" w:cs="Arial"/>
          <w:color w:val="000000"/>
          <w:sz w:val="20"/>
          <w:szCs w:val="20"/>
          <w:vertAlign w:val="subscript"/>
        </w:rPr>
        <w:t>b</w:t>
      </w:r>
      <w:r w:rsidRPr="000B198F">
        <w:rPr>
          <w:rFonts w:ascii="Arial" w:hAnsi="Arial" w:cs="Arial"/>
          <w:color w:val="000000"/>
          <w:sz w:val="20"/>
          <w:szCs w:val="20"/>
        </w:rPr>
        <w:t>M) pengrajin karet ini, kami bermitra pada dua perusahaan yang memproduksi produk karet ini, dengan maksud untuk melihat dan mengatasi permasalahan yang beririsan diantara keduanya. Mitra kami berada di Kota Bandung, yaitu di daerah kecamatan Astana Anyar dan kecamatan Sukajadi</w:t>
      </w:r>
    </w:p>
    <w:p w:rsidR="000B198F" w:rsidRPr="000B198F" w:rsidRDefault="000B198F" w:rsidP="00EE2CC5">
      <w:pPr>
        <w:spacing w:line="360" w:lineRule="auto"/>
        <w:jc w:val="both"/>
        <w:rPr>
          <w:rFonts w:ascii="Arial" w:hAnsi="Arial" w:cs="Arial"/>
          <w:b/>
          <w:bCs/>
          <w:color w:val="000000"/>
          <w:sz w:val="20"/>
          <w:szCs w:val="20"/>
        </w:rPr>
      </w:pPr>
    </w:p>
    <w:p w:rsidR="000B198F" w:rsidRPr="009D39CC" w:rsidRDefault="000B198F" w:rsidP="00EE2CC5">
      <w:pPr>
        <w:spacing w:line="360" w:lineRule="auto"/>
        <w:jc w:val="both"/>
        <w:rPr>
          <w:rFonts w:ascii="Arial" w:hAnsi="Arial" w:cs="Arial"/>
          <w:i/>
          <w:color w:val="000000"/>
          <w:sz w:val="20"/>
          <w:szCs w:val="20"/>
        </w:rPr>
      </w:pPr>
      <w:r w:rsidRPr="009D39CC">
        <w:rPr>
          <w:rFonts w:ascii="Arial" w:hAnsi="Arial" w:cs="Arial"/>
          <w:i/>
          <w:color w:val="000000"/>
          <w:sz w:val="20"/>
          <w:szCs w:val="20"/>
        </w:rPr>
        <w:t>MITRA I</w:t>
      </w:r>
    </w:p>
    <w:p w:rsidR="00EE2CC5" w:rsidRDefault="000B198F" w:rsidP="00EE2CC5">
      <w:pPr>
        <w:spacing w:line="360" w:lineRule="auto"/>
        <w:jc w:val="both"/>
        <w:rPr>
          <w:rFonts w:ascii="Arial" w:hAnsi="Arial" w:cs="Arial"/>
          <w:color w:val="000000"/>
          <w:sz w:val="20"/>
          <w:szCs w:val="20"/>
          <w:lang w:val="en-US"/>
        </w:rPr>
      </w:pPr>
      <w:r w:rsidRPr="000B198F">
        <w:rPr>
          <w:rFonts w:ascii="Arial" w:hAnsi="Arial" w:cs="Arial"/>
          <w:bCs/>
          <w:color w:val="000000"/>
          <w:sz w:val="20"/>
          <w:szCs w:val="20"/>
        </w:rPr>
        <w:t>Mitra I adalah pengrajin karet yang memproduksi</w:t>
      </w:r>
      <w:r w:rsidRPr="000B198F">
        <w:rPr>
          <w:rFonts w:ascii="Arial" w:hAnsi="Arial" w:cs="Arial"/>
          <w:color w:val="000000"/>
          <w:sz w:val="20"/>
          <w:szCs w:val="20"/>
        </w:rPr>
        <w:t xml:space="preserve"> berbagai jenis </w:t>
      </w:r>
      <w:r w:rsidRPr="000B198F">
        <w:rPr>
          <w:rFonts w:ascii="Arial" w:hAnsi="Arial" w:cs="Arial"/>
          <w:i/>
          <w:iCs/>
          <w:color w:val="000000"/>
          <w:sz w:val="20"/>
          <w:szCs w:val="20"/>
        </w:rPr>
        <w:t>sparepart</w:t>
      </w:r>
      <w:r w:rsidRPr="000B198F">
        <w:rPr>
          <w:rFonts w:ascii="Arial" w:hAnsi="Arial" w:cs="Arial"/>
          <w:color w:val="000000"/>
          <w:sz w:val="20"/>
          <w:szCs w:val="20"/>
        </w:rPr>
        <w:t>, baik untuk kendaraan bermotor, alas kaki, karet industri, dan berbagai karet untuk keperluan alat alat rumah tangga, dan berbagai jenis produk lainnya. Mitra 1 ini  berproduksi berdasarkan pesanan  (</w:t>
      </w:r>
      <w:r w:rsidRPr="000B198F">
        <w:rPr>
          <w:rFonts w:ascii="Arial" w:hAnsi="Arial" w:cs="Arial"/>
          <w:i/>
          <w:iCs/>
          <w:color w:val="000000"/>
          <w:sz w:val="20"/>
          <w:szCs w:val="20"/>
        </w:rPr>
        <w:t>make to order/MTO</w:t>
      </w:r>
      <w:r w:rsidRPr="000B198F">
        <w:rPr>
          <w:rFonts w:ascii="Arial" w:hAnsi="Arial" w:cs="Arial"/>
          <w:color w:val="000000"/>
          <w:sz w:val="20"/>
          <w:szCs w:val="20"/>
        </w:rPr>
        <w:t xml:space="preserve">)  dan juga sudah memproduksi secara </w:t>
      </w:r>
      <w:r w:rsidRPr="000B198F">
        <w:rPr>
          <w:rFonts w:ascii="Arial" w:hAnsi="Arial" w:cs="Arial"/>
          <w:i/>
          <w:iCs/>
          <w:color w:val="000000"/>
          <w:sz w:val="20"/>
          <w:szCs w:val="20"/>
        </w:rPr>
        <w:t>make to stock/MTS.</w:t>
      </w:r>
      <w:r w:rsidRPr="000B198F">
        <w:rPr>
          <w:rFonts w:ascii="Arial" w:hAnsi="Arial" w:cs="Arial"/>
          <w:color w:val="000000"/>
          <w:sz w:val="20"/>
          <w:szCs w:val="20"/>
        </w:rPr>
        <w:t xml:space="preserve">  Perusahaan Mitra I,  ini sudah berbentuk  badan  usaha  yaitu  CV  dan berlokasi di daerah  kecamatan   Astana Anyar – Bandung.</w:t>
      </w:r>
    </w:p>
    <w:p w:rsidR="00EE2CC5" w:rsidRDefault="00EE2CC5" w:rsidP="00EE2CC5">
      <w:pPr>
        <w:jc w:val="both"/>
        <w:rPr>
          <w:rFonts w:ascii="Arial" w:hAnsi="Arial" w:cs="Arial"/>
          <w:color w:val="000000"/>
          <w:sz w:val="20"/>
          <w:szCs w:val="20"/>
          <w:lang w:val="en-US"/>
        </w:rPr>
      </w:pPr>
    </w:p>
    <w:p w:rsidR="000B198F" w:rsidRPr="00474D62" w:rsidRDefault="000B198F" w:rsidP="00EE2CC5">
      <w:pPr>
        <w:spacing w:line="360" w:lineRule="auto"/>
        <w:jc w:val="both"/>
        <w:rPr>
          <w:rFonts w:ascii="Arial" w:hAnsi="Arial" w:cs="Arial"/>
          <w:sz w:val="20"/>
          <w:szCs w:val="20"/>
        </w:rPr>
      </w:pPr>
      <w:r w:rsidRPr="000B198F">
        <w:rPr>
          <w:rFonts w:ascii="Arial" w:hAnsi="Arial" w:cs="Arial"/>
          <w:color w:val="000000"/>
          <w:sz w:val="20"/>
          <w:szCs w:val="20"/>
        </w:rPr>
        <w:t>Gambar 1 memperlihatkan beberapa produk yang diproduksi oleh Mitra</w:t>
      </w:r>
      <w:r w:rsidR="00534FB9">
        <w:rPr>
          <w:rFonts w:ascii="Arial" w:hAnsi="Arial" w:cs="Arial"/>
          <w:color w:val="000000"/>
          <w:sz w:val="20"/>
          <w:szCs w:val="20"/>
          <w:lang w:val="en-US"/>
        </w:rPr>
        <w:t xml:space="preserve"> </w:t>
      </w:r>
      <w:r w:rsidRPr="000B198F">
        <w:rPr>
          <w:rFonts w:ascii="Arial" w:hAnsi="Arial" w:cs="Arial"/>
          <w:color w:val="000000"/>
          <w:sz w:val="20"/>
          <w:szCs w:val="20"/>
        </w:rPr>
        <w:t>I.</w:t>
      </w:r>
    </w:p>
    <w:p w:rsidR="00816ED5" w:rsidRPr="00474D62" w:rsidRDefault="00816ED5" w:rsidP="00133B4B">
      <w:pPr>
        <w:spacing w:before="120" w:after="120" w:line="360" w:lineRule="auto"/>
        <w:jc w:val="both"/>
        <w:rPr>
          <w:rFonts w:ascii="Arial" w:hAnsi="Arial" w:cs="Arial"/>
          <w:sz w:val="20"/>
          <w:szCs w:val="20"/>
        </w:rPr>
        <w:sectPr w:rsidR="00816ED5" w:rsidRPr="00474D62" w:rsidSect="00E75914">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num="2" w:space="397"/>
          <w:docGrid w:linePitch="360"/>
        </w:sectPr>
      </w:pPr>
    </w:p>
    <w:p w:rsidR="000B198F" w:rsidRDefault="000B198F" w:rsidP="00816ED5">
      <w:pPr>
        <w:jc w:val="center"/>
        <w:rPr>
          <w:b/>
          <w:bCs/>
          <w:color w:val="000000"/>
        </w:rPr>
      </w:pPr>
      <w:r>
        <w:rPr>
          <w:b/>
          <w:bCs/>
          <w:noProof/>
          <w:color w:val="000000"/>
          <w:lang w:val="en-US" w:eastAsia="en-US"/>
        </w:rPr>
        <w:lastRenderedPageBreak/>
        <w:drawing>
          <wp:inline distT="0" distB="0" distL="0" distR="0">
            <wp:extent cx="3480491" cy="30452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501718" cy="3063775"/>
                    </a:xfrm>
                    <a:prstGeom prst="rect">
                      <a:avLst/>
                    </a:prstGeom>
                    <a:noFill/>
                  </pic:spPr>
                </pic:pic>
              </a:graphicData>
            </a:graphic>
          </wp:inline>
        </w:drawing>
      </w:r>
    </w:p>
    <w:p w:rsidR="00EE2CC5" w:rsidRDefault="00EE2CC5" w:rsidP="00FA4E00">
      <w:pPr>
        <w:spacing w:line="360" w:lineRule="auto"/>
        <w:jc w:val="center"/>
        <w:rPr>
          <w:rFonts w:ascii="Arial" w:hAnsi="Arial" w:cs="Arial"/>
          <w:b/>
          <w:bCs/>
          <w:color w:val="000000"/>
          <w:sz w:val="20"/>
          <w:szCs w:val="20"/>
          <w:lang w:val="en-US"/>
        </w:rPr>
      </w:pPr>
    </w:p>
    <w:p w:rsidR="000B198F" w:rsidRPr="00EE2CC5" w:rsidRDefault="000B198F" w:rsidP="00FA4E00">
      <w:pPr>
        <w:spacing w:line="360" w:lineRule="auto"/>
        <w:jc w:val="center"/>
        <w:rPr>
          <w:rFonts w:ascii="Arial" w:hAnsi="Arial" w:cs="Arial"/>
          <w:b/>
          <w:color w:val="000000"/>
          <w:sz w:val="18"/>
          <w:szCs w:val="18"/>
          <w:lang w:val="en-US"/>
        </w:rPr>
      </w:pPr>
      <w:r w:rsidRPr="00EE2CC5">
        <w:rPr>
          <w:rFonts w:ascii="Arial" w:hAnsi="Arial" w:cs="Arial"/>
          <w:b/>
          <w:bCs/>
          <w:color w:val="000000"/>
          <w:sz w:val="18"/>
          <w:szCs w:val="18"/>
        </w:rPr>
        <w:t>Gambar 1</w:t>
      </w:r>
    </w:p>
    <w:p w:rsidR="000B198F" w:rsidRDefault="000B198F" w:rsidP="00FA4E00">
      <w:pPr>
        <w:spacing w:line="360" w:lineRule="auto"/>
        <w:jc w:val="center"/>
        <w:rPr>
          <w:rFonts w:ascii="Arial" w:hAnsi="Arial" w:cs="Arial"/>
          <w:b/>
          <w:color w:val="000000"/>
          <w:sz w:val="18"/>
          <w:szCs w:val="18"/>
          <w:lang w:val="en-US"/>
        </w:rPr>
      </w:pPr>
      <w:r w:rsidRPr="00EE2CC5">
        <w:rPr>
          <w:rFonts w:ascii="Arial" w:hAnsi="Arial" w:cs="Arial"/>
          <w:b/>
          <w:color w:val="000000"/>
          <w:sz w:val="18"/>
          <w:szCs w:val="18"/>
        </w:rPr>
        <w:t xml:space="preserve">Proses Produksi </w:t>
      </w:r>
    </w:p>
    <w:p w:rsidR="00EE2CC5" w:rsidRPr="00EE2CC5" w:rsidRDefault="00EE2CC5" w:rsidP="00FA4E00">
      <w:pPr>
        <w:spacing w:line="360" w:lineRule="auto"/>
        <w:jc w:val="center"/>
        <w:rPr>
          <w:rFonts w:ascii="Arial" w:hAnsi="Arial" w:cs="Arial"/>
          <w:b/>
          <w:color w:val="000000"/>
          <w:sz w:val="18"/>
          <w:szCs w:val="18"/>
          <w:lang w:val="en-US"/>
        </w:rPr>
      </w:pPr>
    </w:p>
    <w:p w:rsidR="000B198F" w:rsidRPr="00304E8A" w:rsidRDefault="000B198F" w:rsidP="00816ED5">
      <w:pPr>
        <w:spacing w:before="120" w:after="120" w:line="360" w:lineRule="auto"/>
        <w:jc w:val="center"/>
        <w:rPr>
          <w:rFonts w:ascii="Arial" w:hAnsi="Arial" w:cs="Arial"/>
          <w:noProof/>
          <w:sz w:val="20"/>
          <w:szCs w:val="20"/>
          <w:lang w:eastAsia="id-ID"/>
        </w:rPr>
      </w:pPr>
      <w:r>
        <w:rPr>
          <w:noProof/>
          <w:lang w:val="en-US" w:eastAsia="en-US"/>
        </w:rPr>
        <w:drawing>
          <wp:inline distT="0" distB="0" distL="0" distR="0">
            <wp:extent cx="3573710" cy="2525086"/>
            <wp:effectExtent l="0" t="0" r="0" b="0"/>
            <wp:docPr id="2" name="Picture 7" descr="E:\PPM\LAP AKHIT IBM\foto\20151105_14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PM\LAP AKHIT IBM\foto\20151105_145131.jpg"/>
                    <pic:cNvPicPr>
                      <a:picLocks noChangeAspect="1" noChangeArrowheads="1"/>
                    </pic:cNvPicPr>
                  </pic:nvPicPr>
                  <pic:blipFill>
                    <a:blip r:embed="rId15" cstate="print"/>
                    <a:srcRect/>
                    <a:stretch>
                      <a:fillRect/>
                    </a:stretch>
                  </pic:blipFill>
                  <pic:spPr bwMode="auto">
                    <a:xfrm>
                      <a:off x="0" y="0"/>
                      <a:ext cx="3574957" cy="2525967"/>
                    </a:xfrm>
                    <a:prstGeom prst="rect">
                      <a:avLst/>
                    </a:prstGeom>
                    <a:noFill/>
                    <a:ln w="9525">
                      <a:noFill/>
                      <a:miter lim="800000"/>
                      <a:headEnd/>
                      <a:tailEnd/>
                    </a:ln>
                  </pic:spPr>
                </pic:pic>
              </a:graphicData>
            </a:graphic>
          </wp:inline>
        </w:drawing>
      </w:r>
    </w:p>
    <w:p w:rsidR="000B198F" w:rsidRPr="00EE2CC5" w:rsidRDefault="000B198F" w:rsidP="00304E8A">
      <w:pPr>
        <w:spacing w:before="120" w:after="120" w:line="360" w:lineRule="auto"/>
        <w:jc w:val="center"/>
        <w:rPr>
          <w:rFonts w:ascii="Arial" w:hAnsi="Arial" w:cs="Arial"/>
          <w:b/>
          <w:noProof/>
          <w:sz w:val="18"/>
          <w:szCs w:val="18"/>
          <w:lang w:val="en-US" w:eastAsia="id-ID"/>
        </w:rPr>
      </w:pPr>
      <w:r w:rsidRPr="00EE2CC5">
        <w:rPr>
          <w:rFonts w:ascii="Arial" w:hAnsi="Arial" w:cs="Arial"/>
          <w:b/>
          <w:noProof/>
          <w:sz w:val="18"/>
          <w:szCs w:val="18"/>
          <w:lang w:eastAsia="id-ID"/>
        </w:rPr>
        <w:t>Gambar 2</w:t>
      </w:r>
    </w:p>
    <w:p w:rsidR="000B198F" w:rsidRPr="00EE2CC5" w:rsidRDefault="000B198F" w:rsidP="00304E8A">
      <w:pPr>
        <w:spacing w:before="120" w:after="120" w:line="360" w:lineRule="auto"/>
        <w:jc w:val="center"/>
        <w:rPr>
          <w:rFonts w:ascii="Arial" w:hAnsi="Arial" w:cs="Arial"/>
          <w:b/>
          <w:noProof/>
          <w:sz w:val="18"/>
          <w:szCs w:val="18"/>
          <w:lang w:val="en-US" w:eastAsia="id-ID"/>
        </w:rPr>
      </w:pPr>
      <w:r w:rsidRPr="00EE2CC5">
        <w:rPr>
          <w:rFonts w:ascii="Arial" w:hAnsi="Arial" w:cs="Arial"/>
          <w:b/>
          <w:noProof/>
          <w:sz w:val="18"/>
          <w:szCs w:val="18"/>
          <w:lang w:eastAsia="id-ID"/>
        </w:rPr>
        <w:t>Hasil Produksi 1</w:t>
      </w:r>
    </w:p>
    <w:p w:rsidR="000B198F" w:rsidRPr="00304E8A" w:rsidRDefault="000B198F" w:rsidP="00304E8A">
      <w:pPr>
        <w:spacing w:before="120" w:after="120" w:line="360" w:lineRule="auto"/>
        <w:jc w:val="center"/>
        <w:rPr>
          <w:rFonts w:ascii="Arial" w:hAnsi="Arial" w:cs="Arial"/>
          <w:noProof/>
          <w:sz w:val="20"/>
          <w:szCs w:val="20"/>
          <w:lang w:eastAsia="id-ID"/>
        </w:rPr>
      </w:pPr>
      <w:r w:rsidRPr="00304E8A">
        <w:rPr>
          <w:rFonts w:ascii="Arial" w:hAnsi="Arial" w:cs="Arial"/>
          <w:noProof/>
          <w:sz w:val="20"/>
          <w:szCs w:val="20"/>
          <w:lang w:val="en-US" w:eastAsia="en-US"/>
        </w:rPr>
        <w:lastRenderedPageBreak/>
        <w:drawing>
          <wp:inline distT="0" distB="0" distL="0" distR="0">
            <wp:extent cx="3766657" cy="2852683"/>
            <wp:effectExtent l="0" t="0" r="0" b="0"/>
            <wp:docPr id="3" name="Picture 8" descr="E:\PPM\LAP AKHIT IBM\foto\20151105_14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PM\LAP AKHIT IBM\foto\20151105_145147.jpg"/>
                    <pic:cNvPicPr>
                      <a:picLocks noChangeAspect="1" noChangeArrowheads="1"/>
                    </pic:cNvPicPr>
                  </pic:nvPicPr>
                  <pic:blipFill>
                    <a:blip r:embed="rId16" cstate="print"/>
                    <a:srcRect/>
                    <a:stretch>
                      <a:fillRect/>
                    </a:stretch>
                  </pic:blipFill>
                  <pic:spPr bwMode="auto">
                    <a:xfrm>
                      <a:off x="0" y="0"/>
                      <a:ext cx="3773811" cy="2858101"/>
                    </a:xfrm>
                    <a:prstGeom prst="rect">
                      <a:avLst/>
                    </a:prstGeom>
                    <a:noFill/>
                    <a:ln w="9525">
                      <a:noFill/>
                      <a:miter lim="800000"/>
                      <a:headEnd/>
                      <a:tailEnd/>
                    </a:ln>
                  </pic:spPr>
                </pic:pic>
              </a:graphicData>
            </a:graphic>
          </wp:inline>
        </w:drawing>
      </w:r>
    </w:p>
    <w:p w:rsidR="00304E8A" w:rsidRPr="00EE2CC5" w:rsidRDefault="000B198F" w:rsidP="00304E8A">
      <w:pPr>
        <w:spacing w:line="360" w:lineRule="auto"/>
        <w:jc w:val="center"/>
        <w:rPr>
          <w:rFonts w:ascii="Arial" w:hAnsi="Arial" w:cs="Arial"/>
          <w:b/>
          <w:noProof/>
          <w:sz w:val="18"/>
          <w:szCs w:val="18"/>
          <w:lang w:val="en-US" w:eastAsia="id-ID"/>
        </w:rPr>
      </w:pPr>
      <w:r w:rsidRPr="00EE2CC5">
        <w:rPr>
          <w:rFonts w:ascii="Arial" w:hAnsi="Arial" w:cs="Arial"/>
          <w:b/>
          <w:noProof/>
          <w:sz w:val="18"/>
          <w:szCs w:val="18"/>
          <w:lang w:eastAsia="id-ID"/>
        </w:rPr>
        <w:t>Gambar 3</w:t>
      </w:r>
    </w:p>
    <w:p w:rsidR="000B198F" w:rsidRPr="00EE2CC5" w:rsidRDefault="000B198F" w:rsidP="00304E8A">
      <w:pPr>
        <w:spacing w:line="360" w:lineRule="auto"/>
        <w:jc w:val="center"/>
        <w:rPr>
          <w:rFonts w:ascii="Arial" w:hAnsi="Arial" w:cs="Arial"/>
          <w:b/>
          <w:noProof/>
          <w:sz w:val="18"/>
          <w:szCs w:val="18"/>
          <w:lang w:val="en-US" w:eastAsia="id-ID"/>
        </w:rPr>
      </w:pPr>
      <w:r w:rsidRPr="00EE2CC5">
        <w:rPr>
          <w:rFonts w:ascii="Arial" w:hAnsi="Arial" w:cs="Arial"/>
          <w:b/>
          <w:noProof/>
          <w:sz w:val="18"/>
          <w:szCs w:val="18"/>
          <w:lang w:eastAsia="id-ID"/>
        </w:rPr>
        <w:t>Hasil Produksi 2</w:t>
      </w:r>
    </w:p>
    <w:p w:rsidR="00FA4E00" w:rsidRPr="00FA4E00" w:rsidRDefault="00FA4E00" w:rsidP="00304E8A">
      <w:pPr>
        <w:spacing w:line="360" w:lineRule="auto"/>
        <w:jc w:val="center"/>
        <w:rPr>
          <w:rFonts w:ascii="Arial" w:hAnsi="Arial" w:cs="Arial"/>
          <w:sz w:val="20"/>
          <w:szCs w:val="20"/>
          <w:lang w:val="en-US"/>
        </w:rPr>
      </w:pPr>
    </w:p>
    <w:p w:rsidR="00304E8A" w:rsidRPr="00304E8A" w:rsidRDefault="00304E8A" w:rsidP="00304E8A">
      <w:pPr>
        <w:spacing w:before="120" w:after="120" w:line="360" w:lineRule="auto"/>
        <w:jc w:val="center"/>
        <w:rPr>
          <w:rFonts w:ascii="Arial" w:hAnsi="Arial" w:cs="Arial"/>
          <w:sz w:val="20"/>
          <w:szCs w:val="20"/>
        </w:rPr>
      </w:pPr>
      <w:r w:rsidRPr="00304E8A">
        <w:rPr>
          <w:rFonts w:ascii="Arial" w:hAnsi="Arial" w:cs="Arial"/>
          <w:noProof/>
          <w:sz w:val="20"/>
          <w:szCs w:val="20"/>
          <w:lang w:val="en-US" w:eastAsia="en-US"/>
        </w:rPr>
        <w:drawing>
          <wp:inline distT="0" distB="0" distL="0" distR="0">
            <wp:extent cx="3697876" cy="2776756"/>
            <wp:effectExtent l="0" t="0" r="0" b="0"/>
            <wp:docPr id="22" name="Picture 9" descr="E:\PPM\LAP AKHIT IBM\foto\20151105_14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PM\LAP AKHIT IBM\foto\20151105_145210.jpg"/>
                    <pic:cNvPicPr>
                      <a:picLocks noChangeAspect="1" noChangeArrowheads="1"/>
                    </pic:cNvPicPr>
                  </pic:nvPicPr>
                  <pic:blipFill>
                    <a:blip r:embed="rId17" cstate="print"/>
                    <a:srcRect/>
                    <a:stretch>
                      <a:fillRect/>
                    </a:stretch>
                  </pic:blipFill>
                  <pic:spPr bwMode="auto">
                    <a:xfrm>
                      <a:off x="0" y="0"/>
                      <a:ext cx="3696269" cy="2775550"/>
                    </a:xfrm>
                    <a:prstGeom prst="rect">
                      <a:avLst/>
                    </a:prstGeom>
                    <a:noFill/>
                    <a:ln w="9525">
                      <a:noFill/>
                      <a:miter lim="800000"/>
                      <a:headEnd/>
                      <a:tailEnd/>
                    </a:ln>
                  </pic:spPr>
                </pic:pic>
              </a:graphicData>
            </a:graphic>
          </wp:inline>
        </w:drawing>
      </w:r>
    </w:p>
    <w:p w:rsidR="00304E8A" w:rsidRPr="00EE2CC5" w:rsidRDefault="00304E8A" w:rsidP="00304E8A">
      <w:pPr>
        <w:spacing w:line="360" w:lineRule="auto"/>
        <w:jc w:val="center"/>
        <w:rPr>
          <w:rFonts w:ascii="Arial" w:hAnsi="Arial" w:cs="Arial"/>
          <w:b/>
          <w:sz w:val="18"/>
          <w:szCs w:val="18"/>
          <w:lang w:val="en-US"/>
        </w:rPr>
      </w:pPr>
      <w:r w:rsidRPr="00EE2CC5">
        <w:rPr>
          <w:rFonts w:ascii="Arial" w:hAnsi="Arial" w:cs="Arial"/>
          <w:b/>
          <w:sz w:val="20"/>
          <w:szCs w:val="20"/>
        </w:rPr>
        <w:t>G</w:t>
      </w:r>
      <w:r w:rsidRPr="00EE2CC5">
        <w:rPr>
          <w:rFonts w:ascii="Arial" w:hAnsi="Arial" w:cs="Arial"/>
          <w:b/>
          <w:sz w:val="18"/>
          <w:szCs w:val="18"/>
        </w:rPr>
        <w:t>ambar 4</w:t>
      </w:r>
    </w:p>
    <w:p w:rsidR="00304E8A" w:rsidRPr="00EE2CC5" w:rsidRDefault="00FA4E00" w:rsidP="00304E8A">
      <w:pPr>
        <w:spacing w:line="360" w:lineRule="auto"/>
        <w:jc w:val="center"/>
        <w:rPr>
          <w:rFonts w:ascii="Arial" w:hAnsi="Arial" w:cs="Arial"/>
          <w:b/>
          <w:sz w:val="18"/>
          <w:szCs w:val="18"/>
        </w:rPr>
      </w:pPr>
      <w:r w:rsidRPr="00EE2CC5">
        <w:rPr>
          <w:rFonts w:ascii="Arial" w:hAnsi="Arial" w:cs="Arial"/>
          <w:b/>
          <w:sz w:val="18"/>
          <w:szCs w:val="18"/>
        </w:rPr>
        <w:t>Proses Finishing Produksi</w:t>
      </w:r>
      <w:r w:rsidR="00304E8A" w:rsidRPr="00EE2CC5">
        <w:rPr>
          <w:rFonts w:ascii="Arial" w:hAnsi="Arial" w:cs="Arial"/>
          <w:b/>
          <w:sz w:val="18"/>
          <w:szCs w:val="18"/>
        </w:rPr>
        <w:t xml:space="preserve"> 1</w:t>
      </w:r>
    </w:p>
    <w:p w:rsidR="00304E8A" w:rsidRPr="00304E8A" w:rsidRDefault="00304E8A" w:rsidP="00304E8A">
      <w:pPr>
        <w:spacing w:before="120" w:after="120" w:line="360" w:lineRule="auto"/>
        <w:jc w:val="both"/>
        <w:rPr>
          <w:rFonts w:ascii="Arial" w:hAnsi="Arial" w:cs="Arial"/>
          <w:sz w:val="20"/>
          <w:szCs w:val="20"/>
        </w:rPr>
      </w:pPr>
    </w:p>
    <w:p w:rsidR="00304E8A" w:rsidRPr="00304E8A" w:rsidRDefault="00304E8A" w:rsidP="00F71DE6">
      <w:pPr>
        <w:spacing w:before="120" w:after="120" w:line="360" w:lineRule="auto"/>
        <w:jc w:val="center"/>
        <w:rPr>
          <w:rFonts w:ascii="Arial" w:hAnsi="Arial" w:cs="Arial"/>
          <w:sz w:val="20"/>
          <w:szCs w:val="20"/>
        </w:rPr>
      </w:pPr>
      <w:r w:rsidRPr="00304E8A">
        <w:rPr>
          <w:rFonts w:ascii="Arial" w:hAnsi="Arial" w:cs="Arial"/>
          <w:noProof/>
          <w:sz w:val="20"/>
          <w:szCs w:val="20"/>
          <w:lang w:val="en-US" w:eastAsia="en-US"/>
        </w:rPr>
        <w:lastRenderedPageBreak/>
        <w:drawing>
          <wp:inline distT="0" distB="0" distL="0" distR="0">
            <wp:extent cx="3821743" cy="2869035"/>
            <wp:effectExtent l="0" t="0" r="0" b="0"/>
            <wp:docPr id="23" name="Picture 10" descr="E:\PPM\LAP AKHIT IBM\foto\20151105_14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PM\LAP AKHIT IBM\foto\20151105_145219.jpg"/>
                    <pic:cNvPicPr>
                      <a:picLocks noChangeAspect="1" noChangeArrowheads="1"/>
                    </pic:cNvPicPr>
                  </pic:nvPicPr>
                  <pic:blipFill>
                    <a:blip r:embed="rId18" cstate="print"/>
                    <a:srcRect/>
                    <a:stretch>
                      <a:fillRect/>
                    </a:stretch>
                  </pic:blipFill>
                  <pic:spPr bwMode="auto">
                    <a:xfrm>
                      <a:off x="0" y="0"/>
                      <a:ext cx="3824025" cy="2870748"/>
                    </a:xfrm>
                    <a:prstGeom prst="rect">
                      <a:avLst/>
                    </a:prstGeom>
                    <a:noFill/>
                    <a:ln w="9525">
                      <a:noFill/>
                      <a:miter lim="800000"/>
                      <a:headEnd/>
                      <a:tailEnd/>
                    </a:ln>
                  </pic:spPr>
                </pic:pic>
              </a:graphicData>
            </a:graphic>
          </wp:inline>
        </w:drawing>
      </w:r>
    </w:p>
    <w:p w:rsidR="00304E8A" w:rsidRPr="00EE2CC5" w:rsidRDefault="00304E8A" w:rsidP="00304E8A">
      <w:pPr>
        <w:spacing w:line="360" w:lineRule="auto"/>
        <w:jc w:val="center"/>
        <w:rPr>
          <w:rFonts w:ascii="Arial" w:hAnsi="Arial" w:cs="Arial"/>
          <w:b/>
          <w:sz w:val="18"/>
          <w:szCs w:val="18"/>
          <w:lang w:val="en-US"/>
        </w:rPr>
      </w:pPr>
      <w:r w:rsidRPr="00EE2CC5">
        <w:rPr>
          <w:rFonts w:ascii="Arial" w:hAnsi="Arial" w:cs="Arial"/>
          <w:b/>
          <w:sz w:val="18"/>
          <w:szCs w:val="18"/>
        </w:rPr>
        <w:t>Gambar 5</w:t>
      </w:r>
    </w:p>
    <w:p w:rsidR="00304E8A" w:rsidRPr="00EE2CC5" w:rsidRDefault="00304E8A" w:rsidP="00304E8A">
      <w:pPr>
        <w:spacing w:line="360" w:lineRule="auto"/>
        <w:jc w:val="center"/>
        <w:rPr>
          <w:rFonts w:ascii="Arial" w:hAnsi="Arial" w:cs="Arial"/>
          <w:b/>
          <w:sz w:val="18"/>
          <w:szCs w:val="18"/>
        </w:rPr>
      </w:pPr>
      <w:r w:rsidRPr="00EE2CC5">
        <w:rPr>
          <w:rFonts w:ascii="Arial" w:hAnsi="Arial" w:cs="Arial"/>
          <w:b/>
          <w:sz w:val="18"/>
          <w:szCs w:val="18"/>
        </w:rPr>
        <w:t>Proses Finishing Produksi 2</w:t>
      </w:r>
    </w:p>
    <w:p w:rsidR="00304E8A" w:rsidRDefault="00304E8A" w:rsidP="00304E8A">
      <w:pPr>
        <w:spacing w:before="120" w:after="120" w:line="360" w:lineRule="auto"/>
        <w:jc w:val="both"/>
        <w:rPr>
          <w:rFonts w:ascii="Arial" w:hAnsi="Arial" w:cs="Arial"/>
          <w:b/>
          <w:bCs/>
          <w:color w:val="000000"/>
          <w:sz w:val="20"/>
          <w:szCs w:val="20"/>
          <w:lang w:val="en-US"/>
        </w:rPr>
      </w:pPr>
    </w:p>
    <w:p w:rsidR="00FA4E00" w:rsidRPr="00FA4E00" w:rsidRDefault="00FA4E00" w:rsidP="00FA4E00">
      <w:pPr>
        <w:spacing w:before="120" w:after="120" w:line="360" w:lineRule="auto"/>
        <w:ind w:right="-335"/>
        <w:jc w:val="center"/>
        <w:rPr>
          <w:rFonts w:ascii="Arial" w:hAnsi="Arial" w:cs="Arial"/>
          <w:bCs/>
          <w:color w:val="000000"/>
          <w:sz w:val="20"/>
          <w:szCs w:val="20"/>
          <w:lang w:val="en-US"/>
        </w:rPr>
      </w:pPr>
      <w:r w:rsidRPr="00FA4E00">
        <w:rPr>
          <w:rFonts w:ascii="Arial" w:hAnsi="Arial" w:cs="Arial"/>
          <w:noProof/>
          <w:color w:val="000000"/>
          <w:sz w:val="20"/>
          <w:szCs w:val="20"/>
          <w:lang w:val="en-US" w:eastAsia="en-US"/>
        </w:rPr>
        <w:drawing>
          <wp:inline distT="0" distB="0" distL="0" distR="0">
            <wp:extent cx="4044472" cy="2726422"/>
            <wp:effectExtent l="0" t="0" r="0" b="0"/>
            <wp:docPr id="55" name="Picture 4" descr="G:\karet\DSC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aret\DSC00346.JPG"/>
                    <pic:cNvPicPr>
                      <a:picLocks noChangeAspect="1" noChangeArrowheads="1"/>
                    </pic:cNvPicPr>
                  </pic:nvPicPr>
                  <pic:blipFill>
                    <a:blip r:embed="rId19">
                      <a:lum bright="10000"/>
                    </a:blip>
                    <a:srcRect/>
                    <a:stretch>
                      <a:fillRect/>
                    </a:stretch>
                  </pic:blipFill>
                  <pic:spPr bwMode="auto">
                    <a:xfrm>
                      <a:off x="0" y="0"/>
                      <a:ext cx="4043778" cy="2725954"/>
                    </a:xfrm>
                    <a:prstGeom prst="rect">
                      <a:avLst/>
                    </a:prstGeom>
                    <a:noFill/>
                    <a:ln w="9525">
                      <a:noFill/>
                      <a:miter lim="800000"/>
                      <a:headEnd/>
                      <a:tailEnd/>
                    </a:ln>
                  </pic:spPr>
                </pic:pic>
              </a:graphicData>
            </a:graphic>
          </wp:inline>
        </w:drawing>
      </w:r>
    </w:p>
    <w:p w:rsidR="00FA4E00" w:rsidRPr="00EE2CC5" w:rsidRDefault="00FA4E00" w:rsidP="00FA4E00">
      <w:pPr>
        <w:spacing w:before="120" w:after="120" w:line="360" w:lineRule="auto"/>
        <w:ind w:right="-335"/>
        <w:jc w:val="center"/>
        <w:rPr>
          <w:rFonts w:ascii="Arial" w:hAnsi="Arial" w:cs="Arial"/>
          <w:b/>
          <w:bCs/>
          <w:color w:val="000000"/>
          <w:sz w:val="18"/>
          <w:szCs w:val="18"/>
          <w:lang w:val="en-US"/>
        </w:rPr>
      </w:pPr>
      <w:r w:rsidRPr="00EE2CC5">
        <w:rPr>
          <w:rFonts w:ascii="Arial" w:hAnsi="Arial" w:cs="Arial"/>
          <w:b/>
          <w:bCs/>
          <w:color w:val="000000"/>
          <w:sz w:val="18"/>
          <w:szCs w:val="18"/>
        </w:rPr>
        <w:t>Gambar 6</w:t>
      </w:r>
    </w:p>
    <w:p w:rsidR="00FA4E00" w:rsidRPr="00EE2CC5" w:rsidRDefault="00FA4E00" w:rsidP="00FA4E00">
      <w:pPr>
        <w:spacing w:before="120" w:after="120" w:line="360" w:lineRule="auto"/>
        <w:ind w:right="-335"/>
        <w:jc w:val="center"/>
        <w:rPr>
          <w:rFonts w:ascii="Arial" w:hAnsi="Arial" w:cs="Arial"/>
          <w:b/>
          <w:color w:val="000000"/>
          <w:sz w:val="18"/>
          <w:szCs w:val="18"/>
        </w:rPr>
      </w:pPr>
      <w:r w:rsidRPr="00EE2CC5">
        <w:rPr>
          <w:rFonts w:ascii="Arial" w:hAnsi="Arial" w:cs="Arial"/>
          <w:b/>
          <w:color w:val="000000"/>
          <w:sz w:val="18"/>
          <w:szCs w:val="18"/>
        </w:rPr>
        <w:t>Contoh Produk Merchandise</w:t>
      </w:r>
    </w:p>
    <w:p w:rsidR="00FA4E00" w:rsidRPr="00FA4E00" w:rsidRDefault="00FA4E00" w:rsidP="00EE2CC5">
      <w:pPr>
        <w:spacing w:before="120" w:after="120"/>
        <w:jc w:val="center"/>
        <w:rPr>
          <w:rFonts w:ascii="Arial" w:hAnsi="Arial" w:cs="Arial"/>
          <w:noProof/>
          <w:sz w:val="20"/>
          <w:szCs w:val="20"/>
          <w:lang w:eastAsia="id-ID"/>
        </w:rPr>
      </w:pPr>
      <w:r w:rsidRPr="00FA4E00">
        <w:rPr>
          <w:rFonts w:ascii="Arial" w:hAnsi="Arial" w:cs="Arial"/>
          <w:noProof/>
          <w:sz w:val="20"/>
          <w:szCs w:val="20"/>
          <w:lang w:val="en-US" w:eastAsia="en-US"/>
        </w:rPr>
        <w:lastRenderedPageBreak/>
        <w:drawing>
          <wp:inline distT="0" distB="0" distL="0" distR="0">
            <wp:extent cx="2131011" cy="2130528"/>
            <wp:effectExtent l="0" t="0" r="0" b="0"/>
            <wp:docPr id="50" name="Picture 4" descr="C:\Users\Toto Ramadhan\Downloads\20151111_14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to Ramadhan\Downloads\20151111_142907.jpg"/>
                    <pic:cNvPicPr>
                      <a:picLocks noChangeAspect="1" noChangeArrowheads="1"/>
                    </pic:cNvPicPr>
                  </pic:nvPicPr>
                  <pic:blipFill>
                    <a:blip r:embed="rId20" cstate="print"/>
                    <a:srcRect/>
                    <a:stretch>
                      <a:fillRect/>
                    </a:stretch>
                  </pic:blipFill>
                  <pic:spPr bwMode="auto">
                    <a:xfrm rot="5400000">
                      <a:off x="0" y="0"/>
                      <a:ext cx="2146524" cy="2146038"/>
                    </a:xfrm>
                    <a:prstGeom prst="rect">
                      <a:avLst/>
                    </a:prstGeom>
                    <a:noFill/>
                    <a:ln w="9525">
                      <a:noFill/>
                      <a:miter lim="800000"/>
                      <a:headEnd/>
                      <a:tailEnd/>
                    </a:ln>
                  </pic:spPr>
                </pic:pic>
              </a:graphicData>
            </a:graphic>
          </wp:inline>
        </w:drawing>
      </w:r>
    </w:p>
    <w:p w:rsidR="00EE2CC5" w:rsidRPr="00EE2CC5" w:rsidRDefault="00FA4E00" w:rsidP="00EE2CC5">
      <w:pPr>
        <w:spacing w:before="120" w:after="120"/>
        <w:ind w:right="-335"/>
        <w:jc w:val="center"/>
        <w:rPr>
          <w:rFonts w:ascii="Arial" w:hAnsi="Arial" w:cs="Arial"/>
          <w:b/>
          <w:noProof/>
          <w:sz w:val="18"/>
          <w:szCs w:val="18"/>
          <w:lang w:val="en-US" w:eastAsia="id-ID"/>
        </w:rPr>
      </w:pPr>
      <w:r w:rsidRPr="00EE2CC5">
        <w:rPr>
          <w:rFonts w:ascii="Arial" w:hAnsi="Arial" w:cs="Arial"/>
          <w:b/>
          <w:noProof/>
          <w:sz w:val="18"/>
          <w:szCs w:val="18"/>
          <w:lang w:eastAsia="id-ID"/>
        </w:rPr>
        <w:t>Gambar 7</w:t>
      </w:r>
    </w:p>
    <w:p w:rsidR="00EE2CC5" w:rsidRPr="00EE2CC5" w:rsidRDefault="00FA4E00" w:rsidP="00EE2CC5">
      <w:pPr>
        <w:spacing w:before="120" w:after="120" w:line="360" w:lineRule="auto"/>
        <w:ind w:right="-335"/>
        <w:jc w:val="center"/>
        <w:rPr>
          <w:rFonts w:ascii="Arial" w:hAnsi="Arial" w:cs="Arial"/>
          <w:b/>
          <w:noProof/>
          <w:sz w:val="18"/>
          <w:szCs w:val="18"/>
          <w:lang w:val="en-US" w:eastAsia="id-ID"/>
        </w:rPr>
      </w:pPr>
      <w:r w:rsidRPr="00EE2CC5">
        <w:rPr>
          <w:rFonts w:ascii="Arial" w:hAnsi="Arial" w:cs="Arial"/>
          <w:b/>
          <w:noProof/>
          <w:sz w:val="18"/>
          <w:szCs w:val="18"/>
          <w:lang w:eastAsia="id-ID"/>
        </w:rPr>
        <w:t>Proses Produksi Merchandise 1</w:t>
      </w:r>
    </w:p>
    <w:p w:rsidR="00EE2CC5" w:rsidRDefault="00EE2CC5" w:rsidP="00304E8A">
      <w:pPr>
        <w:spacing w:before="120" w:after="120" w:line="360" w:lineRule="auto"/>
        <w:jc w:val="both"/>
        <w:rPr>
          <w:rFonts w:ascii="Arial" w:hAnsi="Arial" w:cs="Arial"/>
          <w:bCs/>
          <w:i/>
          <w:color w:val="000000"/>
          <w:sz w:val="20"/>
          <w:szCs w:val="20"/>
        </w:rPr>
        <w:sectPr w:rsidR="00EE2CC5" w:rsidSect="00EE2CC5">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space="397"/>
          <w:docGrid w:linePitch="360"/>
        </w:sectPr>
      </w:pPr>
    </w:p>
    <w:p w:rsidR="00304E8A" w:rsidRPr="009D39CC" w:rsidRDefault="00304E8A" w:rsidP="00304E8A">
      <w:pPr>
        <w:spacing w:before="120" w:after="120" w:line="360" w:lineRule="auto"/>
        <w:jc w:val="both"/>
        <w:rPr>
          <w:rFonts w:ascii="Arial" w:hAnsi="Arial" w:cs="Arial"/>
          <w:bCs/>
          <w:i/>
          <w:color w:val="000000"/>
          <w:sz w:val="20"/>
          <w:szCs w:val="20"/>
        </w:rPr>
      </w:pPr>
      <w:r w:rsidRPr="009D39CC">
        <w:rPr>
          <w:rFonts w:ascii="Arial" w:hAnsi="Arial" w:cs="Arial"/>
          <w:bCs/>
          <w:i/>
          <w:color w:val="000000"/>
          <w:sz w:val="20"/>
          <w:szCs w:val="20"/>
        </w:rPr>
        <w:lastRenderedPageBreak/>
        <w:t>MITRA  II</w:t>
      </w:r>
    </w:p>
    <w:p w:rsidR="00EE2CC5" w:rsidRDefault="00304E8A" w:rsidP="004E7FF3">
      <w:pPr>
        <w:spacing w:before="120" w:after="120" w:line="360" w:lineRule="auto"/>
        <w:jc w:val="both"/>
        <w:rPr>
          <w:rFonts w:ascii="Arial" w:hAnsi="Arial" w:cs="Arial"/>
          <w:color w:val="000000"/>
          <w:sz w:val="20"/>
          <w:szCs w:val="20"/>
        </w:rPr>
        <w:sectPr w:rsidR="00EE2CC5" w:rsidSect="00EE2CC5">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num="2" w:space="397"/>
          <w:docGrid w:linePitch="360"/>
        </w:sectPr>
      </w:pPr>
      <w:r w:rsidRPr="00304E8A">
        <w:rPr>
          <w:rFonts w:ascii="Arial" w:hAnsi="Arial" w:cs="Arial"/>
          <w:color w:val="000000"/>
          <w:sz w:val="20"/>
          <w:szCs w:val="20"/>
        </w:rPr>
        <w:t>Mitra II adalah pengrajin karet yang memproduksi berbagai jenis produk</w:t>
      </w:r>
      <w:r w:rsidRPr="00304E8A">
        <w:rPr>
          <w:rFonts w:ascii="Arial" w:hAnsi="Arial" w:cs="Arial"/>
          <w:i/>
          <w:iCs/>
          <w:color w:val="000000"/>
          <w:sz w:val="20"/>
          <w:szCs w:val="20"/>
        </w:rPr>
        <w:t xml:space="preserve"> souvenir/merchandise</w:t>
      </w:r>
      <w:r w:rsidRPr="00304E8A">
        <w:rPr>
          <w:rFonts w:ascii="Arial" w:hAnsi="Arial" w:cs="Arial"/>
          <w:color w:val="000000"/>
          <w:sz w:val="20"/>
          <w:szCs w:val="20"/>
        </w:rPr>
        <w:t xml:space="preserve">, gelang karet, dan berbagai jenis </w:t>
      </w:r>
      <w:r w:rsidRPr="00304E8A">
        <w:rPr>
          <w:rFonts w:ascii="Arial" w:hAnsi="Arial" w:cs="Arial"/>
          <w:i/>
          <w:iCs/>
          <w:color w:val="000000"/>
          <w:sz w:val="20"/>
          <w:szCs w:val="20"/>
        </w:rPr>
        <w:t>merchandise</w:t>
      </w:r>
      <w:r w:rsidRPr="00304E8A">
        <w:rPr>
          <w:rFonts w:ascii="Arial" w:hAnsi="Arial" w:cs="Arial"/>
          <w:color w:val="000000"/>
          <w:sz w:val="20"/>
          <w:szCs w:val="20"/>
        </w:rPr>
        <w:t xml:space="preserve"> lainnya, diproduksi </w:t>
      </w:r>
      <w:r w:rsidRPr="00304E8A">
        <w:rPr>
          <w:rFonts w:ascii="Arial" w:hAnsi="Arial" w:cs="Arial"/>
          <w:color w:val="000000"/>
          <w:sz w:val="20"/>
          <w:szCs w:val="20"/>
        </w:rPr>
        <w:lastRenderedPageBreak/>
        <w:t>berdasarkan sistem pesanan (</w:t>
      </w:r>
      <w:r w:rsidRPr="00304E8A">
        <w:rPr>
          <w:rFonts w:ascii="Arial" w:hAnsi="Arial" w:cs="Arial"/>
          <w:i/>
          <w:iCs/>
          <w:color w:val="000000"/>
          <w:sz w:val="20"/>
          <w:szCs w:val="20"/>
        </w:rPr>
        <w:t>make to order/MTO</w:t>
      </w:r>
      <w:r w:rsidRPr="00304E8A">
        <w:rPr>
          <w:rFonts w:ascii="Arial" w:hAnsi="Arial" w:cs="Arial"/>
          <w:color w:val="000000"/>
          <w:sz w:val="20"/>
          <w:szCs w:val="20"/>
        </w:rPr>
        <w:t>). Perusahaan mitra II, berproduksi dengan skala indutri rumahan (</w:t>
      </w:r>
      <w:r w:rsidRPr="00304E8A">
        <w:rPr>
          <w:rFonts w:ascii="Arial" w:hAnsi="Arial" w:cs="Arial"/>
          <w:i/>
          <w:iCs/>
          <w:color w:val="000000"/>
          <w:sz w:val="20"/>
          <w:szCs w:val="20"/>
        </w:rPr>
        <w:t>home industri</w:t>
      </w:r>
      <w:r w:rsidRPr="00304E8A">
        <w:rPr>
          <w:rFonts w:ascii="Arial" w:hAnsi="Arial" w:cs="Arial"/>
          <w:color w:val="000000"/>
          <w:sz w:val="20"/>
          <w:szCs w:val="20"/>
        </w:rPr>
        <w:t>), berlo</w:t>
      </w:r>
      <w:r>
        <w:rPr>
          <w:rFonts w:ascii="Arial" w:hAnsi="Arial" w:cs="Arial"/>
          <w:color w:val="000000"/>
          <w:sz w:val="20"/>
          <w:szCs w:val="20"/>
        </w:rPr>
        <w:t>kasi di daerah Sukajadi Bandung</w:t>
      </w:r>
      <w:r w:rsidRPr="00304E8A">
        <w:rPr>
          <w:rFonts w:ascii="Arial" w:hAnsi="Arial" w:cs="Arial"/>
          <w:color w:val="000000"/>
          <w:sz w:val="20"/>
          <w:szCs w:val="20"/>
        </w:rPr>
        <w:t xml:space="preserve">. Gambar </w:t>
      </w:r>
      <w:r w:rsidR="004E7FF3">
        <w:rPr>
          <w:rFonts w:ascii="Arial" w:hAnsi="Arial" w:cs="Arial"/>
          <w:color w:val="000000"/>
          <w:sz w:val="20"/>
          <w:szCs w:val="20"/>
        </w:rPr>
        <w:t>6</w:t>
      </w:r>
      <w:r w:rsidRPr="00304E8A">
        <w:rPr>
          <w:rFonts w:ascii="Arial" w:hAnsi="Arial" w:cs="Arial"/>
          <w:color w:val="000000"/>
          <w:sz w:val="20"/>
          <w:szCs w:val="20"/>
        </w:rPr>
        <w:t xml:space="preserve"> memperlihatkan contoh gantungan kunci yang diproduksinya.</w:t>
      </w:r>
    </w:p>
    <w:p w:rsidR="00304E8A" w:rsidRDefault="00EE2CC5" w:rsidP="00EE2CC5">
      <w:pPr>
        <w:spacing w:before="120" w:after="120"/>
        <w:jc w:val="both"/>
        <w:rPr>
          <w:rFonts w:ascii="Arial" w:hAnsi="Arial" w:cs="Arial"/>
          <w:color w:val="000000"/>
          <w:sz w:val="20"/>
          <w:szCs w:val="20"/>
          <w:lang w:val="en-US"/>
        </w:rPr>
      </w:pPr>
      <w:r>
        <w:rPr>
          <w:rFonts w:ascii="Arial" w:hAnsi="Arial" w:cs="Arial"/>
          <w:color w:val="000000"/>
          <w:sz w:val="20"/>
          <w:szCs w:val="20"/>
          <w:lang w:val="en-US"/>
        </w:rPr>
        <w:lastRenderedPageBreak/>
        <w:t>‘</w:t>
      </w:r>
    </w:p>
    <w:p w:rsidR="00FA4E00" w:rsidRPr="00FA4E00" w:rsidRDefault="00455022" w:rsidP="00EE2CC5">
      <w:pPr>
        <w:spacing w:before="120" w:after="120"/>
        <w:jc w:val="center"/>
        <w:rPr>
          <w:rFonts w:ascii="Arial" w:hAnsi="Arial" w:cs="Arial"/>
          <w:color w:val="000000"/>
          <w:sz w:val="20"/>
          <w:szCs w:val="20"/>
        </w:rPr>
      </w:pPr>
      <w:r>
        <w:rPr>
          <w:rFonts w:ascii="Arial" w:hAnsi="Arial" w:cs="Arial"/>
          <w:noProof/>
          <w:color w:val="000000"/>
          <w:sz w:val="20"/>
          <w:szCs w:val="20"/>
          <w:lang w:val="en-US" w:eastAsia="en-US"/>
        </w:rPr>
        <w:drawing>
          <wp:inline distT="0" distB="0" distL="0" distR="0" wp14:anchorId="3ABA8591" wp14:editId="20A2ECEF">
            <wp:extent cx="2242515" cy="2499443"/>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2678" cy="2499625"/>
                    </a:xfrm>
                    <a:prstGeom prst="rect">
                      <a:avLst/>
                    </a:prstGeom>
                    <a:noFill/>
                    <a:ln>
                      <a:noFill/>
                    </a:ln>
                  </pic:spPr>
                </pic:pic>
              </a:graphicData>
            </a:graphic>
          </wp:inline>
        </w:drawing>
      </w:r>
    </w:p>
    <w:p w:rsidR="00EE2CC5" w:rsidRPr="00EE2CC5" w:rsidRDefault="00FA4E00" w:rsidP="00EE2CC5">
      <w:pPr>
        <w:spacing w:line="360" w:lineRule="auto"/>
        <w:jc w:val="center"/>
        <w:rPr>
          <w:rFonts w:ascii="Arial" w:hAnsi="Arial" w:cs="Arial"/>
          <w:b/>
          <w:bCs/>
          <w:color w:val="000000"/>
          <w:sz w:val="18"/>
          <w:szCs w:val="18"/>
          <w:lang w:val="en-US"/>
        </w:rPr>
      </w:pPr>
      <w:r w:rsidRPr="00EE2CC5">
        <w:rPr>
          <w:rFonts w:ascii="Arial" w:hAnsi="Arial" w:cs="Arial"/>
          <w:b/>
          <w:bCs/>
          <w:color w:val="000000"/>
          <w:sz w:val="18"/>
          <w:szCs w:val="18"/>
        </w:rPr>
        <w:t>Gambar 8</w:t>
      </w:r>
    </w:p>
    <w:p w:rsidR="00EE2CC5" w:rsidRPr="00EE2CC5" w:rsidRDefault="00FA4E00" w:rsidP="00EE2CC5">
      <w:pPr>
        <w:jc w:val="center"/>
        <w:rPr>
          <w:rFonts w:ascii="Arial" w:hAnsi="Arial" w:cs="Arial"/>
          <w:b/>
          <w:color w:val="000000"/>
          <w:sz w:val="18"/>
          <w:szCs w:val="18"/>
          <w:lang w:val="en-US"/>
        </w:rPr>
      </w:pPr>
      <w:r w:rsidRPr="00EE2CC5">
        <w:rPr>
          <w:rFonts w:ascii="Arial" w:hAnsi="Arial" w:cs="Arial"/>
          <w:b/>
          <w:color w:val="000000"/>
          <w:sz w:val="18"/>
          <w:szCs w:val="18"/>
        </w:rPr>
        <w:t>Operation Process Chart Produk Berbahan Karet Sintetis</w:t>
      </w:r>
    </w:p>
    <w:p w:rsidR="00EE2CC5" w:rsidRDefault="00EE2CC5" w:rsidP="00EE2CC5">
      <w:pPr>
        <w:spacing w:line="360" w:lineRule="auto"/>
        <w:jc w:val="both"/>
        <w:rPr>
          <w:rFonts w:ascii="Arial" w:hAnsi="Arial" w:cs="Arial"/>
          <w:i/>
          <w:iCs/>
          <w:color w:val="000000"/>
          <w:sz w:val="20"/>
          <w:szCs w:val="20"/>
        </w:rPr>
        <w:sectPr w:rsidR="00EE2CC5" w:rsidSect="006C485A">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space="720"/>
          <w:docGrid w:linePitch="360"/>
        </w:sectPr>
      </w:pPr>
    </w:p>
    <w:p w:rsidR="00474D62" w:rsidRPr="00534FB9" w:rsidRDefault="00474D62" w:rsidP="00EE2CC5">
      <w:pPr>
        <w:spacing w:line="360" w:lineRule="auto"/>
        <w:jc w:val="both"/>
        <w:rPr>
          <w:rFonts w:ascii="Arial" w:hAnsi="Arial" w:cs="Arial"/>
          <w:color w:val="000000"/>
          <w:sz w:val="20"/>
          <w:szCs w:val="20"/>
          <w:lang w:val="en-US"/>
        </w:rPr>
      </w:pPr>
      <w:r w:rsidRPr="00474D62">
        <w:rPr>
          <w:rFonts w:ascii="Arial" w:hAnsi="Arial" w:cs="Arial"/>
          <w:i/>
          <w:iCs/>
          <w:color w:val="000000"/>
          <w:sz w:val="20"/>
          <w:szCs w:val="20"/>
        </w:rPr>
        <w:lastRenderedPageBreak/>
        <w:t>Operation Process Chart</w:t>
      </w:r>
      <w:r>
        <w:rPr>
          <w:rFonts w:ascii="Arial" w:hAnsi="Arial" w:cs="Arial"/>
          <w:color w:val="000000"/>
          <w:sz w:val="20"/>
          <w:szCs w:val="20"/>
        </w:rPr>
        <w:t xml:space="preserve"> (OPC) merupakan salah satu peta kerja yang memberikan informasi mengenai urutan proses yang dilakukan dalam pembuatan sebuah produk (Sutalaksana, 1979)</w:t>
      </w:r>
      <w:r w:rsidR="00534FB9">
        <w:rPr>
          <w:rFonts w:ascii="Arial" w:hAnsi="Arial" w:cs="Arial"/>
          <w:color w:val="000000"/>
          <w:sz w:val="20"/>
          <w:szCs w:val="20"/>
          <w:lang w:val="en-US"/>
        </w:rPr>
        <w:t xml:space="preserve"> [3].</w:t>
      </w:r>
    </w:p>
    <w:p w:rsidR="00DB41BD" w:rsidRDefault="00DB41BD" w:rsidP="00EE2CC5">
      <w:pPr>
        <w:spacing w:line="360" w:lineRule="auto"/>
        <w:jc w:val="both"/>
        <w:rPr>
          <w:rFonts w:ascii="Arial" w:hAnsi="Arial" w:cs="Arial"/>
          <w:color w:val="000000"/>
          <w:sz w:val="20"/>
          <w:szCs w:val="20"/>
          <w:lang w:val="en-US"/>
        </w:rPr>
      </w:pPr>
    </w:p>
    <w:p w:rsidR="00FA4E00" w:rsidRPr="00FA4E00" w:rsidRDefault="00FA4E00" w:rsidP="00EE2CC5">
      <w:pPr>
        <w:spacing w:line="360" w:lineRule="auto"/>
        <w:jc w:val="both"/>
        <w:rPr>
          <w:rFonts w:ascii="Arial" w:hAnsi="Arial" w:cs="Arial"/>
          <w:color w:val="000000"/>
          <w:sz w:val="20"/>
          <w:szCs w:val="20"/>
        </w:rPr>
      </w:pPr>
      <w:r w:rsidRPr="00FA4E00">
        <w:rPr>
          <w:rFonts w:ascii="Arial" w:hAnsi="Arial" w:cs="Arial"/>
          <w:color w:val="000000"/>
          <w:sz w:val="20"/>
          <w:szCs w:val="20"/>
        </w:rPr>
        <w:t>Berdasarkan pengamatan di lapangan terdapat beberapa permasalahan yang timbul dari kegiatan pengrajin karet sintetis  ini, salah satu aktivitas yang merupakan bagian proses yang cukup menghambat efektivitas dan efisisiensi proses produksi, yaitu pada proses transformasi informasi  yaitu keinginan desain produk dari pemesan dan pengrajin</w:t>
      </w:r>
      <w:r w:rsidR="004E7FF3">
        <w:rPr>
          <w:rFonts w:ascii="Arial" w:hAnsi="Arial" w:cs="Arial"/>
          <w:color w:val="000000"/>
          <w:sz w:val="20"/>
          <w:szCs w:val="20"/>
        </w:rPr>
        <w:t xml:space="preserve">. </w:t>
      </w:r>
      <w:r w:rsidR="00455022">
        <w:rPr>
          <w:rFonts w:ascii="Arial" w:hAnsi="Arial" w:cs="Arial"/>
          <w:color w:val="000000"/>
          <w:sz w:val="20"/>
          <w:szCs w:val="20"/>
        </w:rPr>
        <w:t>Hal ini berkaitan pula dengan p</w:t>
      </w:r>
      <w:r w:rsidR="004E7FF3">
        <w:rPr>
          <w:rFonts w:ascii="Arial" w:hAnsi="Arial" w:cs="Arial"/>
          <w:color w:val="000000"/>
          <w:sz w:val="20"/>
          <w:szCs w:val="20"/>
        </w:rPr>
        <w:t>engaturan tata letak pabrik</w:t>
      </w:r>
      <w:r w:rsidR="00455022">
        <w:rPr>
          <w:rFonts w:ascii="Arial" w:hAnsi="Arial" w:cs="Arial"/>
          <w:color w:val="000000"/>
          <w:sz w:val="20"/>
          <w:szCs w:val="20"/>
        </w:rPr>
        <w:t xml:space="preserve">. Perencanaan </w:t>
      </w:r>
      <w:r w:rsidR="00455022" w:rsidRPr="00455022">
        <w:rPr>
          <w:rFonts w:ascii="Arial" w:hAnsi="Arial" w:cs="Arial"/>
          <w:i/>
          <w:iCs/>
          <w:color w:val="000000"/>
          <w:sz w:val="20"/>
          <w:szCs w:val="20"/>
        </w:rPr>
        <w:t>lay-out</w:t>
      </w:r>
      <w:r w:rsidR="00455022">
        <w:rPr>
          <w:rFonts w:ascii="Arial" w:hAnsi="Arial" w:cs="Arial"/>
          <w:color w:val="000000"/>
          <w:sz w:val="20"/>
          <w:szCs w:val="20"/>
        </w:rPr>
        <w:t xml:space="preserve"> adalah perencanaan menyeluruh dari tata letak fasilitas produksi yang ada sehingga pelaksanaan proses produksi di dalam sebuah perusahaan tersebut akan seoptimal mungkin (Apple,1990)</w:t>
      </w:r>
      <w:r w:rsidR="00534FB9">
        <w:rPr>
          <w:rFonts w:ascii="Arial" w:hAnsi="Arial" w:cs="Arial"/>
          <w:color w:val="000000"/>
          <w:sz w:val="20"/>
          <w:szCs w:val="20"/>
          <w:lang w:val="en-US"/>
        </w:rPr>
        <w:t xml:space="preserve"> [4]</w:t>
      </w:r>
      <w:r w:rsidR="00455022">
        <w:rPr>
          <w:rFonts w:ascii="Arial" w:hAnsi="Arial" w:cs="Arial"/>
          <w:color w:val="000000"/>
          <w:sz w:val="20"/>
          <w:szCs w:val="20"/>
        </w:rPr>
        <w:t>.</w:t>
      </w:r>
    </w:p>
    <w:p w:rsidR="00FA4E00" w:rsidRPr="00FA4E00" w:rsidRDefault="00FA4E00" w:rsidP="00EE2CC5">
      <w:pPr>
        <w:spacing w:line="360" w:lineRule="auto"/>
        <w:jc w:val="both"/>
        <w:rPr>
          <w:rFonts w:ascii="Arial" w:hAnsi="Arial" w:cs="Arial"/>
          <w:color w:val="000000"/>
          <w:sz w:val="20"/>
          <w:szCs w:val="20"/>
        </w:rPr>
      </w:pPr>
      <w:r w:rsidRPr="00FA4E00">
        <w:rPr>
          <w:rFonts w:ascii="Arial" w:hAnsi="Arial" w:cs="Arial"/>
          <w:color w:val="000000"/>
          <w:sz w:val="20"/>
          <w:szCs w:val="20"/>
        </w:rPr>
        <w:t xml:space="preserve">Pada Gambar 4, terlihat proses alur produksi yang berlangsung pada saat ini, </w:t>
      </w:r>
    </w:p>
    <w:p w:rsidR="00FA4E00" w:rsidRPr="00FA4E00" w:rsidRDefault="00FA4E00" w:rsidP="00EE2CC5">
      <w:pPr>
        <w:numPr>
          <w:ilvl w:val="0"/>
          <w:numId w:val="19"/>
        </w:numPr>
        <w:spacing w:line="360" w:lineRule="auto"/>
        <w:ind w:left="426" w:hanging="426"/>
        <w:contextualSpacing/>
        <w:jc w:val="both"/>
        <w:rPr>
          <w:rFonts w:ascii="Arial" w:hAnsi="Arial" w:cs="Arial"/>
          <w:color w:val="000000"/>
          <w:sz w:val="20"/>
          <w:szCs w:val="20"/>
        </w:rPr>
      </w:pPr>
      <w:r w:rsidRPr="00FA4E00">
        <w:rPr>
          <w:rFonts w:ascii="Arial" w:hAnsi="Arial" w:cs="Arial"/>
          <w:color w:val="000000"/>
          <w:sz w:val="20"/>
          <w:szCs w:val="20"/>
        </w:rPr>
        <w:t xml:space="preserve">Konsumen datang ke pengrajin untuk memesan produk yang diinginkan, biasanya dengan membawa gambar desain produk (1), </w:t>
      </w:r>
    </w:p>
    <w:p w:rsidR="00FA4E00" w:rsidRPr="00FA4E00" w:rsidRDefault="00FA4E00" w:rsidP="00EE2CC5">
      <w:pPr>
        <w:numPr>
          <w:ilvl w:val="0"/>
          <w:numId w:val="19"/>
        </w:numPr>
        <w:spacing w:line="360" w:lineRule="auto"/>
        <w:ind w:left="426" w:hanging="426"/>
        <w:contextualSpacing/>
        <w:jc w:val="both"/>
        <w:rPr>
          <w:rFonts w:ascii="Arial" w:hAnsi="Arial" w:cs="Arial"/>
          <w:color w:val="000000"/>
          <w:sz w:val="20"/>
          <w:szCs w:val="20"/>
        </w:rPr>
      </w:pPr>
      <w:r w:rsidRPr="00FA4E00">
        <w:rPr>
          <w:rFonts w:ascii="Arial" w:hAnsi="Arial" w:cs="Arial"/>
          <w:color w:val="000000"/>
          <w:sz w:val="20"/>
          <w:szCs w:val="20"/>
        </w:rPr>
        <w:t>Pengrajin membawa desain/gambar ke penyedian jasa setting (2), kegiatan ini dapat berlangsung 1 – 3 jam</w:t>
      </w:r>
    </w:p>
    <w:p w:rsidR="00FA4E00" w:rsidRPr="00FA4E00" w:rsidRDefault="00FA4E00" w:rsidP="00EE2CC5">
      <w:pPr>
        <w:numPr>
          <w:ilvl w:val="0"/>
          <w:numId w:val="19"/>
        </w:numPr>
        <w:spacing w:line="360" w:lineRule="auto"/>
        <w:ind w:left="426" w:hanging="426"/>
        <w:contextualSpacing/>
        <w:jc w:val="both"/>
        <w:rPr>
          <w:rFonts w:ascii="Arial" w:hAnsi="Arial" w:cs="Arial"/>
          <w:color w:val="000000"/>
          <w:sz w:val="20"/>
          <w:szCs w:val="20"/>
        </w:rPr>
      </w:pPr>
      <w:r w:rsidRPr="00FA4E00">
        <w:rPr>
          <w:rFonts w:ascii="Arial" w:hAnsi="Arial" w:cs="Arial"/>
          <w:color w:val="000000"/>
          <w:sz w:val="20"/>
          <w:szCs w:val="20"/>
        </w:rPr>
        <w:t>Hasil setting dibawa kembali oleh pengrajin untuk dikonfirmasikan dengan pemesan (3) dan (4)</w:t>
      </w:r>
    </w:p>
    <w:p w:rsidR="00FA4E00" w:rsidRPr="00FA4E00" w:rsidRDefault="00FA4E00" w:rsidP="00EE2CC5">
      <w:pPr>
        <w:numPr>
          <w:ilvl w:val="0"/>
          <w:numId w:val="19"/>
        </w:numPr>
        <w:spacing w:line="360" w:lineRule="auto"/>
        <w:ind w:left="426" w:hanging="426"/>
        <w:contextualSpacing/>
        <w:jc w:val="both"/>
        <w:rPr>
          <w:rFonts w:ascii="Arial" w:hAnsi="Arial" w:cs="Arial"/>
          <w:color w:val="000000"/>
          <w:sz w:val="20"/>
          <w:szCs w:val="20"/>
        </w:rPr>
      </w:pPr>
      <w:r w:rsidRPr="00FA4E00">
        <w:rPr>
          <w:rFonts w:ascii="Arial" w:hAnsi="Arial" w:cs="Arial"/>
          <w:color w:val="000000"/>
          <w:sz w:val="20"/>
          <w:szCs w:val="20"/>
        </w:rPr>
        <w:lastRenderedPageBreak/>
        <w:t>Pemesan memeriksa dan jika belum disetujui, maka proses 2 dan 3 akan berulang kembali dan dapat memakan waktu 1- 2 hari atau bahkan dapat memakan waktu sampai 5 hari kerja. (1 minggu)</w:t>
      </w:r>
    </w:p>
    <w:p w:rsidR="00FA4E00" w:rsidRPr="00FA4E00" w:rsidRDefault="00FA4E00" w:rsidP="00EE2CC5">
      <w:pPr>
        <w:numPr>
          <w:ilvl w:val="0"/>
          <w:numId w:val="19"/>
        </w:numPr>
        <w:spacing w:line="360" w:lineRule="auto"/>
        <w:ind w:left="426" w:hanging="426"/>
        <w:contextualSpacing/>
        <w:jc w:val="both"/>
        <w:rPr>
          <w:rFonts w:ascii="Arial" w:hAnsi="Arial" w:cs="Arial"/>
          <w:color w:val="000000"/>
          <w:sz w:val="20"/>
          <w:szCs w:val="20"/>
        </w:rPr>
      </w:pPr>
      <w:r w:rsidRPr="00FA4E00">
        <w:rPr>
          <w:rFonts w:ascii="Arial" w:hAnsi="Arial" w:cs="Arial"/>
          <w:color w:val="000000"/>
          <w:sz w:val="20"/>
          <w:szCs w:val="20"/>
        </w:rPr>
        <w:t>Bila pemesan sudah setuju dengan hasil setting, maka pengrajin akan membawa hasil setting tersebut ke perusahaan Jasa Pembuat Cetakan (matress) (5)</w:t>
      </w:r>
    </w:p>
    <w:p w:rsidR="00FA4E00" w:rsidRPr="00FA4E00" w:rsidRDefault="00FA4E00" w:rsidP="00EE2CC5">
      <w:pPr>
        <w:numPr>
          <w:ilvl w:val="0"/>
          <w:numId w:val="19"/>
        </w:numPr>
        <w:spacing w:line="360" w:lineRule="auto"/>
        <w:ind w:left="426" w:hanging="426"/>
        <w:contextualSpacing/>
        <w:jc w:val="both"/>
        <w:rPr>
          <w:rFonts w:ascii="Arial" w:hAnsi="Arial" w:cs="Arial"/>
          <w:color w:val="000000"/>
          <w:sz w:val="20"/>
          <w:szCs w:val="20"/>
        </w:rPr>
      </w:pPr>
      <w:r w:rsidRPr="00FA4E00">
        <w:rPr>
          <w:rFonts w:ascii="Arial" w:hAnsi="Arial" w:cs="Arial"/>
          <w:color w:val="000000"/>
          <w:sz w:val="20"/>
          <w:szCs w:val="20"/>
        </w:rPr>
        <w:t>Cetakan / matres tersebut kemudian digunakan untuk memproduksi cetakan karet sintetis (6)</w:t>
      </w:r>
    </w:p>
    <w:p w:rsidR="00FA4E00" w:rsidRPr="00FA4E00" w:rsidRDefault="00455022" w:rsidP="00F71DE6">
      <w:pPr>
        <w:spacing w:before="120" w:after="120" w:line="360" w:lineRule="auto"/>
        <w:jc w:val="center"/>
        <w:rPr>
          <w:rFonts w:ascii="Arial" w:hAnsi="Arial" w:cs="Arial"/>
          <w:color w:val="000000"/>
          <w:sz w:val="20"/>
          <w:szCs w:val="20"/>
        </w:rPr>
      </w:pPr>
      <w:r>
        <w:rPr>
          <w:rFonts w:ascii="Arial" w:hAnsi="Arial" w:cs="Arial"/>
          <w:noProof/>
          <w:color w:val="000000"/>
          <w:sz w:val="20"/>
          <w:szCs w:val="20"/>
          <w:lang w:val="en-US" w:eastAsia="en-US"/>
        </w:rPr>
        <w:drawing>
          <wp:inline distT="0" distB="0" distL="0" distR="0" wp14:anchorId="2C069928" wp14:editId="142E6F06">
            <wp:extent cx="2709644" cy="23237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072" cy="2327547"/>
                    </a:xfrm>
                    <a:prstGeom prst="rect">
                      <a:avLst/>
                    </a:prstGeom>
                    <a:noFill/>
                    <a:ln>
                      <a:noFill/>
                    </a:ln>
                  </pic:spPr>
                </pic:pic>
              </a:graphicData>
            </a:graphic>
          </wp:inline>
        </w:drawing>
      </w:r>
    </w:p>
    <w:p w:rsidR="00F71DE6" w:rsidRPr="00DB41BD" w:rsidRDefault="00FA4E00" w:rsidP="00F71DE6">
      <w:pPr>
        <w:spacing w:before="120" w:after="120" w:line="360" w:lineRule="auto"/>
        <w:jc w:val="center"/>
        <w:rPr>
          <w:rFonts w:ascii="Arial" w:hAnsi="Arial" w:cs="Arial"/>
          <w:b/>
          <w:bCs/>
          <w:color w:val="000000"/>
          <w:sz w:val="18"/>
          <w:szCs w:val="18"/>
          <w:lang w:val="en-US"/>
        </w:rPr>
      </w:pPr>
      <w:r w:rsidRPr="00DB41BD">
        <w:rPr>
          <w:rFonts w:ascii="Arial" w:hAnsi="Arial" w:cs="Arial"/>
          <w:b/>
          <w:bCs/>
          <w:color w:val="000000"/>
          <w:sz w:val="18"/>
          <w:szCs w:val="18"/>
        </w:rPr>
        <w:t>Gambar 9</w:t>
      </w:r>
    </w:p>
    <w:p w:rsidR="00FA4E00" w:rsidRPr="00DB41BD" w:rsidRDefault="00FA4E00" w:rsidP="00F71DE6">
      <w:pPr>
        <w:spacing w:before="120" w:after="120" w:line="360" w:lineRule="auto"/>
        <w:jc w:val="center"/>
        <w:rPr>
          <w:rFonts w:ascii="Arial" w:hAnsi="Arial" w:cs="Arial"/>
          <w:b/>
          <w:color w:val="000000"/>
          <w:sz w:val="18"/>
          <w:szCs w:val="18"/>
          <w:lang w:val="en-US"/>
        </w:rPr>
      </w:pPr>
      <w:r w:rsidRPr="00DB41BD">
        <w:rPr>
          <w:rFonts w:ascii="Arial" w:hAnsi="Arial" w:cs="Arial"/>
          <w:b/>
          <w:color w:val="000000"/>
          <w:sz w:val="18"/>
          <w:szCs w:val="18"/>
        </w:rPr>
        <w:t>Alur proses produksi aktual (yang berlangsung)</w:t>
      </w:r>
    </w:p>
    <w:p w:rsidR="00EE2CC5" w:rsidRDefault="00EE2CC5" w:rsidP="00DB41BD">
      <w:pPr>
        <w:jc w:val="both"/>
        <w:rPr>
          <w:rFonts w:ascii="Arial" w:hAnsi="Arial" w:cs="Arial"/>
          <w:b/>
          <w:color w:val="000000"/>
          <w:sz w:val="20"/>
          <w:szCs w:val="20"/>
          <w:lang w:val="en-US"/>
        </w:rPr>
      </w:pPr>
    </w:p>
    <w:p w:rsidR="00FA4E00" w:rsidRPr="009D39CC" w:rsidRDefault="009D39CC" w:rsidP="00EE2CC5">
      <w:pPr>
        <w:spacing w:line="360" w:lineRule="auto"/>
        <w:jc w:val="both"/>
        <w:rPr>
          <w:rFonts w:ascii="Arial" w:hAnsi="Arial" w:cs="Arial"/>
          <w:b/>
          <w:color w:val="000000"/>
          <w:sz w:val="20"/>
          <w:szCs w:val="20"/>
          <w:lang w:val="en-US"/>
        </w:rPr>
      </w:pPr>
      <w:r>
        <w:rPr>
          <w:rFonts w:ascii="Arial" w:hAnsi="Arial" w:cs="Arial"/>
          <w:b/>
          <w:color w:val="000000"/>
          <w:sz w:val="20"/>
          <w:szCs w:val="20"/>
          <w:lang w:val="en-US"/>
        </w:rPr>
        <w:t>1.3 Target</w:t>
      </w:r>
    </w:p>
    <w:p w:rsidR="00FA4E00" w:rsidRPr="00FA4E00" w:rsidRDefault="00FA4E00" w:rsidP="00EE2CC5">
      <w:pPr>
        <w:spacing w:line="360" w:lineRule="auto"/>
        <w:jc w:val="both"/>
        <w:rPr>
          <w:rFonts w:ascii="Arial" w:hAnsi="Arial" w:cs="Arial"/>
          <w:color w:val="000000"/>
          <w:sz w:val="20"/>
          <w:szCs w:val="20"/>
        </w:rPr>
      </w:pPr>
      <w:r w:rsidRPr="00FA4E00">
        <w:rPr>
          <w:rFonts w:ascii="Arial" w:hAnsi="Arial" w:cs="Arial"/>
          <w:color w:val="000000"/>
          <w:sz w:val="20"/>
          <w:szCs w:val="20"/>
        </w:rPr>
        <w:t>Target luaran yang akan dihasilkan ditinjau dari aspek produksi dan manajemen adalah sebagai berikut:</w:t>
      </w:r>
    </w:p>
    <w:p w:rsidR="00FA4E00" w:rsidRPr="00FA4E00" w:rsidRDefault="00FA4E00" w:rsidP="00EE2CC5">
      <w:pPr>
        <w:numPr>
          <w:ilvl w:val="0"/>
          <w:numId w:val="20"/>
        </w:numPr>
        <w:spacing w:line="360" w:lineRule="auto"/>
        <w:ind w:left="426" w:hanging="426"/>
        <w:contextualSpacing/>
        <w:jc w:val="both"/>
        <w:rPr>
          <w:rFonts w:ascii="Arial" w:hAnsi="Arial" w:cs="Arial"/>
          <w:color w:val="000000"/>
          <w:sz w:val="20"/>
          <w:szCs w:val="20"/>
        </w:rPr>
      </w:pPr>
      <w:r w:rsidRPr="00FA4E00">
        <w:rPr>
          <w:rFonts w:ascii="Arial" w:hAnsi="Arial" w:cs="Arial"/>
          <w:color w:val="000000"/>
          <w:sz w:val="20"/>
          <w:szCs w:val="20"/>
        </w:rPr>
        <w:lastRenderedPageBreak/>
        <w:t>Mitra Pengrajin mampu melakukan kegiatan setting desain produknya secara mandiri (tidak tergantung dengan Jasa Setting dasain di tempat lain), oleh karena itu mitra diharapkan memperoleh 1 unit komputer dan 1 unit printer</w:t>
      </w:r>
    </w:p>
    <w:p w:rsidR="00FA4E00" w:rsidRPr="00FA4E00" w:rsidRDefault="00FA4E00" w:rsidP="00EE2CC5">
      <w:pPr>
        <w:numPr>
          <w:ilvl w:val="0"/>
          <w:numId w:val="20"/>
        </w:numPr>
        <w:spacing w:line="360" w:lineRule="auto"/>
        <w:ind w:left="426" w:hanging="426"/>
        <w:contextualSpacing/>
        <w:jc w:val="both"/>
        <w:rPr>
          <w:rFonts w:ascii="Arial" w:hAnsi="Arial" w:cs="Arial"/>
          <w:color w:val="000000"/>
          <w:sz w:val="20"/>
          <w:szCs w:val="20"/>
        </w:rPr>
      </w:pPr>
      <w:r w:rsidRPr="00FA4E00">
        <w:rPr>
          <w:rFonts w:ascii="Arial" w:hAnsi="Arial" w:cs="Arial"/>
          <w:color w:val="000000"/>
          <w:sz w:val="20"/>
          <w:szCs w:val="20"/>
        </w:rPr>
        <w:t>Dalam upaya menguasi proses setting desain secara mandiri tersebut, maka mitra memerlukan pelatihan program bahasa desain dalam hal ini dilakukan proses pelatihan bahasa pemrograman Corel Draw (sebagai program awal), yang mencukupi untuk melakukan desain produk secara komputasi</w:t>
      </w:r>
    </w:p>
    <w:p w:rsidR="00FA4E00" w:rsidRPr="00FA4E00" w:rsidRDefault="00FA4E00" w:rsidP="00EE2CC5">
      <w:pPr>
        <w:numPr>
          <w:ilvl w:val="0"/>
          <w:numId w:val="20"/>
        </w:numPr>
        <w:spacing w:line="360" w:lineRule="auto"/>
        <w:ind w:left="426" w:hanging="426"/>
        <w:contextualSpacing/>
        <w:jc w:val="both"/>
        <w:rPr>
          <w:rFonts w:ascii="Arial" w:hAnsi="Arial" w:cs="Arial"/>
          <w:color w:val="000000"/>
          <w:sz w:val="20"/>
          <w:szCs w:val="20"/>
        </w:rPr>
      </w:pPr>
      <w:r w:rsidRPr="00FA4E00">
        <w:rPr>
          <w:rFonts w:ascii="Arial" w:hAnsi="Arial" w:cs="Arial"/>
          <w:color w:val="000000"/>
          <w:sz w:val="20"/>
          <w:szCs w:val="20"/>
        </w:rPr>
        <w:t>Pelatihan dilakukan secara rutin dengan muatan pelatihan selama 16 jam (yang terdistribusi sesuai jadwal pelatihan yang setujui oleh mitra)</w:t>
      </w:r>
    </w:p>
    <w:p w:rsidR="00FA4E00" w:rsidRPr="00FA4E00" w:rsidRDefault="00FA4E00" w:rsidP="00EE2CC5">
      <w:pPr>
        <w:spacing w:line="360" w:lineRule="auto"/>
        <w:ind w:left="720"/>
        <w:contextualSpacing/>
        <w:jc w:val="both"/>
        <w:rPr>
          <w:rFonts w:ascii="Arial" w:hAnsi="Arial" w:cs="Arial"/>
          <w:color w:val="000000"/>
          <w:sz w:val="20"/>
          <w:szCs w:val="20"/>
        </w:rPr>
      </w:pPr>
    </w:p>
    <w:p w:rsidR="009D39CC" w:rsidRPr="009D39CC" w:rsidRDefault="009D39CC" w:rsidP="00EE2CC5">
      <w:pPr>
        <w:numPr>
          <w:ilvl w:val="0"/>
          <w:numId w:val="1"/>
        </w:numPr>
        <w:tabs>
          <w:tab w:val="clear" w:pos="1080"/>
        </w:tabs>
        <w:ind w:left="357" w:hanging="357"/>
        <w:rPr>
          <w:rFonts w:ascii="Arial" w:hAnsi="Arial" w:cs="Arial"/>
          <w:b/>
          <w:sz w:val="20"/>
          <w:szCs w:val="20"/>
        </w:rPr>
      </w:pPr>
      <w:r>
        <w:rPr>
          <w:rFonts w:ascii="Arial" w:hAnsi="Arial" w:cs="Arial"/>
          <w:b/>
          <w:sz w:val="20"/>
          <w:szCs w:val="20"/>
          <w:lang w:val="en-US"/>
        </w:rPr>
        <w:t>METODOLOGI PELAKSANAAN</w:t>
      </w:r>
    </w:p>
    <w:p w:rsidR="009D39CC" w:rsidRDefault="009D39CC" w:rsidP="00EE2CC5">
      <w:pPr>
        <w:rPr>
          <w:rFonts w:ascii="Arial" w:hAnsi="Arial" w:cs="Arial"/>
          <w:b/>
          <w:sz w:val="20"/>
          <w:szCs w:val="20"/>
          <w:lang w:val="en-US"/>
        </w:rPr>
      </w:pPr>
    </w:p>
    <w:p w:rsidR="009D39CC" w:rsidRPr="009D39CC" w:rsidRDefault="009D39CC" w:rsidP="00EE2CC5">
      <w:pPr>
        <w:spacing w:line="360" w:lineRule="auto"/>
        <w:jc w:val="both"/>
        <w:rPr>
          <w:rFonts w:ascii="Arial" w:hAnsi="Arial" w:cs="Arial"/>
          <w:color w:val="000000"/>
          <w:sz w:val="20"/>
          <w:szCs w:val="20"/>
        </w:rPr>
      </w:pPr>
      <w:r w:rsidRPr="009D39CC">
        <w:rPr>
          <w:rFonts w:ascii="Arial" w:hAnsi="Arial" w:cs="Arial"/>
          <w:color w:val="000000"/>
          <w:sz w:val="20"/>
          <w:szCs w:val="20"/>
        </w:rPr>
        <w:t>Dalam upaya memecahkan permasalahan yang terdapat dalam mitra, maka dilakukan beberapa langkah penyelesaian permasalahan, sebagai berikut;</w:t>
      </w:r>
    </w:p>
    <w:p w:rsidR="009D39CC" w:rsidRPr="009D39CC" w:rsidRDefault="009D39CC" w:rsidP="00EE2CC5">
      <w:pPr>
        <w:numPr>
          <w:ilvl w:val="0"/>
          <w:numId w:val="21"/>
        </w:numPr>
        <w:spacing w:line="360" w:lineRule="auto"/>
        <w:ind w:left="426" w:hanging="426"/>
        <w:contextualSpacing/>
        <w:jc w:val="both"/>
        <w:rPr>
          <w:rFonts w:ascii="Arial" w:hAnsi="Arial" w:cs="Arial"/>
          <w:color w:val="000000"/>
          <w:sz w:val="20"/>
          <w:szCs w:val="20"/>
        </w:rPr>
      </w:pPr>
      <w:r w:rsidRPr="009D39CC">
        <w:rPr>
          <w:rFonts w:ascii="Arial" w:hAnsi="Arial" w:cs="Arial"/>
          <w:color w:val="000000"/>
          <w:sz w:val="20"/>
          <w:szCs w:val="20"/>
        </w:rPr>
        <w:t>Identifikasi Permasalahan Mitra</w:t>
      </w:r>
    </w:p>
    <w:p w:rsidR="009D39CC" w:rsidRPr="009D39CC" w:rsidRDefault="009D39CC" w:rsidP="00EE2CC5">
      <w:pPr>
        <w:numPr>
          <w:ilvl w:val="1"/>
          <w:numId w:val="22"/>
        </w:numPr>
        <w:spacing w:line="360" w:lineRule="auto"/>
        <w:ind w:left="851" w:hanging="425"/>
        <w:contextualSpacing/>
        <w:jc w:val="both"/>
        <w:rPr>
          <w:rFonts w:ascii="Arial" w:hAnsi="Arial" w:cs="Arial"/>
          <w:color w:val="000000"/>
          <w:sz w:val="20"/>
          <w:szCs w:val="20"/>
        </w:rPr>
      </w:pPr>
      <w:r w:rsidRPr="009D39CC">
        <w:rPr>
          <w:rFonts w:ascii="Arial" w:hAnsi="Arial" w:cs="Arial"/>
          <w:color w:val="000000"/>
          <w:sz w:val="20"/>
          <w:szCs w:val="20"/>
        </w:rPr>
        <w:t>Langkah awal ini berupa survei, pengambilan data routing produksi dengan sampel beberapa jenis produk baik di mitra I maupun mitra II</w:t>
      </w:r>
    </w:p>
    <w:p w:rsidR="009D39CC" w:rsidRPr="009D39CC" w:rsidRDefault="009D39CC" w:rsidP="00EE2CC5">
      <w:pPr>
        <w:numPr>
          <w:ilvl w:val="1"/>
          <w:numId w:val="22"/>
        </w:numPr>
        <w:spacing w:line="360" w:lineRule="auto"/>
        <w:ind w:left="851" w:hanging="425"/>
        <w:contextualSpacing/>
        <w:jc w:val="both"/>
        <w:rPr>
          <w:rFonts w:ascii="Arial" w:hAnsi="Arial" w:cs="Arial"/>
          <w:color w:val="000000"/>
          <w:sz w:val="20"/>
          <w:szCs w:val="20"/>
        </w:rPr>
      </w:pPr>
      <w:r w:rsidRPr="009D39CC">
        <w:rPr>
          <w:rFonts w:ascii="Arial" w:hAnsi="Arial" w:cs="Arial"/>
          <w:color w:val="000000"/>
          <w:sz w:val="20"/>
          <w:szCs w:val="20"/>
        </w:rPr>
        <w:t xml:space="preserve">Diskusi dengan Mitra tentang permasalahan dan cara mengatasinya (sesuai dengan rencana mengatasi </w:t>
      </w:r>
      <w:r w:rsidRPr="009D39CC">
        <w:rPr>
          <w:rFonts w:ascii="Arial" w:hAnsi="Arial" w:cs="Arial"/>
          <w:color w:val="000000"/>
          <w:sz w:val="20"/>
          <w:szCs w:val="20"/>
        </w:rPr>
        <w:lastRenderedPageBreak/>
        <w:t>permasalahan yang telah dikemukan di</w:t>
      </w:r>
      <w:r w:rsidR="00534FB9">
        <w:rPr>
          <w:rFonts w:ascii="Arial" w:hAnsi="Arial" w:cs="Arial"/>
          <w:color w:val="000000"/>
          <w:sz w:val="20"/>
          <w:szCs w:val="20"/>
          <w:lang w:val="en-US"/>
        </w:rPr>
        <w:t xml:space="preserve"> </w:t>
      </w:r>
      <w:r w:rsidRPr="009D39CC">
        <w:rPr>
          <w:rFonts w:ascii="Arial" w:hAnsi="Arial" w:cs="Arial"/>
          <w:color w:val="000000"/>
          <w:sz w:val="20"/>
          <w:szCs w:val="20"/>
        </w:rPr>
        <w:t>atas)</w:t>
      </w:r>
    </w:p>
    <w:p w:rsidR="009D39CC" w:rsidRPr="009D39CC" w:rsidRDefault="009D39CC" w:rsidP="00EE2CC5">
      <w:pPr>
        <w:numPr>
          <w:ilvl w:val="0"/>
          <w:numId w:val="21"/>
        </w:numPr>
        <w:spacing w:line="360" w:lineRule="auto"/>
        <w:ind w:left="426" w:hanging="426"/>
        <w:contextualSpacing/>
        <w:jc w:val="both"/>
        <w:rPr>
          <w:rFonts w:ascii="Arial" w:hAnsi="Arial" w:cs="Arial"/>
          <w:color w:val="000000"/>
          <w:sz w:val="20"/>
          <w:szCs w:val="20"/>
        </w:rPr>
      </w:pPr>
      <w:r w:rsidRPr="009D39CC">
        <w:rPr>
          <w:rFonts w:ascii="Arial" w:hAnsi="Arial" w:cs="Arial"/>
          <w:color w:val="000000"/>
          <w:sz w:val="20"/>
          <w:szCs w:val="20"/>
        </w:rPr>
        <w:t>Pendekatan permasalahan dilakukan dengan menyusun bisnis proses untuk kegiatan aktual, dan kemudian melakukan proses perbaikan bisnis proses tersebut. Metoda yang digunakan adalah Bisnis Sistem Planning (BSP)</w:t>
      </w:r>
    </w:p>
    <w:p w:rsidR="009D39CC" w:rsidRPr="00F71DE6" w:rsidRDefault="009D39CC" w:rsidP="00EE2CC5">
      <w:pPr>
        <w:numPr>
          <w:ilvl w:val="0"/>
          <w:numId w:val="21"/>
        </w:numPr>
        <w:spacing w:line="360" w:lineRule="auto"/>
        <w:ind w:left="426" w:hanging="426"/>
        <w:contextualSpacing/>
        <w:jc w:val="both"/>
        <w:rPr>
          <w:rFonts w:ascii="Arial" w:hAnsi="Arial" w:cs="Arial"/>
          <w:color w:val="000000"/>
          <w:sz w:val="20"/>
          <w:szCs w:val="20"/>
        </w:rPr>
      </w:pPr>
      <w:r w:rsidRPr="009D39CC">
        <w:rPr>
          <w:rFonts w:ascii="Arial" w:hAnsi="Arial" w:cs="Arial"/>
          <w:color w:val="000000"/>
          <w:sz w:val="20"/>
          <w:szCs w:val="20"/>
        </w:rPr>
        <w:t xml:space="preserve">Berdasarkan pengamatan di lapangan seperti yang terlihat pada permasalahan mitra diatas, maka dapat diusulkan perbaikan pada proses bisnis produksi karet sintetis tersebut yaitu dengan </w:t>
      </w:r>
      <w:r w:rsidRPr="009D39CC">
        <w:rPr>
          <w:rFonts w:ascii="Arial" w:hAnsi="Arial" w:cs="Arial"/>
          <w:b/>
          <w:color w:val="000000"/>
          <w:sz w:val="20"/>
          <w:szCs w:val="20"/>
        </w:rPr>
        <w:t>menghilangkan proses setting yang selalu bergantung pada jasa pembuatan setting</w:t>
      </w:r>
      <w:r w:rsidRPr="009D39CC">
        <w:rPr>
          <w:rFonts w:ascii="Arial" w:hAnsi="Arial" w:cs="Arial"/>
          <w:color w:val="000000"/>
          <w:sz w:val="20"/>
          <w:szCs w:val="20"/>
        </w:rPr>
        <w:t>, seperti proses bisnis pada poin b,c, dan d pada alur proses produksi aktual (yang berlangsung) diatas (Gambar 4), maka proses bagian proses yang dihilangkan tersebu</w:t>
      </w:r>
      <w:r>
        <w:rPr>
          <w:rFonts w:ascii="Arial" w:hAnsi="Arial" w:cs="Arial"/>
          <w:color w:val="000000"/>
          <w:sz w:val="20"/>
          <w:szCs w:val="20"/>
        </w:rPr>
        <w:t>t seperti terlihat pada Gambar</w:t>
      </w:r>
      <w:r w:rsidRPr="009D39CC">
        <w:rPr>
          <w:rFonts w:ascii="Arial" w:hAnsi="Arial" w:cs="Arial"/>
          <w:color w:val="000000"/>
          <w:sz w:val="20"/>
          <w:szCs w:val="20"/>
        </w:rPr>
        <w:t xml:space="preserve"> di</w:t>
      </w:r>
      <w:r w:rsidR="00534FB9">
        <w:rPr>
          <w:rFonts w:ascii="Arial" w:hAnsi="Arial" w:cs="Arial"/>
          <w:color w:val="000000"/>
          <w:sz w:val="20"/>
          <w:szCs w:val="20"/>
          <w:lang w:val="en-US"/>
        </w:rPr>
        <w:t xml:space="preserve"> </w:t>
      </w:r>
      <w:r w:rsidRPr="009D39CC">
        <w:rPr>
          <w:rFonts w:ascii="Arial" w:hAnsi="Arial" w:cs="Arial"/>
          <w:color w:val="000000"/>
          <w:sz w:val="20"/>
          <w:szCs w:val="20"/>
        </w:rPr>
        <w:t>bawah ini</w:t>
      </w:r>
      <w:r>
        <w:rPr>
          <w:rFonts w:ascii="Arial" w:hAnsi="Arial" w:cs="Arial"/>
          <w:color w:val="000000"/>
          <w:sz w:val="20"/>
          <w:szCs w:val="20"/>
          <w:lang w:val="en-US"/>
        </w:rPr>
        <w:t>.</w:t>
      </w:r>
    </w:p>
    <w:p w:rsidR="00F71DE6" w:rsidRDefault="00F71DE6" w:rsidP="00F71DE6">
      <w:pPr>
        <w:spacing w:before="120" w:after="120" w:line="360" w:lineRule="auto"/>
        <w:ind w:left="426"/>
        <w:contextualSpacing/>
        <w:jc w:val="both"/>
        <w:rPr>
          <w:rFonts w:ascii="Arial" w:hAnsi="Arial" w:cs="Arial"/>
          <w:color w:val="000000"/>
          <w:sz w:val="20"/>
          <w:szCs w:val="20"/>
          <w:lang w:val="en-US"/>
        </w:rPr>
      </w:pPr>
    </w:p>
    <w:p w:rsidR="009D39CC" w:rsidRPr="00D5334E" w:rsidRDefault="00455022" w:rsidP="009D39CC">
      <w:pPr>
        <w:ind w:left="426"/>
        <w:contextualSpacing/>
        <w:jc w:val="center"/>
        <w:rPr>
          <w:rFonts w:ascii="Arial" w:hAnsi="Arial" w:cs="Arial"/>
          <w:color w:val="000000"/>
        </w:rPr>
      </w:pPr>
      <w:r>
        <w:rPr>
          <w:rFonts w:ascii="Arial" w:hAnsi="Arial" w:cs="Arial"/>
          <w:noProof/>
          <w:color w:val="000000"/>
          <w:lang w:val="en-US" w:eastAsia="en-US"/>
        </w:rPr>
        <w:drawing>
          <wp:inline distT="0" distB="0" distL="0" distR="0" wp14:anchorId="5465E456" wp14:editId="63F5A90E">
            <wp:extent cx="2197915" cy="1953653"/>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616" cy="1956054"/>
                    </a:xfrm>
                    <a:prstGeom prst="rect">
                      <a:avLst/>
                    </a:prstGeom>
                    <a:noFill/>
                    <a:ln>
                      <a:noFill/>
                    </a:ln>
                  </pic:spPr>
                </pic:pic>
              </a:graphicData>
            </a:graphic>
          </wp:inline>
        </w:drawing>
      </w:r>
    </w:p>
    <w:p w:rsidR="009D39CC" w:rsidRPr="00DB41BD" w:rsidRDefault="009D39CC" w:rsidP="00F71DE6">
      <w:pPr>
        <w:spacing w:line="360" w:lineRule="auto"/>
        <w:contextualSpacing/>
        <w:jc w:val="center"/>
        <w:rPr>
          <w:rFonts w:ascii="Arial" w:hAnsi="Arial" w:cs="Arial"/>
          <w:b/>
          <w:bCs/>
          <w:color w:val="000000"/>
          <w:sz w:val="18"/>
          <w:szCs w:val="18"/>
          <w:lang w:val="en-US"/>
        </w:rPr>
      </w:pPr>
      <w:r w:rsidRPr="00DB41BD">
        <w:rPr>
          <w:rFonts w:ascii="Arial" w:hAnsi="Arial" w:cs="Arial"/>
          <w:b/>
          <w:bCs/>
          <w:color w:val="000000"/>
          <w:sz w:val="18"/>
          <w:szCs w:val="18"/>
        </w:rPr>
        <w:t>Gambar 10</w:t>
      </w:r>
    </w:p>
    <w:p w:rsidR="00EE2CC5" w:rsidRPr="00DB41BD" w:rsidRDefault="009D39CC" w:rsidP="00EE2CC5">
      <w:pPr>
        <w:spacing w:line="360" w:lineRule="auto"/>
        <w:contextualSpacing/>
        <w:jc w:val="center"/>
        <w:rPr>
          <w:rFonts w:ascii="Arial" w:hAnsi="Arial" w:cs="Arial"/>
          <w:b/>
          <w:color w:val="000000"/>
          <w:sz w:val="18"/>
          <w:szCs w:val="18"/>
          <w:lang w:val="en-US"/>
        </w:rPr>
      </w:pPr>
      <w:r w:rsidRPr="00DB41BD">
        <w:rPr>
          <w:rFonts w:ascii="Arial" w:hAnsi="Arial" w:cs="Arial"/>
          <w:b/>
          <w:color w:val="000000"/>
          <w:sz w:val="18"/>
          <w:szCs w:val="18"/>
        </w:rPr>
        <w:t>Proses yang diusulkan untuk dihilangkan</w:t>
      </w:r>
    </w:p>
    <w:p w:rsidR="009D39CC" w:rsidRPr="009D39CC" w:rsidRDefault="009D39CC" w:rsidP="00EE2CC5">
      <w:pPr>
        <w:numPr>
          <w:ilvl w:val="0"/>
          <w:numId w:val="21"/>
        </w:numPr>
        <w:spacing w:line="360" w:lineRule="auto"/>
        <w:ind w:left="425" w:hanging="425"/>
        <w:contextualSpacing/>
        <w:jc w:val="both"/>
        <w:rPr>
          <w:rFonts w:ascii="Arial" w:hAnsi="Arial" w:cs="Arial"/>
          <w:color w:val="000000"/>
          <w:sz w:val="20"/>
          <w:szCs w:val="20"/>
        </w:rPr>
      </w:pPr>
      <w:r w:rsidRPr="009D39CC">
        <w:rPr>
          <w:rFonts w:ascii="Arial" w:hAnsi="Arial" w:cs="Arial"/>
          <w:color w:val="000000"/>
          <w:sz w:val="20"/>
          <w:szCs w:val="20"/>
        </w:rPr>
        <w:lastRenderedPageBreak/>
        <w:t xml:space="preserve">Berdasarkan proses pada Gambar 5, maka diharapkan proses produksi dapat memperkecil </w:t>
      </w:r>
      <w:r w:rsidRPr="009D39CC">
        <w:rPr>
          <w:rFonts w:ascii="Arial" w:hAnsi="Arial" w:cs="Arial"/>
          <w:i/>
          <w:iCs/>
          <w:color w:val="000000"/>
          <w:sz w:val="20"/>
          <w:szCs w:val="20"/>
        </w:rPr>
        <w:t>lead time</w:t>
      </w:r>
      <w:r w:rsidRPr="009D39CC">
        <w:rPr>
          <w:rFonts w:ascii="Arial" w:hAnsi="Arial" w:cs="Arial"/>
          <w:color w:val="000000"/>
          <w:sz w:val="20"/>
          <w:szCs w:val="20"/>
        </w:rPr>
        <w:t xml:space="preserve"> produksi produk karet sintetis, adapun proses yang diharapkan seperti terlihat pada Gambar </w:t>
      </w:r>
      <w:r w:rsidR="00816ED5">
        <w:rPr>
          <w:rFonts w:ascii="Arial" w:hAnsi="Arial" w:cs="Arial"/>
          <w:color w:val="000000"/>
          <w:sz w:val="20"/>
          <w:szCs w:val="20"/>
          <w:lang w:val="en-US"/>
        </w:rPr>
        <w:t>11</w:t>
      </w:r>
      <w:r w:rsidRPr="009D39CC">
        <w:rPr>
          <w:rFonts w:ascii="Arial" w:hAnsi="Arial" w:cs="Arial"/>
          <w:color w:val="000000"/>
          <w:sz w:val="20"/>
          <w:szCs w:val="20"/>
        </w:rPr>
        <w:t>, dibawah ini:</w:t>
      </w:r>
    </w:p>
    <w:p w:rsidR="00EE2CC5" w:rsidRDefault="00EE2CC5" w:rsidP="009D39CC">
      <w:pPr>
        <w:spacing w:before="120" w:after="120" w:line="360" w:lineRule="auto"/>
        <w:ind w:left="426"/>
        <w:contextualSpacing/>
        <w:jc w:val="both"/>
        <w:rPr>
          <w:rFonts w:ascii="Arial" w:hAnsi="Arial" w:cs="Arial"/>
          <w:color w:val="000000"/>
          <w:sz w:val="20"/>
          <w:szCs w:val="20"/>
          <w:lang w:val="en-US"/>
        </w:rPr>
      </w:pPr>
    </w:p>
    <w:p w:rsidR="009D39CC" w:rsidRPr="009D39CC" w:rsidRDefault="00455022" w:rsidP="009D39CC">
      <w:pPr>
        <w:spacing w:before="120" w:after="120" w:line="360" w:lineRule="auto"/>
        <w:contextualSpacing/>
        <w:jc w:val="center"/>
        <w:rPr>
          <w:rFonts w:ascii="Arial" w:hAnsi="Arial" w:cs="Arial"/>
          <w:color w:val="000000"/>
          <w:sz w:val="20"/>
          <w:szCs w:val="20"/>
        </w:rPr>
      </w:pPr>
      <w:r>
        <w:rPr>
          <w:rFonts w:ascii="Arial" w:hAnsi="Arial" w:cs="Arial"/>
          <w:noProof/>
          <w:color w:val="000000"/>
          <w:sz w:val="20"/>
          <w:szCs w:val="20"/>
          <w:lang w:val="en-US" w:eastAsia="en-US"/>
        </w:rPr>
        <w:drawing>
          <wp:inline distT="0" distB="0" distL="0" distR="0" wp14:anchorId="62637AEA" wp14:editId="1D6F5460">
            <wp:extent cx="2281806" cy="1712847"/>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1723" cy="1712785"/>
                    </a:xfrm>
                    <a:prstGeom prst="rect">
                      <a:avLst/>
                    </a:prstGeom>
                    <a:noFill/>
                    <a:ln>
                      <a:noFill/>
                    </a:ln>
                  </pic:spPr>
                </pic:pic>
              </a:graphicData>
            </a:graphic>
          </wp:inline>
        </w:drawing>
      </w:r>
    </w:p>
    <w:p w:rsidR="009D39CC" w:rsidRPr="00EE2CC5" w:rsidRDefault="009D39CC" w:rsidP="009D39CC">
      <w:pPr>
        <w:spacing w:before="120" w:after="120" w:line="360" w:lineRule="auto"/>
        <w:ind w:left="426"/>
        <w:contextualSpacing/>
        <w:jc w:val="center"/>
        <w:rPr>
          <w:rFonts w:ascii="Arial" w:hAnsi="Arial" w:cs="Arial"/>
          <w:b/>
          <w:color w:val="000000"/>
          <w:sz w:val="18"/>
          <w:szCs w:val="18"/>
          <w:lang w:val="en-US"/>
        </w:rPr>
      </w:pPr>
      <w:r w:rsidRPr="00EE2CC5">
        <w:rPr>
          <w:rFonts w:ascii="Arial" w:hAnsi="Arial" w:cs="Arial"/>
          <w:b/>
          <w:color w:val="000000"/>
          <w:sz w:val="18"/>
          <w:szCs w:val="18"/>
        </w:rPr>
        <w:t>Gambar 11</w:t>
      </w:r>
    </w:p>
    <w:p w:rsidR="009D39CC" w:rsidRPr="00EE2CC5" w:rsidRDefault="009D39CC" w:rsidP="009D39CC">
      <w:pPr>
        <w:spacing w:before="120" w:after="120" w:line="360" w:lineRule="auto"/>
        <w:ind w:left="426"/>
        <w:contextualSpacing/>
        <w:jc w:val="center"/>
        <w:rPr>
          <w:rFonts w:ascii="Arial" w:hAnsi="Arial" w:cs="Arial"/>
          <w:b/>
          <w:color w:val="000000"/>
          <w:sz w:val="18"/>
          <w:szCs w:val="18"/>
          <w:lang w:val="en-US"/>
        </w:rPr>
      </w:pPr>
      <w:r w:rsidRPr="00EE2CC5">
        <w:rPr>
          <w:rFonts w:ascii="Arial" w:hAnsi="Arial" w:cs="Arial"/>
          <w:b/>
          <w:color w:val="000000"/>
          <w:sz w:val="18"/>
          <w:szCs w:val="18"/>
        </w:rPr>
        <w:t>Proses Bisnis yang diharapkan</w:t>
      </w:r>
    </w:p>
    <w:p w:rsidR="00EE2CC5" w:rsidRPr="00EE2CC5" w:rsidRDefault="00EE2CC5" w:rsidP="009D39CC">
      <w:pPr>
        <w:spacing w:before="120" w:after="120" w:line="360" w:lineRule="auto"/>
        <w:ind w:left="426"/>
        <w:contextualSpacing/>
        <w:jc w:val="center"/>
        <w:rPr>
          <w:rFonts w:ascii="Arial" w:hAnsi="Arial" w:cs="Arial"/>
          <w:color w:val="000000"/>
          <w:sz w:val="20"/>
          <w:szCs w:val="20"/>
          <w:lang w:val="en-US"/>
        </w:rPr>
      </w:pPr>
    </w:p>
    <w:p w:rsidR="009D39CC" w:rsidRPr="009D39CC" w:rsidRDefault="009D39CC" w:rsidP="00EE2CC5">
      <w:pPr>
        <w:numPr>
          <w:ilvl w:val="0"/>
          <w:numId w:val="21"/>
        </w:numPr>
        <w:spacing w:line="360" w:lineRule="auto"/>
        <w:ind w:left="426" w:hanging="426"/>
        <w:contextualSpacing/>
        <w:jc w:val="both"/>
        <w:rPr>
          <w:rFonts w:ascii="Arial" w:hAnsi="Arial" w:cs="Arial"/>
          <w:color w:val="000000"/>
          <w:sz w:val="20"/>
          <w:szCs w:val="20"/>
        </w:rPr>
      </w:pPr>
      <w:r w:rsidRPr="009D39CC">
        <w:rPr>
          <w:rFonts w:ascii="Arial" w:hAnsi="Arial" w:cs="Arial"/>
          <w:color w:val="000000"/>
          <w:sz w:val="20"/>
          <w:szCs w:val="20"/>
        </w:rPr>
        <w:t>engan usul proses bisnis yang baru ini maka proses setting yang dapat memakan waktu yang cukup lama, akan dapat dikurangi, den</w:t>
      </w:r>
      <w:r>
        <w:rPr>
          <w:rFonts w:ascii="Arial" w:hAnsi="Arial" w:cs="Arial"/>
          <w:color w:val="000000"/>
          <w:sz w:val="20"/>
          <w:szCs w:val="20"/>
        </w:rPr>
        <w:t>gan proses seperti pada Gambar</w:t>
      </w:r>
      <w:r w:rsidRPr="009D39CC">
        <w:rPr>
          <w:rFonts w:ascii="Arial" w:hAnsi="Arial" w:cs="Arial"/>
          <w:color w:val="000000"/>
          <w:sz w:val="20"/>
          <w:szCs w:val="20"/>
        </w:rPr>
        <w:t xml:space="preserve"> di</w:t>
      </w:r>
      <w:r w:rsidR="00534FB9">
        <w:rPr>
          <w:rFonts w:ascii="Arial" w:hAnsi="Arial" w:cs="Arial"/>
          <w:color w:val="000000"/>
          <w:sz w:val="20"/>
          <w:szCs w:val="20"/>
          <w:lang w:val="en-US"/>
        </w:rPr>
        <w:t xml:space="preserve"> </w:t>
      </w:r>
      <w:r w:rsidRPr="009D39CC">
        <w:rPr>
          <w:rFonts w:ascii="Arial" w:hAnsi="Arial" w:cs="Arial"/>
          <w:color w:val="000000"/>
          <w:sz w:val="20"/>
          <w:szCs w:val="20"/>
        </w:rPr>
        <w:t>atas</w:t>
      </w:r>
      <w:r>
        <w:rPr>
          <w:rFonts w:ascii="Arial" w:hAnsi="Arial" w:cs="Arial"/>
          <w:color w:val="000000"/>
          <w:sz w:val="20"/>
          <w:szCs w:val="20"/>
          <w:lang w:val="en-US"/>
        </w:rPr>
        <w:t>.</w:t>
      </w:r>
    </w:p>
    <w:p w:rsidR="009D39CC" w:rsidRPr="009D39CC" w:rsidRDefault="009D39CC" w:rsidP="00EE2CC5">
      <w:pPr>
        <w:numPr>
          <w:ilvl w:val="0"/>
          <w:numId w:val="23"/>
        </w:numPr>
        <w:spacing w:line="360" w:lineRule="auto"/>
        <w:contextualSpacing/>
        <w:jc w:val="both"/>
        <w:rPr>
          <w:rFonts w:ascii="Arial" w:hAnsi="Arial" w:cs="Arial"/>
          <w:color w:val="000000"/>
          <w:sz w:val="20"/>
          <w:szCs w:val="20"/>
        </w:rPr>
      </w:pPr>
      <w:r w:rsidRPr="009D39CC">
        <w:rPr>
          <w:rFonts w:ascii="Arial" w:hAnsi="Arial" w:cs="Arial"/>
          <w:color w:val="000000"/>
          <w:sz w:val="20"/>
          <w:szCs w:val="20"/>
        </w:rPr>
        <w:t xml:space="preserve">Konsumen datang ke pengrajin untuk memesan produk yang diinginkan, </w:t>
      </w:r>
    </w:p>
    <w:p w:rsidR="009D39CC" w:rsidRPr="009D39CC" w:rsidRDefault="009D39CC" w:rsidP="00EE2CC5">
      <w:pPr>
        <w:numPr>
          <w:ilvl w:val="0"/>
          <w:numId w:val="23"/>
        </w:numPr>
        <w:spacing w:line="360" w:lineRule="auto"/>
        <w:contextualSpacing/>
        <w:jc w:val="both"/>
        <w:rPr>
          <w:rFonts w:ascii="Arial" w:hAnsi="Arial" w:cs="Arial"/>
          <w:color w:val="000000"/>
          <w:sz w:val="20"/>
          <w:szCs w:val="20"/>
        </w:rPr>
      </w:pPr>
      <w:r w:rsidRPr="009D39CC">
        <w:rPr>
          <w:rFonts w:ascii="Arial" w:hAnsi="Arial" w:cs="Arial"/>
          <w:color w:val="000000"/>
          <w:sz w:val="20"/>
          <w:szCs w:val="20"/>
        </w:rPr>
        <w:t xml:space="preserve">biasanya dengan membawa gambar desain produk (1), </w:t>
      </w:r>
    </w:p>
    <w:p w:rsidR="009D39CC" w:rsidRPr="009D39CC" w:rsidRDefault="009D39CC" w:rsidP="00EE2CC5">
      <w:pPr>
        <w:numPr>
          <w:ilvl w:val="0"/>
          <w:numId w:val="23"/>
        </w:numPr>
        <w:spacing w:line="360" w:lineRule="auto"/>
        <w:contextualSpacing/>
        <w:jc w:val="both"/>
        <w:rPr>
          <w:rFonts w:ascii="Arial" w:hAnsi="Arial" w:cs="Arial"/>
          <w:color w:val="000000"/>
          <w:sz w:val="20"/>
          <w:szCs w:val="20"/>
        </w:rPr>
      </w:pPr>
      <w:r w:rsidRPr="009D39CC">
        <w:rPr>
          <w:rFonts w:ascii="Arial" w:hAnsi="Arial" w:cs="Arial"/>
          <w:color w:val="000000"/>
          <w:sz w:val="20"/>
          <w:szCs w:val="20"/>
        </w:rPr>
        <w:t xml:space="preserve">Pengrajin melakukan setting desain produk langsung di tempat kerjanya, </w:t>
      </w:r>
    </w:p>
    <w:p w:rsidR="009D39CC" w:rsidRPr="009D39CC" w:rsidRDefault="009D39CC" w:rsidP="00EE2CC5">
      <w:pPr>
        <w:numPr>
          <w:ilvl w:val="0"/>
          <w:numId w:val="23"/>
        </w:numPr>
        <w:spacing w:line="360" w:lineRule="auto"/>
        <w:contextualSpacing/>
        <w:jc w:val="both"/>
        <w:rPr>
          <w:rFonts w:ascii="Arial" w:hAnsi="Arial" w:cs="Arial"/>
          <w:color w:val="000000"/>
          <w:sz w:val="20"/>
          <w:szCs w:val="20"/>
        </w:rPr>
      </w:pPr>
      <w:r w:rsidRPr="009D39CC">
        <w:rPr>
          <w:rFonts w:ascii="Arial" w:hAnsi="Arial" w:cs="Arial"/>
          <w:color w:val="000000"/>
          <w:sz w:val="20"/>
          <w:szCs w:val="20"/>
        </w:rPr>
        <w:t>dan berdikusi secara langsung dengan konsumen untuk memperoleh kesepakatan desain produknya (2)</w:t>
      </w:r>
    </w:p>
    <w:p w:rsidR="009D39CC" w:rsidRPr="009D39CC" w:rsidRDefault="009D39CC" w:rsidP="00EE2CC5">
      <w:pPr>
        <w:numPr>
          <w:ilvl w:val="0"/>
          <w:numId w:val="23"/>
        </w:numPr>
        <w:spacing w:line="360" w:lineRule="auto"/>
        <w:contextualSpacing/>
        <w:jc w:val="both"/>
        <w:rPr>
          <w:rFonts w:ascii="Arial" w:hAnsi="Arial" w:cs="Arial"/>
          <w:color w:val="000000"/>
          <w:sz w:val="20"/>
          <w:szCs w:val="20"/>
        </w:rPr>
      </w:pPr>
      <w:r w:rsidRPr="009D39CC">
        <w:rPr>
          <w:rFonts w:ascii="Arial" w:hAnsi="Arial" w:cs="Arial"/>
          <w:color w:val="000000"/>
          <w:sz w:val="20"/>
          <w:szCs w:val="20"/>
        </w:rPr>
        <w:lastRenderedPageBreak/>
        <w:t>Bila pemesan sudah setuju dengan hasil setting, maka pengrajin akan membawa hasil setting tersebut ke perusahaan Jasa Pembuat Cetakan (matress) (3)</w:t>
      </w:r>
    </w:p>
    <w:p w:rsidR="009D39CC" w:rsidRPr="009D39CC" w:rsidRDefault="009D39CC" w:rsidP="00EE2CC5">
      <w:pPr>
        <w:numPr>
          <w:ilvl w:val="0"/>
          <w:numId w:val="23"/>
        </w:numPr>
        <w:spacing w:line="360" w:lineRule="auto"/>
        <w:contextualSpacing/>
        <w:jc w:val="both"/>
        <w:rPr>
          <w:rFonts w:ascii="Arial" w:hAnsi="Arial" w:cs="Arial"/>
          <w:color w:val="000000"/>
          <w:sz w:val="20"/>
          <w:szCs w:val="20"/>
        </w:rPr>
      </w:pPr>
      <w:r w:rsidRPr="009D39CC">
        <w:rPr>
          <w:rFonts w:ascii="Arial" w:hAnsi="Arial" w:cs="Arial"/>
          <w:color w:val="000000"/>
          <w:sz w:val="20"/>
          <w:szCs w:val="20"/>
        </w:rPr>
        <w:t>Cetakan / matres tersebut kemudian digunakan untuk memproduksi cetakan karet sintetis (4)</w:t>
      </w:r>
    </w:p>
    <w:p w:rsidR="009D39CC" w:rsidRPr="009D39CC" w:rsidRDefault="009D39CC" w:rsidP="00EE2CC5">
      <w:pPr>
        <w:spacing w:line="360" w:lineRule="auto"/>
        <w:jc w:val="both"/>
        <w:rPr>
          <w:rFonts w:ascii="Arial" w:hAnsi="Arial" w:cs="Arial"/>
          <w:color w:val="000000"/>
          <w:sz w:val="20"/>
          <w:szCs w:val="20"/>
        </w:rPr>
      </w:pPr>
    </w:p>
    <w:p w:rsidR="009D39CC" w:rsidRPr="009D39CC" w:rsidRDefault="009D39CC" w:rsidP="00EE2CC5">
      <w:pPr>
        <w:numPr>
          <w:ilvl w:val="0"/>
          <w:numId w:val="1"/>
        </w:numPr>
        <w:tabs>
          <w:tab w:val="clear" w:pos="1080"/>
        </w:tabs>
        <w:spacing w:line="480" w:lineRule="auto"/>
        <w:ind w:left="357" w:hanging="357"/>
        <w:rPr>
          <w:rFonts w:ascii="Arial" w:hAnsi="Arial" w:cs="Arial"/>
          <w:b/>
          <w:sz w:val="20"/>
          <w:szCs w:val="20"/>
          <w:lang w:val="en-US"/>
        </w:rPr>
      </w:pPr>
      <w:r w:rsidRPr="009D39CC">
        <w:rPr>
          <w:rFonts w:ascii="Arial" w:hAnsi="Arial" w:cs="Arial"/>
          <w:b/>
          <w:sz w:val="20"/>
          <w:szCs w:val="20"/>
          <w:lang w:val="en-US"/>
        </w:rPr>
        <w:t xml:space="preserve"> HASIL YANG DICAPAI</w:t>
      </w:r>
    </w:p>
    <w:p w:rsidR="009D39CC" w:rsidRPr="009D39CC" w:rsidRDefault="009D39CC" w:rsidP="00EE2CC5">
      <w:pPr>
        <w:autoSpaceDE w:val="0"/>
        <w:autoSpaceDN w:val="0"/>
        <w:adjustRightInd w:val="0"/>
        <w:spacing w:line="480" w:lineRule="auto"/>
        <w:jc w:val="both"/>
        <w:rPr>
          <w:rFonts w:ascii="Arial" w:hAnsi="Arial" w:cs="Arial"/>
          <w:b/>
          <w:color w:val="000000"/>
          <w:sz w:val="20"/>
          <w:szCs w:val="20"/>
        </w:rPr>
      </w:pPr>
      <w:r>
        <w:rPr>
          <w:rFonts w:ascii="Arial" w:hAnsi="Arial" w:cs="Arial"/>
          <w:b/>
          <w:color w:val="000000"/>
          <w:sz w:val="20"/>
          <w:szCs w:val="20"/>
          <w:lang w:val="en-US"/>
        </w:rPr>
        <w:t xml:space="preserve">3.1 </w:t>
      </w:r>
      <w:r w:rsidRPr="009D39CC">
        <w:rPr>
          <w:rFonts w:ascii="Arial" w:hAnsi="Arial" w:cs="Arial"/>
          <w:b/>
          <w:color w:val="000000"/>
          <w:sz w:val="20"/>
          <w:szCs w:val="20"/>
        </w:rPr>
        <w:t>Kegiatan Survei dan Pelatihan</w:t>
      </w:r>
    </w:p>
    <w:p w:rsidR="009D39CC" w:rsidRPr="009D39CC" w:rsidRDefault="009D39CC" w:rsidP="00EE2CC5">
      <w:pPr>
        <w:autoSpaceDE w:val="0"/>
        <w:autoSpaceDN w:val="0"/>
        <w:adjustRightInd w:val="0"/>
        <w:spacing w:line="360" w:lineRule="auto"/>
        <w:jc w:val="both"/>
        <w:rPr>
          <w:rFonts w:ascii="Arial" w:hAnsi="Arial" w:cs="Arial"/>
          <w:color w:val="000000"/>
          <w:sz w:val="20"/>
          <w:szCs w:val="20"/>
        </w:rPr>
      </w:pPr>
      <w:r w:rsidRPr="009D39CC">
        <w:rPr>
          <w:rFonts w:ascii="Arial" w:hAnsi="Arial" w:cs="Arial"/>
          <w:color w:val="000000"/>
          <w:sz w:val="20"/>
          <w:szCs w:val="20"/>
        </w:rPr>
        <w:t>Berdasarkan Jadwal kegiatan yang telah direncanakan  untuk rencana pelaksanaan pengabdian kepada masyarakat, seperti yang tercantum pada tabel 3 dibawah ini,  maka tahap pencapaian program pengabdian masyarakat dapat dsampaikan sebagai berikut :</w:t>
      </w:r>
    </w:p>
    <w:p w:rsidR="009D39CC" w:rsidRPr="009D39CC" w:rsidRDefault="009D39CC" w:rsidP="00EE2CC5">
      <w:pPr>
        <w:spacing w:line="360" w:lineRule="auto"/>
        <w:jc w:val="both"/>
        <w:rPr>
          <w:rFonts w:ascii="Arial" w:hAnsi="Arial" w:cs="Arial"/>
          <w:color w:val="000000"/>
          <w:sz w:val="20"/>
          <w:szCs w:val="20"/>
        </w:rPr>
      </w:pPr>
    </w:p>
    <w:p w:rsidR="009D39CC" w:rsidRPr="009D39CC" w:rsidRDefault="009D39CC" w:rsidP="00EE2CC5">
      <w:pPr>
        <w:spacing w:line="480" w:lineRule="auto"/>
        <w:jc w:val="both"/>
        <w:rPr>
          <w:rFonts w:ascii="Arial" w:hAnsi="Arial" w:cs="Arial"/>
          <w:b/>
          <w:color w:val="000000"/>
          <w:sz w:val="20"/>
          <w:szCs w:val="20"/>
        </w:rPr>
      </w:pPr>
      <w:r>
        <w:rPr>
          <w:rFonts w:ascii="Arial" w:hAnsi="Arial" w:cs="Arial"/>
          <w:b/>
          <w:color w:val="000000"/>
          <w:sz w:val="20"/>
          <w:szCs w:val="20"/>
          <w:lang w:val="en-US"/>
        </w:rPr>
        <w:t>3</w:t>
      </w:r>
      <w:r w:rsidRPr="009D39CC">
        <w:rPr>
          <w:rFonts w:ascii="Arial" w:hAnsi="Arial" w:cs="Arial"/>
          <w:b/>
          <w:color w:val="000000"/>
          <w:sz w:val="20"/>
          <w:szCs w:val="20"/>
        </w:rPr>
        <w:t>.2  Hasil yang dicapai</w:t>
      </w:r>
    </w:p>
    <w:p w:rsidR="009D39CC" w:rsidRPr="009D39CC" w:rsidRDefault="009D39CC" w:rsidP="00EE2CC5">
      <w:pPr>
        <w:spacing w:line="360" w:lineRule="auto"/>
        <w:jc w:val="both"/>
        <w:rPr>
          <w:rFonts w:ascii="Arial" w:hAnsi="Arial" w:cs="Arial"/>
          <w:color w:val="000000"/>
          <w:sz w:val="20"/>
          <w:szCs w:val="20"/>
        </w:rPr>
      </w:pPr>
      <w:r w:rsidRPr="009D39CC">
        <w:rPr>
          <w:rFonts w:ascii="Arial" w:hAnsi="Arial" w:cs="Arial"/>
          <w:color w:val="000000"/>
          <w:sz w:val="20"/>
          <w:szCs w:val="20"/>
        </w:rPr>
        <w:t>Secara umum, sampai dengan jadwal pelatihan pada tanggal 13 Juni 2015, pelatihan untk mitra telah memberikan meningkatan dalam kemampuan setting grafis.</w:t>
      </w:r>
    </w:p>
    <w:p w:rsidR="009D39CC" w:rsidRPr="009D39CC" w:rsidRDefault="009D39CC" w:rsidP="00EE2CC5">
      <w:pPr>
        <w:numPr>
          <w:ilvl w:val="0"/>
          <w:numId w:val="24"/>
        </w:numPr>
        <w:spacing w:line="360" w:lineRule="auto"/>
        <w:ind w:left="426" w:hanging="426"/>
        <w:jc w:val="both"/>
        <w:rPr>
          <w:rFonts w:ascii="Arial" w:hAnsi="Arial" w:cs="Arial"/>
          <w:color w:val="000000"/>
          <w:sz w:val="20"/>
          <w:szCs w:val="20"/>
        </w:rPr>
      </w:pPr>
      <w:r w:rsidRPr="009D39CC">
        <w:rPr>
          <w:rFonts w:ascii="Arial" w:hAnsi="Arial" w:cs="Arial"/>
          <w:color w:val="000000"/>
          <w:sz w:val="20"/>
          <w:szCs w:val="20"/>
        </w:rPr>
        <w:t>Mampu menguasi program dasar Corel Draw</w:t>
      </w:r>
    </w:p>
    <w:p w:rsidR="009D39CC" w:rsidRPr="009D39CC" w:rsidRDefault="009D39CC" w:rsidP="00EE2CC5">
      <w:pPr>
        <w:numPr>
          <w:ilvl w:val="0"/>
          <w:numId w:val="24"/>
        </w:numPr>
        <w:spacing w:line="360" w:lineRule="auto"/>
        <w:ind w:left="426" w:hanging="426"/>
        <w:jc w:val="both"/>
        <w:rPr>
          <w:rFonts w:ascii="Arial" w:hAnsi="Arial" w:cs="Arial"/>
          <w:color w:val="000000"/>
          <w:sz w:val="20"/>
          <w:szCs w:val="20"/>
        </w:rPr>
      </w:pPr>
      <w:r w:rsidRPr="009D39CC">
        <w:rPr>
          <w:rFonts w:ascii="Arial" w:hAnsi="Arial" w:cs="Arial"/>
          <w:color w:val="000000"/>
          <w:sz w:val="20"/>
          <w:szCs w:val="20"/>
        </w:rPr>
        <w:t>Menguasi Proses Printing Desain</w:t>
      </w:r>
    </w:p>
    <w:p w:rsidR="00EE2CC5" w:rsidRDefault="00EE2CC5" w:rsidP="00EE2CC5">
      <w:pPr>
        <w:spacing w:line="360" w:lineRule="auto"/>
        <w:jc w:val="both"/>
        <w:rPr>
          <w:rFonts w:ascii="Arial" w:hAnsi="Arial" w:cs="Arial"/>
          <w:color w:val="000000"/>
          <w:sz w:val="20"/>
          <w:szCs w:val="20"/>
          <w:lang w:val="en-US"/>
        </w:rPr>
      </w:pPr>
      <w:bookmarkStart w:id="1" w:name="_Toc212977512"/>
    </w:p>
    <w:p w:rsidR="009D39CC" w:rsidRPr="009D39CC" w:rsidRDefault="009D39CC" w:rsidP="00EE2CC5">
      <w:pPr>
        <w:spacing w:line="360" w:lineRule="auto"/>
        <w:jc w:val="both"/>
        <w:rPr>
          <w:rFonts w:ascii="Arial" w:hAnsi="Arial" w:cs="Arial"/>
          <w:color w:val="000000"/>
          <w:sz w:val="20"/>
          <w:szCs w:val="20"/>
        </w:rPr>
      </w:pPr>
      <w:r w:rsidRPr="00474D62">
        <w:rPr>
          <w:rFonts w:ascii="Arial" w:hAnsi="Arial" w:cs="Arial"/>
          <w:color w:val="000000"/>
          <w:sz w:val="20"/>
          <w:szCs w:val="20"/>
        </w:rPr>
        <w:t>P</w:t>
      </w:r>
      <w:r w:rsidRPr="009D39CC">
        <w:rPr>
          <w:rFonts w:ascii="Arial" w:hAnsi="Arial" w:cs="Arial"/>
          <w:color w:val="000000"/>
          <w:sz w:val="20"/>
          <w:szCs w:val="20"/>
        </w:rPr>
        <w:t>roses aplikasi (pelaksanaan) dilapangan, keg</w:t>
      </w:r>
      <w:r>
        <w:rPr>
          <w:rFonts w:ascii="Arial" w:hAnsi="Arial" w:cs="Arial"/>
          <w:color w:val="000000"/>
          <w:sz w:val="20"/>
          <w:szCs w:val="20"/>
        </w:rPr>
        <w:t xml:space="preserve">iatan ini pada bulan </w:t>
      </w:r>
      <w:r w:rsidRPr="00474D62">
        <w:rPr>
          <w:rFonts w:ascii="Arial" w:hAnsi="Arial" w:cs="Arial"/>
          <w:color w:val="000000"/>
          <w:sz w:val="20"/>
          <w:szCs w:val="20"/>
        </w:rPr>
        <w:t>J</w:t>
      </w:r>
      <w:r>
        <w:rPr>
          <w:rFonts w:ascii="Arial" w:hAnsi="Arial" w:cs="Arial"/>
          <w:color w:val="000000"/>
          <w:sz w:val="20"/>
          <w:szCs w:val="20"/>
        </w:rPr>
        <w:t>uli 2015</w:t>
      </w:r>
      <w:r w:rsidRPr="00474D62">
        <w:rPr>
          <w:rFonts w:ascii="Arial" w:hAnsi="Arial" w:cs="Arial"/>
          <w:color w:val="000000"/>
          <w:sz w:val="20"/>
          <w:szCs w:val="20"/>
        </w:rPr>
        <w:t>, s</w:t>
      </w:r>
      <w:r w:rsidRPr="009D39CC">
        <w:rPr>
          <w:rFonts w:ascii="Arial" w:hAnsi="Arial" w:cs="Arial"/>
          <w:color w:val="000000"/>
          <w:sz w:val="20"/>
          <w:szCs w:val="20"/>
        </w:rPr>
        <w:t>esuai dengan kesepakatan mitra, sehingga tidak menggangu kegiatan/pekerjaan mitra</w:t>
      </w:r>
      <w:r w:rsidR="00F71DE6" w:rsidRPr="00474D62">
        <w:rPr>
          <w:rFonts w:ascii="Arial" w:hAnsi="Arial" w:cs="Arial"/>
          <w:color w:val="000000"/>
          <w:sz w:val="20"/>
          <w:szCs w:val="20"/>
        </w:rPr>
        <w:t xml:space="preserve">, yaitu: </w:t>
      </w:r>
    </w:p>
    <w:p w:rsidR="009D39CC" w:rsidRPr="009D39CC" w:rsidRDefault="009D39CC" w:rsidP="00EE2CC5">
      <w:pPr>
        <w:numPr>
          <w:ilvl w:val="0"/>
          <w:numId w:val="25"/>
        </w:numPr>
        <w:spacing w:line="360" w:lineRule="auto"/>
        <w:jc w:val="both"/>
        <w:rPr>
          <w:rFonts w:ascii="Arial" w:hAnsi="Arial" w:cs="Arial"/>
          <w:color w:val="000000"/>
          <w:sz w:val="20"/>
          <w:szCs w:val="20"/>
        </w:rPr>
      </w:pPr>
      <w:r w:rsidRPr="009D39CC">
        <w:rPr>
          <w:rFonts w:ascii="Arial" w:hAnsi="Arial" w:cs="Arial"/>
          <w:color w:val="000000"/>
          <w:sz w:val="20"/>
          <w:szCs w:val="20"/>
        </w:rPr>
        <w:lastRenderedPageBreak/>
        <w:t>Mitra masih harus melakuka</w:t>
      </w:r>
      <w:r w:rsidR="00F71DE6">
        <w:rPr>
          <w:rFonts w:ascii="Arial" w:hAnsi="Arial" w:cs="Arial"/>
          <w:color w:val="000000"/>
          <w:sz w:val="20"/>
          <w:szCs w:val="20"/>
          <w:lang w:val="en-US"/>
        </w:rPr>
        <w:t>n</w:t>
      </w:r>
      <w:r w:rsidR="00F71DE6">
        <w:rPr>
          <w:rFonts w:ascii="Arial" w:hAnsi="Arial" w:cs="Arial"/>
          <w:color w:val="000000"/>
          <w:sz w:val="20"/>
          <w:szCs w:val="20"/>
        </w:rPr>
        <w:t xml:space="preserve"> pelatihan</w:t>
      </w:r>
      <w:r w:rsidRPr="009D39CC">
        <w:rPr>
          <w:rFonts w:ascii="Arial" w:hAnsi="Arial" w:cs="Arial"/>
          <w:color w:val="000000"/>
          <w:sz w:val="20"/>
          <w:szCs w:val="20"/>
        </w:rPr>
        <w:t>, masing masing 1 kali pelatihan lagi, sehingga memenuhi kumulatif 16 jam pelatihan (8 kali pelatihan)</w:t>
      </w:r>
    </w:p>
    <w:p w:rsidR="009D39CC" w:rsidRPr="009D39CC" w:rsidRDefault="009D39CC" w:rsidP="00EE2CC5">
      <w:pPr>
        <w:numPr>
          <w:ilvl w:val="0"/>
          <w:numId w:val="25"/>
        </w:numPr>
        <w:spacing w:line="360" w:lineRule="auto"/>
        <w:jc w:val="both"/>
        <w:rPr>
          <w:rFonts w:ascii="Arial" w:hAnsi="Arial" w:cs="Arial"/>
          <w:color w:val="000000"/>
          <w:sz w:val="20"/>
          <w:szCs w:val="20"/>
        </w:rPr>
      </w:pPr>
      <w:r w:rsidRPr="009D39CC">
        <w:rPr>
          <w:rFonts w:ascii="Arial" w:hAnsi="Arial" w:cs="Arial"/>
          <w:color w:val="000000"/>
          <w:sz w:val="20"/>
          <w:szCs w:val="20"/>
        </w:rPr>
        <w:t>Aplikasi proses setting grafis dilapangan (ujicoba)</w:t>
      </w:r>
    </w:p>
    <w:p w:rsidR="009D39CC" w:rsidRPr="009D39CC" w:rsidRDefault="009D39CC" w:rsidP="00EE2CC5">
      <w:pPr>
        <w:numPr>
          <w:ilvl w:val="0"/>
          <w:numId w:val="25"/>
        </w:numPr>
        <w:spacing w:line="360" w:lineRule="auto"/>
        <w:jc w:val="both"/>
        <w:rPr>
          <w:rFonts w:ascii="Arial" w:hAnsi="Arial" w:cs="Arial"/>
          <w:color w:val="000000"/>
          <w:sz w:val="20"/>
          <w:szCs w:val="20"/>
        </w:rPr>
      </w:pPr>
      <w:r w:rsidRPr="009D39CC">
        <w:rPr>
          <w:rFonts w:ascii="Arial" w:hAnsi="Arial" w:cs="Arial"/>
          <w:color w:val="000000"/>
          <w:sz w:val="20"/>
          <w:szCs w:val="20"/>
        </w:rPr>
        <w:t>Diskusi dan Evaluasi hasil keseluruhan kegiatan dengan mitra</w:t>
      </w:r>
    </w:p>
    <w:bookmarkEnd w:id="1"/>
    <w:p w:rsidR="000915C9" w:rsidRPr="00766E33" w:rsidRDefault="000915C9" w:rsidP="00EE2CC5">
      <w:pPr>
        <w:spacing w:line="360" w:lineRule="auto"/>
        <w:jc w:val="both"/>
        <w:rPr>
          <w:rFonts w:ascii="Arial" w:hAnsi="Arial" w:cs="Arial"/>
          <w:sz w:val="20"/>
          <w:szCs w:val="20"/>
          <w:lang w:val="en-US"/>
        </w:rPr>
      </w:pPr>
    </w:p>
    <w:p w:rsidR="00E1239E" w:rsidRPr="00766E33" w:rsidRDefault="00E1239E" w:rsidP="00EE2CC5">
      <w:pPr>
        <w:numPr>
          <w:ilvl w:val="0"/>
          <w:numId w:val="1"/>
        </w:numPr>
        <w:tabs>
          <w:tab w:val="clear" w:pos="1080"/>
        </w:tabs>
        <w:spacing w:line="480" w:lineRule="auto"/>
        <w:ind w:left="357" w:hanging="357"/>
        <w:rPr>
          <w:rFonts w:ascii="Arial" w:hAnsi="Arial" w:cs="Arial"/>
          <w:b/>
          <w:sz w:val="20"/>
          <w:szCs w:val="20"/>
        </w:rPr>
      </w:pPr>
      <w:r w:rsidRPr="00766E33">
        <w:rPr>
          <w:rFonts w:ascii="Arial" w:hAnsi="Arial" w:cs="Arial"/>
          <w:b/>
          <w:sz w:val="20"/>
          <w:szCs w:val="20"/>
          <w:lang w:val="en-US"/>
        </w:rPr>
        <w:t>KESIMPULAN</w:t>
      </w:r>
    </w:p>
    <w:p w:rsidR="00F71DE6" w:rsidRPr="00F71DE6" w:rsidRDefault="00F71DE6" w:rsidP="00EE2CC5">
      <w:pPr>
        <w:spacing w:line="360" w:lineRule="auto"/>
        <w:jc w:val="both"/>
        <w:rPr>
          <w:rFonts w:ascii="Arial" w:hAnsi="Arial" w:cs="Arial"/>
          <w:color w:val="000000"/>
          <w:sz w:val="20"/>
          <w:szCs w:val="20"/>
        </w:rPr>
      </w:pPr>
      <w:r w:rsidRPr="00F71DE6">
        <w:rPr>
          <w:rFonts w:ascii="Arial" w:hAnsi="Arial" w:cs="Arial"/>
          <w:color w:val="000000"/>
          <w:sz w:val="20"/>
          <w:szCs w:val="20"/>
        </w:rPr>
        <w:t>Beberapa kesimpulan yang diperoleh dari kegiatan Pengabdian pada Masyarakat ini  adalah:</w:t>
      </w:r>
    </w:p>
    <w:p w:rsidR="00F71DE6" w:rsidRPr="00F71DE6" w:rsidRDefault="00F71DE6" w:rsidP="00EE2CC5">
      <w:pPr>
        <w:numPr>
          <w:ilvl w:val="2"/>
          <w:numId w:val="26"/>
        </w:numPr>
        <w:spacing w:line="360" w:lineRule="auto"/>
        <w:ind w:left="426" w:hanging="426"/>
        <w:jc w:val="both"/>
        <w:rPr>
          <w:rFonts w:ascii="Arial" w:hAnsi="Arial" w:cs="Arial"/>
          <w:color w:val="000000"/>
          <w:sz w:val="20"/>
          <w:szCs w:val="20"/>
        </w:rPr>
      </w:pPr>
      <w:r w:rsidRPr="00F71DE6">
        <w:rPr>
          <w:rFonts w:ascii="Arial" w:hAnsi="Arial" w:cs="Arial"/>
          <w:color w:val="000000"/>
          <w:sz w:val="20"/>
          <w:szCs w:val="20"/>
        </w:rPr>
        <w:t>Berdasarkan hasil diskusi dengan mitra, kondisi permintaan para pelanggan yang beragam, adakalanya sulit untuk dipenuhi oleh mitra</w:t>
      </w:r>
    </w:p>
    <w:p w:rsidR="00F71DE6" w:rsidRPr="00F71DE6" w:rsidRDefault="00F71DE6" w:rsidP="00EE2CC5">
      <w:pPr>
        <w:numPr>
          <w:ilvl w:val="2"/>
          <w:numId w:val="26"/>
        </w:numPr>
        <w:spacing w:line="360" w:lineRule="auto"/>
        <w:ind w:left="426" w:hanging="426"/>
        <w:jc w:val="both"/>
        <w:rPr>
          <w:rFonts w:ascii="Arial" w:hAnsi="Arial" w:cs="Arial"/>
          <w:color w:val="000000"/>
          <w:sz w:val="20"/>
          <w:szCs w:val="20"/>
        </w:rPr>
      </w:pPr>
      <w:r>
        <w:rPr>
          <w:rFonts w:ascii="Arial" w:hAnsi="Arial" w:cs="Arial"/>
          <w:color w:val="000000"/>
          <w:sz w:val="20"/>
          <w:szCs w:val="20"/>
          <w:lang w:val="en-US"/>
        </w:rPr>
        <w:t>S</w:t>
      </w:r>
      <w:r w:rsidRPr="00F71DE6">
        <w:rPr>
          <w:rFonts w:ascii="Arial" w:hAnsi="Arial" w:cs="Arial"/>
          <w:color w:val="000000"/>
          <w:sz w:val="20"/>
          <w:szCs w:val="20"/>
        </w:rPr>
        <w:t>esuai dengan dugaan semula permaslahan mitra seringkali berada pada masalah menyusunan setting desain produk, sebagai bagian tahap permulaan sebuah produksi</w:t>
      </w:r>
    </w:p>
    <w:p w:rsidR="00F71DE6" w:rsidRPr="00F71DE6" w:rsidRDefault="00F71DE6" w:rsidP="00EE2CC5">
      <w:pPr>
        <w:numPr>
          <w:ilvl w:val="2"/>
          <w:numId w:val="26"/>
        </w:numPr>
        <w:spacing w:line="360" w:lineRule="auto"/>
        <w:ind w:left="426" w:hanging="426"/>
        <w:jc w:val="both"/>
        <w:rPr>
          <w:rFonts w:ascii="Arial" w:hAnsi="Arial" w:cs="Arial"/>
          <w:color w:val="000000"/>
          <w:sz w:val="20"/>
          <w:szCs w:val="20"/>
        </w:rPr>
      </w:pPr>
      <w:r w:rsidRPr="00F71DE6">
        <w:rPr>
          <w:rFonts w:ascii="Arial" w:hAnsi="Arial" w:cs="Arial"/>
          <w:color w:val="000000"/>
          <w:sz w:val="20"/>
          <w:szCs w:val="20"/>
        </w:rPr>
        <w:t>Perlu dilakukan pelatihan secara lebih intensif.</w:t>
      </w:r>
    </w:p>
    <w:p w:rsidR="00F71DE6" w:rsidRPr="00F71DE6" w:rsidRDefault="00F71DE6" w:rsidP="00EE2CC5">
      <w:pPr>
        <w:numPr>
          <w:ilvl w:val="2"/>
          <w:numId w:val="26"/>
        </w:numPr>
        <w:spacing w:line="360" w:lineRule="auto"/>
        <w:ind w:left="426" w:hanging="426"/>
        <w:jc w:val="both"/>
        <w:rPr>
          <w:rFonts w:ascii="Arial" w:hAnsi="Arial" w:cs="Arial"/>
          <w:color w:val="000000"/>
          <w:sz w:val="20"/>
          <w:szCs w:val="20"/>
        </w:rPr>
      </w:pPr>
      <w:r w:rsidRPr="00F71DE6">
        <w:rPr>
          <w:rFonts w:ascii="Arial" w:hAnsi="Arial" w:cs="Arial"/>
          <w:color w:val="000000"/>
          <w:sz w:val="20"/>
          <w:szCs w:val="20"/>
        </w:rPr>
        <w:lastRenderedPageBreak/>
        <w:t>Kendala keterbatasan kemampuan teknologi produksi yang dimiliki oleh mitra, menyebabkan kalahnya persaingan dengan pesaing den</w:t>
      </w:r>
      <w:r>
        <w:rPr>
          <w:rFonts w:ascii="Arial" w:hAnsi="Arial" w:cs="Arial"/>
          <w:color w:val="000000"/>
          <w:sz w:val="20"/>
          <w:szCs w:val="20"/>
        </w:rPr>
        <w:t>gan sistem teknologi yang baru</w:t>
      </w:r>
      <w:r w:rsidRPr="00F71DE6">
        <w:rPr>
          <w:rFonts w:ascii="Arial" w:hAnsi="Arial" w:cs="Arial"/>
          <w:color w:val="000000"/>
          <w:sz w:val="20"/>
          <w:szCs w:val="20"/>
        </w:rPr>
        <w:t xml:space="preserve"> dan merupakan tantangan ke depan untuk mengejar ketertinggalan kemampuan menguasi sistem teknologi produksi baru.</w:t>
      </w:r>
    </w:p>
    <w:p w:rsidR="00866C39" w:rsidRPr="00F56BCB" w:rsidRDefault="00866C39" w:rsidP="00EE2CC5">
      <w:pPr>
        <w:spacing w:line="360" w:lineRule="auto"/>
        <w:jc w:val="both"/>
        <w:rPr>
          <w:rFonts w:ascii="Arial" w:hAnsi="Arial" w:cs="Arial"/>
          <w:sz w:val="20"/>
          <w:szCs w:val="20"/>
        </w:rPr>
      </w:pPr>
    </w:p>
    <w:p w:rsidR="00620EFB" w:rsidRPr="00766E33" w:rsidRDefault="00EF262D" w:rsidP="00EE2CC5">
      <w:pPr>
        <w:pStyle w:val="ListParagraph"/>
        <w:numPr>
          <w:ilvl w:val="0"/>
          <w:numId w:val="1"/>
        </w:numPr>
        <w:tabs>
          <w:tab w:val="clear" w:pos="1080"/>
        </w:tabs>
        <w:spacing w:after="0" w:line="480" w:lineRule="auto"/>
        <w:ind w:left="426" w:hanging="426"/>
        <w:rPr>
          <w:rFonts w:ascii="Arial" w:hAnsi="Arial" w:cs="Arial"/>
          <w:b/>
          <w:sz w:val="20"/>
          <w:szCs w:val="20"/>
        </w:rPr>
      </w:pPr>
      <w:r w:rsidRPr="00766E33">
        <w:rPr>
          <w:rFonts w:ascii="Arial" w:hAnsi="Arial" w:cs="Arial"/>
          <w:b/>
          <w:sz w:val="20"/>
          <w:szCs w:val="20"/>
        </w:rPr>
        <w:t>DAFTAR RUJUKAN</w:t>
      </w:r>
    </w:p>
    <w:p w:rsidR="00F71DE6" w:rsidRPr="00F71DE6" w:rsidRDefault="00534FB9" w:rsidP="00EE2CC5">
      <w:pPr>
        <w:tabs>
          <w:tab w:val="left" w:pos="3600"/>
          <w:tab w:val="left" w:pos="4536"/>
          <w:tab w:val="left" w:pos="5400"/>
        </w:tabs>
        <w:spacing w:line="360" w:lineRule="auto"/>
        <w:ind w:left="446" w:right="-11" w:hanging="446"/>
        <w:jc w:val="both"/>
        <w:rPr>
          <w:rFonts w:ascii="Arial" w:hAnsi="Arial" w:cs="Arial"/>
          <w:sz w:val="20"/>
          <w:szCs w:val="20"/>
          <w:lang w:val="en-US"/>
        </w:rPr>
      </w:pPr>
      <w:r>
        <w:rPr>
          <w:rFonts w:ascii="Arial" w:hAnsi="Arial" w:cs="Arial"/>
          <w:sz w:val="20"/>
          <w:szCs w:val="20"/>
          <w:lang w:val="en-US"/>
        </w:rPr>
        <w:t>[1]</w:t>
      </w:r>
      <w:r>
        <w:rPr>
          <w:rFonts w:ascii="Arial" w:hAnsi="Arial" w:cs="Arial"/>
          <w:sz w:val="20"/>
          <w:szCs w:val="20"/>
          <w:lang w:val="en-US"/>
        </w:rPr>
        <w:tab/>
      </w:r>
      <w:r w:rsidR="00F71DE6" w:rsidRPr="00F71DE6">
        <w:rPr>
          <w:rFonts w:ascii="Arial" w:hAnsi="Arial" w:cs="Arial"/>
          <w:sz w:val="20"/>
          <w:szCs w:val="20"/>
          <w:lang w:val="en-US"/>
        </w:rPr>
        <w:t>Cohen, Lou, 1995,Quality Function Deployment : How To Make QFD Work For You,  Adidison-Wesley Publishing Company, United States of America.</w:t>
      </w:r>
    </w:p>
    <w:p w:rsidR="00F71DE6" w:rsidRPr="00F71DE6" w:rsidRDefault="00534FB9" w:rsidP="00EE2CC5">
      <w:pPr>
        <w:tabs>
          <w:tab w:val="left" w:pos="3600"/>
          <w:tab w:val="left" w:pos="4536"/>
          <w:tab w:val="left" w:pos="5400"/>
        </w:tabs>
        <w:spacing w:line="360" w:lineRule="auto"/>
        <w:ind w:left="446" w:right="-11" w:hanging="446"/>
        <w:jc w:val="both"/>
        <w:rPr>
          <w:rFonts w:ascii="Arial" w:hAnsi="Arial" w:cs="Arial"/>
          <w:sz w:val="20"/>
          <w:szCs w:val="20"/>
          <w:lang w:val="en-US"/>
        </w:rPr>
      </w:pPr>
      <w:r>
        <w:rPr>
          <w:rFonts w:ascii="Arial" w:hAnsi="Arial" w:cs="Arial"/>
          <w:sz w:val="20"/>
          <w:szCs w:val="20"/>
          <w:lang w:val="en-US"/>
        </w:rPr>
        <w:t>[2]</w:t>
      </w:r>
      <w:r>
        <w:rPr>
          <w:rFonts w:ascii="Arial" w:hAnsi="Arial" w:cs="Arial"/>
          <w:sz w:val="20"/>
          <w:szCs w:val="20"/>
          <w:lang w:val="en-US"/>
        </w:rPr>
        <w:tab/>
      </w:r>
      <w:r w:rsidR="00F71DE6" w:rsidRPr="00F71DE6">
        <w:rPr>
          <w:rFonts w:ascii="Arial" w:hAnsi="Arial" w:cs="Arial"/>
          <w:sz w:val="20"/>
          <w:szCs w:val="20"/>
          <w:lang w:val="en-US"/>
        </w:rPr>
        <w:t>Ulrich, Karl T., 2001, Perancangan dan Pengembangan Produk, Salemba Teknika, Jakarta.</w:t>
      </w:r>
    </w:p>
    <w:p w:rsidR="00F71DE6" w:rsidRPr="00F71DE6" w:rsidRDefault="00534FB9" w:rsidP="00EE2CC5">
      <w:pPr>
        <w:tabs>
          <w:tab w:val="left" w:pos="3600"/>
          <w:tab w:val="left" w:pos="4536"/>
          <w:tab w:val="left" w:pos="5400"/>
        </w:tabs>
        <w:spacing w:line="360" w:lineRule="auto"/>
        <w:ind w:left="446" w:right="-11" w:hanging="446"/>
        <w:jc w:val="both"/>
        <w:rPr>
          <w:rFonts w:ascii="Arial" w:hAnsi="Arial" w:cs="Arial"/>
          <w:sz w:val="20"/>
          <w:szCs w:val="20"/>
          <w:lang w:val="en-US"/>
        </w:rPr>
      </w:pPr>
      <w:r>
        <w:rPr>
          <w:rFonts w:ascii="Arial" w:hAnsi="Arial" w:cs="Arial"/>
          <w:sz w:val="20"/>
          <w:szCs w:val="20"/>
          <w:lang w:val="en-US"/>
        </w:rPr>
        <w:t>[4]</w:t>
      </w:r>
      <w:r>
        <w:rPr>
          <w:rFonts w:ascii="Arial" w:hAnsi="Arial" w:cs="Arial"/>
          <w:sz w:val="20"/>
          <w:szCs w:val="20"/>
          <w:lang w:val="en-US"/>
        </w:rPr>
        <w:tab/>
      </w:r>
      <w:r w:rsidR="00F71DE6" w:rsidRPr="00F71DE6">
        <w:rPr>
          <w:rFonts w:ascii="Arial" w:hAnsi="Arial" w:cs="Arial"/>
          <w:sz w:val="20"/>
          <w:szCs w:val="20"/>
          <w:lang w:val="en-US"/>
        </w:rPr>
        <w:t>Apple, James., 1990: Tataletak Pabrik  dan Pemindahan Bahan, EDISI KETIGA, ITB, Bandung.</w:t>
      </w:r>
    </w:p>
    <w:p w:rsidR="00F71DE6" w:rsidRPr="00F71DE6" w:rsidRDefault="00534FB9" w:rsidP="00EE2CC5">
      <w:pPr>
        <w:tabs>
          <w:tab w:val="left" w:pos="3600"/>
          <w:tab w:val="left" w:pos="4536"/>
          <w:tab w:val="left" w:pos="5400"/>
        </w:tabs>
        <w:spacing w:line="360" w:lineRule="auto"/>
        <w:ind w:left="446" w:right="-11" w:hanging="446"/>
        <w:jc w:val="both"/>
        <w:rPr>
          <w:rFonts w:ascii="Arial" w:hAnsi="Arial" w:cs="Arial"/>
          <w:sz w:val="20"/>
          <w:szCs w:val="20"/>
          <w:lang w:val="en-US"/>
        </w:rPr>
      </w:pPr>
      <w:r>
        <w:rPr>
          <w:rFonts w:ascii="Arial" w:hAnsi="Arial" w:cs="Arial"/>
          <w:sz w:val="20"/>
          <w:szCs w:val="20"/>
          <w:lang w:val="en-US"/>
        </w:rPr>
        <w:t>[3]</w:t>
      </w:r>
      <w:r>
        <w:rPr>
          <w:rFonts w:ascii="Arial" w:hAnsi="Arial" w:cs="Arial"/>
          <w:sz w:val="20"/>
          <w:szCs w:val="20"/>
          <w:lang w:val="en-US"/>
        </w:rPr>
        <w:tab/>
      </w:r>
      <w:r w:rsidR="00F71DE6" w:rsidRPr="00F71DE6">
        <w:rPr>
          <w:rFonts w:ascii="Arial" w:hAnsi="Arial" w:cs="Arial"/>
          <w:sz w:val="20"/>
          <w:szCs w:val="20"/>
          <w:lang w:val="en-US"/>
        </w:rPr>
        <w:t>Sutalaksana, Iftikar Z, 1979 Teknik Tata Cara Kerja, Departemen Teknik Industri, ITB Bandung.</w:t>
      </w:r>
    </w:p>
    <w:p w:rsidR="00EE2CC5" w:rsidRDefault="00EE2CC5" w:rsidP="00866C39">
      <w:pPr>
        <w:tabs>
          <w:tab w:val="left" w:pos="3600"/>
          <w:tab w:val="left" w:pos="4536"/>
          <w:tab w:val="left" w:pos="5400"/>
        </w:tabs>
        <w:spacing w:before="120" w:after="120" w:line="360" w:lineRule="auto"/>
        <w:ind w:left="446" w:right="-11" w:hanging="446"/>
        <w:jc w:val="both"/>
        <w:rPr>
          <w:rFonts w:ascii="Arial" w:hAnsi="Arial" w:cs="Arial"/>
          <w:sz w:val="20"/>
          <w:szCs w:val="20"/>
          <w:lang w:val="en-US"/>
        </w:rPr>
        <w:sectPr w:rsidR="00EE2CC5" w:rsidSect="00EE2CC5">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num="2" w:space="397"/>
          <w:docGrid w:linePitch="360"/>
        </w:sectPr>
      </w:pPr>
    </w:p>
    <w:p w:rsidR="00643F12" w:rsidRPr="00766E33" w:rsidRDefault="00643F12" w:rsidP="00866C39">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p>
    <w:p w:rsidR="002D797D" w:rsidRPr="00766E33" w:rsidRDefault="002D797D" w:rsidP="002D797D">
      <w:pPr>
        <w:jc w:val="center"/>
        <w:rPr>
          <w:rFonts w:ascii="Arial" w:hAnsi="Arial" w:cs="Arial"/>
          <w:b/>
          <w:sz w:val="20"/>
          <w:szCs w:val="20"/>
          <w:lang w:val="en-US"/>
        </w:rPr>
      </w:pPr>
    </w:p>
    <w:sectPr w:rsidR="002D797D" w:rsidRPr="00766E33" w:rsidSect="006C485A">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839" w:rsidRDefault="00A61839">
      <w:r>
        <w:separator/>
      </w:r>
    </w:p>
  </w:endnote>
  <w:endnote w:type="continuationSeparator" w:id="0">
    <w:p w:rsidR="00A61839" w:rsidRDefault="00A6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CC5" w:rsidRPr="00EE2CC5" w:rsidRDefault="00EE2CC5">
    <w:pPr>
      <w:pStyle w:val="Footer"/>
      <w:rPr>
        <w:rFonts w:ascii="Arial" w:hAnsi="Arial" w:cs="Arial"/>
        <w:sz w:val="18"/>
        <w:szCs w:val="18"/>
      </w:rPr>
    </w:pPr>
    <w:r w:rsidRPr="00EE2CC5">
      <w:rPr>
        <w:rFonts w:ascii="Arial" w:hAnsi="Arial" w:cs="Arial"/>
        <w:sz w:val="18"/>
        <w:szCs w:val="18"/>
      </w:rPr>
      <w:fldChar w:fldCharType="begin"/>
    </w:r>
    <w:r w:rsidRPr="00EE2CC5">
      <w:rPr>
        <w:rFonts w:ascii="Arial" w:hAnsi="Arial" w:cs="Arial"/>
        <w:sz w:val="18"/>
        <w:szCs w:val="18"/>
      </w:rPr>
      <w:instrText xml:space="preserve"> PAGE   \* MERGEFORMAT </w:instrText>
    </w:r>
    <w:r w:rsidRPr="00EE2CC5">
      <w:rPr>
        <w:rFonts w:ascii="Arial" w:hAnsi="Arial" w:cs="Arial"/>
        <w:sz w:val="18"/>
        <w:szCs w:val="18"/>
      </w:rPr>
      <w:fldChar w:fldCharType="separate"/>
    </w:r>
    <w:r w:rsidR="00952878">
      <w:rPr>
        <w:rFonts w:ascii="Arial" w:hAnsi="Arial" w:cs="Arial"/>
        <w:noProof/>
        <w:sz w:val="18"/>
        <w:szCs w:val="18"/>
      </w:rPr>
      <w:t>122</w:t>
    </w:r>
    <w:r w:rsidRPr="00EE2CC5">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C5F" w:rsidRPr="00730286" w:rsidRDefault="00EE2CC5" w:rsidP="00C4776B">
    <w:pPr>
      <w:pStyle w:val="Footer"/>
      <w:jc w:val="right"/>
      <w:rPr>
        <w:rFonts w:ascii="Arial" w:hAnsi="Arial" w:cs="Arial"/>
        <w:sz w:val="18"/>
        <w:szCs w:val="18"/>
        <w:lang w:val="en-US"/>
      </w:rPr>
    </w:pPr>
    <w:r w:rsidRPr="00EE2CC5">
      <w:rPr>
        <w:rFonts w:ascii="Arial" w:hAnsi="Arial" w:cs="Arial"/>
        <w:sz w:val="18"/>
        <w:szCs w:val="18"/>
        <w:lang w:val="en-US"/>
      </w:rPr>
      <w:fldChar w:fldCharType="begin"/>
    </w:r>
    <w:r w:rsidRPr="00EE2CC5">
      <w:rPr>
        <w:rFonts w:ascii="Arial" w:hAnsi="Arial" w:cs="Arial"/>
        <w:sz w:val="18"/>
        <w:szCs w:val="18"/>
        <w:lang w:val="en-US"/>
      </w:rPr>
      <w:instrText xml:space="preserve"> PAGE   \* MERGEFORMAT </w:instrText>
    </w:r>
    <w:r w:rsidRPr="00EE2CC5">
      <w:rPr>
        <w:rFonts w:ascii="Arial" w:hAnsi="Arial" w:cs="Arial"/>
        <w:sz w:val="18"/>
        <w:szCs w:val="18"/>
        <w:lang w:val="en-US"/>
      </w:rPr>
      <w:fldChar w:fldCharType="separate"/>
    </w:r>
    <w:r w:rsidR="00952878">
      <w:rPr>
        <w:rFonts w:ascii="Arial" w:hAnsi="Arial" w:cs="Arial"/>
        <w:noProof/>
        <w:sz w:val="18"/>
        <w:szCs w:val="18"/>
        <w:lang w:val="en-US"/>
      </w:rPr>
      <w:t>123</w:t>
    </w:r>
    <w:r w:rsidRPr="00EE2CC5">
      <w:rPr>
        <w:rFonts w:ascii="Arial" w:hAnsi="Arial" w:cs="Arial"/>
        <w:noProof/>
        <w:sz w:val="18"/>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839" w:rsidRDefault="00A61839">
      <w:r>
        <w:separator/>
      </w:r>
    </w:p>
  </w:footnote>
  <w:footnote w:type="continuationSeparator" w:id="0">
    <w:p w:rsidR="00A61839" w:rsidRDefault="00A61839">
      <w:r>
        <w:continuationSeparator/>
      </w:r>
    </w:p>
  </w:footnote>
  <w:footnote w:id="1">
    <w:p w:rsidR="00C04094" w:rsidRDefault="00735B9E" w:rsidP="0095266D">
      <w:pPr>
        <w:pStyle w:val="FootnoteText"/>
        <w:rPr>
          <w:rFonts w:ascii="Arial" w:hAnsi="Arial" w:cs="Arial"/>
          <w:sz w:val="16"/>
          <w:szCs w:val="16"/>
          <w:lang w:val="en-US"/>
        </w:rPr>
      </w:pPr>
      <w:r>
        <w:rPr>
          <w:rStyle w:val="FootnoteReference"/>
          <w:rFonts w:ascii="Arial" w:hAnsi="Arial" w:cs="Arial"/>
          <w:sz w:val="16"/>
          <w:szCs w:val="16"/>
          <w:lang w:val="en-US"/>
        </w:rPr>
        <w:t xml:space="preserve">*)   </w:t>
      </w:r>
      <w:r w:rsidR="000B198F">
        <w:rPr>
          <w:rFonts w:ascii="Arial" w:hAnsi="Arial" w:cs="Arial"/>
          <w:sz w:val="16"/>
          <w:szCs w:val="16"/>
          <w:lang w:val="en-US"/>
        </w:rPr>
        <w:t>toradhan@yahoo.co.id</w:t>
      </w:r>
    </w:p>
    <w:p w:rsidR="00735B9E" w:rsidRPr="00C26A14" w:rsidRDefault="00735B9E" w:rsidP="0095266D">
      <w:pPr>
        <w:pStyle w:val="FootnoteText"/>
        <w:rPr>
          <w:rFonts w:ascii="Arial" w:hAnsi="Arial" w:cs="Arial"/>
          <w:sz w:val="16"/>
          <w:szCs w:val="16"/>
          <w:lang w:val="en-US"/>
        </w:rPr>
      </w:pPr>
      <w:r w:rsidRPr="00735B9E">
        <w:rPr>
          <w:rFonts w:ascii="Arial" w:hAnsi="Arial" w:cs="Arial"/>
          <w:sz w:val="16"/>
          <w:szCs w:val="16"/>
          <w:vertAlign w:val="superscript"/>
          <w:lang w:val="en-US"/>
        </w:rPr>
        <w:t>**)</w:t>
      </w:r>
      <w:r w:rsidR="000B198F">
        <w:rPr>
          <w:rFonts w:ascii="Arial" w:hAnsi="Arial" w:cs="Arial"/>
          <w:sz w:val="16"/>
          <w:szCs w:val="16"/>
          <w:lang w:val="en-US"/>
        </w:rPr>
        <w:t>nazlaigra@yahoo.co.id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33" w:rsidRPr="00B17D33" w:rsidRDefault="00EE2CC5" w:rsidP="00B17D33">
    <w:pPr>
      <w:pStyle w:val="Header"/>
      <w:ind w:right="360"/>
      <w:rPr>
        <w:rFonts w:ascii="Arial" w:hAnsi="Arial" w:cs="Arial"/>
        <w:sz w:val="18"/>
        <w:szCs w:val="18"/>
        <w:lang w:val="en-US"/>
      </w:rPr>
    </w:pPr>
    <w:r w:rsidRPr="00B17D33">
      <w:rPr>
        <w:rFonts w:ascii="Arial" w:hAnsi="Arial" w:cs="Arial"/>
        <w:sz w:val="18"/>
        <w:szCs w:val="18"/>
      </w:rPr>
      <w:t>I</w:t>
    </w:r>
    <w:r>
      <w:rPr>
        <w:rFonts w:ascii="Arial" w:hAnsi="Arial" w:cs="Arial"/>
        <w:sz w:val="18"/>
        <w:szCs w:val="18"/>
      </w:rPr>
      <w:t>nfomatek Volume 1</w:t>
    </w:r>
    <w:r>
      <w:rPr>
        <w:rFonts w:ascii="Arial" w:hAnsi="Arial" w:cs="Arial"/>
        <w:sz w:val="18"/>
        <w:szCs w:val="18"/>
        <w:lang w:val="en-US"/>
      </w:rPr>
      <w:t>7</w:t>
    </w:r>
    <w:r>
      <w:rPr>
        <w:rFonts w:ascii="Arial" w:hAnsi="Arial" w:cs="Arial"/>
        <w:sz w:val="18"/>
        <w:szCs w:val="18"/>
      </w:rPr>
      <w:t xml:space="preserve"> Nomor </w:t>
    </w:r>
    <w:r>
      <w:rPr>
        <w:rFonts w:ascii="Arial" w:hAnsi="Arial" w:cs="Arial"/>
        <w:sz w:val="18"/>
        <w:szCs w:val="18"/>
        <w:lang w:val="en-US"/>
      </w:rPr>
      <w:t>2</w:t>
    </w:r>
    <w:r w:rsidRPr="00B17D33">
      <w:rPr>
        <w:rFonts w:ascii="Arial" w:hAnsi="Arial" w:cs="Arial"/>
        <w:sz w:val="18"/>
        <w:szCs w:val="18"/>
      </w:rPr>
      <w:t xml:space="preserve"> </w:t>
    </w:r>
    <w:r>
      <w:rPr>
        <w:rFonts w:ascii="Arial" w:hAnsi="Arial" w:cs="Arial"/>
        <w:sz w:val="18"/>
        <w:szCs w:val="18"/>
        <w:lang w:val="en-US"/>
      </w:rPr>
      <w:t xml:space="preserve">Desember </w:t>
    </w:r>
    <w:r>
      <w:rPr>
        <w:rFonts w:ascii="Arial" w:hAnsi="Arial" w:cs="Arial"/>
        <w:sz w:val="18"/>
        <w:szCs w:val="18"/>
      </w:rPr>
      <w:t xml:space="preserve"> 201</w:t>
    </w:r>
    <w:r>
      <w:rPr>
        <w:rFonts w:ascii="Arial" w:hAnsi="Arial" w:cs="Arial"/>
        <w:sz w:val="18"/>
        <w:szCs w:val="18"/>
        <w:lang w:val="en-US"/>
      </w:rPr>
      <w:t>5</w:t>
    </w:r>
    <w:r>
      <w:rPr>
        <w:rFonts w:ascii="Arial" w:hAnsi="Arial" w:cs="Arial"/>
        <w:sz w:val="18"/>
        <w:szCs w:val="18"/>
      </w:rPr>
      <w:t xml:space="preserve"> : </w:t>
    </w:r>
    <w:r>
      <w:rPr>
        <w:rFonts w:ascii="Arial" w:hAnsi="Arial" w:cs="Arial"/>
        <w:sz w:val="18"/>
        <w:szCs w:val="18"/>
        <w:lang w:val="en-US"/>
      </w:rPr>
      <w:t>121</w:t>
    </w:r>
    <w:r>
      <w:rPr>
        <w:rFonts w:ascii="Arial" w:hAnsi="Arial" w:cs="Arial"/>
        <w:sz w:val="18"/>
        <w:szCs w:val="18"/>
      </w:rPr>
      <w:t xml:space="preserve"> - </w:t>
    </w:r>
    <w:r>
      <w:rPr>
        <w:rFonts w:ascii="Arial" w:hAnsi="Arial" w:cs="Arial"/>
        <w:sz w:val="18"/>
        <w:szCs w:val="18"/>
        <w:lang w:val="en-US"/>
      </w:rPr>
      <w:t>130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878" w:rsidRPr="00B17D33" w:rsidRDefault="00952878" w:rsidP="00952878">
    <w:pPr>
      <w:pStyle w:val="Header"/>
      <w:jc w:val="right"/>
      <w:rPr>
        <w:rFonts w:asciiTheme="minorHAnsi" w:hAnsiTheme="minorHAnsi" w:cstheme="minorHAnsi"/>
        <w:sz w:val="18"/>
        <w:szCs w:val="18"/>
        <w:lang w:val="en-US"/>
      </w:rPr>
    </w:pPr>
    <w:r>
      <w:rPr>
        <w:rFonts w:asciiTheme="minorHAnsi" w:hAnsiTheme="minorHAnsi" w:cstheme="minorHAnsi"/>
        <w:sz w:val="18"/>
        <w:szCs w:val="18"/>
        <w:lang w:val="en-US"/>
      </w:rPr>
      <w:t>Ipteks Bagi Masyarakat Pengrajin Karet Bandung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CC5" w:rsidRDefault="00EE2CC5" w:rsidP="00EE2CC5">
    <w:pPr>
      <w:pStyle w:val="Title"/>
      <w:spacing w:before="48"/>
    </w:pPr>
    <w:r>
      <w:object w:dxaOrig="124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5pt;height:70.7pt" o:ole="">
          <v:imagedata r:id="rId1" o:title=""/>
        </v:shape>
        <o:OLEObject Type="Embed" ProgID="PBrush" ShapeID="_x0000_i1025" DrawAspect="Content" ObjectID="_1517072939" r:id="rId2"/>
      </w:object>
    </w:r>
  </w:p>
  <w:p w:rsidR="00EE2CC5" w:rsidRDefault="00EE2CC5" w:rsidP="00EE2CC5">
    <w:pPr>
      <w:pStyle w:val="Title"/>
      <w:spacing w:before="48"/>
      <w:rPr>
        <w:rFonts w:ascii="Arial" w:hAnsi="Arial" w:cs="Arial"/>
        <w:sz w:val="22"/>
        <w:szCs w:val="22"/>
      </w:rPr>
    </w:pPr>
    <w:r w:rsidRPr="002B73C9">
      <w:rPr>
        <w:rFonts w:ascii="Arial" w:hAnsi="Arial" w:cs="Arial"/>
        <w:sz w:val="22"/>
        <w:szCs w:val="22"/>
      </w:rPr>
      <w:t xml:space="preserve">INFOMATEK </w:t>
    </w:r>
  </w:p>
  <w:p w:rsidR="00EE2CC5" w:rsidRPr="00EE2CC5" w:rsidRDefault="00EE2CC5" w:rsidP="00EE2CC5">
    <w:pPr>
      <w:pStyle w:val="Header"/>
      <w:jc w:val="center"/>
      <w:rPr>
        <w:rFonts w:ascii="Arial" w:hAnsi="Arial" w:cs="Arial"/>
        <w:lang w:val="en-US"/>
      </w:rPr>
    </w:pPr>
    <w:r>
      <w:rPr>
        <w:rFonts w:ascii="Arial" w:hAnsi="Arial" w:cs="Arial"/>
        <w:sz w:val="16"/>
        <w:szCs w:val="16"/>
      </w:rPr>
      <w:t>Volume 1</w:t>
    </w:r>
    <w:r>
      <w:rPr>
        <w:rFonts w:ascii="Arial" w:hAnsi="Arial" w:cs="Arial"/>
        <w:sz w:val="16"/>
        <w:szCs w:val="16"/>
        <w:lang w:val="en-US"/>
      </w:rPr>
      <w:t>7</w:t>
    </w:r>
    <w:r w:rsidRPr="00C05944">
      <w:rPr>
        <w:rFonts w:ascii="Arial" w:hAnsi="Arial" w:cs="Arial"/>
        <w:sz w:val="16"/>
        <w:szCs w:val="16"/>
      </w:rPr>
      <w:t xml:space="preserve"> Nomor </w:t>
    </w:r>
    <w:r>
      <w:rPr>
        <w:rFonts w:ascii="Arial" w:hAnsi="Arial" w:cs="Arial"/>
        <w:sz w:val="16"/>
        <w:szCs w:val="16"/>
        <w:lang w:val="en-US"/>
      </w:rPr>
      <w:t>2</w:t>
    </w:r>
    <w:r w:rsidRPr="00C05944">
      <w:rPr>
        <w:rFonts w:ascii="Arial" w:hAnsi="Arial" w:cs="Arial"/>
        <w:sz w:val="16"/>
        <w:szCs w:val="16"/>
      </w:rPr>
      <w:t xml:space="preserve"> </w:t>
    </w:r>
    <w:r>
      <w:rPr>
        <w:rFonts w:ascii="Arial" w:hAnsi="Arial" w:cs="Arial"/>
        <w:sz w:val="16"/>
        <w:szCs w:val="16"/>
        <w:lang w:val="en-US"/>
      </w:rPr>
      <w:t xml:space="preserve">Desember </w:t>
    </w:r>
    <w:r w:rsidRPr="00C05944">
      <w:rPr>
        <w:rFonts w:ascii="Arial" w:hAnsi="Arial" w:cs="Arial"/>
        <w:sz w:val="16"/>
        <w:szCs w:val="16"/>
      </w:rPr>
      <w:t>201</w:t>
    </w:r>
    <w:r>
      <w:rPr>
        <w:rFonts w:ascii="Arial" w:hAnsi="Arial" w:cs="Arial"/>
        <w:sz w:val="16"/>
        <w:szCs w:val="16"/>
        <w:lang w:val="en-US"/>
      </w:rPr>
      <w:t>5</w:t>
    </w:r>
  </w:p>
  <w:p w:rsidR="00EE2CC5" w:rsidRDefault="00EE2C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3757"/>
    <w:multiLevelType w:val="multilevel"/>
    <w:tmpl w:val="A3CA26EC"/>
    <w:lvl w:ilvl="0">
      <w:start w:val="1"/>
      <w:numFmt w:val="upperRoman"/>
      <w:lvlText w:val="%1."/>
      <w:lvlJc w:val="left"/>
      <w:pPr>
        <w:tabs>
          <w:tab w:val="num" w:pos="1080"/>
        </w:tabs>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BF1267"/>
    <w:multiLevelType w:val="hybridMultilevel"/>
    <w:tmpl w:val="E418F31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0DB620A"/>
    <w:multiLevelType w:val="hybridMultilevel"/>
    <w:tmpl w:val="BFB040AE"/>
    <w:lvl w:ilvl="0" w:tplc="0409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3F856E4"/>
    <w:multiLevelType w:val="hybridMultilevel"/>
    <w:tmpl w:val="69BCB4D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03C4385"/>
    <w:multiLevelType w:val="hybridMultilevel"/>
    <w:tmpl w:val="2ED89E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ED6926"/>
    <w:multiLevelType w:val="hybridMultilevel"/>
    <w:tmpl w:val="DC322CB6"/>
    <w:lvl w:ilvl="0" w:tplc="04090001">
      <w:start w:val="1"/>
      <w:numFmt w:val="bullet"/>
      <w:lvlText w:val=""/>
      <w:lvlJc w:val="left"/>
      <w:pPr>
        <w:tabs>
          <w:tab w:val="num" w:pos="720"/>
        </w:tabs>
        <w:ind w:left="720" w:hanging="360"/>
      </w:pPr>
      <w:rPr>
        <w:rFonts w:ascii="Symbol" w:hAnsi="Symbol" w:hint="default"/>
      </w:rPr>
    </w:lvl>
    <w:lvl w:ilvl="1" w:tplc="02F003BC">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C76D3C"/>
    <w:multiLevelType w:val="singleLevel"/>
    <w:tmpl w:val="B0C4BDF4"/>
    <w:lvl w:ilvl="0">
      <w:start w:val="1"/>
      <w:numFmt w:val="bullet"/>
      <w:pStyle w:val="bullet1"/>
      <w:lvlText w:val=""/>
      <w:lvlJc w:val="left"/>
      <w:pPr>
        <w:tabs>
          <w:tab w:val="num" w:pos="360"/>
        </w:tabs>
        <w:ind w:left="360" w:hanging="360"/>
      </w:pPr>
      <w:rPr>
        <w:rFonts w:ascii="Wingdings" w:hAnsi="Wingdings" w:hint="default"/>
      </w:rPr>
    </w:lvl>
  </w:abstractNum>
  <w:abstractNum w:abstractNumId="7">
    <w:nsid w:val="291254FA"/>
    <w:multiLevelType w:val="hybridMultilevel"/>
    <w:tmpl w:val="86CA9C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247A3C"/>
    <w:multiLevelType w:val="hybridMultilevel"/>
    <w:tmpl w:val="5DC237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A5B1C7C"/>
    <w:multiLevelType w:val="hybridMultilevel"/>
    <w:tmpl w:val="D30AB35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BBE4A00"/>
    <w:multiLevelType w:val="hybridMultilevel"/>
    <w:tmpl w:val="8292BA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58747B"/>
    <w:multiLevelType w:val="hybridMultilevel"/>
    <w:tmpl w:val="A69E7A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1">
      <w:start w:val="1"/>
      <w:numFmt w:val="bullet"/>
      <w:lvlText w:val=""/>
      <w:lvlJc w:val="left"/>
      <w:pPr>
        <w:ind w:left="2160" w:hanging="360"/>
      </w:pPr>
      <w:rPr>
        <w:rFonts w:ascii="Symbol" w:hAnsi="Symbol"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FAE6416"/>
    <w:multiLevelType w:val="hybridMultilevel"/>
    <w:tmpl w:val="849030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1A551E1"/>
    <w:multiLevelType w:val="hybridMultilevel"/>
    <w:tmpl w:val="D29E720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381E0820"/>
    <w:multiLevelType w:val="hybridMultilevel"/>
    <w:tmpl w:val="1BD4D7EA"/>
    <w:lvl w:ilvl="0" w:tplc="04090019">
      <w:start w:val="1"/>
      <w:numFmt w:val="lowerLetter"/>
      <w:lvlText w:val="%1."/>
      <w:lvlJc w:val="left"/>
      <w:pPr>
        <w:tabs>
          <w:tab w:val="num" w:pos="907"/>
        </w:tabs>
        <w:ind w:left="907" w:hanging="360"/>
      </w:pPr>
    </w:lvl>
    <w:lvl w:ilvl="1" w:tplc="04090001">
      <w:start w:val="1"/>
      <w:numFmt w:val="bullet"/>
      <w:lvlText w:val=""/>
      <w:lvlJc w:val="left"/>
      <w:pPr>
        <w:tabs>
          <w:tab w:val="num" w:pos="1627"/>
        </w:tabs>
        <w:ind w:left="1627" w:hanging="360"/>
      </w:pPr>
      <w:rPr>
        <w:rFonts w:ascii="Symbol" w:hAnsi="Symbol" w:hint="default"/>
      </w:r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15">
    <w:nsid w:val="39A07D8B"/>
    <w:multiLevelType w:val="hybridMultilevel"/>
    <w:tmpl w:val="F8AEF28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D7E5D5F"/>
    <w:multiLevelType w:val="hybridMultilevel"/>
    <w:tmpl w:val="2688A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931390"/>
    <w:multiLevelType w:val="hybridMultilevel"/>
    <w:tmpl w:val="80640CCE"/>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8">
    <w:nsid w:val="44176FA8"/>
    <w:multiLevelType w:val="hybridMultilevel"/>
    <w:tmpl w:val="9CAA971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nsid w:val="5C707CB6"/>
    <w:multiLevelType w:val="hybridMultilevel"/>
    <w:tmpl w:val="6B0868A2"/>
    <w:lvl w:ilvl="0" w:tplc="0D5617B8">
      <w:start w:val="1"/>
      <w:numFmt w:val="decimal"/>
      <w:lvlText w:val="%1)"/>
      <w:lvlJc w:val="left"/>
      <w:pPr>
        <w:ind w:left="3840" w:hanging="360"/>
      </w:pPr>
      <w:rPr>
        <w:rFonts w:hint="default"/>
        <w:i w:val="0"/>
      </w:rPr>
    </w:lvl>
    <w:lvl w:ilvl="1" w:tplc="04210019" w:tentative="1">
      <w:start w:val="1"/>
      <w:numFmt w:val="lowerLetter"/>
      <w:lvlText w:val="%2."/>
      <w:lvlJc w:val="left"/>
      <w:pPr>
        <w:ind w:left="4560" w:hanging="360"/>
      </w:pPr>
    </w:lvl>
    <w:lvl w:ilvl="2" w:tplc="0421001B" w:tentative="1">
      <w:start w:val="1"/>
      <w:numFmt w:val="lowerRoman"/>
      <w:lvlText w:val="%3."/>
      <w:lvlJc w:val="right"/>
      <w:pPr>
        <w:ind w:left="5280" w:hanging="180"/>
      </w:pPr>
    </w:lvl>
    <w:lvl w:ilvl="3" w:tplc="0421000F" w:tentative="1">
      <w:start w:val="1"/>
      <w:numFmt w:val="decimal"/>
      <w:lvlText w:val="%4."/>
      <w:lvlJc w:val="left"/>
      <w:pPr>
        <w:ind w:left="6000" w:hanging="360"/>
      </w:pPr>
    </w:lvl>
    <w:lvl w:ilvl="4" w:tplc="04210019" w:tentative="1">
      <w:start w:val="1"/>
      <w:numFmt w:val="lowerLetter"/>
      <w:lvlText w:val="%5."/>
      <w:lvlJc w:val="left"/>
      <w:pPr>
        <w:ind w:left="6720" w:hanging="360"/>
      </w:pPr>
    </w:lvl>
    <w:lvl w:ilvl="5" w:tplc="0421001B" w:tentative="1">
      <w:start w:val="1"/>
      <w:numFmt w:val="lowerRoman"/>
      <w:lvlText w:val="%6."/>
      <w:lvlJc w:val="right"/>
      <w:pPr>
        <w:ind w:left="7440" w:hanging="180"/>
      </w:pPr>
    </w:lvl>
    <w:lvl w:ilvl="6" w:tplc="0421000F" w:tentative="1">
      <w:start w:val="1"/>
      <w:numFmt w:val="decimal"/>
      <w:lvlText w:val="%7."/>
      <w:lvlJc w:val="left"/>
      <w:pPr>
        <w:ind w:left="8160" w:hanging="360"/>
      </w:pPr>
    </w:lvl>
    <w:lvl w:ilvl="7" w:tplc="04210019" w:tentative="1">
      <w:start w:val="1"/>
      <w:numFmt w:val="lowerLetter"/>
      <w:lvlText w:val="%8."/>
      <w:lvlJc w:val="left"/>
      <w:pPr>
        <w:ind w:left="8880" w:hanging="360"/>
      </w:pPr>
    </w:lvl>
    <w:lvl w:ilvl="8" w:tplc="0421001B" w:tentative="1">
      <w:start w:val="1"/>
      <w:numFmt w:val="lowerRoman"/>
      <w:lvlText w:val="%9."/>
      <w:lvlJc w:val="right"/>
      <w:pPr>
        <w:ind w:left="9600" w:hanging="180"/>
      </w:pPr>
    </w:lvl>
  </w:abstractNum>
  <w:abstractNum w:abstractNumId="20">
    <w:nsid w:val="5E3723EA"/>
    <w:multiLevelType w:val="hybridMultilevel"/>
    <w:tmpl w:val="8ACAFF2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209A28E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3B1BFE"/>
    <w:multiLevelType w:val="hybridMultilevel"/>
    <w:tmpl w:val="60D09E6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66DA03EB"/>
    <w:multiLevelType w:val="hybridMultilevel"/>
    <w:tmpl w:val="064CE8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C8871B5"/>
    <w:multiLevelType w:val="hybridMultilevel"/>
    <w:tmpl w:val="80C81F0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2880" w:hanging="360"/>
      </w:pPr>
      <w:rPr>
        <w:rFonts w:ascii="Symbol" w:hAnsi="Symbol" w:hint="default"/>
      </w:rPr>
    </w:lvl>
    <w:lvl w:ilvl="3" w:tplc="36C20AC4">
      <w:numFmt w:val="bullet"/>
      <w:lvlText w:val="-"/>
      <w:lvlJc w:val="left"/>
      <w:pPr>
        <w:ind w:left="3600" w:hanging="360"/>
      </w:pPr>
      <w:rPr>
        <w:rFonts w:ascii="Times New Roman" w:eastAsia="Times New Roman" w:hAnsi="Times New Roman" w:cs="Times New Roman"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7123AAC"/>
    <w:multiLevelType w:val="hybridMultilevel"/>
    <w:tmpl w:val="297CE0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947704C"/>
    <w:multiLevelType w:val="hybridMultilevel"/>
    <w:tmpl w:val="CD44623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DAA28B5"/>
    <w:multiLevelType w:val="hybridMultilevel"/>
    <w:tmpl w:val="AA9A64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26"/>
  </w:num>
  <w:num w:numId="5">
    <w:abstractNumId w:val="1"/>
  </w:num>
  <w:num w:numId="6">
    <w:abstractNumId w:val="22"/>
  </w:num>
  <w:num w:numId="7">
    <w:abstractNumId w:val="18"/>
  </w:num>
  <w:num w:numId="8">
    <w:abstractNumId w:val="21"/>
  </w:num>
  <w:num w:numId="9">
    <w:abstractNumId w:val="19"/>
  </w:num>
  <w:num w:numId="10">
    <w:abstractNumId w:val="14"/>
  </w:num>
  <w:num w:numId="11">
    <w:abstractNumId w:val="13"/>
  </w:num>
  <w:num w:numId="12">
    <w:abstractNumId w:val="10"/>
  </w:num>
  <w:num w:numId="13">
    <w:abstractNumId w:val="15"/>
  </w:num>
  <w:num w:numId="14">
    <w:abstractNumId w:val="25"/>
  </w:num>
  <w:num w:numId="15">
    <w:abstractNumId w:val="5"/>
  </w:num>
  <w:num w:numId="16">
    <w:abstractNumId w:val="12"/>
  </w:num>
  <w:num w:numId="17">
    <w:abstractNumId w:val="16"/>
  </w:num>
  <w:num w:numId="18">
    <w:abstractNumId w:val="23"/>
  </w:num>
  <w:num w:numId="19">
    <w:abstractNumId w:val="9"/>
  </w:num>
  <w:num w:numId="20">
    <w:abstractNumId w:val="2"/>
  </w:num>
  <w:num w:numId="21">
    <w:abstractNumId w:val="4"/>
  </w:num>
  <w:num w:numId="22">
    <w:abstractNumId w:val="20"/>
  </w:num>
  <w:num w:numId="23">
    <w:abstractNumId w:val="7"/>
  </w:num>
  <w:num w:numId="24">
    <w:abstractNumId w:val="17"/>
  </w:num>
  <w:num w:numId="25">
    <w:abstractNumId w:val="8"/>
  </w:num>
  <w:num w:numId="26">
    <w:abstractNumId w:val="11"/>
  </w:num>
  <w:num w:numId="27">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67196"/>
    <w:rsid w:val="00002713"/>
    <w:rsid w:val="00006B3F"/>
    <w:rsid w:val="00012540"/>
    <w:rsid w:val="000149AE"/>
    <w:rsid w:val="0002401B"/>
    <w:rsid w:val="00027C0B"/>
    <w:rsid w:val="00040256"/>
    <w:rsid w:val="00040461"/>
    <w:rsid w:val="000451D0"/>
    <w:rsid w:val="000528BA"/>
    <w:rsid w:val="000630B5"/>
    <w:rsid w:val="000745D2"/>
    <w:rsid w:val="00081D6C"/>
    <w:rsid w:val="00082172"/>
    <w:rsid w:val="000833BA"/>
    <w:rsid w:val="000850F5"/>
    <w:rsid w:val="000863C8"/>
    <w:rsid w:val="00091111"/>
    <w:rsid w:val="000915C9"/>
    <w:rsid w:val="00093C6E"/>
    <w:rsid w:val="000A5F3D"/>
    <w:rsid w:val="000B198F"/>
    <w:rsid w:val="000B21F5"/>
    <w:rsid w:val="000B56FD"/>
    <w:rsid w:val="000C11C7"/>
    <w:rsid w:val="000C13A9"/>
    <w:rsid w:val="000C4314"/>
    <w:rsid w:val="000D3703"/>
    <w:rsid w:val="000D49DD"/>
    <w:rsid w:val="000D62B2"/>
    <w:rsid w:val="000E4EE2"/>
    <w:rsid w:val="000E6EF9"/>
    <w:rsid w:val="00103D47"/>
    <w:rsid w:val="00110AA5"/>
    <w:rsid w:val="00112236"/>
    <w:rsid w:val="00125605"/>
    <w:rsid w:val="00133B4B"/>
    <w:rsid w:val="00142561"/>
    <w:rsid w:val="00146E0A"/>
    <w:rsid w:val="0014743C"/>
    <w:rsid w:val="00147B25"/>
    <w:rsid w:val="0015555F"/>
    <w:rsid w:val="00157FAE"/>
    <w:rsid w:val="00166FB4"/>
    <w:rsid w:val="001747CB"/>
    <w:rsid w:val="00183088"/>
    <w:rsid w:val="00183D71"/>
    <w:rsid w:val="00191E3D"/>
    <w:rsid w:val="00193BF9"/>
    <w:rsid w:val="001A16C4"/>
    <w:rsid w:val="001A3296"/>
    <w:rsid w:val="001A48EA"/>
    <w:rsid w:val="001B0B4B"/>
    <w:rsid w:val="001B4397"/>
    <w:rsid w:val="001C78B7"/>
    <w:rsid w:val="001E4F53"/>
    <w:rsid w:val="001E5AAE"/>
    <w:rsid w:val="00200111"/>
    <w:rsid w:val="0020152F"/>
    <w:rsid w:val="002116BA"/>
    <w:rsid w:val="00211F76"/>
    <w:rsid w:val="002147F7"/>
    <w:rsid w:val="0024542E"/>
    <w:rsid w:val="00250245"/>
    <w:rsid w:val="00253255"/>
    <w:rsid w:val="002540EA"/>
    <w:rsid w:val="00255F70"/>
    <w:rsid w:val="00274F25"/>
    <w:rsid w:val="002777E5"/>
    <w:rsid w:val="0029043E"/>
    <w:rsid w:val="002A639C"/>
    <w:rsid w:val="002D2D5C"/>
    <w:rsid w:val="002D797D"/>
    <w:rsid w:val="002E60CA"/>
    <w:rsid w:val="002E7A26"/>
    <w:rsid w:val="002F039C"/>
    <w:rsid w:val="00304E8A"/>
    <w:rsid w:val="00313556"/>
    <w:rsid w:val="00314A9C"/>
    <w:rsid w:val="0031524C"/>
    <w:rsid w:val="00323B92"/>
    <w:rsid w:val="00324A3A"/>
    <w:rsid w:val="00324E92"/>
    <w:rsid w:val="0033329B"/>
    <w:rsid w:val="003434D2"/>
    <w:rsid w:val="003678FD"/>
    <w:rsid w:val="00395B4F"/>
    <w:rsid w:val="003B26DE"/>
    <w:rsid w:val="003C0827"/>
    <w:rsid w:val="003C64D8"/>
    <w:rsid w:val="003D58BB"/>
    <w:rsid w:val="003E0DF4"/>
    <w:rsid w:val="003E2DC8"/>
    <w:rsid w:val="003E4899"/>
    <w:rsid w:val="003E61B6"/>
    <w:rsid w:val="003F63B7"/>
    <w:rsid w:val="003F76AF"/>
    <w:rsid w:val="00401ADC"/>
    <w:rsid w:val="0040639B"/>
    <w:rsid w:val="004129C4"/>
    <w:rsid w:val="00412D90"/>
    <w:rsid w:val="00421E73"/>
    <w:rsid w:val="00423C8E"/>
    <w:rsid w:val="00423E5E"/>
    <w:rsid w:val="004302AD"/>
    <w:rsid w:val="00436627"/>
    <w:rsid w:val="0044292B"/>
    <w:rsid w:val="004440FC"/>
    <w:rsid w:val="004517C6"/>
    <w:rsid w:val="00455022"/>
    <w:rsid w:val="00457260"/>
    <w:rsid w:val="00460F77"/>
    <w:rsid w:val="00463525"/>
    <w:rsid w:val="00473CBE"/>
    <w:rsid w:val="00474D62"/>
    <w:rsid w:val="004800FF"/>
    <w:rsid w:val="0048127F"/>
    <w:rsid w:val="004823D5"/>
    <w:rsid w:val="0048310F"/>
    <w:rsid w:val="00485BD3"/>
    <w:rsid w:val="0048660A"/>
    <w:rsid w:val="00487D8D"/>
    <w:rsid w:val="004A64CC"/>
    <w:rsid w:val="004B0300"/>
    <w:rsid w:val="004B736E"/>
    <w:rsid w:val="004C49F7"/>
    <w:rsid w:val="004C7138"/>
    <w:rsid w:val="004C7D31"/>
    <w:rsid w:val="004E79CE"/>
    <w:rsid w:val="004E7FF3"/>
    <w:rsid w:val="00500996"/>
    <w:rsid w:val="00515314"/>
    <w:rsid w:val="00517C74"/>
    <w:rsid w:val="00520538"/>
    <w:rsid w:val="00523B9E"/>
    <w:rsid w:val="00525D83"/>
    <w:rsid w:val="005264A0"/>
    <w:rsid w:val="00534FB9"/>
    <w:rsid w:val="005463DC"/>
    <w:rsid w:val="005544BE"/>
    <w:rsid w:val="005647A7"/>
    <w:rsid w:val="00570535"/>
    <w:rsid w:val="005910A5"/>
    <w:rsid w:val="005929C8"/>
    <w:rsid w:val="005A1569"/>
    <w:rsid w:val="005A1B4E"/>
    <w:rsid w:val="005A53A3"/>
    <w:rsid w:val="005C2762"/>
    <w:rsid w:val="005D183C"/>
    <w:rsid w:val="005E2047"/>
    <w:rsid w:val="005F02A8"/>
    <w:rsid w:val="00620EFB"/>
    <w:rsid w:val="00626A4E"/>
    <w:rsid w:val="00630C2D"/>
    <w:rsid w:val="00630FFC"/>
    <w:rsid w:val="00636451"/>
    <w:rsid w:val="00641B6C"/>
    <w:rsid w:val="00641B76"/>
    <w:rsid w:val="00641F7D"/>
    <w:rsid w:val="00643F12"/>
    <w:rsid w:val="00647277"/>
    <w:rsid w:val="006612E7"/>
    <w:rsid w:val="006638DB"/>
    <w:rsid w:val="00664EAA"/>
    <w:rsid w:val="006660B9"/>
    <w:rsid w:val="00671397"/>
    <w:rsid w:val="0067780F"/>
    <w:rsid w:val="00682944"/>
    <w:rsid w:val="006932A3"/>
    <w:rsid w:val="006949FA"/>
    <w:rsid w:val="00695168"/>
    <w:rsid w:val="006B3821"/>
    <w:rsid w:val="006C485A"/>
    <w:rsid w:val="006C62E8"/>
    <w:rsid w:val="006D276C"/>
    <w:rsid w:val="006D5CAC"/>
    <w:rsid w:val="006E2699"/>
    <w:rsid w:val="00702F03"/>
    <w:rsid w:val="007118F4"/>
    <w:rsid w:val="0071336F"/>
    <w:rsid w:val="00716586"/>
    <w:rsid w:val="007178F5"/>
    <w:rsid w:val="007215E4"/>
    <w:rsid w:val="00721AE7"/>
    <w:rsid w:val="00730286"/>
    <w:rsid w:val="00735B9E"/>
    <w:rsid w:val="00751F0D"/>
    <w:rsid w:val="007545D1"/>
    <w:rsid w:val="00766E33"/>
    <w:rsid w:val="00767196"/>
    <w:rsid w:val="00767DA0"/>
    <w:rsid w:val="00771394"/>
    <w:rsid w:val="007734E1"/>
    <w:rsid w:val="007739C2"/>
    <w:rsid w:val="00785FAD"/>
    <w:rsid w:val="007873DA"/>
    <w:rsid w:val="00787D33"/>
    <w:rsid w:val="00792A1C"/>
    <w:rsid w:val="00793C40"/>
    <w:rsid w:val="00793C67"/>
    <w:rsid w:val="007956DB"/>
    <w:rsid w:val="00795C5F"/>
    <w:rsid w:val="007A496E"/>
    <w:rsid w:val="007A6008"/>
    <w:rsid w:val="007B052B"/>
    <w:rsid w:val="007D17F9"/>
    <w:rsid w:val="007E0719"/>
    <w:rsid w:val="007E2BC0"/>
    <w:rsid w:val="007F5EB3"/>
    <w:rsid w:val="00805D69"/>
    <w:rsid w:val="00816ED5"/>
    <w:rsid w:val="0082020B"/>
    <w:rsid w:val="00826510"/>
    <w:rsid w:val="00826977"/>
    <w:rsid w:val="0083176E"/>
    <w:rsid w:val="00835ECC"/>
    <w:rsid w:val="008404DA"/>
    <w:rsid w:val="00841E4E"/>
    <w:rsid w:val="0086240A"/>
    <w:rsid w:val="00864AD3"/>
    <w:rsid w:val="00866C39"/>
    <w:rsid w:val="008670A6"/>
    <w:rsid w:val="00885222"/>
    <w:rsid w:val="008856D4"/>
    <w:rsid w:val="00887B58"/>
    <w:rsid w:val="008A0665"/>
    <w:rsid w:val="008A62B5"/>
    <w:rsid w:val="008B417B"/>
    <w:rsid w:val="008C068A"/>
    <w:rsid w:val="008C7272"/>
    <w:rsid w:val="008E09A2"/>
    <w:rsid w:val="008E21D3"/>
    <w:rsid w:val="008E51EA"/>
    <w:rsid w:val="008E5E82"/>
    <w:rsid w:val="008F0C47"/>
    <w:rsid w:val="008F2BF0"/>
    <w:rsid w:val="00913E38"/>
    <w:rsid w:val="00933234"/>
    <w:rsid w:val="0093514E"/>
    <w:rsid w:val="009373A1"/>
    <w:rsid w:val="00947FAE"/>
    <w:rsid w:val="0095266D"/>
    <w:rsid w:val="00952878"/>
    <w:rsid w:val="00955EE5"/>
    <w:rsid w:val="00960359"/>
    <w:rsid w:val="00971960"/>
    <w:rsid w:val="00972C2B"/>
    <w:rsid w:val="009903BA"/>
    <w:rsid w:val="0099203D"/>
    <w:rsid w:val="00994FE7"/>
    <w:rsid w:val="009A5182"/>
    <w:rsid w:val="009B409E"/>
    <w:rsid w:val="009C3AEC"/>
    <w:rsid w:val="009D39CC"/>
    <w:rsid w:val="009D3D8B"/>
    <w:rsid w:val="009D5651"/>
    <w:rsid w:val="009E3031"/>
    <w:rsid w:val="009E37B7"/>
    <w:rsid w:val="009E3A16"/>
    <w:rsid w:val="009E718A"/>
    <w:rsid w:val="009F14AD"/>
    <w:rsid w:val="009F28E8"/>
    <w:rsid w:val="00A013C5"/>
    <w:rsid w:val="00A04BE7"/>
    <w:rsid w:val="00A0754C"/>
    <w:rsid w:val="00A075A6"/>
    <w:rsid w:val="00A1010F"/>
    <w:rsid w:val="00A23A51"/>
    <w:rsid w:val="00A241DD"/>
    <w:rsid w:val="00A31B90"/>
    <w:rsid w:val="00A446B0"/>
    <w:rsid w:val="00A4494B"/>
    <w:rsid w:val="00A509C3"/>
    <w:rsid w:val="00A61839"/>
    <w:rsid w:val="00A74A4F"/>
    <w:rsid w:val="00A7537D"/>
    <w:rsid w:val="00A817BE"/>
    <w:rsid w:val="00A83C21"/>
    <w:rsid w:val="00A87D45"/>
    <w:rsid w:val="00A94B35"/>
    <w:rsid w:val="00A94D42"/>
    <w:rsid w:val="00A95007"/>
    <w:rsid w:val="00A97D20"/>
    <w:rsid w:val="00A97EE6"/>
    <w:rsid w:val="00AA2785"/>
    <w:rsid w:val="00AA7215"/>
    <w:rsid w:val="00AC5024"/>
    <w:rsid w:val="00AD1D26"/>
    <w:rsid w:val="00AD67AB"/>
    <w:rsid w:val="00AE1C37"/>
    <w:rsid w:val="00AE37D7"/>
    <w:rsid w:val="00AF2DC9"/>
    <w:rsid w:val="00AF2FBF"/>
    <w:rsid w:val="00B0361F"/>
    <w:rsid w:val="00B16E9C"/>
    <w:rsid w:val="00B17D33"/>
    <w:rsid w:val="00B426D6"/>
    <w:rsid w:val="00B466ED"/>
    <w:rsid w:val="00B46925"/>
    <w:rsid w:val="00B60261"/>
    <w:rsid w:val="00B806A5"/>
    <w:rsid w:val="00B861A8"/>
    <w:rsid w:val="00B910C9"/>
    <w:rsid w:val="00B93073"/>
    <w:rsid w:val="00BA10E6"/>
    <w:rsid w:val="00BA3CFF"/>
    <w:rsid w:val="00BB3F92"/>
    <w:rsid w:val="00BB7E2C"/>
    <w:rsid w:val="00BD05EF"/>
    <w:rsid w:val="00BE1828"/>
    <w:rsid w:val="00BE4B99"/>
    <w:rsid w:val="00BE4F14"/>
    <w:rsid w:val="00BE6861"/>
    <w:rsid w:val="00BE7AE9"/>
    <w:rsid w:val="00C03703"/>
    <w:rsid w:val="00C04094"/>
    <w:rsid w:val="00C04A40"/>
    <w:rsid w:val="00C05944"/>
    <w:rsid w:val="00C07FA0"/>
    <w:rsid w:val="00C16928"/>
    <w:rsid w:val="00C26A14"/>
    <w:rsid w:val="00C3528D"/>
    <w:rsid w:val="00C37AB7"/>
    <w:rsid w:val="00C4776B"/>
    <w:rsid w:val="00C533F6"/>
    <w:rsid w:val="00C5555C"/>
    <w:rsid w:val="00C71E04"/>
    <w:rsid w:val="00C7434D"/>
    <w:rsid w:val="00C766C5"/>
    <w:rsid w:val="00C91B21"/>
    <w:rsid w:val="00C928D8"/>
    <w:rsid w:val="00C97C6F"/>
    <w:rsid w:val="00CA6656"/>
    <w:rsid w:val="00CA78FB"/>
    <w:rsid w:val="00CB234C"/>
    <w:rsid w:val="00CD0025"/>
    <w:rsid w:val="00CD320E"/>
    <w:rsid w:val="00CE1426"/>
    <w:rsid w:val="00CE503C"/>
    <w:rsid w:val="00D15A35"/>
    <w:rsid w:val="00D23F66"/>
    <w:rsid w:val="00D32087"/>
    <w:rsid w:val="00D33B2F"/>
    <w:rsid w:val="00D34338"/>
    <w:rsid w:val="00D3623E"/>
    <w:rsid w:val="00D469BD"/>
    <w:rsid w:val="00D50CCA"/>
    <w:rsid w:val="00D53CE7"/>
    <w:rsid w:val="00D5761D"/>
    <w:rsid w:val="00D60AF0"/>
    <w:rsid w:val="00D60CFF"/>
    <w:rsid w:val="00D6346D"/>
    <w:rsid w:val="00D64EA3"/>
    <w:rsid w:val="00D71795"/>
    <w:rsid w:val="00D73343"/>
    <w:rsid w:val="00D7654E"/>
    <w:rsid w:val="00D808B5"/>
    <w:rsid w:val="00D83CF9"/>
    <w:rsid w:val="00D83D98"/>
    <w:rsid w:val="00D92C0C"/>
    <w:rsid w:val="00D96EF8"/>
    <w:rsid w:val="00DA0DE6"/>
    <w:rsid w:val="00DB41BD"/>
    <w:rsid w:val="00DD5EB5"/>
    <w:rsid w:val="00DE42E7"/>
    <w:rsid w:val="00DF03E4"/>
    <w:rsid w:val="00E1239E"/>
    <w:rsid w:val="00E135F0"/>
    <w:rsid w:val="00E1373F"/>
    <w:rsid w:val="00E14D3F"/>
    <w:rsid w:val="00E15F8E"/>
    <w:rsid w:val="00E2599C"/>
    <w:rsid w:val="00E25D23"/>
    <w:rsid w:val="00E27D3E"/>
    <w:rsid w:val="00E501A7"/>
    <w:rsid w:val="00E54ACB"/>
    <w:rsid w:val="00E5746B"/>
    <w:rsid w:val="00E6720B"/>
    <w:rsid w:val="00E717A9"/>
    <w:rsid w:val="00E75368"/>
    <w:rsid w:val="00E75914"/>
    <w:rsid w:val="00E83549"/>
    <w:rsid w:val="00E85EB4"/>
    <w:rsid w:val="00E864BA"/>
    <w:rsid w:val="00EA5E2B"/>
    <w:rsid w:val="00EB376B"/>
    <w:rsid w:val="00EB38C7"/>
    <w:rsid w:val="00EB6EE9"/>
    <w:rsid w:val="00ED5F9F"/>
    <w:rsid w:val="00EE2CC5"/>
    <w:rsid w:val="00EE4763"/>
    <w:rsid w:val="00EE6BE8"/>
    <w:rsid w:val="00EE70C5"/>
    <w:rsid w:val="00EF262D"/>
    <w:rsid w:val="00EF5F20"/>
    <w:rsid w:val="00F015B4"/>
    <w:rsid w:val="00F0387F"/>
    <w:rsid w:val="00F03F99"/>
    <w:rsid w:val="00F23158"/>
    <w:rsid w:val="00F27F59"/>
    <w:rsid w:val="00F476A7"/>
    <w:rsid w:val="00F53D8B"/>
    <w:rsid w:val="00F548EE"/>
    <w:rsid w:val="00F5506A"/>
    <w:rsid w:val="00F56BCB"/>
    <w:rsid w:val="00F611F7"/>
    <w:rsid w:val="00F63986"/>
    <w:rsid w:val="00F71772"/>
    <w:rsid w:val="00F71DE6"/>
    <w:rsid w:val="00F93FB8"/>
    <w:rsid w:val="00F96865"/>
    <w:rsid w:val="00FA2892"/>
    <w:rsid w:val="00FA4E00"/>
    <w:rsid w:val="00FA6A90"/>
    <w:rsid w:val="00FA7065"/>
    <w:rsid w:val="00FA7B16"/>
    <w:rsid w:val="00FC131F"/>
    <w:rsid w:val="00FC6EED"/>
    <w:rsid w:val="00FF530A"/>
    <w:rsid w:val="00FF624A"/>
    <w:rsid w:val="00FF63DA"/>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196"/>
    <w:rPr>
      <w:rFonts w:eastAsia="Times New Roman"/>
      <w:sz w:val="24"/>
      <w:szCs w:val="24"/>
      <w:lang w:val="id-ID" w:eastAsia="en-GB"/>
    </w:rPr>
  </w:style>
  <w:style w:type="paragraph" w:styleId="Heading1">
    <w:name w:val="heading 1"/>
    <w:basedOn w:val="Normal"/>
    <w:next w:val="Normal"/>
    <w:link w:val="Heading1Char"/>
    <w:qFormat/>
    <w:rsid w:val="005E2047"/>
    <w:pPr>
      <w:keepNext/>
      <w:spacing w:before="240" w:after="60"/>
      <w:outlineLvl w:val="0"/>
    </w:pPr>
    <w:rPr>
      <w:rFonts w:ascii="Cambria" w:hAnsi="Cambria"/>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F2FBF"/>
    <w:pPr>
      <w:tabs>
        <w:tab w:val="center" w:pos="4320"/>
        <w:tab w:val="right" w:pos="8640"/>
      </w:tabs>
    </w:pPr>
  </w:style>
  <w:style w:type="paragraph" w:styleId="Footer">
    <w:name w:val="footer"/>
    <w:basedOn w:val="Normal"/>
    <w:link w:val="FooterChar"/>
    <w:uiPriority w:val="99"/>
    <w:rsid w:val="00AF2FBF"/>
    <w:pPr>
      <w:tabs>
        <w:tab w:val="center" w:pos="4320"/>
        <w:tab w:val="right" w:pos="8640"/>
      </w:tabs>
    </w:pPr>
  </w:style>
  <w:style w:type="paragraph" w:styleId="BalloonText">
    <w:name w:val="Balloon Text"/>
    <w:basedOn w:val="Normal"/>
    <w:link w:val="BalloonTextChar"/>
    <w:rsid w:val="005E2047"/>
    <w:rPr>
      <w:rFonts w:ascii="Tahoma" w:hAnsi="Tahoma" w:cs="Tahoma"/>
      <w:sz w:val="16"/>
      <w:szCs w:val="16"/>
    </w:rPr>
  </w:style>
  <w:style w:type="character" w:customStyle="1" w:styleId="BalloonTextChar">
    <w:name w:val="Balloon Text Char"/>
    <w:basedOn w:val="DefaultParagraphFont"/>
    <w:link w:val="BalloonText"/>
    <w:rsid w:val="005E2047"/>
    <w:rPr>
      <w:rFonts w:ascii="Tahoma" w:eastAsia="Times New Roman" w:hAnsi="Tahoma" w:cs="Tahoma"/>
      <w:sz w:val="16"/>
      <w:szCs w:val="16"/>
      <w:lang w:val="id-ID" w:eastAsia="en-GB"/>
    </w:rPr>
  </w:style>
  <w:style w:type="character" w:customStyle="1" w:styleId="Heading1Char">
    <w:name w:val="Heading 1 Char"/>
    <w:basedOn w:val="DefaultParagraphFont"/>
    <w:link w:val="Heading1"/>
    <w:rsid w:val="005E2047"/>
    <w:rPr>
      <w:rFonts w:ascii="Cambria" w:eastAsia="Times New Roman" w:hAnsi="Cambria"/>
      <w:b/>
      <w:bCs/>
      <w:kern w:val="32"/>
      <w:sz w:val="32"/>
      <w:szCs w:val="32"/>
    </w:rPr>
  </w:style>
  <w:style w:type="paragraph" w:styleId="ListParagraph">
    <w:name w:val="List Paragraph"/>
    <w:basedOn w:val="Normal"/>
    <w:uiPriority w:val="34"/>
    <w:qFormat/>
    <w:rsid w:val="005E2047"/>
    <w:pPr>
      <w:spacing w:after="200" w:line="276" w:lineRule="auto"/>
      <w:ind w:left="720"/>
      <w:contextualSpacing/>
    </w:pPr>
    <w:rPr>
      <w:rFonts w:ascii="Calibri" w:eastAsia="Calibri" w:hAnsi="Calibri"/>
      <w:sz w:val="22"/>
      <w:szCs w:val="22"/>
      <w:lang w:val="en-US" w:eastAsia="en-US"/>
    </w:rPr>
  </w:style>
  <w:style w:type="character" w:styleId="PlaceholderText">
    <w:name w:val="Placeholder Text"/>
    <w:basedOn w:val="DefaultParagraphFont"/>
    <w:uiPriority w:val="99"/>
    <w:semiHidden/>
    <w:rsid w:val="00A94D42"/>
    <w:rPr>
      <w:color w:val="808080"/>
    </w:rPr>
  </w:style>
  <w:style w:type="paragraph" w:styleId="FootnoteText">
    <w:name w:val="footnote text"/>
    <w:basedOn w:val="Normal"/>
    <w:link w:val="FootnoteTextChar"/>
    <w:rsid w:val="00647277"/>
    <w:rPr>
      <w:sz w:val="20"/>
      <w:szCs w:val="20"/>
    </w:rPr>
  </w:style>
  <w:style w:type="character" w:customStyle="1" w:styleId="FootnoteTextChar">
    <w:name w:val="Footnote Text Char"/>
    <w:basedOn w:val="DefaultParagraphFont"/>
    <w:link w:val="FootnoteText"/>
    <w:rsid w:val="00647277"/>
    <w:rPr>
      <w:rFonts w:eastAsia="Times New Roman"/>
      <w:lang w:val="id-ID" w:eastAsia="en-GB"/>
    </w:rPr>
  </w:style>
  <w:style w:type="character" w:styleId="FootnoteReference">
    <w:name w:val="footnote reference"/>
    <w:basedOn w:val="DefaultParagraphFont"/>
    <w:rsid w:val="00647277"/>
    <w:rPr>
      <w:vertAlign w:val="superscript"/>
    </w:rPr>
  </w:style>
  <w:style w:type="paragraph" w:styleId="BodyText">
    <w:name w:val="Body Text"/>
    <w:basedOn w:val="Normal"/>
    <w:link w:val="BodyTextChar"/>
    <w:rsid w:val="0033329B"/>
    <w:pPr>
      <w:spacing w:after="120"/>
    </w:pPr>
    <w:rPr>
      <w:lang w:val="en-US" w:eastAsia="en-US"/>
    </w:rPr>
  </w:style>
  <w:style w:type="character" w:customStyle="1" w:styleId="BodyTextChar">
    <w:name w:val="Body Text Char"/>
    <w:basedOn w:val="DefaultParagraphFont"/>
    <w:link w:val="BodyText"/>
    <w:rsid w:val="0033329B"/>
    <w:rPr>
      <w:rFonts w:eastAsia="Times New Roman"/>
      <w:sz w:val="24"/>
      <w:szCs w:val="24"/>
    </w:rPr>
  </w:style>
  <w:style w:type="character" w:styleId="Strong">
    <w:name w:val="Strong"/>
    <w:basedOn w:val="DefaultParagraphFont"/>
    <w:qFormat/>
    <w:rsid w:val="0095266D"/>
    <w:rPr>
      <w:b/>
      <w:bCs/>
    </w:rPr>
  </w:style>
  <w:style w:type="paragraph" w:styleId="BodyText2">
    <w:name w:val="Body Text 2"/>
    <w:basedOn w:val="Normal"/>
    <w:link w:val="BodyText2Char"/>
    <w:rsid w:val="00EB376B"/>
    <w:pPr>
      <w:spacing w:after="120" w:line="480" w:lineRule="auto"/>
    </w:pPr>
    <w:rPr>
      <w:lang w:val="en-US" w:eastAsia="en-US"/>
    </w:rPr>
  </w:style>
  <w:style w:type="character" w:customStyle="1" w:styleId="BodyText2Char">
    <w:name w:val="Body Text 2 Char"/>
    <w:basedOn w:val="DefaultParagraphFont"/>
    <w:link w:val="BodyText2"/>
    <w:rsid w:val="00EB376B"/>
    <w:rPr>
      <w:rFonts w:eastAsia="Times New Roman"/>
      <w:sz w:val="24"/>
      <w:szCs w:val="24"/>
    </w:rPr>
  </w:style>
  <w:style w:type="character" w:styleId="Hyperlink">
    <w:name w:val="Hyperlink"/>
    <w:basedOn w:val="DefaultParagraphFont"/>
    <w:uiPriority w:val="99"/>
    <w:rsid w:val="00CE503C"/>
    <w:rPr>
      <w:color w:val="0000FF" w:themeColor="hyperlink"/>
      <w:u w:val="single"/>
    </w:rPr>
  </w:style>
  <w:style w:type="character" w:styleId="Emphasis">
    <w:name w:val="Emphasis"/>
    <w:basedOn w:val="DefaultParagraphFont"/>
    <w:uiPriority w:val="20"/>
    <w:qFormat/>
    <w:rsid w:val="00CE503C"/>
    <w:rPr>
      <w:i/>
      <w:iCs/>
    </w:rPr>
  </w:style>
  <w:style w:type="paragraph" w:styleId="NormalWeb">
    <w:name w:val="Normal (Web)"/>
    <w:basedOn w:val="Normal"/>
    <w:uiPriority w:val="99"/>
    <w:unhideWhenUsed/>
    <w:rsid w:val="00C3528D"/>
    <w:pPr>
      <w:spacing w:before="100" w:beforeAutospacing="1" w:after="100" w:afterAutospacing="1"/>
    </w:pPr>
    <w:rPr>
      <w:lang w:val="en-US" w:eastAsia="en-US"/>
    </w:rPr>
  </w:style>
  <w:style w:type="paragraph" w:customStyle="1" w:styleId="Paragraf">
    <w:name w:val="Paragraf"/>
    <w:basedOn w:val="Normal"/>
    <w:autoRedefine/>
    <w:rsid w:val="00D83D98"/>
    <w:pPr>
      <w:spacing w:before="120" w:after="120" w:line="360" w:lineRule="auto"/>
      <w:jc w:val="both"/>
    </w:pPr>
    <w:rPr>
      <w:rFonts w:ascii="Arial" w:hAnsi="Arial" w:cs="Arial"/>
      <w:sz w:val="20"/>
      <w:szCs w:val="20"/>
      <w:lang w:val="en-US" w:eastAsia="en-US"/>
    </w:rPr>
  </w:style>
  <w:style w:type="paragraph" w:customStyle="1" w:styleId="bullet1">
    <w:name w:val="bullet1"/>
    <w:basedOn w:val="Paragraf"/>
    <w:rsid w:val="00751F0D"/>
    <w:pPr>
      <w:numPr>
        <w:numId w:val="2"/>
      </w:numPr>
    </w:pPr>
  </w:style>
  <w:style w:type="character" w:customStyle="1" w:styleId="HeaderChar">
    <w:name w:val="Header Char"/>
    <w:basedOn w:val="DefaultParagraphFont"/>
    <w:link w:val="Header"/>
    <w:uiPriority w:val="99"/>
    <w:rsid w:val="00BB3F92"/>
    <w:rPr>
      <w:rFonts w:eastAsia="Times New Roman"/>
      <w:sz w:val="24"/>
      <w:szCs w:val="24"/>
      <w:lang w:val="id-ID" w:eastAsia="en-GB"/>
    </w:rPr>
  </w:style>
  <w:style w:type="character" w:customStyle="1" w:styleId="fullpost">
    <w:name w:val="fullpost"/>
    <w:rsid w:val="00BB3F92"/>
  </w:style>
  <w:style w:type="character" w:customStyle="1" w:styleId="apple-converted-space">
    <w:name w:val="apple-converted-space"/>
    <w:rsid w:val="000149AE"/>
  </w:style>
  <w:style w:type="character" w:customStyle="1" w:styleId="apple-style-span">
    <w:name w:val="apple-style-span"/>
    <w:rsid w:val="000149AE"/>
  </w:style>
  <w:style w:type="character" w:styleId="CommentReference">
    <w:name w:val="annotation reference"/>
    <w:rsid w:val="000D3703"/>
    <w:rPr>
      <w:sz w:val="16"/>
      <w:szCs w:val="16"/>
    </w:rPr>
  </w:style>
  <w:style w:type="character" w:customStyle="1" w:styleId="longtext">
    <w:name w:val="long_text"/>
    <w:basedOn w:val="DefaultParagraphFont"/>
    <w:rsid w:val="00C26A14"/>
  </w:style>
  <w:style w:type="character" w:customStyle="1" w:styleId="hps">
    <w:name w:val="hps"/>
    <w:basedOn w:val="DefaultParagraphFont"/>
    <w:rsid w:val="00C26A14"/>
  </w:style>
  <w:style w:type="character" w:customStyle="1" w:styleId="shorttext">
    <w:name w:val="short_text"/>
    <w:basedOn w:val="DefaultParagraphFont"/>
    <w:rsid w:val="00C26A14"/>
  </w:style>
  <w:style w:type="paragraph" w:styleId="Title">
    <w:name w:val="Title"/>
    <w:basedOn w:val="Normal"/>
    <w:link w:val="TitleChar"/>
    <w:uiPriority w:val="99"/>
    <w:qFormat/>
    <w:rsid w:val="00C05944"/>
    <w:pPr>
      <w:jc w:val="center"/>
    </w:pPr>
    <w:rPr>
      <w:rFonts w:eastAsia="MS Mincho"/>
      <w:b/>
      <w:bCs/>
      <w:lang w:val="en-US" w:eastAsia="en-US"/>
    </w:rPr>
  </w:style>
  <w:style w:type="character" w:customStyle="1" w:styleId="TitleChar">
    <w:name w:val="Title Char"/>
    <w:basedOn w:val="DefaultParagraphFont"/>
    <w:link w:val="Title"/>
    <w:uiPriority w:val="99"/>
    <w:rsid w:val="00C05944"/>
    <w:rPr>
      <w:b/>
      <w:bCs/>
      <w:sz w:val="24"/>
      <w:szCs w:val="24"/>
    </w:rPr>
  </w:style>
  <w:style w:type="character" w:customStyle="1" w:styleId="FooterChar">
    <w:name w:val="Footer Char"/>
    <w:basedOn w:val="DefaultParagraphFont"/>
    <w:link w:val="Footer"/>
    <w:uiPriority w:val="99"/>
    <w:rsid w:val="00B17D33"/>
    <w:rPr>
      <w:rFonts w:eastAsia="Times New Roman"/>
      <w:sz w:val="24"/>
      <w:szCs w:val="24"/>
      <w:lang w:val="id-ID" w:eastAsia="en-GB"/>
    </w:rPr>
  </w:style>
  <w:style w:type="paragraph" w:styleId="BodyTextIndent">
    <w:name w:val="Body Text Indent"/>
    <w:basedOn w:val="Normal"/>
    <w:link w:val="BodyTextIndentChar"/>
    <w:rsid w:val="00133B4B"/>
    <w:pPr>
      <w:spacing w:after="120"/>
      <w:ind w:left="360"/>
    </w:pPr>
  </w:style>
  <w:style w:type="character" w:customStyle="1" w:styleId="BodyTextIndentChar">
    <w:name w:val="Body Text Indent Char"/>
    <w:basedOn w:val="DefaultParagraphFont"/>
    <w:link w:val="BodyTextIndent"/>
    <w:rsid w:val="00133B4B"/>
    <w:rPr>
      <w:rFonts w:eastAsia="Times New Roman"/>
      <w:sz w:val="24"/>
      <w:szCs w:val="24"/>
      <w:lang w:val="id-ID" w:eastAsia="en-GB"/>
    </w:rPr>
  </w:style>
  <w:style w:type="paragraph" w:styleId="BodyTextIndent2">
    <w:name w:val="Body Text Indent 2"/>
    <w:basedOn w:val="Normal"/>
    <w:link w:val="BodyTextIndent2Char"/>
    <w:rsid w:val="008B417B"/>
    <w:pPr>
      <w:spacing w:after="120" w:line="480" w:lineRule="auto"/>
      <w:ind w:left="360"/>
    </w:pPr>
  </w:style>
  <w:style w:type="character" w:customStyle="1" w:styleId="BodyTextIndent2Char">
    <w:name w:val="Body Text Indent 2 Char"/>
    <w:basedOn w:val="DefaultParagraphFont"/>
    <w:link w:val="BodyTextIndent2"/>
    <w:rsid w:val="008B417B"/>
    <w:rPr>
      <w:rFonts w:eastAsia="Times New Roman"/>
      <w:sz w:val="24"/>
      <w:szCs w:val="24"/>
      <w:lang w:val="id-ID" w:eastAsia="en-GB"/>
    </w:rPr>
  </w:style>
  <w:style w:type="character" w:customStyle="1" w:styleId="a">
    <w:name w:val="a"/>
    <w:basedOn w:val="DefaultParagraphFont"/>
    <w:rsid w:val="00B426D6"/>
  </w:style>
  <w:style w:type="character" w:customStyle="1" w:styleId="l6">
    <w:name w:val="l6"/>
    <w:basedOn w:val="DefaultParagraphFont"/>
    <w:rsid w:val="00B426D6"/>
  </w:style>
  <w:style w:type="character" w:customStyle="1" w:styleId="st">
    <w:name w:val="st"/>
    <w:basedOn w:val="DefaultParagraphFont"/>
    <w:rsid w:val="009373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9243">
      <w:bodyDiv w:val="1"/>
      <w:marLeft w:val="0"/>
      <w:marRight w:val="0"/>
      <w:marTop w:val="0"/>
      <w:marBottom w:val="0"/>
      <w:divBdr>
        <w:top w:val="none" w:sz="0" w:space="0" w:color="auto"/>
        <w:left w:val="none" w:sz="0" w:space="0" w:color="auto"/>
        <w:bottom w:val="none" w:sz="0" w:space="0" w:color="auto"/>
        <w:right w:val="none" w:sz="0" w:space="0" w:color="auto"/>
      </w:divBdr>
    </w:div>
    <w:div w:id="150876488">
      <w:bodyDiv w:val="1"/>
      <w:marLeft w:val="0"/>
      <w:marRight w:val="0"/>
      <w:marTop w:val="0"/>
      <w:marBottom w:val="0"/>
      <w:divBdr>
        <w:top w:val="none" w:sz="0" w:space="0" w:color="auto"/>
        <w:left w:val="none" w:sz="0" w:space="0" w:color="auto"/>
        <w:bottom w:val="none" w:sz="0" w:space="0" w:color="auto"/>
        <w:right w:val="none" w:sz="0" w:space="0" w:color="auto"/>
      </w:divBdr>
    </w:div>
    <w:div w:id="339431137">
      <w:bodyDiv w:val="1"/>
      <w:marLeft w:val="0"/>
      <w:marRight w:val="0"/>
      <w:marTop w:val="0"/>
      <w:marBottom w:val="0"/>
      <w:divBdr>
        <w:top w:val="none" w:sz="0" w:space="0" w:color="auto"/>
        <w:left w:val="none" w:sz="0" w:space="0" w:color="auto"/>
        <w:bottom w:val="none" w:sz="0" w:space="0" w:color="auto"/>
        <w:right w:val="none" w:sz="0" w:space="0" w:color="auto"/>
      </w:divBdr>
      <w:divsChild>
        <w:div w:id="700130255">
          <w:marLeft w:val="0"/>
          <w:marRight w:val="0"/>
          <w:marTop w:val="0"/>
          <w:marBottom w:val="0"/>
          <w:divBdr>
            <w:top w:val="none" w:sz="0" w:space="0" w:color="auto"/>
            <w:left w:val="none" w:sz="0" w:space="0" w:color="auto"/>
            <w:bottom w:val="none" w:sz="0" w:space="0" w:color="auto"/>
            <w:right w:val="none" w:sz="0" w:space="0" w:color="auto"/>
          </w:divBdr>
        </w:div>
        <w:div w:id="1260262597">
          <w:marLeft w:val="0"/>
          <w:marRight w:val="0"/>
          <w:marTop w:val="0"/>
          <w:marBottom w:val="0"/>
          <w:divBdr>
            <w:top w:val="none" w:sz="0" w:space="0" w:color="auto"/>
            <w:left w:val="none" w:sz="0" w:space="0" w:color="auto"/>
            <w:bottom w:val="none" w:sz="0" w:space="0" w:color="auto"/>
            <w:right w:val="none" w:sz="0" w:space="0" w:color="auto"/>
          </w:divBdr>
        </w:div>
        <w:div w:id="1278099459">
          <w:marLeft w:val="0"/>
          <w:marRight w:val="0"/>
          <w:marTop w:val="0"/>
          <w:marBottom w:val="0"/>
          <w:divBdr>
            <w:top w:val="none" w:sz="0" w:space="0" w:color="auto"/>
            <w:left w:val="none" w:sz="0" w:space="0" w:color="auto"/>
            <w:bottom w:val="none" w:sz="0" w:space="0" w:color="auto"/>
            <w:right w:val="none" w:sz="0" w:space="0" w:color="auto"/>
          </w:divBdr>
        </w:div>
        <w:div w:id="1348676899">
          <w:marLeft w:val="0"/>
          <w:marRight w:val="0"/>
          <w:marTop w:val="0"/>
          <w:marBottom w:val="0"/>
          <w:divBdr>
            <w:top w:val="none" w:sz="0" w:space="0" w:color="auto"/>
            <w:left w:val="none" w:sz="0" w:space="0" w:color="auto"/>
            <w:bottom w:val="none" w:sz="0" w:space="0" w:color="auto"/>
            <w:right w:val="none" w:sz="0" w:space="0" w:color="auto"/>
          </w:divBdr>
        </w:div>
        <w:div w:id="967855880">
          <w:marLeft w:val="0"/>
          <w:marRight w:val="0"/>
          <w:marTop w:val="0"/>
          <w:marBottom w:val="0"/>
          <w:divBdr>
            <w:top w:val="none" w:sz="0" w:space="0" w:color="auto"/>
            <w:left w:val="none" w:sz="0" w:space="0" w:color="auto"/>
            <w:bottom w:val="none" w:sz="0" w:space="0" w:color="auto"/>
            <w:right w:val="none" w:sz="0" w:space="0" w:color="auto"/>
          </w:divBdr>
        </w:div>
      </w:divsChild>
    </w:div>
    <w:div w:id="516163694">
      <w:bodyDiv w:val="1"/>
      <w:marLeft w:val="0"/>
      <w:marRight w:val="0"/>
      <w:marTop w:val="0"/>
      <w:marBottom w:val="0"/>
      <w:divBdr>
        <w:top w:val="none" w:sz="0" w:space="0" w:color="auto"/>
        <w:left w:val="none" w:sz="0" w:space="0" w:color="auto"/>
        <w:bottom w:val="none" w:sz="0" w:space="0" w:color="auto"/>
        <w:right w:val="none" w:sz="0" w:space="0" w:color="auto"/>
      </w:divBdr>
    </w:div>
    <w:div w:id="533932838">
      <w:bodyDiv w:val="1"/>
      <w:marLeft w:val="0"/>
      <w:marRight w:val="0"/>
      <w:marTop w:val="0"/>
      <w:marBottom w:val="0"/>
      <w:divBdr>
        <w:top w:val="none" w:sz="0" w:space="0" w:color="auto"/>
        <w:left w:val="none" w:sz="0" w:space="0" w:color="auto"/>
        <w:bottom w:val="none" w:sz="0" w:space="0" w:color="auto"/>
        <w:right w:val="none" w:sz="0" w:space="0" w:color="auto"/>
      </w:divBdr>
      <w:divsChild>
        <w:div w:id="1791362202">
          <w:marLeft w:val="0"/>
          <w:marRight w:val="0"/>
          <w:marTop w:val="0"/>
          <w:marBottom w:val="0"/>
          <w:divBdr>
            <w:top w:val="none" w:sz="0" w:space="0" w:color="auto"/>
            <w:left w:val="none" w:sz="0" w:space="0" w:color="auto"/>
            <w:bottom w:val="none" w:sz="0" w:space="0" w:color="auto"/>
            <w:right w:val="none" w:sz="0" w:space="0" w:color="auto"/>
          </w:divBdr>
        </w:div>
        <w:div w:id="269751405">
          <w:marLeft w:val="0"/>
          <w:marRight w:val="0"/>
          <w:marTop w:val="0"/>
          <w:marBottom w:val="0"/>
          <w:divBdr>
            <w:top w:val="none" w:sz="0" w:space="0" w:color="auto"/>
            <w:left w:val="none" w:sz="0" w:space="0" w:color="auto"/>
            <w:bottom w:val="none" w:sz="0" w:space="0" w:color="auto"/>
            <w:right w:val="none" w:sz="0" w:space="0" w:color="auto"/>
          </w:divBdr>
        </w:div>
        <w:div w:id="699010326">
          <w:marLeft w:val="0"/>
          <w:marRight w:val="0"/>
          <w:marTop w:val="0"/>
          <w:marBottom w:val="0"/>
          <w:divBdr>
            <w:top w:val="none" w:sz="0" w:space="0" w:color="auto"/>
            <w:left w:val="none" w:sz="0" w:space="0" w:color="auto"/>
            <w:bottom w:val="none" w:sz="0" w:space="0" w:color="auto"/>
            <w:right w:val="none" w:sz="0" w:space="0" w:color="auto"/>
          </w:divBdr>
        </w:div>
      </w:divsChild>
    </w:div>
    <w:div w:id="750586536">
      <w:bodyDiv w:val="1"/>
      <w:marLeft w:val="0"/>
      <w:marRight w:val="0"/>
      <w:marTop w:val="0"/>
      <w:marBottom w:val="0"/>
      <w:divBdr>
        <w:top w:val="none" w:sz="0" w:space="0" w:color="auto"/>
        <w:left w:val="none" w:sz="0" w:space="0" w:color="auto"/>
        <w:bottom w:val="none" w:sz="0" w:space="0" w:color="auto"/>
        <w:right w:val="none" w:sz="0" w:space="0" w:color="auto"/>
      </w:divBdr>
    </w:div>
    <w:div w:id="1518035852">
      <w:bodyDiv w:val="1"/>
      <w:marLeft w:val="0"/>
      <w:marRight w:val="0"/>
      <w:marTop w:val="0"/>
      <w:marBottom w:val="0"/>
      <w:divBdr>
        <w:top w:val="none" w:sz="0" w:space="0" w:color="auto"/>
        <w:left w:val="none" w:sz="0" w:space="0" w:color="auto"/>
        <w:bottom w:val="none" w:sz="0" w:space="0" w:color="auto"/>
        <w:right w:val="none" w:sz="0" w:space="0" w:color="auto"/>
      </w:divBdr>
    </w:div>
    <w:div w:id="1548177694">
      <w:bodyDiv w:val="1"/>
      <w:marLeft w:val="0"/>
      <w:marRight w:val="0"/>
      <w:marTop w:val="0"/>
      <w:marBottom w:val="0"/>
      <w:divBdr>
        <w:top w:val="none" w:sz="0" w:space="0" w:color="auto"/>
        <w:left w:val="none" w:sz="0" w:space="0" w:color="auto"/>
        <w:bottom w:val="none" w:sz="0" w:space="0" w:color="auto"/>
        <w:right w:val="none" w:sz="0" w:space="0" w:color="auto"/>
      </w:divBdr>
    </w:div>
    <w:div w:id="16561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emf"/><Relationship Id="rId10" Type="http://schemas.openxmlformats.org/officeDocument/2006/relationships/header" Target="header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E355F-F034-4313-B066-60164291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1754</Words>
  <Characters>10003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Infomatek</vt:lpstr>
    </vt:vector>
  </TitlesOfParts>
  <Company/>
  <LinksUpToDate>false</LinksUpToDate>
  <CharactersWithSpaces>11734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Infomatek</dc:title>
  <dc:creator>Yonik was here</dc:creator>
  <cp:lastModifiedBy>Wadek2FT</cp:lastModifiedBy>
  <cp:revision>6</cp:revision>
  <dcterms:created xsi:type="dcterms:W3CDTF">2015-12-04T01:58:00Z</dcterms:created>
  <dcterms:modified xsi:type="dcterms:W3CDTF">2016-02-15T13:23:00Z</dcterms:modified>
</cp:coreProperties>
</file>