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8F36" w14:textId="77777777" w:rsidR="00E4150C" w:rsidRDefault="00E4150C" w:rsidP="00E4150C">
      <w:pPr>
        <w:jc w:val="center"/>
        <w:rPr>
          <w:b/>
          <w:sz w:val="28"/>
          <w:szCs w:val="28"/>
        </w:rPr>
      </w:pPr>
      <w:r w:rsidRPr="009A7688">
        <w:rPr>
          <w:b/>
          <w:sz w:val="28"/>
          <w:szCs w:val="28"/>
        </w:rPr>
        <w:t xml:space="preserve">PENGARUH KEPEMIMPINAN DAN MOTIVASI TERHADAP KEPUASAN KERJA SERTA </w:t>
      </w:r>
      <w:r>
        <w:rPr>
          <w:b/>
          <w:sz w:val="28"/>
          <w:szCs w:val="28"/>
        </w:rPr>
        <w:t>IMPLIKASINYA</w:t>
      </w:r>
      <w:r w:rsidRPr="009A7688">
        <w:rPr>
          <w:b/>
          <w:sz w:val="28"/>
          <w:szCs w:val="28"/>
        </w:rPr>
        <w:t xml:space="preserve"> TERHADAP KINERJA PEGAWAI </w:t>
      </w:r>
    </w:p>
    <w:p w14:paraId="5A1FFEE8" w14:textId="77777777" w:rsidR="00E4150C" w:rsidRDefault="00E4150C" w:rsidP="00E4150C">
      <w:pPr>
        <w:jc w:val="center"/>
        <w:rPr>
          <w:b/>
          <w:sz w:val="28"/>
          <w:szCs w:val="28"/>
        </w:rPr>
      </w:pPr>
      <w:r w:rsidRPr="009A7688">
        <w:rPr>
          <w:b/>
          <w:sz w:val="28"/>
          <w:szCs w:val="28"/>
        </w:rPr>
        <w:t>DI PT BIO FARMA (PERSERO</w:t>
      </w:r>
      <w:r>
        <w:rPr>
          <w:b/>
          <w:sz w:val="24"/>
          <w:szCs w:val="24"/>
        </w:rPr>
        <w:t>)</w:t>
      </w:r>
    </w:p>
    <w:p w14:paraId="1882E087" w14:textId="77777777" w:rsidR="00E4150C" w:rsidRDefault="00E4150C" w:rsidP="00E4150C">
      <w:pPr>
        <w:jc w:val="center"/>
        <w:rPr>
          <w:b/>
          <w:sz w:val="28"/>
          <w:szCs w:val="28"/>
        </w:rPr>
      </w:pPr>
    </w:p>
    <w:p w14:paraId="6FEC5123" w14:textId="77777777" w:rsidR="00E4150C" w:rsidRPr="001A45CA" w:rsidRDefault="00E074E9" w:rsidP="00E4150C">
      <w:pPr>
        <w:spacing w:before="240"/>
        <w:jc w:val="center"/>
        <w:rPr>
          <w:sz w:val="28"/>
          <w:szCs w:val="28"/>
          <w:lang w:val="id-ID"/>
        </w:rPr>
      </w:pPr>
      <w:r>
        <w:rPr>
          <w:b/>
          <w:sz w:val="28"/>
          <w:szCs w:val="28"/>
        </w:rPr>
        <w:t>ARTIKEL</w:t>
      </w:r>
      <w:r w:rsidR="00E4150C">
        <w:rPr>
          <w:b/>
          <w:sz w:val="28"/>
          <w:szCs w:val="28"/>
        </w:rPr>
        <w:t xml:space="preserve"> TESIS</w:t>
      </w:r>
    </w:p>
    <w:p w14:paraId="57F1B176" w14:textId="77777777" w:rsidR="00E4150C" w:rsidRPr="00CA798E" w:rsidRDefault="00E074E9" w:rsidP="00E4150C">
      <w:pPr>
        <w:ind w:left="-709" w:right="-994"/>
        <w:jc w:val="center"/>
      </w:pPr>
      <w:proofErr w:type="spellStart"/>
      <w:r>
        <w:t>Diajukan</w:t>
      </w:r>
      <w:proofErr w:type="spellEnd"/>
      <w:r>
        <w:t xml:space="preserve"> </w:t>
      </w:r>
      <w:proofErr w:type="spellStart"/>
      <w:r>
        <w:t>Untuk</w:t>
      </w:r>
      <w:proofErr w:type="spellEnd"/>
      <w:r>
        <w:t xml:space="preserve"> </w:t>
      </w:r>
      <w:r w:rsidR="00E4150C" w:rsidRPr="00CA798E">
        <w:rPr>
          <w:lang w:val="id-ID"/>
        </w:rPr>
        <w:t xml:space="preserve"> Memenuhi </w:t>
      </w:r>
      <w:r w:rsidR="00E4150C" w:rsidRPr="00CA798E">
        <w:t xml:space="preserve">Salah Satu </w:t>
      </w:r>
      <w:proofErr w:type="spellStart"/>
      <w:r w:rsidR="00E4150C" w:rsidRPr="00CA798E">
        <w:t>Syarat</w:t>
      </w:r>
      <w:proofErr w:type="spellEnd"/>
      <w:r w:rsidR="00E4150C" w:rsidRPr="00CA798E">
        <w:t xml:space="preserve"> </w:t>
      </w:r>
      <w:proofErr w:type="spellStart"/>
      <w:r>
        <w:t>Sidang</w:t>
      </w:r>
      <w:proofErr w:type="spellEnd"/>
      <w:r>
        <w:t xml:space="preserve"> </w:t>
      </w:r>
      <w:proofErr w:type="spellStart"/>
      <w:r>
        <w:t>Tesis</w:t>
      </w:r>
      <w:proofErr w:type="spellEnd"/>
      <w:r w:rsidR="00E4150C" w:rsidRPr="00CA798E">
        <w:t xml:space="preserve"> Magister </w:t>
      </w:r>
      <w:proofErr w:type="spellStart"/>
      <w:r w:rsidR="00E4150C" w:rsidRPr="00CA798E">
        <w:t>Manajemen</w:t>
      </w:r>
      <w:proofErr w:type="spellEnd"/>
    </w:p>
    <w:p w14:paraId="6E31DE8C" w14:textId="77777777" w:rsidR="00E4150C" w:rsidRDefault="00E4150C" w:rsidP="00E4150C">
      <w:pPr>
        <w:ind w:left="-426" w:right="-426"/>
        <w:jc w:val="center"/>
        <w:rPr>
          <w:b/>
        </w:rPr>
      </w:pPr>
      <w:r w:rsidRPr="00CA798E">
        <w:t xml:space="preserve">Pada Program </w:t>
      </w:r>
      <w:proofErr w:type="spellStart"/>
      <w:r w:rsidRPr="00CA798E">
        <w:t>Studi</w:t>
      </w:r>
      <w:proofErr w:type="spellEnd"/>
      <w:r w:rsidRPr="00CA798E">
        <w:t xml:space="preserve"> Magister </w:t>
      </w:r>
      <w:proofErr w:type="spellStart"/>
      <w:r w:rsidRPr="00CA798E">
        <w:t>Manajemen</w:t>
      </w:r>
      <w:proofErr w:type="spellEnd"/>
      <w:r w:rsidRPr="00CA798E">
        <w:t xml:space="preserve"> </w:t>
      </w:r>
      <w:proofErr w:type="spellStart"/>
      <w:r w:rsidRPr="00CA798E">
        <w:t>Konsentrasi</w:t>
      </w:r>
      <w:proofErr w:type="spellEnd"/>
      <w:r w:rsidRPr="00CA798E">
        <w:t xml:space="preserve"> </w:t>
      </w:r>
      <w:proofErr w:type="spellStart"/>
      <w:r w:rsidRPr="004F72FB">
        <w:rPr>
          <w:color w:val="000000"/>
        </w:rPr>
        <w:t>Manajemen</w:t>
      </w:r>
      <w:proofErr w:type="spellEnd"/>
      <w:r w:rsidRPr="004F72FB">
        <w:rPr>
          <w:color w:val="000000"/>
        </w:rPr>
        <w:t xml:space="preserve"> </w:t>
      </w:r>
      <w:proofErr w:type="spellStart"/>
      <w:r>
        <w:rPr>
          <w:color w:val="000000"/>
        </w:rPr>
        <w:t>Sumber</w:t>
      </w:r>
      <w:proofErr w:type="spellEnd"/>
      <w:r>
        <w:rPr>
          <w:color w:val="000000"/>
        </w:rPr>
        <w:t xml:space="preserve"> </w:t>
      </w:r>
      <w:proofErr w:type="spellStart"/>
      <w:r>
        <w:rPr>
          <w:color w:val="000000"/>
        </w:rPr>
        <w:t>Daya</w:t>
      </w:r>
      <w:proofErr w:type="spellEnd"/>
      <w:r>
        <w:rPr>
          <w:color w:val="000000"/>
        </w:rPr>
        <w:t xml:space="preserve"> </w:t>
      </w:r>
      <w:proofErr w:type="spellStart"/>
      <w:r>
        <w:rPr>
          <w:color w:val="000000"/>
        </w:rPr>
        <w:t>Manusia</w:t>
      </w:r>
      <w:proofErr w:type="spellEnd"/>
      <w:r>
        <w:t xml:space="preserve"> </w:t>
      </w:r>
    </w:p>
    <w:p w14:paraId="0A33832B" w14:textId="77777777" w:rsidR="00E4150C" w:rsidRDefault="00E4150C" w:rsidP="00E4150C">
      <w:pPr>
        <w:spacing w:before="120"/>
        <w:jc w:val="center"/>
        <w:rPr>
          <w:b/>
        </w:rPr>
      </w:pPr>
    </w:p>
    <w:p w14:paraId="753BC815" w14:textId="77777777" w:rsidR="00E4150C" w:rsidRPr="009E2E3E" w:rsidRDefault="00E4150C" w:rsidP="00E4150C">
      <w:pPr>
        <w:spacing w:line="360" w:lineRule="auto"/>
        <w:jc w:val="center"/>
        <w:rPr>
          <w:b/>
          <w:sz w:val="24"/>
          <w:szCs w:val="24"/>
          <w:lang w:val="id-ID"/>
        </w:rPr>
      </w:pPr>
      <w:r w:rsidRPr="009E2E3E">
        <w:rPr>
          <w:b/>
          <w:sz w:val="24"/>
          <w:szCs w:val="24"/>
          <w:lang w:val="id-ID"/>
        </w:rPr>
        <w:t>Oleh :</w:t>
      </w:r>
    </w:p>
    <w:p w14:paraId="1177C811" w14:textId="77777777" w:rsidR="00E4150C" w:rsidRPr="0087292C" w:rsidRDefault="00E4150C" w:rsidP="00E4150C">
      <w:pPr>
        <w:jc w:val="center"/>
        <w:rPr>
          <w:b/>
          <w:sz w:val="24"/>
          <w:szCs w:val="24"/>
        </w:rPr>
      </w:pPr>
      <w:r>
        <w:rPr>
          <w:b/>
          <w:sz w:val="24"/>
          <w:szCs w:val="24"/>
        </w:rPr>
        <w:t>YAN JAUHARDI</w:t>
      </w:r>
    </w:p>
    <w:p w14:paraId="3B42E029" w14:textId="77777777" w:rsidR="00E4150C" w:rsidRPr="001A0845" w:rsidRDefault="00E4150C" w:rsidP="00E4150C">
      <w:pPr>
        <w:jc w:val="center"/>
        <w:rPr>
          <w:b/>
          <w:color w:val="000000"/>
          <w:lang w:val="sv-SE"/>
        </w:rPr>
      </w:pPr>
      <w:proofErr w:type="gramStart"/>
      <w:r w:rsidRPr="0087292C">
        <w:rPr>
          <w:b/>
          <w:sz w:val="24"/>
          <w:szCs w:val="24"/>
        </w:rPr>
        <w:t>NPM :</w:t>
      </w:r>
      <w:proofErr w:type="gramEnd"/>
      <w:r w:rsidRPr="0087292C">
        <w:rPr>
          <w:b/>
          <w:sz w:val="24"/>
          <w:szCs w:val="24"/>
        </w:rPr>
        <w:t xml:space="preserve"> </w:t>
      </w:r>
      <w:r>
        <w:rPr>
          <w:b/>
          <w:sz w:val="24"/>
          <w:szCs w:val="24"/>
        </w:rPr>
        <w:t>158 020 010</w:t>
      </w:r>
    </w:p>
    <w:p w14:paraId="0F9E5047" w14:textId="77777777" w:rsidR="00E4150C" w:rsidRDefault="00E4150C" w:rsidP="00E4150C">
      <w:pPr>
        <w:tabs>
          <w:tab w:val="left" w:pos="7005"/>
        </w:tabs>
        <w:spacing w:line="360" w:lineRule="auto"/>
        <w:jc w:val="both"/>
        <w:rPr>
          <w:b/>
          <w:lang w:val="id-ID"/>
        </w:rPr>
      </w:pPr>
      <w:r>
        <w:rPr>
          <w:b/>
          <w:lang w:val="id-ID"/>
        </w:rPr>
        <w:tab/>
      </w:r>
    </w:p>
    <w:p w14:paraId="477A5CEE" w14:textId="77777777" w:rsidR="00E4150C" w:rsidRDefault="00E4150C" w:rsidP="00E4150C">
      <w:pPr>
        <w:spacing w:line="360" w:lineRule="auto"/>
        <w:ind w:firstLine="720"/>
        <w:jc w:val="both"/>
        <w:rPr>
          <w:b/>
          <w:lang w:val="id-ID"/>
        </w:rPr>
      </w:pPr>
    </w:p>
    <w:p w14:paraId="3C4BE596" w14:textId="77777777" w:rsidR="00E4150C" w:rsidRDefault="00E4150C" w:rsidP="00E4150C">
      <w:pPr>
        <w:spacing w:line="360" w:lineRule="auto"/>
        <w:jc w:val="center"/>
        <w:rPr>
          <w:b/>
          <w:lang w:val="id-ID"/>
        </w:rPr>
      </w:pPr>
      <w:r>
        <w:rPr>
          <w:noProof/>
        </w:rPr>
        <w:drawing>
          <wp:inline distT="0" distB="0" distL="0" distR="0" wp14:anchorId="03F6E460" wp14:editId="31A3FBA9">
            <wp:extent cx="1409700" cy="1524000"/>
            <wp:effectExtent l="19050" t="0" r="0" b="0"/>
            <wp:docPr id="10"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srcRect/>
                    <a:stretch>
                      <a:fillRect/>
                    </a:stretch>
                  </pic:blipFill>
                  <pic:spPr bwMode="auto">
                    <a:xfrm>
                      <a:off x="0" y="0"/>
                      <a:ext cx="1409700" cy="1524000"/>
                    </a:xfrm>
                    <a:prstGeom prst="rect">
                      <a:avLst/>
                    </a:prstGeom>
                    <a:noFill/>
                    <a:ln w="9525">
                      <a:noFill/>
                      <a:miter lim="800000"/>
                      <a:headEnd/>
                      <a:tailEnd/>
                    </a:ln>
                  </pic:spPr>
                </pic:pic>
              </a:graphicData>
            </a:graphic>
          </wp:inline>
        </w:drawing>
      </w:r>
    </w:p>
    <w:p w14:paraId="46B37E23" w14:textId="77777777" w:rsidR="00E4150C" w:rsidRDefault="00E4150C" w:rsidP="00E4150C">
      <w:pPr>
        <w:spacing w:line="360" w:lineRule="auto"/>
        <w:ind w:firstLine="720"/>
        <w:jc w:val="both"/>
        <w:rPr>
          <w:b/>
          <w:lang w:val="id-ID"/>
        </w:rPr>
      </w:pPr>
    </w:p>
    <w:p w14:paraId="6EFAEBF7" w14:textId="77777777" w:rsidR="00E4150C" w:rsidRPr="00B650F0" w:rsidRDefault="00E4150C" w:rsidP="00E4150C">
      <w:pPr>
        <w:pStyle w:val="BodyTextIndent2"/>
        <w:spacing w:before="360" w:line="240" w:lineRule="auto"/>
        <w:ind w:left="0"/>
        <w:jc w:val="center"/>
        <w:rPr>
          <w:b/>
          <w:sz w:val="28"/>
          <w:szCs w:val="28"/>
          <w:lang w:val="id-ID"/>
        </w:rPr>
      </w:pPr>
      <w:r w:rsidRPr="00B650F0">
        <w:rPr>
          <w:b/>
          <w:sz w:val="28"/>
          <w:szCs w:val="28"/>
          <w:lang w:val="id-ID"/>
        </w:rPr>
        <w:t>PROGRAM MAGISTER MANAJEMEN</w:t>
      </w:r>
    </w:p>
    <w:p w14:paraId="2B3B481C" w14:textId="77777777" w:rsidR="00E4150C" w:rsidRDefault="00E4150C" w:rsidP="00E4150C">
      <w:pPr>
        <w:pStyle w:val="BodyTextIndent2"/>
        <w:spacing w:line="240" w:lineRule="auto"/>
        <w:ind w:left="0"/>
        <w:jc w:val="center"/>
        <w:rPr>
          <w:b/>
          <w:sz w:val="28"/>
          <w:szCs w:val="28"/>
        </w:rPr>
      </w:pPr>
      <w:r w:rsidRPr="00B650F0">
        <w:rPr>
          <w:b/>
          <w:sz w:val="28"/>
          <w:szCs w:val="28"/>
        </w:rPr>
        <w:t xml:space="preserve">PASCASARJANA                                       </w:t>
      </w:r>
    </w:p>
    <w:p w14:paraId="1C4A2ADF" w14:textId="77777777" w:rsidR="00E4150C" w:rsidRPr="00B650F0" w:rsidRDefault="00E4150C" w:rsidP="00E4150C">
      <w:pPr>
        <w:pStyle w:val="BodyTextIndent2"/>
        <w:spacing w:line="240" w:lineRule="auto"/>
        <w:ind w:left="0"/>
        <w:jc w:val="center"/>
        <w:rPr>
          <w:b/>
          <w:sz w:val="28"/>
          <w:szCs w:val="28"/>
        </w:rPr>
      </w:pPr>
      <w:r w:rsidRPr="00B650F0">
        <w:rPr>
          <w:b/>
          <w:sz w:val="28"/>
          <w:szCs w:val="28"/>
        </w:rPr>
        <w:t>UNIVERSITAS PASUNDAN</w:t>
      </w:r>
    </w:p>
    <w:p w14:paraId="645B788A" w14:textId="77777777" w:rsidR="00E4150C" w:rsidRPr="00B650F0" w:rsidRDefault="00E4150C" w:rsidP="00E4150C">
      <w:pPr>
        <w:pStyle w:val="BodyTextIndent2"/>
        <w:spacing w:line="240" w:lineRule="auto"/>
        <w:ind w:left="0"/>
        <w:jc w:val="center"/>
        <w:rPr>
          <w:b/>
          <w:sz w:val="28"/>
          <w:szCs w:val="28"/>
          <w:lang w:val="id-ID"/>
        </w:rPr>
      </w:pPr>
      <w:r w:rsidRPr="00B650F0">
        <w:rPr>
          <w:b/>
          <w:sz w:val="28"/>
          <w:szCs w:val="28"/>
          <w:lang w:val="id-ID"/>
        </w:rPr>
        <w:t>BANDUNG</w:t>
      </w:r>
    </w:p>
    <w:p w14:paraId="242C2392" w14:textId="77777777" w:rsidR="00241178" w:rsidRDefault="00241178" w:rsidP="00241178">
      <w:pPr>
        <w:spacing w:after="0" w:line="240" w:lineRule="auto"/>
        <w:jc w:val="center"/>
        <w:rPr>
          <w:rFonts w:asciiTheme="majorBidi" w:hAnsiTheme="majorBidi" w:cstheme="majorBidi"/>
          <w:b/>
          <w:bCs/>
          <w:sz w:val="24"/>
          <w:szCs w:val="24"/>
          <w:lang w:val="id-ID"/>
        </w:rPr>
      </w:pPr>
    </w:p>
    <w:p w14:paraId="4C5D5EEC" w14:textId="77777777" w:rsidR="004D4AB2" w:rsidRPr="00DA728A" w:rsidRDefault="0060272F" w:rsidP="00241178">
      <w:pPr>
        <w:spacing w:after="0" w:line="240" w:lineRule="auto"/>
        <w:jc w:val="center"/>
        <w:rPr>
          <w:rFonts w:asciiTheme="majorBidi" w:hAnsiTheme="majorBidi" w:cstheme="majorBidi"/>
          <w:b/>
          <w:bCs/>
          <w:sz w:val="24"/>
          <w:szCs w:val="24"/>
          <w:lang w:val="id-ID"/>
        </w:rPr>
      </w:pPr>
      <w:r w:rsidRPr="00DA728A">
        <w:rPr>
          <w:rFonts w:asciiTheme="majorBidi" w:hAnsiTheme="majorBidi" w:cstheme="majorBidi"/>
          <w:b/>
          <w:bCs/>
          <w:sz w:val="24"/>
          <w:szCs w:val="24"/>
          <w:lang w:val="id-ID"/>
        </w:rPr>
        <w:t>ABSTRAK</w:t>
      </w:r>
    </w:p>
    <w:p w14:paraId="350F5721" w14:textId="77777777" w:rsidR="0060272F" w:rsidRDefault="0060272F" w:rsidP="00241178">
      <w:pPr>
        <w:spacing w:after="0" w:line="240" w:lineRule="auto"/>
        <w:ind w:firstLine="720"/>
        <w:rPr>
          <w:rFonts w:asciiTheme="majorBidi" w:hAnsiTheme="majorBidi" w:cstheme="majorBidi"/>
          <w:sz w:val="24"/>
          <w:szCs w:val="24"/>
          <w:lang w:val="id-ID"/>
        </w:rPr>
      </w:pPr>
    </w:p>
    <w:p w14:paraId="288E6D33" w14:textId="77777777" w:rsidR="0060272F" w:rsidRDefault="0060272F" w:rsidP="00241178">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Penelitian ini bertujuan untuk memperoleh bukti empiris mengenai “Pengaruh Kompensasi dan Kompetensi Terhadap Etos Kerja Serta Dampaknya Terhadap Kinerja Karyawan Di PT Bio Farma (Persero)”.  Hasil penelit</w:t>
      </w:r>
      <w:r w:rsidR="002F3A47">
        <w:rPr>
          <w:rFonts w:asciiTheme="majorBidi" w:hAnsiTheme="majorBidi" w:cstheme="majorBidi"/>
          <w:sz w:val="24"/>
          <w:szCs w:val="24"/>
          <w:lang w:val="id-ID"/>
        </w:rPr>
        <w:t>ian ini diharapkan dapat member</w:t>
      </w:r>
      <w:r>
        <w:rPr>
          <w:rFonts w:asciiTheme="majorBidi" w:hAnsiTheme="majorBidi" w:cstheme="majorBidi"/>
          <w:sz w:val="24"/>
          <w:szCs w:val="24"/>
          <w:lang w:val="id-ID"/>
        </w:rPr>
        <w:t>ikan kontribusi dalam pengembangan ilmu manajemen, terutama manajemen sumber daya manusia dan lebih khusus lagi mengenai kompensasi, kompetensi, etos kerja, dan kinerja karyawan.  Penelitian ini diharapkan dapat digunakan sebagai informasi dan bahan pertimbangan dalam membuat aturan atau kebijakan untuk meningkatkan kinerja karyawan dan dapat menambah wawasan dan pengetahuan karyawan</w:t>
      </w:r>
      <w:r w:rsidR="00DA728A">
        <w:rPr>
          <w:rFonts w:asciiTheme="majorBidi" w:hAnsiTheme="majorBidi" w:cstheme="majorBidi"/>
          <w:sz w:val="24"/>
          <w:szCs w:val="24"/>
          <w:lang w:val="id-ID"/>
        </w:rPr>
        <w:t xml:space="preserve"> dalam memberikan pelayanan perusahaan sebagai perusahaan farmasi.</w:t>
      </w:r>
    </w:p>
    <w:p w14:paraId="7AFFF9B1" w14:textId="77777777" w:rsidR="00DA728A" w:rsidRDefault="00AF1D34" w:rsidP="00241178">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Penelitian dilakukan di PT Bio Farma (Persero) Bandung.  </w:t>
      </w:r>
      <w:r w:rsidR="00DA728A">
        <w:rPr>
          <w:rFonts w:asciiTheme="majorBidi" w:hAnsiTheme="majorBidi" w:cstheme="majorBidi"/>
          <w:sz w:val="24"/>
          <w:szCs w:val="24"/>
          <w:lang w:val="id-ID"/>
        </w:rPr>
        <w:t xml:space="preserve">Metode penelitian yang digunakan adalah </w:t>
      </w:r>
      <w:r>
        <w:rPr>
          <w:rFonts w:asciiTheme="majorBidi" w:hAnsiTheme="majorBidi" w:cstheme="majorBidi"/>
          <w:sz w:val="24"/>
          <w:szCs w:val="24"/>
          <w:lang w:val="id-ID"/>
        </w:rPr>
        <w:t xml:space="preserve">metode survei dengan </w:t>
      </w:r>
      <w:r w:rsidR="000D6922">
        <w:rPr>
          <w:rFonts w:asciiTheme="majorBidi" w:hAnsiTheme="majorBidi" w:cstheme="majorBidi"/>
          <w:sz w:val="24"/>
          <w:szCs w:val="24"/>
          <w:lang w:val="id-ID"/>
        </w:rPr>
        <w:t>pendekatan</w:t>
      </w:r>
      <w:r>
        <w:rPr>
          <w:rFonts w:asciiTheme="majorBidi" w:hAnsiTheme="majorBidi" w:cstheme="majorBidi"/>
          <w:sz w:val="24"/>
          <w:szCs w:val="24"/>
          <w:lang w:val="id-ID"/>
        </w:rPr>
        <w:t xml:space="preserve"> penelitian kuantitatif.</w:t>
      </w:r>
      <w:r w:rsidR="009A5454">
        <w:rPr>
          <w:rFonts w:asciiTheme="majorBidi" w:hAnsiTheme="majorBidi" w:cstheme="majorBidi"/>
          <w:sz w:val="24"/>
          <w:szCs w:val="24"/>
          <w:lang w:val="id-ID"/>
        </w:rPr>
        <w:t xml:space="preserve">  Sedangkan tipe penelitiannya berupa</w:t>
      </w:r>
      <w:r w:rsidR="000D6922">
        <w:rPr>
          <w:rFonts w:asciiTheme="majorBidi" w:hAnsiTheme="majorBidi" w:cstheme="majorBidi"/>
          <w:sz w:val="24"/>
          <w:szCs w:val="24"/>
          <w:lang w:val="id-ID"/>
        </w:rPr>
        <w:t xml:space="preserve"> eksplanasi dengan analisis</w:t>
      </w:r>
      <w:r w:rsidR="00DA728A">
        <w:rPr>
          <w:rFonts w:asciiTheme="majorBidi" w:hAnsiTheme="majorBidi" w:cstheme="majorBidi"/>
          <w:sz w:val="24"/>
          <w:szCs w:val="24"/>
          <w:lang w:val="id-ID"/>
        </w:rPr>
        <w:t xml:space="preserve">deskriptif dan analisis verifikatif.  Pengumpulan data yang digunakan adalah observasi, wawancara, dan memberikan kuesioner kepada responden.  Pengumpulan </w:t>
      </w:r>
      <w:r w:rsidR="000D6922">
        <w:rPr>
          <w:rFonts w:asciiTheme="majorBidi" w:hAnsiTheme="majorBidi" w:cstheme="majorBidi"/>
          <w:sz w:val="24"/>
          <w:szCs w:val="24"/>
          <w:lang w:val="id-ID"/>
        </w:rPr>
        <w:t>data dilakukan tahun 2017 dengan jumlah sampel sebanyak 267 orang.U</w:t>
      </w:r>
      <w:r w:rsidR="009A5454">
        <w:rPr>
          <w:rFonts w:asciiTheme="majorBidi" w:hAnsiTheme="majorBidi" w:cstheme="majorBidi"/>
          <w:sz w:val="24"/>
          <w:szCs w:val="24"/>
          <w:lang w:val="id-ID"/>
        </w:rPr>
        <w:t xml:space="preserve">ntuk menguji hipotesis </w:t>
      </w:r>
      <w:r w:rsidR="000D6922">
        <w:rPr>
          <w:rFonts w:asciiTheme="majorBidi" w:hAnsiTheme="majorBidi" w:cstheme="majorBidi"/>
          <w:sz w:val="24"/>
          <w:szCs w:val="24"/>
          <w:lang w:val="id-ID"/>
        </w:rPr>
        <w:t xml:space="preserve">penelitian </w:t>
      </w:r>
      <w:r w:rsidR="009A5454">
        <w:rPr>
          <w:rFonts w:asciiTheme="majorBidi" w:hAnsiTheme="majorBidi" w:cstheme="majorBidi"/>
          <w:sz w:val="24"/>
          <w:szCs w:val="24"/>
          <w:lang w:val="id-ID"/>
        </w:rPr>
        <w:t>di</w:t>
      </w:r>
      <w:r w:rsidR="00DA728A">
        <w:rPr>
          <w:rFonts w:asciiTheme="majorBidi" w:hAnsiTheme="majorBidi" w:cstheme="majorBidi"/>
          <w:sz w:val="24"/>
          <w:szCs w:val="24"/>
          <w:lang w:val="id-ID"/>
        </w:rPr>
        <w:t>gunakan</w:t>
      </w:r>
      <w:r w:rsidR="009A5454">
        <w:rPr>
          <w:rFonts w:asciiTheme="majorBidi" w:hAnsiTheme="majorBidi" w:cstheme="majorBidi"/>
          <w:sz w:val="24"/>
          <w:szCs w:val="24"/>
          <w:lang w:val="id-ID"/>
        </w:rPr>
        <w:t xml:space="preserve"> metode statistik</w:t>
      </w:r>
      <w:r w:rsidR="00DA728A">
        <w:rPr>
          <w:rFonts w:asciiTheme="majorBidi" w:hAnsiTheme="majorBidi" w:cstheme="majorBidi"/>
          <w:sz w:val="24"/>
          <w:szCs w:val="24"/>
          <w:lang w:val="id-ID"/>
        </w:rPr>
        <w:t xml:space="preserve"> Analisis Jalur (</w:t>
      </w:r>
      <w:r w:rsidR="00DA728A" w:rsidRPr="00DA728A">
        <w:rPr>
          <w:rFonts w:asciiTheme="majorBidi" w:hAnsiTheme="majorBidi" w:cstheme="majorBidi"/>
          <w:i/>
          <w:iCs/>
          <w:sz w:val="24"/>
          <w:szCs w:val="24"/>
          <w:lang w:val="id-ID"/>
        </w:rPr>
        <w:t>Path Analysis</w:t>
      </w:r>
      <w:r w:rsidR="00DA728A">
        <w:rPr>
          <w:rFonts w:asciiTheme="majorBidi" w:hAnsiTheme="majorBidi" w:cstheme="majorBidi"/>
          <w:sz w:val="24"/>
          <w:szCs w:val="24"/>
          <w:lang w:val="id-ID"/>
        </w:rPr>
        <w:t>).</w:t>
      </w:r>
    </w:p>
    <w:p w14:paraId="491AF608" w14:textId="77777777" w:rsidR="00DA728A" w:rsidRDefault="00DA728A" w:rsidP="00CF4209">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w:t>
      </w:r>
      <w:r w:rsidR="00CF4209">
        <w:rPr>
          <w:rFonts w:asciiTheme="majorBidi" w:hAnsiTheme="majorBidi" w:cstheme="majorBidi"/>
          <w:sz w:val="24"/>
          <w:szCs w:val="24"/>
          <w:lang w:val="id-ID"/>
        </w:rPr>
        <w:t>analisis deskriptif</w:t>
      </w:r>
      <w:r>
        <w:rPr>
          <w:rFonts w:asciiTheme="majorBidi" w:hAnsiTheme="majorBidi" w:cstheme="majorBidi"/>
          <w:sz w:val="24"/>
          <w:szCs w:val="24"/>
          <w:lang w:val="id-ID"/>
        </w:rPr>
        <w:t xml:space="preserve"> menunjukkan bahwa pemberian kompensasi, kompetensi, etos kerja, dan kinerja karyawan PT Bio Farma (Persero) secara umum sudah baik.  </w:t>
      </w:r>
      <w:r w:rsidR="00AE5736">
        <w:rPr>
          <w:rFonts w:asciiTheme="majorBidi" w:hAnsiTheme="majorBidi" w:cstheme="majorBidi"/>
          <w:sz w:val="24"/>
          <w:szCs w:val="24"/>
          <w:lang w:val="id-ID"/>
        </w:rPr>
        <w:t xml:space="preserve">Namun demikian masih terdapat dimensi dalam kompensasi, kompetensi, etos kerja, dan kinerja karyawan yang harus mendapat perhatian dan perbaikan.  </w:t>
      </w:r>
      <w:r>
        <w:rPr>
          <w:rFonts w:asciiTheme="majorBidi" w:hAnsiTheme="majorBidi" w:cstheme="majorBidi"/>
          <w:sz w:val="24"/>
          <w:szCs w:val="24"/>
          <w:lang w:val="id-ID"/>
        </w:rPr>
        <w:t xml:space="preserve">Hasil </w:t>
      </w:r>
      <w:r w:rsidR="00CF4209">
        <w:rPr>
          <w:rFonts w:asciiTheme="majorBidi" w:hAnsiTheme="majorBidi" w:cstheme="majorBidi"/>
          <w:sz w:val="24"/>
          <w:szCs w:val="24"/>
          <w:lang w:val="id-ID"/>
        </w:rPr>
        <w:t>analisis verifikatif</w:t>
      </w:r>
      <w:r>
        <w:rPr>
          <w:rFonts w:asciiTheme="majorBidi" w:hAnsiTheme="majorBidi" w:cstheme="majorBidi"/>
          <w:sz w:val="24"/>
          <w:szCs w:val="24"/>
          <w:lang w:val="id-ID"/>
        </w:rPr>
        <w:t xml:space="preserve"> menunjukkan bahwa kompensasi dan kompetensi baik secara parsial maupun simultan berpengaruh secara positif dan signifikan terhadap etos kerja, begitu pula etos kerja berpengaruh secara positif dan signifikan terhadap kinerja karyawan di PT Bio Farma (Persero).</w:t>
      </w:r>
    </w:p>
    <w:p w14:paraId="2A5D7F21" w14:textId="77777777" w:rsidR="00144FEA" w:rsidRDefault="00144FEA" w:rsidP="00241178">
      <w:pPr>
        <w:spacing w:after="0" w:line="240" w:lineRule="auto"/>
        <w:rPr>
          <w:rFonts w:asciiTheme="majorBidi" w:hAnsiTheme="majorBidi" w:cstheme="majorBidi"/>
          <w:sz w:val="24"/>
          <w:szCs w:val="24"/>
          <w:lang w:val="id-ID"/>
        </w:rPr>
      </w:pPr>
    </w:p>
    <w:p w14:paraId="5FE2CFE1" w14:textId="77777777" w:rsidR="00DA728A" w:rsidRDefault="00DA728A" w:rsidP="00241178">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t>Kata kunci : Kompensasi, Kompetensi, Etos Kerja, Kinerja Karyawan</w:t>
      </w:r>
    </w:p>
    <w:p w14:paraId="1B4DE21A" w14:textId="77777777" w:rsidR="00DA728A" w:rsidRPr="009D5F70" w:rsidRDefault="00AF1D34" w:rsidP="00241178">
      <w:pPr>
        <w:spacing w:after="0" w:line="240" w:lineRule="auto"/>
        <w:jc w:val="center"/>
        <w:rPr>
          <w:rFonts w:asciiTheme="majorBidi" w:hAnsiTheme="majorBidi" w:cstheme="majorBidi"/>
          <w:b/>
          <w:bCs/>
          <w:i/>
          <w:iCs/>
          <w:sz w:val="24"/>
          <w:szCs w:val="24"/>
          <w:lang w:val="id-ID"/>
        </w:rPr>
      </w:pPr>
      <w:r w:rsidRPr="009D5F70">
        <w:rPr>
          <w:rFonts w:asciiTheme="majorBidi" w:hAnsiTheme="majorBidi" w:cstheme="majorBidi"/>
          <w:b/>
          <w:bCs/>
          <w:i/>
          <w:iCs/>
          <w:sz w:val="24"/>
          <w:szCs w:val="24"/>
          <w:lang w:val="id-ID"/>
        </w:rPr>
        <w:t>ABSTRACT</w:t>
      </w:r>
    </w:p>
    <w:p w14:paraId="15E7C07C" w14:textId="77777777" w:rsidR="000D6922" w:rsidRPr="009D5F70" w:rsidRDefault="000D6922" w:rsidP="00241178">
      <w:pPr>
        <w:spacing w:after="0" w:line="240" w:lineRule="auto"/>
        <w:jc w:val="center"/>
        <w:rPr>
          <w:rFonts w:asciiTheme="majorBidi" w:hAnsiTheme="majorBidi" w:cstheme="majorBidi"/>
          <w:b/>
          <w:bCs/>
          <w:i/>
          <w:iCs/>
          <w:sz w:val="24"/>
          <w:szCs w:val="24"/>
          <w:lang w:val="id-ID"/>
        </w:rPr>
      </w:pPr>
    </w:p>
    <w:p w14:paraId="76D021FF" w14:textId="77777777" w:rsidR="000D6922" w:rsidRPr="009D5F70" w:rsidRDefault="000D6922" w:rsidP="00241178">
      <w:pPr>
        <w:spacing w:after="0" w:line="240" w:lineRule="auto"/>
        <w:ind w:firstLine="720"/>
        <w:jc w:val="both"/>
        <w:rPr>
          <w:rFonts w:asciiTheme="majorBidi" w:hAnsiTheme="majorBidi" w:cstheme="majorBidi"/>
          <w:i/>
          <w:iCs/>
          <w:sz w:val="24"/>
          <w:szCs w:val="24"/>
          <w:lang w:val="id-ID"/>
        </w:rPr>
      </w:pPr>
      <w:r w:rsidRPr="009D5F70">
        <w:rPr>
          <w:rFonts w:asciiTheme="majorBidi" w:hAnsiTheme="majorBidi" w:cstheme="majorBidi"/>
          <w:i/>
          <w:iCs/>
          <w:sz w:val="24"/>
          <w:szCs w:val="24"/>
          <w:lang w:val="id-ID"/>
        </w:rPr>
        <w:t>This study aims to obtain empirical evidence about the “Influenc</w:t>
      </w:r>
      <w:r w:rsidR="009D5F70" w:rsidRPr="009D5F70">
        <w:rPr>
          <w:rFonts w:asciiTheme="majorBidi" w:hAnsiTheme="majorBidi" w:cstheme="majorBidi"/>
          <w:i/>
          <w:iCs/>
          <w:sz w:val="24"/>
          <w:szCs w:val="24"/>
          <w:lang w:val="id-ID"/>
        </w:rPr>
        <w:t>e of Compensation and Competence</w:t>
      </w:r>
      <w:r w:rsidRPr="009D5F70">
        <w:rPr>
          <w:rFonts w:asciiTheme="majorBidi" w:hAnsiTheme="majorBidi" w:cstheme="majorBidi"/>
          <w:i/>
          <w:iCs/>
          <w:sz w:val="24"/>
          <w:szCs w:val="24"/>
          <w:lang w:val="id-ID"/>
        </w:rPr>
        <w:t xml:space="preserve"> to Work Ethic</w:t>
      </w:r>
      <w:r w:rsidR="009D5F70" w:rsidRPr="009D5F70">
        <w:rPr>
          <w:rFonts w:asciiTheme="majorBidi" w:hAnsiTheme="majorBidi" w:cstheme="majorBidi"/>
          <w:i/>
          <w:iCs/>
          <w:sz w:val="24"/>
          <w:szCs w:val="24"/>
          <w:lang w:val="id-ID"/>
        </w:rPr>
        <w:t>s</w:t>
      </w:r>
      <w:r w:rsidRPr="009D5F70">
        <w:rPr>
          <w:rFonts w:asciiTheme="majorBidi" w:hAnsiTheme="majorBidi" w:cstheme="majorBidi"/>
          <w:i/>
          <w:iCs/>
          <w:sz w:val="24"/>
          <w:szCs w:val="24"/>
          <w:lang w:val="id-ID"/>
        </w:rPr>
        <w:t xml:space="preserve"> and its impact </w:t>
      </w:r>
      <w:r w:rsidR="002F3A47" w:rsidRPr="009D5F70">
        <w:rPr>
          <w:rFonts w:asciiTheme="majorBidi" w:hAnsiTheme="majorBidi" w:cstheme="majorBidi"/>
          <w:i/>
          <w:iCs/>
          <w:sz w:val="24"/>
          <w:szCs w:val="24"/>
          <w:lang w:val="id-ID"/>
        </w:rPr>
        <w:t>on Employees Performance on PT Bio Farma (Persero)”.  Teh result are expected to contribute in the development of management science, especially human resources management ang more specificall</w:t>
      </w:r>
      <w:r w:rsidR="009D5F70" w:rsidRPr="009D5F70">
        <w:rPr>
          <w:rFonts w:asciiTheme="majorBidi" w:hAnsiTheme="majorBidi" w:cstheme="majorBidi"/>
          <w:i/>
          <w:iCs/>
          <w:sz w:val="24"/>
          <w:szCs w:val="24"/>
          <w:lang w:val="id-ID"/>
        </w:rPr>
        <w:t>y about compensation, competence</w:t>
      </w:r>
      <w:r w:rsidR="002F3A47" w:rsidRPr="009D5F70">
        <w:rPr>
          <w:rFonts w:asciiTheme="majorBidi" w:hAnsiTheme="majorBidi" w:cstheme="majorBidi"/>
          <w:i/>
          <w:iCs/>
          <w:sz w:val="24"/>
          <w:szCs w:val="24"/>
          <w:lang w:val="id-ID"/>
        </w:rPr>
        <w:t>, work ethic</w:t>
      </w:r>
      <w:r w:rsidR="009D5F70" w:rsidRPr="009D5F70">
        <w:rPr>
          <w:rFonts w:asciiTheme="majorBidi" w:hAnsiTheme="majorBidi" w:cstheme="majorBidi"/>
          <w:i/>
          <w:iCs/>
          <w:sz w:val="24"/>
          <w:szCs w:val="24"/>
          <w:lang w:val="id-ID"/>
        </w:rPr>
        <w:t>s</w:t>
      </w:r>
      <w:r w:rsidR="002F3A47" w:rsidRPr="009D5F70">
        <w:rPr>
          <w:rFonts w:asciiTheme="majorBidi" w:hAnsiTheme="majorBidi" w:cstheme="majorBidi"/>
          <w:i/>
          <w:iCs/>
          <w:sz w:val="24"/>
          <w:szCs w:val="24"/>
          <w:lang w:val="id-ID"/>
        </w:rPr>
        <w:t>, and employees performance.  This study is expected to be used as information and material consideration in making rule or policy to improve employee’s performance and can add insight and knowledge of employee’s in providing service as pharmacy industry.</w:t>
      </w:r>
    </w:p>
    <w:p w14:paraId="29B52262" w14:textId="77777777" w:rsidR="002F3A47" w:rsidRPr="009D5F70" w:rsidRDefault="002F3A47" w:rsidP="00241178">
      <w:pPr>
        <w:spacing w:after="0" w:line="240" w:lineRule="auto"/>
        <w:ind w:firstLine="720"/>
        <w:jc w:val="both"/>
        <w:rPr>
          <w:rFonts w:asciiTheme="majorBidi" w:hAnsiTheme="majorBidi" w:cstheme="majorBidi"/>
          <w:i/>
          <w:iCs/>
          <w:sz w:val="24"/>
          <w:szCs w:val="24"/>
          <w:lang w:val="id-ID"/>
        </w:rPr>
      </w:pPr>
      <w:r w:rsidRPr="009D5F70">
        <w:rPr>
          <w:rFonts w:asciiTheme="majorBidi" w:hAnsiTheme="majorBidi" w:cstheme="majorBidi"/>
          <w:i/>
          <w:iCs/>
          <w:sz w:val="24"/>
          <w:szCs w:val="24"/>
          <w:lang w:val="id-ID"/>
        </w:rPr>
        <w:t>The study was conducted at PT Bio Farma (Persero).</w:t>
      </w:r>
      <w:r w:rsidR="00A35075" w:rsidRPr="009D5F70">
        <w:rPr>
          <w:rFonts w:asciiTheme="majorBidi" w:hAnsiTheme="majorBidi" w:cstheme="majorBidi"/>
          <w:i/>
          <w:iCs/>
          <w:sz w:val="24"/>
          <w:szCs w:val="24"/>
          <w:lang w:val="id-ID"/>
        </w:rPr>
        <w:t xml:space="preserve"> The research method used survey method with quantitative research approach.  While the type of research in the form of explanatory with descriptive analysis and verification analysis.  Data collection is done observation, interviews, and provide questionnaires to respondents</w:t>
      </w:r>
      <w:r w:rsidR="00C428A4" w:rsidRPr="009D5F70">
        <w:rPr>
          <w:rFonts w:asciiTheme="majorBidi" w:hAnsiTheme="majorBidi" w:cstheme="majorBidi"/>
          <w:i/>
          <w:iCs/>
          <w:sz w:val="24"/>
          <w:szCs w:val="24"/>
          <w:lang w:val="id-ID"/>
        </w:rPr>
        <w:t xml:space="preserve">.  </w:t>
      </w:r>
      <w:r w:rsidR="00C428A4" w:rsidRPr="009D5F70">
        <w:rPr>
          <w:rFonts w:asciiTheme="majorBidi" w:hAnsiTheme="majorBidi" w:cstheme="majorBidi"/>
          <w:i/>
          <w:iCs/>
          <w:sz w:val="24"/>
          <w:szCs w:val="24"/>
          <w:lang w:val="id-ID"/>
        </w:rPr>
        <w:lastRenderedPageBreak/>
        <w:t>Data collection conducted in 2017 with the number of respondents as many as 267 people.  To test the hypothesis of the study used statistical method path analysis.</w:t>
      </w:r>
    </w:p>
    <w:p w14:paraId="24F4CF10" w14:textId="77777777" w:rsidR="00C428A4" w:rsidRPr="009D5F70" w:rsidRDefault="00C428A4" w:rsidP="001950B0">
      <w:pPr>
        <w:spacing w:after="0" w:line="240" w:lineRule="auto"/>
        <w:ind w:firstLine="720"/>
        <w:jc w:val="both"/>
        <w:rPr>
          <w:rFonts w:asciiTheme="majorBidi" w:hAnsiTheme="majorBidi" w:cstheme="majorBidi"/>
          <w:i/>
          <w:iCs/>
          <w:sz w:val="24"/>
          <w:szCs w:val="24"/>
          <w:lang w:val="id-ID"/>
        </w:rPr>
      </w:pPr>
      <w:r w:rsidRPr="009D5F70">
        <w:rPr>
          <w:rFonts w:asciiTheme="majorBidi" w:hAnsiTheme="majorBidi" w:cstheme="majorBidi"/>
          <w:i/>
          <w:iCs/>
          <w:sz w:val="24"/>
          <w:szCs w:val="24"/>
          <w:lang w:val="id-ID"/>
        </w:rPr>
        <w:t xml:space="preserve">The result </w:t>
      </w:r>
      <w:r w:rsidR="00CF4209">
        <w:rPr>
          <w:rFonts w:asciiTheme="majorBidi" w:hAnsiTheme="majorBidi" w:cstheme="majorBidi"/>
          <w:i/>
          <w:iCs/>
          <w:sz w:val="24"/>
          <w:szCs w:val="24"/>
          <w:lang w:val="id-ID"/>
        </w:rPr>
        <w:t xml:space="preserve">descriptive analysis </w:t>
      </w:r>
      <w:r w:rsidRPr="009D5F70">
        <w:rPr>
          <w:rFonts w:asciiTheme="majorBidi" w:hAnsiTheme="majorBidi" w:cstheme="majorBidi"/>
          <w:i/>
          <w:iCs/>
          <w:sz w:val="24"/>
          <w:szCs w:val="24"/>
          <w:lang w:val="id-ID"/>
        </w:rPr>
        <w:t>show</w:t>
      </w:r>
      <w:r w:rsidR="001950B0">
        <w:rPr>
          <w:rFonts w:asciiTheme="majorBidi" w:hAnsiTheme="majorBidi" w:cstheme="majorBidi"/>
          <w:i/>
          <w:iCs/>
          <w:sz w:val="24"/>
          <w:szCs w:val="24"/>
          <w:lang w:val="id-ID"/>
        </w:rPr>
        <w:t>ed</w:t>
      </w:r>
      <w:r w:rsidRPr="009D5F70">
        <w:rPr>
          <w:rFonts w:asciiTheme="majorBidi" w:hAnsiTheme="majorBidi" w:cstheme="majorBidi"/>
          <w:i/>
          <w:iCs/>
          <w:sz w:val="24"/>
          <w:szCs w:val="24"/>
          <w:lang w:val="id-ID"/>
        </w:rPr>
        <w:t xml:space="preserve"> that compensation, competenc</w:t>
      </w:r>
      <w:r w:rsidR="009B5A52" w:rsidRPr="009D5F70">
        <w:rPr>
          <w:rFonts w:asciiTheme="majorBidi" w:hAnsiTheme="majorBidi" w:cstheme="majorBidi"/>
          <w:i/>
          <w:iCs/>
          <w:sz w:val="24"/>
          <w:szCs w:val="24"/>
          <w:lang w:val="id-ID"/>
        </w:rPr>
        <w:t>e</w:t>
      </w:r>
      <w:r w:rsidRPr="009D5F70">
        <w:rPr>
          <w:rFonts w:asciiTheme="majorBidi" w:hAnsiTheme="majorBidi" w:cstheme="majorBidi"/>
          <w:i/>
          <w:iCs/>
          <w:sz w:val="24"/>
          <w:szCs w:val="24"/>
          <w:lang w:val="id-ID"/>
        </w:rPr>
        <w:t>, work ethic, and employee’s performance</w:t>
      </w:r>
      <w:r w:rsidR="009B5A52" w:rsidRPr="009D5F70">
        <w:rPr>
          <w:rFonts w:asciiTheme="majorBidi" w:hAnsiTheme="majorBidi" w:cstheme="majorBidi"/>
          <w:i/>
          <w:iCs/>
          <w:sz w:val="24"/>
          <w:szCs w:val="24"/>
          <w:lang w:val="id-ID"/>
        </w:rPr>
        <w:t xml:space="preserve"> of PT Bio Farma (Persero) in general have been good. </w:t>
      </w:r>
      <w:r w:rsidR="00AE5736">
        <w:rPr>
          <w:rFonts w:asciiTheme="majorBidi" w:hAnsiTheme="majorBidi" w:cstheme="majorBidi"/>
          <w:i/>
          <w:iCs/>
          <w:sz w:val="24"/>
          <w:szCs w:val="24"/>
          <w:lang w:val="id-ID"/>
        </w:rPr>
        <w:t xml:space="preserve">But that are still dimensions in compensation, competence, work ethic, and employee performance that should receive attention and improvement.  </w:t>
      </w:r>
      <w:r w:rsidR="001950B0" w:rsidRPr="009D5F70">
        <w:rPr>
          <w:rFonts w:asciiTheme="majorBidi" w:hAnsiTheme="majorBidi" w:cstheme="majorBidi"/>
          <w:i/>
          <w:iCs/>
          <w:sz w:val="24"/>
          <w:szCs w:val="24"/>
          <w:lang w:val="id-ID"/>
        </w:rPr>
        <w:t xml:space="preserve">The result </w:t>
      </w:r>
      <w:r w:rsidR="001950B0">
        <w:rPr>
          <w:rFonts w:asciiTheme="majorBidi" w:hAnsiTheme="majorBidi" w:cstheme="majorBidi"/>
          <w:i/>
          <w:iCs/>
          <w:sz w:val="24"/>
          <w:szCs w:val="24"/>
          <w:lang w:val="id-ID"/>
        </w:rPr>
        <w:t>verification analysis</w:t>
      </w:r>
      <w:r w:rsidR="009B5A52" w:rsidRPr="009D5F70">
        <w:rPr>
          <w:rFonts w:asciiTheme="majorBidi" w:hAnsiTheme="majorBidi" w:cstheme="majorBidi"/>
          <w:i/>
          <w:iCs/>
          <w:sz w:val="24"/>
          <w:szCs w:val="24"/>
          <w:lang w:val="id-ID"/>
        </w:rPr>
        <w:t>show</w:t>
      </w:r>
      <w:r w:rsidR="001950B0">
        <w:rPr>
          <w:rFonts w:asciiTheme="majorBidi" w:hAnsiTheme="majorBidi" w:cstheme="majorBidi"/>
          <w:i/>
          <w:iCs/>
          <w:sz w:val="24"/>
          <w:szCs w:val="24"/>
          <w:lang w:val="id-ID"/>
        </w:rPr>
        <w:t>ed</w:t>
      </w:r>
      <w:r w:rsidR="009B5A52" w:rsidRPr="009D5F70">
        <w:rPr>
          <w:rFonts w:asciiTheme="majorBidi" w:hAnsiTheme="majorBidi" w:cstheme="majorBidi"/>
          <w:i/>
          <w:iCs/>
          <w:sz w:val="24"/>
          <w:szCs w:val="24"/>
          <w:lang w:val="id-ID"/>
        </w:rPr>
        <w:t xml:space="preserve"> that both partial and simultant compensation and competence have positive and significant effect to work ethic</w:t>
      </w:r>
      <w:r w:rsidR="009D5F70" w:rsidRPr="009D5F70">
        <w:rPr>
          <w:rFonts w:asciiTheme="majorBidi" w:hAnsiTheme="majorBidi" w:cstheme="majorBidi"/>
          <w:i/>
          <w:iCs/>
          <w:sz w:val="24"/>
          <w:szCs w:val="24"/>
          <w:lang w:val="id-ID"/>
        </w:rPr>
        <w:t>s</w:t>
      </w:r>
      <w:r w:rsidR="009B5A52" w:rsidRPr="009D5F70">
        <w:rPr>
          <w:rFonts w:asciiTheme="majorBidi" w:hAnsiTheme="majorBidi" w:cstheme="majorBidi"/>
          <w:i/>
          <w:iCs/>
          <w:sz w:val="24"/>
          <w:szCs w:val="24"/>
          <w:lang w:val="id-ID"/>
        </w:rPr>
        <w:t>, so also work ethic have positive and significant influence to employees in PT Bio Farma (Persero).</w:t>
      </w:r>
    </w:p>
    <w:p w14:paraId="5EB85AE6" w14:textId="77777777" w:rsidR="00AF1D34" w:rsidRPr="009D5F70" w:rsidRDefault="00AF1D34" w:rsidP="00241178">
      <w:pPr>
        <w:spacing w:after="0" w:line="240" w:lineRule="auto"/>
        <w:rPr>
          <w:rFonts w:asciiTheme="majorBidi" w:hAnsiTheme="majorBidi" w:cstheme="majorBidi"/>
          <w:i/>
          <w:iCs/>
          <w:sz w:val="24"/>
          <w:szCs w:val="24"/>
          <w:lang w:val="id-ID"/>
        </w:rPr>
      </w:pPr>
    </w:p>
    <w:p w14:paraId="61840B56" w14:textId="77777777" w:rsidR="00144FEA" w:rsidRDefault="00144FEA" w:rsidP="001950B0">
      <w:pPr>
        <w:spacing w:after="0" w:line="240" w:lineRule="auto"/>
        <w:rPr>
          <w:rFonts w:asciiTheme="majorBidi" w:hAnsiTheme="majorBidi" w:cstheme="majorBidi"/>
          <w:i/>
          <w:iCs/>
          <w:sz w:val="24"/>
          <w:szCs w:val="24"/>
          <w:lang w:val="id-ID"/>
        </w:rPr>
      </w:pPr>
    </w:p>
    <w:p w14:paraId="21B3BDA8" w14:textId="77777777" w:rsidR="00AF1D34" w:rsidRDefault="009D5F70" w:rsidP="001950B0">
      <w:pPr>
        <w:spacing w:after="0" w:line="240" w:lineRule="auto"/>
        <w:rPr>
          <w:rFonts w:asciiTheme="majorBidi" w:hAnsiTheme="majorBidi" w:cstheme="majorBidi"/>
          <w:i/>
          <w:iCs/>
          <w:sz w:val="24"/>
          <w:szCs w:val="24"/>
          <w:lang w:val="id-ID"/>
        </w:rPr>
      </w:pPr>
      <w:r w:rsidRPr="009D5F70">
        <w:rPr>
          <w:rFonts w:asciiTheme="majorBidi" w:hAnsiTheme="majorBidi" w:cstheme="majorBidi"/>
          <w:i/>
          <w:iCs/>
          <w:sz w:val="24"/>
          <w:szCs w:val="24"/>
          <w:lang w:val="id-ID"/>
        </w:rPr>
        <w:t>Keyword : Compensation, Competence, Work Ethic, Employees Performance</w:t>
      </w:r>
    </w:p>
    <w:p w14:paraId="077FA097" w14:textId="77777777" w:rsidR="0056248C" w:rsidRDefault="0056248C" w:rsidP="00241178">
      <w:pPr>
        <w:spacing w:after="0" w:line="240" w:lineRule="auto"/>
        <w:rPr>
          <w:rFonts w:asciiTheme="majorBidi" w:hAnsiTheme="majorBidi" w:cstheme="majorBidi"/>
          <w:i/>
          <w:iCs/>
          <w:sz w:val="24"/>
          <w:szCs w:val="24"/>
          <w:lang w:val="id-ID"/>
        </w:rPr>
      </w:pPr>
    </w:p>
    <w:p w14:paraId="46406A11" w14:textId="77777777" w:rsidR="00241178" w:rsidRDefault="00241178" w:rsidP="00241178">
      <w:pPr>
        <w:spacing w:after="0" w:line="240" w:lineRule="auto"/>
        <w:rPr>
          <w:rFonts w:asciiTheme="majorBidi" w:hAnsiTheme="majorBidi" w:cstheme="majorBidi"/>
          <w:i/>
          <w:iCs/>
          <w:sz w:val="24"/>
          <w:szCs w:val="24"/>
          <w:lang w:val="id-ID"/>
        </w:rPr>
      </w:pPr>
    </w:p>
    <w:p w14:paraId="3031E445" w14:textId="77777777" w:rsidR="002277E2" w:rsidRDefault="002277E2" w:rsidP="002277E2">
      <w:pPr>
        <w:spacing w:after="0" w:line="240" w:lineRule="auto"/>
        <w:jc w:val="both"/>
        <w:rPr>
          <w:rFonts w:asciiTheme="majorBidi" w:hAnsiTheme="majorBidi" w:cstheme="majorBidi"/>
          <w:b/>
          <w:bCs/>
          <w:sz w:val="24"/>
          <w:szCs w:val="24"/>
          <w:lang w:val="id-ID"/>
        </w:rPr>
      </w:pPr>
      <w:bookmarkStart w:id="0" w:name="_GoBack"/>
      <w:bookmarkEnd w:id="0"/>
      <w:r>
        <w:rPr>
          <w:rFonts w:asciiTheme="majorBidi" w:hAnsiTheme="majorBidi" w:cstheme="majorBidi"/>
          <w:b/>
          <w:bCs/>
          <w:sz w:val="24"/>
          <w:szCs w:val="24"/>
          <w:lang w:val="id-ID"/>
        </w:rPr>
        <w:t>DAFTAR PUSTAKA</w:t>
      </w:r>
    </w:p>
    <w:p w14:paraId="050EF998" w14:textId="77777777" w:rsidR="002277E2" w:rsidRDefault="002277E2" w:rsidP="002277E2">
      <w:pPr>
        <w:spacing w:after="0" w:line="240" w:lineRule="auto"/>
        <w:jc w:val="both"/>
        <w:rPr>
          <w:rFonts w:asciiTheme="majorBidi" w:hAnsiTheme="majorBidi" w:cstheme="majorBidi"/>
          <w:b/>
          <w:bCs/>
          <w:sz w:val="24"/>
          <w:szCs w:val="24"/>
          <w:lang w:val="id-ID"/>
        </w:rPr>
      </w:pPr>
    </w:p>
    <w:tbl>
      <w:tblPr>
        <w:tblW w:w="23040" w:type="dxa"/>
        <w:tblInd w:w="94" w:type="dxa"/>
        <w:tblLook w:val="04A0" w:firstRow="1" w:lastRow="0" w:firstColumn="1" w:lastColumn="0" w:noHBand="0" w:noVBand="1"/>
      </w:tblPr>
      <w:tblGrid>
        <w:gridCol w:w="25496"/>
      </w:tblGrid>
      <w:tr w:rsidR="002277E2" w:rsidRPr="00934057" w14:paraId="34B19F63" w14:textId="77777777" w:rsidTr="002277E2">
        <w:trPr>
          <w:trHeight w:val="495"/>
        </w:trPr>
        <w:tc>
          <w:tcPr>
            <w:tcW w:w="25496" w:type="dxa"/>
            <w:tcBorders>
              <w:top w:val="nil"/>
              <w:left w:val="nil"/>
              <w:bottom w:val="nil"/>
              <w:right w:val="nil"/>
            </w:tcBorders>
            <w:shd w:val="clear" w:color="auto" w:fill="auto"/>
            <w:noWrap/>
            <w:vAlign w:val="bottom"/>
            <w:hideMark/>
          </w:tcPr>
          <w:p w14:paraId="2A89FD7C"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A. </w:t>
            </w:r>
            <w:proofErr w:type="spellStart"/>
            <w:r w:rsidRPr="00934057">
              <w:rPr>
                <w:rFonts w:ascii="Times New Roman" w:eastAsia="Times New Roman" w:hAnsi="Times New Roman" w:cs="Times New Roman"/>
                <w:color w:val="000000"/>
                <w:sz w:val="24"/>
                <w:szCs w:val="24"/>
              </w:rPr>
              <w:t>SunyotoMunandar</w:t>
            </w:r>
            <w:proofErr w:type="spellEnd"/>
            <w:r w:rsidRPr="00934057">
              <w:rPr>
                <w:rFonts w:ascii="Times New Roman" w:eastAsia="Times New Roman" w:hAnsi="Times New Roman" w:cs="Times New Roman"/>
                <w:color w:val="000000"/>
                <w:sz w:val="24"/>
                <w:szCs w:val="24"/>
              </w:rPr>
              <w:t xml:space="preserve">, 2008. </w:t>
            </w:r>
            <w:proofErr w:type="spellStart"/>
            <w:r w:rsidRPr="00934057">
              <w:rPr>
                <w:rFonts w:ascii="Times New Roman" w:eastAsia="Times New Roman" w:hAnsi="Times New Roman" w:cs="Times New Roman"/>
                <w:b/>
                <w:bCs/>
                <w:color w:val="000000"/>
                <w:sz w:val="24"/>
                <w:szCs w:val="24"/>
              </w:rPr>
              <w:t>PsikologiIndustridanOrganisasi</w:t>
            </w:r>
            <w:proofErr w:type="spellEnd"/>
            <w:r>
              <w:rPr>
                <w:rFonts w:ascii="Times New Roman" w:eastAsia="Times New Roman" w:hAnsi="Times New Roman" w:cs="Times New Roman"/>
                <w:color w:val="000000"/>
                <w:sz w:val="24"/>
                <w:szCs w:val="24"/>
                <w:lang w:val="id-ID"/>
              </w:rPr>
              <w:t>,</w:t>
            </w:r>
          </w:p>
          <w:p w14:paraId="0ACE398B"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Universitas</w:t>
            </w:r>
            <w:proofErr w:type="spellEnd"/>
            <w:r w:rsidRPr="00934057">
              <w:rPr>
                <w:rFonts w:ascii="Times New Roman" w:eastAsia="Times New Roman" w:hAnsi="Times New Roman" w:cs="Times New Roman"/>
                <w:color w:val="000000"/>
                <w:sz w:val="24"/>
                <w:szCs w:val="24"/>
              </w:rPr>
              <w:t xml:space="preserve"> Indonesia, Jakarta.</w:t>
            </w:r>
          </w:p>
          <w:p w14:paraId="24824584"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3C702D0D" w14:textId="77777777" w:rsidTr="002277E2">
        <w:trPr>
          <w:trHeight w:val="315"/>
        </w:trPr>
        <w:tc>
          <w:tcPr>
            <w:tcW w:w="25496" w:type="dxa"/>
            <w:tcBorders>
              <w:top w:val="nil"/>
              <w:left w:val="nil"/>
              <w:bottom w:val="nil"/>
              <w:right w:val="nil"/>
            </w:tcBorders>
            <w:shd w:val="clear" w:color="auto" w:fill="auto"/>
            <w:noWrap/>
            <w:vAlign w:val="bottom"/>
            <w:hideMark/>
          </w:tcPr>
          <w:p w14:paraId="1D3C68EA"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Agus </w:t>
            </w:r>
            <w:proofErr w:type="spellStart"/>
            <w:r w:rsidRPr="00934057">
              <w:rPr>
                <w:rFonts w:ascii="Times New Roman" w:eastAsia="Times New Roman" w:hAnsi="Times New Roman" w:cs="Times New Roman"/>
                <w:color w:val="000000"/>
                <w:sz w:val="24"/>
                <w:szCs w:val="24"/>
              </w:rPr>
              <w:t>Darma</w:t>
            </w:r>
            <w:proofErr w:type="spellEnd"/>
            <w:r w:rsidRPr="009340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2003. </w:t>
            </w:r>
            <w:proofErr w:type="spellStart"/>
            <w:r w:rsidRPr="00D2048B">
              <w:rPr>
                <w:rFonts w:ascii="Times New Roman" w:eastAsia="Times New Roman" w:hAnsi="Times New Roman" w:cs="Times New Roman"/>
                <w:b/>
                <w:bCs/>
                <w:color w:val="000000"/>
                <w:sz w:val="24"/>
                <w:szCs w:val="24"/>
              </w:rPr>
              <w:t>ManajemenSupervisi</w:t>
            </w:r>
            <w:proofErr w:type="spellEnd"/>
            <w:r>
              <w:rPr>
                <w:rFonts w:ascii="Times New Roman" w:eastAsia="Times New Roman" w:hAnsi="Times New Roman" w:cs="Times New Roman"/>
                <w:color w:val="000000"/>
                <w:sz w:val="24"/>
                <w:szCs w:val="24"/>
                <w:lang w:val="id-ID"/>
              </w:rPr>
              <w:t>,</w:t>
            </w:r>
            <w:r w:rsidRPr="00934057">
              <w:rPr>
                <w:rFonts w:ascii="Times New Roman" w:eastAsia="Times New Roman" w:hAnsi="Times New Roman" w:cs="Times New Roman"/>
                <w:color w:val="000000"/>
                <w:sz w:val="24"/>
                <w:szCs w:val="24"/>
              </w:rPr>
              <w:t xml:space="preserve"> PT. Raja </w:t>
            </w:r>
            <w:proofErr w:type="spellStart"/>
            <w:r w:rsidRPr="00934057">
              <w:rPr>
                <w:rFonts w:ascii="Times New Roman" w:eastAsia="Times New Roman" w:hAnsi="Times New Roman" w:cs="Times New Roman"/>
                <w:color w:val="000000"/>
                <w:sz w:val="24"/>
                <w:szCs w:val="24"/>
              </w:rPr>
              <w:t>Grafindo</w:t>
            </w:r>
            <w:proofErr w:type="spellEnd"/>
            <w:r w:rsidRPr="00934057">
              <w:rPr>
                <w:rFonts w:ascii="Times New Roman" w:eastAsia="Times New Roman" w:hAnsi="Times New Roman" w:cs="Times New Roman"/>
                <w:color w:val="000000"/>
                <w:sz w:val="24"/>
                <w:szCs w:val="24"/>
              </w:rPr>
              <w:t xml:space="preserve"> Perkasa, Jakarta.</w:t>
            </w:r>
          </w:p>
          <w:p w14:paraId="3191AB94"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7A548A1F" w14:textId="77777777" w:rsidTr="002277E2">
        <w:trPr>
          <w:trHeight w:val="315"/>
        </w:trPr>
        <w:tc>
          <w:tcPr>
            <w:tcW w:w="25496" w:type="dxa"/>
            <w:tcBorders>
              <w:top w:val="nil"/>
              <w:left w:val="nil"/>
              <w:bottom w:val="nil"/>
              <w:right w:val="nil"/>
            </w:tcBorders>
            <w:shd w:val="clear" w:color="auto" w:fill="auto"/>
            <w:noWrap/>
            <w:vAlign w:val="bottom"/>
            <w:hideMark/>
          </w:tcPr>
          <w:p w14:paraId="367D0EDC"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Anwar </w:t>
            </w:r>
            <w:proofErr w:type="spellStart"/>
            <w:r w:rsidRPr="00934057">
              <w:rPr>
                <w:rFonts w:ascii="Times New Roman" w:eastAsia="Times New Roman" w:hAnsi="Times New Roman" w:cs="Times New Roman"/>
                <w:color w:val="000000"/>
                <w:sz w:val="24"/>
                <w:szCs w:val="24"/>
              </w:rPr>
              <w:t>PrabuMangkunegara</w:t>
            </w:r>
            <w:proofErr w:type="spellEnd"/>
            <w:r w:rsidRPr="00934057">
              <w:rPr>
                <w:rFonts w:ascii="Times New Roman" w:eastAsia="Times New Roman" w:hAnsi="Times New Roman" w:cs="Times New Roman"/>
                <w:color w:val="000000"/>
                <w:sz w:val="24"/>
                <w:szCs w:val="24"/>
              </w:rPr>
              <w:t xml:space="preserve">, 2009. </w:t>
            </w:r>
            <w:proofErr w:type="spellStart"/>
            <w:r w:rsidRPr="00934057">
              <w:rPr>
                <w:rFonts w:ascii="Times New Roman" w:eastAsia="Times New Roman" w:hAnsi="Times New Roman" w:cs="Times New Roman"/>
                <w:b/>
                <w:bCs/>
                <w:color w:val="000000"/>
                <w:sz w:val="24"/>
                <w:szCs w:val="24"/>
              </w:rPr>
              <w:t>ManajemenSumberDayaManusia</w:t>
            </w:r>
            <w:proofErr w:type="spellEnd"/>
            <w:r w:rsidRPr="00934057">
              <w:rPr>
                <w:rFonts w:ascii="Times New Roman" w:eastAsia="Times New Roman" w:hAnsi="Times New Roman" w:cs="Times New Roman"/>
                <w:b/>
                <w:bCs/>
                <w:color w:val="000000"/>
                <w:sz w:val="24"/>
                <w:szCs w:val="24"/>
              </w:rPr>
              <w:t xml:space="preserve"> Perusahaan</w:t>
            </w:r>
            <w:r>
              <w:rPr>
                <w:rFonts w:ascii="Times New Roman" w:eastAsia="Times New Roman" w:hAnsi="Times New Roman" w:cs="Times New Roman"/>
                <w:color w:val="000000"/>
                <w:sz w:val="24"/>
                <w:szCs w:val="24"/>
                <w:lang w:val="id-ID"/>
              </w:rPr>
              <w:t>,</w:t>
            </w:r>
          </w:p>
          <w:p w14:paraId="76AFDE2B"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PT. </w:t>
            </w:r>
            <w:proofErr w:type="spellStart"/>
            <w:r w:rsidRPr="00934057">
              <w:rPr>
                <w:rFonts w:ascii="Times New Roman" w:eastAsia="Times New Roman" w:hAnsi="Times New Roman" w:cs="Times New Roman"/>
                <w:color w:val="000000"/>
                <w:sz w:val="24"/>
                <w:szCs w:val="24"/>
              </w:rPr>
              <w:t>RemajaRosdakarya</w:t>
            </w:r>
            <w:proofErr w:type="spellEnd"/>
            <w:r w:rsidRPr="00934057">
              <w:rPr>
                <w:rFonts w:ascii="Times New Roman" w:eastAsia="Times New Roman" w:hAnsi="Times New Roman" w:cs="Times New Roman"/>
                <w:color w:val="000000"/>
                <w:sz w:val="24"/>
                <w:szCs w:val="24"/>
              </w:rPr>
              <w:t xml:space="preserve"> Bandung.</w:t>
            </w:r>
          </w:p>
          <w:p w14:paraId="53EB0611"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5B0C8930" w14:textId="77777777" w:rsidTr="002277E2">
        <w:trPr>
          <w:trHeight w:val="315"/>
        </w:trPr>
        <w:tc>
          <w:tcPr>
            <w:tcW w:w="25496" w:type="dxa"/>
            <w:tcBorders>
              <w:top w:val="nil"/>
              <w:left w:val="nil"/>
              <w:bottom w:val="nil"/>
              <w:right w:val="nil"/>
            </w:tcBorders>
            <w:shd w:val="clear" w:color="auto" w:fill="auto"/>
            <w:noWrap/>
            <w:vAlign w:val="bottom"/>
            <w:hideMark/>
          </w:tcPr>
          <w:p w14:paraId="1843C033"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Anwar </w:t>
            </w:r>
            <w:proofErr w:type="spellStart"/>
            <w:r w:rsidRPr="00934057">
              <w:rPr>
                <w:rFonts w:ascii="Times New Roman" w:eastAsia="Times New Roman" w:hAnsi="Times New Roman" w:cs="Times New Roman"/>
                <w:color w:val="000000"/>
                <w:sz w:val="24"/>
                <w:szCs w:val="24"/>
              </w:rPr>
              <w:t>PrabuMangkunegara</w:t>
            </w:r>
            <w:proofErr w:type="spellEnd"/>
            <w:r w:rsidRPr="00934057">
              <w:rPr>
                <w:rFonts w:ascii="Times New Roman" w:eastAsia="Times New Roman" w:hAnsi="Times New Roman" w:cs="Times New Roman"/>
                <w:color w:val="000000"/>
                <w:sz w:val="24"/>
                <w:szCs w:val="24"/>
              </w:rPr>
              <w:t xml:space="preserve">, 2011. </w:t>
            </w:r>
            <w:proofErr w:type="spellStart"/>
            <w:r w:rsidRPr="00934057">
              <w:rPr>
                <w:rFonts w:ascii="Times New Roman" w:eastAsia="Times New Roman" w:hAnsi="Times New Roman" w:cs="Times New Roman"/>
                <w:b/>
                <w:bCs/>
                <w:color w:val="000000"/>
                <w:sz w:val="24"/>
                <w:szCs w:val="24"/>
              </w:rPr>
              <w:t>EvaluasiKinerja</w:t>
            </w:r>
            <w:proofErr w:type="spellEnd"/>
            <w:r w:rsidRPr="00934057">
              <w:rPr>
                <w:rFonts w:ascii="Times New Roman" w:eastAsia="Times New Roman" w:hAnsi="Times New Roman" w:cs="Times New Roman"/>
                <w:b/>
                <w:bCs/>
                <w:color w:val="000000"/>
                <w:sz w:val="24"/>
                <w:szCs w:val="24"/>
              </w:rPr>
              <w:t xml:space="preserve"> SDM</w:t>
            </w:r>
            <w:r w:rsidRPr="00934057">
              <w:rPr>
                <w:rFonts w:ascii="Times New Roman" w:eastAsia="Times New Roman" w:hAnsi="Times New Roman" w:cs="Times New Roman"/>
                <w:color w:val="000000"/>
                <w:sz w:val="24"/>
                <w:szCs w:val="24"/>
              </w:rPr>
              <w:t xml:space="preserve">, </w:t>
            </w:r>
            <w:proofErr w:type="spellStart"/>
            <w:r w:rsidRPr="00934057">
              <w:rPr>
                <w:rFonts w:ascii="Times New Roman" w:eastAsia="Times New Roman" w:hAnsi="Times New Roman" w:cs="Times New Roman"/>
                <w:color w:val="000000"/>
                <w:sz w:val="24"/>
                <w:szCs w:val="24"/>
              </w:rPr>
              <w:t>CetakanKeempat</w:t>
            </w:r>
            <w:proofErr w:type="spellEnd"/>
            <w:r>
              <w:rPr>
                <w:rFonts w:ascii="Times New Roman" w:eastAsia="Times New Roman" w:hAnsi="Times New Roman" w:cs="Times New Roman"/>
                <w:color w:val="000000"/>
                <w:sz w:val="24"/>
                <w:szCs w:val="24"/>
                <w:lang w:val="id-ID"/>
              </w:rPr>
              <w:t>.</w:t>
            </w:r>
          </w:p>
          <w:p w14:paraId="7A311E98"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PenerbitRefikaAditama</w:t>
            </w:r>
            <w:proofErr w:type="spellEnd"/>
            <w:r w:rsidRPr="00934057">
              <w:rPr>
                <w:rFonts w:ascii="Times New Roman" w:eastAsia="Times New Roman" w:hAnsi="Times New Roman" w:cs="Times New Roman"/>
                <w:color w:val="000000"/>
                <w:sz w:val="24"/>
                <w:szCs w:val="24"/>
              </w:rPr>
              <w:t>, Jakarta</w:t>
            </w:r>
            <w:r>
              <w:rPr>
                <w:rFonts w:ascii="Times New Roman" w:eastAsia="Times New Roman" w:hAnsi="Times New Roman" w:cs="Times New Roman"/>
                <w:color w:val="000000"/>
                <w:sz w:val="24"/>
                <w:szCs w:val="24"/>
                <w:lang w:val="id-ID"/>
              </w:rPr>
              <w:t>.</w:t>
            </w:r>
          </w:p>
          <w:p w14:paraId="496FA4A7"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05DD8A1B" w14:textId="77777777" w:rsidTr="002277E2">
        <w:trPr>
          <w:trHeight w:val="315"/>
        </w:trPr>
        <w:tc>
          <w:tcPr>
            <w:tcW w:w="25496" w:type="dxa"/>
            <w:tcBorders>
              <w:top w:val="nil"/>
              <w:left w:val="nil"/>
              <w:bottom w:val="nil"/>
              <w:right w:val="nil"/>
            </w:tcBorders>
            <w:shd w:val="clear" w:color="auto" w:fill="auto"/>
            <w:noWrap/>
            <w:vAlign w:val="bottom"/>
            <w:hideMark/>
          </w:tcPr>
          <w:p w14:paraId="0AF7CD35"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Armstrong, Michael, 2006. </w:t>
            </w:r>
            <w:r w:rsidRPr="001F41A0">
              <w:rPr>
                <w:rFonts w:ascii="Times New Roman" w:eastAsia="Times New Roman" w:hAnsi="Times New Roman" w:cs="Times New Roman"/>
                <w:i/>
                <w:iCs/>
                <w:color w:val="000000"/>
                <w:sz w:val="24"/>
                <w:szCs w:val="24"/>
              </w:rPr>
              <w:t>Performance Management</w:t>
            </w:r>
            <w:r w:rsidRPr="00934057">
              <w:rPr>
                <w:rFonts w:ascii="Times New Roman" w:eastAsia="Times New Roman" w:hAnsi="Times New Roman" w:cs="Times New Roman"/>
                <w:color w:val="000000"/>
                <w:sz w:val="24"/>
                <w:szCs w:val="24"/>
              </w:rPr>
              <w:t>, United State : Kogan Page</w:t>
            </w:r>
          </w:p>
          <w:p w14:paraId="5F882AC4"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066EE6DF" w14:textId="77777777" w:rsidTr="002277E2">
        <w:trPr>
          <w:trHeight w:val="315"/>
        </w:trPr>
        <w:tc>
          <w:tcPr>
            <w:tcW w:w="25496" w:type="dxa"/>
            <w:tcBorders>
              <w:top w:val="nil"/>
              <w:left w:val="nil"/>
              <w:bottom w:val="nil"/>
              <w:right w:val="nil"/>
            </w:tcBorders>
            <w:shd w:val="clear" w:color="auto" w:fill="auto"/>
            <w:noWrap/>
            <w:vAlign w:val="bottom"/>
            <w:hideMark/>
          </w:tcPr>
          <w:p w14:paraId="1F07ECAD" w14:textId="77777777" w:rsidR="002277E2" w:rsidRPr="001F41A0" w:rsidRDefault="002277E2" w:rsidP="008477C6">
            <w:pPr>
              <w:spacing w:after="0" w:line="240" w:lineRule="auto"/>
              <w:rPr>
                <w:rFonts w:ascii="Times New Roman" w:eastAsia="Times New Roman" w:hAnsi="Times New Roman" w:cs="Times New Roman"/>
                <w:i/>
                <w:iCs/>
                <w:color w:val="000000"/>
                <w:sz w:val="24"/>
                <w:szCs w:val="24"/>
                <w:lang w:val="id-ID"/>
              </w:rPr>
            </w:pPr>
            <w:r w:rsidRPr="00934057">
              <w:rPr>
                <w:rFonts w:ascii="Times New Roman" w:eastAsia="Times New Roman" w:hAnsi="Times New Roman" w:cs="Times New Roman"/>
                <w:color w:val="000000"/>
                <w:sz w:val="24"/>
                <w:szCs w:val="24"/>
              </w:rPr>
              <w:t xml:space="preserve">Boatwright, J. R. &amp; Slate, J. R. (2000). </w:t>
            </w:r>
            <w:r w:rsidRPr="001F41A0">
              <w:rPr>
                <w:rFonts w:ascii="Times New Roman" w:eastAsia="Times New Roman" w:hAnsi="Times New Roman" w:cs="Times New Roman"/>
                <w:i/>
                <w:iCs/>
                <w:color w:val="000000"/>
                <w:sz w:val="24"/>
                <w:szCs w:val="24"/>
              </w:rPr>
              <w:t xml:space="preserve">Work Ethic Measurement of Vocational </w:t>
            </w:r>
          </w:p>
          <w:p w14:paraId="0E0F6B8A" w14:textId="77777777" w:rsidR="002277E2" w:rsidRDefault="002277E2" w:rsidP="008477C6">
            <w:pPr>
              <w:spacing w:after="0" w:line="240" w:lineRule="auto"/>
              <w:rPr>
                <w:rFonts w:ascii="Times New Roman" w:eastAsia="Times New Roman" w:hAnsi="Times New Roman" w:cs="Times New Roman"/>
                <w:b/>
                <w:bCs/>
                <w:color w:val="000000"/>
                <w:sz w:val="24"/>
                <w:szCs w:val="24"/>
                <w:lang w:val="id-ID"/>
              </w:rPr>
            </w:pPr>
            <w:r w:rsidRPr="001F41A0">
              <w:rPr>
                <w:rFonts w:ascii="Times New Roman" w:eastAsia="Times New Roman" w:hAnsi="Times New Roman" w:cs="Times New Roman"/>
                <w:i/>
                <w:iCs/>
                <w:color w:val="000000"/>
                <w:sz w:val="24"/>
                <w:szCs w:val="24"/>
              </w:rPr>
              <w:t>Students in Georgia</w:t>
            </w:r>
            <w:r w:rsidRPr="00934057">
              <w:rPr>
                <w:rFonts w:ascii="Times New Roman" w:eastAsia="Times New Roman" w:hAnsi="Times New Roman" w:cs="Times New Roman"/>
                <w:b/>
                <w:bCs/>
                <w:color w:val="000000"/>
                <w:sz w:val="24"/>
                <w:szCs w:val="24"/>
              </w:rPr>
              <w:t xml:space="preserve">. Journal of Vocational Education Research </w:t>
            </w:r>
          </w:p>
          <w:p w14:paraId="009D3393"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b/>
                <w:bCs/>
                <w:color w:val="000000"/>
                <w:sz w:val="24"/>
                <w:szCs w:val="24"/>
              </w:rPr>
              <w:t>[</w:t>
            </w:r>
            <w:proofErr w:type="spellStart"/>
            <w:r w:rsidRPr="00934057">
              <w:rPr>
                <w:rFonts w:ascii="Times New Roman" w:eastAsia="Times New Roman" w:hAnsi="Times New Roman" w:cs="Times New Roman"/>
                <w:b/>
                <w:bCs/>
                <w:color w:val="000000"/>
                <w:sz w:val="24"/>
                <w:szCs w:val="24"/>
              </w:rPr>
              <w:t>OnVocational</w:t>
            </w:r>
            <w:proofErr w:type="spellEnd"/>
            <w:r w:rsidRPr="00934057">
              <w:rPr>
                <w:rFonts w:ascii="Times New Roman" w:eastAsia="Times New Roman" w:hAnsi="Times New Roman" w:cs="Times New Roman"/>
                <w:b/>
                <w:bCs/>
                <w:color w:val="000000"/>
                <w:sz w:val="24"/>
                <w:szCs w:val="24"/>
              </w:rPr>
              <w:t xml:space="preserve"> Education Research</w:t>
            </w:r>
            <w:r w:rsidRPr="00934057">
              <w:rPr>
                <w:rFonts w:ascii="Times New Roman" w:eastAsia="Times New Roman" w:hAnsi="Times New Roman" w:cs="Times New Roman"/>
                <w:color w:val="000000"/>
                <w:sz w:val="24"/>
                <w:szCs w:val="24"/>
              </w:rPr>
              <w:t xml:space="preserve"> [On-line], vol. 25 (4). </w:t>
            </w:r>
          </w:p>
          <w:p w14:paraId="29D048D9" w14:textId="77777777" w:rsidR="002277E2" w:rsidRDefault="00BA0D12" w:rsidP="008477C6">
            <w:pPr>
              <w:spacing w:after="0" w:line="240" w:lineRule="auto"/>
              <w:rPr>
                <w:rFonts w:ascii="Times New Roman" w:eastAsia="Times New Roman" w:hAnsi="Times New Roman" w:cs="Times New Roman"/>
                <w:color w:val="000000"/>
                <w:sz w:val="24"/>
                <w:szCs w:val="24"/>
                <w:lang w:val="id-ID"/>
              </w:rPr>
            </w:pPr>
            <w:hyperlink r:id="rId9" w:history="1">
              <w:r w:rsidR="002277E2" w:rsidRPr="00A17B44">
                <w:rPr>
                  <w:rStyle w:val="Hyperlink"/>
                  <w:rFonts w:ascii="Times New Roman" w:eastAsia="Times New Roman" w:hAnsi="Times New Roman" w:cs="Times New Roman"/>
                  <w:sz w:val="24"/>
                  <w:szCs w:val="24"/>
                  <w:lang w:val="id-ID"/>
                </w:rPr>
                <w:t>http://scholar.lib.vt.edu/ejournals/JVER/v25n4/boatwright.htm</w:t>
              </w:r>
            </w:hyperlink>
          </w:p>
          <w:p w14:paraId="36877A63"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6AEA109F" w14:textId="77777777" w:rsidTr="002277E2">
        <w:trPr>
          <w:trHeight w:val="315"/>
        </w:trPr>
        <w:tc>
          <w:tcPr>
            <w:tcW w:w="25496" w:type="dxa"/>
            <w:tcBorders>
              <w:top w:val="nil"/>
              <w:left w:val="nil"/>
              <w:bottom w:val="nil"/>
              <w:right w:val="nil"/>
            </w:tcBorders>
            <w:shd w:val="clear" w:color="auto" w:fill="auto"/>
            <w:noWrap/>
            <w:vAlign w:val="bottom"/>
            <w:hideMark/>
          </w:tcPr>
          <w:p w14:paraId="679BABF6"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Dessler</w:t>
            </w:r>
            <w:proofErr w:type="spellEnd"/>
            <w:r w:rsidRPr="00934057">
              <w:rPr>
                <w:rFonts w:ascii="Times New Roman" w:eastAsia="Times New Roman" w:hAnsi="Times New Roman" w:cs="Times New Roman"/>
                <w:color w:val="000000"/>
                <w:sz w:val="24"/>
                <w:szCs w:val="24"/>
              </w:rPr>
              <w:t xml:space="preserve">, Gary (2009). </w:t>
            </w:r>
            <w:proofErr w:type="spellStart"/>
            <w:r w:rsidRPr="00934057">
              <w:rPr>
                <w:rFonts w:ascii="Times New Roman" w:eastAsia="Times New Roman" w:hAnsi="Times New Roman" w:cs="Times New Roman"/>
                <w:b/>
                <w:bCs/>
                <w:color w:val="000000"/>
                <w:sz w:val="24"/>
                <w:szCs w:val="24"/>
              </w:rPr>
              <w:t>ManajemenSumberDayaManusia</w:t>
            </w:r>
            <w:proofErr w:type="spellEnd"/>
            <w:r w:rsidRPr="00934057">
              <w:rPr>
                <w:rFonts w:ascii="Times New Roman" w:eastAsia="Times New Roman" w:hAnsi="Times New Roman" w:cs="Times New Roman"/>
                <w:color w:val="000000"/>
                <w:sz w:val="24"/>
                <w:szCs w:val="24"/>
              </w:rPr>
              <w:t xml:space="preserve">, </w:t>
            </w:r>
            <w:proofErr w:type="spellStart"/>
            <w:r w:rsidRPr="00934057">
              <w:rPr>
                <w:rFonts w:ascii="Times New Roman" w:eastAsia="Times New Roman" w:hAnsi="Times New Roman" w:cs="Times New Roman"/>
                <w:color w:val="000000"/>
                <w:sz w:val="24"/>
                <w:szCs w:val="24"/>
              </w:rPr>
              <w:t>Jilid</w:t>
            </w:r>
            <w:proofErr w:type="spellEnd"/>
            <w:r w:rsidRPr="00934057">
              <w:rPr>
                <w:rFonts w:ascii="Times New Roman" w:eastAsia="Times New Roman" w:hAnsi="Times New Roman" w:cs="Times New Roman"/>
                <w:color w:val="000000"/>
                <w:sz w:val="24"/>
                <w:szCs w:val="24"/>
              </w:rPr>
              <w:t xml:space="preserve"> I &amp; II</w:t>
            </w:r>
            <w:r>
              <w:rPr>
                <w:rFonts w:ascii="Times New Roman" w:eastAsia="Times New Roman" w:hAnsi="Times New Roman" w:cs="Times New Roman"/>
                <w:color w:val="000000"/>
                <w:sz w:val="24"/>
                <w:szCs w:val="24"/>
                <w:lang w:val="id-ID"/>
              </w:rPr>
              <w:t xml:space="preserve">, </w:t>
            </w:r>
          </w:p>
          <w:p w14:paraId="5A20E9FC"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PT INDEKS, Jakarta</w:t>
            </w:r>
          </w:p>
          <w:p w14:paraId="3BBD5EC9"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53084210" w14:textId="77777777" w:rsidTr="002277E2">
        <w:trPr>
          <w:trHeight w:val="315"/>
        </w:trPr>
        <w:tc>
          <w:tcPr>
            <w:tcW w:w="25496" w:type="dxa"/>
            <w:tcBorders>
              <w:top w:val="nil"/>
              <w:left w:val="nil"/>
              <w:bottom w:val="nil"/>
              <w:right w:val="nil"/>
            </w:tcBorders>
            <w:shd w:val="clear" w:color="auto" w:fill="auto"/>
            <w:noWrap/>
            <w:vAlign w:val="bottom"/>
            <w:hideMark/>
          </w:tcPr>
          <w:p w14:paraId="308C882B" w14:textId="77777777" w:rsidR="002277E2" w:rsidRDefault="002277E2" w:rsidP="008477C6">
            <w:pPr>
              <w:spacing w:after="0" w:line="240" w:lineRule="auto"/>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color w:val="000000"/>
                <w:sz w:val="24"/>
                <w:szCs w:val="24"/>
                <w:lang w:val="id-ID"/>
              </w:rPr>
              <w:t xml:space="preserve">Enco </w:t>
            </w:r>
            <w:proofErr w:type="spellStart"/>
            <w:r w:rsidRPr="00934057">
              <w:rPr>
                <w:rFonts w:ascii="Times New Roman" w:eastAsia="Times New Roman" w:hAnsi="Times New Roman" w:cs="Times New Roman"/>
                <w:color w:val="000000"/>
                <w:sz w:val="24"/>
                <w:szCs w:val="24"/>
              </w:rPr>
              <w:t>Mulyasa</w:t>
            </w:r>
            <w:proofErr w:type="spellEnd"/>
            <w:r w:rsidRPr="00934057">
              <w:rPr>
                <w:rFonts w:ascii="Times New Roman" w:eastAsia="Times New Roman" w:hAnsi="Times New Roman" w:cs="Times New Roman"/>
                <w:color w:val="000000"/>
                <w:sz w:val="24"/>
                <w:szCs w:val="24"/>
              </w:rPr>
              <w:t xml:space="preserve">, 2009.  </w:t>
            </w:r>
            <w:proofErr w:type="spellStart"/>
            <w:r w:rsidRPr="00934057">
              <w:rPr>
                <w:rFonts w:ascii="Times New Roman" w:eastAsia="Times New Roman" w:hAnsi="Times New Roman" w:cs="Times New Roman"/>
                <w:b/>
                <w:bCs/>
                <w:color w:val="000000"/>
                <w:sz w:val="24"/>
                <w:szCs w:val="24"/>
              </w:rPr>
              <w:t>Menjadi</w:t>
            </w:r>
            <w:proofErr w:type="spellEnd"/>
            <w:r w:rsidRPr="00934057">
              <w:rPr>
                <w:rFonts w:ascii="Times New Roman" w:eastAsia="Times New Roman" w:hAnsi="Times New Roman" w:cs="Times New Roman"/>
                <w:b/>
                <w:bCs/>
                <w:color w:val="000000"/>
                <w:sz w:val="24"/>
                <w:szCs w:val="24"/>
              </w:rPr>
              <w:t xml:space="preserve"> Guru </w:t>
            </w:r>
            <w:proofErr w:type="spellStart"/>
            <w:r w:rsidRPr="00934057">
              <w:rPr>
                <w:rFonts w:ascii="Times New Roman" w:eastAsia="Times New Roman" w:hAnsi="Times New Roman" w:cs="Times New Roman"/>
                <w:b/>
                <w:bCs/>
                <w:color w:val="000000"/>
                <w:sz w:val="24"/>
                <w:szCs w:val="24"/>
              </w:rPr>
              <w:t>Profesional</w:t>
            </w:r>
            <w:proofErr w:type="spellEnd"/>
            <w:r w:rsidRPr="00934057">
              <w:rPr>
                <w:rFonts w:ascii="Times New Roman" w:eastAsia="Times New Roman" w:hAnsi="Times New Roman" w:cs="Times New Roman"/>
                <w:b/>
                <w:bCs/>
                <w:color w:val="000000"/>
                <w:sz w:val="24"/>
                <w:szCs w:val="24"/>
              </w:rPr>
              <w:t xml:space="preserve">, </w:t>
            </w:r>
            <w:proofErr w:type="spellStart"/>
            <w:r w:rsidRPr="00934057">
              <w:rPr>
                <w:rFonts w:ascii="Times New Roman" w:eastAsia="Times New Roman" w:hAnsi="Times New Roman" w:cs="Times New Roman"/>
                <w:b/>
                <w:bCs/>
                <w:color w:val="000000"/>
                <w:sz w:val="24"/>
                <w:szCs w:val="24"/>
              </w:rPr>
              <w:t>MenciptakanPembelajaranKreatif</w:t>
            </w:r>
            <w:proofErr w:type="spellEnd"/>
          </w:p>
          <w:p w14:paraId="1A509C63"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b/>
                <w:bCs/>
                <w:color w:val="000000"/>
                <w:sz w:val="24"/>
                <w:szCs w:val="24"/>
              </w:rPr>
              <w:t>danMenyenangkan</w:t>
            </w:r>
            <w:proofErr w:type="spellEnd"/>
            <w:r>
              <w:rPr>
                <w:rFonts w:ascii="Times New Roman" w:eastAsia="Times New Roman" w:hAnsi="Times New Roman" w:cs="Times New Roman"/>
                <w:color w:val="000000"/>
                <w:sz w:val="24"/>
                <w:szCs w:val="24"/>
                <w:lang w:val="id-ID"/>
              </w:rPr>
              <w:t>,</w:t>
            </w:r>
            <w:r w:rsidRPr="00934057">
              <w:rPr>
                <w:rFonts w:ascii="Times New Roman" w:eastAsia="Times New Roman" w:hAnsi="Times New Roman" w:cs="Times New Roman"/>
                <w:color w:val="000000"/>
                <w:sz w:val="24"/>
                <w:szCs w:val="24"/>
              </w:rPr>
              <w:t xml:space="preserve"> PT. </w:t>
            </w:r>
            <w:proofErr w:type="spellStart"/>
            <w:r w:rsidRPr="00934057">
              <w:rPr>
                <w:rFonts w:ascii="Times New Roman" w:eastAsia="Times New Roman" w:hAnsi="Times New Roman" w:cs="Times New Roman"/>
                <w:color w:val="000000"/>
                <w:sz w:val="24"/>
                <w:szCs w:val="24"/>
              </w:rPr>
              <w:t>RemajaRosdaKarya</w:t>
            </w:r>
            <w:proofErr w:type="spellEnd"/>
            <w:r w:rsidRPr="00934057">
              <w:rPr>
                <w:rFonts w:ascii="Times New Roman" w:eastAsia="Times New Roman" w:hAnsi="Times New Roman" w:cs="Times New Roman"/>
                <w:color w:val="000000"/>
                <w:sz w:val="24"/>
                <w:szCs w:val="24"/>
              </w:rPr>
              <w:t>, Bandung.</w:t>
            </w:r>
          </w:p>
          <w:p w14:paraId="218C2F60"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
          <w:p w14:paraId="1A022C33"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Goleman, Daniel (1999). </w:t>
            </w:r>
            <w:r w:rsidRPr="001F41A0">
              <w:rPr>
                <w:rFonts w:ascii="Times New Roman" w:eastAsia="Times New Roman" w:hAnsi="Times New Roman" w:cs="Times New Roman"/>
                <w:b/>
                <w:bCs/>
                <w:color w:val="000000"/>
                <w:sz w:val="24"/>
                <w:szCs w:val="24"/>
                <w:lang w:val="id-ID"/>
              </w:rPr>
              <w:t>Kecerdasan Emosi Untuk Mencapai Puncak Prestasi</w:t>
            </w:r>
            <w:r>
              <w:rPr>
                <w:rFonts w:ascii="Times New Roman" w:eastAsia="Times New Roman" w:hAnsi="Times New Roman" w:cs="Times New Roman"/>
                <w:color w:val="000000"/>
                <w:sz w:val="24"/>
                <w:szCs w:val="24"/>
                <w:lang w:val="id-ID"/>
              </w:rPr>
              <w:t>,</w:t>
            </w:r>
          </w:p>
          <w:p w14:paraId="60666E73" w14:textId="77777777" w:rsidR="002277E2" w:rsidRPr="00171161"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Gramedia Pustaka Utama, Jakarta  </w:t>
            </w:r>
          </w:p>
          <w:p w14:paraId="54A82E62"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A463C0" w14:paraId="005ED27F" w14:textId="77777777" w:rsidTr="002277E2">
        <w:trPr>
          <w:trHeight w:val="315"/>
        </w:trPr>
        <w:tc>
          <w:tcPr>
            <w:tcW w:w="25496" w:type="dxa"/>
            <w:tcBorders>
              <w:top w:val="nil"/>
              <w:left w:val="nil"/>
              <w:bottom w:val="nil"/>
              <w:right w:val="nil"/>
            </w:tcBorders>
            <w:shd w:val="clear" w:color="auto" w:fill="auto"/>
            <w:noWrap/>
            <w:vAlign w:val="bottom"/>
            <w:hideMark/>
          </w:tcPr>
          <w:p w14:paraId="7EDB3F31"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Gomez, Faustino Cardozo, 2003.  </w:t>
            </w:r>
            <w:proofErr w:type="spellStart"/>
            <w:r w:rsidRPr="00D2048B">
              <w:rPr>
                <w:rFonts w:ascii="Times New Roman" w:eastAsia="Times New Roman" w:hAnsi="Times New Roman" w:cs="Times New Roman"/>
                <w:b/>
                <w:bCs/>
                <w:color w:val="000000"/>
                <w:sz w:val="24"/>
                <w:szCs w:val="24"/>
              </w:rPr>
              <w:t>ManajemenSumberDayaManusia</w:t>
            </w:r>
            <w:proofErr w:type="spellEnd"/>
            <w:r>
              <w:rPr>
                <w:rFonts w:ascii="Times New Roman" w:eastAsia="Times New Roman" w:hAnsi="Times New Roman" w:cs="Times New Roman"/>
                <w:color w:val="000000"/>
                <w:sz w:val="24"/>
                <w:szCs w:val="24"/>
                <w:lang w:val="id-ID"/>
              </w:rPr>
              <w:t>,</w:t>
            </w:r>
          </w:p>
          <w:p w14:paraId="3C1443C5"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Andi Offset, Yogyakarta.</w:t>
            </w:r>
          </w:p>
          <w:p w14:paraId="7078B7E7" w14:textId="77777777" w:rsidR="002277E2" w:rsidRPr="00A463C0" w:rsidRDefault="002277E2" w:rsidP="008477C6">
            <w:pPr>
              <w:spacing w:after="0" w:line="240" w:lineRule="auto"/>
              <w:rPr>
                <w:rFonts w:ascii="Times New Roman" w:eastAsia="Times New Roman" w:hAnsi="Times New Roman" w:cs="Times New Roman"/>
                <w:color w:val="000000"/>
                <w:sz w:val="24"/>
                <w:szCs w:val="24"/>
                <w:lang w:val="id-ID"/>
              </w:rPr>
            </w:pPr>
          </w:p>
          <w:p w14:paraId="623402DD" w14:textId="77777777" w:rsidR="002277E2" w:rsidRPr="00A463C0"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Irham Fahmi (2011). </w:t>
            </w:r>
            <w:r w:rsidRPr="00A463C0">
              <w:rPr>
                <w:rFonts w:ascii="Times New Roman" w:eastAsia="Times New Roman" w:hAnsi="Times New Roman" w:cs="Times New Roman"/>
                <w:b/>
                <w:bCs/>
                <w:color w:val="000000"/>
                <w:sz w:val="24"/>
                <w:szCs w:val="24"/>
                <w:lang w:val="id-ID"/>
              </w:rPr>
              <w:t>Manajemen, Teori, Kasus, dan Solusi</w:t>
            </w:r>
            <w:r>
              <w:rPr>
                <w:rFonts w:ascii="Times New Roman" w:eastAsia="Times New Roman" w:hAnsi="Times New Roman" w:cs="Times New Roman"/>
                <w:b/>
                <w:bCs/>
                <w:color w:val="000000"/>
                <w:sz w:val="24"/>
                <w:szCs w:val="24"/>
                <w:lang w:val="id-ID"/>
              </w:rPr>
              <w:t>,</w:t>
            </w:r>
            <w:r>
              <w:rPr>
                <w:rFonts w:ascii="Times New Roman" w:eastAsia="Times New Roman" w:hAnsi="Times New Roman" w:cs="Times New Roman"/>
                <w:color w:val="000000"/>
                <w:sz w:val="24"/>
                <w:szCs w:val="24"/>
                <w:lang w:val="id-ID"/>
              </w:rPr>
              <w:t xml:space="preserve"> Alfabeta, Bandung.</w:t>
            </w:r>
          </w:p>
        </w:tc>
      </w:tr>
      <w:tr w:rsidR="002277E2" w:rsidRPr="00934057" w14:paraId="0CE1F167" w14:textId="77777777" w:rsidTr="002277E2">
        <w:trPr>
          <w:trHeight w:val="315"/>
        </w:trPr>
        <w:tc>
          <w:tcPr>
            <w:tcW w:w="25496" w:type="dxa"/>
            <w:tcBorders>
              <w:top w:val="nil"/>
              <w:left w:val="nil"/>
              <w:bottom w:val="nil"/>
              <w:right w:val="nil"/>
            </w:tcBorders>
            <w:shd w:val="clear" w:color="auto" w:fill="auto"/>
            <w:noWrap/>
            <w:vAlign w:val="bottom"/>
            <w:hideMark/>
          </w:tcPr>
          <w:p w14:paraId="50BE0F6D" w14:textId="77777777" w:rsidR="002277E2" w:rsidRDefault="002277E2" w:rsidP="008477C6">
            <w:pPr>
              <w:spacing w:after="0" w:line="240" w:lineRule="auto"/>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color w:val="000000"/>
                <w:sz w:val="24"/>
                <w:szCs w:val="24"/>
                <w:lang w:val="id-ID"/>
              </w:rPr>
              <w:t xml:space="preserve">Hadari </w:t>
            </w:r>
            <w:proofErr w:type="spellStart"/>
            <w:r w:rsidRPr="00934057">
              <w:rPr>
                <w:rFonts w:ascii="Times New Roman" w:eastAsia="Times New Roman" w:hAnsi="Times New Roman" w:cs="Times New Roman"/>
                <w:color w:val="000000"/>
                <w:sz w:val="24"/>
                <w:szCs w:val="24"/>
              </w:rPr>
              <w:t>Nawawi</w:t>
            </w:r>
            <w:proofErr w:type="spellEnd"/>
            <w:r w:rsidRPr="00934057">
              <w:rPr>
                <w:rFonts w:ascii="Times New Roman" w:eastAsia="Times New Roman" w:hAnsi="Times New Roman" w:cs="Times New Roman"/>
                <w:color w:val="000000"/>
                <w:sz w:val="24"/>
                <w:szCs w:val="24"/>
              </w:rPr>
              <w:t xml:space="preserve">, 2003. </w:t>
            </w:r>
            <w:proofErr w:type="spellStart"/>
            <w:r w:rsidRPr="00934057">
              <w:rPr>
                <w:rFonts w:ascii="Times New Roman" w:eastAsia="Times New Roman" w:hAnsi="Times New Roman" w:cs="Times New Roman"/>
                <w:b/>
                <w:bCs/>
                <w:color w:val="000000"/>
                <w:sz w:val="24"/>
                <w:szCs w:val="24"/>
              </w:rPr>
              <w:t>ManajemenStrategikOrganisasi</w:t>
            </w:r>
            <w:proofErr w:type="spellEnd"/>
            <w:r w:rsidRPr="00D2048B">
              <w:rPr>
                <w:rFonts w:ascii="Times New Roman" w:eastAsia="Times New Roman" w:hAnsi="Times New Roman" w:cs="Times New Roman"/>
                <w:b/>
                <w:bCs/>
                <w:color w:val="000000"/>
                <w:sz w:val="24"/>
                <w:szCs w:val="24"/>
              </w:rPr>
              <w:t xml:space="preserve"> Non Profit </w:t>
            </w:r>
            <w:proofErr w:type="spellStart"/>
            <w:r w:rsidRPr="00D2048B">
              <w:rPr>
                <w:rFonts w:ascii="Times New Roman" w:eastAsia="Times New Roman" w:hAnsi="Times New Roman" w:cs="Times New Roman"/>
                <w:b/>
                <w:bCs/>
                <w:color w:val="000000"/>
                <w:sz w:val="24"/>
                <w:szCs w:val="24"/>
              </w:rPr>
              <w:t>Bidang</w:t>
            </w:r>
            <w:proofErr w:type="spellEnd"/>
          </w:p>
          <w:p w14:paraId="2662B8C5"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D2048B">
              <w:rPr>
                <w:rFonts w:ascii="Times New Roman" w:eastAsia="Times New Roman" w:hAnsi="Times New Roman" w:cs="Times New Roman"/>
                <w:b/>
                <w:bCs/>
                <w:color w:val="000000"/>
                <w:sz w:val="24"/>
                <w:szCs w:val="24"/>
              </w:rPr>
              <w:t>Pemerintahan</w:t>
            </w:r>
            <w:proofErr w:type="spellEnd"/>
            <w:r>
              <w:rPr>
                <w:rFonts w:ascii="Times New Roman" w:eastAsia="Times New Roman" w:hAnsi="Times New Roman" w:cs="Times New Roman"/>
                <w:color w:val="000000"/>
                <w:sz w:val="24"/>
                <w:szCs w:val="24"/>
                <w:lang w:val="id-ID"/>
              </w:rPr>
              <w:t xml:space="preserve">, </w:t>
            </w:r>
            <w:r w:rsidRPr="00934057">
              <w:rPr>
                <w:rFonts w:ascii="Times New Roman" w:eastAsia="Times New Roman" w:hAnsi="Times New Roman" w:cs="Times New Roman"/>
                <w:color w:val="000000"/>
                <w:sz w:val="24"/>
                <w:szCs w:val="24"/>
              </w:rPr>
              <w:t xml:space="preserve">Gajah </w:t>
            </w:r>
            <w:proofErr w:type="spellStart"/>
            <w:r w:rsidRPr="00934057">
              <w:rPr>
                <w:rFonts w:ascii="Times New Roman" w:eastAsia="Times New Roman" w:hAnsi="Times New Roman" w:cs="Times New Roman"/>
                <w:color w:val="000000"/>
                <w:sz w:val="24"/>
                <w:szCs w:val="24"/>
              </w:rPr>
              <w:t>Mada</w:t>
            </w:r>
            <w:proofErr w:type="spellEnd"/>
            <w:r w:rsidRPr="00934057">
              <w:rPr>
                <w:rFonts w:ascii="Times New Roman" w:eastAsia="Times New Roman" w:hAnsi="Times New Roman" w:cs="Times New Roman"/>
                <w:color w:val="000000"/>
                <w:sz w:val="24"/>
                <w:szCs w:val="24"/>
              </w:rPr>
              <w:t xml:space="preserve"> University Press, Yogyakarta.</w:t>
            </w:r>
          </w:p>
          <w:p w14:paraId="34571C35"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4679C13F" w14:textId="77777777" w:rsidTr="002277E2">
        <w:trPr>
          <w:trHeight w:val="315"/>
        </w:trPr>
        <w:tc>
          <w:tcPr>
            <w:tcW w:w="25496" w:type="dxa"/>
            <w:tcBorders>
              <w:top w:val="nil"/>
              <w:left w:val="nil"/>
              <w:bottom w:val="nil"/>
              <w:right w:val="nil"/>
            </w:tcBorders>
            <w:shd w:val="clear" w:color="auto" w:fill="auto"/>
            <w:noWrap/>
            <w:vAlign w:val="bottom"/>
            <w:hideMark/>
          </w:tcPr>
          <w:p w14:paraId="52F6AF38" w14:textId="77777777" w:rsidR="002277E2" w:rsidRPr="00D2048B" w:rsidRDefault="002277E2" w:rsidP="008477C6">
            <w:pPr>
              <w:spacing w:after="0" w:line="24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Henry </w:t>
            </w:r>
            <w:proofErr w:type="spellStart"/>
            <w:r w:rsidRPr="00934057">
              <w:rPr>
                <w:rFonts w:ascii="Times New Roman" w:eastAsia="Times New Roman" w:hAnsi="Times New Roman" w:cs="Times New Roman"/>
                <w:color w:val="000000"/>
                <w:sz w:val="24"/>
                <w:szCs w:val="24"/>
              </w:rPr>
              <w:t>Simamora</w:t>
            </w:r>
            <w:proofErr w:type="spellEnd"/>
            <w:r w:rsidRPr="00934057">
              <w:rPr>
                <w:rFonts w:ascii="Times New Roman" w:eastAsia="Times New Roman" w:hAnsi="Times New Roman" w:cs="Times New Roman"/>
                <w:color w:val="000000"/>
                <w:sz w:val="24"/>
                <w:szCs w:val="24"/>
              </w:rPr>
              <w:t xml:space="preserve">, 2004. </w:t>
            </w:r>
            <w:proofErr w:type="spellStart"/>
            <w:r w:rsidRPr="00934057">
              <w:rPr>
                <w:rFonts w:ascii="Times New Roman" w:eastAsia="Times New Roman" w:hAnsi="Times New Roman" w:cs="Times New Roman"/>
                <w:b/>
                <w:bCs/>
                <w:color w:val="000000"/>
                <w:sz w:val="24"/>
                <w:szCs w:val="24"/>
              </w:rPr>
              <w:t>ManajemenSumberDayaManusia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EdisiKetiga</w:t>
            </w:r>
            <w:proofErr w:type="spellEnd"/>
            <w:r>
              <w:rPr>
                <w:rFonts w:ascii="Times New Roman" w:eastAsia="Times New Roman" w:hAnsi="Times New Roman" w:cs="Times New Roman"/>
                <w:color w:val="000000"/>
                <w:sz w:val="24"/>
                <w:szCs w:val="24"/>
                <w:lang w:val="id-ID"/>
              </w:rPr>
              <w:t>,</w:t>
            </w:r>
          </w:p>
          <w:p w14:paraId="5CACD707" w14:textId="77777777" w:rsidR="002277E2" w:rsidRDefault="002277E2" w:rsidP="008477C6">
            <w:pPr>
              <w:spacing w:after="0" w:line="240" w:lineRule="auto"/>
              <w:jc w:val="both"/>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 STIE YKPN</w:t>
            </w:r>
            <w:r>
              <w:rPr>
                <w:rFonts w:ascii="Times New Roman" w:eastAsia="Times New Roman" w:hAnsi="Times New Roman" w:cs="Times New Roman"/>
                <w:color w:val="000000"/>
                <w:sz w:val="24"/>
                <w:szCs w:val="24"/>
                <w:lang w:val="id-ID"/>
              </w:rPr>
              <w:t xml:space="preserve">, </w:t>
            </w:r>
            <w:r w:rsidRPr="00934057">
              <w:rPr>
                <w:rFonts w:ascii="Times New Roman" w:eastAsia="Times New Roman" w:hAnsi="Times New Roman" w:cs="Times New Roman"/>
                <w:color w:val="000000"/>
                <w:sz w:val="24"/>
                <w:szCs w:val="24"/>
              </w:rPr>
              <w:t>Yogyakarta</w:t>
            </w:r>
            <w:r>
              <w:rPr>
                <w:rFonts w:ascii="Times New Roman" w:eastAsia="Times New Roman" w:hAnsi="Times New Roman" w:cs="Times New Roman"/>
                <w:color w:val="000000"/>
                <w:sz w:val="24"/>
                <w:szCs w:val="24"/>
                <w:lang w:val="id-ID"/>
              </w:rPr>
              <w:t>.</w:t>
            </w:r>
          </w:p>
          <w:p w14:paraId="6DC1FFA8" w14:textId="77777777" w:rsidR="002277E2" w:rsidRPr="00934057" w:rsidRDefault="002277E2" w:rsidP="008477C6">
            <w:pPr>
              <w:spacing w:after="0" w:line="240" w:lineRule="auto"/>
              <w:jc w:val="both"/>
              <w:rPr>
                <w:rFonts w:ascii="Times New Roman" w:eastAsia="Times New Roman" w:hAnsi="Times New Roman" w:cs="Times New Roman"/>
                <w:color w:val="000000"/>
                <w:sz w:val="24"/>
                <w:szCs w:val="24"/>
                <w:lang w:val="id-ID"/>
              </w:rPr>
            </w:pPr>
          </w:p>
        </w:tc>
      </w:tr>
      <w:tr w:rsidR="002277E2" w:rsidRPr="00934057" w14:paraId="2D58EE1C" w14:textId="77777777" w:rsidTr="002277E2">
        <w:trPr>
          <w:trHeight w:val="315"/>
        </w:trPr>
        <w:tc>
          <w:tcPr>
            <w:tcW w:w="25496" w:type="dxa"/>
            <w:tcBorders>
              <w:top w:val="nil"/>
              <w:left w:val="nil"/>
              <w:bottom w:val="nil"/>
              <w:right w:val="nil"/>
            </w:tcBorders>
            <w:shd w:val="clear" w:color="auto" w:fill="auto"/>
            <w:noWrap/>
            <w:vAlign w:val="bottom"/>
            <w:hideMark/>
          </w:tcPr>
          <w:p w14:paraId="47F77969"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Jansen H</w:t>
            </w:r>
            <w:r>
              <w:rPr>
                <w:rFonts w:ascii="Times New Roman" w:eastAsia="Times New Roman" w:hAnsi="Times New Roman" w:cs="Times New Roman"/>
                <w:color w:val="000000"/>
                <w:sz w:val="24"/>
                <w:szCs w:val="24"/>
                <w:lang w:val="id-ID"/>
              </w:rPr>
              <w:t>.</w:t>
            </w:r>
            <w:proofErr w:type="spellStart"/>
            <w:r w:rsidRPr="00934057">
              <w:rPr>
                <w:rFonts w:ascii="Times New Roman" w:eastAsia="Times New Roman" w:hAnsi="Times New Roman" w:cs="Times New Roman"/>
                <w:color w:val="000000"/>
                <w:sz w:val="24"/>
                <w:szCs w:val="24"/>
              </w:rPr>
              <w:t>Sinamo</w:t>
            </w:r>
            <w:proofErr w:type="spellEnd"/>
            <w:r w:rsidRPr="00934057">
              <w:rPr>
                <w:rFonts w:ascii="Times New Roman" w:eastAsia="Times New Roman" w:hAnsi="Times New Roman" w:cs="Times New Roman"/>
                <w:color w:val="000000"/>
                <w:sz w:val="24"/>
                <w:szCs w:val="24"/>
              </w:rPr>
              <w:t xml:space="preserve">, 2005. </w:t>
            </w:r>
            <w:proofErr w:type="spellStart"/>
            <w:r w:rsidRPr="00934057">
              <w:rPr>
                <w:rFonts w:ascii="Times New Roman" w:eastAsia="Times New Roman" w:hAnsi="Times New Roman" w:cs="Times New Roman"/>
                <w:b/>
                <w:bCs/>
                <w:color w:val="000000"/>
                <w:sz w:val="24"/>
                <w:szCs w:val="24"/>
              </w:rPr>
              <w:t>DelapanEtosKerjaProfesional</w:t>
            </w:r>
            <w:proofErr w:type="spellEnd"/>
            <w:r>
              <w:rPr>
                <w:rFonts w:ascii="Times New Roman" w:eastAsia="Times New Roman" w:hAnsi="Times New Roman" w:cs="Times New Roman"/>
                <w:color w:val="000000"/>
                <w:sz w:val="24"/>
                <w:szCs w:val="24"/>
                <w:lang w:val="id-ID"/>
              </w:rPr>
              <w:t xml:space="preserve">, </w:t>
            </w:r>
            <w:proofErr w:type="spellStart"/>
            <w:r w:rsidRPr="00934057">
              <w:rPr>
                <w:rFonts w:ascii="Times New Roman" w:eastAsia="Times New Roman" w:hAnsi="Times New Roman" w:cs="Times New Roman"/>
                <w:color w:val="000000"/>
                <w:sz w:val="24"/>
                <w:szCs w:val="24"/>
              </w:rPr>
              <w:t>InstitutMahardika</w:t>
            </w:r>
            <w:proofErr w:type="spellEnd"/>
            <w:r w:rsidRPr="00934057">
              <w:rPr>
                <w:rFonts w:ascii="Times New Roman" w:eastAsia="Times New Roman" w:hAnsi="Times New Roman" w:cs="Times New Roman"/>
                <w:color w:val="000000"/>
                <w:sz w:val="24"/>
                <w:szCs w:val="24"/>
              </w:rPr>
              <w:t>, Jakarta</w:t>
            </w:r>
            <w:r>
              <w:rPr>
                <w:rFonts w:ascii="Times New Roman" w:eastAsia="Times New Roman" w:hAnsi="Times New Roman" w:cs="Times New Roman"/>
                <w:color w:val="000000"/>
                <w:sz w:val="24"/>
                <w:szCs w:val="24"/>
                <w:lang w:val="id-ID"/>
              </w:rPr>
              <w:t>.</w:t>
            </w:r>
          </w:p>
          <w:p w14:paraId="7BF97DB8"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4D52BE10" w14:textId="77777777" w:rsidTr="002277E2">
        <w:trPr>
          <w:trHeight w:val="315"/>
        </w:trPr>
        <w:tc>
          <w:tcPr>
            <w:tcW w:w="25496" w:type="dxa"/>
            <w:tcBorders>
              <w:top w:val="nil"/>
              <w:left w:val="nil"/>
              <w:bottom w:val="nil"/>
              <w:right w:val="nil"/>
            </w:tcBorders>
            <w:shd w:val="clear" w:color="auto" w:fill="auto"/>
            <w:noWrap/>
            <w:vAlign w:val="bottom"/>
            <w:hideMark/>
          </w:tcPr>
          <w:p w14:paraId="47B38229"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lastRenderedPageBreak/>
              <w:t>Jansen H</w:t>
            </w:r>
            <w:r>
              <w:rPr>
                <w:rFonts w:ascii="Times New Roman" w:eastAsia="Times New Roman" w:hAnsi="Times New Roman" w:cs="Times New Roman"/>
                <w:color w:val="000000"/>
                <w:sz w:val="24"/>
                <w:szCs w:val="24"/>
                <w:lang w:val="id-ID"/>
              </w:rPr>
              <w:t>.</w:t>
            </w:r>
            <w:proofErr w:type="spellStart"/>
            <w:r w:rsidRPr="00934057">
              <w:rPr>
                <w:rFonts w:ascii="Times New Roman" w:eastAsia="Times New Roman" w:hAnsi="Times New Roman" w:cs="Times New Roman"/>
                <w:color w:val="000000"/>
                <w:sz w:val="24"/>
                <w:szCs w:val="24"/>
              </w:rPr>
              <w:t>Sinamo</w:t>
            </w:r>
            <w:proofErr w:type="spellEnd"/>
            <w:r w:rsidRPr="00934057">
              <w:rPr>
                <w:rFonts w:ascii="Times New Roman" w:eastAsia="Times New Roman" w:hAnsi="Times New Roman" w:cs="Times New Roman"/>
                <w:color w:val="000000"/>
                <w:sz w:val="24"/>
                <w:szCs w:val="24"/>
              </w:rPr>
              <w:t xml:space="preserve">, 2011. </w:t>
            </w:r>
            <w:r w:rsidRPr="00934057">
              <w:rPr>
                <w:rFonts w:ascii="Times New Roman" w:eastAsia="Times New Roman" w:hAnsi="Times New Roman" w:cs="Times New Roman"/>
                <w:b/>
                <w:bCs/>
                <w:color w:val="000000"/>
                <w:sz w:val="24"/>
                <w:szCs w:val="24"/>
              </w:rPr>
              <w:t xml:space="preserve">8 </w:t>
            </w:r>
            <w:proofErr w:type="spellStart"/>
            <w:r w:rsidRPr="00934057">
              <w:rPr>
                <w:rFonts w:ascii="Times New Roman" w:eastAsia="Times New Roman" w:hAnsi="Times New Roman" w:cs="Times New Roman"/>
                <w:b/>
                <w:bCs/>
                <w:color w:val="000000"/>
                <w:sz w:val="24"/>
                <w:szCs w:val="24"/>
              </w:rPr>
              <w:t>EtosKerjaProfesion</w:t>
            </w:r>
            <w:r w:rsidRPr="00D2048B">
              <w:rPr>
                <w:rFonts w:ascii="Times New Roman" w:eastAsia="Times New Roman" w:hAnsi="Times New Roman" w:cs="Times New Roman"/>
                <w:b/>
                <w:bCs/>
                <w:color w:val="000000"/>
                <w:sz w:val="24"/>
                <w:szCs w:val="24"/>
              </w:rPr>
              <w:t>al</w:t>
            </w:r>
            <w:proofErr w:type="spellEnd"/>
            <w:r w:rsidRPr="00D2048B">
              <w:rPr>
                <w:rFonts w:ascii="Times New Roman" w:eastAsia="Times New Roman" w:hAnsi="Times New Roman" w:cs="Times New Roman"/>
                <w:b/>
                <w:bCs/>
                <w:color w:val="000000"/>
                <w:sz w:val="24"/>
                <w:szCs w:val="24"/>
              </w:rPr>
              <w:t xml:space="preserve"> Navigator </w:t>
            </w:r>
            <w:proofErr w:type="spellStart"/>
            <w:r w:rsidRPr="00D2048B">
              <w:rPr>
                <w:rFonts w:ascii="Times New Roman" w:eastAsia="Times New Roman" w:hAnsi="Times New Roman" w:cs="Times New Roman"/>
                <w:b/>
                <w:bCs/>
                <w:color w:val="000000"/>
                <w:sz w:val="24"/>
                <w:szCs w:val="24"/>
              </w:rPr>
              <w:t>AndaMenujuSukses</w:t>
            </w:r>
            <w:proofErr w:type="spellEnd"/>
            <w:r>
              <w:rPr>
                <w:rFonts w:ascii="Times New Roman" w:eastAsia="Times New Roman" w:hAnsi="Times New Roman" w:cs="Times New Roman"/>
                <w:color w:val="000000"/>
                <w:sz w:val="24"/>
                <w:szCs w:val="24"/>
                <w:lang w:val="id-ID"/>
              </w:rPr>
              <w:t>,</w:t>
            </w:r>
          </w:p>
          <w:p w14:paraId="4C953E81"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 PT Spirit </w:t>
            </w:r>
            <w:proofErr w:type="spellStart"/>
            <w:r w:rsidRPr="00934057">
              <w:rPr>
                <w:rFonts w:ascii="Times New Roman" w:eastAsia="Times New Roman" w:hAnsi="Times New Roman" w:cs="Times New Roman"/>
                <w:color w:val="000000"/>
                <w:sz w:val="24"/>
                <w:szCs w:val="24"/>
              </w:rPr>
              <w:t>Mahardika</w:t>
            </w:r>
            <w:proofErr w:type="spellEnd"/>
            <w:r w:rsidRPr="00934057">
              <w:rPr>
                <w:rFonts w:ascii="Times New Roman" w:eastAsia="Times New Roman" w:hAnsi="Times New Roman" w:cs="Times New Roman"/>
                <w:color w:val="000000"/>
                <w:sz w:val="24"/>
                <w:szCs w:val="24"/>
              </w:rPr>
              <w:t>, Jakarta</w:t>
            </w:r>
            <w:r>
              <w:rPr>
                <w:rFonts w:ascii="Times New Roman" w:eastAsia="Times New Roman" w:hAnsi="Times New Roman" w:cs="Times New Roman"/>
                <w:color w:val="000000"/>
                <w:sz w:val="24"/>
                <w:szCs w:val="24"/>
                <w:lang w:val="id-ID"/>
              </w:rPr>
              <w:t>.</w:t>
            </w:r>
          </w:p>
          <w:p w14:paraId="148BAC03"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33681E80" w14:textId="77777777" w:rsidTr="002277E2">
        <w:trPr>
          <w:trHeight w:val="315"/>
        </w:trPr>
        <w:tc>
          <w:tcPr>
            <w:tcW w:w="25496" w:type="dxa"/>
            <w:tcBorders>
              <w:top w:val="nil"/>
              <w:left w:val="nil"/>
              <w:bottom w:val="nil"/>
              <w:right w:val="nil"/>
            </w:tcBorders>
            <w:shd w:val="clear" w:color="auto" w:fill="auto"/>
            <w:noWrap/>
            <w:vAlign w:val="bottom"/>
            <w:hideMark/>
          </w:tcPr>
          <w:p w14:paraId="7A5256E2"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proofErr w:type="gramStart"/>
            <w:r w:rsidRPr="00934057">
              <w:rPr>
                <w:rFonts w:ascii="Times New Roman" w:eastAsia="Times New Roman" w:hAnsi="Times New Roman" w:cs="Times New Roman"/>
                <w:color w:val="000000"/>
                <w:sz w:val="24"/>
                <w:szCs w:val="24"/>
              </w:rPr>
              <w:t>Kretner,Robert</w:t>
            </w:r>
            <w:proofErr w:type="gramEnd"/>
            <w:r w:rsidRPr="00934057">
              <w:rPr>
                <w:rFonts w:ascii="Times New Roman" w:eastAsia="Times New Roman" w:hAnsi="Times New Roman" w:cs="Times New Roman"/>
                <w:color w:val="000000"/>
                <w:sz w:val="24"/>
                <w:szCs w:val="24"/>
              </w:rPr>
              <w:t>&amp;Kinicki,Anglo</w:t>
            </w:r>
            <w:proofErr w:type="spellEnd"/>
            <w:r w:rsidRPr="00934057">
              <w:rPr>
                <w:rFonts w:ascii="Times New Roman" w:eastAsia="Times New Roman" w:hAnsi="Times New Roman" w:cs="Times New Roman"/>
                <w:color w:val="000000"/>
                <w:sz w:val="24"/>
                <w:szCs w:val="24"/>
              </w:rPr>
              <w:t xml:space="preserve">. 2014. </w:t>
            </w:r>
            <w:r w:rsidRPr="001F41A0">
              <w:rPr>
                <w:rFonts w:ascii="Times New Roman" w:eastAsia="Times New Roman" w:hAnsi="Times New Roman" w:cs="Times New Roman"/>
                <w:i/>
                <w:iCs/>
                <w:color w:val="000000"/>
                <w:sz w:val="24"/>
                <w:szCs w:val="24"/>
              </w:rPr>
              <w:t>Organizational Behavior</w:t>
            </w:r>
            <w:r w:rsidRPr="00934057">
              <w:rPr>
                <w:rFonts w:ascii="Times New Roman" w:eastAsia="Times New Roman" w:hAnsi="Times New Roman" w:cs="Times New Roman"/>
                <w:b/>
                <w:bCs/>
                <w:color w:val="000000"/>
                <w:sz w:val="24"/>
                <w:szCs w:val="24"/>
              </w:rPr>
              <w:t xml:space="preserve"> (</w:t>
            </w:r>
            <w:proofErr w:type="spellStart"/>
            <w:r w:rsidRPr="00934057">
              <w:rPr>
                <w:rFonts w:ascii="Times New Roman" w:eastAsia="Times New Roman" w:hAnsi="Times New Roman" w:cs="Times New Roman"/>
                <w:b/>
                <w:bCs/>
                <w:color w:val="000000"/>
                <w:sz w:val="24"/>
                <w:szCs w:val="24"/>
              </w:rPr>
              <w:t>PerilakuOrganisasi</w:t>
            </w:r>
            <w:proofErr w:type="spellEnd"/>
            <w:r w:rsidRPr="00934057">
              <w:rPr>
                <w:rFonts w:ascii="Times New Roman" w:eastAsia="Times New Roman" w:hAnsi="Times New Roman" w:cs="Times New Roman"/>
                <w:b/>
                <w:bCs/>
                <w:color w:val="000000"/>
                <w:sz w:val="24"/>
                <w:szCs w:val="24"/>
              </w:rPr>
              <w:t>)</w:t>
            </w:r>
            <w:r w:rsidRPr="00934057">
              <w:rPr>
                <w:rFonts w:ascii="Times New Roman" w:eastAsia="Times New Roman" w:hAnsi="Times New Roman" w:cs="Times New Roman"/>
                <w:color w:val="000000"/>
                <w:sz w:val="24"/>
                <w:szCs w:val="24"/>
              </w:rPr>
              <w:t xml:space="preserve">, </w:t>
            </w:r>
          </w:p>
          <w:p w14:paraId="43DC0B98"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Edisi</w:t>
            </w:r>
            <w:proofErr w:type="spellEnd"/>
            <w:r w:rsidRPr="00934057">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lang w:val="id-ID"/>
              </w:rPr>
              <w:t>,</w:t>
            </w:r>
            <w:proofErr w:type="spellStart"/>
            <w:r w:rsidRPr="00934057">
              <w:rPr>
                <w:rFonts w:ascii="Times New Roman" w:eastAsia="Times New Roman" w:hAnsi="Times New Roman" w:cs="Times New Roman"/>
                <w:color w:val="000000"/>
                <w:sz w:val="24"/>
                <w:szCs w:val="24"/>
              </w:rPr>
              <w:t>SalembaEmpat</w:t>
            </w:r>
            <w:proofErr w:type="spellEnd"/>
            <w:r>
              <w:rPr>
                <w:rFonts w:ascii="Times New Roman" w:eastAsia="Times New Roman" w:hAnsi="Times New Roman" w:cs="Times New Roman"/>
                <w:color w:val="000000"/>
                <w:sz w:val="24"/>
                <w:szCs w:val="24"/>
                <w:lang w:val="id-ID"/>
              </w:rPr>
              <w:t>, Jakarta</w:t>
            </w:r>
          </w:p>
          <w:p w14:paraId="6BB5AAD8"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2B67FCDD" w14:textId="77777777" w:rsidTr="002277E2">
        <w:trPr>
          <w:trHeight w:val="315"/>
        </w:trPr>
        <w:tc>
          <w:tcPr>
            <w:tcW w:w="25496" w:type="dxa"/>
            <w:tcBorders>
              <w:top w:val="nil"/>
              <w:left w:val="nil"/>
              <w:bottom w:val="nil"/>
              <w:right w:val="nil"/>
            </w:tcBorders>
            <w:shd w:val="clear" w:color="auto" w:fill="auto"/>
            <w:noWrap/>
            <w:vAlign w:val="bottom"/>
            <w:hideMark/>
          </w:tcPr>
          <w:p w14:paraId="3C66DC0F"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 </w:t>
            </w:r>
            <w:r w:rsidRPr="00934057">
              <w:rPr>
                <w:rFonts w:ascii="Times New Roman" w:eastAsia="Times New Roman" w:hAnsi="Times New Roman" w:cs="Times New Roman"/>
                <w:color w:val="000000"/>
                <w:sz w:val="24"/>
                <w:szCs w:val="24"/>
              </w:rPr>
              <w:t>Manulang,</w:t>
            </w:r>
            <w:r>
              <w:rPr>
                <w:rFonts w:ascii="Times New Roman" w:eastAsia="Times New Roman" w:hAnsi="Times New Roman" w:cs="Times New Roman"/>
                <w:color w:val="000000"/>
                <w:sz w:val="24"/>
                <w:szCs w:val="24"/>
              </w:rPr>
              <w:t xml:space="preserve">2010.  </w:t>
            </w:r>
            <w:proofErr w:type="spellStart"/>
            <w:proofErr w:type="gramStart"/>
            <w:r w:rsidRPr="00D2048B">
              <w:rPr>
                <w:rFonts w:ascii="Times New Roman" w:eastAsia="Times New Roman" w:hAnsi="Times New Roman" w:cs="Times New Roman"/>
                <w:b/>
                <w:bCs/>
                <w:color w:val="000000"/>
                <w:sz w:val="24"/>
                <w:szCs w:val="24"/>
              </w:rPr>
              <w:t>ManajemenPersonalia</w:t>
            </w:r>
            <w:proofErr w:type="spellEnd"/>
            <w:r>
              <w:rPr>
                <w:rFonts w:ascii="Times New Roman" w:eastAsia="Times New Roman" w:hAnsi="Times New Roman" w:cs="Times New Roman"/>
                <w:color w:val="000000"/>
                <w:sz w:val="24"/>
                <w:szCs w:val="24"/>
                <w:lang w:val="id-ID"/>
              </w:rPr>
              <w:t>,</w:t>
            </w:r>
            <w:proofErr w:type="spellStart"/>
            <w:r w:rsidRPr="00934057">
              <w:rPr>
                <w:rFonts w:ascii="Times New Roman" w:eastAsia="Times New Roman" w:hAnsi="Times New Roman" w:cs="Times New Roman"/>
                <w:color w:val="000000"/>
                <w:sz w:val="24"/>
                <w:szCs w:val="24"/>
              </w:rPr>
              <w:t>Ghalia</w:t>
            </w:r>
            <w:proofErr w:type="spellEnd"/>
            <w:proofErr w:type="gramEnd"/>
            <w:r w:rsidRPr="00934057">
              <w:rPr>
                <w:rFonts w:ascii="Times New Roman" w:eastAsia="Times New Roman" w:hAnsi="Times New Roman" w:cs="Times New Roman"/>
                <w:color w:val="000000"/>
                <w:sz w:val="24"/>
                <w:szCs w:val="24"/>
              </w:rPr>
              <w:t xml:space="preserve"> Indonesia, Jakarta.</w:t>
            </w:r>
          </w:p>
          <w:p w14:paraId="5114F0D5"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0AF2D90F" w14:textId="77777777" w:rsidTr="002277E2">
        <w:trPr>
          <w:trHeight w:val="315"/>
        </w:trPr>
        <w:tc>
          <w:tcPr>
            <w:tcW w:w="25496" w:type="dxa"/>
            <w:tcBorders>
              <w:top w:val="nil"/>
              <w:left w:val="nil"/>
              <w:bottom w:val="nil"/>
              <w:right w:val="nil"/>
            </w:tcBorders>
            <w:shd w:val="clear" w:color="auto" w:fill="auto"/>
            <w:noWrap/>
            <w:vAlign w:val="bottom"/>
            <w:hideMark/>
          </w:tcPr>
          <w:p w14:paraId="4F5C69D3"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MarnisdanPriyono</w:t>
            </w:r>
            <w:proofErr w:type="spellEnd"/>
            <w:r w:rsidRPr="00934057">
              <w:rPr>
                <w:rFonts w:ascii="Times New Roman" w:eastAsia="Times New Roman" w:hAnsi="Times New Roman" w:cs="Times New Roman"/>
                <w:color w:val="000000"/>
                <w:sz w:val="24"/>
                <w:szCs w:val="24"/>
              </w:rPr>
              <w:t xml:space="preserve">, 2008.  </w:t>
            </w:r>
            <w:proofErr w:type="spellStart"/>
            <w:r w:rsidRPr="00934057">
              <w:rPr>
                <w:rFonts w:ascii="Times New Roman" w:eastAsia="Times New Roman" w:hAnsi="Times New Roman" w:cs="Times New Roman"/>
                <w:b/>
                <w:bCs/>
                <w:color w:val="000000"/>
                <w:sz w:val="24"/>
                <w:szCs w:val="24"/>
              </w:rPr>
              <w:t>ManajemenSumberDayaManusia</w:t>
            </w:r>
            <w:proofErr w:type="spellEnd"/>
            <w:r w:rsidRPr="00934057">
              <w:rPr>
                <w:rFonts w:ascii="Times New Roman" w:eastAsia="Times New Roman" w:hAnsi="Times New Roman" w:cs="Times New Roman"/>
                <w:color w:val="000000"/>
                <w:sz w:val="24"/>
                <w:szCs w:val="24"/>
              </w:rPr>
              <w:t xml:space="preserve">, </w:t>
            </w:r>
            <w:proofErr w:type="spellStart"/>
            <w:r w:rsidRPr="00934057">
              <w:rPr>
                <w:rFonts w:ascii="Times New Roman" w:eastAsia="Times New Roman" w:hAnsi="Times New Roman" w:cs="Times New Roman"/>
                <w:color w:val="000000"/>
                <w:sz w:val="24"/>
                <w:szCs w:val="24"/>
              </w:rPr>
              <w:t>CetakanPertama</w:t>
            </w:r>
            <w:proofErr w:type="spellEnd"/>
            <w:r w:rsidRPr="00934057">
              <w:rPr>
                <w:rFonts w:ascii="Times New Roman" w:eastAsia="Times New Roman" w:hAnsi="Times New Roman" w:cs="Times New Roman"/>
                <w:color w:val="000000"/>
                <w:sz w:val="24"/>
                <w:szCs w:val="24"/>
              </w:rPr>
              <w:t xml:space="preserve">, </w:t>
            </w:r>
          </w:p>
          <w:p w14:paraId="27549EB1"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Zifatama</w:t>
            </w:r>
            <w:proofErr w:type="spellEnd"/>
            <w:r w:rsidRPr="00934057">
              <w:rPr>
                <w:rFonts w:ascii="Times New Roman" w:eastAsia="Times New Roman" w:hAnsi="Times New Roman" w:cs="Times New Roman"/>
                <w:color w:val="000000"/>
                <w:sz w:val="24"/>
                <w:szCs w:val="24"/>
              </w:rPr>
              <w:t xml:space="preserve"> Publisher, </w:t>
            </w:r>
            <w:proofErr w:type="spellStart"/>
            <w:r w:rsidRPr="00934057">
              <w:rPr>
                <w:rFonts w:ascii="Times New Roman" w:eastAsia="Times New Roman" w:hAnsi="Times New Roman" w:cs="Times New Roman"/>
                <w:color w:val="000000"/>
                <w:sz w:val="24"/>
                <w:szCs w:val="24"/>
              </w:rPr>
              <w:t>Sidoarjo</w:t>
            </w:r>
            <w:proofErr w:type="spellEnd"/>
            <w:r>
              <w:rPr>
                <w:rFonts w:ascii="Times New Roman" w:eastAsia="Times New Roman" w:hAnsi="Times New Roman" w:cs="Times New Roman"/>
                <w:color w:val="000000"/>
                <w:sz w:val="24"/>
                <w:szCs w:val="24"/>
                <w:lang w:val="id-ID"/>
              </w:rPr>
              <w:t>.</w:t>
            </w:r>
          </w:p>
          <w:p w14:paraId="7458BA60"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321B1C4D" w14:textId="77777777" w:rsidTr="002277E2">
        <w:trPr>
          <w:trHeight w:val="315"/>
        </w:trPr>
        <w:tc>
          <w:tcPr>
            <w:tcW w:w="25496" w:type="dxa"/>
            <w:tcBorders>
              <w:top w:val="nil"/>
              <w:left w:val="nil"/>
              <w:bottom w:val="nil"/>
              <w:right w:val="nil"/>
            </w:tcBorders>
            <w:shd w:val="clear" w:color="auto" w:fill="auto"/>
            <w:noWrap/>
            <w:vAlign w:val="bottom"/>
            <w:hideMark/>
          </w:tcPr>
          <w:p w14:paraId="217DC262"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Mathis, Robert L, &amp; John H. Jackson, 2006.  </w:t>
            </w:r>
            <w:proofErr w:type="spellStart"/>
            <w:r w:rsidRPr="00934057">
              <w:rPr>
                <w:rFonts w:ascii="Times New Roman" w:eastAsia="Times New Roman" w:hAnsi="Times New Roman" w:cs="Times New Roman"/>
                <w:b/>
                <w:bCs/>
                <w:color w:val="000000"/>
                <w:sz w:val="24"/>
                <w:szCs w:val="24"/>
              </w:rPr>
              <w:t>ManajemenSumberDayaManusia</w:t>
            </w:r>
            <w:proofErr w:type="spellEnd"/>
          </w:p>
          <w:p w14:paraId="7096EA56"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proofErr w:type="gramStart"/>
            <w:r>
              <w:rPr>
                <w:rFonts w:ascii="Times New Roman" w:eastAsia="Times New Roman" w:hAnsi="Times New Roman" w:cs="Times New Roman"/>
                <w:color w:val="000000"/>
                <w:sz w:val="24"/>
                <w:szCs w:val="24"/>
              </w:rPr>
              <w:t>EdisiKesepuluh</w:t>
            </w:r>
            <w:proofErr w:type="spellEnd"/>
            <w:r>
              <w:rPr>
                <w:rFonts w:ascii="Times New Roman" w:eastAsia="Times New Roman" w:hAnsi="Times New Roman" w:cs="Times New Roman"/>
                <w:color w:val="000000"/>
                <w:sz w:val="24"/>
                <w:szCs w:val="24"/>
                <w:lang w:val="id-ID"/>
              </w:rPr>
              <w:t>,</w:t>
            </w:r>
            <w:proofErr w:type="spellStart"/>
            <w:r w:rsidRPr="00934057">
              <w:rPr>
                <w:rFonts w:ascii="Times New Roman" w:eastAsia="Times New Roman" w:hAnsi="Times New Roman" w:cs="Times New Roman"/>
                <w:color w:val="000000"/>
                <w:sz w:val="24"/>
                <w:szCs w:val="24"/>
              </w:rPr>
              <w:t>SalembaEmpat</w:t>
            </w:r>
            <w:proofErr w:type="spellEnd"/>
            <w:proofErr w:type="gramEnd"/>
            <w:r w:rsidRPr="00934057">
              <w:rPr>
                <w:rFonts w:ascii="Times New Roman" w:eastAsia="Times New Roman" w:hAnsi="Times New Roman" w:cs="Times New Roman"/>
                <w:color w:val="000000"/>
                <w:sz w:val="24"/>
                <w:szCs w:val="24"/>
              </w:rPr>
              <w:t>, Jakarta.</w:t>
            </w:r>
          </w:p>
          <w:p w14:paraId="68A8E30B"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298C91E9" w14:textId="77777777" w:rsidTr="002277E2">
        <w:trPr>
          <w:trHeight w:val="315"/>
        </w:trPr>
        <w:tc>
          <w:tcPr>
            <w:tcW w:w="25496" w:type="dxa"/>
            <w:tcBorders>
              <w:top w:val="nil"/>
              <w:left w:val="nil"/>
              <w:bottom w:val="nil"/>
              <w:right w:val="nil"/>
            </w:tcBorders>
            <w:shd w:val="clear" w:color="auto" w:fill="auto"/>
            <w:noWrap/>
            <w:vAlign w:val="bottom"/>
            <w:hideMark/>
          </w:tcPr>
          <w:p w14:paraId="551980C0"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Moeheriono</w:t>
            </w:r>
            <w:proofErr w:type="spellEnd"/>
            <w:r w:rsidRPr="00934057">
              <w:rPr>
                <w:rFonts w:ascii="Times New Roman" w:eastAsia="Times New Roman" w:hAnsi="Times New Roman" w:cs="Times New Roman"/>
                <w:color w:val="000000"/>
                <w:sz w:val="24"/>
                <w:szCs w:val="24"/>
              </w:rPr>
              <w:t xml:space="preserve">, 2009. </w:t>
            </w:r>
            <w:proofErr w:type="spellStart"/>
            <w:r w:rsidRPr="00934057">
              <w:rPr>
                <w:rFonts w:ascii="Times New Roman" w:eastAsia="Times New Roman" w:hAnsi="Times New Roman" w:cs="Times New Roman"/>
                <w:b/>
                <w:bCs/>
                <w:color w:val="000000"/>
                <w:sz w:val="24"/>
                <w:szCs w:val="24"/>
              </w:rPr>
              <w:t>PengukuranKinerjaBerbasisKompetensi</w:t>
            </w:r>
            <w:proofErr w:type="spellEnd"/>
            <w:r w:rsidRPr="00934057">
              <w:rPr>
                <w:rFonts w:ascii="Times New Roman" w:eastAsia="Times New Roman" w:hAnsi="Times New Roman" w:cs="Times New Roman"/>
                <w:color w:val="000000"/>
                <w:sz w:val="24"/>
                <w:szCs w:val="24"/>
              </w:rPr>
              <w:t xml:space="preserve">: </w:t>
            </w:r>
          </w:p>
          <w:p w14:paraId="4E6D2A3A"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4232E0">
              <w:rPr>
                <w:rFonts w:ascii="Times New Roman" w:eastAsia="Times New Roman" w:hAnsi="Times New Roman" w:cs="Times New Roman"/>
                <w:i/>
                <w:iCs/>
                <w:color w:val="000000"/>
                <w:sz w:val="24"/>
                <w:szCs w:val="24"/>
              </w:rPr>
              <w:t xml:space="preserve">Competency Based Human Resource </w:t>
            </w:r>
            <w:proofErr w:type="gramStart"/>
            <w:r w:rsidRPr="004232E0">
              <w:rPr>
                <w:rFonts w:ascii="Times New Roman" w:eastAsia="Times New Roman" w:hAnsi="Times New Roman" w:cs="Times New Roman"/>
                <w:i/>
                <w:iCs/>
                <w:color w:val="000000"/>
                <w:sz w:val="24"/>
                <w:szCs w:val="24"/>
              </w:rPr>
              <w:t>Management</w:t>
            </w:r>
            <w:r>
              <w:rPr>
                <w:rFonts w:ascii="Times New Roman" w:eastAsia="Times New Roman" w:hAnsi="Times New Roman" w:cs="Times New Roman"/>
                <w:color w:val="000000"/>
                <w:sz w:val="24"/>
                <w:szCs w:val="24"/>
                <w:lang w:val="id-ID"/>
              </w:rPr>
              <w:t xml:space="preserve">,  </w:t>
            </w:r>
            <w:proofErr w:type="spellStart"/>
            <w:r w:rsidRPr="00934057">
              <w:rPr>
                <w:rFonts w:ascii="Times New Roman" w:eastAsia="Times New Roman" w:hAnsi="Times New Roman" w:cs="Times New Roman"/>
                <w:color w:val="000000"/>
                <w:sz w:val="24"/>
                <w:szCs w:val="24"/>
              </w:rPr>
              <w:t>Ghalia</w:t>
            </w:r>
            <w:proofErr w:type="spellEnd"/>
            <w:proofErr w:type="gramEnd"/>
            <w:r w:rsidRPr="00934057">
              <w:rPr>
                <w:rFonts w:ascii="Times New Roman" w:eastAsia="Times New Roman" w:hAnsi="Times New Roman" w:cs="Times New Roman"/>
                <w:color w:val="000000"/>
                <w:sz w:val="24"/>
                <w:szCs w:val="24"/>
              </w:rPr>
              <w:t xml:space="preserve"> Indonesia, Jakarta.</w:t>
            </w:r>
          </w:p>
          <w:p w14:paraId="4CF9E32A"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13F03484" w14:textId="77777777" w:rsidTr="002277E2">
        <w:trPr>
          <w:trHeight w:val="315"/>
        </w:trPr>
        <w:tc>
          <w:tcPr>
            <w:tcW w:w="25496" w:type="dxa"/>
            <w:tcBorders>
              <w:top w:val="nil"/>
              <w:left w:val="nil"/>
              <w:bottom w:val="nil"/>
              <w:right w:val="nil"/>
            </w:tcBorders>
            <w:shd w:val="clear" w:color="auto" w:fill="auto"/>
            <w:noWrap/>
            <w:hideMark/>
          </w:tcPr>
          <w:p w14:paraId="10C64E58" w14:textId="77777777" w:rsidR="002277E2" w:rsidRDefault="002277E2" w:rsidP="008477C6">
            <w:pPr>
              <w:tabs>
                <w:tab w:val="left" w:pos="8478"/>
              </w:tabs>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Panji </w:t>
            </w:r>
            <w:proofErr w:type="spellStart"/>
            <w:r w:rsidRPr="00934057">
              <w:rPr>
                <w:rFonts w:ascii="Times New Roman" w:eastAsia="Times New Roman" w:hAnsi="Times New Roman" w:cs="Times New Roman"/>
                <w:color w:val="000000"/>
                <w:sz w:val="24"/>
                <w:szCs w:val="24"/>
              </w:rPr>
              <w:t>Anorag</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2001. </w:t>
            </w:r>
            <w:proofErr w:type="spellStart"/>
            <w:proofErr w:type="gramStart"/>
            <w:r w:rsidRPr="00D2048B">
              <w:rPr>
                <w:rFonts w:ascii="Times New Roman" w:eastAsia="Times New Roman" w:hAnsi="Times New Roman" w:cs="Times New Roman"/>
                <w:b/>
                <w:bCs/>
                <w:color w:val="000000"/>
                <w:sz w:val="24"/>
                <w:szCs w:val="24"/>
              </w:rPr>
              <w:t>PsikologiKerja</w:t>
            </w:r>
            <w:proofErr w:type="spellEnd"/>
            <w:r>
              <w:rPr>
                <w:rFonts w:ascii="Times New Roman" w:eastAsia="Times New Roman" w:hAnsi="Times New Roman" w:cs="Times New Roman"/>
                <w:color w:val="000000"/>
                <w:sz w:val="24"/>
                <w:szCs w:val="24"/>
                <w:lang w:val="id-ID"/>
              </w:rPr>
              <w:t>,</w:t>
            </w:r>
            <w:proofErr w:type="spellStart"/>
            <w:r w:rsidRPr="00934057">
              <w:rPr>
                <w:rFonts w:ascii="Times New Roman" w:eastAsia="Times New Roman" w:hAnsi="Times New Roman" w:cs="Times New Roman"/>
                <w:color w:val="000000"/>
                <w:sz w:val="24"/>
                <w:szCs w:val="24"/>
              </w:rPr>
              <w:t>RinekaCipta</w:t>
            </w:r>
            <w:proofErr w:type="spellEnd"/>
            <w:proofErr w:type="gramEnd"/>
            <w:r w:rsidRPr="00934057">
              <w:rPr>
                <w:rFonts w:ascii="Times New Roman" w:eastAsia="Times New Roman" w:hAnsi="Times New Roman" w:cs="Times New Roman"/>
                <w:color w:val="000000"/>
                <w:sz w:val="24"/>
                <w:szCs w:val="24"/>
              </w:rPr>
              <w:t>, Jakarta.</w:t>
            </w:r>
          </w:p>
          <w:p w14:paraId="22B85060"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53D0E06A" w14:textId="77777777" w:rsidTr="002277E2">
        <w:trPr>
          <w:trHeight w:val="315"/>
        </w:trPr>
        <w:tc>
          <w:tcPr>
            <w:tcW w:w="25496" w:type="dxa"/>
            <w:tcBorders>
              <w:top w:val="nil"/>
              <w:left w:val="nil"/>
              <w:bottom w:val="nil"/>
              <w:right w:val="nil"/>
            </w:tcBorders>
            <w:shd w:val="clear" w:color="auto" w:fill="auto"/>
            <w:noWrap/>
            <w:vAlign w:val="bottom"/>
            <w:hideMark/>
          </w:tcPr>
          <w:p w14:paraId="011B63EE"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Payaman</w:t>
            </w:r>
            <w:proofErr w:type="spellEnd"/>
            <w:r w:rsidRPr="00934057">
              <w:rPr>
                <w:rFonts w:ascii="Times New Roman" w:eastAsia="Times New Roman" w:hAnsi="Times New Roman" w:cs="Times New Roman"/>
                <w:color w:val="000000"/>
                <w:sz w:val="24"/>
                <w:szCs w:val="24"/>
              </w:rPr>
              <w:t xml:space="preserve"> J </w:t>
            </w:r>
            <w:proofErr w:type="spellStart"/>
            <w:r w:rsidRPr="00934057">
              <w:rPr>
                <w:rFonts w:ascii="Times New Roman" w:eastAsia="Times New Roman" w:hAnsi="Times New Roman" w:cs="Times New Roman"/>
                <w:color w:val="000000"/>
                <w:sz w:val="24"/>
                <w:szCs w:val="24"/>
              </w:rPr>
              <w:t>Simanjuntak</w:t>
            </w:r>
            <w:proofErr w:type="spellEnd"/>
            <w:r w:rsidRPr="00934057">
              <w:rPr>
                <w:rFonts w:ascii="Times New Roman" w:eastAsia="Times New Roman" w:hAnsi="Times New Roman" w:cs="Times New Roman"/>
                <w:color w:val="000000"/>
                <w:sz w:val="24"/>
                <w:szCs w:val="24"/>
              </w:rPr>
              <w:t xml:space="preserve">, 2005. </w:t>
            </w:r>
            <w:proofErr w:type="spellStart"/>
            <w:r w:rsidRPr="00D2048B">
              <w:rPr>
                <w:rFonts w:ascii="Times New Roman" w:eastAsia="Times New Roman" w:hAnsi="Times New Roman" w:cs="Times New Roman"/>
                <w:b/>
                <w:bCs/>
                <w:color w:val="000000"/>
                <w:sz w:val="24"/>
                <w:szCs w:val="24"/>
              </w:rPr>
              <w:t>ManajemendanEvaluasiKinerja</w:t>
            </w:r>
            <w:proofErr w:type="spellEnd"/>
            <w:r>
              <w:rPr>
                <w:rFonts w:ascii="Times New Roman" w:eastAsia="Times New Roman" w:hAnsi="Times New Roman" w:cs="Times New Roman"/>
                <w:color w:val="000000"/>
                <w:sz w:val="24"/>
                <w:szCs w:val="24"/>
                <w:lang w:val="id-ID"/>
              </w:rPr>
              <w:t xml:space="preserve">, </w:t>
            </w:r>
            <w:proofErr w:type="spellStart"/>
            <w:r w:rsidRPr="00934057">
              <w:rPr>
                <w:rFonts w:ascii="Times New Roman" w:eastAsia="Times New Roman" w:hAnsi="Times New Roman" w:cs="Times New Roman"/>
                <w:color w:val="000000"/>
                <w:sz w:val="24"/>
                <w:szCs w:val="24"/>
              </w:rPr>
              <w:t>LembagaPenerbit</w:t>
            </w:r>
            <w:proofErr w:type="spellEnd"/>
          </w:p>
          <w:p w14:paraId="12D548E0"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FakultasEkonomi</w:t>
            </w:r>
            <w:proofErr w:type="spellEnd"/>
            <w:r w:rsidRPr="00934057">
              <w:rPr>
                <w:rFonts w:ascii="Times New Roman" w:eastAsia="Times New Roman" w:hAnsi="Times New Roman" w:cs="Times New Roman"/>
                <w:color w:val="000000"/>
                <w:sz w:val="24"/>
                <w:szCs w:val="24"/>
              </w:rPr>
              <w:t xml:space="preserve"> UI, Jakarta</w:t>
            </w:r>
            <w:r>
              <w:rPr>
                <w:rFonts w:ascii="Times New Roman" w:eastAsia="Times New Roman" w:hAnsi="Times New Roman" w:cs="Times New Roman"/>
                <w:color w:val="000000"/>
                <w:sz w:val="24"/>
                <w:szCs w:val="24"/>
                <w:lang w:val="id-ID"/>
              </w:rPr>
              <w:t>.</w:t>
            </w:r>
          </w:p>
          <w:p w14:paraId="1B5981AF"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544F4A50" w14:textId="77777777" w:rsidTr="002277E2">
        <w:trPr>
          <w:trHeight w:val="315"/>
        </w:trPr>
        <w:tc>
          <w:tcPr>
            <w:tcW w:w="25496" w:type="dxa"/>
            <w:tcBorders>
              <w:top w:val="nil"/>
              <w:left w:val="nil"/>
              <w:bottom w:val="nil"/>
              <w:right w:val="nil"/>
            </w:tcBorders>
            <w:shd w:val="clear" w:color="auto" w:fill="auto"/>
            <w:noWrap/>
            <w:vAlign w:val="bottom"/>
            <w:hideMark/>
          </w:tcPr>
          <w:p w14:paraId="0F3E2FCB"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Rachmawati</w:t>
            </w:r>
            <w:proofErr w:type="spellEnd"/>
            <w:r w:rsidRPr="00934057">
              <w:rPr>
                <w:rFonts w:ascii="Times New Roman" w:eastAsia="Times New Roman" w:hAnsi="Times New Roman" w:cs="Times New Roman"/>
                <w:color w:val="000000"/>
                <w:sz w:val="24"/>
                <w:szCs w:val="24"/>
              </w:rPr>
              <w:t xml:space="preserve">, </w:t>
            </w:r>
            <w:proofErr w:type="spellStart"/>
            <w:r w:rsidRPr="00934057">
              <w:rPr>
                <w:rFonts w:ascii="Times New Roman" w:eastAsia="Times New Roman" w:hAnsi="Times New Roman" w:cs="Times New Roman"/>
                <w:color w:val="000000"/>
                <w:sz w:val="24"/>
                <w:szCs w:val="24"/>
              </w:rPr>
              <w:t>Kusdiyah</w:t>
            </w:r>
            <w:proofErr w:type="spellEnd"/>
            <w:r w:rsidRPr="00934057">
              <w:rPr>
                <w:rFonts w:ascii="Times New Roman" w:eastAsia="Times New Roman" w:hAnsi="Times New Roman" w:cs="Times New Roman"/>
                <w:color w:val="000000"/>
                <w:sz w:val="24"/>
                <w:szCs w:val="24"/>
              </w:rPr>
              <w:t>, 2008</w:t>
            </w:r>
            <w:r>
              <w:rPr>
                <w:rFonts w:ascii="Times New Roman" w:eastAsia="Times New Roman" w:hAnsi="Times New Roman" w:cs="Times New Roman"/>
                <w:color w:val="000000"/>
                <w:sz w:val="24"/>
                <w:szCs w:val="24"/>
              </w:rPr>
              <w:t xml:space="preserve">. </w:t>
            </w:r>
            <w:proofErr w:type="spellStart"/>
            <w:r w:rsidRPr="00D2048B">
              <w:rPr>
                <w:rFonts w:ascii="Times New Roman" w:eastAsia="Times New Roman" w:hAnsi="Times New Roman" w:cs="Times New Roman"/>
                <w:b/>
                <w:bCs/>
                <w:color w:val="000000"/>
                <w:sz w:val="24"/>
                <w:szCs w:val="24"/>
              </w:rPr>
              <w:t>ManajemenSumberDayaManusia</w:t>
            </w:r>
            <w:proofErr w:type="spellEnd"/>
            <w:r>
              <w:rPr>
                <w:rFonts w:ascii="Times New Roman" w:eastAsia="Times New Roman" w:hAnsi="Times New Roman" w:cs="Times New Roman"/>
                <w:color w:val="000000"/>
                <w:sz w:val="24"/>
                <w:szCs w:val="24"/>
                <w:lang w:val="id-ID"/>
              </w:rPr>
              <w:t>,</w:t>
            </w:r>
            <w:r w:rsidRPr="00934057">
              <w:rPr>
                <w:rFonts w:ascii="Times New Roman" w:eastAsia="Times New Roman" w:hAnsi="Times New Roman" w:cs="Times New Roman"/>
                <w:color w:val="000000"/>
                <w:sz w:val="24"/>
                <w:szCs w:val="24"/>
              </w:rPr>
              <w:t xml:space="preserve"> </w:t>
            </w:r>
            <w:proofErr w:type="gramStart"/>
            <w:r w:rsidRPr="0093405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ndi</w:t>
            </w:r>
            <w:r w:rsidRPr="00934057">
              <w:rPr>
                <w:rFonts w:ascii="Times New Roman" w:eastAsia="Times New Roman" w:hAnsi="Times New Roman" w:cs="Times New Roman"/>
                <w:color w:val="000000"/>
                <w:sz w:val="24"/>
                <w:szCs w:val="24"/>
              </w:rPr>
              <w:t>,Yogyakarta</w:t>
            </w:r>
            <w:proofErr w:type="gramEnd"/>
            <w:r w:rsidRPr="00934057">
              <w:rPr>
                <w:rFonts w:ascii="Times New Roman" w:eastAsia="Times New Roman" w:hAnsi="Times New Roman" w:cs="Times New Roman"/>
                <w:color w:val="000000"/>
                <w:sz w:val="24"/>
                <w:szCs w:val="24"/>
              </w:rPr>
              <w:t>.</w:t>
            </w:r>
          </w:p>
          <w:p w14:paraId="5FBC427B"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2DE511FA" w14:textId="77777777" w:rsidTr="002277E2">
        <w:trPr>
          <w:trHeight w:val="315"/>
        </w:trPr>
        <w:tc>
          <w:tcPr>
            <w:tcW w:w="25496" w:type="dxa"/>
            <w:tcBorders>
              <w:top w:val="nil"/>
              <w:left w:val="nil"/>
              <w:bottom w:val="nil"/>
              <w:right w:val="nil"/>
            </w:tcBorders>
            <w:shd w:val="clear" w:color="auto" w:fill="auto"/>
            <w:noWrap/>
            <w:vAlign w:val="bottom"/>
            <w:hideMark/>
          </w:tcPr>
          <w:p w14:paraId="00E2D2E8" w14:textId="77777777" w:rsidR="002277E2" w:rsidRPr="00D2048B" w:rsidRDefault="002277E2" w:rsidP="008477C6">
            <w:pPr>
              <w:spacing w:after="0" w:line="240" w:lineRule="auto"/>
              <w:rPr>
                <w:rFonts w:ascii="Times New Roman" w:eastAsia="Times New Roman" w:hAnsi="Times New Roman" w:cs="Times New Roman"/>
                <w:b/>
                <w:bCs/>
                <w:color w:val="000000"/>
                <w:sz w:val="24"/>
                <w:szCs w:val="24"/>
                <w:lang w:val="id-ID"/>
              </w:rPr>
            </w:pPr>
            <w:proofErr w:type="spellStart"/>
            <w:r w:rsidRPr="00934057">
              <w:rPr>
                <w:rFonts w:ascii="Times New Roman" w:eastAsia="Times New Roman" w:hAnsi="Times New Roman" w:cs="Times New Roman"/>
                <w:color w:val="000000"/>
                <w:sz w:val="24"/>
                <w:szCs w:val="24"/>
              </w:rPr>
              <w:t>Rivai</w:t>
            </w:r>
            <w:proofErr w:type="spellEnd"/>
            <w:r w:rsidRPr="00934057">
              <w:rPr>
                <w:rFonts w:ascii="Times New Roman" w:eastAsia="Times New Roman" w:hAnsi="Times New Roman" w:cs="Times New Roman"/>
                <w:color w:val="000000"/>
                <w:sz w:val="24"/>
                <w:szCs w:val="24"/>
              </w:rPr>
              <w:t xml:space="preserve">, </w:t>
            </w:r>
            <w:proofErr w:type="spellStart"/>
            <w:r w:rsidRPr="00934057">
              <w:rPr>
                <w:rFonts w:ascii="Times New Roman" w:eastAsia="Times New Roman" w:hAnsi="Times New Roman" w:cs="Times New Roman"/>
                <w:color w:val="000000"/>
                <w:sz w:val="24"/>
                <w:szCs w:val="24"/>
              </w:rPr>
              <w:t>VeithzaldanSagalaJauvani</w:t>
            </w:r>
            <w:proofErr w:type="spellEnd"/>
            <w:r w:rsidRPr="00934057">
              <w:rPr>
                <w:rFonts w:ascii="Times New Roman" w:eastAsia="Times New Roman" w:hAnsi="Times New Roman" w:cs="Times New Roman"/>
                <w:color w:val="000000"/>
                <w:sz w:val="24"/>
                <w:szCs w:val="24"/>
              </w:rPr>
              <w:t xml:space="preserve"> Ella, 2011.  </w:t>
            </w:r>
            <w:proofErr w:type="spellStart"/>
            <w:r w:rsidRPr="00934057">
              <w:rPr>
                <w:rFonts w:ascii="Times New Roman" w:eastAsia="Times New Roman" w:hAnsi="Times New Roman" w:cs="Times New Roman"/>
                <w:b/>
                <w:bCs/>
                <w:color w:val="000000"/>
                <w:sz w:val="24"/>
                <w:szCs w:val="24"/>
              </w:rPr>
              <w:t>ManajemenSumberDayaManusia</w:t>
            </w:r>
            <w:proofErr w:type="spellEnd"/>
          </w:p>
          <w:p w14:paraId="18C1BAB7"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b/>
                <w:bCs/>
                <w:color w:val="000000"/>
                <w:sz w:val="24"/>
                <w:szCs w:val="24"/>
              </w:rPr>
              <w:t>Untuk</w:t>
            </w:r>
            <w:proofErr w:type="spellEnd"/>
            <w:r w:rsidRPr="00934057">
              <w:rPr>
                <w:rFonts w:ascii="Times New Roman" w:eastAsia="Times New Roman" w:hAnsi="Times New Roman" w:cs="Times New Roman"/>
                <w:b/>
                <w:bCs/>
                <w:color w:val="000000"/>
                <w:sz w:val="24"/>
                <w:szCs w:val="24"/>
              </w:rPr>
              <w:t xml:space="preserve"> Perusahaan</w:t>
            </w:r>
            <w:r w:rsidRPr="00934057">
              <w:rPr>
                <w:rFonts w:ascii="Times New Roman" w:eastAsia="Times New Roman" w:hAnsi="Times New Roman" w:cs="Times New Roman"/>
                <w:color w:val="000000"/>
                <w:sz w:val="24"/>
                <w:szCs w:val="24"/>
              </w:rPr>
              <w:t xml:space="preserve">, PT. </w:t>
            </w:r>
            <w:proofErr w:type="spellStart"/>
            <w:r w:rsidRPr="00934057">
              <w:rPr>
                <w:rFonts w:ascii="Times New Roman" w:eastAsia="Times New Roman" w:hAnsi="Times New Roman" w:cs="Times New Roman"/>
                <w:color w:val="000000"/>
                <w:sz w:val="24"/>
                <w:szCs w:val="24"/>
              </w:rPr>
              <w:t>RajagrafindoPersada</w:t>
            </w:r>
            <w:proofErr w:type="spellEnd"/>
            <w:r w:rsidRPr="00934057">
              <w:rPr>
                <w:rFonts w:ascii="Times New Roman" w:eastAsia="Times New Roman" w:hAnsi="Times New Roman" w:cs="Times New Roman"/>
                <w:color w:val="000000"/>
                <w:sz w:val="24"/>
                <w:szCs w:val="24"/>
              </w:rPr>
              <w:t>, Jakarta</w:t>
            </w:r>
            <w:r>
              <w:rPr>
                <w:rFonts w:ascii="Times New Roman" w:eastAsia="Times New Roman" w:hAnsi="Times New Roman" w:cs="Times New Roman"/>
                <w:color w:val="000000"/>
                <w:sz w:val="24"/>
                <w:szCs w:val="24"/>
                <w:lang w:val="id-ID"/>
              </w:rPr>
              <w:t>.</w:t>
            </w:r>
          </w:p>
          <w:p w14:paraId="5B24CD4E"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62BB8878" w14:textId="77777777" w:rsidTr="002277E2">
        <w:trPr>
          <w:trHeight w:val="315"/>
        </w:trPr>
        <w:tc>
          <w:tcPr>
            <w:tcW w:w="25496" w:type="dxa"/>
            <w:tcBorders>
              <w:top w:val="nil"/>
              <w:left w:val="nil"/>
              <w:bottom w:val="nil"/>
              <w:right w:val="nil"/>
            </w:tcBorders>
            <w:shd w:val="clear" w:color="auto" w:fill="auto"/>
            <w:noWrap/>
            <w:vAlign w:val="bottom"/>
            <w:hideMark/>
          </w:tcPr>
          <w:p w14:paraId="47EF5D84"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Robbins, Stephen P, 2006. </w:t>
            </w:r>
            <w:proofErr w:type="spellStart"/>
            <w:r w:rsidRPr="00D2048B">
              <w:rPr>
                <w:rFonts w:ascii="Times New Roman" w:eastAsia="Times New Roman" w:hAnsi="Times New Roman" w:cs="Times New Roman"/>
                <w:b/>
                <w:bCs/>
                <w:color w:val="000000"/>
                <w:sz w:val="24"/>
                <w:szCs w:val="24"/>
              </w:rPr>
              <w:t>PerilakuOrganisasi</w:t>
            </w:r>
            <w:proofErr w:type="spellEnd"/>
            <w:r>
              <w:rPr>
                <w:rFonts w:ascii="Times New Roman" w:eastAsia="Times New Roman" w:hAnsi="Times New Roman" w:cs="Times New Roman"/>
                <w:color w:val="000000"/>
                <w:sz w:val="24"/>
                <w:szCs w:val="24"/>
              </w:rPr>
              <w:t xml:space="preserve">, PT </w:t>
            </w:r>
            <w:proofErr w:type="spellStart"/>
            <w:r>
              <w:rPr>
                <w:rFonts w:ascii="Times New Roman" w:eastAsia="Times New Roman" w:hAnsi="Times New Roman" w:cs="Times New Roman"/>
                <w:color w:val="000000"/>
                <w:sz w:val="24"/>
                <w:szCs w:val="24"/>
              </w:rPr>
              <w:t>Indeks</w:t>
            </w:r>
            <w:proofErr w:type="spellEnd"/>
            <w:r>
              <w:rPr>
                <w:rFonts w:ascii="Times New Roman" w:eastAsia="Times New Roman" w:hAnsi="Times New Roman" w:cs="Times New Roman"/>
                <w:color w:val="000000"/>
                <w:sz w:val="24"/>
                <w:szCs w:val="24"/>
                <w:lang w:val="id-ID"/>
              </w:rPr>
              <w:t xml:space="preserve">, </w:t>
            </w:r>
            <w:proofErr w:type="spellStart"/>
            <w:r w:rsidRPr="00934057">
              <w:rPr>
                <w:rFonts w:ascii="Times New Roman" w:eastAsia="Times New Roman" w:hAnsi="Times New Roman" w:cs="Times New Roman"/>
                <w:color w:val="000000"/>
                <w:sz w:val="24"/>
                <w:szCs w:val="24"/>
              </w:rPr>
              <w:t>KelompokGramedia</w:t>
            </w:r>
            <w:proofErr w:type="spellEnd"/>
            <w:r w:rsidRPr="00934057">
              <w:rPr>
                <w:rFonts w:ascii="Times New Roman" w:eastAsia="Times New Roman" w:hAnsi="Times New Roman" w:cs="Times New Roman"/>
                <w:color w:val="000000"/>
                <w:sz w:val="24"/>
                <w:szCs w:val="24"/>
              </w:rPr>
              <w:t>, Jakarta.</w:t>
            </w:r>
          </w:p>
          <w:p w14:paraId="44E3658C"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7B569B8F" w14:textId="77777777" w:rsidTr="002277E2">
        <w:trPr>
          <w:trHeight w:val="315"/>
        </w:trPr>
        <w:tc>
          <w:tcPr>
            <w:tcW w:w="25496" w:type="dxa"/>
            <w:tcBorders>
              <w:top w:val="nil"/>
              <w:left w:val="nil"/>
              <w:bottom w:val="nil"/>
              <w:right w:val="nil"/>
            </w:tcBorders>
            <w:shd w:val="clear" w:color="auto" w:fill="auto"/>
            <w:noWrap/>
            <w:vAlign w:val="bottom"/>
            <w:hideMark/>
          </w:tcPr>
          <w:p w14:paraId="4F6F50EA" w14:textId="77777777" w:rsidR="002277E2" w:rsidRPr="004232E0" w:rsidRDefault="002277E2" w:rsidP="008477C6">
            <w:pPr>
              <w:spacing w:after="0" w:line="240" w:lineRule="auto"/>
              <w:rPr>
                <w:rFonts w:ascii="Times New Roman" w:eastAsia="Times New Roman" w:hAnsi="Times New Roman" w:cs="Times New Roman"/>
                <w:i/>
                <w:iCs/>
                <w:color w:val="000000"/>
                <w:sz w:val="24"/>
                <w:szCs w:val="24"/>
                <w:lang w:val="id-ID"/>
              </w:rPr>
            </w:pPr>
            <w:r w:rsidRPr="00934057">
              <w:rPr>
                <w:rFonts w:ascii="Times New Roman" w:eastAsia="Times New Roman" w:hAnsi="Times New Roman" w:cs="Times New Roman"/>
                <w:color w:val="000000"/>
                <w:sz w:val="24"/>
                <w:szCs w:val="24"/>
              </w:rPr>
              <w:t xml:space="preserve">Spencer, M., Lyle, Jr, &amp; Spencer, Signe M, 1993.  </w:t>
            </w:r>
            <w:r w:rsidRPr="004232E0">
              <w:rPr>
                <w:rFonts w:ascii="Times New Roman" w:eastAsia="Times New Roman" w:hAnsi="Times New Roman" w:cs="Times New Roman"/>
                <w:i/>
                <w:iCs/>
                <w:color w:val="000000"/>
                <w:sz w:val="24"/>
                <w:szCs w:val="24"/>
              </w:rPr>
              <w:t xml:space="preserve">Competence at Work "Model for </w:t>
            </w:r>
          </w:p>
          <w:p w14:paraId="7C7FFB5E"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4232E0">
              <w:rPr>
                <w:rFonts w:ascii="Times New Roman" w:eastAsia="Times New Roman" w:hAnsi="Times New Roman" w:cs="Times New Roman"/>
                <w:i/>
                <w:iCs/>
                <w:color w:val="000000"/>
                <w:sz w:val="24"/>
                <w:szCs w:val="24"/>
              </w:rPr>
              <w:t>Superior Performance</w:t>
            </w:r>
            <w:proofErr w:type="gramStart"/>
            <w:r w:rsidRPr="00D2048B">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lang w:val="id-ID"/>
              </w:rPr>
              <w:t xml:space="preserve">, </w:t>
            </w:r>
            <w:r w:rsidRPr="00934057">
              <w:rPr>
                <w:rFonts w:ascii="Times New Roman" w:eastAsia="Times New Roman" w:hAnsi="Times New Roman" w:cs="Times New Roman"/>
                <w:color w:val="000000"/>
                <w:sz w:val="24"/>
                <w:szCs w:val="24"/>
              </w:rPr>
              <w:t xml:space="preserve"> John</w:t>
            </w:r>
            <w:proofErr w:type="gramEnd"/>
            <w:r w:rsidRPr="00934057">
              <w:rPr>
                <w:rFonts w:ascii="Times New Roman" w:eastAsia="Times New Roman" w:hAnsi="Times New Roman" w:cs="Times New Roman"/>
                <w:color w:val="000000"/>
                <w:sz w:val="24"/>
                <w:szCs w:val="24"/>
              </w:rPr>
              <w:t xml:space="preserve"> Wiley &amp;</w:t>
            </w:r>
            <w:proofErr w:type="spellStart"/>
            <w:r w:rsidRPr="00934057">
              <w:rPr>
                <w:rFonts w:ascii="Times New Roman" w:eastAsia="Times New Roman" w:hAnsi="Times New Roman" w:cs="Times New Roman"/>
                <w:color w:val="000000"/>
                <w:sz w:val="24"/>
                <w:szCs w:val="24"/>
              </w:rPr>
              <w:t>SoncInc</w:t>
            </w:r>
            <w:proofErr w:type="spellEnd"/>
            <w:r w:rsidRPr="00934057">
              <w:rPr>
                <w:rFonts w:ascii="Times New Roman" w:eastAsia="Times New Roman" w:hAnsi="Times New Roman" w:cs="Times New Roman"/>
                <w:color w:val="000000"/>
                <w:sz w:val="24"/>
                <w:szCs w:val="24"/>
              </w:rPr>
              <w:t>, New York.</w:t>
            </w:r>
          </w:p>
          <w:p w14:paraId="54DB4799"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7311F009" w14:textId="77777777" w:rsidTr="002277E2">
        <w:trPr>
          <w:trHeight w:val="315"/>
        </w:trPr>
        <w:tc>
          <w:tcPr>
            <w:tcW w:w="25496" w:type="dxa"/>
            <w:tcBorders>
              <w:top w:val="nil"/>
              <w:left w:val="nil"/>
              <w:bottom w:val="nil"/>
              <w:right w:val="nil"/>
            </w:tcBorders>
            <w:shd w:val="clear" w:color="auto" w:fill="auto"/>
            <w:noWrap/>
            <w:vAlign w:val="bottom"/>
            <w:hideMark/>
          </w:tcPr>
          <w:p w14:paraId="449ABB21"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Stoner, James. A.F, 2010. </w:t>
            </w:r>
            <w:r w:rsidRPr="004232E0">
              <w:rPr>
                <w:rFonts w:ascii="Times New Roman" w:eastAsia="Times New Roman" w:hAnsi="Times New Roman" w:cs="Times New Roman"/>
                <w:i/>
                <w:iCs/>
                <w:color w:val="000000"/>
                <w:sz w:val="24"/>
                <w:szCs w:val="24"/>
              </w:rPr>
              <w:t>Managemen</w:t>
            </w:r>
            <w:r w:rsidRPr="00934057">
              <w:rPr>
                <w:rFonts w:ascii="Times New Roman" w:eastAsia="Times New Roman" w:hAnsi="Times New Roman" w:cs="Times New Roman"/>
                <w:b/>
                <w:bCs/>
                <w:color w:val="000000"/>
                <w:sz w:val="24"/>
                <w:szCs w:val="24"/>
              </w:rPr>
              <w:t>t</w:t>
            </w:r>
            <w:r>
              <w:rPr>
                <w:rFonts w:ascii="Times New Roman" w:eastAsia="Times New Roman" w:hAnsi="Times New Roman" w:cs="Times New Roman"/>
                <w:color w:val="000000"/>
                <w:sz w:val="24"/>
                <w:szCs w:val="24"/>
                <w:lang w:val="id-ID"/>
              </w:rPr>
              <w:t xml:space="preserve">, </w:t>
            </w:r>
            <w:r w:rsidRPr="00934057">
              <w:rPr>
                <w:rFonts w:ascii="Times New Roman" w:eastAsia="Times New Roman" w:hAnsi="Times New Roman" w:cs="Times New Roman"/>
                <w:color w:val="000000"/>
                <w:sz w:val="24"/>
                <w:szCs w:val="24"/>
              </w:rPr>
              <w:t>Prentice Hall International, Inc Englewood</w:t>
            </w:r>
          </w:p>
          <w:p w14:paraId="7F09B654"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 xml:space="preserve"> Cliffs, New York.</w:t>
            </w:r>
          </w:p>
          <w:p w14:paraId="32A4B073"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0CA80034" w14:textId="77777777" w:rsidTr="002277E2">
        <w:trPr>
          <w:trHeight w:val="315"/>
        </w:trPr>
        <w:tc>
          <w:tcPr>
            <w:tcW w:w="25496" w:type="dxa"/>
            <w:tcBorders>
              <w:top w:val="nil"/>
              <w:left w:val="nil"/>
              <w:bottom w:val="nil"/>
              <w:right w:val="nil"/>
            </w:tcBorders>
            <w:shd w:val="clear" w:color="auto" w:fill="auto"/>
            <w:noWrap/>
            <w:vAlign w:val="bottom"/>
            <w:hideMark/>
          </w:tcPr>
          <w:p w14:paraId="12327552"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Sudarmanto</w:t>
            </w:r>
            <w:proofErr w:type="spellEnd"/>
            <w:r w:rsidRPr="00934057">
              <w:rPr>
                <w:rFonts w:ascii="Times New Roman" w:eastAsia="Times New Roman" w:hAnsi="Times New Roman" w:cs="Times New Roman"/>
                <w:color w:val="000000"/>
                <w:sz w:val="24"/>
                <w:szCs w:val="24"/>
              </w:rPr>
              <w:t xml:space="preserve">, 2009.  </w:t>
            </w:r>
            <w:proofErr w:type="spellStart"/>
            <w:r w:rsidRPr="00934057">
              <w:rPr>
                <w:rFonts w:ascii="Times New Roman" w:eastAsia="Times New Roman" w:hAnsi="Times New Roman" w:cs="Times New Roman"/>
                <w:b/>
                <w:bCs/>
                <w:color w:val="000000"/>
                <w:sz w:val="24"/>
                <w:szCs w:val="24"/>
              </w:rPr>
              <w:t>Kinerja</w:t>
            </w:r>
            <w:r w:rsidRPr="00D2048B">
              <w:rPr>
                <w:rFonts w:ascii="Times New Roman" w:eastAsia="Times New Roman" w:hAnsi="Times New Roman" w:cs="Times New Roman"/>
                <w:b/>
                <w:bCs/>
                <w:color w:val="000000"/>
                <w:sz w:val="24"/>
                <w:szCs w:val="24"/>
              </w:rPr>
              <w:t>danPengembanganKompetensi</w:t>
            </w:r>
            <w:proofErr w:type="spellEnd"/>
            <w:r w:rsidRPr="00D2048B">
              <w:rPr>
                <w:rFonts w:ascii="Times New Roman" w:eastAsia="Times New Roman" w:hAnsi="Times New Roman" w:cs="Times New Roman"/>
                <w:b/>
                <w:bCs/>
                <w:color w:val="000000"/>
                <w:sz w:val="24"/>
                <w:szCs w:val="24"/>
              </w:rPr>
              <w:t xml:space="preserve"> SDM</w:t>
            </w:r>
            <w:r>
              <w:rPr>
                <w:rFonts w:ascii="Times New Roman" w:eastAsia="Times New Roman" w:hAnsi="Times New Roman" w:cs="Times New Roman"/>
                <w:color w:val="000000"/>
                <w:sz w:val="24"/>
                <w:szCs w:val="24"/>
                <w:lang w:val="id-ID"/>
              </w:rPr>
              <w:t xml:space="preserve">,  </w:t>
            </w:r>
            <w:proofErr w:type="spellStart"/>
            <w:r w:rsidRPr="00934057">
              <w:rPr>
                <w:rFonts w:ascii="Times New Roman" w:eastAsia="Times New Roman" w:hAnsi="Times New Roman" w:cs="Times New Roman"/>
                <w:color w:val="000000"/>
                <w:sz w:val="24"/>
                <w:szCs w:val="24"/>
              </w:rPr>
              <w:t>PustakaBelajar</w:t>
            </w:r>
            <w:proofErr w:type="spellEnd"/>
            <w:r w:rsidRPr="00934057">
              <w:rPr>
                <w:rFonts w:ascii="Times New Roman" w:eastAsia="Times New Roman" w:hAnsi="Times New Roman" w:cs="Times New Roman"/>
                <w:color w:val="000000"/>
                <w:sz w:val="24"/>
                <w:szCs w:val="24"/>
              </w:rPr>
              <w:t xml:space="preserve">, </w:t>
            </w:r>
          </w:p>
          <w:p w14:paraId="34CB7B92"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Yogyakarta.</w:t>
            </w:r>
          </w:p>
          <w:p w14:paraId="7D504D07"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3FCEE944" w14:textId="77777777" w:rsidTr="002277E2">
        <w:trPr>
          <w:trHeight w:val="315"/>
        </w:trPr>
        <w:tc>
          <w:tcPr>
            <w:tcW w:w="25496" w:type="dxa"/>
            <w:tcBorders>
              <w:top w:val="nil"/>
              <w:left w:val="nil"/>
              <w:bottom w:val="nil"/>
              <w:right w:val="nil"/>
            </w:tcBorders>
            <w:shd w:val="clear" w:color="auto" w:fill="auto"/>
            <w:noWrap/>
            <w:vAlign w:val="bottom"/>
            <w:hideMark/>
          </w:tcPr>
          <w:p w14:paraId="241C8BB5" w14:textId="77777777" w:rsidR="002277E2" w:rsidRPr="0058710B" w:rsidRDefault="002277E2" w:rsidP="008477C6">
            <w:pPr>
              <w:spacing w:after="0" w:line="240" w:lineRule="auto"/>
              <w:rPr>
                <w:rFonts w:asciiTheme="majorBidi" w:eastAsia="Times New Roman" w:hAnsiTheme="majorBidi" w:cstheme="majorBidi"/>
                <w:sz w:val="24"/>
                <w:szCs w:val="24"/>
                <w:lang w:val="id-ID"/>
              </w:rPr>
            </w:pPr>
            <w:proofErr w:type="spellStart"/>
            <w:r>
              <w:rPr>
                <w:rFonts w:asciiTheme="majorBidi" w:eastAsia="Times New Roman" w:hAnsiTheme="majorBidi" w:cstheme="majorBidi"/>
                <w:sz w:val="24"/>
                <w:szCs w:val="24"/>
              </w:rPr>
              <w:t>Sudjana</w:t>
            </w:r>
            <w:proofErr w:type="spellEnd"/>
            <w:r>
              <w:rPr>
                <w:rFonts w:asciiTheme="majorBidi" w:eastAsia="Times New Roman" w:hAnsiTheme="majorBidi" w:cstheme="majorBidi"/>
                <w:sz w:val="24"/>
                <w:szCs w:val="24"/>
                <w:lang w:val="id-ID"/>
              </w:rPr>
              <w:t xml:space="preserve">, </w:t>
            </w:r>
            <w:r w:rsidRPr="0058710B">
              <w:rPr>
                <w:rFonts w:asciiTheme="majorBidi" w:eastAsia="Times New Roman" w:hAnsiTheme="majorBidi" w:cstheme="majorBidi"/>
                <w:sz w:val="24"/>
                <w:szCs w:val="24"/>
              </w:rPr>
              <w:t xml:space="preserve">2003. </w:t>
            </w:r>
            <w:proofErr w:type="spellStart"/>
            <w:r w:rsidRPr="0058710B">
              <w:rPr>
                <w:rFonts w:asciiTheme="majorBidi" w:eastAsia="Times New Roman" w:hAnsiTheme="majorBidi" w:cstheme="majorBidi"/>
                <w:b/>
                <w:bCs/>
                <w:sz w:val="24"/>
                <w:szCs w:val="24"/>
              </w:rPr>
              <w:t>TeknikAnalisisRegresidanKorelasi</w:t>
            </w:r>
            <w:proofErr w:type="spellEnd"/>
            <w:r>
              <w:rPr>
                <w:rFonts w:asciiTheme="majorBidi" w:eastAsia="Times New Roman" w:hAnsiTheme="majorBidi" w:cstheme="majorBidi"/>
                <w:sz w:val="24"/>
                <w:szCs w:val="24"/>
                <w:lang w:val="id-ID"/>
              </w:rPr>
              <w:t xml:space="preserve">, </w:t>
            </w:r>
            <w:proofErr w:type="spellStart"/>
            <w:r>
              <w:rPr>
                <w:rFonts w:asciiTheme="majorBidi" w:eastAsia="Times New Roman" w:hAnsiTheme="majorBidi" w:cstheme="majorBidi"/>
                <w:sz w:val="24"/>
                <w:szCs w:val="24"/>
              </w:rPr>
              <w:t>Tarsito</w:t>
            </w:r>
            <w:proofErr w:type="spellEnd"/>
            <w:r>
              <w:rPr>
                <w:rFonts w:asciiTheme="majorBidi" w:eastAsia="Times New Roman" w:hAnsiTheme="majorBidi" w:cstheme="majorBidi"/>
                <w:sz w:val="24"/>
                <w:szCs w:val="24"/>
                <w:lang w:val="id-ID"/>
              </w:rPr>
              <w:t>, Bandung</w:t>
            </w:r>
          </w:p>
          <w:p w14:paraId="762856CC"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
          <w:p w14:paraId="0496CB38"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Sugiyono</w:t>
            </w:r>
            <w:proofErr w:type="spellEnd"/>
            <w:r w:rsidRPr="00934057">
              <w:rPr>
                <w:rFonts w:ascii="Times New Roman" w:eastAsia="Times New Roman" w:hAnsi="Times New Roman" w:cs="Times New Roman"/>
                <w:color w:val="000000"/>
                <w:sz w:val="24"/>
                <w:szCs w:val="24"/>
              </w:rPr>
              <w:t xml:space="preserve">, 2012. </w:t>
            </w:r>
            <w:proofErr w:type="spellStart"/>
            <w:r w:rsidRPr="00934057">
              <w:rPr>
                <w:rFonts w:ascii="Times New Roman" w:eastAsia="Times New Roman" w:hAnsi="Times New Roman" w:cs="Times New Roman"/>
                <w:b/>
                <w:bCs/>
                <w:color w:val="000000"/>
                <w:sz w:val="24"/>
                <w:szCs w:val="24"/>
              </w:rPr>
              <w:t>MetodePenelitianKuantitatif</w:t>
            </w:r>
            <w:proofErr w:type="spellEnd"/>
            <w:r w:rsidRPr="00934057">
              <w:rPr>
                <w:rFonts w:ascii="Times New Roman" w:eastAsia="Times New Roman" w:hAnsi="Times New Roman" w:cs="Times New Roman"/>
                <w:b/>
                <w:bCs/>
                <w:color w:val="000000"/>
                <w:sz w:val="24"/>
                <w:szCs w:val="24"/>
              </w:rPr>
              <w:t xml:space="preserve">, </w:t>
            </w:r>
            <w:proofErr w:type="spellStart"/>
            <w:r w:rsidRPr="00934057">
              <w:rPr>
                <w:rFonts w:ascii="Times New Roman" w:eastAsia="Times New Roman" w:hAnsi="Times New Roman" w:cs="Times New Roman"/>
                <w:b/>
                <w:bCs/>
                <w:color w:val="000000"/>
                <w:sz w:val="24"/>
                <w:szCs w:val="24"/>
              </w:rPr>
              <w:t>Kual</w:t>
            </w:r>
            <w:r w:rsidRPr="005545C3">
              <w:rPr>
                <w:rFonts w:ascii="Times New Roman" w:eastAsia="Times New Roman" w:hAnsi="Times New Roman" w:cs="Times New Roman"/>
                <w:b/>
                <w:bCs/>
                <w:color w:val="000000"/>
                <w:sz w:val="24"/>
                <w:szCs w:val="24"/>
              </w:rPr>
              <w:t>itatif</w:t>
            </w:r>
            <w:proofErr w:type="spellEnd"/>
            <w:r w:rsidRPr="005545C3">
              <w:rPr>
                <w:rFonts w:ascii="Times New Roman" w:eastAsia="Times New Roman" w:hAnsi="Times New Roman" w:cs="Times New Roman"/>
                <w:b/>
                <w:bCs/>
                <w:color w:val="000000"/>
                <w:sz w:val="24"/>
                <w:szCs w:val="24"/>
              </w:rPr>
              <w:t>, dan R&amp;D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Cetakan</w:t>
            </w:r>
            <w:proofErr w:type="spellEnd"/>
            <w:r>
              <w:rPr>
                <w:rFonts w:ascii="Times New Roman" w:eastAsia="Times New Roman" w:hAnsi="Times New Roman" w:cs="Times New Roman"/>
                <w:color w:val="000000"/>
                <w:sz w:val="24"/>
                <w:szCs w:val="24"/>
              </w:rPr>
              <w:t xml:space="preserve"> Ke-17</w:t>
            </w:r>
            <w:r>
              <w:rPr>
                <w:rFonts w:ascii="Times New Roman" w:eastAsia="Times New Roman" w:hAnsi="Times New Roman" w:cs="Times New Roman"/>
                <w:color w:val="000000"/>
                <w:sz w:val="24"/>
                <w:szCs w:val="24"/>
                <w:lang w:val="id-ID"/>
              </w:rPr>
              <w:t>,</w:t>
            </w:r>
          </w:p>
          <w:p w14:paraId="27FEE79B"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Alfabeta</w:t>
            </w:r>
            <w:proofErr w:type="spellEnd"/>
            <w:r w:rsidRPr="00934057">
              <w:rPr>
                <w:rFonts w:ascii="Times New Roman" w:eastAsia="Times New Roman" w:hAnsi="Times New Roman" w:cs="Times New Roman"/>
                <w:color w:val="000000"/>
                <w:sz w:val="24"/>
                <w:szCs w:val="24"/>
              </w:rPr>
              <w:t>, Bandung</w:t>
            </w:r>
            <w:r>
              <w:rPr>
                <w:rFonts w:ascii="Times New Roman" w:eastAsia="Times New Roman" w:hAnsi="Times New Roman" w:cs="Times New Roman"/>
                <w:color w:val="000000"/>
                <w:sz w:val="24"/>
                <w:szCs w:val="24"/>
                <w:lang w:val="id-ID"/>
              </w:rPr>
              <w:t>.</w:t>
            </w:r>
          </w:p>
          <w:p w14:paraId="7907EAFD"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2688025B" w14:textId="77777777" w:rsidTr="002277E2">
        <w:trPr>
          <w:trHeight w:val="315"/>
        </w:trPr>
        <w:tc>
          <w:tcPr>
            <w:tcW w:w="25496" w:type="dxa"/>
            <w:tcBorders>
              <w:top w:val="nil"/>
              <w:left w:val="nil"/>
              <w:bottom w:val="nil"/>
              <w:right w:val="nil"/>
            </w:tcBorders>
            <w:shd w:val="clear" w:color="auto" w:fill="auto"/>
            <w:noWrap/>
            <w:vAlign w:val="bottom"/>
            <w:hideMark/>
          </w:tcPr>
          <w:p w14:paraId="7FD7AB31"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Sugiyono</w:t>
            </w:r>
            <w:proofErr w:type="spellEnd"/>
            <w:r w:rsidRPr="00934057">
              <w:rPr>
                <w:rFonts w:ascii="Times New Roman" w:eastAsia="Times New Roman" w:hAnsi="Times New Roman" w:cs="Times New Roman"/>
                <w:color w:val="000000"/>
                <w:sz w:val="24"/>
                <w:szCs w:val="24"/>
              </w:rPr>
              <w:t xml:space="preserve">, 2014. </w:t>
            </w:r>
            <w:proofErr w:type="spellStart"/>
            <w:r w:rsidRPr="00934057">
              <w:rPr>
                <w:rFonts w:ascii="Times New Roman" w:eastAsia="Times New Roman" w:hAnsi="Times New Roman" w:cs="Times New Roman"/>
                <w:b/>
                <w:bCs/>
                <w:color w:val="000000"/>
                <w:sz w:val="24"/>
                <w:szCs w:val="24"/>
              </w:rPr>
              <w:t>Statistika</w:t>
            </w:r>
            <w:r w:rsidRPr="005545C3">
              <w:rPr>
                <w:rFonts w:ascii="Times New Roman" w:eastAsia="Times New Roman" w:hAnsi="Times New Roman" w:cs="Times New Roman"/>
                <w:b/>
                <w:bCs/>
                <w:color w:val="000000"/>
                <w:sz w:val="24"/>
                <w:szCs w:val="24"/>
              </w:rPr>
              <w:t>UntukPenelitian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Cetakan</w:t>
            </w:r>
            <w:proofErr w:type="spellEnd"/>
            <w:r>
              <w:rPr>
                <w:rFonts w:ascii="Times New Roman" w:eastAsia="Times New Roman" w:hAnsi="Times New Roman" w:cs="Times New Roman"/>
                <w:color w:val="000000"/>
                <w:sz w:val="24"/>
                <w:szCs w:val="24"/>
              </w:rPr>
              <w:t xml:space="preserve"> Ke-25</w:t>
            </w:r>
            <w:r>
              <w:rPr>
                <w:rFonts w:ascii="Times New Roman" w:eastAsia="Times New Roman" w:hAnsi="Times New Roman" w:cs="Times New Roman"/>
                <w:color w:val="000000"/>
                <w:sz w:val="24"/>
                <w:szCs w:val="24"/>
                <w:lang w:val="id-ID"/>
              </w:rPr>
              <w:t xml:space="preserve">, </w:t>
            </w:r>
            <w:proofErr w:type="spellStart"/>
            <w:r w:rsidRPr="00934057">
              <w:rPr>
                <w:rFonts w:ascii="Times New Roman" w:eastAsia="Times New Roman" w:hAnsi="Times New Roman" w:cs="Times New Roman"/>
                <w:color w:val="000000"/>
                <w:sz w:val="24"/>
                <w:szCs w:val="24"/>
              </w:rPr>
              <w:t>Alfabeta</w:t>
            </w:r>
            <w:proofErr w:type="spellEnd"/>
            <w:r w:rsidRPr="00934057">
              <w:rPr>
                <w:rFonts w:ascii="Times New Roman" w:eastAsia="Times New Roman" w:hAnsi="Times New Roman" w:cs="Times New Roman"/>
                <w:color w:val="000000"/>
                <w:sz w:val="24"/>
                <w:szCs w:val="24"/>
              </w:rPr>
              <w:t>, Bandung</w:t>
            </w:r>
            <w:r>
              <w:rPr>
                <w:rFonts w:ascii="Times New Roman" w:eastAsia="Times New Roman" w:hAnsi="Times New Roman" w:cs="Times New Roman"/>
                <w:color w:val="000000"/>
                <w:sz w:val="24"/>
                <w:szCs w:val="24"/>
                <w:lang w:val="id-ID"/>
              </w:rPr>
              <w:t>.</w:t>
            </w:r>
          </w:p>
          <w:p w14:paraId="0FCF80AC"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7B0793DC" w14:textId="77777777" w:rsidTr="002277E2">
        <w:trPr>
          <w:trHeight w:val="315"/>
        </w:trPr>
        <w:tc>
          <w:tcPr>
            <w:tcW w:w="25496" w:type="dxa"/>
            <w:tcBorders>
              <w:top w:val="nil"/>
              <w:left w:val="nil"/>
              <w:bottom w:val="nil"/>
              <w:right w:val="nil"/>
            </w:tcBorders>
            <w:shd w:val="clear" w:color="auto" w:fill="auto"/>
            <w:noWrap/>
            <w:vAlign w:val="bottom"/>
            <w:hideMark/>
          </w:tcPr>
          <w:p w14:paraId="4ACF158E"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Surya </w:t>
            </w:r>
            <w:r>
              <w:rPr>
                <w:rFonts w:ascii="Times New Roman" w:eastAsia="Times New Roman" w:hAnsi="Times New Roman" w:cs="Times New Roman"/>
                <w:color w:val="000000"/>
                <w:sz w:val="24"/>
                <w:szCs w:val="24"/>
              </w:rPr>
              <w:t>Dharma</w:t>
            </w:r>
            <w:r>
              <w:rPr>
                <w:rFonts w:ascii="Times New Roman" w:eastAsia="Times New Roman" w:hAnsi="Times New Roman" w:cs="Times New Roman"/>
                <w:color w:val="000000"/>
                <w:sz w:val="24"/>
                <w:szCs w:val="24"/>
                <w:lang w:val="id-ID"/>
              </w:rPr>
              <w:t xml:space="preserve">, </w:t>
            </w:r>
            <w:r w:rsidRPr="00934057">
              <w:rPr>
                <w:rFonts w:ascii="Times New Roman" w:eastAsia="Times New Roman" w:hAnsi="Times New Roman" w:cs="Times New Roman"/>
                <w:color w:val="000000"/>
                <w:sz w:val="24"/>
                <w:szCs w:val="24"/>
              </w:rPr>
              <w:t xml:space="preserve"> (2010).  </w:t>
            </w:r>
            <w:proofErr w:type="spellStart"/>
            <w:r w:rsidRPr="00934057">
              <w:rPr>
                <w:rFonts w:ascii="Times New Roman" w:eastAsia="Times New Roman" w:hAnsi="Times New Roman" w:cs="Times New Roman"/>
                <w:b/>
                <w:bCs/>
                <w:color w:val="000000"/>
                <w:sz w:val="24"/>
                <w:szCs w:val="24"/>
              </w:rPr>
              <w:t>Mana</w:t>
            </w:r>
            <w:r w:rsidRPr="00D2048B">
              <w:rPr>
                <w:rFonts w:ascii="Times New Roman" w:eastAsia="Times New Roman" w:hAnsi="Times New Roman" w:cs="Times New Roman"/>
                <w:b/>
                <w:bCs/>
                <w:color w:val="000000"/>
                <w:sz w:val="24"/>
                <w:szCs w:val="24"/>
              </w:rPr>
              <w:t>jemenKinerja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CetakanKetiga</w:t>
            </w:r>
            <w:proofErr w:type="spellEnd"/>
            <w:r>
              <w:rPr>
                <w:rFonts w:ascii="Times New Roman" w:eastAsia="Times New Roman" w:hAnsi="Times New Roman" w:cs="Times New Roman"/>
                <w:color w:val="000000"/>
                <w:sz w:val="24"/>
                <w:szCs w:val="24"/>
                <w:lang w:val="id-ID"/>
              </w:rPr>
              <w:t>,</w:t>
            </w:r>
          </w:p>
          <w:p w14:paraId="057AC0C8"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PustakaPelajar</w:t>
            </w:r>
            <w:proofErr w:type="spellEnd"/>
            <w:r w:rsidRPr="00934057">
              <w:rPr>
                <w:rFonts w:ascii="Times New Roman" w:eastAsia="Times New Roman" w:hAnsi="Times New Roman" w:cs="Times New Roman"/>
                <w:color w:val="000000"/>
                <w:sz w:val="24"/>
                <w:szCs w:val="24"/>
              </w:rPr>
              <w:t>, Yogyakarta.</w:t>
            </w:r>
          </w:p>
          <w:p w14:paraId="5142641D"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4232E0" w14:paraId="1A30C526" w14:textId="77777777" w:rsidTr="002277E2">
        <w:trPr>
          <w:trHeight w:val="315"/>
        </w:trPr>
        <w:tc>
          <w:tcPr>
            <w:tcW w:w="25496" w:type="dxa"/>
            <w:tcBorders>
              <w:top w:val="nil"/>
              <w:left w:val="nil"/>
              <w:bottom w:val="nil"/>
              <w:right w:val="nil"/>
            </w:tcBorders>
            <w:shd w:val="clear" w:color="auto" w:fill="auto"/>
            <w:noWrap/>
            <w:vAlign w:val="bottom"/>
            <w:hideMark/>
          </w:tcPr>
          <w:p w14:paraId="6CC04B44"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Susilo </w:t>
            </w:r>
            <w:proofErr w:type="spellStart"/>
            <w:r>
              <w:rPr>
                <w:rFonts w:ascii="Times New Roman" w:eastAsia="Times New Roman" w:hAnsi="Times New Roman" w:cs="Times New Roman"/>
                <w:color w:val="000000"/>
                <w:sz w:val="24"/>
                <w:szCs w:val="24"/>
              </w:rPr>
              <w:t>Martoyo</w:t>
            </w:r>
            <w:proofErr w:type="spellEnd"/>
            <w:r w:rsidRPr="00934057">
              <w:rPr>
                <w:rFonts w:ascii="Times New Roman" w:eastAsia="Times New Roman" w:hAnsi="Times New Roman" w:cs="Times New Roman"/>
                <w:color w:val="000000"/>
                <w:sz w:val="24"/>
                <w:szCs w:val="24"/>
              </w:rPr>
              <w:t xml:space="preserve">, 2000. </w:t>
            </w:r>
            <w:proofErr w:type="spellStart"/>
            <w:r w:rsidRPr="00934057">
              <w:rPr>
                <w:rFonts w:ascii="Times New Roman" w:eastAsia="Times New Roman" w:hAnsi="Times New Roman" w:cs="Times New Roman"/>
                <w:b/>
                <w:bCs/>
                <w:color w:val="000000"/>
                <w:sz w:val="24"/>
                <w:szCs w:val="24"/>
              </w:rPr>
              <w:t>ManajemenS</w:t>
            </w:r>
            <w:r w:rsidRPr="00D2048B">
              <w:rPr>
                <w:rFonts w:ascii="Times New Roman" w:eastAsia="Times New Roman" w:hAnsi="Times New Roman" w:cs="Times New Roman"/>
                <w:b/>
                <w:bCs/>
                <w:color w:val="000000"/>
                <w:sz w:val="24"/>
                <w:szCs w:val="24"/>
              </w:rPr>
              <w:t>umberDayaManusia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EdisiKedua</w:t>
            </w:r>
            <w:proofErr w:type="spellEnd"/>
            <w:r>
              <w:rPr>
                <w:rFonts w:ascii="Times New Roman" w:eastAsia="Times New Roman" w:hAnsi="Times New Roman" w:cs="Times New Roman"/>
                <w:color w:val="000000"/>
                <w:sz w:val="24"/>
                <w:szCs w:val="24"/>
                <w:lang w:val="id-ID"/>
              </w:rPr>
              <w:t>,</w:t>
            </w:r>
          </w:p>
          <w:p w14:paraId="281462B8"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BPFE, Yogyakarta</w:t>
            </w:r>
          </w:p>
          <w:p w14:paraId="311BFFCA" w14:textId="77777777" w:rsidR="002277E2" w:rsidRPr="004232E0"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3278C69F" w14:textId="77777777" w:rsidTr="002277E2">
        <w:trPr>
          <w:trHeight w:val="315"/>
        </w:trPr>
        <w:tc>
          <w:tcPr>
            <w:tcW w:w="25496" w:type="dxa"/>
            <w:tcBorders>
              <w:top w:val="nil"/>
              <w:left w:val="nil"/>
              <w:bottom w:val="nil"/>
              <w:right w:val="nil"/>
            </w:tcBorders>
            <w:shd w:val="clear" w:color="auto" w:fill="auto"/>
            <w:noWrap/>
            <w:vAlign w:val="bottom"/>
            <w:hideMark/>
          </w:tcPr>
          <w:p w14:paraId="5C07F155"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Sutrisno</w:t>
            </w:r>
            <w:proofErr w:type="spellEnd"/>
            <w:r w:rsidRPr="00934057">
              <w:rPr>
                <w:rFonts w:ascii="Times New Roman" w:eastAsia="Times New Roman" w:hAnsi="Times New Roman" w:cs="Times New Roman"/>
                <w:color w:val="000000"/>
                <w:sz w:val="24"/>
                <w:szCs w:val="24"/>
              </w:rPr>
              <w:t xml:space="preserve">, 2010. </w:t>
            </w:r>
            <w:proofErr w:type="spellStart"/>
            <w:proofErr w:type="gramStart"/>
            <w:r w:rsidRPr="00934057">
              <w:rPr>
                <w:rFonts w:ascii="Times New Roman" w:eastAsia="Times New Roman" w:hAnsi="Times New Roman" w:cs="Times New Roman"/>
                <w:b/>
                <w:bCs/>
                <w:color w:val="000000"/>
                <w:sz w:val="24"/>
                <w:szCs w:val="24"/>
              </w:rPr>
              <w:t>Manajemen</w:t>
            </w:r>
            <w:r w:rsidRPr="005545C3">
              <w:rPr>
                <w:rFonts w:ascii="Times New Roman" w:eastAsia="Times New Roman" w:hAnsi="Times New Roman" w:cs="Times New Roman"/>
                <w:b/>
                <w:bCs/>
                <w:color w:val="000000"/>
                <w:sz w:val="24"/>
                <w:szCs w:val="24"/>
              </w:rPr>
              <w:t>SumberDayaManusia</w:t>
            </w:r>
            <w:proofErr w:type="spellEnd"/>
            <w:r>
              <w:rPr>
                <w:rFonts w:ascii="Times New Roman" w:eastAsia="Times New Roman" w:hAnsi="Times New Roman" w:cs="Times New Roman"/>
                <w:color w:val="000000"/>
                <w:sz w:val="24"/>
                <w:szCs w:val="24"/>
                <w:lang w:val="id-ID"/>
              </w:rPr>
              <w:t>,</w:t>
            </w:r>
            <w:proofErr w:type="spellStart"/>
            <w:r w:rsidRPr="00934057">
              <w:rPr>
                <w:rFonts w:ascii="Times New Roman" w:eastAsia="Times New Roman" w:hAnsi="Times New Roman" w:cs="Times New Roman"/>
                <w:color w:val="000000"/>
                <w:sz w:val="24"/>
                <w:szCs w:val="24"/>
              </w:rPr>
              <w:t>KencanaPrenada</w:t>
            </w:r>
            <w:proofErr w:type="spellEnd"/>
            <w:proofErr w:type="gramEnd"/>
            <w:r w:rsidRPr="00934057">
              <w:rPr>
                <w:rFonts w:ascii="Times New Roman" w:eastAsia="Times New Roman" w:hAnsi="Times New Roman" w:cs="Times New Roman"/>
                <w:color w:val="000000"/>
                <w:sz w:val="24"/>
                <w:szCs w:val="24"/>
              </w:rPr>
              <w:t xml:space="preserve"> Media</w:t>
            </w:r>
            <w:r>
              <w:rPr>
                <w:rFonts w:ascii="Times New Roman" w:eastAsia="Times New Roman" w:hAnsi="Times New Roman" w:cs="Times New Roman"/>
                <w:color w:val="000000"/>
                <w:sz w:val="24"/>
                <w:szCs w:val="24"/>
                <w:lang w:val="id-ID"/>
              </w:rPr>
              <w:t>.</w:t>
            </w:r>
          </w:p>
          <w:p w14:paraId="37C2425D"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15F108EC" w14:textId="77777777" w:rsidTr="002277E2">
        <w:trPr>
          <w:trHeight w:val="315"/>
        </w:trPr>
        <w:tc>
          <w:tcPr>
            <w:tcW w:w="25496" w:type="dxa"/>
            <w:tcBorders>
              <w:top w:val="nil"/>
              <w:left w:val="nil"/>
              <w:bottom w:val="nil"/>
              <w:right w:val="nil"/>
            </w:tcBorders>
            <w:shd w:val="clear" w:color="auto" w:fill="auto"/>
            <w:noWrap/>
            <w:vAlign w:val="bottom"/>
            <w:hideMark/>
          </w:tcPr>
          <w:p w14:paraId="5E689D9F"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Suyadi </w:t>
            </w:r>
            <w:proofErr w:type="spellStart"/>
            <w:r w:rsidRPr="00934057">
              <w:rPr>
                <w:rFonts w:ascii="Times New Roman" w:eastAsia="Times New Roman" w:hAnsi="Times New Roman" w:cs="Times New Roman"/>
                <w:color w:val="000000"/>
                <w:sz w:val="24"/>
                <w:szCs w:val="24"/>
              </w:rPr>
              <w:t>Prawirosentono</w:t>
            </w:r>
            <w:proofErr w:type="spellEnd"/>
            <w:r w:rsidRPr="00934057">
              <w:rPr>
                <w:rFonts w:ascii="Times New Roman" w:eastAsia="Times New Roman" w:hAnsi="Times New Roman" w:cs="Times New Roman"/>
                <w:color w:val="000000"/>
                <w:sz w:val="24"/>
                <w:szCs w:val="24"/>
              </w:rPr>
              <w:t>, 2008.</w:t>
            </w:r>
            <w:r w:rsidRPr="00D2048B">
              <w:rPr>
                <w:rFonts w:ascii="Times New Roman" w:eastAsia="Times New Roman" w:hAnsi="Times New Roman" w:cs="Times New Roman"/>
                <w:b/>
                <w:bCs/>
                <w:color w:val="000000"/>
                <w:sz w:val="24"/>
                <w:szCs w:val="24"/>
              </w:rPr>
              <w:t>ManajemenSumberDayaManusia</w:t>
            </w:r>
            <w:r>
              <w:rPr>
                <w:rFonts w:ascii="Times New Roman" w:eastAsia="Times New Roman" w:hAnsi="Times New Roman" w:cs="Times New Roman"/>
                <w:color w:val="000000"/>
                <w:sz w:val="24"/>
                <w:szCs w:val="24"/>
                <w:lang w:val="id-ID"/>
              </w:rPr>
              <w:t xml:space="preserve">, </w:t>
            </w:r>
          </w:p>
          <w:p w14:paraId="6E73D11F"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934057">
              <w:rPr>
                <w:rFonts w:ascii="Times New Roman" w:eastAsia="Times New Roman" w:hAnsi="Times New Roman" w:cs="Times New Roman"/>
                <w:color w:val="000000"/>
                <w:sz w:val="24"/>
                <w:szCs w:val="24"/>
              </w:rPr>
              <w:t>BPFE UGM, Yogyakarta.</w:t>
            </w:r>
          </w:p>
          <w:p w14:paraId="6C2A95D5"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
          <w:p w14:paraId="38C30B15" w14:textId="77777777" w:rsidR="002277E2" w:rsidRPr="004232E0" w:rsidRDefault="002277E2" w:rsidP="008477C6">
            <w:pP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Toto Tasmara, 2002. </w:t>
            </w:r>
            <w:r w:rsidRPr="004232E0">
              <w:rPr>
                <w:rFonts w:ascii="Times New Roman" w:eastAsia="Times New Roman" w:hAnsi="Times New Roman" w:cs="Times New Roman"/>
                <w:b/>
                <w:bCs/>
                <w:color w:val="000000"/>
                <w:sz w:val="24"/>
                <w:szCs w:val="24"/>
                <w:lang w:val="id-ID"/>
              </w:rPr>
              <w:t>Membudayakan Etos Kerja Islami</w:t>
            </w:r>
            <w:r>
              <w:rPr>
                <w:rFonts w:ascii="Times New Roman" w:eastAsia="Times New Roman" w:hAnsi="Times New Roman" w:cs="Times New Roman"/>
                <w:color w:val="000000"/>
                <w:sz w:val="24"/>
                <w:szCs w:val="24"/>
                <w:lang w:val="id-ID"/>
              </w:rPr>
              <w:t>, Gema Insani Pers, Jakarta</w:t>
            </w:r>
          </w:p>
          <w:p w14:paraId="2D8D0477"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934057" w14:paraId="6815A42F" w14:textId="77777777" w:rsidTr="002277E2">
        <w:trPr>
          <w:trHeight w:val="315"/>
        </w:trPr>
        <w:tc>
          <w:tcPr>
            <w:tcW w:w="25496" w:type="dxa"/>
            <w:tcBorders>
              <w:top w:val="nil"/>
              <w:left w:val="nil"/>
              <w:bottom w:val="nil"/>
              <w:right w:val="nil"/>
            </w:tcBorders>
            <w:shd w:val="clear" w:color="auto" w:fill="auto"/>
            <w:noWrap/>
            <w:vAlign w:val="bottom"/>
            <w:hideMark/>
          </w:tcPr>
          <w:p w14:paraId="5AF00858"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b/>
                <w:bCs/>
                <w:color w:val="000000"/>
                <w:sz w:val="24"/>
                <w:szCs w:val="24"/>
              </w:rPr>
              <w:t>Undang-undangKetenagakerjaanRepublik</w:t>
            </w:r>
            <w:proofErr w:type="spellEnd"/>
            <w:r w:rsidRPr="00934057">
              <w:rPr>
                <w:rFonts w:ascii="Times New Roman" w:eastAsia="Times New Roman" w:hAnsi="Times New Roman" w:cs="Times New Roman"/>
                <w:b/>
                <w:bCs/>
                <w:color w:val="000000"/>
                <w:sz w:val="24"/>
                <w:szCs w:val="24"/>
              </w:rPr>
              <w:t xml:space="preserve"> Indonesia </w:t>
            </w:r>
            <w:proofErr w:type="spellStart"/>
            <w:r w:rsidRPr="00934057">
              <w:rPr>
                <w:rFonts w:ascii="Times New Roman" w:eastAsia="Times New Roman" w:hAnsi="Times New Roman" w:cs="Times New Roman"/>
                <w:b/>
                <w:bCs/>
                <w:color w:val="000000"/>
                <w:sz w:val="24"/>
                <w:szCs w:val="24"/>
              </w:rPr>
              <w:t>Nomor</w:t>
            </w:r>
            <w:proofErr w:type="spellEnd"/>
            <w:r w:rsidRPr="00934057">
              <w:rPr>
                <w:rFonts w:ascii="Times New Roman" w:eastAsia="Times New Roman" w:hAnsi="Times New Roman" w:cs="Times New Roman"/>
                <w:b/>
                <w:bCs/>
                <w:color w:val="000000"/>
                <w:sz w:val="24"/>
                <w:szCs w:val="24"/>
              </w:rPr>
              <w:t xml:space="preserve"> 13 tahun2003</w:t>
            </w:r>
            <w:r>
              <w:rPr>
                <w:rFonts w:ascii="Times New Roman" w:eastAsia="Times New Roman" w:hAnsi="Times New Roman" w:cs="Times New Roman"/>
                <w:color w:val="000000"/>
                <w:sz w:val="24"/>
                <w:szCs w:val="24"/>
                <w:lang w:val="id-ID"/>
              </w:rPr>
              <w:t>.</w:t>
            </w:r>
          </w:p>
          <w:p w14:paraId="457D042A" w14:textId="77777777" w:rsidR="002277E2" w:rsidRPr="00934057" w:rsidRDefault="002277E2" w:rsidP="008477C6">
            <w:pPr>
              <w:spacing w:after="0" w:line="240" w:lineRule="auto"/>
              <w:rPr>
                <w:rFonts w:ascii="Times New Roman" w:eastAsia="Times New Roman" w:hAnsi="Times New Roman" w:cs="Times New Roman"/>
                <w:color w:val="000000"/>
                <w:sz w:val="24"/>
                <w:szCs w:val="24"/>
                <w:lang w:val="id-ID"/>
              </w:rPr>
            </w:pPr>
          </w:p>
        </w:tc>
      </w:tr>
      <w:tr w:rsidR="002277E2" w:rsidRPr="00E411EC" w14:paraId="58E5BB4E" w14:textId="77777777" w:rsidTr="002277E2">
        <w:trPr>
          <w:trHeight w:val="315"/>
        </w:trPr>
        <w:tc>
          <w:tcPr>
            <w:tcW w:w="25496" w:type="dxa"/>
            <w:tcBorders>
              <w:top w:val="nil"/>
              <w:left w:val="nil"/>
              <w:bottom w:val="nil"/>
              <w:right w:val="nil"/>
            </w:tcBorders>
            <w:shd w:val="clear" w:color="auto" w:fill="auto"/>
            <w:noWrap/>
            <w:vAlign w:val="bottom"/>
            <w:hideMark/>
          </w:tcPr>
          <w:p w14:paraId="2148929E"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roofErr w:type="spellStart"/>
            <w:r w:rsidRPr="00934057">
              <w:rPr>
                <w:rFonts w:ascii="Times New Roman" w:eastAsia="Times New Roman" w:hAnsi="Times New Roman" w:cs="Times New Roman"/>
                <w:color w:val="000000"/>
                <w:sz w:val="24"/>
                <w:szCs w:val="24"/>
              </w:rPr>
              <w:t>Wirawan</w:t>
            </w:r>
            <w:proofErr w:type="spellEnd"/>
            <w:r w:rsidRPr="00934057">
              <w:rPr>
                <w:rFonts w:ascii="Times New Roman" w:eastAsia="Times New Roman" w:hAnsi="Times New Roman" w:cs="Times New Roman"/>
                <w:color w:val="000000"/>
                <w:sz w:val="24"/>
                <w:szCs w:val="24"/>
              </w:rPr>
              <w:t xml:space="preserve">, 2009. </w:t>
            </w:r>
            <w:proofErr w:type="spellStart"/>
            <w:r w:rsidRPr="00934057">
              <w:rPr>
                <w:rFonts w:ascii="Times New Roman" w:eastAsia="Times New Roman" w:hAnsi="Times New Roman" w:cs="Times New Roman"/>
                <w:b/>
                <w:bCs/>
                <w:color w:val="000000"/>
                <w:sz w:val="24"/>
                <w:szCs w:val="24"/>
              </w:rPr>
              <w:t>Evalu</w:t>
            </w:r>
            <w:r w:rsidRPr="005545C3">
              <w:rPr>
                <w:rFonts w:ascii="Times New Roman" w:eastAsia="Times New Roman" w:hAnsi="Times New Roman" w:cs="Times New Roman"/>
                <w:b/>
                <w:bCs/>
                <w:color w:val="000000"/>
                <w:sz w:val="24"/>
                <w:szCs w:val="24"/>
              </w:rPr>
              <w:t>asiKinerjaSumberDayaManusia</w:t>
            </w:r>
            <w:proofErr w:type="spellEnd"/>
            <w:r>
              <w:rPr>
                <w:rFonts w:ascii="Times New Roman" w:eastAsia="Times New Roman" w:hAnsi="Times New Roman" w:cs="Times New Roman"/>
                <w:color w:val="000000"/>
                <w:sz w:val="24"/>
                <w:szCs w:val="24"/>
                <w:lang w:val="id-ID"/>
              </w:rPr>
              <w:t xml:space="preserve">, </w:t>
            </w:r>
            <w:proofErr w:type="spellStart"/>
            <w:r w:rsidRPr="00934057">
              <w:rPr>
                <w:rFonts w:ascii="Times New Roman" w:eastAsia="Times New Roman" w:hAnsi="Times New Roman" w:cs="Times New Roman"/>
                <w:color w:val="000000"/>
                <w:sz w:val="24"/>
                <w:szCs w:val="24"/>
              </w:rPr>
              <w:t>SalembaEmpat</w:t>
            </w:r>
            <w:proofErr w:type="spellEnd"/>
            <w:r w:rsidRPr="00934057">
              <w:rPr>
                <w:rFonts w:ascii="Times New Roman" w:eastAsia="Times New Roman" w:hAnsi="Times New Roman" w:cs="Times New Roman"/>
                <w:color w:val="000000"/>
                <w:sz w:val="24"/>
                <w:szCs w:val="24"/>
              </w:rPr>
              <w:t>, Jakarta.</w:t>
            </w:r>
          </w:p>
          <w:p w14:paraId="782D6E51"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p>
          <w:p w14:paraId="01EE1F1A" w14:textId="77777777" w:rsidR="002277E2" w:rsidRDefault="002277E2" w:rsidP="008477C6">
            <w:pPr>
              <w:spacing w:after="0" w:line="240" w:lineRule="auto"/>
              <w:rPr>
                <w:rFonts w:ascii="Times New Roman" w:eastAsia="Times New Roman" w:hAnsi="Times New Roman" w:cs="Times New Roman"/>
                <w:color w:val="000000"/>
                <w:sz w:val="24"/>
                <w:szCs w:val="24"/>
                <w:lang w:val="id-ID"/>
              </w:rPr>
            </w:pPr>
            <w:r w:rsidRPr="003D5D4B">
              <w:rPr>
                <w:rFonts w:ascii="Times New Roman" w:eastAsia="Times New Roman" w:hAnsi="Times New Roman" w:cs="Times New Roman"/>
                <w:color w:val="000000"/>
                <w:sz w:val="24"/>
                <w:szCs w:val="24"/>
                <w:lang w:val="id-ID"/>
              </w:rPr>
              <w:t>http://www.spssindonesia.com/2014/01/uji-reliabilitas-alpha-spss.html</w:t>
            </w:r>
          </w:p>
          <w:p w14:paraId="272BDDB9" w14:textId="77777777" w:rsidR="002277E2" w:rsidRPr="00E411EC" w:rsidRDefault="002277E2" w:rsidP="008477C6">
            <w:pPr>
              <w:spacing w:after="0" w:line="240" w:lineRule="auto"/>
              <w:rPr>
                <w:rFonts w:ascii="Times New Roman" w:eastAsia="Times New Roman" w:hAnsi="Times New Roman" w:cs="Times New Roman"/>
                <w:color w:val="000000"/>
                <w:sz w:val="24"/>
                <w:szCs w:val="24"/>
                <w:lang w:val="id-ID"/>
              </w:rPr>
            </w:pPr>
          </w:p>
        </w:tc>
      </w:tr>
    </w:tbl>
    <w:p w14:paraId="004F798E" w14:textId="77777777" w:rsidR="002277E2" w:rsidRPr="002277E2" w:rsidRDefault="002277E2" w:rsidP="002277E2">
      <w:pPr>
        <w:spacing w:after="0" w:line="240" w:lineRule="auto"/>
        <w:jc w:val="both"/>
        <w:rPr>
          <w:rFonts w:asciiTheme="majorBidi" w:hAnsiTheme="majorBidi" w:cstheme="majorBidi"/>
          <w:b/>
          <w:bCs/>
          <w:sz w:val="24"/>
          <w:szCs w:val="24"/>
          <w:lang w:val="id-ID"/>
        </w:rPr>
      </w:pPr>
    </w:p>
    <w:sectPr w:rsidR="002277E2" w:rsidRPr="002277E2" w:rsidSect="00144FEA">
      <w:headerReference w:type="default" r:id="rId10"/>
      <w:pgSz w:w="12240" w:h="15840"/>
      <w:pgMar w:top="2016" w:right="1699" w:bottom="1526"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15E5" w14:textId="77777777" w:rsidR="00BA0D12" w:rsidRDefault="00BA0D12" w:rsidP="008477C6">
      <w:pPr>
        <w:spacing w:after="0" w:line="240" w:lineRule="auto"/>
      </w:pPr>
      <w:r>
        <w:separator/>
      </w:r>
    </w:p>
  </w:endnote>
  <w:endnote w:type="continuationSeparator" w:id="0">
    <w:p w14:paraId="41B97DC0" w14:textId="77777777" w:rsidR="00BA0D12" w:rsidRDefault="00BA0D12" w:rsidP="0084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14E7" w14:textId="77777777" w:rsidR="00BA0D12" w:rsidRDefault="00BA0D12" w:rsidP="008477C6">
      <w:pPr>
        <w:spacing w:after="0" w:line="240" w:lineRule="auto"/>
      </w:pPr>
      <w:r>
        <w:separator/>
      </w:r>
    </w:p>
  </w:footnote>
  <w:footnote w:type="continuationSeparator" w:id="0">
    <w:p w14:paraId="4391A67E" w14:textId="77777777" w:rsidR="00BA0D12" w:rsidRDefault="00BA0D12" w:rsidP="00847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773"/>
      <w:docPartObj>
        <w:docPartGallery w:val="Page Numbers (Top of Page)"/>
        <w:docPartUnique/>
      </w:docPartObj>
    </w:sdtPr>
    <w:sdtEndPr/>
    <w:sdtContent>
      <w:p w14:paraId="351CC2E0" w14:textId="77777777" w:rsidR="008477C6" w:rsidRDefault="004D7978">
        <w:pPr>
          <w:pStyle w:val="Header"/>
          <w:jc w:val="right"/>
        </w:pPr>
        <w:r>
          <w:fldChar w:fldCharType="begin"/>
        </w:r>
        <w:r w:rsidR="0042423B">
          <w:instrText xml:space="preserve"> PAGE   \* MERGEFORMAT </w:instrText>
        </w:r>
        <w:r>
          <w:fldChar w:fldCharType="separate"/>
        </w:r>
        <w:r w:rsidR="00E074E9">
          <w:rPr>
            <w:noProof/>
          </w:rPr>
          <w:t>2</w:t>
        </w:r>
        <w:r>
          <w:rPr>
            <w:noProof/>
          </w:rPr>
          <w:fldChar w:fldCharType="end"/>
        </w:r>
      </w:p>
    </w:sdtContent>
  </w:sdt>
  <w:p w14:paraId="2B6CE896" w14:textId="77777777" w:rsidR="008477C6" w:rsidRDefault="00847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2E8"/>
    <w:multiLevelType w:val="hybridMultilevel"/>
    <w:tmpl w:val="4110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F6066"/>
    <w:multiLevelType w:val="multilevel"/>
    <w:tmpl w:val="F4864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692AEB"/>
    <w:multiLevelType w:val="hybridMultilevel"/>
    <w:tmpl w:val="CF28D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2F479A"/>
    <w:multiLevelType w:val="hybridMultilevel"/>
    <w:tmpl w:val="6076E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20C9A"/>
    <w:multiLevelType w:val="hybridMultilevel"/>
    <w:tmpl w:val="ECB6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72F"/>
    <w:rsid w:val="00004EAF"/>
    <w:rsid w:val="0000502A"/>
    <w:rsid w:val="0000517A"/>
    <w:rsid w:val="00005437"/>
    <w:rsid w:val="00007209"/>
    <w:rsid w:val="000140B4"/>
    <w:rsid w:val="00015DCA"/>
    <w:rsid w:val="00015E08"/>
    <w:rsid w:val="0002093C"/>
    <w:rsid w:val="0002312E"/>
    <w:rsid w:val="00032BA7"/>
    <w:rsid w:val="000347E7"/>
    <w:rsid w:val="00034D23"/>
    <w:rsid w:val="00047317"/>
    <w:rsid w:val="00052473"/>
    <w:rsid w:val="00053F70"/>
    <w:rsid w:val="00063191"/>
    <w:rsid w:val="000671CB"/>
    <w:rsid w:val="00083E66"/>
    <w:rsid w:val="00084E80"/>
    <w:rsid w:val="000A45BF"/>
    <w:rsid w:val="000A5E0D"/>
    <w:rsid w:val="000A7F0F"/>
    <w:rsid w:val="000B7CAB"/>
    <w:rsid w:val="000C2115"/>
    <w:rsid w:val="000D30D7"/>
    <w:rsid w:val="000D6540"/>
    <w:rsid w:val="000D6922"/>
    <w:rsid w:val="000D6A7E"/>
    <w:rsid w:val="000E06E3"/>
    <w:rsid w:val="000E1A9C"/>
    <w:rsid w:val="000F13E3"/>
    <w:rsid w:val="000F24FD"/>
    <w:rsid w:val="000F3816"/>
    <w:rsid w:val="00100C6A"/>
    <w:rsid w:val="00106C91"/>
    <w:rsid w:val="00113502"/>
    <w:rsid w:val="00122664"/>
    <w:rsid w:val="001239AE"/>
    <w:rsid w:val="00123F24"/>
    <w:rsid w:val="00136C49"/>
    <w:rsid w:val="00143BE8"/>
    <w:rsid w:val="00144FEA"/>
    <w:rsid w:val="00151681"/>
    <w:rsid w:val="0016084B"/>
    <w:rsid w:val="00170A25"/>
    <w:rsid w:val="00190B62"/>
    <w:rsid w:val="00192839"/>
    <w:rsid w:val="00193AC6"/>
    <w:rsid w:val="001950B0"/>
    <w:rsid w:val="001969C9"/>
    <w:rsid w:val="001B05A4"/>
    <w:rsid w:val="001B4281"/>
    <w:rsid w:val="001B4F8E"/>
    <w:rsid w:val="001C05A4"/>
    <w:rsid w:val="001C06D0"/>
    <w:rsid w:val="001C39BD"/>
    <w:rsid w:val="001D0E3E"/>
    <w:rsid w:val="001D2E79"/>
    <w:rsid w:val="001D6960"/>
    <w:rsid w:val="001D7297"/>
    <w:rsid w:val="001E5221"/>
    <w:rsid w:val="001E53C7"/>
    <w:rsid w:val="001E5A17"/>
    <w:rsid w:val="001E5B9D"/>
    <w:rsid w:val="001E6E56"/>
    <w:rsid w:val="001F60C7"/>
    <w:rsid w:val="00217406"/>
    <w:rsid w:val="002277E2"/>
    <w:rsid w:val="00234261"/>
    <w:rsid w:val="00236594"/>
    <w:rsid w:val="0023663A"/>
    <w:rsid w:val="00240D5A"/>
    <w:rsid w:val="00241178"/>
    <w:rsid w:val="00241AF9"/>
    <w:rsid w:val="002530C2"/>
    <w:rsid w:val="0025432C"/>
    <w:rsid w:val="00255040"/>
    <w:rsid w:val="002578BD"/>
    <w:rsid w:val="00261A2C"/>
    <w:rsid w:val="0026265A"/>
    <w:rsid w:val="00274019"/>
    <w:rsid w:val="0029120C"/>
    <w:rsid w:val="002A1E47"/>
    <w:rsid w:val="002A27EC"/>
    <w:rsid w:val="002A43E7"/>
    <w:rsid w:val="002A6EA5"/>
    <w:rsid w:val="002C2938"/>
    <w:rsid w:val="002D3B42"/>
    <w:rsid w:val="002D5E49"/>
    <w:rsid w:val="002E3EAF"/>
    <w:rsid w:val="002E4B99"/>
    <w:rsid w:val="002F0519"/>
    <w:rsid w:val="002F28DB"/>
    <w:rsid w:val="002F3A47"/>
    <w:rsid w:val="002F3AB5"/>
    <w:rsid w:val="002F55E2"/>
    <w:rsid w:val="002F7109"/>
    <w:rsid w:val="003006BE"/>
    <w:rsid w:val="003009E6"/>
    <w:rsid w:val="00300E06"/>
    <w:rsid w:val="00300FAC"/>
    <w:rsid w:val="003012DB"/>
    <w:rsid w:val="003033DA"/>
    <w:rsid w:val="00303FBE"/>
    <w:rsid w:val="00303FE9"/>
    <w:rsid w:val="0030722E"/>
    <w:rsid w:val="003115D7"/>
    <w:rsid w:val="00322C2B"/>
    <w:rsid w:val="003235F9"/>
    <w:rsid w:val="00326F35"/>
    <w:rsid w:val="003302A5"/>
    <w:rsid w:val="00333F90"/>
    <w:rsid w:val="00336161"/>
    <w:rsid w:val="003455D9"/>
    <w:rsid w:val="00345B36"/>
    <w:rsid w:val="003607FB"/>
    <w:rsid w:val="00366E3D"/>
    <w:rsid w:val="00372578"/>
    <w:rsid w:val="00372B26"/>
    <w:rsid w:val="00380F61"/>
    <w:rsid w:val="00383E63"/>
    <w:rsid w:val="003A262B"/>
    <w:rsid w:val="003A6ACA"/>
    <w:rsid w:val="003C6B6A"/>
    <w:rsid w:val="003E74FE"/>
    <w:rsid w:val="003E7F0D"/>
    <w:rsid w:val="003F01F5"/>
    <w:rsid w:val="003F7280"/>
    <w:rsid w:val="00400B1B"/>
    <w:rsid w:val="00415838"/>
    <w:rsid w:val="0042423B"/>
    <w:rsid w:val="004251B5"/>
    <w:rsid w:val="0043138A"/>
    <w:rsid w:val="0043243F"/>
    <w:rsid w:val="004356D6"/>
    <w:rsid w:val="0043707F"/>
    <w:rsid w:val="00447735"/>
    <w:rsid w:val="00451F46"/>
    <w:rsid w:val="00452B93"/>
    <w:rsid w:val="00455E8C"/>
    <w:rsid w:val="00462928"/>
    <w:rsid w:val="004668EC"/>
    <w:rsid w:val="00472AEE"/>
    <w:rsid w:val="00472BBC"/>
    <w:rsid w:val="00472E10"/>
    <w:rsid w:val="00490A14"/>
    <w:rsid w:val="0049323A"/>
    <w:rsid w:val="0049698D"/>
    <w:rsid w:val="004A40EB"/>
    <w:rsid w:val="004A5945"/>
    <w:rsid w:val="004A612A"/>
    <w:rsid w:val="004B1B15"/>
    <w:rsid w:val="004B37E8"/>
    <w:rsid w:val="004B58F9"/>
    <w:rsid w:val="004C3073"/>
    <w:rsid w:val="004C67FD"/>
    <w:rsid w:val="004D4866"/>
    <w:rsid w:val="004D4AB2"/>
    <w:rsid w:val="004D7978"/>
    <w:rsid w:val="004E0B38"/>
    <w:rsid w:val="004E3980"/>
    <w:rsid w:val="004E3A5D"/>
    <w:rsid w:val="004E5D25"/>
    <w:rsid w:val="004F04AA"/>
    <w:rsid w:val="0050775E"/>
    <w:rsid w:val="00510308"/>
    <w:rsid w:val="00514F27"/>
    <w:rsid w:val="005247EF"/>
    <w:rsid w:val="005277D6"/>
    <w:rsid w:val="00537113"/>
    <w:rsid w:val="00540DF7"/>
    <w:rsid w:val="00543B7D"/>
    <w:rsid w:val="0054569E"/>
    <w:rsid w:val="0055343A"/>
    <w:rsid w:val="0056248C"/>
    <w:rsid w:val="00563AC0"/>
    <w:rsid w:val="0057176E"/>
    <w:rsid w:val="00571C1D"/>
    <w:rsid w:val="005759F5"/>
    <w:rsid w:val="00587AF3"/>
    <w:rsid w:val="00587BD1"/>
    <w:rsid w:val="00591662"/>
    <w:rsid w:val="005A195B"/>
    <w:rsid w:val="005A5A22"/>
    <w:rsid w:val="005B4238"/>
    <w:rsid w:val="005B4FE1"/>
    <w:rsid w:val="005C08AD"/>
    <w:rsid w:val="005C33F5"/>
    <w:rsid w:val="005D1C4F"/>
    <w:rsid w:val="005D2667"/>
    <w:rsid w:val="005D7C0C"/>
    <w:rsid w:val="005E38EB"/>
    <w:rsid w:val="005E3C1D"/>
    <w:rsid w:val="005F064E"/>
    <w:rsid w:val="005F4967"/>
    <w:rsid w:val="005F6D6E"/>
    <w:rsid w:val="0060272F"/>
    <w:rsid w:val="006075DE"/>
    <w:rsid w:val="00610813"/>
    <w:rsid w:val="0061326B"/>
    <w:rsid w:val="00625A7B"/>
    <w:rsid w:val="00633E11"/>
    <w:rsid w:val="00636D33"/>
    <w:rsid w:val="006375FF"/>
    <w:rsid w:val="00641078"/>
    <w:rsid w:val="006433AB"/>
    <w:rsid w:val="00645CB3"/>
    <w:rsid w:val="0065391B"/>
    <w:rsid w:val="0065685B"/>
    <w:rsid w:val="0065687C"/>
    <w:rsid w:val="006616F7"/>
    <w:rsid w:val="00661732"/>
    <w:rsid w:val="00662370"/>
    <w:rsid w:val="006627B5"/>
    <w:rsid w:val="00665285"/>
    <w:rsid w:val="00665987"/>
    <w:rsid w:val="00683C54"/>
    <w:rsid w:val="006959AB"/>
    <w:rsid w:val="0069730D"/>
    <w:rsid w:val="006A2D7D"/>
    <w:rsid w:val="006A7676"/>
    <w:rsid w:val="006B5921"/>
    <w:rsid w:val="006C10AD"/>
    <w:rsid w:val="006C232C"/>
    <w:rsid w:val="006D1B0C"/>
    <w:rsid w:val="006D5654"/>
    <w:rsid w:val="006D5ACA"/>
    <w:rsid w:val="006E2528"/>
    <w:rsid w:val="006E5C30"/>
    <w:rsid w:val="006F2D46"/>
    <w:rsid w:val="006F47E8"/>
    <w:rsid w:val="00703AA7"/>
    <w:rsid w:val="0071587D"/>
    <w:rsid w:val="007235A4"/>
    <w:rsid w:val="0072534E"/>
    <w:rsid w:val="00725E74"/>
    <w:rsid w:val="0072607B"/>
    <w:rsid w:val="00727B69"/>
    <w:rsid w:val="00731E7F"/>
    <w:rsid w:val="0074110A"/>
    <w:rsid w:val="00741ECD"/>
    <w:rsid w:val="00763088"/>
    <w:rsid w:val="00765E9E"/>
    <w:rsid w:val="00771FF3"/>
    <w:rsid w:val="00773DB6"/>
    <w:rsid w:val="00776829"/>
    <w:rsid w:val="00777066"/>
    <w:rsid w:val="00777B82"/>
    <w:rsid w:val="00780921"/>
    <w:rsid w:val="007811D9"/>
    <w:rsid w:val="0078479F"/>
    <w:rsid w:val="007848CB"/>
    <w:rsid w:val="007944D9"/>
    <w:rsid w:val="007A48D1"/>
    <w:rsid w:val="007B025A"/>
    <w:rsid w:val="007B3118"/>
    <w:rsid w:val="007B5261"/>
    <w:rsid w:val="007B5814"/>
    <w:rsid w:val="007C6C75"/>
    <w:rsid w:val="007D0ABD"/>
    <w:rsid w:val="007D179B"/>
    <w:rsid w:val="007D33F0"/>
    <w:rsid w:val="007D6961"/>
    <w:rsid w:val="007E1ECA"/>
    <w:rsid w:val="007E39EF"/>
    <w:rsid w:val="007E66A3"/>
    <w:rsid w:val="007E718B"/>
    <w:rsid w:val="007F3EC9"/>
    <w:rsid w:val="00812C32"/>
    <w:rsid w:val="00823FCA"/>
    <w:rsid w:val="0082772E"/>
    <w:rsid w:val="00834CA1"/>
    <w:rsid w:val="00840AE1"/>
    <w:rsid w:val="008477C6"/>
    <w:rsid w:val="00847F8A"/>
    <w:rsid w:val="00854326"/>
    <w:rsid w:val="00855692"/>
    <w:rsid w:val="0086323D"/>
    <w:rsid w:val="00863697"/>
    <w:rsid w:val="00872661"/>
    <w:rsid w:val="00873355"/>
    <w:rsid w:val="0087527F"/>
    <w:rsid w:val="0087637F"/>
    <w:rsid w:val="00880247"/>
    <w:rsid w:val="00881505"/>
    <w:rsid w:val="00881A8C"/>
    <w:rsid w:val="0089027F"/>
    <w:rsid w:val="0089779A"/>
    <w:rsid w:val="008B4F7A"/>
    <w:rsid w:val="008C0BC6"/>
    <w:rsid w:val="008C2FDA"/>
    <w:rsid w:val="008C3702"/>
    <w:rsid w:val="008C74C2"/>
    <w:rsid w:val="008C78C5"/>
    <w:rsid w:val="008D5E94"/>
    <w:rsid w:val="00900363"/>
    <w:rsid w:val="00901231"/>
    <w:rsid w:val="00903F58"/>
    <w:rsid w:val="00905A0B"/>
    <w:rsid w:val="009077CE"/>
    <w:rsid w:val="0091031D"/>
    <w:rsid w:val="0091354A"/>
    <w:rsid w:val="00915F06"/>
    <w:rsid w:val="009165EB"/>
    <w:rsid w:val="0092251C"/>
    <w:rsid w:val="009234AB"/>
    <w:rsid w:val="00924C4F"/>
    <w:rsid w:val="009273C1"/>
    <w:rsid w:val="00935823"/>
    <w:rsid w:val="00943DB7"/>
    <w:rsid w:val="00944B43"/>
    <w:rsid w:val="00944CA3"/>
    <w:rsid w:val="00950EB7"/>
    <w:rsid w:val="00951CD8"/>
    <w:rsid w:val="009555EB"/>
    <w:rsid w:val="00973523"/>
    <w:rsid w:val="009A2677"/>
    <w:rsid w:val="009A5454"/>
    <w:rsid w:val="009A5B0E"/>
    <w:rsid w:val="009A6810"/>
    <w:rsid w:val="009B299B"/>
    <w:rsid w:val="009B2B7F"/>
    <w:rsid w:val="009B5A52"/>
    <w:rsid w:val="009B753D"/>
    <w:rsid w:val="009C2DBF"/>
    <w:rsid w:val="009C56A2"/>
    <w:rsid w:val="009D4CC9"/>
    <w:rsid w:val="009D5641"/>
    <w:rsid w:val="009D5F70"/>
    <w:rsid w:val="009F00EC"/>
    <w:rsid w:val="009F0A9D"/>
    <w:rsid w:val="009F228D"/>
    <w:rsid w:val="009F4B56"/>
    <w:rsid w:val="00A0315A"/>
    <w:rsid w:val="00A04D9C"/>
    <w:rsid w:val="00A07ADC"/>
    <w:rsid w:val="00A161C7"/>
    <w:rsid w:val="00A234D8"/>
    <w:rsid w:val="00A23F17"/>
    <w:rsid w:val="00A35075"/>
    <w:rsid w:val="00A372E6"/>
    <w:rsid w:val="00A731ED"/>
    <w:rsid w:val="00A765B2"/>
    <w:rsid w:val="00A915B7"/>
    <w:rsid w:val="00A9208C"/>
    <w:rsid w:val="00A92F83"/>
    <w:rsid w:val="00AA3844"/>
    <w:rsid w:val="00AA4796"/>
    <w:rsid w:val="00AA7322"/>
    <w:rsid w:val="00AB561A"/>
    <w:rsid w:val="00AC118F"/>
    <w:rsid w:val="00AC3DDB"/>
    <w:rsid w:val="00AC53D6"/>
    <w:rsid w:val="00AC7C2F"/>
    <w:rsid w:val="00AE5736"/>
    <w:rsid w:val="00AE777B"/>
    <w:rsid w:val="00AF1D34"/>
    <w:rsid w:val="00AF43FE"/>
    <w:rsid w:val="00AF61D2"/>
    <w:rsid w:val="00AF74AF"/>
    <w:rsid w:val="00B14D74"/>
    <w:rsid w:val="00B14EA9"/>
    <w:rsid w:val="00B162B6"/>
    <w:rsid w:val="00B168C5"/>
    <w:rsid w:val="00B16C5F"/>
    <w:rsid w:val="00B21BBE"/>
    <w:rsid w:val="00B242F7"/>
    <w:rsid w:val="00B328BD"/>
    <w:rsid w:val="00B34900"/>
    <w:rsid w:val="00B402E4"/>
    <w:rsid w:val="00B4611D"/>
    <w:rsid w:val="00B46C57"/>
    <w:rsid w:val="00B4747D"/>
    <w:rsid w:val="00B55358"/>
    <w:rsid w:val="00B60136"/>
    <w:rsid w:val="00B607F3"/>
    <w:rsid w:val="00B62720"/>
    <w:rsid w:val="00B640EF"/>
    <w:rsid w:val="00B7462F"/>
    <w:rsid w:val="00B91E02"/>
    <w:rsid w:val="00B91EDB"/>
    <w:rsid w:val="00BA0D12"/>
    <w:rsid w:val="00BA3CA5"/>
    <w:rsid w:val="00BA6DE4"/>
    <w:rsid w:val="00BA781E"/>
    <w:rsid w:val="00BA7FBE"/>
    <w:rsid w:val="00BB36A4"/>
    <w:rsid w:val="00BB42AF"/>
    <w:rsid w:val="00BB6F4E"/>
    <w:rsid w:val="00BC4FB3"/>
    <w:rsid w:val="00BD2367"/>
    <w:rsid w:val="00BD3364"/>
    <w:rsid w:val="00BE135A"/>
    <w:rsid w:val="00BF004E"/>
    <w:rsid w:val="00BF33F9"/>
    <w:rsid w:val="00C01808"/>
    <w:rsid w:val="00C04505"/>
    <w:rsid w:val="00C155E4"/>
    <w:rsid w:val="00C20258"/>
    <w:rsid w:val="00C32802"/>
    <w:rsid w:val="00C37F9D"/>
    <w:rsid w:val="00C428A4"/>
    <w:rsid w:val="00C456C5"/>
    <w:rsid w:val="00C51D2E"/>
    <w:rsid w:val="00C52242"/>
    <w:rsid w:val="00C5368C"/>
    <w:rsid w:val="00C5417B"/>
    <w:rsid w:val="00C67AE6"/>
    <w:rsid w:val="00C70A4C"/>
    <w:rsid w:val="00C70DF4"/>
    <w:rsid w:val="00C72E3C"/>
    <w:rsid w:val="00C7352D"/>
    <w:rsid w:val="00C75E67"/>
    <w:rsid w:val="00C81EF2"/>
    <w:rsid w:val="00C82DD6"/>
    <w:rsid w:val="00C86AB9"/>
    <w:rsid w:val="00C94251"/>
    <w:rsid w:val="00C967D4"/>
    <w:rsid w:val="00C96950"/>
    <w:rsid w:val="00CA324C"/>
    <w:rsid w:val="00CA7125"/>
    <w:rsid w:val="00CB557C"/>
    <w:rsid w:val="00CC1FA7"/>
    <w:rsid w:val="00CC4E23"/>
    <w:rsid w:val="00CC6644"/>
    <w:rsid w:val="00CC6A37"/>
    <w:rsid w:val="00CD249D"/>
    <w:rsid w:val="00CD3619"/>
    <w:rsid w:val="00CD3DA2"/>
    <w:rsid w:val="00CD61E6"/>
    <w:rsid w:val="00CE295F"/>
    <w:rsid w:val="00CE3113"/>
    <w:rsid w:val="00CE3197"/>
    <w:rsid w:val="00CF2187"/>
    <w:rsid w:val="00CF34FA"/>
    <w:rsid w:val="00CF4209"/>
    <w:rsid w:val="00CF46D0"/>
    <w:rsid w:val="00CF7948"/>
    <w:rsid w:val="00D100AC"/>
    <w:rsid w:val="00D12535"/>
    <w:rsid w:val="00D3057B"/>
    <w:rsid w:val="00D326E9"/>
    <w:rsid w:val="00D4096D"/>
    <w:rsid w:val="00D42307"/>
    <w:rsid w:val="00D42D0C"/>
    <w:rsid w:val="00D46F03"/>
    <w:rsid w:val="00D47C99"/>
    <w:rsid w:val="00D54B4E"/>
    <w:rsid w:val="00D55348"/>
    <w:rsid w:val="00D651DD"/>
    <w:rsid w:val="00D834AC"/>
    <w:rsid w:val="00DA0E83"/>
    <w:rsid w:val="00DA4A04"/>
    <w:rsid w:val="00DA728A"/>
    <w:rsid w:val="00DB06BA"/>
    <w:rsid w:val="00DB430D"/>
    <w:rsid w:val="00DB722D"/>
    <w:rsid w:val="00DC03DC"/>
    <w:rsid w:val="00DC40A4"/>
    <w:rsid w:val="00DC5293"/>
    <w:rsid w:val="00DD3C1D"/>
    <w:rsid w:val="00DD5DA5"/>
    <w:rsid w:val="00DE05F7"/>
    <w:rsid w:val="00DE4117"/>
    <w:rsid w:val="00DF3BED"/>
    <w:rsid w:val="00DF5E41"/>
    <w:rsid w:val="00E017F4"/>
    <w:rsid w:val="00E01ABD"/>
    <w:rsid w:val="00E032E2"/>
    <w:rsid w:val="00E0343B"/>
    <w:rsid w:val="00E060EE"/>
    <w:rsid w:val="00E074E9"/>
    <w:rsid w:val="00E11F29"/>
    <w:rsid w:val="00E13CD9"/>
    <w:rsid w:val="00E14F3A"/>
    <w:rsid w:val="00E16C4C"/>
    <w:rsid w:val="00E2582D"/>
    <w:rsid w:val="00E4150C"/>
    <w:rsid w:val="00E41E2F"/>
    <w:rsid w:val="00E61FC0"/>
    <w:rsid w:val="00E6202C"/>
    <w:rsid w:val="00E67B09"/>
    <w:rsid w:val="00E70667"/>
    <w:rsid w:val="00E82003"/>
    <w:rsid w:val="00E831B4"/>
    <w:rsid w:val="00E95E83"/>
    <w:rsid w:val="00EA2F3A"/>
    <w:rsid w:val="00EA31F0"/>
    <w:rsid w:val="00EA4AD9"/>
    <w:rsid w:val="00EA7E3E"/>
    <w:rsid w:val="00EB2183"/>
    <w:rsid w:val="00EB54EB"/>
    <w:rsid w:val="00EC0D68"/>
    <w:rsid w:val="00ED3F4F"/>
    <w:rsid w:val="00EE084A"/>
    <w:rsid w:val="00EF37CF"/>
    <w:rsid w:val="00EF6929"/>
    <w:rsid w:val="00F00A86"/>
    <w:rsid w:val="00F03671"/>
    <w:rsid w:val="00F066E6"/>
    <w:rsid w:val="00F1058D"/>
    <w:rsid w:val="00F12269"/>
    <w:rsid w:val="00F16CAD"/>
    <w:rsid w:val="00F231AD"/>
    <w:rsid w:val="00F2363B"/>
    <w:rsid w:val="00F30AAE"/>
    <w:rsid w:val="00F36274"/>
    <w:rsid w:val="00F422D7"/>
    <w:rsid w:val="00F43296"/>
    <w:rsid w:val="00F44342"/>
    <w:rsid w:val="00F46F0B"/>
    <w:rsid w:val="00F65A04"/>
    <w:rsid w:val="00F70B72"/>
    <w:rsid w:val="00F72251"/>
    <w:rsid w:val="00F75A51"/>
    <w:rsid w:val="00F878AA"/>
    <w:rsid w:val="00F92FD0"/>
    <w:rsid w:val="00F9730A"/>
    <w:rsid w:val="00FA5E61"/>
    <w:rsid w:val="00FA7261"/>
    <w:rsid w:val="00FC26CF"/>
    <w:rsid w:val="00FC3C36"/>
    <w:rsid w:val="00FC56AF"/>
    <w:rsid w:val="00FC60BD"/>
    <w:rsid w:val="00FD4690"/>
    <w:rsid w:val="00FE04BA"/>
    <w:rsid w:val="00FE3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F4C0"/>
  <w15:docId w15:val="{9B23AE7E-C6F4-4E32-8EF6-ACF387F2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48C"/>
    <w:pPr>
      <w:autoSpaceDE w:val="0"/>
      <w:autoSpaceDN w:val="0"/>
      <w:adjustRightInd w:val="0"/>
      <w:spacing w:after="0" w:line="240" w:lineRule="auto"/>
    </w:pPr>
    <w:rPr>
      <w:rFonts w:ascii="Times New Roman" w:eastAsiaTheme="minorEastAsia" w:hAnsi="Times New Roman" w:cs="Times New Roman"/>
      <w:color w:val="000000"/>
      <w:sz w:val="24"/>
      <w:szCs w:val="24"/>
      <w:lang w:val="en-AU" w:eastAsia="en-AU"/>
    </w:rPr>
  </w:style>
  <w:style w:type="character" w:styleId="Emphasis">
    <w:name w:val="Emphasis"/>
    <w:basedOn w:val="DefaultParagraphFont"/>
    <w:uiPriority w:val="20"/>
    <w:qFormat/>
    <w:rsid w:val="0056248C"/>
    <w:rPr>
      <w:i/>
      <w:iCs/>
    </w:rPr>
  </w:style>
  <w:style w:type="paragraph" w:styleId="ListParagraph">
    <w:name w:val="List Paragraph"/>
    <w:basedOn w:val="Normal"/>
    <w:uiPriority w:val="34"/>
    <w:qFormat/>
    <w:rsid w:val="00241178"/>
    <w:pPr>
      <w:ind w:left="720"/>
      <w:contextualSpacing/>
    </w:pPr>
    <w:rPr>
      <w:rFonts w:eastAsiaTheme="minorEastAsia"/>
      <w:lang w:val="en-AU" w:eastAsia="en-AU"/>
    </w:rPr>
  </w:style>
  <w:style w:type="table" w:styleId="TableGrid">
    <w:name w:val="Table Grid"/>
    <w:basedOn w:val="TableNormal"/>
    <w:uiPriority w:val="59"/>
    <w:rsid w:val="00950EB7"/>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0EB7"/>
    <w:pPr>
      <w:spacing w:after="0" w:line="240" w:lineRule="auto"/>
    </w:pPr>
    <w:rPr>
      <w:rFonts w:eastAsiaTheme="minorEastAsia"/>
      <w:lang w:val="en-AU" w:eastAsia="en-AU"/>
    </w:rPr>
  </w:style>
  <w:style w:type="character" w:styleId="Hyperlink">
    <w:name w:val="Hyperlink"/>
    <w:basedOn w:val="DefaultParagraphFont"/>
    <w:uiPriority w:val="99"/>
    <w:unhideWhenUsed/>
    <w:rsid w:val="002277E2"/>
    <w:rPr>
      <w:color w:val="0000FF" w:themeColor="hyperlink"/>
      <w:u w:val="single"/>
    </w:rPr>
  </w:style>
  <w:style w:type="paragraph" w:styleId="Header">
    <w:name w:val="header"/>
    <w:basedOn w:val="Normal"/>
    <w:link w:val="HeaderChar"/>
    <w:uiPriority w:val="99"/>
    <w:unhideWhenUsed/>
    <w:rsid w:val="008477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77C6"/>
  </w:style>
  <w:style w:type="paragraph" w:styleId="Footer">
    <w:name w:val="footer"/>
    <w:basedOn w:val="Normal"/>
    <w:link w:val="FooterChar"/>
    <w:uiPriority w:val="99"/>
    <w:semiHidden/>
    <w:unhideWhenUsed/>
    <w:rsid w:val="008477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477C6"/>
  </w:style>
  <w:style w:type="paragraph" w:styleId="BodyTextIndent2">
    <w:name w:val="Body Text Indent 2"/>
    <w:basedOn w:val="Normal"/>
    <w:link w:val="BodyTextIndent2Char"/>
    <w:rsid w:val="00E4150C"/>
    <w:pPr>
      <w:spacing w:after="0" w:line="36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415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4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lar.lib.vt.edu/ejournals/JVER/v25n4/boatw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8882-BBBC-41AC-9B7C-A49C19DE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4</cp:revision>
  <cp:lastPrinted>2017-11-29T15:33:00Z</cp:lastPrinted>
  <dcterms:created xsi:type="dcterms:W3CDTF">2019-03-06T00:42:00Z</dcterms:created>
  <dcterms:modified xsi:type="dcterms:W3CDTF">2019-03-06T06:22:00Z</dcterms:modified>
</cp:coreProperties>
</file>