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7727" w14:textId="77777777" w:rsidR="00281158" w:rsidRPr="00281158" w:rsidRDefault="00281158">
      <w:pPr>
        <w:spacing w:before="103"/>
        <w:ind w:left="720" w:right="177" w:hanging="4"/>
        <w:jc w:val="center"/>
        <w:rPr>
          <w:b/>
          <w:sz w:val="28"/>
          <w:lang w:val="id-ID"/>
        </w:rPr>
      </w:pPr>
      <w:r>
        <w:rPr>
          <w:b/>
          <w:sz w:val="28"/>
          <w:lang w:val="id-ID"/>
        </w:rPr>
        <w:t>ARTIKEL</w:t>
      </w:r>
    </w:p>
    <w:p w14:paraId="4EC3006A" w14:textId="77777777" w:rsidR="006B660C" w:rsidRDefault="00225280">
      <w:pPr>
        <w:spacing w:before="103"/>
        <w:ind w:left="720" w:right="177" w:hanging="4"/>
        <w:jc w:val="center"/>
        <w:rPr>
          <w:b/>
          <w:sz w:val="28"/>
        </w:rPr>
      </w:pPr>
      <w:r>
        <w:rPr>
          <w:b/>
          <w:sz w:val="28"/>
        </w:rPr>
        <w:t>STRATEGI MANAJEMEN KEUANGAN DAERAH BERBASIS RISIKO DALAM MENINGKATKAN AKUNTABILITAS DAN TRANSPARANSI SEKTOR PUBLIK</w:t>
      </w:r>
    </w:p>
    <w:p w14:paraId="29F3B60E" w14:textId="77777777" w:rsidR="006B660C" w:rsidRDefault="00225280">
      <w:pPr>
        <w:spacing w:before="2"/>
        <w:ind w:left="638" w:right="90"/>
        <w:jc w:val="center"/>
        <w:rPr>
          <w:b/>
          <w:sz w:val="28"/>
        </w:rPr>
      </w:pPr>
      <w:r>
        <w:rPr>
          <w:b/>
          <w:sz w:val="28"/>
        </w:rPr>
        <w:t>(STUDI KASUS PADA PEMERINTAH KABUPATEN GARUT)</w:t>
      </w:r>
    </w:p>
    <w:p w14:paraId="059BFEDF" w14:textId="77777777" w:rsidR="006B660C" w:rsidRDefault="006B660C">
      <w:pPr>
        <w:pStyle w:val="BodyText"/>
        <w:rPr>
          <w:b/>
          <w:sz w:val="28"/>
        </w:rPr>
      </w:pPr>
    </w:p>
    <w:p w14:paraId="4C8D64F0" w14:textId="77777777" w:rsidR="006B660C" w:rsidRDefault="00225280">
      <w:pPr>
        <w:ind w:left="2561" w:right="1627" w:hanging="377"/>
        <w:rPr>
          <w:b/>
          <w:i/>
          <w:sz w:val="28"/>
        </w:rPr>
      </w:pPr>
      <w:r>
        <w:rPr>
          <w:b/>
          <w:i/>
          <w:sz w:val="28"/>
        </w:rPr>
        <w:t>RISK BASED FINANCIAL STRATEGY TO IMPROVE PUBLIC SECTOR</w:t>
      </w:r>
    </w:p>
    <w:p w14:paraId="6766204E" w14:textId="77777777" w:rsidR="006B660C" w:rsidRDefault="00225280">
      <w:pPr>
        <w:ind w:left="1145" w:right="582" w:firstLine="728"/>
        <w:rPr>
          <w:b/>
          <w:i/>
          <w:sz w:val="28"/>
        </w:rPr>
      </w:pPr>
      <w:r>
        <w:rPr>
          <w:b/>
          <w:i/>
          <w:sz w:val="28"/>
        </w:rPr>
        <w:t xml:space="preserve">ACCOUNTABILITY AND TRANSPARENCY (CASE STUDY OF </w:t>
      </w:r>
      <w:r>
        <w:rPr>
          <w:b/>
          <w:sz w:val="28"/>
        </w:rPr>
        <w:t xml:space="preserve">GARUT </w:t>
      </w:r>
      <w:r>
        <w:rPr>
          <w:b/>
          <w:i/>
          <w:sz w:val="28"/>
        </w:rPr>
        <w:t>DISTRICT GOVERNMENT)</w:t>
      </w:r>
    </w:p>
    <w:p w14:paraId="53F2375D" w14:textId="77777777" w:rsidR="006B660C" w:rsidRDefault="006B660C">
      <w:pPr>
        <w:pStyle w:val="BodyText"/>
        <w:spacing w:before="7"/>
        <w:rPr>
          <w:b/>
          <w:i/>
          <w:sz w:val="27"/>
        </w:rPr>
      </w:pPr>
    </w:p>
    <w:p w14:paraId="0E42BB43" w14:textId="77777777" w:rsidR="006B660C" w:rsidRDefault="00225280">
      <w:pPr>
        <w:pStyle w:val="Heading1"/>
        <w:ind w:left="3381" w:right="2815" w:firstLine="888"/>
      </w:pPr>
      <w:r>
        <w:t>Oleh: DADANG SUWANDA</w:t>
      </w:r>
    </w:p>
    <w:p w14:paraId="3116AFF7" w14:textId="77777777" w:rsidR="006B660C" w:rsidRDefault="00225280" w:rsidP="00281158">
      <w:pPr>
        <w:spacing w:before="4" w:line="477" w:lineRule="auto"/>
        <w:ind w:left="3693" w:right="3144"/>
        <w:jc w:val="center"/>
        <w:rPr>
          <w:b/>
          <w:sz w:val="24"/>
        </w:rPr>
      </w:pPr>
      <w:r>
        <w:rPr>
          <w:b/>
          <w:sz w:val="24"/>
        </w:rPr>
        <w:t>NPM:14901004</w:t>
      </w:r>
      <w:r>
        <w:rPr>
          <w:b/>
          <w:sz w:val="28"/>
        </w:rPr>
        <w:t xml:space="preserve">4 </w:t>
      </w:r>
    </w:p>
    <w:p w14:paraId="4E695A2A" w14:textId="77777777" w:rsidR="006B660C" w:rsidRDefault="006B660C">
      <w:pPr>
        <w:pStyle w:val="BodyText"/>
        <w:rPr>
          <w:b/>
          <w:sz w:val="20"/>
        </w:rPr>
      </w:pPr>
    </w:p>
    <w:p w14:paraId="3AB4E961" w14:textId="77777777" w:rsidR="006B660C" w:rsidRDefault="006B660C">
      <w:pPr>
        <w:pStyle w:val="BodyText"/>
        <w:rPr>
          <w:b/>
          <w:sz w:val="20"/>
        </w:rPr>
      </w:pPr>
    </w:p>
    <w:p w14:paraId="496A0C33" w14:textId="77777777" w:rsidR="006B660C" w:rsidRDefault="00225280">
      <w:pPr>
        <w:pStyle w:val="BodyText"/>
        <w:spacing w:before="8"/>
        <w:rPr>
          <w:b/>
          <w:sz w:val="11"/>
        </w:rPr>
      </w:pPr>
      <w:r>
        <w:rPr>
          <w:noProof/>
        </w:rPr>
        <w:drawing>
          <wp:anchor distT="0" distB="0" distL="0" distR="0" simplePos="0" relativeHeight="251658240" behindDoc="0" locked="0" layoutInCell="1" allowOverlap="1" wp14:anchorId="2B36E202" wp14:editId="73893553">
            <wp:simplePos x="0" y="0"/>
            <wp:positionH relativeFrom="page">
              <wp:posOffset>3253740</wp:posOffset>
            </wp:positionH>
            <wp:positionV relativeFrom="paragraph">
              <wp:posOffset>110555</wp:posOffset>
            </wp:positionV>
            <wp:extent cx="1425204" cy="14584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5204" cy="1458468"/>
                    </a:xfrm>
                    <a:prstGeom prst="rect">
                      <a:avLst/>
                    </a:prstGeom>
                  </pic:spPr>
                </pic:pic>
              </a:graphicData>
            </a:graphic>
          </wp:anchor>
        </w:drawing>
      </w:r>
    </w:p>
    <w:p w14:paraId="0462D1D4" w14:textId="77777777" w:rsidR="006B660C" w:rsidRDefault="006B660C">
      <w:pPr>
        <w:pStyle w:val="BodyText"/>
        <w:rPr>
          <w:b/>
          <w:sz w:val="26"/>
        </w:rPr>
      </w:pPr>
    </w:p>
    <w:p w14:paraId="5E186890" w14:textId="77777777" w:rsidR="006B660C" w:rsidRDefault="006B660C">
      <w:pPr>
        <w:pStyle w:val="BodyText"/>
        <w:rPr>
          <w:b/>
          <w:sz w:val="26"/>
        </w:rPr>
      </w:pPr>
    </w:p>
    <w:p w14:paraId="69703F24" w14:textId="77777777" w:rsidR="006B660C" w:rsidRDefault="006B660C">
      <w:pPr>
        <w:pStyle w:val="BodyText"/>
        <w:rPr>
          <w:b/>
          <w:sz w:val="26"/>
        </w:rPr>
      </w:pPr>
    </w:p>
    <w:p w14:paraId="12333853" w14:textId="77777777" w:rsidR="006B660C" w:rsidRDefault="006B660C">
      <w:pPr>
        <w:pStyle w:val="BodyText"/>
        <w:rPr>
          <w:b/>
          <w:sz w:val="26"/>
        </w:rPr>
      </w:pPr>
    </w:p>
    <w:p w14:paraId="52047F60" w14:textId="77777777" w:rsidR="006B660C" w:rsidRDefault="006B660C">
      <w:pPr>
        <w:pStyle w:val="BodyText"/>
        <w:spacing w:before="3"/>
        <w:rPr>
          <w:b/>
        </w:rPr>
      </w:pPr>
    </w:p>
    <w:p w14:paraId="11975AB2" w14:textId="77777777" w:rsidR="006B660C" w:rsidRDefault="00225280">
      <w:pPr>
        <w:spacing w:before="1" w:line="278" w:lineRule="auto"/>
        <w:ind w:left="1476" w:right="939" w:hanging="13"/>
        <w:jc w:val="center"/>
        <w:rPr>
          <w:b/>
          <w:sz w:val="28"/>
        </w:rPr>
      </w:pPr>
      <w:r>
        <w:rPr>
          <w:b/>
          <w:sz w:val="28"/>
        </w:rPr>
        <w:t>PROGRAM DOKTOR ILMU MANAJEMEN PASCASARJANA UNIVERSITAS PASUNDAN BANDUNG</w:t>
      </w:r>
    </w:p>
    <w:p w14:paraId="767F29D0" w14:textId="77777777" w:rsidR="006B660C" w:rsidRDefault="00225280">
      <w:pPr>
        <w:spacing w:line="314" w:lineRule="exact"/>
        <w:ind w:left="637" w:right="90"/>
        <w:jc w:val="center"/>
        <w:rPr>
          <w:b/>
          <w:sz w:val="28"/>
        </w:rPr>
      </w:pPr>
      <w:r>
        <w:rPr>
          <w:b/>
          <w:sz w:val="28"/>
        </w:rPr>
        <w:t>2019</w:t>
      </w:r>
    </w:p>
    <w:p w14:paraId="077417E3" w14:textId="77777777" w:rsidR="006B660C" w:rsidRDefault="006B660C">
      <w:pPr>
        <w:spacing w:line="314" w:lineRule="exact"/>
        <w:jc w:val="center"/>
        <w:rPr>
          <w:sz w:val="28"/>
        </w:rPr>
        <w:sectPr w:rsidR="006B660C">
          <w:type w:val="continuous"/>
          <w:pgSz w:w="11910" w:h="16840"/>
          <w:pgMar w:top="1580" w:right="1660" w:bottom="280" w:left="1680" w:header="720" w:footer="720" w:gutter="0"/>
          <w:cols w:space="720"/>
        </w:sectPr>
      </w:pPr>
    </w:p>
    <w:p w14:paraId="0BC514BE" w14:textId="77777777" w:rsidR="007B0E76" w:rsidRDefault="007B0E76" w:rsidP="007B0E76">
      <w:pPr>
        <w:pStyle w:val="Heading1"/>
        <w:tabs>
          <w:tab w:val="left" w:pos="3329"/>
        </w:tabs>
        <w:jc w:val="center"/>
        <w:rPr>
          <w:lang w:val="id-ID"/>
        </w:rPr>
      </w:pPr>
      <w:bookmarkStart w:id="0" w:name="_Toc1410704"/>
      <w:r>
        <w:rPr>
          <w:lang w:val="id-ID"/>
        </w:rPr>
        <w:lastRenderedPageBreak/>
        <w:t>ABSTRAK</w:t>
      </w:r>
      <w:bookmarkEnd w:id="0"/>
    </w:p>
    <w:p w14:paraId="22B9761F" w14:textId="77777777" w:rsidR="007B0E76" w:rsidRDefault="007B0E76" w:rsidP="00CF735C">
      <w:pPr>
        <w:spacing w:line="276" w:lineRule="auto"/>
        <w:ind w:left="284"/>
        <w:jc w:val="both"/>
        <w:rPr>
          <w:rFonts w:cs="Arial"/>
          <w:lang w:val="en-US" w:eastAsia="id-ID"/>
        </w:rPr>
      </w:pPr>
    </w:p>
    <w:p w14:paraId="3FF54679" w14:textId="77777777" w:rsidR="00CF735C" w:rsidRPr="00CF735C" w:rsidRDefault="00CF735C" w:rsidP="00CF735C">
      <w:pPr>
        <w:spacing w:line="276" w:lineRule="auto"/>
        <w:ind w:left="284"/>
        <w:jc w:val="both"/>
        <w:rPr>
          <w:rFonts w:cs="Arial"/>
          <w:lang w:val="en-US" w:eastAsia="id-ID"/>
        </w:rPr>
      </w:pPr>
      <w:proofErr w:type="spellStart"/>
      <w:r w:rsidRPr="00CF735C">
        <w:rPr>
          <w:rFonts w:cs="Arial"/>
          <w:lang w:val="en-US" w:eastAsia="id-ID"/>
        </w:rPr>
        <w:t>Latar</w:t>
      </w:r>
      <w:proofErr w:type="spellEnd"/>
      <w:r w:rsidRPr="00CF735C">
        <w:rPr>
          <w:rFonts w:cs="Arial"/>
          <w:lang w:val="en-US" w:eastAsia="id-ID"/>
        </w:rPr>
        <w:t xml:space="preserve"> </w:t>
      </w:r>
      <w:proofErr w:type="spellStart"/>
      <w:r w:rsidRPr="00CF735C">
        <w:rPr>
          <w:rFonts w:cs="Arial"/>
          <w:lang w:val="en-US" w:eastAsia="id-ID"/>
        </w:rPr>
        <w:t>Belakang</w:t>
      </w:r>
      <w:proofErr w:type="spellEnd"/>
      <w:r w:rsidRPr="00CF735C">
        <w:rPr>
          <w:rFonts w:cs="Arial"/>
          <w:lang w:val="en-US" w:eastAsia="id-ID"/>
        </w:rPr>
        <w:t xml:space="preserve"> </w:t>
      </w:r>
      <w:proofErr w:type="spellStart"/>
      <w:r w:rsidRPr="00CF735C">
        <w:rPr>
          <w:rFonts w:cs="Arial"/>
          <w:lang w:val="en-US" w:eastAsia="id-ID"/>
        </w:rPr>
        <w:t>penelitian</w:t>
      </w:r>
      <w:proofErr w:type="spellEnd"/>
      <w:r w:rsidRPr="00CF735C">
        <w:rPr>
          <w:rFonts w:cs="Arial"/>
          <w:lang w:val="en-US" w:eastAsia="id-ID"/>
        </w:rPr>
        <w:t xml:space="preserve"> </w:t>
      </w:r>
      <w:proofErr w:type="spellStart"/>
      <w:r w:rsidRPr="00CF735C">
        <w:rPr>
          <w:rFonts w:cs="Arial"/>
          <w:lang w:val="en-US" w:eastAsia="id-ID"/>
        </w:rPr>
        <w:t>ini</w:t>
      </w:r>
      <w:proofErr w:type="spellEnd"/>
      <w:r w:rsidRPr="00CF735C">
        <w:rPr>
          <w:rFonts w:cs="Arial"/>
          <w:lang w:val="en-US" w:eastAsia="id-ID"/>
        </w:rPr>
        <w:t xml:space="preserve"> </w:t>
      </w:r>
      <w:proofErr w:type="spellStart"/>
      <w:r w:rsidRPr="00CF735C">
        <w:rPr>
          <w:rFonts w:cs="Arial"/>
          <w:lang w:val="en-US" w:eastAsia="id-ID"/>
        </w:rPr>
        <w:t>adalah</w:t>
      </w:r>
      <w:proofErr w:type="spellEnd"/>
      <w:r w:rsidRPr="00CF735C">
        <w:rPr>
          <w:rFonts w:cs="Arial"/>
          <w:lang w:val="en-US" w:eastAsia="id-ID"/>
        </w:rPr>
        <w:t xml:space="preserve"> </w:t>
      </w:r>
      <w:r w:rsidRPr="00CF735C">
        <w:rPr>
          <w:rFonts w:cs="Arial"/>
          <w:lang w:val="id-ID" w:eastAsia="id-ID"/>
        </w:rPr>
        <w:t xml:space="preserve">Penggunaan </w:t>
      </w:r>
      <w:proofErr w:type="spellStart"/>
      <w:r w:rsidRPr="00CF735C">
        <w:rPr>
          <w:rFonts w:cs="Arial"/>
          <w:lang w:val="en-US" w:eastAsia="id-ID"/>
        </w:rPr>
        <w:t>anggaran</w:t>
      </w:r>
      <w:proofErr w:type="spellEnd"/>
      <w:r w:rsidRPr="00CF735C">
        <w:rPr>
          <w:rFonts w:cs="Arial"/>
          <w:lang w:val="en-US" w:eastAsia="id-ID"/>
        </w:rPr>
        <w:t xml:space="preserve"> </w:t>
      </w:r>
      <w:proofErr w:type="spellStart"/>
      <w:r w:rsidRPr="00CF735C">
        <w:rPr>
          <w:rFonts w:cs="Arial"/>
          <w:lang w:val="en-US" w:eastAsia="id-ID"/>
        </w:rPr>
        <w:t>pendapatan</w:t>
      </w:r>
      <w:proofErr w:type="spellEnd"/>
      <w:r w:rsidRPr="00CF735C">
        <w:rPr>
          <w:rFonts w:cs="Arial"/>
          <w:lang w:val="en-US" w:eastAsia="id-ID"/>
        </w:rPr>
        <w:t xml:space="preserve"> dan </w:t>
      </w:r>
      <w:proofErr w:type="spellStart"/>
      <w:r w:rsidRPr="00CF735C">
        <w:rPr>
          <w:rFonts w:cs="Arial"/>
          <w:lang w:val="en-US" w:eastAsia="id-ID"/>
        </w:rPr>
        <w:t>belanja</w:t>
      </w:r>
      <w:proofErr w:type="spellEnd"/>
      <w:r w:rsidRPr="00CF735C">
        <w:rPr>
          <w:rFonts w:cs="Arial"/>
          <w:lang w:val="en-US" w:eastAsia="id-ID"/>
        </w:rPr>
        <w:t xml:space="preserve"> </w:t>
      </w:r>
      <w:proofErr w:type="spellStart"/>
      <w:r w:rsidRPr="00CF735C">
        <w:rPr>
          <w:rFonts w:cs="Arial"/>
          <w:lang w:val="en-US" w:eastAsia="id-ID"/>
        </w:rPr>
        <w:t>daerah</w:t>
      </w:r>
      <w:proofErr w:type="spellEnd"/>
      <w:r w:rsidRPr="00CF735C">
        <w:rPr>
          <w:rFonts w:cs="Arial"/>
          <w:lang w:val="id-ID" w:eastAsia="id-ID"/>
        </w:rPr>
        <w:t xml:space="preserve"> yang </w:t>
      </w:r>
      <w:proofErr w:type="spellStart"/>
      <w:r w:rsidRPr="00CF735C">
        <w:rPr>
          <w:rFonts w:cs="Arial"/>
          <w:lang w:val="en-US" w:eastAsia="id-ID"/>
        </w:rPr>
        <w:t>begitu</w:t>
      </w:r>
      <w:proofErr w:type="spellEnd"/>
      <w:r w:rsidRPr="00CF735C">
        <w:rPr>
          <w:rFonts w:cs="Arial"/>
          <w:lang w:val="en-US" w:eastAsia="id-ID"/>
        </w:rPr>
        <w:t xml:space="preserve"> </w:t>
      </w:r>
      <w:r w:rsidRPr="00CF735C">
        <w:rPr>
          <w:rFonts w:cs="Arial"/>
          <w:lang w:val="id-ID" w:eastAsia="id-ID"/>
        </w:rPr>
        <w:t xml:space="preserve">besar tersebut harus </w:t>
      </w:r>
      <w:proofErr w:type="spellStart"/>
      <w:r w:rsidRPr="00CF735C">
        <w:rPr>
          <w:rFonts w:cs="Arial"/>
          <w:lang w:val="en-US" w:eastAsia="id-ID"/>
        </w:rPr>
        <w:t>dikelola</w:t>
      </w:r>
      <w:proofErr w:type="spellEnd"/>
      <w:r w:rsidRPr="00CF735C">
        <w:rPr>
          <w:rFonts w:cs="Arial"/>
          <w:lang w:val="en-US" w:eastAsia="id-ID"/>
        </w:rPr>
        <w:t xml:space="preserve"> </w:t>
      </w:r>
      <w:proofErr w:type="spellStart"/>
      <w:r w:rsidRPr="00CF735C">
        <w:rPr>
          <w:rFonts w:cs="Arial"/>
          <w:lang w:val="en-US" w:eastAsia="id-ID"/>
        </w:rPr>
        <w:t>secara</w:t>
      </w:r>
      <w:proofErr w:type="spellEnd"/>
      <w:r w:rsidRPr="00CF735C">
        <w:rPr>
          <w:rFonts w:cs="Arial"/>
          <w:lang w:val="en-US" w:eastAsia="id-ID"/>
        </w:rPr>
        <w:t xml:space="preserve"> </w:t>
      </w:r>
      <w:proofErr w:type="spellStart"/>
      <w:r w:rsidRPr="00CF735C">
        <w:rPr>
          <w:rFonts w:cs="Arial"/>
          <w:lang w:val="en-US" w:eastAsia="id-ID"/>
        </w:rPr>
        <w:t>tertib</w:t>
      </w:r>
      <w:proofErr w:type="spellEnd"/>
      <w:r w:rsidRPr="00CF735C">
        <w:rPr>
          <w:rFonts w:cs="Arial"/>
          <w:lang w:val="en-US" w:eastAsia="id-ID"/>
        </w:rPr>
        <w:t xml:space="preserve">, </w:t>
      </w:r>
      <w:proofErr w:type="spellStart"/>
      <w:r w:rsidRPr="00CF735C">
        <w:rPr>
          <w:rFonts w:cs="Arial"/>
          <w:lang w:val="en-US" w:eastAsia="id-ID"/>
        </w:rPr>
        <w:t>taat</w:t>
      </w:r>
      <w:proofErr w:type="spellEnd"/>
      <w:r w:rsidRPr="00CF735C">
        <w:rPr>
          <w:rFonts w:cs="Arial"/>
          <w:lang w:val="en-US" w:eastAsia="id-ID"/>
        </w:rPr>
        <w:t xml:space="preserve"> pada </w:t>
      </w:r>
      <w:proofErr w:type="spellStart"/>
      <w:r w:rsidRPr="00CF735C">
        <w:rPr>
          <w:rFonts w:cs="Arial"/>
          <w:lang w:val="en-US" w:eastAsia="id-ID"/>
        </w:rPr>
        <w:t>peraturan</w:t>
      </w:r>
      <w:proofErr w:type="spellEnd"/>
      <w:r w:rsidRPr="00CF735C">
        <w:rPr>
          <w:rFonts w:cs="Arial"/>
          <w:lang w:val="en-US" w:eastAsia="id-ID"/>
        </w:rPr>
        <w:t xml:space="preserve"> </w:t>
      </w:r>
      <w:proofErr w:type="spellStart"/>
      <w:r w:rsidRPr="00CF735C">
        <w:rPr>
          <w:rFonts w:cs="Arial"/>
          <w:lang w:val="en-US" w:eastAsia="id-ID"/>
        </w:rPr>
        <w:t>perundang-undangan</w:t>
      </w:r>
      <w:proofErr w:type="spellEnd"/>
      <w:r w:rsidRPr="00CF735C">
        <w:rPr>
          <w:rFonts w:cs="Arial"/>
          <w:lang w:val="en-US" w:eastAsia="id-ID"/>
        </w:rPr>
        <w:t xml:space="preserve">, </w:t>
      </w:r>
      <w:proofErr w:type="spellStart"/>
      <w:r w:rsidRPr="00CF735C">
        <w:rPr>
          <w:rFonts w:cs="Arial"/>
          <w:lang w:val="en-US" w:eastAsia="id-ID"/>
        </w:rPr>
        <w:t>efisien</w:t>
      </w:r>
      <w:proofErr w:type="spellEnd"/>
      <w:r w:rsidRPr="00CF735C">
        <w:rPr>
          <w:rFonts w:cs="Arial"/>
          <w:lang w:val="en-US" w:eastAsia="id-ID"/>
        </w:rPr>
        <w:t xml:space="preserve">, </w:t>
      </w:r>
      <w:proofErr w:type="spellStart"/>
      <w:r w:rsidRPr="00CF735C">
        <w:rPr>
          <w:rFonts w:cs="Arial"/>
          <w:lang w:val="en-US" w:eastAsia="id-ID"/>
        </w:rPr>
        <w:t>ekonomis</w:t>
      </w:r>
      <w:proofErr w:type="spellEnd"/>
      <w:r w:rsidRPr="00CF735C">
        <w:rPr>
          <w:rFonts w:cs="Arial"/>
          <w:lang w:val="en-US" w:eastAsia="id-ID"/>
        </w:rPr>
        <w:t xml:space="preserve">, </w:t>
      </w:r>
      <w:proofErr w:type="spellStart"/>
      <w:r w:rsidRPr="00CF735C">
        <w:rPr>
          <w:rFonts w:cs="Arial"/>
          <w:lang w:val="en-US" w:eastAsia="id-ID"/>
        </w:rPr>
        <w:t>efektif</w:t>
      </w:r>
      <w:proofErr w:type="spellEnd"/>
      <w:r w:rsidRPr="00CF735C">
        <w:rPr>
          <w:rFonts w:cs="Arial"/>
          <w:lang w:val="en-US" w:eastAsia="id-ID"/>
        </w:rPr>
        <w:t xml:space="preserve">, </w:t>
      </w:r>
      <w:proofErr w:type="spellStart"/>
      <w:r w:rsidRPr="00CF735C">
        <w:rPr>
          <w:rFonts w:cs="Arial"/>
          <w:lang w:val="en-US" w:eastAsia="id-ID"/>
        </w:rPr>
        <w:t>transparan</w:t>
      </w:r>
      <w:proofErr w:type="spellEnd"/>
      <w:r w:rsidRPr="00CF735C">
        <w:rPr>
          <w:rFonts w:cs="Arial"/>
          <w:lang w:val="en-US" w:eastAsia="id-ID"/>
        </w:rPr>
        <w:t xml:space="preserve"> dan </w:t>
      </w:r>
      <w:proofErr w:type="spellStart"/>
      <w:r w:rsidRPr="00CF735C">
        <w:rPr>
          <w:rFonts w:cs="Arial"/>
          <w:lang w:val="en-US" w:eastAsia="id-ID"/>
        </w:rPr>
        <w:t>bertanggung</w:t>
      </w:r>
      <w:proofErr w:type="spellEnd"/>
      <w:r w:rsidRPr="00CF735C">
        <w:rPr>
          <w:rFonts w:cs="Arial"/>
          <w:lang w:val="en-US" w:eastAsia="id-ID"/>
        </w:rPr>
        <w:t xml:space="preserve"> </w:t>
      </w:r>
      <w:proofErr w:type="spellStart"/>
      <w:r w:rsidRPr="00CF735C">
        <w:rPr>
          <w:rFonts w:cs="Arial"/>
          <w:lang w:val="en-US" w:eastAsia="id-ID"/>
        </w:rPr>
        <w:t>jawab</w:t>
      </w:r>
      <w:proofErr w:type="spellEnd"/>
      <w:r w:rsidRPr="00CF735C">
        <w:rPr>
          <w:rFonts w:cs="Arial"/>
          <w:lang w:val="en-US" w:eastAsia="id-ID"/>
        </w:rPr>
        <w:t xml:space="preserve"> </w:t>
      </w:r>
      <w:proofErr w:type="spellStart"/>
      <w:r w:rsidRPr="00CF735C">
        <w:rPr>
          <w:rFonts w:cs="Arial"/>
          <w:lang w:val="en-US" w:eastAsia="id-ID"/>
        </w:rPr>
        <w:t>dengan</w:t>
      </w:r>
      <w:proofErr w:type="spellEnd"/>
      <w:r w:rsidRPr="00CF735C">
        <w:rPr>
          <w:rFonts w:cs="Arial"/>
          <w:lang w:val="en-US" w:eastAsia="id-ID"/>
        </w:rPr>
        <w:t xml:space="preserve"> </w:t>
      </w:r>
      <w:proofErr w:type="spellStart"/>
      <w:r w:rsidRPr="00CF735C">
        <w:rPr>
          <w:rFonts w:cs="Arial"/>
          <w:lang w:val="en-US" w:eastAsia="id-ID"/>
        </w:rPr>
        <w:t>memperhatikan</w:t>
      </w:r>
      <w:proofErr w:type="spellEnd"/>
      <w:r w:rsidRPr="00CF735C">
        <w:rPr>
          <w:rFonts w:cs="Arial"/>
          <w:lang w:val="en-US" w:eastAsia="id-ID"/>
        </w:rPr>
        <w:t xml:space="preserve">, </w:t>
      </w:r>
      <w:proofErr w:type="spellStart"/>
      <w:r w:rsidRPr="00CF735C">
        <w:rPr>
          <w:rFonts w:cs="Arial"/>
          <w:lang w:val="en-US" w:eastAsia="id-ID"/>
        </w:rPr>
        <w:t>asas</w:t>
      </w:r>
      <w:proofErr w:type="spellEnd"/>
      <w:r w:rsidRPr="00CF735C">
        <w:rPr>
          <w:rFonts w:cs="Arial"/>
          <w:lang w:val="en-US" w:eastAsia="id-ID"/>
        </w:rPr>
        <w:t xml:space="preserve"> </w:t>
      </w:r>
      <w:proofErr w:type="spellStart"/>
      <w:r w:rsidRPr="00CF735C">
        <w:rPr>
          <w:rFonts w:cs="Arial"/>
          <w:lang w:val="en-US" w:eastAsia="id-ID"/>
        </w:rPr>
        <w:t>keadilan</w:t>
      </w:r>
      <w:proofErr w:type="spellEnd"/>
      <w:r w:rsidRPr="00CF735C">
        <w:rPr>
          <w:rFonts w:cs="Arial"/>
          <w:lang w:val="en-US" w:eastAsia="id-ID"/>
        </w:rPr>
        <w:t xml:space="preserve">, </w:t>
      </w:r>
      <w:proofErr w:type="spellStart"/>
      <w:r w:rsidRPr="00CF735C">
        <w:rPr>
          <w:rFonts w:cs="Arial"/>
          <w:lang w:val="en-US" w:eastAsia="id-ID"/>
        </w:rPr>
        <w:t>kepatutan</w:t>
      </w:r>
      <w:proofErr w:type="spellEnd"/>
      <w:r w:rsidRPr="00CF735C">
        <w:rPr>
          <w:rFonts w:cs="Arial"/>
          <w:lang w:val="en-US" w:eastAsia="id-ID"/>
        </w:rPr>
        <w:t xml:space="preserve"> dan </w:t>
      </w:r>
      <w:proofErr w:type="spellStart"/>
      <w:r w:rsidRPr="00CF735C">
        <w:rPr>
          <w:rFonts w:cs="Arial"/>
          <w:lang w:val="en-US" w:eastAsia="id-ID"/>
        </w:rPr>
        <w:t>manfaat</w:t>
      </w:r>
      <w:proofErr w:type="spellEnd"/>
      <w:r w:rsidRPr="00CF735C">
        <w:rPr>
          <w:rFonts w:cs="Arial"/>
          <w:lang w:val="en-US" w:eastAsia="id-ID"/>
        </w:rPr>
        <w:t xml:space="preserve"> </w:t>
      </w:r>
      <w:proofErr w:type="spellStart"/>
      <w:r w:rsidRPr="00CF735C">
        <w:rPr>
          <w:rFonts w:cs="Arial"/>
          <w:lang w:val="en-US" w:eastAsia="id-ID"/>
        </w:rPr>
        <w:t>untuk</w:t>
      </w:r>
      <w:proofErr w:type="spellEnd"/>
      <w:r w:rsidRPr="00CF735C">
        <w:rPr>
          <w:rFonts w:cs="Arial"/>
          <w:lang w:val="en-US" w:eastAsia="id-ID"/>
        </w:rPr>
        <w:t xml:space="preserve"> </w:t>
      </w:r>
      <w:proofErr w:type="spellStart"/>
      <w:r w:rsidRPr="00CF735C">
        <w:rPr>
          <w:rFonts w:cs="Arial"/>
          <w:lang w:val="en-US" w:eastAsia="id-ID"/>
        </w:rPr>
        <w:t>masyarakat</w:t>
      </w:r>
      <w:proofErr w:type="spellEnd"/>
      <w:r w:rsidRPr="00CF735C">
        <w:rPr>
          <w:rFonts w:cs="Arial"/>
          <w:lang w:val="en-US" w:eastAsia="id-ID"/>
        </w:rPr>
        <w:t xml:space="preserve"> </w:t>
      </w:r>
      <w:proofErr w:type="spellStart"/>
      <w:r w:rsidRPr="00CF735C">
        <w:rPr>
          <w:rFonts w:cs="Arial"/>
          <w:lang w:val="en-US" w:eastAsia="id-ID"/>
        </w:rPr>
        <w:t>impilkasinya</w:t>
      </w:r>
      <w:proofErr w:type="spellEnd"/>
      <w:r w:rsidRPr="00CF735C">
        <w:rPr>
          <w:rFonts w:cs="Arial"/>
          <w:lang w:val="en-US" w:eastAsia="id-ID"/>
        </w:rPr>
        <w:t xml:space="preserve"> </w:t>
      </w:r>
      <w:proofErr w:type="spellStart"/>
      <w:r w:rsidRPr="00CF735C">
        <w:rPr>
          <w:rFonts w:cs="Arial"/>
          <w:lang w:val="en-US" w:eastAsia="id-ID"/>
        </w:rPr>
        <w:t>terhadap</w:t>
      </w:r>
      <w:proofErr w:type="spellEnd"/>
      <w:r w:rsidRPr="00CF735C">
        <w:rPr>
          <w:rFonts w:cs="Arial"/>
          <w:lang w:val="en-US" w:eastAsia="id-ID"/>
        </w:rPr>
        <w:t xml:space="preserve"> </w:t>
      </w:r>
      <w:proofErr w:type="spellStart"/>
      <w:r w:rsidRPr="00CF735C">
        <w:rPr>
          <w:rFonts w:cs="Arial"/>
          <w:lang w:val="en-US" w:eastAsia="id-ID"/>
        </w:rPr>
        <w:t>tujuan</w:t>
      </w:r>
      <w:proofErr w:type="spellEnd"/>
      <w:r w:rsidRPr="00CF735C">
        <w:rPr>
          <w:rFonts w:cs="Arial"/>
          <w:lang w:val="en-US" w:eastAsia="id-ID"/>
        </w:rPr>
        <w:t xml:space="preserve"> </w:t>
      </w:r>
      <w:proofErr w:type="spellStart"/>
      <w:r w:rsidRPr="00CF735C">
        <w:rPr>
          <w:rFonts w:cs="Arial"/>
          <w:lang w:val="en-US" w:eastAsia="id-ID"/>
        </w:rPr>
        <w:t>penyelenggaraan</w:t>
      </w:r>
      <w:proofErr w:type="spellEnd"/>
      <w:r w:rsidRPr="00CF735C">
        <w:rPr>
          <w:rFonts w:cs="Arial"/>
          <w:lang w:val="en-US" w:eastAsia="id-ID"/>
        </w:rPr>
        <w:t xml:space="preserve"> </w:t>
      </w:r>
      <w:proofErr w:type="spellStart"/>
      <w:r w:rsidRPr="00CF735C">
        <w:rPr>
          <w:rFonts w:cs="Arial"/>
          <w:lang w:val="en-US" w:eastAsia="id-ID"/>
        </w:rPr>
        <w:t>pemerintah</w:t>
      </w:r>
      <w:proofErr w:type="spellEnd"/>
      <w:r w:rsidRPr="00CF735C">
        <w:rPr>
          <w:rFonts w:cs="Arial"/>
          <w:lang w:val="en-US" w:eastAsia="id-ID"/>
        </w:rPr>
        <w:t xml:space="preserve"> </w:t>
      </w:r>
      <w:proofErr w:type="spellStart"/>
      <w:r w:rsidRPr="00CF735C">
        <w:rPr>
          <w:rFonts w:cs="Arial"/>
          <w:lang w:val="en-US" w:eastAsia="id-ID"/>
        </w:rPr>
        <w:t>daerah</w:t>
      </w:r>
      <w:proofErr w:type="spellEnd"/>
      <w:r w:rsidRPr="00CF735C">
        <w:rPr>
          <w:rFonts w:cs="Arial"/>
          <w:lang w:val="en-US" w:eastAsia="id-ID"/>
        </w:rPr>
        <w:t xml:space="preserve">. </w:t>
      </w:r>
    </w:p>
    <w:p w14:paraId="3F9D672D" w14:textId="77777777" w:rsidR="00CF735C" w:rsidRPr="00CF735C" w:rsidRDefault="00CF735C" w:rsidP="00CF735C">
      <w:pPr>
        <w:spacing w:line="276" w:lineRule="auto"/>
        <w:ind w:left="284"/>
        <w:jc w:val="both"/>
        <w:rPr>
          <w:rFonts w:cs="Arial"/>
          <w:lang w:val="id-ID" w:eastAsia="id-ID"/>
        </w:rPr>
      </w:pPr>
      <w:r w:rsidRPr="00CF735C">
        <w:rPr>
          <w:rFonts w:cs="Arial"/>
          <w:lang w:val="id-ID" w:eastAsia="id-ID"/>
        </w:rPr>
        <w:t xml:space="preserve">Kajian ini bertujuan </w:t>
      </w:r>
      <w:proofErr w:type="spellStart"/>
      <w:r w:rsidRPr="00CF735C">
        <w:rPr>
          <w:rFonts w:cs="Arial"/>
          <w:lang w:val="en-US" w:eastAsia="id-ID"/>
        </w:rPr>
        <w:t>mengetahui</w:t>
      </w:r>
      <w:proofErr w:type="spellEnd"/>
      <w:r w:rsidRPr="00CF735C">
        <w:rPr>
          <w:rFonts w:cs="Arial"/>
          <w:lang w:val="en-US" w:eastAsia="id-ID"/>
        </w:rPr>
        <w:t xml:space="preserve"> </w:t>
      </w:r>
      <w:proofErr w:type="spellStart"/>
      <w:r w:rsidRPr="00CF735C">
        <w:rPr>
          <w:rFonts w:cs="Arial"/>
          <w:lang w:val="en-US" w:eastAsia="id-ID"/>
        </w:rPr>
        <w:t>gambaran</w:t>
      </w:r>
      <w:proofErr w:type="spellEnd"/>
      <w:r w:rsidRPr="00CF735C">
        <w:rPr>
          <w:rFonts w:cs="Arial"/>
          <w:lang w:val="en-US" w:eastAsia="id-ID"/>
        </w:rPr>
        <w:t xml:space="preserve"> </w:t>
      </w:r>
      <w:r w:rsidRPr="00CF735C">
        <w:rPr>
          <w:rFonts w:cs="Arial"/>
          <w:lang w:val="id-ID" w:eastAsia="id-ID"/>
        </w:rPr>
        <w:t xml:space="preserve">desain  implementasi manajemen risiko berbasis </w:t>
      </w:r>
      <w:r w:rsidRPr="00CF735C">
        <w:rPr>
          <w:rFonts w:cs="Arial"/>
          <w:lang w:val="en-US" w:eastAsia="id-ID"/>
        </w:rPr>
        <w:t xml:space="preserve">COSO 2016 </w:t>
      </w:r>
      <w:proofErr w:type="spellStart"/>
      <w:r w:rsidRPr="00CF735C">
        <w:rPr>
          <w:rFonts w:cs="Arial"/>
          <w:lang w:val="en-US" w:eastAsia="id-ID"/>
        </w:rPr>
        <w:t>terhadap</w:t>
      </w:r>
      <w:proofErr w:type="spellEnd"/>
      <w:r w:rsidRPr="00CF735C">
        <w:rPr>
          <w:rFonts w:cs="Arial"/>
          <w:lang w:val="en-US" w:eastAsia="id-ID"/>
        </w:rPr>
        <w:t xml:space="preserve"> </w:t>
      </w:r>
      <w:r w:rsidRPr="00CF735C">
        <w:rPr>
          <w:rFonts w:cs="Arial"/>
          <w:lang w:val="id-ID" w:eastAsia="id-ID"/>
        </w:rPr>
        <w:t xml:space="preserve">pelaksanaan manajemen keuangan daerah berbasis risiko dijalankan, </w:t>
      </w:r>
      <w:proofErr w:type="spellStart"/>
      <w:r w:rsidRPr="00CF735C">
        <w:rPr>
          <w:rFonts w:cs="Arial"/>
          <w:lang w:val="en-US" w:eastAsia="id-ID"/>
        </w:rPr>
        <w:t>strategi</w:t>
      </w:r>
      <w:proofErr w:type="spellEnd"/>
      <w:r w:rsidRPr="00CF735C">
        <w:rPr>
          <w:rFonts w:cs="Arial"/>
          <w:lang w:val="en-US" w:eastAsia="id-ID"/>
        </w:rPr>
        <w:t xml:space="preserve"> </w:t>
      </w:r>
      <w:r w:rsidRPr="00CF735C">
        <w:rPr>
          <w:rFonts w:cs="Arial"/>
          <w:lang w:val="id-ID" w:eastAsia="id-ID"/>
        </w:rPr>
        <w:t>perbaikan</w:t>
      </w:r>
      <w:r w:rsidRPr="00CF735C">
        <w:rPr>
          <w:rFonts w:cs="Arial"/>
          <w:lang w:val="en-US" w:eastAsia="id-ID"/>
        </w:rPr>
        <w:t xml:space="preserve"> </w:t>
      </w:r>
      <w:proofErr w:type="spellStart"/>
      <w:r w:rsidRPr="00CF735C">
        <w:rPr>
          <w:rFonts w:cs="Arial"/>
          <w:lang w:val="en-US" w:eastAsia="id-ID"/>
        </w:rPr>
        <w:t>dalam</w:t>
      </w:r>
      <w:proofErr w:type="spellEnd"/>
      <w:r w:rsidRPr="00CF735C">
        <w:rPr>
          <w:rFonts w:cs="Arial"/>
          <w:lang w:val="en-US" w:eastAsia="id-ID"/>
        </w:rPr>
        <w:t xml:space="preserve"> </w:t>
      </w:r>
      <w:r w:rsidRPr="00CF735C">
        <w:rPr>
          <w:rFonts w:cs="Arial"/>
          <w:lang w:val="id-ID" w:eastAsia="id-ID"/>
        </w:rPr>
        <w:t xml:space="preserve">pelaksanaan </w:t>
      </w:r>
      <w:proofErr w:type="spellStart"/>
      <w:r w:rsidRPr="00CF735C">
        <w:rPr>
          <w:rFonts w:cs="Arial"/>
          <w:lang w:val="en-US" w:eastAsia="id-ID"/>
        </w:rPr>
        <w:t>manajemen</w:t>
      </w:r>
      <w:proofErr w:type="spellEnd"/>
      <w:r w:rsidRPr="00CF735C">
        <w:rPr>
          <w:rFonts w:cs="Arial"/>
          <w:lang w:val="id-ID" w:eastAsia="id-ID"/>
        </w:rPr>
        <w:t xml:space="preserve"> keuangan daerah berbasis risiko, impilkasi pelaksanaan manajemen keuangan daerah berbasis risiko dalam meningkatkan </w:t>
      </w:r>
      <w:r w:rsidRPr="00CF735C">
        <w:rPr>
          <w:rFonts w:cs="Arial"/>
          <w:lang w:eastAsia="id-ID"/>
        </w:rPr>
        <w:t xml:space="preserve">akuntabilitas </w:t>
      </w:r>
      <w:r w:rsidRPr="00CF735C">
        <w:rPr>
          <w:rFonts w:cs="Arial"/>
          <w:lang w:val="id-ID" w:eastAsia="id-ID"/>
        </w:rPr>
        <w:t xml:space="preserve">sektor publik dan pelaksanaan manajemen keuangan daerah berbasis risiko dalam meningkatkan </w:t>
      </w:r>
      <w:proofErr w:type="spellStart"/>
      <w:r w:rsidRPr="00CF735C">
        <w:rPr>
          <w:rFonts w:cs="Arial"/>
          <w:lang w:val="en-US" w:eastAsia="id-ID"/>
        </w:rPr>
        <w:t>akuntabilitas</w:t>
      </w:r>
      <w:proofErr w:type="spellEnd"/>
      <w:r w:rsidRPr="00CF735C">
        <w:rPr>
          <w:rFonts w:cs="Arial"/>
          <w:lang w:val="en-US" w:eastAsia="id-ID"/>
        </w:rPr>
        <w:t xml:space="preserve"> </w:t>
      </w:r>
      <w:r w:rsidRPr="00CF735C">
        <w:rPr>
          <w:rFonts w:cs="Arial"/>
          <w:lang w:eastAsia="id-ID"/>
        </w:rPr>
        <w:t>transparansi</w:t>
      </w:r>
      <w:r w:rsidRPr="00CF735C">
        <w:rPr>
          <w:rFonts w:cs="Arial"/>
          <w:lang w:val="id-ID" w:eastAsia="id-ID"/>
        </w:rPr>
        <w:t xml:space="preserve"> sektor publik.</w:t>
      </w:r>
    </w:p>
    <w:p w14:paraId="148BED50" w14:textId="77777777" w:rsidR="00CF735C" w:rsidRPr="00CF735C" w:rsidRDefault="00CF735C" w:rsidP="00CF735C">
      <w:pPr>
        <w:spacing w:line="276" w:lineRule="auto"/>
        <w:ind w:left="284"/>
        <w:jc w:val="both"/>
        <w:rPr>
          <w:rFonts w:cs="Arial"/>
          <w:lang w:val="en-US" w:eastAsia="id-ID"/>
        </w:rPr>
      </w:pPr>
      <w:r w:rsidRPr="00CF735C">
        <w:rPr>
          <w:rFonts w:cs="Arial"/>
          <w:color w:val="000000"/>
          <w:lang w:val="id-ID" w:eastAsia="id-ID"/>
        </w:rPr>
        <w:t xml:space="preserve">Manajemen keuangan daerah berbasis </w:t>
      </w:r>
      <w:proofErr w:type="spellStart"/>
      <w:r w:rsidRPr="00CF735C">
        <w:rPr>
          <w:rFonts w:cs="Arial"/>
          <w:color w:val="000000"/>
          <w:lang w:val="en-US" w:eastAsia="id-ID"/>
        </w:rPr>
        <w:t>risiko</w:t>
      </w:r>
      <w:proofErr w:type="spellEnd"/>
      <w:r w:rsidRPr="00CF735C">
        <w:rPr>
          <w:rFonts w:cs="Arial"/>
          <w:color w:val="000000"/>
          <w:lang w:val="en-US" w:eastAsia="id-ID"/>
        </w:rPr>
        <w:t xml:space="preserve"> </w:t>
      </w:r>
      <w:r w:rsidRPr="00CF735C">
        <w:rPr>
          <w:rFonts w:cs="Arial"/>
          <w:color w:val="000000"/>
          <w:lang w:val="id-ID" w:eastAsia="id-ID"/>
        </w:rPr>
        <w:t xml:space="preserve">menggunakan </w:t>
      </w:r>
      <w:proofErr w:type="spellStart"/>
      <w:r w:rsidRPr="00CF735C">
        <w:rPr>
          <w:rFonts w:cs="Arial"/>
          <w:color w:val="000000"/>
          <w:lang w:val="en-US" w:eastAsia="id-ID"/>
        </w:rPr>
        <w:t>teori</w:t>
      </w:r>
      <w:proofErr w:type="spellEnd"/>
      <w:r w:rsidRPr="00CF735C">
        <w:rPr>
          <w:rFonts w:cs="Arial"/>
          <w:color w:val="000000"/>
          <w:lang w:val="en-US" w:eastAsia="id-ID"/>
        </w:rPr>
        <w:t xml:space="preserve"> </w:t>
      </w:r>
      <w:r w:rsidRPr="00CF735C">
        <w:rPr>
          <w:rFonts w:cs="Arial"/>
          <w:i/>
          <w:color w:val="000000"/>
          <w:lang w:val="en-US" w:eastAsia="id-ID"/>
        </w:rPr>
        <w:t>I</w:t>
      </w:r>
      <w:r w:rsidRPr="00CF735C">
        <w:rPr>
          <w:rFonts w:cs="Arial"/>
          <w:i/>
          <w:color w:val="000000"/>
          <w:lang w:eastAsia="id-ID"/>
        </w:rPr>
        <w:t>ntegrated</w:t>
      </w:r>
      <w:r w:rsidRPr="00CF735C">
        <w:rPr>
          <w:rFonts w:cs="Arial"/>
          <w:color w:val="000000"/>
          <w:lang w:eastAsia="id-ID"/>
        </w:rPr>
        <w:t xml:space="preserve"> </w:t>
      </w:r>
      <w:r w:rsidRPr="00CF735C">
        <w:rPr>
          <w:rFonts w:cs="Arial"/>
          <w:i/>
          <w:iCs/>
          <w:color w:val="000000"/>
          <w:lang w:eastAsia="id-ID"/>
        </w:rPr>
        <w:t>Framework</w:t>
      </w:r>
      <w:r w:rsidRPr="00CF735C">
        <w:rPr>
          <w:rFonts w:cs="Arial"/>
          <w:color w:val="000000"/>
          <w:lang w:eastAsia="id-ID"/>
        </w:rPr>
        <w:t xml:space="preserve"> (</w:t>
      </w:r>
      <w:r w:rsidRPr="00CF735C">
        <w:rPr>
          <w:rFonts w:cs="Arial"/>
          <w:i/>
          <w:iCs/>
          <w:color w:val="000000"/>
          <w:lang w:eastAsia="id-ID"/>
        </w:rPr>
        <w:t>COSO ERM</w:t>
      </w:r>
      <w:r w:rsidRPr="00CF735C">
        <w:rPr>
          <w:rFonts w:cs="Arial"/>
          <w:color w:val="000000"/>
          <w:lang w:val="en-US" w:eastAsia="id-ID"/>
        </w:rPr>
        <w:t>, 2016)</w:t>
      </w:r>
      <w:r w:rsidRPr="00CF735C">
        <w:rPr>
          <w:rFonts w:cs="Arial"/>
          <w:color w:val="000000"/>
          <w:lang w:val="id-ID" w:eastAsia="id-ID"/>
        </w:rPr>
        <w:t xml:space="preserve"> </w:t>
      </w:r>
      <w:proofErr w:type="spellStart"/>
      <w:r w:rsidRPr="00CF735C">
        <w:rPr>
          <w:rFonts w:cs="Arial"/>
          <w:color w:val="000000"/>
          <w:lang w:val="en-US" w:eastAsia="id-ID"/>
        </w:rPr>
        <w:t>dengan</w:t>
      </w:r>
      <w:proofErr w:type="spellEnd"/>
      <w:r w:rsidRPr="00CF735C">
        <w:rPr>
          <w:rFonts w:cs="Arial"/>
          <w:color w:val="000000"/>
          <w:lang w:val="en-US" w:eastAsia="id-ID"/>
        </w:rPr>
        <w:t xml:space="preserve"> </w:t>
      </w:r>
      <w:proofErr w:type="spellStart"/>
      <w:r w:rsidRPr="00CF735C">
        <w:rPr>
          <w:rFonts w:cs="Arial"/>
          <w:color w:val="000000"/>
          <w:lang w:val="en-US" w:eastAsia="id-ID"/>
        </w:rPr>
        <w:t>dimensi</w:t>
      </w:r>
      <w:proofErr w:type="spellEnd"/>
      <w:r w:rsidRPr="00CF735C">
        <w:rPr>
          <w:rFonts w:cs="Arial"/>
          <w:color w:val="000000"/>
          <w:lang w:val="en-US" w:eastAsia="id-ID"/>
        </w:rPr>
        <w:t xml:space="preserve"> </w:t>
      </w:r>
      <w:r w:rsidRPr="00CF735C">
        <w:rPr>
          <w:rFonts w:cs="Arial"/>
          <w:i/>
          <w:color w:val="000000"/>
          <w:lang w:val="en-US" w:eastAsia="id-ID"/>
        </w:rPr>
        <w:t>Internal Environment</w:t>
      </w:r>
      <w:r w:rsidRPr="00CF735C">
        <w:rPr>
          <w:rFonts w:cs="Arial"/>
          <w:color w:val="000000"/>
          <w:lang w:val="en-US" w:eastAsia="id-ID"/>
        </w:rPr>
        <w:t xml:space="preserve">, </w:t>
      </w:r>
      <w:r w:rsidRPr="00CF735C">
        <w:rPr>
          <w:rFonts w:cs="Arial"/>
          <w:i/>
          <w:color w:val="000000"/>
          <w:lang w:val="en-US" w:eastAsia="id-ID"/>
        </w:rPr>
        <w:t>Objective Setting</w:t>
      </w:r>
      <w:r w:rsidRPr="00CF735C">
        <w:rPr>
          <w:rFonts w:cs="Arial"/>
          <w:color w:val="000000"/>
          <w:lang w:val="en-US" w:eastAsia="id-ID"/>
        </w:rPr>
        <w:t xml:space="preserve">, </w:t>
      </w:r>
      <w:r w:rsidRPr="00CF735C">
        <w:rPr>
          <w:rFonts w:cs="Arial"/>
          <w:i/>
          <w:color w:val="000000"/>
          <w:lang w:val="en-US" w:eastAsia="id-ID"/>
        </w:rPr>
        <w:t>Risk Identification</w:t>
      </w:r>
      <w:r w:rsidRPr="00CF735C">
        <w:rPr>
          <w:rFonts w:cs="Arial"/>
          <w:color w:val="000000"/>
          <w:lang w:val="en-US" w:eastAsia="id-ID"/>
        </w:rPr>
        <w:t xml:space="preserve">, </w:t>
      </w:r>
      <w:r w:rsidRPr="00CF735C">
        <w:rPr>
          <w:rFonts w:cs="Arial"/>
          <w:i/>
          <w:color w:val="000000"/>
          <w:lang w:val="en-US" w:eastAsia="id-ID"/>
        </w:rPr>
        <w:t>Risk Assessment</w:t>
      </w:r>
      <w:r w:rsidRPr="00CF735C">
        <w:rPr>
          <w:rFonts w:cs="Arial"/>
          <w:color w:val="000000"/>
          <w:lang w:val="en-US" w:eastAsia="id-ID"/>
        </w:rPr>
        <w:t xml:space="preserve">, </w:t>
      </w:r>
      <w:r w:rsidRPr="00CF735C">
        <w:rPr>
          <w:rFonts w:cs="Arial"/>
          <w:i/>
          <w:color w:val="000000"/>
          <w:lang w:val="en-US" w:eastAsia="id-ID"/>
        </w:rPr>
        <w:t>Risk Response</w:t>
      </w:r>
      <w:r w:rsidRPr="00CF735C">
        <w:rPr>
          <w:rFonts w:cs="Arial"/>
          <w:color w:val="000000"/>
          <w:lang w:val="en-US" w:eastAsia="id-ID"/>
        </w:rPr>
        <w:t xml:space="preserve">, </w:t>
      </w:r>
      <w:r w:rsidRPr="00CF735C">
        <w:rPr>
          <w:rFonts w:cs="Arial"/>
          <w:i/>
          <w:color w:val="000000"/>
          <w:lang w:val="en-US" w:eastAsia="id-ID"/>
        </w:rPr>
        <w:t>Control Activities</w:t>
      </w:r>
      <w:r w:rsidRPr="00CF735C">
        <w:rPr>
          <w:rFonts w:cs="Arial"/>
          <w:color w:val="000000"/>
          <w:lang w:val="en-US" w:eastAsia="id-ID"/>
        </w:rPr>
        <w:t xml:space="preserve">, </w:t>
      </w:r>
      <w:r w:rsidRPr="00CF735C">
        <w:rPr>
          <w:rFonts w:cs="Arial"/>
          <w:i/>
          <w:color w:val="000000"/>
          <w:lang w:val="en-US" w:eastAsia="id-ID"/>
        </w:rPr>
        <w:t>Information and Communication</w:t>
      </w:r>
      <w:r w:rsidRPr="00CF735C">
        <w:rPr>
          <w:rFonts w:cs="Arial"/>
          <w:color w:val="000000"/>
          <w:lang w:val="en-US" w:eastAsia="id-ID"/>
        </w:rPr>
        <w:t xml:space="preserve"> dan </w:t>
      </w:r>
      <w:r w:rsidRPr="00CF735C">
        <w:rPr>
          <w:rFonts w:cs="Arial"/>
          <w:i/>
          <w:color w:val="000000"/>
          <w:lang w:val="en-US" w:eastAsia="id-ID"/>
        </w:rPr>
        <w:t>Monitoring</w:t>
      </w:r>
      <w:r w:rsidRPr="00CF735C">
        <w:rPr>
          <w:rFonts w:cs="Arial"/>
          <w:color w:val="000000"/>
          <w:lang w:val="en-US" w:eastAsia="id-ID"/>
        </w:rPr>
        <w:t xml:space="preserve">. </w:t>
      </w:r>
      <w:r w:rsidRPr="00CF735C">
        <w:rPr>
          <w:rFonts w:cs="Arial"/>
          <w:color w:val="000000"/>
          <w:lang w:val="id-ID" w:eastAsia="id-ID"/>
        </w:rPr>
        <w:t xml:space="preserve">Penelitian ini merupakan </w:t>
      </w:r>
      <w:r w:rsidRPr="00CF735C">
        <w:rPr>
          <w:rFonts w:cs="Arial"/>
          <w:i/>
          <w:color w:val="000000"/>
          <w:lang w:val="id-ID" w:eastAsia="id-ID"/>
        </w:rPr>
        <w:t xml:space="preserve">Single Case </w:t>
      </w:r>
      <w:r w:rsidRPr="00CF735C">
        <w:rPr>
          <w:rFonts w:cs="Arial"/>
          <w:color w:val="000000"/>
          <w:lang w:val="id-ID" w:eastAsia="id-ID"/>
        </w:rPr>
        <w:t xml:space="preserve">dan menggunakan metode kualitatif dengan pengumpulan data melalui wawancara umum dan mendalam </w:t>
      </w:r>
      <w:r w:rsidRPr="00CF735C">
        <w:rPr>
          <w:rFonts w:cs="Arial"/>
          <w:i/>
          <w:color w:val="000000"/>
          <w:lang w:val="id-ID" w:eastAsia="id-ID"/>
        </w:rPr>
        <w:t>internal key informan</w:t>
      </w:r>
      <w:r w:rsidRPr="00CF735C">
        <w:rPr>
          <w:rFonts w:cs="Arial"/>
          <w:color w:val="000000"/>
          <w:lang w:val="id-ID" w:eastAsia="id-ID"/>
        </w:rPr>
        <w:t xml:space="preserve">, </w:t>
      </w:r>
      <w:r w:rsidRPr="00CF735C">
        <w:rPr>
          <w:rFonts w:cs="Arial"/>
          <w:i/>
          <w:color w:val="000000"/>
          <w:lang w:val="id-ID" w:eastAsia="id-ID"/>
        </w:rPr>
        <w:t>expert Judgement,</w:t>
      </w:r>
      <w:r w:rsidRPr="00CF735C">
        <w:rPr>
          <w:rFonts w:cs="Arial"/>
          <w:color w:val="000000"/>
          <w:lang w:val="id-ID" w:eastAsia="id-ID"/>
        </w:rPr>
        <w:t xml:space="preserve"> penyebaran kuesioner, observasi, pendalaman dokumentasi dan </w:t>
      </w:r>
      <w:r w:rsidRPr="00CF735C">
        <w:rPr>
          <w:rFonts w:cs="Arial"/>
          <w:i/>
          <w:color w:val="000000"/>
          <w:lang w:val="id-ID" w:eastAsia="id-ID"/>
        </w:rPr>
        <w:t xml:space="preserve">Focus Grup Discussion </w:t>
      </w:r>
      <w:proofErr w:type="spellStart"/>
      <w:r w:rsidRPr="00CF735C">
        <w:rPr>
          <w:rFonts w:cs="Arial"/>
          <w:color w:val="000000"/>
          <w:lang w:val="en-US" w:eastAsia="id-ID"/>
        </w:rPr>
        <w:t>dengan</w:t>
      </w:r>
      <w:proofErr w:type="spellEnd"/>
      <w:r w:rsidRPr="00CF735C">
        <w:rPr>
          <w:rFonts w:cs="Arial"/>
          <w:color w:val="000000"/>
          <w:lang w:val="en-US" w:eastAsia="id-ID"/>
        </w:rPr>
        <w:t xml:space="preserve"> </w:t>
      </w:r>
      <w:proofErr w:type="spellStart"/>
      <w:r w:rsidRPr="00CF735C">
        <w:rPr>
          <w:rFonts w:cs="Arial"/>
          <w:color w:val="000000"/>
          <w:lang w:val="en-US" w:eastAsia="id-ID"/>
        </w:rPr>
        <w:t>obyek</w:t>
      </w:r>
      <w:proofErr w:type="spellEnd"/>
      <w:r w:rsidRPr="00CF735C">
        <w:rPr>
          <w:rFonts w:cs="Arial"/>
          <w:color w:val="000000"/>
          <w:lang w:val="en-US" w:eastAsia="id-ID"/>
        </w:rPr>
        <w:t xml:space="preserve"> </w:t>
      </w:r>
      <w:proofErr w:type="spellStart"/>
      <w:r w:rsidRPr="00CF735C">
        <w:rPr>
          <w:rFonts w:cs="Arial"/>
          <w:color w:val="000000"/>
          <w:lang w:val="en-US" w:eastAsia="id-ID"/>
        </w:rPr>
        <w:t>penelitian</w:t>
      </w:r>
      <w:proofErr w:type="spellEnd"/>
      <w:r w:rsidRPr="00CF735C">
        <w:rPr>
          <w:rFonts w:cs="Arial"/>
          <w:i/>
          <w:color w:val="000000"/>
          <w:lang w:val="en-US" w:eastAsia="id-ID"/>
        </w:rPr>
        <w:t xml:space="preserve"> </w:t>
      </w:r>
      <w:r w:rsidRPr="00CF735C">
        <w:rPr>
          <w:rFonts w:cs="Arial"/>
          <w:color w:val="000000"/>
          <w:lang w:val="en-US" w:eastAsia="id-ID"/>
        </w:rPr>
        <w:t xml:space="preserve">di </w:t>
      </w:r>
      <w:proofErr w:type="spellStart"/>
      <w:r w:rsidRPr="00CF735C">
        <w:rPr>
          <w:rFonts w:cs="Arial"/>
          <w:color w:val="000000"/>
          <w:lang w:val="en-US" w:eastAsia="id-ID"/>
        </w:rPr>
        <w:t>Pemerintah</w:t>
      </w:r>
      <w:proofErr w:type="spellEnd"/>
      <w:r w:rsidRPr="00CF735C">
        <w:rPr>
          <w:rFonts w:cs="Arial"/>
          <w:color w:val="000000"/>
          <w:lang w:val="en-US" w:eastAsia="id-ID"/>
        </w:rPr>
        <w:t xml:space="preserve"> </w:t>
      </w:r>
      <w:proofErr w:type="spellStart"/>
      <w:r w:rsidRPr="00CF735C">
        <w:rPr>
          <w:rFonts w:cs="Arial"/>
          <w:color w:val="000000"/>
          <w:lang w:val="en-US" w:eastAsia="id-ID"/>
        </w:rPr>
        <w:t>Kabupaten</w:t>
      </w:r>
      <w:proofErr w:type="spellEnd"/>
      <w:r w:rsidRPr="00CF735C">
        <w:rPr>
          <w:rFonts w:cs="Arial"/>
          <w:color w:val="000000"/>
          <w:lang w:val="en-US" w:eastAsia="id-ID"/>
        </w:rPr>
        <w:t xml:space="preserve"> </w:t>
      </w:r>
      <w:proofErr w:type="spellStart"/>
      <w:r w:rsidRPr="00CF735C">
        <w:rPr>
          <w:rFonts w:cs="Arial"/>
          <w:color w:val="000000"/>
          <w:lang w:val="en-US" w:eastAsia="id-ID"/>
        </w:rPr>
        <w:t>Garut</w:t>
      </w:r>
      <w:proofErr w:type="spellEnd"/>
    </w:p>
    <w:p w14:paraId="571BBFDF" w14:textId="77777777" w:rsidR="00CF735C" w:rsidRDefault="00CF735C" w:rsidP="00CF735C">
      <w:pPr>
        <w:spacing w:line="276" w:lineRule="auto"/>
        <w:ind w:left="284"/>
        <w:jc w:val="both"/>
        <w:rPr>
          <w:rFonts w:cs="Arial"/>
          <w:color w:val="000000"/>
          <w:lang w:val="id-ID" w:eastAsia="id-ID"/>
        </w:rPr>
      </w:pPr>
      <w:r w:rsidRPr="00CF735C">
        <w:rPr>
          <w:rFonts w:cs="Arial"/>
          <w:color w:val="000000"/>
          <w:lang w:val="en-US" w:eastAsia="id-ID"/>
        </w:rPr>
        <w:t>H</w:t>
      </w:r>
      <w:r w:rsidRPr="00CF735C">
        <w:rPr>
          <w:rFonts w:cs="Arial"/>
          <w:color w:val="000000"/>
          <w:lang w:val="id-ID" w:eastAsia="id-ID"/>
        </w:rPr>
        <w:t>asil analisis dan interprestasi atas temuan data</w:t>
      </w:r>
      <w:r w:rsidRPr="00CF735C">
        <w:rPr>
          <w:rFonts w:cs="Arial"/>
          <w:color w:val="000000"/>
          <w:lang w:val="en-US" w:eastAsia="id-ID"/>
        </w:rPr>
        <w:t xml:space="preserve"> </w:t>
      </w:r>
      <w:proofErr w:type="spellStart"/>
      <w:r w:rsidRPr="00CF735C">
        <w:rPr>
          <w:rFonts w:cs="Arial"/>
          <w:color w:val="000000"/>
          <w:lang w:val="en-US" w:eastAsia="id-ID"/>
        </w:rPr>
        <w:t>menunjukan</w:t>
      </w:r>
      <w:proofErr w:type="spellEnd"/>
      <w:r w:rsidRPr="00CF735C">
        <w:rPr>
          <w:rFonts w:cs="Arial"/>
          <w:color w:val="000000"/>
          <w:lang w:val="en-US" w:eastAsia="id-ID"/>
        </w:rPr>
        <w:t xml:space="preserve"> </w:t>
      </w:r>
      <w:proofErr w:type="spellStart"/>
      <w:r w:rsidRPr="00CF735C">
        <w:rPr>
          <w:rFonts w:cs="Arial"/>
          <w:color w:val="000000"/>
          <w:lang w:val="en-US" w:eastAsia="id-ID"/>
        </w:rPr>
        <w:t>bahwa</w:t>
      </w:r>
      <w:proofErr w:type="spellEnd"/>
      <w:r w:rsidRPr="00CF735C">
        <w:rPr>
          <w:rFonts w:cs="Arial"/>
          <w:color w:val="000000"/>
          <w:lang w:val="en-US" w:eastAsia="id-ID"/>
        </w:rPr>
        <w:t xml:space="preserve"> </w:t>
      </w:r>
      <w:proofErr w:type="spellStart"/>
      <w:r w:rsidRPr="00CF735C">
        <w:rPr>
          <w:rFonts w:cs="Arial"/>
          <w:color w:val="000000"/>
          <w:lang w:val="en-US" w:eastAsia="id-ID"/>
        </w:rPr>
        <w:t>terdapat</w:t>
      </w:r>
      <w:proofErr w:type="spellEnd"/>
      <w:r w:rsidRPr="00CF735C">
        <w:rPr>
          <w:rFonts w:cs="Arial"/>
          <w:color w:val="000000"/>
          <w:lang w:val="en-US" w:eastAsia="id-ID"/>
        </w:rPr>
        <w:t xml:space="preserve"> </w:t>
      </w:r>
      <w:r w:rsidRPr="00CF735C">
        <w:rPr>
          <w:rFonts w:cs="Arial"/>
          <w:color w:val="000000"/>
          <w:lang w:val="id-ID" w:eastAsia="id-ID"/>
        </w:rPr>
        <w:t>bahwa terdapat 19 risiko yang mungkin terjadi dalam manajemen keuangan pemerintah Kabupatan Garut. Risiko tersebut berasal dari adanya risiko sumber daya manusia, operasional dan reputasi. Perhitungan penilaian setiap risiko didasarkan pada tingkat keparahannya dan tingkat peluang terjadinya. Dari perhitungan yang dilakukan dalam penelitian, dapat diketahui bahwa risiko yang perlu diprioritaskan untuk dikendalikan adalah Masih adanya koreksi terhadap APBD dalam Evaluasi Gubernur atas RAPBD dan Kurangnya instrumen penganggaran/Peraturan/Juklak/Juknis/SOP yang digunakan dalam proses penyusunan APBD.</w:t>
      </w:r>
    </w:p>
    <w:p w14:paraId="5E9CB57C" w14:textId="77777777" w:rsidR="00CF735C" w:rsidRDefault="00CF735C" w:rsidP="00CF735C">
      <w:pPr>
        <w:spacing w:line="276" w:lineRule="auto"/>
        <w:ind w:left="284"/>
        <w:jc w:val="both"/>
        <w:rPr>
          <w:rFonts w:cs="Arial"/>
          <w:color w:val="000000"/>
          <w:lang w:val="id-ID" w:eastAsia="id-ID"/>
        </w:rPr>
      </w:pPr>
    </w:p>
    <w:tbl>
      <w:tblPr>
        <w:tblStyle w:val="TableGrid"/>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562"/>
        <w:gridCol w:w="7251"/>
      </w:tblGrid>
      <w:tr w:rsidR="00CF735C" w:rsidRPr="00B50948" w14:paraId="745B2AD4" w14:textId="77777777" w:rsidTr="00F130E6">
        <w:tc>
          <w:tcPr>
            <w:tcW w:w="978" w:type="pct"/>
          </w:tcPr>
          <w:p w14:paraId="3CEB5055" w14:textId="77777777" w:rsidR="00CF735C" w:rsidRPr="00B50948" w:rsidRDefault="00CF735C" w:rsidP="00F130E6">
            <w:pPr>
              <w:spacing w:line="276" w:lineRule="auto"/>
              <w:ind w:left="284"/>
              <w:jc w:val="both"/>
              <w:rPr>
                <w:rFonts w:cs="Arial"/>
                <w:b/>
                <w:color w:val="000000"/>
                <w:lang w:val="en-US" w:eastAsia="id-ID"/>
              </w:rPr>
            </w:pPr>
            <w:r w:rsidRPr="00B50948">
              <w:rPr>
                <w:rFonts w:cs="Arial"/>
                <w:b/>
                <w:color w:val="000000"/>
                <w:lang w:val="id-ID" w:eastAsia="id-ID"/>
              </w:rPr>
              <w:t>Kata Kunci</w:t>
            </w:r>
          </w:p>
        </w:tc>
        <w:tc>
          <w:tcPr>
            <w:tcW w:w="283" w:type="pct"/>
          </w:tcPr>
          <w:p w14:paraId="2A759124" w14:textId="77777777" w:rsidR="00CF735C" w:rsidRPr="00B50948" w:rsidRDefault="00CF735C" w:rsidP="00F130E6">
            <w:pPr>
              <w:spacing w:line="276" w:lineRule="auto"/>
              <w:ind w:left="284"/>
              <w:jc w:val="both"/>
              <w:rPr>
                <w:rFonts w:cs="Arial"/>
                <w:color w:val="000000"/>
                <w:lang w:val="en-US" w:eastAsia="id-ID"/>
              </w:rPr>
            </w:pPr>
            <w:r w:rsidRPr="00B50948">
              <w:rPr>
                <w:rFonts w:cs="Arial"/>
                <w:color w:val="000000"/>
                <w:lang w:val="id-ID" w:eastAsia="id-ID"/>
              </w:rPr>
              <w:t>:</w:t>
            </w:r>
          </w:p>
        </w:tc>
        <w:tc>
          <w:tcPr>
            <w:tcW w:w="3739" w:type="pct"/>
          </w:tcPr>
          <w:p w14:paraId="7B4DD7C2" w14:textId="77777777" w:rsidR="00CF735C" w:rsidRPr="00B50948" w:rsidRDefault="00CF735C" w:rsidP="00F130E6">
            <w:pPr>
              <w:spacing w:line="276" w:lineRule="auto"/>
              <w:ind w:left="720"/>
              <w:jc w:val="both"/>
              <w:rPr>
                <w:rFonts w:cs="Arial"/>
                <w:color w:val="000000"/>
                <w:lang w:val="id-ID" w:eastAsia="id-ID"/>
              </w:rPr>
            </w:pPr>
            <w:proofErr w:type="spellStart"/>
            <w:r w:rsidRPr="00B50948">
              <w:rPr>
                <w:rFonts w:cs="Arial"/>
                <w:color w:val="000000"/>
                <w:lang w:val="en-US" w:eastAsia="id-ID"/>
              </w:rPr>
              <w:t>Manajemen</w:t>
            </w:r>
            <w:proofErr w:type="spellEnd"/>
            <w:r w:rsidRPr="00B50948">
              <w:rPr>
                <w:rFonts w:cs="Arial"/>
                <w:color w:val="000000"/>
                <w:lang w:val="en-US" w:eastAsia="id-ID"/>
              </w:rPr>
              <w:t xml:space="preserve"> </w:t>
            </w:r>
            <w:proofErr w:type="spellStart"/>
            <w:r w:rsidRPr="00B50948">
              <w:rPr>
                <w:rFonts w:cs="Arial"/>
                <w:color w:val="000000"/>
                <w:lang w:val="en-US" w:eastAsia="id-ID"/>
              </w:rPr>
              <w:t>Keuangan</w:t>
            </w:r>
            <w:proofErr w:type="spellEnd"/>
            <w:r w:rsidRPr="00B50948">
              <w:rPr>
                <w:rFonts w:cs="Arial"/>
                <w:color w:val="000000"/>
                <w:lang w:val="en-US" w:eastAsia="id-ID"/>
              </w:rPr>
              <w:t xml:space="preserve"> Daerah, </w:t>
            </w:r>
            <w:r w:rsidRPr="00B50948">
              <w:rPr>
                <w:rFonts w:cs="Arial"/>
                <w:color w:val="000000"/>
                <w:lang w:val="id-ID" w:eastAsia="id-ID"/>
              </w:rPr>
              <w:t>Risiko,</w:t>
            </w:r>
            <w:r w:rsidRPr="00B50948">
              <w:rPr>
                <w:rFonts w:cs="Arial"/>
                <w:color w:val="000000"/>
                <w:lang w:val="en-US" w:eastAsia="id-ID"/>
              </w:rPr>
              <w:t xml:space="preserve"> </w:t>
            </w:r>
            <w:proofErr w:type="spellStart"/>
            <w:r w:rsidRPr="00B50948">
              <w:rPr>
                <w:rFonts w:cs="Arial"/>
                <w:color w:val="000000"/>
                <w:lang w:val="en-US" w:eastAsia="id-ID"/>
              </w:rPr>
              <w:t>Manajemen</w:t>
            </w:r>
            <w:proofErr w:type="spellEnd"/>
            <w:r w:rsidRPr="00B50948">
              <w:rPr>
                <w:rFonts w:cs="Arial"/>
                <w:color w:val="000000"/>
                <w:lang w:val="en-US" w:eastAsia="id-ID"/>
              </w:rPr>
              <w:t xml:space="preserve"> </w:t>
            </w:r>
            <w:proofErr w:type="spellStart"/>
            <w:r w:rsidRPr="00B50948">
              <w:rPr>
                <w:rFonts w:cs="Arial"/>
                <w:color w:val="000000"/>
                <w:lang w:val="en-US" w:eastAsia="id-ID"/>
              </w:rPr>
              <w:t>Risiko</w:t>
            </w:r>
            <w:proofErr w:type="spellEnd"/>
            <w:r w:rsidRPr="00B50948">
              <w:rPr>
                <w:rFonts w:cs="Arial"/>
                <w:color w:val="000000"/>
                <w:lang w:val="id-ID" w:eastAsia="id-ID"/>
              </w:rPr>
              <w:t xml:space="preserve">, </w:t>
            </w:r>
            <w:proofErr w:type="spellStart"/>
            <w:r w:rsidRPr="00B50948">
              <w:rPr>
                <w:rFonts w:cs="Arial"/>
                <w:color w:val="000000"/>
                <w:lang w:val="en-US" w:eastAsia="id-ID"/>
              </w:rPr>
              <w:t>Strategi</w:t>
            </w:r>
            <w:proofErr w:type="spellEnd"/>
            <w:r w:rsidRPr="00B50948">
              <w:rPr>
                <w:rFonts w:cs="Arial"/>
                <w:color w:val="000000"/>
                <w:lang w:val="en-US" w:eastAsia="id-ID"/>
              </w:rPr>
              <w:t xml:space="preserve">, </w:t>
            </w:r>
            <w:r w:rsidRPr="00B50948">
              <w:rPr>
                <w:lang w:val="en-US"/>
              </w:rPr>
              <w:t>COSO ERM.</w:t>
            </w:r>
          </w:p>
        </w:tc>
      </w:tr>
    </w:tbl>
    <w:p w14:paraId="688702DF" w14:textId="77777777" w:rsidR="00CF735C" w:rsidRPr="00CF735C" w:rsidRDefault="00CF735C" w:rsidP="00CF735C">
      <w:pPr>
        <w:spacing w:line="276" w:lineRule="auto"/>
        <w:ind w:left="284"/>
        <w:jc w:val="both"/>
        <w:rPr>
          <w:rFonts w:cs="Arial"/>
          <w:lang w:val="id-ID" w:eastAsia="id-ID"/>
        </w:rPr>
      </w:pPr>
    </w:p>
    <w:p w14:paraId="1E860898" w14:textId="77777777" w:rsidR="00CF735C" w:rsidRPr="00CF735C" w:rsidRDefault="00CF735C" w:rsidP="00CF735C">
      <w:pPr>
        <w:spacing w:line="276" w:lineRule="auto"/>
        <w:ind w:left="284"/>
        <w:jc w:val="both"/>
        <w:rPr>
          <w:rFonts w:cs="Arial"/>
          <w:color w:val="000000"/>
          <w:lang w:val="id-ID" w:eastAsia="id-ID"/>
        </w:rPr>
      </w:pPr>
    </w:p>
    <w:p w14:paraId="1704720F" w14:textId="77777777" w:rsidR="00CF735C" w:rsidRPr="00CF735C" w:rsidRDefault="00CF735C" w:rsidP="00CF735C">
      <w:pPr>
        <w:spacing w:line="276" w:lineRule="auto"/>
        <w:ind w:left="284"/>
        <w:jc w:val="both"/>
        <w:rPr>
          <w:rFonts w:cs="Arial"/>
          <w:color w:val="000000"/>
          <w:lang w:val="id-ID" w:eastAsia="id-ID"/>
        </w:rPr>
      </w:pPr>
    </w:p>
    <w:p w14:paraId="20985DD4" w14:textId="77777777" w:rsidR="00CF735C" w:rsidRDefault="00CF735C" w:rsidP="00CF735C">
      <w:pPr>
        <w:ind w:left="284"/>
        <w:jc w:val="both"/>
      </w:pPr>
    </w:p>
    <w:p w14:paraId="10544039" w14:textId="77777777" w:rsidR="00CF735C" w:rsidRDefault="00CF735C" w:rsidP="00CF735C">
      <w:pPr>
        <w:tabs>
          <w:tab w:val="left" w:pos="3713"/>
          <w:tab w:val="left" w:pos="3714"/>
        </w:tabs>
        <w:spacing w:before="91"/>
        <w:ind w:left="3288"/>
        <w:rPr>
          <w:b/>
        </w:rPr>
      </w:pPr>
    </w:p>
    <w:p w14:paraId="0B3072A6" w14:textId="77777777" w:rsidR="00CF735C" w:rsidRDefault="00CF735C" w:rsidP="00CF735C">
      <w:pPr>
        <w:tabs>
          <w:tab w:val="left" w:pos="3713"/>
          <w:tab w:val="left" w:pos="3714"/>
        </w:tabs>
        <w:spacing w:before="91"/>
        <w:ind w:left="3288"/>
        <w:rPr>
          <w:b/>
        </w:rPr>
      </w:pPr>
    </w:p>
    <w:p w14:paraId="5CAAF6A9" w14:textId="77777777" w:rsidR="00CF735C" w:rsidRDefault="00CF735C" w:rsidP="00CF735C">
      <w:pPr>
        <w:tabs>
          <w:tab w:val="left" w:pos="3713"/>
          <w:tab w:val="left" w:pos="3714"/>
        </w:tabs>
        <w:spacing w:before="91"/>
        <w:ind w:left="3288"/>
        <w:rPr>
          <w:b/>
        </w:rPr>
      </w:pPr>
    </w:p>
    <w:p w14:paraId="25C59F9E" w14:textId="77777777" w:rsidR="00CF735C" w:rsidRDefault="00CF735C" w:rsidP="00CF735C">
      <w:pPr>
        <w:tabs>
          <w:tab w:val="left" w:pos="3713"/>
          <w:tab w:val="left" w:pos="3714"/>
        </w:tabs>
        <w:spacing w:before="91"/>
        <w:ind w:left="3288"/>
        <w:rPr>
          <w:b/>
        </w:rPr>
      </w:pPr>
    </w:p>
    <w:p w14:paraId="29892B4B" w14:textId="77777777" w:rsidR="00CF735C" w:rsidRDefault="00CF735C" w:rsidP="00CF735C">
      <w:pPr>
        <w:tabs>
          <w:tab w:val="left" w:pos="3713"/>
          <w:tab w:val="left" w:pos="3714"/>
        </w:tabs>
        <w:spacing w:before="91"/>
        <w:ind w:left="3288"/>
        <w:rPr>
          <w:b/>
        </w:rPr>
      </w:pPr>
    </w:p>
    <w:p w14:paraId="0E4EAD3F" w14:textId="77777777" w:rsidR="003A6321" w:rsidRDefault="003A6321" w:rsidP="00CF735C">
      <w:pPr>
        <w:tabs>
          <w:tab w:val="left" w:pos="3713"/>
          <w:tab w:val="left" w:pos="3714"/>
        </w:tabs>
        <w:spacing w:before="91"/>
        <w:ind w:left="3288"/>
        <w:rPr>
          <w:b/>
        </w:rPr>
      </w:pPr>
    </w:p>
    <w:p w14:paraId="7B590AEC" w14:textId="77777777" w:rsidR="003A6321" w:rsidRDefault="003A6321" w:rsidP="00CF735C">
      <w:pPr>
        <w:tabs>
          <w:tab w:val="left" w:pos="3713"/>
          <w:tab w:val="left" w:pos="3714"/>
        </w:tabs>
        <w:spacing w:before="91"/>
        <w:ind w:left="3288"/>
        <w:rPr>
          <w:b/>
        </w:rPr>
      </w:pPr>
    </w:p>
    <w:p w14:paraId="2204F30D" w14:textId="77777777" w:rsidR="003A6321" w:rsidRDefault="003A6321" w:rsidP="00CF735C">
      <w:pPr>
        <w:tabs>
          <w:tab w:val="left" w:pos="3713"/>
          <w:tab w:val="left" w:pos="3714"/>
        </w:tabs>
        <w:spacing w:before="91"/>
        <w:ind w:left="3288"/>
        <w:rPr>
          <w:b/>
        </w:rPr>
      </w:pPr>
    </w:p>
    <w:p w14:paraId="32ED022E" w14:textId="77777777" w:rsidR="003A6321" w:rsidRDefault="003A6321" w:rsidP="00CF735C">
      <w:pPr>
        <w:tabs>
          <w:tab w:val="left" w:pos="3713"/>
          <w:tab w:val="left" w:pos="3714"/>
        </w:tabs>
        <w:spacing w:before="91"/>
        <w:ind w:left="3288"/>
        <w:rPr>
          <w:b/>
        </w:rPr>
      </w:pPr>
    </w:p>
    <w:p w14:paraId="49796AFD" w14:textId="77777777" w:rsidR="00887447" w:rsidRDefault="00887447" w:rsidP="00CF735C">
      <w:pPr>
        <w:tabs>
          <w:tab w:val="left" w:pos="3713"/>
          <w:tab w:val="left" w:pos="3714"/>
        </w:tabs>
        <w:spacing w:before="91"/>
        <w:ind w:left="3288"/>
        <w:rPr>
          <w:b/>
        </w:rPr>
      </w:pPr>
    </w:p>
    <w:p w14:paraId="520A424D" w14:textId="77777777" w:rsidR="00887447" w:rsidRDefault="00887447" w:rsidP="00CF735C">
      <w:pPr>
        <w:tabs>
          <w:tab w:val="left" w:pos="3713"/>
          <w:tab w:val="left" w:pos="3714"/>
        </w:tabs>
        <w:spacing w:before="91"/>
        <w:ind w:left="3288"/>
        <w:rPr>
          <w:b/>
        </w:rPr>
      </w:pPr>
    </w:p>
    <w:p w14:paraId="6E9E6E5E" w14:textId="77777777" w:rsidR="00887447" w:rsidRDefault="00887447" w:rsidP="00CF735C">
      <w:pPr>
        <w:tabs>
          <w:tab w:val="left" w:pos="3713"/>
          <w:tab w:val="left" w:pos="3714"/>
        </w:tabs>
        <w:spacing w:before="91"/>
        <w:ind w:left="3288"/>
        <w:rPr>
          <w:b/>
        </w:rPr>
      </w:pPr>
    </w:p>
    <w:p w14:paraId="4EFD09A7" w14:textId="77777777" w:rsidR="006B024B" w:rsidRDefault="006B024B" w:rsidP="00887447">
      <w:pPr>
        <w:pStyle w:val="Heading1"/>
        <w:jc w:val="center"/>
        <w:rPr>
          <w:i/>
          <w:lang w:val="id-ID"/>
        </w:rPr>
      </w:pPr>
      <w:bookmarkStart w:id="1" w:name="_Toc534987979"/>
      <w:bookmarkStart w:id="2" w:name="_Toc1410703"/>
    </w:p>
    <w:p w14:paraId="5C682F19" w14:textId="77777777" w:rsidR="006B024B" w:rsidRDefault="006B024B" w:rsidP="00887447">
      <w:pPr>
        <w:pStyle w:val="Heading1"/>
        <w:jc w:val="center"/>
        <w:rPr>
          <w:i/>
          <w:lang w:val="id-ID"/>
        </w:rPr>
      </w:pPr>
    </w:p>
    <w:p w14:paraId="23E3AD59" w14:textId="77777777" w:rsidR="00887447" w:rsidRDefault="00887447" w:rsidP="00887447">
      <w:pPr>
        <w:pStyle w:val="Heading1"/>
        <w:jc w:val="center"/>
        <w:rPr>
          <w:i/>
          <w:lang w:val="id-ID"/>
        </w:rPr>
      </w:pPr>
      <w:r w:rsidRPr="00502059">
        <w:rPr>
          <w:i/>
          <w:lang w:val="id-ID"/>
        </w:rPr>
        <w:lastRenderedPageBreak/>
        <w:t>ABSTRACT</w:t>
      </w:r>
      <w:bookmarkEnd w:id="1"/>
      <w:bookmarkEnd w:id="2"/>
    </w:p>
    <w:p w14:paraId="707DEBF2" w14:textId="77777777" w:rsidR="003A6321" w:rsidRDefault="003A6321" w:rsidP="00CF735C">
      <w:pPr>
        <w:tabs>
          <w:tab w:val="left" w:pos="3713"/>
          <w:tab w:val="left" w:pos="3714"/>
        </w:tabs>
        <w:spacing w:before="91"/>
        <w:ind w:left="3288"/>
        <w:rPr>
          <w:b/>
        </w:rPr>
      </w:pPr>
    </w:p>
    <w:p w14:paraId="29D1A118" w14:textId="77777777" w:rsidR="00887447" w:rsidRDefault="00887447" w:rsidP="00887447">
      <w:pPr>
        <w:spacing w:line="276" w:lineRule="auto"/>
        <w:jc w:val="both"/>
        <w:rPr>
          <w:i/>
        </w:rPr>
      </w:pPr>
      <w:r w:rsidRPr="00DE34F3">
        <w:rPr>
          <w:i/>
        </w:rPr>
        <w:t>The background of this research is that the use of such large regional income and expenditure budgets must be managed in an orderly manner, complying with laws and regulations, efficient, economical, effective, transparent and responsible by paying attention to the principles of justice, propriety and benefits to the community towards the purpose of administering local government.</w:t>
      </w:r>
    </w:p>
    <w:p w14:paraId="6A1DEB0F" w14:textId="77777777" w:rsidR="00887447" w:rsidRDefault="00887447" w:rsidP="00887447">
      <w:pPr>
        <w:spacing w:line="276" w:lineRule="auto"/>
        <w:jc w:val="both"/>
        <w:rPr>
          <w:i/>
        </w:rPr>
      </w:pPr>
      <w:r w:rsidRPr="00DE34F3">
        <w:rPr>
          <w:i/>
        </w:rPr>
        <w:t xml:space="preserve">This study aims to determine the description of COSO-based 2016 risk management implementation design towards the implementation of risk-based local financial management, improvement </w:t>
      </w:r>
      <w:r>
        <w:rPr>
          <w:i/>
        </w:rPr>
        <w:t>strategies in implementing risk-</w:t>
      </w:r>
      <w:r w:rsidRPr="00DE34F3">
        <w:rPr>
          <w:i/>
        </w:rPr>
        <w:t>based regional financial management, implementation of risk-based regional financial management implementation in increasing public sector accountability and implementation of risk-based regional financial management in increasing the accountability of public sector transparency.</w:t>
      </w:r>
    </w:p>
    <w:p w14:paraId="18CF9A62" w14:textId="77777777" w:rsidR="00887447" w:rsidRDefault="00887447" w:rsidP="00887447">
      <w:pPr>
        <w:spacing w:line="276" w:lineRule="auto"/>
        <w:jc w:val="both"/>
        <w:rPr>
          <w:i/>
        </w:rPr>
      </w:pPr>
      <w:r w:rsidRPr="00DE34F3">
        <w:rPr>
          <w:i/>
        </w:rPr>
        <w:t xml:space="preserve">Risk-based regional financial management uses the Integrated Framework theory (COSO ERM, 2016) with the dimensions of Internal Environment, Objective Setting, Risk Identification, Risk Assessment, Risk Response, Control Activities, Information and Communication and Monitoring. This study is a Single Case and uses qualitative methods by collecting data through general and in-depth interviews of internal key informants, expert judgment, questionnaires, observation, documentation deepening and Focus Group Discussion with research objects in the Garut </w:t>
      </w:r>
      <w:r>
        <w:rPr>
          <w:i/>
        </w:rPr>
        <w:t>District</w:t>
      </w:r>
      <w:r w:rsidRPr="00DE34F3">
        <w:rPr>
          <w:i/>
        </w:rPr>
        <w:t xml:space="preserve"> Government</w:t>
      </w:r>
    </w:p>
    <w:p w14:paraId="6F6265B5" w14:textId="77777777" w:rsidR="00887447" w:rsidRPr="00B50948" w:rsidRDefault="00887447" w:rsidP="00887447">
      <w:pPr>
        <w:spacing w:line="276" w:lineRule="auto"/>
        <w:jc w:val="both"/>
        <w:rPr>
          <w:i/>
          <w:lang w:val="id-ID"/>
        </w:rPr>
      </w:pPr>
      <w:r w:rsidRPr="00DE34F3">
        <w:rPr>
          <w:i/>
        </w:rPr>
        <w:t xml:space="preserve">The results of the analysis and interpretation of the findings of the data show that there are 19 risks that may occur in the financial management of the Garut </w:t>
      </w:r>
      <w:r>
        <w:rPr>
          <w:i/>
        </w:rPr>
        <w:t>District</w:t>
      </w:r>
      <w:r w:rsidRPr="00DE34F3">
        <w:rPr>
          <w:i/>
        </w:rPr>
        <w:t xml:space="preserve"> government. These risks stem from the risk of human resources, operations and reputation. Calculation of the assessment of each risk is based on the severity and level of opportunity occurring. From the calculations carried out in the study, it can be seen that the risks that need to be prioritized to be controlled are the existence of corrections to the APBD in the Governor's Evaluation of the RAPBD and the lack of budgeti</w:t>
      </w:r>
      <w:r>
        <w:rPr>
          <w:i/>
        </w:rPr>
        <w:t>ng/Regulations/Guidelines/Technical Guidelines/</w:t>
      </w:r>
      <w:r w:rsidRPr="00DE34F3">
        <w:rPr>
          <w:i/>
        </w:rPr>
        <w:t>SOP instruments used in the APBD preparation process</w:t>
      </w:r>
    </w:p>
    <w:p w14:paraId="2CE4D53B" w14:textId="77777777" w:rsidR="00887447" w:rsidRPr="00B50948" w:rsidRDefault="00887447" w:rsidP="00887447">
      <w:pPr>
        <w:spacing w:line="276" w:lineRule="auto"/>
        <w:jc w:val="both"/>
        <w:rPr>
          <w:i/>
          <w:lang w:val="id-ID"/>
        </w:rPr>
      </w:pPr>
    </w:p>
    <w:tbl>
      <w:tblPr>
        <w:tblStyle w:val="TableGrid"/>
        <w:tblW w:w="8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278"/>
        <w:gridCol w:w="6433"/>
      </w:tblGrid>
      <w:tr w:rsidR="00887447" w:rsidRPr="00B50948" w14:paraId="62256DC0" w14:textId="77777777" w:rsidTr="00F130E6">
        <w:tc>
          <w:tcPr>
            <w:tcW w:w="1504" w:type="dxa"/>
          </w:tcPr>
          <w:p w14:paraId="61D4F14D" w14:textId="77777777" w:rsidR="00887447" w:rsidRPr="00B50948" w:rsidRDefault="00887447" w:rsidP="00887447">
            <w:pPr>
              <w:spacing w:line="276" w:lineRule="auto"/>
              <w:jc w:val="both"/>
              <w:rPr>
                <w:rFonts w:cs="Arial"/>
                <w:b/>
                <w:color w:val="000000"/>
                <w:lang w:val="en-US" w:eastAsia="id-ID"/>
              </w:rPr>
            </w:pPr>
            <w:r w:rsidRPr="00B50948">
              <w:rPr>
                <w:rFonts w:cs="Arial"/>
                <w:b/>
                <w:i/>
                <w:color w:val="000000"/>
                <w:lang w:eastAsia="id-ID"/>
              </w:rPr>
              <w:t>Keywords</w:t>
            </w:r>
          </w:p>
        </w:tc>
        <w:tc>
          <w:tcPr>
            <w:tcW w:w="0" w:type="auto"/>
          </w:tcPr>
          <w:p w14:paraId="413A1201" w14:textId="77777777" w:rsidR="00887447" w:rsidRPr="00B50948" w:rsidRDefault="00887447" w:rsidP="00887447">
            <w:pPr>
              <w:spacing w:line="276" w:lineRule="auto"/>
              <w:jc w:val="both"/>
              <w:rPr>
                <w:rFonts w:cs="Arial"/>
                <w:color w:val="000000"/>
                <w:lang w:val="en-US" w:eastAsia="id-ID"/>
              </w:rPr>
            </w:pPr>
            <w:r w:rsidRPr="00B50948">
              <w:rPr>
                <w:rFonts w:cs="Arial"/>
                <w:color w:val="000000"/>
                <w:lang w:val="id-ID" w:eastAsia="id-ID"/>
              </w:rPr>
              <w:t>:</w:t>
            </w:r>
          </w:p>
        </w:tc>
        <w:tc>
          <w:tcPr>
            <w:tcW w:w="0" w:type="auto"/>
          </w:tcPr>
          <w:p w14:paraId="6BD193F1" w14:textId="77777777" w:rsidR="00887447" w:rsidRPr="00B50948" w:rsidRDefault="00887447" w:rsidP="00887447">
            <w:pPr>
              <w:spacing w:line="276" w:lineRule="auto"/>
              <w:jc w:val="both"/>
              <w:rPr>
                <w:rFonts w:cs="Arial"/>
                <w:color w:val="000000"/>
                <w:lang w:val="id-ID" w:eastAsia="id-ID"/>
              </w:rPr>
            </w:pPr>
            <w:r w:rsidRPr="00B50948">
              <w:rPr>
                <w:i/>
                <w:lang w:val="id-ID"/>
              </w:rPr>
              <w:t>Regional Financial Management, Risk, Risk Management, Strategy, COSO ERM.</w:t>
            </w:r>
          </w:p>
        </w:tc>
      </w:tr>
    </w:tbl>
    <w:p w14:paraId="50F0397D" w14:textId="77777777" w:rsidR="00887447" w:rsidRDefault="00887447" w:rsidP="00CF735C">
      <w:pPr>
        <w:tabs>
          <w:tab w:val="left" w:pos="3713"/>
          <w:tab w:val="left" w:pos="3714"/>
        </w:tabs>
        <w:spacing w:before="91"/>
        <w:ind w:left="3288"/>
        <w:rPr>
          <w:b/>
        </w:rPr>
      </w:pPr>
    </w:p>
    <w:p w14:paraId="2ADA48FA" w14:textId="77777777" w:rsidR="00887447" w:rsidRDefault="00887447" w:rsidP="00CF735C">
      <w:pPr>
        <w:tabs>
          <w:tab w:val="left" w:pos="3713"/>
          <w:tab w:val="left" w:pos="3714"/>
        </w:tabs>
        <w:spacing w:before="91"/>
        <w:ind w:left="3288"/>
        <w:rPr>
          <w:b/>
        </w:rPr>
      </w:pPr>
    </w:p>
    <w:p w14:paraId="132E6D20" w14:textId="77777777" w:rsidR="006B660C" w:rsidRDefault="006B660C">
      <w:pPr>
        <w:pStyle w:val="BodyText"/>
        <w:rPr>
          <w:sz w:val="20"/>
        </w:rPr>
      </w:pPr>
      <w:bookmarkStart w:id="3" w:name="_GoBack"/>
      <w:bookmarkEnd w:id="3"/>
    </w:p>
    <w:p w14:paraId="771D10FB" w14:textId="77777777" w:rsidR="006B660C" w:rsidRDefault="00225280">
      <w:pPr>
        <w:spacing w:before="91"/>
        <w:ind w:left="704" w:right="842"/>
        <w:jc w:val="center"/>
        <w:rPr>
          <w:b/>
        </w:rPr>
      </w:pPr>
      <w:r>
        <w:rPr>
          <w:b/>
        </w:rPr>
        <w:t>DAFTAR PUSTAKA</w:t>
      </w:r>
    </w:p>
    <w:p w14:paraId="31215B68" w14:textId="77777777" w:rsidR="006B660C" w:rsidRDefault="00225280">
      <w:pPr>
        <w:pStyle w:val="Heading1"/>
        <w:numPr>
          <w:ilvl w:val="0"/>
          <w:numId w:val="1"/>
        </w:numPr>
        <w:tabs>
          <w:tab w:val="left" w:pos="788"/>
          <w:tab w:val="left" w:pos="789"/>
        </w:tabs>
        <w:spacing w:before="40"/>
        <w:ind w:hanging="441"/>
        <w:jc w:val="left"/>
      </w:pPr>
      <w:r>
        <w:t>Buku.</w:t>
      </w:r>
    </w:p>
    <w:p w14:paraId="67BC5FBF" w14:textId="77777777" w:rsidR="006B660C" w:rsidRDefault="00225280">
      <w:pPr>
        <w:spacing w:before="32"/>
        <w:ind w:left="360" w:right="490"/>
        <w:rPr>
          <w:i/>
          <w:sz w:val="24"/>
        </w:rPr>
      </w:pPr>
      <w:r>
        <w:rPr>
          <w:sz w:val="24"/>
        </w:rPr>
        <w:t xml:space="preserve">Bastian, Indra., 2007. </w:t>
      </w:r>
      <w:r>
        <w:rPr>
          <w:i/>
          <w:sz w:val="24"/>
        </w:rPr>
        <w:t>Sistem Akuntansi Sektor Publik</w:t>
      </w:r>
      <w:r>
        <w:rPr>
          <w:sz w:val="24"/>
        </w:rPr>
        <w:t xml:space="preserve">. Jakarta : Salemba Empat. Conyers, D., and P, Hills. 1984. </w:t>
      </w:r>
      <w:r>
        <w:rPr>
          <w:i/>
          <w:sz w:val="24"/>
        </w:rPr>
        <w:t>An Introduction To Development Planning In The Third</w:t>
      </w:r>
    </w:p>
    <w:p w14:paraId="40B220B7" w14:textId="77777777" w:rsidR="006B660C" w:rsidRDefault="00225280">
      <w:pPr>
        <w:pStyle w:val="BodyText"/>
        <w:ind w:left="1069"/>
      </w:pPr>
      <w:r>
        <w:rPr>
          <w:i/>
        </w:rPr>
        <w:t>World</w:t>
      </w:r>
      <w:r>
        <w:t>. Chichester : John Wiley And Sons.</w:t>
      </w:r>
    </w:p>
    <w:p w14:paraId="0C9DEFC4" w14:textId="77777777" w:rsidR="006B660C" w:rsidRDefault="00225280">
      <w:pPr>
        <w:ind w:left="1069" w:right="490" w:hanging="709"/>
        <w:rPr>
          <w:sz w:val="24"/>
        </w:rPr>
      </w:pPr>
      <w:r>
        <w:rPr>
          <w:sz w:val="24"/>
        </w:rPr>
        <w:t xml:space="preserve">COSO. 2016. </w:t>
      </w:r>
      <w:r>
        <w:rPr>
          <w:i/>
          <w:sz w:val="24"/>
        </w:rPr>
        <w:t>Enterprise Risk Management: Aligning Risk With Strategy And Performance</w:t>
      </w:r>
      <w:r>
        <w:rPr>
          <w:sz w:val="24"/>
        </w:rPr>
        <w:t>. USA: COSO.</w:t>
      </w:r>
    </w:p>
    <w:p w14:paraId="2203D92B" w14:textId="77777777" w:rsidR="006B660C" w:rsidRDefault="00225280">
      <w:pPr>
        <w:ind w:left="1069" w:right="490" w:hanging="709"/>
        <w:rPr>
          <w:sz w:val="24"/>
        </w:rPr>
      </w:pPr>
      <w:r>
        <w:rPr>
          <w:sz w:val="24"/>
        </w:rPr>
        <w:t xml:space="preserve">Halim, Abdul. 2001. </w:t>
      </w:r>
      <w:r>
        <w:rPr>
          <w:i/>
          <w:sz w:val="24"/>
        </w:rPr>
        <w:t>Bunga Rampai Manajemen Keuangan Daerah</w:t>
      </w:r>
      <w:r>
        <w:rPr>
          <w:sz w:val="24"/>
        </w:rPr>
        <w:t>, Yogyakarta : Penerbit Sekolah Tinggi Ilmu Manajemen YKPN.</w:t>
      </w:r>
    </w:p>
    <w:p w14:paraId="08AF0B7C" w14:textId="77777777" w:rsidR="006B660C" w:rsidRDefault="00225280">
      <w:pPr>
        <w:spacing w:before="1"/>
        <w:ind w:left="1069" w:right="490" w:hanging="709"/>
        <w:rPr>
          <w:sz w:val="24"/>
        </w:rPr>
      </w:pPr>
      <w:r>
        <w:rPr>
          <w:sz w:val="24"/>
        </w:rPr>
        <w:t xml:space="preserve">Halim, Abdul. 2007. </w:t>
      </w:r>
      <w:r>
        <w:rPr>
          <w:i/>
          <w:sz w:val="24"/>
        </w:rPr>
        <w:t>Akuntansi Sektor Publik : Akuntansi Keuangan Daerah</w:t>
      </w:r>
      <w:r>
        <w:rPr>
          <w:sz w:val="24"/>
        </w:rPr>
        <w:t>. Jilid Keempat Salemba Empat Jakarta.</w:t>
      </w:r>
    </w:p>
    <w:p w14:paraId="3E5844C0" w14:textId="77777777" w:rsidR="006B660C" w:rsidRDefault="00225280">
      <w:pPr>
        <w:pStyle w:val="BodyText"/>
        <w:ind w:left="1069" w:hanging="709"/>
      </w:pPr>
      <w:r>
        <w:t xml:space="preserve">Hanafi, Mamduh. 2014. </w:t>
      </w:r>
      <w:r>
        <w:rPr>
          <w:i/>
        </w:rPr>
        <w:t>Manajemen Resiko</w:t>
      </w:r>
      <w:r>
        <w:t>. Yogyakarta: Penerbit Sekolah Tinggi Ilmu Manajemen YKPN.</w:t>
      </w:r>
    </w:p>
    <w:p w14:paraId="5B525623" w14:textId="77777777" w:rsidR="006B660C" w:rsidRDefault="00225280">
      <w:pPr>
        <w:ind w:left="1069" w:right="498" w:hanging="709"/>
        <w:jc w:val="both"/>
        <w:rPr>
          <w:sz w:val="24"/>
        </w:rPr>
      </w:pPr>
      <w:r>
        <w:rPr>
          <w:sz w:val="24"/>
        </w:rPr>
        <w:t xml:space="preserve">Kanchu, Thirupathi. 2013. </w:t>
      </w:r>
      <w:r>
        <w:rPr>
          <w:i/>
          <w:sz w:val="24"/>
        </w:rPr>
        <w:t xml:space="preserve">Risk Management In Banking Sector An Empirical Study. </w:t>
      </w:r>
      <w:r>
        <w:rPr>
          <w:sz w:val="24"/>
        </w:rPr>
        <w:t>International Journal Of Marketing, Financial Services Management Research Vol.2, No.2</w:t>
      </w:r>
    </w:p>
    <w:p w14:paraId="00BF5522" w14:textId="77777777" w:rsidR="006B660C" w:rsidRDefault="00225280">
      <w:pPr>
        <w:ind w:left="1069" w:right="494" w:hanging="709"/>
        <w:jc w:val="both"/>
        <w:rPr>
          <w:sz w:val="24"/>
        </w:rPr>
      </w:pPr>
      <w:r>
        <w:rPr>
          <w:sz w:val="24"/>
        </w:rPr>
        <w:t xml:space="preserve">Kirogo,  Francis  </w:t>
      </w:r>
      <w:r>
        <w:rPr>
          <w:spacing w:val="-3"/>
          <w:sz w:val="24"/>
        </w:rPr>
        <w:t xml:space="preserve">K.  </w:t>
      </w:r>
      <w:r>
        <w:rPr>
          <w:sz w:val="24"/>
        </w:rPr>
        <w:t xml:space="preserve">Solomon,  Ngahu.   Wagoki,   Juma.   2014.   </w:t>
      </w:r>
      <w:r>
        <w:rPr>
          <w:i/>
          <w:sz w:val="24"/>
        </w:rPr>
        <w:t xml:space="preserve">Effect   </w:t>
      </w:r>
      <w:r>
        <w:rPr>
          <w:i/>
          <w:spacing w:val="-3"/>
          <w:sz w:val="24"/>
        </w:rPr>
        <w:t xml:space="preserve">of   </w:t>
      </w:r>
      <w:r>
        <w:rPr>
          <w:i/>
          <w:sz w:val="24"/>
        </w:rPr>
        <w:t xml:space="preserve">Risk Based Audit on  Financial  Perfomance:  A  Survey  of  Insurance  Companies  in Nakuru </w:t>
      </w:r>
      <w:r>
        <w:rPr>
          <w:i/>
          <w:sz w:val="24"/>
        </w:rPr>
        <w:lastRenderedPageBreak/>
        <w:t>Town</w:t>
      </w:r>
      <w:r>
        <w:rPr>
          <w:sz w:val="24"/>
        </w:rPr>
        <w:t>, IOSR Journal of Business and</w:t>
      </w:r>
      <w:r>
        <w:rPr>
          <w:spacing w:val="-5"/>
          <w:sz w:val="24"/>
        </w:rPr>
        <w:t xml:space="preserve"> </w:t>
      </w:r>
      <w:r>
        <w:rPr>
          <w:sz w:val="24"/>
        </w:rPr>
        <w:t>Management.</w:t>
      </w:r>
    </w:p>
    <w:p w14:paraId="4731B9B7" w14:textId="77777777" w:rsidR="006B660C" w:rsidRDefault="00225280">
      <w:pPr>
        <w:ind w:left="1069" w:right="496" w:hanging="709"/>
        <w:jc w:val="both"/>
        <w:rPr>
          <w:sz w:val="24"/>
        </w:rPr>
      </w:pPr>
      <w:r>
        <w:rPr>
          <w:sz w:val="24"/>
        </w:rPr>
        <w:t xml:space="preserve">Kusmayadi, Dedi. 2005. </w:t>
      </w:r>
      <w:r>
        <w:rPr>
          <w:i/>
          <w:sz w:val="24"/>
        </w:rPr>
        <w:t>Strategi Mewujudkan Good Government Governance Melalui Pengelolaan Keuangan Daerah</w:t>
      </w:r>
      <w:r>
        <w:rPr>
          <w:sz w:val="24"/>
        </w:rPr>
        <w:t>. Bogor : Pascasarjana IPB.</w:t>
      </w:r>
    </w:p>
    <w:p w14:paraId="59AE7C71" w14:textId="77777777" w:rsidR="006B660C" w:rsidRDefault="00225280">
      <w:pPr>
        <w:spacing w:before="1"/>
        <w:ind w:left="1069" w:right="502" w:hanging="709"/>
        <w:jc w:val="both"/>
        <w:rPr>
          <w:sz w:val="24"/>
        </w:rPr>
      </w:pPr>
      <w:r>
        <w:rPr>
          <w:sz w:val="24"/>
        </w:rPr>
        <w:t>Mahmudi.</w:t>
      </w:r>
      <w:r>
        <w:rPr>
          <w:spacing w:val="-14"/>
          <w:sz w:val="24"/>
        </w:rPr>
        <w:t xml:space="preserve"> </w:t>
      </w:r>
      <w:r>
        <w:rPr>
          <w:sz w:val="24"/>
        </w:rPr>
        <w:t>2007.</w:t>
      </w:r>
      <w:r>
        <w:rPr>
          <w:spacing w:val="-13"/>
          <w:sz w:val="24"/>
        </w:rPr>
        <w:t xml:space="preserve"> </w:t>
      </w:r>
      <w:r>
        <w:rPr>
          <w:i/>
          <w:sz w:val="24"/>
        </w:rPr>
        <w:t>Manajemen</w:t>
      </w:r>
      <w:r>
        <w:rPr>
          <w:i/>
          <w:spacing w:val="-14"/>
          <w:sz w:val="24"/>
        </w:rPr>
        <w:t xml:space="preserve"> </w:t>
      </w:r>
      <w:r>
        <w:rPr>
          <w:i/>
          <w:sz w:val="24"/>
        </w:rPr>
        <w:t>Kinerja</w:t>
      </w:r>
      <w:r>
        <w:rPr>
          <w:i/>
          <w:spacing w:val="-14"/>
          <w:sz w:val="24"/>
        </w:rPr>
        <w:t xml:space="preserve"> </w:t>
      </w:r>
      <w:r>
        <w:rPr>
          <w:i/>
          <w:sz w:val="24"/>
        </w:rPr>
        <w:t>Sektor</w:t>
      </w:r>
      <w:r>
        <w:rPr>
          <w:i/>
          <w:spacing w:val="-13"/>
          <w:sz w:val="24"/>
        </w:rPr>
        <w:t xml:space="preserve"> </w:t>
      </w:r>
      <w:r>
        <w:rPr>
          <w:i/>
          <w:sz w:val="24"/>
        </w:rPr>
        <w:t>publik</w:t>
      </w:r>
      <w:r>
        <w:rPr>
          <w:sz w:val="24"/>
        </w:rPr>
        <w:t>.</w:t>
      </w:r>
      <w:r>
        <w:rPr>
          <w:spacing w:val="-14"/>
          <w:sz w:val="24"/>
        </w:rPr>
        <w:t xml:space="preserve"> </w:t>
      </w:r>
      <w:r>
        <w:rPr>
          <w:sz w:val="24"/>
        </w:rPr>
        <w:t>Yogyakarta:</w:t>
      </w:r>
      <w:r>
        <w:rPr>
          <w:spacing w:val="-20"/>
          <w:sz w:val="24"/>
        </w:rPr>
        <w:t xml:space="preserve"> </w:t>
      </w:r>
      <w:r>
        <w:rPr>
          <w:sz w:val="24"/>
        </w:rPr>
        <w:t>Penerbit</w:t>
      </w:r>
      <w:r>
        <w:rPr>
          <w:spacing w:val="-14"/>
          <w:sz w:val="24"/>
        </w:rPr>
        <w:t xml:space="preserve"> </w:t>
      </w:r>
      <w:r>
        <w:rPr>
          <w:sz w:val="24"/>
        </w:rPr>
        <w:t>Sekolah</w:t>
      </w:r>
      <w:r>
        <w:rPr>
          <w:spacing w:val="-14"/>
          <w:sz w:val="24"/>
        </w:rPr>
        <w:t xml:space="preserve"> </w:t>
      </w:r>
      <w:r>
        <w:rPr>
          <w:sz w:val="24"/>
        </w:rPr>
        <w:t>Tinggi Ilmu Manajemen</w:t>
      </w:r>
      <w:r>
        <w:rPr>
          <w:spacing w:val="-1"/>
          <w:sz w:val="24"/>
        </w:rPr>
        <w:t xml:space="preserve"> </w:t>
      </w:r>
      <w:r>
        <w:rPr>
          <w:sz w:val="24"/>
        </w:rPr>
        <w:t>YKPN.</w:t>
      </w:r>
    </w:p>
    <w:p w14:paraId="15E8F3FD" w14:textId="77777777" w:rsidR="006B660C" w:rsidRDefault="00225280">
      <w:pPr>
        <w:ind w:left="1069" w:right="499" w:hanging="709"/>
        <w:jc w:val="both"/>
        <w:rPr>
          <w:sz w:val="24"/>
        </w:rPr>
      </w:pPr>
      <w:r>
        <w:rPr>
          <w:sz w:val="24"/>
        </w:rPr>
        <w:t xml:space="preserve">Mardiasmo, 2002. </w:t>
      </w:r>
      <w:r>
        <w:rPr>
          <w:i/>
          <w:sz w:val="24"/>
        </w:rPr>
        <w:t xml:space="preserve">Otonomi Dan Manajemen Keuangan Daerah. </w:t>
      </w:r>
      <w:r>
        <w:rPr>
          <w:sz w:val="24"/>
        </w:rPr>
        <w:t>Yogyakarta : Penerbit Andi.</w:t>
      </w:r>
    </w:p>
    <w:p w14:paraId="24E4EAD5" w14:textId="77777777" w:rsidR="006B660C" w:rsidRDefault="006B660C">
      <w:pPr>
        <w:jc w:val="both"/>
        <w:rPr>
          <w:sz w:val="24"/>
        </w:rPr>
        <w:sectPr w:rsidR="006B660C">
          <w:footerReference w:type="default" r:id="rId8"/>
          <w:pgSz w:w="11910" w:h="16840"/>
          <w:pgMar w:top="1600" w:right="1200" w:bottom="1240" w:left="1340" w:header="0" w:footer="971" w:gutter="0"/>
          <w:cols w:space="720"/>
        </w:sectPr>
      </w:pPr>
    </w:p>
    <w:p w14:paraId="7D11B083" w14:textId="77777777" w:rsidR="006B660C" w:rsidRDefault="00225280">
      <w:pPr>
        <w:spacing w:before="92"/>
        <w:ind w:left="1069" w:right="506" w:hanging="709"/>
        <w:jc w:val="both"/>
        <w:rPr>
          <w:sz w:val="24"/>
        </w:rPr>
      </w:pPr>
      <w:r>
        <w:rPr>
          <w:sz w:val="24"/>
        </w:rPr>
        <w:lastRenderedPageBreak/>
        <w:t xml:space="preserve">Moeller, Robert R. 2009. </w:t>
      </w:r>
      <w:r>
        <w:rPr>
          <w:i/>
          <w:sz w:val="24"/>
        </w:rPr>
        <w:t>Coso Enterprise Risk Management: Understanding The New Integrated Erm Framework</w:t>
      </w:r>
      <w:r>
        <w:rPr>
          <w:sz w:val="24"/>
        </w:rPr>
        <w:t>. New Jersey : John Wiley &amp; Sons, Inc</w:t>
      </w:r>
    </w:p>
    <w:p w14:paraId="2AAD8834" w14:textId="77777777" w:rsidR="006B660C" w:rsidRDefault="00225280">
      <w:pPr>
        <w:ind w:left="1069" w:right="497" w:hanging="709"/>
        <w:jc w:val="both"/>
        <w:rPr>
          <w:sz w:val="24"/>
        </w:rPr>
      </w:pPr>
      <w:r>
        <w:rPr>
          <w:sz w:val="24"/>
        </w:rPr>
        <w:t>Moleong, Lexy</w:t>
      </w:r>
      <w:r>
        <w:rPr>
          <w:spacing w:val="-10"/>
          <w:sz w:val="24"/>
        </w:rPr>
        <w:t xml:space="preserve"> </w:t>
      </w:r>
      <w:r>
        <w:rPr>
          <w:sz w:val="24"/>
        </w:rPr>
        <w:t>J.</w:t>
      </w:r>
      <w:r>
        <w:rPr>
          <w:spacing w:val="-6"/>
          <w:sz w:val="24"/>
        </w:rPr>
        <w:t xml:space="preserve"> </w:t>
      </w:r>
      <w:r>
        <w:rPr>
          <w:sz w:val="24"/>
        </w:rPr>
        <w:t>2007.</w:t>
      </w:r>
      <w:r>
        <w:rPr>
          <w:spacing w:val="-2"/>
          <w:sz w:val="24"/>
        </w:rPr>
        <w:t xml:space="preserve"> </w:t>
      </w:r>
      <w:r>
        <w:rPr>
          <w:i/>
          <w:sz w:val="24"/>
        </w:rPr>
        <w:t>Metodologi</w:t>
      </w:r>
      <w:r>
        <w:rPr>
          <w:i/>
          <w:spacing w:val="-6"/>
          <w:sz w:val="24"/>
        </w:rPr>
        <w:t xml:space="preserve"> </w:t>
      </w:r>
      <w:r>
        <w:rPr>
          <w:i/>
          <w:sz w:val="24"/>
        </w:rPr>
        <w:t>Penelitian</w:t>
      </w:r>
      <w:r>
        <w:rPr>
          <w:i/>
          <w:spacing w:val="-6"/>
          <w:sz w:val="24"/>
        </w:rPr>
        <w:t xml:space="preserve"> </w:t>
      </w:r>
      <w:r>
        <w:rPr>
          <w:i/>
          <w:sz w:val="24"/>
        </w:rPr>
        <w:t>Kualitatif</w:t>
      </w:r>
      <w:r>
        <w:rPr>
          <w:sz w:val="24"/>
        </w:rPr>
        <w:t>.</w:t>
      </w:r>
      <w:r>
        <w:rPr>
          <w:spacing w:val="-7"/>
          <w:sz w:val="24"/>
        </w:rPr>
        <w:t xml:space="preserve"> </w:t>
      </w:r>
      <w:r>
        <w:rPr>
          <w:sz w:val="24"/>
        </w:rPr>
        <w:t>Bandung:</w:t>
      </w:r>
      <w:r>
        <w:rPr>
          <w:spacing w:val="-5"/>
          <w:sz w:val="24"/>
        </w:rPr>
        <w:t xml:space="preserve"> </w:t>
      </w:r>
      <w:r>
        <w:rPr>
          <w:sz w:val="24"/>
        </w:rPr>
        <w:t>Penerbit</w:t>
      </w:r>
      <w:r>
        <w:rPr>
          <w:spacing w:val="-4"/>
          <w:sz w:val="24"/>
        </w:rPr>
        <w:t xml:space="preserve"> </w:t>
      </w:r>
      <w:r>
        <w:rPr>
          <w:sz w:val="24"/>
        </w:rPr>
        <w:t>PT</w:t>
      </w:r>
      <w:r>
        <w:rPr>
          <w:spacing w:val="-5"/>
          <w:sz w:val="24"/>
        </w:rPr>
        <w:t xml:space="preserve"> </w:t>
      </w:r>
      <w:r>
        <w:rPr>
          <w:sz w:val="24"/>
        </w:rPr>
        <w:t>Remaja Rosdakarya.</w:t>
      </w:r>
    </w:p>
    <w:p w14:paraId="5E4EFB0C" w14:textId="77777777" w:rsidR="006B660C" w:rsidRDefault="00225280">
      <w:pPr>
        <w:pStyle w:val="BodyText"/>
        <w:ind w:left="1069" w:right="499" w:hanging="709"/>
        <w:jc w:val="both"/>
      </w:pPr>
      <w:r>
        <w:t xml:space="preserve">Robbins, Stephen P. And Coulter, Mary. 2012. </w:t>
      </w:r>
      <w:r>
        <w:rPr>
          <w:i/>
        </w:rPr>
        <w:t>Management</w:t>
      </w:r>
      <w:r>
        <w:t>. New Jersey : Pearson Education, Inc.</w:t>
      </w:r>
    </w:p>
    <w:p w14:paraId="1701D221" w14:textId="77777777" w:rsidR="006B660C" w:rsidRDefault="00225280">
      <w:pPr>
        <w:spacing w:before="1"/>
        <w:ind w:left="1069" w:right="497" w:hanging="709"/>
        <w:jc w:val="both"/>
        <w:rPr>
          <w:i/>
          <w:sz w:val="24"/>
        </w:rPr>
      </w:pPr>
      <w:r>
        <w:rPr>
          <w:sz w:val="24"/>
        </w:rPr>
        <w:t>Steers, Richard M. 2005</w:t>
      </w:r>
      <w:r>
        <w:rPr>
          <w:i/>
          <w:sz w:val="24"/>
        </w:rPr>
        <w:t>. Efektivitas Organisasi</w:t>
      </w:r>
      <w:r>
        <w:rPr>
          <w:sz w:val="24"/>
        </w:rPr>
        <w:t>. Jamin, Magdalena. penerjemah.</w:t>
      </w:r>
      <w:r>
        <w:rPr>
          <w:spacing w:val="-37"/>
          <w:sz w:val="24"/>
        </w:rPr>
        <w:t xml:space="preserve"> </w:t>
      </w:r>
      <w:r>
        <w:rPr>
          <w:sz w:val="24"/>
        </w:rPr>
        <w:t xml:space="preserve">Jakarta (ID) : Penerbit Erlangga. Terjemahan dari </w:t>
      </w:r>
      <w:r>
        <w:rPr>
          <w:i/>
          <w:sz w:val="24"/>
        </w:rPr>
        <w:t>Organizational</w:t>
      </w:r>
      <w:r>
        <w:rPr>
          <w:i/>
          <w:spacing w:val="-7"/>
          <w:sz w:val="24"/>
        </w:rPr>
        <w:t xml:space="preserve"> </w:t>
      </w:r>
      <w:r>
        <w:rPr>
          <w:i/>
          <w:sz w:val="24"/>
        </w:rPr>
        <w:t>Effectiveness.</w:t>
      </w:r>
    </w:p>
    <w:p w14:paraId="3BE6FC81" w14:textId="77777777" w:rsidR="006B660C" w:rsidRDefault="00225280">
      <w:pPr>
        <w:ind w:left="1069" w:right="498" w:hanging="709"/>
        <w:jc w:val="both"/>
        <w:rPr>
          <w:sz w:val="24"/>
        </w:rPr>
      </w:pPr>
      <w:r>
        <w:rPr>
          <w:sz w:val="24"/>
        </w:rPr>
        <w:t xml:space="preserve">Suhadak, Trilaksono Nugroho. 2007 </w:t>
      </w:r>
      <w:r>
        <w:rPr>
          <w:i/>
          <w:sz w:val="24"/>
        </w:rPr>
        <w:t>Paradigma Baru Pengelolaan Keuangan Daerah Dalam Penyusunan APBD Di Era Otonomi</w:t>
      </w:r>
      <w:r>
        <w:rPr>
          <w:b/>
          <w:sz w:val="24"/>
        </w:rPr>
        <w:t xml:space="preserve">. </w:t>
      </w:r>
      <w:r>
        <w:rPr>
          <w:sz w:val="24"/>
        </w:rPr>
        <w:t>Malang : Banyumedia Publising Unibraw.</w:t>
      </w:r>
    </w:p>
    <w:p w14:paraId="2771A367" w14:textId="77777777" w:rsidR="006B660C" w:rsidRDefault="00225280">
      <w:pPr>
        <w:ind w:left="1069" w:right="499" w:hanging="709"/>
        <w:jc w:val="both"/>
        <w:rPr>
          <w:sz w:val="24"/>
        </w:rPr>
      </w:pPr>
      <w:r>
        <w:rPr>
          <w:sz w:val="24"/>
        </w:rPr>
        <w:t xml:space="preserve">Supriady, Deddy. Solihin, Dadang. 2004. </w:t>
      </w:r>
      <w:r>
        <w:rPr>
          <w:i/>
          <w:sz w:val="24"/>
        </w:rPr>
        <w:t>Otonomi Penyelenggaraan Pemerintah Daerah</w:t>
      </w:r>
      <w:r>
        <w:rPr>
          <w:sz w:val="24"/>
        </w:rPr>
        <w:t>. Jakarta: PT. Gramedia Pustaka Utama.</w:t>
      </w:r>
    </w:p>
    <w:p w14:paraId="4D966548" w14:textId="77777777" w:rsidR="006B660C" w:rsidRDefault="00225280">
      <w:pPr>
        <w:ind w:left="1069" w:right="495" w:hanging="709"/>
        <w:jc w:val="both"/>
        <w:rPr>
          <w:sz w:val="24"/>
        </w:rPr>
      </w:pPr>
      <w:r>
        <w:rPr>
          <w:sz w:val="24"/>
        </w:rPr>
        <w:t>Yuwono,</w:t>
      </w:r>
      <w:r>
        <w:rPr>
          <w:spacing w:val="-9"/>
          <w:sz w:val="24"/>
        </w:rPr>
        <w:t xml:space="preserve"> </w:t>
      </w:r>
      <w:r>
        <w:rPr>
          <w:sz w:val="24"/>
        </w:rPr>
        <w:t>Sony.</w:t>
      </w:r>
      <w:r>
        <w:rPr>
          <w:spacing w:val="-8"/>
          <w:sz w:val="24"/>
        </w:rPr>
        <w:t xml:space="preserve"> </w:t>
      </w:r>
      <w:r>
        <w:rPr>
          <w:sz w:val="24"/>
        </w:rPr>
        <w:t>Indrajaya,</w:t>
      </w:r>
      <w:r>
        <w:rPr>
          <w:spacing w:val="-3"/>
          <w:sz w:val="24"/>
        </w:rPr>
        <w:t xml:space="preserve"> </w:t>
      </w:r>
      <w:r>
        <w:rPr>
          <w:sz w:val="24"/>
        </w:rPr>
        <w:t>Hariyandi,</w:t>
      </w:r>
      <w:r>
        <w:rPr>
          <w:spacing w:val="-6"/>
          <w:sz w:val="24"/>
        </w:rPr>
        <w:t xml:space="preserve"> </w:t>
      </w:r>
      <w:r>
        <w:rPr>
          <w:sz w:val="24"/>
        </w:rPr>
        <w:t>Tengku</w:t>
      </w:r>
      <w:r>
        <w:rPr>
          <w:spacing w:val="-4"/>
          <w:sz w:val="24"/>
        </w:rPr>
        <w:t xml:space="preserve"> </w:t>
      </w:r>
      <w:r>
        <w:rPr>
          <w:sz w:val="24"/>
        </w:rPr>
        <w:t>Agus.</w:t>
      </w:r>
      <w:r>
        <w:rPr>
          <w:spacing w:val="-7"/>
          <w:sz w:val="24"/>
        </w:rPr>
        <w:t xml:space="preserve"> </w:t>
      </w:r>
      <w:r>
        <w:rPr>
          <w:sz w:val="24"/>
        </w:rPr>
        <w:t>2005.</w:t>
      </w:r>
      <w:r>
        <w:rPr>
          <w:spacing w:val="-7"/>
          <w:sz w:val="24"/>
        </w:rPr>
        <w:t xml:space="preserve"> </w:t>
      </w:r>
      <w:r>
        <w:rPr>
          <w:i/>
          <w:sz w:val="24"/>
        </w:rPr>
        <w:t>Penganggaran</w:t>
      </w:r>
      <w:r>
        <w:rPr>
          <w:i/>
          <w:spacing w:val="-9"/>
          <w:sz w:val="24"/>
        </w:rPr>
        <w:t xml:space="preserve"> </w:t>
      </w:r>
      <w:r>
        <w:rPr>
          <w:i/>
          <w:sz w:val="24"/>
        </w:rPr>
        <w:t>Sektor</w:t>
      </w:r>
      <w:r>
        <w:rPr>
          <w:i/>
          <w:spacing w:val="-9"/>
          <w:sz w:val="24"/>
        </w:rPr>
        <w:t xml:space="preserve"> </w:t>
      </w:r>
      <w:r>
        <w:rPr>
          <w:i/>
          <w:sz w:val="24"/>
        </w:rPr>
        <w:t xml:space="preserve">Publik: Pedoman Praktis Penyusunan, Pelaksanaan Dan Pertanggungjawaban APBD (Berbasis Kinerja). </w:t>
      </w:r>
      <w:r>
        <w:rPr>
          <w:sz w:val="24"/>
        </w:rPr>
        <w:t>Malang: Bayumedia</w:t>
      </w:r>
      <w:r>
        <w:rPr>
          <w:spacing w:val="-2"/>
          <w:sz w:val="24"/>
        </w:rPr>
        <w:t xml:space="preserve"> </w:t>
      </w:r>
      <w:r>
        <w:rPr>
          <w:i/>
          <w:sz w:val="24"/>
        </w:rPr>
        <w:t>Publishing</w:t>
      </w:r>
      <w:r>
        <w:rPr>
          <w:sz w:val="24"/>
        </w:rPr>
        <w:t>.</w:t>
      </w:r>
    </w:p>
    <w:p w14:paraId="1DB86435" w14:textId="77777777" w:rsidR="006B660C" w:rsidRDefault="006B660C">
      <w:pPr>
        <w:pStyle w:val="BodyText"/>
        <w:spacing w:before="8"/>
      </w:pPr>
    </w:p>
    <w:p w14:paraId="45E9120E" w14:textId="77777777" w:rsidR="006B660C" w:rsidRDefault="00225280">
      <w:pPr>
        <w:pStyle w:val="Heading1"/>
        <w:numPr>
          <w:ilvl w:val="0"/>
          <w:numId w:val="1"/>
        </w:numPr>
        <w:tabs>
          <w:tab w:val="left" w:pos="644"/>
          <w:tab w:val="left" w:pos="645"/>
        </w:tabs>
        <w:ind w:left="644" w:hanging="533"/>
        <w:jc w:val="left"/>
      </w:pPr>
      <w:r>
        <w:t>Peraturan, kebijakan dan buku</w:t>
      </w:r>
      <w:r>
        <w:rPr>
          <w:spacing w:val="11"/>
        </w:rPr>
        <w:t xml:space="preserve"> </w:t>
      </w:r>
      <w:r>
        <w:t>pedoman.</w:t>
      </w:r>
    </w:p>
    <w:p w14:paraId="196683E5" w14:textId="77777777" w:rsidR="006B660C" w:rsidRDefault="00225280">
      <w:pPr>
        <w:pStyle w:val="BodyText"/>
        <w:spacing w:before="32"/>
        <w:ind w:left="360"/>
      </w:pPr>
      <w:r>
        <w:t>Republik Indonesia. Undang-Undang Nomor 17 Tahun 2003 tentang Keuangan Negara.</w:t>
      </w:r>
    </w:p>
    <w:p w14:paraId="0CDEB5BF" w14:textId="77777777" w:rsidR="006B660C" w:rsidRDefault="00225280">
      <w:pPr>
        <w:pStyle w:val="BodyText"/>
        <w:tabs>
          <w:tab w:val="left" w:pos="3001"/>
          <w:tab w:val="left" w:pos="3317"/>
          <w:tab w:val="left" w:pos="5168"/>
          <w:tab w:val="left" w:pos="6104"/>
          <w:tab w:val="left" w:pos="6480"/>
          <w:tab w:val="left" w:pos="7347"/>
          <w:tab w:val="left" w:pos="8079"/>
        </w:tabs>
        <w:spacing w:before="1"/>
        <w:ind w:left="928" w:right="499" w:hanging="568"/>
      </w:pPr>
      <w:r>
        <w:rPr>
          <w:u w:val="single"/>
        </w:rPr>
        <w:t xml:space="preserve"> </w:t>
      </w:r>
      <w:r>
        <w:rPr>
          <w:u w:val="single"/>
        </w:rPr>
        <w:tab/>
      </w:r>
      <w:r>
        <w:rPr>
          <w:u w:val="single"/>
        </w:rPr>
        <w:tab/>
      </w:r>
      <w:r>
        <w:t>.</w:t>
      </w:r>
      <w:r>
        <w:tab/>
        <w:t>Undang-Undang</w:t>
      </w:r>
      <w:r>
        <w:tab/>
        <w:t>Nomor</w:t>
      </w:r>
      <w:r>
        <w:tab/>
        <w:t>1</w:t>
      </w:r>
      <w:r>
        <w:tab/>
        <w:t>Tahun</w:t>
      </w:r>
      <w:r>
        <w:tab/>
        <w:t>2004</w:t>
      </w:r>
      <w:r>
        <w:tab/>
      </w:r>
      <w:r>
        <w:rPr>
          <w:spacing w:val="-3"/>
        </w:rPr>
        <w:t xml:space="preserve">Tentang </w:t>
      </w:r>
      <w:r>
        <w:t>Perbendaharaan</w:t>
      </w:r>
      <w:r>
        <w:rPr>
          <w:spacing w:val="-1"/>
        </w:rPr>
        <w:t xml:space="preserve"> </w:t>
      </w:r>
      <w:r>
        <w:t>Negara.</w:t>
      </w:r>
    </w:p>
    <w:p w14:paraId="56EF13C9" w14:textId="77777777" w:rsidR="006B660C" w:rsidRDefault="00225280">
      <w:pPr>
        <w:pStyle w:val="BodyText"/>
        <w:tabs>
          <w:tab w:val="left" w:pos="3000"/>
          <w:tab w:val="left" w:pos="3297"/>
          <w:tab w:val="left" w:pos="5128"/>
          <w:tab w:val="left" w:pos="6044"/>
          <w:tab w:val="left" w:pos="6519"/>
          <w:tab w:val="left" w:pos="7366"/>
          <w:tab w:val="left" w:pos="8078"/>
        </w:tabs>
        <w:ind w:left="928" w:right="499" w:hanging="568"/>
      </w:pPr>
      <w:r>
        <w:rPr>
          <w:u w:val="single"/>
        </w:rPr>
        <w:t xml:space="preserve"> </w:t>
      </w:r>
      <w:r>
        <w:rPr>
          <w:u w:val="single"/>
        </w:rPr>
        <w:tab/>
      </w:r>
      <w:r>
        <w:rPr>
          <w:u w:val="single"/>
        </w:rPr>
        <w:tab/>
      </w:r>
      <w:r>
        <w:t>.</w:t>
      </w:r>
      <w:r>
        <w:tab/>
        <w:t>Undang-Undang</w:t>
      </w:r>
      <w:r>
        <w:tab/>
        <w:t>Nomor</w:t>
      </w:r>
      <w:r>
        <w:tab/>
        <w:t>15</w:t>
      </w:r>
      <w:r>
        <w:tab/>
        <w:t>Tahun</w:t>
      </w:r>
      <w:r>
        <w:tab/>
        <w:t>2004</w:t>
      </w:r>
      <w:r>
        <w:tab/>
      </w:r>
      <w:r>
        <w:rPr>
          <w:spacing w:val="-3"/>
        </w:rPr>
        <w:t xml:space="preserve">Tentang </w:t>
      </w:r>
      <w:r>
        <w:t>Pemeriksaan Pengelolaan Dan Tanggung Jawab Keuangan</w:t>
      </w:r>
      <w:r>
        <w:rPr>
          <w:spacing w:val="-11"/>
        </w:rPr>
        <w:t xml:space="preserve"> </w:t>
      </w:r>
      <w:r>
        <w:t>Negara.</w:t>
      </w:r>
    </w:p>
    <w:p w14:paraId="2CD6F716" w14:textId="77777777" w:rsidR="006B660C" w:rsidRDefault="00225280">
      <w:pPr>
        <w:pStyle w:val="BodyText"/>
        <w:tabs>
          <w:tab w:val="left" w:pos="3000"/>
          <w:tab w:val="left" w:pos="3309"/>
          <w:tab w:val="left" w:pos="5152"/>
          <w:tab w:val="left" w:pos="6080"/>
          <w:tab w:val="left" w:pos="6567"/>
          <w:tab w:val="left" w:pos="7434"/>
          <w:tab w:val="left" w:pos="8162"/>
        </w:tabs>
        <w:ind w:left="928" w:right="500" w:hanging="568"/>
      </w:pPr>
      <w:r>
        <w:rPr>
          <w:u w:val="single"/>
        </w:rPr>
        <w:t xml:space="preserve"> </w:t>
      </w:r>
      <w:r>
        <w:rPr>
          <w:u w:val="single"/>
        </w:rPr>
        <w:tab/>
      </w:r>
      <w:r>
        <w:rPr>
          <w:u w:val="single"/>
        </w:rPr>
        <w:tab/>
      </w:r>
      <w:r>
        <w:t>.</w:t>
      </w:r>
      <w:r>
        <w:tab/>
        <w:t>Undang-Undang</w:t>
      </w:r>
      <w:r>
        <w:tab/>
        <w:t>Nomor</w:t>
      </w:r>
      <w:r>
        <w:tab/>
        <w:t>33</w:t>
      </w:r>
      <w:r>
        <w:tab/>
        <w:t>Tahun</w:t>
      </w:r>
      <w:r>
        <w:tab/>
        <w:t>2004</w:t>
      </w:r>
      <w:r>
        <w:tab/>
      </w:r>
      <w:r>
        <w:rPr>
          <w:spacing w:val="-4"/>
        </w:rPr>
        <w:t xml:space="preserve">tentang </w:t>
      </w:r>
      <w:r>
        <w:t>Perimbangan Keuangan antara Pemerintahan Pusat dan Pemerintah</w:t>
      </w:r>
      <w:r>
        <w:rPr>
          <w:spacing w:val="-8"/>
        </w:rPr>
        <w:t xml:space="preserve"> </w:t>
      </w:r>
      <w:r>
        <w:t>Daerah.</w:t>
      </w:r>
    </w:p>
    <w:p w14:paraId="4DD1E481" w14:textId="77777777" w:rsidR="006B660C" w:rsidRDefault="00225280">
      <w:pPr>
        <w:pStyle w:val="BodyText"/>
        <w:tabs>
          <w:tab w:val="left" w:pos="3000"/>
        </w:tabs>
        <w:ind w:left="928" w:right="500" w:hanging="568"/>
      </w:pPr>
      <w:r>
        <w:rPr>
          <w:u w:val="single"/>
        </w:rPr>
        <w:t xml:space="preserve"> </w:t>
      </w:r>
      <w:r>
        <w:rPr>
          <w:u w:val="single"/>
        </w:rPr>
        <w:tab/>
      </w:r>
      <w:r>
        <w:rPr>
          <w:u w:val="single"/>
        </w:rPr>
        <w:tab/>
      </w:r>
      <w:r>
        <w:t>. Undang-Undang Nomor 15 Tahun 2006 Tentang Badan Pemeriksa Keuangan.</w:t>
      </w:r>
    </w:p>
    <w:p w14:paraId="0837F6B8" w14:textId="77777777" w:rsidR="006B660C" w:rsidRDefault="00225280">
      <w:pPr>
        <w:pStyle w:val="BodyText"/>
        <w:tabs>
          <w:tab w:val="left" w:pos="3001"/>
        </w:tabs>
        <w:ind w:left="928" w:right="499" w:hanging="568"/>
      </w:pPr>
      <w:r>
        <w:rPr>
          <w:u w:val="single"/>
        </w:rPr>
        <w:t xml:space="preserve"> </w:t>
      </w:r>
      <w:r>
        <w:rPr>
          <w:u w:val="single"/>
        </w:rPr>
        <w:tab/>
      </w:r>
      <w:r>
        <w:rPr>
          <w:u w:val="single"/>
        </w:rPr>
        <w:tab/>
      </w:r>
      <w:r>
        <w:t>Undang-Undang Nomor 23 Tahun 2014 tentang tentang Pemerintahan</w:t>
      </w:r>
      <w:r>
        <w:rPr>
          <w:spacing w:val="-1"/>
        </w:rPr>
        <w:t xml:space="preserve"> </w:t>
      </w:r>
      <w:r>
        <w:t>Daerah.</w:t>
      </w:r>
    </w:p>
    <w:p w14:paraId="660099C1" w14:textId="77777777" w:rsidR="006B660C" w:rsidRDefault="00225280">
      <w:pPr>
        <w:pStyle w:val="BodyText"/>
        <w:tabs>
          <w:tab w:val="left" w:pos="3000"/>
        </w:tabs>
        <w:ind w:left="928" w:right="506" w:hanging="568"/>
      </w:pPr>
      <w:r>
        <w:rPr>
          <w:u w:val="single"/>
        </w:rPr>
        <w:t xml:space="preserve"> </w:t>
      </w:r>
      <w:r>
        <w:rPr>
          <w:u w:val="single"/>
        </w:rPr>
        <w:tab/>
      </w:r>
      <w:r>
        <w:rPr>
          <w:u w:val="single"/>
        </w:rPr>
        <w:tab/>
      </w:r>
      <w:r>
        <w:t>. Peraturan Pemerintah Nomor 58 Tahun 2005 tentang Pengelolaan Keuangan</w:t>
      </w:r>
      <w:r>
        <w:rPr>
          <w:spacing w:val="-1"/>
        </w:rPr>
        <w:t xml:space="preserve"> </w:t>
      </w:r>
      <w:r>
        <w:t>Daerah.</w:t>
      </w:r>
    </w:p>
    <w:p w14:paraId="401761B2" w14:textId="77777777" w:rsidR="006B660C" w:rsidRDefault="00225280">
      <w:pPr>
        <w:pStyle w:val="BodyText"/>
        <w:tabs>
          <w:tab w:val="left" w:pos="3000"/>
        </w:tabs>
        <w:spacing w:before="1"/>
        <w:ind w:left="928" w:right="506" w:hanging="568"/>
      </w:pPr>
      <w:r>
        <w:rPr>
          <w:u w:val="single"/>
        </w:rPr>
        <w:t xml:space="preserve"> </w:t>
      </w:r>
      <w:r>
        <w:rPr>
          <w:u w:val="single"/>
        </w:rPr>
        <w:tab/>
      </w:r>
      <w:r>
        <w:rPr>
          <w:u w:val="single"/>
        </w:rPr>
        <w:tab/>
      </w:r>
      <w:r>
        <w:t>. Peraturan Menteri Dalam Negeri Nomor 13 tahun 2006 tentang Pedoman Pengelolaan Keuangan</w:t>
      </w:r>
      <w:r>
        <w:rPr>
          <w:spacing w:val="-6"/>
        </w:rPr>
        <w:t xml:space="preserve"> </w:t>
      </w:r>
      <w:r>
        <w:t>Daerah.</w:t>
      </w:r>
    </w:p>
    <w:p w14:paraId="5C0BC8AC" w14:textId="77777777" w:rsidR="006B660C" w:rsidRDefault="006B660C">
      <w:pPr>
        <w:pStyle w:val="BodyText"/>
        <w:rPr>
          <w:sz w:val="26"/>
        </w:rPr>
      </w:pPr>
    </w:p>
    <w:p w14:paraId="4B1E549C" w14:textId="77777777" w:rsidR="006B660C" w:rsidRDefault="006B660C">
      <w:pPr>
        <w:pStyle w:val="BodyText"/>
        <w:spacing w:before="8"/>
        <w:rPr>
          <w:sz w:val="22"/>
        </w:rPr>
      </w:pPr>
    </w:p>
    <w:p w14:paraId="65A0D49D" w14:textId="77777777" w:rsidR="006B660C" w:rsidRDefault="00225280">
      <w:pPr>
        <w:pStyle w:val="Heading1"/>
        <w:numPr>
          <w:ilvl w:val="0"/>
          <w:numId w:val="1"/>
        </w:numPr>
        <w:tabs>
          <w:tab w:val="left" w:pos="1068"/>
          <w:tab w:val="left" w:pos="1069"/>
        </w:tabs>
        <w:ind w:left="1069" w:hanging="765"/>
        <w:jc w:val="left"/>
      </w:pPr>
      <w:r>
        <w:t>Jurnal.</w:t>
      </w:r>
    </w:p>
    <w:p w14:paraId="6609731C" w14:textId="77777777" w:rsidR="006B660C" w:rsidRDefault="00225280">
      <w:pPr>
        <w:spacing w:before="36"/>
        <w:ind w:left="928" w:right="495" w:hanging="568"/>
        <w:jc w:val="both"/>
        <w:rPr>
          <w:sz w:val="24"/>
        </w:rPr>
      </w:pPr>
      <w:r>
        <w:rPr>
          <w:sz w:val="24"/>
        </w:rPr>
        <w:t xml:space="preserve">Donaldson, </w:t>
      </w:r>
      <w:r>
        <w:rPr>
          <w:spacing w:val="-6"/>
          <w:sz w:val="24"/>
        </w:rPr>
        <w:t xml:space="preserve">L. </w:t>
      </w:r>
      <w:r>
        <w:rPr>
          <w:sz w:val="24"/>
        </w:rPr>
        <w:t xml:space="preserve">and Davis, J.H. 1991. </w:t>
      </w:r>
      <w:r>
        <w:rPr>
          <w:i/>
          <w:sz w:val="24"/>
        </w:rPr>
        <w:t>Stewardship Theory Or Agency Theory: CEO Governance</w:t>
      </w:r>
      <w:r>
        <w:rPr>
          <w:i/>
          <w:spacing w:val="-9"/>
          <w:sz w:val="24"/>
        </w:rPr>
        <w:t xml:space="preserve"> </w:t>
      </w:r>
      <w:r>
        <w:rPr>
          <w:i/>
          <w:sz w:val="24"/>
        </w:rPr>
        <w:t>And</w:t>
      </w:r>
      <w:r>
        <w:rPr>
          <w:i/>
          <w:spacing w:val="-6"/>
          <w:sz w:val="24"/>
        </w:rPr>
        <w:t xml:space="preserve"> </w:t>
      </w:r>
      <w:r>
        <w:rPr>
          <w:i/>
          <w:sz w:val="24"/>
        </w:rPr>
        <w:t>Shareholder</w:t>
      </w:r>
      <w:r>
        <w:rPr>
          <w:i/>
          <w:spacing w:val="-7"/>
          <w:sz w:val="24"/>
        </w:rPr>
        <w:t xml:space="preserve"> </w:t>
      </w:r>
      <w:r>
        <w:rPr>
          <w:i/>
          <w:sz w:val="24"/>
        </w:rPr>
        <w:t>Returns</w:t>
      </w:r>
      <w:r>
        <w:rPr>
          <w:sz w:val="24"/>
        </w:rPr>
        <w:t>.</w:t>
      </w:r>
      <w:r>
        <w:rPr>
          <w:spacing w:val="-6"/>
          <w:sz w:val="24"/>
        </w:rPr>
        <w:t xml:space="preserve"> </w:t>
      </w:r>
      <w:r>
        <w:rPr>
          <w:sz w:val="24"/>
        </w:rPr>
        <w:t>Australian</w:t>
      </w:r>
      <w:r>
        <w:rPr>
          <w:spacing w:val="-13"/>
          <w:sz w:val="24"/>
        </w:rPr>
        <w:t xml:space="preserve"> </w:t>
      </w:r>
      <w:r>
        <w:rPr>
          <w:sz w:val="24"/>
        </w:rPr>
        <w:t>Journal</w:t>
      </w:r>
      <w:r>
        <w:rPr>
          <w:spacing w:val="-9"/>
          <w:sz w:val="24"/>
        </w:rPr>
        <w:t xml:space="preserve"> </w:t>
      </w:r>
      <w:r>
        <w:rPr>
          <w:sz w:val="24"/>
        </w:rPr>
        <w:t>Of</w:t>
      </w:r>
      <w:r>
        <w:rPr>
          <w:spacing w:val="-5"/>
          <w:sz w:val="24"/>
        </w:rPr>
        <w:t xml:space="preserve"> </w:t>
      </w:r>
      <w:r>
        <w:rPr>
          <w:sz w:val="24"/>
        </w:rPr>
        <w:t>Management,</w:t>
      </w:r>
      <w:r>
        <w:rPr>
          <w:spacing w:val="-6"/>
          <w:sz w:val="24"/>
        </w:rPr>
        <w:t xml:space="preserve"> </w:t>
      </w:r>
      <w:r>
        <w:rPr>
          <w:sz w:val="24"/>
        </w:rPr>
        <w:t>16:</w:t>
      </w:r>
      <w:r>
        <w:rPr>
          <w:spacing w:val="-12"/>
          <w:sz w:val="24"/>
        </w:rPr>
        <w:t xml:space="preserve"> </w:t>
      </w:r>
      <w:r>
        <w:rPr>
          <w:sz w:val="24"/>
        </w:rPr>
        <w:t>49- 64.</w:t>
      </w:r>
    </w:p>
    <w:p w14:paraId="1391DE7A" w14:textId="77777777" w:rsidR="006B660C" w:rsidRDefault="00225280">
      <w:pPr>
        <w:spacing w:before="1"/>
        <w:ind w:left="928" w:right="495" w:hanging="568"/>
        <w:jc w:val="both"/>
        <w:rPr>
          <w:sz w:val="24"/>
        </w:rPr>
      </w:pPr>
      <w:r>
        <w:rPr>
          <w:sz w:val="24"/>
        </w:rPr>
        <w:t xml:space="preserve">Halim, Abdul. dan Syukriy, Abdullah. 2006. </w:t>
      </w:r>
      <w:r>
        <w:rPr>
          <w:i/>
          <w:sz w:val="24"/>
        </w:rPr>
        <w:t>Hubungan Dan Masalah Keagenan Di Pemerintahan Daerah (Sebuah Peluang Penelitian Anggaran Dan Akuntansi)</w:t>
      </w:r>
      <w:r>
        <w:rPr>
          <w:sz w:val="24"/>
        </w:rPr>
        <w:t>. Jurnal Akuntansi Pemerintah. Vol. 2 No 2. Nov. 2006.</w:t>
      </w:r>
    </w:p>
    <w:p w14:paraId="5E10B7F9" w14:textId="77777777" w:rsidR="006B660C" w:rsidRDefault="00225280">
      <w:pPr>
        <w:ind w:left="928" w:right="503" w:hanging="568"/>
        <w:jc w:val="both"/>
        <w:rPr>
          <w:sz w:val="24"/>
        </w:rPr>
      </w:pPr>
      <w:r>
        <w:rPr>
          <w:sz w:val="24"/>
        </w:rPr>
        <w:t xml:space="preserve">Lokobal, Arif. 2014. </w:t>
      </w:r>
      <w:r>
        <w:rPr>
          <w:i/>
          <w:sz w:val="24"/>
        </w:rPr>
        <w:t>Manajemen Risiko Pada Perusahaan Jasa Pelaksana Kontruksi Di Provinsi Papua</w:t>
      </w:r>
      <w:r>
        <w:rPr>
          <w:sz w:val="24"/>
        </w:rPr>
        <w:t>. Jurnal Ilmiah Engineering. Volume 4 No. 2. Universitas Sam Ratulangi.</w:t>
      </w:r>
    </w:p>
    <w:p w14:paraId="426EBA80" w14:textId="77777777" w:rsidR="006B660C" w:rsidRDefault="00225280">
      <w:pPr>
        <w:ind w:left="928" w:right="495" w:hanging="568"/>
        <w:jc w:val="both"/>
        <w:rPr>
          <w:sz w:val="24"/>
        </w:rPr>
      </w:pPr>
      <w:r>
        <w:rPr>
          <w:sz w:val="24"/>
        </w:rPr>
        <w:t xml:space="preserve">Utoyo, Bambang. 2011. </w:t>
      </w:r>
      <w:r>
        <w:rPr>
          <w:i/>
          <w:sz w:val="24"/>
        </w:rPr>
        <w:t>Perkembangan Konsep Internal Control Versi Coso. Warta Pengawasan: Membangun Good Governance Menuju Clean Government</w:t>
      </w:r>
      <w:r>
        <w:rPr>
          <w:sz w:val="24"/>
        </w:rPr>
        <w:t>, Vol. XVIII/No. 4/Desember 2011. ISSN: 0854-0519.</w:t>
      </w:r>
    </w:p>
    <w:p w14:paraId="2CF5A1AF" w14:textId="77777777" w:rsidR="006B660C" w:rsidRDefault="006B660C">
      <w:pPr>
        <w:jc w:val="both"/>
        <w:rPr>
          <w:sz w:val="24"/>
        </w:rPr>
        <w:sectPr w:rsidR="006B660C">
          <w:pgSz w:w="11910" w:h="16840"/>
          <w:pgMar w:top="1600" w:right="1200" w:bottom="1240" w:left="1340" w:header="0" w:footer="971" w:gutter="0"/>
          <w:cols w:space="720"/>
        </w:sectPr>
      </w:pPr>
    </w:p>
    <w:p w14:paraId="6648809A" w14:textId="77777777" w:rsidR="006B660C" w:rsidRDefault="00225280">
      <w:pPr>
        <w:spacing w:before="92"/>
        <w:ind w:left="928" w:right="498" w:hanging="568"/>
        <w:jc w:val="both"/>
        <w:rPr>
          <w:sz w:val="24"/>
        </w:rPr>
      </w:pPr>
      <w:r>
        <w:rPr>
          <w:sz w:val="24"/>
        </w:rPr>
        <w:lastRenderedPageBreak/>
        <w:t xml:space="preserve">Warongan, J.D.L, Et. all. 2014. </w:t>
      </w:r>
      <w:r>
        <w:rPr>
          <w:i/>
          <w:sz w:val="24"/>
        </w:rPr>
        <w:t>The Effects Of Effectiveness Mediation Of Internal Control System On Competency Of Human Resources And Audit Opinion In Previous Year Toward Quality Of Financial Statement</w:t>
      </w:r>
      <w:r>
        <w:rPr>
          <w:sz w:val="24"/>
        </w:rPr>
        <w:t>. Journal Of Research In Business And Management Volume 2 ~ Issue 11</w:t>
      </w:r>
    </w:p>
    <w:p w14:paraId="067A7F79" w14:textId="77777777" w:rsidR="006B660C" w:rsidRDefault="00225280">
      <w:pPr>
        <w:ind w:left="928" w:right="495" w:hanging="568"/>
        <w:jc w:val="both"/>
        <w:rPr>
          <w:sz w:val="24"/>
        </w:rPr>
      </w:pPr>
      <w:r>
        <w:rPr>
          <w:sz w:val="24"/>
        </w:rPr>
        <w:t xml:space="preserve">Wongso, Andre. 2010. </w:t>
      </w:r>
      <w:r>
        <w:rPr>
          <w:i/>
          <w:sz w:val="24"/>
        </w:rPr>
        <w:t xml:space="preserve">Risk Assessment: Membangun Budaya Awareness. </w:t>
      </w:r>
      <w:r>
        <w:rPr>
          <w:sz w:val="24"/>
        </w:rPr>
        <w:t xml:space="preserve">Warta Pengawasan: Membangun </w:t>
      </w:r>
      <w:r>
        <w:rPr>
          <w:i/>
          <w:sz w:val="24"/>
        </w:rPr>
        <w:t xml:space="preserve">Good Governance </w:t>
      </w:r>
      <w:r>
        <w:rPr>
          <w:sz w:val="24"/>
        </w:rPr>
        <w:t xml:space="preserve">Menuju </w:t>
      </w:r>
      <w:r>
        <w:rPr>
          <w:i/>
          <w:sz w:val="24"/>
        </w:rPr>
        <w:t>Clean Government</w:t>
      </w:r>
      <w:r>
        <w:rPr>
          <w:sz w:val="24"/>
        </w:rPr>
        <w:t>, Vol. XVII/No. 2/Juni 2010. ISSN: 0854-0519.</w:t>
      </w:r>
    </w:p>
    <w:p w14:paraId="2478EB2C" w14:textId="77777777" w:rsidR="006B660C" w:rsidRDefault="006B660C">
      <w:pPr>
        <w:pStyle w:val="BodyText"/>
        <w:spacing w:before="7"/>
        <w:rPr>
          <w:sz w:val="28"/>
        </w:rPr>
      </w:pPr>
    </w:p>
    <w:p w14:paraId="4DE2C2E3" w14:textId="77777777" w:rsidR="006B660C" w:rsidRDefault="00225280">
      <w:pPr>
        <w:pStyle w:val="Heading1"/>
        <w:numPr>
          <w:ilvl w:val="0"/>
          <w:numId w:val="1"/>
        </w:numPr>
        <w:tabs>
          <w:tab w:val="left" w:pos="1069"/>
        </w:tabs>
        <w:ind w:left="1069" w:hanging="753"/>
        <w:jc w:val="both"/>
      </w:pPr>
      <w:r>
        <w:t>Internet</w:t>
      </w:r>
    </w:p>
    <w:p w14:paraId="0F5B5862" w14:textId="77777777" w:rsidR="006B660C" w:rsidRDefault="00225280">
      <w:pPr>
        <w:pStyle w:val="BodyText"/>
        <w:spacing w:before="36" w:line="276" w:lineRule="auto"/>
        <w:ind w:left="928" w:right="495" w:hanging="568"/>
        <w:jc w:val="both"/>
      </w:pPr>
      <w:r>
        <w:t xml:space="preserve">Ernst, &amp; Young. 2009. </w:t>
      </w:r>
      <w:r>
        <w:rPr>
          <w:i/>
        </w:rPr>
        <w:t>Detecting Financial Statement Fraud</w:t>
      </w:r>
      <w:r>
        <w:t>. htttp://</w:t>
      </w:r>
      <w:hyperlink r:id="rId9">
        <w:r>
          <w:t>www.ey.com/publikation/vwluaassets/fidsfidetectingfinancialstatemrntfrau.</w:t>
        </w:r>
      </w:hyperlink>
      <w:r>
        <w:t xml:space="preserve"> pdf/$file/fidsfi_detectingfinancialstatementfraud.Pdf. diunduh 27 Oktober 2017.</w:t>
      </w:r>
    </w:p>
    <w:p w14:paraId="3E5A59E1" w14:textId="77777777" w:rsidR="006B660C" w:rsidRDefault="00225280">
      <w:pPr>
        <w:spacing w:line="276" w:lineRule="auto"/>
        <w:ind w:left="928" w:right="502" w:hanging="568"/>
        <w:jc w:val="both"/>
        <w:rPr>
          <w:sz w:val="24"/>
        </w:rPr>
      </w:pPr>
      <w:r>
        <w:rPr>
          <w:sz w:val="24"/>
        </w:rPr>
        <w:t>Badan Pemeriksa Keuangan Republik Indonesia</w:t>
      </w:r>
      <w:r>
        <w:rPr>
          <w:i/>
          <w:sz w:val="24"/>
        </w:rPr>
        <w:t xml:space="preserve">. </w:t>
      </w:r>
      <w:r>
        <w:rPr>
          <w:sz w:val="24"/>
        </w:rPr>
        <w:t xml:space="preserve">2018. </w:t>
      </w:r>
      <w:r>
        <w:rPr>
          <w:i/>
          <w:sz w:val="24"/>
        </w:rPr>
        <w:t>Ikhtisar Hasil Pemeriksaan Semester</w:t>
      </w:r>
      <w:r>
        <w:rPr>
          <w:i/>
          <w:spacing w:val="-7"/>
          <w:sz w:val="24"/>
        </w:rPr>
        <w:t xml:space="preserve"> </w:t>
      </w:r>
      <w:r>
        <w:rPr>
          <w:i/>
          <w:sz w:val="24"/>
        </w:rPr>
        <w:t>I</w:t>
      </w:r>
      <w:r>
        <w:rPr>
          <w:i/>
          <w:spacing w:val="-5"/>
          <w:sz w:val="24"/>
        </w:rPr>
        <w:t xml:space="preserve"> </w:t>
      </w:r>
      <w:r>
        <w:rPr>
          <w:i/>
          <w:sz w:val="24"/>
        </w:rPr>
        <w:t>Tahun</w:t>
      </w:r>
      <w:r>
        <w:rPr>
          <w:i/>
          <w:spacing w:val="-6"/>
          <w:sz w:val="24"/>
        </w:rPr>
        <w:t xml:space="preserve"> </w:t>
      </w:r>
      <w:r>
        <w:rPr>
          <w:i/>
          <w:sz w:val="24"/>
        </w:rPr>
        <w:t>2018</w:t>
      </w:r>
      <w:r>
        <w:rPr>
          <w:sz w:val="24"/>
        </w:rPr>
        <w:t>.</w:t>
      </w:r>
      <w:r>
        <w:rPr>
          <w:spacing w:val="-6"/>
          <w:sz w:val="24"/>
        </w:rPr>
        <w:t xml:space="preserve"> </w:t>
      </w:r>
      <w:hyperlink r:id="rId10">
        <w:r>
          <w:rPr>
            <w:i/>
            <w:sz w:val="24"/>
          </w:rPr>
          <w:t>Http://www.bpk.go.id.</w:t>
        </w:r>
        <w:r>
          <w:rPr>
            <w:i/>
            <w:spacing w:val="-3"/>
            <w:sz w:val="24"/>
          </w:rPr>
          <w:t xml:space="preserve"> </w:t>
        </w:r>
      </w:hyperlink>
      <w:r>
        <w:rPr>
          <w:sz w:val="24"/>
        </w:rPr>
        <w:t>Diakses</w:t>
      </w:r>
      <w:r>
        <w:rPr>
          <w:spacing w:val="-7"/>
          <w:sz w:val="24"/>
        </w:rPr>
        <w:t xml:space="preserve"> </w:t>
      </w:r>
      <w:r>
        <w:rPr>
          <w:sz w:val="24"/>
        </w:rPr>
        <w:t>Pada</w:t>
      </w:r>
      <w:r>
        <w:rPr>
          <w:spacing w:val="-4"/>
          <w:sz w:val="24"/>
        </w:rPr>
        <w:t xml:space="preserve"> </w:t>
      </w:r>
      <w:r>
        <w:rPr>
          <w:sz w:val="24"/>
        </w:rPr>
        <w:t>Tanggal</w:t>
      </w:r>
      <w:r>
        <w:rPr>
          <w:spacing w:val="-5"/>
          <w:sz w:val="24"/>
        </w:rPr>
        <w:t xml:space="preserve"> </w:t>
      </w:r>
      <w:r>
        <w:rPr>
          <w:sz w:val="24"/>
        </w:rPr>
        <w:t>24</w:t>
      </w:r>
      <w:r>
        <w:rPr>
          <w:spacing w:val="-6"/>
          <w:sz w:val="24"/>
        </w:rPr>
        <w:t xml:space="preserve"> </w:t>
      </w:r>
      <w:r>
        <w:rPr>
          <w:sz w:val="24"/>
        </w:rPr>
        <w:t>Juni</w:t>
      </w:r>
      <w:r>
        <w:rPr>
          <w:spacing w:val="-5"/>
          <w:sz w:val="24"/>
        </w:rPr>
        <w:t xml:space="preserve"> </w:t>
      </w:r>
      <w:r>
        <w:rPr>
          <w:sz w:val="24"/>
        </w:rPr>
        <w:t>2018</w:t>
      </w:r>
    </w:p>
    <w:sectPr w:rsidR="006B660C">
      <w:pgSz w:w="11910" w:h="16840"/>
      <w:pgMar w:top="1600" w:right="1200" w:bottom="124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4FA9" w14:textId="77777777" w:rsidR="001A51C8" w:rsidRDefault="001A51C8">
      <w:r>
        <w:separator/>
      </w:r>
    </w:p>
  </w:endnote>
  <w:endnote w:type="continuationSeparator" w:id="0">
    <w:p w14:paraId="4A2C4438" w14:textId="77777777" w:rsidR="001A51C8" w:rsidRDefault="001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FE47" w14:textId="77777777" w:rsidR="006B660C" w:rsidRDefault="009133A0">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5AE6501D" wp14:editId="509C4EE3">
              <wp:simplePos x="0" y="0"/>
              <wp:positionH relativeFrom="page">
                <wp:posOffset>3691890</wp:posOffset>
              </wp:positionH>
              <wp:positionV relativeFrom="page">
                <wp:posOffset>9886315</wp:posOffset>
              </wp:positionV>
              <wp:extent cx="1778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CC8B" w14:textId="77777777" w:rsidR="006B660C" w:rsidRDefault="00225280">
                          <w:pPr>
                            <w:spacing w:before="11"/>
                            <w:ind w:left="40"/>
                            <w:rPr>
                              <w:sz w:val="20"/>
                            </w:rPr>
                          </w:pPr>
                          <w:r>
                            <w:fldChar w:fldCharType="begin"/>
                          </w:r>
                          <w:r>
                            <w:rPr>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501D" id="_x0000_t202" coordsize="21600,21600" o:spt="202" path="m,l,21600r21600,l21600,xe">
              <v:stroke joinstyle="miter"/>
              <v:path gradientshapeok="t" o:connecttype="rect"/>
            </v:shapetype>
            <v:shape id="Text Box 1" o:spid="_x0000_s1026" type="#_x0000_t202" style="position:absolute;margin-left:290.7pt;margin-top:778.45pt;width:14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" filled="f" stroked="f">
              <v:textbox inset="0,0,0,0">
                <w:txbxContent>
                  <w:p w14:paraId="4BDCCC8B" w14:textId="77777777" w:rsidR="006B660C" w:rsidRDefault="00225280">
                    <w:pPr>
                      <w:spacing w:before="11"/>
                      <w:ind w:left="4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C838" w14:textId="77777777" w:rsidR="001A51C8" w:rsidRDefault="001A51C8">
      <w:r>
        <w:separator/>
      </w:r>
    </w:p>
  </w:footnote>
  <w:footnote w:type="continuationSeparator" w:id="0">
    <w:p w14:paraId="159516C7" w14:textId="77777777" w:rsidR="001A51C8" w:rsidRDefault="001A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230"/>
    <w:multiLevelType w:val="hybridMultilevel"/>
    <w:tmpl w:val="C1683848"/>
    <w:lvl w:ilvl="0" w:tplc="78A4AC02">
      <w:numFmt w:val="bullet"/>
      <w:lvlText w:val="o"/>
      <w:lvlJc w:val="left"/>
      <w:pPr>
        <w:ind w:left="432" w:hanging="325"/>
      </w:pPr>
      <w:rPr>
        <w:rFonts w:ascii="Courier New" w:eastAsia="Courier New" w:hAnsi="Courier New" w:cs="Courier New" w:hint="default"/>
        <w:spacing w:val="-2"/>
        <w:w w:val="99"/>
        <w:sz w:val="18"/>
        <w:szCs w:val="18"/>
        <w:lang w:val="id" w:eastAsia="id" w:bidi="id"/>
      </w:rPr>
    </w:lvl>
    <w:lvl w:ilvl="1" w:tplc="5A222BC2">
      <w:numFmt w:val="bullet"/>
      <w:lvlText w:val="•"/>
      <w:lvlJc w:val="left"/>
      <w:pPr>
        <w:ind w:left="877" w:hanging="325"/>
      </w:pPr>
      <w:rPr>
        <w:rFonts w:hint="default"/>
        <w:lang w:val="id" w:eastAsia="id" w:bidi="id"/>
      </w:rPr>
    </w:lvl>
    <w:lvl w:ilvl="2" w:tplc="F57E6444">
      <w:numFmt w:val="bullet"/>
      <w:lvlText w:val="•"/>
      <w:lvlJc w:val="left"/>
      <w:pPr>
        <w:ind w:left="1315" w:hanging="325"/>
      </w:pPr>
      <w:rPr>
        <w:rFonts w:hint="default"/>
        <w:lang w:val="id" w:eastAsia="id" w:bidi="id"/>
      </w:rPr>
    </w:lvl>
    <w:lvl w:ilvl="3" w:tplc="01521A0E">
      <w:numFmt w:val="bullet"/>
      <w:lvlText w:val="•"/>
      <w:lvlJc w:val="left"/>
      <w:pPr>
        <w:ind w:left="1753" w:hanging="325"/>
      </w:pPr>
      <w:rPr>
        <w:rFonts w:hint="default"/>
        <w:lang w:val="id" w:eastAsia="id" w:bidi="id"/>
      </w:rPr>
    </w:lvl>
    <w:lvl w:ilvl="4" w:tplc="067AC82C">
      <w:numFmt w:val="bullet"/>
      <w:lvlText w:val="•"/>
      <w:lvlJc w:val="left"/>
      <w:pPr>
        <w:ind w:left="2191" w:hanging="325"/>
      </w:pPr>
      <w:rPr>
        <w:rFonts w:hint="default"/>
        <w:lang w:val="id" w:eastAsia="id" w:bidi="id"/>
      </w:rPr>
    </w:lvl>
    <w:lvl w:ilvl="5" w:tplc="E3DC1F6C">
      <w:numFmt w:val="bullet"/>
      <w:lvlText w:val="•"/>
      <w:lvlJc w:val="left"/>
      <w:pPr>
        <w:ind w:left="2629" w:hanging="325"/>
      </w:pPr>
      <w:rPr>
        <w:rFonts w:hint="default"/>
        <w:lang w:val="id" w:eastAsia="id" w:bidi="id"/>
      </w:rPr>
    </w:lvl>
    <w:lvl w:ilvl="6" w:tplc="F8FEBEAE">
      <w:numFmt w:val="bullet"/>
      <w:lvlText w:val="•"/>
      <w:lvlJc w:val="left"/>
      <w:pPr>
        <w:ind w:left="3067" w:hanging="325"/>
      </w:pPr>
      <w:rPr>
        <w:rFonts w:hint="default"/>
        <w:lang w:val="id" w:eastAsia="id" w:bidi="id"/>
      </w:rPr>
    </w:lvl>
    <w:lvl w:ilvl="7" w:tplc="8A70726A">
      <w:numFmt w:val="bullet"/>
      <w:lvlText w:val="•"/>
      <w:lvlJc w:val="left"/>
      <w:pPr>
        <w:ind w:left="3505" w:hanging="325"/>
      </w:pPr>
      <w:rPr>
        <w:rFonts w:hint="default"/>
        <w:lang w:val="id" w:eastAsia="id" w:bidi="id"/>
      </w:rPr>
    </w:lvl>
    <w:lvl w:ilvl="8" w:tplc="F162E95C">
      <w:numFmt w:val="bullet"/>
      <w:lvlText w:val="•"/>
      <w:lvlJc w:val="left"/>
      <w:pPr>
        <w:ind w:left="3943" w:hanging="325"/>
      </w:pPr>
      <w:rPr>
        <w:rFonts w:hint="default"/>
        <w:lang w:val="id" w:eastAsia="id" w:bidi="id"/>
      </w:rPr>
    </w:lvl>
  </w:abstractNum>
  <w:abstractNum w:abstractNumId="1" w15:restartNumberingAfterBreak="0">
    <w:nsid w:val="17890F3F"/>
    <w:multiLevelType w:val="hybridMultilevel"/>
    <w:tmpl w:val="26644FEE"/>
    <w:lvl w:ilvl="0" w:tplc="B5249F9E">
      <w:numFmt w:val="bullet"/>
      <w:lvlText w:val="o"/>
      <w:lvlJc w:val="left"/>
      <w:pPr>
        <w:ind w:left="432" w:hanging="325"/>
      </w:pPr>
      <w:rPr>
        <w:rFonts w:ascii="Courier New" w:eastAsia="Courier New" w:hAnsi="Courier New" w:cs="Courier New" w:hint="default"/>
        <w:spacing w:val="-4"/>
        <w:w w:val="99"/>
        <w:sz w:val="18"/>
        <w:szCs w:val="18"/>
        <w:lang w:val="id" w:eastAsia="id" w:bidi="id"/>
      </w:rPr>
    </w:lvl>
    <w:lvl w:ilvl="1" w:tplc="FE2C7B92">
      <w:numFmt w:val="bullet"/>
      <w:lvlText w:val="•"/>
      <w:lvlJc w:val="left"/>
      <w:pPr>
        <w:ind w:left="877" w:hanging="325"/>
      </w:pPr>
      <w:rPr>
        <w:rFonts w:hint="default"/>
        <w:lang w:val="id" w:eastAsia="id" w:bidi="id"/>
      </w:rPr>
    </w:lvl>
    <w:lvl w:ilvl="2" w:tplc="29228802">
      <w:numFmt w:val="bullet"/>
      <w:lvlText w:val="•"/>
      <w:lvlJc w:val="left"/>
      <w:pPr>
        <w:ind w:left="1315" w:hanging="325"/>
      </w:pPr>
      <w:rPr>
        <w:rFonts w:hint="default"/>
        <w:lang w:val="id" w:eastAsia="id" w:bidi="id"/>
      </w:rPr>
    </w:lvl>
    <w:lvl w:ilvl="3" w:tplc="543C119A">
      <w:numFmt w:val="bullet"/>
      <w:lvlText w:val="•"/>
      <w:lvlJc w:val="left"/>
      <w:pPr>
        <w:ind w:left="1753" w:hanging="325"/>
      </w:pPr>
      <w:rPr>
        <w:rFonts w:hint="default"/>
        <w:lang w:val="id" w:eastAsia="id" w:bidi="id"/>
      </w:rPr>
    </w:lvl>
    <w:lvl w:ilvl="4" w:tplc="C128AD1C">
      <w:numFmt w:val="bullet"/>
      <w:lvlText w:val="•"/>
      <w:lvlJc w:val="left"/>
      <w:pPr>
        <w:ind w:left="2191" w:hanging="325"/>
      </w:pPr>
      <w:rPr>
        <w:rFonts w:hint="default"/>
        <w:lang w:val="id" w:eastAsia="id" w:bidi="id"/>
      </w:rPr>
    </w:lvl>
    <w:lvl w:ilvl="5" w:tplc="8F0413DC">
      <w:numFmt w:val="bullet"/>
      <w:lvlText w:val="•"/>
      <w:lvlJc w:val="left"/>
      <w:pPr>
        <w:ind w:left="2629" w:hanging="325"/>
      </w:pPr>
      <w:rPr>
        <w:rFonts w:hint="default"/>
        <w:lang w:val="id" w:eastAsia="id" w:bidi="id"/>
      </w:rPr>
    </w:lvl>
    <w:lvl w:ilvl="6" w:tplc="340C3B5C">
      <w:numFmt w:val="bullet"/>
      <w:lvlText w:val="•"/>
      <w:lvlJc w:val="left"/>
      <w:pPr>
        <w:ind w:left="3067" w:hanging="325"/>
      </w:pPr>
      <w:rPr>
        <w:rFonts w:hint="default"/>
        <w:lang w:val="id" w:eastAsia="id" w:bidi="id"/>
      </w:rPr>
    </w:lvl>
    <w:lvl w:ilvl="7" w:tplc="96D8477A">
      <w:numFmt w:val="bullet"/>
      <w:lvlText w:val="•"/>
      <w:lvlJc w:val="left"/>
      <w:pPr>
        <w:ind w:left="3505" w:hanging="325"/>
      </w:pPr>
      <w:rPr>
        <w:rFonts w:hint="default"/>
        <w:lang w:val="id" w:eastAsia="id" w:bidi="id"/>
      </w:rPr>
    </w:lvl>
    <w:lvl w:ilvl="8" w:tplc="9ACC2AC0">
      <w:numFmt w:val="bullet"/>
      <w:lvlText w:val="•"/>
      <w:lvlJc w:val="left"/>
      <w:pPr>
        <w:ind w:left="3943" w:hanging="325"/>
      </w:pPr>
      <w:rPr>
        <w:rFonts w:hint="default"/>
        <w:lang w:val="id" w:eastAsia="id" w:bidi="id"/>
      </w:rPr>
    </w:lvl>
  </w:abstractNum>
  <w:abstractNum w:abstractNumId="2" w15:restartNumberingAfterBreak="0">
    <w:nsid w:val="20AE7881"/>
    <w:multiLevelType w:val="multilevel"/>
    <w:tmpl w:val="81FE4CA0"/>
    <w:lvl w:ilvl="0">
      <w:start w:val="5"/>
      <w:numFmt w:val="decimal"/>
      <w:lvlText w:val="%1"/>
      <w:lvlJc w:val="left"/>
      <w:pPr>
        <w:ind w:left="1081" w:hanging="721"/>
        <w:jc w:val="left"/>
      </w:pPr>
      <w:rPr>
        <w:rFonts w:hint="default"/>
        <w:lang w:val="id" w:eastAsia="id" w:bidi="id"/>
      </w:rPr>
    </w:lvl>
    <w:lvl w:ilvl="1">
      <w:start w:val="1"/>
      <w:numFmt w:val="decimal"/>
      <w:lvlText w:val="%1.%2."/>
      <w:lvlJc w:val="left"/>
      <w:pPr>
        <w:ind w:left="1081" w:hanging="721"/>
        <w:jc w:val="left"/>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2737" w:hanging="721"/>
      </w:pPr>
      <w:rPr>
        <w:rFonts w:hint="default"/>
        <w:lang w:val="id" w:eastAsia="id" w:bidi="id"/>
      </w:rPr>
    </w:lvl>
    <w:lvl w:ilvl="3">
      <w:numFmt w:val="bullet"/>
      <w:lvlText w:val="•"/>
      <w:lvlJc w:val="left"/>
      <w:pPr>
        <w:ind w:left="3566" w:hanging="721"/>
      </w:pPr>
      <w:rPr>
        <w:rFonts w:hint="default"/>
        <w:lang w:val="id" w:eastAsia="id" w:bidi="id"/>
      </w:rPr>
    </w:lvl>
    <w:lvl w:ilvl="4">
      <w:numFmt w:val="bullet"/>
      <w:lvlText w:val="•"/>
      <w:lvlJc w:val="left"/>
      <w:pPr>
        <w:ind w:left="4395" w:hanging="721"/>
      </w:pPr>
      <w:rPr>
        <w:rFonts w:hint="default"/>
        <w:lang w:val="id" w:eastAsia="id" w:bidi="id"/>
      </w:rPr>
    </w:lvl>
    <w:lvl w:ilvl="5">
      <w:numFmt w:val="bullet"/>
      <w:lvlText w:val="•"/>
      <w:lvlJc w:val="left"/>
      <w:pPr>
        <w:ind w:left="5224" w:hanging="721"/>
      </w:pPr>
      <w:rPr>
        <w:rFonts w:hint="default"/>
        <w:lang w:val="id" w:eastAsia="id" w:bidi="id"/>
      </w:rPr>
    </w:lvl>
    <w:lvl w:ilvl="6">
      <w:numFmt w:val="bullet"/>
      <w:lvlText w:val="•"/>
      <w:lvlJc w:val="left"/>
      <w:pPr>
        <w:ind w:left="6052" w:hanging="721"/>
      </w:pPr>
      <w:rPr>
        <w:rFonts w:hint="default"/>
        <w:lang w:val="id" w:eastAsia="id" w:bidi="id"/>
      </w:rPr>
    </w:lvl>
    <w:lvl w:ilvl="7">
      <w:numFmt w:val="bullet"/>
      <w:lvlText w:val="•"/>
      <w:lvlJc w:val="left"/>
      <w:pPr>
        <w:ind w:left="6881" w:hanging="721"/>
      </w:pPr>
      <w:rPr>
        <w:rFonts w:hint="default"/>
        <w:lang w:val="id" w:eastAsia="id" w:bidi="id"/>
      </w:rPr>
    </w:lvl>
    <w:lvl w:ilvl="8">
      <w:numFmt w:val="bullet"/>
      <w:lvlText w:val="•"/>
      <w:lvlJc w:val="left"/>
      <w:pPr>
        <w:ind w:left="7710" w:hanging="721"/>
      </w:pPr>
      <w:rPr>
        <w:rFonts w:hint="default"/>
        <w:lang w:val="id" w:eastAsia="id" w:bidi="id"/>
      </w:rPr>
    </w:lvl>
  </w:abstractNum>
  <w:abstractNum w:abstractNumId="3" w15:restartNumberingAfterBreak="0">
    <w:nsid w:val="25171723"/>
    <w:multiLevelType w:val="hybridMultilevel"/>
    <w:tmpl w:val="C33C6676"/>
    <w:lvl w:ilvl="0" w:tplc="26BE9C6C">
      <w:start w:val="1"/>
      <w:numFmt w:val="decimal"/>
      <w:lvlText w:val="%1."/>
      <w:lvlJc w:val="left"/>
      <w:pPr>
        <w:ind w:left="648" w:hanging="288"/>
        <w:jc w:val="left"/>
      </w:pPr>
      <w:rPr>
        <w:rFonts w:ascii="Times New Roman" w:eastAsia="Times New Roman" w:hAnsi="Times New Roman" w:cs="Times New Roman" w:hint="default"/>
        <w:spacing w:val="-12"/>
        <w:w w:val="99"/>
        <w:sz w:val="24"/>
        <w:szCs w:val="24"/>
        <w:lang w:val="id" w:eastAsia="id" w:bidi="id"/>
      </w:rPr>
    </w:lvl>
    <w:lvl w:ilvl="1" w:tplc="83781BCA">
      <w:numFmt w:val="bullet"/>
      <w:lvlText w:val="•"/>
      <w:lvlJc w:val="left"/>
      <w:pPr>
        <w:ind w:left="1512" w:hanging="288"/>
      </w:pPr>
      <w:rPr>
        <w:rFonts w:hint="default"/>
        <w:lang w:val="id" w:eastAsia="id" w:bidi="id"/>
      </w:rPr>
    </w:lvl>
    <w:lvl w:ilvl="2" w:tplc="5824CC48">
      <w:numFmt w:val="bullet"/>
      <w:lvlText w:val="•"/>
      <w:lvlJc w:val="left"/>
      <w:pPr>
        <w:ind w:left="2385" w:hanging="288"/>
      </w:pPr>
      <w:rPr>
        <w:rFonts w:hint="default"/>
        <w:lang w:val="id" w:eastAsia="id" w:bidi="id"/>
      </w:rPr>
    </w:lvl>
    <w:lvl w:ilvl="3" w:tplc="92463326">
      <w:numFmt w:val="bullet"/>
      <w:lvlText w:val="•"/>
      <w:lvlJc w:val="left"/>
      <w:pPr>
        <w:ind w:left="3258" w:hanging="288"/>
      </w:pPr>
      <w:rPr>
        <w:rFonts w:hint="default"/>
        <w:lang w:val="id" w:eastAsia="id" w:bidi="id"/>
      </w:rPr>
    </w:lvl>
    <w:lvl w:ilvl="4" w:tplc="C1E2A52C">
      <w:numFmt w:val="bullet"/>
      <w:lvlText w:val="•"/>
      <w:lvlJc w:val="left"/>
      <w:pPr>
        <w:ind w:left="4131" w:hanging="288"/>
      </w:pPr>
      <w:rPr>
        <w:rFonts w:hint="default"/>
        <w:lang w:val="id" w:eastAsia="id" w:bidi="id"/>
      </w:rPr>
    </w:lvl>
    <w:lvl w:ilvl="5" w:tplc="0890E514">
      <w:numFmt w:val="bullet"/>
      <w:lvlText w:val="•"/>
      <w:lvlJc w:val="left"/>
      <w:pPr>
        <w:ind w:left="5004" w:hanging="288"/>
      </w:pPr>
      <w:rPr>
        <w:rFonts w:hint="default"/>
        <w:lang w:val="id" w:eastAsia="id" w:bidi="id"/>
      </w:rPr>
    </w:lvl>
    <w:lvl w:ilvl="6" w:tplc="B218C20E">
      <w:numFmt w:val="bullet"/>
      <w:lvlText w:val="•"/>
      <w:lvlJc w:val="left"/>
      <w:pPr>
        <w:ind w:left="5876" w:hanging="288"/>
      </w:pPr>
      <w:rPr>
        <w:rFonts w:hint="default"/>
        <w:lang w:val="id" w:eastAsia="id" w:bidi="id"/>
      </w:rPr>
    </w:lvl>
    <w:lvl w:ilvl="7" w:tplc="20E0AD4C">
      <w:numFmt w:val="bullet"/>
      <w:lvlText w:val="•"/>
      <w:lvlJc w:val="left"/>
      <w:pPr>
        <w:ind w:left="6749" w:hanging="288"/>
      </w:pPr>
      <w:rPr>
        <w:rFonts w:hint="default"/>
        <w:lang w:val="id" w:eastAsia="id" w:bidi="id"/>
      </w:rPr>
    </w:lvl>
    <w:lvl w:ilvl="8" w:tplc="B396258C">
      <w:numFmt w:val="bullet"/>
      <w:lvlText w:val="•"/>
      <w:lvlJc w:val="left"/>
      <w:pPr>
        <w:ind w:left="7622" w:hanging="288"/>
      </w:pPr>
      <w:rPr>
        <w:rFonts w:hint="default"/>
        <w:lang w:val="id" w:eastAsia="id" w:bidi="id"/>
      </w:rPr>
    </w:lvl>
  </w:abstractNum>
  <w:abstractNum w:abstractNumId="4" w15:restartNumberingAfterBreak="0">
    <w:nsid w:val="2C572E41"/>
    <w:multiLevelType w:val="hybridMultilevel"/>
    <w:tmpl w:val="4AB456B8"/>
    <w:lvl w:ilvl="0" w:tplc="34F4E6D4">
      <w:start w:val="1"/>
      <w:numFmt w:val="decimal"/>
      <w:lvlText w:val="%1."/>
      <w:lvlJc w:val="left"/>
      <w:pPr>
        <w:ind w:left="720" w:hanging="360"/>
        <w:jc w:val="left"/>
      </w:pPr>
      <w:rPr>
        <w:rFonts w:ascii="Times New Roman" w:eastAsia="Times New Roman" w:hAnsi="Times New Roman" w:cs="Times New Roman" w:hint="default"/>
        <w:spacing w:val="-30"/>
        <w:w w:val="99"/>
        <w:sz w:val="24"/>
        <w:szCs w:val="24"/>
        <w:lang w:val="id" w:eastAsia="id" w:bidi="id"/>
      </w:rPr>
    </w:lvl>
    <w:lvl w:ilvl="1" w:tplc="0F5822FA">
      <w:numFmt w:val="bullet"/>
      <w:lvlText w:val="•"/>
      <w:lvlJc w:val="left"/>
      <w:pPr>
        <w:ind w:left="1584" w:hanging="360"/>
      </w:pPr>
      <w:rPr>
        <w:rFonts w:hint="default"/>
        <w:lang w:val="id" w:eastAsia="id" w:bidi="id"/>
      </w:rPr>
    </w:lvl>
    <w:lvl w:ilvl="2" w:tplc="1A20AE6C">
      <w:numFmt w:val="bullet"/>
      <w:lvlText w:val="•"/>
      <w:lvlJc w:val="left"/>
      <w:pPr>
        <w:ind w:left="2449" w:hanging="360"/>
      </w:pPr>
      <w:rPr>
        <w:rFonts w:hint="default"/>
        <w:lang w:val="id" w:eastAsia="id" w:bidi="id"/>
      </w:rPr>
    </w:lvl>
    <w:lvl w:ilvl="3" w:tplc="E1FAF970">
      <w:numFmt w:val="bullet"/>
      <w:lvlText w:val="•"/>
      <w:lvlJc w:val="left"/>
      <w:pPr>
        <w:ind w:left="3314" w:hanging="360"/>
      </w:pPr>
      <w:rPr>
        <w:rFonts w:hint="default"/>
        <w:lang w:val="id" w:eastAsia="id" w:bidi="id"/>
      </w:rPr>
    </w:lvl>
    <w:lvl w:ilvl="4" w:tplc="FE9C72DA">
      <w:numFmt w:val="bullet"/>
      <w:lvlText w:val="•"/>
      <w:lvlJc w:val="left"/>
      <w:pPr>
        <w:ind w:left="4179" w:hanging="360"/>
      </w:pPr>
      <w:rPr>
        <w:rFonts w:hint="default"/>
        <w:lang w:val="id" w:eastAsia="id" w:bidi="id"/>
      </w:rPr>
    </w:lvl>
    <w:lvl w:ilvl="5" w:tplc="73AADD44">
      <w:numFmt w:val="bullet"/>
      <w:lvlText w:val="•"/>
      <w:lvlJc w:val="left"/>
      <w:pPr>
        <w:ind w:left="5044" w:hanging="360"/>
      </w:pPr>
      <w:rPr>
        <w:rFonts w:hint="default"/>
        <w:lang w:val="id" w:eastAsia="id" w:bidi="id"/>
      </w:rPr>
    </w:lvl>
    <w:lvl w:ilvl="6" w:tplc="29E22AB0">
      <w:numFmt w:val="bullet"/>
      <w:lvlText w:val="•"/>
      <w:lvlJc w:val="left"/>
      <w:pPr>
        <w:ind w:left="5908" w:hanging="360"/>
      </w:pPr>
      <w:rPr>
        <w:rFonts w:hint="default"/>
        <w:lang w:val="id" w:eastAsia="id" w:bidi="id"/>
      </w:rPr>
    </w:lvl>
    <w:lvl w:ilvl="7" w:tplc="F2AAFE50">
      <w:numFmt w:val="bullet"/>
      <w:lvlText w:val="•"/>
      <w:lvlJc w:val="left"/>
      <w:pPr>
        <w:ind w:left="6773" w:hanging="360"/>
      </w:pPr>
      <w:rPr>
        <w:rFonts w:hint="default"/>
        <w:lang w:val="id" w:eastAsia="id" w:bidi="id"/>
      </w:rPr>
    </w:lvl>
    <w:lvl w:ilvl="8" w:tplc="EEFE3840">
      <w:numFmt w:val="bullet"/>
      <w:lvlText w:val="•"/>
      <w:lvlJc w:val="left"/>
      <w:pPr>
        <w:ind w:left="7638" w:hanging="360"/>
      </w:pPr>
      <w:rPr>
        <w:rFonts w:hint="default"/>
        <w:lang w:val="id" w:eastAsia="id" w:bidi="id"/>
      </w:rPr>
    </w:lvl>
  </w:abstractNum>
  <w:abstractNum w:abstractNumId="5" w15:restartNumberingAfterBreak="0">
    <w:nsid w:val="2CC06DEA"/>
    <w:multiLevelType w:val="hybridMultilevel"/>
    <w:tmpl w:val="DB5E4A74"/>
    <w:lvl w:ilvl="0" w:tplc="AAF4BE70">
      <w:numFmt w:val="bullet"/>
      <w:lvlText w:val=""/>
      <w:lvlJc w:val="left"/>
      <w:pPr>
        <w:ind w:left="312" w:hanging="180"/>
      </w:pPr>
      <w:rPr>
        <w:rFonts w:ascii="Symbol" w:eastAsia="Symbol" w:hAnsi="Symbol" w:cs="Symbol" w:hint="default"/>
        <w:w w:val="100"/>
        <w:sz w:val="18"/>
        <w:szCs w:val="18"/>
        <w:lang w:val="id" w:eastAsia="id" w:bidi="id"/>
      </w:rPr>
    </w:lvl>
    <w:lvl w:ilvl="1" w:tplc="6A5E02F4">
      <w:numFmt w:val="bullet"/>
      <w:lvlText w:val="•"/>
      <w:lvlJc w:val="left"/>
      <w:pPr>
        <w:ind w:left="512" w:hanging="180"/>
      </w:pPr>
      <w:rPr>
        <w:rFonts w:hint="default"/>
        <w:lang w:val="id" w:eastAsia="id" w:bidi="id"/>
      </w:rPr>
    </w:lvl>
    <w:lvl w:ilvl="2" w:tplc="96B081B8">
      <w:numFmt w:val="bullet"/>
      <w:lvlText w:val="•"/>
      <w:lvlJc w:val="left"/>
      <w:pPr>
        <w:ind w:left="705" w:hanging="180"/>
      </w:pPr>
      <w:rPr>
        <w:rFonts w:hint="default"/>
        <w:lang w:val="id" w:eastAsia="id" w:bidi="id"/>
      </w:rPr>
    </w:lvl>
    <w:lvl w:ilvl="3" w:tplc="E534AD9A">
      <w:numFmt w:val="bullet"/>
      <w:lvlText w:val="•"/>
      <w:lvlJc w:val="left"/>
      <w:pPr>
        <w:ind w:left="898" w:hanging="180"/>
      </w:pPr>
      <w:rPr>
        <w:rFonts w:hint="default"/>
        <w:lang w:val="id" w:eastAsia="id" w:bidi="id"/>
      </w:rPr>
    </w:lvl>
    <w:lvl w:ilvl="4" w:tplc="755E0BA6">
      <w:numFmt w:val="bullet"/>
      <w:lvlText w:val="•"/>
      <w:lvlJc w:val="left"/>
      <w:pPr>
        <w:ind w:left="1091" w:hanging="180"/>
      </w:pPr>
      <w:rPr>
        <w:rFonts w:hint="default"/>
        <w:lang w:val="id" w:eastAsia="id" w:bidi="id"/>
      </w:rPr>
    </w:lvl>
    <w:lvl w:ilvl="5" w:tplc="47004220">
      <w:numFmt w:val="bullet"/>
      <w:lvlText w:val="•"/>
      <w:lvlJc w:val="left"/>
      <w:pPr>
        <w:ind w:left="1284" w:hanging="180"/>
      </w:pPr>
      <w:rPr>
        <w:rFonts w:hint="default"/>
        <w:lang w:val="id" w:eastAsia="id" w:bidi="id"/>
      </w:rPr>
    </w:lvl>
    <w:lvl w:ilvl="6" w:tplc="2486A0D6">
      <w:numFmt w:val="bullet"/>
      <w:lvlText w:val="•"/>
      <w:lvlJc w:val="left"/>
      <w:pPr>
        <w:ind w:left="1476" w:hanging="180"/>
      </w:pPr>
      <w:rPr>
        <w:rFonts w:hint="default"/>
        <w:lang w:val="id" w:eastAsia="id" w:bidi="id"/>
      </w:rPr>
    </w:lvl>
    <w:lvl w:ilvl="7" w:tplc="9FCAACDE">
      <w:numFmt w:val="bullet"/>
      <w:lvlText w:val="•"/>
      <w:lvlJc w:val="left"/>
      <w:pPr>
        <w:ind w:left="1669" w:hanging="180"/>
      </w:pPr>
      <w:rPr>
        <w:rFonts w:hint="default"/>
        <w:lang w:val="id" w:eastAsia="id" w:bidi="id"/>
      </w:rPr>
    </w:lvl>
    <w:lvl w:ilvl="8" w:tplc="32600104">
      <w:numFmt w:val="bullet"/>
      <w:lvlText w:val="•"/>
      <w:lvlJc w:val="left"/>
      <w:pPr>
        <w:ind w:left="1862" w:hanging="180"/>
      </w:pPr>
      <w:rPr>
        <w:rFonts w:hint="default"/>
        <w:lang w:val="id" w:eastAsia="id" w:bidi="id"/>
      </w:rPr>
    </w:lvl>
  </w:abstractNum>
  <w:abstractNum w:abstractNumId="6" w15:restartNumberingAfterBreak="0">
    <w:nsid w:val="2CE33DED"/>
    <w:multiLevelType w:val="hybridMultilevel"/>
    <w:tmpl w:val="F86CF848"/>
    <w:lvl w:ilvl="0" w:tplc="8DBE5032">
      <w:start w:val="1"/>
      <w:numFmt w:val="decimal"/>
      <w:lvlText w:val="%1."/>
      <w:lvlJc w:val="left"/>
      <w:pPr>
        <w:ind w:left="788" w:hanging="428"/>
        <w:jc w:val="left"/>
      </w:pPr>
      <w:rPr>
        <w:rFonts w:ascii="Times New Roman" w:eastAsia="Times New Roman" w:hAnsi="Times New Roman" w:cs="Times New Roman" w:hint="default"/>
        <w:spacing w:val="-5"/>
        <w:w w:val="99"/>
        <w:sz w:val="24"/>
        <w:szCs w:val="24"/>
        <w:lang w:val="id" w:eastAsia="id" w:bidi="id"/>
      </w:rPr>
    </w:lvl>
    <w:lvl w:ilvl="1" w:tplc="24809C3A">
      <w:numFmt w:val="bullet"/>
      <w:lvlText w:val="•"/>
      <w:lvlJc w:val="left"/>
      <w:pPr>
        <w:ind w:left="1638" w:hanging="428"/>
      </w:pPr>
      <w:rPr>
        <w:rFonts w:hint="default"/>
        <w:lang w:val="id" w:eastAsia="id" w:bidi="id"/>
      </w:rPr>
    </w:lvl>
    <w:lvl w:ilvl="2" w:tplc="C332110C">
      <w:numFmt w:val="bullet"/>
      <w:lvlText w:val="•"/>
      <w:lvlJc w:val="left"/>
      <w:pPr>
        <w:ind w:left="2497" w:hanging="428"/>
      </w:pPr>
      <w:rPr>
        <w:rFonts w:hint="default"/>
        <w:lang w:val="id" w:eastAsia="id" w:bidi="id"/>
      </w:rPr>
    </w:lvl>
    <w:lvl w:ilvl="3" w:tplc="45565E46">
      <w:numFmt w:val="bullet"/>
      <w:lvlText w:val="•"/>
      <w:lvlJc w:val="left"/>
      <w:pPr>
        <w:ind w:left="3356" w:hanging="428"/>
      </w:pPr>
      <w:rPr>
        <w:rFonts w:hint="default"/>
        <w:lang w:val="id" w:eastAsia="id" w:bidi="id"/>
      </w:rPr>
    </w:lvl>
    <w:lvl w:ilvl="4" w:tplc="159443DC">
      <w:numFmt w:val="bullet"/>
      <w:lvlText w:val="•"/>
      <w:lvlJc w:val="left"/>
      <w:pPr>
        <w:ind w:left="4215" w:hanging="428"/>
      </w:pPr>
      <w:rPr>
        <w:rFonts w:hint="default"/>
        <w:lang w:val="id" w:eastAsia="id" w:bidi="id"/>
      </w:rPr>
    </w:lvl>
    <w:lvl w:ilvl="5" w:tplc="D72AEE0A">
      <w:numFmt w:val="bullet"/>
      <w:lvlText w:val="•"/>
      <w:lvlJc w:val="left"/>
      <w:pPr>
        <w:ind w:left="5074" w:hanging="428"/>
      </w:pPr>
      <w:rPr>
        <w:rFonts w:hint="default"/>
        <w:lang w:val="id" w:eastAsia="id" w:bidi="id"/>
      </w:rPr>
    </w:lvl>
    <w:lvl w:ilvl="6" w:tplc="8E5CD7C2">
      <w:numFmt w:val="bullet"/>
      <w:lvlText w:val="•"/>
      <w:lvlJc w:val="left"/>
      <w:pPr>
        <w:ind w:left="5932" w:hanging="428"/>
      </w:pPr>
      <w:rPr>
        <w:rFonts w:hint="default"/>
        <w:lang w:val="id" w:eastAsia="id" w:bidi="id"/>
      </w:rPr>
    </w:lvl>
    <w:lvl w:ilvl="7" w:tplc="CF9C1238">
      <w:numFmt w:val="bullet"/>
      <w:lvlText w:val="•"/>
      <w:lvlJc w:val="left"/>
      <w:pPr>
        <w:ind w:left="6791" w:hanging="428"/>
      </w:pPr>
      <w:rPr>
        <w:rFonts w:hint="default"/>
        <w:lang w:val="id" w:eastAsia="id" w:bidi="id"/>
      </w:rPr>
    </w:lvl>
    <w:lvl w:ilvl="8" w:tplc="3B127A1C">
      <w:numFmt w:val="bullet"/>
      <w:lvlText w:val="•"/>
      <w:lvlJc w:val="left"/>
      <w:pPr>
        <w:ind w:left="7650" w:hanging="428"/>
      </w:pPr>
      <w:rPr>
        <w:rFonts w:hint="default"/>
        <w:lang w:val="id" w:eastAsia="id" w:bidi="id"/>
      </w:rPr>
    </w:lvl>
  </w:abstractNum>
  <w:abstractNum w:abstractNumId="7" w15:restartNumberingAfterBreak="0">
    <w:nsid w:val="2FE52CB2"/>
    <w:multiLevelType w:val="hybridMultilevel"/>
    <w:tmpl w:val="BE74EB6A"/>
    <w:lvl w:ilvl="0" w:tplc="E16A420E">
      <w:start w:val="1"/>
      <w:numFmt w:val="upperRoman"/>
      <w:lvlText w:val="%1."/>
      <w:lvlJc w:val="left"/>
      <w:pPr>
        <w:ind w:left="788" w:hanging="440"/>
        <w:jc w:val="right"/>
      </w:pPr>
      <w:rPr>
        <w:rFonts w:ascii="Times New Roman" w:eastAsia="Times New Roman" w:hAnsi="Times New Roman" w:cs="Times New Roman" w:hint="default"/>
        <w:b/>
        <w:bCs/>
        <w:spacing w:val="-2"/>
        <w:w w:val="99"/>
        <w:sz w:val="24"/>
        <w:szCs w:val="24"/>
        <w:lang w:val="id" w:eastAsia="id" w:bidi="id"/>
      </w:rPr>
    </w:lvl>
    <w:lvl w:ilvl="1" w:tplc="6764E1E8">
      <w:numFmt w:val="bullet"/>
      <w:lvlText w:val="•"/>
      <w:lvlJc w:val="left"/>
      <w:pPr>
        <w:ind w:left="1638" w:hanging="440"/>
      </w:pPr>
      <w:rPr>
        <w:rFonts w:hint="default"/>
        <w:lang w:val="id" w:eastAsia="id" w:bidi="id"/>
      </w:rPr>
    </w:lvl>
    <w:lvl w:ilvl="2" w:tplc="20D4C2C2">
      <w:numFmt w:val="bullet"/>
      <w:lvlText w:val="•"/>
      <w:lvlJc w:val="left"/>
      <w:pPr>
        <w:ind w:left="2497" w:hanging="440"/>
      </w:pPr>
      <w:rPr>
        <w:rFonts w:hint="default"/>
        <w:lang w:val="id" w:eastAsia="id" w:bidi="id"/>
      </w:rPr>
    </w:lvl>
    <w:lvl w:ilvl="3" w:tplc="45F4345A">
      <w:numFmt w:val="bullet"/>
      <w:lvlText w:val="•"/>
      <w:lvlJc w:val="left"/>
      <w:pPr>
        <w:ind w:left="3356" w:hanging="440"/>
      </w:pPr>
      <w:rPr>
        <w:rFonts w:hint="default"/>
        <w:lang w:val="id" w:eastAsia="id" w:bidi="id"/>
      </w:rPr>
    </w:lvl>
    <w:lvl w:ilvl="4" w:tplc="E8AA83AE">
      <w:numFmt w:val="bullet"/>
      <w:lvlText w:val="•"/>
      <w:lvlJc w:val="left"/>
      <w:pPr>
        <w:ind w:left="4215" w:hanging="440"/>
      </w:pPr>
      <w:rPr>
        <w:rFonts w:hint="default"/>
        <w:lang w:val="id" w:eastAsia="id" w:bidi="id"/>
      </w:rPr>
    </w:lvl>
    <w:lvl w:ilvl="5" w:tplc="4AC26A48">
      <w:numFmt w:val="bullet"/>
      <w:lvlText w:val="•"/>
      <w:lvlJc w:val="left"/>
      <w:pPr>
        <w:ind w:left="5074" w:hanging="440"/>
      </w:pPr>
      <w:rPr>
        <w:rFonts w:hint="default"/>
        <w:lang w:val="id" w:eastAsia="id" w:bidi="id"/>
      </w:rPr>
    </w:lvl>
    <w:lvl w:ilvl="6" w:tplc="BB4CF716">
      <w:numFmt w:val="bullet"/>
      <w:lvlText w:val="•"/>
      <w:lvlJc w:val="left"/>
      <w:pPr>
        <w:ind w:left="5932" w:hanging="440"/>
      </w:pPr>
      <w:rPr>
        <w:rFonts w:hint="default"/>
        <w:lang w:val="id" w:eastAsia="id" w:bidi="id"/>
      </w:rPr>
    </w:lvl>
    <w:lvl w:ilvl="7" w:tplc="BAC004B4">
      <w:numFmt w:val="bullet"/>
      <w:lvlText w:val="•"/>
      <w:lvlJc w:val="left"/>
      <w:pPr>
        <w:ind w:left="6791" w:hanging="440"/>
      </w:pPr>
      <w:rPr>
        <w:rFonts w:hint="default"/>
        <w:lang w:val="id" w:eastAsia="id" w:bidi="id"/>
      </w:rPr>
    </w:lvl>
    <w:lvl w:ilvl="8" w:tplc="DF647E34">
      <w:numFmt w:val="bullet"/>
      <w:lvlText w:val="•"/>
      <w:lvlJc w:val="left"/>
      <w:pPr>
        <w:ind w:left="7650" w:hanging="440"/>
      </w:pPr>
      <w:rPr>
        <w:rFonts w:hint="default"/>
        <w:lang w:val="id" w:eastAsia="id" w:bidi="id"/>
      </w:rPr>
    </w:lvl>
  </w:abstractNum>
  <w:abstractNum w:abstractNumId="8" w15:restartNumberingAfterBreak="0">
    <w:nsid w:val="30032C37"/>
    <w:multiLevelType w:val="hybridMultilevel"/>
    <w:tmpl w:val="DE70F0B6"/>
    <w:lvl w:ilvl="0" w:tplc="3D94B7AC">
      <w:start w:val="1"/>
      <w:numFmt w:val="decimal"/>
      <w:lvlText w:val="%1."/>
      <w:lvlJc w:val="left"/>
      <w:pPr>
        <w:ind w:left="784" w:hanging="425"/>
        <w:jc w:val="left"/>
      </w:pPr>
      <w:rPr>
        <w:rFonts w:ascii="Times New Roman" w:eastAsia="Times New Roman" w:hAnsi="Times New Roman" w:cs="Times New Roman" w:hint="default"/>
        <w:spacing w:val="-5"/>
        <w:w w:val="99"/>
        <w:sz w:val="24"/>
        <w:szCs w:val="24"/>
        <w:lang w:val="id" w:eastAsia="id" w:bidi="id"/>
      </w:rPr>
    </w:lvl>
    <w:lvl w:ilvl="1" w:tplc="ED0EDAA2">
      <w:numFmt w:val="bullet"/>
      <w:lvlText w:val="•"/>
      <w:lvlJc w:val="left"/>
      <w:pPr>
        <w:ind w:left="1638" w:hanging="425"/>
      </w:pPr>
      <w:rPr>
        <w:rFonts w:hint="default"/>
        <w:lang w:val="id" w:eastAsia="id" w:bidi="id"/>
      </w:rPr>
    </w:lvl>
    <w:lvl w:ilvl="2" w:tplc="3CB413F8">
      <w:numFmt w:val="bullet"/>
      <w:lvlText w:val="•"/>
      <w:lvlJc w:val="left"/>
      <w:pPr>
        <w:ind w:left="2497" w:hanging="425"/>
      </w:pPr>
      <w:rPr>
        <w:rFonts w:hint="default"/>
        <w:lang w:val="id" w:eastAsia="id" w:bidi="id"/>
      </w:rPr>
    </w:lvl>
    <w:lvl w:ilvl="3" w:tplc="4F2245CC">
      <w:numFmt w:val="bullet"/>
      <w:lvlText w:val="•"/>
      <w:lvlJc w:val="left"/>
      <w:pPr>
        <w:ind w:left="3356" w:hanging="425"/>
      </w:pPr>
      <w:rPr>
        <w:rFonts w:hint="default"/>
        <w:lang w:val="id" w:eastAsia="id" w:bidi="id"/>
      </w:rPr>
    </w:lvl>
    <w:lvl w:ilvl="4" w:tplc="2CC4B5D4">
      <w:numFmt w:val="bullet"/>
      <w:lvlText w:val="•"/>
      <w:lvlJc w:val="left"/>
      <w:pPr>
        <w:ind w:left="4215" w:hanging="425"/>
      </w:pPr>
      <w:rPr>
        <w:rFonts w:hint="default"/>
        <w:lang w:val="id" w:eastAsia="id" w:bidi="id"/>
      </w:rPr>
    </w:lvl>
    <w:lvl w:ilvl="5" w:tplc="3A6A3D4C">
      <w:numFmt w:val="bullet"/>
      <w:lvlText w:val="•"/>
      <w:lvlJc w:val="left"/>
      <w:pPr>
        <w:ind w:left="5074" w:hanging="425"/>
      </w:pPr>
      <w:rPr>
        <w:rFonts w:hint="default"/>
        <w:lang w:val="id" w:eastAsia="id" w:bidi="id"/>
      </w:rPr>
    </w:lvl>
    <w:lvl w:ilvl="6" w:tplc="06009F0A">
      <w:numFmt w:val="bullet"/>
      <w:lvlText w:val="•"/>
      <w:lvlJc w:val="left"/>
      <w:pPr>
        <w:ind w:left="5932" w:hanging="425"/>
      </w:pPr>
      <w:rPr>
        <w:rFonts w:hint="default"/>
        <w:lang w:val="id" w:eastAsia="id" w:bidi="id"/>
      </w:rPr>
    </w:lvl>
    <w:lvl w:ilvl="7" w:tplc="D20CCE7E">
      <w:numFmt w:val="bullet"/>
      <w:lvlText w:val="•"/>
      <w:lvlJc w:val="left"/>
      <w:pPr>
        <w:ind w:left="6791" w:hanging="425"/>
      </w:pPr>
      <w:rPr>
        <w:rFonts w:hint="default"/>
        <w:lang w:val="id" w:eastAsia="id" w:bidi="id"/>
      </w:rPr>
    </w:lvl>
    <w:lvl w:ilvl="8" w:tplc="2D187C2C">
      <w:numFmt w:val="bullet"/>
      <w:lvlText w:val="•"/>
      <w:lvlJc w:val="left"/>
      <w:pPr>
        <w:ind w:left="7650" w:hanging="425"/>
      </w:pPr>
      <w:rPr>
        <w:rFonts w:hint="default"/>
        <w:lang w:val="id" w:eastAsia="id" w:bidi="id"/>
      </w:rPr>
    </w:lvl>
  </w:abstractNum>
  <w:abstractNum w:abstractNumId="9" w15:restartNumberingAfterBreak="0">
    <w:nsid w:val="51266CBB"/>
    <w:multiLevelType w:val="hybridMultilevel"/>
    <w:tmpl w:val="31340CB6"/>
    <w:lvl w:ilvl="0" w:tplc="200E2562">
      <w:start w:val="1"/>
      <w:numFmt w:val="upperRoman"/>
      <w:lvlText w:val="%1."/>
      <w:lvlJc w:val="left"/>
      <w:pPr>
        <w:ind w:left="3713" w:hanging="424"/>
        <w:jc w:val="right"/>
      </w:pPr>
      <w:rPr>
        <w:rFonts w:ascii="Times New Roman" w:eastAsia="Times New Roman" w:hAnsi="Times New Roman" w:cs="Times New Roman" w:hint="default"/>
        <w:b/>
        <w:bCs/>
        <w:spacing w:val="-6"/>
        <w:w w:val="99"/>
        <w:sz w:val="22"/>
        <w:szCs w:val="22"/>
        <w:lang w:val="id" w:eastAsia="id" w:bidi="id"/>
      </w:rPr>
    </w:lvl>
    <w:lvl w:ilvl="1" w:tplc="7C6CD3E4">
      <w:numFmt w:val="bullet"/>
      <w:lvlText w:val="•"/>
      <w:lvlJc w:val="left"/>
      <w:pPr>
        <w:ind w:left="4284" w:hanging="424"/>
      </w:pPr>
      <w:rPr>
        <w:rFonts w:hint="default"/>
        <w:lang w:val="id" w:eastAsia="id" w:bidi="id"/>
      </w:rPr>
    </w:lvl>
    <w:lvl w:ilvl="2" w:tplc="87B0DF04">
      <w:numFmt w:val="bullet"/>
      <w:lvlText w:val="•"/>
      <w:lvlJc w:val="left"/>
      <w:pPr>
        <w:ind w:left="4849" w:hanging="424"/>
      </w:pPr>
      <w:rPr>
        <w:rFonts w:hint="default"/>
        <w:lang w:val="id" w:eastAsia="id" w:bidi="id"/>
      </w:rPr>
    </w:lvl>
    <w:lvl w:ilvl="3" w:tplc="2A2E889A">
      <w:numFmt w:val="bullet"/>
      <w:lvlText w:val="•"/>
      <w:lvlJc w:val="left"/>
      <w:pPr>
        <w:ind w:left="5414" w:hanging="424"/>
      </w:pPr>
      <w:rPr>
        <w:rFonts w:hint="default"/>
        <w:lang w:val="id" w:eastAsia="id" w:bidi="id"/>
      </w:rPr>
    </w:lvl>
    <w:lvl w:ilvl="4" w:tplc="EAC2A184">
      <w:numFmt w:val="bullet"/>
      <w:lvlText w:val="•"/>
      <w:lvlJc w:val="left"/>
      <w:pPr>
        <w:ind w:left="5979" w:hanging="424"/>
      </w:pPr>
      <w:rPr>
        <w:rFonts w:hint="default"/>
        <w:lang w:val="id" w:eastAsia="id" w:bidi="id"/>
      </w:rPr>
    </w:lvl>
    <w:lvl w:ilvl="5" w:tplc="DD6876AC">
      <w:numFmt w:val="bullet"/>
      <w:lvlText w:val="•"/>
      <w:lvlJc w:val="left"/>
      <w:pPr>
        <w:ind w:left="6544" w:hanging="424"/>
      </w:pPr>
      <w:rPr>
        <w:rFonts w:hint="default"/>
        <w:lang w:val="id" w:eastAsia="id" w:bidi="id"/>
      </w:rPr>
    </w:lvl>
    <w:lvl w:ilvl="6" w:tplc="2F96DA04">
      <w:numFmt w:val="bullet"/>
      <w:lvlText w:val="•"/>
      <w:lvlJc w:val="left"/>
      <w:pPr>
        <w:ind w:left="7108" w:hanging="424"/>
      </w:pPr>
      <w:rPr>
        <w:rFonts w:hint="default"/>
        <w:lang w:val="id" w:eastAsia="id" w:bidi="id"/>
      </w:rPr>
    </w:lvl>
    <w:lvl w:ilvl="7" w:tplc="63B446F8">
      <w:numFmt w:val="bullet"/>
      <w:lvlText w:val="•"/>
      <w:lvlJc w:val="left"/>
      <w:pPr>
        <w:ind w:left="7673" w:hanging="424"/>
      </w:pPr>
      <w:rPr>
        <w:rFonts w:hint="default"/>
        <w:lang w:val="id" w:eastAsia="id" w:bidi="id"/>
      </w:rPr>
    </w:lvl>
    <w:lvl w:ilvl="8" w:tplc="175687E6">
      <w:numFmt w:val="bullet"/>
      <w:lvlText w:val="•"/>
      <w:lvlJc w:val="left"/>
      <w:pPr>
        <w:ind w:left="8238" w:hanging="424"/>
      </w:pPr>
      <w:rPr>
        <w:rFonts w:hint="default"/>
        <w:lang w:val="id" w:eastAsia="id" w:bidi="id"/>
      </w:rPr>
    </w:lvl>
  </w:abstractNum>
  <w:abstractNum w:abstractNumId="10" w15:restartNumberingAfterBreak="0">
    <w:nsid w:val="5D7F1B88"/>
    <w:multiLevelType w:val="hybridMultilevel"/>
    <w:tmpl w:val="D638CB8C"/>
    <w:lvl w:ilvl="0" w:tplc="78C8F29A">
      <w:numFmt w:val="bullet"/>
      <w:lvlText w:val="o"/>
      <w:lvlJc w:val="left"/>
      <w:pPr>
        <w:ind w:left="432" w:hanging="325"/>
      </w:pPr>
      <w:rPr>
        <w:rFonts w:ascii="Courier New" w:eastAsia="Courier New" w:hAnsi="Courier New" w:cs="Courier New" w:hint="default"/>
        <w:spacing w:val="-2"/>
        <w:w w:val="100"/>
        <w:sz w:val="18"/>
        <w:szCs w:val="18"/>
        <w:lang w:val="id" w:eastAsia="id" w:bidi="id"/>
      </w:rPr>
    </w:lvl>
    <w:lvl w:ilvl="1" w:tplc="95845952">
      <w:numFmt w:val="bullet"/>
      <w:lvlText w:val="•"/>
      <w:lvlJc w:val="left"/>
      <w:pPr>
        <w:ind w:left="877" w:hanging="325"/>
      </w:pPr>
      <w:rPr>
        <w:rFonts w:hint="default"/>
        <w:lang w:val="id" w:eastAsia="id" w:bidi="id"/>
      </w:rPr>
    </w:lvl>
    <w:lvl w:ilvl="2" w:tplc="FDEAA0A4">
      <w:numFmt w:val="bullet"/>
      <w:lvlText w:val="•"/>
      <w:lvlJc w:val="left"/>
      <w:pPr>
        <w:ind w:left="1315" w:hanging="325"/>
      </w:pPr>
      <w:rPr>
        <w:rFonts w:hint="default"/>
        <w:lang w:val="id" w:eastAsia="id" w:bidi="id"/>
      </w:rPr>
    </w:lvl>
    <w:lvl w:ilvl="3" w:tplc="239806B2">
      <w:numFmt w:val="bullet"/>
      <w:lvlText w:val="•"/>
      <w:lvlJc w:val="left"/>
      <w:pPr>
        <w:ind w:left="1753" w:hanging="325"/>
      </w:pPr>
      <w:rPr>
        <w:rFonts w:hint="default"/>
        <w:lang w:val="id" w:eastAsia="id" w:bidi="id"/>
      </w:rPr>
    </w:lvl>
    <w:lvl w:ilvl="4" w:tplc="33C806BC">
      <w:numFmt w:val="bullet"/>
      <w:lvlText w:val="•"/>
      <w:lvlJc w:val="left"/>
      <w:pPr>
        <w:ind w:left="2191" w:hanging="325"/>
      </w:pPr>
      <w:rPr>
        <w:rFonts w:hint="default"/>
        <w:lang w:val="id" w:eastAsia="id" w:bidi="id"/>
      </w:rPr>
    </w:lvl>
    <w:lvl w:ilvl="5" w:tplc="9A623D1A">
      <w:numFmt w:val="bullet"/>
      <w:lvlText w:val="•"/>
      <w:lvlJc w:val="left"/>
      <w:pPr>
        <w:ind w:left="2629" w:hanging="325"/>
      </w:pPr>
      <w:rPr>
        <w:rFonts w:hint="default"/>
        <w:lang w:val="id" w:eastAsia="id" w:bidi="id"/>
      </w:rPr>
    </w:lvl>
    <w:lvl w:ilvl="6" w:tplc="6BA87522">
      <w:numFmt w:val="bullet"/>
      <w:lvlText w:val="•"/>
      <w:lvlJc w:val="left"/>
      <w:pPr>
        <w:ind w:left="3067" w:hanging="325"/>
      </w:pPr>
      <w:rPr>
        <w:rFonts w:hint="default"/>
        <w:lang w:val="id" w:eastAsia="id" w:bidi="id"/>
      </w:rPr>
    </w:lvl>
    <w:lvl w:ilvl="7" w:tplc="1332A80A">
      <w:numFmt w:val="bullet"/>
      <w:lvlText w:val="•"/>
      <w:lvlJc w:val="left"/>
      <w:pPr>
        <w:ind w:left="3505" w:hanging="325"/>
      </w:pPr>
      <w:rPr>
        <w:rFonts w:hint="default"/>
        <w:lang w:val="id" w:eastAsia="id" w:bidi="id"/>
      </w:rPr>
    </w:lvl>
    <w:lvl w:ilvl="8" w:tplc="F4F876BA">
      <w:numFmt w:val="bullet"/>
      <w:lvlText w:val="•"/>
      <w:lvlJc w:val="left"/>
      <w:pPr>
        <w:ind w:left="3943" w:hanging="325"/>
      </w:pPr>
      <w:rPr>
        <w:rFonts w:hint="default"/>
        <w:lang w:val="id" w:eastAsia="id" w:bidi="id"/>
      </w:rPr>
    </w:lvl>
  </w:abstractNum>
  <w:abstractNum w:abstractNumId="11" w15:restartNumberingAfterBreak="0">
    <w:nsid w:val="6167774F"/>
    <w:multiLevelType w:val="hybridMultilevel"/>
    <w:tmpl w:val="CA8CD0B8"/>
    <w:lvl w:ilvl="0" w:tplc="DB1E9F68">
      <w:numFmt w:val="bullet"/>
      <w:lvlText w:val=""/>
      <w:lvlJc w:val="left"/>
      <w:pPr>
        <w:ind w:left="312" w:hanging="180"/>
      </w:pPr>
      <w:rPr>
        <w:rFonts w:ascii="Symbol" w:eastAsia="Symbol" w:hAnsi="Symbol" w:cs="Symbol" w:hint="default"/>
        <w:w w:val="100"/>
        <w:sz w:val="18"/>
        <w:szCs w:val="18"/>
        <w:lang w:val="id" w:eastAsia="id" w:bidi="id"/>
      </w:rPr>
    </w:lvl>
    <w:lvl w:ilvl="1" w:tplc="E6EA5A68">
      <w:numFmt w:val="bullet"/>
      <w:lvlText w:val="•"/>
      <w:lvlJc w:val="left"/>
      <w:pPr>
        <w:ind w:left="512" w:hanging="180"/>
      </w:pPr>
      <w:rPr>
        <w:rFonts w:hint="default"/>
        <w:lang w:val="id" w:eastAsia="id" w:bidi="id"/>
      </w:rPr>
    </w:lvl>
    <w:lvl w:ilvl="2" w:tplc="BF025FDC">
      <w:numFmt w:val="bullet"/>
      <w:lvlText w:val="•"/>
      <w:lvlJc w:val="left"/>
      <w:pPr>
        <w:ind w:left="705" w:hanging="180"/>
      </w:pPr>
      <w:rPr>
        <w:rFonts w:hint="default"/>
        <w:lang w:val="id" w:eastAsia="id" w:bidi="id"/>
      </w:rPr>
    </w:lvl>
    <w:lvl w:ilvl="3" w:tplc="D522F2DA">
      <w:numFmt w:val="bullet"/>
      <w:lvlText w:val="•"/>
      <w:lvlJc w:val="left"/>
      <w:pPr>
        <w:ind w:left="898" w:hanging="180"/>
      </w:pPr>
      <w:rPr>
        <w:rFonts w:hint="default"/>
        <w:lang w:val="id" w:eastAsia="id" w:bidi="id"/>
      </w:rPr>
    </w:lvl>
    <w:lvl w:ilvl="4" w:tplc="55180DE8">
      <w:numFmt w:val="bullet"/>
      <w:lvlText w:val="•"/>
      <w:lvlJc w:val="left"/>
      <w:pPr>
        <w:ind w:left="1091" w:hanging="180"/>
      </w:pPr>
      <w:rPr>
        <w:rFonts w:hint="default"/>
        <w:lang w:val="id" w:eastAsia="id" w:bidi="id"/>
      </w:rPr>
    </w:lvl>
    <w:lvl w:ilvl="5" w:tplc="D1648154">
      <w:numFmt w:val="bullet"/>
      <w:lvlText w:val="•"/>
      <w:lvlJc w:val="left"/>
      <w:pPr>
        <w:ind w:left="1284" w:hanging="180"/>
      </w:pPr>
      <w:rPr>
        <w:rFonts w:hint="default"/>
        <w:lang w:val="id" w:eastAsia="id" w:bidi="id"/>
      </w:rPr>
    </w:lvl>
    <w:lvl w:ilvl="6" w:tplc="F55ED08A">
      <w:numFmt w:val="bullet"/>
      <w:lvlText w:val="•"/>
      <w:lvlJc w:val="left"/>
      <w:pPr>
        <w:ind w:left="1476" w:hanging="180"/>
      </w:pPr>
      <w:rPr>
        <w:rFonts w:hint="default"/>
        <w:lang w:val="id" w:eastAsia="id" w:bidi="id"/>
      </w:rPr>
    </w:lvl>
    <w:lvl w:ilvl="7" w:tplc="D6B8D736">
      <w:numFmt w:val="bullet"/>
      <w:lvlText w:val="•"/>
      <w:lvlJc w:val="left"/>
      <w:pPr>
        <w:ind w:left="1669" w:hanging="180"/>
      </w:pPr>
      <w:rPr>
        <w:rFonts w:hint="default"/>
        <w:lang w:val="id" w:eastAsia="id" w:bidi="id"/>
      </w:rPr>
    </w:lvl>
    <w:lvl w:ilvl="8" w:tplc="D4E61F48">
      <w:numFmt w:val="bullet"/>
      <w:lvlText w:val="•"/>
      <w:lvlJc w:val="left"/>
      <w:pPr>
        <w:ind w:left="1862" w:hanging="180"/>
      </w:pPr>
      <w:rPr>
        <w:rFonts w:hint="default"/>
        <w:lang w:val="id" w:eastAsia="id" w:bidi="id"/>
      </w:rPr>
    </w:lvl>
  </w:abstractNum>
  <w:abstractNum w:abstractNumId="12" w15:restartNumberingAfterBreak="0">
    <w:nsid w:val="67F736AF"/>
    <w:multiLevelType w:val="multilevel"/>
    <w:tmpl w:val="0CF6A16E"/>
    <w:lvl w:ilvl="0">
      <w:start w:val="4"/>
      <w:numFmt w:val="decimal"/>
      <w:lvlText w:val="%1"/>
      <w:lvlJc w:val="left"/>
      <w:pPr>
        <w:ind w:left="1081" w:hanging="721"/>
        <w:jc w:val="left"/>
      </w:pPr>
      <w:rPr>
        <w:rFonts w:hint="default"/>
        <w:lang w:val="id" w:eastAsia="id" w:bidi="id"/>
      </w:rPr>
    </w:lvl>
    <w:lvl w:ilvl="1">
      <w:start w:val="1"/>
      <w:numFmt w:val="decimal"/>
      <w:lvlText w:val="%1.%2."/>
      <w:lvlJc w:val="left"/>
      <w:pPr>
        <w:ind w:left="1081" w:hanging="721"/>
        <w:jc w:val="left"/>
      </w:pPr>
      <w:rPr>
        <w:rFonts w:ascii="Times New Roman" w:eastAsia="Times New Roman" w:hAnsi="Times New Roman" w:cs="Times New Roman" w:hint="default"/>
        <w:b/>
        <w:bCs/>
        <w:spacing w:val="-6"/>
        <w:w w:val="99"/>
        <w:sz w:val="24"/>
        <w:szCs w:val="24"/>
        <w:lang w:val="id" w:eastAsia="id" w:bidi="id"/>
      </w:rPr>
    </w:lvl>
    <w:lvl w:ilvl="2">
      <w:numFmt w:val="bullet"/>
      <w:lvlText w:val="•"/>
      <w:lvlJc w:val="left"/>
      <w:pPr>
        <w:ind w:left="2737" w:hanging="721"/>
      </w:pPr>
      <w:rPr>
        <w:rFonts w:hint="default"/>
        <w:lang w:val="id" w:eastAsia="id" w:bidi="id"/>
      </w:rPr>
    </w:lvl>
    <w:lvl w:ilvl="3">
      <w:numFmt w:val="bullet"/>
      <w:lvlText w:val="•"/>
      <w:lvlJc w:val="left"/>
      <w:pPr>
        <w:ind w:left="3566" w:hanging="721"/>
      </w:pPr>
      <w:rPr>
        <w:rFonts w:hint="default"/>
        <w:lang w:val="id" w:eastAsia="id" w:bidi="id"/>
      </w:rPr>
    </w:lvl>
    <w:lvl w:ilvl="4">
      <w:numFmt w:val="bullet"/>
      <w:lvlText w:val="•"/>
      <w:lvlJc w:val="left"/>
      <w:pPr>
        <w:ind w:left="4395" w:hanging="721"/>
      </w:pPr>
      <w:rPr>
        <w:rFonts w:hint="default"/>
        <w:lang w:val="id" w:eastAsia="id" w:bidi="id"/>
      </w:rPr>
    </w:lvl>
    <w:lvl w:ilvl="5">
      <w:numFmt w:val="bullet"/>
      <w:lvlText w:val="•"/>
      <w:lvlJc w:val="left"/>
      <w:pPr>
        <w:ind w:left="5224" w:hanging="721"/>
      </w:pPr>
      <w:rPr>
        <w:rFonts w:hint="default"/>
        <w:lang w:val="id" w:eastAsia="id" w:bidi="id"/>
      </w:rPr>
    </w:lvl>
    <w:lvl w:ilvl="6">
      <w:numFmt w:val="bullet"/>
      <w:lvlText w:val="•"/>
      <w:lvlJc w:val="left"/>
      <w:pPr>
        <w:ind w:left="6052" w:hanging="721"/>
      </w:pPr>
      <w:rPr>
        <w:rFonts w:hint="default"/>
        <w:lang w:val="id" w:eastAsia="id" w:bidi="id"/>
      </w:rPr>
    </w:lvl>
    <w:lvl w:ilvl="7">
      <w:numFmt w:val="bullet"/>
      <w:lvlText w:val="•"/>
      <w:lvlJc w:val="left"/>
      <w:pPr>
        <w:ind w:left="6881" w:hanging="721"/>
      </w:pPr>
      <w:rPr>
        <w:rFonts w:hint="default"/>
        <w:lang w:val="id" w:eastAsia="id" w:bidi="id"/>
      </w:rPr>
    </w:lvl>
    <w:lvl w:ilvl="8">
      <w:numFmt w:val="bullet"/>
      <w:lvlText w:val="•"/>
      <w:lvlJc w:val="left"/>
      <w:pPr>
        <w:ind w:left="7710" w:hanging="721"/>
      </w:pPr>
      <w:rPr>
        <w:rFonts w:hint="default"/>
        <w:lang w:val="id" w:eastAsia="id" w:bidi="id"/>
      </w:rPr>
    </w:lvl>
  </w:abstractNum>
  <w:abstractNum w:abstractNumId="13" w15:restartNumberingAfterBreak="0">
    <w:nsid w:val="6F8C0D17"/>
    <w:multiLevelType w:val="multilevel"/>
    <w:tmpl w:val="903CDEF0"/>
    <w:lvl w:ilvl="0">
      <w:start w:val="2"/>
      <w:numFmt w:val="decimal"/>
      <w:lvlText w:val="%1"/>
      <w:lvlJc w:val="left"/>
      <w:pPr>
        <w:ind w:left="928" w:hanging="568"/>
        <w:jc w:val="left"/>
      </w:pPr>
      <w:rPr>
        <w:rFonts w:hint="default"/>
        <w:lang w:val="id" w:eastAsia="id" w:bidi="id"/>
      </w:rPr>
    </w:lvl>
    <w:lvl w:ilvl="1">
      <w:start w:val="1"/>
      <w:numFmt w:val="decimal"/>
      <w:lvlText w:val="%1.%2."/>
      <w:lvlJc w:val="left"/>
      <w:pPr>
        <w:ind w:left="928" w:hanging="568"/>
        <w:jc w:val="left"/>
      </w:pPr>
      <w:rPr>
        <w:rFonts w:hint="default"/>
        <w:b/>
        <w:bCs/>
        <w:spacing w:val="-8"/>
        <w:w w:val="99"/>
        <w:lang w:val="id" w:eastAsia="id" w:bidi="id"/>
      </w:rPr>
    </w:lvl>
    <w:lvl w:ilvl="2">
      <w:start w:val="1"/>
      <w:numFmt w:val="decimal"/>
      <w:lvlText w:val="%1.%2.%3."/>
      <w:lvlJc w:val="left"/>
      <w:pPr>
        <w:ind w:left="1081" w:hanging="721"/>
        <w:jc w:val="left"/>
      </w:pPr>
      <w:rPr>
        <w:rFonts w:ascii="Times New Roman" w:eastAsia="Times New Roman" w:hAnsi="Times New Roman" w:cs="Times New Roman" w:hint="default"/>
        <w:b/>
        <w:bCs/>
        <w:spacing w:val="-6"/>
        <w:w w:val="99"/>
        <w:sz w:val="24"/>
        <w:szCs w:val="24"/>
        <w:lang w:val="id" w:eastAsia="id" w:bidi="id"/>
      </w:rPr>
    </w:lvl>
    <w:lvl w:ilvl="3">
      <w:numFmt w:val="bullet"/>
      <w:lvlText w:val="•"/>
      <w:lvlJc w:val="left"/>
      <w:pPr>
        <w:ind w:left="2921" w:hanging="721"/>
      </w:pPr>
      <w:rPr>
        <w:rFonts w:hint="default"/>
        <w:lang w:val="id" w:eastAsia="id" w:bidi="id"/>
      </w:rPr>
    </w:lvl>
    <w:lvl w:ilvl="4">
      <w:numFmt w:val="bullet"/>
      <w:lvlText w:val="•"/>
      <w:lvlJc w:val="left"/>
      <w:pPr>
        <w:ind w:left="3842" w:hanging="721"/>
      </w:pPr>
      <w:rPr>
        <w:rFonts w:hint="default"/>
        <w:lang w:val="id" w:eastAsia="id" w:bidi="id"/>
      </w:rPr>
    </w:lvl>
    <w:lvl w:ilvl="5">
      <w:numFmt w:val="bullet"/>
      <w:lvlText w:val="•"/>
      <w:lvlJc w:val="left"/>
      <w:pPr>
        <w:ind w:left="4763" w:hanging="721"/>
      </w:pPr>
      <w:rPr>
        <w:rFonts w:hint="default"/>
        <w:lang w:val="id" w:eastAsia="id" w:bidi="id"/>
      </w:rPr>
    </w:lvl>
    <w:lvl w:ilvl="6">
      <w:numFmt w:val="bullet"/>
      <w:lvlText w:val="•"/>
      <w:lvlJc w:val="left"/>
      <w:pPr>
        <w:ind w:left="5684" w:hanging="721"/>
      </w:pPr>
      <w:rPr>
        <w:rFonts w:hint="default"/>
        <w:lang w:val="id" w:eastAsia="id" w:bidi="id"/>
      </w:rPr>
    </w:lvl>
    <w:lvl w:ilvl="7">
      <w:numFmt w:val="bullet"/>
      <w:lvlText w:val="•"/>
      <w:lvlJc w:val="left"/>
      <w:pPr>
        <w:ind w:left="6605" w:hanging="721"/>
      </w:pPr>
      <w:rPr>
        <w:rFonts w:hint="default"/>
        <w:lang w:val="id" w:eastAsia="id" w:bidi="id"/>
      </w:rPr>
    </w:lvl>
    <w:lvl w:ilvl="8">
      <w:numFmt w:val="bullet"/>
      <w:lvlText w:val="•"/>
      <w:lvlJc w:val="left"/>
      <w:pPr>
        <w:ind w:left="7526" w:hanging="721"/>
      </w:pPr>
      <w:rPr>
        <w:rFonts w:hint="default"/>
        <w:lang w:val="id" w:eastAsia="id" w:bidi="id"/>
      </w:rPr>
    </w:lvl>
  </w:abstractNum>
  <w:abstractNum w:abstractNumId="14" w15:restartNumberingAfterBreak="0">
    <w:nsid w:val="7C3855F6"/>
    <w:multiLevelType w:val="hybridMultilevel"/>
    <w:tmpl w:val="E746275C"/>
    <w:lvl w:ilvl="0" w:tplc="5CB6370A">
      <w:start w:val="1"/>
      <w:numFmt w:val="decimal"/>
      <w:lvlText w:val="%1."/>
      <w:lvlJc w:val="left"/>
      <w:pPr>
        <w:ind w:left="720" w:hanging="360"/>
        <w:jc w:val="left"/>
      </w:pPr>
      <w:rPr>
        <w:rFonts w:ascii="Times New Roman" w:eastAsia="Times New Roman" w:hAnsi="Times New Roman" w:cs="Times New Roman" w:hint="default"/>
        <w:spacing w:val="-8"/>
        <w:w w:val="99"/>
        <w:sz w:val="24"/>
        <w:szCs w:val="24"/>
        <w:lang w:val="id" w:eastAsia="id" w:bidi="id"/>
      </w:rPr>
    </w:lvl>
    <w:lvl w:ilvl="1" w:tplc="DA9ADA58">
      <w:numFmt w:val="bullet"/>
      <w:lvlText w:val="•"/>
      <w:lvlJc w:val="left"/>
      <w:pPr>
        <w:ind w:left="1584" w:hanging="360"/>
      </w:pPr>
      <w:rPr>
        <w:rFonts w:hint="default"/>
        <w:lang w:val="id" w:eastAsia="id" w:bidi="id"/>
      </w:rPr>
    </w:lvl>
    <w:lvl w:ilvl="2" w:tplc="EEF4C482">
      <w:numFmt w:val="bullet"/>
      <w:lvlText w:val="•"/>
      <w:lvlJc w:val="left"/>
      <w:pPr>
        <w:ind w:left="2449" w:hanging="360"/>
      </w:pPr>
      <w:rPr>
        <w:rFonts w:hint="default"/>
        <w:lang w:val="id" w:eastAsia="id" w:bidi="id"/>
      </w:rPr>
    </w:lvl>
    <w:lvl w:ilvl="3" w:tplc="6CBCD5AA">
      <w:numFmt w:val="bullet"/>
      <w:lvlText w:val="•"/>
      <w:lvlJc w:val="left"/>
      <w:pPr>
        <w:ind w:left="3314" w:hanging="360"/>
      </w:pPr>
      <w:rPr>
        <w:rFonts w:hint="default"/>
        <w:lang w:val="id" w:eastAsia="id" w:bidi="id"/>
      </w:rPr>
    </w:lvl>
    <w:lvl w:ilvl="4" w:tplc="7DB2A00C">
      <w:numFmt w:val="bullet"/>
      <w:lvlText w:val="•"/>
      <w:lvlJc w:val="left"/>
      <w:pPr>
        <w:ind w:left="4179" w:hanging="360"/>
      </w:pPr>
      <w:rPr>
        <w:rFonts w:hint="default"/>
        <w:lang w:val="id" w:eastAsia="id" w:bidi="id"/>
      </w:rPr>
    </w:lvl>
    <w:lvl w:ilvl="5" w:tplc="52840128">
      <w:numFmt w:val="bullet"/>
      <w:lvlText w:val="•"/>
      <w:lvlJc w:val="left"/>
      <w:pPr>
        <w:ind w:left="5044" w:hanging="360"/>
      </w:pPr>
      <w:rPr>
        <w:rFonts w:hint="default"/>
        <w:lang w:val="id" w:eastAsia="id" w:bidi="id"/>
      </w:rPr>
    </w:lvl>
    <w:lvl w:ilvl="6" w:tplc="C02022F0">
      <w:numFmt w:val="bullet"/>
      <w:lvlText w:val="•"/>
      <w:lvlJc w:val="left"/>
      <w:pPr>
        <w:ind w:left="5908" w:hanging="360"/>
      </w:pPr>
      <w:rPr>
        <w:rFonts w:hint="default"/>
        <w:lang w:val="id" w:eastAsia="id" w:bidi="id"/>
      </w:rPr>
    </w:lvl>
    <w:lvl w:ilvl="7" w:tplc="B95E054E">
      <w:numFmt w:val="bullet"/>
      <w:lvlText w:val="•"/>
      <w:lvlJc w:val="left"/>
      <w:pPr>
        <w:ind w:left="6773" w:hanging="360"/>
      </w:pPr>
      <w:rPr>
        <w:rFonts w:hint="default"/>
        <w:lang w:val="id" w:eastAsia="id" w:bidi="id"/>
      </w:rPr>
    </w:lvl>
    <w:lvl w:ilvl="8" w:tplc="CB8C65D6">
      <w:numFmt w:val="bullet"/>
      <w:lvlText w:val="•"/>
      <w:lvlJc w:val="left"/>
      <w:pPr>
        <w:ind w:left="7638" w:hanging="360"/>
      </w:pPr>
      <w:rPr>
        <w:rFonts w:hint="default"/>
        <w:lang w:val="id" w:eastAsia="id" w:bidi="id"/>
      </w:rPr>
    </w:lvl>
  </w:abstractNum>
  <w:abstractNum w:abstractNumId="15" w15:restartNumberingAfterBreak="0">
    <w:nsid w:val="7E387C8F"/>
    <w:multiLevelType w:val="hybridMultilevel"/>
    <w:tmpl w:val="939EB292"/>
    <w:lvl w:ilvl="0" w:tplc="1106891E">
      <w:numFmt w:val="bullet"/>
      <w:lvlText w:val="o"/>
      <w:lvlJc w:val="left"/>
      <w:pPr>
        <w:ind w:left="432" w:hanging="325"/>
      </w:pPr>
      <w:rPr>
        <w:rFonts w:ascii="Courier New" w:eastAsia="Courier New" w:hAnsi="Courier New" w:cs="Courier New" w:hint="default"/>
        <w:spacing w:val="-5"/>
        <w:w w:val="99"/>
        <w:sz w:val="18"/>
        <w:szCs w:val="18"/>
        <w:lang w:val="id" w:eastAsia="id" w:bidi="id"/>
      </w:rPr>
    </w:lvl>
    <w:lvl w:ilvl="1" w:tplc="ED0A4EA2">
      <w:numFmt w:val="bullet"/>
      <w:lvlText w:val="•"/>
      <w:lvlJc w:val="left"/>
      <w:pPr>
        <w:ind w:left="877" w:hanging="325"/>
      </w:pPr>
      <w:rPr>
        <w:rFonts w:hint="default"/>
        <w:lang w:val="id" w:eastAsia="id" w:bidi="id"/>
      </w:rPr>
    </w:lvl>
    <w:lvl w:ilvl="2" w:tplc="129AF3A6">
      <w:numFmt w:val="bullet"/>
      <w:lvlText w:val="•"/>
      <w:lvlJc w:val="left"/>
      <w:pPr>
        <w:ind w:left="1315" w:hanging="325"/>
      </w:pPr>
      <w:rPr>
        <w:rFonts w:hint="default"/>
        <w:lang w:val="id" w:eastAsia="id" w:bidi="id"/>
      </w:rPr>
    </w:lvl>
    <w:lvl w:ilvl="3" w:tplc="BAD8987A">
      <w:numFmt w:val="bullet"/>
      <w:lvlText w:val="•"/>
      <w:lvlJc w:val="left"/>
      <w:pPr>
        <w:ind w:left="1753" w:hanging="325"/>
      </w:pPr>
      <w:rPr>
        <w:rFonts w:hint="default"/>
        <w:lang w:val="id" w:eastAsia="id" w:bidi="id"/>
      </w:rPr>
    </w:lvl>
    <w:lvl w:ilvl="4" w:tplc="FB36E0B8">
      <w:numFmt w:val="bullet"/>
      <w:lvlText w:val="•"/>
      <w:lvlJc w:val="left"/>
      <w:pPr>
        <w:ind w:left="2191" w:hanging="325"/>
      </w:pPr>
      <w:rPr>
        <w:rFonts w:hint="default"/>
        <w:lang w:val="id" w:eastAsia="id" w:bidi="id"/>
      </w:rPr>
    </w:lvl>
    <w:lvl w:ilvl="5" w:tplc="B6D24D62">
      <w:numFmt w:val="bullet"/>
      <w:lvlText w:val="•"/>
      <w:lvlJc w:val="left"/>
      <w:pPr>
        <w:ind w:left="2629" w:hanging="325"/>
      </w:pPr>
      <w:rPr>
        <w:rFonts w:hint="default"/>
        <w:lang w:val="id" w:eastAsia="id" w:bidi="id"/>
      </w:rPr>
    </w:lvl>
    <w:lvl w:ilvl="6" w:tplc="35E28E34">
      <w:numFmt w:val="bullet"/>
      <w:lvlText w:val="•"/>
      <w:lvlJc w:val="left"/>
      <w:pPr>
        <w:ind w:left="3067" w:hanging="325"/>
      </w:pPr>
      <w:rPr>
        <w:rFonts w:hint="default"/>
        <w:lang w:val="id" w:eastAsia="id" w:bidi="id"/>
      </w:rPr>
    </w:lvl>
    <w:lvl w:ilvl="7" w:tplc="C302CDBA">
      <w:numFmt w:val="bullet"/>
      <w:lvlText w:val="•"/>
      <w:lvlJc w:val="left"/>
      <w:pPr>
        <w:ind w:left="3505" w:hanging="325"/>
      </w:pPr>
      <w:rPr>
        <w:rFonts w:hint="default"/>
        <w:lang w:val="id" w:eastAsia="id" w:bidi="id"/>
      </w:rPr>
    </w:lvl>
    <w:lvl w:ilvl="8" w:tplc="E4D2D1BC">
      <w:numFmt w:val="bullet"/>
      <w:lvlText w:val="•"/>
      <w:lvlJc w:val="left"/>
      <w:pPr>
        <w:ind w:left="3943" w:hanging="325"/>
      </w:pPr>
      <w:rPr>
        <w:rFonts w:hint="default"/>
        <w:lang w:val="id" w:eastAsia="id" w:bidi="id"/>
      </w:rPr>
    </w:lvl>
  </w:abstractNum>
  <w:num w:numId="1">
    <w:abstractNumId w:val="7"/>
  </w:num>
  <w:num w:numId="2">
    <w:abstractNumId w:val="14"/>
  </w:num>
  <w:num w:numId="3">
    <w:abstractNumId w:val="4"/>
  </w:num>
  <w:num w:numId="4">
    <w:abstractNumId w:val="2"/>
  </w:num>
  <w:num w:numId="5">
    <w:abstractNumId w:val="11"/>
  </w:num>
  <w:num w:numId="6">
    <w:abstractNumId w:val="5"/>
  </w:num>
  <w:num w:numId="7">
    <w:abstractNumId w:val="8"/>
  </w:num>
  <w:num w:numId="8">
    <w:abstractNumId w:val="3"/>
  </w:num>
  <w:num w:numId="9">
    <w:abstractNumId w:val="12"/>
  </w:num>
  <w:num w:numId="10">
    <w:abstractNumId w:val="15"/>
  </w:num>
  <w:num w:numId="11">
    <w:abstractNumId w:val="10"/>
  </w:num>
  <w:num w:numId="12">
    <w:abstractNumId w:val="0"/>
  </w:num>
  <w:num w:numId="13">
    <w:abstractNumId w:val="1"/>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0C"/>
    <w:rsid w:val="001A51C8"/>
    <w:rsid w:val="00204529"/>
    <w:rsid w:val="00225280"/>
    <w:rsid w:val="00281158"/>
    <w:rsid w:val="003A6321"/>
    <w:rsid w:val="006B024B"/>
    <w:rsid w:val="006B660C"/>
    <w:rsid w:val="007A3EC6"/>
    <w:rsid w:val="007B0E76"/>
    <w:rsid w:val="00887447"/>
    <w:rsid w:val="008C0622"/>
    <w:rsid w:val="009133A0"/>
    <w:rsid w:val="00CF735C"/>
    <w:rsid w:val="00D028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0D71"/>
  <w15:docId w15:val="{5656B76F-7B70-4F15-AA7E-504F571D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928" w:hanging="569"/>
      <w:outlineLvl w:val="0"/>
    </w:pPr>
    <w:rPr>
      <w:b/>
      <w:bCs/>
      <w:sz w:val="24"/>
      <w:szCs w:val="24"/>
    </w:rPr>
  </w:style>
  <w:style w:type="paragraph" w:styleId="Heading2">
    <w:name w:val="heading 2"/>
    <w:basedOn w:val="Normal"/>
    <w:uiPriority w:val="9"/>
    <w:unhideWhenUsed/>
    <w:qFormat/>
    <w:pPr>
      <w:ind w:left="1069" w:hanging="72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1" w:hanging="721"/>
      <w:jc w:val="both"/>
    </w:pPr>
  </w:style>
  <w:style w:type="paragraph" w:customStyle="1" w:styleId="TableParagraph">
    <w:name w:val="Table Paragraph"/>
    <w:basedOn w:val="Normal"/>
    <w:uiPriority w:val="1"/>
    <w:qFormat/>
  </w:style>
  <w:style w:type="table" w:styleId="TableGrid">
    <w:name w:val="Table Grid"/>
    <w:basedOn w:val="TableNormal"/>
    <w:uiPriority w:val="39"/>
    <w:rsid w:val="00CF735C"/>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pk.go.id/" TargetMode="External"/><Relationship Id="rId4" Type="http://schemas.openxmlformats.org/officeDocument/2006/relationships/webSettings" Target="webSettings.xml"/><Relationship Id="rId9" Type="http://schemas.openxmlformats.org/officeDocument/2006/relationships/hyperlink" Target="http://www.ey.com/publikation/vwluaassets/fidsfidetectingfinancialstatemrntfr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Jurnal Ilmiah Universitas Widyatama</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Ilmiah Universitas Widyatama</dc:title>
  <dc:creator>Yudi</dc:creator>
  <cp:lastModifiedBy>Mr Asep</cp:lastModifiedBy>
  <cp:revision>3</cp:revision>
  <dcterms:created xsi:type="dcterms:W3CDTF">2019-03-05T04:50:00Z</dcterms:created>
  <dcterms:modified xsi:type="dcterms:W3CDTF">2019-03-05T04:51:00Z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2019-03-05T00:00:00Z</vt:filetime>
  </property>
</Properties>
</file>