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32D" w:rsidRPr="00320D8D" w:rsidRDefault="002907DC" w:rsidP="00320D8D">
      <w:pPr>
        <w:spacing w:line="480" w:lineRule="auto"/>
        <w:jc w:val="center"/>
        <w:rPr>
          <w:rFonts w:ascii="Times New Roman" w:hAnsi="Times New Roman" w:cs="Times New Roman"/>
          <w:b/>
          <w:sz w:val="28"/>
          <w:szCs w:val="28"/>
        </w:rPr>
      </w:pPr>
      <w:proofErr w:type="gramStart"/>
      <w:r w:rsidRPr="00320D8D">
        <w:rPr>
          <w:rFonts w:ascii="Times New Roman" w:hAnsi="Times New Roman" w:cs="Times New Roman"/>
          <w:b/>
          <w:sz w:val="28"/>
          <w:szCs w:val="28"/>
        </w:rPr>
        <w:t>BAB  II</w:t>
      </w:r>
      <w:proofErr w:type="gramEnd"/>
    </w:p>
    <w:p w:rsidR="002907DC" w:rsidRDefault="002907DC" w:rsidP="0093507A">
      <w:pPr>
        <w:spacing w:line="480" w:lineRule="auto"/>
        <w:jc w:val="center"/>
        <w:rPr>
          <w:rFonts w:ascii="Times New Roman" w:hAnsi="Times New Roman" w:cs="Times New Roman"/>
          <w:b/>
          <w:sz w:val="28"/>
          <w:szCs w:val="28"/>
        </w:rPr>
      </w:pPr>
      <w:r w:rsidRPr="00320D8D">
        <w:rPr>
          <w:rFonts w:ascii="Times New Roman" w:hAnsi="Times New Roman" w:cs="Times New Roman"/>
          <w:b/>
          <w:sz w:val="28"/>
          <w:szCs w:val="28"/>
        </w:rPr>
        <w:t>KAJIAN PUSTAKA</w:t>
      </w:r>
      <w:r w:rsidR="0093507A">
        <w:rPr>
          <w:rFonts w:ascii="Times New Roman" w:hAnsi="Times New Roman" w:cs="Times New Roman"/>
          <w:b/>
          <w:sz w:val="28"/>
          <w:szCs w:val="28"/>
        </w:rPr>
        <w:t>, KERANGKA PEMIKIRAN DAN HIPOTESIS</w:t>
      </w:r>
    </w:p>
    <w:p w:rsidR="00320D8D" w:rsidRPr="00320D8D" w:rsidRDefault="00320D8D" w:rsidP="00320D8D">
      <w:pPr>
        <w:spacing w:line="480" w:lineRule="auto"/>
        <w:jc w:val="center"/>
        <w:rPr>
          <w:rFonts w:ascii="Times New Roman" w:hAnsi="Times New Roman" w:cs="Times New Roman"/>
          <w:b/>
          <w:sz w:val="28"/>
          <w:szCs w:val="28"/>
        </w:rPr>
      </w:pPr>
    </w:p>
    <w:p w:rsidR="0093507A" w:rsidRDefault="0093507A" w:rsidP="00DC1967">
      <w:pPr>
        <w:pStyle w:val="ListParagraph"/>
        <w:numPr>
          <w:ilvl w:val="1"/>
          <w:numId w:val="7"/>
        </w:numPr>
        <w:spacing w:line="480" w:lineRule="auto"/>
        <w:ind w:hanging="720"/>
        <w:jc w:val="both"/>
        <w:rPr>
          <w:rFonts w:ascii="Times New Roman" w:hAnsi="Times New Roman" w:cs="Times New Roman"/>
          <w:b/>
          <w:sz w:val="24"/>
          <w:szCs w:val="24"/>
        </w:rPr>
      </w:pPr>
      <w:r>
        <w:rPr>
          <w:rFonts w:ascii="Times New Roman" w:hAnsi="Times New Roman" w:cs="Times New Roman"/>
          <w:b/>
          <w:sz w:val="24"/>
          <w:szCs w:val="24"/>
        </w:rPr>
        <w:t>Kajian Pustaka</w:t>
      </w:r>
    </w:p>
    <w:p w:rsidR="00320D8D" w:rsidRDefault="00320D8D" w:rsidP="0093507A">
      <w:pPr>
        <w:pStyle w:val="ListParagraph"/>
        <w:numPr>
          <w:ilvl w:val="2"/>
          <w:numId w:val="7"/>
        </w:numPr>
        <w:spacing w:line="480" w:lineRule="auto"/>
        <w:jc w:val="both"/>
        <w:rPr>
          <w:rFonts w:ascii="Times New Roman" w:hAnsi="Times New Roman" w:cs="Times New Roman"/>
          <w:b/>
          <w:sz w:val="24"/>
          <w:szCs w:val="24"/>
        </w:rPr>
      </w:pPr>
      <w:r w:rsidRPr="00DC1967">
        <w:rPr>
          <w:rFonts w:ascii="Times New Roman" w:hAnsi="Times New Roman" w:cs="Times New Roman"/>
          <w:b/>
          <w:sz w:val="24"/>
          <w:szCs w:val="24"/>
        </w:rPr>
        <w:t>Kurs</w:t>
      </w:r>
      <w:r w:rsidR="009D5A48" w:rsidRPr="00DC1967">
        <w:rPr>
          <w:rFonts w:ascii="Times New Roman" w:hAnsi="Times New Roman" w:cs="Times New Roman"/>
          <w:b/>
          <w:sz w:val="24"/>
          <w:szCs w:val="24"/>
        </w:rPr>
        <w:t xml:space="preserve"> (</w:t>
      </w:r>
      <w:r w:rsidR="009D5A48" w:rsidRPr="00DC1967">
        <w:rPr>
          <w:rFonts w:ascii="Times New Roman" w:hAnsi="Times New Roman" w:cs="Times New Roman"/>
          <w:b/>
          <w:i/>
          <w:sz w:val="24"/>
          <w:szCs w:val="24"/>
        </w:rPr>
        <w:t>Foreign Exchange Rate</w:t>
      </w:r>
      <w:r w:rsidR="009D5A48" w:rsidRPr="00DC1967">
        <w:rPr>
          <w:rFonts w:ascii="Times New Roman" w:hAnsi="Times New Roman" w:cs="Times New Roman"/>
          <w:b/>
          <w:sz w:val="24"/>
          <w:szCs w:val="24"/>
        </w:rPr>
        <w:t>)</w:t>
      </w:r>
    </w:p>
    <w:p w:rsidR="00853EBD" w:rsidRDefault="00853EBD" w:rsidP="00853EBD">
      <w:pPr>
        <w:pStyle w:val="ListParagraph"/>
        <w:spacing w:line="480" w:lineRule="auto"/>
        <w:ind w:left="0" w:right="-14" w:firstLine="720"/>
        <w:jc w:val="both"/>
        <w:rPr>
          <w:sz w:val="24"/>
          <w:szCs w:val="24"/>
        </w:rPr>
      </w:pPr>
      <w:r w:rsidRPr="00853EBD">
        <w:rPr>
          <w:rFonts w:ascii="Times New Roman" w:eastAsia="Times New Roman" w:hAnsi="Times New Roman" w:cs="Times New Roman"/>
          <w:sz w:val="24"/>
          <w:szCs w:val="24"/>
        </w:rPr>
        <w:t>Perbedaan nilai tukar suatu mata uang negara (kurs) pada prinsipnya ditentukan oleh besarnya permintaan dan penawaran mata uang (Tajul, 2000: 129). Kurs merupakan sala</w:t>
      </w:r>
      <w:r>
        <w:rPr>
          <w:rFonts w:ascii="Times New Roman" w:eastAsia="Times New Roman" w:hAnsi="Times New Roman" w:cs="Times New Roman"/>
          <w:sz w:val="24"/>
          <w:szCs w:val="24"/>
        </w:rPr>
        <w:t>h</w:t>
      </w:r>
      <w:r w:rsidRPr="00853EBD">
        <w:rPr>
          <w:rFonts w:ascii="Times New Roman" w:eastAsia="Times New Roman" w:hAnsi="Times New Roman" w:cs="Times New Roman"/>
          <w:sz w:val="24"/>
          <w:szCs w:val="24"/>
        </w:rPr>
        <w:t xml:space="preserve"> satu harga yang lebih penting dalam perekonomian terbuka, karena </w:t>
      </w:r>
      <w:proofErr w:type="gramStart"/>
      <w:r w:rsidRPr="00853EBD">
        <w:rPr>
          <w:rFonts w:ascii="Times New Roman" w:eastAsia="Times New Roman" w:hAnsi="Times New Roman" w:cs="Times New Roman"/>
          <w:sz w:val="24"/>
          <w:szCs w:val="24"/>
        </w:rPr>
        <w:t>ditentukan</w:t>
      </w:r>
      <w:proofErr w:type="gramEnd"/>
      <w:r w:rsidRPr="00853EBD">
        <w:rPr>
          <w:rFonts w:ascii="Times New Roman" w:eastAsia="Times New Roman" w:hAnsi="Times New Roman" w:cs="Times New Roman"/>
          <w:sz w:val="24"/>
          <w:szCs w:val="24"/>
        </w:rPr>
        <w:t xml:space="preserve"> oleh adanya keseimbangan antara permintaan dan penawaran yang terjadi di pasar, mengingat pengaruhnya yang besar bagi neraca berjalan maupun bagi variabel-variabel makroekonomi lainnya. Kurs dapat dijadikan alat untuk mengukur kondisi perekonomian suatu negara. Pertumbuhan nilai mata uang yang stabil menunjukkan bahwa negara tersebut memiliki kondisi ekonomi yang relatif baik atau stabil (Dornbusch, 2008:453).</w:t>
      </w:r>
      <w:r>
        <w:rPr>
          <w:sz w:val="24"/>
          <w:szCs w:val="24"/>
        </w:rPr>
        <w:t xml:space="preserve"> </w:t>
      </w:r>
    </w:p>
    <w:p w:rsidR="009A0781" w:rsidRPr="00853EBD" w:rsidRDefault="0093507A" w:rsidP="00853EBD">
      <w:pPr>
        <w:pStyle w:val="ListParagraph"/>
        <w:spacing w:line="480" w:lineRule="auto"/>
        <w:ind w:left="0" w:right="-14" w:firstLine="720"/>
        <w:jc w:val="both"/>
        <w:rPr>
          <w:sz w:val="24"/>
          <w:szCs w:val="24"/>
        </w:rPr>
      </w:pPr>
      <w:r>
        <w:rPr>
          <w:rFonts w:ascii="Times New Roman" w:hAnsi="Times New Roman" w:cs="Times New Roman"/>
          <w:sz w:val="24"/>
          <w:szCs w:val="24"/>
        </w:rPr>
        <w:t>Menurut Sawaldjo Puspoprandoto (2004) nilai tukar atau kurs adalah harga dimana uang suatu negara depertukarkan dengan mata uang negara lain. Menurut Samuelson (2004) nulai tukar atau kurs adalah harga suatu unit mata uang asing yang disepakati oleh mata uang domestik. Sedangkan menurut Mankiw (2006)</w:t>
      </w:r>
      <w:r w:rsidR="009A0781" w:rsidRPr="00640012">
        <w:rPr>
          <w:rFonts w:ascii="Times New Roman" w:hAnsi="Times New Roman" w:cs="Times New Roman"/>
          <w:sz w:val="24"/>
          <w:szCs w:val="24"/>
        </w:rPr>
        <w:t xml:space="preserve"> </w:t>
      </w:r>
      <w:r>
        <w:rPr>
          <w:rFonts w:ascii="Times New Roman" w:hAnsi="Times New Roman" w:cs="Times New Roman"/>
          <w:sz w:val="24"/>
          <w:szCs w:val="24"/>
        </w:rPr>
        <w:t>k</w:t>
      </w:r>
      <w:r w:rsidRPr="00640012">
        <w:rPr>
          <w:rFonts w:ascii="Times New Roman" w:hAnsi="Times New Roman" w:cs="Times New Roman"/>
          <w:sz w:val="24"/>
          <w:szCs w:val="24"/>
        </w:rPr>
        <w:t>urs a</w:t>
      </w:r>
      <w:r>
        <w:rPr>
          <w:rFonts w:ascii="Times New Roman" w:hAnsi="Times New Roman" w:cs="Times New Roman"/>
          <w:sz w:val="24"/>
          <w:szCs w:val="24"/>
        </w:rPr>
        <w:t xml:space="preserve">tau nilai tukar </w:t>
      </w:r>
      <w:r w:rsidR="009A0781" w:rsidRPr="00640012">
        <w:rPr>
          <w:rFonts w:ascii="Times New Roman" w:hAnsi="Times New Roman" w:cs="Times New Roman"/>
          <w:sz w:val="24"/>
          <w:szCs w:val="24"/>
        </w:rPr>
        <w:t>adalah</w:t>
      </w:r>
      <w:r>
        <w:rPr>
          <w:rFonts w:ascii="Times New Roman" w:hAnsi="Times New Roman" w:cs="Times New Roman"/>
          <w:sz w:val="24"/>
          <w:szCs w:val="24"/>
        </w:rPr>
        <w:t xml:space="preserve"> tingkat</w:t>
      </w:r>
      <w:r w:rsidR="009A0781" w:rsidRPr="00640012">
        <w:rPr>
          <w:rFonts w:ascii="Times New Roman" w:hAnsi="Times New Roman" w:cs="Times New Roman"/>
          <w:sz w:val="24"/>
          <w:szCs w:val="24"/>
        </w:rPr>
        <w:t xml:space="preserve"> harga </w:t>
      </w:r>
      <w:r>
        <w:rPr>
          <w:rFonts w:ascii="Times New Roman" w:hAnsi="Times New Roman" w:cs="Times New Roman"/>
          <w:sz w:val="24"/>
          <w:szCs w:val="24"/>
        </w:rPr>
        <w:t>yang disepakati oleh penduduk kedua negara untuk saling melakukan perdagangan</w:t>
      </w:r>
      <w:r w:rsidR="009A0781">
        <w:rPr>
          <w:rFonts w:ascii="Times New Roman" w:hAnsi="Times New Roman" w:cs="Times New Roman"/>
          <w:sz w:val="24"/>
          <w:szCs w:val="24"/>
        </w:rPr>
        <w:t xml:space="preserve">. </w:t>
      </w:r>
      <w:r>
        <w:rPr>
          <w:rFonts w:ascii="Times New Roman" w:hAnsi="Times New Roman" w:cs="Times New Roman"/>
          <w:sz w:val="24"/>
          <w:szCs w:val="24"/>
        </w:rPr>
        <w:t xml:space="preserve">Maka menurut pendapat para ahli tersebut dapat kita </w:t>
      </w:r>
      <w:r>
        <w:rPr>
          <w:rFonts w:ascii="Times New Roman" w:hAnsi="Times New Roman" w:cs="Times New Roman"/>
          <w:sz w:val="24"/>
          <w:szCs w:val="24"/>
        </w:rPr>
        <w:lastRenderedPageBreak/>
        <w:t xml:space="preserve">simpulkan </w:t>
      </w:r>
      <w:r w:rsidR="00287D3F">
        <w:rPr>
          <w:rFonts w:ascii="Times New Roman" w:hAnsi="Times New Roman" w:cs="Times New Roman"/>
          <w:sz w:val="24"/>
          <w:szCs w:val="24"/>
        </w:rPr>
        <w:t>bahwa nilai tukar atau kurs dapat kita definisikan sebagai hatga mata uang asing terhadap mata uang domestik yang telah disepakati oleh kedua Negara untuk melakukan perdagangan antar negara</w:t>
      </w:r>
      <w:r w:rsidR="009A0781" w:rsidRPr="00640012">
        <w:rPr>
          <w:rFonts w:ascii="Times New Roman" w:hAnsi="Times New Roman" w:cs="Times New Roman"/>
          <w:sz w:val="24"/>
          <w:szCs w:val="24"/>
        </w:rPr>
        <w:t xml:space="preserve">. </w:t>
      </w:r>
    </w:p>
    <w:p w:rsidR="009A0781" w:rsidRPr="002427F0" w:rsidRDefault="009A0781" w:rsidP="009A0781">
      <w:pPr>
        <w:pStyle w:val="ListParagraph"/>
        <w:spacing w:line="480" w:lineRule="auto"/>
        <w:ind w:left="0" w:firstLine="720"/>
        <w:jc w:val="both"/>
        <w:rPr>
          <w:rFonts w:ascii="Times New Roman" w:eastAsia="Times New Roman" w:hAnsi="Times New Roman" w:cs="Times New Roman"/>
          <w:sz w:val="24"/>
          <w:szCs w:val="24"/>
        </w:rPr>
      </w:pPr>
      <w:r w:rsidRPr="00320D8D">
        <w:rPr>
          <w:rFonts w:ascii="Times New Roman" w:hAnsi="Times New Roman" w:cs="Times New Roman"/>
          <w:sz w:val="24"/>
          <w:szCs w:val="24"/>
        </w:rPr>
        <w:t xml:space="preserve">Kurs valuta asing menunjukkan berapa rupiah yang dibutuhkan untuk memperoleh setiap mata </w:t>
      </w:r>
      <w:r w:rsidRPr="0073130E">
        <w:rPr>
          <w:rFonts w:ascii="Times New Roman" w:hAnsi="Times New Roman" w:cs="Times New Roman"/>
          <w:sz w:val="24"/>
          <w:szCs w:val="24"/>
        </w:rPr>
        <w:t>uang asing tersebut.</w:t>
      </w:r>
      <w:r>
        <w:rPr>
          <w:rFonts w:ascii="Times New Roman" w:hAnsi="Times New Roman" w:cs="Times New Roman"/>
          <w:sz w:val="24"/>
          <w:szCs w:val="24"/>
        </w:rPr>
        <w:t xml:space="preserve"> </w:t>
      </w:r>
      <w:r w:rsidRPr="0073130E">
        <w:rPr>
          <w:rFonts w:ascii="Times New Roman" w:eastAsia="Times New Roman" w:hAnsi="Times New Roman" w:cs="Times New Roman"/>
          <w:sz w:val="24"/>
          <w:szCs w:val="24"/>
        </w:rPr>
        <w:t xml:space="preserve">Nilai tukar mata uang atau kurs merupakan salah satu variabel ekonomi makro yang sangat penting, karena pergerakan nilai kurs dapat mempengaruhi stabilitas ekonomi. Nilai tukar mata uang atau kurs merupakan salah satu </w:t>
      </w:r>
      <w:proofErr w:type="gramStart"/>
      <w:r w:rsidRPr="0073130E">
        <w:rPr>
          <w:rFonts w:ascii="Times New Roman" w:eastAsia="Times New Roman" w:hAnsi="Times New Roman" w:cs="Times New Roman"/>
          <w:sz w:val="24"/>
          <w:szCs w:val="24"/>
        </w:rPr>
        <w:t>cara</w:t>
      </w:r>
      <w:proofErr w:type="gramEnd"/>
      <w:r w:rsidRPr="0073130E">
        <w:rPr>
          <w:rFonts w:ascii="Times New Roman" w:eastAsia="Times New Roman" w:hAnsi="Times New Roman" w:cs="Times New Roman"/>
          <w:sz w:val="24"/>
          <w:szCs w:val="24"/>
        </w:rPr>
        <w:t xml:space="preserve"> bagi suatu negara untuk bisa bertransaksi dengan dunia luar karena dengan menggunakan kurs, transaksi dengan luar negeri dapat berjalan dengan baik. Namun ada kendala dalam kurs ini, bahwa tidak setiap nilai mata uang setiap negara adalah </w:t>
      </w:r>
      <w:proofErr w:type="gramStart"/>
      <w:r w:rsidRPr="0073130E">
        <w:rPr>
          <w:rFonts w:ascii="Times New Roman" w:eastAsia="Times New Roman" w:hAnsi="Times New Roman" w:cs="Times New Roman"/>
          <w:sz w:val="24"/>
          <w:szCs w:val="24"/>
        </w:rPr>
        <w:t>sama</w:t>
      </w:r>
      <w:proofErr w:type="gramEnd"/>
      <w:r w:rsidRPr="0073130E">
        <w:rPr>
          <w:rFonts w:ascii="Times New Roman" w:eastAsia="Times New Roman" w:hAnsi="Times New Roman" w:cs="Times New Roman"/>
          <w:sz w:val="24"/>
          <w:szCs w:val="24"/>
        </w:rPr>
        <w:t>. Nilai mata uang ini dapat dipengaruhi oleh banyaknya permintaan dan penawaran uang yang terjadi dipasar uang.</w:t>
      </w:r>
      <w:r>
        <w:rPr>
          <w:rFonts w:ascii="Times New Roman" w:hAnsi="Times New Roman" w:cs="Times New Roman"/>
          <w:sz w:val="24"/>
          <w:szCs w:val="24"/>
        </w:rPr>
        <w:t xml:space="preserve"> </w:t>
      </w:r>
      <w:r w:rsidRPr="0073130E">
        <w:rPr>
          <w:rFonts w:ascii="Times New Roman" w:eastAsia="Times New Roman" w:hAnsi="Times New Roman" w:cs="Times New Roman"/>
          <w:sz w:val="24"/>
          <w:szCs w:val="24"/>
        </w:rPr>
        <w:t>Pentingnya peranan ni</w:t>
      </w:r>
      <w:r>
        <w:rPr>
          <w:rFonts w:ascii="Times New Roman" w:eastAsia="Times New Roman" w:hAnsi="Times New Roman" w:cs="Times New Roman"/>
          <w:sz w:val="24"/>
          <w:szCs w:val="24"/>
        </w:rPr>
        <w:t>lai tukar mata uang bagi suatu n</w:t>
      </w:r>
      <w:r w:rsidRPr="0073130E">
        <w:rPr>
          <w:rFonts w:ascii="Times New Roman" w:eastAsia="Times New Roman" w:hAnsi="Times New Roman" w:cs="Times New Roman"/>
          <w:sz w:val="24"/>
          <w:szCs w:val="24"/>
        </w:rPr>
        <w:t xml:space="preserve">egara, mendorong dilakukannya berbagai upaya untuk menjaga posisi kurs mata uang suatu negara berada dalam keadaan yang relatif stabil. Stabilitas kurs </w:t>
      </w:r>
      <w:r w:rsidRPr="002427F0">
        <w:rPr>
          <w:rFonts w:ascii="Times New Roman" w:eastAsia="Times New Roman" w:hAnsi="Times New Roman" w:cs="Times New Roman"/>
          <w:sz w:val="24"/>
          <w:szCs w:val="24"/>
        </w:rPr>
        <w:t>mata uang juga dipengaruhi oleh sistem kurs yang dianut oleh suatu negara.</w:t>
      </w:r>
    </w:p>
    <w:p w:rsidR="009A0781" w:rsidRPr="002427F0" w:rsidRDefault="009A0781" w:rsidP="009A0781">
      <w:pPr>
        <w:pStyle w:val="ListParagraph"/>
        <w:spacing w:line="480" w:lineRule="auto"/>
        <w:ind w:left="0" w:firstLine="720"/>
        <w:jc w:val="both"/>
        <w:rPr>
          <w:rFonts w:ascii="Times New Roman" w:eastAsia="Times New Roman" w:hAnsi="Times New Roman" w:cs="Times New Roman"/>
          <w:sz w:val="24"/>
          <w:szCs w:val="24"/>
        </w:rPr>
      </w:pPr>
      <w:r w:rsidRPr="002427F0">
        <w:rPr>
          <w:rFonts w:ascii="Times New Roman" w:eastAsia="Times New Roman" w:hAnsi="Times New Roman" w:cs="Times New Roman"/>
          <w:sz w:val="24"/>
          <w:szCs w:val="24"/>
        </w:rPr>
        <w:t>Pada</w:t>
      </w:r>
      <w:r w:rsidR="00287D3F">
        <w:rPr>
          <w:rFonts w:ascii="Times New Roman" w:eastAsia="Times New Roman" w:hAnsi="Times New Roman" w:cs="Times New Roman"/>
          <w:sz w:val="24"/>
          <w:szCs w:val="24"/>
        </w:rPr>
        <w:t xml:space="preserve"> dasarnya terdapat lima jenis si</w:t>
      </w:r>
      <w:r w:rsidRPr="002427F0">
        <w:rPr>
          <w:rFonts w:ascii="Times New Roman" w:eastAsia="Times New Roman" w:hAnsi="Times New Roman" w:cs="Times New Roman"/>
          <w:sz w:val="24"/>
          <w:szCs w:val="24"/>
        </w:rPr>
        <w:t>stem kurs utama yang berlaku (Kuncoro</w:t>
      </w:r>
      <w:proofErr w:type="gramStart"/>
      <w:r w:rsidRPr="002427F0">
        <w:rPr>
          <w:rFonts w:ascii="Times New Roman" w:eastAsia="Times New Roman" w:hAnsi="Times New Roman" w:cs="Times New Roman"/>
          <w:sz w:val="24"/>
          <w:szCs w:val="24"/>
        </w:rPr>
        <w:t>,2003</w:t>
      </w:r>
      <w:proofErr w:type="gramEnd"/>
      <w:r w:rsidRPr="002427F0">
        <w:rPr>
          <w:rFonts w:ascii="Times New Roman" w:eastAsia="Times New Roman" w:hAnsi="Times New Roman" w:cs="Times New Roman"/>
          <w:sz w:val="24"/>
          <w:szCs w:val="24"/>
        </w:rPr>
        <w:t xml:space="preserve">) yaitu: </w:t>
      </w:r>
    </w:p>
    <w:p w:rsidR="009A0781" w:rsidRPr="002427F0" w:rsidRDefault="009A0781" w:rsidP="009A0781">
      <w:pPr>
        <w:pStyle w:val="ListParagraph"/>
        <w:numPr>
          <w:ilvl w:val="0"/>
          <w:numId w:val="8"/>
        </w:numPr>
        <w:spacing w:line="480" w:lineRule="auto"/>
        <w:jc w:val="both"/>
        <w:rPr>
          <w:rFonts w:ascii="Times New Roman" w:eastAsia="Times New Roman" w:hAnsi="Times New Roman" w:cs="Times New Roman"/>
          <w:sz w:val="24"/>
          <w:szCs w:val="24"/>
        </w:rPr>
      </w:pPr>
      <w:r w:rsidRPr="002427F0">
        <w:rPr>
          <w:rFonts w:ascii="Times New Roman" w:eastAsia="Times New Roman" w:hAnsi="Times New Roman" w:cs="Times New Roman"/>
          <w:sz w:val="24"/>
          <w:szCs w:val="24"/>
        </w:rPr>
        <w:t>S</w:t>
      </w:r>
      <w:r>
        <w:rPr>
          <w:rFonts w:ascii="Times New Roman" w:eastAsia="Times New Roman" w:hAnsi="Times New Roman" w:cs="Times New Roman"/>
          <w:sz w:val="24"/>
          <w:szCs w:val="24"/>
        </w:rPr>
        <w:t>istem Kurs M</w:t>
      </w:r>
      <w:r w:rsidRPr="002427F0">
        <w:rPr>
          <w:rFonts w:ascii="Times New Roman" w:eastAsia="Times New Roman" w:hAnsi="Times New Roman" w:cs="Times New Roman"/>
          <w:sz w:val="24"/>
          <w:szCs w:val="24"/>
        </w:rPr>
        <w:t>engambang (</w:t>
      </w:r>
      <w:r>
        <w:rPr>
          <w:rFonts w:ascii="Times New Roman" w:eastAsia="Times New Roman" w:hAnsi="Times New Roman" w:cs="Times New Roman"/>
          <w:i/>
          <w:iCs/>
          <w:sz w:val="24"/>
          <w:szCs w:val="24"/>
        </w:rPr>
        <w:t>Floating Exchang R</w:t>
      </w:r>
      <w:r w:rsidRPr="002427F0">
        <w:rPr>
          <w:rFonts w:ascii="Times New Roman" w:eastAsia="Times New Roman" w:hAnsi="Times New Roman" w:cs="Times New Roman"/>
          <w:i/>
          <w:iCs/>
          <w:sz w:val="24"/>
          <w:szCs w:val="24"/>
        </w:rPr>
        <w:t>ate</w:t>
      </w:r>
      <w:r w:rsidRPr="002427F0">
        <w:rPr>
          <w:rFonts w:ascii="Times New Roman" w:eastAsia="Times New Roman" w:hAnsi="Times New Roman" w:cs="Times New Roman"/>
          <w:sz w:val="24"/>
          <w:szCs w:val="24"/>
        </w:rPr>
        <w:t>)</w:t>
      </w:r>
    </w:p>
    <w:p w:rsidR="00287D3F" w:rsidRPr="00853EBD" w:rsidRDefault="009A0781" w:rsidP="00853EBD">
      <w:pPr>
        <w:pStyle w:val="ListParagraph"/>
        <w:spacing w:line="480" w:lineRule="auto"/>
        <w:ind w:left="1080"/>
        <w:jc w:val="both"/>
        <w:rPr>
          <w:rFonts w:ascii="Times New Roman" w:eastAsia="Times New Roman" w:hAnsi="Times New Roman" w:cs="Times New Roman"/>
          <w:sz w:val="24"/>
          <w:szCs w:val="24"/>
        </w:rPr>
      </w:pPr>
      <w:r w:rsidRPr="002427F0">
        <w:rPr>
          <w:rFonts w:ascii="Times New Roman" w:eastAsia="Times New Roman" w:hAnsi="Times New Roman" w:cs="Times New Roman"/>
          <w:iCs/>
          <w:sz w:val="24"/>
          <w:szCs w:val="24"/>
        </w:rPr>
        <w:t>Pada jenis sistem kurs mengambang</w:t>
      </w:r>
      <w:r w:rsidRPr="002427F0">
        <w:rPr>
          <w:rFonts w:ascii="Times New Roman" w:eastAsia="Times New Roman" w:hAnsi="Times New Roman" w:cs="Times New Roman"/>
          <w:sz w:val="24"/>
          <w:szCs w:val="24"/>
        </w:rPr>
        <w:t>, kurs ditentukan oleh mekanisme</w:t>
      </w:r>
      <w:r w:rsidRPr="002427F0">
        <w:rPr>
          <w:rFonts w:ascii="Times New Roman" w:eastAsia="Times New Roman" w:hAnsi="Times New Roman" w:cs="Times New Roman"/>
          <w:i/>
          <w:iCs/>
          <w:sz w:val="24"/>
          <w:szCs w:val="24"/>
        </w:rPr>
        <w:t xml:space="preserve"> </w:t>
      </w:r>
      <w:r w:rsidRPr="002427F0">
        <w:rPr>
          <w:rFonts w:ascii="Times New Roman" w:eastAsia="Times New Roman" w:hAnsi="Times New Roman" w:cs="Times New Roman"/>
          <w:sz w:val="24"/>
          <w:szCs w:val="24"/>
        </w:rPr>
        <w:t xml:space="preserve">pasar dengan atau tanpa adanya campur tangan pemerintah dalam upaya stabilisasi melalui kebijakan moneter apabila ada terdapat campur tangan </w:t>
      </w:r>
      <w:r w:rsidRPr="002427F0">
        <w:rPr>
          <w:rFonts w:ascii="Times New Roman" w:eastAsia="Times New Roman" w:hAnsi="Times New Roman" w:cs="Times New Roman"/>
          <w:sz w:val="24"/>
          <w:szCs w:val="24"/>
        </w:rPr>
        <w:lastRenderedPageBreak/>
        <w:t xml:space="preserve">pemerintah </w:t>
      </w:r>
      <w:r>
        <w:rPr>
          <w:rFonts w:ascii="Times New Roman" w:eastAsia="Times New Roman" w:hAnsi="Times New Roman" w:cs="Times New Roman"/>
          <w:sz w:val="24"/>
          <w:szCs w:val="24"/>
        </w:rPr>
        <w:t>maka si</w:t>
      </w:r>
      <w:r w:rsidRPr="002427F0">
        <w:rPr>
          <w:rFonts w:ascii="Times New Roman" w:eastAsia="Times New Roman" w:hAnsi="Times New Roman" w:cs="Times New Roman"/>
          <w:sz w:val="24"/>
          <w:szCs w:val="24"/>
        </w:rPr>
        <w:t>stem ini termasuk mengambang terkendali (</w:t>
      </w:r>
      <w:r w:rsidRPr="002427F0">
        <w:rPr>
          <w:rFonts w:ascii="Times New Roman" w:eastAsia="Times New Roman" w:hAnsi="Times New Roman" w:cs="Times New Roman"/>
          <w:i/>
          <w:iCs/>
          <w:sz w:val="24"/>
          <w:szCs w:val="24"/>
        </w:rPr>
        <w:t>managed</w:t>
      </w:r>
      <w:r w:rsidRPr="002427F0">
        <w:rPr>
          <w:rFonts w:ascii="Times New Roman" w:eastAsia="Times New Roman" w:hAnsi="Times New Roman" w:cs="Times New Roman"/>
          <w:sz w:val="24"/>
          <w:szCs w:val="24"/>
        </w:rPr>
        <w:t xml:space="preserve"> </w:t>
      </w:r>
      <w:r w:rsidRPr="002427F0">
        <w:rPr>
          <w:rFonts w:ascii="Times New Roman" w:eastAsia="Times New Roman" w:hAnsi="Times New Roman" w:cs="Times New Roman"/>
          <w:i/>
          <w:iCs/>
          <w:sz w:val="24"/>
          <w:szCs w:val="24"/>
        </w:rPr>
        <w:t>floating exchange rate</w:t>
      </w:r>
      <w:r w:rsidRPr="002427F0">
        <w:rPr>
          <w:rFonts w:ascii="Times New Roman" w:eastAsia="Times New Roman" w:hAnsi="Times New Roman" w:cs="Times New Roman"/>
          <w:sz w:val="24"/>
          <w:szCs w:val="24"/>
        </w:rPr>
        <w:t xml:space="preserve">). </w:t>
      </w:r>
    </w:p>
    <w:p w:rsidR="009A0781" w:rsidRPr="002427F0" w:rsidRDefault="009A0781" w:rsidP="009A0781">
      <w:pPr>
        <w:pStyle w:val="ListParagraph"/>
        <w:numPr>
          <w:ilvl w:val="0"/>
          <w:numId w:val="8"/>
        </w:numPr>
        <w:spacing w:line="480" w:lineRule="auto"/>
        <w:jc w:val="both"/>
        <w:rPr>
          <w:rFonts w:ascii="Times New Roman" w:eastAsia="Times New Roman" w:hAnsi="Times New Roman" w:cs="Times New Roman"/>
          <w:sz w:val="24"/>
          <w:szCs w:val="24"/>
        </w:rPr>
      </w:pPr>
      <w:r w:rsidRPr="002427F0">
        <w:rPr>
          <w:rFonts w:ascii="Times New Roman" w:eastAsia="Times New Roman" w:hAnsi="Times New Roman" w:cs="Times New Roman"/>
          <w:sz w:val="24"/>
          <w:szCs w:val="24"/>
        </w:rPr>
        <w:t xml:space="preserve">Sistem </w:t>
      </w:r>
      <w:r>
        <w:rPr>
          <w:rFonts w:ascii="Times New Roman" w:eastAsia="Times New Roman" w:hAnsi="Times New Roman" w:cs="Times New Roman"/>
          <w:sz w:val="24"/>
          <w:szCs w:val="24"/>
        </w:rPr>
        <w:t>Kurs T</w:t>
      </w:r>
      <w:r w:rsidRPr="002427F0">
        <w:rPr>
          <w:rFonts w:ascii="Times New Roman" w:eastAsia="Times New Roman" w:hAnsi="Times New Roman" w:cs="Times New Roman"/>
          <w:sz w:val="24"/>
          <w:szCs w:val="24"/>
        </w:rPr>
        <w:t>ertambat (</w:t>
      </w:r>
      <w:r>
        <w:rPr>
          <w:rFonts w:ascii="Times New Roman" w:eastAsia="Times New Roman" w:hAnsi="Times New Roman" w:cs="Times New Roman"/>
          <w:i/>
          <w:iCs/>
          <w:sz w:val="24"/>
          <w:szCs w:val="24"/>
        </w:rPr>
        <w:t>Pegged Exchange R</w:t>
      </w:r>
      <w:r w:rsidRPr="002427F0">
        <w:rPr>
          <w:rFonts w:ascii="Times New Roman" w:eastAsia="Times New Roman" w:hAnsi="Times New Roman" w:cs="Times New Roman"/>
          <w:i/>
          <w:iCs/>
          <w:sz w:val="24"/>
          <w:szCs w:val="24"/>
        </w:rPr>
        <w:t>ate</w:t>
      </w:r>
      <w:r w:rsidRPr="002427F0">
        <w:rPr>
          <w:rFonts w:ascii="Times New Roman" w:eastAsia="Times New Roman" w:hAnsi="Times New Roman" w:cs="Times New Roman"/>
          <w:sz w:val="24"/>
          <w:szCs w:val="24"/>
        </w:rPr>
        <w:t>)</w:t>
      </w:r>
    </w:p>
    <w:p w:rsidR="009A0781" w:rsidRPr="00287D3F" w:rsidRDefault="009A0781" w:rsidP="00287D3F">
      <w:pPr>
        <w:pStyle w:val="ListParagraph"/>
        <w:spacing w:line="480" w:lineRule="auto"/>
        <w:ind w:left="1080"/>
        <w:jc w:val="both"/>
        <w:rPr>
          <w:rFonts w:ascii="Times New Roman" w:eastAsia="Times New Roman" w:hAnsi="Times New Roman" w:cs="Times New Roman"/>
          <w:sz w:val="24"/>
          <w:szCs w:val="24"/>
        </w:rPr>
      </w:pPr>
      <w:r w:rsidRPr="002427F0">
        <w:rPr>
          <w:rFonts w:ascii="Times New Roman" w:eastAsia="Times New Roman" w:hAnsi="Times New Roman" w:cs="Times New Roman"/>
          <w:iCs/>
          <w:sz w:val="24"/>
          <w:szCs w:val="24"/>
        </w:rPr>
        <w:t>Pada sistem kurs tertambat</w:t>
      </w:r>
      <w:r w:rsidRPr="002427F0">
        <w:rPr>
          <w:rFonts w:ascii="Times New Roman" w:eastAsia="Times New Roman" w:hAnsi="Times New Roman" w:cs="Times New Roman"/>
          <w:sz w:val="24"/>
          <w:szCs w:val="24"/>
        </w:rPr>
        <w:t>, suatu negaramenambatkan nilai mata</w:t>
      </w:r>
      <w:r w:rsidRPr="002427F0">
        <w:rPr>
          <w:rFonts w:ascii="Times New Roman" w:eastAsia="Times New Roman" w:hAnsi="Times New Roman" w:cs="Times New Roman"/>
          <w:i/>
          <w:iCs/>
          <w:sz w:val="24"/>
          <w:szCs w:val="24"/>
        </w:rPr>
        <w:t xml:space="preserve"> </w:t>
      </w:r>
      <w:r w:rsidRPr="002427F0">
        <w:rPr>
          <w:rFonts w:ascii="Times New Roman" w:eastAsia="Times New Roman" w:hAnsi="Times New Roman" w:cs="Times New Roman"/>
          <w:sz w:val="24"/>
          <w:szCs w:val="24"/>
        </w:rPr>
        <w:t>uangnya dengan ses</w:t>
      </w:r>
      <w:r>
        <w:rPr>
          <w:rFonts w:ascii="Times New Roman" w:eastAsia="Times New Roman" w:hAnsi="Times New Roman" w:cs="Times New Roman"/>
          <w:sz w:val="24"/>
          <w:szCs w:val="24"/>
        </w:rPr>
        <w:t>uatu atau sekelompok mata uang n</w:t>
      </w:r>
      <w:r w:rsidRPr="002427F0">
        <w:rPr>
          <w:rFonts w:ascii="Times New Roman" w:eastAsia="Times New Roman" w:hAnsi="Times New Roman" w:cs="Times New Roman"/>
          <w:sz w:val="24"/>
          <w:szCs w:val="24"/>
        </w:rPr>
        <w:t>egara lainnya yang merupakan negara mitra dagang utama dari negara yang bersangkutan, ini berarti mata uang negara tersebut bergerak mengikuti mata uang dari negara yang menjadi tambatannya</w:t>
      </w:r>
      <w:r>
        <w:rPr>
          <w:rFonts w:ascii="Times New Roman" w:eastAsia="Times New Roman" w:hAnsi="Times New Roman" w:cs="Times New Roman"/>
          <w:sz w:val="24"/>
          <w:szCs w:val="24"/>
        </w:rPr>
        <w:t>.</w:t>
      </w:r>
    </w:p>
    <w:p w:rsidR="009A0781" w:rsidRPr="002427F0" w:rsidRDefault="009A0781" w:rsidP="009A0781">
      <w:pPr>
        <w:pStyle w:val="ListParagraph"/>
        <w:numPr>
          <w:ilvl w:val="0"/>
          <w:numId w:val="8"/>
        </w:numPr>
        <w:spacing w:line="480" w:lineRule="auto"/>
        <w:jc w:val="both"/>
        <w:rPr>
          <w:rFonts w:ascii="Times New Roman" w:eastAsia="Times New Roman" w:hAnsi="Times New Roman" w:cs="Times New Roman"/>
          <w:sz w:val="24"/>
          <w:szCs w:val="24"/>
        </w:rPr>
      </w:pPr>
      <w:r w:rsidRPr="002427F0">
        <w:rPr>
          <w:rFonts w:ascii="Times New Roman" w:eastAsia="Times New Roman" w:hAnsi="Times New Roman" w:cs="Times New Roman"/>
          <w:sz w:val="24"/>
          <w:szCs w:val="24"/>
        </w:rPr>
        <w:t xml:space="preserve"> Sistem </w:t>
      </w:r>
      <w:r>
        <w:rPr>
          <w:rFonts w:ascii="Times New Roman" w:eastAsia="Times New Roman" w:hAnsi="Times New Roman" w:cs="Times New Roman"/>
          <w:sz w:val="24"/>
          <w:szCs w:val="24"/>
        </w:rPr>
        <w:t>Kurs Tertambat M</w:t>
      </w:r>
      <w:r w:rsidRPr="002427F0">
        <w:rPr>
          <w:rFonts w:ascii="Times New Roman" w:eastAsia="Times New Roman" w:hAnsi="Times New Roman" w:cs="Times New Roman"/>
          <w:sz w:val="24"/>
          <w:szCs w:val="24"/>
        </w:rPr>
        <w:t>erangkak (</w:t>
      </w:r>
      <w:r>
        <w:rPr>
          <w:rFonts w:ascii="Times New Roman" w:eastAsia="Times New Roman" w:hAnsi="Times New Roman" w:cs="Times New Roman"/>
          <w:i/>
          <w:iCs/>
          <w:sz w:val="24"/>
          <w:szCs w:val="24"/>
        </w:rPr>
        <w:t>Crawling P</w:t>
      </w:r>
      <w:r w:rsidRPr="002427F0">
        <w:rPr>
          <w:rFonts w:ascii="Times New Roman" w:eastAsia="Times New Roman" w:hAnsi="Times New Roman" w:cs="Times New Roman"/>
          <w:i/>
          <w:iCs/>
          <w:sz w:val="24"/>
          <w:szCs w:val="24"/>
        </w:rPr>
        <w:t>egs</w:t>
      </w:r>
      <w:r w:rsidRPr="002427F0">
        <w:rPr>
          <w:rFonts w:ascii="Times New Roman" w:eastAsia="Times New Roman" w:hAnsi="Times New Roman" w:cs="Times New Roman"/>
          <w:sz w:val="24"/>
          <w:szCs w:val="24"/>
        </w:rPr>
        <w:t>)</w:t>
      </w:r>
      <w:r w:rsidRPr="002427F0">
        <w:rPr>
          <w:rFonts w:ascii="Times New Roman" w:eastAsia="Times New Roman" w:hAnsi="Times New Roman" w:cs="Times New Roman"/>
          <w:i/>
          <w:iCs/>
          <w:sz w:val="24"/>
          <w:szCs w:val="24"/>
        </w:rPr>
        <w:t xml:space="preserve"> </w:t>
      </w:r>
      <w:r w:rsidRPr="002427F0">
        <w:rPr>
          <w:rFonts w:ascii="Times New Roman" w:eastAsia="Times New Roman" w:hAnsi="Times New Roman" w:cs="Times New Roman"/>
          <w:sz w:val="24"/>
          <w:szCs w:val="24"/>
        </w:rPr>
        <w:t xml:space="preserve"> </w:t>
      </w:r>
    </w:p>
    <w:p w:rsidR="009A0781" w:rsidRPr="002427F0" w:rsidRDefault="009A0781" w:rsidP="009A0781">
      <w:pPr>
        <w:pStyle w:val="ListParagraph"/>
        <w:spacing w:line="480" w:lineRule="auto"/>
        <w:ind w:left="1080"/>
        <w:jc w:val="both"/>
        <w:rPr>
          <w:rFonts w:ascii="Times New Roman" w:eastAsia="Times New Roman" w:hAnsi="Times New Roman" w:cs="Times New Roman"/>
          <w:sz w:val="24"/>
          <w:szCs w:val="24"/>
        </w:rPr>
      </w:pPr>
      <w:r w:rsidRPr="002427F0">
        <w:rPr>
          <w:rFonts w:ascii="Times New Roman" w:eastAsia="Times New Roman" w:hAnsi="Times New Roman" w:cs="Times New Roman"/>
          <w:iCs/>
          <w:sz w:val="24"/>
          <w:szCs w:val="24"/>
        </w:rPr>
        <w:t>Sistem kurs tertambat merangkak</w:t>
      </w:r>
      <w:r w:rsidRPr="002427F0">
        <w:rPr>
          <w:rFonts w:ascii="Times New Roman" w:eastAsia="Times New Roman" w:hAnsi="Times New Roman" w:cs="Times New Roman"/>
          <w:sz w:val="24"/>
          <w:szCs w:val="24"/>
        </w:rPr>
        <w:t>, di mana negara melakukan sedikit</w:t>
      </w:r>
      <w:r w:rsidRPr="002427F0">
        <w:rPr>
          <w:rFonts w:ascii="Times New Roman" w:eastAsia="Times New Roman" w:hAnsi="Times New Roman" w:cs="Times New Roman"/>
          <w:i/>
          <w:iCs/>
          <w:sz w:val="24"/>
          <w:szCs w:val="24"/>
        </w:rPr>
        <w:t xml:space="preserve"> </w:t>
      </w:r>
      <w:r w:rsidRPr="002427F0">
        <w:rPr>
          <w:rFonts w:ascii="Times New Roman" w:eastAsia="Times New Roman" w:hAnsi="Times New Roman" w:cs="Times New Roman"/>
          <w:sz w:val="24"/>
          <w:szCs w:val="24"/>
        </w:rPr>
        <w:t>perubahan terhadap mata uangnya secara periodic dengan tujuan untuk bergerak ke arah suatu nilai tertentu dalam rentang waktu tertentu. Keuntungan utama dari sistem ini adalah negara dapat mengukur penyelesaian kursnya dalam periode yang lebih lama jika di band</w:t>
      </w:r>
      <w:r w:rsidR="00287D3F">
        <w:rPr>
          <w:rFonts w:ascii="Times New Roman" w:eastAsia="Times New Roman" w:hAnsi="Times New Roman" w:cs="Times New Roman"/>
          <w:sz w:val="24"/>
          <w:szCs w:val="24"/>
        </w:rPr>
        <w:t>ing dengan si</w:t>
      </w:r>
      <w:r>
        <w:rPr>
          <w:rFonts w:ascii="Times New Roman" w:eastAsia="Times New Roman" w:hAnsi="Times New Roman" w:cs="Times New Roman"/>
          <w:sz w:val="24"/>
          <w:szCs w:val="24"/>
        </w:rPr>
        <w:t>stem kurs terambat.</w:t>
      </w:r>
    </w:p>
    <w:p w:rsidR="009A0781" w:rsidRPr="002427F0" w:rsidRDefault="009A0781" w:rsidP="009A0781">
      <w:pPr>
        <w:pStyle w:val="ListParagraph"/>
        <w:numPr>
          <w:ilvl w:val="0"/>
          <w:numId w:val="8"/>
        </w:numPr>
        <w:spacing w:line="480" w:lineRule="auto"/>
        <w:jc w:val="both"/>
        <w:rPr>
          <w:rFonts w:ascii="Times New Roman" w:eastAsia="Times New Roman" w:hAnsi="Times New Roman" w:cs="Times New Roman"/>
          <w:sz w:val="24"/>
          <w:szCs w:val="24"/>
        </w:rPr>
      </w:pPr>
      <w:r w:rsidRPr="002427F0">
        <w:rPr>
          <w:rFonts w:ascii="Times New Roman" w:eastAsia="Times New Roman" w:hAnsi="Times New Roman" w:cs="Times New Roman"/>
          <w:sz w:val="24"/>
          <w:szCs w:val="24"/>
        </w:rPr>
        <w:t xml:space="preserve">Sistem </w:t>
      </w:r>
      <w:r>
        <w:rPr>
          <w:rFonts w:ascii="Times New Roman" w:eastAsia="Times New Roman" w:hAnsi="Times New Roman" w:cs="Times New Roman"/>
          <w:sz w:val="24"/>
          <w:szCs w:val="24"/>
        </w:rPr>
        <w:t>Sekeranjang Mata U</w:t>
      </w:r>
      <w:r w:rsidRPr="002427F0">
        <w:rPr>
          <w:rFonts w:ascii="Times New Roman" w:eastAsia="Times New Roman" w:hAnsi="Times New Roman" w:cs="Times New Roman"/>
          <w:sz w:val="24"/>
          <w:szCs w:val="24"/>
        </w:rPr>
        <w:t>ang (</w:t>
      </w:r>
      <w:r>
        <w:rPr>
          <w:rFonts w:ascii="Times New Roman" w:eastAsia="Times New Roman" w:hAnsi="Times New Roman" w:cs="Times New Roman"/>
          <w:i/>
          <w:iCs/>
          <w:sz w:val="24"/>
          <w:szCs w:val="24"/>
        </w:rPr>
        <w:t>Basket Of C</w:t>
      </w:r>
      <w:r w:rsidRPr="002427F0">
        <w:rPr>
          <w:rFonts w:ascii="Times New Roman" w:eastAsia="Times New Roman" w:hAnsi="Times New Roman" w:cs="Times New Roman"/>
          <w:i/>
          <w:iCs/>
          <w:sz w:val="24"/>
          <w:szCs w:val="24"/>
        </w:rPr>
        <w:t>urrencies</w:t>
      </w:r>
      <w:r w:rsidRPr="002427F0">
        <w:rPr>
          <w:rFonts w:ascii="Times New Roman" w:eastAsia="Times New Roman" w:hAnsi="Times New Roman" w:cs="Times New Roman"/>
          <w:sz w:val="24"/>
          <w:szCs w:val="24"/>
        </w:rPr>
        <w:t xml:space="preserve">) </w:t>
      </w:r>
    </w:p>
    <w:p w:rsidR="00287D3F" w:rsidRPr="00853EBD" w:rsidRDefault="009A0781" w:rsidP="00853EBD">
      <w:pPr>
        <w:pStyle w:val="ListParagraph"/>
        <w:spacing w:line="480" w:lineRule="auto"/>
        <w:ind w:left="1080"/>
        <w:jc w:val="both"/>
        <w:rPr>
          <w:rFonts w:ascii="Times New Roman" w:eastAsia="Times New Roman" w:hAnsi="Times New Roman" w:cs="Times New Roman"/>
          <w:sz w:val="24"/>
          <w:szCs w:val="24"/>
        </w:rPr>
      </w:pPr>
      <w:r w:rsidRPr="002427F0">
        <w:rPr>
          <w:rFonts w:ascii="Times New Roman" w:eastAsia="Times New Roman" w:hAnsi="Times New Roman" w:cs="Times New Roman"/>
          <w:iCs/>
          <w:sz w:val="24"/>
          <w:szCs w:val="24"/>
        </w:rPr>
        <w:t>Sistem sekeranjang mata uang</w:t>
      </w:r>
      <w:r w:rsidRPr="002427F0">
        <w:rPr>
          <w:rFonts w:ascii="Times New Roman" w:eastAsia="Times New Roman" w:hAnsi="Times New Roman" w:cs="Times New Roman"/>
          <w:sz w:val="24"/>
          <w:szCs w:val="24"/>
        </w:rPr>
        <w:t>, keuntungannya adalah sistem ini</w:t>
      </w:r>
      <w:r w:rsidRPr="002427F0">
        <w:rPr>
          <w:rFonts w:ascii="Times New Roman" w:eastAsia="Times New Roman" w:hAnsi="Times New Roman" w:cs="Times New Roman"/>
          <w:i/>
          <w:iCs/>
          <w:sz w:val="24"/>
          <w:szCs w:val="24"/>
        </w:rPr>
        <w:t xml:space="preserve"> </w:t>
      </w:r>
      <w:r w:rsidRPr="002427F0">
        <w:rPr>
          <w:rFonts w:ascii="Times New Roman" w:eastAsia="Times New Roman" w:hAnsi="Times New Roman" w:cs="Times New Roman"/>
          <w:sz w:val="24"/>
          <w:szCs w:val="24"/>
        </w:rPr>
        <w:t>menawarkan stabilisasi mata uang suatu negara karena pergerakan mata uangnya disebar dalam sekeranjang mata uang. Mata uang yang di masukan dalam keranjang biasanya ditentukan oleh besarnya peranannya dalam membiayai perdagangan negara tertentu.</w:t>
      </w:r>
    </w:p>
    <w:p w:rsidR="009A0781" w:rsidRPr="002427F0" w:rsidRDefault="009A0781" w:rsidP="009A0781">
      <w:pPr>
        <w:pStyle w:val="ListParagraph"/>
        <w:numPr>
          <w:ilvl w:val="0"/>
          <w:numId w:val="8"/>
        </w:numPr>
        <w:spacing w:line="480" w:lineRule="auto"/>
        <w:jc w:val="both"/>
        <w:rPr>
          <w:rFonts w:ascii="Times New Roman" w:eastAsia="Times New Roman" w:hAnsi="Times New Roman" w:cs="Times New Roman"/>
          <w:sz w:val="24"/>
          <w:szCs w:val="24"/>
        </w:rPr>
      </w:pPr>
      <w:r w:rsidRPr="002427F0">
        <w:rPr>
          <w:rFonts w:ascii="Times New Roman" w:eastAsia="Times New Roman" w:hAnsi="Times New Roman" w:cs="Times New Roman"/>
          <w:sz w:val="24"/>
          <w:szCs w:val="24"/>
        </w:rPr>
        <w:lastRenderedPageBreak/>
        <w:t xml:space="preserve">Sistem </w:t>
      </w:r>
      <w:r>
        <w:rPr>
          <w:rFonts w:ascii="Times New Roman" w:eastAsia="Times New Roman" w:hAnsi="Times New Roman" w:cs="Times New Roman"/>
          <w:sz w:val="24"/>
          <w:szCs w:val="24"/>
        </w:rPr>
        <w:t>Kurs T</w:t>
      </w:r>
      <w:r w:rsidRPr="002427F0">
        <w:rPr>
          <w:rFonts w:ascii="Times New Roman" w:eastAsia="Times New Roman" w:hAnsi="Times New Roman" w:cs="Times New Roman"/>
          <w:sz w:val="24"/>
          <w:szCs w:val="24"/>
        </w:rPr>
        <w:t>etap (</w:t>
      </w:r>
      <w:r>
        <w:rPr>
          <w:rFonts w:ascii="Times New Roman" w:eastAsia="Times New Roman" w:hAnsi="Times New Roman" w:cs="Times New Roman"/>
          <w:i/>
          <w:iCs/>
          <w:sz w:val="24"/>
          <w:szCs w:val="24"/>
        </w:rPr>
        <w:t>Fixed Exchange R</w:t>
      </w:r>
      <w:r w:rsidRPr="002427F0">
        <w:rPr>
          <w:rFonts w:ascii="Times New Roman" w:eastAsia="Times New Roman" w:hAnsi="Times New Roman" w:cs="Times New Roman"/>
          <w:i/>
          <w:iCs/>
          <w:sz w:val="24"/>
          <w:szCs w:val="24"/>
        </w:rPr>
        <w:t>ate)</w:t>
      </w:r>
      <w:r w:rsidRPr="002427F0">
        <w:rPr>
          <w:rFonts w:ascii="Times New Roman" w:eastAsia="Times New Roman" w:hAnsi="Times New Roman" w:cs="Times New Roman"/>
          <w:sz w:val="24"/>
          <w:szCs w:val="24"/>
        </w:rPr>
        <w:t>.</w:t>
      </w:r>
    </w:p>
    <w:p w:rsidR="009A0781" w:rsidRPr="00853EBD" w:rsidRDefault="009A0781" w:rsidP="00853EBD">
      <w:pPr>
        <w:pStyle w:val="ListParagraph"/>
        <w:spacing w:line="480" w:lineRule="auto"/>
        <w:ind w:left="1080"/>
        <w:jc w:val="both"/>
        <w:rPr>
          <w:rFonts w:ascii="Times New Roman" w:eastAsia="Times New Roman" w:hAnsi="Times New Roman" w:cs="Times New Roman"/>
          <w:sz w:val="24"/>
          <w:szCs w:val="24"/>
        </w:rPr>
      </w:pPr>
      <w:r w:rsidRPr="002427F0">
        <w:rPr>
          <w:rFonts w:ascii="Times New Roman" w:eastAsia="Times New Roman" w:hAnsi="Times New Roman" w:cs="Times New Roman"/>
          <w:iCs/>
          <w:sz w:val="24"/>
          <w:szCs w:val="24"/>
        </w:rPr>
        <w:t>Sistem kurs tetap</w:t>
      </w:r>
      <w:r w:rsidRPr="002427F0">
        <w:rPr>
          <w:rFonts w:ascii="Times New Roman" w:eastAsia="Times New Roman" w:hAnsi="Times New Roman" w:cs="Times New Roman"/>
          <w:sz w:val="24"/>
          <w:szCs w:val="24"/>
        </w:rPr>
        <w:t>, dimana negara menetapkan dan mengumumkan</w:t>
      </w:r>
      <w:r w:rsidRPr="002427F0">
        <w:rPr>
          <w:rFonts w:ascii="Times New Roman" w:eastAsia="Times New Roman" w:hAnsi="Times New Roman" w:cs="Times New Roman"/>
          <w:i/>
          <w:iCs/>
          <w:sz w:val="24"/>
          <w:szCs w:val="24"/>
        </w:rPr>
        <w:t xml:space="preserve"> </w:t>
      </w:r>
      <w:r w:rsidRPr="002427F0">
        <w:rPr>
          <w:rFonts w:ascii="Times New Roman" w:eastAsia="Times New Roman" w:hAnsi="Times New Roman" w:cs="Times New Roman"/>
          <w:sz w:val="24"/>
          <w:szCs w:val="24"/>
        </w:rPr>
        <w:t xml:space="preserve">suatu kurs tertentu atas mata uangnya dan menjaga kurs dengan </w:t>
      </w:r>
      <w:proofErr w:type="gramStart"/>
      <w:r w:rsidRPr="002427F0">
        <w:rPr>
          <w:rFonts w:ascii="Times New Roman" w:eastAsia="Times New Roman" w:hAnsi="Times New Roman" w:cs="Times New Roman"/>
          <w:sz w:val="24"/>
          <w:szCs w:val="24"/>
        </w:rPr>
        <w:t>cara</w:t>
      </w:r>
      <w:proofErr w:type="gramEnd"/>
      <w:r w:rsidRPr="002427F0">
        <w:rPr>
          <w:rFonts w:ascii="Times New Roman" w:eastAsia="Times New Roman" w:hAnsi="Times New Roman" w:cs="Times New Roman"/>
          <w:sz w:val="24"/>
          <w:szCs w:val="24"/>
        </w:rPr>
        <w:t xml:space="preserve"> membeli atau menjual valas dalam jumlah yang tidak terbatas dalam kurs tersebut. Bagi negara yang sangat rentan terhadap gangguan eksternal, misalnya memiliki ketergantungan tinggi terhadap sektor luar negeri maupun gangguan internal, seperti sering mengalami gangguan alam.</w:t>
      </w:r>
    </w:p>
    <w:p w:rsidR="009A0781" w:rsidRPr="00DC1967" w:rsidRDefault="009A0781" w:rsidP="009A0781">
      <w:pPr>
        <w:pStyle w:val="ListParagraph"/>
        <w:spacing w:line="480" w:lineRule="auto"/>
        <w:ind w:left="0" w:firstLine="720"/>
        <w:jc w:val="both"/>
        <w:rPr>
          <w:rFonts w:ascii="Times New Roman" w:hAnsi="Times New Roman" w:cs="Times New Roman"/>
          <w:sz w:val="24"/>
          <w:szCs w:val="24"/>
        </w:rPr>
      </w:pPr>
      <w:r w:rsidRPr="0073130E">
        <w:rPr>
          <w:rFonts w:ascii="Times New Roman" w:eastAsia="Times New Roman" w:hAnsi="Times New Roman" w:cs="Times New Roman"/>
          <w:sz w:val="24"/>
          <w:szCs w:val="24"/>
        </w:rPr>
        <w:t xml:space="preserve">Indonesia sebagai negara yang sedang berkembang dengan perekonomian terbuka kecil </w:t>
      </w:r>
      <w:r w:rsidRPr="0073130E">
        <w:rPr>
          <w:rFonts w:ascii="Times New Roman" w:eastAsia="Times New Roman" w:hAnsi="Times New Roman" w:cs="Times New Roman"/>
          <w:i/>
          <w:iCs/>
          <w:sz w:val="24"/>
          <w:szCs w:val="24"/>
        </w:rPr>
        <w:t>(small open economy),</w:t>
      </w:r>
      <w:r w:rsidRPr="0073130E">
        <w:rPr>
          <w:rFonts w:ascii="Times New Roman" w:eastAsia="Times New Roman" w:hAnsi="Times New Roman" w:cs="Times New Roman"/>
          <w:sz w:val="24"/>
          <w:szCs w:val="24"/>
        </w:rPr>
        <w:t xml:space="preserve"> memungkinkan penduduknya untuk memiliki akses secara penuh dalam perekonomian dunia. Perekonomian terbuka yang dilakukan suatu negara tercermin dari terdapatnya kegiatan ekspor dan impor. Indonesia sebagai negara dengan perekonomian terbuka kecil telah mengalami beberapa penggantian sistem kurs.</w:t>
      </w:r>
      <w:r>
        <w:rPr>
          <w:rFonts w:ascii="Times New Roman" w:eastAsia="Times New Roman" w:hAnsi="Times New Roman" w:cs="Times New Roman"/>
          <w:sz w:val="24"/>
          <w:szCs w:val="24"/>
        </w:rPr>
        <w:t xml:space="preserve"> </w:t>
      </w:r>
      <w:r w:rsidRPr="00202DC2">
        <w:rPr>
          <w:rFonts w:ascii="Times New Roman" w:eastAsia="Times New Roman" w:hAnsi="Times New Roman" w:cs="Times New Roman"/>
          <w:sz w:val="24"/>
          <w:szCs w:val="24"/>
        </w:rPr>
        <w:t xml:space="preserve">Pada tahun 1960-an sistem nilai tukar yang dianut oleh negara Indonesia ialah </w:t>
      </w:r>
      <w:r w:rsidRPr="00202DC2">
        <w:rPr>
          <w:rFonts w:ascii="Times New Roman" w:eastAsia="Times New Roman" w:hAnsi="Times New Roman" w:cs="Times New Roman"/>
          <w:i/>
          <w:sz w:val="24"/>
          <w:szCs w:val="24"/>
        </w:rPr>
        <w:t>multiple exchange system</w:t>
      </w:r>
      <w:r w:rsidRPr="00202D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kemudian pada Agustus 1971 sampai </w:t>
      </w:r>
      <w:r w:rsidRPr="00202DC2">
        <w:rPr>
          <w:rFonts w:ascii="Times New Roman" w:eastAsia="Times New Roman" w:hAnsi="Times New Roman" w:cs="Times New Roman"/>
          <w:sz w:val="24"/>
          <w:szCs w:val="24"/>
        </w:rPr>
        <w:t xml:space="preserve">pada November 1978 pemerintah Indonesia merubah sistem nilai tukar sebelumnya menjadi sistem nilai tukar tetap atau </w:t>
      </w:r>
      <w:r w:rsidRPr="00202DC2">
        <w:rPr>
          <w:rFonts w:ascii="Times New Roman" w:eastAsia="Times New Roman" w:hAnsi="Times New Roman" w:cs="Times New Roman"/>
          <w:i/>
          <w:sz w:val="24"/>
          <w:szCs w:val="24"/>
        </w:rPr>
        <w:t>fixed exchange rate system</w:t>
      </w:r>
      <w:r w:rsidRPr="00202DC2">
        <w:rPr>
          <w:rFonts w:ascii="Times New Roman" w:eastAsia="Times New Roman" w:hAnsi="Times New Roman" w:cs="Times New Roman"/>
          <w:sz w:val="24"/>
          <w:szCs w:val="24"/>
        </w:rPr>
        <w:t xml:space="preserve">, dan pada bulan November 1978 sampai pada September 1992 sistem nilai tukar diubah kembali menjadi mengambang terkendali atau </w:t>
      </w:r>
      <w:r w:rsidRPr="00202DC2">
        <w:rPr>
          <w:rFonts w:ascii="Times New Roman" w:eastAsia="Times New Roman" w:hAnsi="Times New Roman" w:cs="Times New Roman"/>
          <w:i/>
          <w:sz w:val="24"/>
          <w:szCs w:val="24"/>
        </w:rPr>
        <w:t>managed floating system</w:t>
      </w:r>
      <w:r w:rsidRPr="00202DC2">
        <w:rPr>
          <w:rFonts w:ascii="Times New Roman" w:eastAsia="Times New Roman" w:hAnsi="Times New Roman" w:cs="Times New Roman"/>
          <w:sz w:val="24"/>
          <w:szCs w:val="24"/>
        </w:rPr>
        <w:t xml:space="preserve">, dimana hal ini dilakukan untuk menjaga agar nilai rupiah tidak lagi semata-mata dikaitkan dengan USD, namun terhadap mata uang partner dagang utama. Tidak berhenti sampai pada saat itu, pada bulan September 1992 sampai Agustus 1997 pemerintah merubah kembali menjadi </w:t>
      </w:r>
      <w:r w:rsidRPr="00202DC2">
        <w:rPr>
          <w:rFonts w:ascii="Times New Roman" w:eastAsia="Times New Roman" w:hAnsi="Times New Roman" w:cs="Times New Roman"/>
          <w:i/>
          <w:sz w:val="24"/>
          <w:szCs w:val="24"/>
        </w:rPr>
        <w:t>managed floating</w:t>
      </w:r>
      <w:r w:rsidRPr="00202DC2">
        <w:rPr>
          <w:rFonts w:ascii="Times New Roman" w:eastAsia="Times New Roman" w:hAnsi="Times New Roman" w:cs="Times New Roman"/>
          <w:sz w:val="24"/>
          <w:szCs w:val="24"/>
        </w:rPr>
        <w:t xml:space="preserve"> dengan </w:t>
      </w:r>
      <w:r w:rsidRPr="00202DC2">
        <w:rPr>
          <w:rFonts w:ascii="Times New Roman" w:eastAsia="Times New Roman" w:hAnsi="Times New Roman" w:cs="Times New Roman"/>
          <w:i/>
          <w:sz w:val="24"/>
          <w:szCs w:val="24"/>
        </w:rPr>
        <w:lastRenderedPageBreak/>
        <w:t>crawling band system</w:t>
      </w:r>
      <w:r w:rsidRPr="00202DC2">
        <w:rPr>
          <w:rFonts w:ascii="Times New Roman" w:eastAsia="Times New Roman" w:hAnsi="Times New Roman" w:cs="Times New Roman"/>
          <w:sz w:val="24"/>
          <w:szCs w:val="24"/>
        </w:rPr>
        <w:t xml:space="preserve">, dan terakhir pada bulan Agustus 1997 hingga kini pemerintah memutuskan untuk menganut sistem </w:t>
      </w:r>
      <w:r w:rsidRPr="0073130E">
        <w:rPr>
          <w:rFonts w:ascii="Times New Roman" w:eastAsia="Times New Roman" w:hAnsi="Times New Roman" w:cs="Times New Roman"/>
          <w:sz w:val="24"/>
          <w:szCs w:val="24"/>
        </w:rPr>
        <w:t>kurs mengambang bebas (</w:t>
      </w:r>
      <w:r w:rsidRPr="0073130E">
        <w:rPr>
          <w:rFonts w:ascii="Times New Roman" w:eastAsia="Times New Roman" w:hAnsi="Times New Roman" w:cs="Times New Roman"/>
          <w:i/>
          <w:iCs/>
          <w:sz w:val="24"/>
          <w:szCs w:val="24"/>
        </w:rPr>
        <w:t>free floating exchange rate system</w:t>
      </w:r>
      <w:r w:rsidRPr="0073130E">
        <w:rPr>
          <w:rFonts w:ascii="Times New Roman" w:eastAsia="Times New Roman" w:hAnsi="Times New Roman" w:cs="Times New Roman"/>
          <w:sz w:val="24"/>
          <w:szCs w:val="24"/>
        </w:rPr>
        <w:t xml:space="preserve">) dimana posisi nilai tukar rupiah terhadap mata uang asing (USD) ditentukan oleh mekanisme pasar. Pergerakan nilai tukar mata uang Rupiah (IDR) terhadap Dollar Amerika (USD) semenjak peberlakuan sistem kurs mengambang bebas </w:t>
      </w:r>
      <w:r w:rsidRPr="0073130E">
        <w:rPr>
          <w:rFonts w:ascii="Times New Roman" w:eastAsia="Times New Roman" w:hAnsi="Times New Roman" w:cs="Times New Roman"/>
          <w:i/>
          <w:iCs/>
          <w:sz w:val="24"/>
          <w:szCs w:val="24"/>
        </w:rPr>
        <w:t>(free floating</w:t>
      </w:r>
      <w:r w:rsidRPr="0073130E">
        <w:rPr>
          <w:rFonts w:ascii="Times New Roman" w:eastAsia="Times New Roman" w:hAnsi="Times New Roman" w:cs="Times New Roman"/>
          <w:sz w:val="24"/>
          <w:szCs w:val="24"/>
        </w:rPr>
        <w:t xml:space="preserve"> </w:t>
      </w:r>
      <w:r w:rsidRPr="0073130E">
        <w:rPr>
          <w:rFonts w:ascii="Times New Roman" w:eastAsia="Times New Roman" w:hAnsi="Times New Roman" w:cs="Times New Roman"/>
          <w:i/>
          <w:iCs/>
          <w:sz w:val="24"/>
          <w:szCs w:val="24"/>
        </w:rPr>
        <w:t xml:space="preserve">exchange rate system) </w:t>
      </w:r>
      <w:r w:rsidRPr="0073130E">
        <w:rPr>
          <w:rFonts w:ascii="Times New Roman" w:eastAsia="Times New Roman" w:hAnsi="Times New Roman" w:cs="Times New Roman"/>
          <w:sz w:val="24"/>
          <w:szCs w:val="24"/>
        </w:rPr>
        <w:t>kurs mengalami keterpurukan akibat krisis moneter</w:t>
      </w:r>
      <w:r w:rsidRPr="0073130E">
        <w:rPr>
          <w:rFonts w:ascii="Times New Roman" w:eastAsia="Times New Roman" w:hAnsi="Times New Roman" w:cs="Times New Roman"/>
          <w:i/>
          <w:iCs/>
          <w:sz w:val="24"/>
          <w:szCs w:val="24"/>
        </w:rPr>
        <w:t xml:space="preserve"> </w:t>
      </w:r>
      <w:r w:rsidRPr="0073130E">
        <w:rPr>
          <w:rFonts w:ascii="Times New Roman" w:eastAsia="Times New Roman" w:hAnsi="Times New Roman" w:cs="Times New Roman"/>
          <w:sz w:val="24"/>
          <w:szCs w:val="24"/>
        </w:rPr>
        <w:t>yang mengakibatkan jatuhnya nilai mata uang domestik secara tajam.</w:t>
      </w:r>
    </w:p>
    <w:p w:rsidR="008139E0" w:rsidRPr="00340739" w:rsidRDefault="009A0781" w:rsidP="008139E0">
      <w:pPr>
        <w:spacing w:line="480" w:lineRule="auto"/>
        <w:ind w:right="-14" w:firstLine="720"/>
        <w:jc w:val="both"/>
        <w:rPr>
          <w:rFonts w:ascii="Times New Roman" w:eastAsia="Times New Roman" w:hAnsi="Times New Roman" w:cs="Times New Roman"/>
          <w:sz w:val="24"/>
          <w:szCs w:val="24"/>
        </w:rPr>
      </w:pPr>
      <w:r>
        <w:rPr>
          <w:rFonts w:ascii="Times New Roman" w:eastAsia="Times New Roman" w:hAnsi="Times New Roman" w:cs="Times New Roman"/>
          <w:sz w:val="23"/>
          <w:szCs w:val="23"/>
        </w:rPr>
        <w:t>Nilai tukar Rupiah (IDR) semenjak diberlakukannya sistem kurs mengambang bebas terus mengalami depresiasi hingga mencapai nilai terendahnya pada bulan Juni 1998 yaitu sebesar Rp.14.900</w:t>
      </w:r>
      <w:proofErr w:type="gramStart"/>
      <w:r>
        <w:rPr>
          <w:rFonts w:ascii="Times New Roman" w:eastAsia="Times New Roman" w:hAnsi="Times New Roman" w:cs="Times New Roman"/>
          <w:sz w:val="23"/>
          <w:szCs w:val="23"/>
        </w:rPr>
        <w:t>,00</w:t>
      </w:r>
      <w:proofErr w:type="gramEnd"/>
      <w:r>
        <w:rPr>
          <w:rFonts w:ascii="Times New Roman" w:eastAsia="Times New Roman" w:hAnsi="Times New Roman" w:cs="Times New Roman"/>
          <w:sz w:val="23"/>
          <w:szCs w:val="23"/>
        </w:rPr>
        <w:t xml:space="preserve"> per Dollar Amerika (USD). Hal ini disebabkan pengaruh krisis moneter yang terjadi pada tahun 1997 dan Rupiah (IDR) mulai menguat sejak Januari 1999. Pada tahun 2004 nilai tukar Rupiah terhadap USD yaitu Rp 9.290/USD. Pada tahun 2005, akibat dari melambungnya harga minyak dunia yang menembus level US$70/barrel memberikan kontribusi yang cukup besar terhadap meningkatnya permintaan valuta asing. Kondisi ini menyebabkan nilai tukar rupiah melemah terhadap US$ dan berada kisaran Rp9.200 sampai Rp10.200 per US$. Pada tahun selanjutnya tahun 2006 rupiah mengalami depresiasi yaitu Rp9.447/USD, dan pada tahun 2007 Rupiah mengalami depresiasi yang cukup besar yaitu menjadi Rp 11.005/USD. </w:t>
      </w:r>
      <w:r w:rsidRPr="00DC1967">
        <w:rPr>
          <w:rFonts w:ascii="Times New Roman" w:eastAsia="Times New Roman" w:hAnsi="Times New Roman" w:cs="Times New Roman"/>
          <w:sz w:val="24"/>
          <w:szCs w:val="24"/>
        </w:rPr>
        <w:t>Meskipun pada tahun 2007 nilai tukar Rupiah terhadap USD cukup besar namun karena perekonomian yang berangsur membaik mampu menguatkan kembali nil</w:t>
      </w:r>
      <w:r>
        <w:rPr>
          <w:rFonts w:ascii="Times New Roman" w:eastAsia="Times New Roman" w:hAnsi="Times New Roman" w:cs="Times New Roman"/>
          <w:sz w:val="24"/>
          <w:szCs w:val="24"/>
        </w:rPr>
        <w:t>ai tukar, yaitu sebesar Rp 9.419</w:t>
      </w:r>
      <w:r w:rsidRPr="00DC1967">
        <w:rPr>
          <w:rFonts w:ascii="Times New Roman" w:eastAsia="Times New Roman" w:hAnsi="Times New Roman" w:cs="Times New Roman"/>
          <w:sz w:val="24"/>
          <w:szCs w:val="24"/>
        </w:rPr>
        <w:t>/</w:t>
      </w:r>
      <w:r w:rsidRPr="00340739">
        <w:rPr>
          <w:rFonts w:ascii="Times New Roman" w:eastAsia="Times New Roman" w:hAnsi="Times New Roman" w:cs="Times New Roman"/>
          <w:sz w:val="24"/>
          <w:szCs w:val="24"/>
        </w:rPr>
        <w:t xml:space="preserve">USD, dan pada tahun – tahun selanjutnya hingga tahun 2012 nilai tukar rupiah terhadap USD </w:t>
      </w:r>
      <w:r w:rsidRPr="00340739">
        <w:rPr>
          <w:rFonts w:ascii="Times New Roman" w:eastAsia="Times New Roman" w:hAnsi="Times New Roman" w:cs="Times New Roman"/>
          <w:sz w:val="24"/>
          <w:szCs w:val="24"/>
        </w:rPr>
        <w:lastRenderedPageBreak/>
        <w:t>cenderung stabil yaitu dikisaran Rp 9.084/USD hingga Rp 9.664/USD (Laporan Perekonomian Indonesia, berbagai edisi).</w:t>
      </w:r>
    </w:p>
    <w:p w:rsidR="00287D3F" w:rsidRPr="00340739" w:rsidRDefault="00287D3F" w:rsidP="00340739">
      <w:pPr>
        <w:pStyle w:val="ListParagraph"/>
        <w:numPr>
          <w:ilvl w:val="3"/>
          <w:numId w:val="7"/>
        </w:numPr>
        <w:spacing w:line="480" w:lineRule="auto"/>
        <w:ind w:left="720"/>
        <w:jc w:val="both"/>
        <w:rPr>
          <w:rFonts w:ascii="Times New Roman" w:eastAsia="Times New Roman" w:hAnsi="Times New Roman" w:cs="Times New Roman"/>
          <w:b/>
          <w:iCs/>
          <w:sz w:val="24"/>
          <w:szCs w:val="24"/>
        </w:rPr>
      </w:pPr>
      <w:r w:rsidRPr="00340739">
        <w:rPr>
          <w:rFonts w:ascii="Times New Roman" w:eastAsia="Times New Roman" w:hAnsi="Times New Roman" w:cs="Times New Roman"/>
          <w:b/>
          <w:iCs/>
          <w:sz w:val="24"/>
          <w:szCs w:val="24"/>
        </w:rPr>
        <w:t xml:space="preserve">Model </w:t>
      </w:r>
      <w:r w:rsidR="003C5875" w:rsidRPr="00340739">
        <w:rPr>
          <w:rFonts w:ascii="Times New Roman" w:eastAsia="Times New Roman" w:hAnsi="Times New Roman" w:cs="Times New Roman"/>
          <w:b/>
          <w:iCs/>
          <w:sz w:val="24"/>
          <w:szCs w:val="24"/>
        </w:rPr>
        <w:t>Mundell-Flem</w:t>
      </w:r>
      <w:r w:rsidRPr="00340739">
        <w:rPr>
          <w:rFonts w:ascii="Times New Roman" w:eastAsia="Times New Roman" w:hAnsi="Times New Roman" w:cs="Times New Roman"/>
          <w:b/>
          <w:iCs/>
          <w:sz w:val="24"/>
          <w:szCs w:val="24"/>
        </w:rPr>
        <w:t>ming</w:t>
      </w:r>
    </w:p>
    <w:p w:rsidR="00340739" w:rsidRPr="00340739" w:rsidRDefault="00340739" w:rsidP="00340739">
      <w:pPr>
        <w:spacing w:line="480" w:lineRule="auto"/>
        <w:ind w:firstLine="720"/>
        <w:jc w:val="both"/>
        <w:rPr>
          <w:rFonts w:ascii="Times New Roman" w:hAnsi="Times New Roman" w:cs="Times New Roman"/>
          <w:sz w:val="24"/>
          <w:szCs w:val="24"/>
          <w:lang w:val="id-ID"/>
        </w:rPr>
      </w:pPr>
      <w:r w:rsidRPr="00340739">
        <w:rPr>
          <w:rFonts w:ascii="Times New Roman" w:hAnsi="Times New Roman" w:cs="Times New Roman"/>
          <w:sz w:val="24"/>
          <w:szCs w:val="24"/>
          <w:lang w:val="id-ID"/>
        </w:rPr>
        <w:t xml:space="preserve">Dalam buku </w:t>
      </w:r>
      <w:r w:rsidRPr="00340739">
        <w:rPr>
          <w:rFonts w:ascii="Times New Roman" w:hAnsi="Times New Roman" w:cs="Times New Roman"/>
          <w:bCs/>
          <w:sz w:val="24"/>
          <w:szCs w:val="24"/>
          <w:lang w:val="id-ID"/>
        </w:rPr>
        <w:t>Muana Nanga (2001;205)</w:t>
      </w:r>
      <w:r w:rsidRPr="00340739">
        <w:rPr>
          <w:rFonts w:ascii="Times New Roman" w:hAnsi="Times New Roman" w:cs="Times New Roman"/>
          <w:sz w:val="24"/>
          <w:szCs w:val="24"/>
          <w:lang w:val="id-ID"/>
        </w:rPr>
        <w:t>, model Mundell-Fleming (</w:t>
      </w:r>
      <w:r w:rsidRPr="00340739">
        <w:rPr>
          <w:rFonts w:ascii="Times New Roman" w:hAnsi="Times New Roman" w:cs="Times New Roman"/>
          <w:i/>
          <w:sz w:val="24"/>
          <w:szCs w:val="24"/>
          <w:lang w:val="id-ID"/>
        </w:rPr>
        <w:t>Mundell-Fleming model</w:t>
      </w:r>
      <w:r w:rsidRPr="00340739">
        <w:rPr>
          <w:rFonts w:ascii="Times New Roman" w:hAnsi="Times New Roman" w:cs="Times New Roman"/>
          <w:sz w:val="24"/>
          <w:szCs w:val="24"/>
          <w:lang w:val="id-ID"/>
        </w:rPr>
        <w:t>) sesuai namanya di perkenalkan atau dikembangkan oleh Robert Mundell (1962,1963) dan Marcus Fleming (1962), dan merupakan versi model IS-LM untuk perekonomian terbuka (</w:t>
      </w:r>
      <w:r w:rsidRPr="00340739">
        <w:rPr>
          <w:rFonts w:ascii="Times New Roman" w:hAnsi="Times New Roman" w:cs="Times New Roman"/>
          <w:i/>
          <w:sz w:val="24"/>
          <w:szCs w:val="24"/>
          <w:lang w:val="id-ID"/>
        </w:rPr>
        <w:t>open economy</w:t>
      </w:r>
      <w:r w:rsidRPr="00340739">
        <w:rPr>
          <w:rFonts w:ascii="Times New Roman" w:hAnsi="Times New Roman" w:cs="Times New Roman"/>
          <w:sz w:val="24"/>
          <w:szCs w:val="24"/>
          <w:lang w:val="id-ID"/>
        </w:rPr>
        <w:t>). Kontribusi utama kedua ahli tersebut adalah karena mereka memasukkan pergerakan model antar negara (</w:t>
      </w:r>
      <w:r w:rsidRPr="00340739">
        <w:rPr>
          <w:rFonts w:ascii="Times New Roman" w:hAnsi="Times New Roman" w:cs="Times New Roman"/>
          <w:i/>
          <w:sz w:val="24"/>
          <w:szCs w:val="24"/>
          <w:lang w:val="id-ID"/>
        </w:rPr>
        <w:t>international capital movement</w:t>
      </w:r>
      <w:r w:rsidRPr="00340739">
        <w:rPr>
          <w:rFonts w:ascii="Times New Roman" w:hAnsi="Times New Roman" w:cs="Times New Roman"/>
          <w:sz w:val="24"/>
          <w:szCs w:val="24"/>
          <w:lang w:val="id-ID"/>
        </w:rPr>
        <w:t>) kedalam model makroekonomi formal yang di dasarkan atas kerangka IS-LM dari Keynesian. Tulisan-tulisan kedua ahli ekonomi ini memiliki sejumlah implikasi penting</w:t>
      </w:r>
      <w:r w:rsidRPr="00340739">
        <w:rPr>
          <w:rFonts w:ascii="Times New Roman" w:hAnsi="Times New Roman" w:cs="Times New Roman"/>
          <w:sz w:val="24"/>
          <w:szCs w:val="24"/>
        </w:rPr>
        <w:t xml:space="preserve"> </w:t>
      </w:r>
      <w:r w:rsidRPr="00340739">
        <w:rPr>
          <w:rFonts w:ascii="Times New Roman" w:hAnsi="Times New Roman" w:cs="Times New Roman"/>
          <w:sz w:val="24"/>
          <w:szCs w:val="24"/>
          <w:lang w:val="id-ID"/>
        </w:rPr>
        <w:t>menyangkut ke efektifan kebijakan fiskal dan moneter (</w:t>
      </w:r>
      <w:r w:rsidRPr="00340739">
        <w:rPr>
          <w:rFonts w:ascii="Times New Roman" w:hAnsi="Times New Roman" w:cs="Times New Roman"/>
          <w:i/>
          <w:sz w:val="24"/>
          <w:szCs w:val="24"/>
          <w:lang w:val="id-ID"/>
        </w:rPr>
        <w:t>effectiveness of fiscal and monetary policy</w:t>
      </w:r>
      <w:r w:rsidRPr="00340739">
        <w:rPr>
          <w:rFonts w:ascii="Times New Roman" w:hAnsi="Times New Roman" w:cs="Times New Roman"/>
          <w:sz w:val="24"/>
          <w:szCs w:val="24"/>
          <w:lang w:val="id-ID"/>
        </w:rPr>
        <w:t>) dalam menciptakan keseimbangan internal maupun eksternal (</w:t>
      </w:r>
      <w:r w:rsidRPr="00340739">
        <w:rPr>
          <w:rFonts w:ascii="Times New Roman" w:hAnsi="Times New Roman" w:cs="Times New Roman"/>
          <w:i/>
          <w:sz w:val="24"/>
          <w:szCs w:val="24"/>
          <w:lang w:val="id-ID"/>
        </w:rPr>
        <w:t>internal balance and external balance</w:t>
      </w:r>
      <w:r w:rsidRPr="00340739">
        <w:rPr>
          <w:rFonts w:ascii="Times New Roman" w:hAnsi="Times New Roman" w:cs="Times New Roman"/>
          <w:sz w:val="24"/>
          <w:szCs w:val="24"/>
          <w:lang w:val="id-ID"/>
        </w:rPr>
        <w:t>).</w:t>
      </w:r>
    </w:p>
    <w:p w:rsidR="00340739" w:rsidRPr="00340739" w:rsidRDefault="00340739" w:rsidP="00340739">
      <w:pPr>
        <w:spacing w:after="0" w:line="480" w:lineRule="auto"/>
        <w:jc w:val="both"/>
        <w:rPr>
          <w:rFonts w:ascii="Times New Roman" w:eastAsia="Times New Roman" w:hAnsi="Times New Roman" w:cs="Times New Roman"/>
          <w:sz w:val="24"/>
          <w:szCs w:val="24"/>
        </w:rPr>
      </w:pPr>
      <w:r w:rsidRPr="00340739">
        <w:rPr>
          <w:rFonts w:ascii="Times New Roman" w:eastAsia="Times New Roman" w:hAnsi="Times New Roman" w:cs="Times New Roman"/>
          <w:sz w:val="24"/>
          <w:szCs w:val="24"/>
          <w:lang w:val="id-ID"/>
        </w:rPr>
        <w:t>            Baik model IS-LM maupun model Mundell-Fleming menekankan interaksi di antara pasar barang dan pasar uang. Selain itu, kedua model tersebut mengasunsikan bahwa tingkat harga adalah tetap (</w:t>
      </w:r>
      <w:r w:rsidRPr="007B0EAE">
        <w:rPr>
          <w:rFonts w:ascii="Times New Roman" w:eastAsia="Times New Roman" w:hAnsi="Times New Roman" w:cs="Times New Roman"/>
          <w:i/>
          <w:sz w:val="24"/>
          <w:szCs w:val="24"/>
          <w:lang w:val="id-ID"/>
        </w:rPr>
        <w:t>fixed</w:t>
      </w:r>
      <w:r w:rsidRPr="00340739">
        <w:rPr>
          <w:rFonts w:ascii="Times New Roman" w:eastAsia="Times New Roman" w:hAnsi="Times New Roman" w:cs="Times New Roman"/>
          <w:sz w:val="24"/>
          <w:szCs w:val="24"/>
          <w:lang w:val="id-ID"/>
        </w:rPr>
        <w:t>) dan menunjukkan faktor apa yang menyebabkan fluktuasi jangka pendek di dalam pendapatan agregat (atau pergeseran di dalam permintaan agregat). Perbedaan yang utama di antara kedua model tersebut adalaah terletak pada asumsi mereka menyangkut perekonomian, di mana dalam model IS-LM perekonomian di asumsikan sebagai perekonomian tertutup (</w:t>
      </w:r>
      <w:r w:rsidRPr="007B0EAE">
        <w:rPr>
          <w:rFonts w:ascii="Times New Roman" w:eastAsia="Times New Roman" w:hAnsi="Times New Roman" w:cs="Times New Roman"/>
          <w:i/>
          <w:sz w:val="24"/>
          <w:szCs w:val="24"/>
          <w:lang w:val="id-ID"/>
        </w:rPr>
        <w:t>closed economy</w:t>
      </w:r>
      <w:r w:rsidRPr="00340739">
        <w:rPr>
          <w:rFonts w:ascii="Times New Roman" w:eastAsia="Times New Roman" w:hAnsi="Times New Roman" w:cs="Times New Roman"/>
          <w:sz w:val="24"/>
          <w:szCs w:val="24"/>
          <w:lang w:val="id-ID"/>
        </w:rPr>
        <w:t xml:space="preserve">), sebaliknya dalam model Mundell-Fleming di asumsikan sebagai perekonomian </w:t>
      </w:r>
      <w:r w:rsidRPr="00340739">
        <w:rPr>
          <w:rFonts w:ascii="Times New Roman" w:eastAsia="Times New Roman" w:hAnsi="Times New Roman" w:cs="Times New Roman"/>
          <w:sz w:val="24"/>
          <w:szCs w:val="24"/>
          <w:lang w:val="id-ID"/>
        </w:rPr>
        <w:lastRenderedPageBreak/>
        <w:t>terbuka  (</w:t>
      </w:r>
      <w:r w:rsidRPr="00DB4053">
        <w:rPr>
          <w:rFonts w:ascii="Times New Roman" w:eastAsia="Times New Roman" w:hAnsi="Times New Roman" w:cs="Times New Roman"/>
          <w:i/>
          <w:sz w:val="24"/>
          <w:szCs w:val="24"/>
          <w:lang w:val="id-ID"/>
        </w:rPr>
        <w:t>open economy</w:t>
      </w:r>
      <w:r w:rsidRPr="00340739">
        <w:rPr>
          <w:rFonts w:ascii="Times New Roman" w:eastAsia="Times New Roman" w:hAnsi="Times New Roman" w:cs="Times New Roman"/>
          <w:sz w:val="24"/>
          <w:szCs w:val="24"/>
          <w:lang w:val="id-ID"/>
        </w:rPr>
        <w:t>). Model Mundell-Fleming mengasumsikan perekonomian yang di telaah sebagai perekonomian kecilyang terbuka dengan mobilitas modal sempurna (</w:t>
      </w:r>
      <w:r w:rsidRPr="007B0EAE">
        <w:rPr>
          <w:rFonts w:ascii="Times New Roman" w:eastAsia="Times New Roman" w:hAnsi="Times New Roman" w:cs="Times New Roman"/>
          <w:i/>
          <w:sz w:val="24"/>
          <w:szCs w:val="24"/>
          <w:lang w:val="id-ID"/>
        </w:rPr>
        <w:t>small open economy with perfect capital mobility</w:t>
      </w:r>
      <w:r w:rsidRPr="00340739">
        <w:rPr>
          <w:rFonts w:ascii="Times New Roman" w:eastAsia="Times New Roman" w:hAnsi="Times New Roman" w:cs="Times New Roman"/>
          <w:sz w:val="24"/>
          <w:szCs w:val="24"/>
          <w:lang w:val="id-ID"/>
        </w:rPr>
        <w:t>). Kebijakan makoekonomi dalam konteks perekonomian terbuka (</w:t>
      </w:r>
      <w:r w:rsidRPr="007B0EAE">
        <w:rPr>
          <w:rFonts w:ascii="Times New Roman" w:eastAsia="Times New Roman" w:hAnsi="Times New Roman" w:cs="Times New Roman"/>
          <w:i/>
          <w:sz w:val="24"/>
          <w:szCs w:val="24"/>
          <w:lang w:val="id-ID"/>
        </w:rPr>
        <w:t>open economy</w:t>
      </w:r>
      <w:r w:rsidRPr="00340739">
        <w:rPr>
          <w:rFonts w:ascii="Times New Roman" w:eastAsia="Times New Roman" w:hAnsi="Times New Roman" w:cs="Times New Roman"/>
          <w:sz w:val="24"/>
          <w:szCs w:val="24"/>
          <w:lang w:val="id-ID"/>
        </w:rPr>
        <w:t xml:space="preserve">), khususnya dalam kaitan dengan upaya mengoreksi ketidakseimbangan dalam neraca penbayaran, sering kali di pilih dalam dua jenis atau macam yaitu </w:t>
      </w:r>
      <w:r w:rsidRPr="007B0EAE">
        <w:rPr>
          <w:rFonts w:ascii="Times New Roman" w:eastAsia="Times New Roman" w:hAnsi="Times New Roman" w:cs="Times New Roman"/>
          <w:i/>
          <w:sz w:val="24"/>
          <w:szCs w:val="24"/>
          <w:lang w:val="id-ID"/>
        </w:rPr>
        <w:t xml:space="preserve">expenditure-changing policies </w:t>
      </w:r>
      <w:r w:rsidRPr="00340739">
        <w:rPr>
          <w:rFonts w:ascii="Times New Roman" w:eastAsia="Times New Roman" w:hAnsi="Times New Roman" w:cs="Times New Roman"/>
          <w:sz w:val="24"/>
          <w:szCs w:val="24"/>
          <w:lang w:val="id-ID"/>
        </w:rPr>
        <w:t xml:space="preserve">dan </w:t>
      </w:r>
      <w:r w:rsidRPr="007B0EAE">
        <w:rPr>
          <w:rFonts w:ascii="Times New Roman" w:eastAsia="Times New Roman" w:hAnsi="Times New Roman" w:cs="Times New Roman"/>
          <w:i/>
          <w:sz w:val="24"/>
          <w:szCs w:val="24"/>
          <w:lang w:val="id-ID"/>
        </w:rPr>
        <w:t>expenditure-switching policies</w:t>
      </w:r>
      <w:r w:rsidRPr="00340739">
        <w:rPr>
          <w:rFonts w:ascii="Times New Roman" w:eastAsia="Times New Roman" w:hAnsi="Times New Roman" w:cs="Times New Roman"/>
          <w:sz w:val="24"/>
          <w:szCs w:val="24"/>
          <w:lang w:val="id-ID"/>
        </w:rPr>
        <w:t>. Adapun yang di maksud dengan kebijakan “</w:t>
      </w:r>
      <w:r w:rsidRPr="007B0EAE">
        <w:rPr>
          <w:rFonts w:ascii="Times New Roman" w:eastAsia="Times New Roman" w:hAnsi="Times New Roman" w:cs="Times New Roman"/>
          <w:i/>
          <w:sz w:val="24"/>
          <w:szCs w:val="24"/>
          <w:lang w:val="id-ID"/>
        </w:rPr>
        <w:t>expenditure-changing</w:t>
      </w:r>
      <w:r w:rsidRPr="00340739">
        <w:rPr>
          <w:rFonts w:ascii="Times New Roman" w:eastAsia="Times New Roman" w:hAnsi="Times New Roman" w:cs="Times New Roman"/>
          <w:sz w:val="24"/>
          <w:szCs w:val="24"/>
          <w:lang w:val="id-ID"/>
        </w:rPr>
        <w:t>” adalah kebijakan yang mencakup kebijakan fiscal dan moneter, yang di tujukan untuk</w:t>
      </w:r>
      <w:r w:rsidRPr="00340739">
        <w:rPr>
          <w:rFonts w:ascii="Times New Roman" w:eastAsia="Times New Roman" w:hAnsi="Times New Roman" w:cs="Times New Roman"/>
          <w:sz w:val="24"/>
          <w:szCs w:val="24"/>
        </w:rPr>
        <w:t xml:space="preserve"> </w:t>
      </w:r>
      <w:r w:rsidRPr="00340739">
        <w:rPr>
          <w:rFonts w:ascii="Times New Roman" w:eastAsia="Times New Roman" w:hAnsi="Times New Roman" w:cs="Times New Roman"/>
          <w:sz w:val="24"/>
          <w:szCs w:val="24"/>
          <w:lang w:val="id-ID"/>
        </w:rPr>
        <w:t>mempengaruhi tingkat permintaan agregat (</w:t>
      </w:r>
      <w:r w:rsidRPr="007B0EAE">
        <w:rPr>
          <w:rFonts w:ascii="Times New Roman" w:eastAsia="Times New Roman" w:hAnsi="Times New Roman" w:cs="Times New Roman"/>
          <w:i/>
          <w:sz w:val="24"/>
          <w:szCs w:val="24"/>
          <w:lang w:val="id-ID"/>
        </w:rPr>
        <w:t xml:space="preserve">agregate demand </w:t>
      </w:r>
      <w:r w:rsidRPr="00340739">
        <w:rPr>
          <w:rFonts w:ascii="Times New Roman" w:eastAsia="Times New Roman" w:hAnsi="Times New Roman" w:cs="Times New Roman"/>
          <w:sz w:val="24"/>
          <w:szCs w:val="24"/>
          <w:lang w:val="id-ID"/>
        </w:rPr>
        <w:t>atau AD) atau absorpsi dalam negeri (</w:t>
      </w:r>
      <w:r w:rsidRPr="007B0EAE">
        <w:rPr>
          <w:rFonts w:ascii="Times New Roman" w:eastAsia="Times New Roman" w:hAnsi="Times New Roman" w:cs="Times New Roman"/>
          <w:i/>
          <w:sz w:val="24"/>
          <w:szCs w:val="24"/>
          <w:lang w:val="id-ID"/>
        </w:rPr>
        <w:t>domestic absorption</w:t>
      </w:r>
      <w:r w:rsidRPr="00340739">
        <w:rPr>
          <w:rFonts w:ascii="Times New Roman" w:eastAsia="Times New Roman" w:hAnsi="Times New Roman" w:cs="Times New Roman"/>
          <w:sz w:val="24"/>
          <w:szCs w:val="24"/>
          <w:lang w:val="id-ID"/>
        </w:rPr>
        <w:t xml:space="preserve"> atau DA) yang terdiri atas pengeluaran konsumsi (C), pengeluaran investasi (I) , dan pengeluaran pemerintah (G) di dalam perekonomian.S edangkan yang di maksud dengan “</w:t>
      </w:r>
      <w:r w:rsidRPr="007B0EAE">
        <w:rPr>
          <w:rFonts w:ascii="Times New Roman" w:eastAsia="Times New Roman" w:hAnsi="Times New Roman" w:cs="Times New Roman"/>
          <w:i/>
          <w:sz w:val="24"/>
          <w:szCs w:val="24"/>
          <w:lang w:val="id-ID"/>
        </w:rPr>
        <w:t>expenditure-switching</w:t>
      </w:r>
      <w:r w:rsidRPr="00340739">
        <w:rPr>
          <w:rFonts w:ascii="Times New Roman" w:eastAsia="Times New Roman" w:hAnsi="Times New Roman" w:cs="Times New Roman"/>
          <w:sz w:val="24"/>
          <w:szCs w:val="24"/>
          <w:lang w:val="id-ID"/>
        </w:rPr>
        <w:t>” adalah kebijakan yang mencakup depaluasi dan repaluasi, yang di tujukan untuk mengalihkan (</w:t>
      </w:r>
      <w:r w:rsidRPr="007B0EAE">
        <w:rPr>
          <w:rFonts w:ascii="Times New Roman" w:eastAsia="Times New Roman" w:hAnsi="Times New Roman" w:cs="Times New Roman"/>
          <w:i/>
          <w:sz w:val="24"/>
          <w:szCs w:val="24"/>
          <w:lang w:val="id-ID"/>
        </w:rPr>
        <w:t>to switch</w:t>
      </w:r>
      <w:r w:rsidRPr="00340739">
        <w:rPr>
          <w:rFonts w:ascii="Times New Roman" w:eastAsia="Times New Roman" w:hAnsi="Times New Roman" w:cs="Times New Roman"/>
          <w:sz w:val="24"/>
          <w:szCs w:val="24"/>
          <w:lang w:val="id-ID"/>
        </w:rPr>
        <w:t>) pengeluaran dari suatu negeri dari barang luar negeri ke barang dalam negeri atau barang dalam negeri ke barang luar negeri.</w:t>
      </w:r>
    </w:p>
    <w:p w:rsidR="00340739" w:rsidRPr="00340739" w:rsidRDefault="00340739" w:rsidP="00340739">
      <w:pPr>
        <w:spacing w:after="0" w:line="480" w:lineRule="auto"/>
        <w:jc w:val="both"/>
        <w:rPr>
          <w:rFonts w:ascii="Times New Roman" w:eastAsia="Times New Roman" w:hAnsi="Times New Roman" w:cs="Times New Roman"/>
          <w:sz w:val="24"/>
          <w:szCs w:val="24"/>
        </w:rPr>
      </w:pPr>
      <w:r w:rsidRPr="00340739">
        <w:rPr>
          <w:rFonts w:ascii="Times New Roman" w:eastAsia="Times New Roman" w:hAnsi="Times New Roman" w:cs="Times New Roman"/>
          <w:sz w:val="24"/>
          <w:szCs w:val="24"/>
          <w:lang w:val="id-ID"/>
        </w:rPr>
        <w:t>            Model Mundell-Fleming menunjukka bahwa efek dari hampir setiap kebijakan ekonomi (</w:t>
      </w:r>
      <w:r w:rsidRPr="007B0EAE">
        <w:rPr>
          <w:rFonts w:ascii="Times New Roman" w:eastAsia="Times New Roman" w:hAnsi="Times New Roman" w:cs="Times New Roman"/>
          <w:i/>
          <w:sz w:val="24"/>
          <w:szCs w:val="24"/>
          <w:lang w:val="id-ID"/>
        </w:rPr>
        <w:t>economy policy</w:t>
      </w:r>
      <w:r w:rsidRPr="00340739">
        <w:rPr>
          <w:rFonts w:ascii="Times New Roman" w:eastAsia="Times New Roman" w:hAnsi="Times New Roman" w:cs="Times New Roman"/>
          <w:sz w:val="24"/>
          <w:szCs w:val="24"/>
          <w:lang w:val="id-ID"/>
        </w:rPr>
        <w:t xml:space="preserve">) pada sebuah </w:t>
      </w:r>
      <w:r w:rsidRPr="007B0EAE">
        <w:rPr>
          <w:rFonts w:ascii="Times New Roman" w:eastAsia="Times New Roman" w:hAnsi="Times New Roman" w:cs="Times New Roman"/>
          <w:i/>
          <w:sz w:val="24"/>
          <w:szCs w:val="24"/>
          <w:lang w:val="id-ID"/>
        </w:rPr>
        <w:t>“ small open economy”</w:t>
      </w:r>
      <w:r w:rsidRPr="00340739">
        <w:rPr>
          <w:rFonts w:ascii="Times New Roman" w:eastAsia="Times New Roman" w:hAnsi="Times New Roman" w:cs="Times New Roman"/>
          <w:sz w:val="24"/>
          <w:szCs w:val="24"/>
          <w:lang w:val="id-ID"/>
        </w:rPr>
        <w:t xml:space="preserve"> bergantung pada regim atau ssistem nilai tukar (</w:t>
      </w:r>
      <w:r w:rsidRPr="007B0EAE">
        <w:rPr>
          <w:rFonts w:ascii="Times New Roman" w:eastAsia="Times New Roman" w:hAnsi="Times New Roman" w:cs="Times New Roman"/>
          <w:i/>
          <w:sz w:val="24"/>
          <w:szCs w:val="24"/>
          <w:lang w:val="id-ID"/>
        </w:rPr>
        <w:t>exchange rates</w:t>
      </w:r>
      <w:r w:rsidRPr="00340739">
        <w:rPr>
          <w:rFonts w:ascii="Times New Roman" w:eastAsia="Times New Roman" w:hAnsi="Times New Roman" w:cs="Times New Roman"/>
          <w:sz w:val="24"/>
          <w:szCs w:val="24"/>
          <w:lang w:val="id-ID"/>
        </w:rPr>
        <w:t>)yang di anut oleh suatu perekonomian, artinya apakah regim nilai tukar tetap (</w:t>
      </w:r>
      <w:r w:rsidRPr="007B0EAE">
        <w:rPr>
          <w:rFonts w:ascii="Times New Roman" w:eastAsia="Times New Roman" w:hAnsi="Times New Roman" w:cs="Times New Roman"/>
          <w:i/>
          <w:sz w:val="24"/>
          <w:szCs w:val="24"/>
          <w:lang w:val="id-ID"/>
        </w:rPr>
        <w:t>fixed exchange rate regime</w:t>
      </w:r>
      <w:r w:rsidRPr="00340739">
        <w:rPr>
          <w:rFonts w:ascii="Times New Roman" w:eastAsia="Times New Roman" w:hAnsi="Times New Roman" w:cs="Times New Roman"/>
          <w:sz w:val="24"/>
          <w:szCs w:val="24"/>
          <w:lang w:val="id-ID"/>
        </w:rPr>
        <w:t>) ataukah regim nilai tukar fleksibel (</w:t>
      </w:r>
      <w:r w:rsidRPr="007B0EAE">
        <w:rPr>
          <w:rFonts w:ascii="Times New Roman" w:eastAsia="Times New Roman" w:hAnsi="Times New Roman" w:cs="Times New Roman"/>
          <w:i/>
          <w:sz w:val="24"/>
          <w:szCs w:val="24"/>
          <w:lang w:val="id-ID"/>
        </w:rPr>
        <w:t>flexible exchange rate regime</w:t>
      </w:r>
      <w:r w:rsidRPr="00340739">
        <w:rPr>
          <w:rFonts w:ascii="Times New Roman" w:eastAsia="Times New Roman" w:hAnsi="Times New Roman" w:cs="Times New Roman"/>
          <w:sz w:val="24"/>
          <w:szCs w:val="24"/>
          <w:lang w:val="id-ID"/>
        </w:rPr>
        <w:t xml:space="preserve">). Dengan perkataan lain, keeftifan dari </w:t>
      </w:r>
      <w:r w:rsidRPr="00340739">
        <w:rPr>
          <w:rFonts w:ascii="Times New Roman" w:eastAsia="Times New Roman" w:hAnsi="Times New Roman" w:cs="Times New Roman"/>
          <w:sz w:val="24"/>
          <w:szCs w:val="24"/>
          <w:lang w:val="id-ID"/>
        </w:rPr>
        <w:lastRenderedPageBreak/>
        <w:t>kebijakan fiscal dan moneter dalam mempengaruhi pendapatan agregat bergantung pada regim nilai tukar. Di bawah regim nilai tukar mengambang atau fleksibel (</w:t>
      </w:r>
      <w:r w:rsidRPr="007B0EAE">
        <w:rPr>
          <w:rFonts w:ascii="Times New Roman" w:eastAsia="Times New Roman" w:hAnsi="Times New Roman" w:cs="Times New Roman"/>
          <w:i/>
          <w:sz w:val="24"/>
          <w:szCs w:val="24"/>
          <w:lang w:val="id-ID"/>
        </w:rPr>
        <w:t>floating or flexibel exchange rate regime</w:t>
      </w:r>
      <w:r w:rsidRPr="00340739">
        <w:rPr>
          <w:rFonts w:ascii="Times New Roman" w:eastAsia="Times New Roman" w:hAnsi="Times New Roman" w:cs="Times New Roman"/>
          <w:sz w:val="24"/>
          <w:szCs w:val="24"/>
          <w:lang w:val="id-ID"/>
        </w:rPr>
        <w:t>), hanya</w:t>
      </w:r>
      <w:r w:rsidR="007B0EAE">
        <w:rPr>
          <w:rFonts w:ascii="Times New Roman" w:eastAsia="Times New Roman" w:hAnsi="Times New Roman" w:cs="Times New Roman"/>
          <w:sz w:val="24"/>
          <w:szCs w:val="24"/>
          <w:lang w:val="id-ID"/>
        </w:rPr>
        <w:t xml:space="preserve"> kebijakan fisk</w:t>
      </w:r>
      <w:r w:rsidRPr="00340739">
        <w:rPr>
          <w:rFonts w:ascii="Times New Roman" w:eastAsia="Times New Roman" w:hAnsi="Times New Roman" w:cs="Times New Roman"/>
          <w:sz w:val="24"/>
          <w:szCs w:val="24"/>
          <w:lang w:val="id-ID"/>
        </w:rPr>
        <w:t xml:space="preserve">al yang dapat mempengsruh pendapatan </w:t>
      </w:r>
    </w:p>
    <w:p w:rsidR="00340739" w:rsidRPr="00340739" w:rsidRDefault="00340739" w:rsidP="00340739">
      <w:pPr>
        <w:spacing w:after="0" w:line="480" w:lineRule="auto"/>
        <w:jc w:val="both"/>
        <w:rPr>
          <w:rFonts w:ascii="Times New Roman" w:eastAsia="Times New Roman" w:hAnsi="Times New Roman" w:cs="Times New Roman"/>
          <w:sz w:val="24"/>
          <w:szCs w:val="24"/>
        </w:rPr>
      </w:pPr>
      <w:r w:rsidRPr="00340739">
        <w:rPr>
          <w:rFonts w:ascii="Times New Roman" w:eastAsia="Times New Roman" w:hAnsi="Times New Roman" w:cs="Times New Roman"/>
          <w:sz w:val="24"/>
          <w:szCs w:val="24"/>
          <w:lang w:val="id-ID"/>
        </w:rPr>
        <w:t>            Secara umum, sistem atau regim nilai tukar dapat di bedakan kedalam 2 ekstrim sistem, yaitu;</w:t>
      </w:r>
    </w:p>
    <w:p w:rsidR="00340739" w:rsidRPr="00853EBD" w:rsidRDefault="00340739" w:rsidP="00853EBD">
      <w:pPr>
        <w:pStyle w:val="ListParagraph"/>
        <w:numPr>
          <w:ilvl w:val="0"/>
          <w:numId w:val="18"/>
        </w:numPr>
        <w:spacing w:after="0" w:line="480" w:lineRule="auto"/>
        <w:jc w:val="both"/>
        <w:rPr>
          <w:rFonts w:ascii="Times New Roman" w:eastAsia="Times New Roman" w:hAnsi="Times New Roman" w:cs="Times New Roman"/>
          <w:sz w:val="24"/>
          <w:szCs w:val="24"/>
        </w:rPr>
      </w:pPr>
      <w:r w:rsidRPr="00853EBD">
        <w:rPr>
          <w:rFonts w:ascii="Times New Roman" w:eastAsia="Times New Roman" w:hAnsi="Times New Roman" w:cs="Times New Roman"/>
          <w:sz w:val="24"/>
          <w:szCs w:val="24"/>
          <w:lang w:val="id-ID"/>
        </w:rPr>
        <w:t>Sistem nilai tukar fleksibel atau mengambang (</w:t>
      </w:r>
      <w:r w:rsidRPr="00853EBD">
        <w:rPr>
          <w:rFonts w:ascii="Times New Roman" w:eastAsia="Times New Roman" w:hAnsi="Times New Roman" w:cs="Times New Roman"/>
          <w:i/>
          <w:sz w:val="24"/>
          <w:szCs w:val="24"/>
          <w:lang w:val="id-ID"/>
        </w:rPr>
        <w:t>flexible or floating exchange rate system</w:t>
      </w:r>
      <w:r w:rsidRPr="00853EBD">
        <w:rPr>
          <w:rFonts w:ascii="Times New Roman" w:eastAsia="Times New Roman" w:hAnsi="Times New Roman" w:cs="Times New Roman"/>
          <w:sz w:val="24"/>
          <w:szCs w:val="24"/>
          <w:lang w:val="id-ID"/>
        </w:rPr>
        <w:t>), yaitu suatu sistem dimana penentuan tukar atau kurs (</w:t>
      </w:r>
      <w:r w:rsidRPr="00853EBD">
        <w:rPr>
          <w:rFonts w:ascii="Times New Roman" w:eastAsia="Times New Roman" w:hAnsi="Times New Roman" w:cs="Times New Roman"/>
          <w:i/>
          <w:sz w:val="24"/>
          <w:szCs w:val="24"/>
          <w:lang w:val="id-ID"/>
        </w:rPr>
        <w:t>exchange rates</w:t>
      </w:r>
      <w:r w:rsidRPr="00853EBD">
        <w:rPr>
          <w:rFonts w:ascii="Times New Roman" w:eastAsia="Times New Roman" w:hAnsi="Times New Roman" w:cs="Times New Roman"/>
          <w:sz w:val="24"/>
          <w:szCs w:val="24"/>
          <w:lang w:val="id-ID"/>
        </w:rPr>
        <w:t>) di serahkan kepada mekanisme pasar, yaitu oleh kekuatan penawaran (</w:t>
      </w:r>
      <w:r w:rsidRPr="00853EBD">
        <w:rPr>
          <w:rFonts w:ascii="Times New Roman" w:eastAsia="Times New Roman" w:hAnsi="Times New Roman" w:cs="Times New Roman"/>
          <w:i/>
          <w:sz w:val="24"/>
          <w:szCs w:val="24"/>
          <w:lang w:val="id-ID"/>
        </w:rPr>
        <w:t>supply</w:t>
      </w:r>
      <w:r w:rsidRPr="00853EBD">
        <w:rPr>
          <w:rFonts w:ascii="Times New Roman" w:eastAsia="Times New Roman" w:hAnsi="Times New Roman" w:cs="Times New Roman"/>
          <w:sz w:val="24"/>
          <w:szCs w:val="24"/>
          <w:lang w:val="id-ID"/>
        </w:rPr>
        <w:t>) dan permintaan (</w:t>
      </w:r>
      <w:r w:rsidRPr="00853EBD">
        <w:rPr>
          <w:rFonts w:ascii="Times New Roman" w:eastAsia="Times New Roman" w:hAnsi="Times New Roman" w:cs="Times New Roman"/>
          <w:i/>
          <w:sz w:val="24"/>
          <w:szCs w:val="24"/>
          <w:lang w:val="id-ID"/>
        </w:rPr>
        <w:t>demand</w:t>
      </w:r>
      <w:r w:rsidRPr="00853EBD">
        <w:rPr>
          <w:rFonts w:ascii="Times New Roman" w:eastAsia="Times New Roman" w:hAnsi="Times New Roman" w:cs="Times New Roman"/>
          <w:sz w:val="24"/>
          <w:szCs w:val="24"/>
          <w:lang w:val="id-ID"/>
        </w:rPr>
        <w:t>) di dalam pasar valuta asing (</w:t>
      </w:r>
      <w:r w:rsidRPr="00853EBD">
        <w:rPr>
          <w:rFonts w:ascii="Times New Roman" w:eastAsia="Times New Roman" w:hAnsi="Times New Roman" w:cs="Times New Roman"/>
          <w:i/>
          <w:sz w:val="24"/>
          <w:szCs w:val="24"/>
          <w:lang w:val="id-ID"/>
        </w:rPr>
        <w:t>foreign exchange market</w:t>
      </w:r>
      <w:r w:rsidRPr="00853EBD">
        <w:rPr>
          <w:rFonts w:ascii="Times New Roman" w:eastAsia="Times New Roman" w:hAnsi="Times New Roman" w:cs="Times New Roman"/>
          <w:sz w:val="24"/>
          <w:szCs w:val="24"/>
          <w:lang w:val="id-ID"/>
        </w:rPr>
        <w:t>) kalau penentuan kurs atau nilai tukar mata uang itu, sama sekali tanpa tangan pemerintah artinya benar-benar mengambang secara bebas (</w:t>
      </w:r>
      <w:r w:rsidRPr="00853EBD">
        <w:rPr>
          <w:rFonts w:ascii="Times New Roman" w:eastAsia="Times New Roman" w:hAnsi="Times New Roman" w:cs="Times New Roman"/>
          <w:i/>
          <w:sz w:val="24"/>
          <w:szCs w:val="24"/>
          <w:lang w:val="id-ID"/>
        </w:rPr>
        <w:t>freely floating</w:t>
      </w:r>
      <w:r w:rsidRPr="00853EBD">
        <w:rPr>
          <w:rFonts w:ascii="Times New Roman" w:eastAsia="Times New Roman" w:hAnsi="Times New Roman" w:cs="Times New Roman"/>
          <w:sz w:val="24"/>
          <w:szCs w:val="24"/>
          <w:lang w:val="id-ID"/>
        </w:rPr>
        <w:t>), maka sist</w:t>
      </w:r>
      <w:r w:rsidR="007B0EAE" w:rsidRPr="00853EBD">
        <w:rPr>
          <w:rFonts w:ascii="Times New Roman" w:eastAsia="Times New Roman" w:hAnsi="Times New Roman" w:cs="Times New Roman"/>
          <w:sz w:val="24"/>
          <w:szCs w:val="24"/>
          <w:lang w:val="id-ID"/>
        </w:rPr>
        <w:t>em nilai tukar itu di namakan “</w:t>
      </w:r>
      <w:r w:rsidRPr="00853EBD">
        <w:rPr>
          <w:rFonts w:ascii="Times New Roman" w:eastAsia="Times New Roman" w:hAnsi="Times New Roman" w:cs="Times New Roman"/>
          <w:i/>
          <w:sz w:val="24"/>
          <w:szCs w:val="24"/>
          <w:lang w:val="id-ID"/>
        </w:rPr>
        <w:t>clean-float system</w:t>
      </w:r>
      <w:r w:rsidRPr="00853EBD">
        <w:rPr>
          <w:rFonts w:ascii="Times New Roman" w:eastAsia="Times New Roman" w:hAnsi="Times New Roman" w:cs="Times New Roman"/>
          <w:sz w:val="24"/>
          <w:szCs w:val="24"/>
          <w:lang w:val="id-ID"/>
        </w:rPr>
        <w:t>“. Tetapi kalau penentuan nilai tukar atau kurs di b</w:t>
      </w:r>
      <w:r w:rsidR="007B0EAE" w:rsidRPr="00853EBD">
        <w:rPr>
          <w:rFonts w:ascii="Times New Roman" w:eastAsia="Times New Roman" w:hAnsi="Times New Roman" w:cs="Times New Roman"/>
          <w:sz w:val="24"/>
          <w:szCs w:val="24"/>
          <w:lang w:val="id-ID"/>
        </w:rPr>
        <w:t>awah regim nilai tukar fleksibe</w:t>
      </w:r>
      <w:r w:rsidRPr="00853EBD">
        <w:rPr>
          <w:rFonts w:ascii="Times New Roman" w:eastAsia="Times New Roman" w:hAnsi="Times New Roman" w:cs="Times New Roman"/>
          <w:sz w:val="24"/>
          <w:szCs w:val="24"/>
          <w:lang w:val="id-ID"/>
        </w:rPr>
        <w:t>l terdapat campur tangan pemerintah, maka sistem nilai tukar yang dem</w:t>
      </w:r>
      <w:r w:rsidR="007B0EAE" w:rsidRPr="00853EBD">
        <w:rPr>
          <w:rFonts w:ascii="Times New Roman" w:eastAsia="Times New Roman" w:hAnsi="Times New Roman" w:cs="Times New Roman"/>
          <w:sz w:val="24"/>
          <w:szCs w:val="24"/>
          <w:lang w:val="id-ID"/>
        </w:rPr>
        <w:t>ikian di kenal dengan istilah “</w:t>
      </w:r>
      <w:r w:rsidRPr="00853EBD">
        <w:rPr>
          <w:rFonts w:ascii="Times New Roman" w:eastAsia="Times New Roman" w:hAnsi="Times New Roman" w:cs="Times New Roman"/>
          <w:i/>
          <w:sz w:val="24"/>
          <w:szCs w:val="24"/>
          <w:lang w:val="id-ID"/>
        </w:rPr>
        <w:t>dirty-float system</w:t>
      </w:r>
      <w:r w:rsidRPr="00853EBD">
        <w:rPr>
          <w:rFonts w:ascii="Times New Roman" w:eastAsia="Times New Roman" w:hAnsi="Times New Roman" w:cs="Times New Roman"/>
          <w:sz w:val="24"/>
          <w:szCs w:val="24"/>
          <w:lang w:val="id-ID"/>
        </w:rPr>
        <w:t>”,</w:t>
      </w:r>
      <w:r w:rsidRPr="00853EBD">
        <w:rPr>
          <w:rFonts w:ascii="Times New Roman" w:eastAsia="Times New Roman" w:hAnsi="Times New Roman" w:cs="Times New Roman"/>
          <w:sz w:val="24"/>
          <w:szCs w:val="24"/>
        </w:rPr>
        <w:t xml:space="preserve"> </w:t>
      </w:r>
      <w:r w:rsidRPr="00853EBD">
        <w:rPr>
          <w:rFonts w:ascii="Times New Roman" w:eastAsia="Times New Roman" w:hAnsi="Times New Roman" w:cs="Times New Roman"/>
          <w:sz w:val="24"/>
          <w:szCs w:val="24"/>
          <w:lang w:val="id-ID"/>
        </w:rPr>
        <w:t>dan inilah sebenarnya yang sering di namakan sebagai sistem nilai tukar mengambang terkendali.</w:t>
      </w:r>
    </w:p>
    <w:p w:rsidR="00537BA3" w:rsidRPr="00F14B46" w:rsidRDefault="00340739" w:rsidP="00692604">
      <w:pPr>
        <w:pStyle w:val="ListParagraph"/>
        <w:numPr>
          <w:ilvl w:val="0"/>
          <w:numId w:val="18"/>
        </w:numPr>
        <w:spacing w:after="0" w:line="480" w:lineRule="auto"/>
        <w:jc w:val="both"/>
        <w:rPr>
          <w:rFonts w:ascii="Times New Roman" w:eastAsia="Times New Roman" w:hAnsi="Times New Roman" w:cs="Times New Roman"/>
          <w:i/>
          <w:sz w:val="24"/>
          <w:szCs w:val="24"/>
        </w:rPr>
      </w:pPr>
      <w:r w:rsidRPr="001C3F1B">
        <w:rPr>
          <w:rFonts w:ascii="Times New Roman" w:eastAsia="Times New Roman" w:hAnsi="Times New Roman" w:cs="Times New Roman"/>
          <w:sz w:val="24"/>
          <w:szCs w:val="24"/>
          <w:lang w:val="id-ID"/>
        </w:rPr>
        <w:t>Sistem nilai tukar tetap (</w:t>
      </w:r>
      <w:r w:rsidRPr="001C3F1B">
        <w:rPr>
          <w:rFonts w:ascii="Times New Roman" w:eastAsia="Times New Roman" w:hAnsi="Times New Roman" w:cs="Times New Roman"/>
          <w:i/>
          <w:sz w:val="24"/>
          <w:szCs w:val="24"/>
          <w:lang w:val="id-ID"/>
        </w:rPr>
        <w:t>fixed-exchange rate system</w:t>
      </w:r>
      <w:r w:rsidRPr="001C3F1B">
        <w:rPr>
          <w:rFonts w:ascii="Times New Roman" w:eastAsia="Times New Roman" w:hAnsi="Times New Roman" w:cs="Times New Roman"/>
          <w:sz w:val="24"/>
          <w:szCs w:val="24"/>
          <w:lang w:val="id-ID"/>
        </w:rPr>
        <w:t>), yaitu sistem di nama kurs atau nilai tukar mata uang itu di tetapkan (</w:t>
      </w:r>
      <w:r w:rsidRPr="001C3F1B">
        <w:rPr>
          <w:rFonts w:ascii="Times New Roman" w:eastAsia="Times New Roman" w:hAnsi="Times New Roman" w:cs="Times New Roman"/>
          <w:i/>
          <w:sz w:val="24"/>
          <w:szCs w:val="24"/>
          <w:lang w:val="id-ID"/>
        </w:rPr>
        <w:t>fixed</w:t>
      </w:r>
      <w:r w:rsidRPr="001C3F1B">
        <w:rPr>
          <w:rFonts w:ascii="Times New Roman" w:eastAsia="Times New Roman" w:hAnsi="Times New Roman" w:cs="Times New Roman"/>
          <w:sz w:val="24"/>
          <w:szCs w:val="24"/>
          <w:lang w:val="id-ID"/>
        </w:rPr>
        <w:t>) atau di patok (</w:t>
      </w:r>
      <w:r w:rsidRPr="001C3F1B">
        <w:rPr>
          <w:rFonts w:ascii="Times New Roman" w:eastAsia="Times New Roman" w:hAnsi="Times New Roman" w:cs="Times New Roman"/>
          <w:i/>
          <w:sz w:val="24"/>
          <w:szCs w:val="24"/>
          <w:lang w:val="id-ID"/>
        </w:rPr>
        <w:t>pegged</w:t>
      </w:r>
      <w:r w:rsidRPr="001C3F1B">
        <w:rPr>
          <w:rFonts w:ascii="Times New Roman" w:eastAsia="Times New Roman" w:hAnsi="Times New Roman" w:cs="Times New Roman"/>
          <w:sz w:val="24"/>
          <w:szCs w:val="24"/>
          <w:lang w:val="id-ID"/>
        </w:rPr>
        <w:t xml:space="preserve">) oleh pemerintah atau bank sentral sebagai otoritas moneter didalam suatu negara, </w:t>
      </w:r>
      <w:r w:rsidRPr="001C3F1B">
        <w:rPr>
          <w:rFonts w:ascii="Times New Roman" w:eastAsia="Times New Roman" w:hAnsi="Times New Roman" w:cs="Times New Roman"/>
          <w:sz w:val="24"/>
          <w:szCs w:val="24"/>
          <w:lang w:val="id-ID"/>
        </w:rPr>
        <w:lastRenderedPageBreak/>
        <w:t xml:space="preserve">sehingga kadang-kadang sistem nilai tukar yang demikian juga sering di sebut dengan istilah </w:t>
      </w:r>
      <w:r w:rsidRPr="001C3F1B">
        <w:rPr>
          <w:rFonts w:ascii="Times New Roman" w:eastAsia="Times New Roman" w:hAnsi="Times New Roman" w:cs="Times New Roman"/>
          <w:i/>
          <w:sz w:val="24"/>
          <w:szCs w:val="24"/>
          <w:lang w:val="id-ID"/>
        </w:rPr>
        <w:t>pegged-exchange  rate system .</w:t>
      </w:r>
    </w:p>
    <w:p w:rsidR="00F14B46" w:rsidRPr="00F14B46" w:rsidRDefault="00F14B46" w:rsidP="00F14B46">
      <w:pPr>
        <w:spacing w:after="0" w:line="480" w:lineRule="auto"/>
        <w:ind w:firstLine="720"/>
        <w:jc w:val="both"/>
        <w:rPr>
          <w:rFonts w:ascii="Times New Roman" w:eastAsia="Times New Roman" w:hAnsi="Times New Roman" w:cs="Times New Roman"/>
          <w:sz w:val="24"/>
          <w:szCs w:val="24"/>
        </w:rPr>
      </w:pPr>
      <w:r w:rsidRPr="000B0C54">
        <w:rPr>
          <w:rFonts w:ascii="Times New Roman" w:hAnsi="Times New Roman" w:cs="Times New Roman"/>
          <w:sz w:val="24"/>
          <w:szCs w:val="24"/>
        </w:rPr>
        <w:t xml:space="preserve">Dalam bukunya, Mankiw (2003) menjelaskan </w:t>
      </w:r>
      <w:r>
        <w:rPr>
          <w:rFonts w:ascii="Times New Roman" w:hAnsi="Times New Roman" w:cs="Times New Roman"/>
          <w:sz w:val="24"/>
          <w:szCs w:val="24"/>
        </w:rPr>
        <w:t>korelasi antara n</w:t>
      </w:r>
      <w:r w:rsidRPr="000B0C54">
        <w:rPr>
          <w:rFonts w:ascii="Times New Roman" w:hAnsi="Times New Roman" w:cs="Times New Roman"/>
          <w:sz w:val="24"/>
          <w:szCs w:val="24"/>
        </w:rPr>
        <w:t>ilai tukar dengan volume Perdagangan internas</w:t>
      </w:r>
      <w:r>
        <w:rPr>
          <w:rFonts w:ascii="Times New Roman" w:hAnsi="Times New Roman" w:cs="Times New Roman"/>
          <w:sz w:val="24"/>
          <w:szCs w:val="24"/>
        </w:rPr>
        <w:t>ional menggunakan Model Mundell-</w:t>
      </w:r>
      <w:r w:rsidRPr="000B0C54">
        <w:rPr>
          <w:rFonts w:ascii="Times New Roman" w:hAnsi="Times New Roman" w:cs="Times New Roman"/>
          <w:sz w:val="24"/>
          <w:szCs w:val="24"/>
        </w:rPr>
        <w:t xml:space="preserve">Fleming. Model ini mengasumsikan bahwa tingkat harga tetap dan menunjukkan penyebab fluktuasi jangka pendek dalam perekonomian terbuka kecil dengan mobilitas modal </w:t>
      </w:r>
      <w:r>
        <w:rPr>
          <w:rFonts w:ascii="Times New Roman" w:hAnsi="Times New Roman" w:cs="Times New Roman"/>
          <w:sz w:val="24"/>
          <w:szCs w:val="24"/>
        </w:rPr>
        <w:t>sempurna. Model Mundell-</w:t>
      </w:r>
      <w:r w:rsidRPr="000B0C54">
        <w:rPr>
          <w:rFonts w:ascii="Times New Roman" w:hAnsi="Times New Roman" w:cs="Times New Roman"/>
          <w:sz w:val="24"/>
          <w:szCs w:val="24"/>
        </w:rPr>
        <w:t xml:space="preserve">Fleming menunjukkan bahwa depresiasi atau apresiasi nilai mata uang </w:t>
      </w:r>
      <w:proofErr w:type="gramStart"/>
      <w:r w:rsidRPr="000B0C54">
        <w:rPr>
          <w:rFonts w:ascii="Times New Roman" w:hAnsi="Times New Roman" w:cs="Times New Roman"/>
          <w:sz w:val="24"/>
          <w:szCs w:val="24"/>
        </w:rPr>
        <w:t>akan</w:t>
      </w:r>
      <w:proofErr w:type="gramEnd"/>
      <w:r w:rsidRPr="000B0C54">
        <w:rPr>
          <w:rFonts w:ascii="Times New Roman" w:hAnsi="Times New Roman" w:cs="Times New Roman"/>
          <w:sz w:val="24"/>
          <w:szCs w:val="24"/>
        </w:rPr>
        <w:t xml:space="preserve"> mengakib</w:t>
      </w:r>
      <w:r>
        <w:rPr>
          <w:rFonts w:ascii="Times New Roman" w:hAnsi="Times New Roman" w:cs="Times New Roman"/>
          <w:sz w:val="24"/>
          <w:szCs w:val="24"/>
        </w:rPr>
        <w:t xml:space="preserve">atkan perubahan terhadap ekspor </w:t>
      </w:r>
      <w:r w:rsidRPr="000B0C54">
        <w:rPr>
          <w:rFonts w:ascii="Times New Roman" w:hAnsi="Times New Roman" w:cs="Times New Roman"/>
          <w:sz w:val="24"/>
          <w:szCs w:val="24"/>
        </w:rPr>
        <w:t xml:space="preserve">maupun impor. Jika kurs mengalami depresiasi, yaitu nilai mata uang dalam negeri secara relatif terhadap mata uang asing menurun, volume ekspor </w:t>
      </w:r>
      <w:proofErr w:type="gramStart"/>
      <w:r w:rsidRPr="000B0C54">
        <w:rPr>
          <w:rFonts w:ascii="Times New Roman" w:hAnsi="Times New Roman" w:cs="Times New Roman"/>
          <w:sz w:val="24"/>
          <w:szCs w:val="24"/>
        </w:rPr>
        <w:t>akan</w:t>
      </w:r>
      <w:proofErr w:type="gramEnd"/>
      <w:r w:rsidRPr="000B0C54">
        <w:rPr>
          <w:rFonts w:ascii="Times New Roman" w:hAnsi="Times New Roman" w:cs="Times New Roman"/>
          <w:sz w:val="24"/>
          <w:szCs w:val="24"/>
        </w:rPr>
        <w:t xml:space="preserve"> menaik.</w:t>
      </w:r>
    </w:p>
    <w:p w:rsidR="00692604" w:rsidRPr="00692604" w:rsidRDefault="00692604" w:rsidP="00692604">
      <w:pPr>
        <w:pStyle w:val="ListParagraph"/>
        <w:spacing w:after="0" w:line="480" w:lineRule="auto"/>
        <w:jc w:val="both"/>
        <w:rPr>
          <w:rFonts w:ascii="Times New Roman" w:eastAsia="Times New Roman" w:hAnsi="Times New Roman" w:cs="Times New Roman"/>
          <w:i/>
          <w:sz w:val="24"/>
          <w:szCs w:val="24"/>
        </w:rPr>
      </w:pPr>
    </w:p>
    <w:p w:rsidR="00014FDF" w:rsidRDefault="00014FDF" w:rsidP="00014FDF">
      <w:pPr>
        <w:spacing w:line="480" w:lineRule="auto"/>
        <w:jc w:val="both"/>
        <w:rPr>
          <w:rFonts w:ascii="Times New Roman" w:hAnsi="Times New Roman" w:cs="Times New Roman"/>
          <w:sz w:val="24"/>
          <w:szCs w:val="24"/>
        </w:rPr>
      </w:pPr>
      <w:r w:rsidRPr="000B0C54">
        <w:rPr>
          <w:rFonts w:ascii="Times New Roman" w:hAnsi="Times New Roman" w:cs="Times New Roman"/>
          <w:noProof/>
          <w:sz w:val="24"/>
          <w:szCs w:val="24"/>
        </w:rPr>
        <w:drawing>
          <wp:anchor distT="0" distB="0" distL="114300" distR="114300" simplePos="0" relativeHeight="251679744" behindDoc="1" locked="0" layoutInCell="1" allowOverlap="1" wp14:anchorId="5CD7BB81" wp14:editId="5B413BF9">
            <wp:simplePos x="0" y="0"/>
            <wp:positionH relativeFrom="margin">
              <wp:posOffset>1447800</wp:posOffset>
            </wp:positionH>
            <wp:positionV relativeFrom="paragraph">
              <wp:posOffset>8890</wp:posOffset>
            </wp:positionV>
            <wp:extent cx="2428875" cy="2453629"/>
            <wp:effectExtent l="0" t="0" r="0"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8875" cy="2453629"/>
                    </a:xfrm>
                    <a:prstGeom prst="rect">
                      <a:avLst/>
                    </a:prstGeom>
                    <a:noFill/>
                  </pic:spPr>
                </pic:pic>
              </a:graphicData>
            </a:graphic>
            <wp14:sizeRelH relativeFrom="page">
              <wp14:pctWidth>0</wp14:pctWidth>
            </wp14:sizeRelH>
            <wp14:sizeRelV relativeFrom="page">
              <wp14:pctHeight>0</wp14:pctHeight>
            </wp14:sizeRelV>
          </wp:anchor>
        </w:drawing>
      </w:r>
    </w:p>
    <w:p w:rsidR="00014FDF" w:rsidRDefault="00014FDF" w:rsidP="00014FDF">
      <w:pPr>
        <w:spacing w:line="480" w:lineRule="auto"/>
        <w:jc w:val="both"/>
        <w:rPr>
          <w:rFonts w:ascii="Times New Roman" w:hAnsi="Times New Roman" w:cs="Times New Roman"/>
          <w:sz w:val="24"/>
          <w:szCs w:val="24"/>
        </w:rPr>
      </w:pPr>
    </w:p>
    <w:p w:rsidR="00014FDF" w:rsidRDefault="00014FDF" w:rsidP="00014FDF">
      <w:pPr>
        <w:spacing w:line="480" w:lineRule="auto"/>
        <w:jc w:val="both"/>
        <w:rPr>
          <w:rFonts w:ascii="Times New Roman" w:hAnsi="Times New Roman" w:cs="Times New Roman"/>
          <w:sz w:val="24"/>
          <w:szCs w:val="24"/>
        </w:rPr>
      </w:pPr>
    </w:p>
    <w:p w:rsidR="00014FDF" w:rsidRDefault="00014FDF" w:rsidP="00014FDF">
      <w:pPr>
        <w:spacing w:line="480" w:lineRule="auto"/>
        <w:jc w:val="both"/>
        <w:rPr>
          <w:rFonts w:ascii="Times New Roman" w:hAnsi="Times New Roman" w:cs="Times New Roman"/>
          <w:sz w:val="24"/>
          <w:szCs w:val="24"/>
        </w:rPr>
      </w:pPr>
    </w:p>
    <w:p w:rsidR="00014FDF" w:rsidRDefault="00014FDF" w:rsidP="00014FDF">
      <w:pPr>
        <w:spacing w:line="480" w:lineRule="auto"/>
        <w:jc w:val="both"/>
        <w:rPr>
          <w:rFonts w:ascii="Times New Roman" w:hAnsi="Times New Roman" w:cs="Times New Roman"/>
          <w:sz w:val="24"/>
          <w:szCs w:val="24"/>
        </w:rPr>
      </w:pPr>
    </w:p>
    <w:p w:rsidR="00014FDF" w:rsidRPr="000B0C54" w:rsidRDefault="00AB6567" w:rsidP="00014FDF">
      <w:pPr>
        <w:spacing w:line="276" w:lineRule="auto"/>
        <w:jc w:val="center"/>
        <w:rPr>
          <w:rFonts w:ascii="Times New Roman" w:hAnsi="Times New Roman" w:cs="Times New Roman"/>
          <w:b/>
          <w:sz w:val="24"/>
          <w:szCs w:val="24"/>
        </w:rPr>
      </w:pPr>
      <w:r>
        <w:rPr>
          <w:rFonts w:ascii="Times New Roman" w:hAnsi="Times New Roman" w:cs="Times New Roman"/>
          <w:b/>
          <w:sz w:val="24"/>
          <w:szCs w:val="24"/>
        </w:rPr>
        <w:t>Grafik 2.1</w:t>
      </w:r>
      <w:r w:rsidR="00014FDF" w:rsidRPr="000B0C54">
        <w:rPr>
          <w:rFonts w:ascii="Times New Roman" w:hAnsi="Times New Roman" w:cs="Times New Roman"/>
          <w:b/>
          <w:sz w:val="24"/>
          <w:szCs w:val="24"/>
        </w:rPr>
        <w:t>.</w:t>
      </w:r>
    </w:p>
    <w:p w:rsidR="00014FDF" w:rsidRPr="000B0C54" w:rsidRDefault="00014FDF" w:rsidP="00014FDF">
      <w:pPr>
        <w:spacing w:line="276" w:lineRule="auto"/>
        <w:jc w:val="center"/>
        <w:rPr>
          <w:rFonts w:ascii="Times New Roman" w:hAnsi="Times New Roman" w:cs="Times New Roman"/>
          <w:b/>
          <w:sz w:val="24"/>
          <w:szCs w:val="24"/>
        </w:rPr>
      </w:pPr>
      <w:r w:rsidRPr="000B0C54">
        <w:rPr>
          <w:rFonts w:ascii="Times New Roman" w:hAnsi="Times New Roman" w:cs="Times New Roman"/>
          <w:b/>
          <w:sz w:val="24"/>
          <w:szCs w:val="24"/>
        </w:rPr>
        <w:t>Model Mundell Fleming</w:t>
      </w:r>
    </w:p>
    <w:p w:rsidR="00014FDF" w:rsidRDefault="00014FDF" w:rsidP="00014FDF">
      <w:pPr>
        <w:spacing w:line="276" w:lineRule="auto"/>
        <w:jc w:val="center"/>
        <w:rPr>
          <w:rFonts w:ascii="Times New Roman" w:hAnsi="Times New Roman" w:cs="Times New Roman"/>
          <w:sz w:val="19"/>
          <w:szCs w:val="19"/>
        </w:rPr>
      </w:pPr>
      <w:r w:rsidRPr="000B0C54">
        <w:rPr>
          <w:rFonts w:ascii="Times New Roman" w:hAnsi="Times New Roman" w:cs="Times New Roman"/>
          <w:sz w:val="19"/>
          <w:szCs w:val="19"/>
        </w:rPr>
        <w:t xml:space="preserve">Sumber: </w:t>
      </w:r>
      <w:r>
        <w:rPr>
          <w:rFonts w:ascii="Times New Roman" w:hAnsi="Times New Roman" w:cs="Times New Roman"/>
          <w:sz w:val="19"/>
          <w:szCs w:val="19"/>
        </w:rPr>
        <w:t>Mankiw, Gregory N. 2003. Macroeconomic 5</w:t>
      </w:r>
      <w:r w:rsidRPr="00014FDF">
        <w:rPr>
          <w:rFonts w:ascii="Times New Roman" w:hAnsi="Times New Roman" w:cs="Times New Roman"/>
          <w:sz w:val="19"/>
          <w:szCs w:val="19"/>
          <w:vertAlign w:val="superscript"/>
        </w:rPr>
        <w:t>th</w:t>
      </w:r>
    </w:p>
    <w:p w:rsidR="00014FDF" w:rsidRPr="00014FDF" w:rsidRDefault="00014FDF" w:rsidP="00014FDF">
      <w:pPr>
        <w:spacing w:line="276" w:lineRule="auto"/>
        <w:jc w:val="center"/>
        <w:rPr>
          <w:rFonts w:ascii="Times New Roman" w:hAnsi="Times New Roman" w:cs="Times New Roman"/>
          <w:sz w:val="19"/>
          <w:szCs w:val="19"/>
        </w:rPr>
      </w:pPr>
    </w:p>
    <w:p w:rsidR="00692604" w:rsidRPr="00BA6252" w:rsidRDefault="00014FDF" w:rsidP="00BA6252">
      <w:pPr>
        <w:spacing w:line="480" w:lineRule="auto"/>
        <w:ind w:firstLine="567"/>
        <w:jc w:val="both"/>
        <w:rPr>
          <w:rFonts w:ascii="Times New Roman" w:hAnsi="Times New Roman" w:cs="Times New Roman"/>
          <w:sz w:val="24"/>
          <w:szCs w:val="24"/>
        </w:rPr>
      </w:pPr>
      <w:r w:rsidRPr="002D6642">
        <w:rPr>
          <w:rFonts w:ascii="Times New Roman" w:hAnsi="Times New Roman" w:cs="Times New Roman"/>
          <w:sz w:val="24"/>
          <w:szCs w:val="24"/>
        </w:rPr>
        <w:lastRenderedPageBreak/>
        <w:t>Seperti yang dijelaskan sebelumnya, perubahan nilai tukar merupakan sumber dari risiko nilai tukar dan memiliki beberapa implikasi pada volume perdagangan internasional. Beberapa teori yang baru dikembangkan menyarankan bahwa perubahan kurs dapat memberikan dampak positif maupun negatif terhadap volume perdagangan. Penelitian yang dilakukan oleh Bourdon &amp; Korinek (2012) tentang pengaruh nilai tukar terhadap perdagangan antara negara Chilie dan New Zealand menunjukkan bahwa perubahan nilai tukar mempengaruhi neraca perdagangan pada perekonomian terbuka. Sedangkan, penelitian lainnya menunjukkan bahwa perubahan kurs menghasilkan dampak yang ambigu pada volume perdagangan seperti yang ditemukan oleh Viaene &amp; Vries (1992), Franke (1991), Rey (2006), Sercu dan Vanhulle (1992) yang dikutip oleh Tenreyro (2006).</w:t>
      </w:r>
    </w:p>
    <w:p w:rsidR="009A0781" w:rsidRPr="00544DBB" w:rsidRDefault="009A0781" w:rsidP="00544DBB">
      <w:pPr>
        <w:spacing w:line="480" w:lineRule="auto"/>
        <w:jc w:val="both"/>
        <w:rPr>
          <w:rFonts w:ascii="Times New Roman" w:eastAsia="Times New Roman" w:hAnsi="Times New Roman" w:cs="Times New Roman"/>
          <w:b/>
          <w:iCs/>
          <w:sz w:val="24"/>
          <w:szCs w:val="24"/>
        </w:rPr>
      </w:pPr>
    </w:p>
    <w:p w:rsidR="00544DBB" w:rsidRDefault="00544DBB" w:rsidP="00287D3F">
      <w:pPr>
        <w:pStyle w:val="ListParagraph"/>
        <w:numPr>
          <w:ilvl w:val="3"/>
          <w:numId w:val="7"/>
        </w:numPr>
        <w:spacing w:line="480" w:lineRule="auto"/>
        <w:ind w:left="720"/>
        <w:jc w:val="both"/>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Teori Permintaan dan Penawaran Valuta Asing</w:t>
      </w:r>
    </w:p>
    <w:p w:rsidR="00544DBB" w:rsidRDefault="00F14B46" w:rsidP="00F14B46">
      <w:pPr>
        <w:pStyle w:val="ListParagraph"/>
        <w:spacing w:line="480" w:lineRule="auto"/>
        <w:ind w:left="0" w:firstLine="72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Analisis terhadap mekanisme penawaran dan permintaan yang terjadi di pasar valuta asing</w:t>
      </w:r>
      <w:r w:rsidR="00A33FE5">
        <w:rPr>
          <w:rFonts w:ascii="Times New Roman" w:eastAsia="Times New Roman" w:hAnsi="Times New Roman" w:cs="Times New Roman"/>
          <w:iCs/>
          <w:sz w:val="24"/>
          <w:szCs w:val="24"/>
        </w:rPr>
        <w:t>dapat menjelaskan bagaimana suatu kurs di tetapkan. Perubahan mekanisme penawaran dan permintaan dapat merubah titik keseimbangannya, dan kurs berubah sesuai dengan keseimbangannya.</w:t>
      </w:r>
    </w:p>
    <w:p w:rsidR="00A33FE5" w:rsidRDefault="00A33FE5" w:rsidP="00F14B46">
      <w:pPr>
        <w:pStyle w:val="ListParagraph"/>
        <w:spacing w:line="480" w:lineRule="auto"/>
        <w:ind w:left="0" w:firstLine="72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Teori mekanisme pasar menjelaskan bahwa perubahan penawaran dan permintaan yang terjadi di pasar menyebabkan perubahan terhadap nilai suatu barang. Dengan pendekatan yang </w:t>
      </w:r>
      <w:proofErr w:type="gramStart"/>
      <w:r>
        <w:rPr>
          <w:rFonts w:ascii="Times New Roman" w:eastAsia="Times New Roman" w:hAnsi="Times New Roman" w:cs="Times New Roman"/>
          <w:iCs/>
          <w:sz w:val="24"/>
          <w:szCs w:val="24"/>
        </w:rPr>
        <w:t>sama</w:t>
      </w:r>
      <w:proofErr w:type="gramEnd"/>
      <w:r>
        <w:rPr>
          <w:rFonts w:ascii="Times New Roman" w:eastAsia="Times New Roman" w:hAnsi="Times New Roman" w:cs="Times New Roman"/>
          <w:iCs/>
          <w:sz w:val="24"/>
          <w:szCs w:val="24"/>
        </w:rPr>
        <w:t xml:space="preserve">, maka kurs mata uang asing akan ditentukan oleh </w:t>
      </w:r>
      <w:r>
        <w:rPr>
          <w:rFonts w:ascii="Times New Roman" w:eastAsia="Times New Roman" w:hAnsi="Times New Roman" w:cs="Times New Roman"/>
          <w:iCs/>
          <w:sz w:val="24"/>
          <w:szCs w:val="24"/>
        </w:rPr>
        <w:lastRenderedPageBreak/>
        <w:t>mekanisme permintaan dan penawaran. Perubahan kekuatan permintaan dan penawaran terhadap suatu mata uang menyebabkan perubahan kurs mata uang tersebut.</w:t>
      </w:r>
    </w:p>
    <w:p w:rsidR="00A33FE5" w:rsidRDefault="00A33FE5" w:rsidP="00F14B46">
      <w:pPr>
        <w:pStyle w:val="ListParagraph"/>
        <w:spacing w:line="480" w:lineRule="auto"/>
        <w:ind w:left="0" w:firstLine="72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Kurs yang terbentuk merupakan cerminan dari keinginan para pelaku pasar. Pada akhirnya kurs mempresentasikan kemampuan para pelaku pasar dalam menggeser atau mempertahankan kurva permintaan dan penawaran. Melalui mekanisme permintaan dan penawaran </w:t>
      </w:r>
      <w:proofErr w:type="gramStart"/>
      <w:r>
        <w:rPr>
          <w:rFonts w:ascii="Times New Roman" w:eastAsia="Times New Roman" w:hAnsi="Times New Roman" w:cs="Times New Roman"/>
          <w:iCs/>
          <w:sz w:val="24"/>
          <w:szCs w:val="24"/>
        </w:rPr>
        <w:t>akan</w:t>
      </w:r>
      <w:proofErr w:type="gramEnd"/>
      <w:r>
        <w:rPr>
          <w:rFonts w:ascii="Times New Roman" w:eastAsia="Times New Roman" w:hAnsi="Times New Roman" w:cs="Times New Roman"/>
          <w:iCs/>
          <w:sz w:val="24"/>
          <w:szCs w:val="24"/>
        </w:rPr>
        <w:t xml:space="preserve"> dicapai suatu kesepakatan dan terbentuknya kesetimbangan kurs.</w:t>
      </w:r>
    </w:p>
    <w:p w:rsidR="00A33FE5" w:rsidRDefault="00A33FE5" w:rsidP="00F14B46">
      <w:pPr>
        <w:pStyle w:val="ListParagraph"/>
        <w:spacing w:line="480" w:lineRule="auto"/>
        <w:ind w:left="0" w:firstLine="72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Apabila permintaan terhadap suatu mata uang, missal permintaan terhadap Euro lebih tinggi dari penawarannya, maka nilai Euro </w:t>
      </w:r>
      <w:proofErr w:type="gramStart"/>
      <w:r>
        <w:rPr>
          <w:rFonts w:ascii="Times New Roman" w:eastAsia="Times New Roman" w:hAnsi="Times New Roman" w:cs="Times New Roman"/>
          <w:iCs/>
          <w:sz w:val="24"/>
          <w:szCs w:val="24"/>
        </w:rPr>
        <w:t>akan</w:t>
      </w:r>
      <w:proofErr w:type="gramEnd"/>
      <w:r>
        <w:rPr>
          <w:rFonts w:ascii="Times New Roman" w:eastAsia="Times New Roman" w:hAnsi="Times New Roman" w:cs="Times New Roman"/>
          <w:iCs/>
          <w:sz w:val="24"/>
          <w:szCs w:val="24"/>
        </w:rPr>
        <w:t xml:space="preserve"> naik, begitupun sebaliknya. Kurs terbentuk ketika jumlah dan kurs yang diminta </w:t>
      </w:r>
      <w:proofErr w:type="gramStart"/>
      <w:r>
        <w:rPr>
          <w:rFonts w:ascii="Times New Roman" w:eastAsia="Times New Roman" w:hAnsi="Times New Roman" w:cs="Times New Roman"/>
          <w:iCs/>
          <w:sz w:val="24"/>
          <w:szCs w:val="24"/>
        </w:rPr>
        <w:t>sama</w:t>
      </w:r>
      <w:proofErr w:type="gramEnd"/>
      <w:r>
        <w:rPr>
          <w:rFonts w:ascii="Times New Roman" w:eastAsia="Times New Roman" w:hAnsi="Times New Roman" w:cs="Times New Roman"/>
          <w:iCs/>
          <w:sz w:val="24"/>
          <w:szCs w:val="24"/>
        </w:rPr>
        <w:t xml:space="preserve"> dengan jumlah dan kurs mata uang yang ditawarkan. Kondisi ini disebut sebagai kondisi kesetimbangan kurs.</w:t>
      </w:r>
    </w:p>
    <w:p w:rsidR="00A33FE5" w:rsidRDefault="00A33FE5" w:rsidP="00A33FE5">
      <w:pPr>
        <w:pStyle w:val="ListParagraph"/>
        <w:numPr>
          <w:ilvl w:val="0"/>
          <w:numId w:val="44"/>
        </w:numPr>
        <w:spacing w:line="480" w:lineRule="auto"/>
        <w:jc w:val="both"/>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Kurva Permintaan Valuta Asing</w:t>
      </w:r>
    </w:p>
    <w:p w:rsidR="00A33FE5" w:rsidRDefault="00A33FE5" w:rsidP="00A33FE5">
      <w:pPr>
        <w:pStyle w:val="ListParagraph"/>
        <w:spacing w:line="480" w:lineRule="auto"/>
        <w:ind w:left="108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Gambar dibawah ini merupakan contoh perubahan mekanisme permintaan dan penawaran terhadap mata uang asing dalam hal ini Euro dan Dollar Amerika yang membentuk kesetimbangan untuk penetapan kurs EUR/USD. Kesetimbangan </w:t>
      </w:r>
      <w:r w:rsidR="00E97B52">
        <w:rPr>
          <w:rFonts w:ascii="Times New Roman" w:eastAsia="Times New Roman" w:hAnsi="Times New Roman" w:cs="Times New Roman"/>
          <w:iCs/>
          <w:sz w:val="24"/>
          <w:szCs w:val="24"/>
        </w:rPr>
        <w:t>awal dit</w:t>
      </w:r>
      <w:r>
        <w:rPr>
          <w:rFonts w:ascii="Times New Roman" w:eastAsia="Times New Roman" w:hAnsi="Times New Roman" w:cs="Times New Roman"/>
          <w:iCs/>
          <w:sz w:val="24"/>
          <w:szCs w:val="24"/>
        </w:rPr>
        <w:t xml:space="preserve">unjukkan </w:t>
      </w:r>
      <w:r w:rsidR="00E97B52">
        <w:rPr>
          <w:rFonts w:ascii="Times New Roman" w:eastAsia="Times New Roman" w:hAnsi="Times New Roman" w:cs="Times New Roman"/>
          <w:iCs/>
          <w:sz w:val="24"/>
          <w:szCs w:val="24"/>
        </w:rPr>
        <w:t>oleh perpotongan antara kurva penawaran dan permintaa D1. Kesetimbangan kurs EUR/USD terjadi pada nilai E/U1 = 1.230 dengan quantitas Euro yang diperdagangkan sebesar QA.</w:t>
      </w:r>
    </w:p>
    <w:p w:rsidR="00E97B52" w:rsidRDefault="00E97B52" w:rsidP="00E97B52">
      <w:pPr>
        <w:pStyle w:val="ListParagraph"/>
        <w:spacing w:line="480" w:lineRule="auto"/>
        <w:ind w:left="1080"/>
        <w:jc w:val="center"/>
        <w:rPr>
          <w:rFonts w:ascii="Times New Roman" w:eastAsia="Times New Roman" w:hAnsi="Times New Roman" w:cs="Times New Roman"/>
          <w:iCs/>
          <w:sz w:val="24"/>
          <w:szCs w:val="24"/>
        </w:rPr>
      </w:pPr>
      <w:r>
        <w:rPr>
          <w:noProof/>
        </w:rPr>
        <w:lastRenderedPageBreak/>
        <w:drawing>
          <wp:inline distT="0" distB="0" distL="0" distR="0" wp14:anchorId="213039E2" wp14:editId="52295783">
            <wp:extent cx="3848100" cy="2488520"/>
            <wp:effectExtent l="0" t="0" r="0" b="7620"/>
            <wp:docPr id="1" name="Picture 1" descr="http://ardra.biz/wp-content/uploads/2011/09/Supply-Demand-Valuta-As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rdra.biz/wp-content/uploads/2011/09/Supply-Demand-Valuta-Asing.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56632" cy="2494037"/>
                    </a:xfrm>
                    <a:prstGeom prst="rect">
                      <a:avLst/>
                    </a:prstGeom>
                    <a:noFill/>
                    <a:ln>
                      <a:noFill/>
                    </a:ln>
                  </pic:spPr>
                </pic:pic>
              </a:graphicData>
            </a:graphic>
          </wp:inline>
        </w:drawing>
      </w:r>
    </w:p>
    <w:p w:rsidR="00E97B52" w:rsidRDefault="00AB6567" w:rsidP="00E97B52">
      <w:pPr>
        <w:pStyle w:val="ListParagraph"/>
        <w:spacing w:line="480" w:lineRule="auto"/>
        <w:ind w:left="1080"/>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Grafik 2.2</w:t>
      </w:r>
    </w:p>
    <w:p w:rsidR="00E97B52" w:rsidRDefault="00E97B52" w:rsidP="00E97B52">
      <w:pPr>
        <w:pStyle w:val="ListParagraph"/>
        <w:spacing w:line="480" w:lineRule="auto"/>
        <w:ind w:left="1080"/>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Permintaan Valuta Asing</w:t>
      </w:r>
    </w:p>
    <w:p w:rsidR="00E97B52" w:rsidRDefault="00E97B52" w:rsidP="00E97B52">
      <w:pPr>
        <w:pStyle w:val="ListParagraph"/>
        <w:spacing w:line="480" w:lineRule="auto"/>
        <w:ind w:left="108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Transaksi antara kedua mata uang asing tersebut berlanjut dengan kekuatan permintaan terhadap Euro menjadi lebih tinggi. Transaksi dapat menggeser kurva permintaan dari posisi D1 ke D2. Namun demikian transaksi tidak cukup mampu merubah kurva penawaran terhadap Euro. Keadaan ini </w:t>
      </w:r>
      <w:proofErr w:type="gramStart"/>
      <w:r>
        <w:rPr>
          <w:rFonts w:ascii="Times New Roman" w:eastAsia="Times New Roman" w:hAnsi="Times New Roman" w:cs="Times New Roman"/>
          <w:iCs/>
          <w:sz w:val="24"/>
          <w:szCs w:val="24"/>
        </w:rPr>
        <w:t>akan</w:t>
      </w:r>
      <w:proofErr w:type="gramEnd"/>
      <w:r>
        <w:rPr>
          <w:rFonts w:ascii="Times New Roman" w:eastAsia="Times New Roman" w:hAnsi="Times New Roman" w:cs="Times New Roman"/>
          <w:iCs/>
          <w:sz w:val="24"/>
          <w:szCs w:val="24"/>
        </w:rPr>
        <w:t xml:space="preserve"> membentuk kesetimbangan kurs EUR/USD menjadi lebih tinggi dari pada kurs sebelumnya. Kesetimbangan kurs disepakati pada nilai E/</w:t>
      </w:r>
      <w:proofErr w:type="gramStart"/>
      <w:r>
        <w:rPr>
          <w:rFonts w:ascii="Times New Roman" w:eastAsia="Times New Roman" w:hAnsi="Times New Roman" w:cs="Times New Roman"/>
          <w:iCs/>
          <w:sz w:val="24"/>
          <w:szCs w:val="24"/>
        </w:rPr>
        <w:t>U2  =</w:t>
      </w:r>
      <w:proofErr w:type="gramEnd"/>
      <w:r>
        <w:rPr>
          <w:rFonts w:ascii="Times New Roman" w:eastAsia="Times New Roman" w:hAnsi="Times New Roman" w:cs="Times New Roman"/>
          <w:iCs/>
          <w:sz w:val="24"/>
          <w:szCs w:val="24"/>
        </w:rPr>
        <w:t xml:space="preserve"> 1.240 dengan quantitas Euro yang diperdagangkan pada QB. Penguatan </w:t>
      </w:r>
      <w:proofErr w:type="gramStart"/>
      <w:r>
        <w:rPr>
          <w:rFonts w:ascii="Times New Roman" w:eastAsia="Times New Roman" w:hAnsi="Times New Roman" w:cs="Times New Roman"/>
          <w:iCs/>
          <w:sz w:val="24"/>
          <w:szCs w:val="24"/>
        </w:rPr>
        <w:t>kurs  EUR</w:t>
      </w:r>
      <w:proofErr w:type="gramEnd"/>
      <w:r>
        <w:rPr>
          <w:rFonts w:ascii="Times New Roman" w:eastAsia="Times New Roman" w:hAnsi="Times New Roman" w:cs="Times New Roman"/>
          <w:iCs/>
          <w:sz w:val="24"/>
          <w:szCs w:val="24"/>
        </w:rPr>
        <w:t xml:space="preserve">/USD </w:t>
      </w:r>
      <w:r w:rsidR="007925EA">
        <w:rPr>
          <w:rFonts w:ascii="Times New Roman" w:eastAsia="Times New Roman" w:hAnsi="Times New Roman" w:cs="Times New Roman"/>
          <w:iCs/>
          <w:sz w:val="24"/>
          <w:szCs w:val="24"/>
        </w:rPr>
        <w:t>menunjukkan Euro menjadi lebih mahal terhadap Dollar Amerika.</w:t>
      </w:r>
    </w:p>
    <w:p w:rsidR="00E7013E" w:rsidRDefault="00E7013E" w:rsidP="00E97B52">
      <w:pPr>
        <w:pStyle w:val="ListParagraph"/>
        <w:spacing w:line="480" w:lineRule="auto"/>
        <w:ind w:left="1080"/>
        <w:jc w:val="both"/>
        <w:rPr>
          <w:rFonts w:ascii="Times New Roman" w:eastAsia="Times New Roman" w:hAnsi="Times New Roman" w:cs="Times New Roman"/>
          <w:iCs/>
          <w:sz w:val="24"/>
          <w:szCs w:val="24"/>
        </w:rPr>
      </w:pPr>
    </w:p>
    <w:p w:rsidR="00E7013E" w:rsidRDefault="00E7013E" w:rsidP="00E97B52">
      <w:pPr>
        <w:pStyle w:val="ListParagraph"/>
        <w:spacing w:line="480" w:lineRule="auto"/>
        <w:ind w:left="1080"/>
        <w:jc w:val="both"/>
        <w:rPr>
          <w:rFonts w:ascii="Times New Roman" w:eastAsia="Times New Roman" w:hAnsi="Times New Roman" w:cs="Times New Roman"/>
          <w:iCs/>
          <w:sz w:val="24"/>
          <w:szCs w:val="24"/>
        </w:rPr>
      </w:pPr>
    </w:p>
    <w:p w:rsidR="00E7013E" w:rsidRDefault="00E7013E" w:rsidP="00E97B52">
      <w:pPr>
        <w:pStyle w:val="ListParagraph"/>
        <w:spacing w:line="480" w:lineRule="auto"/>
        <w:ind w:left="1080"/>
        <w:jc w:val="both"/>
        <w:rPr>
          <w:rFonts w:ascii="Times New Roman" w:eastAsia="Times New Roman" w:hAnsi="Times New Roman" w:cs="Times New Roman"/>
          <w:iCs/>
          <w:sz w:val="24"/>
          <w:szCs w:val="24"/>
        </w:rPr>
      </w:pPr>
    </w:p>
    <w:p w:rsidR="00E7013E" w:rsidRDefault="00E7013E" w:rsidP="00E7013E">
      <w:pPr>
        <w:pStyle w:val="ListParagraph"/>
        <w:numPr>
          <w:ilvl w:val="0"/>
          <w:numId w:val="44"/>
        </w:numPr>
        <w:spacing w:line="480" w:lineRule="auto"/>
        <w:jc w:val="both"/>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lastRenderedPageBreak/>
        <w:t>Kurva Penawaran Valuta Asing</w:t>
      </w:r>
    </w:p>
    <w:p w:rsidR="00E7013E" w:rsidRDefault="00E7013E" w:rsidP="00E7013E">
      <w:pPr>
        <w:pStyle w:val="ListParagraph"/>
        <w:spacing w:line="480" w:lineRule="auto"/>
        <w:ind w:left="108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Gambar dibawah ini menjelaskan perubahan kesetimbangan yang terjadi akibat naiknya penawaran mata uang Euro. Kesetimbangan awal terjadi pada perpotongan antara kurva permintaan dan penawaran S1. Kesetimbangan ini menetapkan kurs EUR/USD pada nilai E/U1 = 1,230 dengan Euro yang ditransaksikan sebesar QA. Transaksi selanjutnya menghasilkan kekuatan penawaran Euro lebih tinggi, sehingga penawaran bergeser dari S1 ke S2, sedangkan permintaan terhadap Euro tidak berubah. Terjadi kesetimbangan baru pada kurs EUR/USD yang lebih rendah, yaitu nilai E/U2 = 1,220 dengan quantitas Euro yang ditransaksikan pada QB. </w:t>
      </w:r>
    </w:p>
    <w:p w:rsidR="00E7013E" w:rsidRDefault="00E7013E" w:rsidP="00E7013E">
      <w:pPr>
        <w:pStyle w:val="ListParagraph"/>
        <w:spacing w:line="480" w:lineRule="auto"/>
        <w:ind w:left="1080"/>
        <w:jc w:val="center"/>
        <w:rPr>
          <w:rFonts w:ascii="Times New Roman" w:eastAsia="Times New Roman" w:hAnsi="Times New Roman" w:cs="Times New Roman"/>
          <w:iCs/>
          <w:sz w:val="24"/>
          <w:szCs w:val="24"/>
        </w:rPr>
      </w:pPr>
      <w:r>
        <w:rPr>
          <w:noProof/>
        </w:rPr>
        <w:drawing>
          <wp:inline distT="0" distB="0" distL="0" distR="0" wp14:anchorId="05295DC0" wp14:editId="1EFE485F">
            <wp:extent cx="3998136" cy="2581275"/>
            <wp:effectExtent l="0" t="0" r="2540" b="0"/>
            <wp:docPr id="9" name="Picture 9" descr="http://ardra.biz/wp-content/uploads/2011/09/Supply-Valuta-As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rdra.biz/wp-content/uploads/2011/09/Supply-Valuta-Asing.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15086" cy="2592218"/>
                    </a:xfrm>
                    <a:prstGeom prst="rect">
                      <a:avLst/>
                    </a:prstGeom>
                    <a:noFill/>
                    <a:ln>
                      <a:noFill/>
                    </a:ln>
                  </pic:spPr>
                </pic:pic>
              </a:graphicData>
            </a:graphic>
          </wp:inline>
        </w:drawing>
      </w:r>
    </w:p>
    <w:p w:rsidR="00E7013E" w:rsidRDefault="00AB6567" w:rsidP="00E7013E">
      <w:pPr>
        <w:pStyle w:val="ListParagraph"/>
        <w:spacing w:line="480" w:lineRule="auto"/>
        <w:ind w:left="1080"/>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Grafik 2.3</w:t>
      </w:r>
    </w:p>
    <w:p w:rsidR="00E7013E" w:rsidRDefault="00403B86" w:rsidP="00E7013E">
      <w:pPr>
        <w:pStyle w:val="ListParagraph"/>
        <w:spacing w:line="480" w:lineRule="auto"/>
        <w:ind w:left="1080"/>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Penawaran</w:t>
      </w:r>
      <w:r w:rsidR="00E7013E">
        <w:rPr>
          <w:rFonts w:ascii="Times New Roman" w:eastAsia="Times New Roman" w:hAnsi="Times New Roman" w:cs="Times New Roman"/>
          <w:b/>
          <w:iCs/>
          <w:sz w:val="24"/>
          <w:szCs w:val="24"/>
        </w:rPr>
        <w:t xml:space="preserve"> Valuta Asing</w:t>
      </w:r>
    </w:p>
    <w:p w:rsidR="00403B86" w:rsidRDefault="00403B86" w:rsidP="00403B86">
      <w:pPr>
        <w:spacing w:line="480" w:lineRule="auto"/>
        <w:ind w:firstLine="720"/>
        <w:jc w:val="both"/>
        <w:rPr>
          <w:rFonts w:ascii="Times New Roman" w:eastAsia="Times New Roman" w:hAnsi="Times New Roman" w:cs="Times New Roman"/>
          <w:iCs/>
          <w:sz w:val="24"/>
          <w:szCs w:val="24"/>
        </w:rPr>
      </w:pPr>
      <w:r w:rsidRPr="00403B86">
        <w:rPr>
          <w:rFonts w:ascii="Times New Roman" w:eastAsia="Times New Roman" w:hAnsi="Times New Roman" w:cs="Times New Roman"/>
          <w:iCs/>
          <w:sz w:val="24"/>
          <w:szCs w:val="24"/>
        </w:rPr>
        <w:lastRenderedPageBreak/>
        <w:t>Tentu saja mekanisme permintaan dan penawaran ini bukan di dasarkan atau yang terjadi</w:t>
      </w:r>
      <w:r>
        <w:rPr>
          <w:rFonts w:ascii="Times New Roman" w:eastAsia="Times New Roman" w:hAnsi="Times New Roman" w:cs="Times New Roman"/>
          <w:iCs/>
          <w:sz w:val="24"/>
          <w:szCs w:val="24"/>
        </w:rPr>
        <w:t xml:space="preserve"> pada suatu negara, nemun merupakan mekanisme yang terjadi di pasar valuta asing dunia. Artinya suatu mata uang asing dapat ditransaksikan untuk dipertukarkan oleh berbagai mata uang asing pada periode yang hampir bersamaan.</w:t>
      </w:r>
    </w:p>
    <w:p w:rsidR="00E7013E" w:rsidRDefault="00403B86" w:rsidP="00F20C47">
      <w:pPr>
        <w:spacing w:line="480" w:lineRule="auto"/>
        <w:ind w:firstLine="72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Meningkatnya permintaan Dollar Amerika tidak hanya disebabkan oleh transaksi Euro yandengg dipertukarkan an Dollar Amerika, namun disebabkan juga oleh transaksi Yen Jepang yang dipertukarkan dengan Dollar Amerika, Poundsterling Inggris yang dipertukarkan dengan Dollar Amerika, dan mata uang asing lainnya yang dipertukarkan dengan Dollar Amerika. Begitupun sebaliknya, meningkatnya penawaran Dollar Amerika tidak hanya disebabkan oleh transaksi Dollar Amerika yang dipertukarkan dengan Euro, namun disebabkan juga oleh transaksi Dollar Amerika yang dipertukarkan dengan Yen Jepang, Dollar Amerika yang dipertukarkan dengan </w:t>
      </w:r>
      <w:r w:rsidR="00F20C47">
        <w:rPr>
          <w:rFonts w:ascii="Times New Roman" w:eastAsia="Times New Roman" w:hAnsi="Times New Roman" w:cs="Times New Roman"/>
          <w:iCs/>
          <w:sz w:val="24"/>
          <w:szCs w:val="24"/>
        </w:rPr>
        <w:t>Poundsterling Inggris dan Dollar Amerika yang dipertukarkan dengan mata uang asing lainnya.</w:t>
      </w:r>
    </w:p>
    <w:p w:rsidR="00F20C47" w:rsidRPr="00F20C47" w:rsidRDefault="00F20C47" w:rsidP="00F20C47">
      <w:pPr>
        <w:spacing w:line="480" w:lineRule="auto"/>
        <w:ind w:firstLine="720"/>
        <w:jc w:val="both"/>
        <w:rPr>
          <w:rFonts w:ascii="Times New Roman" w:eastAsia="Times New Roman" w:hAnsi="Times New Roman" w:cs="Times New Roman"/>
          <w:iCs/>
          <w:sz w:val="24"/>
          <w:szCs w:val="24"/>
        </w:rPr>
      </w:pPr>
    </w:p>
    <w:p w:rsidR="00544DBB" w:rsidRPr="00663B64" w:rsidRDefault="00544DBB" w:rsidP="00287D3F">
      <w:pPr>
        <w:pStyle w:val="ListParagraph"/>
        <w:numPr>
          <w:ilvl w:val="3"/>
          <w:numId w:val="7"/>
        </w:numPr>
        <w:spacing w:line="480" w:lineRule="auto"/>
        <w:ind w:left="720"/>
        <w:jc w:val="both"/>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 xml:space="preserve">Teori </w:t>
      </w:r>
      <w:r w:rsidRPr="00663B64">
        <w:rPr>
          <w:rFonts w:ascii="Times New Roman" w:eastAsia="Times New Roman" w:hAnsi="Times New Roman" w:cs="Times New Roman"/>
          <w:b/>
          <w:i/>
          <w:iCs/>
          <w:sz w:val="24"/>
          <w:szCs w:val="24"/>
        </w:rPr>
        <w:t>Purchasing Power Parity</w:t>
      </w:r>
    </w:p>
    <w:p w:rsidR="009A0781" w:rsidRPr="0025553A" w:rsidRDefault="009A0781" w:rsidP="009C5356">
      <w:pPr>
        <w:pStyle w:val="ListParagraph"/>
        <w:spacing w:line="480" w:lineRule="auto"/>
        <w:ind w:left="0" w:right="-14" w:firstLine="720"/>
        <w:jc w:val="both"/>
        <w:rPr>
          <w:rFonts w:ascii="Times New Roman" w:eastAsia="Times New Roman" w:hAnsi="Times New Roman" w:cs="Times New Roman"/>
          <w:sz w:val="24"/>
          <w:szCs w:val="24"/>
        </w:rPr>
      </w:pPr>
      <w:r w:rsidRPr="0025553A">
        <w:rPr>
          <w:rFonts w:ascii="Times New Roman" w:eastAsia="Times New Roman" w:hAnsi="Times New Roman" w:cs="Times New Roman"/>
          <w:sz w:val="24"/>
          <w:szCs w:val="24"/>
        </w:rPr>
        <w:t xml:space="preserve">Teori paritas daya beli ini menyatakan bahwa kurs antara dua mata uang </w:t>
      </w:r>
      <w:proofErr w:type="gramStart"/>
      <w:r w:rsidRPr="0025553A">
        <w:rPr>
          <w:rFonts w:ascii="Times New Roman" w:eastAsia="Times New Roman" w:hAnsi="Times New Roman" w:cs="Times New Roman"/>
          <w:sz w:val="24"/>
          <w:szCs w:val="24"/>
        </w:rPr>
        <w:t>akan</w:t>
      </w:r>
      <w:proofErr w:type="gramEnd"/>
      <w:r w:rsidRPr="0025553A">
        <w:rPr>
          <w:rFonts w:ascii="Times New Roman" w:eastAsia="Times New Roman" w:hAnsi="Times New Roman" w:cs="Times New Roman"/>
          <w:sz w:val="24"/>
          <w:szCs w:val="24"/>
        </w:rPr>
        <w:t xml:space="preserve"> melakukan penyesuaian yang mencerminkan peru</w:t>
      </w:r>
      <w:r w:rsidR="00950FE2">
        <w:rPr>
          <w:rFonts w:ascii="Times New Roman" w:eastAsia="Times New Roman" w:hAnsi="Times New Roman" w:cs="Times New Roman"/>
          <w:sz w:val="24"/>
          <w:szCs w:val="24"/>
        </w:rPr>
        <w:t>bahan tingkat harga dari kedua n</w:t>
      </w:r>
      <w:r w:rsidRPr="0025553A">
        <w:rPr>
          <w:rFonts w:ascii="Times New Roman" w:eastAsia="Times New Roman" w:hAnsi="Times New Roman" w:cs="Times New Roman"/>
          <w:sz w:val="24"/>
          <w:szCs w:val="24"/>
        </w:rPr>
        <w:t xml:space="preserve">egara. Teori paritas daya beli ini tidak lain merupakan aplikasi hukum satu harga pada tingkat harga secara keseluruhan, bukan harga dari satu barang saja (Mishkin, 2010). Hukun satu harga atau </w:t>
      </w:r>
      <w:r w:rsidRPr="0025553A">
        <w:rPr>
          <w:rFonts w:ascii="Times New Roman" w:eastAsia="Times New Roman" w:hAnsi="Times New Roman" w:cs="Times New Roman"/>
          <w:i/>
          <w:iCs/>
          <w:sz w:val="24"/>
          <w:szCs w:val="24"/>
        </w:rPr>
        <w:t>Law of One Price</w:t>
      </w:r>
      <w:r w:rsidRPr="0025553A">
        <w:rPr>
          <w:rFonts w:ascii="Times New Roman" w:eastAsia="Times New Roman" w:hAnsi="Times New Roman" w:cs="Times New Roman"/>
          <w:sz w:val="24"/>
          <w:szCs w:val="24"/>
        </w:rPr>
        <w:t xml:space="preserve"> mengatakan bahwa kehadiran struktur pasar </w:t>
      </w:r>
      <w:r w:rsidRPr="0025553A">
        <w:rPr>
          <w:rFonts w:ascii="Times New Roman" w:eastAsia="Times New Roman" w:hAnsi="Times New Roman" w:cs="Times New Roman"/>
          <w:sz w:val="24"/>
          <w:szCs w:val="24"/>
        </w:rPr>
        <w:lastRenderedPageBreak/>
        <w:t xml:space="preserve">yang kompetitif dan ketiadaan biaya transportasi dan hambatan lainnya untuk perdagangan, produk yang </w:t>
      </w:r>
      <w:proofErr w:type="gramStart"/>
      <w:r w:rsidRPr="0025553A">
        <w:rPr>
          <w:rFonts w:ascii="Times New Roman" w:eastAsia="Times New Roman" w:hAnsi="Times New Roman" w:cs="Times New Roman"/>
          <w:sz w:val="24"/>
          <w:szCs w:val="24"/>
        </w:rPr>
        <w:t>sama</w:t>
      </w:r>
      <w:proofErr w:type="gramEnd"/>
      <w:r w:rsidRPr="0025553A">
        <w:rPr>
          <w:rFonts w:ascii="Times New Roman" w:eastAsia="Times New Roman" w:hAnsi="Times New Roman" w:cs="Times New Roman"/>
          <w:sz w:val="24"/>
          <w:szCs w:val="24"/>
        </w:rPr>
        <w:t>, yang akan dijual pada pasar yang berbeda akan dijual pada harga yang sama ketika dinyatakan dalam mata uang yang sama.</w:t>
      </w:r>
    </w:p>
    <w:p w:rsidR="009A0781" w:rsidRPr="001C3F1B" w:rsidRDefault="009A0781" w:rsidP="001C3F1B">
      <w:pPr>
        <w:pStyle w:val="ListParagraph"/>
        <w:spacing w:line="480" w:lineRule="auto"/>
        <w:ind w:left="0" w:right="346" w:firstLine="720"/>
        <w:jc w:val="both"/>
        <w:rPr>
          <w:rFonts w:ascii="Times New Roman" w:eastAsia="Times New Roman" w:hAnsi="Times New Roman" w:cs="Times New Roman"/>
          <w:sz w:val="24"/>
          <w:szCs w:val="24"/>
        </w:rPr>
      </w:pPr>
      <w:r w:rsidRPr="0025553A">
        <w:rPr>
          <w:rFonts w:ascii="Times New Roman" w:eastAsia="Times New Roman" w:hAnsi="Times New Roman" w:cs="Times New Roman"/>
          <w:sz w:val="24"/>
          <w:szCs w:val="24"/>
        </w:rPr>
        <w:t xml:space="preserve">Bentuk </w:t>
      </w:r>
      <w:r w:rsidRPr="00950FE2">
        <w:rPr>
          <w:rFonts w:ascii="Times New Roman" w:eastAsia="Times New Roman" w:hAnsi="Times New Roman" w:cs="Times New Roman"/>
          <w:i/>
          <w:sz w:val="24"/>
          <w:szCs w:val="24"/>
        </w:rPr>
        <w:t>Purchasing Power Parity</w:t>
      </w:r>
      <w:r w:rsidRPr="0025553A">
        <w:rPr>
          <w:rFonts w:ascii="Times New Roman" w:eastAsia="Times New Roman" w:hAnsi="Times New Roman" w:cs="Times New Roman"/>
          <w:sz w:val="24"/>
          <w:szCs w:val="24"/>
        </w:rPr>
        <w:t xml:space="preserve"> (PPP) ada dua, yaitu </w:t>
      </w:r>
      <w:r w:rsidRPr="00950FE2">
        <w:rPr>
          <w:rFonts w:ascii="Times New Roman" w:eastAsia="Times New Roman" w:hAnsi="Times New Roman" w:cs="Times New Roman"/>
          <w:i/>
          <w:sz w:val="24"/>
          <w:szCs w:val="24"/>
        </w:rPr>
        <w:t>Purchasing Power Parity Absolut</w:t>
      </w:r>
      <w:r w:rsidRPr="0025553A">
        <w:rPr>
          <w:rFonts w:ascii="Times New Roman" w:eastAsia="Times New Roman" w:hAnsi="Times New Roman" w:cs="Times New Roman"/>
          <w:sz w:val="24"/>
          <w:szCs w:val="24"/>
        </w:rPr>
        <w:t xml:space="preserve"> (PPP Absolut) dan </w:t>
      </w:r>
      <w:r w:rsidRPr="00950FE2">
        <w:rPr>
          <w:rFonts w:ascii="Times New Roman" w:eastAsia="Times New Roman" w:hAnsi="Times New Roman" w:cs="Times New Roman"/>
          <w:i/>
          <w:sz w:val="24"/>
          <w:szCs w:val="24"/>
        </w:rPr>
        <w:t>Purchasing Power Parity Relatif</w:t>
      </w:r>
      <w:r w:rsidRPr="0025553A">
        <w:rPr>
          <w:rFonts w:ascii="Times New Roman" w:eastAsia="Times New Roman" w:hAnsi="Times New Roman" w:cs="Times New Roman"/>
          <w:sz w:val="24"/>
          <w:szCs w:val="24"/>
        </w:rPr>
        <w:t xml:space="preserve"> (PPP Relatif)</w:t>
      </w:r>
      <w:r w:rsidR="001C3F1B">
        <w:rPr>
          <w:rFonts w:ascii="Times New Roman" w:eastAsia="Times New Roman" w:hAnsi="Times New Roman" w:cs="Times New Roman"/>
          <w:sz w:val="24"/>
          <w:szCs w:val="24"/>
        </w:rPr>
        <w:t>.</w:t>
      </w:r>
    </w:p>
    <w:p w:rsidR="009A0781" w:rsidRDefault="009A0781" w:rsidP="009A0781">
      <w:pPr>
        <w:pStyle w:val="ListParagraph"/>
        <w:numPr>
          <w:ilvl w:val="0"/>
          <w:numId w:val="12"/>
        </w:numPr>
        <w:spacing w:line="480" w:lineRule="auto"/>
        <w:ind w:left="720" w:right="346"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Purchasing Power Parity (PPP</w:t>
      </w:r>
      <w:r w:rsidRPr="0025553A">
        <w:rPr>
          <w:rFonts w:ascii="Times New Roman" w:eastAsia="Times New Roman" w:hAnsi="Times New Roman" w:cs="Times New Roman"/>
          <w:sz w:val="24"/>
          <w:szCs w:val="24"/>
        </w:rPr>
        <w:t xml:space="preserve"> Absolut</w:t>
      </w:r>
      <w:r>
        <w:rPr>
          <w:rFonts w:ascii="Times New Roman" w:eastAsia="Times New Roman" w:hAnsi="Times New Roman" w:cs="Times New Roman"/>
          <w:sz w:val="24"/>
          <w:szCs w:val="24"/>
        </w:rPr>
        <w:t>)</w:t>
      </w:r>
    </w:p>
    <w:p w:rsidR="009A0781" w:rsidRDefault="009A0781" w:rsidP="009A0781">
      <w:pPr>
        <w:pStyle w:val="ListParagraph"/>
        <w:spacing w:line="480" w:lineRule="auto"/>
        <w:ind w:left="0" w:right="346" w:firstLine="720"/>
        <w:jc w:val="both"/>
        <w:rPr>
          <w:rFonts w:ascii="Times New Roman" w:eastAsia="Times New Roman" w:hAnsi="Times New Roman" w:cs="Times New Roman"/>
          <w:sz w:val="23"/>
          <w:szCs w:val="23"/>
        </w:rPr>
      </w:pPr>
      <w:r w:rsidRPr="0025553A">
        <w:rPr>
          <w:rFonts w:ascii="Times New Roman" w:eastAsia="Times New Roman" w:hAnsi="Times New Roman" w:cs="Times New Roman"/>
          <w:sz w:val="24"/>
          <w:szCs w:val="24"/>
        </w:rPr>
        <w:t>PPP absolut merupakan bentuk PPP yang kaku. Versi PPP absolute ini terja</w:t>
      </w:r>
      <w:r w:rsidR="00950FE2">
        <w:rPr>
          <w:rFonts w:ascii="Times New Roman" w:eastAsia="Times New Roman" w:hAnsi="Times New Roman" w:cs="Times New Roman"/>
          <w:sz w:val="24"/>
          <w:szCs w:val="24"/>
        </w:rPr>
        <w:t>di jika suatu bundle barang di n</w:t>
      </w:r>
      <w:r w:rsidRPr="0025553A">
        <w:rPr>
          <w:rFonts w:ascii="Times New Roman" w:eastAsia="Times New Roman" w:hAnsi="Times New Roman" w:cs="Times New Roman"/>
          <w:sz w:val="24"/>
          <w:szCs w:val="24"/>
        </w:rPr>
        <w:t xml:space="preserve">egara domestik dibandingkan dengan harga </w:t>
      </w:r>
      <w:r w:rsidRPr="00950FE2">
        <w:rPr>
          <w:rFonts w:ascii="Times New Roman" w:eastAsia="Times New Roman" w:hAnsi="Times New Roman" w:cs="Times New Roman"/>
          <w:i/>
          <w:sz w:val="24"/>
          <w:szCs w:val="24"/>
        </w:rPr>
        <w:t xml:space="preserve">bundle </w:t>
      </w:r>
      <w:r w:rsidRPr="0025553A">
        <w:rPr>
          <w:rFonts w:ascii="Times New Roman" w:eastAsia="Times New Roman" w:hAnsi="Times New Roman" w:cs="Times New Roman"/>
          <w:sz w:val="24"/>
          <w:szCs w:val="24"/>
        </w:rPr>
        <w:t xml:space="preserve">barang yang di luar negeri yang diubah oleh nilai tukar ke ukuran nilai tukar dalam negeri, kemudian harganya </w:t>
      </w:r>
      <w:proofErr w:type="gramStart"/>
      <w:r w:rsidRPr="0025553A">
        <w:rPr>
          <w:rFonts w:ascii="Times New Roman" w:eastAsia="Times New Roman" w:hAnsi="Times New Roman" w:cs="Times New Roman"/>
          <w:sz w:val="24"/>
          <w:szCs w:val="24"/>
        </w:rPr>
        <w:t>akan</w:t>
      </w:r>
      <w:proofErr w:type="gramEnd"/>
      <w:r w:rsidRPr="0025553A">
        <w:rPr>
          <w:rFonts w:ascii="Times New Roman" w:eastAsia="Times New Roman" w:hAnsi="Times New Roman" w:cs="Times New Roman"/>
          <w:sz w:val="24"/>
          <w:szCs w:val="24"/>
        </w:rPr>
        <w:t xml:space="preserve"> sama. Formula PPP absolut adalah (Kindleberger</w:t>
      </w:r>
      <w:proofErr w:type="gramStart"/>
      <w:r w:rsidRPr="0025553A">
        <w:rPr>
          <w:rFonts w:ascii="Times New Roman" w:eastAsia="Times New Roman" w:hAnsi="Times New Roman" w:cs="Times New Roman"/>
          <w:sz w:val="24"/>
          <w:szCs w:val="24"/>
        </w:rPr>
        <w:t>,1992</w:t>
      </w:r>
      <w:proofErr w:type="gramEnd"/>
      <w:r w:rsidRPr="0025553A">
        <w:rPr>
          <w:rFonts w:ascii="Times New Roman" w:eastAsia="Times New Roman" w:hAnsi="Times New Roman" w:cs="Times New Roman"/>
          <w:sz w:val="24"/>
          <w:szCs w:val="24"/>
        </w:rPr>
        <w:t>):</w:t>
      </w:r>
    </w:p>
    <w:p w:rsidR="009A0781" w:rsidRPr="00276F5A" w:rsidRDefault="009A0781" w:rsidP="009A0781">
      <w:pPr>
        <w:pStyle w:val="ListParagraph"/>
        <w:spacing w:line="480" w:lineRule="auto"/>
        <w:ind w:left="0" w:right="346" w:firstLine="720"/>
        <w:jc w:val="center"/>
        <w:rPr>
          <w:rFonts w:ascii="Times New Roman" w:eastAsia="Times New Roman" w:hAnsi="Times New Roman" w:cs="Times New Roman"/>
          <w:sz w:val="24"/>
          <w:szCs w:val="24"/>
        </w:rPr>
      </w:pPr>
      <w:r w:rsidRPr="00276F5A">
        <w:rPr>
          <w:rFonts w:ascii="Cambria Math" w:eastAsia="Times New Roman" w:hAnsi="Cambria Math" w:cs="Times New Roman"/>
          <w:sz w:val="28"/>
          <w:szCs w:val="28"/>
        </w:rPr>
        <w:t xml:space="preserve">E </w:t>
      </w:r>
      <w:r w:rsidRPr="00276F5A">
        <w:rPr>
          <w:rFonts w:ascii="Cambria Math" w:eastAsia="Times New Roman" w:hAnsi="Cambria Math" w:cs="Times New Roman"/>
          <w:sz w:val="28"/>
          <w:szCs w:val="28"/>
          <w:vertAlign w:val="subscript"/>
        </w:rPr>
        <w:t>ab</w:t>
      </w:r>
      <w:r w:rsidRPr="00276F5A">
        <w:rPr>
          <w:rFonts w:asciiTheme="majorHAnsi" w:eastAsia="Times New Roman" w:hAnsiTheme="majorHAnsi" w:cs="Times New Roman"/>
          <w:sz w:val="28"/>
          <w:szCs w:val="28"/>
          <w:vertAlign w:val="subscript"/>
        </w:rPr>
        <w:t xml:space="preserve"> </w:t>
      </w:r>
      <w:r w:rsidRPr="00276F5A">
        <w:rPr>
          <w:rFonts w:asciiTheme="majorHAnsi" w:eastAsia="Times New Roman" w:hAnsiTheme="majorHAnsi" w:cs="Times New Roman"/>
          <w:sz w:val="28"/>
          <w:szCs w:val="28"/>
        </w:rPr>
        <w:t>=</w:t>
      </w:r>
      <w:r w:rsidRPr="00276F5A">
        <w:rPr>
          <w:rFonts w:ascii="Times New Roman" w:eastAsia="Times New Roman" w:hAnsi="Times New Roman" w:cs="Times New Roman"/>
          <w:sz w:val="24"/>
          <w:szCs w:val="24"/>
        </w:rPr>
        <w:t xml:space="preserve">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P</m:t>
            </m:r>
            <m:r>
              <w:rPr>
                <w:rFonts w:ascii="Cambria Math" w:eastAsia="Times New Roman" w:hAnsi="Cambria Math" w:cs="Times New Roman"/>
                <w:sz w:val="28"/>
                <w:szCs w:val="28"/>
                <w:vertAlign w:val="subscript"/>
              </w:rPr>
              <m:t>a</m:t>
            </m:r>
            <m:r>
              <w:rPr>
                <w:rFonts w:ascii="Cambria Math" w:eastAsia="Times New Roman" w:hAnsi="Cambria Math" w:cs="Times New Roman"/>
                <w:sz w:val="28"/>
                <w:szCs w:val="28"/>
              </w:rPr>
              <m:t xml:space="preserve"> </m:t>
            </m:r>
          </m:num>
          <m:den>
            <m:r>
              <w:rPr>
                <w:rFonts w:ascii="Cambria Math" w:eastAsia="Times New Roman" w:hAnsi="Cambria Math" w:cs="Times New Roman"/>
                <w:sz w:val="28"/>
                <w:szCs w:val="28"/>
              </w:rPr>
              <m:t>Pb</m:t>
            </m:r>
          </m:den>
        </m:f>
      </m:oMath>
      <w:r w:rsidR="00610291">
        <w:rPr>
          <w:rFonts w:ascii="Times New Roman" w:eastAsia="Times New Roman" w:hAnsi="Times New Roman" w:cs="Times New Roman"/>
          <w:sz w:val="28"/>
          <w:szCs w:val="28"/>
        </w:rPr>
        <w:t xml:space="preserve"> </w:t>
      </w:r>
    </w:p>
    <w:p w:rsidR="009A0781" w:rsidRPr="00853EBD" w:rsidRDefault="009A0781" w:rsidP="009C5356">
      <w:pPr>
        <w:spacing w:line="480" w:lineRule="auto"/>
        <w:ind w:right="-14" w:firstLine="720"/>
        <w:jc w:val="both"/>
        <w:rPr>
          <w:rFonts w:ascii="Times New Roman" w:hAnsi="Times New Roman" w:cs="Times New Roman"/>
          <w:sz w:val="24"/>
          <w:szCs w:val="24"/>
        </w:rPr>
      </w:pPr>
      <w:r w:rsidRPr="00276F5A">
        <w:rPr>
          <w:rFonts w:ascii="Times New Roman" w:eastAsia="Times New Roman" w:hAnsi="Times New Roman" w:cs="Times New Roman"/>
          <w:sz w:val="24"/>
          <w:szCs w:val="24"/>
        </w:rPr>
        <w:t xml:space="preserve">Di mana Eab adalah nilai tukar mata uang dalam negeri yang didefinisikan sebagai satuan mata uang dalam negeri per satuan mata uang luar negeri. Pa adalah tingkat harga dalam negeri. Pb adalah tingkat harga luar negeri. Persamaan di atas menjelaskan hubungan antara nilai </w:t>
      </w:r>
      <w:r w:rsidR="00950FE2">
        <w:rPr>
          <w:rFonts w:ascii="Times New Roman" w:eastAsia="Times New Roman" w:hAnsi="Times New Roman" w:cs="Times New Roman"/>
          <w:sz w:val="24"/>
          <w:szCs w:val="24"/>
        </w:rPr>
        <w:t>tukar dan tingkat harga domestik</w:t>
      </w:r>
      <w:r w:rsidRPr="00276F5A">
        <w:rPr>
          <w:rFonts w:ascii="Times New Roman" w:eastAsia="Times New Roman" w:hAnsi="Times New Roman" w:cs="Times New Roman"/>
          <w:sz w:val="24"/>
          <w:szCs w:val="24"/>
        </w:rPr>
        <w:t xml:space="preserve">. Implikasinya adalah dengan tingkat harga dalam negeri yang lebih tinggi dibandingkan tingkat harga luar negeri, maka nilai tukar dalam negeri juga harus lebih tinggi (depresiasi) untuk tetap menjaga PPP. Persamaan di atas juga menjelaskan bahwa nilai tukar </w:t>
      </w:r>
      <w:r w:rsidRPr="00853EBD">
        <w:rPr>
          <w:rFonts w:ascii="Times New Roman" w:eastAsia="Times New Roman" w:hAnsi="Times New Roman" w:cs="Times New Roman"/>
          <w:sz w:val="24"/>
          <w:szCs w:val="24"/>
        </w:rPr>
        <w:t>dapat mempengaruhi keseimbangan pasar uang melalui hubungannya ke harga domestik dan harga luar negeri.</w:t>
      </w:r>
    </w:p>
    <w:p w:rsidR="009A0781" w:rsidRPr="00853EBD" w:rsidRDefault="009A0781" w:rsidP="009C5356">
      <w:pPr>
        <w:pStyle w:val="ListParagraph"/>
        <w:numPr>
          <w:ilvl w:val="0"/>
          <w:numId w:val="12"/>
        </w:numPr>
        <w:spacing w:line="480" w:lineRule="auto"/>
        <w:ind w:left="720" w:right="-14" w:hanging="720"/>
        <w:rPr>
          <w:rFonts w:ascii="Times New Roman" w:hAnsi="Times New Roman" w:cs="Times New Roman"/>
          <w:sz w:val="24"/>
          <w:szCs w:val="24"/>
        </w:rPr>
      </w:pPr>
      <w:r w:rsidRPr="00853EBD">
        <w:rPr>
          <w:rFonts w:ascii="Times New Roman" w:eastAsia="Times New Roman" w:hAnsi="Times New Roman" w:cs="Times New Roman"/>
          <w:sz w:val="24"/>
          <w:szCs w:val="24"/>
        </w:rPr>
        <w:lastRenderedPageBreak/>
        <w:t>Purchasing Power Parity (PPP Relatif)</w:t>
      </w:r>
    </w:p>
    <w:p w:rsidR="009A0781" w:rsidRPr="00853EBD" w:rsidRDefault="009A0781" w:rsidP="009C5356">
      <w:pPr>
        <w:pStyle w:val="ListParagraph"/>
        <w:spacing w:line="480" w:lineRule="auto"/>
        <w:ind w:left="0" w:firstLine="720"/>
        <w:jc w:val="both"/>
        <w:rPr>
          <w:rFonts w:ascii="Times New Roman" w:hAnsi="Times New Roman" w:cs="Times New Roman"/>
          <w:sz w:val="24"/>
          <w:szCs w:val="24"/>
        </w:rPr>
      </w:pPr>
      <w:r w:rsidRPr="00853EBD">
        <w:rPr>
          <w:rFonts w:ascii="Times New Roman" w:eastAsia="Times New Roman" w:hAnsi="Times New Roman" w:cs="Times New Roman"/>
          <w:sz w:val="24"/>
          <w:szCs w:val="24"/>
        </w:rPr>
        <w:t xml:space="preserve">Krugman (1992), menyebutkan bahwa pada teori paritas daya beli secara relatif atau </w:t>
      </w:r>
      <w:r w:rsidRPr="00853EBD">
        <w:rPr>
          <w:rFonts w:ascii="Times New Roman" w:eastAsia="Times New Roman" w:hAnsi="Times New Roman" w:cs="Times New Roman"/>
          <w:i/>
          <w:sz w:val="24"/>
          <w:szCs w:val="24"/>
        </w:rPr>
        <w:t>pur</w:t>
      </w:r>
      <w:r w:rsidRPr="00853EBD">
        <w:rPr>
          <w:rFonts w:ascii="Times New Roman" w:eastAsia="Times New Roman" w:hAnsi="Times New Roman" w:cs="Times New Roman"/>
          <w:sz w:val="24"/>
          <w:szCs w:val="24"/>
        </w:rPr>
        <w:t xml:space="preserve">chasing </w:t>
      </w:r>
      <w:r w:rsidRPr="00853EBD">
        <w:rPr>
          <w:rFonts w:ascii="Times New Roman" w:eastAsia="Times New Roman" w:hAnsi="Times New Roman" w:cs="Times New Roman"/>
          <w:i/>
          <w:iCs/>
          <w:sz w:val="24"/>
          <w:szCs w:val="24"/>
        </w:rPr>
        <w:t>power parity relative</w:t>
      </w:r>
      <w:r w:rsidRPr="00853EBD">
        <w:rPr>
          <w:rFonts w:ascii="Times New Roman" w:eastAsia="Times New Roman" w:hAnsi="Times New Roman" w:cs="Times New Roman"/>
          <w:sz w:val="24"/>
          <w:szCs w:val="24"/>
        </w:rPr>
        <w:t xml:space="preserve"> (PPP relatif), kurs valuta asing </w:t>
      </w:r>
      <w:proofErr w:type="gramStart"/>
      <w:r w:rsidRPr="00853EBD">
        <w:rPr>
          <w:rFonts w:ascii="Times New Roman" w:eastAsia="Times New Roman" w:hAnsi="Times New Roman" w:cs="Times New Roman"/>
          <w:sz w:val="24"/>
          <w:szCs w:val="24"/>
        </w:rPr>
        <w:t>akan</w:t>
      </w:r>
      <w:proofErr w:type="gramEnd"/>
      <w:r w:rsidRPr="00853EBD">
        <w:rPr>
          <w:rFonts w:ascii="Times New Roman" w:eastAsia="Times New Roman" w:hAnsi="Times New Roman" w:cs="Times New Roman"/>
          <w:sz w:val="24"/>
          <w:szCs w:val="24"/>
        </w:rPr>
        <w:t xml:space="preserve"> berubah untuk dapat mempertahankan </w:t>
      </w:r>
      <w:r w:rsidRPr="00853EBD">
        <w:rPr>
          <w:rFonts w:ascii="Times New Roman" w:eastAsia="Times New Roman" w:hAnsi="Times New Roman" w:cs="Times New Roman"/>
          <w:i/>
          <w:iCs/>
          <w:sz w:val="24"/>
          <w:szCs w:val="24"/>
        </w:rPr>
        <w:t>purchasing</w:t>
      </w:r>
      <w:r w:rsidRPr="00853EBD">
        <w:rPr>
          <w:rFonts w:ascii="Times New Roman" w:eastAsia="Times New Roman" w:hAnsi="Times New Roman" w:cs="Times New Roman"/>
          <w:sz w:val="24"/>
          <w:szCs w:val="24"/>
        </w:rPr>
        <w:t xml:space="preserve"> </w:t>
      </w:r>
      <w:r w:rsidRPr="00853EBD">
        <w:rPr>
          <w:rFonts w:ascii="Times New Roman" w:eastAsia="Times New Roman" w:hAnsi="Times New Roman" w:cs="Times New Roman"/>
          <w:i/>
          <w:iCs/>
          <w:sz w:val="24"/>
          <w:szCs w:val="24"/>
        </w:rPr>
        <w:t xml:space="preserve">power. </w:t>
      </w:r>
      <w:r w:rsidRPr="00853EBD">
        <w:rPr>
          <w:rFonts w:ascii="Times New Roman" w:eastAsia="Times New Roman" w:hAnsi="Times New Roman" w:cs="Times New Roman"/>
          <w:sz w:val="24"/>
          <w:szCs w:val="24"/>
        </w:rPr>
        <w:t>Pada teori paritas daya beli secara relatif, kurs valuta asing</w:t>
      </w:r>
      <w:r w:rsidRPr="00853EBD">
        <w:rPr>
          <w:rFonts w:ascii="Times New Roman" w:eastAsia="Times New Roman" w:hAnsi="Times New Roman" w:cs="Times New Roman"/>
          <w:i/>
          <w:iCs/>
          <w:sz w:val="24"/>
          <w:szCs w:val="24"/>
        </w:rPr>
        <w:t xml:space="preserve"> </w:t>
      </w:r>
      <w:r w:rsidRPr="00853EBD">
        <w:rPr>
          <w:rFonts w:ascii="Times New Roman" w:eastAsia="Times New Roman" w:hAnsi="Times New Roman" w:cs="Times New Roman"/>
          <w:sz w:val="24"/>
          <w:szCs w:val="24"/>
        </w:rPr>
        <w:t>dinyatakan sebagai persentase perubahan tingkat h</w:t>
      </w:r>
      <w:r w:rsidR="00950FE2" w:rsidRPr="00853EBD">
        <w:rPr>
          <w:rFonts w:ascii="Times New Roman" w:eastAsia="Times New Roman" w:hAnsi="Times New Roman" w:cs="Times New Roman"/>
          <w:sz w:val="24"/>
          <w:szCs w:val="24"/>
        </w:rPr>
        <w:t>arga domestik</w:t>
      </w:r>
      <w:r w:rsidRPr="00853EBD">
        <w:rPr>
          <w:rFonts w:ascii="Times New Roman" w:eastAsia="Times New Roman" w:hAnsi="Times New Roman" w:cs="Times New Roman"/>
          <w:sz w:val="24"/>
          <w:szCs w:val="24"/>
        </w:rPr>
        <w:t xml:space="preserve"> terhadap persentase perubahan tingkat harga luar negeri, formulanya dapat dituliskan sebagai </w:t>
      </w:r>
      <w:proofErr w:type="gramStart"/>
      <w:r w:rsidRPr="00853EBD">
        <w:rPr>
          <w:rFonts w:ascii="Times New Roman" w:eastAsia="Times New Roman" w:hAnsi="Times New Roman" w:cs="Times New Roman"/>
          <w:sz w:val="24"/>
          <w:szCs w:val="24"/>
        </w:rPr>
        <w:t>berikut :</w:t>
      </w:r>
      <w:proofErr w:type="gramEnd"/>
    </w:p>
    <w:p w:rsidR="009A0781" w:rsidRPr="00853EBD" w:rsidRDefault="009A0781" w:rsidP="009A0781">
      <w:pPr>
        <w:ind w:left="2220"/>
        <w:rPr>
          <w:rFonts w:ascii="Times New Roman" w:hAnsi="Times New Roman" w:cs="Times New Roman"/>
          <w:sz w:val="24"/>
          <w:szCs w:val="24"/>
        </w:rPr>
      </w:pPr>
      <w:r w:rsidRPr="00853EBD">
        <w:rPr>
          <w:rFonts w:ascii="Times New Roman" w:eastAsia="Calibri" w:hAnsi="Times New Roman" w:cs="Times New Roman"/>
          <w:sz w:val="24"/>
          <w:szCs w:val="24"/>
        </w:rPr>
        <w:t>%</w:t>
      </w:r>
      <w:proofErr w:type="gramStart"/>
      <w:r w:rsidRPr="00853EBD">
        <w:rPr>
          <w:rFonts w:ascii="Times New Roman" w:eastAsia="Calibri" w:hAnsi="Times New Roman" w:cs="Times New Roman"/>
          <w:sz w:val="24"/>
          <w:szCs w:val="24"/>
        </w:rPr>
        <w:t>Δst</w:t>
      </w:r>
      <w:proofErr w:type="gramEnd"/>
      <w:r w:rsidRPr="00853EBD">
        <w:rPr>
          <w:rFonts w:ascii="Times New Roman" w:eastAsia="Calibri" w:hAnsi="Times New Roman" w:cs="Times New Roman"/>
          <w:sz w:val="24"/>
          <w:szCs w:val="24"/>
        </w:rPr>
        <w:t xml:space="preserve"> = %ΔPt / %ΔPt* </w:t>
      </w:r>
    </w:p>
    <w:p w:rsidR="009A0781" w:rsidRPr="00853EBD" w:rsidRDefault="009A0781" w:rsidP="009A0781">
      <w:pPr>
        <w:spacing w:line="121" w:lineRule="exact"/>
        <w:rPr>
          <w:rFonts w:ascii="Times New Roman" w:hAnsi="Times New Roman" w:cs="Times New Roman"/>
          <w:sz w:val="24"/>
          <w:szCs w:val="24"/>
        </w:rPr>
      </w:pPr>
    </w:p>
    <w:p w:rsidR="009A0781" w:rsidRPr="00853EBD" w:rsidRDefault="009A0781" w:rsidP="009C5356">
      <w:pPr>
        <w:spacing w:line="480" w:lineRule="auto"/>
        <w:ind w:right="-14" w:firstLine="720"/>
        <w:jc w:val="both"/>
        <w:rPr>
          <w:rFonts w:ascii="Times New Roman" w:hAnsi="Times New Roman" w:cs="Times New Roman"/>
          <w:sz w:val="24"/>
          <w:szCs w:val="24"/>
        </w:rPr>
      </w:pPr>
      <w:r w:rsidRPr="00853EBD">
        <w:rPr>
          <w:rFonts w:ascii="Times New Roman" w:eastAsia="Times New Roman" w:hAnsi="Times New Roman" w:cs="Times New Roman"/>
          <w:sz w:val="24"/>
          <w:szCs w:val="24"/>
        </w:rPr>
        <w:t>Dimana %Δst adalah persentase perubahan nilai tukar (kurs</w:t>
      </w:r>
      <w:proofErr w:type="gramStart"/>
      <w:r w:rsidRPr="00853EBD">
        <w:rPr>
          <w:rFonts w:ascii="Times New Roman" w:eastAsia="Times New Roman" w:hAnsi="Times New Roman" w:cs="Times New Roman"/>
          <w:sz w:val="24"/>
          <w:szCs w:val="24"/>
        </w:rPr>
        <w:t>) ,</w:t>
      </w:r>
      <w:proofErr w:type="gramEnd"/>
      <w:r w:rsidRPr="00853EBD">
        <w:rPr>
          <w:rFonts w:ascii="Times New Roman" w:eastAsia="Times New Roman" w:hAnsi="Times New Roman" w:cs="Times New Roman"/>
          <w:sz w:val="24"/>
          <w:szCs w:val="24"/>
        </w:rPr>
        <w:t xml:space="preserve"> %ΔPt adalah persentase perubahan tingkat harga domestik dan %ΔPt* adalah persentase perubhaan tingkat harga luar negeri.</w:t>
      </w:r>
    </w:p>
    <w:p w:rsidR="009A0781" w:rsidRPr="00853EBD" w:rsidRDefault="009A0781" w:rsidP="009C5356">
      <w:pPr>
        <w:spacing w:line="480" w:lineRule="auto"/>
        <w:ind w:right="-14" w:firstLine="720"/>
        <w:jc w:val="both"/>
        <w:rPr>
          <w:rFonts w:ascii="Times New Roman" w:hAnsi="Times New Roman" w:cs="Times New Roman"/>
          <w:sz w:val="24"/>
          <w:szCs w:val="24"/>
        </w:rPr>
      </w:pPr>
      <w:r w:rsidRPr="00853EBD">
        <w:rPr>
          <w:rFonts w:ascii="Times New Roman" w:eastAsia="Times New Roman" w:hAnsi="Times New Roman" w:cs="Times New Roman"/>
          <w:sz w:val="24"/>
          <w:szCs w:val="24"/>
        </w:rPr>
        <w:t xml:space="preserve">Nilai tukar dibedakan menjadi dua yaitu nilai tukar nominal dan nilai tukar riil. Nilai tukar nominal menunjukkan harga relatif mata uang dan dua negara, sedangkan nilai tukar riil menunjukkan tingkat ukuran </w:t>
      </w:r>
      <w:r w:rsidRPr="00853EBD">
        <w:rPr>
          <w:rFonts w:ascii="Times New Roman" w:eastAsia="Times New Roman" w:hAnsi="Times New Roman" w:cs="Times New Roman"/>
          <w:i/>
          <w:iCs/>
          <w:sz w:val="24"/>
          <w:szCs w:val="24"/>
        </w:rPr>
        <w:t>(rate)</w:t>
      </w:r>
      <w:r w:rsidRPr="00853EBD">
        <w:rPr>
          <w:rFonts w:ascii="Times New Roman" w:eastAsia="Times New Roman" w:hAnsi="Times New Roman" w:cs="Times New Roman"/>
          <w:sz w:val="24"/>
          <w:szCs w:val="24"/>
        </w:rPr>
        <w:t xml:space="preserve"> suatu barang dapat diperdagangkan antar negara. Jika nilai tukar riil tinggi berarti harga produk luar negeri relatif murah dan harga produk domestic relatif mahal. Persentase perubahan nilai tukar nominal </w:t>
      </w:r>
      <w:proofErr w:type="gramStart"/>
      <w:r w:rsidRPr="00853EBD">
        <w:rPr>
          <w:rFonts w:ascii="Times New Roman" w:eastAsia="Times New Roman" w:hAnsi="Times New Roman" w:cs="Times New Roman"/>
          <w:sz w:val="24"/>
          <w:szCs w:val="24"/>
        </w:rPr>
        <w:t>sama</w:t>
      </w:r>
      <w:proofErr w:type="gramEnd"/>
      <w:r w:rsidRPr="00853EBD">
        <w:rPr>
          <w:rFonts w:ascii="Times New Roman" w:eastAsia="Times New Roman" w:hAnsi="Times New Roman" w:cs="Times New Roman"/>
          <w:sz w:val="24"/>
          <w:szCs w:val="24"/>
        </w:rPr>
        <w:t xml:space="preserve"> dengan persentase perubahan nilai tukar riil ditambah perbedaan inflasi antara inflasi luar negeri dengan inflasi domestik (persentase peruba</w:t>
      </w:r>
      <w:r w:rsidR="00950FE2" w:rsidRPr="00853EBD">
        <w:rPr>
          <w:rFonts w:ascii="Times New Roman" w:eastAsia="Times New Roman" w:hAnsi="Times New Roman" w:cs="Times New Roman"/>
          <w:sz w:val="24"/>
          <w:szCs w:val="24"/>
        </w:rPr>
        <w:t>han harga inflasi). Jika suatu n</w:t>
      </w:r>
      <w:r w:rsidRPr="00853EBD">
        <w:rPr>
          <w:rFonts w:ascii="Times New Roman" w:eastAsia="Times New Roman" w:hAnsi="Times New Roman" w:cs="Times New Roman"/>
          <w:sz w:val="24"/>
          <w:szCs w:val="24"/>
        </w:rPr>
        <w:t xml:space="preserve">egara luar negeri lebih tinggi inflasinya dibandingkan domestik (Indonesia) maka Rupiah </w:t>
      </w:r>
      <w:proofErr w:type="gramStart"/>
      <w:r w:rsidRPr="00853EBD">
        <w:rPr>
          <w:rFonts w:ascii="Times New Roman" w:eastAsia="Times New Roman" w:hAnsi="Times New Roman" w:cs="Times New Roman"/>
          <w:sz w:val="24"/>
          <w:szCs w:val="24"/>
        </w:rPr>
        <w:t>akan</w:t>
      </w:r>
      <w:proofErr w:type="gramEnd"/>
      <w:r w:rsidRPr="00853EBD">
        <w:rPr>
          <w:rFonts w:ascii="Times New Roman" w:eastAsia="Times New Roman" w:hAnsi="Times New Roman" w:cs="Times New Roman"/>
          <w:sz w:val="24"/>
          <w:szCs w:val="24"/>
        </w:rPr>
        <w:t xml:space="preserve"> ditukarkan dengan lebih banyak valas. Jika inflasi meningkat untuk </w:t>
      </w:r>
      <w:r w:rsidRPr="00853EBD">
        <w:rPr>
          <w:rFonts w:ascii="Times New Roman" w:eastAsia="Times New Roman" w:hAnsi="Times New Roman" w:cs="Times New Roman"/>
          <w:sz w:val="24"/>
          <w:szCs w:val="24"/>
        </w:rPr>
        <w:lastRenderedPageBreak/>
        <w:t xml:space="preserve">membeli valuta asing yang sama </w:t>
      </w:r>
      <w:r w:rsidR="00950FE2" w:rsidRPr="00853EBD">
        <w:rPr>
          <w:rFonts w:ascii="Times New Roman" w:eastAsia="Times New Roman" w:hAnsi="Times New Roman" w:cs="Times New Roman"/>
          <w:sz w:val="24"/>
          <w:szCs w:val="24"/>
        </w:rPr>
        <w:t>jumlahnya harus ditukar dengan r</w:t>
      </w:r>
      <w:r w:rsidRPr="00853EBD">
        <w:rPr>
          <w:rFonts w:ascii="Times New Roman" w:eastAsia="Times New Roman" w:hAnsi="Times New Roman" w:cs="Times New Roman"/>
          <w:sz w:val="24"/>
          <w:szCs w:val="24"/>
        </w:rPr>
        <w:t>upiah yan</w:t>
      </w:r>
      <w:r w:rsidR="00950FE2" w:rsidRPr="00853EBD">
        <w:rPr>
          <w:rFonts w:ascii="Times New Roman" w:eastAsia="Times New Roman" w:hAnsi="Times New Roman" w:cs="Times New Roman"/>
          <w:sz w:val="24"/>
          <w:szCs w:val="24"/>
        </w:rPr>
        <w:t>g makin banyak atau depresiasi r</w:t>
      </w:r>
      <w:r w:rsidRPr="00853EBD">
        <w:rPr>
          <w:rFonts w:ascii="Times New Roman" w:eastAsia="Times New Roman" w:hAnsi="Times New Roman" w:cs="Times New Roman"/>
          <w:sz w:val="24"/>
          <w:szCs w:val="24"/>
        </w:rPr>
        <w:t>upiah (</w:t>
      </w:r>
      <w:proofErr w:type="gramStart"/>
      <w:r w:rsidRPr="00853EBD">
        <w:rPr>
          <w:rFonts w:ascii="Times New Roman" w:eastAsia="Times New Roman" w:hAnsi="Times New Roman" w:cs="Times New Roman"/>
          <w:sz w:val="24"/>
          <w:szCs w:val="24"/>
        </w:rPr>
        <w:t>Herlambang ,2001</w:t>
      </w:r>
      <w:proofErr w:type="gramEnd"/>
      <w:r w:rsidRPr="00853EBD">
        <w:rPr>
          <w:rFonts w:ascii="Times New Roman" w:eastAsia="Times New Roman" w:hAnsi="Times New Roman" w:cs="Times New Roman"/>
          <w:sz w:val="24"/>
          <w:szCs w:val="24"/>
        </w:rPr>
        <w:t>).</w:t>
      </w:r>
    </w:p>
    <w:p w:rsidR="009A0781" w:rsidRPr="00853EBD" w:rsidRDefault="009A0781" w:rsidP="009A0781">
      <w:pPr>
        <w:pStyle w:val="ListParagraph"/>
        <w:spacing w:line="480" w:lineRule="auto"/>
        <w:jc w:val="both"/>
        <w:rPr>
          <w:rFonts w:ascii="Times New Roman" w:hAnsi="Times New Roman" w:cs="Times New Roman"/>
          <w:b/>
          <w:sz w:val="24"/>
          <w:szCs w:val="24"/>
        </w:rPr>
      </w:pPr>
    </w:p>
    <w:p w:rsidR="006E59B7" w:rsidRPr="00853EBD" w:rsidRDefault="009A0781" w:rsidP="006E59B7">
      <w:pPr>
        <w:pStyle w:val="ListParagraph"/>
        <w:numPr>
          <w:ilvl w:val="2"/>
          <w:numId w:val="12"/>
        </w:numPr>
        <w:spacing w:line="480" w:lineRule="auto"/>
        <w:ind w:left="720"/>
        <w:jc w:val="both"/>
        <w:rPr>
          <w:rFonts w:ascii="Times New Roman" w:hAnsi="Times New Roman" w:cs="Times New Roman"/>
          <w:b/>
          <w:sz w:val="24"/>
          <w:szCs w:val="24"/>
        </w:rPr>
      </w:pPr>
      <w:r w:rsidRPr="00853EBD">
        <w:rPr>
          <w:rFonts w:ascii="Times New Roman" w:hAnsi="Times New Roman" w:cs="Times New Roman"/>
          <w:b/>
          <w:sz w:val="24"/>
          <w:szCs w:val="24"/>
        </w:rPr>
        <w:t>Rasio Ekspor Terhadap Impor</w:t>
      </w:r>
    </w:p>
    <w:p w:rsidR="00211030" w:rsidRPr="00853EBD" w:rsidRDefault="00F56BD7" w:rsidP="00211030">
      <w:pPr>
        <w:pStyle w:val="ListParagraph"/>
        <w:spacing w:line="480" w:lineRule="auto"/>
        <w:ind w:left="0" w:firstLine="720"/>
        <w:jc w:val="both"/>
        <w:rPr>
          <w:rFonts w:ascii="Times New Roman" w:hAnsi="Times New Roman" w:cs="Times New Roman"/>
          <w:sz w:val="24"/>
          <w:szCs w:val="24"/>
        </w:rPr>
      </w:pPr>
      <w:r w:rsidRPr="00853EBD">
        <w:rPr>
          <w:rFonts w:ascii="Times New Roman" w:hAnsi="Times New Roman" w:cs="Times New Roman"/>
          <w:sz w:val="24"/>
          <w:szCs w:val="24"/>
        </w:rPr>
        <w:t xml:space="preserve">Salah satu kegiatan ekonomi atau perdagangan yang ada di Indonesia adalah ekspor dan impor. Kegiatan ekspor dan impor yang terjadi di Indonesia memiliki pengaruh yang cukup besar terhadap perekonomian negara, dimana ekspor memainkan peranan penting dalam pertumbuhan ekonomi, terutama bagi negara-negara berkembang. </w:t>
      </w:r>
      <w:r w:rsidR="0030125E" w:rsidRPr="00853EBD">
        <w:rPr>
          <w:rFonts w:ascii="Times New Roman" w:hAnsi="Times New Roman" w:cs="Times New Roman"/>
          <w:sz w:val="24"/>
          <w:szCs w:val="24"/>
        </w:rPr>
        <w:t>Ekspor adalah pembelian negara lain atas barang buatan perusahaan-perusahaan di dalam negeri. Faktor terpenting yang menentuka</w:t>
      </w:r>
      <w:r w:rsidR="000731D7">
        <w:rPr>
          <w:rFonts w:ascii="Times New Roman" w:hAnsi="Times New Roman" w:cs="Times New Roman"/>
          <w:sz w:val="24"/>
          <w:szCs w:val="24"/>
        </w:rPr>
        <w:t>n ekspor adalah kemampuan dari n</w:t>
      </w:r>
      <w:r w:rsidR="0030125E" w:rsidRPr="00853EBD">
        <w:rPr>
          <w:rFonts w:ascii="Times New Roman" w:hAnsi="Times New Roman" w:cs="Times New Roman"/>
          <w:sz w:val="24"/>
          <w:szCs w:val="24"/>
        </w:rPr>
        <w:t xml:space="preserve">egara tersebut untuk mengeluarkan barang-barang yang dapat bersaing dalam pasaran luar negeri (Sukirno, 2008: 205). Ekspor </w:t>
      </w:r>
      <w:proofErr w:type="gramStart"/>
      <w:r w:rsidR="0030125E" w:rsidRPr="00853EBD">
        <w:rPr>
          <w:rFonts w:ascii="Times New Roman" w:hAnsi="Times New Roman" w:cs="Times New Roman"/>
          <w:sz w:val="24"/>
          <w:szCs w:val="24"/>
        </w:rPr>
        <w:t>akan</w:t>
      </w:r>
      <w:proofErr w:type="gramEnd"/>
      <w:r w:rsidR="0030125E" w:rsidRPr="00853EBD">
        <w:rPr>
          <w:rFonts w:ascii="Times New Roman" w:hAnsi="Times New Roman" w:cs="Times New Roman"/>
          <w:sz w:val="24"/>
          <w:szCs w:val="24"/>
        </w:rPr>
        <w:t xml:space="preserve"> secara langsung mempengaruhi pendapatan nasional. Akan tetapi, hubungan yang sebaliknya tidak selalu berlaku, yaitu kenaikan pendapatan nasional belum tentu menaikkan ekspor oleh karena itu, pendapatan nasional dapat mengalami kenaikan sebagai akibat dari kenaikan pengeluaran rumah tangga, investasi perusahaan, pengeluaran pemerintah dan penggantian barang impor dengan barang buatan dalam negeri (Sukirno, 2008:206).</w:t>
      </w:r>
      <w:r w:rsidRPr="00853EBD">
        <w:rPr>
          <w:rFonts w:ascii="Times New Roman" w:hAnsi="Times New Roman" w:cs="Times New Roman"/>
          <w:sz w:val="24"/>
          <w:szCs w:val="24"/>
        </w:rPr>
        <w:t xml:space="preserve"> </w:t>
      </w:r>
      <w:r w:rsidR="00211030" w:rsidRPr="00853EBD">
        <w:rPr>
          <w:rFonts w:ascii="Times New Roman" w:hAnsi="Times New Roman" w:cs="Times New Roman"/>
          <w:sz w:val="24"/>
          <w:szCs w:val="24"/>
        </w:rPr>
        <w:t xml:space="preserve">Sedangkan impor dapat diartikan sebagai pembelian barang dan jasa dari luar negeri ke dalam negeri dengan perjanjian kerjasama antara dua negara atau lebih. Impor juga bisa dikatakan sebagai perdagangan dengan </w:t>
      </w:r>
      <w:proofErr w:type="gramStart"/>
      <w:r w:rsidR="00211030" w:rsidRPr="00853EBD">
        <w:rPr>
          <w:rFonts w:ascii="Times New Roman" w:hAnsi="Times New Roman" w:cs="Times New Roman"/>
          <w:sz w:val="24"/>
          <w:szCs w:val="24"/>
        </w:rPr>
        <w:t>cara</w:t>
      </w:r>
      <w:proofErr w:type="gramEnd"/>
      <w:r w:rsidR="00211030" w:rsidRPr="00853EBD">
        <w:rPr>
          <w:rFonts w:ascii="Times New Roman" w:hAnsi="Times New Roman" w:cs="Times New Roman"/>
          <w:sz w:val="24"/>
          <w:szCs w:val="24"/>
        </w:rPr>
        <w:t xml:space="preserve"> memasukkan barang dari luar negeri ke wilayah Indonesia dengan memenuhi ketentuan yang berlaku (Hutabarat, </w:t>
      </w:r>
      <w:r w:rsidR="00211030" w:rsidRPr="00853EBD">
        <w:rPr>
          <w:rFonts w:ascii="Times New Roman" w:hAnsi="Times New Roman" w:cs="Times New Roman"/>
          <w:sz w:val="24"/>
          <w:szCs w:val="24"/>
        </w:rPr>
        <w:lastRenderedPageBreak/>
        <w:t>1996:403)</w:t>
      </w:r>
      <w:r w:rsidR="00211030" w:rsidRPr="00853EBD">
        <w:rPr>
          <w:rStyle w:val="Strong"/>
          <w:rFonts w:ascii="Times New Roman" w:hAnsi="Times New Roman" w:cs="Times New Roman"/>
          <w:sz w:val="24"/>
          <w:szCs w:val="24"/>
        </w:rPr>
        <w:t xml:space="preserve">. </w:t>
      </w:r>
      <w:r w:rsidR="00211030" w:rsidRPr="00853EBD">
        <w:rPr>
          <w:rFonts w:ascii="Times New Roman" w:hAnsi="Times New Roman" w:cs="Times New Roman"/>
          <w:sz w:val="24"/>
          <w:szCs w:val="24"/>
        </w:rPr>
        <w:t xml:space="preserve">Impor adalah proses transportasi barang atau komoditas dari suatu negara ke negara lain secara legal. Proses impor pada umumnya adalah tindakan memasukan barang atau komoditas dari negara lain ke dalam negeri. Impor barang secara besar pada umumnya membutuhkan campur tangan dari </w:t>
      </w:r>
      <w:proofErr w:type="gramStart"/>
      <w:r w:rsidR="00211030" w:rsidRPr="00853EBD">
        <w:rPr>
          <w:rFonts w:ascii="Times New Roman" w:hAnsi="Times New Roman" w:cs="Times New Roman"/>
          <w:sz w:val="24"/>
          <w:szCs w:val="24"/>
        </w:rPr>
        <w:t>bea</w:t>
      </w:r>
      <w:proofErr w:type="gramEnd"/>
      <w:r w:rsidR="00211030" w:rsidRPr="00853EBD">
        <w:rPr>
          <w:rFonts w:ascii="Times New Roman" w:hAnsi="Times New Roman" w:cs="Times New Roman"/>
          <w:sz w:val="24"/>
          <w:szCs w:val="24"/>
        </w:rPr>
        <w:t xml:space="preserve"> cukai di negara pengirim maupun penerima. Impor merupakan bagian penting dari perdagangan internasional. Kegiatan impor dilakukan untuk memenuhi kebutuhan rakyat. Produk impor merupakan barang-barang yang tidak dapat dihasilkan atau negara yang sudah dapat dihasilkan</w:t>
      </w:r>
      <w:proofErr w:type="gramStart"/>
      <w:r w:rsidR="00211030" w:rsidRPr="00853EBD">
        <w:rPr>
          <w:rFonts w:ascii="Times New Roman" w:hAnsi="Times New Roman" w:cs="Times New Roman"/>
          <w:sz w:val="24"/>
          <w:szCs w:val="24"/>
        </w:rPr>
        <w:t>,tetapi</w:t>
      </w:r>
      <w:proofErr w:type="gramEnd"/>
      <w:r w:rsidR="00211030" w:rsidRPr="00853EBD">
        <w:rPr>
          <w:rFonts w:ascii="Times New Roman" w:hAnsi="Times New Roman" w:cs="Times New Roman"/>
          <w:sz w:val="24"/>
          <w:szCs w:val="24"/>
        </w:rPr>
        <w:t xml:space="preserve"> tidak dapat mencukupi kebutuhan rakyat (Ratnasari, 2012).</w:t>
      </w:r>
    </w:p>
    <w:p w:rsidR="00996950" w:rsidRDefault="002B512A" w:rsidP="006A5D3D">
      <w:pPr>
        <w:pStyle w:val="ListParagraph"/>
        <w:spacing w:line="480" w:lineRule="auto"/>
        <w:ind w:left="0" w:firstLine="720"/>
        <w:jc w:val="both"/>
        <w:rPr>
          <w:rFonts w:ascii="Times New Roman" w:hAnsi="Times New Roman" w:cs="Times New Roman"/>
          <w:sz w:val="24"/>
          <w:szCs w:val="24"/>
        </w:rPr>
      </w:pPr>
      <w:r w:rsidRPr="00853EBD">
        <w:rPr>
          <w:rFonts w:ascii="Times New Roman" w:hAnsi="Times New Roman" w:cs="Times New Roman"/>
          <w:sz w:val="24"/>
          <w:szCs w:val="24"/>
        </w:rPr>
        <w:t>Menurut Sukirno (2005), fak</w:t>
      </w:r>
      <w:r w:rsidR="00211030" w:rsidRPr="00853EBD">
        <w:rPr>
          <w:rFonts w:ascii="Times New Roman" w:hAnsi="Times New Roman" w:cs="Times New Roman"/>
          <w:sz w:val="24"/>
          <w:szCs w:val="24"/>
        </w:rPr>
        <w:t>tor utama yang menentukan kemampuan suatu negara mengekspor ke luar negeri adalah daya sai</w:t>
      </w:r>
      <w:r w:rsidRPr="00853EBD">
        <w:rPr>
          <w:rFonts w:ascii="Times New Roman" w:hAnsi="Times New Roman" w:cs="Times New Roman"/>
          <w:sz w:val="24"/>
          <w:szCs w:val="24"/>
        </w:rPr>
        <w:t xml:space="preserve">ng di pasaran luar negeri, keadaan ekonomi di </w:t>
      </w:r>
      <w:r w:rsidR="00CA5AD4" w:rsidRPr="00853EBD">
        <w:rPr>
          <w:rFonts w:ascii="Times New Roman" w:hAnsi="Times New Roman" w:cs="Times New Roman"/>
          <w:sz w:val="24"/>
          <w:szCs w:val="24"/>
        </w:rPr>
        <w:t>n</w:t>
      </w:r>
      <w:r w:rsidRPr="00853EBD">
        <w:rPr>
          <w:rFonts w:ascii="Times New Roman" w:hAnsi="Times New Roman" w:cs="Times New Roman"/>
          <w:sz w:val="24"/>
          <w:szCs w:val="24"/>
        </w:rPr>
        <w:t xml:space="preserve">egara-negara lain, </w:t>
      </w:r>
      <w:r w:rsidR="00CA5AD4" w:rsidRPr="00853EBD">
        <w:rPr>
          <w:rFonts w:ascii="Times New Roman" w:hAnsi="Times New Roman" w:cs="Times New Roman"/>
          <w:sz w:val="24"/>
          <w:szCs w:val="24"/>
        </w:rPr>
        <w:t>kebijakan proteksi di luar negeri, dan kurs valuta asing. Sedangkan faktor yang menentukan impor suatu negara adalah daya saing negara lain di negara tersebut, proteksi perdagangan yang dilakukan negara tersebut dan kurs valuta asing. Pada dasarnya faktor utama yang menentukan impor adalah pendapatan masyarakat di suatu negara. Semakin tinggi pendapatan masyarakat, maka semakin banyak impor yang mereka lakukan.</w:t>
      </w:r>
    </w:p>
    <w:p w:rsidR="006A5D3D" w:rsidRPr="006A5D3D" w:rsidRDefault="006A5D3D" w:rsidP="006A5D3D">
      <w:pPr>
        <w:pStyle w:val="ListParagraph"/>
        <w:spacing w:line="480" w:lineRule="auto"/>
        <w:ind w:left="0" w:firstLine="720"/>
        <w:jc w:val="both"/>
        <w:rPr>
          <w:rFonts w:ascii="Times New Roman" w:hAnsi="Times New Roman" w:cs="Times New Roman"/>
          <w:sz w:val="24"/>
          <w:szCs w:val="24"/>
        </w:rPr>
      </w:pPr>
    </w:p>
    <w:p w:rsidR="00CA5AD4" w:rsidRPr="00853EBD" w:rsidRDefault="00CA5AD4" w:rsidP="00CA5AD4">
      <w:pPr>
        <w:pStyle w:val="ListParagraph"/>
        <w:numPr>
          <w:ilvl w:val="3"/>
          <w:numId w:val="12"/>
        </w:numPr>
        <w:spacing w:line="480" w:lineRule="auto"/>
        <w:ind w:left="720"/>
        <w:jc w:val="both"/>
        <w:rPr>
          <w:rFonts w:ascii="Times New Roman" w:hAnsi="Times New Roman" w:cs="Times New Roman"/>
          <w:b/>
          <w:sz w:val="24"/>
          <w:szCs w:val="24"/>
        </w:rPr>
      </w:pPr>
      <w:r w:rsidRPr="00853EBD">
        <w:rPr>
          <w:rFonts w:ascii="Times New Roman" w:hAnsi="Times New Roman" w:cs="Times New Roman"/>
          <w:b/>
          <w:sz w:val="24"/>
          <w:szCs w:val="24"/>
        </w:rPr>
        <w:t>Teori Ekspor-Impor</w:t>
      </w:r>
    </w:p>
    <w:p w:rsidR="008D7E26" w:rsidRPr="00853EBD" w:rsidRDefault="008D7E26" w:rsidP="00E371C3">
      <w:pPr>
        <w:pStyle w:val="ListParagraph"/>
        <w:numPr>
          <w:ilvl w:val="0"/>
          <w:numId w:val="17"/>
        </w:numPr>
        <w:spacing w:line="480" w:lineRule="auto"/>
        <w:ind w:left="360"/>
        <w:jc w:val="both"/>
        <w:rPr>
          <w:rFonts w:ascii="Times New Roman" w:hAnsi="Times New Roman" w:cs="Times New Roman"/>
          <w:b/>
          <w:sz w:val="24"/>
          <w:szCs w:val="24"/>
        </w:rPr>
      </w:pPr>
      <w:r w:rsidRPr="00853EBD">
        <w:rPr>
          <w:rFonts w:ascii="Times New Roman" w:hAnsi="Times New Roman" w:cs="Times New Roman"/>
          <w:b/>
          <w:sz w:val="24"/>
          <w:szCs w:val="24"/>
        </w:rPr>
        <w:t>Teori Klasik Keunggulan Mutlak</w:t>
      </w:r>
      <w:r w:rsidR="00120DC5" w:rsidRPr="00853EBD">
        <w:rPr>
          <w:rFonts w:ascii="Times New Roman" w:hAnsi="Times New Roman" w:cs="Times New Roman"/>
          <w:b/>
          <w:sz w:val="24"/>
          <w:szCs w:val="24"/>
        </w:rPr>
        <w:t xml:space="preserve"> (Absolute </w:t>
      </w:r>
      <w:r w:rsidR="00120DC5" w:rsidRPr="00853EBD">
        <w:rPr>
          <w:rFonts w:ascii="Times New Roman" w:hAnsi="Times New Roman" w:cs="Times New Roman"/>
          <w:b/>
          <w:i/>
          <w:sz w:val="24"/>
          <w:szCs w:val="24"/>
        </w:rPr>
        <w:t>Advantage</w:t>
      </w:r>
      <w:r w:rsidR="00120DC5" w:rsidRPr="00853EBD">
        <w:rPr>
          <w:rFonts w:ascii="Times New Roman" w:hAnsi="Times New Roman" w:cs="Times New Roman"/>
          <w:b/>
          <w:sz w:val="24"/>
          <w:szCs w:val="24"/>
        </w:rPr>
        <w:t>)</w:t>
      </w:r>
      <w:r w:rsidRPr="00853EBD">
        <w:rPr>
          <w:rFonts w:ascii="Times New Roman" w:hAnsi="Times New Roman" w:cs="Times New Roman"/>
          <w:b/>
          <w:sz w:val="24"/>
          <w:szCs w:val="24"/>
        </w:rPr>
        <w:t xml:space="preserve"> Adam Smith</w:t>
      </w:r>
    </w:p>
    <w:p w:rsidR="00120DC5" w:rsidRPr="00853EBD" w:rsidRDefault="00E371C3" w:rsidP="00120DC5">
      <w:pPr>
        <w:pStyle w:val="ListParagraph"/>
        <w:spacing w:line="480" w:lineRule="auto"/>
        <w:ind w:left="360"/>
        <w:jc w:val="both"/>
        <w:rPr>
          <w:rFonts w:ascii="Times New Roman" w:hAnsi="Times New Roman" w:cs="Times New Roman"/>
          <w:sz w:val="24"/>
          <w:szCs w:val="24"/>
        </w:rPr>
      </w:pPr>
      <w:r w:rsidRPr="00853EBD">
        <w:rPr>
          <w:rFonts w:ascii="Times New Roman" w:hAnsi="Times New Roman" w:cs="Times New Roman"/>
          <w:sz w:val="24"/>
          <w:szCs w:val="24"/>
        </w:rPr>
        <w:t xml:space="preserve">Adam Smith berpandangan bahwa negara </w:t>
      </w:r>
      <w:proofErr w:type="gramStart"/>
      <w:r w:rsidRPr="00853EBD">
        <w:rPr>
          <w:rFonts w:ascii="Times New Roman" w:hAnsi="Times New Roman" w:cs="Times New Roman"/>
          <w:sz w:val="24"/>
          <w:szCs w:val="24"/>
        </w:rPr>
        <w:t>akan</w:t>
      </w:r>
      <w:proofErr w:type="gramEnd"/>
      <w:r w:rsidRPr="00853EBD">
        <w:rPr>
          <w:rFonts w:ascii="Times New Roman" w:hAnsi="Times New Roman" w:cs="Times New Roman"/>
          <w:sz w:val="24"/>
          <w:szCs w:val="24"/>
        </w:rPr>
        <w:t xml:space="preserve"> melakukan spesialisasi produksi dan mengekspor barang jika negara tersebut memiliki keunggulan mutlak, dan dan </w:t>
      </w:r>
      <w:r w:rsidRPr="00853EBD">
        <w:rPr>
          <w:rFonts w:ascii="Times New Roman" w:hAnsi="Times New Roman" w:cs="Times New Roman"/>
          <w:sz w:val="24"/>
          <w:szCs w:val="24"/>
        </w:rPr>
        <w:lastRenderedPageBreak/>
        <w:t xml:space="preserve">mengimpor barang jika tidak memiliki keunggulan mutlak (Apridar, 2009:89). Keunggulan mutlak adalah keuntungan yang diperoleh suatu Negara, karena Negara tersebut mampu memproduksi barang dengan biaya yang lebih murah dibandingkan dengan Negara lain. Menurut teori ini, bila biaya produksi jenis barang yang </w:t>
      </w:r>
      <w:proofErr w:type="gramStart"/>
      <w:r w:rsidRPr="00853EBD">
        <w:rPr>
          <w:rFonts w:ascii="Times New Roman" w:hAnsi="Times New Roman" w:cs="Times New Roman"/>
          <w:sz w:val="24"/>
          <w:szCs w:val="24"/>
        </w:rPr>
        <w:t>sama</w:t>
      </w:r>
      <w:proofErr w:type="gramEnd"/>
      <w:r w:rsidRPr="00853EBD">
        <w:rPr>
          <w:rFonts w:ascii="Times New Roman" w:hAnsi="Times New Roman" w:cs="Times New Roman"/>
          <w:sz w:val="24"/>
          <w:szCs w:val="24"/>
        </w:rPr>
        <w:t>, tidak berbeda Negara, maka tidak ada alasan untuk melakukan perdagangan internasional.</w:t>
      </w:r>
    </w:p>
    <w:p w:rsidR="00883DAB" w:rsidRPr="00853EBD" w:rsidRDefault="00120DC5" w:rsidP="00883DAB">
      <w:pPr>
        <w:pStyle w:val="ListParagraph"/>
        <w:numPr>
          <w:ilvl w:val="0"/>
          <w:numId w:val="17"/>
        </w:numPr>
        <w:spacing w:line="480" w:lineRule="auto"/>
        <w:ind w:left="360"/>
        <w:jc w:val="both"/>
        <w:rPr>
          <w:rFonts w:ascii="Times New Roman" w:hAnsi="Times New Roman" w:cs="Times New Roman"/>
          <w:b/>
          <w:sz w:val="24"/>
          <w:szCs w:val="24"/>
        </w:rPr>
      </w:pPr>
      <w:r w:rsidRPr="00853EBD">
        <w:rPr>
          <w:rFonts w:ascii="Times New Roman" w:hAnsi="Times New Roman" w:cs="Times New Roman"/>
          <w:b/>
          <w:sz w:val="24"/>
          <w:szCs w:val="24"/>
        </w:rPr>
        <w:t xml:space="preserve">Teori </w:t>
      </w:r>
      <w:r w:rsidR="008D7E26" w:rsidRPr="00853EBD">
        <w:rPr>
          <w:rFonts w:ascii="Times New Roman" w:hAnsi="Times New Roman" w:cs="Times New Roman"/>
          <w:b/>
          <w:sz w:val="24"/>
          <w:szCs w:val="24"/>
        </w:rPr>
        <w:t xml:space="preserve">Biaya Relatif </w:t>
      </w:r>
      <w:r w:rsidRPr="00853EBD">
        <w:rPr>
          <w:rFonts w:ascii="Times New Roman" w:hAnsi="Times New Roman" w:cs="Times New Roman"/>
          <w:b/>
          <w:sz w:val="24"/>
          <w:szCs w:val="24"/>
        </w:rPr>
        <w:t>(</w:t>
      </w:r>
      <w:r w:rsidRPr="00853EBD">
        <w:rPr>
          <w:rFonts w:ascii="Times New Roman" w:hAnsi="Times New Roman" w:cs="Times New Roman"/>
          <w:b/>
          <w:i/>
          <w:sz w:val="24"/>
          <w:szCs w:val="24"/>
        </w:rPr>
        <w:t>Relative Cost</w:t>
      </w:r>
      <w:r w:rsidRPr="00853EBD">
        <w:rPr>
          <w:rFonts w:ascii="Times New Roman" w:hAnsi="Times New Roman" w:cs="Times New Roman"/>
          <w:b/>
          <w:sz w:val="24"/>
          <w:szCs w:val="24"/>
        </w:rPr>
        <w:t xml:space="preserve">) </w:t>
      </w:r>
      <w:r w:rsidR="008D7E26" w:rsidRPr="00853EBD">
        <w:rPr>
          <w:rFonts w:ascii="Times New Roman" w:hAnsi="Times New Roman" w:cs="Times New Roman"/>
          <w:b/>
          <w:sz w:val="24"/>
          <w:szCs w:val="24"/>
        </w:rPr>
        <w:t>David Ricardo</w:t>
      </w:r>
    </w:p>
    <w:p w:rsidR="00996950" w:rsidRPr="00710D48" w:rsidRDefault="00883DAB" w:rsidP="00710D48">
      <w:pPr>
        <w:pStyle w:val="ListParagraph"/>
        <w:spacing w:line="480" w:lineRule="auto"/>
        <w:ind w:left="360"/>
        <w:jc w:val="both"/>
        <w:rPr>
          <w:rFonts w:ascii="Times New Roman" w:hAnsi="Times New Roman" w:cs="Times New Roman"/>
          <w:sz w:val="24"/>
          <w:szCs w:val="24"/>
        </w:rPr>
      </w:pPr>
      <w:r w:rsidRPr="00853EBD">
        <w:rPr>
          <w:rFonts w:ascii="Times New Roman" w:hAnsi="Times New Roman" w:cs="Times New Roman"/>
          <w:sz w:val="24"/>
          <w:szCs w:val="24"/>
        </w:rPr>
        <w:t>Dasar teori David Ricardo tentang perdagangan internasional adalah teori tentang nilai (</w:t>
      </w:r>
      <w:r w:rsidRPr="00853EBD">
        <w:rPr>
          <w:rFonts w:ascii="Times New Roman" w:hAnsi="Times New Roman" w:cs="Times New Roman"/>
          <w:i/>
          <w:sz w:val="24"/>
          <w:szCs w:val="24"/>
        </w:rPr>
        <w:t>value</w:t>
      </w:r>
      <w:r w:rsidRPr="00853EBD">
        <w:rPr>
          <w:rFonts w:ascii="Times New Roman" w:hAnsi="Times New Roman" w:cs="Times New Roman"/>
          <w:sz w:val="24"/>
          <w:szCs w:val="24"/>
        </w:rPr>
        <w:t>). Menurut Ricardo nilai suatu barang tergantung dari banyaknya tenaga kerja yang dicurahkan untuk memproduksi barang tersebut (</w:t>
      </w:r>
      <w:r w:rsidRPr="00853EBD">
        <w:rPr>
          <w:rFonts w:ascii="Times New Roman" w:hAnsi="Times New Roman" w:cs="Times New Roman"/>
          <w:i/>
          <w:sz w:val="24"/>
          <w:szCs w:val="24"/>
        </w:rPr>
        <w:t>labor cost value theory</w:t>
      </w:r>
      <w:r w:rsidRPr="00853EBD">
        <w:rPr>
          <w:rFonts w:ascii="Times New Roman" w:hAnsi="Times New Roman" w:cs="Times New Roman"/>
          <w:sz w:val="24"/>
          <w:szCs w:val="24"/>
        </w:rPr>
        <w:t xml:space="preserve">). Perdagangan antar negara </w:t>
      </w:r>
      <w:proofErr w:type="gramStart"/>
      <w:r w:rsidRPr="00853EBD">
        <w:rPr>
          <w:rFonts w:ascii="Times New Roman" w:hAnsi="Times New Roman" w:cs="Times New Roman"/>
          <w:sz w:val="24"/>
          <w:szCs w:val="24"/>
        </w:rPr>
        <w:t>akan</w:t>
      </w:r>
      <w:proofErr w:type="gramEnd"/>
      <w:r w:rsidRPr="00853EBD">
        <w:rPr>
          <w:rFonts w:ascii="Times New Roman" w:hAnsi="Times New Roman" w:cs="Times New Roman"/>
          <w:sz w:val="24"/>
          <w:szCs w:val="24"/>
        </w:rPr>
        <w:t xml:space="preserve"> timbul apabila masing-masing negara memiliki </w:t>
      </w:r>
      <w:r w:rsidRPr="00853EBD">
        <w:rPr>
          <w:rFonts w:ascii="Times New Roman" w:hAnsi="Times New Roman" w:cs="Times New Roman"/>
          <w:i/>
          <w:sz w:val="24"/>
          <w:szCs w:val="24"/>
        </w:rPr>
        <w:t>comparative cost</w:t>
      </w:r>
      <w:r w:rsidRPr="00853EBD">
        <w:rPr>
          <w:rFonts w:ascii="Times New Roman" w:hAnsi="Times New Roman" w:cs="Times New Roman"/>
          <w:sz w:val="24"/>
          <w:szCs w:val="24"/>
        </w:rPr>
        <w:t xml:space="preserve"> yang terkecil. </w:t>
      </w:r>
      <w:r w:rsidR="00120DC5" w:rsidRPr="00853EBD">
        <w:rPr>
          <w:rFonts w:ascii="Times New Roman" w:hAnsi="Times New Roman" w:cs="Times New Roman"/>
          <w:sz w:val="24"/>
          <w:szCs w:val="24"/>
        </w:rPr>
        <w:t xml:space="preserve">David Ricardo berpandangan bahwa </w:t>
      </w:r>
      <w:r w:rsidRPr="00853EBD">
        <w:rPr>
          <w:rFonts w:ascii="Times New Roman" w:hAnsi="Times New Roman" w:cs="Times New Roman"/>
          <w:sz w:val="24"/>
          <w:szCs w:val="24"/>
        </w:rPr>
        <w:t>n</w:t>
      </w:r>
      <w:r w:rsidR="00120DC5" w:rsidRPr="00853EBD">
        <w:rPr>
          <w:rFonts w:ascii="Times New Roman" w:hAnsi="Times New Roman" w:cs="Times New Roman"/>
          <w:sz w:val="24"/>
          <w:szCs w:val="24"/>
        </w:rPr>
        <w:t xml:space="preserve">egara </w:t>
      </w:r>
      <w:proofErr w:type="gramStart"/>
      <w:r w:rsidR="00120DC5" w:rsidRPr="00853EBD">
        <w:rPr>
          <w:rFonts w:ascii="Times New Roman" w:hAnsi="Times New Roman" w:cs="Times New Roman"/>
          <w:sz w:val="24"/>
          <w:szCs w:val="24"/>
        </w:rPr>
        <w:t>akan</w:t>
      </w:r>
      <w:proofErr w:type="gramEnd"/>
      <w:r w:rsidR="00120DC5" w:rsidRPr="00853EBD">
        <w:rPr>
          <w:rFonts w:ascii="Times New Roman" w:hAnsi="Times New Roman" w:cs="Times New Roman"/>
          <w:sz w:val="24"/>
          <w:szCs w:val="24"/>
        </w:rPr>
        <w:t xml:space="preserve"> melakukan spesialisasi produksi dan mengekspor barang dimana </w:t>
      </w:r>
      <w:r w:rsidRPr="00853EBD">
        <w:rPr>
          <w:rFonts w:ascii="Times New Roman" w:hAnsi="Times New Roman" w:cs="Times New Roman"/>
          <w:sz w:val="24"/>
          <w:szCs w:val="24"/>
        </w:rPr>
        <w:t>n</w:t>
      </w:r>
      <w:r w:rsidR="00120DC5" w:rsidRPr="00853EBD">
        <w:rPr>
          <w:rFonts w:ascii="Times New Roman" w:hAnsi="Times New Roman" w:cs="Times New Roman"/>
          <w:sz w:val="24"/>
          <w:szCs w:val="24"/>
        </w:rPr>
        <w:t xml:space="preserve">egara tersebut dapat berproduksi </w:t>
      </w:r>
      <w:r w:rsidRPr="00853EBD">
        <w:rPr>
          <w:rFonts w:ascii="Times New Roman" w:hAnsi="Times New Roman" w:cs="Times New Roman"/>
          <w:sz w:val="24"/>
          <w:szCs w:val="24"/>
        </w:rPr>
        <w:t>relatif</w:t>
      </w:r>
      <w:r w:rsidR="00120DC5" w:rsidRPr="00853EBD">
        <w:rPr>
          <w:rFonts w:ascii="Times New Roman" w:hAnsi="Times New Roman" w:cs="Times New Roman"/>
          <w:sz w:val="24"/>
          <w:szCs w:val="24"/>
        </w:rPr>
        <w:t xml:space="preserve"> lebih efisien, serta akan mengimpor barang dimana </w:t>
      </w:r>
      <w:r w:rsidRPr="00853EBD">
        <w:rPr>
          <w:rFonts w:ascii="Times New Roman" w:hAnsi="Times New Roman" w:cs="Times New Roman"/>
          <w:sz w:val="24"/>
          <w:szCs w:val="24"/>
        </w:rPr>
        <w:t>n</w:t>
      </w:r>
      <w:r w:rsidR="00120DC5" w:rsidRPr="00853EBD">
        <w:rPr>
          <w:rFonts w:ascii="Times New Roman" w:hAnsi="Times New Roman" w:cs="Times New Roman"/>
          <w:sz w:val="24"/>
          <w:szCs w:val="24"/>
        </w:rPr>
        <w:t xml:space="preserve">egara tersebut </w:t>
      </w:r>
      <w:r w:rsidRPr="00853EBD">
        <w:rPr>
          <w:rFonts w:ascii="Times New Roman" w:hAnsi="Times New Roman" w:cs="Times New Roman"/>
          <w:sz w:val="24"/>
          <w:szCs w:val="24"/>
        </w:rPr>
        <w:t xml:space="preserve">berproduksi relatif kurang (Apridar, 2009:89). </w:t>
      </w:r>
    </w:p>
    <w:p w:rsidR="00E371C3" w:rsidRPr="00853EBD" w:rsidRDefault="008D7E26" w:rsidP="00883DAB">
      <w:pPr>
        <w:pStyle w:val="ListParagraph"/>
        <w:numPr>
          <w:ilvl w:val="0"/>
          <w:numId w:val="17"/>
        </w:numPr>
        <w:spacing w:line="480" w:lineRule="auto"/>
        <w:ind w:left="360"/>
        <w:jc w:val="both"/>
        <w:rPr>
          <w:rFonts w:ascii="Times New Roman" w:hAnsi="Times New Roman" w:cs="Times New Roman"/>
          <w:b/>
          <w:sz w:val="24"/>
          <w:szCs w:val="24"/>
        </w:rPr>
      </w:pPr>
      <w:r w:rsidRPr="00853EBD">
        <w:rPr>
          <w:rFonts w:ascii="Times New Roman" w:hAnsi="Times New Roman" w:cs="Times New Roman"/>
          <w:b/>
          <w:sz w:val="24"/>
          <w:szCs w:val="24"/>
        </w:rPr>
        <w:t xml:space="preserve">Teori Hecksher-Ohlin </w:t>
      </w:r>
      <w:r w:rsidR="00E371C3" w:rsidRPr="00853EBD">
        <w:rPr>
          <w:rFonts w:ascii="Times New Roman" w:hAnsi="Times New Roman" w:cs="Times New Roman"/>
          <w:b/>
          <w:sz w:val="24"/>
          <w:szCs w:val="24"/>
        </w:rPr>
        <w:t>atau Teori H-O</w:t>
      </w:r>
    </w:p>
    <w:p w:rsidR="008D7E26" w:rsidRPr="00853EBD" w:rsidRDefault="00E371C3" w:rsidP="00E371C3">
      <w:pPr>
        <w:pStyle w:val="ListParagraph"/>
        <w:spacing w:line="480" w:lineRule="auto"/>
        <w:ind w:left="360"/>
        <w:jc w:val="both"/>
        <w:rPr>
          <w:rFonts w:ascii="Times New Roman" w:hAnsi="Times New Roman" w:cs="Times New Roman"/>
          <w:b/>
          <w:sz w:val="24"/>
          <w:szCs w:val="24"/>
        </w:rPr>
      </w:pPr>
      <w:r w:rsidRPr="00853EBD">
        <w:rPr>
          <w:rFonts w:ascii="Times New Roman" w:hAnsi="Times New Roman" w:cs="Times New Roman"/>
          <w:sz w:val="24"/>
          <w:szCs w:val="24"/>
        </w:rPr>
        <w:t xml:space="preserve">Teori </w:t>
      </w:r>
      <w:r w:rsidR="008D7E26" w:rsidRPr="00853EBD">
        <w:rPr>
          <w:rFonts w:ascii="Times New Roman" w:hAnsi="Times New Roman" w:cs="Times New Roman"/>
          <w:sz w:val="24"/>
          <w:szCs w:val="24"/>
        </w:rPr>
        <w:t xml:space="preserve">ini disempurnakan oleh Samuelson yang banyak mempopulerkan dan mengembangkan teori ini. Sehingga lebih dikenal dengan teori perdagangan modern Hecksher-Ohlin-Samuelson (H-O-S). Teori ini menyatakan bahwa suatu negara </w:t>
      </w:r>
      <w:proofErr w:type="gramStart"/>
      <w:r w:rsidR="008D7E26" w:rsidRPr="00853EBD">
        <w:rPr>
          <w:rFonts w:ascii="Times New Roman" w:hAnsi="Times New Roman" w:cs="Times New Roman"/>
          <w:sz w:val="24"/>
          <w:szCs w:val="24"/>
        </w:rPr>
        <w:t>akan</w:t>
      </w:r>
      <w:proofErr w:type="gramEnd"/>
      <w:r w:rsidR="008D7E26" w:rsidRPr="00853EBD">
        <w:rPr>
          <w:rFonts w:ascii="Times New Roman" w:hAnsi="Times New Roman" w:cs="Times New Roman"/>
          <w:sz w:val="24"/>
          <w:szCs w:val="24"/>
        </w:rPr>
        <w:t xml:space="preserve"> mengekspor barang yang menggunakan faktor produksi yang relatif berlimpah secara intensif, dan mengimpor barang yang menggunakan faktor </w:t>
      </w:r>
      <w:r w:rsidR="008D7E26" w:rsidRPr="00853EBD">
        <w:rPr>
          <w:rFonts w:ascii="Times New Roman" w:hAnsi="Times New Roman" w:cs="Times New Roman"/>
          <w:sz w:val="24"/>
          <w:szCs w:val="24"/>
        </w:rPr>
        <w:lastRenderedPageBreak/>
        <w:t>produksi secara intensif dimana barang tersebut relatif langka. Berdasarkan teori ini suatu negara akan mendapatkan manfaat dari perdagangan internasional yaitu meningkatnya kesejahteraan (</w:t>
      </w:r>
      <w:r w:rsidR="008D7E26" w:rsidRPr="00853EBD">
        <w:rPr>
          <w:rFonts w:ascii="Times New Roman" w:hAnsi="Times New Roman" w:cs="Times New Roman"/>
          <w:i/>
          <w:sz w:val="24"/>
          <w:szCs w:val="24"/>
        </w:rPr>
        <w:t>welfare</w:t>
      </w:r>
      <w:r w:rsidR="008D7E26" w:rsidRPr="00853EBD">
        <w:rPr>
          <w:rFonts w:ascii="Times New Roman" w:hAnsi="Times New Roman" w:cs="Times New Roman"/>
          <w:sz w:val="24"/>
          <w:szCs w:val="24"/>
        </w:rPr>
        <w:t>) penduduknya (Bachtiar</w:t>
      </w:r>
      <w:proofErr w:type="gramStart"/>
      <w:r w:rsidR="008D7E26" w:rsidRPr="00853EBD">
        <w:rPr>
          <w:rFonts w:ascii="Times New Roman" w:hAnsi="Times New Roman" w:cs="Times New Roman"/>
          <w:sz w:val="24"/>
          <w:szCs w:val="24"/>
        </w:rPr>
        <w:t>,1990</w:t>
      </w:r>
      <w:proofErr w:type="gramEnd"/>
      <w:r w:rsidR="008D7E26" w:rsidRPr="00853EBD">
        <w:rPr>
          <w:rFonts w:ascii="Times New Roman" w:hAnsi="Times New Roman" w:cs="Times New Roman"/>
          <w:sz w:val="24"/>
          <w:szCs w:val="24"/>
        </w:rPr>
        <w:t>).</w:t>
      </w:r>
    </w:p>
    <w:p w:rsidR="00CA5AD4" w:rsidRPr="00853EBD" w:rsidRDefault="00CA5AD4" w:rsidP="00883DAB">
      <w:pPr>
        <w:pStyle w:val="ListParagraph"/>
        <w:tabs>
          <w:tab w:val="left" w:pos="1620"/>
        </w:tabs>
        <w:spacing w:line="480" w:lineRule="auto"/>
        <w:jc w:val="both"/>
        <w:rPr>
          <w:rFonts w:ascii="Times New Roman" w:hAnsi="Times New Roman" w:cs="Times New Roman"/>
          <w:b/>
          <w:sz w:val="24"/>
          <w:szCs w:val="24"/>
        </w:rPr>
      </w:pPr>
    </w:p>
    <w:p w:rsidR="006E59B7" w:rsidRDefault="00610291" w:rsidP="006E59B7">
      <w:pPr>
        <w:pStyle w:val="ListParagraph"/>
        <w:numPr>
          <w:ilvl w:val="2"/>
          <w:numId w:val="12"/>
        </w:numPr>
        <w:spacing w:line="480" w:lineRule="auto"/>
        <w:ind w:left="720"/>
        <w:jc w:val="both"/>
        <w:rPr>
          <w:rFonts w:ascii="Times New Roman" w:hAnsi="Times New Roman" w:cs="Times New Roman"/>
          <w:b/>
          <w:sz w:val="24"/>
          <w:szCs w:val="24"/>
        </w:rPr>
      </w:pPr>
      <w:r w:rsidRPr="006E59B7">
        <w:rPr>
          <w:rFonts w:ascii="Times New Roman" w:hAnsi="Times New Roman" w:cs="Times New Roman"/>
          <w:b/>
          <w:sz w:val="24"/>
          <w:szCs w:val="24"/>
        </w:rPr>
        <w:t>Neraca Pembayaran</w:t>
      </w:r>
    </w:p>
    <w:p w:rsidR="00883DAB" w:rsidRPr="00907037" w:rsidRDefault="00212F38" w:rsidP="003663FF">
      <w:pPr>
        <w:pStyle w:val="ListParagraph"/>
        <w:spacing w:line="480" w:lineRule="auto"/>
        <w:ind w:left="90" w:firstLine="630"/>
        <w:jc w:val="both"/>
        <w:rPr>
          <w:rFonts w:ascii="Times New Roman" w:hAnsi="Times New Roman" w:cs="Times New Roman"/>
          <w:sz w:val="24"/>
          <w:szCs w:val="24"/>
        </w:rPr>
      </w:pPr>
      <w:r>
        <w:rPr>
          <w:rFonts w:ascii="Times New Roman" w:hAnsi="Times New Roman" w:cs="Times New Roman"/>
          <w:sz w:val="24"/>
          <w:szCs w:val="24"/>
        </w:rPr>
        <w:t xml:space="preserve">Neraca pembayaran adalah suatu catatan aliran keuangan yang menunjukkan nilai transaksi perdagangan dan aliran </w:t>
      </w:r>
      <w:proofErr w:type="gramStart"/>
      <w:r>
        <w:rPr>
          <w:rFonts w:ascii="Times New Roman" w:hAnsi="Times New Roman" w:cs="Times New Roman"/>
          <w:sz w:val="24"/>
          <w:szCs w:val="24"/>
        </w:rPr>
        <w:t>dana</w:t>
      </w:r>
      <w:proofErr w:type="gramEnd"/>
      <w:r>
        <w:rPr>
          <w:rFonts w:ascii="Times New Roman" w:hAnsi="Times New Roman" w:cs="Times New Roman"/>
          <w:sz w:val="24"/>
          <w:szCs w:val="24"/>
        </w:rPr>
        <w:t xml:space="preserve"> yang dilakukan </w:t>
      </w:r>
      <w:r w:rsidR="003663FF">
        <w:rPr>
          <w:rFonts w:ascii="Times New Roman" w:hAnsi="Times New Roman" w:cs="Times New Roman"/>
          <w:sz w:val="24"/>
          <w:szCs w:val="24"/>
        </w:rPr>
        <w:t>suatu negara dengan negara lain dalam suatu tahun tertentu (Sukirno, 2008:390). Neraca pembayaran (</w:t>
      </w:r>
      <w:r w:rsidR="003663FF">
        <w:rPr>
          <w:rFonts w:ascii="Times New Roman" w:hAnsi="Times New Roman" w:cs="Times New Roman"/>
          <w:i/>
          <w:sz w:val="24"/>
          <w:szCs w:val="24"/>
        </w:rPr>
        <w:t>balance of payment</w:t>
      </w:r>
      <w:r w:rsidR="003663FF">
        <w:rPr>
          <w:rFonts w:ascii="Times New Roman" w:hAnsi="Times New Roman" w:cs="Times New Roman"/>
          <w:sz w:val="24"/>
          <w:szCs w:val="24"/>
        </w:rPr>
        <w:t xml:space="preserve">) merupakan dokumen sistematis dari semua transaksi ekonomi antara penduduk negara lain dalam jangka waktu tertentu, biasanya dalam kurun waktu satu tahun. Penduduk disini adalah individu, badan </w:t>
      </w:r>
      <w:r w:rsidR="00907037">
        <w:rPr>
          <w:rFonts w:ascii="Times New Roman" w:hAnsi="Times New Roman" w:cs="Times New Roman"/>
          <w:sz w:val="24"/>
          <w:szCs w:val="24"/>
        </w:rPr>
        <w:t>hu</w:t>
      </w:r>
      <w:r w:rsidR="003663FF">
        <w:rPr>
          <w:rFonts w:ascii="Times New Roman" w:hAnsi="Times New Roman" w:cs="Times New Roman"/>
          <w:sz w:val="24"/>
          <w:szCs w:val="24"/>
        </w:rPr>
        <w:t xml:space="preserve">kum dan pemerintah. Individu dimaksudkan orang yang bertempat tinggal dan mempunyai mata pencaharian di negara tersebut (Apridar, 2009:135). Hady (2009:59) mendefinisikan </w:t>
      </w:r>
      <w:r w:rsidR="003663FF">
        <w:rPr>
          <w:rFonts w:ascii="Times New Roman" w:hAnsi="Times New Roman" w:cs="Times New Roman"/>
          <w:i/>
          <w:sz w:val="24"/>
          <w:szCs w:val="24"/>
        </w:rPr>
        <w:t xml:space="preserve">balance of payment </w:t>
      </w:r>
      <w:r w:rsidR="003663FF">
        <w:rPr>
          <w:rFonts w:ascii="Times New Roman" w:hAnsi="Times New Roman" w:cs="Times New Roman"/>
          <w:sz w:val="24"/>
          <w:szCs w:val="24"/>
        </w:rPr>
        <w:t xml:space="preserve">(BOP) adalah suatu catatan yang disusun secara sistematis tentang seluruh transaksi ekonomi yang meliputi perdagangan barang atau jasa, transfer </w:t>
      </w:r>
      <w:r w:rsidR="003663FF" w:rsidRPr="00907037">
        <w:rPr>
          <w:rFonts w:ascii="Times New Roman" w:hAnsi="Times New Roman" w:cs="Times New Roman"/>
          <w:sz w:val="24"/>
          <w:szCs w:val="24"/>
        </w:rPr>
        <w:t>keuangan dan moneter antar penduduk suatu negara dan penduduk luar negeri (</w:t>
      </w:r>
      <w:r w:rsidR="003663FF" w:rsidRPr="00907037">
        <w:rPr>
          <w:rFonts w:ascii="Times New Roman" w:hAnsi="Times New Roman" w:cs="Times New Roman"/>
          <w:i/>
          <w:sz w:val="24"/>
          <w:szCs w:val="24"/>
        </w:rPr>
        <w:t>rest of the world</w:t>
      </w:r>
      <w:r w:rsidR="003663FF" w:rsidRPr="00907037">
        <w:rPr>
          <w:rFonts w:ascii="Times New Roman" w:hAnsi="Times New Roman" w:cs="Times New Roman"/>
          <w:sz w:val="24"/>
          <w:szCs w:val="24"/>
        </w:rPr>
        <w:t>) untuk periode tertentu, biasanya dalam kurun waktu satu tahun.</w:t>
      </w:r>
    </w:p>
    <w:p w:rsidR="00907037" w:rsidRPr="00907037" w:rsidRDefault="00907037" w:rsidP="00907037">
      <w:pPr>
        <w:pStyle w:val="ListParagraph"/>
        <w:spacing w:line="480" w:lineRule="auto"/>
        <w:ind w:left="90" w:firstLine="630"/>
        <w:jc w:val="both"/>
        <w:rPr>
          <w:rFonts w:ascii="Times New Roman" w:hAnsi="Times New Roman" w:cs="Times New Roman"/>
          <w:sz w:val="24"/>
          <w:szCs w:val="24"/>
        </w:rPr>
      </w:pPr>
      <w:r w:rsidRPr="00907037">
        <w:rPr>
          <w:rFonts w:ascii="Times New Roman" w:eastAsia="Times New Roman" w:hAnsi="Times New Roman" w:cs="Times New Roman"/>
          <w:sz w:val="24"/>
          <w:szCs w:val="24"/>
        </w:rPr>
        <w:t xml:space="preserve">Nopirin, (2010) neraca pembayaran </w:t>
      </w:r>
      <w:r w:rsidRPr="00907037">
        <w:rPr>
          <w:rFonts w:ascii="Times New Roman" w:eastAsia="Times New Roman" w:hAnsi="Times New Roman" w:cs="Times New Roman"/>
          <w:i/>
          <w:sz w:val="24"/>
          <w:szCs w:val="24"/>
        </w:rPr>
        <w:t>(Balance of Payment)</w:t>
      </w:r>
      <w:r w:rsidRPr="00907037">
        <w:rPr>
          <w:rFonts w:ascii="Times New Roman" w:eastAsia="Times New Roman" w:hAnsi="Times New Roman" w:cs="Times New Roman"/>
          <w:sz w:val="24"/>
          <w:szCs w:val="24"/>
        </w:rPr>
        <w:t xml:space="preserve"> adalah catatan yang sistematis tentang transaksi ekonomi internasional antara penduduk negara itu dengan negara lain dalam jangka waktu tertentu. Setiap pencatatan dicatat dengan menggunakan pencatatan ganda </w:t>
      </w:r>
      <w:r w:rsidRPr="00907037">
        <w:rPr>
          <w:rFonts w:ascii="Times New Roman" w:eastAsia="Times New Roman" w:hAnsi="Times New Roman" w:cs="Times New Roman"/>
          <w:i/>
          <w:sz w:val="24"/>
          <w:szCs w:val="24"/>
        </w:rPr>
        <w:t>(double-entry)</w:t>
      </w:r>
      <w:r w:rsidRPr="00907037">
        <w:rPr>
          <w:rFonts w:ascii="Times New Roman" w:eastAsia="Times New Roman" w:hAnsi="Times New Roman" w:cs="Times New Roman"/>
          <w:sz w:val="24"/>
          <w:szCs w:val="24"/>
        </w:rPr>
        <w:t xml:space="preserve">. Fitri (2014) pencatatan ini dicatat ke </w:t>
      </w:r>
      <w:r w:rsidRPr="00907037">
        <w:rPr>
          <w:rFonts w:ascii="Times New Roman" w:eastAsia="Times New Roman" w:hAnsi="Times New Roman" w:cs="Times New Roman"/>
          <w:sz w:val="24"/>
          <w:szCs w:val="24"/>
        </w:rPr>
        <w:lastRenderedPageBreak/>
        <w:t>dalam</w:t>
      </w:r>
      <w:r w:rsidRPr="00907037">
        <w:rPr>
          <w:rFonts w:ascii="Times New Roman" w:eastAsia="Times New Roman" w:hAnsi="Times New Roman" w:cs="Times New Roman"/>
          <w:i/>
          <w:sz w:val="24"/>
          <w:szCs w:val="24"/>
        </w:rPr>
        <w:t xml:space="preserve"> entry </w:t>
      </w:r>
      <w:r w:rsidRPr="00907037">
        <w:rPr>
          <w:rFonts w:ascii="Times New Roman" w:eastAsia="Times New Roman" w:hAnsi="Times New Roman" w:cs="Times New Roman"/>
          <w:sz w:val="24"/>
          <w:szCs w:val="24"/>
        </w:rPr>
        <w:t xml:space="preserve">yang berbeda namun nilai </w:t>
      </w:r>
      <w:proofErr w:type="gramStart"/>
      <w:r w:rsidRPr="00907037">
        <w:rPr>
          <w:rFonts w:ascii="Times New Roman" w:eastAsia="Times New Roman" w:hAnsi="Times New Roman" w:cs="Times New Roman"/>
          <w:sz w:val="24"/>
          <w:szCs w:val="24"/>
        </w:rPr>
        <w:t>sama</w:t>
      </w:r>
      <w:proofErr w:type="gramEnd"/>
      <w:r w:rsidRPr="00907037">
        <w:rPr>
          <w:rFonts w:ascii="Times New Roman" w:eastAsia="Times New Roman" w:hAnsi="Times New Roman" w:cs="Times New Roman"/>
          <w:sz w:val="24"/>
          <w:szCs w:val="24"/>
        </w:rPr>
        <w:t>, dimana</w:t>
      </w:r>
      <w:r w:rsidRPr="00907037">
        <w:rPr>
          <w:rFonts w:ascii="Times New Roman" w:eastAsia="Times New Roman" w:hAnsi="Times New Roman" w:cs="Times New Roman"/>
          <w:i/>
          <w:sz w:val="24"/>
          <w:szCs w:val="24"/>
        </w:rPr>
        <w:t xml:space="preserve"> </w:t>
      </w:r>
      <w:r w:rsidRPr="00907037">
        <w:rPr>
          <w:rFonts w:ascii="Times New Roman" w:eastAsia="Times New Roman" w:hAnsi="Times New Roman" w:cs="Times New Roman"/>
          <w:sz w:val="24"/>
          <w:szCs w:val="24"/>
        </w:rPr>
        <w:t xml:space="preserve">satu sisi tercatat sebagai debit dan satu sisi tercatat sebagai kredit sebagaimana pembukukan umum dicatat. </w:t>
      </w:r>
      <w:r w:rsidRPr="00907037">
        <w:rPr>
          <w:rFonts w:ascii="Times New Roman" w:hAnsi="Times New Roman" w:cs="Times New Roman"/>
          <w:sz w:val="24"/>
          <w:szCs w:val="24"/>
        </w:rPr>
        <w:t xml:space="preserve">Seperti pada kasus perdagangan barang impor, permintaan barang biasanya dibayar tunai atau kredit. Begitu juga ekspor, direkam sebagai kredit dan pembayarannya pada pos debit. Begitulah pos debit dan pos kredit sebagai suatu kesepakatan konvensional pembukuan untuk menjaga keseimbangan neraca pembayaran. Kenaikan dalam </w:t>
      </w:r>
      <w:r w:rsidRPr="00907037">
        <w:rPr>
          <w:rFonts w:ascii="Times New Roman" w:hAnsi="Times New Roman" w:cs="Times New Roman"/>
          <w:i/>
          <w:sz w:val="24"/>
          <w:szCs w:val="24"/>
        </w:rPr>
        <w:t>assets</w:t>
      </w:r>
      <w:r w:rsidRPr="00907037">
        <w:rPr>
          <w:rFonts w:ascii="Times New Roman" w:hAnsi="Times New Roman" w:cs="Times New Roman"/>
          <w:sz w:val="24"/>
          <w:szCs w:val="24"/>
        </w:rPr>
        <w:t xml:space="preserve"> selalu direkam pada pos debit dan kenaikan </w:t>
      </w:r>
      <w:r w:rsidRPr="00907037">
        <w:rPr>
          <w:rFonts w:ascii="Times New Roman" w:hAnsi="Times New Roman" w:cs="Times New Roman"/>
          <w:i/>
          <w:sz w:val="24"/>
          <w:szCs w:val="24"/>
        </w:rPr>
        <w:t>liabilities</w:t>
      </w:r>
      <w:r w:rsidRPr="00907037">
        <w:rPr>
          <w:rFonts w:ascii="Times New Roman" w:hAnsi="Times New Roman" w:cs="Times New Roman"/>
          <w:sz w:val="24"/>
          <w:szCs w:val="24"/>
        </w:rPr>
        <w:t xml:space="preserve"> sebagai kredit (Waluya, 2003:169). </w:t>
      </w:r>
    </w:p>
    <w:p w:rsidR="00907037" w:rsidRPr="00907037" w:rsidRDefault="00907037" w:rsidP="00907037">
      <w:pPr>
        <w:pStyle w:val="ListParagraph"/>
        <w:spacing w:line="480" w:lineRule="auto"/>
        <w:ind w:left="90" w:firstLine="630"/>
        <w:jc w:val="both"/>
        <w:rPr>
          <w:rFonts w:ascii="Times New Roman" w:eastAsia="Times New Roman" w:hAnsi="Times New Roman" w:cs="Times New Roman"/>
          <w:sz w:val="24"/>
          <w:szCs w:val="24"/>
        </w:rPr>
      </w:pPr>
      <w:r w:rsidRPr="00907037">
        <w:rPr>
          <w:rFonts w:ascii="Times New Roman" w:eastAsia="Times New Roman" w:hAnsi="Times New Roman" w:cs="Times New Roman"/>
          <w:sz w:val="24"/>
          <w:szCs w:val="24"/>
        </w:rPr>
        <w:t xml:space="preserve">Dari hasil transaksi yang dicatat </w:t>
      </w:r>
      <w:proofErr w:type="gramStart"/>
      <w:r w:rsidRPr="00907037">
        <w:rPr>
          <w:rFonts w:ascii="Times New Roman" w:eastAsia="Times New Roman" w:hAnsi="Times New Roman" w:cs="Times New Roman"/>
          <w:sz w:val="24"/>
          <w:szCs w:val="24"/>
        </w:rPr>
        <w:t>akan</w:t>
      </w:r>
      <w:proofErr w:type="gramEnd"/>
      <w:r w:rsidRPr="00907037">
        <w:rPr>
          <w:rFonts w:ascii="Times New Roman" w:eastAsia="Times New Roman" w:hAnsi="Times New Roman" w:cs="Times New Roman"/>
          <w:sz w:val="24"/>
          <w:szCs w:val="24"/>
        </w:rPr>
        <w:t xml:space="preserve"> mengahasilkan nilai-nilai baik yang surplus ataupun defisit. Dimana nilai surplus berarti nilai ekspor lebih besar daripada nilai impor dan aliran masuk modal lebih besar daripada aliran keluar modal. Sebaliknya defisit berarti nilai ekspor lebih kecil daripada nilai impor dan aliran masuk modal lebih kecil daripada aliran keluar modal. Krugman dan Obstfeld (2003), neraca pembayaran suatu negara mencatat setiap transaksi pembayaran maupun penerimaan. Setiap transaksi pembayaran di catat dalam neraca pembayaran sebagai transaksi debet and diberi tanda </w:t>
      </w:r>
      <w:r w:rsidRPr="00F95880">
        <w:rPr>
          <w:rFonts w:ascii="Times New Roman" w:eastAsia="Times New Roman" w:hAnsi="Times New Roman" w:cs="Times New Roman"/>
          <w:i/>
          <w:sz w:val="24"/>
          <w:szCs w:val="24"/>
        </w:rPr>
        <w:t>negative</w:t>
      </w:r>
      <w:r w:rsidRPr="00907037">
        <w:rPr>
          <w:rFonts w:ascii="Times New Roman" w:eastAsia="Times New Roman" w:hAnsi="Times New Roman" w:cs="Times New Roman"/>
          <w:sz w:val="24"/>
          <w:szCs w:val="24"/>
        </w:rPr>
        <w:t xml:space="preserve"> (-). Setiap transaksi penerimaan di catat dalam neraca pembayaran sebagai transaksi kredit dan diberi tanda positif.</w:t>
      </w:r>
    </w:p>
    <w:p w:rsidR="007074CF" w:rsidRDefault="007074CF" w:rsidP="00907037">
      <w:pPr>
        <w:pStyle w:val="ListParagraph"/>
        <w:spacing w:line="480" w:lineRule="auto"/>
        <w:ind w:left="90" w:firstLine="6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Menurut Kuncoro (2001:80), neraca pembayaran terdiri atas dua komponen utama. </w:t>
      </w:r>
      <w:r w:rsidR="00907037" w:rsidRPr="00907037">
        <w:rPr>
          <w:rFonts w:ascii="Times New Roman" w:eastAsia="Times New Roman" w:hAnsi="Times New Roman" w:cs="Times New Roman"/>
          <w:sz w:val="24"/>
          <w:szCs w:val="24"/>
        </w:rPr>
        <w:t>Adapun 2 komponen utama dalam neraca pembayaran</w:t>
      </w:r>
      <w:r>
        <w:rPr>
          <w:rFonts w:ascii="Times New Roman" w:eastAsia="Times New Roman" w:hAnsi="Times New Roman" w:cs="Times New Roman"/>
          <w:sz w:val="24"/>
          <w:szCs w:val="24"/>
        </w:rPr>
        <w:t>,</w:t>
      </w:r>
      <w:r w:rsidR="00907037" w:rsidRPr="0090703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yaitu:</w:t>
      </w:r>
    </w:p>
    <w:p w:rsidR="00710D48" w:rsidRDefault="00710D48" w:rsidP="00907037">
      <w:pPr>
        <w:pStyle w:val="ListParagraph"/>
        <w:spacing w:line="480" w:lineRule="auto"/>
        <w:ind w:left="90" w:firstLine="630"/>
        <w:jc w:val="both"/>
        <w:rPr>
          <w:rFonts w:ascii="Times New Roman" w:eastAsia="Times New Roman" w:hAnsi="Times New Roman" w:cs="Times New Roman"/>
          <w:sz w:val="24"/>
          <w:szCs w:val="24"/>
        </w:rPr>
      </w:pPr>
    </w:p>
    <w:p w:rsidR="00710D48" w:rsidRDefault="00710D48" w:rsidP="00907037">
      <w:pPr>
        <w:pStyle w:val="ListParagraph"/>
        <w:spacing w:line="480" w:lineRule="auto"/>
        <w:ind w:left="90" w:firstLine="630"/>
        <w:jc w:val="both"/>
        <w:rPr>
          <w:rFonts w:ascii="Times New Roman" w:eastAsia="Times New Roman" w:hAnsi="Times New Roman" w:cs="Times New Roman"/>
          <w:sz w:val="24"/>
          <w:szCs w:val="24"/>
        </w:rPr>
      </w:pPr>
    </w:p>
    <w:p w:rsidR="007074CF" w:rsidRPr="007074CF" w:rsidRDefault="007074CF" w:rsidP="007074CF">
      <w:pPr>
        <w:pStyle w:val="ListParagraph"/>
        <w:numPr>
          <w:ilvl w:val="0"/>
          <w:numId w:val="19"/>
        </w:numPr>
        <w:spacing w:line="480" w:lineRule="auto"/>
        <w:jc w:val="both"/>
        <w:rPr>
          <w:rFonts w:ascii="Times New Roman" w:eastAsia="Times New Roman" w:hAnsi="Times New Roman" w:cs="Times New Roman"/>
          <w:color w:val="231F20"/>
          <w:sz w:val="24"/>
          <w:szCs w:val="24"/>
        </w:rPr>
      </w:pPr>
      <w:r>
        <w:rPr>
          <w:rFonts w:ascii="Times New Roman" w:eastAsia="Times New Roman" w:hAnsi="Times New Roman" w:cs="Times New Roman"/>
          <w:sz w:val="24"/>
          <w:szCs w:val="24"/>
        </w:rPr>
        <w:lastRenderedPageBreak/>
        <w:t>Neraca Transaksi Berjalan</w:t>
      </w:r>
      <w:r w:rsidR="00907037" w:rsidRPr="00907037">
        <w:rPr>
          <w:rFonts w:ascii="Times New Roman" w:eastAsia="Times New Roman" w:hAnsi="Times New Roman" w:cs="Times New Roman"/>
          <w:sz w:val="24"/>
          <w:szCs w:val="24"/>
        </w:rPr>
        <w:t xml:space="preserve"> </w:t>
      </w:r>
    </w:p>
    <w:p w:rsidR="007074CF" w:rsidRPr="007074CF" w:rsidRDefault="007074CF" w:rsidP="007074CF">
      <w:pPr>
        <w:pStyle w:val="ListParagraph"/>
        <w:spacing w:line="480" w:lineRule="auto"/>
        <w:ind w:left="1080"/>
        <w:jc w:val="both"/>
        <w:rPr>
          <w:rFonts w:ascii="Times New Roman" w:eastAsia="Times New Roman" w:hAnsi="Times New Roman" w:cs="Times New Roman"/>
          <w:color w:val="231F20"/>
          <w:sz w:val="24"/>
          <w:szCs w:val="24"/>
        </w:rPr>
      </w:pPr>
      <w:r w:rsidRPr="00907037">
        <w:rPr>
          <w:rFonts w:ascii="Times New Roman" w:eastAsia="Times New Roman" w:hAnsi="Times New Roman" w:cs="Times New Roman"/>
          <w:color w:val="231F20"/>
          <w:sz w:val="24"/>
          <w:szCs w:val="24"/>
        </w:rPr>
        <w:t>Salvatore (1996)</w:t>
      </w:r>
      <w:r w:rsidRPr="00907037">
        <w:rPr>
          <w:rFonts w:ascii="Times New Roman" w:eastAsia="Times New Roman" w:hAnsi="Times New Roman" w:cs="Times New Roman"/>
          <w:sz w:val="24"/>
          <w:szCs w:val="24"/>
        </w:rPr>
        <w:t xml:space="preserve"> Neraca transaksi berjalan </w:t>
      </w:r>
      <w:r w:rsidRPr="00907037">
        <w:rPr>
          <w:rFonts w:ascii="Times New Roman" w:eastAsia="Times New Roman" w:hAnsi="Times New Roman" w:cs="Times New Roman"/>
          <w:color w:val="231F20"/>
          <w:sz w:val="24"/>
          <w:szCs w:val="24"/>
        </w:rPr>
        <w:t>adalah suatu</w:t>
      </w:r>
      <w:r w:rsidRPr="00907037">
        <w:rPr>
          <w:rFonts w:ascii="Times New Roman" w:eastAsia="Times New Roman" w:hAnsi="Times New Roman" w:cs="Times New Roman"/>
          <w:sz w:val="24"/>
          <w:szCs w:val="24"/>
        </w:rPr>
        <w:t xml:space="preserve"> </w:t>
      </w:r>
      <w:r w:rsidRPr="00907037">
        <w:rPr>
          <w:rFonts w:ascii="Times New Roman" w:eastAsia="Times New Roman" w:hAnsi="Times New Roman" w:cs="Times New Roman"/>
          <w:color w:val="231F20"/>
          <w:sz w:val="24"/>
          <w:szCs w:val="24"/>
        </w:rPr>
        <w:t>neraca yang merangkum seluruh penjualan dan pembelian berbagai barang dan jasa pendapatan investasi dan transfer unilateral dari suatu negara.</w:t>
      </w:r>
      <w:r>
        <w:rPr>
          <w:rFonts w:ascii="Times New Roman" w:eastAsia="Times New Roman" w:hAnsi="Times New Roman" w:cs="Times New Roman"/>
          <w:color w:val="231F20"/>
          <w:sz w:val="24"/>
          <w:szCs w:val="24"/>
        </w:rPr>
        <w:t xml:space="preserve"> </w:t>
      </w:r>
      <w:r w:rsidRPr="00907037">
        <w:rPr>
          <w:rFonts w:ascii="Times New Roman" w:eastAsia="Times New Roman" w:hAnsi="Times New Roman" w:cs="Times New Roman"/>
          <w:color w:val="231F20"/>
          <w:sz w:val="24"/>
          <w:szCs w:val="24"/>
        </w:rPr>
        <w:t>Dalam neraca transaksi berjalan dicatat setiap transaksi yang menyebabkan pertukaran barang dan jasa serta, penerimaan deviden serta adanya penerimaan hadiah dan bantuan.</w:t>
      </w:r>
      <w:r w:rsidR="00F22EBB">
        <w:rPr>
          <w:rFonts w:ascii="Times New Roman" w:eastAsia="Times New Roman" w:hAnsi="Times New Roman" w:cs="Times New Roman"/>
          <w:color w:val="231F20"/>
          <w:sz w:val="24"/>
          <w:szCs w:val="24"/>
        </w:rPr>
        <w:t xml:space="preserve"> Neraca transaksi berjalan mencatat seluruh transaksi barang dan jasa, yang terdiri dari tiga bagian, yaitu neraca perdagangan (</w:t>
      </w:r>
      <w:r w:rsidR="00F22EBB" w:rsidRPr="00F22EBB">
        <w:rPr>
          <w:rFonts w:ascii="Times New Roman" w:eastAsia="Times New Roman" w:hAnsi="Times New Roman" w:cs="Times New Roman"/>
          <w:i/>
          <w:color w:val="231F20"/>
          <w:sz w:val="24"/>
          <w:szCs w:val="24"/>
        </w:rPr>
        <w:t>balance of trade</w:t>
      </w:r>
      <w:r w:rsidR="00F22EBB">
        <w:rPr>
          <w:rFonts w:ascii="Times New Roman" w:eastAsia="Times New Roman" w:hAnsi="Times New Roman" w:cs="Times New Roman"/>
          <w:color w:val="231F20"/>
          <w:sz w:val="24"/>
          <w:szCs w:val="24"/>
        </w:rPr>
        <w:t>), neraca jasa (</w:t>
      </w:r>
      <w:r w:rsidR="00F22EBB" w:rsidRPr="00F22EBB">
        <w:rPr>
          <w:rFonts w:ascii="Times New Roman" w:eastAsia="Times New Roman" w:hAnsi="Times New Roman" w:cs="Times New Roman"/>
          <w:i/>
          <w:color w:val="231F20"/>
          <w:sz w:val="24"/>
          <w:szCs w:val="24"/>
        </w:rPr>
        <w:t>services balance</w:t>
      </w:r>
      <w:r w:rsidR="00F22EBB">
        <w:rPr>
          <w:rFonts w:ascii="Times New Roman" w:eastAsia="Times New Roman" w:hAnsi="Times New Roman" w:cs="Times New Roman"/>
          <w:color w:val="231F20"/>
          <w:sz w:val="24"/>
          <w:szCs w:val="24"/>
        </w:rPr>
        <w:t>), dan neraca transfer unilateral (</w:t>
      </w:r>
      <w:r w:rsidR="00F22EBB" w:rsidRPr="00F22EBB">
        <w:rPr>
          <w:rFonts w:ascii="Times New Roman" w:eastAsia="Times New Roman" w:hAnsi="Times New Roman" w:cs="Times New Roman"/>
          <w:i/>
          <w:color w:val="231F20"/>
          <w:sz w:val="24"/>
          <w:szCs w:val="24"/>
        </w:rPr>
        <w:t>unilateral transfers balance</w:t>
      </w:r>
      <w:r w:rsidR="00F22EBB">
        <w:rPr>
          <w:rFonts w:ascii="Times New Roman" w:eastAsia="Times New Roman" w:hAnsi="Times New Roman" w:cs="Times New Roman"/>
          <w:color w:val="231F20"/>
          <w:sz w:val="24"/>
          <w:szCs w:val="24"/>
        </w:rPr>
        <w:t xml:space="preserve">). </w:t>
      </w:r>
    </w:p>
    <w:p w:rsidR="00F22EBB" w:rsidRPr="00F22EBB" w:rsidRDefault="007074CF" w:rsidP="00A571FA">
      <w:pPr>
        <w:pStyle w:val="ListParagraph"/>
        <w:numPr>
          <w:ilvl w:val="0"/>
          <w:numId w:val="19"/>
        </w:numPr>
        <w:spacing w:line="480" w:lineRule="auto"/>
        <w:jc w:val="both"/>
        <w:rPr>
          <w:rFonts w:ascii="Times New Roman" w:eastAsia="Times New Roman" w:hAnsi="Times New Roman" w:cs="Times New Roman"/>
          <w:color w:val="231F20"/>
          <w:sz w:val="24"/>
          <w:szCs w:val="24"/>
        </w:rPr>
      </w:pPr>
      <w:r w:rsidRPr="00F22EBB">
        <w:rPr>
          <w:rFonts w:ascii="Times New Roman" w:eastAsia="Times New Roman" w:hAnsi="Times New Roman" w:cs="Times New Roman"/>
          <w:sz w:val="24"/>
          <w:szCs w:val="24"/>
        </w:rPr>
        <w:t>Neraca Modal</w:t>
      </w:r>
      <w:r w:rsidR="00907037" w:rsidRPr="00F22EBB">
        <w:rPr>
          <w:rFonts w:ascii="Times New Roman" w:eastAsia="Times New Roman" w:hAnsi="Times New Roman" w:cs="Times New Roman"/>
          <w:sz w:val="24"/>
          <w:szCs w:val="24"/>
        </w:rPr>
        <w:t xml:space="preserve"> </w:t>
      </w:r>
    </w:p>
    <w:p w:rsidR="00907037" w:rsidRDefault="007074CF" w:rsidP="00996950">
      <w:pPr>
        <w:pStyle w:val="ListParagraph"/>
        <w:spacing w:line="480" w:lineRule="auto"/>
        <w:ind w:left="1080"/>
        <w:jc w:val="both"/>
        <w:rPr>
          <w:rFonts w:ascii="Times New Roman" w:eastAsia="Times New Roman" w:hAnsi="Times New Roman" w:cs="Times New Roman"/>
          <w:color w:val="231F20"/>
          <w:sz w:val="24"/>
          <w:szCs w:val="24"/>
        </w:rPr>
      </w:pPr>
      <w:r w:rsidRPr="00F22EBB">
        <w:rPr>
          <w:rFonts w:ascii="Times New Roman" w:eastAsia="Times New Roman" w:hAnsi="Times New Roman" w:cs="Times New Roman"/>
          <w:color w:val="231F20"/>
          <w:sz w:val="24"/>
          <w:szCs w:val="24"/>
        </w:rPr>
        <w:t>N</w:t>
      </w:r>
      <w:r w:rsidR="00907037" w:rsidRPr="00F22EBB">
        <w:rPr>
          <w:rFonts w:ascii="Times New Roman" w:eastAsia="Times New Roman" w:hAnsi="Times New Roman" w:cs="Times New Roman"/>
          <w:color w:val="231F20"/>
          <w:sz w:val="24"/>
          <w:szCs w:val="24"/>
        </w:rPr>
        <w:t>eraca modal adalah perubahan asset milik warga yang ada di luar negeri serta asset milik asing yang ada di dalam negeri, di luar asset asset cadangan resmi.</w:t>
      </w:r>
      <w:r w:rsidRPr="00F22EBB">
        <w:rPr>
          <w:rFonts w:ascii="Times New Roman" w:eastAsia="Times New Roman" w:hAnsi="Times New Roman" w:cs="Times New Roman"/>
          <w:color w:val="231F20"/>
          <w:sz w:val="24"/>
          <w:szCs w:val="24"/>
        </w:rPr>
        <w:t xml:space="preserve"> D</w:t>
      </w:r>
      <w:r w:rsidR="00907037" w:rsidRPr="00F22EBB">
        <w:rPr>
          <w:rFonts w:ascii="Times New Roman" w:eastAsia="Times New Roman" w:hAnsi="Times New Roman" w:cs="Times New Roman"/>
          <w:color w:val="231F20"/>
          <w:sz w:val="24"/>
          <w:szCs w:val="24"/>
        </w:rPr>
        <w:t>alam neraca modal dicatat setiap transaksi berupa penanaman modal asing maupun investasi pertofolio dalam bentuk investasi finanasial (saham, obligasi, dan commercial papers).</w:t>
      </w:r>
    </w:p>
    <w:p w:rsidR="00996950" w:rsidRPr="00996950" w:rsidRDefault="00996950" w:rsidP="00996950">
      <w:pPr>
        <w:pStyle w:val="ListParagraph"/>
        <w:spacing w:line="480" w:lineRule="auto"/>
        <w:ind w:left="1080"/>
        <w:jc w:val="both"/>
        <w:rPr>
          <w:rFonts w:ascii="Times New Roman" w:eastAsia="Times New Roman" w:hAnsi="Times New Roman" w:cs="Times New Roman"/>
          <w:color w:val="231F20"/>
          <w:sz w:val="24"/>
          <w:szCs w:val="24"/>
        </w:rPr>
      </w:pPr>
    </w:p>
    <w:p w:rsidR="009B4232" w:rsidRDefault="00710D48" w:rsidP="009B4232">
      <w:pPr>
        <w:pStyle w:val="ListParagraph"/>
        <w:numPr>
          <w:ilvl w:val="3"/>
          <w:numId w:val="12"/>
        </w:numPr>
        <w:spacing w:line="480" w:lineRule="auto"/>
        <w:ind w:left="720"/>
        <w:jc w:val="both"/>
        <w:rPr>
          <w:rFonts w:ascii="Times New Roman" w:eastAsia="Times New Roman" w:hAnsi="Times New Roman"/>
          <w:b/>
          <w:sz w:val="24"/>
          <w:szCs w:val="24"/>
        </w:rPr>
      </w:pPr>
      <w:r>
        <w:rPr>
          <w:rFonts w:ascii="Times New Roman" w:eastAsia="Times New Roman" w:hAnsi="Times New Roman"/>
          <w:b/>
          <w:sz w:val="24"/>
          <w:szCs w:val="24"/>
        </w:rPr>
        <w:t>Teori</w:t>
      </w:r>
      <w:r w:rsidR="00F22EBB" w:rsidRPr="00F22EBB">
        <w:rPr>
          <w:rFonts w:ascii="Times New Roman" w:eastAsia="Times New Roman" w:hAnsi="Times New Roman"/>
          <w:b/>
          <w:sz w:val="24"/>
          <w:szCs w:val="24"/>
        </w:rPr>
        <w:t xml:space="preserve"> Neraca Pembayaran</w:t>
      </w:r>
    </w:p>
    <w:p w:rsidR="009B4232" w:rsidRDefault="009B4232" w:rsidP="009B4232">
      <w:pPr>
        <w:pStyle w:val="ListParagraph"/>
        <w:spacing w:line="480" w:lineRule="auto"/>
        <w:jc w:val="both"/>
        <w:rPr>
          <w:rFonts w:ascii="Times New Roman" w:eastAsia="Times New Roman" w:hAnsi="Times New Roman"/>
          <w:sz w:val="24"/>
          <w:szCs w:val="24"/>
        </w:rPr>
      </w:pPr>
      <w:r>
        <w:rPr>
          <w:rFonts w:ascii="Times New Roman" w:eastAsia="Times New Roman" w:hAnsi="Times New Roman"/>
          <w:sz w:val="24"/>
          <w:szCs w:val="24"/>
        </w:rPr>
        <w:t>Menurut Jamli (2001:248), dalam perkembangan teori klasik, teori neraca pembayaran dibagi menjadi dua pendekatan, yakni:</w:t>
      </w:r>
    </w:p>
    <w:p w:rsidR="009E6AAE" w:rsidRDefault="009E6AAE" w:rsidP="009B4232">
      <w:pPr>
        <w:pStyle w:val="ListParagraph"/>
        <w:spacing w:line="480" w:lineRule="auto"/>
        <w:jc w:val="both"/>
        <w:rPr>
          <w:rFonts w:ascii="Times New Roman" w:eastAsia="Times New Roman" w:hAnsi="Times New Roman"/>
          <w:sz w:val="24"/>
          <w:szCs w:val="24"/>
        </w:rPr>
      </w:pPr>
    </w:p>
    <w:p w:rsidR="009B4232" w:rsidRDefault="009B4232" w:rsidP="009B4232">
      <w:pPr>
        <w:pStyle w:val="ListParagraph"/>
        <w:numPr>
          <w:ilvl w:val="0"/>
          <w:numId w:val="20"/>
        </w:numPr>
        <w:spacing w:line="48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Pendekatan Elastisitas</w:t>
      </w:r>
    </w:p>
    <w:p w:rsidR="009B4232" w:rsidRPr="009B4232" w:rsidRDefault="009B4232" w:rsidP="009B4232">
      <w:pPr>
        <w:pStyle w:val="ListParagraph"/>
        <w:spacing w:line="480" w:lineRule="auto"/>
        <w:ind w:left="1080"/>
        <w:jc w:val="both"/>
        <w:rPr>
          <w:rFonts w:ascii="Times New Roman" w:eastAsia="Times New Roman" w:hAnsi="Times New Roman"/>
          <w:sz w:val="24"/>
          <w:szCs w:val="24"/>
        </w:rPr>
      </w:pPr>
      <w:r>
        <w:rPr>
          <w:rFonts w:ascii="Times New Roman" w:eastAsia="Times New Roman" w:hAnsi="Times New Roman"/>
          <w:sz w:val="24"/>
          <w:szCs w:val="24"/>
        </w:rPr>
        <w:t xml:space="preserve">Pendekatan elastisitas adalah pendekatan yang menganalisis bahwa nilai tukar dan tingkat bunga </w:t>
      </w:r>
      <w:proofErr w:type="gramStart"/>
      <w:r>
        <w:rPr>
          <w:rFonts w:ascii="Times New Roman" w:eastAsia="Times New Roman" w:hAnsi="Times New Roman"/>
          <w:sz w:val="24"/>
          <w:szCs w:val="24"/>
        </w:rPr>
        <w:t>akan</w:t>
      </w:r>
      <w:proofErr w:type="gramEnd"/>
      <w:r>
        <w:rPr>
          <w:rFonts w:ascii="Times New Roman" w:eastAsia="Times New Roman" w:hAnsi="Times New Roman"/>
          <w:sz w:val="24"/>
          <w:szCs w:val="24"/>
        </w:rPr>
        <w:t xml:space="preserve"> memberikan dampak terhadap neraca pembayaran yang tergantung pada elastisitas penawaran dan permintaan nilai tukar dan barang luar negeri. Perubahan nilai tukar mata uang domestik terhadap mata uang asing (</w:t>
      </w:r>
      <w:r w:rsidRPr="009B4232">
        <w:rPr>
          <w:rFonts w:ascii="Times New Roman" w:eastAsia="Times New Roman" w:hAnsi="Times New Roman"/>
          <w:sz w:val="24"/>
          <w:szCs w:val="24"/>
        </w:rPr>
        <w:t>devaluasi dan revaluasi</w:t>
      </w:r>
      <w:r>
        <w:rPr>
          <w:rFonts w:ascii="Times New Roman" w:eastAsia="Times New Roman" w:hAnsi="Times New Roman"/>
          <w:sz w:val="24"/>
          <w:szCs w:val="24"/>
        </w:rPr>
        <w:t xml:space="preserve">) diharapkan mampu memperbaiki neraca pembayaran melalui elastisitas permintaan barang ekspor dari negara lain, dimana apabila semakin besar permintaan </w:t>
      </w:r>
      <w:proofErr w:type="gramStart"/>
      <w:r>
        <w:rPr>
          <w:rFonts w:ascii="Times New Roman" w:eastAsia="Times New Roman" w:hAnsi="Times New Roman"/>
          <w:sz w:val="24"/>
          <w:szCs w:val="24"/>
        </w:rPr>
        <w:t>akan</w:t>
      </w:r>
      <w:proofErr w:type="gramEnd"/>
      <w:r>
        <w:rPr>
          <w:rFonts w:ascii="Times New Roman" w:eastAsia="Times New Roman" w:hAnsi="Times New Roman"/>
          <w:sz w:val="24"/>
          <w:szCs w:val="24"/>
        </w:rPr>
        <w:t xml:space="preserve"> barang ekspor suatu </w:t>
      </w:r>
      <w:r w:rsidR="001D7F9D">
        <w:rPr>
          <w:rFonts w:ascii="Times New Roman" w:eastAsia="Times New Roman" w:hAnsi="Times New Roman"/>
          <w:sz w:val="24"/>
          <w:szCs w:val="24"/>
        </w:rPr>
        <w:t>n</w:t>
      </w:r>
      <w:r>
        <w:rPr>
          <w:rFonts w:ascii="Times New Roman" w:eastAsia="Times New Roman" w:hAnsi="Times New Roman"/>
          <w:sz w:val="24"/>
          <w:szCs w:val="24"/>
        </w:rPr>
        <w:t xml:space="preserve">egara maka devaluasi akan semakin efektif. </w:t>
      </w:r>
    </w:p>
    <w:p w:rsidR="00907037" w:rsidRDefault="009B4232" w:rsidP="001D7F9D">
      <w:pPr>
        <w:pStyle w:val="ListParagraph"/>
        <w:numPr>
          <w:ilvl w:val="0"/>
          <w:numId w:val="20"/>
        </w:numPr>
        <w:spacing w:line="480" w:lineRule="auto"/>
        <w:jc w:val="both"/>
        <w:rPr>
          <w:rFonts w:ascii="Times New Roman" w:eastAsia="Times New Roman" w:hAnsi="Times New Roman"/>
          <w:sz w:val="24"/>
          <w:szCs w:val="24"/>
        </w:rPr>
      </w:pPr>
      <w:r>
        <w:rPr>
          <w:rFonts w:ascii="Times New Roman" w:eastAsia="Times New Roman" w:hAnsi="Times New Roman"/>
          <w:sz w:val="24"/>
          <w:szCs w:val="24"/>
        </w:rPr>
        <w:t>Pendekatan Absorpsi</w:t>
      </w:r>
    </w:p>
    <w:p w:rsidR="00E20D1F" w:rsidRDefault="001D7F9D" w:rsidP="00996950">
      <w:pPr>
        <w:pStyle w:val="ListParagraph"/>
        <w:spacing w:line="480" w:lineRule="auto"/>
        <w:ind w:left="1080"/>
        <w:jc w:val="both"/>
        <w:rPr>
          <w:rFonts w:ascii="Times New Roman" w:eastAsia="Times New Roman" w:hAnsi="Times New Roman"/>
          <w:sz w:val="24"/>
          <w:szCs w:val="24"/>
        </w:rPr>
      </w:pPr>
      <w:r>
        <w:rPr>
          <w:rFonts w:ascii="Times New Roman" w:eastAsia="Times New Roman" w:hAnsi="Times New Roman"/>
          <w:sz w:val="24"/>
          <w:szCs w:val="24"/>
        </w:rPr>
        <w:t xml:space="preserve">Pendekatan absorpsi merupakan gabungan dari perubahan kurs, pendapatan, dan pengeluaran untuk memperbaiki neraca pembayaran dengan memulihkan keseimbangan eksternal. Apabila devaluasi menyebabkan meningkatnya produk nasional dengan jumlah yang lebih besar dibandingkan dengan bertambah besarnya peningkatan daya absorpsi, maka neraca pembayaran </w:t>
      </w:r>
      <w:proofErr w:type="gramStart"/>
      <w:r>
        <w:rPr>
          <w:rFonts w:ascii="Times New Roman" w:eastAsia="Times New Roman" w:hAnsi="Times New Roman"/>
          <w:sz w:val="24"/>
          <w:szCs w:val="24"/>
        </w:rPr>
        <w:t>akan</w:t>
      </w:r>
      <w:proofErr w:type="gramEnd"/>
      <w:r>
        <w:rPr>
          <w:rFonts w:ascii="Times New Roman" w:eastAsia="Times New Roman" w:hAnsi="Times New Roman"/>
          <w:sz w:val="24"/>
          <w:szCs w:val="24"/>
        </w:rPr>
        <w:t xml:space="preserve"> bertambah baik, akan tetapi jika terjadi sebaliknya, maka neraca pembayaran justru akan memburuk sebagai akibat adanya devaluasi.</w:t>
      </w:r>
    </w:p>
    <w:p w:rsidR="009E6AAE" w:rsidRDefault="009E6AAE" w:rsidP="00996950">
      <w:pPr>
        <w:pStyle w:val="ListParagraph"/>
        <w:spacing w:line="480" w:lineRule="auto"/>
        <w:ind w:left="1080"/>
        <w:jc w:val="both"/>
        <w:rPr>
          <w:rFonts w:ascii="Times New Roman" w:eastAsia="Times New Roman" w:hAnsi="Times New Roman"/>
          <w:sz w:val="24"/>
          <w:szCs w:val="24"/>
        </w:rPr>
      </w:pPr>
    </w:p>
    <w:p w:rsidR="009E6AAE" w:rsidRDefault="009E6AAE" w:rsidP="00996950">
      <w:pPr>
        <w:pStyle w:val="ListParagraph"/>
        <w:spacing w:line="480" w:lineRule="auto"/>
        <w:ind w:left="1080"/>
        <w:jc w:val="both"/>
        <w:rPr>
          <w:rFonts w:ascii="Times New Roman" w:eastAsia="Times New Roman" w:hAnsi="Times New Roman"/>
          <w:sz w:val="24"/>
          <w:szCs w:val="24"/>
        </w:rPr>
      </w:pPr>
    </w:p>
    <w:p w:rsidR="009E6AAE" w:rsidRPr="00996950" w:rsidRDefault="009E6AAE" w:rsidP="00996950">
      <w:pPr>
        <w:pStyle w:val="ListParagraph"/>
        <w:spacing w:line="480" w:lineRule="auto"/>
        <w:ind w:left="1080"/>
        <w:jc w:val="both"/>
        <w:rPr>
          <w:rFonts w:ascii="Times New Roman" w:eastAsia="Times New Roman" w:hAnsi="Times New Roman"/>
          <w:sz w:val="24"/>
          <w:szCs w:val="24"/>
        </w:rPr>
      </w:pPr>
    </w:p>
    <w:p w:rsidR="00DB3C50" w:rsidRPr="00DB3C50" w:rsidRDefault="00610291" w:rsidP="00DB3C50">
      <w:pPr>
        <w:pStyle w:val="ListParagraph"/>
        <w:numPr>
          <w:ilvl w:val="2"/>
          <w:numId w:val="12"/>
        </w:numPr>
        <w:spacing w:line="480" w:lineRule="auto"/>
        <w:ind w:left="720"/>
        <w:jc w:val="both"/>
        <w:rPr>
          <w:rFonts w:ascii="Times New Roman" w:hAnsi="Times New Roman" w:cs="Times New Roman"/>
          <w:b/>
          <w:sz w:val="24"/>
          <w:szCs w:val="24"/>
        </w:rPr>
      </w:pPr>
      <w:r w:rsidRPr="00DB3C50">
        <w:rPr>
          <w:rFonts w:ascii="Times New Roman" w:hAnsi="Times New Roman" w:cs="Times New Roman"/>
          <w:b/>
          <w:sz w:val="24"/>
          <w:szCs w:val="24"/>
        </w:rPr>
        <w:lastRenderedPageBreak/>
        <w:t>Cadangan Devisa</w:t>
      </w:r>
    </w:p>
    <w:p w:rsidR="00DB3C50" w:rsidRDefault="00DB3C50" w:rsidP="00DB3C50">
      <w:pPr>
        <w:pStyle w:val="ListParagraph"/>
        <w:spacing w:line="480" w:lineRule="auto"/>
        <w:ind w:left="0" w:firstLine="720"/>
        <w:jc w:val="both"/>
        <w:rPr>
          <w:rFonts w:ascii="Times New Roman" w:eastAsia="Times New Roman" w:hAnsi="Times New Roman"/>
          <w:color w:val="231F20"/>
          <w:sz w:val="24"/>
          <w:szCs w:val="24"/>
        </w:rPr>
      </w:pPr>
      <w:r w:rsidRPr="00DB3C50">
        <w:rPr>
          <w:rFonts w:ascii="Times New Roman" w:eastAsia="Times New Roman" w:hAnsi="Times New Roman"/>
          <w:color w:val="231F20"/>
          <w:sz w:val="24"/>
          <w:szCs w:val="24"/>
        </w:rPr>
        <w:t xml:space="preserve">Dalam perekonomian suatu negara cadangan devisa memegang peran yang sangat penting untuk melakukan transaksi internasional. Cadangan devisa </w:t>
      </w:r>
      <w:r w:rsidRPr="00DB3C50">
        <w:rPr>
          <w:rFonts w:ascii="Times New Roman" w:eastAsia="Times New Roman" w:hAnsi="Times New Roman"/>
          <w:color w:val="000000"/>
          <w:sz w:val="24"/>
          <w:szCs w:val="24"/>
        </w:rPr>
        <w:t>(</w:t>
      </w:r>
      <w:r w:rsidRPr="00DB3C50">
        <w:rPr>
          <w:rFonts w:ascii="Times New Roman" w:eastAsia="Times New Roman" w:hAnsi="Times New Roman"/>
          <w:i/>
          <w:color w:val="000000"/>
          <w:sz w:val="24"/>
          <w:szCs w:val="24"/>
        </w:rPr>
        <w:t>foreign exchange reserves)</w:t>
      </w:r>
      <w:r w:rsidRPr="00DB3C50">
        <w:rPr>
          <w:rFonts w:ascii="Times New Roman" w:eastAsia="Times New Roman" w:hAnsi="Times New Roman"/>
          <w:color w:val="231F20"/>
          <w:sz w:val="24"/>
          <w:szCs w:val="24"/>
        </w:rPr>
        <w:t xml:space="preserve"> adalah simpanan dari bank sentral dan otoritas moneter. Cadangan devisa yang pada umumnya digunakan untuk membiayai kegiatan ekspor dan impor barang dan jasa, pembayaran hutang, serta untuk intervensi di pasar valuta asing. Intervensi ini dilakukan oleh pemerintah bertujuan menstabilkan nilai tukar Rupiah terhadap mata uang asing (Dollar).</w:t>
      </w:r>
    </w:p>
    <w:p w:rsidR="00443D13" w:rsidRPr="00443D13" w:rsidRDefault="00DB3C50" w:rsidP="00443D13">
      <w:pPr>
        <w:pStyle w:val="ListParagraph"/>
        <w:spacing w:line="480" w:lineRule="auto"/>
        <w:ind w:left="0" w:firstLine="720"/>
        <w:jc w:val="both"/>
        <w:rPr>
          <w:rFonts w:ascii="Times New Roman" w:eastAsia="Times New Roman" w:hAnsi="Times New Roman"/>
          <w:sz w:val="24"/>
          <w:szCs w:val="24"/>
        </w:rPr>
      </w:pPr>
      <w:r w:rsidRPr="00DB3C50">
        <w:rPr>
          <w:rFonts w:ascii="Times New Roman" w:eastAsia="Times New Roman" w:hAnsi="Times New Roman"/>
          <w:sz w:val="24"/>
          <w:szCs w:val="24"/>
        </w:rPr>
        <w:t xml:space="preserve">Cadangan devisa dalam pasal 13 UU-BI dirumuskan bahwa Bank Indonesia mengelolah cadangan devisa. Cadangan devisa adalah cadangan devisa negara yang antara lain berupa emas, uang kertas asing, dan taguhan lainnya dalam valuta asing kepada pihak luar negeri yang dapat di pergunakan sebagai alat pembayaran luar negeri. Selain itu cadangan devisa digunakan untuk membiayai kegiatan ekspor dan impor, membayar hutang luar negeri, dan intervensi di pasar valuta asing guna </w:t>
      </w:r>
      <w:r w:rsidRPr="00443D13">
        <w:rPr>
          <w:rFonts w:ascii="Times New Roman" w:eastAsia="Times New Roman" w:hAnsi="Times New Roman"/>
          <w:sz w:val="24"/>
          <w:szCs w:val="24"/>
        </w:rPr>
        <w:t>menstabilkan nilai tukar.</w:t>
      </w:r>
    </w:p>
    <w:p w:rsidR="00443D13" w:rsidRDefault="00443D13" w:rsidP="00443D13">
      <w:pPr>
        <w:pStyle w:val="ListParagraph"/>
        <w:spacing w:line="480" w:lineRule="auto"/>
        <w:ind w:left="0" w:firstLine="720"/>
        <w:jc w:val="both"/>
        <w:rPr>
          <w:rFonts w:ascii="Times New Roman" w:eastAsia="Times New Roman" w:hAnsi="Times New Roman"/>
          <w:sz w:val="24"/>
          <w:szCs w:val="24"/>
        </w:rPr>
      </w:pPr>
      <w:r w:rsidRPr="00443D13">
        <w:rPr>
          <w:rFonts w:ascii="Times New Roman" w:eastAsia="Times New Roman" w:hAnsi="Times New Roman"/>
          <w:sz w:val="24"/>
          <w:szCs w:val="24"/>
        </w:rPr>
        <w:t xml:space="preserve">Pengelolaan dan pemeliharaan cadangan devisa didasarkan pada prinsip untuk memperoleh pendapatan yang optimal. Di Indonesia pengaturan mengenai lembaga yang berwenang untuk mengelola cadangan devisa di tetapkan dengan Undang-undang tentang Bank Indonesia No. 23 Tahun 1999 sebagaimana telah diubah dengan Undang-undang No.3 Tahun 2004. Bedasarkan pasal 13 undang-undang tersebut, kepada Bank Indonesia dalam rangka melaksanakan kebijakan moneter diberi wewenang untuk </w:t>
      </w:r>
      <w:r w:rsidRPr="00443D13">
        <w:rPr>
          <w:rFonts w:ascii="Times New Roman" w:eastAsia="Times New Roman" w:hAnsi="Times New Roman"/>
          <w:sz w:val="24"/>
          <w:szCs w:val="24"/>
        </w:rPr>
        <w:lastRenderedPageBreak/>
        <w:t>mengelola cadangan devisa. Dalam pengelolaan cadangan devisa, Bank Indonesia dapat melakuakan berbagai transaksi devisa dan dapat menerima pinjaman (Gandhi, 2006:7). Jumlah cadangan devisa dipengaruhi oleh ekspor dan impor. Perkembangan perekonomian dunia sangat ditentukan oleh ekspor dan impor yang dilakukan negara-negara yang ada di dunia.</w:t>
      </w:r>
    </w:p>
    <w:p w:rsidR="00E93168" w:rsidRDefault="00443D13" w:rsidP="00E93168">
      <w:pPr>
        <w:pStyle w:val="ListParagraph"/>
        <w:spacing w:line="480" w:lineRule="auto"/>
        <w:ind w:left="0" w:firstLine="720"/>
        <w:jc w:val="both"/>
        <w:rPr>
          <w:rFonts w:ascii="Times New Roman" w:eastAsia="Times New Roman" w:hAnsi="Times New Roman"/>
          <w:sz w:val="24"/>
          <w:szCs w:val="24"/>
        </w:rPr>
      </w:pPr>
      <w:r w:rsidRPr="00443D13">
        <w:rPr>
          <w:rFonts w:ascii="Times New Roman" w:eastAsia="Times New Roman" w:hAnsi="Times New Roman"/>
          <w:sz w:val="24"/>
          <w:szCs w:val="24"/>
        </w:rPr>
        <w:t xml:space="preserve">Di dalam perkembangannya, ekonomi nasional Indonesia dikenal dua terminologi cadangan devisa, yaitu </w:t>
      </w:r>
      <w:r w:rsidRPr="00443D13">
        <w:rPr>
          <w:rFonts w:ascii="Times New Roman" w:eastAsia="Times New Roman" w:hAnsi="Times New Roman"/>
          <w:i/>
          <w:sz w:val="24"/>
          <w:szCs w:val="24"/>
        </w:rPr>
        <w:t>official foreign exchange reserve</w:t>
      </w:r>
      <w:r w:rsidRPr="00443D13">
        <w:rPr>
          <w:rFonts w:ascii="Times New Roman" w:eastAsia="Times New Roman" w:hAnsi="Times New Roman"/>
          <w:sz w:val="24"/>
          <w:szCs w:val="24"/>
        </w:rPr>
        <w:t xml:space="preserve"> dan </w:t>
      </w:r>
      <w:r w:rsidRPr="00443D13">
        <w:rPr>
          <w:rFonts w:ascii="Times New Roman" w:eastAsia="Times New Roman" w:hAnsi="Times New Roman"/>
          <w:i/>
          <w:sz w:val="24"/>
          <w:szCs w:val="24"/>
        </w:rPr>
        <w:t>country foreign exchange reserve</w:t>
      </w:r>
      <w:r w:rsidRPr="00443D13">
        <w:rPr>
          <w:rFonts w:ascii="Times New Roman" w:eastAsia="Times New Roman" w:hAnsi="Times New Roman"/>
          <w:sz w:val="24"/>
          <w:szCs w:val="24"/>
        </w:rPr>
        <w:t xml:space="preserve">, yang masing-masing mempunyai cakupan yang berbeda. </w:t>
      </w:r>
      <w:r w:rsidRPr="00443D13">
        <w:rPr>
          <w:rFonts w:ascii="Times New Roman" w:eastAsia="Times New Roman" w:hAnsi="Times New Roman"/>
          <w:i/>
          <w:sz w:val="24"/>
          <w:szCs w:val="24"/>
        </w:rPr>
        <w:t>Pertama,</w:t>
      </w:r>
      <w:r w:rsidRPr="00443D13">
        <w:rPr>
          <w:rFonts w:ascii="Times New Roman" w:eastAsia="Times New Roman" w:hAnsi="Times New Roman"/>
          <w:sz w:val="24"/>
          <w:szCs w:val="24"/>
        </w:rPr>
        <w:t xml:space="preserve"> merupakan cadangan devisa milik negara yang dikelola, diurus, dan ditatausahakan oleh bank sentral, sesuai dengan tugas yang diberikan oleh UU No. 13 Tahun 1968. </w:t>
      </w:r>
      <w:r w:rsidRPr="00443D13">
        <w:rPr>
          <w:rFonts w:ascii="Times New Roman" w:eastAsia="Times New Roman" w:hAnsi="Times New Roman"/>
          <w:i/>
          <w:sz w:val="24"/>
          <w:szCs w:val="24"/>
        </w:rPr>
        <w:t>Kedua</w:t>
      </w:r>
      <w:r w:rsidRPr="00443D13">
        <w:rPr>
          <w:rFonts w:ascii="Times New Roman" w:eastAsia="Times New Roman" w:hAnsi="Times New Roman"/>
          <w:sz w:val="24"/>
          <w:szCs w:val="24"/>
        </w:rPr>
        <w:t>, mencakup seluruh devisa yang dimiliki badan, perorangan, lembaga, terutama lembaga keuangan nasional yang secara moneter merupakan bagian dari kekayaan nasional (Halwani, 2005 dalam Juniantara, 2011:34).</w:t>
      </w:r>
    </w:p>
    <w:p w:rsidR="00E93168" w:rsidRDefault="00E93168" w:rsidP="00E93168">
      <w:pPr>
        <w:pStyle w:val="ListParagraph"/>
        <w:spacing w:line="480" w:lineRule="auto"/>
        <w:ind w:left="0" w:firstLine="720"/>
        <w:jc w:val="both"/>
        <w:rPr>
          <w:rFonts w:ascii="Times New Roman" w:eastAsia="Times New Roman" w:hAnsi="Times New Roman" w:cs="Times New Roman"/>
          <w:sz w:val="24"/>
          <w:szCs w:val="24"/>
        </w:rPr>
      </w:pPr>
      <w:r w:rsidRPr="00963CB6">
        <w:rPr>
          <w:rFonts w:ascii="Times New Roman" w:eastAsia="Times New Roman" w:hAnsi="Times New Roman" w:cs="Times New Roman"/>
          <w:sz w:val="24"/>
          <w:szCs w:val="24"/>
        </w:rPr>
        <w:t xml:space="preserve">Posisi cadangan devisa suatu negara biasanya dinyatakan aman apabila mencukupi kebutuhan impor untuk jangka waktu setidak-tidaknya tiga bulan. Jika cadangan devisa yang dimiliki tidak mencukupi kebutuhan untuk tiga bulan impor, maka hal itu dianggap rawan. Tipisnya persediaan </w:t>
      </w:r>
      <w:hyperlink r:id="rId11" w:history="1">
        <w:r w:rsidRPr="00E93168">
          <w:rPr>
            <w:rFonts w:ascii="Times New Roman" w:eastAsia="Times New Roman" w:hAnsi="Times New Roman" w:cs="Times New Roman"/>
            <w:sz w:val="24"/>
            <w:szCs w:val="24"/>
          </w:rPr>
          <w:t>valuta asing</w:t>
        </w:r>
      </w:hyperlink>
      <w:r w:rsidRPr="00963CB6">
        <w:rPr>
          <w:rFonts w:ascii="Times New Roman" w:eastAsia="Times New Roman" w:hAnsi="Times New Roman" w:cs="Times New Roman"/>
          <w:sz w:val="24"/>
          <w:szCs w:val="24"/>
        </w:rPr>
        <w:t xml:space="preserve"> suatu negara dapat menimbulkan kesulitan ekonomi bagi negara yang bersangkutan.</w:t>
      </w:r>
      <w:r>
        <w:rPr>
          <w:rFonts w:ascii="Times New Roman" w:eastAsia="Times New Roman" w:hAnsi="Times New Roman"/>
          <w:sz w:val="24"/>
          <w:szCs w:val="24"/>
        </w:rPr>
        <w:t xml:space="preserve"> </w:t>
      </w:r>
      <w:r w:rsidRPr="00963CB6">
        <w:rPr>
          <w:rFonts w:ascii="Times New Roman" w:eastAsia="Times New Roman" w:hAnsi="Times New Roman" w:cs="Times New Roman"/>
          <w:sz w:val="24"/>
          <w:szCs w:val="24"/>
        </w:rPr>
        <w:t xml:space="preserve">Bukan saja negara tersebut </w:t>
      </w:r>
      <w:proofErr w:type="gramStart"/>
      <w:r w:rsidRPr="00963CB6">
        <w:rPr>
          <w:rFonts w:ascii="Times New Roman" w:eastAsia="Times New Roman" w:hAnsi="Times New Roman" w:cs="Times New Roman"/>
          <w:sz w:val="24"/>
          <w:szCs w:val="24"/>
        </w:rPr>
        <w:t>akan</w:t>
      </w:r>
      <w:proofErr w:type="gramEnd"/>
      <w:r w:rsidRPr="00963CB6">
        <w:rPr>
          <w:rFonts w:ascii="Times New Roman" w:eastAsia="Times New Roman" w:hAnsi="Times New Roman" w:cs="Times New Roman"/>
          <w:sz w:val="24"/>
          <w:szCs w:val="24"/>
        </w:rPr>
        <w:t xml:space="preserve"> kesulitan mengimpor barang-barang yang dibutuhkannya dari luar negeri, tetapi juga memerosotkan kredibilitas mata uangnya. </w:t>
      </w:r>
      <w:hyperlink r:id="rId12" w:history="1">
        <w:r w:rsidRPr="00E93168">
          <w:rPr>
            <w:rFonts w:ascii="Times New Roman" w:eastAsia="Times New Roman" w:hAnsi="Times New Roman" w:cs="Times New Roman"/>
            <w:sz w:val="24"/>
            <w:szCs w:val="24"/>
          </w:rPr>
          <w:t>Kurs mata uangnya di pasar valuta asing</w:t>
        </w:r>
      </w:hyperlink>
      <w:r w:rsidRPr="00E93168">
        <w:rPr>
          <w:rFonts w:ascii="Times New Roman" w:eastAsia="Times New Roman" w:hAnsi="Times New Roman" w:cs="Times New Roman"/>
          <w:sz w:val="24"/>
          <w:szCs w:val="24"/>
        </w:rPr>
        <w:t xml:space="preserve"> </w:t>
      </w:r>
      <w:proofErr w:type="gramStart"/>
      <w:r w:rsidRPr="00963CB6">
        <w:rPr>
          <w:rFonts w:ascii="Times New Roman" w:eastAsia="Times New Roman" w:hAnsi="Times New Roman" w:cs="Times New Roman"/>
          <w:sz w:val="24"/>
          <w:szCs w:val="24"/>
        </w:rPr>
        <w:t>akan</w:t>
      </w:r>
      <w:proofErr w:type="gramEnd"/>
      <w:r w:rsidRPr="00963CB6">
        <w:rPr>
          <w:rFonts w:ascii="Times New Roman" w:eastAsia="Times New Roman" w:hAnsi="Times New Roman" w:cs="Times New Roman"/>
          <w:sz w:val="24"/>
          <w:szCs w:val="24"/>
        </w:rPr>
        <w:t xml:space="preserve"> mengalami depresiasi. Apabila posisi cadangan devisa itu terus </w:t>
      </w:r>
      <w:r w:rsidRPr="00963CB6">
        <w:rPr>
          <w:rFonts w:ascii="Times New Roman" w:eastAsia="Times New Roman" w:hAnsi="Times New Roman" w:cs="Times New Roman"/>
          <w:sz w:val="24"/>
          <w:szCs w:val="24"/>
        </w:rPr>
        <w:lastRenderedPageBreak/>
        <w:t>menipis dan semakin menipis, maka dapat terjadi rush terhadap valuta asing di dalam negeri. Apabila telah demikian keadaannya, sering terjadi pemerintah negara yang bersangkutan akhirnya terpaksa melakukan devaluasi (Dumairy, 1996: 107).</w:t>
      </w:r>
      <w:r>
        <w:rPr>
          <w:rFonts w:ascii="Times New Roman" w:eastAsia="Times New Roman" w:hAnsi="Times New Roman" w:cs="Times New Roman"/>
          <w:sz w:val="24"/>
          <w:szCs w:val="24"/>
        </w:rPr>
        <w:t xml:space="preserve"> </w:t>
      </w:r>
      <w:r w:rsidRPr="00963CB6">
        <w:rPr>
          <w:rFonts w:ascii="Times New Roman" w:eastAsia="Times New Roman" w:hAnsi="Times New Roman" w:cs="Times New Roman"/>
          <w:sz w:val="24"/>
          <w:szCs w:val="24"/>
        </w:rPr>
        <w:t>Makin menipisnya cadangan devisa juga merupakan salah satu penyebab tingginya tingkat kerentanan ekonomi Indonesia yaitu makin memperburuk kondisi perekonomian nasional. Tahun 1998 cadangan devisa Indonesia mencapai 23</w:t>
      </w:r>
      <w:proofErr w:type="gramStart"/>
      <w:r w:rsidRPr="00963CB6">
        <w:rPr>
          <w:rFonts w:ascii="Times New Roman" w:eastAsia="Times New Roman" w:hAnsi="Times New Roman" w:cs="Times New Roman"/>
          <w:sz w:val="24"/>
          <w:szCs w:val="24"/>
        </w:rPr>
        <w:t>,90</w:t>
      </w:r>
      <w:proofErr w:type="gramEnd"/>
      <w:r w:rsidRPr="00963CB6">
        <w:rPr>
          <w:rFonts w:ascii="Times New Roman" w:eastAsia="Times New Roman" w:hAnsi="Times New Roman" w:cs="Times New Roman"/>
          <w:sz w:val="24"/>
          <w:szCs w:val="24"/>
        </w:rPr>
        <w:t xml:space="preserve"> triliun rupiah, akan tetapi akibat krisis ekonomi jumlah tersebut merosot, hingga bulan September 1999 berkisar 16,01 milyar dollar AS (Tulus T.H. Tambunan,2000:152-153).</w:t>
      </w:r>
    </w:p>
    <w:p w:rsidR="00E20D1F" w:rsidRDefault="00E93168" w:rsidP="00996950">
      <w:pPr>
        <w:pStyle w:val="ListParagraph"/>
        <w:spacing w:line="480" w:lineRule="auto"/>
        <w:ind w:left="0" w:firstLine="720"/>
        <w:jc w:val="both"/>
        <w:rPr>
          <w:rFonts w:ascii="Times New Roman" w:eastAsia="Times New Roman" w:hAnsi="Times New Roman" w:cs="Times New Roman"/>
          <w:sz w:val="24"/>
          <w:szCs w:val="24"/>
        </w:rPr>
      </w:pPr>
      <w:r w:rsidRPr="00963CB6">
        <w:rPr>
          <w:rFonts w:ascii="Times New Roman" w:eastAsia="Times New Roman" w:hAnsi="Times New Roman" w:cs="Times New Roman"/>
          <w:sz w:val="24"/>
          <w:szCs w:val="24"/>
        </w:rPr>
        <w:t>Menurut Arief (1999:4), dijelaskan bahwa ketergantungan impor dan transfer neto yang tinggi membahayakan neraca pembayaran yakni defisit transaksi berjalan dan defisit modal yang terus menerus meningkat. Akibatnya cadangan devisa menjadi semu, artinya banyak mengandung dan bahkan didominasi oleh komponen utang luar negeri. Cadangan devisa tidak lagi diperoleh dari surplus ekspor, tetapi dari pinjaman luar negeri. Sebagian besar pinjaman luar negeri digunakan untuk menutup defisit transaksi berjalan dan membayar angsuran pokok utang luar negeri</w:t>
      </w:r>
      <w:r>
        <w:rPr>
          <w:rFonts w:ascii="Times New Roman" w:eastAsia="Times New Roman" w:hAnsi="Times New Roman" w:cs="Times New Roman"/>
          <w:sz w:val="24"/>
          <w:szCs w:val="24"/>
        </w:rPr>
        <w:t xml:space="preserve">. </w:t>
      </w:r>
    </w:p>
    <w:p w:rsidR="00996950" w:rsidRPr="00996950" w:rsidRDefault="00996950" w:rsidP="00996950">
      <w:pPr>
        <w:pStyle w:val="ListParagraph"/>
        <w:spacing w:line="480" w:lineRule="auto"/>
        <w:ind w:left="0" w:firstLine="720"/>
        <w:jc w:val="both"/>
        <w:rPr>
          <w:rFonts w:ascii="Times New Roman" w:eastAsia="Times New Roman" w:hAnsi="Times New Roman" w:cs="Times New Roman"/>
          <w:sz w:val="24"/>
          <w:szCs w:val="24"/>
        </w:rPr>
      </w:pPr>
    </w:p>
    <w:p w:rsidR="00443D13" w:rsidRPr="00096DDD" w:rsidRDefault="006D16C3" w:rsidP="00096DDD">
      <w:pPr>
        <w:pStyle w:val="ListParagraph"/>
        <w:numPr>
          <w:ilvl w:val="3"/>
          <w:numId w:val="12"/>
        </w:numPr>
        <w:spacing w:line="480" w:lineRule="auto"/>
        <w:ind w:left="720"/>
        <w:jc w:val="both"/>
        <w:rPr>
          <w:rFonts w:ascii="Times New Roman" w:eastAsia="Times New Roman" w:hAnsi="Times New Roman"/>
          <w:b/>
          <w:sz w:val="24"/>
          <w:szCs w:val="24"/>
        </w:rPr>
      </w:pPr>
      <w:r w:rsidRPr="00096DDD">
        <w:rPr>
          <w:rFonts w:ascii="Times New Roman" w:eastAsia="Times New Roman" w:hAnsi="Times New Roman"/>
          <w:b/>
          <w:sz w:val="24"/>
          <w:szCs w:val="24"/>
        </w:rPr>
        <w:t>Sumber Cadangan Devisa</w:t>
      </w:r>
    </w:p>
    <w:p w:rsidR="006D16C3" w:rsidRDefault="006D16C3" w:rsidP="006D16C3">
      <w:pPr>
        <w:pStyle w:val="ListParagraph"/>
        <w:spacing w:line="480" w:lineRule="auto"/>
        <w:ind w:left="0" w:firstLine="720"/>
        <w:jc w:val="both"/>
        <w:rPr>
          <w:rFonts w:ascii="Times New Roman" w:eastAsia="Times New Roman" w:hAnsi="Times New Roman"/>
          <w:sz w:val="24"/>
          <w:szCs w:val="24"/>
        </w:rPr>
      </w:pPr>
      <w:r>
        <w:rPr>
          <w:rFonts w:ascii="Times New Roman" w:eastAsia="Times New Roman" w:hAnsi="Times New Roman"/>
          <w:sz w:val="24"/>
          <w:szCs w:val="24"/>
        </w:rPr>
        <w:t>Cadangan devisa suatu Negara pada umumnya berasal dari sumber sebagai berikut:</w:t>
      </w:r>
    </w:p>
    <w:p w:rsidR="006D16C3" w:rsidRDefault="006D16C3" w:rsidP="006D16C3">
      <w:pPr>
        <w:pStyle w:val="ListParagraph"/>
        <w:numPr>
          <w:ilvl w:val="0"/>
          <w:numId w:val="21"/>
        </w:numPr>
        <w:spacing w:line="480" w:lineRule="auto"/>
        <w:jc w:val="both"/>
        <w:rPr>
          <w:rFonts w:ascii="Times New Roman" w:eastAsia="Times New Roman" w:hAnsi="Times New Roman"/>
          <w:sz w:val="24"/>
          <w:szCs w:val="24"/>
        </w:rPr>
      </w:pPr>
      <w:r>
        <w:rPr>
          <w:rFonts w:ascii="Times New Roman" w:eastAsia="Times New Roman" w:hAnsi="Times New Roman"/>
          <w:sz w:val="24"/>
          <w:szCs w:val="24"/>
        </w:rPr>
        <w:t xml:space="preserve">Hasil penjualan ekspor barang maupun jasa, seperti hasil ekspor karet, kopi, timah, tekstil, kayu lapis, ikan, udang, rotan dan sebagainya. Begitu pula </w:t>
      </w:r>
      <w:r>
        <w:rPr>
          <w:rFonts w:ascii="Times New Roman" w:eastAsia="Times New Roman" w:hAnsi="Times New Roman"/>
          <w:sz w:val="24"/>
          <w:szCs w:val="24"/>
        </w:rPr>
        <w:lastRenderedPageBreak/>
        <w:t xml:space="preserve">hasil dari </w:t>
      </w:r>
      <w:r w:rsidR="004F6653">
        <w:rPr>
          <w:rFonts w:ascii="Times New Roman" w:eastAsia="Times New Roman" w:hAnsi="Times New Roman"/>
          <w:sz w:val="24"/>
          <w:szCs w:val="24"/>
        </w:rPr>
        <w:t>sek</w:t>
      </w:r>
      <w:r>
        <w:rPr>
          <w:rFonts w:ascii="Times New Roman" w:eastAsia="Times New Roman" w:hAnsi="Times New Roman"/>
          <w:sz w:val="24"/>
          <w:szCs w:val="24"/>
        </w:rPr>
        <w:t>tor jasa, seperti uang tamba</w:t>
      </w:r>
      <w:r w:rsidR="004F6653">
        <w:rPr>
          <w:rFonts w:ascii="Times New Roman" w:eastAsia="Times New Roman" w:hAnsi="Times New Roman"/>
          <w:sz w:val="24"/>
          <w:szCs w:val="24"/>
        </w:rPr>
        <w:t>ng (</w:t>
      </w:r>
      <w:r w:rsidRPr="004F6653">
        <w:rPr>
          <w:rFonts w:ascii="Times New Roman" w:eastAsia="Times New Roman" w:hAnsi="Times New Roman"/>
          <w:i/>
          <w:sz w:val="24"/>
          <w:szCs w:val="24"/>
        </w:rPr>
        <w:t>f</w:t>
      </w:r>
      <w:r w:rsidR="004F6653" w:rsidRPr="004F6653">
        <w:rPr>
          <w:rFonts w:ascii="Times New Roman" w:eastAsia="Times New Roman" w:hAnsi="Times New Roman"/>
          <w:i/>
          <w:sz w:val="24"/>
          <w:szCs w:val="24"/>
        </w:rPr>
        <w:t>r</w:t>
      </w:r>
      <w:r w:rsidRPr="004F6653">
        <w:rPr>
          <w:rFonts w:ascii="Times New Roman" w:eastAsia="Times New Roman" w:hAnsi="Times New Roman"/>
          <w:i/>
          <w:sz w:val="24"/>
          <w:szCs w:val="24"/>
        </w:rPr>
        <w:t>eight</w:t>
      </w:r>
      <w:r>
        <w:rPr>
          <w:rFonts w:ascii="Times New Roman" w:eastAsia="Times New Roman" w:hAnsi="Times New Roman"/>
          <w:sz w:val="24"/>
          <w:szCs w:val="24"/>
        </w:rPr>
        <w:t>), angkutan, provisi dan konsumsi, premi asuransi, jasa hotel dan lain sebagainya.</w:t>
      </w:r>
    </w:p>
    <w:p w:rsidR="006D16C3" w:rsidRPr="00222DF1" w:rsidRDefault="006D16C3" w:rsidP="006D16C3">
      <w:pPr>
        <w:pStyle w:val="ListParagraph"/>
        <w:numPr>
          <w:ilvl w:val="0"/>
          <w:numId w:val="21"/>
        </w:numPr>
        <w:spacing w:line="480" w:lineRule="auto"/>
        <w:jc w:val="both"/>
        <w:rPr>
          <w:rFonts w:ascii="Times New Roman" w:eastAsia="Times New Roman" w:hAnsi="Times New Roman"/>
          <w:sz w:val="24"/>
          <w:szCs w:val="24"/>
        </w:rPr>
      </w:pPr>
      <w:r>
        <w:rPr>
          <w:rFonts w:ascii="Times New Roman" w:eastAsia="Times New Roman" w:hAnsi="Times New Roman"/>
          <w:sz w:val="24"/>
          <w:szCs w:val="24"/>
        </w:rPr>
        <w:t xml:space="preserve">Pinjaman yang diperoleh dari </w:t>
      </w:r>
      <w:r w:rsidR="004F6653">
        <w:rPr>
          <w:rFonts w:ascii="Times New Roman" w:eastAsia="Times New Roman" w:hAnsi="Times New Roman"/>
          <w:sz w:val="24"/>
          <w:szCs w:val="24"/>
        </w:rPr>
        <w:t>n</w:t>
      </w:r>
      <w:r>
        <w:rPr>
          <w:rFonts w:ascii="Times New Roman" w:eastAsia="Times New Roman" w:hAnsi="Times New Roman"/>
          <w:sz w:val="24"/>
          <w:szCs w:val="24"/>
        </w:rPr>
        <w:t>egara asing, badan-badan internasional, serta swasta asing, seperti pinjaman dari IGGI (</w:t>
      </w:r>
      <w:r w:rsidRPr="004F6653">
        <w:rPr>
          <w:rFonts w:ascii="Times New Roman" w:eastAsia="Times New Roman" w:hAnsi="Times New Roman"/>
          <w:i/>
          <w:sz w:val="24"/>
          <w:szCs w:val="24"/>
        </w:rPr>
        <w:t>Inter Governmental Group on Ind</w:t>
      </w:r>
      <w:r w:rsidRPr="00222DF1">
        <w:rPr>
          <w:rFonts w:ascii="Times New Roman" w:eastAsia="Times New Roman" w:hAnsi="Times New Roman"/>
          <w:i/>
          <w:sz w:val="24"/>
          <w:szCs w:val="24"/>
        </w:rPr>
        <w:t>onesia</w:t>
      </w:r>
      <w:r w:rsidRPr="00222DF1">
        <w:rPr>
          <w:rFonts w:ascii="Times New Roman" w:eastAsia="Times New Roman" w:hAnsi="Times New Roman"/>
          <w:sz w:val="24"/>
          <w:szCs w:val="24"/>
        </w:rPr>
        <w:t xml:space="preserve">), kredit dari </w:t>
      </w:r>
      <w:r w:rsidRPr="00222DF1">
        <w:rPr>
          <w:rFonts w:ascii="Times New Roman" w:eastAsia="Times New Roman" w:hAnsi="Times New Roman"/>
          <w:i/>
          <w:sz w:val="24"/>
          <w:szCs w:val="24"/>
        </w:rPr>
        <w:t>World Bank</w:t>
      </w:r>
      <w:r w:rsidRPr="00222DF1">
        <w:rPr>
          <w:rFonts w:ascii="Times New Roman" w:eastAsia="Times New Roman" w:hAnsi="Times New Roman"/>
          <w:sz w:val="24"/>
          <w:szCs w:val="24"/>
        </w:rPr>
        <w:t xml:space="preserve"> dan </w:t>
      </w:r>
      <w:r w:rsidRPr="00222DF1">
        <w:rPr>
          <w:rFonts w:ascii="Times New Roman" w:eastAsia="Times New Roman" w:hAnsi="Times New Roman"/>
          <w:i/>
          <w:sz w:val="24"/>
          <w:szCs w:val="24"/>
        </w:rPr>
        <w:t>Asia Development Bank</w:t>
      </w:r>
      <w:r w:rsidRPr="00222DF1">
        <w:rPr>
          <w:rFonts w:ascii="Times New Roman" w:eastAsia="Times New Roman" w:hAnsi="Times New Roman"/>
          <w:sz w:val="24"/>
          <w:szCs w:val="24"/>
        </w:rPr>
        <w:t xml:space="preserve"> dan lain sebagainya.</w:t>
      </w:r>
    </w:p>
    <w:p w:rsidR="006D16C3" w:rsidRPr="00222DF1" w:rsidRDefault="006D16C3" w:rsidP="006D16C3">
      <w:pPr>
        <w:pStyle w:val="ListParagraph"/>
        <w:numPr>
          <w:ilvl w:val="0"/>
          <w:numId w:val="21"/>
        </w:numPr>
        <w:spacing w:line="480" w:lineRule="auto"/>
        <w:jc w:val="both"/>
        <w:rPr>
          <w:rFonts w:ascii="Times New Roman" w:eastAsia="Times New Roman" w:hAnsi="Times New Roman"/>
          <w:sz w:val="24"/>
          <w:szCs w:val="24"/>
        </w:rPr>
      </w:pPr>
      <w:r w:rsidRPr="00222DF1">
        <w:rPr>
          <w:rFonts w:ascii="Times New Roman" w:eastAsia="Times New Roman" w:hAnsi="Times New Roman"/>
          <w:sz w:val="24"/>
          <w:szCs w:val="24"/>
        </w:rPr>
        <w:t>Hadiah (</w:t>
      </w:r>
      <w:r w:rsidRPr="00222DF1">
        <w:rPr>
          <w:rFonts w:ascii="Times New Roman" w:eastAsia="Times New Roman" w:hAnsi="Times New Roman"/>
          <w:i/>
          <w:sz w:val="24"/>
          <w:szCs w:val="24"/>
        </w:rPr>
        <w:t>Grant</w:t>
      </w:r>
      <w:r w:rsidRPr="00222DF1">
        <w:rPr>
          <w:rFonts w:ascii="Times New Roman" w:eastAsia="Times New Roman" w:hAnsi="Times New Roman"/>
          <w:sz w:val="24"/>
          <w:szCs w:val="24"/>
        </w:rPr>
        <w:t>) dan bantuan dari badan-badan PBB seperti UNDP, UNESCO dan pemerintah asing.</w:t>
      </w:r>
    </w:p>
    <w:p w:rsidR="006D16C3" w:rsidRPr="00222DF1" w:rsidRDefault="004F6653" w:rsidP="006D16C3">
      <w:pPr>
        <w:pStyle w:val="ListParagraph"/>
        <w:numPr>
          <w:ilvl w:val="0"/>
          <w:numId w:val="21"/>
        </w:numPr>
        <w:spacing w:line="480" w:lineRule="auto"/>
        <w:jc w:val="both"/>
        <w:rPr>
          <w:rFonts w:ascii="Times New Roman" w:eastAsia="Times New Roman" w:hAnsi="Times New Roman"/>
          <w:sz w:val="24"/>
          <w:szCs w:val="24"/>
        </w:rPr>
      </w:pPr>
      <w:r w:rsidRPr="00222DF1">
        <w:rPr>
          <w:rFonts w:ascii="Times New Roman" w:eastAsia="Times New Roman" w:hAnsi="Times New Roman"/>
          <w:sz w:val="24"/>
          <w:szCs w:val="24"/>
        </w:rPr>
        <w:t>Laba dari penerimaan modal di liar negeri, seperti laba yang di transfer dari perusahaan milik pemerintah dan warga negara Indonesia yang bedomisili di luar negeri, termasuk transfer dari warga negara Indonesia yang bekerja di luar negeri.</w:t>
      </w:r>
    </w:p>
    <w:p w:rsidR="00DB3C50" w:rsidRPr="00222DF1" w:rsidRDefault="004F6653" w:rsidP="004F6653">
      <w:pPr>
        <w:pStyle w:val="ListParagraph"/>
        <w:numPr>
          <w:ilvl w:val="0"/>
          <w:numId w:val="21"/>
        </w:numPr>
        <w:spacing w:line="480" w:lineRule="auto"/>
        <w:jc w:val="both"/>
        <w:rPr>
          <w:rFonts w:ascii="Times New Roman" w:eastAsia="Times New Roman" w:hAnsi="Times New Roman"/>
          <w:sz w:val="24"/>
          <w:szCs w:val="24"/>
        </w:rPr>
      </w:pPr>
      <w:r w:rsidRPr="00222DF1">
        <w:rPr>
          <w:rFonts w:ascii="Times New Roman" w:eastAsia="Times New Roman" w:hAnsi="Times New Roman"/>
          <w:sz w:val="24"/>
          <w:szCs w:val="24"/>
        </w:rPr>
        <w:t xml:space="preserve">Hasil dari kegiatan pariwisata internasional, seperti uang tambang, angkutan, sewa hotel, penjualan </w:t>
      </w:r>
      <w:r w:rsidRPr="00222DF1">
        <w:rPr>
          <w:rFonts w:ascii="Times New Roman" w:eastAsia="Times New Roman" w:hAnsi="Times New Roman"/>
          <w:i/>
          <w:sz w:val="24"/>
          <w:szCs w:val="24"/>
        </w:rPr>
        <w:t>souvenir</w:t>
      </w:r>
      <w:r w:rsidRPr="00222DF1">
        <w:rPr>
          <w:rFonts w:ascii="Times New Roman" w:eastAsia="Times New Roman" w:hAnsi="Times New Roman"/>
          <w:sz w:val="24"/>
          <w:szCs w:val="24"/>
        </w:rPr>
        <w:t xml:space="preserve"> dan </w:t>
      </w:r>
      <w:r w:rsidRPr="00222DF1">
        <w:rPr>
          <w:rFonts w:ascii="Times New Roman" w:eastAsia="Times New Roman" w:hAnsi="Times New Roman"/>
          <w:i/>
          <w:sz w:val="24"/>
          <w:szCs w:val="24"/>
        </w:rPr>
        <w:t>novelties</w:t>
      </w:r>
      <w:r w:rsidRPr="00222DF1">
        <w:rPr>
          <w:rFonts w:ascii="Times New Roman" w:eastAsia="Times New Roman" w:hAnsi="Times New Roman"/>
          <w:sz w:val="24"/>
          <w:szCs w:val="24"/>
        </w:rPr>
        <w:t>, uang pandu wisata dan lain-lain.</w:t>
      </w:r>
    </w:p>
    <w:p w:rsidR="004F6653" w:rsidRPr="00222DF1" w:rsidRDefault="004F6653" w:rsidP="004F6653">
      <w:pPr>
        <w:pStyle w:val="ListParagraph"/>
        <w:spacing w:line="480" w:lineRule="auto"/>
        <w:ind w:left="1080"/>
        <w:jc w:val="both"/>
        <w:rPr>
          <w:rFonts w:ascii="Times New Roman" w:eastAsia="Times New Roman" w:hAnsi="Times New Roman"/>
          <w:sz w:val="24"/>
          <w:szCs w:val="24"/>
        </w:rPr>
      </w:pPr>
    </w:p>
    <w:p w:rsidR="007B6219" w:rsidRPr="00222DF1" w:rsidRDefault="00610291" w:rsidP="007B6219">
      <w:pPr>
        <w:pStyle w:val="ListParagraph"/>
        <w:numPr>
          <w:ilvl w:val="2"/>
          <w:numId w:val="12"/>
        </w:numPr>
        <w:spacing w:line="480" w:lineRule="auto"/>
        <w:ind w:left="720"/>
        <w:jc w:val="both"/>
        <w:rPr>
          <w:rFonts w:ascii="Times New Roman" w:hAnsi="Times New Roman" w:cs="Times New Roman"/>
          <w:b/>
          <w:sz w:val="24"/>
          <w:szCs w:val="24"/>
        </w:rPr>
      </w:pPr>
      <w:r w:rsidRPr="00222DF1">
        <w:rPr>
          <w:rFonts w:ascii="Times New Roman" w:hAnsi="Times New Roman" w:cs="Times New Roman"/>
          <w:b/>
          <w:sz w:val="24"/>
          <w:szCs w:val="24"/>
        </w:rPr>
        <w:t>Suku Bunga</w:t>
      </w:r>
    </w:p>
    <w:p w:rsidR="007B6219" w:rsidRPr="00222DF1" w:rsidRDefault="007B6219" w:rsidP="007B6219">
      <w:pPr>
        <w:pStyle w:val="ListParagraph"/>
        <w:spacing w:line="480" w:lineRule="auto"/>
        <w:ind w:left="0" w:firstLine="720"/>
        <w:jc w:val="both"/>
        <w:rPr>
          <w:rFonts w:ascii="Times New Roman" w:eastAsia="Times New Roman" w:hAnsi="Times New Roman" w:cs="Times New Roman"/>
          <w:sz w:val="24"/>
          <w:szCs w:val="24"/>
        </w:rPr>
      </w:pPr>
      <w:r w:rsidRPr="00222DF1">
        <w:rPr>
          <w:rFonts w:ascii="Times New Roman" w:eastAsia="Times New Roman" w:hAnsi="Times New Roman" w:cs="Times New Roman"/>
          <w:sz w:val="24"/>
          <w:szCs w:val="24"/>
        </w:rPr>
        <w:t xml:space="preserve">Tingkat suku bunga merupakan salah satu instrument kebijakan moneter yang dilaksanakan dengan </w:t>
      </w:r>
      <w:proofErr w:type="gramStart"/>
      <w:r w:rsidRPr="00222DF1">
        <w:rPr>
          <w:rFonts w:ascii="Times New Roman" w:eastAsia="Times New Roman" w:hAnsi="Times New Roman" w:cs="Times New Roman"/>
          <w:sz w:val="24"/>
          <w:szCs w:val="24"/>
        </w:rPr>
        <w:t>cara</w:t>
      </w:r>
      <w:proofErr w:type="gramEnd"/>
      <w:r w:rsidRPr="00222DF1">
        <w:rPr>
          <w:rFonts w:ascii="Times New Roman" w:eastAsia="Times New Roman" w:hAnsi="Times New Roman" w:cs="Times New Roman"/>
          <w:sz w:val="24"/>
          <w:szCs w:val="24"/>
        </w:rPr>
        <w:t xml:space="preserve"> menaikkan dan menurunkan tingkat suku bunga. Perubahan suku bunga ini </w:t>
      </w:r>
      <w:proofErr w:type="gramStart"/>
      <w:r w:rsidRPr="00222DF1">
        <w:rPr>
          <w:rFonts w:ascii="Times New Roman" w:eastAsia="Times New Roman" w:hAnsi="Times New Roman" w:cs="Times New Roman"/>
          <w:sz w:val="24"/>
          <w:szCs w:val="24"/>
        </w:rPr>
        <w:t>akan</w:t>
      </w:r>
      <w:proofErr w:type="gramEnd"/>
      <w:r w:rsidRPr="00222DF1">
        <w:rPr>
          <w:rFonts w:ascii="Times New Roman" w:eastAsia="Times New Roman" w:hAnsi="Times New Roman" w:cs="Times New Roman"/>
          <w:sz w:val="24"/>
          <w:szCs w:val="24"/>
        </w:rPr>
        <w:t xml:space="preserve"> berpengaruh terhadap perubahan jumlah permintaan dan </w:t>
      </w:r>
      <w:r w:rsidR="00634F4B" w:rsidRPr="00222DF1">
        <w:rPr>
          <w:rFonts w:ascii="Times New Roman" w:eastAsia="Times New Roman" w:hAnsi="Times New Roman" w:cs="Times New Roman"/>
          <w:sz w:val="24"/>
          <w:szCs w:val="24"/>
        </w:rPr>
        <w:t>penawaran uang di pasar domestik</w:t>
      </w:r>
      <w:r w:rsidRPr="00222DF1">
        <w:rPr>
          <w:rFonts w:ascii="Times New Roman" w:eastAsia="Times New Roman" w:hAnsi="Times New Roman" w:cs="Times New Roman"/>
          <w:sz w:val="24"/>
          <w:szCs w:val="24"/>
        </w:rPr>
        <w:t>. Tingkat suku bunga yang tingg</w:t>
      </w:r>
      <w:r w:rsidR="00634F4B" w:rsidRPr="00222DF1">
        <w:rPr>
          <w:rFonts w:ascii="Times New Roman" w:eastAsia="Times New Roman" w:hAnsi="Times New Roman" w:cs="Times New Roman"/>
          <w:sz w:val="24"/>
          <w:szCs w:val="24"/>
        </w:rPr>
        <w:t>i</w:t>
      </w:r>
      <w:r w:rsidRPr="00222DF1">
        <w:rPr>
          <w:rFonts w:ascii="Times New Roman" w:eastAsia="Times New Roman" w:hAnsi="Times New Roman" w:cs="Times New Roman"/>
          <w:sz w:val="24"/>
          <w:szCs w:val="24"/>
        </w:rPr>
        <w:t xml:space="preserve"> </w:t>
      </w:r>
      <w:proofErr w:type="gramStart"/>
      <w:r w:rsidRPr="00222DF1">
        <w:rPr>
          <w:rFonts w:ascii="Times New Roman" w:eastAsia="Times New Roman" w:hAnsi="Times New Roman" w:cs="Times New Roman"/>
          <w:sz w:val="24"/>
          <w:szCs w:val="24"/>
        </w:rPr>
        <w:t>akan</w:t>
      </w:r>
      <w:proofErr w:type="gramEnd"/>
      <w:r w:rsidRPr="00222DF1">
        <w:rPr>
          <w:rFonts w:ascii="Times New Roman" w:eastAsia="Times New Roman" w:hAnsi="Times New Roman" w:cs="Times New Roman"/>
          <w:sz w:val="24"/>
          <w:szCs w:val="24"/>
        </w:rPr>
        <w:t xml:space="preserve"> mendorong </w:t>
      </w:r>
      <w:r w:rsidRPr="00222DF1">
        <w:rPr>
          <w:rFonts w:ascii="Times New Roman" w:eastAsia="Times New Roman" w:hAnsi="Times New Roman" w:cs="Times New Roman"/>
          <w:sz w:val="24"/>
          <w:szCs w:val="24"/>
        </w:rPr>
        <w:lastRenderedPageBreak/>
        <w:t xml:space="preserve">masyarakat untuk menyimpan uang di bank dari pada berinvestasi. Bila suku bunga </w:t>
      </w:r>
      <w:r w:rsidR="00634F4B" w:rsidRPr="00222DF1">
        <w:rPr>
          <w:rFonts w:ascii="Times New Roman" w:eastAsia="Times New Roman" w:hAnsi="Times New Roman" w:cs="Times New Roman"/>
          <w:sz w:val="24"/>
          <w:szCs w:val="24"/>
        </w:rPr>
        <w:t>relatif</w:t>
      </w:r>
      <w:r w:rsidRPr="00222DF1">
        <w:rPr>
          <w:rFonts w:ascii="Times New Roman" w:eastAsia="Times New Roman" w:hAnsi="Times New Roman" w:cs="Times New Roman"/>
          <w:sz w:val="24"/>
          <w:szCs w:val="24"/>
        </w:rPr>
        <w:t xml:space="preserve"> tinggi pada </w:t>
      </w:r>
      <w:r w:rsidR="00634F4B" w:rsidRPr="00222DF1">
        <w:rPr>
          <w:rFonts w:ascii="Times New Roman" w:eastAsia="Times New Roman" w:hAnsi="Times New Roman" w:cs="Times New Roman"/>
          <w:sz w:val="24"/>
          <w:szCs w:val="24"/>
        </w:rPr>
        <w:t>suatu negara dibandingkan dengan n</w:t>
      </w:r>
      <w:r w:rsidRPr="00222DF1">
        <w:rPr>
          <w:rFonts w:ascii="Times New Roman" w:eastAsia="Times New Roman" w:hAnsi="Times New Roman" w:cs="Times New Roman"/>
          <w:sz w:val="24"/>
          <w:szCs w:val="24"/>
        </w:rPr>
        <w:t>egara lain mengakiba</w:t>
      </w:r>
      <w:r w:rsidR="00634F4B" w:rsidRPr="00222DF1">
        <w:rPr>
          <w:rFonts w:ascii="Times New Roman" w:eastAsia="Times New Roman" w:hAnsi="Times New Roman" w:cs="Times New Roman"/>
          <w:sz w:val="24"/>
          <w:szCs w:val="24"/>
        </w:rPr>
        <w:t>tkan arus modal dari n</w:t>
      </w:r>
      <w:r w:rsidRPr="00222DF1">
        <w:rPr>
          <w:rFonts w:ascii="Times New Roman" w:eastAsia="Times New Roman" w:hAnsi="Times New Roman" w:cs="Times New Roman"/>
          <w:sz w:val="24"/>
          <w:szCs w:val="24"/>
        </w:rPr>
        <w:t xml:space="preserve">egara yang suku bunga rendah ke </w:t>
      </w:r>
      <w:r w:rsidR="00634F4B" w:rsidRPr="00222DF1">
        <w:rPr>
          <w:rFonts w:ascii="Times New Roman" w:eastAsia="Times New Roman" w:hAnsi="Times New Roman" w:cs="Times New Roman"/>
          <w:sz w:val="24"/>
          <w:szCs w:val="24"/>
        </w:rPr>
        <w:t>n</w:t>
      </w:r>
      <w:r w:rsidRPr="00222DF1">
        <w:rPr>
          <w:rFonts w:ascii="Times New Roman" w:eastAsia="Times New Roman" w:hAnsi="Times New Roman" w:cs="Times New Roman"/>
          <w:sz w:val="24"/>
          <w:szCs w:val="24"/>
        </w:rPr>
        <w:t xml:space="preserve">egara suku bunga tinggi. Arus modal ini </w:t>
      </w:r>
      <w:proofErr w:type="gramStart"/>
      <w:r w:rsidRPr="00222DF1">
        <w:rPr>
          <w:rFonts w:ascii="Times New Roman" w:eastAsia="Times New Roman" w:hAnsi="Times New Roman" w:cs="Times New Roman"/>
          <w:sz w:val="24"/>
          <w:szCs w:val="24"/>
        </w:rPr>
        <w:t>akan</w:t>
      </w:r>
      <w:proofErr w:type="gramEnd"/>
      <w:r w:rsidRPr="00222DF1">
        <w:rPr>
          <w:rFonts w:ascii="Times New Roman" w:eastAsia="Times New Roman" w:hAnsi="Times New Roman" w:cs="Times New Roman"/>
          <w:sz w:val="24"/>
          <w:szCs w:val="24"/>
        </w:rPr>
        <w:t xml:space="preserve"> berdampak pada peningkatan nilai tukar ke </w:t>
      </w:r>
      <w:r w:rsidR="00634F4B" w:rsidRPr="00222DF1">
        <w:rPr>
          <w:rFonts w:ascii="Times New Roman" w:eastAsia="Times New Roman" w:hAnsi="Times New Roman" w:cs="Times New Roman"/>
          <w:sz w:val="24"/>
          <w:szCs w:val="24"/>
        </w:rPr>
        <w:t>n</w:t>
      </w:r>
      <w:r w:rsidRPr="00222DF1">
        <w:rPr>
          <w:rFonts w:ascii="Times New Roman" w:eastAsia="Times New Roman" w:hAnsi="Times New Roman" w:cs="Times New Roman"/>
          <w:sz w:val="24"/>
          <w:szCs w:val="24"/>
        </w:rPr>
        <w:t>egara yang suku bunganya tinggi.</w:t>
      </w:r>
      <w:r w:rsidR="00634F4B" w:rsidRPr="00222DF1">
        <w:rPr>
          <w:rFonts w:ascii="Times New Roman" w:eastAsia="Times New Roman" w:hAnsi="Times New Roman" w:cs="Times New Roman"/>
          <w:sz w:val="24"/>
          <w:szCs w:val="24"/>
        </w:rPr>
        <w:t xml:space="preserve"> </w:t>
      </w:r>
    </w:p>
    <w:p w:rsidR="00634F4B" w:rsidRPr="00222DF1" w:rsidRDefault="00634F4B" w:rsidP="007B6219">
      <w:pPr>
        <w:pStyle w:val="ListParagraph"/>
        <w:spacing w:line="480" w:lineRule="auto"/>
        <w:ind w:left="0" w:firstLine="720"/>
        <w:jc w:val="both"/>
        <w:rPr>
          <w:rFonts w:ascii="Times New Roman" w:eastAsia="Times New Roman" w:hAnsi="Times New Roman" w:cs="Times New Roman"/>
          <w:sz w:val="24"/>
          <w:szCs w:val="24"/>
        </w:rPr>
      </w:pPr>
      <w:r w:rsidRPr="00222DF1">
        <w:rPr>
          <w:rFonts w:ascii="Times New Roman" w:eastAsia="Times New Roman" w:hAnsi="Times New Roman" w:cs="Times New Roman"/>
          <w:sz w:val="24"/>
          <w:szCs w:val="24"/>
        </w:rPr>
        <w:t xml:space="preserve">Menurut Sunariyah (2006:80) suku bunga adalah harga dari pinjaman. Suku bunga dinyatakan sebagai presentasi uang pokok per unit. Bunga merupakan suatu ukuran harga suber daya yang digunakan oleh debitur yang dibayarkan kepada kreditur. Pada umumnya ketika tingkat bunga rendah, maka semakin banyak </w:t>
      </w:r>
      <w:proofErr w:type="gramStart"/>
      <w:r w:rsidRPr="00222DF1">
        <w:rPr>
          <w:rFonts w:ascii="Times New Roman" w:eastAsia="Times New Roman" w:hAnsi="Times New Roman" w:cs="Times New Roman"/>
          <w:sz w:val="24"/>
          <w:szCs w:val="24"/>
        </w:rPr>
        <w:t>dana</w:t>
      </w:r>
      <w:proofErr w:type="gramEnd"/>
      <w:r w:rsidRPr="00222DF1">
        <w:rPr>
          <w:rFonts w:ascii="Times New Roman" w:eastAsia="Times New Roman" w:hAnsi="Times New Roman" w:cs="Times New Roman"/>
          <w:sz w:val="24"/>
          <w:szCs w:val="24"/>
        </w:rPr>
        <w:t xml:space="preserve"> mengalir sehingga mengakibatkan pertumbuhan ekonomi pun meningkat. Begitu juga ke</w:t>
      </w:r>
      <w:r w:rsidR="002D6933" w:rsidRPr="00222DF1">
        <w:rPr>
          <w:rFonts w:ascii="Times New Roman" w:eastAsia="Times New Roman" w:hAnsi="Times New Roman" w:cs="Times New Roman"/>
          <w:sz w:val="24"/>
          <w:szCs w:val="24"/>
        </w:rPr>
        <w:t xml:space="preserve">tika tingkat bunga tinggi, maka sedikit </w:t>
      </w:r>
      <w:proofErr w:type="gramStart"/>
      <w:r w:rsidR="002D6933" w:rsidRPr="00222DF1">
        <w:rPr>
          <w:rFonts w:ascii="Times New Roman" w:eastAsia="Times New Roman" w:hAnsi="Times New Roman" w:cs="Times New Roman"/>
          <w:sz w:val="24"/>
          <w:szCs w:val="24"/>
        </w:rPr>
        <w:t>dana</w:t>
      </w:r>
      <w:proofErr w:type="gramEnd"/>
      <w:r w:rsidR="002D6933" w:rsidRPr="00222DF1">
        <w:rPr>
          <w:rFonts w:ascii="Times New Roman" w:eastAsia="Times New Roman" w:hAnsi="Times New Roman" w:cs="Times New Roman"/>
          <w:sz w:val="24"/>
          <w:szCs w:val="24"/>
        </w:rPr>
        <w:t xml:space="preserve"> yang mengalir akan mengakibatkan pertumbuhan ekonomi yang rendah (Sundjaja dan Barlian, 2003:57). Menurut Mishkin (2008:60) stabilitas suku bunga sangat diharapkan, karena stabilitas suku bunga mendorong pula terjadinya stabilitas pasar keuangan sehingga kemampuan pasar keuangan untuk menyalurkan </w:t>
      </w:r>
      <w:proofErr w:type="gramStart"/>
      <w:r w:rsidR="002D6933" w:rsidRPr="00222DF1">
        <w:rPr>
          <w:rFonts w:ascii="Times New Roman" w:eastAsia="Times New Roman" w:hAnsi="Times New Roman" w:cs="Times New Roman"/>
          <w:sz w:val="24"/>
          <w:szCs w:val="24"/>
        </w:rPr>
        <w:t>dana</w:t>
      </w:r>
      <w:proofErr w:type="gramEnd"/>
      <w:r w:rsidR="002D6933" w:rsidRPr="00222DF1">
        <w:rPr>
          <w:rFonts w:ascii="Times New Roman" w:eastAsia="Times New Roman" w:hAnsi="Times New Roman" w:cs="Times New Roman"/>
          <w:sz w:val="24"/>
          <w:szCs w:val="24"/>
        </w:rPr>
        <w:t xml:space="preserve"> dari orang yang memiliki peluang investasi produktif dapat berjlan lancer dan kegiatan perekonomian juga tetap stabil. Oleh karena itu, Bank Indonesia selaku bank sentral bertugas untuk menjaga stabilitas suku bunga untuk menciptakan pasar keuangan yang lebih stabil.</w:t>
      </w:r>
    </w:p>
    <w:p w:rsidR="00B37935" w:rsidRDefault="002D6933" w:rsidP="00B37935">
      <w:pPr>
        <w:pStyle w:val="ListParagraph"/>
        <w:spacing w:line="480" w:lineRule="auto"/>
        <w:ind w:left="0" w:firstLine="720"/>
        <w:jc w:val="both"/>
        <w:rPr>
          <w:rFonts w:ascii="Times New Roman" w:eastAsia="Times New Roman" w:hAnsi="Times New Roman" w:cs="Times New Roman"/>
          <w:sz w:val="24"/>
          <w:szCs w:val="24"/>
        </w:rPr>
      </w:pPr>
      <w:r w:rsidRPr="00222DF1">
        <w:rPr>
          <w:rFonts w:ascii="Times New Roman" w:eastAsia="Times New Roman" w:hAnsi="Times New Roman" w:cs="Times New Roman"/>
          <w:sz w:val="24"/>
          <w:szCs w:val="24"/>
        </w:rPr>
        <w:t xml:space="preserve">Sertifikat Bank Indonesia (SBI) adalah </w:t>
      </w:r>
      <w:proofErr w:type="gramStart"/>
      <w:r w:rsidRPr="00222DF1">
        <w:rPr>
          <w:rFonts w:ascii="Times New Roman" w:eastAsia="Times New Roman" w:hAnsi="Times New Roman" w:cs="Times New Roman"/>
          <w:sz w:val="24"/>
          <w:szCs w:val="24"/>
        </w:rPr>
        <w:t>surat</w:t>
      </w:r>
      <w:proofErr w:type="gramEnd"/>
      <w:r w:rsidRPr="00222DF1">
        <w:rPr>
          <w:rFonts w:ascii="Times New Roman" w:eastAsia="Times New Roman" w:hAnsi="Times New Roman" w:cs="Times New Roman"/>
          <w:sz w:val="24"/>
          <w:szCs w:val="24"/>
        </w:rPr>
        <w:t xml:space="preserve"> berharga yang diterbitkan oleh bank Indonesia dan merupakan salah satu komponen yang diterbitkan oleh Bank Indonesia dan pemerintah untuk mengendalikan jumlah uang beredar. Tingkat suku </w:t>
      </w:r>
      <w:r w:rsidRPr="00222DF1">
        <w:rPr>
          <w:rFonts w:ascii="Times New Roman" w:eastAsia="Times New Roman" w:hAnsi="Times New Roman" w:cs="Times New Roman"/>
          <w:sz w:val="24"/>
          <w:szCs w:val="24"/>
        </w:rPr>
        <w:lastRenderedPageBreak/>
        <w:t xml:space="preserve">bunga SBI menrupakan acuan bagi tingkat </w:t>
      </w:r>
      <w:r w:rsidR="00222DF1" w:rsidRPr="00222DF1">
        <w:rPr>
          <w:rFonts w:ascii="Times New Roman" w:eastAsia="Times New Roman" w:hAnsi="Times New Roman" w:cs="Times New Roman"/>
          <w:sz w:val="24"/>
          <w:szCs w:val="24"/>
        </w:rPr>
        <w:t xml:space="preserve">pengembalian yang didapatkan oleh investor apabila berinvestasi pada investasi yang bebas risiko. </w:t>
      </w:r>
    </w:p>
    <w:p w:rsidR="00B37935" w:rsidRDefault="00222DF1" w:rsidP="00B37935">
      <w:pPr>
        <w:pStyle w:val="ListParagraph"/>
        <w:spacing w:line="480" w:lineRule="auto"/>
        <w:ind w:left="0" w:firstLine="720"/>
        <w:jc w:val="both"/>
        <w:rPr>
          <w:rFonts w:ascii="Times New Roman" w:eastAsia="Times New Roman" w:hAnsi="Times New Roman" w:cs="Times New Roman"/>
          <w:sz w:val="24"/>
          <w:szCs w:val="24"/>
        </w:rPr>
      </w:pPr>
      <w:r w:rsidRPr="00222DF1">
        <w:rPr>
          <w:rFonts w:ascii="Times New Roman" w:eastAsia="Times New Roman" w:hAnsi="Times New Roman" w:cs="Times New Roman"/>
          <w:sz w:val="24"/>
          <w:szCs w:val="24"/>
        </w:rPr>
        <w:t>Secara umum tingkat suku bunga d</w:t>
      </w:r>
      <w:r w:rsidR="00B37935">
        <w:rPr>
          <w:rFonts w:ascii="Times New Roman" w:eastAsia="Times New Roman" w:hAnsi="Times New Roman" w:cs="Times New Roman"/>
          <w:sz w:val="24"/>
          <w:szCs w:val="24"/>
        </w:rPr>
        <w:t>ibagi menjadi dua, yaitu</w:t>
      </w:r>
      <w:r w:rsidR="00B37935" w:rsidRPr="00B37935">
        <w:rPr>
          <w:rFonts w:ascii="Times New Roman" w:eastAsia="Times New Roman" w:hAnsi="Times New Roman" w:cs="Times New Roman"/>
          <w:sz w:val="24"/>
          <w:szCs w:val="24"/>
        </w:rPr>
        <w:t xml:space="preserve"> </w:t>
      </w:r>
      <w:r w:rsidR="00B37935">
        <w:rPr>
          <w:rFonts w:ascii="Times New Roman" w:eastAsia="Times New Roman" w:hAnsi="Times New Roman" w:cs="Times New Roman"/>
          <w:sz w:val="24"/>
          <w:szCs w:val="24"/>
        </w:rPr>
        <w:t xml:space="preserve">suku bunga nominal yang dapat diartikan sebagai tingkat suku bunga yang belum dikurangi dengan inflasi. Dan suku bunga rill, yaitu dapat diartikan sebagai tingkat suku bunga yang sudah dikurangi inflasi di dalamnya. Menurut Menkiw (2006), tingkat suku bunga rill adalah </w:t>
      </w:r>
      <w:r w:rsidR="0039038C">
        <w:rPr>
          <w:rFonts w:ascii="Times New Roman" w:eastAsia="Times New Roman" w:hAnsi="Times New Roman" w:cs="Times New Roman"/>
          <w:sz w:val="24"/>
          <w:szCs w:val="24"/>
        </w:rPr>
        <w:t>perbedaan diantara tingkat bunga nominal dan tingkat bunga inflasi.</w:t>
      </w:r>
    </w:p>
    <w:p w:rsidR="0039038C" w:rsidRDefault="0039038C" w:rsidP="00B37935">
      <w:pPr>
        <w:pStyle w:val="ListParagraph"/>
        <w:spacing w:line="480" w:lineRule="auto"/>
        <w:ind w:left="0" w:firstLine="720"/>
        <w:jc w:val="both"/>
        <w:rPr>
          <w:rFonts w:ascii="Times New Roman" w:eastAsia="Times New Roman" w:hAnsi="Times New Roman" w:cs="Times New Roman"/>
          <w:sz w:val="24"/>
          <w:szCs w:val="24"/>
        </w:rPr>
      </w:pPr>
    </w:p>
    <w:p w:rsidR="0039038C" w:rsidRDefault="0039038C" w:rsidP="0039038C">
      <w:pPr>
        <w:pStyle w:val="ListParagraph"/>
        <w:numPr>
          <w:ilvl w:val="3"/>
          <w:numId w:val="12"/>
        </w:numPr>
        <w:spacing w:line="480" w:lineRule="auto"/>
        <w:ind w:left="720"/>
        <w:jc w:val="both"/>
        <w:rPr>
          <w:rFonts w:ascii="Times New Roman" w:eastAsia="Times New Roman" w:hAnsi="Times New Roman" w:cs="Times New Roman"/>
          <w:b/>
          <w:sz w:val="24"/>
          <w:szCs w:val="24"/>
        </w:rPr>
      </w:pPr>
      <w:r w:rsidRPr="0039038C">
        <w:rPr>
          <w:rFonts w:ascii="Times New Roman" w:eastAsia="Times New Roman" w:hAnsi="Times New Roman" w:cs="Times New Roman"/>
          <w:b/>
          <w:sz w:val="24"/>
          <w:szCs w:val="24"/>
        </w:rPr>
        <w:t>Tingkat Suku Bunga Bank Indonesia (BI Rate)</w:t>
      </w:r>
    </w:p>
    <w:p w:rsidR="00615F83" w:rsidRPr="00615F83" w:rsidRDefault="0039038C" w:rsidP="00615F83">
      <w:pPr>
        <w:pStyle w:val="ListParagraph"/>
        <w:spacing w:line="480" w:lineRule="auto"/>
        <w:ind w:left="0" w:firstLine="720"/>
        <w:jc w:val="both"/>
        <w:rPr>
          <w:rFonts w:ascii="Times New Roman" w:hAnsi="Times New Roman" w:cs="Times New Roman"/>
          <w:sz w:val="24"/>
          <w:szCs w:val="24"/>
        </w:rPr>
      </w:pPr>
      <w:r w:rsidRPr="00615F83">
        <w:rPr>
          <w:rFonts w:ascii="Times New Roman" w:eastAsia="Times New Roman" w:hAnsi="Times New Roman" w:cs="Times New Roman"/>
          <w:sz w:val="24"/>
          <w:szCs w:val="24"/>
        </w:rPr>
        <w:t xml:space="preserve">Menurut Bank Indonesia, </w:t>
      </w:r>
      <w:r w:rsidRPr="00615F83">
        <w:rPr>
          <w:rStyle w:val="ms-rtefontsize-2"/>
          <w:rFonts w:ascii="Times New Roman" w:hAnsi="Times New Roman" w:cs="Times New Roman"/>
          <w:sz w:val="24"/>
          <w:szCs w:val="24"/>
        </w:rPr>
        <w:t xml:space="preserve">BI Rate adalah suku bunga kebijakan yang mencerminkan sikap atau </w:t>
      </w:r>
      <w:r w:rsidRPr="00615F83">
        <w:rPr>
          <w:rStyle w:val="Emphasis"/>
          <w:rFonts w:ascii="Times New Roman" w:hAnsi="Times New Roman" w:cs="Times New Roman"/>
          <w:sz w:val="24"/>
          <w:szCs w:val="24"/>
        </w:rPr>
        <w:t>stance</w:t>
      </w:r>
      <w:r w:rsidRPr="00615F83">
        <w:rPr>
          <w:rStyle w:val="ms-rtefontsize-2"/>
          <w:rFonts w:ascii="Times New Roman" w:hAnsi="Times New Roman" w:cs="Times New Roman"/>
          <w:sz w:val="24"/>
          <w:szCs w:val="24"/>
        </w:rPr>
        <w:t xml:space="preserve"> kebijakan moneter yang ditetapkan oleh bank Indonesia dan diumumkan kepada publik.</w:t>
      </w:r>
      <w:r w:rsidR="00615F83">
        <w:rPr>
          <w:rStyle w:val="ms-rtefontsize-2"/>
          <w:rFonts w:ascii="Times New Roman" w:hAnsi="Times New Roman" w:cs="Times New Roman"/>
          <w:sz w:val="24"/>
          <w:szCs w:val="24"/>
        </w:rPr>
        <w:t xml:space="preserve"> </w:t>
      </w:r>
      <w:r w:rsidR="00615F83" w:rsidRPr="00615F83">
        <w:rPr>
          <w:rStyle w:val="ms-rtefontsize-2"/>
          <w:rFonts w:ascii="Times New Roman" w:hAnsi="Times New Roman" w:cs="Times New Roman"/>
          <w:sz w:val="24"/>
          <w:szCs w:val="24"/>
        </w:rPr>
        <w:t xml:space="preserve">BI Rate diumumkan oleh Dewan Gubernur Bank Indonesia setiap </w:t>
      </w:r>
      <w:hyperlink r:id="rId13" w:history="1">
        <w:r w:rsidR="00615F83" w:rsidRPr="00615F83">
          <w:rPr>
            <w:rStyle w:val="Hyperlink"/>
            <w:rFonts w:ascii="Times New Roman" w:hAnsi="Times New Roman" w:cs="Times New Roman"/>
            <w:color w:val="auto"/>
            <w:sz w:val="24"/>
            <w:szCs w:val="24"/>
            <w:u w:val="none"/>
          </w:rPr>
          <w:t>Rapat Dewan Gubernur</w:t>
        </w:r>
      </w:hyperlink>
      <w:r w:rsidR="00615F83" w:rsidRPr="00615F83">
        <w:rPr>
          <w:rStyle w:val="ms-rtefontsize-2"/>
          <w:rFonts w:ascii="Times New Roman" w:hAnsi="Times New Roman" w:cs="Times New Roman"/>
          <w:sz w:val="24"/>
          <w:szCs w:val="24"/>
        </w:rPr>
        <w:t xml:space="preserve"> bulanan dan diimplementasikan pada operasi moneter yang dilakukan Bank Indonesia melalui pengelolaan likuiditas (</w:t>
      </w:r>
      <w:hyperlink r:id="rId14" w:history="1">
        <w:r w:rsidR="00615F83" w:rsidRPr="00615F83">
          <w:rPr>
            <w:rStyle w:val="Hyperlink"/>
            <w:rFonts w:ascii="Times New Roman" w:hAnsi="Times New Roman" w:cs="Times New Roman"/>
            <w:i/>
            <w:iCs/>
            <w:color w:val="auto"/>
            <w:sz w:val="24"/>
            <w:szCs w:val="24"/>
            <w:u w:val="none"/>
          </w:rPr>
          <w:t>liquidity management</w:t>
        </w:r>
      </w:hyperlink>
      <w:r w:rsidR="00615F83" w:rsidRPr="00615F83">
        <w:rPr>
          <w:rStyle w:val="ms-rtefontsize-2"/>
          <w:rFonts w:ascii="Times New Roman" w:hAnsi="Times New Roman" w:cs="Times New Roman"/>
          <w:sz w:val="24"/>
          <w:szCs w:val="24"/>
        </w:rPr>
        <w:t>) di pasar uang untuk mencapai sasaran operasional kebijakan moneter.</w:t>
      </w:r>
      <w:r w:rsidR="00615F83">
        <w:rPr>
          <w:rStyle w:val="ms-rtefontsize-2"/>
          <w:rFonts w:ascii="Times New Roman" w:hAnsi="Times New Roman" w:cs="Times New Roman"/>
          <w:sz w:val="24"/>
          <w:szCs w:val="24"/>
        </w:rPr>
        <w:t xml:space="preserve"> </w:t>
      </w:r>
      <w:r w:rsidR="00615F83" w:rsidRPr="00615F83">
        <w:rPr>
          <w:rStyle w:val="ms-rtefontsize-2"/>
          <w:rFonts w:ascii="Times New Roman" w:hAnsi="Times New Roman" w:cs="Times New Roman"/>
          <w:sz w:val="24"/>
          <w:szCs w:val="24"/>
        </w:rPr>
        <w:t xml:space="preserve">Sasaran operasional kebijakan moneter dicerminkan pada perkembangan suku bunga Pasar Uang Antar Bank </w:t>
      </w:r>
      <w:r w:rsidR="00615F83" w:rsidRPr="00615F83">
        <w:rPr>
          <w:rStyle w:val="Emphasis"/>
          <w:rFonts w:ascii="Times New Roman" w:hAnsi="Times New Roman" w:cs="Times New Roman"/>
          <w:sz w:val="24"/>
          <w:szCs w:val="24"/>
        </w:rPr>
        <w:t>Overnight</w:t>
      </w:r>
      <w:r w:rsidR="00615F83" w:rsidRPr="00615F83">
        <w:rPr>
          <w:rStyle w:val="ms-rtefontsize-2"/>
          <w:rFonts w:ascii="Times New Roman" w:hAnsi="Times New Roman" w:cs="Times New Roman"/>
          <w:sz w:val="24"/>
          <w:szCs w:val="24"/>
        </w:rPr>
        <w:t xml:space="preserve"> (PUAB O/N). Pergerakan di suku bunga PUAB ini diharapkan </w:t>
      </w:r>
      <w:proofErr w:type="gramStart"/>
      <w:r w:rsidR="00615F83" w:rsidRPr="00615F83">
        <w:rPr>
          <w:rStyle w:val="ms-rtefontsize-2"/>
          <w:rFonts w:ascii="Times New Roman" w:hAnsi="Times New Roman" w:cs="Times New Roman"/>
          <w:sz w:val="24"/>
          <w:szCs w:val="24"/>
        </w:rPr>
        <w:t>akan</w:t>
      </w:r>
      <w:proofErr w:type="gramEnd"/>
      <w:r w:rsidR="00615F83" w:rsidRPr="00615F83">
        <w:rPr>
          <w:rStyle w:val="ms-rtefontsize-2"/>
          <w:rFonts w:ascii="Times New Roman" w:hAnsi="Times New Roman" w:cs="Times New Roman"/>
          <w:sz w:val="24"/>
          <w:szCs w:val="24"/>
        </w:rPr>
        <w:t xml:space="preserve"> diikuti oleh perkembangan di suku bunga deposito, dan pada gilirannya suku bunga kredit perbankan.</w:t>
      </w:r>
      <w:r w:rsidR="00615F83">
        <w:rPr>
          <w:rStyle w:val="ms-rtefontsize-2"/>
          <w:rFonts w:ascii="Times New Roman" w:hAnsi="Times New Roman" w:cs="Times New Roman"/>
          <w:sz w:val="24"/>
          <w:szCs w:val="24"/>
        </w:rPr>
        <w:t xml:space="preserve"> </w:t>
      </w:r>
      <w:r w:rsidR="00615F83" w:rsidRPr="00615F83">
        <w:rPr>
          <w:rFonts w:ascii="Times New Roman" w:hAnsi="Times New Roman" w:cs="Times New Roman"/>
          <w:sz w:val="24"/>
          <w:szCs w:val="24"/>
        </w:rPr>
        <w:t xml:space="preserve">Dengan mempertimbangkan pula faktor-faktor lain dalam perekonomian, Bank Indonesia pada umumnya </w:t>
      </w:r>
      <w:proofErr w:type="gramStart"/>
      <w:r w:rsidR="00615F83" w:rsidRPr="00615F83">
        <w:rPr>
          <w:rFonts w:ascii="Times New Roman" w:hAnsi="Times New Roman" w:cs="Times New Roman"/>
          <w:sz w:val="24"/>
          <w:szCs w:val="24"/>
        </w:rPr>
        <w:t>akan</w:t>
      </w:r>
      <w:proofErr w:type="gramEnd"/>
      <w:r w:rsidR="00615F83" w:rsidRPr="00615F83">
        <w:rPr>
          <w:rFonts w:ascii="Times New Roman" w:hAnsi="Times New Roman" w:cs="Times New Roman"/>
          <w:sz w:val="24"/>
          <w:szCs w:val="24"/>
        </w:rPr>
        <w:t xml:space="preserve"> menaikkan BI Rate apabila inflasi ke depan diperkirakan melampaui sasaran yang telah ditetapkan, </w:t>
      </w:r>
      <w:r w:rsidR="00615F83" w:rsidRPr="00615F83">
        <w:rPr>
          <w:rFonts w:ascii="Times New Roman" w:hAnsi="Times New Roman" w:cs="Times New Roman"/>
          <w:sz w:val="24"/>
          <w:szCs w:val="24"/>
        </w:rPr>
        <w:lastRenderedPageBreak/>
        <w:t xml:space="preserve">sebaliknya Bank Indonesia akan menurunkan BI Rate apabila inflasi ke depan diperkirakan berada di bawah sasaran yang telah ditetapkan. </w:t>
      </w:r>
    </w:p>
    <w:p w:rsidR="00615F83" w:rsidRDefault="00615F83" w:rsidP="00615F83">
      <w:pPr>
        <w:pStyle w:val="ListParagraph"/>
        <w:spacing w:line="480" w:lineRule="auto"/>
        <w:ind w:left="0" w:firstLine="720"/>
        <w:jc w:val="both"/>
        <w:rPr>
          <w:rFonts w:ascii="Times New Roman" w:hAnsi="Times New Roman" w:cs="Times New Roman"/>
          <w:sz w:val="24"/>
          <w:szCs w:val="24"/>
        </w:rPr>
      </w:pPr>
      <w:r w:rsidRPr="00615F83">
        <w:rPr>
          <w:rFonts w:ascii="Times New Roman" w:hAnsi="Times New Roman" w:cs="Times New Roman"/>
          <w:sz w:val="24"/>
          <w:szCs w:val="24"/>
        </w:rPr>
        <w:t xml:space="preserve">Bank Indonesia melakukan penguatan kerangka operasi moneter dengan memperkenalkan suku bunga acuan atau suku bunga kebijakan baru yaitu BI 7-Day Repo Rate, yang </w:t>
      </w:r>
      <w:proofErr w:type="gramStart"/>
      <w:r w:rsidRPr="00615F83">
        <w:rPr>
          <w:rFonts w:ascii="Times New Roman" w:hAnsi="Times New Roman" w:cs="Times New Roman"/>
          <w:sz w:val="24"/>
          <w:szCs w:val="24"/>
        </w:rPr>
        <w:t>akan</w:t>
      </w:r>
      <w:proofErr w:type="gramEnd"/>
      <w:r w:rsidRPr="00615F83">
        <w:rPr>
          <w:rFonts w:ascii="Times New Roman" w:hAnsi="Times New Roman" w:cs="Times New Roman"/>
          <w:sz w:val="24"/>
          <w:szCs w:val="24"/>
        </w:rPr>
        <w:t xml:space="preserve"> berlaku efektif sejak </w:t>
      </w:r>
      <w:r w:rsidRPr="00615F83">
        <w:rPr>
          <w:rStyle w:val="Strong"/>
          <w:rFonts w:ascii="Times New Roman" w:hAnsi="Times New Roman" w:cs="Times New Roman"/>
          <w:b w:val="0"/>
          <w:sz w:val="24"/>
          <w:szCs w:val="24"/>
        </w:rPr>
        <w:t>19 Agustus 2016</w:t>
      </w:r>
      <w:r w:rsidRPr="00615F83">
        <w:rPr>
          <w:rFonts w:ascii="Times New Roman" w:hAnsi="Times New Roman" w:cs="Times New Roman"/>
          <w:sz w:val="24"/>
          <w:szCs w:val="24"/>
        </w:rPr>
        <w:t xml:space="preserve">. Selain BI Rate yang digunakan saat ini, perkenalan suku bunga kebijakan yang baru ini tidak mengubah stance kebijakan moneter yang sedang diterapkan. BI memperkenalkan suku bunga acuan BI baru dikarenakan hal itu agar suku bunga kebijakan dapat secara cepat memengaruhi pasar uang, perbankan dan sektor riil. Instrumen </w:t>
      </w:r>
      <w:r w:rsidRPr="00615F83">
        <w:rPr>
          <w:rStyle w:val="Emphasis"/>
          <w:rFonts w:ascii="Times New Roman" w:hAnsi="Times New Roman" w:cs="Times New Roman"/>
          <w:sz w:val="24"/>
          <w:szCs w:val="24"/>
        </w:rPr>
        <w:t>BI 7-Day Repo Rate</w:t>
      </w:r>
      <w:r w:rsidRPr="00615F83">
        <w:rPr>
          <w:rFonts w:ascii="Times New Roman" w:hAnsi="Times New Roman" w:cs="Times New Roman"/>
          <w:sz w:val="24"/>
          <w:szCs w:val="24"/>
        </w:rPr>
        <w:t xml:space="preserve"> sebagai acuan yang baru memiliki hubungan yang lebih kuat ke suku bunga pasar uang, sifatnya transaksional atau diperdagangkan di pasar, dan mendorong pendalaman pasar keuangan. Pada masa transisi, </w:t>
      </w:r>
      <w:r w:rsidRPr="00615F83">
        <w:rPr>
          <w:rStyle w:val="Emphasis"/>
          <w:rFonts w:ascii="Times New Roman" w:hAnsi="Times New Roman" w:cs="Times New Roman"/>
          <w:sz w:val="24"/>
          <w:szCs w:val="24"/>
        </w:rPr>
        <w:t>BI Rate</w:t>
      </w:r>
      <w:r w:rsidRPr="00615F83">
        <w:rPr>
          <w:rFonts w:ascii="Times New Roman" w:hAnsi="Times New Roman" w:cs="Times New Roman"/>
          <w:sz w:val="24"/>
          <w:szCs w:val="24"/>
        </w:rPr>
        <w:t xml:space="preserve"> </w:t>
      </w:r>
      <w:proofErr w:type="gramStart"/>
      <w:r w:rsidRPr="00615F83">
        <w:rPr>
          <w:rFonts w:ascii="Times New Roman" w:hAnsi="Times New Roman" w:cs="Times New Roman"/>
          <w:sz w:val="24"/>
          <w:szCs w:val="24"/>
        </w:rPr>
        <w:t>akan</w:t>
      </w:r>
      <w:proofErr w:type="gramEnd"/>
      <w:r w:rsidRPr="00615F83">
        <w:rPr>
          <w:rFonts w:ascii="Times New Roman" w:hAnsi="Times New Roman" w:cs="Times New Roman"/>
          <w:sz w:val="24"/>
          <w:szCs w:val="24"/>
        </w:rPr>
        <w:t xml:space="preserve"> tetap digunakan sebagai acuan bersama dengan BI Repo Rate 7 Hari. Penguatan kerangka operasi moneter ini merupakan hal yang lazim dilakukan di berbagai bank sentral dan merupakan </w:t>
      </w:r>
      <w:r w:rsidRPr="00615F83">
        <w:rPr>
          <w:rStyle w:val="Emphasis"/>
          <w:rFonts w:ascii="Times New Roman" w:hAnsi="Times New Roman" w:cs="Times New Roman"/>
          <w:sz w:val="24"/>
          <w:szCs w:val="24"/>
        </w:rPr>
        <w:t>best practice</w:t>
      </w:r>
      <w:r w:rsidRPr="00615F83">
        <w:rPr>
          <w:rFonts w:ascii="Times New Roman" w:hAnsi="Times New Roman" w:cs="Times New Roman"/>
          <w:sz w:val="24"/>
          <w:szCs w:val="24"/>
        </w:rPr>
        <w:t xml:space="preserve"> internasional dalam pelaksanaan operasi moneter. Kerangka operasi moneter senantiasa disempurnakan untuk meningkatkan efektivitas kebijakan. Khususnya untuk menjaga stabilitas harga. Penguatan kerangka operasi moneter juga mempertimbangkan kondisi makroekonomi yang kondusif dalam beberapa waktu terakhir, yang memberikan momentun bagi upaya penguatan kerangka operasi moneter. </w:t>
      </w:r>
    </w:p>
    <w:p w:rsidR="00615F83" w:rsidRPr="00615F83" w:rsidRDefault="00615F83" w:rsidP="00615F83">
      <w:pPr>
        <w:pStyle w:val="ListParagraph"/>
        <w:spacing w:line="480" w:lineRule="auto"/>
        <w:ind w:left="0" w:firstLine="720"/>
        <w:jc w:val="both"/>
        <w:rPr>
          <w:rFonts w:ascii="Times New Roman" w:hAnsi="Times New Roman" w:cs="Times New Roman"/>
          <w:sz w:val="24"/>
          <w:szCs w:val="24"/>
        </w:rPr>
      </w:pPr>
    </w:p>
    <w:p w:rsidR="0039038C" w:rsidRDefault="0039038C" w:rsidP="00A571FA">
      <w:pPr>
        <w:pStyle w:val="ListParagraph"/>
        <w:numPr>
          <w:ilvl w:val="3"/>
          <w:numId w:val="12"/>
        </w:numPr>
        <w:spacing w:line="480" w:lineRule="auto"/>
        <w:ind w:left="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Tingkat Suku Bunga Bank Sentral Amerika (The Fed)</w:t>
      </w:r>
    </w:p>
    <w:p w:rsidR="00615F83" w:rsidRPr="00615F83" w:rsidRDefault="00615F83" w:rsidP="00A571FA">
      <w:pPr>
        <w:spacing w:before="100" w:beforeAutospacing="1" w:after="100" w:afterAutospacing="1" w:line="480" w:lineRule="auto"/>
        <w:ind w:firstLine="810"/>
        <w:jc w:val="both"/>
        <w:rPr>
          <w:rFonts w:ascii="Times New Roman" w:eastAsia="Times New Roman" w:hAnsi="Times New Roman" w:cs="Times New Roman"/>
          <w:sz w:val="24"/>
          <w:szCs w:val="24"/>
        </w:rPr>
      </w:pPr>
      <w:r w:rsidRPr="00615F83">
        <w:rPr>
          <w:rFonts w:ascii="Times New Roman" w:eastAsia="Times New Roman" w:hAnsi="Times New Roman" w:cs="Times New Roman"/>
          <w:bCs/>
          <w:i/>
          <w:iCs/>
          <w:sz w:val="24"/>
          <w:szCs w:val="24"/>
        </w:rPr>
        <w:t>Federal Reserve System</w:t>
      </w:r>
      <w:r w:rsidRPr="00615F83">
        <w:rPr>
          <w:rFonts w:ascii="Times New Roman" w:eastAsia="Times New Roman" w:hAnsi="Times New Roman" w:cs="Times New Roman"/>
          <w:sz w:val="24"/>
          <w:szCs w:val="24"/>
        </w:rPr>
        <w:t xml:space="preserve"> (juga disebut </w:t>
      </w:r>
      <w:r w:rsidRPr="00615F83">
        <w:rPr>
          <w:rFonts w:ascii="Times New Roman" w:eastAsia="Times New Roman" w:hAnsi="Times New Roman" w:cs="Times New Roman"/>
          <w:bCs/>
          <w:i/>
          <w:iCs/>
          <w:sz w:val="24"/>
          <w:szCs w:val="24"/>
        </w:rPr>
        <w:t>Federal Reserve</w:t>
      </w:r>
      <w:r w:rsidRPr="00615F83">
        <w:rPr>
          <w:rFonts w:ascii="Times New Roman" w:eastAsia="Times New Roman" w:hAnsi="Times New Roman" w:cs="Times New Roman"/>
          <w:sz w:val="24"/>
          <w:szCs w:val="24"/>
        </w:rPr>
        <w:t xml:space="preserve">, atau secara informal </w:t>
      </w:r>
      <w:r w:rsidRPr="00615F83">
        <w:rPr>
          <w:rFonts w:ascii="Times New Roman" w:eastAsia="Times New Roman" w:hAnsi="Times New Roman" w:cs="Times New Roman"/>
          <w:bCs/>
          <w:sz w:val="24"/>
          <w:szCs w:val="24"/>
        </w:rPr>
        <w:t>The Fed</w:t>
      </w:r>
      <w:r w:rsidRPr="00615F83">
        <w:rPr>
          <w:rFonts w:ascii="Times New Roman" w:eastAsia="Times New Roman" w:hAnsi="Times New Roman" w:cs="Times New Roman"/>
          <w:sz w:val="24"/>
          <w:szCs w:val="24"/>
        </w:rPr>
        <w:t xml:space="preserve">) adalah </w:t>
      </w:r>
      <w:hyperlink r:id="rId15" w:tooltip="Bank sentral" w:history="1">
        <w:r w:rsidRPr="00615F83">
          <w:rPr>
            <w:rFonts w:ascii="Times New Roman" w:eastAsia="Times New Roman" w:hAnsi="Times New Roman" w:cs="Times New Roman"/>
            <w:sz w:val="24"/>
            <w:szCs w:val="24"/>
          </w:rPr>
          <w:t>bank sentral</w:t>
        </w:r>
      </w:hyperlink>
      <w:r w:rsidRPr="00615F83">
        <w:rPr>
          <w:rFonts w:ascii="Times New Roman" w:eastAsia="Times New Roman" w:hAnsi="Times New Roman" w:cs="Times New Roman"/>
          <w:sz w:val="24"/>
          <w:szCs w:val="24"/>
        </w:rPr>
        <w:t xml:space="preserve"> </w:t>
      </w:r>
      <w:hyperlink r:id="rId16" w:tooltip="Amerika Serikat" w:history="1">
        <w:r w:rsidRPr="00615F83">
          <w:rPr>
            <w:rFonts w:ascii="Times New Roman" w:eastAsia="Times New Roman" w:hAnsi="Times New Roman" w:cs="Times New Roman"/>
            <w:sz w:val="24"/>
            <w:szCs w:val="24"/>
          </w:rPr>
          <w:t>Amerika Serikat</w:t>
        </w:r>
      </w:hyperlink>
      <w:r w:rsidRPr="00615F83">
        <w:rPr>
          <w:rFonts w:ascii="Times New Roman" w:eastAsia="Times New Roman" w:hAnsi="Times New Roman" w:cs="Times New Roman"/>
          <w:sz w:val="24"/>
          <w:szCs w:val="24"/>
        </w:rPr>
        <w:t xml:space="preserve">. Lembaga ini didirikan pada tahun 1913 dengan diberlakukannya Undang-Undang Federal Reserve, terutama sebagai respon kepanikan finansial pada tahun 1907. Seiring dengan waktu, tugas dan fungsi Federal Reserve System berkembang dan strukturnya juga mengalami perubahan. Kejadian seperti </w:t>
      </w:r>
      <w:hyperlink r:id="rId17" w:tooltip="Depresi Besar" w:history="1">
        <w:r w:rsidRPr="00615F83">
          <w:rPr>
            <w:rFonts w:ascii="Times New Roman" w:eastAsia="Times New Roman" w:hAnsi="Times New Roman" w:cs="Times New Roman"/>
            <w:sz w:val="24"/>
            <w:szCs w:val="24"/>
          </w:rPr>
          <w:t>Depresi Besar</w:t>
        </w:r>
      </w:hyperlink>
      <w:r w:rsidRPr="00615F83">
        <w:rPr>
          <w:rFonts w:ascii="Times New Roman" w:eastAsia="Times New Roman" w:hAnsi="Times New Roman" w:cs="Times New Roman"/>
          <w:sz w:val="24"/>
          <w:szCs w:val="24"/>
        </w:rPr>
        <w:t xml:space="preserve"> merupakan beberapa faktor utama yang menyebabkan perubahan sistem ini. Menurut dokomentasi resmi, tugas utama Federal Reserve adalah:</w:t>
      </w:r>
    </w:p>
    <w:p w:rsidR="00615F83" w:rsidRPr="00615F83" w:rsidRDefault="00615F83" w:rsidP="00A571FA">
      <w:pPr>
        <w:numPr>
          <w:ilvl w:val="0"/>
          <w:numId w:val="22"/>
        </w:numPr>
        <w:tabs>
          <w:tab w:val="clear" w:pos="720"/>
        </w:tabs>
        <w:spacing w:before="100" w:beforeAutospacing="1" w:after="100" w:afterAutospacing="1" w:line="480" w:lineRule="auto"/>
        <w:ind w:left="450" w:hanging="450"/>
        <w:jc w:val="both"/>
        <w:rPr>
          <w:rFonts w:ascii="Times New Roman" w:eastAsia="Times New Roman" w:hAnsi="Times New Roman" w:cs="Times New Roman"/>
          <w:sz w:val="24"/>
          <w:szCs w:val="24"/>
        </w:rPr>
      </w:pPr>
      <w:r w:rsidRPr="00615F83">
        <w:rPr>
          <w:rFonts w:ascii="Times New Roman" w:eastAsia="Times New Roman" w:hAnsi="Times New Roman" w:cs="Times New Roman"/>
          <w:sz w:val="24"/>
          <w:szCs w:val="24"/>
        </w:rPr>
        <w:t xml:space="preserve">Menyelenggarakan </w:t>
      </w:r>
      <w:hyperlink r:id="rId18" w:tooltip="Kebijakan moneter" w:history="1">
        <w:r w:rsidRPr="00615F83">
          <w:rPr>
            <w:rFonts w:ascii="Times New Roman" w:eastAsia="Times New Roman" w:hAnsi="Times New Roman" w:cs="Times New Roman"/>
            <w:sz w:val="24"/>
            <w:szCs w:val="24"/>
          </w:rPr>
          <w:t>kebijakan moneter</w:t>
        </w:r>
      </w:hyperlink>
      <w:r w:rsidRPr="00615F83">
        <w:rPr>
          <w:rFonts w:ascii="Times New Roman" w:eastAsia="Times New Roman" w:hAnsi="Times New Roman" w:cs="Times New Roman"/>
          <w:sz w:val="24"/>
          <w:szCs w:val="24"/>
        </w:rPr>
        <w:t xml:space="preserve"> negara dengan mempengaruhi kondisi moneter dan kredit dalam ekonomi dengan tujuan penyerapan tenaga kerja yang maksimal, harga yang stabil, serta tingkat </w:t>
      </w:r>
      <w:hyperlink r:id="rId19" w:tooltip="Suku bunga" w:history="1">
        <w:r w:rsidRPr="00615F83">
          <w:rPr>
            <w:rFonts w:ascii="Times New Roman" w:eastAsia="Times New Roman" w:hAnsi="Times New Roman" w:cs="Times New Roman"/>
            <w:sz w:val="24"/>
            <w:szCs w:val="24"/>
          </w:rPr>
          <w:t>suku bunga</w:t>
        </w:r>
      </w:hyperlink>
      <w:r w:rsidRPr="00615F83">
        <w:rPr>
          <w:rFonts w:ascii="Times New Roman" w:eastAsia="Times New Roman" w:hAnsi="Times New Roman" w:cs="Times New Roman"/>
          <w:sz w:val="24"/>
          <w:szCs w:val="24"/>
        </w:rPr>
        <w:t xml:space="preserve"> jangka panjang yang moderat</w:t>
      </w:r>
      <w:r w:rsidR="00A571FA">
        <w:rPr>
          <w:rFonts w:ascii="Times New Roman" w:eastAsia="Times New Roman" w:hAnsi="Times New Roman" w:cs="Times New Roman"/>
          <w:sz w:val="24"/>
          <w:szCs w:val="24"/>
        </w:rPr>
        <w:t>.</w:t>
      </w:r>
    </w:p>
    <w:p w:rsidR="00615F83" w:rsidRPr="00615F83" w:rsidRDefault="00615F83" w:rsidP="00A571FA">
      <w:pPr>
        <w:numPr>
          <w:ilvl w:val="0"/>
          <w:numId w:val="22"/>
        </w:numPr>
        <w:spacing w:before="100" w:beforeAutospacing="1" w:after="100" w:afterAutospacing="1" w:line="480" w:lineRule="auto"/>
        <w:ind w:left="450" w:hanging="450"/>
        <w:jc w:val="both"/>
        <w:rPr>
          <w:rFonts w:ascii="Times New Roman" w:eastAsia="Times New Roman" w:hAnsi="Times New Roman" w:cs="Times New Roman"/>
          <w:sz w:val="24"/>
          <w:szCs w:val="24"/>
        </w:rPr>
      </w:pPr>
      <w:r w:rsidRPr="00615F83">
        <w:rPr>
          <w:rFonts w:ascii="Times New Roman" w:eastAsia="Times New Roman" w:hAnsi="Times New Roman" w:cs="Times New Roman"/>
          <w:sz w:val="24"/>
          <w:szCs w:val="24"/>
        </w:rPr>
        <w:t>Melakukan pengawasan dan regulasi atas institusi perbankan untuk menjamin keamanan perbankan nasional dan sistem finansial nasional, serta melakukan perlindungan terhadap hak-hak kredit konsumen</w:t>
      </w:r>
    </w:p>
    <w:p w:rsidR="00615F83" w:rsidRPr="00615F83" w:rsidRDefault="00615F83" w:rsidP="00A571FA">
      <w:pPr>
        <w:numPr>
          <w:ilvl w:val="0"/>
          <w:numId w:val="22"/>
        </w:numPr>
        <w:tabs>
          <w:tab w:val="clear" w:pos="720"/>
          <w:tab w:val="num" w:pos="540"/>
        </w:tabs>
        <w:spacing w:before="100" w:beforeAutospacing="1" w:after="100" w:afterAutospacing="1" w:line="480" w:lineRule="auto"/>
        <w:ind w:left="450" w:hanging="450"/>
        <w:jc w:val="both"/>
        <w:rPr>
          <w:rFonts w:ascii="Times New Roman" w:eastAsia="Times New Roman" w:hAnsi="Times New Roman" w:cs="Times New Roman"/>
          <w:sz w:val="24"/>
          <w:szCs w:val="24"/>
        </w:rPr>
      </w:pPr>
      <w:r w:rsidRPr="00615F83">
        <w:rPr>
          <w:rFonts w:ascii="Times New Roman" w:eastAsia="Times New Roman" w:hAnsi="Times New Roman" w:cs="Times New Roman"/>
          <w:sz w:val="24"/>
          <w:szCs w:val="24"/>
        </w:rPr>
        <w:t xml:space="preserve">Menjaga stabilitas sistem finansial dan risiko sistemik di dalamnya yang dapat muncul pada </w:t>
      </w:r>
      <w:hyperlink r:id="rId20" w:tooltip="Pasar uang" w:history="1">
        <w:r w:rsidRPr="00615F83">
          <w:rPr>
            <w:rFonts w:ascii="Times New Roman" w:eastAsia="Times New Roman" w:hAnsi="Times New Roman" w:cs="Times New Roman"/>
            <w:sz w:val="24"/>
            <w:szCs w:val="24"/>
          </w:rPr>
          <w:t>pasar finansial</w:t>
        </w:r>
      </w:hyperlink>
    </w:p>
    <w:p w:rsidR="00615F83" w:rsidRPr="00615F83" w:rsidRDefault="00615F83" w:rsidP="00A571FA">
      <w:pPr>
        <w:numPr>
          <w:ilvl w:val="0"/>
          <w:numId w:val="22"/>
        </w:numPr>
        <w:tabs>
          <w:tab w:val="clear" w:pos="720"/>
          <w:tab w:val="num" w:pos="450"/>
        </w:tabs>
        <w:spacing w:before="100" w:beforeAutospacing="1" w:after="100" w:afterAutospacing="1" w:line="480" w:lineRule="auto"/>
        <w:ind w:left="450" w:hanging="450"/>
        <w:jc w:val="both"/>
        <w:rPr>
          <w:rFonts w:ascii="Times New Roman" w:eastAsia="Times New Roman" w:hAnsi="Times New Roman" w:cs="Times New Roman"/>
          <w:sz w:val="24"/>
          <w:szCs w:val="24"/>
        </w:rPr>
      </w:pPr>
      <w:r w:rsidRPr="00615F83">
        <w:rPr>
          <w:rFonts w:ascii="Times New Roman" w:eastAsia="Times New Roman" w:hAnsi="Times New Roman" w:cs="Times New Roman"/>
          <w:sz w:val="24"/>
          <w:szCs w:val="24"/>
        </w:rPr>
        <w:t>Menyediakan layanan finansial kepada lembaga penyimpanan, pemerintah Amerika Serikat, serta institusi resmi asing, termasuk memainkan peran penting dalam menjalankan sistem pembayaran nasional.</w:t>
      </w:r>
    </w:p>
    <w:p w:rsidR="00615F83" w:rsidRPr="00615F83" w:rsidRDefault="00615F83" w:rsidP="00A571FA">
      <w:pPr>
        <w:spacing w:before="100" w:beforeAutospacing="1" w:after="100" w:afterAutospacing="1" w:line="480" w:lineRule="auto"/>
        <w:ind w:firstLine="720"/>
        <w:jc w:val="both"/>
        <w:rPr>
          <w:rFonts w:ascii="Times New Roman" w:eastAsia="Times New Roman" w:hAnsi="Times New Roman" w:cs="Times New Roman"/>
          <w:sz w:val="24"/>
          <w:szCs w:val="24"/>
        </w:rPr>
      </w:pPr>
      <w:r w:rsidRPr="00615F83">
        <w:rPr>
          <w:rFonts w:ascii="Times New Roman" w:eastAsia="Times New Roman" w:hAnsi="Times New Roman" w:cs="Times New Roman"/>
          <w:sz w:val="24"/>
          <w:szCs w:val="24"/>
        </w:rPr>
        <w:lastRenderedPageBreak/>
        <w:t>Federal Reserve System tidak dimiliki oleh siapapun dan bukanlah lembaga privat yang mencari keuntungan. Lembaga ini merupakan entitas independen di dalam pemerintahan. Menurut Federal Reserve, saat ini terdapat 5 bagian pada Federal Reserve System:</w:t>
      </w:r>
    </w:p>
    <w:p w:rsidR="00615F83" w:rsidRPr="00615F83" w:rsidRDefault="00615F83" w:rsidP="00A571FA">
      <w:pPr>
        <w:numPr>
          <w:ilvl w:val="0"/>
          <w:numId w:val="23"/>
        </w:numPr>
        <w:spacing w:before="100" w:beforeAutospacing="1" w:after="100" w:afterAutospacing="1" w:line="480" w:lineRule="auto"/>
        <w:jc w:val="both"/>
        <w:rPr>
          <w:rFonts w:ascii="Times New Roman" w:eastAsia="Times New Roman" w:hAnsi="Times New Roman" w:cs="Times New Roman"/>
          <w:sz w:val="24"/>
          <w:szCs w:val="24"/>
        </w:rPr>
      </w:pPr>
      <w:r w:rsidRPr="00615F83">
        <w:rPr>
          <w:rFonts w:ascii="Times New Roman" w:eastAsia="Times New Roman" w:hAnsi="Times New Roman" w:cs="Times New Roman"/>
          <w:sz w:val="24"/>
          <w:szCs w:val="24"/>
        </w:rPr>
        <w:t xml:space="preserve">Dewan Gubernur yang ditunjuk oleh </w:t>
      </w:r>
      <w:hyperlink r:id="rId21" w:tooltip="Presiden Amerika Serikat" w:history="1">
        <w:r w:rsidRPr="00615F83">
          <w:rPr>
            <w:rFonts w:ascii="Times New Roman" w:eastAsia="Times New Roman" w:hAnsi="Times New Roman" w:cs="Times New Roman"/>
            <w:sz w:val="24"/>
            <w:szCs w:val="24"/>
          </w:rPr>
          <w:t>Presiden</w:t>
        </w:r>
      </w:hyperlink>
      <w:r w:rsidRPr="00615F83">
        <w:rPr>
          <w:rFonts w:ascii="Times New Roman" w:eastAsia="Times New Roman" w:hAnsi="Times New Roman" w:cs="Times New Roman"/>
          <w:sz w:val="24"/>
          <w:szCs w:val="24"/>
        </w:rPr>
        <w:t>, sebuah lembaga pemerintah di Washington, D.C.</w:t>
      </w:r>
    </w:p>
    <w:p w:rsidR="00615F83" w:rsidRPr="00615F83" w:rsidRDefault="00615F83" w:rsidP="00A571FA">
      <w:pPr>
        <w:numPr>
          <w:ilvl w:val="0"/>
          <w:numId w:val="23"/>
        </w:numPr>
        <w:spacing w:before="100" w:beforeAutospacing="1" w:after="100" w:afterAutospacing="1" w:line="480" w:lineRule="auto"/>
        <w:jc w:val="both"/>
        <w:rPr>
          <w:rFonts w:ascii="Times New Roman" w:eastAsia="Times New Roman" w:hAnsi="Times New Roman" w:cs="Times New Roman"/>
          <w:sz w:val="24"/>
          <w:szCs w:val="24"/>
        </w:rPr>
      </w:pPr>
      <w:r w:rsidRPr="00615F83">
        <w:rPr>
          <w:rFonts w:ascii="Times New Roman" w:eastAsia="Times New Roman" w:hAnsi="Times New Roman" w:cs="Times New Roman"/>
          <w:sz w:val="24"/>
          <w:szCs w:val="24"/>
        </w:rPr>
        <w:t>Komisi Pasar Terbuka Federal, yang mengawasi operasi pasar terbuka, sebuah alat utama kebijakan moneter nasional</w:t>
      </w:r>
    </w:p>
    <w:p w:rsidR="00615F83" w:rsidRPr="00615F83" w:rsidRDefault="00615F83" w:rsidP="00A571FA">
      <w:pPr>
        <w:numPr>
          <w:ilvl w:val="0"/>
          <w:numId w:val="23"/>
        </w:numPr>
        <w:spacing w:before="100" w:beforeAutospacing="1" w:after="100" w:afterAutospacing="1" w:line="480" w:lineRule="auto"/>
        <w:jc w:val="both"/>
        <w:rPr>
          <w:rFonts w:ascii="Times New Roman" w:eastAsia="Times New Roman" w:hAnsi="Times New Roman" w:cs="Times New Roman"/>
          <w:sz w:val="24"/>
          <w:szCs w:val="24"/>
        </w:rPr>
      </w:pPr>
      <w:r w:rsidRPr="00615F83">
        <w:rPr>
          <w:rFonts w:ascii="Times New Roman" w:eastAsia="Times New Roman" w:hAnsi="Times New Roman" w:cs="Times New Roman"/>
          <w:sz w:val="24"/>
          <w:szCs w:val="24"/>
        </w:rPr>
        <w:t>12 Bank Sentral Federal, lembaga privat yang terdapat di kota-kota utama di Amerika Serikat, yang membagi negara ini ke dalam 12 distrik, yang berfungsi sebagai agen fiskal untuk Bendahara Negara Amerika Serikat, di mana pada setiap bank memiliki 9 anggota Dewan Direksi.</w:t>
      </w:r>
    </w:p>
    <w:p w:rsidR="00615F83" w:rsidRPr="00615F83" w:rsidRDefault="00615F83" w:rsidP="00A571FA">
      <w:pPr>
        <w:numPr>
          <w:ilvl w:val="0"/>
          <w:numId w:val="23"/>
        </w:numPr>
        <w:spacing w:before="100" w:beforeAutospacing="1" w:after="100" w:afterAutospacing="1" w:line="480" w:lineRule="auto"/>
        <w:jc w:val="both"/>
        <w:rPr>
          <w:rFonts w:ascii="Times New Roman" w:eastAsia="Times New Roman" w:hAnsi="Times New Roman" w:cs="Times New Roman"/>
          <w:sz w:val="24"/>
          <w:szCs w:val="24"/>
        </w:rPr>
      </w:pPr>
      <w:r w:rsidRPr="00615F83">
        <w:rPr>
          <w:rFonts w:ascii="Times New Roman" w:eastAsia="Times New Roman" w:hAnsi="Times New Roman" w:cs="Times New Roman"/>
          <w:sz w:val="24"/>
          <w:szCs w:val="24"/>
        </w:rPr>
        <w:t>Beberapa lembaga penasihat</w:t>
      </w:r>
    </w:p>
    <w:p w:rsidR="00E20D1F" w:rsidRDefault="00615F83" w:rsidP="00E20D1F">
      <w:pPr>
        <w:spacing w:before="100" w:beforeAutospacing="1" w:after="100" w:afterAutospacing="1" w:line="480" w:lineRule="auto"/>
        <w:ind w:firstLine="720"/>
        <w:jc w:val="both"/>
        <w:rPr>
          <w:rFonts w:ascii="Times New Roman" w:eastAsia="Times New Roman" w:hAnsi="Times New Roman" w:cs="Times New Roman"/>
          <w:sz w:val="24"/>
          <w:szCs w:val="24"/>
        </w:rPr>
      </w:pPr>
      <w:r w:rsidRPr="00615F83">
        <w:rPr>
          <w:rFonts w:ascii="Times New Roman" w:eastAsia="Times New Roman" w:hAnsi="Times New Roman" w:cs="Times New Roman"/>
          <w:sz w:val="24"/>
          <w:szCs w:val="24"/>
        </w:rPr>
        <w:t>Struktur bank sentral di Amerika Serikat cukup unik apabila dibandingkan dengan bank sentral di negara lain, yakni bank sentral Amerika Serikat tidak memiliki hak untuk mencetak mata uang, di mana dimiliki oleh Departemen Keuangan Amerika Serikat</w:t>
      </w:r>
      <w:r w:rsidR="00A571FA">
        <w:rPr>
          <w:rFonts w:ascii="Times New Roman" w:eastAsia="Times New Roman" w:hAnsi="Times New Roman" w:cs="Times New Roman"/>
          <w:sz w:val="24"/>
          <w:szCs w:val="24"/>
        </w:rPr>
        <w:t>.</w:t>
      </w:r>
      <w:r w:rsidR="00E20D1F">
        <w:rPr>
          <w:rFonts w:ascii="Times New Roman" w:eastAsia="Times New Roman" w:hAnsi="Times New Roman" w:cs="Times New Roman"/>
          <w:sz w:val="24"/>
          <w:szCs w:val="24"/>
        </w:rPr>
        <w:br/>
      </w:r>
    </w:p>
    <w:p w:rsidR="00996950" w:rsidRPr="00A571FA" w:rsidRDefault="00996950" w:rsidP="00E20D1F">
      <w:pPr>
        <w:spacing w:before="100" w:beforeAutospacing="1" w:after="100" w:afterAutospacing="1" w:line="480" w:lineRule="auto"/>
        <w:ind w:firstLine="720"/>
        <w:jc w:val="both"/>
        <w:rPr>
          <w:rFonts w:ascii="Times New Roman" w:eastAsia="Times New Roman" w:hAnsi="Times New Roman" w:cs="Times New Roman"/>
          <w:sz w:val="24"/>
          <w:szCs w:val="24"/>
        </w:rPr>
      </w:pPr>
    </w:p>
    <w:p w:rsidR="00A571FA" w:rsidRDefault="0039038C" w:rsidP="00A571FA">
      <w:pPr>
        <w:pStyle w:val="ListParagraph"/>
        <w:numPr>
          <w:ilvl w:val="3"/>
          <w:numId w:val="12"/>
        </w:numPr>
        <w:spacing w:line="480" w:lineRule="auto"/>
        <w:ind w:left="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Tingkat S</w:t>
      </w:r>
      <w:r w:rsidR="00DB4053">
        <w:rPr>
          <w:rFonts w:ascii="Times New Roman" w:eastAsia="Times New Roman" w:hAnsi="Times New Roman" w:cs="Times New Roman"/>
          <w:b/>
          <w:sz w:val="24"/>
          <w:szCs w:val="24"/>
        </w:rPr>
        <w:t>uku Bunga LIBOR (</w:t>
      </w:r>
      <w:r w:rsidR="00A571FA">
        <w:rPr>
          <w:rFonts w:ascii="Times New Roman" w:eastAsia="Times New Roman" w:hAnsi="Times New Roman" w:cs="Times New Roman"/>
          <w:b/>
          <w:i/>
          <w:sz w:val="24"/>
          <w:szCs w:val="24"/>
        </w:rPr>
        <w:t>London Interbak Offered</w:t>
      </w:r>
      <w:r w:rsidR="00DB4053">
        <w:rPr>
          <w:rFonts w:ascii="Times New Roman" w:eastAsia="Times New Roman" w:hAnsi="Times New Roman" w:cs="Times New Roman"/>
          <w:b/>
          <w:sz w:val="24"/>
          <w:szCs w:val="24"/>
        </w:rPr>
        <w:t>)</w:t>
      </w:r>
    </w:p>
    <w:p w:rsidR="00AB76C5" w:rsidRDefault="00A571FA" w:rsidP="00AB76C5">
      <w:pPr>
        <w:spacing w:line="480" w:lineRule="auto"/>
        <w:ind w:firstLine="720"/>
        <w:jc w:val="both"/>
        <w:rPr>
          <w:rFonts w:ascii="Times New Roman" w:hAnsi="Times New Roman" w:cs="Times New Roman"/>
          <w:color w:val="000000" w:themeColor="text1"/>
          <w:sz w:val="24"/>
          <w:szCs w:val="24"/>
        </w:rPr>
      </w:pPr>
      <w:r w:rsidRPr="00A571FA">
        <w:rPr>
          <w:rFonts w:ascii="Times New Roman" w:eastAsia="Times New Roman" w:hAnsi="Times New Roman" w:cs="Times New Roman"/>
          <w:b/>
          <w:sz w:val="24"/>
          <w:szCs w:val="24"/>
        </w:rPr>
        <w:t>S</w:t>
      </w:r>
      <w:r w:rsidRPr="00A571FA">
        <w:rPr>
          <w:rFonts w:ascii="Times New Roman" w:hAnsi="Times New Roman" w:cs="Times New Roman"/>
          <w:color w:val="000000" w:themeColor="text1"/>
          <w:sz w:val="24"/>
          <w:szCs w:val="24"/>
        </w:rPr>
        <w:t xml:space="preserve">uku bunga </w:t>
      </w:r>
      <w:r w:rsidRPr="00A571FA">
        <w:rPr>
          <w:rFonts w:ascii="Times New Roman" w:hAnsi="Times New Roman" w:cs="Times New Roman"/>
          <w:bCs/>
          <w:i/>
          <w:color w:val="000000" w:themeColor="text1"/>
          <w:sz w:val="24"/>
          <w:szCs w:val="24"/>
        </w:rPr>
        <w:t>London Interbank Offered Rate</w:t>
      </w:r>
      <w:r w:rsidRPr="00A571FA">
        <w:rPr>
          <w:rFonts w:ascii="Times New Roman" w:hAnsi="Times New Roman" w:cs="Times New Roman"/>
          <w:color w:val="000000" w:themeColor="text1"/>
          <w:sz w:val="24"/>
          <w:szCs w:val="24"/>
        </w:rPr>
        <w:t xml:space="preserve"> atau lebih dikenal juga dengan </w:t>
      </w:r>
      <w:r w:rsidRPr="00A571FA">
        <w:rPr>
          <w:rFonts w:ascii="Times New Roman" w:hAnsi="Times New Roman" w:cs="Times New Roman"/>
          <w:i/>
          <w:color w:val="000000" w:themeColor="text1"/>
          <w:sz w:val="24"/>
          <w:szCs w:val="24"/>
        </w:rPr>
        <w:t xml:space="preserve">LIBOR. </w:t>
      </w:r>
      <w:r w:rsidRPr="00A571FA">
        <w:rPr>
          <w:rFonts w:ascii="Times New Roman" w:hAnsi="Times New Roman" w:cs="Times New Roman"/>
          <w:bCs/>
          <w:i/>
          <w:color w:val="000000" w:themeColor="text1"/>
          <w:sz w:val="24"/>
          <w:szCs w:val="24"/>
        </w:rPr>
        <w:t>London Interbank Offered Rate</w:t>
      </w:r>
      <w:r w:rsidRPr="00A571FA">
        <w:rPr>
          <w:rFonts w:ascii="Times New Roman" w:hAnsi="Times New Roman" w:cs="Times New Roman"/>
          <w:bCs/>
          <w:color w:val="000000" w:themeColor="text1"/>
          <w:sz w:val="24"/>
          <w:szCs w:val="24"/>
        </w:rPr>
        <w:t xml:space="preserve"> atau </w:t>
      </w:r>
      <w:r w:rsidRPr="00A571FA">
        <w:rPr>
          <w:rFonts w:ascii="Times New Roman" w:hAnsi="Times New Roman" w:cs="Times New Roman"/>
          <w:bCs/>
          <w:i/>
          <w:color w:val="000000" w:themeColor="text1"/>
          <w:sz w:val="24"/>
          <w:szCs w:val="24"/>
        </w:rPr>
        <w:t>LIBOR</w:t>
      </w:r>
      <w:r w:rsidRPr="00A571FA">
        <w:rPr>
          <w:rFonts w:ascii="Times New Roman" w:hAnsi="Times New Roman" w:cs="Times New Roman"/>
          <w:bCs/>
          <w:color w:val="000000" w:themeColor="text1"/>
          <w:sz w:val="24"/>
          <w:szCs w:val="24"/>
        </w:rPr>
        <w:t xml:space="preserve"> </w:t>
      </w:r>
      <w:r w:rsidRPr="00A571FA">
        <w:rPr>
          <w:rFonts w:ascii="Times New Roman" w:hAnsi="Times New Roman" w:cs="Times New Roman"/>
          <w:color w:val="000000" w:themeColor="text1"/>
          <w:sz w:val="24"/>
          <w:szCs w:val="24"/>
        </w:rPr>
        <w:t xml:space="preserve">adalah </w:t>
      </w:r>
      <w:hyperlink r:id="rId22" w:tooltip="Kurs referensi" w:history="1">
        <w:r w:rsidRPr="00A571FA">
          <w:rPr>
            <w:rStyle w:val="Hyperlink"/>
            <w:rFonts w:ascii="Times New Roman" w:hAnsi="Times New Roman" w:cs="Times New Roman"/>
            <w:color w:val="000000" w:themeColor="text1"/>
            <w:sz w:val="24"/>
            <w:szCs w:val="24"/>
            <w:u w:val="none"/>
          </w:rPr>
          <w:t>kurs referensi</w:t>
        </w:r>
      </w:hyperlink>
      <w:r w:rsidRPr="00A571FA">
        <w:rPr>
          <w:rFonts w:ascii="Times New Roman" w:hAnsi="Times New Roman" w:cs="Times New Roman"/>
          <w:color w:val="000000" w:themeColor="text1"/>
          <w:sz w:val="24"/>
          <w:szCs w:val="24"/>
        </w:rPr>
        <w:t xml:space="preserve"> harian dari </w:t>
      </w:r>
      <w:hyperlink r:id="rId23" w:tooltip="Suku bunga" w:history="1">
        <w:r w:rsidRPr="00A571FA">
          <w:rPr>
            <w:rStyle w:val="Hyperlink"/>
            <w:rFonts w:ascii="Times New Roman" w:hAnsi="Times New Roman" w:cs="Times New Roman"/>
            <w:color w:val="000000" w:themeColor="text1"/>
            <w:sz w:val="24"/>
            <w:szCs w:val="24"/>
            <w:u w:val="none"/>
          </w:rPr>
          <w:t>suku bunga</w:t>
        </w:r>
      </w:hyperlink>
      <w:r w:rsidRPr="00A571FA">
        <w:rPr>
          <w:rFonts w:ascii="Times New Roman" w:hAnsi="Times New Roman" w:cs="Times New Roman"/>
          <w:color w:val="000000" w:themeColor="text1"/>
          <w:sz w:val="24"/>
          <w:szCs w:val="24"/>
        </w:rPr>
        <w:t xml:space="preserve"> yang ditawarkan dalam pemberian </w:t>
      </w:r>
      <w:hyperlink r:id="rId24" w:tooltip="Pinjaman tanpa jaminan" w:history="1">
        <w:r w:rsidRPr="00A571FA">
          <w:rPr>
            <w:rStyle w:val="Hyperlink"/>
            <w:rFonts w:ascii="Times New Roman" w:hAnsi="Times New Roman" w:cs="Times New Roman"/>
            <w:color w:val="000000" w:themeColor="text1"/>
            <w:sz w:val="24"/>
            <w:szCs w:val="24"/>
            <w:u w:val="none"/>
          </w:rPr>
          <w:t>pinjaman tanpa jaminan</w:t>
        </w:r>
      </w:hyperlink>
      <w:r w:rsidRPr="00A571FA">
        <w:rPr>
          <w:rFonts w:ascii="Times New Roman" w:hAnsi="Times New Roman" w:cs="Times New Roman"/>
          <w:color w:val="000000" w:themeColor="text1"/>
          <w:sz w:val="24"/>
          <w:szCs w:val="24"/>
        </w:rPr>
        <w:t xml:space="preserve"> oleh suatu </w:t>
      </w:r>
      <w:hyperlink r:id="rId25" w:tooltip="Bank" w:history="1">
        <w:r w:rsidRPr="00A571FA">
          <w:rPr>
            <w:rStyle w:val="Hyperlink"/>
            <w:rFonts w:ascii="Times New Roman" w:hAnsi="Times New Roman" w:cs="Times New Roman"/>
            <w:color w:val="000000" w:themeColor="text1"/>
            <w:sz w:val="24"/>
            <w:szCs w:val="24"/>
            <w:u w:val="none"/>
          </w:rPr>
          <w:t>bank</w:t>
        </w:r>
      </w:hyperlink>
      <w:r w:rsidRPr="00A571FA">
        <w:rPr>
          <w:rFonts w:ascii="Times New Roman" w:hAnsi="Times New Roman" w:cs="Times New Roman"/>
          <w:color w:val="000000" w:themeColor="text1"/>
          <w:sz w:val="24"/>
          <w:szCs w:val="24"/>
        </w:rPr>
        <w:t xml:space="preserve"> kepada bank lainnya di </w:t>
      </w:r>
      <w:hyperlink r:id="rId26" w:tooltip="Pasar uang" w:history="1">
        <w:r w:rsidRPr="00A571FA">
          <w:rPr>
            <w:rStyle w:val="Hyperlink"/>
            <w:rFonts w:ascii="Times New Roman" w:hAnsi="Times New Roman" w:cs="Times New Roman"/>
            <w:color w:val="000000" w:themeColor="text1"/>
            <w:sz w:val="24"/>
            <w:szCs w:val="24"/>
            <w:u w:val="none"/>
          </w:rPr>
          <w:t>pasar uang</w:t>
        </w:r>
      </w:hyperlink>
      <w:r w:rsidRPr="00A571FA">
        <w:rPr>
          <w:rFonts w:ascii="Times New Roman" w:hAnsi="Times New Roman" w:cs="Times New Roman"/>
          <w:color w:val="000000" w:themeColor="text1"/>
          <w:sz w:val="24"/>
          <w:szCs w:val="24"/>
        </w:rPr>
        <w:t xml:space="preserve"> </w:t>
      </w:r>
      <w:hyperlink r:id="rId27" w:tooltip="London" w:history="1">
        <w:r w:rsidRPr="00A571FA">
          <w:rPr>
            <w:rStyle w:val="Hyperlink"/>
            <w:rFonts w:ascii="Times New Roman" w:hAnsi="Times New Roman" w:cs="Times New Roman"/>
            <w:color w:val="000000" w:themeColor="text1"/>
            <w:sz w:val="24"/>
            <w:szCs w:val="24"/>
            <w:u w:val="none"/>
          </w:rPr>
          <w:t>London</w:t>
        </w:r>
      </w:hyperlink>
      <w:r w:rsidRPr="00A571FA">
        <w:rPr>
          <w:rFonts w:ascii="Times New Roman" w:hAnsi="Times New Roman" w:cs="Times New Roman"/>
          <w:color w:val="000000" w:themeColor="text1"/>
          <w:sz w:val="24"/>
          <w:szCs w:val="24"/>
        </w:rPr>
        <w:t xml:space="preserve"> ( atau </w:t>
      </w:r>
      <w:hyperlink r:id="rId28" w:tooltip="Pasar uang antar bank (halaman belum tersedia)" w:history="1">
        <w:r w:rsidRPr="00A571FA">
          <w:rPr>
            <w:rStyle w:val="Hyperlink"/>
            <w:rFonts w:ascii="Times New Roman" w:hAnsi="Times New Roman" w:cs="Times New Roman"/>
            <w:color w:val="000000" w:themeColor="text1"/>
            <w:sz w:val="24"/>
            <w:szCs w:val="24"/>
            <w:u w:val="none"/>
          </w:rPr>
          <w:t>pasar uang antar bank</w:t>
        </w:r>
      </w:hyperlink>
      <w:r w:rsidRPr="00A571FA">
        <w:rPr>
          <w:rFonts w:ascii="Times New Roman" w:hAnsi="Times New Roman" w:cs="Times New Roman"/>
          <w:color w:val="000000" w:themeColor="text1"/>
          <w:sz w:val="24"/>
          <w:szCs w:val="24"/>
        </w:rPr>
        <w:t xml:space="preserve"> ). Kurs suku bunga LIBOR digunakan secara luas sebagai suatu kurs referensi untuk suatu instrumen </w:t>
      </w:r>
      <w:hyperlink r:id="rId29" w:tooltip="Keuangan" w:history="1">
        <w:r w:rsidRPr="00A571FA">
          <w:rPr>
            <w:rStyle w:val="Hyperlink"/>
            <w:rFonts w:ascii="Times New Roman" w:hAnsi="Times New Roman" w:cs="Times New Roman"/>
            <w:color w:val="000000" w:themeColor="text1"/>
            <w:sz w:val="24"/>
            <w:szCs w:val="24"/>
            <w:u w:val="none"/>
          </w:rPr>
          <w:t>keuangan</w:t>
        </w:r>
      </w:hyperlink>
      <w:r w:rsidRPr="00A571FA">
        <w:rPr>
          <w:rFonts w:ascii="Times New Roman" w:hAnsi="Times New Roman" w:cs="Times New Roman"/>
          <w:color w:val="000000" w:themeColor="text1"/>
          <w:sz w:val="24"/>
          <w:szCs w:val="24"/>
        </w:rPr>
        <w:t xml:space="preserve"> seperti misalnya pada </w:t>
      </w:r>
      <w:hyperlink r:id="rId30" w:tooltip="Kontrak berjangka kurs (halaman belum tersedia)" w:history="1">
        <w:r w:rsidRPr="00A571FA">
          <w:rPr>
            <w:rStyle w:val="Hyperlink"/>
            <w:rFonts w:ascii="Times New Roman" w:hAnsi="Times New Roman" w:cs="Times New Roman"/>
            <w:color w:val="000000" w:themeColor="text1"/>
            <w:sz w:val="24"/>
            <w:szCs w:val="24"/>
            <w:u w:val="none"/>
          </w:rPr>
          <w:t>kontrak berjangka kurs</w:t>
        </w:r>
      </w:hyperlink>
      <w:r w:rsidRPr="00A571FA">
        <w:rPr>
          <w:rFonts w:ascii="Times New Roman" w:hAnsi="Times New Roman" w:cs="Times New Roman"/>
          <w:color w:val="000000" w:themeColor="text1"/>
          <w:sz w:val="24"/>
          <w:szCs w:val="24"/>
        </w:rPr>
        <w:t xml:space="preserve"> atau lebih dikenal dengan nama </w:t>
      </w:r>
      <w:r w:rsidRPr="00A571FA">
        <w:rPr>
          <w:rFonts w:ascii="Times New Roman" w:hAnsi="Times New Roman" w:cs="Times New Roman"/>
          <w:i/>
          <w:iCs/>
          <w:color w:val="000000" w:themeColor="text1"/>
          <w:sz w:val="24"/>
          <w:szCs w:val="24"/>
        </w:rPr>
        <w:t>forward rate agreement</w:t>
      </w:r>
      <w:r w:rsidRPr="00A571FA">
        <w:rPr>
          <w:rFonts w:ascii="Times New Roman" w:hAnsi="Times New Roman" w:cs="Times New Roman"/>
          <w:color w:val="000000" w:themeColor="text1"/>
          <w:sz w:val="24"/>
          <w:szCs w:val="24"/>
        </w:rPr>
        <w:t xml:space="preserve"> (FRA), </w:t>
      </w:r>
      <w:hyperlink r:id="rId31" w:tooltip="Perdagangan berjangka (halaman belum tersedia)" w:history="1">
        <w:r w:rsidRPr="00A571FA">
          <w:rPr>
            <w:rStyle w:val="Hyperlink"/>
            <w:rFonts w:ascii="Times New Roman" w:hAnsi="Times New Roman" w:cs="Times New Roman"/>
            <w:color w:val="000000" w:themeColor="text1"/>
            <w:sz w:val="24"/>
            <w:szCs w:val="24"/>
            <w:u w:val="none"/>
          </w:rPr>
          <w:t>perdagangan berjangka</w:t>
        </w:r>
      </w:hyperlink>
      <w:r w:rsidRPr="00A571FA">
        <w:rPr>
          <w:rFonts w:ascii="Times New Roman" w:hAnsi="Times New Roman" w:cs="Times New Roman"/>
          <w:color w:val="000000" w:themeColor="text1"/>
          <w:sz w:val="24"/>
          <w:szCs w:val="24"/>
        </w:rPr>
        <w:t xml:space="preserve"> kurs bunga jangka pendek, </w:t>
      </w:r>
      <w:hyperlink r:id="rId32" w:tooltip="Surat pengakuan hutang bunga mengambang (halaman belum tersedia)" w:history="1">
        <w:r w:rsidRPr="00A571FA">
          <w:rPr>
            <w:rStyle w:val="Hyperlink"/>
            <w:rFonts w:ascii="Times New Roman" w:hAnsi="Times New Roman" w:cs="Times New Roman"/>
            <w:color w:val="000000" w:themeColor="text1"/>
            <w:sz w:val="24"/>
            <w:szCs w:val="24"/>
            <w:u w:val="none"/>
          </w:rPr>
          <w:t>Surat pengakuan hutang bunga mengambang</w:t>
        </w:r>
      </w:hyperlink>
      <w:r w:rsidRPr="00A571FA">
        <w:rPr>
          <w:rFonts w:ascii="Times New Roman" w:hAnsi="Times New Roman" w:cs="Times New Roman"/>
          <w:color w:val="000000" w:themeColor="text1"/>
          <w:sz w:val="24"/>
          <w:szCs w:val="24"/>
        </w:rPr>
        <w:t xml:space="preserve"> atau yang lebih dikenal dengan nama "</w:t>
      </w:r>
      <w:r w:rsidRPr="00A571FA">
        <w:rPr>
          <w:rFonts w:ascii="Times New Roman" w:hAnsi="Times New Roman" w:cs="Times New Roman"/>
          <w:i/>
          <w:iCs/>
          <w:color w:val="000000" w:themeColor="text1"/>
          <w:sz w:val="24"/>
          <w:szCs w:val="24"/>
        </w:rPr>
        <w:t>floating rate note</w:t>
      </w:r>
      <w:r w:rsidRPr="00A571FA">
        <w:rPr>
          <w:rFonts w:ascii="Times New Roman" w:hAnsi="Times New Roman" w:cs="Times New Roman"/>
          <w:color w:val="000000" w:themeColor="text1"/>
          <w:sz w:val="24"/>
          <w:szCs w:val="24"/>
        </w:rPr>
        <w:t xml:space="preserve">" (FRN), </w:t>
      </w:r>
      <w:hyperlink r:id="rId33" w:tooltip="Adjustable rate mortgage (halaman belum tersedia)" w:history="1">
        <w:r w:rsidRPr="00A571FA">
          <w:rPr>
            <w:rStyle w:val="Hyperlink"/>
            <w:rFonts w:ascii="Times New Roman" w:hAnsi="Times New Roman" w:cs="Times New Roman"/>
            <w:i/>
            <w:color w:val="000000" w:themeColor="text1"/>
            <w:sz w:val="24"/>
            <w:szCs w:val="24"/>
            <w:u w:val="none"/>
          </w:rPr>
          <w:t>adjustable rate mortgage</w:t>
        </w:r>
      </w:hyperlink>
      <w:r w:rsidRPr="00A571FA">
        <w:rPr>
          <w:rFonts w:ascii="Times New Roman" w:hAnsi="Times New Roman" w:cs="Times New Roman"/>
          <w:color w:val="000000" w:themeColor="text1"/>
          <w:sz w:val="24"/>
          <w:szCs w:val="24"/>
        </w:rPr>
        <w:t xml:space="preserve"> yaitu penyesuaian suku bunga pada </w:t>
      </w:r>
      <w:hyperlink r:id="rId34" w:tooltip="Kredit pemilikan rumah" w:history="1">
        <w:r w:rsidRPr="00A571FA">
          <w:rPr>
            <w:rStyle w:val="Hyperlink"/>
            <w:rFonts w:ascii="Times New Roman" w:hAnsi="Times New Roman" w:cs="Times New Roman"/>
            <w:color w:val="000000" w:themeColor="text1"/>
            <w:sz w:val="24"/>
            <w:szCs w:val="24"/>
            <w:u w:val="none"/>
          </w:rPr>
          <w:t>kredit pemilikan rumah</w:t>
        </w:r>
      </w:hyperlink>
      <w:r w:rsidRPr="00A571FA">
        <w:rPr>
          <w:rFonts w:ascii="Times New Roman" w:hAnsi="Times New Roman" w:cs="Times New Roman"/>
          <w:color w:val="000000" w:themeColor="text1"/>
          <w:sz w:val="24"/>
          <w:szCs w:val="24"/>
        </w:rPr>
        <w:t xml:space="preserve"> setelah jangka waktu tertentu yang pada umumnya menggunakan patokan kurs referensi, dan </w:t>
      </w:r>
      <w:hyperlink r:id="rId35" w:tooltip="Nilai tukar" w:history="1">
        <w:r w:rsidRPr="00A571FA">
          <w:rPr>
            <w:rStyle w:val="Hyperlink"/>
            <w:rFonts w:ascii="Times New Roman" w:hAnsi="Times New Roman" w:cs="Times New Roman"/>
            <w:color w:val="000000" w:themeColor="text1"/>
            <w:sz w:val="24"/>
            <w:szCs w:val="24"/>
            <w:u w:val="none"/>
          </w:rPr>
          <w:t>nilai tukar</w:t>
        </w:r>
      </w:hyperlink>
      <w:r w:rsidRPr="00A571FA">
        <w:rPr>
          <w:rFonts w:ascii="Times New Roman" w:hAnsi="Times New Roman" w:cs="Times New Roman"/>
          <w:color w:val="000000" w:themeColor="text1"/>
          <w:sz w:val="24"/>
          <w:szCs w:val="24"/>
        </w:rPr>
        <w:t xml:space="preserve">, khususnya </w:t>
      </w:r>
      <w:hyperlink r:id="rId36" w:tooltip="US dollar" w:history="1">
        <w:r w:rsidRPr="00A571FA">
          <w:rPr>
            <w:rStyle w:val="Hyperlink"/>
            <w:rFonts w:ascii="Times New Roman" w:hAnsi="Times New Roman" w:cs="Times New Roman"/>
            <w:color w:val="000000" w:themeColor="text1"/>
            <w:sz w:val="24"/>
            <w:szCs w:val="24"/>
            <w:u w:val="none"/>
          </w:rPr>
          <w:t>US dollar</w:t>
        </w:r>
      </w:hyperlink>
      <w:r w:rsidRPr="00A571FA">
        <w:rPr>
          <w:rFonts w:ascii="Times New Roman" w:hAnsi="Times New Roman" w:cs="Times New Roman"/>
          <w:color w:val="000000" w:themeColor="text1"/>
          <w:sz w:val="24"/>
          <w:szCs w:val="24"/>
        </w:rPr>
        <w:t xml:space="preserve"> (lihat pula </w:t>
      </w:r>
      <w:hyperlink r:id="rId37" w:tooltip="Eurodollar" w:history="1">
        <w:r w:rsidRPr="00A571FA">
          <w:rPr>
            <w:rStyle w:val="Hyperlink"/>
            <w:rFonts w:ascii="Times New Roman" w:hAnsi="Times New Roman" w:cs="Times New Roman"/>
            <w:color w:val="000000" w:themeColor="text1"/>
            <w:sz w:val="24"/>
            <w:szCs w:val="24"/>
            <w:u w:val="none"/>
          </w:rPr>
          <w:t>Eurodollar</w:t>
        </w:r>
      </w:hyperlink>
      <w:r w:rsidRPr="00A571FA">
        <w:rPr>
          <w:rFonts w:ascii="Times New Roman" w:hAnsi="Times New Roman" w:cs="Times New Roman"/>
          <w:color w:val="000000" w:themeColor="text1"/>
          <w:sz w:val="24"/>
          <w:szCs w:val="24"/>
        </w:rPr>
        <w:t xml:space="preserve">). </w:t>
      </w:r>
    </w:p>
    <w:p w:rsidR="00F818E6" w:rsidRDefault="00A571FA" w:rsidP="00E20D1F">
      <w:pPr>
        <w:spacing w:line="480" w:lineRule="auto"/>
        <w:ind w:firstLine="720"/>
        <w:jc w:val="both"/>
        <w:rPr>
          <w:rStyle w:val="ms-rtefontsize-2"/>
          <w:rFonts w:ascii="Times New Roman" w:hAnsi="Times New Roman" w:cs="Times New Roman"/>
          <w:color w:val="000000" w:themeColor="text1"/>
          <w:sz w:val="24"/>
          <w:szCs w:val="24"/>
        </w:rPr>
      </w:pPr>
      <w:r w:rsidRPr="00AB76C5">
        <w:rPr>
          <w:rFonts w:ascii="Times New Roman" w:hAnsi="Times New Roman" w:cs="Times New Roman"/>
          <w:color w:val="000000" w:themeColor="text1"/>
          <w:sz w:val="24"/>
          <w:szCs w:val="24"/>
        </w:rPr>
        <w:t xml:space="preserve">LIBOR diterbitkan oleh </w:t>
      </w:r>
      <w:hyperlink r:id="rId38" w:tooltip="British Bankers Association (halaman belum tersedia)" w:history="1">
        <w:r w:rsidRPr="00AB76C5">
          <w:rPr>
            <w:rStyle w:val="Hyperlink"/>
            <w:rFonts w:ascii="Times New Roman" w:hAnsi="Times New Roman" w:cs="Times New Roman"/>
            <w:i/>
            <w:color w:val="000000" w:themeColor="text1"/>
            <w:sz w:val="24"/>
            <w:szCs w:val="24"/>
            <w:u w:val="none"/>
          </w:rPr>
          <w:t>British Bankers Association</w:t>
        </w:r>
      </w:hyperlink>
      <w:r w:rsidRPr="00AB76C5">
        <w:rPr>
          <w:rFonts w:ascii="Times New Roman" w:hAnsi="Times New Roman" w:cs="Times New Roman"/>
          <w:color w:val="000000" w:themeColor="text1"/>
          <w:sz w:val="24"/>
          <w:szCs w:val="24"/>
        </w:rPr>
        <w:t xml:space="preserve"> (BBA) setiap hari setelah jam 11:00 waktu </w:t>
      </w:r>
      <w:hyperlink r:id="rId39" w:tooltip="London" w:history="1">
        <w:r w:rsidRPr="00AB76C5">
          <w:rPr>
            <w:rStyle w:val="Hyperlink"/>
            <w:rFonts w:ascii="Times New Roman" w:hAnsi="Times New Roman" w:cs="Times New Roman"/>
            <w:color w:val="000000" w:themeColor="text1"/>
            <w:sz w:val="24"/>
            <w:szCs w:val="24"/>
            <w:u w:val="none"/>
          </w:rPr>
          <w:t>London</w:t>
        </w:r>
      </w:hyperlink>
      <w:r w:rsidRPr="00AB76C5">
        <w:rPr>
          <w:rFonts w:ascii="Times New Roman" w:hAnsi="Times New Roman" w:cs="Times New Roman"/>
          <w:color w:val="000000" w:themeColor="text1"/>
          <w:sz w:val="24"/>
          <w:szCs w:val="24"/>
        </w:rPr>
        <w:t xml:space="preserve"> yang merupakan rata-rata suku bunga deposito antar bank dari beberapa bank terpilih, untuk jangka waktu pinjaman atara 1 malam hingga satu tahun. Suku bunga jangka pendek misalnya hingga 6 bulan adalah hampir mendekati cerminan kondisi pasar pada saat itu. Suku bunga pinjaman antar bank ini setiap harinya mengalami perubahan. Kurs referensi yang dikeluarkan disamping untuk dollar Amerika (</w:t>
      </w:r>
      <w:hyperlink r:id="rId40" w:tooltip="USD" w:history="1">
        <w:r w:rsidRPr="00AB76C5">
          <w:rPr>
            <w:rStyle w:val="Hyperlink"/>
            <w:rFonts w:ascii="Times New Roman" w:hAnsi="Times New Roman" w:cs="Times New Roman"/>
            <w:color w:val="000000" w:themeColor="text1"/>
            <w:sz w:val="24"/>
            <w:szCs w:val="24"/>
            <w:u w:val="none"/>
          </w:rPr>
          <w:t>USD</w:t>
        </w:r>
      </w:hyperlink>
      <w:r w:rsidRPr="00AB76C5">
        <w:rPr>
          <w:rFonts w:ascii="Times New Roman" w:hAnsi="Times New Roman" w:cs="Times New Roman"/>
          <w:color w:val="000000" w:themeColor="text1"/>
          <w:sz w:val="24"/>
          <w:szCs w:val="24"/>
        </w:rPr>
        <w:t xml:space="preserve">) juga untuk </w:t>
      </w:r>
      <w:hyperlink r:id="rId41" w:tooltip="Pound Sterling" w:history="1">
        <w:r w:rsidRPr="00AB76C5">
          <w:rPr>
            <w:rStyle w:val="Hyperlink"/>
            <w:rFonts w:ascii="Times New Roman" w:hAnsi="Times New Roman" w:cs="Times New Roman"/>
            <w:color w:val="000000" w:themeColor="text1"/>
            <w:sz w:val="24"/>
            <w:szCs w:val="24"/>
            <w:u w:val="none"/>
          </w:rPr>
          <w:t>Pound Sterling</w:t>
        </w:r>
      </w:hyperlink>
      <w:r w:rsidRPr="00AB76C5">
        <w:rPr>
          <w:rFonts w:ascii="Times New Roman" w:hAnsi="Times New Roman" w:cs="Times New Roman"/>
          <w:color w:val="000000" w:themeColor="text1"/>
          <w:sz w:val="24"/>
          <w:szCs w:val="24"/>
        </w:rPr>
        <w:t xml:space="preserve">. LIBOR juga merupakan referensi yang </w:t>
      </w:r>
      <w:r w:rsidRPr="00AB76C5">
        <w:rPr>
          <w:rFonts w:ascii="Times New Roman" w:hAnsi="Times New Roman" w:cs="Times New Roman"/>
          <w:color w:val="000000" w:themeColor="text1"/>
          <w:sz w:val="24"/>
          <w:szCs w:val="24"/>
        </w:rPr>
        <w:lastRenderedPageBreak/>
        <w:t xml:space="preserve">sangat berarti bagi mata uang lainnya termasuk </w:t>
      </w:r>
      <w:hyperlink r:id="rId42" w:tooltip="Franc Swiss" w:history="1">
        <w:r w:rsidRPr="00AB76C5">
          <w:rPr>
            <w:rStyle w:val="Hyperlink"/>
            <w:rFonts w:ascii="Times New Roman" w:hAnsi="Times New Roman" w:cs="Times New Roman"/>
            <w:color w:val="000000" w:themeColor="text1"/>
            <w:sz w:val="24"/>
            <w:szCs w:val="24"/>
            <w:u w:val="none"/>
          </w:rPr>
          <w:t>Franc Swiss</w:t>
        </w:r>
      </w:hyperlink>
      <w:r w:rsidRPr="00AB76C5">
        <w:rPr>
          <w:rFonts w:ascii="Times New Roman" w:hAnsi="Times New Roman" w:cs="Times New Roman"/>
          <w:color w:val="000000" w:themeColor="text1"/>
          <w:sz w:val="24"/>
          <w:szCs w:val="24"/>
        </w:rPr>
        <w:t xml:space="preserve"> (CHF)</w:t>
      </w:r>
      <w:proofErr w:type="gramStart"/>
      <w:r w:rsidRPr="00AB76C5">
        <w:rPr>
          <w:rFonts w:ascii="Times New Roman" w:hAnsi="Times New Roman" w:cs="Times New Roman"/>
          <w:color w:val="000000" w:themeColor="text1"/>
          <w:sz w:val="24"/>
          <w:szCs w:val="24"/>
        </w:rPr>
        <w:t>,</w:t>
      </w:r>
      <w:proofErr w:type="gramEnd"/>
      <w:r w:rsidR="00CF4576">
        <w:fldChar w:fldCharType="begin"/>
      </w:r>
      <w:r w:rsidR="00CF4576">
        <w:instrText xml:space="preserve"> HYPERLINK "https://id.wi</w:instrText>
      </w:r>
      <w:r w:rsidR="00CF4576">
        <w:instrText xml:space="preserve">kipedia.org/wiki/Yen" \o "Yen" </w:instrText>
      </w:r>
      <w:r w:rsidR="00CF4576">
        <w:fldChar w:fldCharType="separate"/>
      </w:r>
      <w:r w:rsidRPr="00AB76C5">
        <w:rPr>
          <w:rStyle w:val="Hyperlink"/>
          <w:rFonts w:ascii="Times New Roman" w:hAnsi="Times New Roman" w:cs="Times New Roman"/>
          <w:color w:val="000000" w:themeColor="text1"/>
          <w:sz w:val="24"/>
          <w:szCs w:val="24"/>
          <w:u w:val="none"/>
        </w:rPr>
        <w:t>Yen</w:t>
      </w:r>
      <w:r w:rsidR="00CF4576">
        <w:rPr>
          <w:rStyle w:val="Hyperlink"/>
          <w:rFonts w:ascii="Times New Roman" w:hAnsi="Times New Roman" w:cs="Times New Roman"/>
          <w:color w:val="000000" w:themeColor="text1"/>
          <w:sz w:val="24"/>
          <w:szCs w:val="24"/>
          <w:u w:val="none"/>
        </w:rPr>
        <w:fldChar w:fldCharType="end"/>
      </w:r>
      <w:r w:rsidRPr="00AB76C5">
        <w:rPr>
          <w:rFonts w:ascii="Times New Roman" w:hAnsi="Times New Roman" w:cs="Times New Roman"/>
          <w:color w:val="000000" w:themeColor="text1"/>
          <w:sz w:val="24"/>
          <w:szCs w:val="24"/>
        </w:rPr>
        <w:t>, dollar Kanada (</w:t>
      </w:r>
      <w:hyperlink r:id="rId43" w:tooltip="CAD" w:history="1">
        <w:r w:rsidRPr="00AB76C5">
          <w:rPr>
            <w:rStyle w:val="Hyperlink"/>
            <w:rFonts w:ascii="Times New Roman" w:hAnsi="Times New Roman" w:cs="Times New Roman"/>
            <w:color w:val="000000" w:themeColor="text1"/>
            <w:sz w:val="24"/>
            <w:szCs w:val="24"/>
            <w:u w:val="none"/>
          </w:rPr>
          <w:t>CAD</w:t>
        </w:r>
      </w:hyperlink>
      <w:r w:rsidR="0014648E">
        <w:rPr>
          <w:rFonts w:ascii="Times New Roman" w:hAnsi="Times New Roman" w:cs="Times New Roman"/>
          <w:color w:val="000000" w:themeColor="text1"/>
          <w:sz w:val="24"/>
          <w:szCs w:val="24"/>
        </w:rPr>
        <w:t>) dan</w:t>
      </w:r>
      <w:r w:rsidRPr="00AB76C5">
        <w:rPr>
          <w:rFonts w:ascii="Times New Roman" w:hAnsi="Times New Roman" w:cs="Times New Roman"/>
          <w:color w:val="000000" w:themeColor="text1"/>
          <w:sz w:val="24"/>
          <w:szCs w:val="24"/>
        </w:rPr>
        <w:t xml:space="preserve"> the </w:t>
      </w:r>
      <w:hyperlink r:id="rId44" w:tooltip="Krone" w:history="1">
        <w:r w:rsidR="0014648E">
          <w:rPr>
            <w:rStyle w:val="Hyperlink"/>
            <w:rFonts w:ascii="Times New Roman" w:hAnsi="Times New Roman" w:cs="Times New Roman"/>
            <w:color w:val="000000" w:themeColor="text1"/>
            <w:sz w:val="24"/>
            <w:szCs w:val="24"/>
            <w:u w:val="none"/>
          </w:rPr>
          <w:t>k</w:t>
        </w:r>
        <w:r w:rsidRPr="00AB76C5">
          <w:rPr>
            <w:rStyle w:val="Hyperlink"/>
            <w:rFonts w:ascii="Times New Roman" w:hAnsi="Times New Roman" w:cs="Times New Roman"/>
            <w:color w:val="000000" w:themeColor="text1"/>
            <w:sz w:val="24"/>
            <w:szCs w:val="24"/>
            <w:u w:val="none"/>
          </w:rPr>
          <w:t>rone</w:t>
        </w:r>
      </w:hyperlink>
      <w:r w:rsidRPr="00AB76C5">
        <w:rPr>
          <w:rFonts w:ascii="Times New Roman" w:hAnsi="Times New Roman" w:cs="Times New Roman"/>
          <w:color w:val="000000" w:themeColor="text1"/>
          <w:sz w:val="24"/>
          <w:szCs w:val="24"/>
        </w:rPr>
        <w:t xml:space="preserve"> Denmark.</w:t>
      </w:r>
    </w:p>
    <w:p w:rsidR="00E20D1F" w:rsidRPr="00E20D1F" w:rsidRDefault="00E20D1F" w:rsidP="00E20D1F">
      <w:pPr>
        <w:spacing w:line="480" w:lineRule="auto"/>
        <w:ind w:firstLine="720"/>
        <w:jc w:val="both"/>
        <w:rPr>
          <w:rFonts w:ascii="Times New Roman" w:hAnsi="Times New Roman" w:cs="Times New Roman"/>
          <w:color w:val="000000" w:themeColor="text1"/>
          <w:sz w:val="24"/>
          <w:szCs w:val="24"/>
        </w:rPr>
      </w:pPr>
    </w:p>
    <w:p w:rsidR="00A571FA" w:rsidRDefault="00A571FA" w:rsidP="00A571FA">
      <w:pPr>
        <w:pStyle w:val="ListParagraph"/>
        <w:numPr>
          <w:ilvl w:val="3"/>
          <w:numId w:val="12"/>
        </w:numPr>
        <w:spacing w:line="480" w:lineRule="auto"/>
        <w:ind w:left="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Teori Paritas Tingkat Bunga</w:t>
      </w:r>
    </w:p>
    <w:p w:rsidR="00F818E6" w:rsidRDefault="0014648E" w:rsidP="003B1B37">
      <w:pPr>
        <w:pStyle w:val="ListParagraph"/>
        <w:spacing w:line="48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Teori peritas tingkat bunga adalah salah satu teori yang penting dalam penentuan tingkat bunga dalam sistem devisa bebas, yaitu apabila penduduk masing-masing negara bebas menjual belikan devisa. Teori ini pada pokoknya bahwa tingkat bunga di negara satu akan cenderung sama dengan tingkat bunga di negara lain, setelah di perhitungkan perkiraan mengenai laju depresiasi mata uang negara yang satu terhadap negara lain, atau secara matematis dapat ditulis sebagai berikut (Nopirin</w:t>
      </w:r>
      <w:proofErr w:type="gramStart"/>
      <w:r>
        <w:rPr>
          <w:rFonts w:ascii="Times New Roman" w:eastAsia="Times New Roman" w:hAnsi="Times New Roman" w:cs="Times New Roman"/>
          <w:sz w:val="24"/>
          <w:szCs w:val="24"/>
        </w:rPr>
        <w:t>:1993</w:t>
      </w:r>
      <w:proofErr w:type="gramEnd"/>
      <w:r>
        <w:rPr>
          <w:rFonts w:ascii="Times New Roman" w:eastAsia="Times New Roman" w:hAnsi="Times New Roman" w:cs="Times New Roman"/>
          <w:sz w:val="24"/>
          <w:szCs w:val="24"/>
        </w:rPr>
        <w:t>):</w:t>
      </w:r>
    </w:p>
    <w:p w:rsidR="0014648E" w:rsidRDefault="0014648E" w:rsidP="0014648E">
      <w:pPr>
        <w:pStyle w:val="ListParagraph"/>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Pr>
          <w:rFonts w:ascii="Times New Roman" w:eastAsia="Times New Roman" w:hAnsi="Times New Roman" w:cs="Times New Roman"/>
          <w:sz w:val="24"/>
          <w:szCs w:val="24"/>
          <w:vertAlign w:val="subscript"/>
        </w:rPr>
        <w:t xml:space="preserve">n </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R</w:t>
      </w:r>
      <w:r>
        <w:rPr>
          <w:rFonts w:ascii="Times New Roman" w:eastAsia="Times New Roman" w:hAnsi="Times New Roman" w:cs="Times New Roman"/>
          <w:sz w:val="24"/>
          <w:szCs w:val="24"/>
          <w:vertAlign w:val="subscript"/>
        </w:rPr>
        <w:t>f</w:t>
      </w:r>
      <w:proofErr w:type="gramEnd"/>
      <w:r>
        <w:rPr>
          <w:rFonts w:ascii="Times New Roman" w:eastAsia="Times New Roman" w:hAnsi="Times New Roman" w:cs="Times New Roman"/>
          <w:sz w:val="24"/>
          <w:szCs w:val="24"/>
          <w:vertAlign w:val="subscript"/>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z w:val="24"/>
          <w:szCs w:val="24"/>
          <w:vertAlign w:val="superscript"/>
        </w:rPr>
        <w:t>*</w:t>
      </w:r>
    </w:p>
    <w:p w:rsidR="0014648E" w:rsidRDefault="003B1B37" w:rsidP="003B1B37">
      <w:pPr>
        <w:pStyle w:val="ListParagraph"/>
        <w:spacing w:line="48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Dimana: </w:t>
      </w:r>
    </w:p>
    <w:p w:rsidR="003B1B37" w:rsidRPr="003B1B37" w:rsidRDefault="003B1B37" w:rsidP="003B1B37">
      <w:pPr>
        <w:pStyle w:val="ListParagraph"/>
        <w:spacing w:line="48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Pr>
          <w:rFonts w:ascii="Times New Roman" w:eastAsia="Times New Roman" w:hAnsi="Times New Roman" w:cs="Times New Roman"/>
          <w:sz w:val="24"/>
          <w:szCs w:val="24"/>
          <w:vertAlign w:val="subscript"/>
        </w:rPr>
        <w:t xml:space="preserve">n   </w:t>
      </w:r>
      <w:proofErr w:type="gramStart"/>
      <w:r>
        <w:rPr>
          <w:rFonts w:ascii="Times New Roman" w:eastAsia="Times New Roman" w:hAnsi="Times New Roman" w:cs="Times New Roman"/>
          <w:sz w:val="24"/>
          <w:szCs w:val="24"/>
        </w:rPr>
        <w:t>=  Tingkat</w:t>
      </w:r>
      <w:proofErr w:type="gramEnd"/>
      <w:r>
        <w:rPr>
          <w:rFonts w:ascii="Times New Roman" w:eastAsia="Times New Roman" w:hAnsi="Times New Roman" w:cs="Times New Roman"/>
          <w:sz w:val="24"/>
          <w:szCs w:val="24"/>
        </w:rPr>
        <w:t xml:space="preserve"> bunga (nominal) di dalam negeri</w:t>
      </w:r>
    </w:p>
    <w:p w:rsidR="003B1B37" w:rsidRPr="003B1B37" w:rsidRDefault="003B1B37" w:rsidP="003B1B37">
      <w:pPr>
        <w:pStyle w:val="ListParagraph"/>
        <w:spacing w:line="48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Pr>
          <w:rFonts w:ascii="Times New Roman" w:eastAsia="Times New Roman" w:hAnsi="Times New Roman" w:cs="Times New Roman"/>
          <w:sz w:val="24"/>
          <w:szCs w:val="24"/>
          <w:vertAlign w:val="subscript"/>
        </w:rPr>
        <w:t xml:space="preserve">f   </w:t>
      </w:r>
      <w:proofErr w:type="gramStart"/>
      <w:r>
        <w:rPr>
          <w:rFonts w:ascii="Times New Roman" w:eastAsia="Times New Roman" w:hAnsi="Times New Roman" w:cs="Times New Roman"/>
          <w:sz w:val="24"/>
          <w:szCs w:val="24"/>
        </w:rPr>
        <w:t>=  Tingkat</w:t>
      </w:r>
      <w:proofErr w:type="gramEnd"/>
      <w:r>
        <w:rPr>
          <w:rFonts w:ascii="Times New Roman" w:eastAsia="Times New Roman" w:hAnsi="Times New Roman" w:cs="Times New Roman"/>
          <w:sz w:val="24"/>
          <w:szCs w:val="24"/>
        </w:rPr>
        <w:t xml:space="preserve"> bunga (nominal) di luar negeri</w:t>
      </w:r>
    </w:p>
    <w:p w:rsidR="003B1B37" w:rsidRDefault="003B1B37" w:rsidP="003B1B37">
      <w:pPr>
        <w:pStyle w:val="ListParagraph"/>
        <w:spacing w:line="480" w:lineRule="auto"/>
        <w:ind w:left="540" w:hanging="540"/>
        <w:rPr>
          <w:rFonts w:ascii="Times New Roman" w:eastAsia="Times New Roman" w:hAnsi="Times New Roman" w:cs="Times New Roman"/>
          <w:sz w:val="24"/>
          <w:szCs w:val="24"/>
        </w:rPr>
      </w:pPr>
      <w:r>
        <w:rPr>
          <w:rFonts w:ascii="Times New Roman" w:eastAsia="Times New Roman" w:hAnsi="Times New Roman" w:cs="Times New Roman"/>
          <w:sz w:val="24"/>
          <w:szCs w:val="24"/>
        </w:rPr>
        <w:t>E</w:t>
      </w:r>
      <w:proofErr w:type="gramStart"/>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Laju depresiasi mata uang dalam negeri terhadap mata uang asing yang diperkirakan akan terjadi.</w:t>
      </w:r>
    </w:p>
    <w:p w:rsidR="003B1B37" w:rsidRDefault="003B1B37" w:rsidP="0058388E">
      <w:pPr>
        <w:pStyle w:val="ListParagraph"/>
        <w:spacing w:line="48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Jadi, apabila tingkat bunga di Amerika Serikat, katakana pinjaman jangka panjang 6 bulan adalah 10% per tahun dan selama 6 bulan mendatang kurs </w:t>
      </w:r>
      <w:r w:rsidRPr="003B1B37">
        <w:rPr>
          <w:rFonts w:ascii="Times New Roman" w:eastAsia="Times New Roman" w:hAnsi="Times New Roman" w:cs="Times New Roman"/>
          <w:i/>
          <w:sz w:val="24"/>
          <w:szCs w:val="24"/>
        </w:rPr>
        <w:t>dollar</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terhadap rupiah diperkirakan meningkat sebesar 4% (atau 8% apabila dinyatakan </w:t>
      </w:r>
      <w:r>
        <w:rPr>
          <w:rFonts w:ascii="Times New Roman" w:eastAsia="Times New Roman" w:hAnsi="Times New Roman" w:cs="Times New Roman"/>
          <w:sz w:val="24"/>
          <w:szCs w:val="24"/>
        </w:rPr>
        <w:lastRenderedPageBreak/>
        <w:t xml:space="preserve">dalam per tahun), maka tingkat bunga untuk pinjaman jangka 6 bulan di Indonesia akan cenderung sama dengan 10%+8%=18% per tahun. </w:t>
      </w:r>
    </w:p>
    <w:p w:rsidR="003B1B37" w:rsidRDefault="003B1B37" w:rsidP="0058388E">
      <w:pPr>
        <w:pStyle w:val="ListParagraph"/>
        <w:spacing w:line="48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Hal ini terjadi apabila tingkat suku bunga yang berlaku di dalam negeri (untuk pinjaman jangka 6 bulan tersebut) lebih rendah daripada 18% per tahun maka akan lebih menguntungkan bagi pemilik dana untuk </w:t>
      </w:r>
      <w:r w:rsidR="0058388E">
        <w:rPr>
          <w:rFonts w:ascii="Times New Roman" w:eastAsia="Times New Roman" w:hAnsi="Times New Roman" w:cs="Times New Roman"/>
          <w:sz w:val="24"/>
          <w:szCs w:val="24"/>
        </w:rPr>
        <w:t xml:space="preserve">meminjamkannya di Amerika Serikat dan ini akan mengurangi tersedianya dana (rupiah) di dalam negeri, dan selanjutnya akan mendorong tingkat bunga di dalam negeri untuk naik mendekati 18% per tahun. Sebaliknya apabila tingkat bunga di dalam negeri ternyata lebih tinggi dari pada 18% pertahun (misalnya 19%), maka akan lebih menguntungkan bagi orang Amerika untuk menukarkan dolarnya menjadi rupiah dan selanjutnya meminjamkannya ke Indonesia dengan bunga 19% per tahun. Meskipun seandainya perkiraan bahwa nilai rupiah </w:t>
      </w:r>
      <w:proofErr w:type="gramStart"/>
      <w:r w:rsidR="0058388E">
        <w:rPr>
          <w:rFonts w:ascii="Times New Roman" w:eastAsia="Times New Roman" w:hAnsi="Times New Roman" w:cs="Times New Roman"/>
          <w:sz w:val="24"/>
          <w:szCs w:val="24"/>
        </w:rPr>
        <w:t>akan</w:t>
      </w:r>
      <w:proofErr w:type="gramEnd"/>
      <w:r w:rsidR="0058388E">
        <w:rPr>
          <w:rFonts w:ascii="Times New Roman" w:eastAsia="Times New Roman" w:hAnsi="Times New Roman" w:cs="Times New Roman"/>
          <w:sz w:val="24"/>
          <w:szCs w:val="24"/>
        </w:rPr>
        <w:t xml:space="preserve"> turun ke 8% per tahun benar terjadi, ia masih akan menerima imbalan 19%-8%=11% per tahun (dinyatakan dalam </w:t>
      </w:r>
      <w:r w:rsidR="0058388E" w:rsidRPr="0058388E">
        <w:rPr>
          <w:rFonts w:ascii="Times New Roman" w:eastAsia="Times New Roman" w:hAnsi="Times New Roman" w:cs="Times New Roman"/>
          <w:i/>
          <w:sz w:val="24"/>
          <w:szCs w:val="24"/>
        </w:rPr>
        <w:t>dollar</w:t>
      </w:r>
      <w:r w:rsidR="0058388E">
        <w:rPr>
          <w:rFonts w:ascii="Times New Roman" w:eastAsia="Times New Roman" w:hAnsi="Times New Roman" w:cs="Times New Roman"/>
          <w:sz w:val="24"/>
          <w:szCs w:val="24"/>
        </w:rPr>
        <w:t xml:space="preserve">). Jadi aka nada aliran </w:t>
      </w:r>
      <w:proofErr w:type="gramStart"/>
      <w:r w:rsidR="0058388E">
        <w:rPr>
          <w:rFonts w:ascii="Times New Roman" w:eastAsia="Times New Roman" w:hAnsi="Times New Roman" w:cs="Times New Roman"/>
          <w:sz w:val="24"/>
          <w:szCs w:val="24"/>
        </w:rPr>
        <w:t>dana</w:t>
      </w:r>
      <w:proofErr w:type="gramEnd"/>
      <w:r w:rsidR="0058388E">
        <w:rPr>
          <w:rFonts w:ascii="Times New Roman" w:eastAsia="Times New Roman" w:hAnsi="Times New Roman" w:cs="Times New Roman"/>
          <w:sz w:val="24"/>
          <w:szCs w:val="24"/>
        </w:rPr>
        <w:t xml:space="preserve"> (</w:t>
      </w:r>
      <w:r w:rsidR="0058388E" w:rsidRPr="0058388E">
        <w:rPr>
          <w:rFonts w:ascii="Times New Roman" w:eastAsia="Times New Roman" w:hAnsi="Times New Roman" w:cs="Times New Roman"/>
          <w:i/>
          <w:sz w:val="24"/>
          <w:szCs w:val="24"/>
        </w:rPr>
        <w:t>dollar</w:t>
      </w:r>
      <w:r w:rsidR="0058388E">
        <w:rPr>
          <w:rFonts w:ascii="Times New Roman" w:eastAsia="Times New Roman" w:hAnsi="Times New Roman" w:cs="Times New Roman"/>
          <w:sz w:val="24"/>
          <w:szCs w:val="24"/>
        </w:rPr>
        <w:t xml:space="preserve">) masuk ke Indonesia, sehingga </w:t>
      </w:r>
      <w:r w:rsidR="0058388E">
        <w:rPr>
          <w:rFonts w:ascii="Times New Roman" w:eastAsia="Times New Roman" w:hAnsi="Times New Roman" w:cs="Times New Roman"/>
          <w:i/>
          <w:sz w:val="24"/>
          <w:szCs w:val="24"/>
        </w:rPr>
        <w:t>supply</w:t>
      </w:r>
      <w:r w:rsidR="0058388E">
        <w:rPr>
          <w:rFonts w:ascii="Times New Roman" w:eastAsia="Times New Roman" w:hAnsi="Times New Roman" w:cs="Times New Roman"/>
          <w:sz w:val="24"/>
          <w:szCs w:val="24"/>
        </w:rPr>
        <w:t xml:space="preserve"> dana (rupiah) di Indonesia meningkat dan ini cenderung akan menurunkan tingkat bunga di dalam negeri sampai mendekati 18% per tahun.</w:t>
      </w:r>
    </w:p>
    <w:p w:rsidR="0058388E" w:rsidRDefault="0058388E" w:rsidP="0058388E">
      <w:pPr>
        <w:pStyle w:val="ListParagraph"/>
        <w:spacing w:line="48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Perlu dicatat bahwa dalam praktek ada transaksi untuk memindahkan </w:t>
      </w:r>
      <w:proofErr w:type="gramStart"/>
      <w:r>
        <w:rPr>
          <w:rFonts w:ascii="Times New Roman" w:eastAsia="Times New Roman" w:hAnsi="Times New Roman" w:cs="Times New Roman"/>
          <w:sz w:val="24"/>
          <w:szCs w:val="24"/>
        </w:rPr>
        <w:t>dana</w:t>
      </w:r>
      <w:proofErr w:type="gramEnd"/>
      <w:r>
        <w:rPr>
          <w:rFonts w:ascii="Times New Roman" w:eastAsia="Times New Roman" w:hAnsi="Times New Roman" w:cs="Times New Roman"/>
          <w:sz w:val="24"/>
          <w:szCs w:val="24"/>
        </w:rPr>
        <w:t xml:space="preserve"> dari luar negeri ke dalam negeri. Oleh karena itu, teori paritas tingkat bunga ini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lebih tepat apabila berbunyi: bahwa tingkat bunga </w:t>
      </w:r>
      <w:r w:rsidR="00E464D9">
        <w:rPr>
          <w:rFonts w:ascii="Times New Roman" w:eastAsia="Times New Roman" w:hAnsi="Times New Roman" w:cs="Times New Roman"/>
          <w:sz w:val="24"/>
          <w:szCs w:val="24"/>
        </w:rPr>
        <w:t xml:space="preserve">antar dua negara cenderung sama, setelah dikoreksi dengan laju depresiasi yang telah diperkirakan dari mata uang negara satu terhadap mata uang negara lain dari biaya transaksi memindahkan dana. Dalam system devisa bebas biaya transaksi tersebut rendah, tetapi dalam system devisa yang tidak </w:t>
      </w:r>
      <w:r w:rsidR="00E464D9">
        <w:rPr>
          <w:rFonts w:ascii="Times New Roman" w:eastAsia="Times New Roman" w:hAnsi="Times New Roman" w:cs="Times New Roman"/>
          <w:sz w:val="24"/>
          <w:szCs w:val="24"/>
        </w:rPr>
        <w:lastRenderedPageBreak/>
        <w:t>bebas biaya tersebut bisa tinggi. Oleh karena itu, dalam system devisa yang tidak bebas kemungkinan tingkat bunga dalam negeri sangat berbeda dengan tingkat bunga di luar negeri, meskipun di koreksi dengan laju depresiasi yang di perkirakan.</w:t>
      </w:r>
    </w:p>
    <w:p w:rsidR="00E464D9" w:rsidRDefault="00E464D9" w:rsidP="0058388E">
      <w:pPr>
        <w:pStyle w:val="ListParagraph"/>
        <w:spacing w:line="48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Berdasarkan teori tersebut maka secara matematis untuk menentukan laju depresiasi mata uang dalam negeri terhadap mata uang luar negeri maka didapat persamaan sebahai berikut:</w:t>
      </w:r>
    </w:p>
    <w:p w:rsidR="00E464D9" w:rsidRDefault="00E464D9" w:rsidP="00E464D9">
      <w:pPr>
        <w:pStyle w:val="ListParagraph"/>
        <w:spacing w:line="480" w:lineRule="auto"/>
        <w:ind w:left="0"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 R</w:t>
      </w:r>
      <w:r>
        <w:rPr>
          <w:rFonts w:ascii="Times New Roman" w:eastAsia="Times New Roman" w:hAnsi="Times New Roman" w:cs="Times New Roman"/>
          <w:sz w:val="24"/>
          <w:szCs w:val="24"/>
          <w:vertAlign w:val="subscript"/>
        </w:rPr>
        <w:t>n</w:t>
      </w:r>
      <w:r>
        <w:rPr>
          <w:rFonts w:ascii="Times New Roman" w:eastAsia="Times New Roman" w:hAnsi="Times New Roman" w:cs="Times New Roman"/>
          <w:sz w:val="24"/>
          <w:szCs w:val="24"/>
        </w:rPr>
        <w:t xml:space="preserve"> - </w:t>
      </w:r>
      <w:proofErr w:type="gramStart"/>
      <w:r>
        <w:rPr>
          <w:rFonts w:ascii="Times New Roman" w:eastAsia="Times New Roman" w:hAnsi="Times New Roman" w:cs="Times New Roman"/>
          <w:sz w:val="24"/>
          <w:szCs w:val="24"/>
        </w:rPr>
        <w:t>R</w:t>
      </w:r>
      <w:r>
        <w:rPr>
          <w:rFonts w:ascii="Times New Roman" w:eastAsia="Times New Roman" w:hAnsi="Times New Roman" w:cs="Times New Roman"/>
          <w:sz w:val="24"/>
          <w:szCs w:val="24"/>
          <w:vertAlign w:val="subscript"/>
        </w:rPr>
        <w:t>f</w:t>
      </w:r>
      <w:proofErr w:type="gramEnd"/>
    </w:p>
    <w:p w:rsidR="00E464D9" w:rsidRDefault="00E464D9" w:rsidP="00E464D9">
      <w:pPr>
        <w:pStyle w:val="ListParagraph"/>
        <w:spacing w:line="48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Dimana: </w:t>
      </w:r>
    </w:p>
    <w:p w:rsidR="00E464D9" w:rsidRPr="003B1B37" w:rsidRDefault="00E464D9" w:rsidP="00E464D9">
      <w:pPr>
        <w:pStyle w:val="ListParagraph"/>
        <w:spacing w:line="48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Pr>
          <w:rFonts w:ascii="Times New Roman" w:eastAsia="Times New Roman" w:hAnsi="Times New Roman" w:cs="Times New Roman"/>
          <w:sz w:val="24"/>
          <w:szCs w:val="24"/>
          <w:vertAlign w:val="subscript"/>
        </w:rPr>
        <w:t xml:space="preserve">n   </w:t>
      </w:r>
      <w:proofErr w:type="gramStart"/>
      <w:r>
        <w:rPr>
          <w:rFonts w:ascii="Times New Roman" w:eastAsia="Times New Roman" w:hAnsi="Times New Roman" w:cs="Times New Roman"/>
          <w:sz w:val="24"/>
          <w:szCs w:val="24"/>
        </w:rPr>
        <w:t>=  Tingkat</w:t>
      </w:r>
      <w:proofErr w:type="gramEnd"/>
      <w:r>
        <w:rPr>
          <w:rFonts w:ascii="Times New Roman" w:eastAsia="Times New Roman" w:hAnsi="Times New Roman" w:cs="Times New Roman"/>
          <w:sz w:val="24"/>
          <w:szCs w:val="24"/>
        </w:rPr>
        <w:t xml:space="preserve"> bunga (nominal) di dalam negeri</w:t>
      </w:r>
    </w:p>
    <w:p w:rsidR="00E464D9" w:rsidRPr="003B1B37" w:rsidRDefault="00E464D9" w:rsidP="00E464D9">
      <w:pPr>
        <w:pStyle w:val="ListParagraph"/>
        <w:spacing w:line="48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Pr>
          <w:rFonts w:ascii="Times New Roman" w:eastAsia="Times New Roman" w:hAnsi="Times New Roman" w:cs="Times New Roman"/>
          <w:sz w:val="24"/>
          <w:szCs w:val="24"/>
          <w:vertAlign w:val="subscript"/>
        </w:rPr>
        <w:t xml:space="preserve">f   </w:t>
      </w:r>
      <w:proofErr w:type="gramStart"/>
      <w:r>
        <w:rPr>
          <w:rFonts w:ascii="Times New Roman" w:eastAsia="Times New Roman" w:hAnsi="Times New Roman" w:cs="Times New Roman"/>
          <w:sz w:val="24"/>
          <w:szCs w:val="24"/>
        </w:rPr>
        <w:t>=  Tingkat</w:t>
      </w:r>
      <w:proofErr w:type="gramEnd"/>
      <w:r>
        <w:rPr>
          <w:rFonts w:ascii="Times New Roman" w:eastAsia="Times New Roman" w:hAnsi="Times New Roman" w:cs="Times New Roman"/>
          <w:sz w:val="24"/>
          <w:szCs w:val="24"/>
        </w:rPr>
        <w:t xml:space="preserve"> bunga (nominal) di luar negeri</w:t>
      </w:r>
    </w:p>
    <w:p w:rsidR="00E464D9" w:rsidRDefault="00E464D9" w:rsidP="00E464D9">
      <w:pPr>
        <w:pStyle w:val="ListParagraph"/>
        <w:spacing w:line="480" w:lineRule="auto"/>
        <w:ind w:left="540" w:hanging="540"/>
        <w:rPr>
          <w:rFonts w:ascii="Times New Roman" w:eastAsia="Times New Roman" w:hAnsi="Times New Roman" w:cs="Times New Roman"/>
          <w:sz w:val="24"/>
          <w:szCs w:val="24"/>
        </w:rPr>
      </w:pPr>
      <w:r>
        <w:rPr>
          <w:rFonts w:ascii="Times New Roman" w:eastAsia="Times New Roman" w:hAnsi="Times New Roman" w:cs="Times New Roman"/>
          <w:sz w:val="24"/>
          <w:szCs w:val="24"/>
        </w:rPr>
        <w:t>E</w:t>
      </w:r>
      <w:proofErr w:type="gramStart"/>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Laju depresiasi mata uang dalam negeri terhadap mata uang asing yang diperkirakan akan terjadi.</w:t>
      </w:r>
    </w:p>
    <w:p w:rsidR="00A571FA" w:rsidRDefault="00E464D9" w:rsidP="00E464D9">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Jadi, apabila tingkat suku bunga domestik adalah 18% sedangkan tingkat suku bunga luar negeri adalah 10%, maka diperkirakan mata uang domestik (rupiah) akan terdepresiasi sebesar 8%. Sedangkan apabila tingkat bunga luar negeri meningkat sebesar 2% maka laju depresiasi nilai tukar dalam negeri menjadi 6%.</w:t>
      </w:r>
    </w:p>
    <w:p w:rsidR="00E464D9" w:rsidRDefault="00E464D9" w:rsidP="00E464D9">
      <w:pPr>
        <w:spacing w:line="480" w:lineRule="auto"/>
        <w:ind w:firstLine="720"/>
        <w:jc w:val="both"/>
        <w:rPr>
          <w:rFonts w:ascii="Times New Roman" w:eastAsia="Times New Roman" w:hAnsi="Times New Roman" w:cs="Times New Roman"/>
          <w:sz w:val="24"/>
          <w:szCs w:val="24"/>
        </w:rPr>
      </w:pPr>
    </w:p>
    <w:p w:rsidR="00E20D1F" w:rsidRDefault="00E20D1F" w:rsidP="00E464D9">
      <w:pPr>
        <w:spacing w:line="480" w:lineRule="auto"/>
        <w:ind w:firstLine="720"/>
        <w:jc w:val="both"/>
        <w:rPr>
          <w:rFonts w:ascii="Times New Roman" w:eastAsia="Times New Roman" w:hAnsi="Times New Roman" w:cs="Times New Roman"/>
          <w:sz w:val="24"/>
          <w:szCs w:val="24"/>
        </w:rPr>
      </w:pPr>
    </w:p>
    <w:p w:rsidR="00996950" w:rsidRDefault="00996950" w:rsidP="00E464D9">
      <w:pPr>
        <w:spacing w:line="480" w:lineRule="auto"/>
        <w:ind w:firstLine="720"/>
        <w:jc w:val="both"/>
        <w:rPr>
          <w:rFonts w:ascii="Times New Roman" w:eastAsia="Times New Roman" w:hAnsi="Times New Roman" w:cs="Times New Roman"/>
          <w:sz w:val="24"/>
          <w:szCs w:val="24"/>
        </w:rPr>
      </w:pPr>
    </w:p>
    <w:p w:rsidR="00996950" w:rsidRPr="00E464D9" w:rsidRDefault="00996950" w:rsidP="00E464D9">
      <w:pPr>
        <w:spacing w:line="480" w:lineRule="auto"/>
        <w:ind w:firstLine="720"/>
        <w:jc w:val="both"/>
        <w:rPr>
          <w:rFonts w:ascii="Times New Roman" w:eastAsia="Times New Roman" w:hAnsi="Times New Roman" w:cs="Times New Roman"/>
          <w:sz w:val="24"/>
          <w:szCs w:val="24"/>
        </w:rPr>
      </w:pPr>
    </w:p>
    <w:p w:rsidR="002B512A" w:rsidRDefault="00610291" w:rsidP="002B512A">
      <w:pPr>
        <w:pStyle w:val="ListParagraph"/>
        <w:numPr>
          <w:ilvl w:val="2"/>
          <w:numId w:val="12"/>
        </w:numPr>
        <w:spacing w:line="480" w:lineRule="auto"/>
        <w:ind w:left="720"/>
        <w:jc w:val="both"/>
        <w:rPr>
          <w:rFonts w:ascii="Times New Roman" w:hAnsi="Times New Roman" w:cs="Times New Roman"/>
          <w:b/>
          <w:sz w:val="24"/>
          <w:szCs w:val="24"/>
        </w:rPr>
      </w:pPr>
      <w:r w:rsidRPr="006E59B7">
        <w:rPr>
          <w:rFonts w:ascii="Times New Roman" w:hAnsi="Times New Roman" w:cs="Times New Roman"/>
          <w:b/>
          <w:sz w:val="24"/>
          <w:szCs w:val="24"/>
        </w:rPr>
        <w:lastRenderedPageBreak/>
        <w:t>Inflasi</w:t>
      </w:r>
    </w:p>
    <w:p w:rsidR="002E7EA2" w:rsidRDefault="002E7EA2" w:rsidP="002E7EA2">
      <w:pPr>
        <w:pStyle w:val="ms-rtefontsize-1"/>
        <w:spacing w:line="480" w:lineRule="auto"/>
        <w:ind w:firstLine="720"/>
        <w:jc w:val="both"/>
      </w:pPr>
      <w:r>
        <w:t xml:space="preserve">Inflasi secara ilmu ekonomi adalah suatu proses yang terjadi dan memiliki dampak pada meningkatnya harga-harga barang dan jasa secara umum, dimana terjadinya peningkatan harga ini berlangsung secara terus menerus sebagai akibat adanya keterkaitan dengan perubahan aktivitas dan mekanisme pasar. Inflasi merupakan indikator penting dalam menentukan arah kebijakan-kebijakan ekonomi yang </w:t>
      </w:r>
      <w:proofErr w:type="gramStart"/>
      <w:r>
        <w:t>akan</w:t>
      </w:r>
      <w:proofErr w:type="gramEnd"/>
      <w:r>
        <w:t xml:space="preserve"> dijalankan oleh pemerintah melalui Bank Sentral. Berangkat dari sini, maka sangat penting sekali memantau perubahan laju inflasi dari tahun ke tahun, karena hal ini </w:t>
      </w:r>
      <w:proofErr w:type="gramStart"/>
      <w:r>
        <w:t>akan</w:t>
      </w:r>
      <w:proofErr w:type="gramEnd"/>
      <w:r>
        <w:t xml:space="preserve"> berkaitan dengan kestabilan ekonomi negara.</w:t>
      </w:r>
    </w:p>
    <w:p w:rsidR="007D63C1" w:rsidRDefault="002E7EA2" w:rsidP="002E7EA2">
      <w:pPr>
        <w:pStyle w:val="ms-rtefontsize-1"/>
        <w:spacing w:line="480" w:lineRule="auto"/>
        <w:ind w:firstLine="720"/>
        <w:jc w:val="both"/>
      </w:pPr>
      <w:r>
        <w:t xml:space="preserve">Menurut bank sentral Republik Indonesia </w:t>
      </w:r>
      <w:r w:rsidRPr="00B05B52">
        <w:t xml:space="preserve">inflasi diartikan sebagai meningkatnya harga-harga secara umum dan terus menerus. Kenaikan harga dari satu atau dua barang saja tidak dapat disebut inflasi kecuali bila kenaikan itu meluas (atau mengakibatkan kenaikan harga) pada barang lainnya. Kebalikan dari inflasi disebut deflasi. </w:t>
      </w:r>
      <w:r w:rsidR="00B05B52" w:rsidRPr="00B05B52">
        <w:t xml:space="preserve">Indikator yang sering digunakan untuk mengukur tingkat inflasi adalah Indeks Harga Konsumen (IHK). Perubahan IHK dari waktu ke waktu menunjukkan pergerakan harga dari paket barang dan jasa yang dikonsumsi masyarakat. Penentuan barang dan jasa dalam keranjang IHK dilakukan atas dasar Survei Biaya Hidup (SBH) yang dilaksanakan oleh Badan Pusat Statistik (BPS). Kemudian, BPS </w:t>
      </w:r>
      <w:proofErr w:type="gramStart"/>
      <w:r w:rsidR="00B05B52" w:rsidRPr="00B05B52">
        <w:t>akan</w:t>
      </w:r>
      <w:proofErr w:type="gramEnd"/>
      <w:r w:rsidR="00B05B52" w:rsidRPr="00B05B52">
        <w:t xml:space="preserve"> memonitor perkembangan harga dari barang dan jasa tersebut secara bulanan di beberapa kota, di pasar tradisional dan modern terhadap beberapa jenis barang/jasa di setiap kota.</w:t>
      </w:r>
      <w:r w:rsidR="00B05B52">
        <w:t xml:space="preserve"> </w:t>
      </w:r>
      <w:r w:rsidR="007D63C1">
        <w:lastRenderedPageBreak/>
        <w:t xml:space="preserve">Dengan kedekatannya pada perhitungan inflasi, membuat berbagai indikasi yang ada pada IHK membuat banyak yang salah mengartikan inflasi dan IHK sebagai satu hal yang </w:t>
      </w:r>
      <w:proofErr w:type="gramStart"/>
      <w:r w:rsidR="007D63C1">
        <w:t>sama</w:t>
      </w:r>
      <w:proofErr w:type="gramEnd"/>
      <w:r w:rsidR="007D63C1">
        <w:t>.</w:t>
      </w:r>
      <w:r>
        <w:t xml:space="preserve"> </w:t>
      </w:r>
      <w:r w:rsidR="007D63C1">
        <w:t xml:space="preserve"> </w:t>
      </w:r>
    </w:p>
    <w:p w:rsidR="009B4672" w:rsidRPr="00A16FB0" w:rsidRDefault="009B4672" w:rsidP="00A16FB0">
      <w:pPr>
        <w:pStyle w:val="ms-rtefontsize-1"/>
        <w:spacing w:line="480" w:lineRule="auto"/>
        <w:ind w:firstLine="720"/>
        <w:jc w:val="both"/>
      </w:pPr>
      <w:r>
        <w:t>Perhitungan dengan IHK diperlukan sebuah perkiraan harga yang disusun secara statistik, dimana data harga yang digunakan merupakan hasil dari pengambilan </w:t>
      </w:r>
      <w:r>
        <w:rPr>
          <w:rStyle w:val="Emphasis"/>
        </w:rPr>
        <w:t>sample</w:t>
      </w:r>
      <w:r>
        <w:t xml:space="preserve"> harga terhadap beberapa jenis barang tertentu yang diperoleh dari berbagai pihak konsumen maupun produsen yang telah dikumpulkan dalam waktu tertentu dengan data yang akurat. Harga-harga yang diperoleh tersebut kemudian </w:t>
      </w:r>
      <w:proofErr w:type="gramStart"/>
      <w:r>
        <w:t>akan</w:t>
      </w:r>
      <w:proofErr w:type="gramEnd"/>
      <w:r>
        <w:t xml:space="preserve"> </w:t>
      </w:r>
      <w:r w:rsidRPr="00A16FB0">
        <w:t>dianalisis dan dihitung berdasarkan jenis komoditas tertentu baik itu barang maupun jasa untuk ditentukan nilai indeks-nya dengan pembobotan sesuai dengan porsi terhadap jumlah total belanja masyarakat. IHK dihitung dalam kurun waktu setiap satu tahun dan dalam hitungan perbulandan, dimana nilai IHK dari tahun ke tahun akan mengalami perubahan yang fluktuatif, dari perubahan nilai IHK ini kemudian akan dijadikan sebagai acuan untuk menentukan laju inflasi.</w:t>
      </w:r>
    </w:p>
    <w:p w:rsidR="009B4672" w:rsidRDefault="009B4672" w:rsidP="00A16FB0">
      <w:pPr>
        <w:pStyle w:val="ms-rtefontsize-1"/>
        <w:spacing w:line="480" w:lineRule="auto"/>
        <w:ind w:firstLine="720"/>
        <w:jc w:val="both"/>
      </w:pPr>
      <w:r w:rsidRPr="00A16FB0">
        <w:t>Untuk menyusun dan menghitung IHK diperlukan 2 jenis data atau parameter yang digunakan untuk menjelaskan dan menunjukkan dinamika IHK.  Kedua jenis data yang diperlukan tersebut adalah:</w:t>
      </w:r>
    </w:p>
    <w:p w:rsidR="00E20D1F" w:rsidRDefault="00E20D1F" w:rsidP="00A16FB0">
      <w:pPr>
        <w:pStyle w:val="ms-rtefontsize-1"/>
        <w:spacing w:line="480" w:lineRule="auto"/>
        <w:ind w:firstLine="720"/>
        <w:jc w:val="both"/>
      </w:pPr>
    </w:p>
    <w:p w:rsidR="00E20D1F" w:rsidRPr="00A16FB0" w:rsidRDefault="00E20D1F" w:rsidP="00A16FB0">
      <w:pPr>
        <w:pStyle w:val="ms-rtefontsize-1"/>
        <w:spacing w:line="480" w:lineRule="auto"/>
        <w:ind w:firstLine="720"/>
        <w:jc w:val="both"/>
      </w:pPr>
    </w:p>
    <w:p w:rsidR="009B4672" w:rsidRPr="00A16FB0" w:rsidRDefault="009B4672" w:rsidP="00A16FB0">
      <w:pPr>
        <w:pStyle w:val="ms-rtefontsize-1"/>
        <w:numPr>
          <w:ilvl w:val="0"/>
          <w:numId w:val="25"/>
        </w:numPr>
        <w:spacing w:line="480" w:lineRule="auto"/>
        <w:jc w:val="both"/>
      </w:pPr>
      <w:r w:rsidRPr="00A16FB0">
        <w:rPr>
          <w:rStyle w:val="Strong"/>
          <w:b w:val="0"/>
        </w:rPr>
        <w:lastRenderedPageBreak/>
        <w:t>Data Harga</w:t>
      </w:r>
      <w:r w:rsidRPr="00A16FB0">
        <w:t xml:space="preserve">. </w:t>
      </w:r>
    </w:p>
    <w:p w:rsidR="009B4672" w:rsidRPr="00A16FB0" w:rsidRDefault="009B4672" w:rsidP="00A16FB0">
      <w:pPr>
        <w:pStyle w:val="ms-rtefontsize-1"/>
        <w:spacing w:line="480" w:lineRule="auto"/>
        <w:ind w:left="720"/>
        <w:jc w:val="both"/>
      </w:pPr>
      <w:r w:rsidRPr="00A16FB0">
        <w:t>Data ini diperoleh dari pengumpulan sample harga dari barang dan jasa di lokasi tertentu yang dilakukan secara </w:t>
      </w:r>
      <w:r w:rsidRPr="00A16FB0">
        <w:rPr>
          <w:rStyle w:val="Emphasis"/>
        </w:rPr>
        <w:t>sampling</w:t>
      </w:r>
      <w:r w:rsidRPr="00A16FB0">
        <w:t>.</w:t>
      </w:r>
    </w:p>
    <w:p w:rsidR="009B4672" w:rsidRPr="00A16FB0" w:rsidRDefault="009B4672" w:rsidP="00A16FB0">
      <w:pPr>
        <w:pStyle w:val="ms-rtefontsize-1"/>
        <w:numPr>
          <w:ilvl w:val="0"/>
          <w:numId w:val="25"/>
        </w:numPr>
        <w:spacing w:line="480" w:lineRule="auto"/>
        <w:jc w:val="both"/>
      </w:pPr>
      <w:r w:rsidRPr="00A16FB0">
        <w:rPr>
          <w:rStyle w:val="Strong"/>
          <w:b w:val="0"/>
        </w:rPr>
        <w:t>Data Pembobotan</w:t>
      </w:r>
      <w:r w:rsidRPr="00A16FB0">
        <w:t>.</w:t>
      </w:r>
    </w:p>
    <w:p w:rsidR="009B4672" w:rsidRPr="00A16FB0" w:rsidRDefault="009B4672" w:rsidP="00A16FB0">
      <w:pPr>
        <w:pStyle w:val="ms-rtefontsize-1"/>
        <w:spacing w:line="480" w:lineRule="auto"/>
        <w:ind w:left="720"/>
        <w:jc w:val="both"/>
      </w:pPr>
      <w:r w:rsidRPr="00A16FB0">
        <w:t>Data ini menunjukkan estimasi mengenai perbandingan antara total keseluruhan jenis belanja komoditas terhadap satu jenis komoditas tertentu.</w:t>
      </w:r>
    </w:p>
    <w:p w:rsidR="00A16FB0" w:rsidRDefault="009B4672" w:rsidP="00A16FB0">
      <w:pPr>
        <w:pStyle w:val="ms-rtefontsize-1"/>
        <w:spacing w:line="480" w:lineRule="auto"/>
        <w:ind w:firstLine="720"/>
        <w:jc w:val="both"/>
      </w:pPr>
      <w:r w:rsidRPr="00A16FB0">
        <w:t>Dalam mengumpulkan data harga dan data pembobotan, terdapat sebuah</w:t>
      </w:r>
      <w:r w:rsidRPr="00A16FB0">
        <w:rPr>
          <w:u w:val="single"/>
        </w:rPr>
        <w:t xml:space="preserve"> </w:t>
      </w:r>
      <w:r w:rsidRPr="00A16FB0">
        <w:t>lembaga khusus yang melakukan peran tersebut. Di beberapa negara umumnya yang memiliki tugas untuk melakukan perhitungan Index Harga Konsumen adalah Badan Statistik Nasional, contohnya di Indonesia peran ini diemban oleh Badan Pusat Statistik (BPS). Langkah awal yang dilakukan BPS untuk menghitung IHK dari tahun ke tahun adalah dengan mengumpulkan varian harga dari berbagai jenis barang dan jasa yang dilakukan secara acak dengan rentang yang cukup banyak dan bahkan hingga ribuan </w:t>
      </w:r>
      <w:r w:rsidRPr="00A16FB0">
        <w:rPr>
          <w:rStyle w:val="Emphasis"/>
        </w:rPr>
        <w:t>sampling</w:t>
      </w:r>
      <w:r w:rsidRPr="00A16FB0">
        <w:t> barang. Pengambilan banyak </w:t>
      </w:r>
      <w:r w:rsidRPr="00A16FB0">
        <w:rPr>
          <w:rStyle w:val="Emphasis"/>
        </w:rPr>
        <w:t>sample</w:t>
      </w:r>
      <w:r w:rsidRPr="00A16FB0">
        <w:t> ini bertujuan untuk memperoleh nilai Indeks Harga Konsumen yang lebih stabil dan akurat</w:t>
      </w:r>
      <w:r w:rsidR="00A16FB0" w:rsidRPr="00A16FB0">
        <w:t>.</w:t>
      </w:r>
      <w:r w:rsidR="00A16FB0">
        <w:t xml:space="preserve"> Secara matematik IHK dapat dirumuskan sebagai berikut:</w:t>
      </w:r>
    </w:p>
    <w:p w:rsidR="00E20D1F" w:rsidRDefault="00E20D1F" w:rsidP="00DD6C78">
      <w:pPr>
        <w:pStyle w:val="ms-rtefontsize-1"/>
        <w:spacing w:line="360" w:lineRule="auto"/>
        <w:ind w:firstLine="720"/>
        <w:jc w:val="center"/>
      </w:pPr>
    </w:p>
    <w:p w:rsidR="00E20D1F" w:rsidRDefault="00E20D1F" w:rsidP="00DD6C78">
      <w:pPr>
        <w:pStyle w:val="ms-rtefontsize-1"/>
        <w:spacing w:line="360" w:lineRule="auto"/>
        <w:ind w:firstLine="720"/>
        <w:jc w:val="center"/>
      </w:pPr>
    </w:p>
    <w:p w:rsidR="00E20D1F" w:rsidRPr="00E20D1F" w:rsidRDefault="00DD6C78" w:rsidP="00E20D1F">
      <w:pPr>
        <w:pStyle w:val="ms-rtefontsize-1"/>
        <w:spacing w:line="360" w:lineRule="auto"/>
        <w:ind w:firstLine="720"/>
        <w:jc w:val="center"/>
        <w:rPr>
          <w:vertAlign w:val="subscript"/>
        </w:rPr>
      </w:pPr>
      <w:r>
        <w:lastRenderedPageBreak/>
        <w:t xml:space="preserve">IHK = </w:t>
      </w:r>
      <w:r w:rsidR="00A16FB0">
        <w:rPr>
          <w:vertAlign w:val="subscript"/>
        </w:rPr>
        <w:t xml:space="preserve"> </w:t>
      </w:r>
      <m:oMath>
        <m:d>
          <m:dPr>
            <m:ctrlPr>
              <w:rPr>
                <w:rFonts w:ascii="Cambria Math" w:hAnsi="Cambria Math"/>
                <w:i/>
                <w:vertAlign w:val="subscript"/>
              </w:rPr>
            </m:ctrlPr>
          </m:dPr>
          <m:e>
            <m:f>
              <m:fPr>
                <m:ctrlPr>
                  <w:rPr>
                    <w:rFonts w:ascii="Cambria Math" w:hAnsi="Cambria Math"/>
                    <w:i/>
                    <w:vertAlign w:val="subscript"/>
                  </w:rPr>
                </m:ctrlPr>
              </m:fPr>
              <m:num>
                <m:r>
                  <w:rPr>
                    <w:rFonts w:ascii="Cambria Math" w:hAnsi="Cambria Math"/>
                    <w:vertAlign w:val="subscript"/>
                  </w:rPr>
                  <m:t>Pn</m:t>
                </m:r>
              </m:num>
              <m:den>
                <m:r>
                  <w:rPr>
                    <w:rFonts w:ascii="Cambria Math" w:hAnsi="Cambria Math"/>
                    <w:vertAlign w:val="subscript"/>
                  </w:rPr>
                  <m:t>Po</m:t>
                </m:r>
              </m:den>
            </m:f>
          </m:e>
        </m:d>
        <m:r>
          <w:rPr>
            <w:rFonts w:ascii="Cambria Math" w:hAnsi="Cambria Math"/>
            <w:vertAlign w:val="subscript"/>
          </w:rPr>
          <m:t xml:space="preserve"> ×100%</m:t>
        </m:r>
      </m:oMath>
    </w:p>
    <w:p w:rsidR="00DD6C78" w:rsidRDefault="00DD6C78" w:rsidP="00DD6C78">
      <w:pPr>
        <w:pStyle w:val="ms-rtefontsize-1"/>
        <w:spacing w:line="360" w:lineRule="auto"/>
        <w:jc w:val="both"/>
      </w:pPr>
      <w:r>
        <w:t xml:space="preserve">Dimana: </w:t>
      </w:r>
    </w:p>
    <w:p w:rsidR="00DD6C78" w:rsidRDefault="00DD6C78" w:rsidP="00DD6C78">
      <w:pPr>
        <w:pStyle w:val="ms-rtefontsize-1"/>
        <w:spacing w:line="360" w:lineRule="auto"/>
        <w:jc w:val="both"/>
      </w:pPr>
      <w:r>
        <w:t>P</w:t>
      </w:r>
      <w:r>
        <w:rPr>
          <w:vertAlign w:val="subscript"/>
        </w:rPr>
        <w:t>n</w:t>
      </w:r>
      <w:r>
        <w:t xml:space="preserve"> = harga saat ini.</w:t>
      </w:r>
    </w:p>
    <w:p w:rsidR="00DD6C78" w:rsidRPr="00DD6C78" w:rsidRDefault="00DD6C78" w:rsidP="00DD6C78">
      <w:pPr>
        <w:pStyle w:val="ms-rtefontsize-1"/>
        <w:spacing w:line="360" w:lineRule="auto"/>
        <w:jc w:val="both"/>
      </w:pPr>
      <w:r>
        <w:t>Po = harga di tahun sebelumnya.</w:t>
      </w:r>
    </w:p>
    <w:p w:rsidR="00A16FB0" w:rsidRPr="00A16FB0" w:rsidRDefault="009B4672" w:rsidP="00A16FB0">
      <w:pPr>
        <w:pStyle w:val="ms-rtefontsize-1"/>
        <w:spacing w:line="480" w:lineRule="auto"/>
        <w:ind w:firstLine="720"/>
        <w:jc w:val="both"/>
      </w:pPr>
      <w:r w:rsidRPr="00A16FB0">
        <w:t xml:space="preserve">Perhitungan nilai IHK tidak sekedar bertujuan untuk mengetahui inflasi, namun indeks ini membawa peran penting dalam menentukan langkah kebijakan yang </w:t>
      </w:r>
      <w:proofErr w:type="gramStart"/>
      <w:r w:rsidRPr="00A16FB0">
        <w:t>akan</w:t>
      </w:r>
      <w:proofErr w:type="gramEnd"/>
      <w:r w:rsidRPr="00A16FB0">
        <w:t xml:space="preserve"> diambil di masa mendatang mengenai perubahan t</w:t>
      </w:r>
      <w:r w:rsidR="00A16FB0" w:rsidRPr="00A16FB0">
        <w:t>erhadap beberapa masalah, yaitu:</w:t>
      </w:r>
    </w:p>
    <w:p w:rsidR="00A16FB0" w:rsidRPr="00A16FB0" w:rsidRDefault="009B4672" w:rsidP="00A16FB0">
      <w:pPr>
        <w:pStyle w:val="ms-rtefontsize-1"/>
        <w:numPr>
          <w:ilvl w:val="0"/>
          <w:numId w:val="26"/>
        </w:numPr>
        <w:spacing w:line="480" w:lineRule="auto"/>
        <w:jc w:val="both"/>
      </w:pPr>
      <w:r w:rsidRPr="00A16FB0">
        <w:t>Sebagai standar dalam menentukan perubahan besar kecilnya UMR di suatu daerah.</w:t>
      </w:r>
    </w:p>
    <w:p w:rsidR="00A16FB0" w:rsidRPr="00A16FB0" w:rsidRDefault="009B4672" w:rsidP="00A16FB0">
      <w:pPr>
        <w:pStyle w:val="ms-rtefontsize-1"/>
        <w:numPr>
          <w:ilvl w:val="0"/>
          <w:numId w:val="26"/>
        </w:numPr>
        <w:spacing w:line="480" w:lineRule="auto"/>
        <w:jc w:val="both"/>
      </w:pPr>
      <w:r w:rsidRPr="00A16FB0">
        <w:t>Memberikan kemudahan terhadap pemantauan kestabilan harga pasar.</w:t>
      </w:r>
    </w:p>
    <w:p w:rsidR="00A16FB0" w:rsidRPr="00A16FB0" w:rsidRDefault="009B4672" w:rsidP="00A16FB0">
      <w:pPr>
        <w:pStyle w:val="ms-rtefontsize-1"/>
        <w:numPr>
          <w:ilvl w:val="0"/>
          <w:numId w:val="26"/>
        </w:numPr>
        <w:spacing w:line="480" w:lineRule="auto"/>
        <w:jc w:val="both"/>
      </w:pPr>
      <w:r w:rsidRPr="00A16FB0">
        <w:t xml:space="preserve">Penentu arah kebijakan moneter dan fiskal yang bertujuan untuk pembangunan ekonomi. </w:t>
      </w:r>
    </w:p>
    <w:p w:rsidR="00F15227" w:rsidRDefault="009B4672" w:rsidP="00F15227">
      <w:pPr>
        <w:pStyle w:val="ms-rtefontsize-1"/>
        <w:numPr>
          <w:ilvl w:val="0"/>
          <w:numId w:val="26"/>
        </w:numPr>
        <w:spacing w:line="480" w:lineRule="auto"/>
        <w:jc w:val="both"/>
      </w:pPr>
      <w:r w:rsidRPr="00A16FB0">
        <w:t>Memudahkan dalam mengetahui tingkat penawaran dan permintaan yang sesuai dengan kebutuhan masyarakat</w:t>
      </w:r>
      <w:r w:rsidR="00A16FB0" w:rsidRPr="00A16FB0">
        <w:t>.</w:t>
      </w:r>
    </w:p>
    <w:p w:rsidR="00DD6C78" w:rsidRDefault="00DD6C78" w:rsidP="00DD6C78">
      <w:pPr>
        <w:pStyle w:val="ms-rtefontsize-1"/>
        <w:spacing w:line="480" w:lineRule="auto"/>
        <w:ind w:firstLine="720"/>
        <w:jc w:val="both"/>
      </w:pPr>
      <w:r w:rsidRPr="00DD6C78">
        <w:rPr>
          <w:bCs/>
        </w:rPr>
        <w:t>Laju inflas</w:t>
      </w:r>
      <w:r w:rsidRPr="00DD6C78">
        <w:t>i adalah tingkat persentase kenaikkan dalam beberapa indeks harga dari suatu periode ke periode lainnya. Kegiatan menghitung laju inflasi menjadi topik yang sangat penting dalam pembahasan inflasi. Angka inflasi dihitung oleh Badan Pusat Statistik dengan memperhatikan persentase perubahan Indeks Harga Konsumen (IHK) pada periode tertentu dengan periode IHK sebelumnya.</w:t>
      </w:r>
      <w:r>
        <w:t xml:space="preserve"> </w:t>
      </w:r>
      <w:r w:rsidRPr="00DD6C78">
        <w:t xml:space="preserve">Pada saat inflasi, harga </w:t>
      </w:r>
      <w:r w:rsidRPr="00DD6C78">
        <w:lastRenderedPageBreak/>
        <w:t xml:space="preserve">untuk bermancam-macam barang tidak berjalan dengan laju yang </w:t>
      </w:r>
      <w:proofErr w:type="gramStart"/>
      <w:r w:rsidRPr="00DD6C78">
        <w:t>sama</w:t>
      </w:r>
      <w:proofErr w:type="gramEnd"/>
      <w:r w:rsidRPr="00DD6C78">
        <w:t xml:space="preserve">. Ada 3 (tiga) </w:t>
      </w:r>
      <w:proofErr w:type="gramStart"/>
      <w:r w:rsidRPr="00DD6C78">
        <w:t>cara</w:t>
      </w:r>
      <w:proofErr w:type="gramEnd"/>
      <w:r w:rsidRPr="00DD6C78">
        <w:t xml:space="preserve"> dalam mengukur laku inflasi yaitu dengan</w:t>
      </w:r>
      <w:r>
        <w:t xml:space="preserve"> membandingkan rata-rata tahunan, </w:t>
      </w:r>
      <w:r w:rsidRPr="00DD6C78">
        <w:t>membandingkan bulan ini dengan bulan yang sama pada tahun lalu, dan</w:t>
      </w:r>
      <w:r>
        <w:t xml:space="preserve"> </w:t>
      </w:r>
      <w:r w:rsidRPr="00DD6C78">
        <w:t>membandingkan bulan ini dengan bulan yang lalu.</w:t>
      </w:r>
      <w:r>
        <w:t xml:space="preserve"> </w:t>
      </w:r>
      <w:r w:rsidRPr="00DD6C78">
        <w:t>Secara matematik, laju inflasi bisa kita hitung denga</w:t>
      </w:r>
      <w:r>
        <w:t>n menggunakan rumus berikut ini:</w:t>
      </w:r>
    </w:p>
    <w:p w:rsidR="00C931A2" w:rsidRPr="00DD6C78" w:rsidRDefault="00C931A2" w:rsidP="00204484">
      <w:pPr>
        <w:spacing w:after="0" w:line="480" w:lineRule="auto"/>
        <w:rPr>
          <w:rFonts w:ascii="Times New Roman" w:eastAsiaTheme="minorEastAsia" w:hAnsi="Times New Roman" w:cs="Times New Roman"/>
          <w:i/>
          <w:sz w:val="24"/>
          <w:lang w:val="id-ID"/>
        </w:rPr>
      </w:pPr>
      <m:oMathPara>
        <m:oMath>
          <m:r>
            <m:rPr>
              <m:sty m:val="p"/>
            </m:rPr>
            <w:rPr>
              <w:rFonts w:ascii="Cambria Math" w:hAnsi="Times New Roman" w:cs="Times New Roman"/>
              <w:sz w:val="24"/>
              <w:lang w:val="id-ID"/>
            </w:rPr>
            <m:t xml:space="preserve">Laju Inflasi= </m:t>
          </m:r>
          <m:f>
            <m:fPr>
              <m:ctrlPr>
                <w:rPr>
                  <w:rFonts w:ascii="Cambria Math" w:hAnsi="Times New Roman" w:cs="Times New Roman"/>
                  <w:sz w:val="24"/>
                  <w:lang w:val="id-ID"/>
                </w:rPr>
              </m:ctrlPr>
            </m:fPr>
            <m:num>
              <m:r>
                <m:rPr>
                  <m:sty m:val="p"/>
                </m:rPr>
                <w:rPr>
                  <w:rFonts w:ascii="Cambria Math" w:hAnsi="Cambria Math" w:cs="Times New Roman"/>
                  <w:sz w:val="24"/>
                  <w:lang w:val="id-ID"/>
                </w:rPr>
                <m:t>IHK(n)-IHK(n-1)</m:t>
              </m:r>
            </m:num>
            <m:den>
              <m:r>
                <m:rPr>
                  <m:sty m:val="p"/>
                </m:rPr>
                <w:rPr>
                  <w:rFonts w:ascii="Cambria Math" w:hAnsi="Cambria Math" w:cs="Times New Roman"/>
                  <w:sz w:val="24"/>
                  <w:lang w:val="id-ID"/>
                </w:rPr>
                <m:t>IHK(n-1)</m:t>
              </m:r>
            </m:den>
          </m:f>
          <m:r>
            <m:rPr>
              <m:sty m:val="p"/>
            </m:rPr>
            <w:rPr>
              <w:rFonts w:ascii="Cambria Math" w:hAnsi="Times New Roman" w:cs="Times New Roman"/>
              <w:sz w:val="24"/>
              <w:lang w:val="id-ID"/>
            </w:rPr>
            <m:t xml:space="preserve"> </m:t>
          </m:r>
          <m:r>
            <m:rPr>
              <m:sty m:val="p"/>
            </m:rPr>
            <w:rPr>
              <w:rFonts w:ascii="Cambria Math" w:hAnsi="Times New Roman" w:cs="Times New Roman"/>
              <w:sz w:val="24"/>
              <w:lang w:val="id-ID"/>
            </w:rPr>
            <m:t>×</m:t>
          </m:r>
          <m:r>
            <m:rPr>
              <m:sty m:val="p"/>
            </m:rPr>
            <w:rPr>
              <w:rFonts w:ascii="Cambria Math" w:hAnsi="Times New Roman" w:cs="Times New Roman"/>
              <w:sz w:val="24"/>
              <w:lang w:val="id-ID"/>
            </w:rPr>
            <m:t>100%</m:t>
          </m:r>
        </m:oMath>
      </m:oMathPara>
    </w:p>
    <w:p w:rsidR="00F15227" w:rsidRDefault="00F15227" w:rsidP="00204484">
      <w:pPr>
        <w:pStyle w:val="ms-rtefontsize-1"/>
        <w:spacing w:line="360" w:lineRule="auto"/>
        <w:jc w:val="both"/>
      </w:pPr>
      <w:r>
        <w:t xml:space="preserve">Dimana: </w:t>
      </w:r>
    </w:p>
    <w:p w:rsidR="00F15227" w:rsidRDefault="00F15227" w:rsidP="00204484">
      <w:pPr>
        <w:pStyle w:val="ms-rtefontsize-1"/>
        <w:spacing w:line="360" w:lineRule="auto"/>
        <w:jc w:val="both"/>
      </w:pPr>
      <w:proofErr w:type="gramStart"/>
      <w:r>
        <w:t>IHK</w:t>
      </w:r>
      <w:r>
        <w:rPr>
          <w:vertAlign w:val="subscript"/>
        </w:rPr>
        <w:t>(</w:t>
      </w:r>
      <w:proofErr w:type="gramEnd"/>
      <w:r>
        <w:rPr>
          <w:vertAlign w:val="subscript"/>
        </w:rPr>
        <w:t>n)</w:t>
      </w:r>
      <w:r>
        <w:t> = IHK pada tahun dasar.</w:t>
      </w:r>
    </w:p>
    <w:p w:rsidR="00F15227" w:rsidRPr="00A16FB0" w:rsidRDefault="00F15227" w:rsidP="00204484">
      <w:pPr>
        <w:pStyle w:val="ms-rtefontsize-1"/>
        <w:spacing w:line="360" w:lineRule="auto"/>
        <w:jc w:val="both"/>
      </w:pPr>
      <w:proofErr w:type="gramStart"/>
      <w:r>
        <w:t>IHK</w:t>
      </w:r>
      <w:r>
        <w:rPr>
          <w:vertAlign w:val="subscript"/>
        </w:rPr>
        <w:t>(</w:t>
      </w:r>
      <w:proofErr w:type="gramEnd"/>
      <w:r>
        <w:rPr>
          <w:vertAlign w:val="subscript"/>
        </w:rPr>
        <w:t>n-1)</w:t>
      </w:r>
      <w:r>
        <w:t> = IHK pada tahun sebelumnya.</w:t>
      </w:r>
    </w:p>
    <w:p w:rsidR="00ED678E" w:rsidRPr="00B05B52" w:rsidRDefault="00ED678E" w:rsidP="00204484">
      <w:pPr>
        <w:pStyle w:val="ms-rtefontsize-1"/>
        <w:spacing w:line="480" w:lineRule="auto"/>
        <w:ind w:firstLine="720"/>
        <w:jc w:val="both"/>
      </w:pPr>
      <w:r w:rsidRPr="00B05B52">
        <w:t xml:space="preserve">Indikator inflasi lainnya berdasarkan </w:t>
      </w:r>
      <w:r w:rsidRPr="00B05B52">
        <w:rPr>
          <w:rStyle w:val="Emphasis"/>
        </w:rPr>
        <w:t>international best practice</w:t>
      </w:r>
      <w:r w:rsidRPr="00B05B52">
        <w:t xml:space="preserve"> antara lain:</w:t>
      </w:r>
    </w:p>
    <w:p w:rsidR="00ED678E" w:rsidRDefault="00ED678E" w:rsidP="00204484">
      <w:pPr>
        <w:numPr>
          <w:ilvl w:val="0"/>
          <w:numId w:val="24"/>
        </w:numPr>
        <w:tabs>
          <w:tab w:val="clear" w:pos="720"/>
          <w:tab w:val="num" w:pos="360"/>
        </w:tabs>
        <w:spacing w:before="100" w:beforeAutospacing="1" w:after="100" w:afterAutospacing="1" w:line="480" w:lineRule="auto"/>
        <w:ind w:left="360"/>
        <w:jc w:val="both"/>
        <w:rPr>
          <w:rFonts w:ascii="Times New Roman" w:hAnsi="Times New Roman" w:cs="Times New Roman"/>
          <w:sz w:val="24"/>
          <w:szCs w:val="24"/>
        </w:rPr>
      </w:pPr>
      <w:r w:rsidRPr="00B05B52">
        <w:rPr>
          <w:rStyle w:val="Strong"/>
          <w:rFonts w:ascii="Times New Roman" w:hAnsi="Times New Roman" w:cs="Times New Roman"/>
          <w:sz w:val="24"/>
          <w:szCs w:val="24"/>
        </w:rPr>
        <w:t>Indeks Harga Perdagangan Besar</w:t>
      </w:r>
      <w:r w:rsidRPr="00B05B52">
        <w:rPr>
          <w:rFonts w:ascii="Times New Roman" w:hAnsi="Times New Roman" w:cs="Times New Roman"/>
          <w:sz w:val="24"/>
          <w:szCs w:val="24"/>
        </w:rPr>
        <w:t xml:space="preserve"> (IHPB). Harga Perdagangan Besar dari suatu komoditas ialah harga transaksi yang terjadi antara penjual/pedagang besar pertama dengan pembeli/pedagang besar berikutnya dalam jumlah besar pada pasar pertama atas suatu komoditas. </w:t>
      </w:r>
    </w:p>
    <w:p w:rsidR="00ED678E" w:rsidRPr="00ED678E" w:rsidRDefault="00ED678E" w:rsidP="00ED678E">
      <w:pPr>
        <w:numPr>
          <w:ilvl w:val="0"/>
          <w:numId w:val="24"/>
        </w:numPr>
        <w:tabs>
          <w:tab w:val="clear" w:pos="720"/>
          <w:tab w:val="num" w:pos="360"/>
        </w:tabs>
        <w:spacing w:before="100" w:beforeAutospacing="1" w:after="100" w:afterAutospacing="1" w:line="480" w:lineRule="auto"/>
        <w:ind w:left="360"/>
        <w:jc w:val="both"/>
        <w:rPr>
          <w:rFonts w:ascii="Times New Roman" w:hAnsi="Times New Roman" w:cs="Times New Roman"/>
          <w:sz w:val="24"/>
          <w:szCs w:val="24"/>
        </w:rPr>
      </w:pPr>
      <w:r w:rsidRPr="00B05B52">
        <w:rPr>
          <w:rStyle w:val="Strong"/>
          <w:rFonts w:ascii="Times New Roman" w:hAnsi="Times New Roman" w:cs="Times New Roman"/>
          <w:sz w:val="24"/>
          <w:szCs w:val="24"/>
        </w:rPr>
        <w:t>Deflator Produk Domestik Bruto</w:t>
      </w:r>
      <w:r w:rsidRPr="00B05B52">
        <w:rPr>
          <w:rFonts w:ascii="Times New Roman" w:hAnsi="Times New Roman" w:cs="Times New Roman"/>
          <w:sz w:val="24"/>
          <w:szCs w:val="24"/>
        </w:rPr>
        <w:t xml:space="preserve"> (PDB) menggambarkan pengukuran level harga barang akhir (</w:t>
      </w:r>
      <w:r w:rsidRPr="00B05B52">
        <w:rPr>
          <w:rStyle w:val="Emphasis"/>
          <w:rFonts w:ascii="Times New Roman" w:hAnsi="Times New Roman" w:cs="Times New Roman"/>
          <w:sz w:val="24"/>
          <w:szCs w:val="24"/>
        </w:rPr>
        <w:t>final goods</w:t>
      </w:r>
      <w:r w:rsidRPr="00B05B52">
        <w:rPr>
          <w:rFonts w:ascii="Times New Roman" w:hAnsi="Times New Roman" w:cs="Times New Roman"/>
          <w:sz w:val="24"/>
          <w:szCs w:val="24"/>
        </w:rPr>
        <w:t>) dan jasa yang diproduksi di dalam suatu ekonomi (negeri). Deflator PDB dihasilkan dengan membagi PDB atas dasar harga nominal dengan PDB atas dasar harga konstan. </w:t>
      </w:r>
    </w:p>
    <w:p w:rsidR="00F15227" w:rsidRDefault="00F15227" w:rsidP="00F15227">
      <w:pPr>
        <w:pStyle w:val="NormalWeb"/>
        <w:spacing w:line="480" w:lineRule="auto"/>
        <w:ind w:firstLine="720"/>
        <w:jc w:val="both"/>
      </w:pPr>
      <w:r>
        <w:lastRenderedPageBreak/>
        <w:t xml:space="preserve">Pentingnya menghitung laju inflasi adalah agar pemerintah mampu menentukan kebijakan dengan tepat atau tidak salah sasaran. Bagaimanapun dampak dari inflasi sangat buruk bagi semua lapisan ekonomi negara. Sebagai contoh dampak inflasi dalam kegiatan industri adalah meningkatnya kebutuhan modal untuk memperoleh bahan </w:t>
      </w:r>
      <w:proofErr w:type="gramStart"/>
      <w:r>
        <w:t>baku</w:t>
      </w:r>
      <w:proofErr w:type="gramEnd"/>
      <w:r>
        <w:t xml:space="preserve">, modal yang terus meningkat akan mempengaruhi kondisi keuangan perusahaan. Jika kondisi keuangan memburuk kemungkinan terjadinya potensi gelombang PHK semakin besar karena perusahaan tidak siap dengan dampak inflasi. Di lain sisi harga-harga yang terus naik </w:t>
      </w:r>
      <w:proofErr w:type="gramStart"/>
      <w:r>
        <w:t>akan</w:t>
      </w:r>
      <w:proofErr w:type="gramEnd"/>
      <w:r>
        <w:t xml:space="preserve"> berdampak pada mahalnya segala kebutuhan barang dan jasa, hal ini akan memicu berbagai masalah baru seperti tuntutan kenaikan upah atau standar UMR yang terus naik dari tahun ke tahun. </w:t>
      </w:r>
    </w:p>
    <w:p w:rsidR="00651717" w:rsidRPr="00ED678E" w:rsidRDefault="00F15227" w:rsidP="00E20D1F">
      <w:pPr>
        <w:pStyle w:val="NormalWeb"/>
        <w:spacing w:line="480" w:lineRule="auto"/>
        <w:ind w:firstLine="720"/>
        <w:jc w:val="both"/>
      </w:pPr>
      <w:r>
        <w:t xml:space="preserve">Inflasi yang tidak terkendali juga aka mengganggu masyarakat untuk melakukan kegiatan investasi. Bagi perbankan inflasi memicu kenaikan suku bunga yang berdampak pada menurunnya kegiatan permodalan terhadap kegiatan usaha masyarakat. </w:t>
      </w:r>
      <w:proofErr w:type="gramStart"/>
      <w:r>
        <w:t>inflasi</w:t>
      </w:r>
      <w:proofErr w:type="gramEnd"/>
      <w:r>
        <w:t xml:space="preserve"> juga akan menghambat pemerintah dalam menjalankan program pembangunan negara, sehingga akan berakibat juga pada rendahnya pertumbuhan ekonomi yang terjadi di suatu negara. Untuk mengatasi masalah inflasi, Bank Sentral adalah lembaga yang memiliki kewajiban dalam melakukan pengawasan, pengaturan, dan pelaksanaan terhadap semua kegiatan yang bertujuan untuk menghadirkan </w:t>
      </w:r>
      <w:r w:rsidRPr="00ED678E">
        <w:t>kebijakan-kebijakan yang terarah dan protektif terhadap kondisi keuangan dan ekonomi negara.</w:t>
      </w:r>
    </w:p>
    <w:p w:rsidR="00AE684C" w:rsidRPr="001A1C09" w:rsidRDefault="00651717" w:rsidP="001A1C09">
      <w:pPr>
        <w:pStyle w:val="ListParagraph"/>
        <w:numPr>
          <w:ilvl w:val="3"/>
          <w:numId w:val="12"/>
        </w:numPr>
        <w:spacing w:before="100" w:beforeAutospacing="1" w:after="100" w:afterAutospacing="1" w:line="480" w:lineRule="auto"/>
        <w:ind w:left="720"/>
        <w:jc w:val="both"/>
        <w:rPr>
          <w:rFonts w:ascii="Times New Roman" w:eastAsia="Times New Roman" w:hAnsi="Times New Roman" w:cs="Times New Roman"/>
          <w:b/>
          <w:sz w:val="24"/>
          <w:szCs w:val="24"/>
        </w:rPr>
      </w:pPr>
      <w:r w:rsidRPr="001A1C09">
        <w:rPr>
          <w:rFonts w:ascii="Times New Roman" w:hAnsi="Times New Roman" w:cs="Times New Roman"/>
          <w:b/>
          <w:sz w:val="24"/>
          <w:szCs w:val="24"/>
        </w:rPr>
        <w:lastRenderedPageBreak/>
        <w:t xml:space="preserve">Macam-macam Inflasi </w:t>
      </w:r>
    </w:p>
    <w:p w:rsidR="00AE684C" w:rsidRPr="001A1C09" w:rsidRDefault="00AE684C" w:rsidP="001A1C09">
      <w:pPr>
        <w:spacing w:before="100" w:beforeAutospacing="1" w:after="100" w:afterAutospacing="1" w:line="480" w:lineRule="auto"/>
        <w:ind w:firstLine="720"/>
        <w:jc w:val="both"/>
        <w:rPr>
          <w:rFonts w:ascii="Times New Roman" w:eastAsia="Times New Roman" w:hAnsi="Times New Roman" w:cs="Times New Roman"/>
          <w:sz w:val="24"/>
          <w:szCs w:val="24"/>
          <w:lang w:val="id-ID"/>
        </w:rPr>
      </w:pPr>
      <w:r w:rsidRPr="001A1C09">
        <w:rPr>
          <w:rFonts w:ascii="Times New Roman" w:eastAsia="Times New Roman" w:hAnsi="Times New Roman" w:cs="Times New Roman"/>
          <w:sz w:val="24"/>
          <w:szCs w:val="24"/>
          <w:lang w:val="id-ID"/>
        </w:rPr>
        <w:t>Berdasarkan alasan-alasan tertentu inflasi dapat dibedakan menjadi beberapa macam. Secara berturut-turut perbedaan ini dapat diuraikan sebagai berikut :</w:t>
      </w:r>
    </w:p>
    <w:p w:rsidR="00AE684C" w:rsidRPr="001A1C09" w:rsidRDefault="00AE684C" w:rsidP="001A1C09">
      <w:pPr>
        <w:pStyle w:val="ListParagraph"/>
        <w:numPr>
          <w:ilvl w:val="1"/>
          <w:numId w:val="23"/>
        </w:numPr>
        <w:spacing w:before="100" w:beforeAutospacing="1" w:after="100" w:afterAutospacing="1" w:line="480" w:lineRule="auto"/>
        <w:ind w:left="1080"/>
        <w:jc w:val="both"/>
        <w:rPr>
          <w:rFonts w:ascii="Times New Roman" w:eastAsia="Times New Roman" w:hAnsi="Times New Roman" w:cs="Times New Roman"/>
          <w:sz w:val="24"/>
          <w:szCs w:val="24"/>
          <w:lang w:val="id-ID"/>
        </w:rPr>
      </w:pPr>
      <w:r w:rsidRPr="001A1C09">
        <w:rPr>
          <w:rFonts w:ascii="Times New Roman" w:eastAsia="Times New Roman" w:hAnsi="Times New Roman" w:cs="Times New Roman"/>
          <w:sz w:val="24"/>
          <w:szCs w:val="24"/>
        </w:rPr>
        <w:t>Menurut parah atau tidaknya inflasi :</w:t>
      </w:r>
    </w:p>
    <w:p w:rsidR="00A80913" w:rsidRPr="00A80913" w:rsidRDefault="00AE684C" w:rsidP="00A80913">
      <w:pPr>
        <w:pStyle w:val="ListParagraph"/>
        <w:numPr>
          <w:ilvl w:val="3"/>
          <w:numId w:val="23"/>
        </w:numPr>
        <w:spacing w:before="100" w:beforeAutospacing="1" w:after="100" w:afterAutospacing="1" w:line="480" w:lineRule="auto"/>
        <w:ind w:left="1440"/>
        <w:jc w:val="both"/>
        <w:rPr>
          <w:rFonts w:ascii="Times New Roman" w:eastAsia="Times New Roman" w:hAnsi="Times New Roman" w:cs="Times New Roman"/>
          <w:sz w:val="24"/>
          <w:szCs w:val="24"/>
          <w:lang w:val="id-ID"/>
        </w:rPr>
      </w:pPr>
      <w:r w:rsidRPr="001A1C09">
        <w:rPr>
          <w:rFonts w:ascii="Times New Roman" w:eastAsia="Times New Roman" w:hAnsi="Times New Roman" w:cs="Times New Roman"/>
          <w:sz w:val="24"/>
          <w:szCs w:val="24"/>
        </w:rPr>
        <w:t>Inflasi ringan, yaitu inflasi di bawah 10% per tahun</w:t>
      </w:r>
    </w:p>
    <w:p w:rsidR="00034C86" w:rsidRPr="00034C86" w:rsidRDefault="00A80913" w:rsidP="00034C86">
      <w:pPr>
        <w:spacing w:before="100" w:beforeAutospacing="1" w:after="100" w:afterAutospacing="1" w:line="480" w:lineRule="auto"/>
        <w:ind w:left="1440" w:firstLine="720"/>
        <w:jc w:val="both"/>
        <w:rPr>
          <w:rFonts w:ascii="Times New Roman" w:eastAsia="Times New Roman" w:hAnsi="Times New Roman" w:cs="Times New Roman"/>
          <w:sz w:val="24"/>
          <w:szCs w:val="24"/>
          <w:lang w:val="id-ID"/>
        </w:rPr>
      </w:pPr>
      <w:r w:rsidRPr="00034C86">
        <w:rPr>
          <w:rFonts w:ascii="Times New Roman" w:eastAsia="Times New Roman" w:hAnsi="Times New Roman" w:cs="Times New Roman"/>
          <w:sz w:val="24"/>
          <w:szCs w:val="24"/>
          <w:lang w:val="id-ID"/>
        </w:rPr>
        <w:t xml:space="preserve">Adalah inflasi yang lajunya kurang dari 10 % setahun, sehingga inflasi ini tidak begitu dirasakan. Inflasi ini sering disebut juga inflasi yang merayap, dan tidak begitu mengganggu perekonomian secara nasional. Seperti pada tahun 2004 lalu di Indonesia laju inflasi di bawah 10 %, sehingga perekonomian Indonesia pada posisi yang stabil. </w:t>
      </w:r>
    </w:p>
    <w:p w:rsidR="00AE684C" w:rsidRPr="00034C86" w:rsidRDefault="00AE684C" w:rsidP="001A1C09">
      <w:pPr>
        <w:pStyle w:val="ListParagraph"/>
        <w:numPr>
          <w:ilvl w:val="3"/>
          <w:numId w:val="23"/>
        </w:numPr>
        <w:spacing w:before="100" w:beforeAutospacing="1" w:after="100" w:afterAutospacing="1" w:line="480" w:lineRule="auto"/>
        <w:ind w:left="1440"/>
        <w:jc w:val="both"/>
        <w:rPr>
          <w:rFonts w:ascii="Times New Roman" w:eastAsia="Times New Roman" w:hAnsi="Times New Roman" w:cs="Times New Roman"/>
          <w:sz w:val="24"/>
          <w:szCs w:val="24"/>
          <w:lang w:val="id-ID"/>
        </w:rPr>
      </w:pPr>
      <w:r w:rsidRPr="001A1C09">
        <w:rPr>
          <w:rFonts w:ascii="Times New Roman" w:eastAsia="Times New Roman" w:hAnsi="Times New Roman" w:cs="Times New Roman"/>
          <w:sz w:val="24"/>
          <w:szCs w:val="24"/>
        </w:rPr>
        <w:t>Inflasi sedang, yaitu antara 10% - 30% per tahun</w:t>
      </w:r>
    </w:p>
    <w:p w:rsidR="00034C86" w:rsidRPr="00034C86" w:rsidRDefault="00034C86" w:rsidP="00034C86">
      <w:pPr>
        <w:spacing w:before="100" w:beforeAutospacing="1" w:after="100" w:afterAutospacing="1" w:line="480" w:lineRule="auto"/>
        <w:ind w:left="1440" w:firstLine="630"/>
        <w:jc w:val="both"/>
        <w:rPr>
          <w:rFonts w:ascii="Times New Roman" w:eastAsia="Times New Roman" w:hAnsi="Times New Roman" w:cs="Times New Roman"/>
          <w:sz w:val="24"/>
          <w:szCs w:val="24"/>
          <w:lang w:val="id-ID"/>
        </w:rPr>
      </w:pPr>
      <w:r w:rsidRPr="005248DC">
        <w:rPr>
          <w:rFonts w:ascii="Times New Roman" w:eastAsia="Times New Roman" w:hAnsi="Times New Roman" w:cs="Times New Roman"/>
          <w:sz w:val="24"/>
          <w:szCs w:val="24"/>
          <w:lang w:val="id-ID"/>
        </w:rPr>
        <w:t>Adalah inflasi yang lajunya antara 10%-30% setahun. Pada tingkatan ini mulai dapat dirasakan naiknya harga-harga meski tidak begitu signifikan, dan jika tidak segera diatasi akan menjadi inflasi</w:t>
      </w:r>
      <w:r>
        <w:rPr>
          <w:rFonts w:ascii="Times New Roman" w:eastAsia="Times New Roman" w:hAnsi="Times New Roman" w:cs="Times New Roman"/>
          <w:sz w:val="24"/>
          <w:szCs w:val="24"/>
        </w:rPr>
        <w:t xml:space="preserve"> </w:t>
      </w:r>
      <w:r w:rsidRPr="005248DC">
        <w:rPr>
          <w:rFonts w:ascii="Times New Roman" w:eastAsia="Times New Roman" w:hAnsi="Times New Roman" w:cs="Times New Roman"/>
          <w:sz w:val="24"/>
          <w:szCs w:val="24"/>
          <w:lang w:val="id-ID"/>
        </w:rPr>
        <w:t>berat.</w:t>
      </w:r>
    </w:p>
    <w:p w:rsidR="001A1C09" w:rsidRPr="00034C86" w:rsidRDefault="00AE684C" w:rsidP="00034C86">
      <w:pPr>
        <w:pStyle w:val="ListParagraph"/>
        <w:numPr>
          <w:ilvl w:val="3"/>
          <w:numId w:val="23"/>
        </w:numPr>
        <w:spacing w:before="100" w:beforeAutospacing="1" w:after="100" w:afterAutospacing="1" w:line="480" w:lineRule="auto"/>
        <w:ind w:left="1440"/>
        <w:jc w:val="both"/>
        <w:rPr>
          <w:rFonts w:ascii="Times New Roman" w:eastAsia="Times New Roman" w:hAnsi="Times New Roman" w:cs="Times New Roman"/>
          <w:sz w:val="24"/>
          <w:szCs w:val="24"/>
          <w:lang w:val="id-ID"/>
        </w:rPr>
      </w:pPr>
      <w:r w:rsidRPr="001A1C09">
        <w:rPr>
          <w:rFonts w:ascii="Times New Roman" w:eastAsia="Times New Roman" w:hAnsi="Times New Roman" w:cs="Times New Roman"/>
          <w:sz w:val="24"/>
          <w:szCs w:val="24"/>
        </w:rPr>
        <w:t>Inflasi berat, yaitu antara 30% - 100% per tahun</w:t>
      </w:r>
    </w:p>
    <w:p w:rsidR="00034C86" w:rsidRPr="00034C86" w:rsidRDefault="00034C86" w:rsidP="00034C86">
      <w:pPr>
        <w:pStyle w:val="ListParagraph"/>
        <w:tabs>
          <w:tab w:val="left" w:pos="1530"/>
        </w:tabs>
        <w:spacing w:after="0" w:line="480" w:lineRule="auto"/>
        <w:ind w:left="1440" w:firstLine="630"/>
        <w:jc w:val="both"/>
        <w:rPr>
          <w:rFonts w:ascii="Times New Roman" w:eastAsia="Times New Roman" w:hAnsi="Times New Roman" w:cs="Times New Roman"/>
          <w:sz w:val="24"/>
          <w:szCs w:val="24"/>
        </w:rPr>
      </w:pPr>
      <w:r w:rsidRPr="00034C86">
        <w:rPr>
          <w:rFonts w:ascii="Times New Roman" w:eastAsia="Times New Roman" w:hAnsi="Times New Roman" w:cs="Times New Roman"/>
          <w:sz w:val="24"/>
          <w:szCs w:val="24"/>
          <w:lang w:val="id-ID"/>
        </w:rPr>
        <w:t xml:space="preserve">Inflasi yang lajunya berada pada batas antara 30%-100% setahun. Pada tingkat ini harga-harga kebutuhan masyarakat naik secara </w:t>
      </w:r>
      <w:r w:rsidRPr="00034C86">
        <w:rPr>
          <w:rFonts w:ascii="Times New Roman" w:eastAsia="Times New Roman" w:hAnsi="Times New Roman" w:cs="Times New Roman"/>
          <w:sz w:val="24"/>
          <w:szCs w:val="24"/>
          <w:lang w:val="id-ID"/>
        </w:rPr>
        <w:lastRenderedPageBreak/>
        <w:t>signifikan dan sulit dikendalikan. Indonesia pernah mengalami inflasi berat pada tahun 1998. Pada waktu itu inflasi per Desember mencapai 77,63 %.</w:t>
      </w:r>
    </w:p>
    <w:p w:rsidR="00034C86" w:rsidRPr="00034C86" w:rsidRDefault="00034C86" w:rsidP="00034C86">
      <w:pPr>
        <w:pStyle w:val="ListParagraph"/>
        <w:spacing w:after="0" w:line="240" w:lineRule="auto"/>
        <w:rPr>
          <w:rFonts w:ascii="Times New Roman" w:eastAsia="Times New Roman" w:hAnsi="Times New Roman" w:cs="Times New Roman"/>
          <w:sz w:val="24"/>
          <w:szCs w:val="24"/>
        </w:rPr>
      </w:pPr>
    </w:p>
    <w:p w:rsidR="00034C86" w:rsidRPr="00034C86" w:rsidRDefault="00AE684C" w:rsidP="00034C86">
      <w:pPr>
        <w:pStyle w:val="ListParagraph"/>
        <w:numPr>
          <w:ilvl w:val="3"/>
          <w:numId w:val="23"/>
        </w:numPr>
        <w:spacing w:before="100" w:beforeAutospacing="1" w:after="100" w:afterAutospacing="1" w:line="480" w:lineRule="auto"/>
        <w:ind w:left="1440"/>
        <w:jc w:val="both"/>
        <w:rPr>
          <w:rFonts w:ascii="Times New Roman" w:eastAsia="Times New Roman" w:hAnsi="Times New Roman" w:cs="Times New Roman"/>
          <w:sz w:val="24"/>
          <w:szCs w:val="24"/>
          <w:lang w:val="id-ID"/>
        </w:rPr>
      </w:pPr>
      <w:r w:rsidRPr="001A1C09">
        <w:rPr>
          <w:rFonts w:ascii="Times New Roman" w:eastAsia="Times New Roman" w:hAnsi="Times New Roman" w:cs="Times New Roman"/>
          <w:sz w:val="24"/>
          <w:szCs w:val="24"/>
        </w:rPr>
        <w:t>Inflasi sangat berat (Hiperinflasi), yaitu di atas 100% per tahun</w:t>
      </w:r>
    </w:p>
    <w:p w:rsidR="00034C86" w:rsidRPr="00034C86" w:rsidRDefault="00034C86" w:rsidP="00034C86">
      <w:pPr>
        <w:tabs>
          <w:tab w:val="left" w:pos="1440"/>
        </w:tabs>
        <w:spacing w:before="100" w:beforeAutospacing="1" w:after="100" w:afterAutospacing="1" w:line="480" w:lineRule="auto"/>
        <w:ind w:left="1440" w:firstLine="630"/>
        <w:jc w:val="both"/>
        <w:rPr>
          <w:rFonts w:ascii="Times New Roman" w:eastAsia="Times New Roman" w:hAnsi="Times New Roman" w:cs="Times New Roman"/>
          <w:sz w:val="24"/>
          <w:szCs w:val="24"/>
          <w:lang w:val="id-ID"/>
        </w:rPr>
      </w:pPr>
      <w:r w:rsidRPr="00034C86">
        <w:rPr>
          <w:rFonts w:ascii="Times New Roman" w:eastAsia="Times New Roman" w:hAnsi="Times New Roman" w:cs="Times New Roman"/>
          <w:sz w:val="24"/>
          <w:szCs w:val="24"/>
          <w:lang w:val="id-ID"/>
        </w:rPr>
        <w:t>Jenis inflasi ini sangat dirasakan karena dapat terjadi secara besar-besaran dan jika diukur berada di atas 100% setahun. Di Indonesia pada tahun 1966 pernah mengalami inflasi sebesar 600%, hal ini disebab-kan pencetakan uang baru secara besar-besaran untuk menutup defisit anggaran pada waktu itu.</w:t>
      </w:r>
    </w:p>
    <w:p w:rsidR="001A1C09" w:rsidRPr="001A1C09" w:rsidRDefault="001A1C09" w:rsidP="001A1C09">
      <w:pPr>
        <w:pStyle w:val="ListParagraph"/>
        <w:numPr>
          <w:ilvl w:val="1"/>
          <w:numId w:val="23"/>
        </w:numPr>
        <w:spacing w:before="100" w:beforeAutospacing="1" w:after="100" w:afterAutospacing="1" w:line="480" w:lineRule="auto"/>
        <w:jc w:val="both"/>
        <w:rPr>
          <w:rFonts w:ascii="Times New Roman" w:eastAsia="Times New Roman" w:hAnsi="Times New Roman" w:cs="Times New Roman"/>
          <w:sz w:val="24"/>
          <w:szCs w:val="24"/>
          <w:lang w:val="id-ID"/>
        </w:rPr>
      </w:pPr>
      <w:r w:rsidRPr="001A1C09">
        <w:rPr>
          <w:rFonts w:ascii="Times New Roman" w:eastAsia="Times New Roman" w:hAnsi="Times New Roman" w:cs="Times New Roman"/>
          <w:sz w:val="24"/>
          <w:szCs w:val="24"/>
        </w:rPr>
        <w:t>Menurut penyebabnya :</w:t>
      </w:r>
    </w:p>
    <w:p w:rsidR="001A1C09" w:rsidRPr="001A1C09" w:rsidRDefault="001A1C09" w:rsidP="001A1C09">
      <w:pPr>
        <w:pStyle w:val="ListParagraph"/>
        <w:numPr>
          <w:ilvl w:val="3"/>
          <w:numId w:val="23"/>
        </w:numPr>
        <w:spacing w:before="100" w:beforeAutospacing="1" w:after="100" w:afterAutospacing="1" w:line="480" w:lineRule="auto"/>
        <w:ind w:left="1800"/>
        <w:jc w:val="both"/>
        <w:rPr>
          <w:rFonts w:ascii="Times New Roman" w:eastAsia="Times New Roman" w:hAnsi="Times New Roman" w:cs="Times New Roman"/>
          <w:b/>
          <w:i/>
          <w:sz w:val="24"/>
          <w:szCs w:val="24"/>
          <w:lang w:val="id-ID"/>
        </w:rPr>
      </w:pPr>
      <w:r w:rsidRPr="001A1C09">
        <w:rPr>
          <w:rFonts w:ascii="Times New Roman" w:eastAsia="Times New Roman" w:hAnsi="Times New Roman" w:cs="Times New Roman"/>
          <w:b/>
          <w:i/>
          <w:sz w:val="24"/>
          <w:szCs w:val="24"/>
        </w:rPr>
        <w:t xml:space="preserve">Demand Pull Inflation </w:t>
      </w:r>
    </w:p>
    <w:p w:rsidR="001A1C09" w:rsidRDefault="001A1C09" w:rsidP="006F78C7">
      <w:pPr>
        <w:pStyle w:val="ListParagraph"/>
        <w:spacing w:before="100" w:beforeAutospacing="1" w:after="100" w:afterAutospacing="1" w:line="480" w:lineRule="auto"/>
        <w:ind w:left="1800" w:firstLine="540"/>
        <w:jc w:val="both"/>
        <w:rPr>
          <w:rFonts w:ascii="Times New Roman" w:eastAsia="Times New Roman" w:hAnsi="Times New Roman" w:cs="Times New Roman"/>
          <w:sz w:val="24"/>
          <w:szCs w:val="24"/>
          <w:lang w:val="id-ID"/>
        </w:rPr>
      </w:pPr>
      <w:r w:rsidRPr="001A1C09">
        <w:rPr>
          <w:rFonts w:ascii="Times New Roman" w:eastAsia="Times New Roman" w:hAnsi="Times New Roman" w:cs="Times New Roman"/>
          <w:i/>
          <w:sz w:val="24"/>
          <w:szCs w:val="24"/>
          <w:lang w:val="id-ID"/>
        </w:rPr>
        <w:t xml:space="preserve">Demand </w:t>
      </w:r>
      <w:r w:rsidRPr="001A1C09">
        <w:rPr>
          <w:rFonts w:ascii="Times New Roman" w:eastAsia="Times New Roman" w:hAnsi="Times New Roman" w:cs="Times New Roman"/>
          <w:i/>
          <w:sz w:val="24"/>
          <w:szCs w:val="24"/>
        </w:rPr>
        <w:t xml:space="preserve">pull inflation </w:t>
      </w:r>
      <w:r w:rsidRPr="005248DC">
        <w:rPr>
          <w:rFonts w:ascii="Times New Roman" w:eastAsia="Times New Roman" w:hAnsi="Times New Roman" w:cs="Times New Roman"/>
          <w:sz w:val="24"/>
          <w:szCs w:val="24"/>
          <w:lang w:val="id-ID"/>
        </w:rPr>
        <w:t xml:space="preserve">dalah inflasi yang disebabkan adanya kenaikan permintaan. Kenaikan permintaan ini sering dinamakan kelebihan permintaan. Kenaikan permintaan masyarakat akan barang-barang dan jasa ini bisa disebabkan oleh: </w:t>
      </w:r>
    </w:p>
    <w:p w:rsidR="006F78C7" w:rsidRPr="006F78C7" w:rsidRDefault="001A1C09" w:rsidP="006F78C7">
      <w:pPr>
        <w:pStyle w:val="ListParagraph"/>
        <w:numPr>
          <w:ilvl w:val="0"/>
          <w:numId w:val="37"/>
        </w:numPr>
        <w:spacing w:before="100" w:beforeAutospacing="1" w:after="100" w:afterAutospacing="1" w:line="480" w:lineRule="auto"/>
        <w:ind w:left="2340"/>
        <w:jc w:val="both"/>
        <w:rPr>
          <w:rFonts w:ascii="Times New Roman" w:eastAsia="Times New Roman" w:hAnsi="Times New Roman" w:cs="Times New Roman"/>
          <w:sz w:val="24"/>
          <w:szCs w:val="24"/>
        </w:rPr>
      </w:pPr>
      <w:r w:rsidRPr="005248DC">
        <w:rPr>
          <w:rFonts w:ascii="Times New Roman" w:eastAsia="Times New Roman" w:hAnsi="Times New Roman" w:cs="Times New Roman"/>
          <w:sz w:val="24"/>
          <w:szCs w:val="24"/>
          <w:lang w:val="id-ID"/>
        </w:rPr>
        <w:t>bertambahnya pengeluaran pemerintah yang dibiayai dengan pencetakan uang baru;</w:t>
      </w:r>
    </w:p>
    <w:p w:rsidR="006F78C7" w:rsidRPr="006F78C7" w:rsidRDefault="001A1C09" w:rsidP="006F78C7">
      <w:pPr>
        <w:pStyle w:val="ListParagraph"/>
        <w:numPr>
          <w:ilvl w:val="0"/>
          <w:numId w:val="37"/>
        </w:numPr>
        <w:spacing w:before="100" w:beforeAutospacing="1" w:after="100" w:afterAutospacing="1" w:line="480" w:lineRule="auto"/>
        <w:ind w:left="2340"/>
        <w:jc w:val="both"/>
        <w:rPr>
          <w:rFonts w:ascii="Times New Roman" w:eastAsia="Times New Roman" w:hAnsi="Times New Roman" w:cs="Times New Roman"/>
          <w:sz w:val="24"/>
          <w:szCs w:val="24"/>
        </w:rPr>
      </w:pPr>
      <w:r w:rsidRPr="006F78C7">
        <w:rPr>
          <w:rFonts w:ascii="Times New Roman" w:eastAsia="Times New Roman" w:hAnsi="Times New Roman" w:cs="Times New Roman"/>
          <w:sz w:val="24"/>
          <w:szCs w:val="24"/>
          <w:lang w:val="id-ID"/>
        </w:rPr>
        <w:t>bertambahnya investasi swasta karena adanya kredit murah; dan</w:t>
      </w:r>
    </w:p>
    <w:p w:rsidR="006F78C7" w:rsidRPr="006F78C7" w:rsidRDefault="001A1C09" w:rsidP="006F78C7">
      <w:pPr>
        <w:pStyle w:val="ListParagraph"/>
        <w:numPr>
          <w:ilvl w:val="0"/>
          <w:numId w:val="37"/>
        </w:numPr>
        <w:spacing w:before="100" w:beforeAutospacing="1" w:after="100" w:afterAutospacing="1" w:line="480" w:lineRule="auto"/>
        <w:ind w:left="2340"/>
        <w:jc w:val="both"/>
        <w:rPr>
          <w:rFonts w:ascii="Times New Roman" w:eastAsia="Times New Roman" w:hAnsi="Times New Roman" w:cs="Times New Roman"/>
          <w:sz w:val="24"/>
          <w:szCs w:val="24"/>
        </w:rPr>
      </w:pPr>
      <w:r w:rsidRPr="006F78C7">
        <w:rPr>
          <w:rFonts w:ascii="Times New Roman" w:eastAsia="Times New Roman" w:hAnsi="Times New Roman" w:cs="Times New Roman"/>
          <w:sz w:val="24"/>
          <w:szCs w:val="24"/>
          <w:lang w:val="id-ID"/>
        </w:rPr>
        <w:t>bertambahnya permintaan barang-barang ekspor.</w:t>
      </w:r>
    </w:p>
    <w:p w:rsidR="001A1C09" w:rsidRPr="006F78C7" w:rsidRDefault="001A1C09" w:rsidP="006F78C7">
      <w:pPr>
        <w:spacing w:before="100" w:beforeAutospacing="1" w:after="100" w:afterAutospacing="1" w:line="480" w:lineRule="auto"/>
        <w:ind w:left="1800" w:firstLine="540"/>
        <w:jc w:val="both"/>
        <w:rPr>
          <w:rFonts w:ascii="Times New Roman" w:eastAsia="Times New Roman" w:hAnsi="Times New Roman" w:cs="Times New Roman"/>
          <w:sz w:val="24"/>
          <w:szCs w:val="24"/>
        </w:rPr>
      </w:pPr>
      <w:r w:rsidRPr="006F78C7">
        <w:rPr>
          <w:rFonts w:ascii="Times New Roman" w:eastAsia="Times New Roman" w:hAnsi="Times New Roman" w:cs="Times New Roman"/>
          <w:sz w:val="24"/>
          <w:szCs w:val="24"/>
          <w:lang w:val="id-ID"/>
        </w:rPr>
        <w:lastRenderedPageBreak/>
        <w:t>Apabila permintaan barang-barang tersebut bertambah terus-menerus, sedangkan seluruh faktor-faktor produksi sudah sepenuhnya digunakan maka hal ini akan mengakibatkan kenaikan harga. Kenaikan harga yang secara terus-menerus inilah yang disebut infla</w:t>
      </w:r>
      <w:r w:rsidR="006F78C7" w:rsidRPr="006F78C7">
        <w:rPr>
          <w:rFonts w:ascii="Times New Roman" w:eastAsia="Times New Roman" w:hAnsi="Times New Roman" w:cs="Times New Roman"/>
          <w:sz w:val="24"/>
          <w:szCs w:val="24"/>
          <w:lang w:val="id-ID"/>
        </w:rPr>
        <w:t xml:space="preserve">si. Inflasi yang disebabkan oleh </w:t>
      </w:r>
      <w:r w:rsidRPr="006F78C7">
        <w:rPr>
          <w:rFonts w:ascii="Times New Roman" w:eastAsia="Times New Roman" w:hAnsi="Times New Roman" w:cs="Times New Roman"/>
          <w:sz w:val="24"/>
          <w:szCs w:val="24"/>
          <w:lang w:val="id-ID"/>
        </w:rPr>
        <w:t>adanya kenaikan permintaan inilah yang dinamakan inflasi tarikan (</w:t>
      </w:r>
      <w:r w:rsidRPr="006F78C7">
        <w:rPr>
          <w:rFonts w:ascii="Times New Roman" w:eastAsia="Times New Roman" w:hAnsi="Times New Roman" w:cs="Times New Roman"/>
          <w:i/>
          <w:sz w:val="24"/>
          <w:szCs w:val="24"/>
          <w:lang w:val="id-ID"/>
        </w:rPr>
        <w:t>Demand Pull Inflation</w:t>
      </w:r>
      <w:r w:rsidRPr="006F78C7">
        <w:rPr>
          <w:rFonts w:ascii="Times New Roman" w:eastAsia="Times New Roman" w:hAnsi="Times New Roman" w:cs="Times New Roman"/>
          <w:sz w:val="24"/>
          <w:szCs w:val="24"/>
          <w:lang w:val="id-ID"/>
        </w:rPr>
        <w:t xml:space="preserve">). Untuk  menerangkan inflasi </w:t>
      </w:r>
      <w:r w:rsidRPr="006F78C7">
        <w:rPr>
          <w:rFonts w:ascii="Times New Roman" w:eastAsia="Times New Roman" w:hAnsi="Times New Roman" w:cs="Times New Roman"/>
          <w:i/>
          <w:sz w:val="24"/>
          <w:szCs w:val="24"/>
          <w:lang w:val="id-ID"/>
        </w:rPr>
        <w:t>Demand Pull Inflation perhatikan</w:t>
      </w:r>
      <w:r w:rsidRPr="006F78C7">
        <w:rPr>
          <w:rFonts w:ascii="Times New Roman" w:eastAsia="Times New Roman" w:hAnsi="Times New Roman" w:cs="Times New Roman"/>
          <w:sz w:val="24"/>
          <w:szCs w:val="24"/>
          <w:lang w:val="id-ID"/>
        </w:rPr>
        <w:t xml:space="preserve"> gambar berikut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315"/>
        <w:gridCol w:w="6"/>
      </w:tblGrid>
      <w:tr w:rsidR="001A1C09" w:rsidRPr="005248DC" w:rsidTr="00C9791F">
        <w:trPr>
          <w:gridAfter w:val="1"/>
          <w:trHeight w:val="90"/>
          <w:tblCellSpacing w:w="0" w:type="dxa"/>
        </w:trPr>
        <w:tc>
          <w:tcPr>
            <w:tcW w:w="315" w:type="dxa"/>
            <w:vAlign w:val="center"/>
            <w:hideMark/>
          </w:tcPr>
          <w:p w:rsidR="001A1C09" w:rsidRPr="005248DC" w:rsidRDefault="001A1C09" w:rsidP="00C9791F">
            <w:pPr>
              <w:spacing w:after="0" w:line="240" w:lineRule="auto"/>
              <w:rPr>
                <w:rFonts w:ascii="Times New Roman" w:eastAsia="Times New Roman" w:hAnsi="Times New Roman" w:cs="Times New Roman"/>
                <w:sz w:val="24"/>
                <w:szCs w:val="24"/>
              </w:rPr>
            </w:pPr>
          </w:p>
        </w:tc>
      </w:tr>
      <w:tr w:rsidR="001A1C09" w:rsidRPr="005248DC" w:rsidTr="00C9791F">
        <w:trPr>
          <w:tblCellSpacing w:w="0" w:type="dxa"/>
        </w:trPr>
        <w:tc>
          <w:tcPr>
            <w:tcW w:w="0" w:type="auto"/>
            <w:vAlign w:val="center"/>
            <w:hideMark/>
          </w:tcPr>
          <w:p w:rsidR="001A1C09" w:rsidRPr="005248DC" w:rsidRDefault="001A1C09" w:rsidP="00C9791F">
            <w:pPr>
              <w:spacing w:after="0" w:line="240" w:lineRule="auto"/>
              <w:rPr>
                <w:rFonts w:ascii="Times New Roman" w:eastAsia="Times New Roman" w:hAnsi="Times New Roman" w:cs="Times New Roman"/>
                <w:sz w:val="24"/>
                <w:szCs w:val="24"/>
              </w:rPr>
            </w:pPr>
          </w:p>
        </w:tc>
        <w:tc>
          <w:tcPr>
            <w:tcW w:w="0" w:type="auto"/>
            <w:vAlign w:val="center"/>
            <w:hideMark/>
          </w:tcPr>
          <w:p w:rsidR="001A1C09" w:rsidRPr="005248DC" w:rsidRDefault="001A1C09" w:rsidP="00C9791F">
            <w:pPr>
              <w:spacing w:after="0" w:line="240" w:lineRule="auto"/>
              <w:rPr>
                <w:rFonts w:ascii="Times New Roman" w:eastAsia="Times New Roman" w:hAnsi="Times New Roman" w:cs="Times New Roman"/>
                <w:sz w:val="24"/>
                <w:szCs w:val="24"/>
              </w:rPr>
            </w:pPr>
          </w:p>
        </w:tc>
      </w:tr>
    </w:tbl>
    <w:p w:rsidR="001A1C09" w:rsidRDefault="001A1C09" w:rsidP="001A1C09">
      <w:pPr>
        <w:spacing w:after="0" w:line="240" w:lineRule="auto"/>
        <w:ind w:left="2610"/>
        <w:rPr>
          <w:rFonts w:ascii="Arial" w:eastAsia="Times New Roman" w:hAnsi="Arial" w:cs="Arial"/>
          <w:sz w:val="24"/>
          <w:szCs w:val="24"/>
        </w:rPr>
      </w:pPr>
      <w:r w:rsidRPr="001A1C09">
        <w:rPr>
          <w:rFonts w:ascii="Arial" w:eastAsia="Times New Roman" w:hAnsi="Arial" w:cs="Arial"/>
          <w:sz w:val="24"/>
          <w:szCs w:val="24"/>
        </w:rPr>
        <w:t> </w:t>
      </w:r>
      <w:r w:rsidRPr="005248DC">
        <w:rPr>
          <w:noProof/>
          <w:color w:val="0000FF"/>
        </w:rPr>
        <w:drawing>
          <wp:inline distT="0" distB="0" distL="0" distR="0" wp14:anchorId="27D33F95" wp14:editId="6E3B10AA">
            <wp:extent cx="3048000" cy="2143125"/>
            <wp:effectExtent l="0" t="0" r="0" b="9525"/>
            <wp:docPr id="7" name="Picture 7" descr="http://2.bp.blogspot.com/-yd76Td2L-Uc/UmppfJWZUdI/AAAAAAAAACo/Z_iBSSMICgE/s320/ok.png">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2.bp.blogspot.com/-yd76Td2L-Uc/UmppfJWZUdI/AAAAAAAAACo/Z_iBSSMICgE/s320/ok.png">
                      <a:hlinkClick r:id="rId45"/>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048000" cy="2143125"/>
                    </a:xfrm>
                    <a:prstGeom prst="rect">
                      <a:avLst/>
                    </a:prstGeom>
                    <a:noFill/>
                    <a:ln>
                      <a:noFill/>
                    </a:ln>
                  </pic:spPr>
                </pic:pic>
              </a:graphicData>
            </a:graphic>
          </wp:inline>
        </w:drawing>
      </w:r>
    </w:p>
    <w:p w:rsidR="00E20D1F" w:rsidRPr="00E20D1F" w:rsidRDefault="00E20D1F" w:rsidP="005635B4">
      <w:pPr>
        <w:spacing w:after="0" w:line="360" w:lineRule="auto"/>
        <w:ind w:left="1170" w:firstLine="720"/>
        <w:jc w:val="center"/>
        <w:rPr>
          <w:rFonts w:ascii="Times New Roman" w:hAnsi="Times New Roman" w:cs="Times New Roman"/>
          <w:b/>
          <w:sz w:val="24"/>
          <w:lang w:val="id-ID"/>
        </w:rPr>
      </w:pPr>
      <w:r w:rsidRPr="00E20D1F">
        <w:rPr>
          <w:rFonts w:ascii="Times New Roman" w:hAnsi="Times New Roman" w:cs="Times New Roman"/>
          <w:b/>
          <w:sz w:val="24"/>
          <w:lang w:val="id-ID"/>
        </w:rPr>
        <w:t>Gambar 2.1.</w:t>
      </w:r>
    </w:p>
    <w:p w:rsidR="00E20D1F" w:rsidRPr="00E20D1F" w:rsidRDefault="00E20D1F" w:rsidP="005635B4">
      <w:pPr>
        <w:spacing w:after="0" w:line="360" w:lineRule="auto"/>
        <w:ind w:left="1170" w:firstLine="720"/>
        <w:jc w:val="center"/>
        <w:rPr>
          <w:rFonts w:ascii="Times New Roman" w:hAnsi="Times New Roman" w:cs="Times New Roman"/>
          <w:b/>
          <w:sz w:val="24"/>
          <w:lang w:val="id-ID"/>
        </w:rPr>
      </w:pPr>
      <w:r w:rsidRPr="00E20D1F">
        <w:rPr>
          <w:rFonts w:ascii="Times New Roman" w:eastAsia="Times New Roman" w:hAnsi="Times New Roman" w:cs="Times New Roman"/>
          <w:b/>
          <w:sz w:val="24"/>
          <w:szCs w:val="24"/>
        </w:rPr>
        <w:t xml:space="preserve">Demand Pull Inflation </w:t>
      </w:r>
    </w:p>
    <w:p w:rsidR="00E20D1F" w:rsidRPr="00E20D1F" w:rsidRDefault="00E20D1F" w:rsidP="00E20D1F">
      <w:pPr>
        <w:spacing w:after="0" w:line="240" w:lineRule="auto"/>
        <w:ind w:left="2610"/>
        <w:jc w:val="center"/>
        <w:rPr>
          <w:rFonts w:ascii="Times New Roman" w:eastAsia="Times New Roman" w:hAnsi="Times New Roman" w:cs="Times New Roman"/>
          <w:b/>
          <w:sz w:val="24"/>
          <w:szCs w:val="24"/>
        </w:rPr>
      </w:pPr>
    </w:p>
    <w:p w:rsidR="001A1C09" w:rsidRPr="001A1C09" w:rsidRDefault="001A1C09" w:rsidP="001A1C09">
      <w:pPr>
        <w:spacing w:after="0" w:line="480" w:lineRule="auto"/>
        <w:ind w:left="1800"/>
        <w:jc w:val="both"/>
        <w:rPr>
          <w:rFonts w:ascii="Times New Roman" w:eastAsia="Times New Roman" w:hAnsi="Times New Roman" w:cs="Times New Roman"/>
          <w:sz w:val="24"/>
          <w:szCs w:val="24"/>
        </w:rPr>
      </w:pPr>
      <w:r w:rsidRPr="001A1C09">
        <w:rPr>
          <w:rFonts w:ascii="Times New Roman" w:eastAsia="Times New Roman" w:hAnsi="Times New Roman" w:cs="Times New Roman"/>
          <w:sz w:val="24"/>
          <w:szCs w:val="24"/>
        </w:rPr>
        <w:t xml:space="preserve">Keterangan: </w:t>
      </w:r>
    </w:p>
    <w:p w:rsidR="001A1C09" w:rsidRPr="001A1C09" w:rsidRDefault="006F78C7" w:rsidP="006F78C7">
      <w:pPr>
        <w:spacing w:after="0" w:line="480" w:lineRule="auto"/>
        <w:ind w:left="18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Gambar</w:t>
      </w:r>
      <w:r w:rsidR="00034C86">
        <w:rPr>
          <w:rFonts w:ascii="Times New Roman" w:eastAsia="Times New Roman" w:hAnsi="Times New Roman" w:cs="Times New Roman"/>
          <w:sz w:val="24"/>
          <w:szCs w:val="24"/>
        </w:rPr>
        <w:t xml:space="preserve"> grafik</w:t>
      </w:r>
      <w:r w:rsidR="001A1C09" w:rsidRPr="001A1C09">
        <w:rPr>
          <w:rFonts w:ascii="Times New Roman" w:eastAsia="Times New Roman" w:hAnsi="Times New Roman" w:cs="Times New Roman"/>
          <w:sz w:val="24"/>
          <w:szCs w:val="24"/>
        </w:rPr>
        <w:t xml:space="preserve"> di atas menunjukkan hubungan antara harga barang (P), jumlah yang diminta dan ditawarkan (Q), dan keseimbangan harga (E). Terjadinya Demand Pull Inflation ketika permintaan </w:t>
      </w:r>
      <w:proofErr w:type="gramStart"/>
      <w:r w:rsidR="001A1C09" w:rsidRPr="001A1C09">
        <w:rPr>
          <w:rFonts w:ascii="Times New Roman" w:eastAsia="Times New Roman" w:hAnsi="Times New Roman" w:cs="Times New Roman"/>
          <w:sz w:val="24"/>
          <w:szCs w:val="24"/>
        </w:rPr>
        <w:t>akan</w:t>
      </w:r>
      <w:proofErr w:type="gramEnd"/>
      <w:r w:rsidR="001A1C09" w:rsidRPr="001A1C09">
        <w:rPr>
          <w:rFonts w:ascii="Times New Roman" w:eastAsia="Times New Roman" w:hAnsi="Times New Roman" w:cs="Times New Roman"/>
          <w:sz w:val="24"/>
          <w:szCs w:val="24"/>
        </w:rPr>
        <w:t xml:space="preserve"> barang dan jasa meningkat, maka kurva permintaan total (D) </w:t>
      </w:r>
      <w:r w:rsidR="001A1C09" w:rsidRPr="001A1C09">
        <w:rPr>
          <w:rFonts w:ascii="Times New Roman" w:eastAsia="Times New Roman" w:hAnsi="Times New Roman" w:cs="Times New Roman"/>
          <w:sz w:val="24"/>
          <w:szCs w:val="24"/>
        </w:rPr>
        <w:lastRenderedPageBreak/>
        <w:t>bergeser dari D</w:t>
      </w:r>
      <w:r w:rsidR="001A1C09" w:rsidRPr="001A1C09">
        <w:rPr>
          <w:rFonts w:ascii="Times New Roman" w:eastAsia="Times New Roman" w:hAnsi="Times New Roman" w:cs="Times New Roman"/>
          <w:sz w:val="24"/>
          <w:szCs w:val="24"/>
          <w:vertAlign w:val="subscript"/>
        </w:rPr>
        <w:t>1</w:t>
      </w:r>
      <w:r w:rsidR="001A1C09" w:rsidRPr="001A1C09">
        <w:rPr>
          <w:rFonts w:ascii="Times New Roman" w:eastAsia="Times New Roman" w:hAnsi="Times New Roman" w:cs="Times New Roman"/>
          <w:sz w:val="24"/>
          <w:szCs w:val="24"/>
        </w:rPr>
        <w:t>D</w:t>
      </w:r>
      <w:r w:rsidR="001A1C09" w:rsidRPr="001A1C09">
        <w:rPr>
          <w:rFonts w:ascii="Times New Roman" w:eastAsia="Times New Roman" w:hAnsi="Times New Roman" w:cs="Times New Roman"/>
          <w:sz w:val="24"/>
          <w:szCs w:val="24"/>
          <w:vertAlign w:val="subscript"/>
        </w:rPr>
        <w:t>1</w:t>
      </w:r>
      <w:r w:rsidR="001A1C09" w:rsidRPr="001A1C09">
        <w:rPr>
          <w:rFonts w:ascii="Times New Roman" w:eastAsia="Times New Roman" w:hAnsi="Times New Roman" w:cs="Times New Roman"/>
          <w:sz w:val="24"/>
          <w:szCs w:val="24"/>
        </w:rPr>
        <w:t xml:space="preserve"> ke D</w:t>
      </w:r>
      <w:r w:rsidR="001A1C09" w:rsidRPr="001A1C09">
        <w:rPr>
          <w:rFonts w:ascii="Times New Roman" w:eastAsia="Times New Roman" w:hAnsi="Times New Roman" w:cs="Times New Roman"/>
          <w:sz w:val="24"/>
          <w:szCs w:val="24"/>
          <w:vertAlign w:val="subscript"/>
        </w:rPr>
        <w:t>2</w:t>
      </w:r>
      <w:r w:rsidR="001A1C09" w:rsidRPr="001A1C09">
        <w:rPr>
          <w:rFonts w:ascii="Times New Roman" w:eastAsia="Times New Roman" w:hAnsi="Times New Roman" w:cs="Times New Roman"/>
          <w:sz w:val="24"/>
          <w:szCs w:val="24"/>
        </w:rPr>
        <w:t>D</w:t>
      </w:r>
      <w:r w:rsidR="001A1C09" w:rsidRPr="001A1C09">
        <w:rPr>
          <w:rFonts w:ascii="Times New Roman" w:eastAsia="Times New Roman" w:hAnsi="Times New Roman" w:cs="Times New Roman"/>
          <w:sz w:val="24"/>
          <w:szCs w:val="24"/>
          <w:vertAlign w:val="subscript"/>
        </w:rPr>
        <w:t>2</w:t>
      </w:r>
      <w:r w:rsidR="001A1C09" w:rsidRPr="001A1C09">
        <w:rPr>
          <w:rFonts w:ascii="Times New Roman" w:eastAsia="Times New Roman" w:hAnsi="Times New Roman" w:cs="Times New Roman"/>
          <w:sz w:val="24"/>
          <w:szCs w:val="24"/>
        </w:rPr>
        <w:t xml:space="preserve">. Ketika itu para pedagang </w:t>
      </w:r>
      <w:proofErr w:type="gramStart"/>
      <w:r w:rsidR="001A1C09" w:rsidRPr="001A1C09">
        <w:rPr>
          <w:rFonts w:ascii="Times New Roman" w:eastAsia="Times New Roman" w:hAnsi="Times New Roman" w:cs="Times New Roman"/>
          <w:sz w:val="24"/>
          <w:szCs w:val="24"/>
        </w:rPr>
        <w:t>akan</w:t>
      </w:r>
      <w:proofErr w:type="gramEnd"/>
      <w:r w:rsidR="001A1C09" w:rsidRPr="001A1C09">
        <w:rPr>
          <w:rFonts w:ascii="Times New Roman" w:eastAsia="Times New Roman" w:hAnsi="Times New Roman" w:cs="Times New Roman"/>
          <w:sz w:val="24"/>
          <w:szCs w:val="24"/>
        </w:rPr>
        <w:t xml:space="preserve"> mengambil keuntungan dengan menaikkan harga barang dari P</w:t>
      </w:r>
      <w:r w:rsidR="001A1C09" w:rsidRPr="001A1C09">
        <w:rPr>
          <w:rFonts w:ascii="Times New Roman" w:eastAsia="Times New Roman" w:hAnsi="Times New Roman" w:cs="Times New Roman"/>
          <w:sz w:val="24"/>
          <w:szCs w:val="24"/>
          <w:vertAlign w:val="subscript"/>
        </w:rPr>
        <w:t>1</w:t>
      </w:r>
      <w:r w:rsidR="001A1C09" w:rsidRPr="001A1C09">
        <w:rPr>
          <w:rFonts w:ascii="Times New Roman" w:eastAsia="Times New Roman" w:hAnsi="Times New Roman" w:cs="Times New Roman"/>
          <w:sz w:val="24"/>
          <w:szCs w:val="24"/>
        </w:rPr>
        <w:t xml:space="preserve"> ke P</w:t>
      </w:r>
      <w:r w:rsidR="001A1C09" w:rsidRPr="001A1C09">
        <w:rPr>
          <w:rFonts w:ascii="Times New Roman" w:eastAsia="Times New Roman" w:hAnsi="Times New Roman" w:cs="Times New Roman"/>
          <w:sz w:val="24"/>
          <w:szCs w:val="24"/>
          <w:vertAlign w:val="subscript"/>
        </w:rPr>
        <w:t>2</w:t>
      </w:r>
      <w:r w:rsidR="001A1C09" w:rsidRPr="001A1C09">
        <w:rPr>
          <w:rFonts w:ascii="Times New Roman" w:eastAsia="Times New Roman" w:hAnsi="Times New Roman" w:cs="Times New Roman"/>
          <w:sz w:val="24"/>
          <w:szCs w:val="24"/>
        </w:rPr>
        <w:t>. Sehingga pada saat itu, terjadi inflasi dan menimbulkan harga keseimbangan baru dari E</w:t>
      </w:r>
      <w:r w:rsidR="001A1C09" w:rsidRPr="001A1C09">
        <w:rPr>
          <w:rFonts w:ascii="Times New Roman" w:eastAsia="Times New Roman" w:hAnsi="Times New Roman" w:cs="Times New Roman"/>
          <w:sz w:val="24"/>
          <w:szCs w:val="24"/>
          <w:vertAlign w:val="subscript"/>
        </w:rPr>
        <w:t>1</w:t>
      </w:r>
      <w:r w:rsidR="001A1C09" w:rsidRPr="001A1C09">
        <w:rPr>
          <w:rFonts w:ascii="Times New Roman" w:eastAsia="Times New Roman" w:hAnsi="Times New Roman" w:cs="Times New Roman"/>
          <w:sz w:val="24"/>
          <w:szCs w:val="24"/>
        </w:rPr>
        <w:t xml:space="preserve"> ke E</w:t>
      </w:r>
      <w:r w:rsidR="001A1C09" w:rsidRPr="001A1C09">
        <w:rPr>
          <w:rFonts w:ascii="Times New Roman" w:eastAsia="Times New Roman" w:hAnsi="Times New Roman" w:cs="Times New Roman"/>
          <w:sz w:val="24"/>
          <w:szCs w:val="24"/>
          <w:vertAlign w:val="subscript"/>
        </w:rPr>
        <w:t>2</w:t>
      </w:r>
      <w:r w:rsidR="001A1C09" w:rsidRPr="001A1C09">
        <w:rPr>
          <w:rFonts w:ascii="Times New Roman" w:eastAsia="Times New Roman" w:hAnsi="Times New Roman" w:cs="Times New Roman"/>
          <w:sz w:val="24"/>
          <w:szCs w:val="24"/>
        </w:rPr>
        <w:t xml:space="preserve">. </w:t>
      </w:r>
    </w:p>
    <w:p w:rsidR="006F78C7" w:rsidRDefault="001A1C09" w:rsidP="004E06C8">
      <w:pPr>
        <w:pStyle w:val="ListParagraph"/>
        <w:numPr>
          <w:ilvl w:val="3"/>
          <w:numId w:val="23"/>
        </w:numPr>
        <w:spacing w:before="100" w:beforeAutospacing="1" w:after="100" w:afterAutospacing="1" w:line="480" w:lineRule="auto"/>
        <w:ind w:left="2160"/>
        <w:rPr>
          <w:rFonts w:ascii="Times New Roman" w:eastAsia="Times New Roman" w:hAnsi="Times New Roman" w:cs="Times New Roman"/>
          <w:b/>
          <w:i/>
          <w:sz w:val="24"/>
          <w:szCs w:val="24"/>
        </w:rPr>
      </w:pPr>
      <w:r w:rsidRPr="005248DC">
        <w:rPr>
          <w:rFonts w:ascii="Times New Roman" w:eastAsia="Times New Roman" w:hAnsi="Times New Roman" w:cs="Times New Roman"/>
          <w:b/>
          <w:i/>
          <w:sz w:val="24"/>
          <w:szCs w:val="24"/>
        </w:rPr>
        <w:t>Cost Push Inflation</w:t>
      </w:r>
    </w:p>
    <w:p w:rsidR="006F78C7" w:rsidRPr="00A80913" w:rsidRDefault="006F78C7" w:rsidP="00A80913">
      <w:pPr>
        <w:pStyle w:val="ListParagraph"/>
        <w:spacing w:before="100" w:beforeAutospacing="1" w:after="100" w:afterAutospacing="1" w:line="480" w:lineRule="auto"/>
        <w:ind w:left="1800" w:firstLine="540"/>
        <w:rPr>
          <w:rFonts w:ascii="Times New Roman" w:eastAsia="Times New Roman" w:hAnsi="Times New Roman" w:cs="Times New Roman"/>
          <w:b/>
          <w:i/>
          <w:sz w:val="24"/>
          <w:szCs w:val="24"/>
        </w:rPr>
      </w:pPr>
      <w:r w:rsidRPr="005248DC">
        <w:rPr>
          <w:rFonts w:ascii="Times New Roman" w:eastAsia="Times New Roman" w:hAnsi="Times New Roman" w:cs="Times New Roman"/>
          <w:i/>
          <w:sz w:val="24"/>
          <w:szCs w:val="24"/>
        </w:rPr>
        <w:t>Cost Push Inflation</w:t>
      </w:r>
      <w:r w:rsidR="00A80913">
        <w:rPr>
          <w:rFonts w:ascii="Times New Roman" w:eastAsia="Times New Roman" w:hAnsi="Times New Roman" w:cs="Times New Roman"/>
          <w:b/>
          <w:i/>
          <w:sz w:val="24"/>
          <w:szCs w:val="24"/>
        </w:rPr>
        <w:t xml:space="preserve"> </w:t>
      </w:r>
      <w:r w:rsidR="00A80913">
        <w:rPr>
          <w:rFonts w:ascii="Times New Roman" w:eastAsia="Times New Roman" w:hAnsi="Times New Roman" w:cs="Times New Roman"/>
          <w:sz w:val="24"/>
          <w:szCs w:val="24"/>
        </w:rPr>
        <w:t>y</w:t>
      </w:r>
      <w:r w:rsidRPr="00A80913">
        <w:rPr>
          <w:rFonts w:ascii="Times New Roman" w:eastAsia="Times New Roman" w:hAnsi="Times New Roman" w:cs="Times New Roman"/>
          <w:sz w:val="24"/>
          <w:szCs w:val="24"/>
        </w:rPr>
        <w:t xml:space="preserve">aitu inflasi yang disebabkan oleh kenaikan biaya produksi. Cost Push Inflation terjadi karena 2 hal: </w:t>
      </w:r>
    </w:p>
    <w:p w:rsidR="00A80913" w:rsidRPr="00A80913" w:rsidRDefault="006F78C7" w:rsidP="00A80913">
      <w:pPr>
        <w:pStyle w:val="ListParagraph"/>
        <w:numPr>
          <w:ilvl w:val="0"/>
          <w:numId w:val="39"/>
        </w:numPr>
        <w:spacing w:before="100" w:beforeAutospacing="1" w:after="100" w:afterAutospacing="1" w:line="480" w:lineRule="auto"/>
        <w:ind w:left="2700"/>
        <w:rPr>
          <w:rFonts w:ascii="Times New Roman" w:eastAsia="Times New Roman" w:hAnsi="Times New Roman" w:cs="Times New Roman"/>
          <w:b/>
          <w:i/>
          <w:sz w:val="24"/>
          <w:szCs w:val="24"/>
        </w:rPr>
      </w:pPr>
      <w:r w:rsidRPr="005248DC">
        <w:rPr>
          <w:rFonts w:ascii="Times New Roman" w:eastAsia="Times New Roman" w:hAnsi="Times New Roman" w:cs="Times New Roman"/>
          <w:sz w:val="24"/>
          <w:szCs w:val="24"/>
        </w:rPr>
        <w:t xml:space="preserve">kenaikan harga (baik faktor produksi maupun harga barang lain) disebut </w:t>
      </w:r>
      <w:r w:rsidRPr="005248DC">
        <w:rPr>
          <w:rFonts w:ascii="Times New Roman" w:eastAsia="Times New Roman" w:hAnsi="Times New Roman" w:cs="Times New Roman"/>
          <w:i/>
          <w:sz w:val="24"/>
          <w:szCs w:val="24"/>
        </w:rPr>
        <w:t>Price Push Inflation</w:t>
      </w:r>
    </w:p>
    <w:p w:rsidR="006F78C7" w:rsidRPr="00A80913" w:rsidRDefault="006F78C7" w:rsidP="00A80913">
      <w:pPr>
        <w:pStyle w:val="ListParagraph"/>
        <w:numPr>
          <w:ilvl w:val="0"/>
          <w:numId w:val="39"/>
        </w:numPr>
        <w:spacing w:before="100" w:beforeAutospacing="1" w:after="100" w:afterAutospacing="1" w:line="480" w:lineRule="auto"/>
        <w:ind w:left="2700"/>
        <w:rPr>
          <w:rFonts w:ascii="Times New Roman" w:eastAsia="Times New Roman" w:hAnsi="Times New Roman" w:cs="Times New Roman"/>
          <w:b/>
          <w:i/>
          <w:sz w:val="24"/>
          <w:szCs w:val="24"/>
        </w:rPr>
      </w:pPr>
      <w:r w:rsidRPr="00A80913">
        <w:rPr>
          <w:rFonts w:ascii="Times New Roman" w:eastAsia="Times New Roman" w:hAnsi="Times New Roman" w:cs="Times New Roman"/>
          <w:sz w:val="24"/>
          <w:szCs w:val="24"/>
        </w:rPr>
        <w:t>Permintaan kenaikan upah atau gaji karyawan (</w:t>
      </w:r>
      <w:r w:rsidRPr="00A80913">
        <w:rPr>
          <w:rFonts w:ascii="Times New Roman" w:eastAsia="Times New Roman" w:hAnsi="Times New Roman" w:cs="Times New Roman"/>
          <w:i/>
          <w:sz w:val="24"/>
          <w:szCs w:val="24"/>
        </w:rPr>
        <w:t>Wage Push Inflation</w:t>
      </w:r>
      <w:r w:rsidRPr="00A80913">
        <w:rPr>
          <w:rFonts w:ascii="Times New Roman" w:eastAsia="Times New Roman" w:hAnsi="Times New Roman" w:cs="Times New Roman"/>
          <w:sz w:val="24"/>
          <w:szCs w:val="24"/>
        </w:rPr>
        <w:t>)</w:t>
      </w:r>
    </w:p>
    <w:p w:rsidR="006F78C7" w:rsidRPr="00E20D1F" w:rsidRDefault="006F78C7" w:rsidP="00E20D1F">
      <w:pPr>
        <w:pStyle w:val="ListParagraph"/>
        <w:spacing w:before="100" w:beforeAutospacing="1" w:after="100" w:afterAutospacing="1" w:line="480" w:lineRule="auto"/>
        <w:ind w:left="1800" w:firstLine="540"/>
        <w:jc w:val="both"/>
        <w:rPr>
          <w:rFonts w:ascii="Times New Roman" w:eastAsia="Times New Roman" w:hAnsi="Times New Roman" w:cs="Times New Roman"/>
          <w:sz w:val="24"/>
          <w:szCs w:val="24"/>
        </w:rPr>
      </w:pPr>
      <w:r w:rsidRPr="006F78C7">
        <w:rPr>
          <w:rFonts w:ascii="Times New Roman" w:eastAsia="Times New Roman" w:hAnsi="Times New Roman" w:cs="Times New Roman"/>
          <w:sz w:val="24"/>
          <w:szCs w:val="24"/>
          <w:lang w:val="id-ID"/>
        </w:rPr>
        <w:t xml:space="preserve">Untuk  menerangkan inflasi </w:t>
      </w:r>
      <w:r w:rsidR="00A80913" w:rsidRPr="005248DC">
        <w:rPr>
          <w:rFonts w:ascii="Times New Roman" w:eastAsia="Times New Roman" w:hAnsi="Times New Roman" w:cs="Times New Roman"/>
          <w:i/>
          <w:sz w:val="24"/>
          <w:szCs w:val="24"/>
        </w:rPr>
        <w:t>Cost Push Inflation</w:t>
      </w:r>
      <w:r w:rsidR="00A80913">
        <w:rPr>
          <w:rFonts w:ascii="Times New Roman" w:eastAsia="Times New Roman" w:hAnsi="Times New Roman" w:cs="Times New Roman"/>
          <w:b/>
          <w:i/>
          <w:sz w:val="24"/>
          <w:szCs w:val="24"/>
        </w:rPr>
        <w:t xml:space="preserve"> </w:t>
      </w:r>
      <w:r w:rsidRPr="00A80913">
        <w:rPr>
          <w:rFonts w:ascii="Times New Roman" w:eastAsia="Times New Roman" w:hAnsi="Times New Roman" w:cs="Times New Roman"/>
          <w:sz w:val="24"/>
          <w:szCs w:val="24"/>
          <w:lang w:val="id-ID"/>
        </w:rPr>
        <w:t xml:space="preserve">perhatikan </w:t>
      </w:r>
      <w:r w:rsidRPr="006F78C7">
        <w:rPr>
          <w:rFonts w:ascii="Times New Roman" w:eastAsia="Times New Roman" w:hAnsi="Times New Roman" w:cs="Times New Roman"/>
          <w:sz w:val="24"/>
          <w:szCs w:val="24"/>
          <w:lang w:val="id-ID"/>
        </w:rPr>
        <w:t>gambar berikut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315"/>
        <w:gridCol w:w="315"/>
        <w:gridCol w:w="6"/>
      </w:tblGrid>
      <w:tr w:rsidR="006F78C7" w:rsidRPr="006F78C7" w:rsidTr="00C9791F">
        <w:trPr>
          <w:gridAfter w:val="1"/>
          <w:trHeight w:val="270"/>
          <w:tblCellSpacing w:w="0" w:type="dxa"/>
        </w:trPr>
        <w:tc>
          <w:tcPr>
            <w:tcW w:w="315" w:type="dxa"/>
            <w:vAlign w:val="center"/>
            <w:hideMark/>
          </w:tcPr>
          <w:p w:rsidR="006F78C7" w:rsidRPr="005248DC" w:rsidRDefault="006F78C7" w:rsidP="00C9791F">
            <w:pPr>
              <w:spacing w:after="0" w:line="240" w:lineRule="auto"/>
              <w:rPr>
                <w:rFonts w:ascii="Times New Roman" w:eastAsia="Times New Roman" w:hAnsi="Times New Roman" w:cs="Times New Roman"/>
                <w:sz w:val="24"/>
                <w:szCs w:val="24"/>
              </w:rPr>
            </w:pPr>
          </w:p>
        </w:tc>
        <w:tc>
          <w:tcPr>
            <w:tcW w:w="315" w:type="dxa"/>
          </w:tcPr>
          <w:p w:rsidR="006F78C7" w:rsidRPr="006F78C7" w:rsidRDefault="006F78C7" w:rsidP="00C9791F">
            <w:pPr>
              <w:spacing w:after="0" w:line="240" w:lineRule="auto"/>
              <w:rPr>
                <w:rFonts w:ascii="Times New Roman" w:eastAsia="Times New Roman" w:hAnsi="Times New Roman" w:cs="Times New Roman"/>
                <w:sz w:val="24"/>
                <w:szCs w:val="24"/>
              </w:rPr>
            </w:pPr>
          </w:p>
        </w:tc>
      </w:tr>
      <w:tr w:rsidR="006F78C7" w:rsidRPr="006F78C7" w:rsidTr="00C9791F">
        <w:trPr>
          <w:tblCellSpacing w:w="0" w:type="dxa"/>
        </w:trPr>
        <w:tc>
          <w:tcPr>
            <w:tcW w:w="0" w:type="auto"/>
            <w:vAlign w:val="center"/>
            <w:hideMark/>
          </w:tcPr>
          <w:p w:rsidR="006F78C7" w:rsidRPr="005248DC" w:rsidRDefault="006F78C7" w:rsidP="00C9791F">
            <w:pPr>
              <w:spacing w:after="0" w:line="240" w:lineRule="auto"/>
              <w:rPr>
                <w:rFonts w:ascii="Times New Roman" w:eastAsia="Times New Roman" w:hAnsi="Times New Roman" w:cs="Times New Roman"/>
                <w:sz w:val="24"/>
                <w:szCs w:val="24"/>
              </w:rPr>
            </w:pPr>
          </w:p>
        </w:tc>
        <w:tc>
          <w:tcPr>
            <w:tcW w:w="0" w:type="auto"/>
          </w:tcPr>
          <w:p w:rsidR="006F78C7" w:rsidRPr="006F78C7" w:rsidRDefault="006F78C7" w:rsidP="00C9791F">
            <w:pPr>
              <w:spacing w:after="0" w:line="240" w:lineRule="auto"/>
              <w:rPr>
                <w:rFonts w:ascii="Times New Roman" w:eastAsia="Times New Roman" w:hAnsi="Times New Roman" w:cs="Times New Roman"/>
                <w:sz w:val="24"/>
                <w:szCs w:val="24"/>
              </w:rPr>
            </w:pPr>
          </w:p>
        </w:tc>
        <w:tc>
          <w:tcPr>
            <w:tcW w:w="0" w:type="auto"/>
            <w:vAlign w:val="center"/>
            <w:hideMark/>
          </w:tcPr>
          <w:p w:rsidR="006F78C7" w:rsidRPr="005248DC" w:rsidRDefault="006F78C7" w:rsidP="00C9791F">
            <w:pPr>
              <w:spacing w:after="0" w:line="240" w:lineRule="auto"/>
              <w:rPr>
                <w:rFonts w:ascii="Times New Roman" w:eastAsia="Times New Roman" w:hAnsi="Times New Roman" w:cs="Times New Roman"/>
                <w:sz w:val="24"/>
                <w:szCs w:val="24"/>
              </w:rPr>
            </w:pPr>
          </w:p>
        </w:tc>
      </w:tr>
    </w:tbl>
    <w:p w:rsidR="00915D5F" w:rsidRDefault="00915D5F" w:rsidP="00D10590">
      <w:pPr>
        <w:pStyle w:val="ListParagraph"/>
        <w:spacing w:after="0" w:line="480" w:lineRule="auto"/>
        <w:ind w:left="2790"/>
        <w:jc w:val="both"/>
        <w:rPr>
          <w:rFonts w:ascii="Times New Roman" w:eastAsia="Times New Roman" w:hAnsi="Times New Roman" w:cs="Times New Roman"/>
          <w:sz w:val="24"/>
          <w:szCs w:val="24"/>
        </w:rPr>
      </w:pPr>
    </w:p>
    <w:p w:rsidR="00915D5F" w:rsidRDefault="00915D5F" w:rsidP="00D10590">
      <w:pPr>
        <w:pStyle w:val="ListParagraph"/>
        <w:spacing w:after="0" w:line="480" w:lineRule="auto"/>
        <w:ind w:left="2790"/>
        <w:jc w:val="both"/>
        <w:rPr>
          <w:rFonts w:ascii="Times New Roman" w:eastAsia="Times New Roman" w:hAnsi="Times New Roman" w:cs="Times New Roman"/>
          <w:sz w:val="24"/>
          <w:szCs w:val="24"/>
        </w:rPr>
      </w:pPr>
    </w:p>
    <w:p w:rsidR="00915D5F" w:rsidRDefault="00915D5F" w:rsidP="00D10590">
      <w:pPr>
        <w:pStyle w:val="ListParagraph"/>
        <w:spacing w:after="0" w:line="480" w:lineRule="auto"/>
        <w:ind w:left="2790"/>
        <w:jc w:val="both"/>
        <w:rPr>
          <w:rFonts w:ascii="Times New Roman" w:eastAsia="Times New Roman" w:hAnsi="Times New Roman" w:cs="Times New Roman"/>
          <w:sz w:val="24"/>
          <w:szCs w:val="24"/>
        </w:rPr>
      </w:pPr>
    </w:p>
    <w:p w:rsidR="006F78C7" w:rsidRDefault="00E20D1F" w:rsidP="00D10590">
      <w:pPr>
        <w:pStyle w:val="ListParagraph"/>
        <w:spacing w:after="0" w:line="480" w:lineRule="auto"/>
        <w:ind w:left="27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sidR="00D10590" w:rsidRPr="00D10590">
        <w:rPr>
          <w:rFonts w:ascii="Times New Roman" w:eastAsia="Times New Roman" w:hAnsi="Times New Roman" w:cs="Times New Roman"/>
          <w:noProof/>
          <w:sz w:val="24"/>
          <w:szCs w:val="24"/>
        </w:rPr>
        <w:drawing>
          <wp:inline distT="0" distB="0" distL="0" distR="0">
            <wp:extent cx="2495550" cy="2267462"/>
            <wp:effectExtent l="0" t="0" r="0" b="0"/>
            <wp:docPr id="14" name="Picture 14" descr="F:\Skripsi\Skripsi\skripsi windy\Q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kripsi\Skripsi\skripsi windy\QQ.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510592" cy="2281129"/>
                    </a:xfrm>
                    <a:prstGeom prst="rect">
                      <a:avLst/>
                    </a:prstGeom>
                    <a:noFill/>
                    <a:ln>
                      <a:noFill/>
                    </a:ln>
                  </pic:spPr>
                </pic:pic>
              </a:graphicData>
            </a:graphic>
          </wp:inline>
        </w:drawing>
      </w:r>
    </w:p>
    <w:p w:rsidR="00915D5F" w:rsidRPr="00E20D1F" w:rsidRDefault="00915D5F" w:rsidP="005635B4">
      <w:pPr>
        <w:spacing w:after="0" w:line="360" w:lineRule="auto"/>
        <w:ind w:left="1170" w:firstLine="720"/>
        <w:jc w:val="center"/>
        <w:rPr>
          <w:rFonts w:ascii="Times New Roman" w:hAnsi="Times New Roman" w:cs="Times New Roman"/>
          <w:b/>
          <w:sz w:val="24"/>
          <w:lang w:val="id-ID"/>
        </w:rPr>
      </w:pPr>
      <w:r w:rsidRPr="00E20D1F">
        <w:rPr>
          <w:rFonts w:ascii="Times New Roman" w:hAnsi="Times New Roman" w:cs="Times New Roman"/>
          <w:b/>
          <w:sz w:val="24"/>
          <w:lang w:val="id-ID"/>
        </w:rPr>
        <w:t>Gambar 2</w:t>
      </w:r>
      <w:r>
        <w:rPr>
          <w:rFonts w:ascii="Times New Roman" w:hAnsi="Times New Roman" w:cs="Times New Roman"/>
          <w:b/>
          <w:sz w:val="24"/>
          <w:lang w:val="id-ID"/>
        </w:rPr>
        <w:t>.2</w:t>
      </w:r>
      <w:r w:rsidRPr="00E20D1F">
        <w:rPr>
          <w:rFonts w:ascii="Times New Roman" w:hAnsi="Times New Roman" w:cs="Times New Roman"/>
          <w:b/>
          <w:sz w:val="24"/>
          <w:lang w:val="id-ID"/>
        </w:rPr>
        <w:t>.</w:t>
      </w:r>
    </w:p>
    <w:p w:rsidR="00915D5F" w:rsidRPr="00E20D1F" w:rsidRDefault="00915D5F" w:rsidP="005635B4">
      <w:pPr>
        <w:spacing w:after="0" w:line="360" w:lineRule="auto"/>
        <w:ind w:left="1170" w:firstLine="720"/>
        <w:jc w:val="center"/>
        <w:rPr>
          <w:rFonts w:ascii="Times New Roman" w:hAnsi="Times New Roman" w:cs="Times New Roman"/>
          <w:b/>
          <w:sz w:val="24"/>
          <w:lang w:val="id-ID"/>
        </w:rPr>
      </w:pPr>
      <w:r>
        <w:rPr>
          <w:rFonts w:ascii="Times New Roman" w:eastAsia="Times New Roman" w:hAnsi="Times New Roman" w:cs="Times New Roman"/>
          <w:b/>
          <w:sz w:val="24"/>
          <w:szCs w:val="24"/>
        </w:rPr>
        <w:t>Cost Push</w:t>
      </w:r>
      <w:r w:rsidRPr="00E20D1F">
        <w:rPr>
          <w:rFonts w:ascii="Times New Roman" w:eastAsia="Times New Roman" w:hAnsi="Times New Roman" w:cs="Times New Roman"/>
          <w:b/>
          <w:sz w:val="24"/>
          <w:szCs w:val="24"/>
        </w:rPr>
        <w:t xml:space="preserve"> Inflation </w:t>
      </w:r>
    </w:p>
    <w:p w:rsidR="00915D5F" w:rsidRPr="006F78C7" w:rsidRDefault="00915D5F" w:rsidP="00915D5F">
      <w:pPr>
        <w:pStyle w:val="ListParagraph"/>
        <w:spacing w:after="0" w:line="480" w:lineRule="auto"/>
        <w:ind w:left="2790"/>
        <w:jc w:val="center"/>
        <w:rPr>
          <w:rFonts w:ascii="Times New Roman" w:eastAsia="Times New Roman" w:hAnsi="Times New Roman" w:cs="Times New Roman"/>
          <w:sz w:val="24"/>
          <w:szCs w:val="24"/>
        </w:rPr>
      </w:pPr>
    </w:p>
    <w:p w:rsidR="00A80913" w:rsidRDefault="006F78C7" w:rsidP="00A80913">
      <w:pPr>
        <w:pStyle w:val="ListParagraph"/>
        <w:spacing w:after="0" w:line="480" w:lineRule="auto"/>
        <w:ind w:left="1800"/>
        <w:jc w:val="both"/>
        <w:rPr>
          <w:rFonts w:ascii="Times New Roman" w:eastAsia="Times New Roman" w:hAnsi="Times New Roman" w:cs="Times New Roman"/>
          <w:sz w:val="24"/>
          <w:szCs w:val="24"/>
        </w:rPr>
      </w:pPr>
      <w:r w:rsidRPr="00A80913">
        <w:rPr>
          <w:rFonts w:ascii="Times New Roman" w:eastAsia="Times New Roman" w:hAnsi="Times New Roman" w:cs="Times New Roman"/>
          <w:sz w:val="24"/>
          <w:szCs w:val="24"/>
        </w:rPr>
        <w:t xml:space="preserve"> Keterangan: </w:t>
      </w:r>
    </w:p>
    <w:p w:rsidR="006F78C7" w:rsidRDefault="00A80913" w:rsidP="00A80913">
      <w:pPr>
        <w:pStyle w:val="ListParagraph"/>
        <w:spacing w:after="0" w:line="480" w:lineRule="auto"/>
        <w:ind w:left="1800"/>
        <w:jc w:val="both"/>
        <w:rPr>
          <w:rFonts w:ascii="Times New Roman" w:eastAsia="Times New Roman" w:hAnsi="Times New Roman" w:cs="Times New Roman"/>
          <w:sz w:val="24"/>
          <w:szCs w:val="24"/>
        </w:rPr>
      </w:pPr>
      <w:r w:rsidRPr="00A80913">
        <w:rPr>
          <w:rFonts w:ascii="Times New Roman" w:eastAsia="Times New Roman" w:hAnsi="Times New Roman" w:cs="Times New Roman"/>
          <w:sz w:val="24"/>
          <w:szCs w:val="24"/>
        </w:rPr>
        <w:t>Gambar grafik</w:t>
      </w:r>
      <w:r w:rsidR="006F78C7" w:rsidRPr="00A80913">
        <w:rPr>
          <w:rFonts w:ascii="Times New Roman" w:eastAsia="Times New Roman" w:hAnsi="Times New Roman" w:cs="Times New Roman"/>
          <w:sz w:val="24"/>
          <w:szCs w:val="24"/>
        </w:rPr>
        <w:t xml:space="preserve"> di atas menunjukkan perilaku produsen ketika menghadapi situasi dimana harga produksi mengalami peningkatan. Ketika terjadi kenaikan harga produksi maka produsen </w:t>
      </w:r>
      <w:proofErr w:type="gramStart"/>
      <w:r w:rsidR="006F78C7" w:rsidRPr="00A80913">
        <w:rPr>
          <w:rFonts w:ascii="Times New Roman" w:eastAsia="Times New Roman" w:hAnsi="Times New Roman" w:cs="Times New Roman"/>
          <w:sz w:val="24"/>
          <w:szCs w:val="24"/>
        </w:rPr>
        <w:t>akan</w:t>
      </w:r>
      <w:proofErr w:type="gramEnd"/>
      <w:r w:rsidR="006F78C7" w:rsidRPr="00A80913">
        <w:rPr>
          <w:rFonts w:ascii="Times New Roman" w:eastAsia="Times New Roman" w:hAnsi="Times New Roman" w:cs="Times New Roman"/>
          <w:sz w:val="24"/>
          <w:szCs w:val="24"/>
        </w:rPr>
        <w:t xml:space="preserve"> menaikkan harga dari P</w:t>
      </w:r>
      <w:r w:rsidR="006F78C7" w:rsidRPr="00A80913">
        <w:rPr>
          <w:rFonts w:ascii="Times New Roman" w:eastAsia="Times New Roman" w:hAnsi="Times New Roman" w:cs="Times New Roman"/>
          <w:sz w:val="24"/>
          <w:szCs w:val="24"/>
          <w:vertAlign w:val="subscript"/>
        </w:rPr>
        <w:t>1</w:t>
      </w:r>
      <w:r w:rsidR="006F78C7" w:rsidRPr="00A80913">
        <w:rPr>
          <w:rFonts w:ascii="Times New Roman" w:eastAsia="Times New Roman" w:hAnsi="Times New Roman" w:cs="Times New Roman"/>
          <w:sz w:val="24"/>
          <w:szCs w:val="24"/>
        </w:rPr>
        <w:t xml:space="preserve"> ke P</w:t>
      </w:r>
      <w:r w:rsidR="006F78C7" w:rsidRPr="00A80913">
        <w:rPr>
          <w:rFonts w:ascii="Times New Roman" w:eastAsia="Times New Roman" w:hAnsi="Times New Roman" w:cs="Times New Roman"/>
          <w:sz w:val="24"/>
          <w:szCs w:val="24"/>
          <w:vertAlign w:val="subscript"/>
        </w:rPr>
        <w:t xml:space="preserve">2 </w:t>
      </w:r>
      <w:r w:rsidR="006F78C7" w:rsidRPr="00A80913">
        <w:rPr>
          <w:rFonts w:ascii="Times New Roman" w:eastAsia="Times New Roman" w:hAnsi="Times New Roman" w:cs="Times New Roman"/>
          <w:sz w:val="24"/>
          <w:szCs w:val="24"/>
        </w:rPr>
        <w:t>tetapi dia justru akan menurunkan jumlah barang/jasa yang dihasilkan dari Q</w:t>
      </w:r>
      <w:r w:rsidR="006F78C7" w:rsidRPr="00A80913">
        <w:rPr>
          <w:rFonts w:ascii="Times New Roman" w:eastAsia="Times New Roman" w:hAnsi="Times New Roman" w:cs="Times New Roman"/>
          <w:sz w:val="24"/>
          <w:szCs w:val="24"/>
          <w:vertAlign w:val="subscript"/>
        </w:rPr>
        <w:t>1</w:t>
      </w:r>
      <w:r w:rsidR="006F78C7" w:rsidRPr="00A80913">
        <w:rPr>
          <w:rFonts w:ascii="Times New Roman" w:eastAsia="Times New Roman" w:hAnsi="Times New Roman" w:cs="Times New Roman"/>
          <w:sz w:val="24"/>
          <w:szCs w:val="24"/>
        </w:rPr>
        <w:t xml:space="preserve"> ke Q</w:t>
      </w:r>
      <w:r w:rsidR="006F78C7" w:rsidRPr="00A80913">
        <w:rPr>
          <w:rFonts w:ascii="Times New Roman" w:eastAsia="Times New Roman" w:hAnsi="Times New Roman" w:cs="Times New Roman"/>
          <w:sz w:val="24"/>
          <w:szCs w:val="24"/>
          <w:vertAlign w:val="subscript"/>
        </w:rPr>
        <w:t xml:space="preserve">2 </w:t>
      </w:r>
      <w:r w:rsidR="006F78C7" w:rsidRPr="00A80913">
        <w:rPr>
          <w:rFonts w:ascii="Times New Roman" w:eastAsia="Times New Roman" w:hAnsi="Times New Roman" w:cs="Times New Roman"/>
          <w:sz w:val="24"/>
          <w:szCs w:val="24"/>
        </w:rPr>
        <w:t>sehingga akan menggeser kurva penawaran dari S</w:t>
      </w:r>
      <w:r w:rsidR="006F78C7" w:rsidRPr="00A80913">
        <w:rPr>
          <w:rFonts w:ascii="Times New Roman" w:eastAsia="Times New Roman" w:hAnsi="Times New Roman" w:cs="Times New Roman"/>
          <w:sz w:val="24"/>
          <w:szCs w:val="24"/>
          <w:vertAlign w:val="subscript"/>
        </w:rPr>
        <w:t>1</w:t>
      </w:r>
      <w:r w:rsidR="006F78C7" w:rsidRPr="00A80913">
        <w:rPr>
          <w:rFonts w:ascii="Times New Roman" w:eastAsia="Times New Roman" w:hAnsi="Times New Roman" w:cs="Times New Roman"/>
          <w:sz w:val="24"/>
          <w:szCs w:val="24"/>
        </w:rPr>
        <w:t>S</w:t>
      </w:r>
      <w:r w:rsidR="006F78C7" w:rsidRPr="00A80913">
        <w:rPr>
          <w:rFonts w:ascii="Times New Roman" w:eastAsia="Times New Roman" w:hAnsi="Times New Roman" w:cs="Times New Roman"/>
          <w:sz w:val="24"/>
          <w:szCs w:val="24"/>
          <w:vertAlign w:val="subscript"/>
        </w:rPr>
        <w:t>1</w:t>
      </w:r>
      <w:r w:rsidR="006F78C7" w:rsidRPr="00A80913">
        <w:rPr>
          <w:rFonts w:ascii="Times New Roman" w:eastAsia="Times New Roman" w:hAnsi="Times New Roman" w:cs="Times New Roman"/>
          <w:sz w:val="24"/>
          <w:szCs w:val="24"/>
        </w:rPr>
        <w:t xml:space="preserve"> menjadi S</w:t>
      </w:r>
      <w:r w:rsidR="006F78C7" w:rsidRPr="00A80913">
        <w:rPr>
          <w:rFonts w:ascii="Times New Roman" w:eastAsia="Times New Roman" w:hAnsi="Times New Roman" w:cs="Times New Roman"/>
          <w:sz w:val="24"/>
          <w:szCs w:val="24"/>
          <w:vertAlign w:val="subscript"/>
        </w:rPr>
        <w:t>2</w:t>
      </w:r>
      <w:r w:rsidR="006F78C7" w:rsidRPr="00A80913">
        <w:rPr>
          <w:rFonts w:ascii="Times New Roman" w:eastAsia="Times New Roman" w:hAnsi="Times New Roman" w:cs="Times New Roman"/>
          <w:sz w:val="24"/>
          <w:szCs w:val="24"/>
        </w:rPr>
        <w:t xml:space="preserve">. Hal ini dilakukan agar produsen tidak terus merugi sambil menunggu harga produksi kembali turun. </w:t>
      </w:r>
    </w:p>
    <w:p w:rsidR="00034C86" w:rsidRDefault="00034C86" w:rsidP="004E06C8">
      <w:pPr>
        <w:pStyle w:val="ListParagraph"/>
        <w:numPr>
          <w:ilvl w:val="1"/>
          <w:numId w:val="23"/>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Berdasarkan Asal inflasi:</w:t>
      </w:r>
    </w:p>
    <w:p w:rsidR="00034C86" w:rsidRPr="00034C86" w:rsidRDefault="00034C86" w:rsidP="004E06C8">
      <w:pPr>
        <w:pStyle w:val="ListParagraph"/>
        <w:numPr>
          <w:ilvl w:val="3"/>
          <w:numId w:val="23"/>
        </w:numPr>
        <w:tabs>
          <w:tab w:val="left" w:pos="2520"/>
        </w:tabs>
        <w:spacing w:after="0" w:line="480" w:lineRule="auto"/>
        <w:ind w:left="1890" w:hanging="450"/>
        <w:jc w:val="both"/>
        <w:rPr>
          <w:rFonts w:ascii="Times New Roman" w:eastAsia="Times New Roman" w:hAnsi="Times New Roman" w:cs="Times New Roman"/>
          <w:sz w:val="24"/>
          <w:szCs w:val="24"/>
        </w:rPr>
      </w:pPr>
      <w:r w:rsidRPr="00034C86">
        <w:rPr>
          <w:rFonts w:ascii="Times New Roman" w:eastAsia="Times New Roman" w:hAnsi="Times New Roman" w:cs="Times New Roman"/>
          <w:sz w:val="24"/>
          <w:szCs w:val="24"/>
          <w:lang w:val="id-ID"/>
        </w:rPr>
        <w:t xml:space="preserve">Inflasi yang berasal dari dalam negeri disebut  domestic inflation, yaitu inflasi yang disebabkan adanya peristiwa ekonomi dalam </w:t>
      </w:r>
      <w:r w:rsidRPr="00034C86">
        <w:rPr>
          <w:rFonts w:ascii="Times New Roman" w:eastAsia="Times New Roman" w:hAnsi="Times New Roman" w:cs="Times New Roman"/>
          <w:sz w:val="24"/>
          <w:szCs w:val="24"/>
          <w:lang w:val="id-ID"/>
        </w:rPr>
        <w:lastRenderedPageBreak/>
        <w:t>negeri, misalnya terjadi defisit anggaran belanja negara yang secara terus-menerus, kemudian pemerintah memerintahkan Bank Indonesia untuk mencetak uang baru dalam jumlah besar. Atau misalnya karena panen yang gagal secara menyeluruh.</w:t>
      </w:r>
    </w:p>
    <w:p w:rsidR="00651717" w:rsidRPr="00034C86" w:rsidRDefault="00034C86" w:rsidP="004E06C8">
      <w:pPr>
        <w:pStyle w:val="ListParagraph"/>
        <w:numPr>
          <w:ilvl w:val="3"/>
          <w:numId w:val="23"/>
        </w:numPr>
        <w:tabs>
          <w:tab w:val="left" w:pos="2520"/>
        </w:tabs>
        <w:spacing w:after="0" w:line="480" w:lineRule="auto"/>
        <w:ind w:left="1890" w:hanging="450"/>
        <w:jc w:val="both"/>
        <w:rPr>
          <w:rFonts w:ascii="Times New Roman" w:eastAsia="Times New Roman" w:hAnsi="Times New Roman" w:cs="Times New Roman"/>
          <w:sz w:val="24"/>
          <w:szCs w:val="24"/>
        </w:rPr>
      </w:pPr>
      <w:r w:rsidRPr="00034C86">
        <w:rPr>
          <w:rFonts w:ascii="Times New Roman" w:eastAsia="Times New Roman" w:hAnsi="Times New Roman" w:cs="Times New Roman"/>
          <w:sz w:val="24"/>
          <w:szCs w:val="24"/>
          <w:lang w:val="id-ID"/>
        </w:rPr>
        <w:t xml:space="preserve">Inflasi yang tertular dari luar negeri, yang dikenal dengan  imported inflation, yaitu penularan melalui harga barang impor. Inflasi ini umumnya terjadi di negara berkembang yang mana sebagaian besar bahan baku dan peralatan dalam unit produksinya berasal dari luar negeri. Misalnya di Jepang terjadi inflasi, sedangkan bahan-bahan untuk keperluan industri perakitan mobil, elektronik, foto, tekstil, farmasi dan lain-lain Indonesia mengimpor dari Jepang. </w:t>
      </w:r>
    </w:p>
    <w:p w:rsidR="00034C86" w:rsidRPr="00034C86" w:rsidRDefault="00034C86" w:rsidP="00034C86">
      <w:pPr>
        <w:tabs>
          <w:tab w:val="left" w:pos="2520"/>
        </w:tabs>
        <w:spacing w:after="0" w:line="480" w:lineRule="auto"/>
        <w:ind w:left="1440"/>
        <w:jc w:val="both"/>
        <w:rPr>
          <w:rFonts w:ascii="Times New Roman" w:eastAsia="Times New Roman" w:hAnsi="Times New Roman" w:cs="Times New Roman"/>
          <w:sz w:val="24"/>
          <w:szCs w:val="24"/>
        </w:rPr>
      </w:pPr>
    </w:p>
    <w:p w:rsidR="00651717" w:rsidRPr="00651717" w:rsidRDefault="00651717" w:rsidP="00651717">
      <w:pPr>
        <w:pStyle w:val="ListParagraph"/>
        <w:numPr>
          <w:ilvl w:val="3"/>
          <w:numId w:val="12"/>
        </w:numPr>
        <w:spacing w:before="100" w:beforeAutospacing="1" w:after="100" w:afterAutospacing="1" w:line="480" w:lineRule="auto"/>
        <w:ind w:left="720"/>
        <w:rPr>
          <w:rFonts w:ascii="Times New Roman" w:eastAsia="Times New Roman" w:hAnsi="Times New Roman" w:cs="Times New Roman"/>
          <w:b/>
          <w:sz w:val="24"/>
          <w:szCs w:val="24"/>
        </w:rPr>
      </w:pPr>
      <w:r w:rsidRPr="00651717">
        <w:rPr>
          <w:rFonts w:ascii="Times New Roman" w:hAnsi="Times New Roman" w:cs="Times New Roman"/>
          <w:b/>
          <w:sz w:val="24"/>
          <w:szCs w:val="24"/>
        </w:rPr>
        <w:t>Teori Inflasi</w:t>
      </w:r>
    </w:p>
    <w:p w:rsidR="00034C86" w:rsidRDefault="00ED678E" w:rsidP="00290005">
      <w:pPr>
        <w:spacing w:before="100" w:beforeAutospacing="1" w:after="100" w:afterAutospacing="1" w:line="480" w:lineRule="auto"/>
        <w:ind w:firstLine="720"/>
        <w:jc w:val="both"/>
        <w:rPr>
          <w:rFonts w:ascii="Times New Roman" w:eastAsia="Times New Roman" w:hAnsi="Times New Roman" w:cs="Times New Roman"/>
          <w:sz w:val="24"/>
          <w:szCs w:val="24"/>
        </w:rPr>
      </w:pPr>
      <w:r w:rsidRPr="00ED678E">
        <w:rPr>
          <w:rFonts w:ascii="Times New Roman" w:eastAsia="Times New Roman" w:hAnsi="Times New Roman" w:cs="Times New Roman"/>
          <w:sz w:val="24"/>
          <w:szCs w:val="24"/>
        </w:rPr>
        <w:t>Secara garis besar ada 3 (tiga) kelompok teori mengenai inflasi. Ketiga teori itu adalah sebagai berikut:</w:t>
      </w:r>
    </w:p>
    <w:p w:rsidR="00ED678E" w:rsidRDefault="00ED678E" w:rsidP="00034C86">
      <w:pPr>
        <w:pStyle w:val="ListParagraph"/>
        <w:numPr>
          <w:ilvl w:val="1"/>
          <w:numId w:val="22"/>
        </w:numPr>
        <w:tabs>
          <w:tab w:val="left" w:pos="1080"/>
        </w:tabs>
        <w:spacing w:before="100" w:beforeAutospacing="1" w:after="100" w:afterAutospacing="1" w:line="480" w:lineRule="auto"/>
        <w:jc w:val="both"/>
        <w:rPr>
          <w:rFonts w:ascii="Times New Roman" w:eastAsia="Times New Roman" w:hAnsi="Times New Roman" w:cs="Times New Roman"/>
          <w:sz w:val="24"/>
          <w:szCs w:val="24"/>
        </w:rPr>
      </w:pPr>
      <w:r w:rsidRPr="00ED678E">
        <w:rPr>
          <w:rFonts w:ascii="Times New Roman" w:eastAsia="Times New Roman" w:hAnsi="Times New Roman" w:cs="Times New Roman"/>
          <w:sz w:val="24"/>
          <w:szCs w:val="24"/>
        </w:rPr>
        <w:t>Teori Kuantitas</w:t>
      </w:r>
    </w:p>
    <w:p w:rsidR="00ED678E" w:rsidRDefault="00ED678E" w:rsidP="00ED678E">
      <w:pPr>
        <w:pStyle w:val="ListParagraph"/>
        <w:spacing w:before="100" w:beforeAutospacing="1" w:after="100" w:afterAutospacing="1" w:line="480" w:lineRule="auto"/>
        <w:ind w:left="1080" w:firstLine="360"/>
        <w:jc w:val="both"/>
        <w:rPr>
          <w:rFonts w:ascii="Times New Roman" w:eastAsia="Times New Roman" w:hAnsi="Times New Roman" w:cs="Times New Roman"/>
          <w:sz w:val="24"/>
          <w:szCs w:val="24"/>
        </w:rPr>
      </w:pPr>
      <w:r w:rsidRPr="00ED678E">
        <w:rPr>
          <w:rFonts w:ascii="Times New Roman" w:eastAsia="Times New Roman" w:hAnsi="Times New Roman" w:cs="Times New Roman"/>
          <w:sz w:val="24"/>
          <w:szCs w:val="24"/>
        </w:rPr>
        <w:t xml:space="preserve">Teori kuantitas adalah teori yang paling tua mengenai inflasi namun teori ini masih sangat berguna untuk menerangkan proses inflasi di zaman modern ini, terutama di negara-negara yang sedang berkembang. Teori ini menyoroti peranan dalam proses inflasi dari jumlah uang yang beredar </w:t>
      </w:r>
      <w:proofErr w:type="gramStart"/>
      <w:r w:rsidRPr="00ED678E">
        <w:rPr>
          <w:rFonts w:ascii="Times New Roman" w:eastAsia="Times New Roman" w:hAnsi="Times New Roman" w:cs="Times New Roman"/>
          <w:sz w:val="24"/>
          <w:szCs w:val="24"/>
        </w:rPr>
        <w:lastRenderedPageBreak/>
        <w:t>dan  psikologi</w:t>
      </w:r>
      <w:proofErr w:type="gramEnd"/>
      <w:r w:rsidRPr="00ED678E">
        <w:rPr>
          <w:rFonts w:ascii="Times New Roman" w:eastAsia="Times New Roman" w:hAnsi="Times New Roman" w:cs="Times New Roman"/>
          <w:sz w:val="24"/>
          <w:szCs w:val="24"/>
        </w:rPr>
        <w:t xml:space="preserve"> masyarakat mengenai kenaikan harga-harga. Inti dari teori ini adalah sebagai berikut:</w:t>
      </w:r>
    </w:p>
    <w:p w:rsidR="00ED678E" w:rsidRDefault="00ED678E" w:rsidP="00ED678E">
      <w:pPr>
        <w:pStyle w:val="ListParagraph"/>
        <w:numPr>
          <w:ilvl w:val="0"/>
          <w:numId w:val="35"/>
        </w:numPr>
        <w:spacing w:before="100" w:beforeAutospacing="1" w:after="100" w:afterAutospacing="1" w:line="480" w:lineRule="auto"/>
        <w:jc w:val="both"/>
        <w:rPr>
          <w:rFonts w:ascii="Times New Roman" w:eastAsia="Times New Roman" w:hAnsi="Times New Roman" w:cs="Times New Roman"/>
          <w:sz w:val="24"/>
          <w:szCs w:val="24"/>
        </w:rPr>
      </w:pPr>
      <w:r w:rsidRPr="00251995">
        <w:rPr>
          <w:rFonts w:ascii="Times New Roman" w:eastAsia="Times New Roman" w:hAnsi="Times New Roman" w:cs="Times New Roman"/>
          <w:sz w:val="24"/>
          <w:szCs w:val="24"/>
        </w:rPr>
        <w:t>Inflasi hanya bisa terjadi kalau ada penambahan volume uang yang beredar (uang kartal dan uang giral).</w:t>
      </w:r>
    </w:p>
    <w:p w:rsidR="00ED678E" w:rsidRDefault="00ED678E" w:rsidP="00A82184">
      <w:pPr>
        <w:pStyle w:val="ListParagraph"/>
        <w:numPr>
          <w:ilvl w:val="0"/>
          <w:numId w:val="35"/>
        </w:numPr>
        <w:spacing w:before="100" w:beforeAutospacing="1" w:after="100" w:afterAutospacing="1" w:line="480" w:lineRule="auto"/>
        <w:jc w:val="both"/>
        <w:rPr>
          <w:rFonts w:ascii="Times New Roman" w:eastAsia="Times New Roman" w:hAnsi="Times New Roman" w:cs="Times New Roman"/>
          <w:sz w:val="24"/>
          <w:szCs w:val="24"/>
        </w:rPr>
      </w:pPr>
      <w:r w:rsidRPr="00ED678E">
        <w:rPr>
          <w:rFonts w:ascii="Times New Roman" w:eastAsia="Times New Roman" w:hAnsi="Times New Roman" w:cs="Times New Roman"/>
          <w:sz w:val="24"/>
          <w:szCs w:val="24"/>
        </w:rPr>
        <w:t>Laju inflasi ditentukan oleh laju pertambahan jumlah uang yang beredar dan oleh psikologi masyarakat mengenai kenaikan harga-harga dimasa mendatang.</w:t>
      </w:r>
    </w:p>
    <w:p w:rsidR="00A82184" w:rsidRDefault="00A82184" w:rsidP="00A82184">
      <w:pPr>
        <w:pStyle w:val="ListParagraph"/>
        <w:spacing w:before="100" w:beforeAutospacing="1" w:after="100" w:afterAutospacing="1" w:line="480" w:lineRule="auto"/>
        <w:ind w:left="2160"/>
        <w:jc w:val="both"/>
        <w:rPr>
          <w:rFonts w:ascii="Times New Roman" w:eastAsia="Times New Roman" w:hAnsi="Times New Roman" w:cs="Times New Roman"/>
          <w:sz w:val="24"/>
          <w:szCs w:val="24"/>
        </w:rPr>
      </w:pPr>
    </w:p>
    <w:p w:rsidR="00ED678E" w:rsidRDefault="00ED678E" w:rsidP="00A82184">
      <w:pPr>
        <w:pStyle w:val="ListParagraph"/>
        <w:numPr>
          <w:ilvl w:val="1"/>
          <w:numId w:val="22"/>
        </w:numPr>
        <w:spacing w:before="100" w:beforeAutospacing="1" w:after="100" w:afterAutospacing="1" w:line="480" w:lineRule="auto"/>
        <w:jc w:val="both"/>
        <w:rPr>
          <w:rFonts w:ascii="Times New Roman" w:eastAsia="Times New Roman" w:hAnsi="Times New Roman" w:cs="Times New Roman"/>
          <w:sz w:val="24"/>
          <w:szCs w:val="24"/>
        </w:rPr>
      </w:pPr>
      <w:r w:rsidRPr="00ED678E">
        <w:rPr>
          <w:rFonts w:ascii="Times New Roman" w:eastAsia="Times New Roman" w:hAnsi="Times New Roman" w:cs="Times New Roman"/>
          <w:sz w:val="24"/>
          <w:szCs w:val="24"/>
        </w:rPr>
        <w:t xml:space="preserve">Teori </w:t>
      </w:r>
      <w:r>
        <w:rPr>
          <w:rFonts w:ascii="Times New Roman" w:eastAsia="Times New Roman" w:hAnsi="Times New Roman" w:cs="Times New Roman"/>
          <w:sz w:val="24"/>
          <w:szCs w:val="24"/>
        </w:rPr>
        <w:t>Keynes</w:t>
      </w:r>
    </w:p>
    <w:p w:rsidR="00ED678E" w:rsidRDefault="00ED678E" w:rsidP="00A82184">
      <w:pPr>
        <w:pStyle w:val="ListParagraph"/>
        <w:spacing w:before="100" w:beforeAutospacing="1" w:after="100" w:afterAutospacing="1" w:line="480" w:lineRule="auto"/>
        <w:ind w:left="1080" w:firstLine="360"/>
        <w:jc w:val="both"/>
        <w:rPr>
          <w:rFonts w:ascii="Times New Roman" w:eastAsia="Times New Roman" w:hAnsi="Times New Roman" w:cs="Times New Roman"/>
          <w:sz w:val="24"/>
          <w:szCs w:val="24"/>
        </w:rPr>
      </w:pPr>
      <w:r w:rsidRPr="00ED678E">
        <w:rPr>
          <w:rFonts w:ascii="Times New Roman" w:eastAsia="Times New Roman" w:hAnsi="Times New Roman" w:cs="Times New Roman"/>
          <w:sz w:val="24"/>
          <w:szCs w:val="24"/>
        </w:rPr>
        <w:t>Teori Keynes mengenai inflasi didasarkan</w:t>
      </w:r>
      <w:proofErr w:type="gramStart"/>
      <w:r w:rsidRPr="00ED678E">
        <w:rPr>
          <w:rFonts w:ascii="Times New Roman" w:eastAsia="Times New Roman" w:hAnsi="Times New Roman" w:cs="Times New Roman"/>
          <w:sz w:val="24"/>
          <w:szCs w:val="24"/>
        </w:rPr>
        <w:t>  atas</w:t>
      </w:r>
      <w:proofErr w:type="gramEnd"/>
      <w:r w:rsidRPr="00ED678E">
        <w:rPr>
          <w:rFonts w:ascii="Times New Roman" w:eastAsia="Times New Roman" w:hAnsi="Times New Roman" w:cs="Times New Roman"/>
          <w:sz w:val="24"/>
          <w:szCs w:val="24"/>
        </w:rPr>
        <w:t xml:space="preserve"> teori makronya, teori ini menyoroti aspek lain dari inflasi. Menurut teori ini, inflasi terjadi karena suatu masyarakat ingin hidup di luar batas kemampuan ekonominya. Pross infasi menurut pandangan ini, tidak lain adalah proses perebutan bagian rizeki diantara kelompok-kelompok sosial yang menginginkan bagian yang lebih besar dari pada yang bisa disediakan oleh masyarakat tersebut. Proses perebutan ini akhirnya diterjemahkan menjadi keadaan di mana permintaan masyarakat </w:t>
      </w:r>
      <w:proofErr w:type="gramStart"/>
      <w:r w:rsidRPr="00ED678E">
        <w:rPr>
          <w:rFonts w:ascii="Times New Roman" w:eastAsia="Times New Roman" w:hAnsi="Times New Roman" w:cs="Times New Roman"/>
          <w:sz w:val="24"/>
          <w:szCs w:val="24"/>
        </w:rPr>
        <w:t>akan</w:t>
      </w:r>
      <w:proofErr w:type="gramEnd"/>
      <w:r w:rsidRPr="00ED678E">
        <w:rPr>
          <w:rFonts w:ascii="Times New Roman" w:eastAsia="Times New Roman" w:hAnsi="Times New Roman" w:cs="Times New Roman"/>
          <w:sz w:val="24"/>
          <w:szCs w:val="24"/>
        </w:rPr>
        <w:t xml:space="preserve"> barang-barang selalu melebihi jumlah barang-barang yang tersedia (inflatiory gap). Selama inflationary gap tetap ada, selama itu pula proses inflasi berkelanjutan.</w:t>
      </w:r>
    </w:p>
    <w:p w:rsidR="00A82184" w:rsidRDefault="00A82184" w:rsidP="00A82184">
      <w:pPr>
        <w:pStyle w:val="ListParagraph"/>
        <w:spacing w:before="100" w:beforeAutospacing="1" w:after="100" w:afterAutospacing="1" w:line="480" w:lineRule="auto"/>
        <w:ind w:left="1080" w:firstLine="360"/>
        <w:jc w:val="both"/>
        <w:rPr>
          <w:rFonts w:ascii="Times New Roman" w:eastAsia="Times New Roman" w:hAnsi="Times New Roman" w:cs="Times New Roman"/>
          <w:sz w:val="24"/>
          <w:szCs w:val="24"/>
        </w:rPr>
      </w:pPr>
    </w:p>
    <w:p w:rsidR="00290005" w:rsidRDefault="00290005" w:rsidP="00A82184">
      <w:pPr>
        <w:pStyle w:val="ListParagraph"/>
        <w:spacing w:before="100" w:beforeAutospacing="1" w:after="100" w:afterAutospacing="1" w:line="480" w:lineRule="auto"/>
        <w:ind w:left="1080" w:firstLine="360"/>
        <w:jc w:val="both"/>
        <w:rPr>
          <w:rFonts w:ascii="Times New Roman" w:eastAsia="Times New Roman" w:hAnsi="Times New Roman" w:cs="Times New Roman"/>
          <w:sz w:val="24"/>
          <w:szCs w:val="24"/>
        </w:rPr>
      </w:pPr>
    </w:p>
    <w:p w:rsidR="00ED678E" w:rsidRDefault="00ED678E" w:rsidP="00A82184">
      <w:pPr>
        <w:pStyle w:val="ListParagraph"/>
        <w:numPr>
          <w:ilvl w:val="1"/>
          <w:numId w:val="22"/>
        </w:numPr>
        <w:spacing w:before="100" w:beforeAutospacing="1" w:after="100" w:afterAutospacing="1" w:line="480" w:lineRule="auto"/>
        <w:ind w:left="1080"/>
        <w:jc w:val="both"/>
        <w:rPr>
          <w:rFonts w:ascii="Times New Roman" w:eastAsia="Times New Roman" w:hAnsi="Times New Roman" w:cs="Times New Roman"/>
          <w:sz w:val="24"/>
          <w:szCs w:val="24"/>
        </w:rPr>
      </w:pPr>
      <w:r w:rsidRPr="00251995">
        <w:rPr>
          <w:rFonts w:ascii="Times New Roman" w:eastAsia="Times New Roman" w:hAnsi="Times New Roman" w:cs="Times New Roman"/>
          <w:sz w:val="24"/>
          <w:szCs w:val="24"/>
        </w:rPr>
        <w:lastRenderedPageBreak/>
        <w:t>Teori Strukturalis</w:t>
      </w:r>
    </w:p>
    <w:p w:rsidR="00204484" w:rsidRDefault="00204484" w:rsidP="00A82184">
      <w:pPr>
        <w:pStyle w:val="ListParagraph"/>
        <w:spacing w:before="100" w:beforeAutospacing="1" w:after="100" w:afterAutospacing="1" w:line="480" w:lineRule="auto"/>
        <w:ind w:left="1080" w:firstLine="360"/>
        <w:jc w:val="both"/>
        <w:rPr>
          <w:rFonts w:ascii="Times New Roman" w:eastAsia="Times New Roman" w:hAnsi="Times New Roman" w:cs="Times New Roman"/>
          <w:sz w:val="24"/>
          <w:szCs w:val="24"/>
        </w:rPr>
      </w:pPr>
      <w:r w:rsidRPr="00ED678E">
        <w:rPr>
          <w:rFonts w:ascii="Times New Roman" w:eastAsia="Times New Roman" w:hAnsi="Times New Roman" w:cs="Times New Roman"/>
          <w:sz w:val="24"/>
          <w:szCs w:val="24"/>
        </w:rPr>
        <w:t>Teori strukturalis adalah teori mengenai inflasi yang didasarkan atas pengalaman di negara-negara Amerika Latin. Teori ini memberikan tekanan pada ketegaran (inflexibilities) dari struktur perekonomian negara-negara sedang berkembang. Teori strukturalis adalah teori inflasi jangka panjang. Disebut teori inflasi jangka panj</w:t>
      </w:r>
      <w:r>
        <w:rPr>
          <w:rFonts w:ascii="Times New Roman" w:eastAsia="Times New Roman" w:hAnsi="Times New Roman" w:cs="Times New Roman"/>
          <w:sz w:val="24"/>
          <w:szCs w:val="24"/>
        </w:rPr>
        <w:t>ang karena teori ini mencari fak</w:t>
      </w:r>
      <w:r w:rsidRPr="00ED678E">
        <w:rPr>
          <w:rFonts w:ascii="Times New Roman" w:eastAsia="Times New Roman" w:hAnsi="Times New Roman" w:cs="Times New Roman"/>
          <w:sz w:val="24"/>
          <w:szCs w:val="24"/>
        </w:rPr>
        <w:t>tor-faktor jangka panjang manakah yang bis</w:t>
      </w:r>
      <w:r>
        <w:rPr>
          <w:rFonts w:ascii="Times New Roman" w:eastAsia="Times New Roman" w:hAnsi="Times New Roman" w:cs="Times New Roman"/>
          <w:sz w:val="24"/>
          <w:szCs w:val="24"/>
        </w:rPr>
        <w:t>a mengakibatkan inflasi.</w:t>
      </w:r>
      <w:r w:rsidRPr="00ED678E">
        <w:rPr>
          <w:rFonts w:ascii="Times New Roman" w:eastAsia="Times New Roman" w:hAnsi="Times New Roman" w:cs="Times New Roman"/>
          <w:sz w:val="24"/>
          <w:szCs w:val="24"/>
        </w:rPr>
        <w:t>  Menurut teori ini, ada 2 ketegaran utama dalam perekonomian negara-negara sedang berkemban</w:t>
      </w:r>
      <w:r>
        <w:rPr>
          <w:rFonts w:ascii="Times New Roman" w:eastAsia="Times New Roman" w:hAnsi="Times New Roman" w:cs="Times New Roman"/>
          <w:sz w:val="24"/>
          <w:szCs w:val="24"/>
        </w:rPr>
        <w:t>g yang bisa menimbulkan inflasi, yaitu:</w:t>
      </w:r>
    </w:p>
    <w:p w:rsidR="00204484" w:rsidRDefault="00204484" w:rsidP="00A82184">
      <w:pPr>
        <w:pStyle w:val="ListParagraph"/>
        <w:numPr>
          <w:ilvl w:val="2"/>
          <w:numId w:val="22"/>
        </w:numPr>
        <w:spacing w:before="100" w:beforeAutospacing="1" w:after="100" w:afterAutospacing="1" w:line="480" w:lineRule="auto"/>
        <w:ind w:left="1620"/>
        <w:jc w:val="both"/>
        <w:rPr>
          <w:rFonts w:ascii="Times New Roman" w:eastAsia="Times New Roman" w:hAnsi="Times New Roman" w:cs="Times New Roman"/>
          <w:sz w:val="24"/>
          <w:szCs w:val="24"/>
        </w:rPr>
      </w:pPr>
      <w:r w:rsidRPr="00251995">
        <w:rPr>
          <w:rFonts w:ascii="Times New Roman" w:eastAsia="Times New Roman" w:hAnsi="Times New Roman" w:cs="Times New Roman"/>
          <w:sz w:val="24"/>
          <w:szCs w:val="24"/>
        </w:rPr>
        <w:t>Ketegaran yang pertama berupa “ketidakelastisan” dari penerimaan ekspor, yaitu nilai ekspor yang tumbuh secara lamban dibanding dengan pertumbuhan sektor-sektor lain. Ke</w:t>
      </w:r>
      <w:r>
        <w:rPr>
          <w:rFonts w:ascii="Times New Roman" w:eastAsia="Times New Roman" w:hAnsi="Times New Roman" w:cs="Times New Roman"/>
          <w:sz w:val="24"/>
          <w:szCs w:val="24"/>
        </w:rPr>
        <w:t>lambanan ini disebabkan karena:</w:t>
      </w:r>
    </w:p>
    <w:p w:rsidR="00204484" w:rsidRDefault="00204484" w:rsidP="00A82184">
      <w:pPr>
        <w:pStyle w:val="ListParagraph"/>
        <w:numPr>
          <w:ilvl w:val="0"/>
          <w:numId w:val="36"/>
        </w:numPr>
        <w:spacing w:before="100" w:beforeAutospacing="1" w:after="100" w:afterAutospacing="1"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sidRPr="00C0024E">
        <w:rPr>
          <w:rFonts w:ascii="Times New Roman" w:eastAsia="Times New Roman" w:hAnsi="Times New Roman" w:cs="Times New Roman"/>
          <w:sz w:val="24"/>
          <w:szCs w:val="24"/>
        </w:rPr>
        <w:t>arga di pasar dunia dari barang-barang ekspor negara tersebut makin tidak menguntungkan dibanding dengan harga barang-barang impor yang harus dibayar.</w:t>
      </w:r>
    </w:p>
    <w:p w:rsidR="00204484" w:rsidRDefault="00204484" w:rsidP="00A82184">
      <w:pPr>
        <w:pStyle w:val="ListParagraph"/>
        <w:numPr>
          <w:ilvl w:val="0"/>
          <w:numId w:val="36"/>
        </w:numPr>
        <w:spacing w:before="100" w:beforeAutospacing="1" w:after="100" w:afterAutospacing="1" w:line="480" w:lineRule="auto"/>
        <w:jc w:val="both"/>
        <w:rPr>
          <w:rFonts w:ascii="Times New Roman" w:eastAsia="Times New Roman" w:hAnsi="Times New Roman" w:cs="Times New Roman"/>
          <w:sz w:val="24"/>
          <w:szCs w:val="24"/>
        </w:rPr>
      </w:pPr>
      <w:r w:rsidRPr="00C0024E">
        <w:rPr>
          <w:rFonts w:ascii="Times New Roman" w:eastAsia="Times New Roman" w:hAnsi="Times New Roman" w:cs="Times New Roman"/>
          <w:sz w:val="24"/>
          <w:szCs w:val="24"/>
        </w:rPr>
        <w:t>Supply atau produksi barang-barang ekspor yang tidak responsive terhadap kenaikan harga (supply barang-barang ekspor yang tidak elastis).</w:t>
      </w:r>
    </w:p>
    <w:p w:rsidR="00204484" w:rsidRPr="00C0024E" w:rsidRDefault="00204484" w:rsidP="00A82184">
      <w:pPr>
        <w:pStyle w:val="ListParagraph"/>
        <w:numPr>
          <w:ilvl w:val="2"/>
          <w:numId w:val="22"/>
        </w:numPr>
        <w:spacing w:before="100" w:beforeAutospacing="1" w:after="100" w:afterAutospacing="1" w:line="480" w:lineRule="auto"/>
        <w:ind w:left="1620"/>
        <w:jc w:val="both"/>
        <w:rPr>
          <w:rFonts w:ascii="Times New Roman" w:eastAsia="Times New Roman" w:hAnsi="Times New Roman" w:cs="Times New Roman"/>
          <w:sz w:val="24"/>
          <w:szCs w:val="24"/>
        </w:rPr>
      </w:pPr>
      <w:r w:rsidRPr="00C0024E">
        <w:rPr>
          <w:rFonts w:ascii="Times New Roman" w:eastAsia="Times New Roman" w:hAnsi="Times New Roman" w:cs="Times New Roman"/>
          <w:sz w:val="24"/>
          <w:szCs w:val="24"/>
        </w:rPr>
        <w:t>Ketegaran yang kedua berkaitan dengan ketidakelastisan dari supply atau produksi bahan makanan di dalam negeri.</w:t>
      </w:r>
    </w:p>
    <w:p w:rsidR="00A82184" w:rsidRPr="00204484" w:rsidRDefault="00204484" w:rsidP="00A82184">
      <w:pPr>
        <w:spacing w:before="100" w:beforeAutospacing="1" w:after="100" w:afterAutospacing="1" w:line="480" w:lineRule="auto"/>
        <w:ind w:left="1080" w:firstLine="450"/>
        <w:jc w:val="both"/>
        <w:rPr>
          <w:rFonts w:ascii="Times New Roman" w:eastAsia="Times New Roman" w:hAnsi="Times New Roman" w:cs="Times New Roman"/>
          <w:sz w:val="24"/>
          <w:szCs w:val="24"/>
        </w:rPr>
      </w:pPr>
      <w:r w:rsidRPr="00251995">
        <w:rPr>
          <w:rFonts w:ascii="Times New Roman" w:eastAsia="Times New Roman" w:hAnsi="Times New Roman" w:cs="Times New Roman"/>
          <w:sz w:val="24"/>
          <w:szCs w:val="24"/>
        </w:rPr>
        <w:lastRenderedPageBreak/>
        <w:t xml:space="preserve">Proses Inflasi yang timbul karena dua ketegaran tersebut dalam praktek jelas tidak berdiri sendiri. Umumnya kedua proses tersebut saling berkaitan dan sering kali memperkuat satu </w:t>
      </w:r>
      <w:proofErr w:type="gramStart"/>
      <w:r w:rsidRPr="00251995">
        <w:rPr>
          <w:rFonts w:ascii="Times New Roman" w:eastAsia="Times New Roman" w:hAnsi="Times New Roman" w:cs="Times New Roman"/>
          <w:sz w:val="24"/>
          <w:szCs w:val="24"/>
        </w:rPr>
        <w:t>sama</w:t>
      </w:r>
      <w:proofErr w:type="gramEnd"/>
      <w:r w:rsidRPr="00251995">
        <w:rPr>
          <w:rFonts w:ascii="Times New Roman" w:eastAsia="Times New Roman" w:hAnsi="Times New Roman" w:cs="Times New Roman"/>
          <w:sz w:val="24"/>
          <w:szCs w:val="24"/>
        </w:rPr>
        <w:t xml:space="preserve"> lain.</w:t>
      </w:r>
    </w:p>
    <w:p w:rsidR="00A70335" w:rsidRPr="00A70335" w:rsidRDefault="00A70335" w:rsidP="00A82184">
      <w:pPr>
        <w:pStyle w:val="ListParagraph"/>
        <w:numPr>
          <w:ilvl w:val="1"/>
          <w:numId w:val="22"/>
        </w:numPr>
        <w:tabs>
          <w:tab w:val="left" w:pos="1170"/>
        </w:tabs>
        <w:spacing w:before="100" w:beforeAutospacing="1" w:after="100" w:afterAutospacing="1" w:line="48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Mark-up Model</w:t>
      </w:r>
    </w:p>
    <w:p w:rsidR="00A70335" w:rsidRPr="00A70335" w:rsidRDefault="00A70335" w:rsidP="00A82184">
      <w:pPr>
        <w:pStyle w:val="ListParagraph"/>
        <w:spacing w:before="100" w:beforeAutospacing="1" w:after="100" w:afterAutospacing="1" w:line="480" w:lineRule="auto"/>
        <w:ind w:left="1080" w:firstLine="360"/>
        <w:jc w:val="both"/>
        <w:rPr>
          <w:rFonts w:ascii="Times New Roman" w:eastAsia="Times New Roman" w:hAnsi="Times New Roman" w:cs="Times New Roman"/>
          <w:sz w:val="24"/>
          <w:szCs w:val="24"/>
        </w:rPr>
      </w:pPr>
      <w:r w:rsidRPr="00A70335">
        <w:rPr>
          <w:rFonts w:asciiTheme="majorBidi" w:eastAsia="Times New Roman" w:hAnsiTheme="majorBidi" w:cstheme="majorBidi"/>
          <w:sz w:val="24"/>
          <w:szCs w:val="24"/>
          <w:lang w:val="id-ID"/>
        </w:rPr>
        <w:t xml:space="preserve">Pada teori ini dasar pemikiran model inflasi ditentukan oleh dua komponen, yaitu </w:t>
      </w:r>
      <w:r w:rsidRPr="00A70335">
        <w:rPr>
          <w:rFonts w:asciiTheme="majorBidi" w:eastAsia="Times New Roman" w:hAnsiTheme="majorBidi" w:cstheme="majorBidi"/>
          <w:i/>
          <w:iCs/>
          <w:sz w:val="24"/>
          <w:szCs w:val="24"/>
          <w:lang w:val="id-ID"/>
        </w:rPr>
        <w:t xml:space="preserve">cost of production </w:t>
      </w:r>
      <w:r w:rsidRPr="00A70335">
        <w:rPr>
          <w:rFonts w:asciiTheme="majorBidi" w:eastAsia="Times New Roman" w:hAnsiTheme="majorBidi" w:cstheme="majorBidi"/>
          <w:sz w:val="24"/>
          <w:szCs w:val="24"/>
          <w:lang w:val="id-ID"/>
        </w:rPr>
        <w:t xml:space="preserve">dan </w:t>
      </w:r>
      <w:r w:rsidRPr="00A70335">
        <w:rPr>
          <w:rFonts w:asciiTheme="majorBidi" w:eastAsia="Times New Roman" w:hAnsiTheme="majorBidi" w:cstheme="majorBidi"/>
          <w:i/>
          <w:iCs/>
          <w:sz w:val="24"/>
          <w:szCs w:val="24"/>
          <w:lang w:val="id-ID"/>
        </w:rPr>
        <w:t>profit margin</w:t>
      </w:r>
      <w:r w:rsidRPr="00A70335">
        <w:rPr>
          <w:rFonts w:asciiTheme="majorBidi" w:eastAsia="Times New Roman" w:hAnsiTheme="majorBidi" w:cstheme="majorBidi"/>
          <w:sz w:val="24"/>
          <w:szCs w:val="24"/>
          <w:lang w:val="id-ID"/>
        </w:rPr>
        <w:t>. Relasi antara perubahan kedua komponen ini dengan perubahan harga dapat dirumuskan sebagai berikut :</w:t>
      </w:r>
    </w:p>
    <w:p w:rsidR="00A70335" w:rsidRPr="00A70335" w:rsidRDefault="00A70335" w:rsidP="00A82184">
      <w:pPr>
        <w:pStyle w:val="ListParagraph"/>
        <w:autoSpaceDE w:val="0"/>
        <w:autoSpaceDN w:val="0"/>
        <w:adjustRightInd w:val="0"/>
        <w:spacing w:after="0" w:line="480" w:lineRule="auto"/>
        <w:jc w:val="center"/>
        <w:rPr>
          <w:rFonts w:ascii="Times New Roman" w:eastAsia="Times New Roman" w:hAnsi="Times New Roman" w:cs="Times New Roman"/>
          <w:sz w:val="24"/>
          <w:szCs w:val="24"/>
        </w:rPr>
      </w:pPr>
      <w:r w:rsidRPr="00A70335">
        <w:rPr>
          <w:rFonts w:asciiTheme="majorBidi" w:eastAsia="Times New Roman" w:hAnsiTheme="majorBidi" w:cstheme="majorBidi"/>
          <w:b/>
          <w:bCs/>
          <w:i/>
          <w:iCs/>
          <w:sz w:val="24"/>
          <w:szCs w:val="24"/>
          <w:lang w:val="id-ID"/>
        </w:rPr>
        <w:t>Price = Cost + Profit Margin</w:t>
      </w:r>
    </w:p>
    <w:p w:rsidR="00A70335" w:rsidRPr="00A70335" w:rsidRDefault="00A70335" w:rsidP="00A82184">
      <w:pPr>
        <w:pStyle w:val="ListParagraph"/>
        <w:spacing w:after="0" w:line="480" w:lineRule="auto"/>
        <w:ind w:left="1080"/>
        <w:jc w:val="both"/>
        <w:rPr>
          <w:rFonts w:ascii="Times New Roman" w:eastAsia="Times New Roman" w:hAnsi="Times New Roman" w:cs="Times New Roman"/>
          <w:sz w:val="24"/>
          <w:szCs w:val="24"/>
        </w:rPr>
      </w:pPr>
      <w:r w:rsidRPr="00A70335">
        <w:rPr>
          <w:rFonts w:asciiTheme="majorBidi" w:eastAsia="Times New Roman" w:hAnsiTheme="majorBidi" w:cstheme="majorBidi"/>
          <w:sz w:val="24"/>
          <w:szCs w:val="24"/>
          <w:lang w:val="id-ID"/>
        </w:rPr>
        <w:t xml:space="preserve">Karena besarnya </w:t>
      </w:r>
      <w:r w:rsidRPr="00A70335">
        <w:rPr>
          <w:rFonts w:asciiTheme="majorBidi" w:eastAsia="Times New Roman" w:hAnsiTheme="majorBidi" w:cstheme="majorBidi"/>
          <w:i/>
          <w:iCs/>
          <w:sz w:val="24"/>
          <w:szCs w:val="24"/>
          <w:lang w:val="id-ID"/>
        </w:rPr>
        <w:t xml:space="preserve">profit margin </w:t>
      </w:r>
      <w:r w:rsidRPr="00A70335">
        <w:rPr>
          <w:rFonts w:asciiTheme="majorBidi" w:eastAsia="Times New Roman" w:hAnsiTheme="majorBidi" w:cstheme="majorBidi"/>
          <w:sz w:val="24"/>
          <w:szCs w:val="24"/>
          <w:lang w:val="id-ID"/>
        </w:rPr>
        <w:t xml:space="preserve">ini biasanya telah ditentukan sebagai suatu prosentase tertentu dari jumlah </w:t>
      </w:r>
      <w:r w:rsidRPr="00A70335">
        <w:rPr>
          <w:rFonts w:asciiTheme="majorBidi" w:eastAsia="Times New Roman" w:hAnsiTheme="majorBidi" w:cstheme="majorBidi"/>
          <w:i/>
          <w:iCs/>
          <w:sz w:val="24"/>
          <w:szCs w:val="24"/>
          <w:lang w:val="id-ID"/>
        </w:rPr>
        <w:t>cost of production</w:t>
      </w:r>
      <w:r w:rsidRPr="00A70335">
        <w:rPr>
          <w:rFonts w:asciiTheme="majorBidi" w:eastAsia="Times New Roman" w:hAnsiTheme="majorBidi" w:cstheme="majorBidi"/>
          <w:sz w:val="24"/>
          <w:szCs w:val="24"/>
          <w:lang w:val="id-ID"/>
        </w:rPr>
        <w:t>, maka rumus tersebut dapat dijabarkan menjadi :</w:t>
      </w:r>
    </w:p>
    <w:p w:rsidR="00A70335" w:rsidRPr="00A70335" w:rsidRDefault="00A70335" w:rsidP="00A82184">
      <w:pPr>
        <w:pStyle w:val="ListParagraph"/>
        <w:autoSpaceDE w:val="0"/>
        <w:autoSpaceDN w:val="0"/>
        <w:adjustRightInd w:val="0"/>
        <w:spacing w:after="0" w:line="480" w:lineRule="auto"/>
        <w:jc w:val="center"/>
        <w:rPr>
          <w:rFonts w:ascii="Times New Roman" w:eastAsia="Times New Roman" w:hAnsi="Times New Roman" w:cs="Times New Roman"/>
          <w:sz w:val="24"/>
          <w:szCs w:val="24"/>
        </w:rPr>
      </w:pPr>
      <w:r w:rsidRPr="00A70335">
        <w:rPr>
          <w:rFonts w:asciiTheme="majorBidi" w:eastAsia="Times New Roman" w:hAnsiTheme="majorBidi" w:cstheme="majorBidi"/>
          <w:b/>
          <w:bCs/>
          <w:i/>
          <w:iCs/>
          <w:sz w:val="24"/>
          <w:szCs w:val="24"/>
          <w:lang w:val="id-ID"/>
        </w:rPr>
        <w:t>Price = Cost + ( a% x Cost )</w:t>
      </w:r>
    </w:p>
    <w:p w:rsidR="00544DBB" w:rsidRPr="00F14B46" w:rsidRDefault="00A70335" w:rsidP="00F14B46">
      <w:pPr>
        <w:pStyle w:val="ListParagraph"/>
        <w:spacing w:after="0" w:line="480" w:lineRule="auto"/>
        <w:ind w:left="1080"/>
        <w:jc w:val="both"/>
        <w:rPr>
          <w:rFonts w:asciiTheme="majorBidi" w:eastAsia="Times New Roman" w:hAnsiTheme="majorBidi" w:cstheme="majorBidi"/>
          <w:sz w:val="24"/>
          <w:szCs w:val="24"/>
          <w:lang w:val="id-ID"/>
        </w:rPr>
      </w:pPr>
      <w:r w:rsidRPr="00A70335">
        <w:rPr>
          <w:rFonts w:asciiTheme="majorBidi" w:eastAsia="Times New Roman" w:hAnsiTheme="majorBidi" w:cstheme="majorBidi"/>
          <w:sz w:val="24"/>
          <w:szCs w:val="24"/>
          <w:lang w:val="id-ID"/>
        </w:rPr>
        <w:t xml:space="preserve">Dengan demikian, apabila terjadi kenaikan harga pada komponen-komponen yang menyusun </w:t>
      </w:r>
      <w:r w:rsidRPr="00A70335">
        <w:rPr>
          <w:rFonts w:asciiTheme="majorBidi" w:eastAsia="Times New Roman" w:hAnsiTheme="majorBidi" w:cstheme="majorBidi"/>
          <w:i/>
          <w:iCs/>
          <w:sz w:val="24"/>
          <w:szCs w:val="24"/>
          <w:lang w:val="id-ID"/>
        </w:rPr>
        <w:t xml:space="preserve">cost of production </w:t>
      </w:r>
      <w:r w:rsidRPr="00A70335">
        <w:rPr>
          <w:rFonts w:asciiTheme="majorBidi" w:eastAsia="Times New Roman" w:hAnsiTheme="majorBidi" w:cstheme="majorBidi"/>
          <w:sz w:val="24"/>
          <w:szCs w:val="24"/>
          <w:lang w:val="id-ID"/>
        </w:rPr>
        <w:t xml:space="preserve">dan atau penaikan pada </w:t>
      </w:r>
      <w:r w:rsidRPr="00A70335">
        <w:rPr>
          <w:rFonts w:asciiTheme="majorBidi" w:eastAsia="Times New Roman" w:hAnsiTheme="majorBidi" w:cstheme="majorBidi"/>
          <w:i/>
          <w:iCs/>
          <w:sz w:val="24"/>
          <w:szCs w:val="24"/>
          <w:lang w:val="id-ID"/>
        </w:rPr>
        <w:t xml:space="preserve">profit margin </w:t>
      </w:r>
      <w:r w:rsidRPr="00A70335">
        <w:rPr>
          <w:rFonts w:asciiTheme="majorBidi" w:eastAsia="Times New Roman" w:hAnsiTheme="majorBidi" w:cstheme="majorBidi"/>
          <w:sz w:val="24"/>
          <w:szCs w:val="24"/>
          <w:lang w:val="id-ID"/>
        </w:rPr>
        <w:t xml:space="preserve">akan menyebabkan terjadinya kenaikan pada harga jual komoditi di pasar. </w:t>
      </w:r>
    </w:p>
    <w:p w:rsidR="00544DBB" w:rsidRDefault="00544DBB" w:rsidP="00544DBB">
      <w:pPr>
        <w:pStyle w:val="ListParagraph"/>
        <w:spacing w:after="0" w:line="480" w:lineRule="auto"/>
        <w:ind w:left="1080"/>
        <w:jc w:val="both"/>
        <w:rPr>
          <w:rFonts w:asciiTheme="majorBidi" w:eastAsia="Times New Roman" w:hAnsiTheme="majorBidi" w:cstheme="majorBidi"/>
          <w:sz w:val="24"/>
          <w:szCs w:val="24"/>
          <w:lang w:val="id-ID"/>
        </w:rPr>
      </w:pPr>
    </w:p>
    <w:p w:rsidR="00996950" w:rsidRDefault="00996950" w:rsidP="00544DBB">
      <w:pPr>
        <w:pStyle w:val="ListParagraph"/>
        <w:spacing w:after="0" w:line="480" w:lineRule="auto"/>
        <w:ind w:left="1080"/>
        <w:jc w:val="both"/>
        <w:rPr>
          <w:rFonts w:asciiTheme="majorBidi" w:eastAsia="Times New Roman" w:hAnsiTheme="majorBidi" w:cstheme="majorBidi"/>
          <w:sz w:val="24"/>
          <w:szCs w:val="24"/>
          <w:lang w:val="id-ID"/>
        </w:rPr>
      </w:pPr>
    </w:p>
    <w:p w:rsidR="00996950" w:rsidRDefault="00996950" w:rsidP="00544DBB">
      <w:pPr>
        <w:pStyle w:val="ListParagraph"/>
        <w:spacing w:after="0" w:line="480" w:lineRule="auto"/>
        <w:ind w:left="1080"/>
        <w:jc w:val="both"/>
        <w:rPr>
          <w:rFonts w:asciiTheme="majorBidi" w:eastAsia="Times New Roman" w:hAnsiTheme="majorBidi" w:cstheme="majorBidi"/>
          <w:sz w:val="24"/>
          <w:szCs w:val="24"/>
          <w:lang w:val="id-ID"/>
        </w:rPr>
      </w:pPr>
    </w:p>
    <w:p w:rsidR="00996950" w:rsidRPr="00544DBB" w:rsidRDefault="00996950" w:rsidP="00544DBB">
      <w:pPr>
        <w:pStyle w:val="ListParagraph"/>
        <w:spacing w:after="0" w:line="480" w:lineRule="auto"/>
        <w:ind w:left="1080"/>
        <w:jc w:val="both"/>
        <w:rPr>
          <w:rFonts w:asciiTheme="majorBidi" w:eastAsia="Times New Roman" w:hAnsiTheme="majorBidi" w:cstheme="majorBidi"/>
          <w:sz w:val="24"/>
          <w:szCs w:val="24"/>
          <w:lang w:val="id-ID"/>
        </w:rPr>
      </w:pPr>
    </w:p>
    <w:p w:rsidR="004B2E6F" w:rsidRPr="004B2E6F" w:rsidRDefault="002B512A" w:rsidP="004B2E6F">
      <w:pPr>
        <w:pStyle w:val="ListParagraph"/>
        <w:numPr>
          <w:ilvl w:val="1"/>
          <w:numId w:val="12"/>
        </w:numPr>
        <w:spacing w:line="480" w:lineRule="auto"/>
        <w:ind w:left="720" w:hanging="720"/>
        <w:jc w:val="both"/>
        <w:rPr>
          <w:rFonts w:ascii="Times New Roman" w:hAnsi="Times New Roman" w:cs="Times New Roman"/>
          <w:b/>
          <w:sz w:val="24"/>
          <w:szCs w:val="24"/>
        </w:rPr>
      </w:pPr>
      <w:r>
        <w:rPr>
          <w:rFonts w:ascii="Times New Roman" w:hAnsi="Times New Roman" w:cs="Times New Roman"/>
          <w:b/>
          <w:sz w:val="24"/>
          <w:szCs w:val="24"/>
        </w:rPr>
        <w:lastRenderedPageBreak/>
        <w:t>Penelitian Terdahulu</w:t>
      </w:r>
    </w:p>
    <w:p w:rsidR="004A2C74" w:rsidRPr="004A2C74" w:rsidRDefault="004A2C74" w:rsidP="004A2C74">
      <w:pPr>
        <w:pStyle w:val="ListParagraph"/>
        <w:spacing w:line="480" w:lineRule="auto"/>
        <w:ind w:hanging="720"/>
        <w:jc w:val="both"/>
        <w:rPr>
          <w:rFonts w:ascii="Times New Roman" w:hAnsi="Times New Roman" w:cs="Times New Roman"/>
          <w:b/>
          <w:sz w:val="24"/>
          <w:szCs w:val="24"/>
        </w:rPr>
      </w:pPr>
      <w:r>
        <w:rPr>
          <w:rFonts w:ascii="Times New Roman" w:hAnsi="Times New Roman" w:cs="Times New Roman"/>
          <w:b/>
          <w:sz w:val="24"/>
          <w:szCs w:val="24"/>
        </w:rPr>
        <w:t>2.2.</w:t>
      </w:r>
      <w:r w:rsidRPr="004A2C74">
        <w:rPr>
          <w:rFonts w:ascii="Times New Roman" w:hAnsi="Times New Roman" w:cs="Times New Roman"/>
          <w:b/>
          <w:sz w:val="24"/>
          <w:szCs w:val="24"/>
        </w:rPr>
        <w:t>1    Penelitian Oleh Yeniwati</w:t>
      </w:r>
    </w:p>
    <w:p w:rsidR="004A2C74" w:rsidRPr="004B2E6F" w:rsidRDefault="004A2C74" w:rsidP="004B2E6F">
      <w:pPr>
        <w:pStyle w:val="ListParagraph"/>
        <w:spacing w:line="480" w:lineRule="auto"/>
        <w:ind w:left="0" w:firstLine="720"/>
        <w:jc w:val="both"/>
        <w:rPr>
          <w:rFonts w:ascii="Times New Roman" w:hAnsi="Times New Roman" w:cs="Times New Roman"/>
          <w:sz w:val="24"/>
          <w:szCs w:val="24"/>
        </w:rPr>
      </w:pPr>
      <w:r w:rsidRPr="004A2C74">
        <w:rPr>
          <w:rFonts w:ascii="Times New Roman" w:hAnsi="Times New Roman" w:cs="Times New Roman"/>
          <w:sz w:val="24"/>
          <w:szCs w:val="24"/>
        </w:rPr>
        <w:t>Yeniwati dengan judul penelitian “Analisis Perubahan Kurs Rupiah terhad</w:t>
      </w:r>
      <w:r w:rsidR="004B2E6F">
        <w:rPr>
          <w:rFonts w:ascii="Times New Roman" w:hAnsi="Times New Roman" w:cs="Times New Roman"/>
          <w:sz w:val="24"/>
          <w:szCs w:val="24"/>
        </w:rPr>
        <w:t xml:space="preserve">ap Dollar Amerika” </w:t>
      </w:r>
      <w:r w:rsidRPr="004A2C74">
        <w:rPr>
          <w:rFonts w:ascii="Times New Roman" w:eastAsia="Times New Roman" w:hAnsi="Times New Roman" w:cs="Times New Roman"/>
          <w:sz w:val="24"/>
          <w:szCs w:val="24"/>
        </w:rPr>
        <w:t xml:space="preserve">menganalisis pengaruh dari inflasi terhadap nilai tukar (kurs) rupiah dan pengaruh tingkat suku bunga terhadap nilai tukar rupiah. Nilai tukar rupiah dalam penelitian ini adalah nilai tukar rupiah terhadap Dollar Amerika. Data yang </w:t>
      </w:r>
      <w:r w:rsidR="004B2E6F">
        <w:rPr>
          <w:rFonts w:ascii="Times New Roman" w:eastAsia="Times New Roman" w:hAnsi="Times New Roman" w:cs="Times New Roman"/>
          <w:sz w:val="24"/>
          <w:szCs w:val="24"/>
        </w:rPr>
        <w:t xml:space="preserve">digunakan adalah data kuartal </w:t>
      </w:r>
      <w:r w:rsidRPr="004A2C74">
        <w:rPr>
          <w:rFonts w:ascii="Times New Roman" w:eastAsia="Times New Roman" w:hAnsi="Times New Roman" w:cs="Times New Roman"/>
          <w:sz w:val="24"/>
          <w:szCs w:val="24"/>
        </w:rPr>
        <w:t>time dari tahun 1998 kuartal II sampai tahun 2012 kuartal IV. Alat analisis yang digunakan adalah regresi linier berganda.</w:t>
      </w:r>
    </w:p>
    <w:p w:rsidR="004A2C74" w:rsidRDefault="004A2C74" w:rsidP="004A2C74">
      <w:pPr>
        <w:pStyle w:val="ListParagraph"/>
        <w:spacing w:line="480" w:lineRule="auto"/>
        <w:ind w:left="0" w:firstLine="720"/>
        <w:jc w:val="both"/>
        <w:rPr>
          <w:rFonts w:ascii="Times New Roman" w:eastAsia="Times New Roman" w:hAnsi="Times New Roman" w:cs="Times New Roman"/>
          <w:sz w:val="24"/>
          <w:szCs w:val="24"/>
        </w:rPr>
      </w:pPr>
      <w:r w:rsidRPr="004A2C74">
        <w:rPr>
          <w:rFonts w:ascii="Times New Roman" w:eastAsia="Times New Roman" w:hAnsi="Times New Roman" w:cs="Times New Roman"/>
          <w:sz w:val="24"/>
          <w:szCs w:val="24"/>
        </w:rPr>
        <w:t>Hasil penelitian ini menyimpulkan bahwa variabel inflasi memiliki dampak yang signifikan dan negatif terhadap nilai tukar (kurs) rupiah. Sementara variabel suku bunga, memiliki dampak yang signifikan dan positif terhadap nilai tukar rupiah. Implikasi kebijakan dari hasil penelitian ini adalah Bank Indonesia sebagai otoritas moneter perlu hati-hati dalam meningkatkan BI rate sebagai upaya meredam anjloknya nilai tukar rupiah terhadap USD.</w:t>
      </w:r>
      <w:r w:rsidR="00653894">
        <w:rPr>
          <w:rFonts w:ascii="Times New Roman" w:eastAsia="Times New Roman" w:hAnsi="Times New Roman" w:cs="Times New Roman"/>
          <w:sz w:val="24"/>
          <w:szCs w:val="24"/>
        </w:rPr>
        <w:t xml:space="preserve"> </w:t>
      </w:r>
      <w:r w:rsidRPr="004A2C74">
        <w:rPr>
          <w:rFonts w:ascii="Times New Roman" w:eastAsia="Times New Roman" w:hAnsi="Times New Roman" w:cs="Times New Roman"/>
          <w:sz w:val="24"/>
          <w:szCs w:val="24"/>
        </w:rPr>
        <w:t>Bank Indonesia juga perlu memperhatikan laju inflasi yang dapat mempengaruhi laju pertumbuhan perekonomian serta nilai kurs dalam kaitannya bertransaksi dengan negara luar.</w:t>
      </w:r>
    </w:p>
    <w:p w:rsidR="00397335" w:rsidRPr="00427B8C" w:rsidRDefault="00397335" w:rsidP="00427B8C">
      <w:pPr>
        <w:spacing w:line="480" w:lineRule="auto"/>
        <w:jc w:val="both"/>
        <w:rPr>
          <w:rFonts w:ascii="Times New Roman" w:hAnsi="Times New Roman" w:cs="Times New Roman"/>
          <w:b/>
          <w:sz w:val="24"/>
          <w:szCs w:val="24"/>
        </w:rPr>
      </w:pPr>
    </w:p>
    <w:p w:rsidR="00427B8C" w:rsidRDefault="00427B8C" w:rsidP="00427B8C">
      <w:pPr>
        <w:pStyle w:val="ListParagraph"/>
        <w:numPr>
          <w:ilvl w:val="2"/>
          <w:numId w:val="12"/>
        </w:numPr>
        <w:spacing w:line="480" w:lineRule="auto"/>
        <w:ind w:left="720"/>
        <w:jc w:val="both"/>
        <w:rPr>
          <w:rFonts w:ascii="Times New Roman" w:hAnsi="Times New Roman" w:cs="Times New Roman"/>
          <w:b/>
          <w:sz w:val="24"/>
          <w:szCs w:val="24"/>
        </w:rPr>
      </w:pPr>
      <w:r>
        <w:rPr>
          <w:rFonts w:ascii="Times New Roman" w:hAnsi="Times New Roman" w:cs="Times New Roman"/>
          <w:b/>
          <w:sz w:val="24"/>
          <w:szCs w:val="24"/>
        </w:rPr>
        <w:t>Penelitian O</w:t>
      </w:r>
      <w:r w:rsidRPr="000C72BA">
        <w:rPr>
          <w:rFonts w:ascii="Times New Roman" w:hAnsi="Times New Roman" w:cs="Times New Roman"/>
          <w:b/>
          <w:sz w:val="24"/>
          <w:szCs w:val="24"/>
        </w:rPr>
        <w:t>leh</w:t>
      </w:r>
      <w:r>
        <w:rPr>
          <w:rFonts w:ascii="Times New Roman" w:hAnsi="Times New Roman" w:cs="Times New Roman"/>
          <w:b/>
          <w:sz w:val="24"/>
          <w:szCs w:val="24"/>
        </w:rPr>
        <w:t xml:space="preserve"> Zainul Muchlas dan Agus Rahman Alamsyah</w:t>
      </w:r>
    </w:p>
    <w:p w:rsidR="00427B8C" w:rsidRDefault="00427B8C" w:rsidP="00427B8C">
      <w:pPr>
        <w:spacing w:line="480" w:lineRule="auto"/>
        <w:ind w:right="-14" w:firstLine="720"/>
        <w:jc w:val="both"/>
        <w:rPr>
          <w:rFonts w:ascii="Times New Roman" w:eastAsia="Times New Roman" w:hAnsi="Times New Roman"/>
          <w:sz w:val="24"/>
          <w:szCs w:val="24"/>
        </w:rPr>
      </w:pPr>
      <w:r w:rsidRPr="00140BDB">
        <w:rPr>
          <w:rFonts w:ascii="Times New Roman" w:hAnsi="Times New Roman" w:cs="Times New Roman"/>
          <w:sz w:val="24"/>
          <w:szCs w:val="24"/>
        </w:rPr>
        <w:t>Zainul Muchlas dan Agus Rahman Alamsyah dalam Jurnal JIBEKA Volume 9 No. 01 Tahun 2015 melakukan penelitian dengan judul “</w:t>
      </w:r>
      <w:r>
        <w:rPr>
          <w:rFonts w:ascii="Times New Roman" w:hAnsi="Times New Roman" w:cs="Times New Roman"/>
          <w:sz w:val="24"/>
          <w:szCs w:val="24"/>
        </w:rPr>
        <w:t>Faktor-faktor Yang M</w:t>
      </w:r>
      <w:r w:rsidRPr="00140BDB">
        <w:rPr>
          <w:rFonts w:ascii="Times New Roman" w:hAnsi="Times New Roman" w:cs="Times New Roman"/>
          <w:sz w:val="24"/>
          <w:szCs w:val="24"/>
        </w:rPr>
        <w:t>empe</w:t>
      </w:r>
      <w:r>
        <w:rPr>
          <w:rFonts w:ascii="Times New Roman" w:hAnsi="Times New Roman" w:cs="Times New Roman"/>
          <w:sz w:val="24"/>
          <w:szCs w:val="24"/>
        </w:rPr>
        <w:t>ngaruhi Kurs Rupiah Terhadap Dol</w:t>
      </w:r>
      <w:r w:rsidRPr="00140BDB">
        <w:rPr>
          <w:rFonts w:ascii="Times New Roman" w:hAnsi="Times New Roman" w:cs="Times New Roman"/>
          <w:sz w:val="24"/>
          <w:szCs w:val="24"/>
        </w:rPr>
        <w:t xml:space="preserve">lar Amerika Pasca Krisis (2000-2010)” </w:t>
      </w:r>
      <w:r w:rsidRPr="00140BDB">
        <w:rPr>
          <w:rFonts w:ascii="Times New Roman" w:hAnsi="Times New Roman" w:cs="Times New Roman"/>
          <w:sz w:val="24"/>
          <w:szCs w:val="24"/>
        </w:rPr>
        <w:lastRenderedPageBreak/>
        <w:t xml:space="preserve">mencoba membuktikan apakah </w:t>
      </w:r>
      <w:r w:rsidRPr="00140BDB">
        <w:rPr>
          <w:rFonts w:ascii="Times New Roman" w:eastAsia="Times New Roman" w:hAnsi="Times New Roman"/>
          <w:sz w:val="24"/>
          <w:szCs w:val="24"/>
        </w:rPr>
        <w:t>secara simul</w:t>
      </w:r>
      <w:r w:rsidR="007F187E">
        <w:rPr>
          <w:rFonts w:ascii="Times New Roman" w:eastAsia="Times New Roman" w:hAnsi="Times New Roman"/>
          <w:sz w:val="24"/>
          <w:szCs w:val="24"/>
        </w:rPr>
        <w:t>tan inflasi, tingkat suku bunga,</w:t>
      </w:r>
      <w:r w:rsidRPr="00140BDB">
        <w:rPr>
          <w:rFonts w:ascii="Times New Roman" w:eastAsia="Times New Roman" w:hAnsi="Times New Roman"/>
          <w:sz w:val="24"/>
          <w:szCs w:val="24"/>
        </w:rPr>
        <w:t xml:space="preserve"> jumlah uang beredar, GD</w:t>
      </w:r>
      <w:r w:rsidRPr="006B120A">
        <w:rPr>
          <w:rFonts w:ascii="Times New Roman" w:eastAsia="Times New Roman" w:hAnsi="Times New Roman"/>
          <w:sz w:val="24"/>
          <w:szCs w:val="24"/>
        </w:rPr>
        <w:t xml:space="preserve">P, </w:t>
      </w:r>
      <w:r w:rsidRPr="006B120A">
        <w:rPr>
          <w:rFonts w:ascii="Times New Roman" w:eastAsia="Times New Roman" w:hAnsi="Times New Roman"/>
          <w:i/>
          <w:sz w:val="24"/>
          <w:szCs w:val="24"/>
        </w:rPr>
        <w:t>Balance of Payment</w:t>
      </w:r>
      <w:r w:rsidRPr="006B120A">
        <w:rPr>
          <w:rFonts w:ascii="Times New Roman" w:eastAsia="Times New Roman" w:hAnsi="Times New Roman"/>
          <w:sz w:val="24"/>
          <w:szCs w:val="24"/>
        </w:rPr>
        <w:t xml:space="preserve"> </w:t>
      </w:r>
      <w:r>
        <w:rPr>
          <w:rFonts w:ascii="Times New Roman" w:eastAsia="Times New Roman" w:hAnsi="Times New Roman"/>
          <w:sz w:val="24"/>
          <w:szCs w:val="24"/>
        </w:rPr>
        <w:t>(</w:t>
      </w:r>
      <w:r w:rsidRPr="00140BDB">
        <w:rPr>
          <w:rFonts w:ascii="Times New Roman" w:eastAsia="Times New Roman" w:hAnsi="Times New Roman"/>
          <w:sz w:val="24"/>
          <w:szCs w:val="24"/>
        </w:rPr>
        <w:t>BOP</w:t>
      </w:r>
      <w:r>
        <w:rPr>
          <w:rFonts w:ascii="Times New Roman" w:eastAsia="Times New Roman" w:hAnsi="Times New Roman"/>
          <w:sz w:val="24"/>
          <w:szCs w:val="24"/>
        </w:rPr>
        <w:t>)</w:t>
      </w:r>
      <w:r w:rsidRPr="00140BDB">
        <w:rPr>
          <w:rFonts w:ascii="Times New Roman" w:eastAsia="Times New Roman" w:hAnsi="Times New Roman"/>
          <w:sz w:val="24"/>
          <w:szCs w:val="24"/>
        </w:rPr>
        <w:t xml:space="preserve"> berpengaruh terhadap pergerakan kurs IDR/USD dan untu</w:t>
      </w:r>
      <w:r>
        <w:rPr>
          <w:rFonts w:ascii="Times New Roman" w:eastAsia="Times New Roman" w:hAnsi="Times New Roman"/>
          <w:sz w:val="24"/>
          <w:szCs w:val="24"/>
        </w:rPr>
        <w:t>k membuktikan apakah secara pars</w:t>
      </w:r>
      <w:r w:rsidRPr="00140BDB">
        <w:rPr>
          <w:rFonts w:ascii="Times New Roman" w:eastAsia="Times New Roman" w:hAnsi="Times New Roman"/>
          <w:sz w:val="24"/>
          <w:szCs w:val="24"/>
        </w:rPr>
        <w:t>ia</w:t>
      </w:r>
      <w:r>
        <w:rPr>
          <w:rFonts w:ascii="Times New Roman" w:eastAsia="Times New Roman" w:hAnsi="Times New Roman"/>
          <w:sz w:val="24"/>
          <w:szCs w:val="24"/>
        </w:rPr>
        <w:t>l inflasi, tingkat suku bunga, j</w:t>
      </w:r>
      <w:r w:rsidRPr="00140BDB">
        <w:rPr>
          <w:rFonts w:ascii="Times New Roman" w:eastAsia="Times New Roman" w:hAnsi="Times New Roman"/>
          <w:sz w:val="24"/>
          <w:szCs w:val="24"/>
        </w:rPr>
        <w:t>umlah uang beredar, GDP, BOP berpengaruh terhadap pergerakan kurs IDR/USD.</w:t>
      </w:r>
    </w:p>
    <w:p w:rsidR="00427B8C" w:rsidRDefault="00427B8C" w:rsidP="00427B8C">
      <w:pPr>
        <w:spacing w:line="480" w:lineRule="auto"/>
        <w:ind w:right="-14" w:firstLine="720"/>
        <w:jc w:val="both"/>
        <w:rPr>
          <w:rFonts w:ascii="Times New Roman" w:eastAsia="Times New Roman" w:hAnsi="Times New Roman"/>
          <w:sz w:val="24"/>
          <w:szCs w:val="24"/>
        </w:rPr>
      </w:pPr>
      <w:r w:rsidRPr="00BD7A93">
        <w:rPr>
          <w:rFonts w:ascii="Times New Roman" w:eastAsia="Times New Roman" w:hAnsi="Times New Roman"/>
          <w:sz w:val="24"/>
          <w:szCs w:val="24"/>
        </w:rPr>
        <w:t>Dari hasil penelitian dapat diketahui bahwa secara bersama-sama inflasi, tingkat suku bunga, JUB, BOP secara bersama-sama berpengaruh terhadap pergerakan rupiah terhadap do</w:t>
      </w:r>
      <w:r w:rsidR="005F31E0">
        <w:rPr>
          <w:rFonts w:ascii="Times New Roman" w:eastAsia="Times New Roman" w:hAnsi="Times New Roman"/>
          <w:sz w:val="24"/>
          <w:szCs w:val="24"/>
        </w:rPr>
        <w:t>l</w:t>
      </w:r>
      <w:r w:rsidRPr="00BD7A93">
        <w:rPr>
          <w:rFonts w:ascii="Times New Roman" w:eastAsia="Times New Roman" w:hAnsi="Times New Roman"/>
          <w:sz w:val="24"/>
          <w:szCs w:val="24"/>
        </w:rPr>
        <w:t>lar Amerika</w:t>
      </w:r>
      <w:r w:rsidR="005F31E0">
        <w:rPr>
          <w:rFonts w:ascii="Times New Roman" w:eastAsia="Times New Roman" w:hAnsi="Times New Roman"/>
          <w:sz w:val="24"/>
          <w:szCs w:val="24"/>
        </w:rPr>
        <w:t>.</w:t>
      </w:r>
      <w:r w:rsidRPr="00BD7A93">
        <w:rPr>
          <w:rFonts w:ascii="Times New Roman" w:eastAsia="Times New Roman" w:hAnsi="Times New Roman"/>
          <w:sz w:val="24"/>
          <w:szCs w:val="24"/>
        </w:rPr>
        <w:t xml:space="preserve"> Hal ini menegaskan bahwa secara bersama-sama komponen makro ekonomi yang antara lain inflasi, tingkat suku bunga, JUB, BOP, perlu diperhatikan dalam membuat kebijakan yang berkenaan dengan kurs mata uang. Pemerintah harus memperhatikan kebijakan-kebijakan yang terkait dengan komponen makro ekonomi untuk membuat kebijakan yang melibatkan kurs mata uang asing. Secara parsial inflasi, tingkat suku bunga, JUB, BOP juga terbukti memengaruhi pergerakan rupiah terhadap dolar Amerika. Hal ini semakin memperkuat bahwa faktor-faktor makro ekonomi tersebut perlu diperhatikan dalam setiap kebijakan yang terka</w:t>
      </w:r>
      <w:r>
        <w:rPr>
          <w:rFonts w:ascii="Times New Roman" w:eastAsia="Times New Roman" w:hAnsi="Times New Roman"/>
          <w:sz w:val="24"/>
          <w:szCs w:val="24"/>
        </w:rPr>
        <w:t>it dengan pergerakan mata uang.</w:t>
      </w:r>
    </w:p>
    <w:p w:rsidR="00427B8C" w:rsidRPr="00BD7A93" w:rsidRDefault="00427B8C" w:rsidP="00427B8C">
      <w:pPr>
        <w:spacing w:line="480" w:lineRule="auto"/>
        <w:ind w:right="-14" w:firstLine="720"/>
        <w:jc w:val="both"/>
        <w:rPr>
          <w:rFonts w:ascii="Times New Roman" w:eastAsia="Times New Roman" w:hAnsi="Times New Roman"/>
          <w:sz w:val="24"/>
          <w:szCs w:val="24"/>
        </w:rPr>
      </w:pPr>
    </w:p>
    <w:p w:rsidR="00427B8C" w:rsidRDefault="00427B8C" w:rsidP="00397335">
      <w:pPr>
        <w:pStyle w:val="ListParagraph"/>
        <w:numPr>
          <w:ilvl w:val="2"/>
          <w:numId w:val="12"/>
        </w:numPr>
        <w:spacing w:line="480" w:lineRule="auto"/>
        <w:ind w:left="720"/>
        <w:jc w:val="both"/>
        <w:rPr>
          <w:rFonts w:ascii="Times New Roman" w:hAnsi="Times New Roman" w:cs="Times New Roman"/>
          <w:b/>
          <w:sz w:val="24"/>
          <w:szCs w:val="24"/>
        </w:rPr>
      </w:pPr>
      <w:r>
        <w:rPr>
          <w:rFonts w:ascii="Times New Roman" w:hAnsi="Times New Roman" w:cs="Times New Roman"/>
          <w:b/>
          <w:sz w:val="24"/>
          <w:szCs w:val="24"/>
        </w:rPr>
        <w:t>Penelitian Oleh Dewinta Putri Mandasari</w:t>
      </w:r>
    </w:p>
    <w:p w:rsidR="004B2E6F" w:rsidRDefault="00BD7A93" w:rsidP="009C5356">
      <w:pPr>
        <w:spacing w:line="480" w:lineRule="auto"/>
        <w:ind w:right="-14" w:firstLine="820"/>
        <w:jc w:val="both"/>
        <w:rPr>
          <w:rFonts w:ascii="Times New Roman" w:eastAsia="Times New Roman" w:hAnsi="Times New Roman"/>
          <w:sz w:val="24"/>
        </w:rPr>
      </w:pPr>
      <w:r>
        <w:rPr>
          <w:rFonts w:ascii="Times New Roman" w:eastAsia="Times New Roman" w:hAnsi="Times New Roman"/>
          <w:sz w:val="24"/>
        </w:rPr>
        <w:t xml:space="preserve">Dewinta Putri Mandasari dalam jurnalnya </w:t>
      </w:r>
      <w:r w:rsidR="00DE22C2">
        <w:rPr>
          <w:rFonts w:ascii="Times New Roman" w:eastAsia="Times New Roman" w:hAnsi="Times New Roman"/>
          <w:sz w:val="24"/>
        </w:rPr>
        <w:t xml:space="preserve">pada tahun 2016 </w:t>
      </w:r>
      <w:r>
        <w:rPr>
          <w:rFonts w:ascii="Times New Roman" w:eastAsia="Times New Roman" w:hAnsi="Times New Roman"/>
          <w:sz w:val="24"/>
        </w:rPr>
        <w:t xml:space="preserve">yang berjudul </w:t>
      </w:r>
      <w:r w:rsidR="00DE22C2">
        <w:rPr>
          <w:rFonts w:ascii="Times New Roman" w:eastAsia="Times New Roman" w:hAnsi="Times New Roman"/>
          <w:sz w:val="24"/>
        </w:rPr>
        <w:t>“</w:t>
      </w:r>
      <w:r>
        <w:rPr>
          <w:rFonts w:ascii="Times New Roman" w:eastAsia="Times New Roman" w:hAnsi="Times New Roman"/>
          <w:sz w:val="24"/>
        </w:rPr>
        <w:t>Analisis Nilai Tukar Rupiah Terhadap Do</w:t>
      </w:r>
      <w:r w:rsidR="00DE22C2">
        <w:rPr>
          <w:rFonts w:ascii="Times New Roman" w:eastAsia="Times New Roman" w:hAnsi="Times New Roman"/>
          <w:sz w:val="24"/>
        </w:rPr>
        <w:t>l</w:t>
      </w:r>
      <w:r>
        <w:rPr>
          <w:rFonts w:ascii="Times New Roman" w:eastAsia="Times New Roman" w:hAnsi="Times New Roman"/>
          <w:sz w:val="24"/>
        </w:rPr>
        <w:t>lar A</w:t>
      </w:r>
      <w:r w:rsidR="00DE22C2">
        <w:rPr>
          <w:rFonts w:ascii="Times New Roman" w:eastAsia="Times New Roman" w:hAnsi="Times New Roman"/>
          <w:sz w:val="24"/>
        </w:rPr>
        <w:t xml:space="preserve">merika </w:t>
      </w:r>
      <w:r>
        <w:rPr>
          <w:rFonts w:ascii="Times New Roman" w:eastAsia="Times New Roman" w:hAnsi="Times New Roman"/>
          <w:sz w:val="24"/>
        </w:rPr>
        <w:t>S</w:t>
      </w:r>
      <w:r w:rsidR="00DE22C2">
        <w:rPr>
          <w:rFonts w:ascii="Times New Roman" w:eastAsia="Times New Roman" w:hAnsi="Times New Roman"/>
          <w:sz w:val="24"/>
        </w:rPr>
        <w:t>erikat</w:t>
      </w:r>
      <w:r>
        <w:rPr>
          <w:rFonts w:ascii="Times New Roman" w:eastAsia="Times New Roman" w:hAnsi="Times New Roman"/>
          <w:sz w:val="24"/>
        </w:rPr>
        <w:t xml:space="preserve"> Tahun 2006-2014 Studi dengan Model ECM</w:t>
      </w:r>
      <w:r w:rsidR="00DE22C2">
        <w:rPr>
          <w:rFonts w:ascii="Times New Roman" w:eastAsia="Times New Roman" w:hAnsi="Times New Roman"/>
          <w:sz w:val="24"/>
        </w:rPr>
        <w:t xml:space="preserve">” menganalisis </w:t>
      </w:r>
      <w:r w:rsidR="004B2E6F">
        <w:rPr>
          <w:rFonts w:ascii="Times New Roman" w:eastAsia="Times New Roman" w:hAnsi="Times New Roman"/>
          <w:sz w:val="24"/>
        </w:rPr>
        <w:t>fak</w:t>
      </w:r>
      <w:r w:rsidR="00DE22C2">
        <w:rPr>
          <w:rFonts w:ascii="Times New Roman" w:eastAsia="Times New Roman" w:hAnsi="Times New Roman"/>
          <w:sz w:val="24"/>
        </w:rPr>
        <w:t xml:space="preserve">tor yang mempengaruhi nilai tukar rupiah </w:t>
      </w:r>
      <w:r w:rsidR="00DE22C2">
        <w:rPr>
          <w:rFonts w:ascii="Times New Roman" w:eastAsia="Times New Roman" w:hAnsi="Times New Roman"/>
          <w:sz w:val="24"/>
        </w:rPr>
        <w:lastRenderedPageBreak/>
        <w:t xml:space="preserve">terhadap dollar Amerika Serikat dengan menggunakan </w:t>
      </w:r>
      <w:r w:rsidR="004B2E6F">
        <w:rPr>
          <w:rFonts w:ascii="Times New Roman" w:eastAsia="Times New Roman" w:hAnsi="Times New Roman"/>
          <w:sz w:val="24"/>
        </w:rPr>
        <w:t>m</w:t>
      </w:r>
      <w:r w:rsidR="00DE22C2">
        <w:rPr>
          <w:rFonts w:ascii="Times New Roman" w:eastAsia="Times New Roman" w:hAnsi="Times New Roman"/>
          <w:sz w:val="24"/>
        </w:rPr>
        <w:t>etode analisa regresi linier berganda model ECM</w:t>
      </w:r>
      <w:r w:rsidR="004B2E6F">
        <w:rPr>
          <w:rFonts w:ascii="Times New Roman" w:eastAsia="Times New Roman" w:hAnsi="Times New Roman"/>
          <w:sz w:val="24"/>
        </w:rPr>
        <w:t>.</w:t>
      </w:r>
      <w:r w:rsidR="00DE22C2">
        <w:rPr>
          <w:rFonts w:ascii="Times New Roman" w:eastAsia="Times New Roman" w:hAnsi="Times New Roman"/>
          <w:sz w:val="24"/>
        </w:rPr>
        <w:t xml:space="preserve"> Yang melatar belakangi penelitian ini adalah bahwa nilai tukar sangat penting dalam melakukan kegiatan perekonomian disetiap negara karena mempermudah proses transaksi melakukan aktivitas seperti perdagangan internasional. Faktor yang mempengaruhi yang mempengaruhi nilai tukar diantaranya seperti Inflasi, Jumlah Uang Beredar</w:t>
      </w:r>
      <w:proofErr w:type="gramStart"/>
      <w:r w:rsidR="00DE22C2">
        <w:rPr>
          <w:rFonts w:ascii="Times New Roman" w:eastAsia="Times New Roman" w:hAnsi="Times New Roman"/>
          <w:sz w:val="24"/>
        </w:rPr>
        <w:t>,Suku</w:t>
      </w:r>
      <w:proofErr w:type="gramEnd"/>
      <w:r w:rsidR="00DE22C2">
        <w:rPr>
          <w:rFonts w:ascii="Times New Roman" w:eastAsia="Times New Roman" w:hAnsi="Times New Roman"/>
          <w:sz w:val="24"/>
        </w:rPr>
        <w:t xml:space="preserve"> bunga serta Output. Metode analisa dalam penelitian ini menggunakan regresi linier berganda model ECM. </w:t>
      </w:r>
    </w:p>
    <w:p w:rsidR="00BD7A93" w:rsidRDefault="00DE22C2" w:rsidP="009C5356">
      <w:pPr>
        <w:spacing w:line="480" w:lineRule="auto"/>
        <w:ind w:right="-14" w:firstLine="820"/>
        <w:jc w:val="both"/>
        <w:rPr>
          <w:rFonts w:ascii="Times New Roman" w:eastAsia="Times New Roman" w:hAnsi="Times New Roman"/>
          <w:sz w:val="24"/>
        </w:rPr>
      </w:pPr>
      <w:r>
        <w:rPr>
          <w:rFonts w:ascii="Times New Roman" w:eastAsia="Times New Roman" w:hAnsi="Times New Roman"/>
          <w:sz w:val="24"/>
        </w:rPr>
        <w:t>Hasil penelitian ini menunjukkan bahwa didalam jangka pendek hanya variabel Jumlah Uang Beredar yang berpengaruh terhadap nilai tukar rupiah sedangkan didalam jangka panjang variabel Inflasi dengan indikator Indeks Harga Konsumen dan Suku Bunga (BI rate) berpengaruh terhadap nilai tukar. Selain itu, model ECM yang digunakan dalam penelitian ini tepat ditunjukkan dengan nilai probabilitas sebesar 0.0232. Hasil Uji F menunjukkan bahwa secara bersama-sama variabel independen berpengaruh terhadap variabel dependen dalam jangka pendek maupun dalam jangka panjang.</w:t>
      </w:r>
    </w:p>
    <w:p w:rsidR="004B2E6F" w:rsidRPr="004B2E6F" w:rsidRDefault="004B2E6F" w:rsidP="004B2E6F">
      <w:pPr>
        <w:spacing w:line="480" w:lineRule="auto"/>
        <w:ind w:right="260" w:firstLine="820"/>
        <w:jc w:val="both"/>
        <w:rPr>
          <w:rFonts w:ascii="Times New Roman" w:eastAsia="Times New Roman" w:hAnsi="Times New Roman"/>
          <w:sz w:val="24"/>
        </w:rPr>
      </w:pPr>
    </w:p>
    <w:p w:rsidR="000C72BA" w:rsidRDefault="000C72BA" w:rsidP="00397335">
      <w:pPr>
        <w:pStyle w:val="ListParagraph"/>
        <w:numPr>
          <w:ilvl w:val="2"/>
          <w:numId w:val="12"/>
        </w:numPr>
        <w:spacing w:line="480" w:lineRule="auto"/>
        <w:ind w:left="720"/>
        <w:jc w:val="both"/>
        <w:rPr>
          <w:rFonts w:ascii="Times New Roman" w:hAnsi="Times New Roman" w:cs="Times New Roman"/>
          <w:b/>
          <w:sz w:val="24"/>
          <w:szCs w:val="24"/>
        </w:rPr>
      </w:pPr>
      <w:r>
        <w:rPr>
          <w:rFonts w:ascii="Times New Roman" w:hAnsi="Times New Roman" w:cs="Times New Roman"/>
          <w:b/>
          <w:sz w:val="24"/>
          <w:szCs w:val="24"/>
        </w:rPr>
        <w:t>Penelitian Oleh</w:t>
      </w:r>
      <w:r w:rsidR="00397335">
        <w:rPr>
          <w:rFonts w:ascii="Times New Roman" w:hAnsi="Times New Roman" w:cs="Times New Roman"/>
          <w:b/>
          <w:sz w:val="24"/>
          <w:szCs w:val="24"/>
        </w:rPr>
        <w:t xml:space="preserve"> Triyono</w:t>
      </w:r>
    </w:p>
    <w:p w:rsidR="00F14B46" w:rsidRDefault="00BD7A93" w:rsidP="0099695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Triyono dalam Jurnal Ekonomi Pembangunan Volume 9 No. 02 Tahun 2008 melakukan penelitian dengan judul “Analisis Perubahan Kurs Rupiah Terhadap Dollar Amerika” </w:t>
      </w:r>
      <w:r w:rsidR="00DE22C2">
        <w:rPr>
          <w:rFonts w:ascii="Times New Roman" w:eastAsia="Times New Roman" w:hAnsi="Times New Roman"/>
          <w:sz w:val="24"/>
        </w:rPr>
        <w:t>dengan menggunakan Error Correction Model</w:t>
      </w:r>
      <w:r w:rsidR="004B2E6F">
        <w:rPr>
          <w:rFonts w:ascii="Times New Roman" w:eastAsia="Times New Roman" w:hAnsi="Times New Roman"/>
          <w:sz w:val="24"/>
        </w:rPr>
        <w:t xml:space="preserve"> (ECM). D</w:t>
      </w:r>
      <w:r w:rsidR="00DE22C2">
        <w:rPr>
          <w:rFonts w:ascii="Times New Roman" w:eastAsia="Times New Roman" w:hAnsi="Times New Roman"/>
          <w:sz w:val="24"/>
        </w:rPr>
        <w:t xml:space="preserve">ari hasil penelitian </w:t>
      </w:r>
      <w:r w:rsidR="004B2E6F">
        <w:rPr>
          <w:rFonts w:ascii="Times New Roman" w:eastAsia="Times New Roman" w:hAnsi="Times New Roman"/>
          <w:sz w:val="24"/>
        </w:rPr>
        <w:lastRenderedPageBreak/>
        <w:t xml:space="preserve">ini </w:t>
      </w:r>
      <w:r w:rsidR="00DE22C2">
        <w:rPr>
          <w:rFonts w:ascii="Times New Roman" w:eastAsia="Times New Roman" w:hAnsi="Times New Roman"/>
          <w:sz w:val="24"/>
        </w:rPr>
        <w:t xml:space="preserve">diketahui bahwa variabel inflasi tidak mempunyai pengaruh yang signifikan terhadap kurs dalam jangka pendek. Sedangkan dari hasil perhitungan kangka panjang variabel inflasi mempunyai pengaruh yang signifikan degan arah yang psoitif. Variabel JUB dalam jangka pendek mempunyai pengaruh yang signifikan </w:t>
      </w:r>
      <w:r w:rsidR="004B2E6F">
        <w:rPr>
          <w:rFonts w:ascii="Times New Roman" w:eastAsia="Times New Roman" w:hAnsi="Times New Roman"/>
          <w:sz w:val="24"/>
        </w:rPr>
        <w:t>d</w:t>
      </w:r>
      <w:r w:rsidR="00DE22C2">
        <w:rPr>
          <w:rFonts w:ascii="Times New Roman" w:eastAsia="Times New Roman" w:hAnsi="Times New Roman"/>
          <w:sz w:val="24"/>
        </w:rPr>
        <w:t>engan arah positif, sedangkan perhitungan jangka panjang variabel JUB berpengaruh signifikan terhadap kurs dengan arah negatif. Selanjutnya variab</w:t>
      </w:r>
      <w:r w:rsidR="004B2E6F">
        <w:rPr>
          <w:rFonts w:ascii="Times New Roman" w:eastAsia="Times New Roman" w:hAnsi="Times New Roman"/>
          <w:sz w:val="24"/>
        </w:rPr>
        <w:t>el SBI dalam jangka pendek tidak berpengaruh secar</w:t>
      </w:r>
      <w:r w:rsidR="00DE22C2">
        <w:rPr>
          <w:rFonts w:ascii="Times New Roman" w:eastAsia="Times New Roman" w:hAnsi="Times New Roman"/>
          <w:sz w:val="24"/>
        </w:rPr>
        <w:t>a</w:t>
      </w:r>
      <w:r w:rsidR="004B2E6F">
        <w:rPr>
          <w:rFonts w:ascii="Times New Roman" w:eastAsia="Times New Roman" w:hAnsi="Times New Roman"/>
          <w:sz w:val="24"/>
        </w:rPr>
        <w:t xml:space="preserve"> </w:t>
      </w:r>
      <w:r w:rsidR="007F187E">
        <w:rPr>
          <w:rFonts w:ascii="Times New Roman" w:eastAsia="Times New Roman" w:hAnsi="Times New Roman"/>
          <w:sz w:val="24"/>
        </w:rPr>
        <w:t>signifikan terhadap kurs</w:t>
      </w:r>
      <w:r w:rsidR="00DE22C2">
        <w:rPr>
          <w:rFonts w:ascii="Times New Roman" w:eastAsia="Times New Roman" w:hAnsi="Times New Roman"/>
          <w:sz w:val="24"/>
        </w:rPr>
        <w:t xml:space="preserve"> dan dalam perhitungan jangka panjang variabel SBI berpengaruh secara signifikan terahdap kurs dengan arah positif.</w:t>
      </w:r>
    </w:p>
    <w:p w:rsidR="00996950" w:rsidRPr="007F187E" w:rsidRDefault="00996950" w:rsidP="00996950">
      <w:pPr>
        <w:spacing w:line="480" w:lineRule="auto"/>
        <w:ind w:firstLine="720"/>
        <w:jc w:val="both"/>
        <w:rPr>
          <w:rFonts w:ascii="Times New Roman" w:hAnsi="Times New Roman" w:cs="Times New Roman"/>
          <w:sz w:val="24"/>
          <w:szCs w:val="24"/>
        </w:rPr>
      </w:pPr>
    </w:p>
    <w:p w:rsidR="008139E0" w:rsidRDefault="000C72BA" w:rsidP="008139E0">
      <w:pPr>
        <w:pStyle w:val="ListParagraph"/>
        <w:numPr>
          <w:ilvl w:val="2"/>
          <w:numId w:val="12"/>
        </w:numPr>
        <w:spacing w:line="480" w:lineRule="auto"/>
        <w:ind w:left="720"/>
        <w:jc w:val="both"/>
        <w:rPr>
          <w:rFonts w:ascii="Times New Roman" w:hAnsi="Times New Roman" w:cs="Times New Roman"/>
          <w:b/>
          <w:sz w:val="24"/>
          <w:szCs w:val="24"/>
        </w:rPr>
      </w:pPr>
      <w:r>
        <w:rPr>
          <w:rFonts w:ascii="Times New Roman" w:hAnsi="Times New Roman" w:cs="Times New Roman"/>
          <w:b/>
          <w:sz w:val="24"/>
          <w:szCs w:val="24"/>
        </w:rPr>
        <w:t>Penelitian Oleh</w:t>
      </w:r>
      <w:r w:rsidR="00397335">
        <w:rPr>
          <w:rFonts w:ascii="Times New Roman" w:hAnsi="Times New Roman" w:cs="Times New Roman"/>
          <w:b/>
          <w:sz w:val="24"/>
          <w:szCs w:val="24"/>
        </w:rPr>
        <w:t xml:space="preserve"> Ferdy Ardiyanto dan Ahmad Ma’ruf</w:t>
      </w:r>
    </w:p>
    <w:p w:rsidR="008139E0" w:rsidRDefault="008139E0" w:rsidP="008139E0">
      <w:pPr>
        <w:spacing w:line="480" w:lineRule="auto"/>
        <w:ind w:firstLine="720"/>
        <w:jc w:val="both"/>
        <w:rPr>
          <w:rFonts w:ascii="Times New Roman" w:eastAsia="Book Antiqua" w:hAnsi="Times New Roman" w:cs="Times New Roman"/>
          <w:sz w:val="24"/>
          <w:szCs w:val="24"/>
        </w:rPr>
      </w:pPr>
      <w:r w:rsidRPr="008139E0">
        <w:rPr>
          <w:rFonts w:ascii="Times New Roman" w:hAnsi="Times New Roman" w:cs="Times New Roman"/>
          <w:sz w:val="24"/>
          <w:szCs w:val="24"/>
        </w:rPr>
        <w:t>Ferdy Ardiyanto dan Ahmad Ma’ruf dalam Jurnal Ekonomi dan Studi Pembangunan Volume 15 No. 02 Tahun 2014 melakukan penelitian dengan judul “Pergerakan Nilai Tukar Rupiah Terhadap Dollar Amerika Dalam Dua Periode Penerapan Sistem Nilai Tukar”</w:t>
      </w:r>
      <w:r w:rsidRPr="008139E0">
        <w:rPr>
          <w:rFonts w:ascii="Times New Roman" w:eastAsia="Book Antiqua" w:hAnsi="Times New Roman" w:cs="Times New Roman"/>
          <w:sz w:val="24"/>
          <w:szCs w:val="24"/>
        </w:rPr>
        <w:t xml:space="preserve"> menganalisis faktor-faktor yang mempengaruhi pergerakan</w:t>
      </w:r>
      <w:r w:rsidRPr="008139E0">
        <w:rPr>
          <w:rFonts w:ascii="Times New Roman" w:eastAsia="Book Antiqua" w:hAnsi="Times New Roman" w:cs="Times New Roman"/>
          <w:b/>
          <w:sz w:val="24"/>
          <w:szCs w:val="24"/>
        </w:rPr>
        <w:t xml:space="preserve"> </w:t>
      </w:r>
      <w:r w:rsidRPr="008139E0">
        <w:rPr>
          <w:rFonts w:ascii="Times New Roman" w:eastAsia="Book Antiqua" w:hAnsi="Times New Roman" w:cs="Times New Roman"/>
          <w:sz w:val="24"/>
          <w:szCs w:val="24"/>
        </w:rPr>
        <w:t xml:space="preserve">nilai tukar rupiah terhadap dollar Amerika pada dua periode data, periode penerapan sistem nilai tukar mengambang terkendali (1990-1997) dan periode penerapan sistem nilai tukar mengambang bebas (1998-2013). Studi ini juga bertujuan untuk mengetahui apakah faktor-faktor yang mempengaruhi nilai tukar memiliki pengaruh yang berbeda pada dua periode tersebut. Faktor-faktor tersebut adalah tingkat inflasi, jumlah uang beredar dan produk domestik bruto. Metode yang digunakan </w:t>
      </w:r>
      <w:r w:rsidRPr="008139E0">
        <w:rPr>
          <w:rFonts w:ascii="Times New Roman" w:eastAsia="Book Antiqua" w:hAnsi="Times New Roman" w:cs="Times New Roman"/>
          <w:sz w:val="24"/>
          <w:szCs w:val="24"/>
        </w:rPr>
        <w:lastRenderedPageBreak/>
        <w:t xml:space="preserve">dalam studi ini adalah Regresi Linier Berganda dan Uji Chow, dengan pengujian dari tiap variabel-variabel menggunakan E-Views 6. </w:t>
      </w:r>
    </w:p>
    <w:p w:rsidR="008139E0" w:rsidRPr="008139E0" w:rsidRDefault="008139E0" w:rsidP="008139E0">
      <w:pPr>
        <w:spacing w:line="480" w:lineRule="auto"/>
        <w:ind w:firstLine="720"/>
        <w:jc w:val="both"/>
        <w:rPr>
          <w:rFonts w:ascii="Times New Roman" w:eastAsia="Book Antiqua" w:hAnsi="Times New Roman" w:cs="Times New Roman"/>
          <w:sz w:val="24"/>
          <w:szCs w:val="24"/>
        </w:rPr>
      </w:pPr>
      <w:r w:rsidRPr="008139E0">
        <w:rPr>
          <w:rFonts w:ascii="Times New Roman" w:eastAsia="Book Antiqua" w:hAnsi="Times New Roman" w:cs="Times New Roman"/>
          <w:sz w:val="24"/>
          <w:szCs w:val="24"/>
        </w:rPr>
        <w:t>Hasil dari studi ini menunjukkan bahwa tingkat inflasi, jumlah uang beredar dan pendapatan domestik bruto memiliki pengaruh yang signifikan terhadap pergerakan nilai tukar rupiah pada dolar Amerika. Hasil analisis Uji Chow menyajikan kesimpulan bahwa ketiga faktor ekonomi tersebut secara simultan memiliki pengaruh yang berbeda di dua periode penerapan sistem nilai tukar yang pernah di terapkan di Indonesia.</w:t>
      </w:r>
    </w:p>
    <w:p w:rsidR="008139E0" w:rsidRDefault="008139E0" w:rsidP="008139E0">
      <w:pPr>
        <w:pStyle w:val="ListParagraph"/>
        <w:spacing w:line="480" w:lineRule="auto"/>
        <w:jc w:val="both"/>
        <w:rPr>
          <w:rFonts w:ascii="Times New Roman" w:hAnsi="Times New Roman" w:cs="Times New Roman"/>
          <w:b/>
          <w:sz w:val="24"/>
          <w:szCs w:val="24"/>
        </w:rPr>
      </w:pPr>
    </w:p>
    <w:p w:rsidR="008139E0" w:rsidRPr="008139E0" w:rsidRDefault="008139E0" w:rsidP="008139E0">
      <w:pPr>
        <w:pStyle w:val="ListParagraph"/>
        <w:numPr>
          <w:ilvl w:val="2"/>
          <w:numId w:val="12"/>
        </w:numPr>
        <w:spacing w:line="480" w:lineRule="auto"/>
        <w:ind w:left="720"/>
        <w:jc w:val="both"/>
        <w:rPr>
          <w:rFonts w:ascii="Times New Roman" w:hAnsi="Times New Roman" w:cs="Times New Roman"/>
          <w:b/>
          <w:sz w:val="24"/>
          <w:szCs w:val="24"/>
        </w:rPr>
      </w:pPr>
      <w:r w:rsidRPr="008139E0">
        <w:rPr>
          <w:rFonts w:ascii="Times New Roman" w:eastAsia="Times New Roman" w:hAnsi="Times New Roman" w:cs="Times New Roman"/>
          <w:b/>
          <w:iCs/>
          <w:sz w:val="24"/>
          <w:szCs w:val="24"/>
        </w:rPr>
        <w:t>Penelitian Oleh Muhammad Fuad Anshari, Adib El Khilla, dan Intan Rissa Permata</w:t>
      </w:r>
    </w:p>
    <w:p w:rsidR="008139E0" w:rsidRPr="002B0E76" w:rsidRDefault="008139E0" w:rsidP="008139E0">
      <w:pPr>
        <w:spacing w:line="480" w:lineRule="auto"/>
        <w:ind w:firstLine="720"/>
        <w:jc w:val="both"/>
        <w:rPr>
          <w:rFonts w:ascii="Times New Roman" w:hAnsi="Times New Roman" w:cs="Times New Roman"/>
          <w:sz w:val="24"/>
          <w:szCs w:val="24"/>
        </w:rPr>
      </w:pPr>
      <w:r w:rsidRPr="00692604">
        <w:rPr>
          <w:rFonts w:ascii="Times New Roman" w:eastAsia="Times New Roman" w:hAnsi="Times New Roman" w:cs="Times New Roman"/>
          <w:iCs/>
          <w:sz w:val="24"/>
          <w:szCs w:val="24"/>
        </w:rPr>
        <w:t>Muhammad Fuad Anshari, Adib El Khilla, dan Intan Rissa Permata</w:t>
      </w:r>
      <w:r>
        <w:rPr>
          <w:rFonts w:ascii="Times New Roman" w:eastAsia="Times New Roman" w:hAnsi="Times New Roman" w:cs="Times New Roman"/>
          <w:iCs/>
          <w:sz w:val="24"/>
          <w:szCs w:val="24"/>
        </w:rPr>
        <w:t xml:space="preserve"> dengan judul penelitian “Analisis Pengaruh Inflasi dan Kurs Terhadap Ekspor di Negara ASEAN 5 Periode tahun 2012-2016. </w:t>
      </w:r>
      <w:r w:rsidRPr="002B0E76">
        <w:rPr>
          <w:rFonts w:ascii="Times New Roman" w:hAnsi="Times New Roman" w:cs="Times New Roman"/>
          <w:sz w:val="24"/>
          <w:szCs w:val="24"/>
        </w:rPr>
        <w:t xml:space="preserve">Penelitian ini bertujuan untuk membuktikan apakah terdapat pengaruh antara nilai tukar dan inflasi terhadap ekspor di negara ASEAN-5 (Indonesia, Malaysia, Filipina, Singapura, dan Thailand) dengan menggunakan metode analisis </w:t>
      </w:r>
      <w:r w:rsidRPr="002B0E76">
        <w:rPr>
          <w:rFonts w:ascii="Times New Roman" w:hAnsi="Times New Roman" w:cs="Times New Roman"/>
          <w:i/>
          <w:sz w:val="24"/>
          <w:szCs w:val="24"/>
        </w:rPr>
        <w:t>ordinary</w:t>
      </w:r>
      <w:r w:rsidRPr="002B0E76">
        <w:rPr>
          <w:rFonts w:ascii="Times New Roman" w:hAnsi="Times New Roman" w:cs="Times New Roman"/>
          <w:sz w:val="24"/>
          <w:szCs w:val="24"/>
        </w:rPr>
        <w:t xml:space="preserve"> </w:t>
      </w:r>
      <w:r w:rsidRPr="002B0E76">
        <w:rPr>
          <w:rFonts w:ascii="Times New Roman" w:hAnsi="Times New Roman" w:cs="Times New Roman"/>
          <w:i/>
          <w:sz w:val="24"/>
          <w:szCs w:val="24"/>
        </w:rPr>
        <w:t xml:space="preserve">least square </w:t>
      </w:r>
      <w:r w:rsidRPr="002B0E76">
        <w:rPr>
          <w:rFonts w:ascii="Times New Roman" w:hAnsi="Times New Roman" w:cs="Times New Roman"/>
          <w:sz w:val="24"/>
          <w:szCs w:val="24"/>
        </w:rPr>
        <w:t>d</w:t>
      </w:r>
      <w:r>
        <w:rPr>
          <w:rFonts w:ascii="Times New Roman" w:hAnsi="Times New Roman" w:cs="Times New Roman"/>
          <w:sz w:val="24"/>
          <w:szCs w:val="24"/>
        </w:rPr>
        <w:t>an data dari periode tahun 2012-</w:t>
      </w:r>
      <w:r w:rsidRPr="002B0E76">
        <w:rPr>
          <w:rFonts w:ascii="Times New Roman" w:hAnsi="Times New Roman" w:cs="Times New Roman"/>
          <w:sz w:val="24"/>
          <w:szCs w:val="24"/>
        </w:rPr>
        <w:t>2016. Hasil</w:t>
      </w:r>
      <w:r w:rsidRPr="002B0E76">
        <w:rPr>
          <w:rFonts w:ascii="Times New Roman" w:hAnsi="Times New Roman" w:cs="Times New Roman"/>
          <w:i/>
          <w:sz w:val="24"/>
          <w:szCs w:val="24"/>
        </w:rPr>
        <w:t xml:space="preserve"> </w:t>
      </w:r>
      <w:r w:rsidRPr="002B0E76">
        <w:rPr>
          <w:rFonts w:ascii="Times New Roman" w:hAnsi="Times New Roman" w:cs="Times New Roman"/>
          <w:sz w:val="24"/>
          <w:szCs w:val="24"/>
        </w:rPr>
        <w:t xml:space="preserve">penelitian menunjukkan bahwa secara simultan inflasi dan kurs berpengaruh signifikan terhadap nilai ekspor di negara ASEAN-5. Sedangkan secara parsial depresiasi kurs berpengaruh negatif signifikan terhadap ekspor negara Indonesia, Malaysia, dan Singapura namun berpengaruh positif signifikan di Filipina. </w:t>
      </w:r>
      <w:r w:rsidRPr="002B0E76">
        <w:rPr>
          <w:rFonts w:ascii="Times New Roman" w:hAnsi="Times New Roman" w:cs="Times New Roman"/>
          <w:sz w:val="24"/>
          <w:szCs w:val="24"/>
        </w:rPr>
        <w:lastRenderedPageBreak/>
        <w:t>Hasil lainnya menunjukkan bahwa variabel Inflasi hanya berpengaruh secara positif signifikan di Filipina.</w:t>
      </w:r>
    </w:p>
    <w:p w:rsidR="008139E0" w:rsidRPr="008139E0" w:rsidRDefault="008139E0" w:rsidP="008139E0">
      <w:pPr>
        <w:spacing w:line="480" w:lineRule="auto"/>
        <w:ind w:firstLine="720"/>
        <w:jc w:val="both"/>
        <w:rPr>
          <w:rFonts w:ascii="Times New Roman" w:hAnsi="Times New Roman" w:cs="Times New Roman"/>
          <w:sz w:val="24"/>
          <w:szCs w:val="24"/>
        </w:rPr>
      </w:pPr>
      <w:r>
        <w:rPr>
          <w:rFonts w:ascii="Times New Roman" w:eastAsia="Times New Roman" w:hAnsi="Times New Roman" w:cs="Times New Roman"/>
          <w:iCs/>
          <w:sz w:val="24"/>
          <w:szCs w:val="24"/>
        </w:rPr>
        <w:t>Penelitian ini pula menggunakan model Mundell-</w:t>
      </w:r>
      <w:r w:rsidRPr="00BA6252">
        <w:rPr>
          <w:rFonts w:ascii="Times New Roman" w:eastAsia="Times New Roman" w:hAnsi="Times New Roman" w:cs="Times New Roman"/>
          <w:iCs/>
          <w:sz w:val="24"/>
          <w:szCs w:val="24"/>
        </w:rPr>
        <w:t>Fleming</w:t>
      </w:r>
      <w:r>
        <w:rPr>
          <w:rFonts w:ascii="Times New Roman" w:eastAsia="Times New Roman" w:hAnsi="Times New Roman" w:cs="Times New Roman"/>
          <w:iCs/>
          <w:sz w:val="24"/>
          <w:szCs w:val="24"/>
        </w:rPr>
        <w:t xml:space="preserve">. </w:t>
      </w:r>
      <w:r w:rsidRPr="000B0C54">
        <w:rPr>
          <w:rFonts w:ascii="Times New Roman" w:hAnsi="Times New Roman" w:cs="Times New Roman"/>
          <w:sz w:val="24"/>
          <w:szCs w:val="24"/>
        </w:rPr>
        <w:t xml:space="preserve">Dalam bukunya, Mankiw (2003) menjelaskan </w:t>
      </w:r>
      <w:r>
        <w:rPr>
          <w:rFonts w:ascii="Times New Roman" w:hAnsi="Times New Roman" w:cs="Times New Roman"/>
          <w:sz w:val="24"/>
          <w:szCs w:val="24"/>
        </w:rPr>
        <w:t>korelasi antara n</w:t>
      </w:r>
      <w:r w:rsidRPr="000B0C54">
        <w:rPr>
          <w:rFonts w:ascii="Times New Roman" w:hAnsi="Times New Roman" w:cs="Times New Roman"/>
          <w:sz w:val="24"/>
          <w:szCs w:val="24"/>
        </w:rPr>
        <w:t>ilai tukar dengan volume Perdagangan internas</w:t>
      </w:r>
      <w:r>
        <w:rPr>
          <w:rFonts w:ascii="Times New Roman" w:hAnsi="Times New Roman" w:cs="Times New Roman"/>
          <w:sz w:val="24"/>
          <w:szCs w:val="24"/>
        </w:rPr>
        <w:t>ional menggunakan Model Mundell-</w:t>
      </w:r>
      <w:r w:rsidRPr="000B0C54">
        <w:rPr>
          <w:rFonts w:ascii="Times New Roman" w:hAnsi="Times New Roman" w:cs="Times New Roman"/>
          <w:sz w:val="24"/>
          <w:szCs w:val="24"/>
        </w:rPr>
        <w:t xml:space="preserve">Fleming. Model ini mengasumsikan bahwa tingkat harga tetap dan menunjukkan penyebab fluktuasi jangka pendek dalam perekonomian terbuka kecil dengan mobilitas modal </w:t>
      </w:r>
      <w:r>
        <w:rPr>
          <w:rFonts w:ascii="Times New Roman" w:hAnsi="Times New Roman" w:cs="Times New Roman"/>
          <w:sz w:val="24"/>
          <w:szCs w:val="24"/>
        </w:rPr>
        <w:t>sempurna. Model Mundell-</w:t>
      </w:r>
      <w:r w:rsidRPr="000B0C54">
        <w:rPr>
          <w:rFonts w:ascii="Times New Roman" w:hAnsi="Times New Roman" w:cs="Times New Roman"/>
          <w:sz w:val="24"/>
          <w:szCs w:val="24"/>
        </w:rPr>
        <w:t xml:space="preserve">Fleming menunjukkan bahwa depresiasi atau apresiasi nilai mata uang </w:t>
      </w:r>
      <w:proofErr w:type="gramStart"/>
      <w:r w:rsidRPr="000B0C54">
        <w:rPr>
          <w:rFonts w:ascii="Times New Roman" w:hAnsi="Times New Roman" w:cs="Times New Roman"/>
          <w:sz w:val="24"/>
          <w:szCs w:val="24"/>
        </w:rPr>
        <w:t>akan</w:t>
      </w:r>
      <w:proofErr w:type="gramEnd"/>
      <w:r w:rsidRPr="000B0C54">
        <w:rPr>
          <w:rFonts w:ascii="Times New Roman" w:hAnsi="Times New Roman" w:cs="Times New Roman"/>
          <w:sz w:val="24"/>
          <w:szCs w:val="24"/>
        </w:rPr>
        <w:t xml:space="preserve"> mengakib</w:t>
      </w:r>
      <w:r>
        <w:rPr>
          <w:rFonts w:ascii="Times New Roman" w:hAnsi="Times New Roman" w:cs="Times New Roman"/>
          <w:sz w:val="24"/>
          <w:szCs w:val="24"/>
        </w:rPr>
        <w:t xml:space="preserve">atkan perubahan terhadap ekspor </w:t>
      </w:r>
      <w:r w:rsidRPr="000B0C54">
        <w:rPr>
          <w:rFonts w:ascii="Times New Roman" w:hAnsi="Times New Roman" w:cs="Times New Roman"/>
          <w:sz w:val="24"/>
          <w:szCs w:val="24"/>
        </w:rPr>
        <w:t xml:space="preserve">maupun impor. Jika kurs mengalami depresiasi, yaitu nilai mata uang dalam negeri secara relatif terhadap mata uang asing menurun, volume ekspor </w:t>
      </w:r>
      <w:proofErr w:type="gramStart"/>
      <w:r w:rsidRPr="000B0C54">
        <w:rPr>
          <w:rFonts w:ascii="Times New Roman" w:hAnsi="Times New Roman" w:cs="Times New Roman"/>
          <w:sz w:val="24"/>
          <w:szCs w:val="24"/>
        </w:rPr>
        <w:t>akan</w:t>
      </w:r>
      <w:proofErr w:type="gramEnd"/>
      <w:r w:rsidRPr="000B0C54">
        <w:rPr>
          <w:rFonts w:ascii="Times New Roman" w:hAnsi="Times New Roman" w:cs="Times New Roman"/>
          <w:sz w:val="24"/>
          <w:szCs w:val="24"/>
        </w:rPr>
        <w:t xml:space="preserve"> menaik. </w:t>
      </w:r>
    </w:p>
    <w:p w:rsidR="00003938" w:rsidRPr="00003938" w:rsidRDefault="00003938" w:rsidP="008139E0">
      <w:pPr>
        <w:spacing w:line="480" w:lineRule="auto"/>
        <w:jc w:val="both"/>
        <w:rPr>
          <w:rFonts w:ascii="Times New Roman" w:hAnsi="Times New Roman" w:cs="Times New Roman"/>
          <w:sz w:val="24"/>
          <w:szCs w:val="24"/>
        </w:rPr>
      </w:pPr>
    </w:p>
    <w:p w:rsidR="002B512A" w:rsidRDefault="002B512A" w:rsidP="006E59B7">
      <w:pPr>
        <w:pStyle w:val="ListParagraph"/>
        <w:numPr>
          <w:ilvl w:val="1"/>
          <w:numId w:val="12"/>
        </w:numPr>
        <w:spacing w:line="480" w:lineRule="auto"/>
        <w:ind w:left="720" w:hanging="720"/>
        <w:jc w:val="both"/>
        <w:rPr>
          <w:rFonts w:ascii="Times New Roman" w:hAnsi="Times New Roman" w:cs="Times New Roman"/>
          <w:b/>
          <w:sz w:val="24"/>
          <w:szCs w:val="24"/>
        </w:rPr>
      </w:pPr>
      <w:r>
        <w:rPr>
          <w:rFonts w:ascii="Times New Roman" w:hAnsi="Times New Roman" w:cs="Times New Roman"/>
          <w:b/>
          <w:sz w:val="24"/>
          <w:szCs w:val="24"/>
        </w:rPr>
        <w:t>Kerangka Pemikiran</w:t>
      </w:r>
    </w:p>
    <w:p w:rsidR="00C03D01" w:rsidRPr="008139E0" w:rsidRDefault="006E59B7" w:rsidP="008139E0">
      <w:pPr>
        <w:pStyle w:val="ListParagraph"/>
        <w:spacing w:line="480" w:lineRule="auto"/>
        <w:ind w:left="0" w:firstLine="720"/>
        <w:jc w:val="both"/>
        <w:rPr>
          <w:rFonts w:ascii="Times New Roman" w:hAnsi="Times New Roman" w:cs="Times New Roman"/>
          <w:sz w:val="24"/>
          <w:szCs w:val="24"/>
        </w:rPr>
      </w:pPr>
      <w:r w:rsidRPr="006E59B7">
        <w:rPr>
          <w:rFonts w:ascii="Times New Roman" w:hAnsi="Times New Roman" w:cs="Times New Roman"/>
          <w:sz w:val="24"/>
          <w:szCs w:val="24"/>
        </w:rPr>
        <w:t>Pergerakan nilai tukar rupiah terhadap dollar Amerika Serikat dari tahun k</w:t>
      </w:r>
      <w:r w:rsidR="00D2606E">
        <w:rPr>
          <w:rFonts w:ascii="Times New Roman" w:hAnsi="Times New Roman" w:cs="Times New Roman"/>
          <w:sz w:val="24"/>
          <w:szCs w:val="24"/>
        </w:rPr>
        <w:t>e tahun mengalami fluktuasi. Flu</w:t>
      </w:r>
      <w:r w:rsidRPr="006E59B7">
        <w:rPr>
          <w:rFonts w:ascii="Times New Roman" w:hAnsi="Times New Roman" w:cs="Times New Roman"/>
          <w:sz w:val="24"/>
          <w:szCs w:val="24"/>
        </w:rPr>
        <w:t>ktuasi nilai tukar rupiah terhadap dollar Amerika Serikat terlihat dengan jelas sejak Indonesi</w:t>
      </w:r>
      <w:r w:rsidR="00A54B21">
        <w:rPr>
          <w:rFonts w:ascii="Times New Roman" w:hAnsi="Times New Roman" w:cs="Times New Roman"/>
          <w:sz w:val="24"/>
          <w:szCs w:val="24"/>
        </w:rPr>
        <w:t>a memutuskan untuk menerapkan si</w:t>
      </w:r>
      <w:r w:rsidRPr="006E59B7">
        <w:rPr>
          <w:rFonts w:ascii="Times New Roman" w:hAnsi="Times New Roman" w:cs="Times New Roman"/>
          <w:sz w:val="24"/>
          <w:szCs w:val="24"/>
        </w:rPr>
        <w:t xml:space="preserve">stem nilai tukar mengambang pada tahun 1997, dimana kurs ditentukan oleh mekanisme permintaan dan penawaran di pasar valuta asing, tetapi permintaan dapat mempengaruhi nilai tukar melalui intervensi pasar, jika kurs naik atau turun melebihi batas yang ditentukan. Pergerakan nilai tukar rupiah terhadap dollar Amerika Serikat </w:t>
      </w:r>
      <w:r w:rsidRPr="006E59B7">
        <w:rPr>
          <w:rFonts w:ascii="Times New Roman" w:hAnsi="Times New Roman" w:cs="Times New Roman"/>
          <w:sz w:val="24"/>
          <w:szCs w:val="24"/>
        </w:rPr>
        <w:lastRenderedPageBreak/>
        <w:t>dipengaruhi oleh variabel rasio ekspor terhadap impor, neraca pembayaran, cadangan devisa, suku bunga dan inflasi.</w:t>
      </w:r>
    </w:p>
    <w:p w:rsidR="006E59B7" w:rsidRPr="00C03D01" w:rsidRDefault="00C03D01" w:rsidP="00C03D01">
      <w:pPr>
        <w:pStyle w:val="ListParagraph"/>
        <w:numPr>
          <w:ilvl w:val="0"/>
          <w:numId w:val="43"/>
        </w:numPr>
        <w:spacing w:line="480" w:lineRule="auto"/>
        <w:jc w:val="both"/>
        <w:rPr>
          <w:rFonts w:ascii="Times New Roman" w:hAnsi="Times New Roman" w:cs="Times New Roman"/>
          <w:b/>
          <w:sz w:val="24"/>
          <w:szCs w:val="24"/>
        </w:rPr>
      </w:pPr>
      <w:r w:rsidRPr="00C03D01">
        <w:rPr>
          <w:rFonts w:ascii="Times New Roman" w:hAnsi="Times New Roman" w:cs="Times New Roman"/>
          <w:b/>
          <w:sz w:val="24"/>
          <w:szCs w:val="24"/>
        </w:rPr>
        <w:t>Pengaruh Rasio Ekspor terhadap Impor atas Nilai Tukar Rupiah</w:t>
      </w:r>
    </w:p>
    <w:p w:rsidR="00D2606E" w:rsidRDefault="00C931A2" w:rsidP="00FD7B1D">
      <w:pPr>
        <w:pStyle w:val="ListParagraph"/>
        <w:spacing w:line="480" w:lineRule="auto"/>
        <w:ind w:firstLine="720"/>
        <w:jc w:val="both"/>
        <w:rPr>
          <w:rStyle w:val="ms-rtefontsize-2"/>
          <w:rFonts w:ascii="Times New Roman" w:hAnsi="Times New Roman" w:cs="Times New Roman"/>
          <w:sz w:val="24"/>
          <w:szCs w:val="24"/>
        </w:rPr>
      </w:pPr>
      <w:r w:rsidRPr="00A77EC3">
        <w:rPr>
          <w:rStyle w:val="ms-rtefontsize-2"/>
          <w:rFonts w:ascii="Times New Roman" w:hAnsi="Times New Roman" w:cs="Times New Roman"/>
          <w:sz w:val="24"/>
          <w:szCs w:val="24"/>
        </w:rPr>
        <w:t xml:space="preserve">Rasio ekspor terhadap impor merupakan perbandingan antara nilai ekspor dan impor Indonesia dalam kurun waktu satu tahun. Jika nilai ekspor meningkat lebih cepat di bandingkan dengan nilai impor, maka nilai tukar rupiah </w:t>
      </w:r>
      <w:proofErr w:type="gramStart"/>
      <w:r w:rsidRPr="00A77EC3">
        <w:rPr>
          <w:rStyle w:val="ms-rtefontsize-2"/>
          <w:rFonts w:ascii="Times New Roman" w:hAnsi="Times New Roman" w:cs="Times New Roman"/>
          <w:sz w:val="24"/>
          <w:szCs w:val="24"/>
        </w:rPr>
        <w:t>akan</w:t>
      </w:r>
      <w:proofErr w:type="gramEnd"/>
      <w:r w:rsidRPr="00A77EC3">
        <w:rPr>
          <w:rStyle w:val="ms-rtefontsize-2"/>
          <w:rFonts w:ascii="Times New Roman" w:hAnsi="Times New Roman" w:cs="Times New Roman"/>
          <w:sz w:val="24"/>
          <w:szCs w:val="24"/>
        </w:rPr>
        <w:t xml:space="preserve"> menguat atau apresiasi, sedangkan apabila nilai impor</w:t>
      </w:r>
      <w:r>
        <w:rPr>
          <w:rStyle w:val="ms-rtefontsize-2"/>
          <w:rFonts w:ascii="Times New Roman" w:hAnsi="Times New Roman" w:cs="Times New Roman"/>
          <w:sz w:val="24"/>
          <w:szCs w:val="24"/>
        </w:rPr>
        <w:t xml:space="preserve"> meningkat lebih cepat di bandingkan dengan nilai ekspor, maka nilai tukar rupiah akan melemah atau terdepresiasi.</w:t>
      </w:r>
      <w:r w:rsidR="005A14CC">
        <w:rPr>
          <w:rStyle w:val="ms-rtefontsize-2"/>
          <w:rFonts w:ascii="Times New Roman" w:hAnsi="Times New Roman" w:cs="Times New Roman"/>
          <w:sz w:val="24"/>
          <w:szCs w:val="24"/>
        </w:rPr>
        <w:t xml:space="preserve"> Dari penjelasan tersebut maka dapat disimpulkan bahwa hubungan rasio ekspor terhadap impor dengan nilai tukar rupiah adalah berhubungan secara positif.</w:t>
      </w:r>
    </w:p>
    <w:p w:rsidR="00FD7B1D" w:rsidRPr="00FD7B1D" w:rsidRDefault="00FD7B1D" w:rsidP="00FD7B1D">
      <w:pPr>
        <w:pStyle w:val="ListParagraph"/>
        <w:numPr>
          <w:ilvl w:val="0"/>
          <w:numId w:val="43"/>
        </w:numPr>
        <w:spacing w:line="480" w:lineRule="auto"/>
        <w:jc w:val="both"/>
        <w:rPr>
          <w:rStyle w:val="ms-rtefontsize-2"/>
          <w:rFonts w:ascii="Times New Roman" w:hAnsi="Times New Roman" w:cs="Times New Roman"/>
          <w:b/>
          <w:sz w:val="24"/>
          <w:szCs w:val="24"/>
        </w:rPr>
      </w:pPr>
      <w:r>
        <w:rPr>
          <w:rStyle w:val="ms-rtefontsize-2"/>
          <w:rFonts w:ascii="Times New Roman" w:hAnsi="Times New Roman" w:cs="Times New Roman"/>
          <w:b/>
          <w:sz w:val="24"/>
          <w:szCs w:val="24"/>
        </w:rPr>
        <w:t>Pengaruh Neraca Pembayaran terhadap Nilai Tukar Rupiah</w:t>
      </w:r>
    </w:p>
    <w:p w:rsidR="00D2606E" w:rsidRDefault="00C931A2" w:rsidP="00FD7B1D">
      <w:pPr>
        <w:pStyle w:val="ListParagraph"/>
        <w:spacing w:line="480" w:lineRule="auto"/>
        <w:ind w:firstLine="720"/>
        <w:jc w:val="both"/>
        <w:rPr>
          <w:rFonts w:ascii="Times New Roman" w:hAnsi="Times New Roman" w:cs="Times New Roman"/>
          <w:sz w:val="24"/>
          <w:szCs w:val="24"/>
        </w:rPr>
      </w:pPr>
      <w:r w:rsidRPr="00A77EC3">
        <w:rPr>
          <w:rFonts w:ascii="Times New Roman" w:hAnsi="Times New Roman" w:cs="Times New Roman"/>
          <w:bCs/>
          <w:sz w:val="24"/>
          <w:szCs w:val="24"/>
        </w:rPr>
        <w:t>Neraca pembayaran</w:t>
      </w:r>
      <w:r w:rsidRPr="00A77EC3">
        <w:rPr>
          <w:rFonts w:ascii="Times New Roman" w:hAnsi="Times New Roman" w:cs="Times New Roman"/>
          <w:sz w:val="24"/>
          <w:szCs w:val="24"/>
        </w:rPr>
        <w:t xml:space="preserve"> merupakan suatu ikhtisar yang meringkas transaksi-transaksi antara penduduk suatu negara dengan penduduk negara lain selama jangka waktu tertentu (biasanya satu tahun). Neraca pembayaran mencakup pembelian dan penjualan barang dan jasa, hibah dari individu dan pemerintah asing, dan transaksi finansial. Umumnya neraca pembayaran terbagi atas neraca transaksi berjalan (yang terdiri dari neraca perdagangan, neraca jasa dan </w:t>
      </w:r>
      <w:r w:rsidRPr="00A77EC3">
        <w:rPr>
          <w:rFonts w:ascii="Times New Roman" w:hAnsi="Times New Roman" w:cs="Times New Roman"/>
          <w:i/>
          <w:sz w:val="24"/>
          <w:szCs w:val="24"/>
        </w:rPr>
        <w:t>transfer</w:t>
      </w:r>
      <w:r w:rsidRPr="00A77EC3">
        <w:rPr>
          <w:rFonts w:ascii="Times New Roman" w:hAnsi="Times New Roman" w:cs="Times New Roman"/>
          <w:sz w:val="24"/>
          <w:szCs w:val="24"/>
        </w:rPr>
        <w:t xml:space="preserve"> </w:t>
      </w:r>
      <w:r w:rsidRPr="00A77EC3">
        <w:rPr>
          <w:rFonts w:ascii="Times New Roman" w:hAnsi="Times New Roman" w:cs="Times New Roman"/>
          <w:i/>
          <w:sz w:val="24"/>
          <w:szCs w:val="24"/>
        </w:rPr>
        <w:t>payment</w:t>
      </w:r>
      <w:r w:rsidRPr="00A77EC3">
        <w:rPr>
          <w:rFonts w:ascii="Times New Roman" w:hAnsi="Times New Roman" w:cs="Times New Roman"/>
          <w:sz w:val="24"/>
          <w:szCs w:val="24"/>
        </w:rPr>
        <w:t xml:space="preserve">) dan neraca lalu lintas modal dan finansial, dan </w:t>
      </w:r>
      <w:r w:rsidRPr="00AC3CE3">
        <w:rPr>
          <w:rFonts w:ascii="Times New Roman" w:hAnsi="Times New Roman" w:cs="Times New Roman"/>
          <w:i/>
          <w:sz w:val="24"/>
          <w:szCs w:val="24"/>
        </w:rPr>
        <w:t>item-item</w:t>
      </w:r>
      <w:r w:rsidRPr="00A77EC3">
        <w:rPr>
          <w:rFonts w:ascii="Times New Roman" w:hAnsi="Times New Roman" w:cs="Times New Roman"/>
          <w:sz w:val="24"/>
          <w:szCs w:val="24"/>
        </w:rPr>
        <w:t xml:space="preserve"> finansial. Neraca pembayaran aktif meningkatkan mata uang nasional dengan meningkatnya permintaan dari debitur asing. Saldo </w:t>
      </w:r>
      <w:r w:rsidRPr="00A77EC3">
        <w:rPr>
          <w:rFonts w:ascii="Times New Roman" w:hAnsi="Times New Roman" w:cs="Times New Roman"/>
          <w:sz w:val="24"/>
          <w:szCs w:val="24"/>
        </w:rPr>
        <w:lastRenderedPageBreak/>
        <w:t xml:space="preserve">pembayaran yang pasif menyebabkan kecenderungan penurunan nilai tukar mata uang nasional. Ukuran dampak neraca pembayaran pada nilai tukar ditentukan oleh tingkat keterbukaan ekonomi. </w:t>
      </w:r>
    </w:p>
    <w:p w:rsidR="00FD7B1D" w:rsidRDefault="007267CF" w:rsidP="00FD7B1D">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Posisi neraca pembayaran suatu negara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sangat mempengaruhi pergerakan nilai tukar mata uang domestiknya terhadap mata uang asing. Neraca pembayaran yang surplus mencerminkan adanya aliran valuta asing yang masuk </w:t>
      </w:r>
      <w:r w:rsidRPr="007267CF">
        <w:rPr>
          <w:rFonts w:ascii="Times New Roman" w:hAnsi="Times New Roman" w:cs="Times New Roman"/>
          <w:i/>
          <w:sz w:val="24"/>
          <w:szCs w:val="24"/>
        </w:rPr>
        <w:t>netto</w:t>
      </w:r>
      <w:r>
        <w:rPr>
          <w:rFonts w:ascii="Times New Roman" w:hAnsi="Times New Roman" w:cs="Times New Roman"/>
          <w:sz w:val="24"/>
          <w:szCs w:val="24"/>
        </w:rPr>
        <w:t xml:space="preserve"> di dalam perekonomian negara tersebut, baik melalui transaksi barang maupun asset, sehingga menyebabkan bertambahnya penawaran valuta asing di negara tersebut, dan mengakibatkan terjadinya apresiasi mata uang domestik terhadap mata uang asing. Sedangkan neraca pembayaran yang defisit menandakan telah terjadinya aliran </w:t>
      </w:r>
      <w:proofErr w:type="gramStart"/>
      <w:r>
        <w:rPr>
          <w:rFonts w:ascii="Times New Roman" w:hAnsi="Times New Roman" w:cs="Times New Roman"/>
          <w:sz w:val="24"/>
          <w:szCs w:val="24"/>
        </w:rPr>
        <w:t>dana</w:t>
      </w:r>
      <w:proofErr w:type="gramEnd"/>
      <w:r>
        <w:rPr>
          <w:rFonts w:ascii="Times New Roman" w:hAnsi="Times New Roman" w:cs="Times New Roman"/>
          <w:sz w:val="24"/>
          <w:szCs w:val="24"/>
        </w:rPr>
        <w:t xml:space="preserve"> keluar </w:t>
      </w:r>
      <w:r w:rsidRPr="007267CF">
        <w:rPr>
          <w:rFonts w:ascii="Times New Roman" w:hAnsi="Times New Roman" w:cs="Times New Roman"/>
          <w:i/>
          <w:sz w:val="24"/>
          <w:szCs w:val="24"/>
        </w:rPr>
        <w:t xml:space="preserve">netto </w:t>
      </w:r>
      <w:r>
        <w:rPr>
          <w:rFonts w:ascii="Times New Roman" w:hAnsi="Times New Roman" w:cs="Times New Roman"/>
          <w:sz w:val="24"/>
          <w:szCs w:val="24"/>
        </w:rPr>
        <w:t xml:space="preserve">ke luar negeri, sehingga dapat mengakibatkan terjadi </w:t>
      </w:r>
      <w:r>
        <w:rPr>
          <w:rFonts w:ascii="Times New Roman" w:hAnsi="Times New Roman" w:cs="Times New Roman"/>
          <w:i/>
          <w:sz w:val="24"/>
          <w:szCs w:val="24"/>
        </w:rPr>
        <w:t xml:space="preserve">escess demand </w:t>
      </w:r>
      <w:r>
        <w:rPr>
          <w:rFonts w:ascii="Times New Roman" w:hAnsi="Times New Roman" w:cs="Times New Roman"/>
          <w:sz w:val="24"/>
          <w:szCs w:val="24"/>
        </w:rPr>
        <w:t>terhadap valuta asing dalam perekonomian nasional. Hal terakhir inilah yang dapat berdampak pada melemahnya nilai mata uang domestik terhadap mata uang asing.</w:t>
      </w:r>
    </w:p>
    <w:p w:rsidR="007267CF" w:rsidRDefault="007267CF" w:rsidP="00FD7B1D">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penjelasan di atas maka dapat disimpulkan bahwa neraca pembayaran berhubungan positif terhadap nilai tukar rupiah. Hal ini </w:t>
      </w:r>
      <w:r w:rsidR="00C02790">
        <w:rPr>
          <w:rFonts w:ascii="Times New Roman" w:hAnsi="Times New Roman" w:cs="Times New Roman"/>
          <w:sz w:val="24"/>
          <w:szCs w:val="24"/>
        </w:rPr>
        <w:t>di dukung pada</w:t>
      </w:r>
      <w:r>
        <w:rPr>
          <w:rFonts w:ascii="Times New Roman" w:hAnsi="Times New Roman" w:cs="Times New Roman"/>
          <w:sz w:val="24"/>
          <w:szCs w:val="24"/>
        </w:rPr>
        <w:t xml:space="preserve"> </w:t>
      </w:r>
      <w:r w:rsidR="00C02790">
        <w:rPr>
          <w:rFonts w:ascii="Times New Roman" w:hAnsi="Times New Roman" w:cs="Times New Roman"/>
          <w:sz w:val="24"/>
          <w:szCs w:val="24"/>
        </w:rPr>
        <w:t>penelitian yang dilakukan oleh Zainul Muchlas dan Agus Rahman Alamsyah (2015) yang menyatakan bahwa neraca pembayaran berhubungan positif terhadap nilai tukar rupiah.</w:t>
      </w:r>
    </w:p>
    <w:p w:rsidR="008139E0" w:rsidRDefault="008139E0" w:rsidP="00FD7B1D">
      <w:pPr>
        <w:pStyle w:val="ListParagraph"/>
        <w:spacing w:line="480" w:lineRule="auto"/>
        <w:ind w:firstLine="720"/>
        <w:jc w:val="both"/>
        <w:rPr>
          <w:rFonts w:ascii="Times New Roman" w:hAnsi="Times New Roman" w:cs="Times New Roman"/>
          <w:sz w:val="24"/>
          <w:szCs w:val="24"/>
        </w:rPr>
      </w:pPr>
    </w:p>
    <w:p w:rsidR="008139E0" w:rsidRPr="007267CF" w:rsidRDefault="008139E0" w:rsidP="00FD7B1D">
      <w:pPr>
        <w:pStyle w:val="ListParagraph"/>
        <w:spacing w:line="480" w:lineRule="auto"/>
        <w:ind w:firstLine="720"/>
        <w:jc w:val="both"/>
        <w:rPr>
          <w:rFonts w:ascii="Times New Roman" w:hAnsi="Times New Roman" w:cs="Times New Roman"/>
          <w:sz w:val="24"/>
          <w:szCs w:val="24"/>
        </w:rPr>
      </w:pPr>
    </w:p>
    <w:p w:rsidR="00FD7B1D" w:rsidRPr="00FD7B1D" w:rsidRDefault="00FD7B1D" w:rsidP="00FD7B1D">
      <w:pPr>
        <w:pStyle w:val="ListParagraph"/>
        <w:numPr>
          <w:ilvl w:val="0"/>
          <w:numId w:val="43"/>
        </w:numPr>
        <w:spacing w:line="480" w:lineRule="auto"/>
        <w:jc w:val="both"/>
        <w:rPr>
          <w:rFonts w:ascii="Times New Roman" w:hAnsi="Times New Roman" w:cs="Times New Roman"/>
          <w:b/>
          <w:sz w:val="24"/>
          <w:szCs w:val="24"/>
        </w:rPr>
      </w:pPr>
      <w:r>
        <w:rPr>
          <w:rFonts w:ascii="Times New Roman" w:hAnsi="Times New Roman" w:cs="Times New Roman"/>
          <w:b/>
          <w:sz w:val="24"/>
          <w:szCs w:val="24"/>
        </w:rPr>
        <w:t>Pengaruh Cadangan Devisa terhadap Nilai Tukar Rupiah</w:t>
      </w:r>
    </w:p>
    <w:p w:rsidR="00C41A79" w:rsidRDefault="00C9791F" w:rsidP="00C9791F">
      <w:pPr>
        <w:spacing w:line="480" w:lineRule="auto"/>
        <w:ind w:left="720" w:firstLine="720"/>
        <w:jc w:val="both"/>
        <w:rPr>
          <w:rFonts w:ascii="Times New Roman" w:eastAsia="Times New Roman" w:hAnsi="Times New Roman"/>
          <w:color w:val="231F20"/>
          <w:sz w:val="24"/>
          <w:szCs w:val="24"/>
        </w:rPr>
      </w:pPr>
      <w:r>
        <w:rPr>
          <w:rFonts w:ascii="Times New Roman" w:eastAsia="Times New Roman" w:hAnsi="Times New Roman"/>
          <w:color w:val="231F20"/>
          <w:sz w:val="24"/>
          <w:szCs w:val="24"/>
        </w:rPr>
        <w:t xml:space="preserve">Cadangan devisa </w:t>
      </w:r>
      <w:r w:rsidRPr="00C9791F">
        <w:rPr>
          <w:rFonts w:ascii="Times New Roman" w:eastAsia="Times New Roman" w:hAnsi="Times New Roman"/>
          <w:color w:val="000000"/>
          <w:sz w:val="24"/>
          <w:szCs w:val="24"/>
        </w:rPr>
        <w:t>(</w:t>
      </w:r>
      <w:r w:rsidRPr="00C9791F">
        <w:rPr>
          <w:rFonts w:ascii="Times New Roman" w:eastAsia="Times New Roman" w:hAnsi="Times New Roman"/>
          <w:i/>
          <w:color w:val="000000"/>
          <w:sz w:val="24"/>
          <w:szCs w:val="24"/>
        </w:rPr>
        <w:t>foreign exchange reserves)</w:t>
      </w:r>
      <w:r w:rsidRPr="00C9791F">
        <w:rPr>
          <w:rFonts w:ascii="Times New Roman" w:eastAsia="Times New Roman" w:hAnsi="Times New Roman"/>
          <w:color w:val="231F20"/>
          <w:sz w:val="24"/>
          <w:szCs w:val="24"/>
        </w:rPr>
        <w:t xml:space="preserve"> </w:t>
      </w:r>
      <w:r>
        <w:rPr>
          <w:rFonts w:ascii="Times New Roman" w:eastAsia="Times New Roman" w:hAnsi="Times New Roman"/>
          <w:color w:val="231F20"/>
          <w:sz w:val="24"/>
          <w:szCs w:val="24"/>
        </w:rPr>
        <w:t xml:space="preserve">merupakan bagian dari tabungan nasional sehingga pertumbuhan dan besar kecilnya cadangan devisa merupakan sinyal bagi </w:t>
      </w:r>
      <w:r>
        <w:rPr>
          <w:rFonts w:ascii="Times New Roman" w:eastAsia="Times New Roman" w:hAnsi="Times New Roman"/>
          <w:i/>
          <w:color w:val="231F20"/>
          <w:sz w:val="24"/>
          <w:szCs w:val="24"/>
        </w:rPr>
        <w:t xml:space="preserve">global </w:t>
      </w:r>
      <w:r w:rsidRPr="00C9791F">
        <w:rPr>
          <w:rFonts w:ascii="Times New Roman" w:eastAsia="Times New Roman" w:hAnsi="Times New Roman"/>
          <w:i/>
          <w:color w:val="231F20"/>
          <w:sz w:val="24"/>
          <w:szCs w:val="24"/>
        </w:rPr>
        <w:t>financial</w:t>
      </w:r>
      <w:r>
        <w:rPr>
          <w:rFonts w:ascii="Times New Roman" w:eastAsia="Times New Roman" w:hAnsi="Times New Roman"/>
          <w:i/>
          <w:color w:val="231F20"/>
          <w:sz w:val="24"/>
          <w:szCs w:val="24"/>
        </w:rPr>
        <w:t xml:space="preserve"> markets </w:t>
      </w:r>
      <w:r w:rsidR="00DF0D07">
        <w:rPr>
          <w:rFonts w:ascii="Times New Roman" w:eastAsia="Times New Roman" w:hAnsi="Times New Roman"/>
          <w:color w:val="231F20"/>
          <w:sz w:val="24"/>
          <w:szCs w:val="24"/>
        </w:rPr>
        <w:t xml:space="preserve">mengenai kredibilitas kebijakan moneter dan </w:t>
      </w:r>
      <w:r w:rsidR="00DF0D07">
        <w:rPr>
          <w:rFonts w:ascii="Times New Roman" w:eastAsia="Times New Roman" w:hAnsi="Times New Roman"/>
          <w:i/>
          <w:color w:val="231F20"/>
          <w:sz w:val="24"/>
          <w:szCs w:val="24"/>
        </w:rPr>
        <w:t xml:space="preserve">creditworthiness </w:t>
      </w:r>
      <w:r w:rsidR="00DF0D07">
        <w:rPr>
          <w:rFonts w:ascii="Times New Roman" w:eastAsia="Times New Roman" w:hAnsi="Times New Roman"/>
          <w:color w:val="231F20"/>
          <w:sz w:val="24"/>
          <w:szCs w:val="24"/>
        </w:rPr>
        <w:t xml:space="preserve">suatu negara. Besar krcilnya akumulasi cadangan devisa suatu negara biasanya ditentukan oleh kegiatan perdagangan (ekspor dan impor) serta arus modal negara tersebut. Sementara itu, kecukupan cadangan devisa ditentukan oleh besarnya kebutuhan impor dan sistem nilai tukar yang digunakan. Dalam system nilai tukar yang mengambang bebas, fungsi cadangan devisa adalah untuk menjaga stabilitas moneter hanya terbatas pada tindakan untuk mengurangi fluktuasi nilai tukar yang terlalu tajam. Oleh karena itu, cadangan devisa yang dibutuhkan tidak perlu sebesar cadangan devisa yang dibutuhkan apabila Negara tersebut mengadopsi nilai tukar tetap. </w:t>
      </w:r>
    </w:p>
    <w:p w:rsidR="00FD4509" w:rsidRPr="00C9791F" w:rsidRDefault="00FD4509" w:rsidP="00C9791F">
      <w:pPr>
        <w:spacing w:line="480" w:lineRule="auto"/>
        <w:ind w:left="720" w:firstLine="720"/>
        <w:jc w:val="both"/>
        <w:rPr>
          <w:rStyle w:val="ms-rtefontsize-2"/>
          <w:rFonts w:ascii="Times New Roman" w:hAnsi="Times New Roman" w:cs="Times New Roman"/>
          <w:sz w:val="24"/>
          <w:szCs w:val="24"/>
        </w:rPr>
      </w:pPr>
      <w:r>
        <w:rPr>
          <w:rFonts w:ascii="Times New Roman" w:eastAsia="Times New Roman" w:hAnsi="Times New Roman"/>
          <w:color w:val="231F20"/>
          <w:sz w:val="24"/>
          <w:szCs w:val="24"/>
        </w:rPr>
        <w:t>Hubungan cadangan devisa terhadap nilai tukar adalah semakin banyak valas atau devisa</w:t>
      </w:r>
      <w:r w:rsidR="002F228C">
        <w:rPr>
          <w:rFonts w:ascii="Times New Roman" w:eastAsia="Times New Roman" w:hAnsi="Times New Roman"/>
          <w:color w:val="231F20"/>
          <w:sz w:val="24"/>
          <w:szCs w:val="24"/>
        </w:rPr>
        <w:t xml:space="preserve"> </w:t>
      </w:r>
      <w:r>
        <w:rPr>
          <w:rFonts w:ascii="Times New Roman" w:eastAsia="Times New Roman" w:hAnsi="Times New Roman"/>
          <w:color w:val="231F20"/>
          <w:sz w:val="24"/>
          <w:szCs w:val="24"/>
        </w:rPr>
        <w:t>yang dimiliki oleh pemerintah dan pen</w:t>
      </w:r>
      <w:r w:rsidR="00301AD9">
        <w:rPr>
          <w:rFonts w:ascii="Times New Roman" w:eastAsia="Times New Roman" w:hAnsi="Times New Roman"/>
          <w:color w:val="231F20"/>
          <w:sz w:val="24"/>
          <w:szCs w:val="24"/>
        </w:rPr>
        <w:t xml:space="preserve">duduk suatu negara maka </w:t>
      </w:r>
      <w:r>
        <w:rPr>
          <w:rFonts w:ascii="Times New Roman" w:eastAsia="Times New Roman" w:hAnsi="Times New Roman"/>
          <w:color w:val="231F20"/>
          <w:sz w:val="24"/>
          <w:szCs w:val="24"/>
        </w:rPr>
        <w:t xml:space="preserve">semakin besar kemampuan negara tersebut melakukan transaksi ekonomi dan keuangan internasional, dan semakin kuat pula nilai mata uang. Disamping itu, dengan semakin tingginya nilai tukar suatu mata uang negara, menunjukkan </w:t>
      </w:r>
      <w:r>
        <w:rPr>
          <w:rFonts w:ascii="Times New Roman" w:eastAsia="Times New Roman" w:hAnsi="Times New Roman"/>
          <w:color w:val="231F20"/>
          <w:sz w:val="24"/>
          <w:szCs w:val="24"/>
        </w:rPr>
        <w:lastRenderedPageBreak/>
        <w:t>bahwa semakin kuatnya perekonomian negara tersebut, sehingga dapat memperoleh lebih banyak devisa.</w:t>
      </w:r>
    </w:p>
    <w:p w:rsidR="00FD7B1D" w:rsidRPr="00FD7B1D" w:rsidRDefault="00FD7B1D" w:rsidP="00FD7B1D">
      <w:pPr>
        <w:pStyle w:val="ListParagraph"/>
        <w:numPr>
          <w:ilvl w:val="0"/>
          <w:numId w:val="43"/>
        </w:numPr>
        <w:spacing w:line="480" w:lineRule="auto"/>
        <w:jc w:val="both"/>
        <w:rPr>
          <w:rStyle w:val="ms-rtefontsize-2"/>
          <w:rFonts w:ascii="Times New Roman" w:hAnsi="Times New Roman" w:cs="Times New Roman"/>
          <w:b/>
          <w:sz w:val="24"/>
          <w:szCs w:val="24"/>
        </w:rPr>
      </w:pPr>
      <w:r>
        <w:rPr>
          <w:rStyle w:val="ms-rtefontsize-2"/>
          <w:rFonts w:ascii="Times New Roman" w:hAnsi="Times New Roman" w:cs="Times New Roman"/>
          <w:b/>
          <w:sz w:val="24"/>
          <w:szCs w:val="24"/>
        </w:rPr>
        <w:t>Pengaruh Suku Bunga terhadap Nilai Tukar Rupiah</w:t>
      </w:r>
    </w:p>
    <w:p w:rsidR="002A2399" w:rsidRDefault="001D0ACA" w:rsidP="00FD7B1D">
      <w:pPr>
        <w:pStyle w:val="ListParagraph"/>
        <w:spacing w:line="480" w:lineRule="auto"/>
        <w:ind w:firstLine="720"/>
        <w:jc w:val="both"/>
        <w:rPr>
          <w:rFonts w:ascii="Times New Roman" w:eastAsia="Times New Roman" w:hAnsi="Times New Roman" w:cs="Times New Roman"/>
          <w:sz w:val="24"/>
          <w:szCs w:val="24"/>
        </w:rPr>
      </w:pPr>
      <w:r>
        <w:rPr>
          <w:rStyle w:val="ms-rtefontsize-2"/>
          <w:rFonts w:ascii="Times New Roman" w:hAnsi="Times New Roman" w:cs="Times New Roman"/>
          <w:sz w:val="24"/>
          <w:szCs w:val="24"/>
        </w:rPr>
        <w:t>Suku bunga merupakan</w:t>
      </w:r>
      <w:r w:rsidR="00574393">
        <w:rPr>
          <w:rStyle w:val="ms-rtefontsize-2"/>
          <w:rFonts w:ascii="Times New Roman" w:hAnsi="Times New Roman" w:cs="Times New Roman"/>
          <w:sz w:val="24"/>
          <w:szCs w:val="24"/>
        </w:rPr>
        <w:t xml:space="preserve"> </w:t>
      </w:r>
      <w:r w:rsidR="002A2399">
        <w:rPr>
          <w:rStyle w:val="ms-rtefontsize-2"/>
          <w:rFonts w:ascii="Times New Roman" w:hAnsi="Times New Roman" w:cs="Times New Roman"/>
          <w:sz w:val="24"/>
          <w:szCs w:val="24"/>
        </w:rPr>
        <w:t xml:space="preserve">tolak ukur dari kegiatan perekonomian suatu negara yang berimbas pada kegiatan perputaran arus keuangan perbankan, inflasi, investasi </w:t>
      </w:r>
      <w:r w:rsidR="00574393">
        <w:rPr>
          <w:rStyle w:val="ms-rtefontsize-2"/>
          <w:rFonts w:ascii="Times New Roman" w:hAnsi="Times New Roman" w:cs="Times New Roman"/>
          <w:sz w:val="24"/>
          <w:szCs w:val="24"/>
        </w:rPr>
        <w:t>dan pergerakan mata uang suatu n</w:t>
      </w:r>
      <w:r w:rsidR="002A2399">
        <w:rPr>
          <w:rStyle w:val="ms-rtefontsize-2"/>
          <w:rFonts w:ascii="Times New Roman" w:hAnsi="Times New Roman" w:cs="Times New Roman"/>
          <w:sz w:val="24"/>
          <w:szCs w:val="24"/>
        </w:rPr>
        <w:t xml:space="preserve">egara. Tingkat suku bunga dalam hal ini sangat mempengaruhi nilai tukar suatu mata uang terhadap mata uang lainnya. Tingkat suku bunga menentukan nilai tambah mata uang suatu negara. Semakin tinggi suku bunga suatu mata uang, maka </w:t>
      </w:r>
      <w:proofErr w:type="gramStart"/>
      <w:r w:rsidR="002A2399">
        <w:rPr>
          <w:rStyle w:val="ms-rtefontsize-2"/>
          <w:rFonts w:ascii="Times New Roman" w:hAnsi="Times New Roman" w:cs="Times New Roman"/>
          <w:sz w:val="24"/>
          <w:szCs w:val="24"/>
        </w:rPr>
        <w:t>akan</w:t>
      </w:r>
      <w:proofErr w:type="gramEnd"/>
      <w:r w:rsidR="002A2399">
        <w:rPr>
          <w:rStyle w:val="ms-rtefontsize-2"/>
          <w:rFonts w:ascii="Times New Roman" w:hAnsi="Times New Roman" w:cs="Times New Roman"/>
          <w:sz w:val="24"/>
          <w:szCs w:val="24"/>
        </w:rPr>
        <w:t xml:space="preserve"> semakin tinggi pula permintaan akan mata uang tersebut</w:t>
      </w:r>
      <w:r w:rsidR="00094D64" w:rsidRPr="00222DF1">
        <w:rPr>
          <w:rFonts w:ascii="Times New Roman" w:eastAsia="Times New Roman" w:hAnsi="Times New Roman" w:cs="Times New Roman"/>
          <w:sz w:val="24"/>
          <w:szCs w:val="24"/>
        </w:rPr>
        <w:t>.</w:t>
      </w:r>
      <w:r w:rsidR="00094D64">
        <w:rPr>
          <w:rFonts w:ascii="Times New Roman" w:eastAsia="Times New Roman" w:hAnsi="Times New Roman" w:cs="Times New Roman"/>
          <w:sz w:val="24"/>
          <w:szCs w:val="24"/>
        </w:rPr>
        <w:t xml:space="preserve"> </w:t>
      </w:r>
      <w:r w:rsidR="000B181A">
        <w:rPr>
          <w:rFonts w:ascii="Times New Roman" w:eastAsia="Times New Roman" w:hAnsi="Times New Roman" w:cs="Times New Roman"/>
          <w:sz w:val="24"/>
          <w:szCs w:val="24"/>
        </w:rPr>
        <w:t>Maka dari itu suku bunga berpengaruh positif terhadap nilai tukar rupiah.</w:t>
      </w:r>
    </w:p>
    <w:p w:rsidR="00094D64" w:rsidRDefault="00094D64" w:rsidP="00FD7B1D">
      <w:pPr>
        <w:pStyle w:val="ListParagraph"/>
        <w:spacing w:line="480" w:lineRule="auto"/>
        <w:ind w:firstLine="720"/>
        <w:jc w:val="both"/>
        <w:rPr>
          <w:rFonts w:ascii="Times New Roman" w:hAnsi="Times New Roman" w:cs="Times New Roman"/>
          <w:color w:val="000000" w:themeColor="text1"/>
          <w:sz w:val="24"/>
          <w:szCs w:val="24"/>
        </w:rPr>
      </w:pPr>
      <w:r w:rsidRPr="00A77EC3">
        <w:rPr>
          <w:rStyle w:val="ms-rtefontsize-2"/>
          <w:rFonts w:ascii="Times New Roman" w:hAnsi="Times New Roman" w:cs="Times New Roman"/>
          <w:color w:val="000000" w:themeColor="text1"/>
          <w:sz w:val="24"/>
          <w:szCs w:val="24"/>
        </w:rPr>
        <w:t xml:space="preserve">Suku bunga yang dipakai pada penelitian ini adalah </w:t>
      </w:r>
      <w:r w:rsidRPr="00A77EC3">
        <w:rPr>
          <w:rFonts w:ascii="Times New Roman" w:hAnsi="Times New Roman" w:cs="Times New Roman"/>
          <w:color w:val="000000" w:themeColor="text1"/>
          <w:sz w:val="24"/>
          <w:szCs w:val="24"/>
        </w:rPr>
        <w:t xml:space="preserve">suku bunga </w:t>
      </w:r>
      <w:r w:rsidRPr="00A77EC3">
        <w:rPr>
          <w:rFonts w:ascii="Times New Roman" w:hAnsi="Times New Roman" w:cs="Times New Roman"/>
          <w:bCs/>
          <w:i/>
          <w:color w:val="000000" w:themeColor="text1"/>
          <w:sz w:val="24"/>
          <w:szCs w:val="24"/>
        </w:rPr>
        <w:t>London Interbank Offered Rate</w:t>
      </w:r>
      <w:r w:rsidRPr="00A77EC3">
        <w:rPr>
          <w:rFonts w:ascii="Times New Roman" w:hAnsi="Times New Roman" w:cs="Times New Roman"/>
          <w:color w:val="000000" w:themeColor="text1"/>
          <w:sz w:val="24"/>
          <w:szCs w:val="24"/>
        </w:rPr>
        <w:t xml:space="preserve"> atau lebih dikenal juga dengan </w:t>
      </w:r>
      <w:r w:rsidRPr="00A77EC3">
        <w:rPr>
          <w:rFonts w:ascii="Times New Roman" w:hAnsi="Times New Roman" w:cs="Times New Roman"/>
          <w:i/>
          <w:color w:val="000000" w:themeColor="text1"/>
          <w:sz w:val="24"/>
          <w:szCs w:val="24"/>
        </w:rPr>
        <w:t xml:space="preserve">LIBOR. </w:t>
      </w:r>
      <w:r w:rsidRPr="00A77EC3">
        <w:rPr>
          <w:rFonts w:ascii="Times New Roman" w:hAnsi="Times New Roman" w:cs="Times New Roman"/>
          <w:bCs/>
          <w:i/>
          <w:color w:val="000000" w:themeColor="text1"/>
          <w:sz w:val="24"/>
          <w:szCs w:val="24"/>
        </w:rPr>
        <w:t>London Interbank Offered Rate</w:t>
      </w:r>
      <w:r w:rsidRPr="00A77EC3">
        <w:rPr>
          <w:rFonts w:ascii="Times New Roman" w:hAnsi="Times New Roman" w:cs="Times New Roman"/>
          <w:bCs/>
          <w:color w:val="000000" w:themeColor="text1"/>
          <w:sz w:val="24"/>
          <w:szCs w:val="24"/>
        </w:rPr>
        <w:t xml:space="preserve"> atau </w:t>
      </w:r>
      <w:r w:rsidRPr="00A77EC3">
        <w:rPr>
          <w:rFonts w:ascii="Times New Roman" w:hAnsi="Times New Roman" w:cs="Times New Roman"/>
          <w:bCs/>
          <w:i/>
          <w:color w:val="000000" w:themeColor="text1"/>
          <w:sz w:val="24"/>
          <w:szCs w:val="24"/>
        </w:rPr>
        <w:t>LIBOR</w:t>
      </w:r>
      <w:r w:rsidRPr="00A77EC3">
        <w:rPr>
          <w:rFonts w:ascii="Times New Roman" w:hAnsi="Times New Roman" w:cs="Times New Roman"/>
          <w:bCs/>
          <w:color w:val="000000" w:themeColor="text1"/>
          <w:sz w:val="24"/>
          <w:szCs w:val="24"/>
        </w:rPr>
        <w:t xml:space="preserve"> </w:t>
      </w:r>
      <w:r w:rsidRPr="00A77EC3">
        <w:rPr>
          <w:rFonts w:ascii="Times New Roman" w:hAnsi="Times New Roman" w:cs="Times New Roman"/>
          <w:color w:val="000000" w:themeColor="text1"/>
          <w:sz w:val="24"/>
          <w:szCs w:val="24"/>
        </w:rPr>
        <w:t xml:space="preserve">adalah </w:t>
      </w:r>
      <w:hyperlink r:id="rId48" w:tooltip="Kurs referensi" w:history="1">
        <w:r w:rsidRPr="00A77EC3">
          <w:rPr>
            <w:rStyle w:val="Hyperlink"/>
            <w:rFonts w:ascii="Times New Roman" w:hAnsi="Times New Roman" w:cs="Times New Roman"/>
            <w:color w:val="000000" w:themeColor="text1"/>
            <w:sz w:val="24"/>
            <w:szCs w:val="24"/>
            <w:u w:val="none"/>
          </w:rPr>
          <w:t>kurs referensi</w:t>
        </w:r>
      </w:hyperlink>
      <w:r w:rsidRPr="00A77EC3">
        <w:rPr>
          <w:rFonts w:ascii="Times New Roman" w:hAnsi="Times New Roman" w:cs="Times New Roman"/>
          <w:color w:val="000000" w:themeColor="text1"/>
          <w:sz w:val="24"/>
          <w:szCs w:val="24"/>
        </w:rPr>
        <w:t xml:space="preserve"> harian dari </w:t>
      </w:r>
      <w:hyperlink r:id="rId49" w:tooltip="Suku bunga" w:history="1">
        <w:r w:rsidRPr="00A77EC3">
          <w:rPr>
            <w:rStyle w:val="Hyperlink"/>
            <w:rFonts w:ascii="Times New Roman" w:hAnsi="Times New Roman" w:cs="Times New Roman"/>
            <w:color w:val="000000" w:themeColor="text1"/>
            <w:sz w:val="24"/>
            <w:szCs w:val="24"/>
            <w:u w:val="none"/>
          </w:rPr>
          <w:t>suku bunga</w:t>
        </w:r>
      </w:hyperlink>
      <w:r w:rsidRPr="00A77EC3">
        <w:rPr>
          <w:rFonts w:ascii="Times New Roman" w:hAnsi="Times New Roman" w:cs="Times New Roman"/>
          <w:color w:val="000000" w:themeColor="text1"/>
          <w:sz w:val="24"/>
          <w:szCs w:val="24"/>
        </w:rPr>
        <w:t xml:space="preserve"> yang ditawarkan dalam pemberian </w:t>
      </w:r>
      <w:hyperlink r:id="rId50" w:tooltip="Pinjaman tanpa jaminan" w:history="1">
        <w:r w:rsidRPr="00A77EC3">
          <w:rPr>
            <w:rStyle w:val="Hyperlink"/>
            <w:rFonts w:ascii="Times New Roman" w:hAnsi="Times New Roman" w:cs="Times New Roman"/>
            <w:color w:val="000000" w:themeColor="text1"/>
            <w:sz w:val="24"/>
            <w:szCs w:val="24"/>
            <w:u w:val="none"/>
          </w:rPr>
          <w:t>pinjaman tanpa jaminan</w:t>
        </w:r>
      </w:hyperlink>
      <w:r w:rsidRPr="00A77EC3">
        <w:rPr>
          <w:rFonts w:ascii="Times New Roman" w:hAnsi="Times New Roman" w:cs="Times New Roman"/>
          <w:color w:val="000000" w:themeColor="text1"/>
          <w:sz w:val="24"/>
          <w:szCs w:val="24"/>
        </w:rPr>
        <w:t xml:space="preserve"> oleh suatu </w:t>
      </w:r>
      <w:hyperlink r:id="rId51" w:tooltip="Bank" w:history="1">
        <w:r w:rsidRPr="00A77EC3">
          <w:rPr>
            <w:rStyle w:val="Hyperlink"/>
            <w:rFonts w:ascii="Times New Roman" w:hAnsi="Times New Roman" w:cs="Times New Roman"/>
            <w:color w:val="000000" w:themeColor="text1"/>
            <w:sz w:val="24"/>
            <w:szCs w:val="24"/>
            <w:u w:val="none"/>
          </w:rPr>
          <w:t>bank</w:t>
        </w:r>
      </w:hyperlink>
      <w:r w:rsidRPr="00A77EC3">
        <w:rPr>
          <w:rFonts w:ascii="Times New Roman" w:hAnsi="Times New Roman" w:cs="Times New Roman"/>
          <w:color w:val="000000" w:themeColor="text1"/>
          <w:sz w:val="24"/>
          <w:szCs w:val="24"/>
        </w:rPr>
        <w:t xml:space="preserve"> kepada bank lainnya di </w:t>
      </w:r>
      <w:hyperlink r:id="rId52" w:tooltip="Pasar uang" w:history="1">
        <w:r w:rsidRPr="00A77EC3">
          <w:rPr>
            <w:rStyle w:val="Hyperlink"/>
            <w:rFonts w:ascii="Times New Roman" w:hAnsi="Times New Roman" w:cs="Times New Roman"/>
            <w:color w:val="000000" w:themeColor="text1"/>
            <w:sz w:val="24"/>
            <w:szCs w:val="24"/>
            <w:u w:val="none"/>
          </w:rPr>
          <w:t>pasar uang</w:t>
        </w:r>
      </w:hyperlink>
      <w:r w:rsidRPr="00A77EC3">
        <w:rPr>
          <w:rFonts w:ascii="Times New Roman" w:hAnsi="Times New Roman" w:cs="Times New Roman"/>
          <w:color w:val="000000" w:themeColor="text1"/>
          <w:sz w:val="24"/>
          <w:szCs w:val="24"/>
        </w:rPr>
        <w:t xml:space="preserve"> </w:t>
      </w:r>
      <w:hyperlink r:id="rId53" w:tooltip="London" w:history="1">
        <w:r w:rsidRPr="00A77EC3">
          <w:rPr>
            <w:rStyle w:val="Hyperlink"/>
            <w:rFonts w:ascii="Times New Roman" w:hAnsi="Times New Roman" w:cs="Times New Roman"/>
            <w:color w:val="000000" w:themeColor="text1"/>
            <w:sz w:val="24"/>
            <w:szCs w:val="24"/>
            <w:u w:val="none"/>
          </w:rPr>
          <w:t>London</w:t>
        </w:r>
      </w:hyperlink>
      <w:r w:rsidRPr="00A77EC3">
        <w:rPr>
          <w:rFonts w:ascii="Times New Roman" w:hAnsi="Times New Roman" w:cs="Times New Roman"/>
          <w:color w:val="000000" w:themeColor="text1"/>
          <w:sz w:val="24"/>
          <w:szCs w:val="24"/>
        </w:rPr>
        <w:t xml:space="preserve"> ( atau </w:t>
      </w:r>
      <w:hyperlink r:id="rId54" w:tooltip="Pasar uang antar bank (halaman belum tersedia)" w:history="1">
        <w:r w:rsidRPr="00A77EC3">
          <w:rPr>
            <w:rStyle w:val="Hyperlink"/>
            <w:rFonts w:ascii="Times New Roman" w:hAnsi="Times New Roman" w:cs="Times New Roman"/>
            <w:color w:val="000000" w:themeColor="text1"/>
            <w:sz w:val="24"/>
            <w:szCs w:val="24"/>
            <w:u w:val="none"/>
          </w:rPr>
          <w:t>pasar uang antar bank</w:t>
        </w:r>
      </w:hyperlink>
      <w:r w:rsidRPr="00A77EC3">
        <w:rPr>
          <w:rFonts w:ascii="Times New Roman" w:hAnsi="Times New Roman" w:cs="Times New Roman"/>
          <w:color w:val="000000" w:themeColor="text1"/>
          <w:sz w:val="24"/>
          <w:szCs w:val="24"/>
        </w:rPr>
        <w:t xml:space="preserve"> ). Kurs suku bunga LIBOR digunakan secara luas sebagai suatu kurs referensi untuk suatu instrumen </w:t>
      </w:r>
      <w:hyperlink r:id="rId55" w:tooltip="Keuangan" w:history="1">
        <w:r w:rsidRPr="00A77EC3">
          <w:rPr>
            <w:rStyle w:val="Hyperlink"/>
            <w:rFonts w:ascii="Times New Roman" w:hAnsi="Times New Roman" w:cs="Times New Roman"/>
            <w:color w:val="000000" w:themeColor="text1"/>
            <w:sz w:val="24"/>
            <w:szCs w:val="24"/>
            <w:u w:val="none"/>
          </w:rPr>
          <w:t>keuangan</w:t>
        </w:r>
      </w:hyperlink>
      <w:r w:rsidRPr="00A77EC3">
        <w:rPr>
          <w:rFonts w:ascii="Times New Roman" w:hAnsi="Times New Roman" w:cs="Times New Roman"/>
          <w:color w:val="000000" w:themeColor="text1"/>
          <w:sz w:val="24"/>
          <w:szCs w:val="24"/>
        </w:rPr>
        <w:t xml:space="preserve"> seperti misalnya pada </w:t>
      </w:r>
      <w:hyperlink r:id="rId56" w:tooltip="Kontrak berjangka kurs (halaman belum tersedia)" w:history="1">
        <w:r w:rsidRPr="00A77EC3">
          <w:rPr>
            <w:rStyle w:val="Hyperlink"/>
            <w:rFonts w:ascii="Times New Roman" w:hAnsi="Times New Roman" w:cs="Times New Roman"/>
            <w:color w:val="000000" w:themeColor="text1"/>
            <w:sz w:val="24"/>
            <w:szCs w:val="24"/>
            <w:u w:val="none"/>
          </w:rPr>
          <w:t>kontrak berjangka kurs</w:t>
        </w:r>
      </w:hyperlink>
      <w:r w:rsidRPr="00A77EC3">
        <w:rPr>
          <w:rFonts w:ascii="Times New Roman" w:hAnsi="Times New Roman" w:cs="Times New Roman"/>
          <w:color w:val="000000" w:themeColor="text1"/>
          <w:sz w:val="24"/>
          <w:szCs w:val="24"/>
        </w:rPr>
        <w:t xml:space="preserve"> atau lebih dikenal dengan nama </w:t>
      </w:r>
      <w:r w:rsidRPr="00A77EC3">
        <w:rPr>
          <w:rFonts w:ascii="Times New Roman" w:hAnsi="Times New Roman" w:cs="Times New Roman"/>
          <w:i/>
          <w:iCs/>
          <w:color w:val="000000" w:themeColor="text1"/>
          <w:sz w:val="24"/>
          <w:szCs w:val="24"/>
        </w:rPr>
        <w:t>forward rate agreement</w:t>
      </w:r>
      <w:r w:rsidRPr="00A77EC3">
        <w:rPr>
          <w:rFonts w:ascii="Times New Roman" w:hAnsi="Times New Roman" w:cs="Times New Roman"/>
          <w:color w:val="000000" w:themeColor="text1"/>
          <w:sz w:val="24"/>
          <w:szCs w:val="24"/>
        </w:rPr>
        <w:t xml:space="preserve"> (FRA), </w:t>
      </w:r>
      <w:hyperlink r:id="rId57" w:tooltip="Perdagangan berjangka (halaman belum tersedia)" w:history="1">
        <w:r w:rsidRPr="00A77EC3">
          <w:rPr>
            <w:rStyle w:val="Hyperlink"/>
            <w:rFonts w:ascii="Times New Roman" w:hAnsi="Times New Roman" w:cs="Times New Roman"/>
            <w:color w:val="000000" w:themeColor="text1"/>
            <w:sz w:val="24"/>
            <w:szCs w:val="24"/>
            <w:u w:val="none"/>
          </w:rPr>
          <w:t>perdagangan berjangka</w:t>
        </w:r>
      </w:hyperlink>
      <w:r w:rsidRPr="00A77EC3">
        <w:rPr>
          <w:rFonts w:ascii="Times New Roman" w:hAnsi="Times New Roman" w:cs="Times New Roman"/>
          <w:color w:val="000000" w:themeColor="text1"/>
          <w:sz w:val="24"/>
          <w:szCs w:val="24"/>
        </w:rPr>
        <w:t xml:space="preserve"> kurs bunga jangka pendek, </w:t>
      </w:r>
      <w:hyperlink r:id="rId58" w:tooltip="Surat pengakuan hutang bunga mengambang (halaman belum tersedia)" w:history="1">
        <w:r w:rsidRPr="00A77EC3">
          <w:rPr>
            <w:rStyle w:val="Hyperlink"/>
            <w:rFonts w:ascii="Times New Roman" w:hAnsi="Times New Roman" w:cs="Times New Roman"/>
            <w:color w:val="000000" w:themeColor="text1"/>
            <w:sz w:val="24"/>
            <w:szCs w:val="24"/>
            <w:u w:val="none"/>
          </w:rPr>
          <w:t>Surat pengakuan hutang bunga mengambang</w:t>
        </w:r>
      </w:hyperlink>
      <w:r w:rsidRPr="00A77EC3">
        <w:rPr>
          <w:rFonts w:ascii="Times New Roman" w:hAnsi="Times New Roman" w:cs="Times New Roman"/>
          <w:color w:val="000000" w:themeColor="text1"/>
          <w:sz w:val="24"/>
          <w:szCs w:val="24"/>
        </w:rPr>
        <w:t xml:space="preserve"> atau yang lebih dikenal dengan nama "</w:t>
      </w:r>
      <w:r w:rsidRPr="00A77EC3">
        <w:rPr>
          <w:rFonts w:ascii="Times New Roman" w:hAnsi="Times New Roman" w:cs="Times New Roman"/>
          <w:i/>
          <w:iCs/>
          <w:color w:val="000000" w:themeColor="text1"/>
          <w:sz w:val="24"/>
          <w:szCs w:val="24"/>
        </w:rPr>
        <w:t>floating rate note</w:t>
      </w:r>
      <w:r w:rsidRPr="00A77EC3">
        <w:rPr>
          <w:rFonts w:ascii="Times New Roman" w:hAnsi="Times New Roman" w:cs="Times New Roman"/>
          <w:color w:val="000000" w:themeColor="text1"/>
          <w:sz w:val="24"/>
          <w:szCs w:val="24"/>
        </w:rPr>
        <w:t xml:space="preserve">" (FRN), </w:t>
      </w:r>
      <w:hyperlink r:id="rId59" w:tooltip="Adjustable rate mortgage (halaman belum tersedia)" w:history="1">
        <w:r w:rsidRPr="00A77EC3">
          <w:rPr>
            <w:rStyle w:val="Hyperlink"/>
            <w:rFonts w:ascii="Times New Roman" w:hAnsi="Times New Roman" w:cs="Times New Roman"/>
            <w:i/>
            <w:color w:val="000000" w:themeColor="text1"/>
            <w:sz w:val="24"/>
            <w:szCs w:val="24"/>
            <w:u w:val="none"/>
          </w:rPr>
          <w:t>adjustable rate mortgage</w:t>
        </w:r>
      </w:hyperlink>
      <w:r w:rsidRPr="00A77EC3">
        <w:rPr>
          <w:rFonts w:ascii="Times New Roman" w:hAnsi="Times New Roman" w:cs="Times New Roman"/>
          <w:color w:val="000000" w:themeColor="text1"/>
          <w:sz w:val="24"/>
          <w:szCs w:val="24"/>
        </w:rPr>
        <w:t xml:space="preserve"> yaitu penyesuaian suku bunga pada </w:t>
      </w:r>
      <w:hyperlink r:id="rId60" w:tooltip="Kredit pemilikan rumah" w:history="1">
        <w:r w:rsidRPr="00A77EC3">
          <w:rPr>
            <w:rStyle w:val="Hyperlink"/>
            <w:rFonts w:ascii="Times New Roman" w:hAnsi="Times New Roman" w:cs="Times New Roman"/>
            <w:color w:val="000000" w:themeColor="text1"/>
            <w:sz w:val="24"/>
            <w:szCs w:val="24"/>
            <w:u w:val="none"/>
          </w:rPr>
          <w:t>kredit pemilikan rumah</w:t>
        </w:r>
      </w:hyperlink>
      <w:r w:rsidRPr="00A77EC3">
        <w:rPr>
          <w:rFonts w:ascii="Times New Roman" w:hAnsi="Times New Roman" w:cs="Times New Roman"/>
          <w:color w:val="000000" w:themeColor="text1"/>
          <w:sz w:val="24"/>
          <w:szCs w:val="24"/>
        </w:rPr>
        <w:t xml:space="preserve"> setelah jangka waktu tertentu yang pada umumnya menggunakan patokan kurs referensi, dan </w:t>
      </w:r>
      <w:hyperlink r:id="rId61" w:tooltip="Nilai tukar" w:history="1">
        <w:r w:rsidRPr="00A77EC3">
          <w:rPr>
            <w:rStyle w:val="Hyperlink"/>
            <w:rFonts w:ascii="Times New Roman" w:hAnsi="Times New Roman" w:cs="Times New Roman"/>
            <w:color w:val="000000" w:themeColor="text1"/>
            <w:sz w:val="24"/>
            <w:szCs w:val="24"/>
            <w:u w:val="none"/>
          </w:rPr>
          <w:t>nilai tukar</w:t>
        </w:r>
      </w:hyperlink>
      <w:r w:rsidRPr="00A77EC3">
        <w:rPr>
          <w:rFonts w:ascii="Times New Roman" w:hAnsi="Times New Roman" w:cs="Times New Roman"/>
          <w:color w:val="000000" w:themeColor="text1"/>
          <w:sz w:val="24"/>
          <w:szCs w:val="24"/>
        </w:rPr>
        <w:t xml:space="preserve">, khususnya </w:t>
      </w:r>
      <w:hyperlink r:id="rId62" w:tooltip="US dollar" w:history="1">
        <w:r w:rsidRPr="00A77EC3">
          <w:rPr>
            <w:rStyle w:val="Hyperlink"/>
            <w:rFonts w:ascii="Times New Roman" w:hAnsi="Times New Roman" w:cs="Times New Roman"/>
            <w:color w:val="000000" w:themeColor="text1"/>
            <w:sz w:val="24"/>
            <w:szCs w:val="24"/>
            <w:u w:val="none"/>
          </w:rPr>
          <w:t>US dollar</w:t>
        </w:r>
      </w:hyperlink>
      <w:r w:rsidRPr="00A77EC3">
        <w:rPr>
          <w:rFonts w:ascii="Times New Roman" w:hAnsi="Times New Roman" w:cs="Times New Roman"/>
          <w:color w:val="000000" w:themeColor="text1"/>
          <w:sz w:val="24"/>
          <w:szCs w:val="24"/>
        </w:rPr>
        <w:t xml:space="preserve"> (lihat pula </w:t>
      </w:r>
      <w:hyperlink r:id="rId63" w:tooltip="Eurodollar" w:history="1">
        <w:r w:rsidRPr="00A77EC3">
          <w:rPr>
            <w:rStyle w:val="Hyperlink"/>
            <w:rFonts w:ascii="Times New Roman" w:hAnsi="Times New Roman" w:cs="Times New Roman"/>
            <w:color w:val="000000" w:themeColor="text1"/>
            <w:sz w:val="24"/>
            <w:szCs w:val="24"/>
            <w:u w:val="none"/>
          </w:rPr>
          <w:t>Eurodollar</w:t>
        </w:r>
      </w:hyperlink>
      <w:r w:rsidRPr="00A77EC3">
        <w:rPr>
          <w:rFonts w:ascii="Times New Roman" w:hAnsi="Times New Roman" w:cs="Times New Roman"/>
          <w:color w:val="000000" w:themeColor="text1"/>
          <w:sz w:val="24"/>
          <w:szCs w:val="24"/>
        </w:rPr>
        <w:t xml:space="preserve">). LIBOR juga merupakan referensi yang sangat berarti bagi mata uang lainnya termasuk </w:t>
      </w:r>
      <w:hyperlink r:id="rId64" w:tooltip="Franc Swiss" w:history="1">
        <w:r w:rsidRPr="00A77EC3">
          <w:rPr>
            <w:rStyle w:val="Hyperlink"/>
            <w:rFonts w:ascii="Times New Roman" w:hAnsi="Times New Roman" w:cs="Times New Roman"/>
            <w:color w:val="000000" w:themeColor="text1"/>
            <w:sz w:val="24"/>
            <w:szCs w:val="24"/>
            <w:u w:val="none"/>
          </w:rPr>
          <w:t>Franc Swiss</w:t>
        </w:r>
      </w:hyperlink>
      <w:r w:rsidRPr="00A77EC3">
        <w:rPr>
          <w:rFonts w:ascii="Times New Roman" w:hAnsi="Times New Roman" w:cs="Times New Roman"/>
          <w:color w:val="000000" w:themeColor="text1"/>
          <w:sz w:val="24"/>
          <w:szCs w:val="24"/>
        </w:rPr>
        <w:t xml:space="preserve"> (CHF)</w:t>
      </w:r>
      <w:proofErr w:type="gramStart"/>
      <w:r w:rsidRPr="00A77EC3">
        <w:rPr>
          <w:rFonts w:ascii="Times New Roman" w:hAnsi="Times New Roman" w:cs="Times New Roman"/>
          <w:color w:val="000000" w:themeColor="text1"/>
          <w:sz w:val="24"/>
          <w:szCs w:val="24"/>
        </w:rPr>
        <w:t>,</w:t>
      </w:r>
      <w:proofErr w:type="gramEnd"/>
      <w:r w:rsidR="00CF4576">
        <w:fldChar w:fldCharType="begin"/>
      </w:r>
      <w:r w:rsidR="00CF4576">
        <w:instrText xml:space="preserve"> HYPERLINK "https://id.wikipedia.org/wiki/Yen" \o "Yen" </w:instrText>
      </w:r>
      <w:r w:rsidR="00CF4576">
        <w:fldChar w:fldCharType="separate"/>
      </w:r>
      <w:r w:rsidRPr="00A77EC3">
        <w:rPr>
          <w:rStyle w:val="Hyperlink"/>
          <w:rFonts w:ascii="Times New Roman" w:hAnsi="Times New Roman" w:cs="Times New Roman"/>
          <w:color w:val="000000" w:themeColor="text1"/>
          <w:sz w:val="24"/>
          <w:szCs w:val="24"/>
          <w:u w:val="none"/>
        </w:rPr>
        <w:t>Yen</w:t>
      </w:r>
      <w:r w:rsidR="00CF4576">
        <w:rPr>
          <w:rStyle w:val="Hyperlink"/>
          <w:rFonts w:ascii="Times New Roman" w:hAnsi="Times New Roman" w:cs="Times New Roman"/>
          <w:color w:val="000000" w:themeColor="text1"/>
          <w:sz w:val="24"/>
          <w:szCs w:val="24"/>
          <w:u w:val="none"/>
        </w:rPr>
        <w:fldChar w:fldCharType="end"/>
      </w:r>
      <w:r w:rsidRPr="00A77EC3">
        <w:rPr>
          <w:rFonts w:ascii="Times New Roman" w:hAnsi="Times New Roman" w:cs="Times New Roman"/>
          <w:color w:val="000000" w:themeColor="text1"/>
          <w:sz w:val="24"/>
          <w:szCs w:val="24"/>
        </w:rPr>
        <w:t>, dollar Kanada (</w:t>
      </w:r>
      <w:hyperlink r:id="rId65" w:tooltip="CAD" w:history="1">
        <w:r w:rsidRPr="00A77EC3">
          <w:rPr>
            <w:rStyle w:val="Hyperlink"/>
            <w:rFonts w:ascii="Times New Roman" w:hAnsi="Times New Roman" w:cs="Times New Roman"/>
            <w:color w:val="000000" w:themeColor="text1"/>
            <w:sz w:val="24"/>
            <w:szCs w:val="24"/>
            <w:u w:val="none"/>
          </w:rPr>
          <w:t>CAD</w:t>
        </w:r>
      </w:hyperlink>
      <w:r w:rsidRPr="00A77EC3">
        <w:rPr>
          <w:rFonts w:ascii="Times New Roman" w:hAnsi="Times New Roman" w:cs="Times New Roman"/>
          <w:color w:val="000000" w:themeColor="text1"/>
          <w:sz w:val="24"/>
          <w:szCs w:val="24"/>
        </w:rPr>
        <w:t xml:space="preserve">) and the </w:t>
      </w:r>
      <w:hyperlink r:id="rId66" w:tooltip="Krone" w:history="1">
        <w:r w:rsidRPr="00A77EC3">
          <w:rPr>
            <w:rStyle w:val="Hyperlink"/>
            <w:rFonts w:ascii="Times New Roman" w:hAnsi="Times New Roman" w:cs="Times New Roman"/>
            <w:color w:val="000000" w:themeColor="text1"/>
            <w:sz w:val="24"/>
            <w:szCs w:val="24"/>
            <w:u w:val="none"/>
          </w:rPr>
          <w:t>Krone</w:t>
        </w:r>
      </w:hyperlink>
      <w:r w:rsidRPr="00A77EC3">
        <w:rPr>
          <w:rFonts w:ascii="Times New Roman" w:hAnsi="Times New Roman" w:cs="Times New Roman"/>
          <w:color w:val="000000" w:themeColor="text1"/>
          <w:sz w:val="24"/>
          <w:szCs w:val="24"/>
        </w:rPr>
        <w:t xml:space="preserve"> Denmark.</w:t>
      </w:r>
    </w:p>
    <w:p w:rsidR="00FD7B1D" w:rsidRPr="00FD7B1D" w:rsidRDefault="00FD7B1D" w:rsidP="00FD7B1D">
      <w:pPr>
        <w:pStyle w:val="ListParagraph"/>
        <w:numPr>
          <w:ilvl w:val="0"/>
          <w:numId w:val="43"/>
        </w:numPr>
        <w:spacing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Pengaruh Inflasi terhadap Nilai Tukar Rupiah</w:t>
      </w:r>
    </w:p>
    <w:p w:rsidR="00094D64" w:rsidRDefault="00094D64" w:rsidP="00FD7B1D">
      <w:pPr>
        <w:pStyle w:val="ListParagraph"/>
        <w:spacing w:line="480" w:lineRule="auto"/>
        <w:ind w:firstLine="720"/>
        <w:jc w:val="both"/>
        <w:rPr>
          <w:rFonts w:ascii="Times New Roman" w:hAnsi="Times New Roman" w:cs="Times New Roman"/>
          <w:sz w:val="24"/>
          <w:szCs w:val="24"/>
        </w:rPr>
      </w:pPr>
      <w:r w:rsidRPr="00A77EC3">
        <w:rPr>
          <w:rStyle w:val="ms-rtefontsize-2"/>
          <w:rFonts w:ascii="Times New Roman" w:hAnsi="Times New Roman" w:cs="Times New Roman"/>
          <w:sz w:val="24"/>
          <w:szCs w:val="24"/>
        </w:rPr>
        <w:t xml:space="preserve">Faktor </w:t>
      </w:r>
      <w:r w:rsidR="00AC3CE3">
        <w:rPr>
          <w:rStyle w:val="ms-rtefontsize-2"/>
          <w:rFonts w:ascii="Times New Roman" w:hAnsi="Times New Roman" w:cs="Times New Roman"/>
          <w:sz w:val="24"/>
          <w:szCs w:val="24"/>
        </w:rPr>
        <w:t>selanjutnya</w:t>
      </w:r>
      <w:r w:rsidRPr="00A77EC3">
        <w:rPr>
          <w:rStyle w:val="ms-rtefontsize-2"/>
          <w:rFonts w:ascii="Times New Roman" w:hAnsi="Times New Roman" w:cs="Times New Roman"/>
          <w:sz w:val="24"/>
          <w:szCs w:val="24"/>
        </w:rPr>
        <w:t xml:space="preserve"> yang mempengaruhi nilai tukar rupiah adalah inflasi. </w:t>
      </w:r>
      <w:r w:rsidRPr="00A77EC3">
        <w:rPr>
          <w:rFonts w:ascii="Times New Roman" w:hAnsi="Times New Roman" w:cs="Times New Roman"/>
          <w:sz w:val="24"/>
          <w:szCs w:val="24"/>
        </w:rPr>
        <w:t xml:space="preserve">Secara sederhana inflasi diartikan sebagai meningkatnya harga-harga secara umum dan terus menerus. Kenaikan harga dari satu atau dua barang saja tidak dapat disebut inflasi kecuali bila kenaikan itu meluas (atau mengakibatkan kenaikan harga) pada barang lainnya. Kebalikan dari inflasi disebut deflasi. Indikator yang sering digunakan untuk mengukur tingkat inflasi adalah Indeks Harga Konsumen (IHK). Perubahan IHK dari waktu ke waktu menunjukkan pergerakan harga dari paket barang dan jasa yang dikonsumsi masyarakat. Penentuan barang dan jasa dalam keranjang IHK dilakukan atas dasar Survei Biaya Hidup (SBH) yang dilaksanakan oleh Badan Pusat Statistik (BPS). Kemudian, BPS </w:t>
      </w:r>
      <w:proofErr w:type="gramStart"/>
      <w:r w:rsidRPr="00A77EC3">
        <w:rPr>
          <w:rFonts w:ascii="Times New Roman" w:hAnsi="Times New Roman" w:cs="Times New Roman"/>
          <w:sz w:val="24"/>
          <w:szCs w:val="24"/>
        </w:rPr>
        <w:t>akan</w:t>
      </w:r>
      <w:proofErr w:type="gramEnd"/>
      <w:r w:rsidRPr="00A77EC3">
        <w:rPr>
          <w:rFonts w:ascii="Times New Roman" w:hAnsi="Times New Roman" w:cs="Times New Roman"/>
          <w:sz w:val="24"/>
          <w:szCs w:val="24"/>
        </w:rPr>
        <w:t xml:space="preserve"> memonitor perkembangan harga dari barang dan jasa tersebut secara bulanan di beberapa kota, di pasar tradisional dan modern terhadap beberapa jenis barang/jasa di setiap kota. Tingkat inflasi yang tinggi </w:t>
      </w:r>
      <w:r w:rsidRPr="00A77EC3">
        <w:rPr>
          <w:rFonts w:ascii="Times New Roman" w:hAnsi="Times New Roman" w:cs="Times New Roman"/>
          <w:sz w:val="24"/>
          <w:szCs w:val="24"/>
        </w:rPr>
        <w:lastRenderedPageBreak/>
        <w:t xml:space="preserve">dapat melemahkan nilai tukar mata uang suatu negara. Selain itu, tingkat inflasi yang tinggi dapat memicu bertambahnya nilai impor. </w:t>
      </w:r>
    </w:p>
    <w:p w:rsidR="00EE1B9F" w:rsidRDefault="00EE1B9F" w:rsidP="00FD7B1D">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Inflasi menggambarkan tingkat kenaikan harga barang yang terdapat di masyarakat. Tingkat harga mempengaruhi jumlah penawaran dan penawaran uang. Meningkatnya harga barang-barang mendorong </w:t>
      </w:r>
      <w:r w:rsidR="009A050F">
        <w:rPr>
          <w:rFonts w:ascii="Times New Roman" w:hAnsi="Times New Roman" w:cs="Times New Roman"/>
          <w:sz w:val="24"/>
          <w:szCs w:val="24"/>
        </w:rPr>
        <w:t xml:space="preserve">terjadinya inflasi. Inflasi tersebut menyebabkan daya beli masyarakat terhadap suatu barang </w:t>
      </w:r>
      <w:proofErr w:type="gramStart"/>
      <w:r w:rsidR="009A050F">
        <w:rPr>
          <w:rFonts w:ascii="Times New Roman" w:hAnsi="Times New Roman" w:cs="Times New Roman"/>
          <w:sz w:val="24"/>
          <w:szCs w:val="24"/>
        </w:rPr>
        <w:t>akan</w:t>
      </w:r>
      <w:proofErr w:type="gramEnd"/>
      <w:r w:rsidR="009A050F">
        <w:rPr>
          <w:rFonts w:ascii="Times New Roman" w:hAnsi="Times New Roman" w:cs="Times New Roman"/>
          <w:sz w:val="24"/>
          <w:szCs w:val="24"/>
        </w:rPr>
        <w:t xml:space="preserve"> menurun karena jumlah uang pada tahun lalu tidak dapat untuk membeli barang yang sama tahun ini. Hal ini menyebabkan mata uang rupiah terdepresiasi.</w:t>
      </w:r>
    </w:p>
    <w:p w:rsidR="00A82184" w:rsidRPr="00A77EC3" w:rsidRDefault="00A82184" w:rsidP="00FD7B1D">
      <w:pPr>
        <w:tabs>
          <w:tab w:val="left" w:pos="6210"/>
        </w:tabs>
        <w:spacing w:line="360" w:lineRule="auto"/>
        <w:jc w:val="both"/>
        <w:rPr>
          <w:rStyle w:val="ms-rtefontsize-2"/>
          <w:rFonts w:ascii="Times New Roman" w:hAnsi="Times New Roman" w:cs="Times New Roman"/>
          <w:color w:val="000000" w:themeColor="text1"/>
          <w:sz w:val="24"/>
          <w:szCs w:val="24"/>
        </w:rPr>
      </w:pPr>
    </w:p>
    <w:p w:rsidR="006E59B7" w:rsidRPr="00290F19" w:rsidRDefault="006E59B7" w:rsidP="006E59B7">
      <w:pPr>
        <w:pStyle w:val="ListParagraph"/>
        <w:numPr>
          <w:ilvl w:val="0"/>
          <w:numId w:val="12"/>
        </w:numPr>
        <w:tabs>
          <w:tab w:val="left" w:pos="6210"/>
        </w:tabs>
        <w:spacing w:line="360" w:lineRule="auto"/>
        <w:jc w:val="both"/>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21728CC8" wp14:editId="428FAB20">
                <wp:simplePos x="0" y="0"/>
                <wp:positionH relativeFrom="column">
                  <wp:posOffset>450215</wp:posOffset>
                </wp:positionH>
                <wp:positionV relativeFrom="paragraph">
                  <wp:posOffset>45085</wp:posOffset>
                </wp:positionV>
                <wp:extent cx="1419225" cy="5810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1419225" cy="581025"/>
                        </a:xfrm>
                        <a:prstGeom prst="rect">
                          <a:avLst/>
                        </a:prstGeom>
                      </wps:spPr>
                      <wps:style>
                        <a:lnRef idx="2">
                          <a:schemeClr val="dk1"/>
                        </a:lnRef>
                        <a:fillRef idx="1">
                          <a:schemeClr val="lt1"/>
                        </a:fillRef>
                        <a:effectRef idx="0">
                          <a:schemeClr val="dk1"/>
                        </a:effectRef>
                        <a:fontRef idx="minor">
                          <a:schemeClr val="dk1"/>
                        </a:fontRef>
                      </wps:style>
                      <wps:txbx>
                        <w:txbxContent>
                          <w:p w:rsidR="00C9791F" w:rsidRPr="00EC3FF4" w:rsidRDefault="007D3761" w:rsidP="006E59B7">
                            <w:pPr>
                              <w:ind w:right="45"/>
                              <w:jc w:val="center"/>
                              <w:rPr>
                                <w:rFonts w:ascii="Times New Roman" w:hAnsi="Times New Roman" w:cs="Times New Roman"/>
                              </w:rPr>
                            </w:pPr>
                            <w:r>
                              <w:rPr>
                                <w:rFonts w:ascii="Times New Roman" w:hAnsi="Times New Roman" w:cs="Times New Roman"/>
                              </w:rPr>
                              <w:t xml:space="preserve">Rasio Ekspor Terhadap Impor </w:t>
                            </w:r>
                            <w:r>
                              <w:rPr>
                                <w:rFonts w:ascii="Times New Roman" w:hAnsi="Times New Roman" w:cs="Times New Roman"/>
                              </w:rPr>
                              <w:br/>
                              <w:t>(R</w:t>
                            </w:r>
                            <w:r w:rsidR="00C9791F" w:rsidRPr="00EC3FF4">
                              <w:rPr>
                                <w:rFonts w:ascii="Times New Roman" w:hAnsi="Times New Roman" w:cs="Times New Roma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728CC8" id="Rectangle 2" o:spid="_x0000_s1026" style="position:absolute;left:0;text-align:left;margin-left:35.45pt;margin-top:3.55pt;width:111.75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N71ZAIAABUFAAAOAAAAZHJzL2Uyb0RvYy54bWysVMFu2zAMvQ/YPwi6r46NdGuDOEWQosOA&#10;oi2aDj0rspQYk0WNUmJnXz9KdtyiK3YYdpEpk48Unx41v+oaww4KfQ225PnZhDNlJVS13Zb8+9PN&#10;pwvOfBC2EgasKvlReX61+Phh3rqZKmAHplLIKIn1s9aVfBeCm2WZlzvVCH8GTllyasBGBNriNqtQ&#10;tJS9MVkxmXzOWsDKIUjlPf297p18kfJrrWS419qrwEzJ6WwhrZjWTVyzxVzMtijcrpbDMcQ/nKIR&#10;taWiY6prEQTbY/1HqqaWCB50OJPQZKB1LVXqgbrJJ2+6We+EU6kXIse7kSb//9LKu8MDsroqecGZ&#10;FQ1d0SORJuzWKFZEelrnZxS1dg847DyZsddOYxO/1AXrEqXHkVLVBSbpZz7NL4vinDNJvvOLfEI2&#10;pcle0A59+KqgYdEoOVL1xKQ43PrQh55CCBdP09dPVjgaFY9g7KPS1AZVLBI6CUitDLKDoKuvfuRD&#10;2RQZIbo2ZgTl74FMOIGG2AhTSVQjcPIe8KXaGJ0qgg0jsKkt4N/Buo8/dd33GtsO3aYb7mID1ZEu&#10;EKFXtnfypiYeb4UPDwJJyiR6Gs9wT4s20JYcBouzHeCv9/7HeFIYeTlraTRK7n/uBSrOzDdL2rvM&#10;p9M4S2kzPf9S0AZfezavPXbfrICuIKeHwMlkxvhgTqZGaJ5pipexKrmElVS75DLgabMK/cjSOyDV&#10;cpnCaH6cCLd27WRMHgmOOnnqngW6QUyBZHgHpzESszea6mMj0sJyH0DXSXCR4p7XgXqavSTZ4Z2I&#10;w/16n6JeXrPFbwAAAP//AwBQSwMEFAAGAAgAAAAhAJP0tDXcAAAABwEAAA8AAABkcnMvZG93bnJl&#10;di54bWxMjsFOwzAQRO9I/IO1SNyo3apKmxCnqhCcQFQUDhzdeEki4nVku0n69ywnOI1GM5p55W52&#10;vRgxxM6ThuVCgUCqve2o0fDx/nS3BRGTIWt6T6jhghF21fVVaQrrJ3rD8ZgawSMUC6OhTWkopIx1&#10;i87EhR+QOPvywZnENjTSBjPxuOvlSqlMOtMRP7RmwIcW6+/j2Wnwh+7S70P+Or7g5vP5kNQ0Z49a&#10;397M+3sQCef0V4ZffEaHiplO/kw2il7DRuXcZF2C4HiVr9cgThrybQayKuV//uoHAAD//wMAUEsB&#10;Ai0AFAAGAAgAAAAhALaDOJL+AAAA4QEAABMAAAAAAAAAAAAAAAAAAAAAAFtDb250ZW50X1R5cGVz&#10;XS54bWxQSwECLQAUAAYACAAAACEAOP0h/9YAAACUAQAACwAAAAAAAAAAAAAAAAAvAQAAX3JlbHMv&#10;LnJlbHNQSwECLQAUAAYACAAAACEA4aze9WQCAAAVBQAADgAAAAAAAAAAAAAAAAAuAgAAZHJzL2Uy&#10;b0RvYy54bWxQSwECLQAUAAYACAAAACEAk/S0NdwAAAAHAQAADwAAAAAAAAAAAAAAAAC+BAAAZHJz&#10;L2Rvd25yZXYueG1sUEsFBgAAAAAEAAQA8wAAAMcFAAAAAA==&#10;" fillcolor="white [3201]" strokecolor="black [3200]" strokeweight="1pt">
                <v:textbox>
                  <w:txbxContent>
                    <w:p w:rsidR="00C9791F" w:rsidRPr="00EC3FF4" w:rsidRDefault="007D3761" w:rsidP="006E59B7">
                      <w:pPr>
                        <w:ind w:right="45"/>
                        <w:jc w:val="center"/>
                        <w:rPr>
                          <w:rFonts w:ascii="Times New Roman" w:hAnsi="Times New Roman" w:cs="Times New Roman"/>
                        </w:rPr>
                      </w:pPr>
                      <w:r>
                        <w:rPr>
                          <w:rFonts w:ascii="Times New Roman" w:hAnsi="Times New Roman" w:cs="Times New Roman"/>
                        </w:rPr>
                        <w:t xml:space="preserve">Rasio Ekspor Terhadap Impor </w:t>
                      </w:r>
                      <w:r>
                        <w:rPr>
                          <w:rFonts w:ascii="Times New Roman" w:hAnsi="Times New Roman" w:cs="Times New Roman"/>
                        </w:rPr>
                        <w:br/>
                        <w:t>(R</w:t>
                      </w:r>
                      <w:r w:rsidR="00C9791F" w:rsidRPr="00EC3FF4">
                        <w:rPr>
                          <w:rFonts w:ascii="Times New Roman" w:hAnsi="Times New Roman" w:cs="Times New Roman"/>
                        </w:rPr>
                        <w:t>)</w:t>
                      </w:r>
                    </w:p>
                  </w:txbxContent>
                </v:textbox>
              </v:rect>
            </w:pict>
          </mc:Fallback>
        </mc:AlternateContent>
      </w:r>
      <w:r w:rsidR="00C03D01">
        <w:rPr>
          <w:rFonts w:ascii="Times New Roman" w:hAnsi="Times New Roman" w:cs="Times New Roman"/>
          <w:sz w:val="24"/>
          <w:szCs w:val="24"/>
        </w:rPr>
        <w:t xml:space="preserve">                                     +</w:t>
      </w:r>
    </w:p>
    <w:p w:rsidR="006E59B7" w:rsidRPr="00862A4A" w:rsidRDefault="00C03D01" w:rsidP="006E59B7">
      <w:pPr>
        <w:pStyle w:val="ListParagraph"/>
        <w:numPr>
          <w:ilvl w:val="0"/>
          <w:numId w:val="12"/>
        </w:numPr>
        <w:spacing w:line="360" w:lineRule="auto"/>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72576" behindDoc="0" locked="0" layoutInCell="1" allowOverlap="1" wp14:anchorId="2D92A2F0" wp14:editId="6D819A3D">
                <wp:simplePos x="0" y="0"/>
                <wp:positionH relativeFrom="page">
                  <wp:posOffset>3867149</wp:posOffset>
                </wp:positionH>
                <wp:positionV relativeFrom="paragraph">
                  <wp:posOffset>6985</wp:posOffset>
                </wp:positionV>
                <wp:extent cx="28575" cy="2552700"/>
                <wp:effectExtent l="0" t="0" r="28575" b="19050"/>
                <wp:wrapNone/>
                <wp:docPr id="11" name="Straight Connector 11"/>
                <wp:cNvGraphicFramePr/>
                <a:graphic xmlns:a="http://schemas.openxmlformats.org/drawingml/2006/main">
                  <a:graphicData uri="http://schemas.microsoft.com/office/word/2010/wordprocessingShape">
                    <wps:wsp>
                      <wps:cNvCnPr/>
                      <wps:spPr>
                        <a:xfrm>
                          <a:off x="0" y="0"/>
                          <a:ext cx="28575" cy="25527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3371CB" id="Straight Connector 11"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04.5pt,.55pt" to="306.75pt,20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NTvQEAAL0DAAAOAAAAZHJzL2Uyb0RvYy54bWysU01v2zAMvQ/ofxB0b+x4yFoYcXpI0V6G&#10;LVi3H6DKVCxUX6DU2Pn3o5TEHbahh2EXWhT5SL4nen03WcMOgFF71/HlouYMnPS9dvuO//j+cH3L&#10;WUzC9cJ4Bx0/QuR3m6sP6zG00PjBmx6QUREX2zF0fEgptFUV5QBWxIUP4CioPFqRyMV91aMYqbo1&#10;VVPXn6rRYx/QS4iRbu9PQb4p9ZUCmb4qFSEx03GaLRWLxT5nW23Wot2jCIOW5zHEP0xhhXbUdC51&#10;L5Jgr6j/KGW1RB+9SgvpbeWV0hIKB2KzrH9j8zSIAIULiRPDLFP8f2Xll8MOme7p7ZacOWHpjZ4S&#10;Cr0fEtt650hBj4yCpNQYYkuArdvh2Ythh5n2pNDmLxFiU1H3OKsLU2KSLpvb1c2KM0mRZrVqbuqi&#10;fvUGDhjTI3jL8qHjRrtMXrTi8DkmakiplxRy8jCn9uWUjgZysnHfQBEhavixoMsqwdYgOwhagv6l&#10;UKFaJTNDlDZmBtXvg865GQZlvWZg8z5wzi4dvUsz0Grn8W/gNF1GVaf8C+sT10z72ffH8hhFDtqR&#10;otJ5n/MS/uoX+Ntft/kJAAD//wMAUEsDBBQABgAIAAAAIQBSweui4AAAAAkBAAAPAAAAZHJzL2Rv&#10;d25yZXYueG1sTI9BS8NAEIXvgv9hGcGL2N3YJmrMpojgIUIFW/E8zW6TaHY2ZLdp/PeOJz0O3/De&#10;94r17Hox2TF0njQkCwXCUu1NR42G993z9R2IEJEM9p6shm8bYF2enxWYG3+iNzttYyM4hEKOGtoY&#10;h1zKULfWYVj4wRKzgx8dRj7HRpoRTxzuenmjVCYddsQNLQ72qbX11/boNHxWH1WTXt12h9dV+oK7&#10;Kd3QVGl9eTE/PoCIdo5/z/Crz+pQstPeH8kE0WvI1D1viQwSEMyzZJmC2GtYqWUCsizk/wXlDwAA&#10;AP//AwBQSwECLQAUAAYACAAAACEAtoM4kv4AAADhAQAAEwAAAAAAAAAAAAAAAAAAAAAAW0NvbnRl&#10;bnRfVHlwZXNdLnhtbFBLAQItABQABgAIAAAAIQA4/SH/1gAAAJQBAAALAAAAAAAAAAAAAAAAAC8B&#10;AABfcmVscy8ucmVsc1BLAQItABQABgAIAAAAIQCIg+NTvQEAAL0DAAAOAAAAAAAAAAAAAAAAAC4C&#10;AABkcnMvZTJvRG9jLnhtbFBLAQItABQABgAIAAAAIQBSweui4AAAAAkBAAAPAAAAAAAAAAAAAAAA&#10;ABcEAABkcnMvZG93bnJldi54bWxQSwUGAAAAAAQABADzAAAAJAUAAAAA&#10;" strokecolor="black [3200]" strokeweight="1.5pt">
                <v:stroke joinstyle="miter"/>
                <w10:wrap anchorx="page"/>
              </v:lin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73600" behindDoc="0" locked="0" layoutInCell="1" allowOverlap="1" wp14:anchorId="07AA84CF" wp14:editId="33B5AA5A">
                <wp:simplePos x="0" y="0"/>
                <wp:positionH relativeFrom="column">
                  <wp:posOffset>1870075</wp:posOffset>
                </wp:positionH>
                <wp:positionV relativeFrom="paragraph">
                  <wp:posOffset>16509</wp:posOffset>
                </wp:positionV>
                <wp:extent cx="552450" cy="9525"/>
                <wp:effectExtent l="0" t="0" r="19050" b="28575"/>
                <wp:wrapNone/>
                <wp:docPr id="12" name="Straight Connector 12"/>
                <wp:cNvGraphicFramePr/>
                <a:graphic xmlns:a="http://schemas.openxmlformats.org/drawingml/2006/main">
                  <a:graphicData uri="http://schemas.microsoft.com/office/word/2010/wordprocessingShape">
                    <wps:wsp>
                      <wps:cNvCnPr/>
                      <wps:spPr>
                        <a:xfrm flipH="1">
                          <a:off x="0" y="0"/>
                          <a:ext cx="552450"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B3C915" id="Straight Connector 12"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25pt,1.3pt" to="190.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MyfwgEAAMUDAAAOAAAAZHJzL2Uyb0RvYy54bWysU02P0zAQvSPxHyzfadJAEERN99AVcEBQ&#10;scsP8DrjxsJfGps2/feMnTYgQHtY7cWKPfPezHsz2dxM1rAjYNTe9Xy9qjkDJ/2g3aHn3+8/vHrH&#10;WUzCDcJ4Bz0/Q+Q325cvNqfQQeNHbwZARiQudqfQ8zGl0FVVlCNYEVc+gKOg8mhFoiseqgHFidit&#10;qZq6fludPA4BvYQY6fV2DvJt4VcKZPqqVITETM+pt1ROLOdDPqvtRnQHFGHU8tKGeEIXVmhHRReq&#10;W5EE+4n6HyqrJfroVVpJbyuvlJZQNJCadf2XmrtRBChayJwYFpvi89HKL8c9Mj3Q7BrOnLA0o7uE&#10;Qh/GxHbeOXLQI6MgOXUKsSPAzu3xcothj1n2pNAyZXT4RETFCJLGpuLzefEZpsQkPbZt86alaUgK&#10;vW+bNnNXM0kmCxjTR/CW5Y+eG+2yCaITx88xzanXFMLlpuY2ylc6G8jJxn0DRcKo3OuCLisFO4Ps&#10;KGgZhh/rS9mSmSFKG7OA6sdBl9wMg7JmC7B5HLhkl4repQVotfP4P3Carq2qOf+qetaaZT/44VyG&#10;UuygXSmGXvY6L+Of9wL//fdtfwEAAP//AwBQSwMEFAAGAAgAAAAhAJ3s6NvbAAAABwEAAA8AAABk&#10;cnMvZG93bnJldi54bWxMjsFOwzAQRO9I/IO1SNyokzRUJcSpKlrEpRwIfIAbL3HUeB3FbpP+PcsJ&#10;bjOa0cwrN7PrxQXH0HlSkC4SEEiNNx21Cr4+Xx/WIELUZHTvCRVcMcCmur0pdWH8RB94qWMreIRC&#10;oRXYGIdCytBYdDos/IDE2bcfnY5sx1aaUU887nqZJclKOt0RP1g94IvF5lSfnYK3LD9kdju+12F3&#10;nad42Ps9nZS6v5u3zyAizvGvDL/4jA4VMx39mUwQvYLsKX/kKosVCM6X65T9UUGegqxK+Z+/+gEA&#10;AP//AwBQSwECLQAUAAYACAAAACEAtoM4kv4AAADhAQAAEwAAAAAAAAAAAAAAAAAAAAAAW0NvbnRl&#10;bnRfVHlwZXNdLnhtbFBLAQItABQABgAIAAAAIQA4/SH/1gAAAJQBAAALAAAAAAAAAAAAAAAAAC8B&#10;AABfcmVscy8ucmVsc1BLAQItABQABgAIAAAAIQDWIMyfwgEAAMUDAAAOAAAAAAAAAAAAAAAAAC4C&#10;AABkcnMvZTJvRG9jLnhtbFBLAQItABQABgAIAAAAIQCd7Ojb2wAAAAcBAAAPAAAAAAAAAAAAAAAA&#10;ABwEAABkcnMvZG93bnJldi54bWxQSwUGAAAAAAQABADzAAAAJAUAAAAA&#10;" strokecolor="black [3200]" strokeweight="1.5pt">
                <v:stroke joinstyle="miter"/>
              </v:line>
            </w:pict>
          </mc:Fallback>
        </mc:AlternateContent>
      </w:r>
    </w:p>
    <w:p w:rsidR="006E59B7" w:rsidRDefault="006E59B7" w:rsidP="006E59B7">
      <w:pPr>
        <w:pStyle w:val="ListParagraph"/>
        <w:tabs>
          <w:tab w:val="left" w:pos="6210"/>
        </w:tabs>
        <w:spacing w:line="360" w:lineRule="auto"/>
        <w:ind w:left="1080"/>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7379C8B0" wp14:editId="2215043F">
                <wp:simplePos x="0" y="0"/>
                <wp:positionH relativeFrom="column">
                  <wp:posOffset>441325</wp:posOffset>
                </wp:positionH>
                <wp:positionV relativeFrom="paragraph">
                  <wp:posOffset>252730</wp:posOffset>
                </wp:positionV>
                <wp:extent cx="1419225" cy="4572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1419225" cy="457200"/>
                        </a:xfrm>
                        <a:prstGeom prst="rect">
                          <a:avLst/>
                        </a:prstGeom>
                      </wps:spPr>
                      <wps:style>
                        <a:lnRef idx="2">
                          <a:schemeClr val="dk1"/>
                        </a:lnRef>
                        <a:fillRef idx="1">
                          <a:schemeClr val="lt1"/>
                        </a:fillRef>
                        <a:effectRef idx="0">
                          <a:schemeClr val="dk1"/>
                        </a:effectRef>
                        <a:fontRef idx="minor">
                          <a:schemeClr val="dk1"/>
                        </a:fontRef>
                      </wps:style>
                      <wps:txbx>
                        <w:txbxContent>
                          <w:p w:rsidR="00C9791F" w:rsidRPr="00EC3FF4" w:rsidRDefault="007D3761" w:rsidP="006E59B7">
                            <w:pPr>
                              <w:jc w:val="center"/>
                              <w:rPr>
                                <w:rFonts w:ascii="Times New Roman" w:hAnsi="Times New Roman" w:cs="Times New Roman"/>
                              </w:rPr>
                            </w:pPr>
                            <w:r>
                              <w:rPr>
                                <w:rFonts w:ascii="Times New Roman" w:hAnsi="Times New Roman" w:cs="Times New Roman"/>
                              </w:rPr>
                              <w:t>Neraca Pembayaran (NP</w:t>
                            </w:r>
                            <w:r w:rsidR="00C9791F" w:rsidRPr="00EC3FF4">
                              <w:rPr>
                                <w:rFonts w:ascii="Times New Roman" w:hAnsi="Times New Roman" w:cs="Times New Roma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79C8B0" id="Rectangle 3" o:spid="_x0000_s1027" style="position:absolute;left:0;text-align:left;margin-left:34.75pt;margin-top:19.9pt;width:111.7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AV9ZAIAABwFAAAOAAAAZHJzL2Uyb0RvYy54bWysVN9P2zAQfp+0/8Hy+0hTyjYqUlSBmCYh&#10;hoCJZ9ex22i2zzu7Tbq/fmcnTRFDe5j2kpx9993P73xx2VnDdgpDA67i5cmEM+Uk1I1bV/z7082H&#10;z5yFKFwtDDhV8b0K/HLx/t1F6+dqChswtUJGTlyYt77imxj9vCiC3Cgrwgl45UipAa2IdMR1UaNo&#10;ybs1xXQy+Vi0gLVHkCoEur3ulXyR/WutZPymdVCRmYpTbjF/MX9X6VssLsR8jcJvGjmkIf4hCysa&#10;R0FHV9ciCrbF5g9XtpEIAXQ8kWAL0LqRKtdA1ZSTV9U8boRXuRZqTvBjm8L/cyvvdvfImrrip5w5&#10;YWlED9Q04dZGsdPUntaHOVk9+nscToHEVGun0aY/VcG63NL92FLVRSbpspyV59PpGWeSdLOzTzSz&#10;5LQ4oj2G+EWBZUmoOFL03Emxuw2xNz2YEC5l08fPUtwblVIw7kFpKoMiTjM6E0hdGWQ7QaOvf5RD&#10;2GyZILoxZgSVb4FMPIAG2wRTmVQjcPIW8BhttM4RwcURaBsH+Hew7u0PVfe1prJjt+ryzHJ+6WYF&#10;9Z7miNATPHh501A7b0WI9wKJ0cR92tL4jT7aQFtxGCTONoC/3rpP9kQ00nLW0oZUPPzcClScma+O&#10;KHhezmZppfIhj5YzfKlZvdS4rb0CmkRJ74GXWSQwRnMQNYJ9pmVepqikEk5S7IrLiIfDVew3l54D&#10;qZbLbEZr5EW8dY9eJuepz4kuT92zQD9wKhIb7+CwTWL+ilq9bUI6WG4j6Cbz7tjXYQK0gpm5w3OR&#10;dvzlOVsdH7XFbwAAAP//AwBQSwMEFAAGAAgAAAAhAGA+Q/7eAAAACQEAAA8AAABkcnMvZG93bnJl&#10;di54bWxMj8FOwzAQRO9I/IO1SNyok1aEJo1TVQhOICoKB45uvE0i7HUUu0n69ywnOK5mNPteuZ2d&#10;FSMOofOkIF0kIJBqbzpqFHx+PN+tQYSoyWjrCRVcMMC2ur4qdWH8RO84HmIjeIRCoRW0MfaFlKFu&#10;0emw8D0SZyc/OB35HBppBj3xuLNymSSZdLoj/tDqHh9brL8PZ6fA77uL3Q352/iKD18v+5hMc/ak&#10;1O3NvNuAiDjHvzL84jM6VMx09GcyQVgFWX7PTQWrnA04X+YrdjtyMU3XIKtS/jeofgAAAP//AwBQ&#10;SwECLQAUAAYACAAAACEAtoM4kv4AAADhAQAAEwAAAAAAAAAAAAAAAAAAAAAAW0NvbnRlbnRfVHlw&#10;ZXNdLnhtbFBLAQItABQABgAIAAAAIQA4/SH/1gAAAJQBAAALAAAAAAAAAAAAAAAAAC8BAABfcmVs&#10;cy8ucmVsc1BLAQItABQABgAIAAAAIQCmaAV9ZAIAABwFAAAOAAAAAAAAAAAAAAAAAC4CAABkcnMv&#10;ZTJvRG9jLnhtbFBLAQItABQABgAIAAAAIQBgPkP+3gAAAAkBAAAPAAAAAAAAAAAAAAAAAL4EAABk&#10;cnMvZG93bnJldi54bWxQSwUGAAAAAAQABADzAAAAyQUAAAAA&#10;" fillcolor="white [3201]" strokecolor="black [3200]" strokeweight="1pt">
                <v:textbox>
                  <w:txbxContent>
                    <w:p w:rsidR="00C9791F" w:rsidRPr="00EC3FF4" w:rsidRDefault="007D3761" w:rsidP="006E59B7">
                      <w:pPr>
                        <w:jc w:val="center"/>
                        <w:rPr>
                          <w:rFonts w:ascii="Times New Roman" w:hAnsi="Times New Roman" w:cs="Times New Roman"/>
                        </w:rPr>
                      </w:pPr>
                      <w:r>
                        <w:rPr>
                          <w:rFonts w:ascii="Times New Roman" w:hAnsi="Times New Roman" w:cs="Times New Roman"/>
                        </w:rPr>
                        <w:t>Neraca Pembayaran (NP</w:t>
                      </w:r>
                      <w:r w:rsidR="00C9791F" w:rsidRPr="00EC3FF4">
                        <w:rPr>
                          <w:rFonts w:ascii="Times New Roman" w:hAnsi="Times New Roman" w:cs="Times New Roman"/>
                        </w:rPr>
                        <w:t>)</w:t>
                      </w:r>
                    </w:p>
                  </w:txbxContent>
                </v:textbox>
              </v:rect>
            </w:pict>
          </mc:Fallback>
        </mc:AlternateContent>
      </w:r>
    </w:p>
    <w:p w:rsidR="006E59B7" w:rsidRDefault="00B630D9" w:rsidP="006E59B7">
      <w:pPr>
        <w:pStyle w:val="ListParagraph"/>
        <w:tabs>
          <w:tab w:val="left" w:pos="6210"/>
        </w:tabs>
        <w:spacing w:line="360" w:lineRule="auto"/>
        <w:ind w:left="1080"/>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77696" behindDoc="0" locked="0" layoutInCell="1" allowOverlap="1">
                <wp:simplePos x="0" y="0"/>
                <wp:positionH relativeFrom="column">
                  <wp:posOffset>1860550</wp:posOffset>
                </wp:positionH>
                <wp:positionV relativeFrom="paragraph">
                  <wp:posOffset>195580</wp:posOffset>
                </wp:positionV>
                <wp:extent cx="571500" cy="9525"/>
                <wp:effectExtent l="0" t="0" r="19050" b="28575"/>
                <wp:wrapNone/>
                <wp:docPr id="21" name="Straight Connector 21"/>
                <wp:cNvGraphicFramePr/>
                <a:graphic xmlns:a="http://schemas.openxmlformats.org/drawingml/2006/main">
                  <a:graphicData uri="http://schemas.microsoft.com/office/word/2010/wordprocessingShape">
                    <wps:wsp>
                      <wps:cNvCnPr/>
                      <wps:spPr>
                        <a:xfrm flipV="1">
                          <a:off x="0" y="0"/>
                          <a:ext cx="571500"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8CA1FF" id="Straight Connector 2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6.5pt,15.4pt" to="191.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vLGwwEAAMUDAAAOAAAAZHJzL2Uyb0RvYy54bWysU02P2yAQvVfqf0DcGzuu0g8rzh6yai9V&#10;G3W3vbMYYlRg0EBj5993wIlbtas9rHpBwMx7M+8xbG8mZ9lJYTTgO75e1ZwpL6E3/tjxb/cfXr3j&#10;LCbhe2HBq46fVeQ3u5cvtmNoVQMD2F4hIxIf2zF0fEgptFUV5aCciCsIylNQAzqR6IjHqkcxEruz&#10;VVPXb6oRsA8IUsVIt7dzkO8Kv9ZKpi9aR5WY7Tj1lsqKZX3Ia7XbivaIIgxGXtoQz+jCCeOp6EJ1&#10;K5JgP9H8Q+WMRIig00qCq0BrI1XRQGrW9V9q7gYRVNFC5sSw2BT/H638fDogM33HmzVnXjh6o7uE&#10;whyHxPbgPTkIyChITo0htgTY+wNeTjEcMMueNDqmrQnfaQiKESSNTcXn8+KzmhKTdLl5u97U9BqS&#10;Qu83zSZzVzNJJgsY00cFjuVNx63x2QTRitOnmObUawrhclNzG2WXzlblZOu/Kk3CqNzrgi4jpfYW&#10;2UnQMPQ/iiQqWzIzRBtrF1D9NOiSm2GqjNkCbJ4GLtmlIvi0AJ3xgI+B03RtVc/5V9Wz1iz7Afpz&#10;eZRiB81KMfQy13kY/zwX+O/ft/sFAAD//wMAUEsDBBQABgAIAAAAIQDH5dbG3QAAAAkBAAAPAAAA&#10;ZHJzL2Rvd25yZXYueG1sTI/BTsMwEETvSPyDtUjcqIODUEnjVBUUcSkHAh/gxts4aryOYrdJ/57t&#10;CW67O6PZN+V69r044xi7QBoeFxkIpCbYjloNP9/vD0sQMRmypg+EGi4YYV3d3pSmsGGiLzzXqRUc&#10;QrEwGlxKQyFlbBx6ExdhQGLtEEZvEq9jK+1oJg73vVRZ9iy96Yg/ODPgq8PmWJ+8hg/1tFNuM37W&#10;8e0yT2m3DVs6an1/N29WIBLO6c8MV3xGh4qZ9uFENopeg3rJuUvSkGdcgQ358nrY86BykFUp/zeo&#10;fgEAAP//AwBQSwECLQAUAAYACAAAACEAtoM4kv4AAADhAQAAEwAAAAAAAAAAAAAAAAAAAAAAW0Nv&#10;bnRlbnRfVHlwZXNdLnhtbFBLAQItABQABgAIAAAAIQA4/SH/1gAAAJQBAAALAAAAAAAAAAAAAAAA&#10;AC8BAABfcmVscy8ucmVsc1BLAQItABQABgAIAAAAIQDfavLGwwEAAMUDAAAOAAAAAAAAAAAAAAAA&#10;AC4CAABkcnMvZTJvRG9jLnhtbFBLAQItABQABgAIAAAAIQDH5dbG3QAAAAkBAAAPAAAAAAAAAAAA&#10;AAAAAB0EAABkcnMvZG93bnJldi54bWxQSwUGAAAAAAQABADzAAAAJwUAAAAA&#10;" strokecolor="black [3200]" strokeweight="1.5pt">
                <v:stroke joinstyle="miter"/>
              </v:line>
            </w:pict>
          </mc:Fallback>
        </mc:AlternateContent>
      </w:r>
      <w:r w:rsidR="00C03D01">
        <w:rPr>
          <w:rFonts w:ascii="Times New Roman" w:hAnsi="Times New Roman" w:cs="Times New Roman"/>
          <w:b/>
          <w:sz w:val="24"/>
          <w:szCs w:val="24"/>
        </w:rPr>
        <w:t xml:space="preserve">                                     +</w:t>
      </w:r>
    </w:p>
    <w:p w:rsidR="006E59B7" w:rsidRDefault="006E59B7" w:rsidP="006E59B7">
      <w:pPr>
        <w:pStyle w:val="ListParagraph"/>
        <w:tabs>
          <w:tab w:val="left" w:pos="2595"/>
        </w:tabs>
        <w:spacing w:line="360" w:lineRule="auto"/>
        <w:ind w:left="1080"/>
        <w:jc w:val="both"/>
        <w:rPr>
          <w:rFonts w:ascii="Times New Roman" w:hAnsi="Times New Roman" w:cs="Times New Roman"/>
          <w:b/>
          <w:sz w:val="24"/>
          <w:szCs w:val="24"/>
        </w:rPr>
      </w:pPr>
      <w:r>
        <w:rPr>
          <w:rFonts w:ascii="Times New Roman" w:hAnsi="Times New Roman" w:cs="Times New Roman"/>
          <w:b/>
          <w:sz w:val="24"/>
          <w:szCs w:val="24"/>
        </w:rPr>
        <w:tab/>
      </w:r>
      <w:r w:rsidR="00385EEF">
        <w:rPr>
          <w:rFonts w:ascii="Times New Roman" w:hAnsi="Times New Roman" w:cs="Times New Roman"/>
          <w:b/>
          <w:sz w:val="24"/>
          <w:szCs w:val="24"/>
        </w:rPr>
        <w:t xml:space="preserve">                                                          </w:t>
      </w:r>
    </w:p>
    <w:p w:rsidR="006E59B7" w:rsidRDefault="006E59B7" w:rsidP="006E59B7">
      <w:pPr>
        <w:pStyle w:val="ListParagraph"/>
        <w:tabs>
          <w:tab w:val="left" w:pos="2595"/>
        </w:tabs>
        <w:spacing w:line="360" w:lineRule="auto"/>
        <w:ind w:left="1080"/>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9504" behindDoc="0" locked="0" layoutInCell="1" allowOverlap="1" wp14:anchorId="164196B5" wp14:editId="6D3F6B27">
                <wp:simplePos x="0" y="0"/>
                <wp:positionH relativeFrom="column">
                  <wp:posOffset>2946400</wp:posOffset>
                </wp:positionH>
                <wp:positionV relativeFrom="paragraph">
                  <wp:posOffset>23495</wp:posOffset>
                </wp:positionV>
                <wp:extent cx="1952625" cy="504825"/>
                <wp:effectExtent l="0" t="0" r="28575" b="28575"/>
                <wp:wrapNone/>
                <wp:docPr id="19" name="Rectangle 19"/>
                <wp:cNvGraphicFramePr/>
                <a:graphic xmlns:a="http://schemas.openxmlformats.org/drawingml/2006/main">
                  <a:graphicData uri="http://schemas.microsoft.com/office/word/2010/wordprocessingShape">
                    <wps:wsp>
                      <wps:cNvSpPr/>
                      <wps:spPr>
                        <a:xfrm>
                          <a:off x="0" y="0"/>
                          <a:ext cx="1952625" cy="504825"/>
                        </a:xfrm>
                        <a:prstGeom prst="rect">
                          <a:avLst/>
                        </a:prstGeom>
                      </wps:spPr>
                      <wps:style>
                        <a:lnRef idx="2">
                          <a:schemeClr val="dk1"/>
                        </a:lnRef>
                        <a:fillRef idx="1">
                          <a:schemeClr val="lt1"/>
                        </a:fillRef>
                        <a:effectRef idx="0">
                          <a:schemeClr val="dk1"/>
                        </a:effectRef>
                        <a:fontRef idx="minor">
                          <a:schemeClr val="dk1"/>
                        </a:fontRef>
                      </wps:style>
                      <wps:txbx>
                        <w:txbxContent>
                          <w:p w:rsidR="00C9791F" w:rsidRPr="00EC3FF4" w:rsidRDefault="007D3761" w:rsidP="006E59B7">
                            <w:pPr>
                              <w:jc w:val="center"/>
                              <w:rPr>
                                <w:rFonts w:ascii="Times New Roman" w:hAnsi="Times New Roman" w:cs="Times New Roman"/>
                              </w:rPr>
                            </w:pPr>
                            <w:r>
                              <w:rPr>
                                <w:rFonts w:ascii="Times New Roman" w:hAnsi="Times New Roman" w:cs="Times New Roman"/>
                              </w:rPr>
                              <w:t>Nilai Tukar Rupiah (NT</w:t>
                            </w:r>
                            <w:r w:rsidR="00C9791F" w:rsidRPr="00EC3FF4">
                              <w:rPr>
                                <w:rFonts w:ascii="Times New Roman" w:hAnsi="Times New Roman" w:cs="Times New Roma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4196B5" id="Rectangle 19" o:spid="_x0000_s1028" style="position:absolute;left:0;text-align:left;margin-left:232pt;margin-top:1.85pt;width:153.75pt;height:39.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eevaAIAAB4FAAAOAAAAZHJzL2Uyb0RvYy54bWysVE1v2zAMvQ/YfxB0Xx0bSbcGdYqgRYcB&#10;RVu0HXpWZCkxJosapcTOfv0o+aNFV+ww7GKTIh8pko86v+gaww4KfQ225PnJjDNlJVS13Zb8+9P1&#10;py+c+SBsJQxYVfKj8vxi9fHDeeuWqoAdmEohoyDWL1tX8l0IbpllXu5UI/wJOGXJqAEbEUjFbVah&#10;aCl6Y7JiNjvNWsDKIUjlPZ1e9Ua+SvG1VjLcae1VYKbkdLeQvpi+m/jNVudiuUXhdrUcriH+4RaN&#10;qC0lnUJdiSDYHus/QjW1RPCgw4mEJgOta6lSDVRNPntTzeNOOJVqoeZ4N7XJ/7+w8vZwj6yuaHZn&#10;nFnR0IweqGvCbo1idEYNap1fkt+ju8dB8yTGajuNTfxTHaxLTT1OTVVdYJIO87NFcVosOJNkW8zm&#10;X0imMNkL2qEPXxU0LAolR0qfeikONz70rqML4eJt+vxJCkej4hWMfVCaCqGMRUInCqlLg+wgaPjV&#10;j3xImzwjRNfGTKD8PZAJI2jwjTCVaDUBZ+8BX7JN3ikj2DABm9oC/h2se/+x6r7WWHboNl2aWjEO&#10;aAPVkSaJ0FPcO3ldUztvhA/3AonTxH7a03BHH22gLTkMEmc7wF/vnUd/ohpZOWtpR0ruf+4FKs7M&#10;N0skPMvn87hUSZkvPhek4GvL5rXF7ptLoEnk9CI4mcToH8woaoTmmdZ5HbOSSVhJuUsuA47KZeh3&#10;lx4Eqdbr5EaL5ES4sY9OxuCxz5EuT92zQDdwKhAbb2HcJ7F8Q63eNyItrPcBdJ14Fzvd93WYAC1h&#10;Yu7wYMQtf60nr5dnbfUbAAD//wMAUEsDBBQABgAIAAAAIQDMgeer3wAAAAgBAAAPAAAAZHJzL2Rv&#10;d25yZXYueG1sTI/NTsMwEITvSLyDtUjcqNMfkhKyqSoEJyoqCgeObrIkEfY6st0kfXvcExxHM5r5&#10;pthMRouBnO8sI8xnCQjiytYdNwifHy93axA+KK6VtkwIZ/KwKa+vCpXXduR3Gg6hEbGEfa4Q2hD6&#10;XEpftWSUn9meOHrf1hkVonSNrJ0aY7nRcpEkqTSq47jQqp6eWqp+DieDYPfdWW/dw9uwo+zrdR+S&#10;cUqfEW9vpu0jiEBT+AvDBT+iQxmZjvbEtRcaYZWu4peAsMxARD/L5vcgjgjr5QJkWcj/B8pfAAAA&#10;//8DAFBLAQItABQABgAIAAAAIQC2gziS/gAAAOEBAAATAAAAAAAAAAAAAAAAAAAAAABbQ29udGVu&#10;dF9UeXBlc10ueG1sUEsBAi0AFAAGAAgAAAAhADj9If/WAAAAlAEAAAsAAAAAAAAAAAAAAAAALwEA&#10;AF9yZWxzLy5yZWxzUEsBAi0AFAAGAAgAAAAhAAN9569oAgAAHgUAAA4AAAAAAAAAAAAAAAAALgIA&#10;AGRycy9lMm9Eb2MueG1sUEsBAi0AFAAGAAgAAAAhAMyB56vfAAAACAEAAA8AAAAAAAAAAAAAAAAA&#10;wgQAAGRycy9kb3ducmV2LnhtbFBLBQYAAAAABAAEAPMAAADOBQAAAAA=&#10;" fillcolor="white [3201]" strokecolor="black [3200]" strokeweight="1pt">
                <v:textbox>
                  <w:txbxContent>
                    <w:p w:rsidR="00C9791F" w:rsidRPr="00EC3FF4" w:rsidRDefault="007D3761" w:rsidP="006E59B7">
                      <w:pPr>
                        <w:jc w:val="center"/>
                        <w:rPr>
                          <w:rFonts w:ascii="Times New Roman" w:hAnsi="Times New Roman" w:cs="Times New Roman"/>
                        </w:rPr>
                      </w:pPr>
                      <w:r>
                        <w:rPr>
                          <w:rFonts w:ascii="Times New Roman" w:hAnsi="Times New Roman" w:cs="Times New Roman"/>
                        </w:rPr>
                        <w:t>Nilai Tukar Rupiah (NT</w:t>
                      </w:r>
                      <w:r w:rsidR="00C9791F" w:rsidRPr="00EC3FF4">
                        <w:rPr>
                          <w:rFonts w:ascii="Times New Roman" w:hAnsi="Times New Roman" w:cs="Times New Roman"/>
                        </w:rPr>
                        <w:t>)</w:t>
                      </w:r>
                    </w:p>
                  </w:txbxContent>
                </v:textbox>
              </v:rec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1312" behindDoc="0" locked="0" layoutInCell="1" allowOverlap="1" wp14:anchorId="34FEA95C" wp14:editId="28B4015F">
                <wp:simplePos x="0" y="0"/>
                <wp:positionH relativeFrom="margin">
                  <wp:posOffset>460375</wp:posOffset>
                </wp:positionH>
                <wp:positionV relativeFrom="paragraph">
                  <wp:posOffset>80645</wp:posOffset>
                </wp:positionV>
                <wp:extent cx="1419225" cy="4572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419225" cy="457200"/>
                        </a:xfrm>
                        <a:prstGeom prst="rect">
                          <a:avLst/>
                        </a:prstGeom>
                      </wps:spPr>
                      <wps:style>
                        <a:lnRef idx="2">
                          <a:schemeClr val="dk1"/>
                        </a:lnRef>
                        <a:fillRef idx="1">
                          <a:schemeClr val="lt1"/>
                        </a:fillRef>
                        <a:effectRef idx="0">
                          <a:schemeClr val="dk1"/>
                        </a:effectRef>
                        <a:fontRef idx="minor">
                          <a:schemeClr val="dk1"/>
                        </a:fontRef>
                      </wps:style>
                      <wps:txbx>
                        <w:txbxContent>
                          <w:p w:rsidR="00C9791F" w:rsidRPr="00EC3FF4" w:rsidRDefault="007D3761" w:rsidP="006E59B7">
                            <w:pPr>
                              <w:jc w:val="center"/>
                              <w:rPr>
                                <w:rFonts w:ascii="Times New Roman" w:hAnsi="Times New Roman" w:cs="Times New Roman"/>
                              </w:rPr>
                            </w:pPr>
                            <w:r>
                              <w:rPr>
                                <w:rFonts w:ascii="Times New Roman" w:hAnsi="Times New Roman" w:cs="Times New Roman"/>
                              </w:rPr>
                              <w:t>Cadangan Devisa (CD</w:t>
                            </w:r>
                            <w:r w:rsidR="00C9791F" w:rsidRPr="00EC3FF4">
                              <w:rPr>
                                <w:rFonts w:ascii="Times New Roman" w:hAnsi="Times New Roman" w:cs="Times New Roma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FEA95C" id="Rectangle 4" o:spid="_x0000_s1029" style="position:absolute;left:0;text-align:left;margin-left:36.25pt;margin-top:6.35pt;width:111.75pt;height:3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QaZgIAABwFAAAOAAAAZHJzL2Uyb0RvYy54bWysVE1v2zAMvQ/YfxB0Xx1n6bYGcYqgRYcB&#10;RRu0HXpWZCkxJosapcTOfv0o+aNBV+ww7CKTJh8pko9aXLa1YQeFvgJb8PxswpmyEsrKbgv+/enm&#10;wxfOfBC2FAasKvhReX65fP9u0bi5msIOTKmQURDr540r+C4EN88yL3eqFv4MnLJk1IC1CKTiNitR&#10;NBS9Ntl0MvmUNYClQ5DKe/p73Rn5MsXXWslwr7VXgZmC091COjGdm3hmy4WYb1G4XSX7a4h/uEUt&#10;KktJx1DXIgi2x+qPUHUlETzocCahzkDrSqpUA1WTT15V87gTTqVaqDnejW3y/y+svDuskVVlwWec&#10;WVHTiB6oacJujWKz2J7G+Tl5Pbo19ponMdbaaqzjl6pgbWrpcWypagOT9DOf5RfT6Tlnkmyz8880&#10;sxg0e0E79OGrgppFoeBI2VMnxeHWh851cCFcvE2XP0nhaFS8grEPSlMZlHGa0IlA6sogOwgaffkj&#10;79MmzwjRlTEjKH8LZMIA6n0jTCVSjcDJW8CXbKN3ygg2jMC6soB/B+vOf6i6qzWWHdpNm2b2cRjQ&#10;BsojzRGhI7h38qaidt4KH9YCidHEfdrScE+HNtAUHHqJsx3gr7f+R38iGlk5a2hDCu5/7gUqzsw3&#10;SxS8yGezuFJJSaPlDE8tm1OL3ddXQJPI6T1wMokExmAGUSPUz7TMq5iVTMJKyl1wGXBQrkK3ufQc&#10;SLVaJTdaIyfCrX10MgaPfY50eWqfBbqeU4HYeAfDNon5K2p1vhFpYbUPoKvEu9jprq/9BGgFE3P7&#10;5yLu+KmevF4eteVvAAAA//8DAFBLAwQUAAYACAAAACEAs1yOVd4AAAAIAQAADwAAAGRycy9kb3du&#10;cmV2LnhtbEyPwU7DMBBE70j8g7VI3KhDBEmbxqkqBCcQFYUDRzfZJhH2OrLdJP17lhM97sxo9k25&#10;ma0RI/rQO1Jwv0hAINWu6alV8PX5crcEEaKmRhtHqOCMATbV9VWpi8ZN9IHjPraCSygUWkEX41BI&#10;GeoOrQ4LNyCxd3Te6sinb2Xj9cTl1sg0STJpdU/8odMDPnVY/+xPVoHb9Wez9av38Q3z79ddTKY5&#10;e1bq9mberkFEnON/GP7wGR0qZjq4EzVBGAV5+shJ1tMcBPvpKuNtBwXLhxxkVcrLAdUvAAAA//8D&#10;AFBLAQItABQABgAIAAAAIQC2gziS/gAAAOEBAAATAAAAAAAAAAAAAAAAAAAAAABbQ29udGVudF9U&#10;eXBlc10ueG1sUEsBAi0AFAAGAAgAAAAhADj9If/WAAAAlAEAAAsAAAAAAAAAAAAAAAAALwEAAF9y&#10;ZWxzLy5yZWxzUEsBAi0AFAAGAAgAAAAhAPL6pBpmAgAAHAUAAA4AAAAAAAAAAAAAAAAALgIAAGRy&#10;cy9lMm9Eb2MueG1sUEsBAi0AFAAGAAgAAAAhALNcjlXeAAAACAEAAA8AAAAAAAAAAAAAAAAAwAQA&#10;AGRycy9kb3ducmV2LnhtbFBLBQYAAAAABAAEAPMAAADLBQAAAAA=&#10;" fillcolor="white [3201]" strokecolor="black [3200]" strokeweight="1pt">
                <v:textbox>
                  <w:txbxContent>
                    <w:p w:rsidR="00C9791F" w:rsidRPr="00EC3FF4" w:rsidRDefault="007D3761" w:rsidP="006E59B7">
                      <w:pPr>
                        <w:jc w:val="center"/>
                        <w:rPr>
                          <w:rFonts w:ascii="Times New Roman" w:hAnsi="Times New Roman" w:cs="Times New Roman"/>
                        </w:rPr>
                      </w:pPr>
                      <w:r>
                        <w:rPr>
                          <w:rFonts w:ascii="Times New Roman" w:hAnsi="Times New Roman" w:cs="Times New Roman"/>
                        </w:rPr>
                        <w:t>Cadangan Devisa (CD</w:t>
                      </w:r>
                      <w:r w:rsidR="00C9791F" w:rsidRPr="00EC3FF4">
                        <w:rPr>
                          <w:rFonts w:ascii="Times New Roman" w:hAnsi="Times New Roman" w:cs="Times New Roman"/>
                        </w:rPr>
                        <w:t>)</w:t>
                      </w:r>
                    </w:p>
                  </w:txbxContent>
                </v:textbox>
                <w10:wrap anchorx="margin"/>
              </v:rect>
            </w:pict>
          </mc:Fallback>
        </mc:AlternateContent>
      </w:r>
      <w:r w:rsidR="00385EEF">
        <w:rPr>
          <w:rFonts w:ascii="Times New Roman" w:hAnsi="Times New Roman" w:cs="Times New Roman"/>
          <w:b/>
          <w:sz w:val="24"/>
          <w:szCs w:val="24"/>
        </w:rPr>
        <w:t xml:space="preserve">                                     </w:t>
      </w:r>
      <w:r w:rsidR="00C03D01">
        <w:rPr>
          <w:rFonts w:ascii="Times New Roman" w:hAnsi="Times New Roman" w:cs="Times New Roman"/>
          <w:b/>
          <w:sz w:val="24"/>
          <w:szCs w:val="24"/>
        </w:rPr>
        <w:t>+</w:t>
      </w:r>
      <w:r w:rsidR="00385EEF">
        <w:rPr>
          <w:rFonts w:ascii="Times New Roman" w:hAnsi="Times New Roman" w:cs="Times New Roman"/>
          <w:b/>
          <w:sz w:val="24"/>
          <w:szCs w:val="24"/>
        </w:rPr>
        <w:t xml:space="preserve">                           </w:t>
      </w:r>
    </w:p>
    <w:p w:rsidR="006E59B7" w:rsidRDefault="00B630D9" w:rsidP="006E59B7">
      <w:pPr>
        <w:pStyle w:val="ListParagraph"/>
        <w:tabs>
          <w:tab w:val="left" w:pos="2595"/>
        </w:tabs>
        <w:spacing w:line="360" w:lineRule="auto"/>
        <w:ind w:left="1080"/>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74624" behindDoc="0" locked="0" layoutInCell="1" allowOverlap="1">
                <wp:simplePos x="0" y="0"/>
                <wp:positionH relativeFrom="column">
                  <wp:posOffset>1870075</wp:posOffset>
                </wp:positionH>
                <wp:positionV relativeFrom="paragraph">
                  <wp:posOffset>16510</wp:posOffset>
                </wp:positionV>
                <wp:extent cx="447675" cy="0"/>
                <wp:effectExtent l="0" t="0" r="9525" b="19050"/>
                <wp:wrapNone/>
                <wp:docPr id="16" name="Straight Connector 16"/>
                <wp:cNvGraphicFramePr/>
                <a:graphic xmlns:a="http://schemas.openxmlformats.org/drawingml/2006/main">
                  <a:graphicData uri="http://schemas.microsoft.com/office/word/2010/wordprocessingShape">
                    <wps:wsp>
                      <wps:cNvCnPr/>
                      <wps:spPr>
                        <a:xfrm flipH="1">
                          <a:off x="0" y="0"/>
                          <a:ext cx="4476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20C50948" id="Straight Connector 16" o:spid="_x0000_s1026" style="position:absolute;flip:x;z-index:251674624;visibility:visible;mso-wrap-style:square;mso-wrap-distance-left:9pt;mso-wrap-distance-top:0;mso-wrap-distance-right:9pt;mso-wrap-distance-bottom:0;mso-position-horizontal:absolute;mso-position-horizontal-relative:text;mso-position-vertical:absolute;mso-position-vertical-relative:text" from="147.25pt,1.3pt" to="182.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jZowQEAAMIDAAAOAAAAZHJzL2Uyb0RvYy54bWysU01v2zAMvQ/ofxB0X+xkXToYcXpI0e0w&#10;bMHa/QBVpmJh+gKlxc6/HyUnXtENPQy7CKbI98j3RG9uR2vYETBq71q+XNScgZO+0+7Q8u+P928/&#10;cBaTcJ0w3kHLTxD57fbqzWYIDax8700HyIjExWYILe9TCk1VRdmDFXHhAzhKKo9WJArxUHUoBmK3&#10;plrV9boaPHYBvYQY6fZuSvJt4VcKZPqqVITETMtptlROLOdTPqvtRjQHFKHX8jyG+IcprNCOms5U&#10;dyIJ9hP1H1RWS/TRq7SQ3lZeKS2haCA1y/qFmodeBChayJwYZpvi/6OVX457ZLqjt1tz5oSlN3pI&#10;KPShT2znnSMHPTJKklNDiA0Bdm6P5yiGPWbZo0LLlNHhExEVI0gaG4vPp9lnGBOTdHl9fbO+ec+Z&#10;vKSqiSEzBYzpI3jL8kfLjXbZAdGI4+eYqCuVXkooyBNNM5SvdDKQi437BopUUa93BV32CXYG2VHQ&#10;JnQ/llkPcZXKDFHamBlUvw4612YYlB2bgavXgXN16ehdmoFWO49/A6fxMqqa6i+qJ61Z9pPvTuVF&#10;ih20KEXZeanzJj6PC/z3r7f9BQAA//8DAFBLAwQUAAYACAAAACEAqUcusdsAAAAHAQAADwAAAGRy&#10;cy9kb3ducmV2LnhtbEyPwU7DMBBE70j8g7VI3KhDaCMIcaoKiriUA4EPcOMljhqvI9tt0r9n4QK3&#10;Hc1o9k21nt0gThhi70nB7SIDgdR601On4PPj5eYeREyajB48oYIzRljXlxeVLo2f6B1PTeoEl1As&#10;tQKb0lhKGVuLTseFH5HY+/LB6cQydNIEPXG5G2SeZYV0uif+YPWITxbbQ3N0Cl7z5S63m/DWxOfz&#10;PKXd1m/poNT11bx5BJFwTn9h+MFndKiZae+PZKIYFOQPyxVH+ShAsH9XrHjb/lfLupL/+etvAAAA&#10;//8DAFBLAQItABQABgAIAAAAIQC2gziS/gAAAOEBAAATAAAAAAAAAAAAAAAAAAAAAABbQ29udGVu&#10;dF9UeXBlc10ueG1sUEsBAi0AFAAGAAgAAAAhADj9If/WAAAAlAEAAAsAAAAAAAAAAAAAAAAALwEA&#10;AF9yZWxzLy5yZWxzUEsBAi0AFAAGAAgAAAAhADJONmjBAQAAwgMAAA4AAAAAAAAAAAAAAAAALgIA&#10;AGRycy9lMm9Eb2MueG1sUEsBAi0AFAAGAAgAAAAhAKlHLrHbAAAABwEAAA8AAAAAAAAAAAAAAAAA&#10;GwQAAGRycy9kb3ducmV2LnhtbFBLBQYAAAAABAAEAPMAAAAjBQAAAAA=&#10;" strokecolor="black [3200]" strokeweight="1.5pt">
                <v:stroke joinstyle="miter"/>
              </v:line>
            </w:pict>
          </mc:Fallback>
        </mc:AlternateContent>
      </w:r>
      <w:r w:rsidR="006E59B7">
        <w:rPr>
          <w:rFonts w:ascii="Times New Roman" w:hAnsi="Times New Roman" w:cs="Times New Roman"/>
          <w:b/>
          <w:noProof/>
          <w:sz w:val="24"/>
          <w:szCs w:val="24"/>
        </w:rPr>
        <mc:AlternateContent>
          <mc:Choice Requires="wps">
            <w:drawing>
              <wp:anchor distT="0" distB="0" distL="114300" distR="114300" simplePos="0" relativeHeight="251671552" behindDoc="0" locked="0" layoutInCell="1" allowOverlap="1">
                <wp:simplePos x="0" y="0"/>
                <wp:positionH relativeFrom="column">
                  <wp:posOffset>2308225</wp:posOffset>
                </wp:positionH>
                <wp:positionV relativeFrom="paragraph">
                  <wp:posOffset>16510</wp:posOffset>
                </wp:positionV>
                <wp:extent cx="657225" cy="0"/>
                <wp:effectExtent l="0" t="76200" r="9525" b="95250"/>
                <wp:wrapNone/>
                <wp:docPr id="10" name="Straight Arrow Connector 10"/>
                <wp:cNvGraphicFramePr/>
                <a:graphic xmlns:a="http://schemas.openxmlformats.org/drawingml/2006/main">
                  <a:graphicData uri="http://schemas.microsoft.com/office/word/2010/wordprocessingShape">
                    <wps:wsp>
                      <wps:cNvCnPr/>
                      <wps:spPr>
                        <a:xfrm>
                          <a:off x="0" y="0"/>
                          <a:ext cx="657225"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w14:anchorId="577790B0" id="_x0000_t32" coordsize="21600,21600" o:spt="32" o:oned="t" path="m,l21600,21600e" filled="f">
                <v:path arrowok="t" fillok="f" o:connecttype="none"/>
                <o:lock v:ext="edit" shapetype="t"/>
              </v:shapetype>
              <v:shape id="Straight Arrow Connector 10" o:spid="_x0000_s1026" type="#_x0000_t32" style="position:absolute;margin-left:181.75pt;margin-top:1.3pt;width:51.75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1Wg1AEAAPUDAAAOAAAAZHJzL2Uyb0RvYy54bWysU02P0zAQvSPxHyzfadqgXVDUdIW6wAVB&#10;xcIP8Dp2YuEvjYcm/feMnTa7ArSH1V4msT1v5r3n8fZmcpYdFSQTfMs3qzVnysvQGd+3/OePT2/e&#10;c5ZQ+E7Y4FXLTyrxm93rV9sxNqoOQ7CdAkZFfGrG2PIBMTZVleSgnEirEJWnQx3ACaQl9FUHYqTq&#10;zlb1en1djQG6CEGqlGj3dj7ku1JfayXxm9ZJIbMtJ25YIpR4n2O124qmBxEHI880xDNYOGE8NV1K&#10;3QoU7DeYf0o5IyGkoHElg6uC1kaqooHUbNZ/qbkbRFRFC5mT4mJTermy8uvxAMx0dHdkjxeO7ugO&#10;QZh+QPYBIIxsH7wnHwMwSiG/xpgagu39Ac6rFA+QxU8aXP6SLDYVj0+Lx2pCJmnz+updXV9xJi9H&#10;1QMuQsLPKjiWf1qezjwWAptisTh+SUidCXgB5KbW54jC2I++Y3iKpATBCN9blWlTek6pMv2ZcPnD&#10;k1Uz/LvSZARRfFvalBFUewvsKGh4ul+bpQplZog21i6g9dOgc26GqTKWC7B+Grhkl47B4wJ0xgf4&#10;HxinC1U9519Uz1qz7PvQncr1FTtotoo/53eQh/fxusAfXuvuDwAAAP//AwBQSwMEFAAGAAgAAAAh&#10;APYwwCjbAAAABwEAAA8AAABkcnMvZG93bnJldi54bWxMj8FOwzAQRO9I/IO1SNyo0xZcFOJUQEGi&#10;4kTphds23sYR9jqK3Tb8PYYLHEczmnlTLUfvxJGG2AXWMJ0UIIibYDpuNWzfn69uQcSEbNAFJg1f&#10;FGFZn59VWJpw4jc6blIrcgnHEjXYlPpSythY8hgnoSfO3j4MHlOWQyvNgKdc7p2cFYWSHjvOCxZ7&#10;erTUfG4OXsPeIq22jnHVL9T09eHj5alYB60vL8b7OxCJxvQXhh/8jA51ZtqFA5sonIa5mt/kqIaZ&#10;ApH9a7XI33a/WtaV/M9ffwMAAP//AwBQSwECLQAUAAYACAAAACEAtoM4kv4AAADhAQAAEwAAAAAA&#10;AAAAAAAAAAAAAAAAW0NvbnRlbnRfVHlwZXNdLnhtbFBLAQItABQABgAIAAAAIQA4/SH/1gAAAJQB&#10;AAALAAAAAAAAAAAAAAAAAC8BAABfcmVscy8ucmVsc1BLAQItABQABgAIAAAAIQDDF1Wg1AEAAPUD&#10;AAAOAAAAAAAAAAAAAAAAAC4CAABkcnMvZTJvRG9jLnhtbFBLAQItABQABgAIAAAAIQD2MMAo2wAA&#10;AAcBAAAPAAAAAAAAAAAAAAAAAC4EAABkcnMvZG93bnJldi54bWxQSwUGAAAAAAQABADzAAAANgUA&#10;AAAA&#10;" strokecolor="black [3200]" strokeweight="1.5pt">
                <v:stroke endarrow="block" joinstyle="miter"/>
              </v:shape>
            </w:pict>
          </mc:Fallback>
        </mc:AlternateContent>
      </w:r>
    </w:p>
    <w:p w:rsidR="006E59B7" w:rsidRDefault="006E59B7" w:rsidP="006E59B7">
      <w:pPr>
        <w:pStyle w:val="ListParagraph"/>
        <w:tabs>
          <w:tab w:val="left" w:pos="2595"/>
        </w:tabs>
        <w:spacing w:line="360" w:lineRule="auto"/>
        <w:ind w:left="1080"/>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2336" behindDoc="0" locked="0" layoutInCell="1" allowOverlap="1" wp14:anchorId="41E6EDFC" wp14:editId="5344BD6E">
                <wp:simplePos x="0" y="0"/>
                <wp:positionH relativeFrom="column">
                  <wp:posOffset>460375</wp:posOffset>
                </wp:positionH>
                <wp:positionV relativeFrom="paragraph">
                  <wp:posOffset>153035</wp:posOffset>
                </wp:positionV>
                <wp:extent cx="1428750" cy="4381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428750" cy="438150"/>
                        </a:xfrm>
                        <a:prstGeom prst="rect">
                          <a:avLst/>
                        </a:prstGeom>
                      </wps:spPr>
                      <wps:style>
                        <a:lnRef idx="2">
                          <a:schemeClr val="dk1"/>
                        </a:lnRef>
                        <a:fillRef idx="1">
                          <a:schemeClr val="lt1"/>
                        </a:fillRef>
                        <a:effectRef idx="0">
                          <a:schemeClr val="dk1"/>
                        </a:effectRef>
                        <a:fontRef idx="minor">
                          <a:schemeClr val="dk1"/>
                        </a:fontRef>
                      </wps:style>
                      <wps:txbx>
                        <w:txbxContent>
                          <w:p w:rsidR="00C9791F" w:rsidRPr="00EC3FF4" w:rsidRDefault="007D3761" w:rsidP="006E59B7">
                            <w:pPr>
                              <w:jc w:val="center"/>
                              <w:rPr>
                                <w:rFonts w:ascii="Times New Roman" w:hAnsi="Times New Roman" w:cs="Times New Roman"/>
                              </w:rPr>
                            </w:pPr>
                            <w:r>
                              <w:rPr>
                                <w:rFonts w:ascii="Times New Roman" w:hAnsi="Times New Roman" w:cs="Times New Roman"/>
                              </w:rPr>
                              <w:t>Suku Bunga (i</w:t>
                            </w:r>
                            <w:r w:rsidR="00C9791F" w:rsidRPr="00EC3FF4">
                              <w:rPr>
                                <w:rFonts w:ascii="Times New Roman" w:hAnsi="Times New Roman" w:cs="Times New Roma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E6EDFC" id="Rectangle 5" o:spid="_x0000_s1030" style="position:absolute;left:0;text-align:left;margin-left:36.25pt;margin-top:12.05pt;width:112.5pt;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kTFZwIAABwFAAAOAAAAZHJzL2Uyb0RvYy54bWysVE1v2zAMvQ/YfxB0Xx1nydoGdYqgRYcB&#10;RRu0HXpWZCkxJosapcTOfv0o+aNFV+ww7CKTJh8pko+6uGxrww4KfQW24PnJhDNlJZSV3Rb8+9PN&#10;pzPOfBC2FAasKvhReX65/PjhonELNYUdmFIhoyDWLxpX8F0IbpFlXu5ULfwJOGXJqAFrEUjFbVai&#10;aCh6bbLpZPIlawBLhyCV9/T3ujPyZYqvtZLhXmuvAjMFp7uFdGI6N/HMlhdisUXhdpXsryH+4Ra1&#10;qCwlHUNdiyDYHqs/QtWVRPCgw4mEOgOtK6lSDVRNPnlTzeNOOJVqoeZ4N7bJ/7+w8u6wRlaVBZ9z&#10;ZkVNI3qgpgm7NYrNY3sa5xfk9ejW2GuexFhrq7GOX6qCtamlx7Glqg1M0s98Nj07nVPnJdlmn89y&#10;kilM9oJ26MNXBTWLQsGRsqdOisOtD53r4EK4eJsuf5LC0ah4BWMflKYyKOM0oROB1JVBdhA0+vJH&#10;3qdNnhGiK2NGUP4eyIQB1PtGmEqkGoGT94Av2UbvlBFsGIF1ZQH/Dtad/1B1V2ssO7SbNs1sNgxo&#10;A+WR5ojQEdw7eVNRO2+FD2uBxGiaAG1puKdDG2gKDr3E2Q7w13v/oz8RjaycNbQhBfc/9wIVZ+ab&#10;JQqe57NZXKmkzOanU1LwtWXz2mL39RXQJHJ6D5xMYvQPZhA1Qv1My7yKWckkrKTcBZcBB+UqdJtL&#10;z4FUq1VyozVyItzaRydj8NjnSJen9lmg6zkViI13MGyTWLyhVucbkRZW+wC6SryLne762k+AVjAx&#10;t38u4o6/1pPXy6O2/A0AAP//AwBQSwMEFAAGAAgAAAAhAO92XojeAAAACAEAAA8AAABkcnMvZG93&#10;bnJldi54bWxMj8FOwzAQRO9I/IO1SNyokwANCdlUFYITiIrCgaMbL0lEvI5sN0n/HnOC4+yMZt5W&#10;m8UMYiLne8sI6SoBQdxY3XOL8PH+dHUHwgfFWg2WCeFEHjb1+VmlSm1nfqNpH1oRS9iXCqELYSyl&#10;9E1HRvmVHYmj92WdUSFK10rt1BzLzSCzJFlLo3qOC50a6aGj5nt/NAh215+GrStepxfKP593IZmX&#10;9SPi5cWyvQcRaAl/YfjFj+hQR6aDPbL2YkDIs9uYRMhuUhDRz4o8Hg4IxXUKsq7k/wfqHwAAAP//&#10;AwBQSwECLQAUAAYACAAAACEAtoM4kv4AAADhAQAAEwAAAAAAAAAAAAAAAAAAAAAAW0NvbnRlbnRf&#10;VHlwZXNdLnhtbFBLAQItABQABgAIAAAAIQA4/SH/1gAAAJQBAAALAAAAAAAAAAAAAAAAAC8BAABf&#10;cmVscy8ucmVsc1BLAQItABQABgAIAAAAIQBqHkTFZwIAABwFAAAOAAAAAAAAAAAAAAAAAC4CAABk&#10;cnMvZTJvRG9jLnhtbFBLAQItABQABgAIAAAAIQDvdl6I3gAAAAgBAAAPAAAAAAAAAAAAAAAAAMEE&#10;AABkcnMvZG93bnJldi54bWxQSwUGAAAAAAQABADzAAAAzAUAAAAA&#10;" fillcolor="white [3201]" strokecolor="black [3200]" strokeweight="1pt">
                <v:textbox>
                  <w:txbxContent>
                    <w:p w:rsidR="00C9791F" w:rsidRPr="00EC3FF4" w:rsidRDefault="007D3761" w:rsidP="006E59B7">
                      <w:pPr>
                        <w:jc w:val="center"/>
                        <w:rPr>
                          <w:rFonts w:ascii="Times New Roman" w:hAnsi="Times New Roman" w:cs="Times New Roman"/>
                        </w:rPr>
                      </w:pPr>
                      <w:r>
                        <w:rPr>
                          <w:rFonts w:ascii="Times New Roman" w:hAnsi="Times New Roman" w:cs="Times New Roman"/>
                        </w:rPr>
                        <w:t>Suku Bunga (i</w:t>
                      </w:r>
                      <w:r w:rsidR="00C9791F" w:rsidRPr="00EC3FF4">
                        <w:rPr>
                          <w:rFonts w:ascii="Times New Roman" w:hAnsi="Times New Roman" w:cs="Times New Roman"/>
                        </w:rPr>
                        <w:t>)</w:t>
                      </w:r>
                    </w:p>
                  </w:txbxContent>
                </v:textbox>
              </v:rect>
            </w:pict>
          </mc:Fallback>
        </mc:AlternateContent>
      </w:r>
    </w:p>
    <w:p w:rsidR="006E59B7" w:rsidRPr="006E59B7" w:rsidRDefault="00B630D9" w:rsidP="006E59B7">
      <w:pPr>
        <w:pStyle w:val="ListParagraph"/>
        <w:tabs>
          <w:tab w:val="left" w:pos="2595"/>
        </w:tabs>
        <w:spacing w:line="360" w:lineRule="auto"/>
        <w:ind w:left="1080"/>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76672" behindDoc="0" locked="0" layoutInCell="1" allowOverlap="1">
                <wp:simplePos x="0" y="0"/>
                <wp:positionH relativeFrom="column">
                  <wp:posOffset>1889125</wp:posOffset>
                </wp:positionH>
                <wp:positionV relativeFrom="paragraph">
                  <wp:posOffset>167006</wp:posOffset>
                </wp:positionV>
                <wp:extent cx="552450" cy="0"/>
                <wp:effectExtent l="0" t="0" r="19050" b="19050"/>
                <wp:wrapNone/>
                <wp:docPr id="20" name="Straight Connector 20"/>
                <wp:cNvGraphicFramePr/>
                <a:graphic xmlns:a="http://schemas.openxmlformats.org/drawingml/2006/main">
                  <a:graphicData uri="http://schemas.microsoft.com/office/word/2010/wordprocessingShape">
                    <wps:wsp>
                      <wps:cNvCnPr/>
                      <wps:spPr>
                        <a:xfrm>
                          <a:off x="0" y="0"/>
                          <a:ext cx="55245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6B4123" id="Straight Connector 20"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75pt,13.15pt" to="192.2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N5YtwEAALgDAAAOAAAAZHJzL2Uyb0RvYy54bWysU8GOEzEMvSPxD1HudKaFIjTqdA9dwQVB&#10;xcIHZDNOJyKJIye007/HSdtZBGgPiIsnjv1svxfP5m7yThyBksXQy+WilQKCxsGGQy+/fX3/6p0U&#10;KaswKIcBenmGJO+2L19sTrGDFY7oBiDBRULqTrGXY86xa5qkR/AqLTBC4KBB8iqzS4dmIHXi6t41&#10;q7Z925yQhkioISW+vb8E5bbWNwZ0/mxMgixcL3m2XC1V+1hss92o7kAqjlZfx1D/MIVXNnDTudS9&#10;ykr8IPtHKW81YUKTFxp9g8ZYDZUDs1m2v7F5GFWEyoXFSXGWKf2/svrTcU/CDr1csTxBeX6jh0zK&#10;HsYsdhgCK4gkOMhKnWLqGLALe7p6Ke6p0J4M+fJlQmKq6p5ndWHKQvPler16s+Ym+hZqnnCRUv4A&#10;6EU59NLZUHirTh0/psy9OPWWwk6Z49K5nvLZQUl24QsY5sK9Xld03SLYORJHxe8/fF8WFlyrZhaI&#10;sc7NoPZ50DW3wKBu1gxcPQ+cs2tHDHkGehuQ/gbO021Uc8m/sb5wLbQfcTjXd6hy8HpUZtdVLvv3&#10;q1/hTz/c9icAAAD//wMAUEsDBBQABgAIAAAAIQCwcs563wAAAAkBAAAPAAAAZHJzL2Rvd25yZXYu&#10;eG1sTI9BS8NAEIXvgv9hGcGL2I1t09aYTRHBQwoKtuJ5mkyTaHY2ZLdp/Pcd8aC3mfceb75J16Nt&#10;1UC9bxwbuJtEoIgLVzZcGXjfPd+uQPmAXGLrmAx8k4d1dnmRYlK6E7/RsA2VkhL2CRqoQ+gSrX1R&#10;k0U/cR2xeAfXWwyy9pUuezxJuW31NIoW2mLDcqHGjp5qKr62R2vgM//Iq/hm2Rxe5/EGd0P8wkNu&#10;zPXV+PgAKtAY/sLwgy/okAnT3h259Ko1ML1fxhKVYTEDJYHZai7C/lfQWar/f5CdAQAA//8DAFBL&#10;AQItABQABgAIAAAAIQC2gziS/gAAAOEBAAATAAAAAAAAAAAAAAAAAAAAAABbQ29udGVudF9UeXBl&#10;c10ueG1sUEsBAi0AFAAGAAgAAAAhADj9If/WAAAAlAEAAAsAAAAAAAAAAAAAAAAALwEAAF9yZWxz&#10;Ly5yZWxzUEsBAi0AFAAGAAgAAAAhAAcQ3li3AQAAuAMAAA4AAAAAAAAAAAAAAAAALgIAAGRycy9l&#10;Mm9Eb2MueG1sUEsBAi0AFAAGAAgAAAAhALByznrfAAAACQEAAA8AAAAAAAAAAAAAAAAAEQQAAGRy&#10;cy9kb3ducmV2LnhtbFBLBQYAAAAABAAEAPMAAAAdBQAAAAA=&#10;" strokecolor="black [3200]" strokeweight="1.5pt">
                <v:stroke joinstyle="miter"/>
              </v:line>
            </w:pict>
          </mc:Fallback>
        </mc:AlternateContent>
      </w:r>
      <w:r w:rsidR="00C03D01">
        <w:rPr>
          <w:rFonts w:ascii="Times New Roman" w:hAnsi="Times New Roman" w:cs="Times New Roman"/>
          <w:b/>
          <w:sz w:val="24"/>
          <w:szCs w:val="24"/>
        </w:rPr>
        <w:t xml:space="preserve">                                     +</w:t>
      </w:r>
    </w:p>
    <w:p w:rsidR="006E59B7" w:rsidRDefault="006E59B7" w:rsidP="006E59B7">
      <w:pPr>
        <w:pStyle w:val="ListParagraph"/>
        <w:tabs>
          <w:tab w:val="left" w:pos="2595"/>
        </w:tabs>
        <w:spacing w:line="360" w:lineRule="auto"/>
        <w:ind w:left="1080"/>
        <w:jc w:val="both"/>
        <w:rPr>
          <w:rFonts w:ascii="Times New Roman" w:hAnsi="Times New Roman" w:cs="Times New Roman"/>
          <w:b/>
          <w:sz w:val="24"/>
          <w:szCs w:val="24"/>
        </w:rPr>
      </w:pPr>
      <w:r>
        <w:rPr>
          <w:noProof/>
        </w:rPr>
        <mc:AlternateContent>
          <mc:Choice Requires="wps">
            <w:drawing>
              <wp:anchor distT="0" distB="0" distL="114300" distR="114300" simplePos="0" relativeHeight="251663360" behindDoc="0" locked="0" layoutInCell="1" allowOverlap="1" wp14:anchorId="37706054" wp14:editId="6D2C51B3">
                <wp:simplePos x="0" y="0"/>
                <wp:positionH relativeFrom="column">
                  <wp:posOffset>450850</wp:posOffset>
                </wp:positionH>
                <wp:positionV relativeFrom="paragraph">
                  <wp:posOffset>226060</wp:posOffset>
                </wp:positionV>
                <wp:extent cx="1457325" cy="39052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1457325" cy="390525"/>
                        </a:xfrm>
                        <a:prstGeom prst="rect">
                          <a:avLst/>
                        </a:prstGeom>
                      </wps:spPr>
                      <wps:style>
                        <a:lnRef idx="2">
                          <a:schemeClr val="dk1"/>
                        </a:lnRef>
                        <a:fillRef idx="1">
                          <a:schemeClr val="lt1"/>
                        </a:fillRef>
                        <a:effectRef idx="0">
                          <a:schemeClr val="dk1"/>
                        </a:effectRef>
                        <a:fontRef idx="minor">
                          <a:schemeClr val="dk1"/>
                        </a:fontRef>
                      </wps:style>
                      <wps:txbx>
                        <w:txbxContent>
                          <w:p w:rsidR="00C9791F" w:rsidRPr="00EC3FF4" w:rsidRDefault="007D3761" w:rsidP="00C03D01">
                            <w:pPr>
                              <w:jc w:val="center"/>
                              <w:rPr>
                                <w:rFonts w:ascii="Times New Roman" w:hAnsi="Times New Roman" w:cs="Times New Roman"/>
                              </w:rPr>
                            </w:pPr>
                            <w:r>
                              <w:rPr>
                                <w:rFonts w:ascii="Times New Roman" w:hAnsi="Times New Roman" w:cs="Times New Roman"/>
                              </w:rPr>
                              <w:t>Inflasi (</w:t>
                            </w:r>
                            <w:proofErr w:type="gramStart"/>
                            <w:r>
                              <w:rPr>
                                <w:rFonts w:ascii="Times New Roman" w:hAnsi="Times New Roman" w:cs="Times New Roman"/>
                              </w:rPr>
                              <w:t>Inf</w:t>
                            </w:r>
                            <w:proofErr w:type="gramEnd"/>
                            <w:r w:rsidR="00C9791F" w:rsidRPr="00EC3FF4">
                              <w:rPr>
                                <w:rFonts w:ascii="Times New Roman" w:hAnsi="Times New Roman" w:cs="Times New Roma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706054" id="Rectangle 6" o:spid="_x0000_s1031" style="position:absolute;left:0;text-align:left;margin-left:35.5pt;margin-top:17.8pt;width:114.75pt;height:3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Y/sZgIAABwFAAAOAAAAZHJzL2Uyb0RvYy54bWysVE1v2zAMvQ/YfxB0Xx2nH1uDOkXQosOA&#10;oi3aDj0rspQYk0SNUmJnv36U7DhFV+ww7GKTIh8pko+6uOysYVuFoQFX8fJowplyEurGrSr+/fnm&#10;0xfOQhSuFgacqvhOBX45//jhovUzNYU1mFohoyAuzFpf8XWMflYUQa6VFeEIvHJk1IBWRFJxVdQo&#10;WopuTTGdTM6KFrD2CFKFQKfXvZHPc3ytlYz3WgcVmak43S3mL+bvMn2L+YWYrVD4dSOHa4h/uIUV&#10;jaOkY6hrEQXbYPNHKNtIhAA6HkmwBWjdSJVroGrKyZtqntbCq1wLNSf4sU3h/4WVd9sHZE1d8TPO&#10;nLA0okdqmnAro9hZak/rw4y8nvwDDlogMdXaabTpT1WwLrd0N7ZUdZFJOixPTj8fT085k2Q7Pp+c&#10;kkxhigPaY4hfFViWhIojZc+dFNvbEHvXvQvh0m36/FmKO6PSFYx7VJrKoIzTjM4EUlcG2VbQ6Osf&#10;5ZA2eyaIbowZQeV7IBP3oME3wVQm1QicvAc8ZBu9c0ZwcQTaxgH+Hax7/33Vfa2p7Ngtuzyz3Mt0&#10;soR6R3NE6AkevLxpqJ23IsQHgcRo4j5tabynjzbQVhwGibM14K/3zpM/EY2snLW0IRUPPzcCFWfm&#10;myMKnpcnJ2mlskJjnpKCry3L1xa3sVdAkyjpPfAyi8k/mr2oEewLLfMiZSWTcJJyV1xG3CtXsd9c&#10;eg6kWiyyG62RF/HWPXmZgqc+J7o8dy8C/cCpSGy8g/02idkbavW+CelgsYmgm8y7Q1+HCdAKZuYO&#10;z0Xa8dd69jo8avPfAAAA//8DAFBLAwQUAAYACAAAACEAgP+K394AAAAIAQAADwAAAGRycy9kb3du&#10;cmV2LnhtbEyPzU7DMBCE70i8g7VI3KgdqiY0ZFNVCE4gKkoPPbrxkkT4J7LdJH17zAmOoxnNfFNt&#10;ZqPZSD70ziJkCwGMbONUb1uEw+fL3QOwEKVVUjtLCBcKsKmvrypZKjfZDxr3sWWpxIZSInQxDiXn&#10;oenIyLBwA9nkfTlvZEzSt1x5OaVyo/m9EDk3srdpoZMDPXXUfO/PBsHt+ove+vX7+EbF8XUXxTTn&#10;z4i3N/P2EVikOf6F4Rc/oUOdmE7ubFVgGqHI0pWIsFzlwJK/FGIF7ISwLjLgdcX/H6h/AAAA//8D&#10;AFBLAQItABQABgAIAAAAIQC2gziS/gAAAOEBAAATAAAAAAAAAAAAAAAAAAAAAABbQ29udGVudF9U&#10;eXBlc10ueG1sUEsBAi0AFAAGAAgAAAAhADj9If/WAAAAlAEAAAsAAAAAAAAAAAAAAAAALwEAAF9y&#10;ZWxzLy5yZWxzUEsBAi0AFAAGAAgAAAAhAPcpj+xmAgAAHAUAAA4AAAAAAAAAAAAAAAAALgIAAGRy&#10;cy9lMm9Eb2MueG1sUEsBAi0AFAAGAAgAAAAhAID/it/eAAAACAEAAA8AAAAAAAAAAAAAAAAAwAQA&#10;AGRycy9kb3ducmV2LnhtbFBLBQYAAAAABAAEAPMAAADLBQAAAAA=&#10;" fillcolor="white [3201]" strokecolor="black [3200]" strokeweight="1pt">
                <v:textbox>
                  <w:txbxContent>
                    <w:p w:rsidR="00C9791F" w:rsidRPr="00EC3FF4" w:rsidRDefault="007D3761" w:rsidP="00C03D01">
                      <w:pPr>
                        <w:jc w:val="center"/>
                        <w:rPr>
                          <w:rFonts w:ascii="Times New Roman" w:hAnsi="Times New Roman" w:cs="Times New Roman"/>
                        </w:rPr>
                      </w:pPr>
                      <w:r>
                        <w:rPr>
                          <w:rFonts w:ascii="Times New Roman" w:hAnsi="Times New Roman" w:cs="Times New Roman"/>
                        </w:rPr>
                        <w:t>Inflasi (</w:t>
                      </w:r>
                      <w:proofErr w:type="gramStart"/>
                      <w:r>
                        <w:rPr>
                          <w:rFonts w:ascii="Times New Roman" w:hAnsi="Times New Roman" w:cs="Times New Roman"/>
                        </w:rPr>
                        <w:t>Inf</w:t>
                      </w:r>
                      <w:proofErr w:type="gramEnd"/>
                      <w:r w:rsidR="00C9791F" w:rsidRPr="00EC3FF4">
                        <w:rPr>
                          <w:rFonts w:ascii="Times New Roman" w:hAnsi="Times New Roman" w:cs="Times New Roman"/>
                        </w:rPr>
                        <w:t>)</w:t>
                      </w:r>
                    </w:p>
                  </w:txbxContent>
                </v:textbox>
              </v:rect>
            </w:pict>
          </mc:Fallback>
        </mc:AlternateContent>
      </w:r>
    </w:p>
    <w:p w:rsidR="006E59B7" w:rsidRPr="006E59B7" w:rsidRDefault="00C03D01" w:rsidP="006E59B7">
      <w:pPr>
        <w:pStyle w:val="ListParagraph"/>
        <w:tabs>
          <w:tab w:val="left" w:pos="2595"/>
        </w:tabs>
        <w:spacing w:line="360" w:lineRule="auto"/>
        <w:ind w:left="1080"/>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75648" behindDoc="0" locked="0" layoutInCell="1" allowOverlap="1" wp14:anchorId="1040565E" wp14:editId="0F3E0EAC">
                <wp:simplePos x="0" y="0"/>
                <wp:positionH relativeFrom="column">
                  <wp:posOffset>1898650</wp:posOffset>
                </wp:positionH>
                <wp:positionV relativeFrom="paragraph">
                  <wp:posOffset>184150</wp:posOffset>
                </wp:positionV>
                <wp:extent cx="542925" cy="0"/>
                <wp:effectExtent l="0" t="0" r="9525" b="19050"/>
                <wp:wrapNone/>
                <wp:docPr id="18" name="Straight Connector 18"/>
                <wp:cNvGraphicFramePr/>
                <a:graphic xmlns:a="http://schemas.openxmlformats.org/drawingml/2006/main">
                  <a:graphicData uri="http://schemas.microsoft.com/office/word/2010/wordprocessingShape">
                    <wps:wsp>
                      <wps:cNvCnPr/>
                      <wps:spPr>
                        <a:xfrm flipH="1">
                          <a:off x="0" y="0"/>
                          <a:ext cx="5429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CA4D7D" id="Straight Connector 18"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9.5pt,14.5pt" to="192.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QWTwQEAAMIDAAAOAAAAZHJzL2Uyb0RvYy54bWysU8GO0zAQvSPtP1i+b5MGFkHUdA9dLRwQ&#10;VOzyAV7HbixsjzU2Tfr3jJ02iwDtAXGxYs+8N/PeTDa3k7PsqDAa8B1fr2rOlJfQG3/o+LfH++t3&#10;nMUkfC8seNXxk4r8dnv1ajOGVjUwgO0VMiLxsR1Dx4eUQltVUQ7KibiCoDwFNaATia54qHoUI7E7&#10;WzV1/bYaAfuAIFWM9Ho3B/m28GutZPqidVSJ2Y5Tb6mcWM6nfFbbjWgPKMJg5LkN8Q9dOGE8FV2o&#10;7kQS7AeaP6ickQgRdFpJcBVobaQqGkjNuv5NzcMggipayJwYFpvi/6OVn497ZKan2dGkvHA0o4eE&#10;whyGxHbgPTkIyChITo0htgTY+T2ebzHsMcueNDqmrQkfiagYQdLYVHw+LT6rKTFJjzdvmvfNDWfy&#10;EqpmhswUMKYPChzLHx23xmcHRCuOn2KiqpR6SaFL7mjuoXylk1U52fqvSpMqqvW6oMs+qZ1FdhS0&#10;Cf33ddZDXCUzQ7SxdgHVL4POuRmmyo4twOZl4JJdKoJPC9AZD/g3cJoureo5/6J61pplP0F/KhMp&#10;dtCiFGXnpc6b+Ou9wJ9/ve1PAAAA//8DAFBLAwQUAAYACAAAACEADAkp4twAAAAJAQAADwAAAGRy&#10;cy9kb3ducmV2LnhtbEyPTU7DMBCF90jcwRokdtQhFNSGOFUFRWzaBYEDuPEQR43Hke026e2ZigWs&#10;5u/pzffK1eR6ccIQO08K7mcZCKTGm45aBV+fb3cLEDFpMrr3hArOGGFVXV+VujB+pA881akVbEKx&#10;0ApsSkMhZWwsOh1nfkDi27cPTiceQytN0CObu17mWfYkne6IP1g94IvF5lAfnYL3fL7N7Trs6vh6&#10;nsa03fgNHZS6vZnWzyASTulPDBd8RoeKmfb+SCaKXkG+XHKWdGm4suBhMX8Esf9dyKqU/xNUPwAA&#10;AP//AwBQSwECLQAUAAYACAAAACEAtoM4kv4AAADhAQAAEwAAAAAAAAAAAAAAAAAAAAAAW0NvbnRl&#10;bnRfVHlwZXNdLnhtbFBLAQItABQABgAIAAAAIQA4/SH/1gAAAJQBAAALAAAAAAAAAAAAAAAAAC8B&#10;AABfcmVscy8ucmVsc1BLAQItABQABgAIAAAAIQCaCQWTwQEAAMIDAAAOAAAAAAAAAAAAAAAAAC4C&#10;AABkcnMvZTJvRG9jLnhtbFBLAQItABQABgAIAAAAIQAMCSni3AAAAAkBAAAPAAAAAAAAAAAAAAAA&#10;ABsEAABkcnMvZG93bnJldi54bWxQSwUGAAAAAAQABADzAAAAJAUAAAAA&#10;" strokecolor="black [3200]" strokeweight="1.5pt">
                <v:stroke joinstyle="miter"/>
              </v:line>
            </w:pict>
          </mc:Fallback>
        </mc:AlternateContent>
      </w:r>
      <w:r>
        <w:rPr>
          <w:rFonts w:ascii="Times New Roman" w:hAnsi="Times New Roman" w:cs="Times New Roman"/>
          <w:b/>
          <w:sz w:val="24"/>
          <w:szCs w:val="24"/>
        </w:rPr>
        <w:t xml:space="preserve">                                      -</w:t>
      </w:r>
    </w:p>
    <w:p w:rsidR="006E59B7" w:rsidRDefault="006E59B7" w:rsidP="006E59B7">
      <w:pPr>
        <w:pStyle w:val="ListParagraph"/>
        <w:spacing w:line="480" w:lineRule="auto"/>
        <w:jc w:val="both"/>
        <w:rPr>
          <w:rFonts w:ascii="Times New Roman" w:hAnsi="Times New Roman" w:cs="Times New Roman"/>
          <w:b/>
          <w:sz w:val="24"/>
          <w:szCs w:val="24"/>
        </w:rPr>
      </w:pPr>
    </w:p>
    <w:p w:rsidR="007F2491" w:rsidRDefault="00290005" w:rsidP="007F2491">
      <w:pPr>
        <w:jc w:val="center"/>
        <w:rPr>
          <w:rFonts w:ascii="Times New Roman" w:hAnsi="Times New Roman" w:cs="Times New Roman"/>
          <w:b/>
          <w:sz w:val="24"/>
          <w:lang w:val="id-ID"/>
        </w:rPr>
      </w:pPr>
      <w:r>
        <w:rPr>
          <w:rFonts w:ascii="Times New Roman" w:hAnsi="Times New Roman" w:cs="Times New Roman"/>
          <w:b/>
          <w:sz w:val="24"/>
          <w:lang w:val="id-ID"/>
        </w:rPr>
        <w:t>Gambar 2.3</w:t>
      </w:r>
      <w:r w:rsidR="007F2491">
        <w:rPr>
          <w:rFonts w:ascii="Times New Roman" w:hAnsi="Times New Roman" w:cs="Times New Roman"/>
          <w:b/>
          <w:sz w:val="24"/>
          <w:lang w:val="id-ID"/>
        </w:rPr>
        <w:t>. Kerangka Pemikiran</w:t>
      </w:r>
    </w:p>
    <w:p w:rsidR="008139E0" w:rsidRDefault="008139E0" w:rsidP="006D174F">
      <w:pPr>
        <w:spacing w:line="480" w:lineRule="auto"/>
        <w:rPr>
          <w:rFonts w:ascii="Times New Roman" w:hAnsi="Times New Roman" w:cs="Times New Roman"/>
          <w:b/>
          <w:sz w:val="24"/>
          <w:szCs w:val="24"/>
        </w:rPr>
      </w:pPr>
    </w:p>
    <w:p w:rsidR="006D174F" w:rsidRPr="006D174F" w:rsidRDefault="006D174F" w:rsidP="006D174F">
      <w:pPr>
        <w:spacing w:line="480" w:lineRule="auto"/>
        <w:rPr>
          <w:rFonts w:ascii="Times New Roman" w:hAnsi="Times New Roman" w:cs="Times New Roman"/>
          <w:b/>
          <w:sz w:val="24"/>
          <w:szCs w:val="24"/>
        </w:rPr>
      </w:pPr>
    </w:p>
    <w:p w:rsidR="0077471A" w:rsidRPr="006E59B7" w:rsidRDefault="0077471A" w:rsidP="00094D64">
      <w:pPr>
        <w:pStyle w:val="ListParagraph"/>
        <w:numPr>
          <w:ilvl w:val="1"/>
          <w:numId w:val="15"/>
        </w:numPr>
        <w:spacing w:line="480" w:lineRule="auto"/>
        <w:ind w:left="630" w:hanging="630"/>
        <w:jc w:val="both"/>
        <w:rPr>
          <w:rFonts w:ascii="Times New Roman" w:hAnsi="Times New Roman" w:cs="Times New Roman"/>
          <w:b/>
          <w:sz w:val="24"/>
          <w:szCs w:val="24"/>
        </w:rPr>
      </w:pPr>
      <w:r w:rsidRPr="006E59B7">
        <w:rPr>
          <w:rFonts w:ascii="Times New Roman" w:hAnsi="Times New Roman" w:cs="Times New Roman"/>
          <w:b/>
          <w:sz w:val="24"/>
          <w:szCs w:val="24"/>
        </w:rPr>
        <w:lastRenderedPageBreak/>
        <w:t>Hipotesis Penelitian</w:t>
      </w:r>
    </w:p>
    <w:p w:rsidR="00B630D9" w:rsidRDefault="00B630D9" w:rsidP="00094D64">
      <w:pPr>
        <w:pStyle w:val="ListParagraph"/>
        <w:tabs>
          <w:tab w:val="left" w:pos="6210"/>
        </w:tabs>
        <w:spacing w:line="480" w:lineRule="auto"/>
        <w:ind w:left="0" w:firstLine="630"/>
        <w:jc w:val="both"/>
        <w:rPr>
          <w:rFonts w:ascii="Times New Roman" w:hAnsi="Times New Roman" w:cs="Times New Roman"/>
          <w:sz w:val="24"/>
          <w:szCs w:val="24"/>
        </w:rPr>
      </w:pPr>
      <w:r>
        <w:rPr>
          <w:rFonts w:ascii="Times New Roman" w:hAnsi="Times New Roman" w:cs="Times New Roman"/>
          <w:sz w:val="24"/>
          <w:szCs w:val="24"/>
        </w:rPr>
        <w:t>Berdasarkan rumusan masalah yang telah dikemukakan sebelumnya, maka dapat dirumuskan hipotesis penelitian sebagai berikut:</w:t>
      </w:r>
    </w:p>
    <w:p w:rsidR="00094D64" w:rsidRDefault="005B79FB" w:rsidP="00094D64">
      <w:pPr>
        <w:pStyle w:val="ListParagraph"/>
        <w:numPr>
          <w:ilvl w:val="0"/>
          <w:numId w:val="16"/>
        </w:numPr>
        <w:tabs>
          <w:tab w:val="left" w:pos="6210"/>
        </w:tabs>
        <w:spacing w:line="480" w:lineRule="auto"/>
        <w:ind w:hanging="450"/>
        <w:jc w:val="both"/>
        <w:rPr>
          <w:rFonts w:ascii="Times New Roman" w:hAnsi="Times New Roman" w:cs="Times New Roman"/>
          <w:sz w:val="24"/>
          <w:szCs w:val="24"/>
        </w:rPr>
      </w:pPr>
      <w:r>
        <w:rPr>
          <w:rFonts w:ascii="Times New Roman" w:hAnsi="Times New Roman" w:cs="Times New Roman"/>
          <w:sz w:val="24"/>
          <w:szCs w:val="24"/>
        </w:rPr>
        <w:t>Diduga Rasio Ekspor terhadap I</w:t>
      </w:r>
      <w:r w:rsidR="009E4378">
        <w:rPr>
          <w:rFonts w:ascii="Times New Roman" w:hAnsi="Times New Roman" w:cs="Times New Roman"/>
          <w:sz w:val="24"/>
          <w:szCs w:val="24"/>
        </w:rPr>
        <w:t>mpor (R</w:t>
      </w:r>
      <w:r w:rsidR="00B630D9" w:rsidRPr="003156EC">
        <w:rPr>
          <w:rFonts w:ascii="Times New Roman" w:hAnsi="Times New Roman" w:cs="Times New Roman"/>
          <w:sz w:val="24"/>
          <w:szCs w:val="24"/>
        </w:rPr>
        <w:t>) ber</w:t>
      </w:r>
      <w:r>
        <w:rPr>
          <w:rFonts w:ascii="Times New Roman" w:hAnsi="Times New Roman" w:cs="Times New Roman"/>
          <w:sz w:val="24"/>
          <w:szCs w:val="24"/>
        </w:rPr>
        <w:t>pengaruh positif terhadap Nilai Tukar R</w:t>
      </w:r>
      <w:r w:rsidR="009E4378">
        <w:rPr>
          <w:rFonts w:ascii="Times New Roman" w:hAnsi="Times New Roman" w:cs="Times New Roman"/>
          <w:sz w:val="24"/>
          <w:szCs w:val="24"/>
        </w:rPr>
        <w:t>upiah (NT</w:t>
      </w:r>
      <w:r w:rsidR="00B630D9" w:rsidRPr="003156EC">
        <w:rPr>
          <w:rFonts w:ascii="Times New Roman" w:hAnsi="Times New Roman" w:cs="Times New Roman"/>
          <w:sz w:val="24"/>
          <w:szCs w:val="24"/>
        </w:rPr>
        <w:t>).</w:t>
      </w:r>
    </w:p>
    <w:p w:rsidR="00094D64" w:rsidRDefault="00385EEF" w:rsidP="00094D64">
      <w:pPr>
        <w:pStyle w:val="ListParagraph"/>
        <w:numPr>
          <w:ilvl w:val="0"/>
          <w:numId w:val="16"/>
        </w:numPr>
        <w:tabs>
          <w:tab w:val="left" w:pos="6210"/>
        </w:tabs>
        <w:spacing w:line="480" w:lineRule="auto"/>
        <w:ind w:hanging="450"/>
        <w:jc w:val="both"/>
        <w:rPr>
          <w:rFonts w:ascii="Times New Roman" w:hAnsi="Times New Roman" w:cs="Times New Roman"/>
          <w:sz w:val="24"/>
          <w:szCs w:val="24"/>
        </w:rPr>
      </w:pPr>
      <w:r>
        <w:rPr>
          <w:rFonts w:ascii="Times New Roman" w:hAnsi="Times New Roman" w:cs="Times New Roman"/>
          <w:sz w:val="24"/>
          <w:szCs w:val="24"/>
        </w:rPr>
        <w:t>Didu</w:t>
      </w:r>
      <w:r w:rsidR="009E4378">
        <w:rPr>
          <w:rFonts w:ascii="Times New Roman" w:hAnsi="Times New Roman" w:cs="Times New Roman"/>
          <w:sz w:val="24"/>
          <w:szCs w:val="24"/>
        </w:rPr>
        <w:t>ga variabel Neraca Pembayaran (NP</w:t>
      </w:r>
      <w:r w:rsidR="00B630D9" w:rsidRPr="00094D64">
        <w:rPr>
          <w:rFonts w:ascii="Times New Roman" w:hAnsi="Times New Roman" w:cs="Times New Roman"/>
          <w:sz w:val="24"/>
          <w:szCs w:val="24"/>
        </w:rPr>
        <w:t>) berpengaruh positif</w:t>
      </w:r>
      <w:r>
        <w:rPr>
          <w:rFonts w:ascii="Times New Roman" w:hAnsi="Times New Roman" w:cs="Times New Roman"/>
          <w:sz w:val="24"/>
          <w:szCs w:val="24"/>
        </w:rPr>
        <w:t xml:space="preserve"> terhadap Nilai Tukar R</w:t>
      </w:r>
      <w:r w:rsidR="009E4378">
        <w:rPr>
          <w:rFonts w:ascii="Times New Roman" w:hAnsi="Times New Roman" w:cs="Times New Roman"/>
          <w:sz w:val="24"/>
          <w:szCs w:val="24"/>
        </w:rPr>
        <w:t>upiah (NT</w:t>
      </w:r>
      <w:r w:rsidR="00B630D9" w:rsidRPr="00094D64">
        <w:rPr>
          <w:rFonts w:ascii="Times New Roman" w:hAnsi="Times New Roman" w:cs="Times New Roman"/>
          <w:sz w:val="24"/>
          <w:szCs w:val="24"/>
        </w:rPr>
        <w:t>).</w:t>
      </w:r>
    </w:p>
    <w:p w:rsidR="00094D64" w:rsidRDefault="00385EEF" w:rsidP="00094D64">
      <w:pPr>
        <w:pStyle w:val="ListParagraph"/>
        <w:numPr>
          <w:ilvl w:val="0"/>
          <w:numId w:val="16"/>
        </w:numPr>
        <w:tabs>
          <w:tab w:val="left" w:pos="6210"/>
        </w:tabs>
        <w:spacing w:line="480" w:lineRule="auto"/>
        <w:ind w:hanging="450"/>
        <w:jc w:val="both"/>
        <w:rPr>
          <w:rFonts w:ascii="Times New Roman" w:hAnsi="Times New Roman" w:cs="Times New Roman"/>
          <w:sz w:val="24"/>
          <w:szCs w:val="24"/>
        </w:rPr>
      </w:pPr>
      <w:r>
        <w:rPr>
          <w:rFonts w:ascii="Times New Roman" w:hAnsi="Times New Roman" w:cs="Times New Roman"/>
          <w:sz w:val="24"/>
          <w:szCs w:val="24"/>
        </w:rPr>
        <w:t>Diduga variabel Cadangan D</w:t>
      </w:r>
      <w:r w:rsidR="00B630D9" w:rsidRPr="00094D64">
        <w:rPr>
          <w:rFonts w:ascii="Times New Roman" w:hAnsi="Times New Roman" w:cs="Times New Roman"/>
          <w:sz w:val="24"/>
          <w:szCs w:val="24"/>
        </w:rPr>
        <w:t>evis</w:t>
      </w:r>
      <w:r w:rsidR="009E4378">
        <w:rPr>
          <w:rFonts w:ascii="Times New Roman" w:hAnsi="Times New Roman" w:cs="Times New Roman"/>
          <w:sz w:val="24"/>
          <w:szCs w:val="24"/>
        </w:rPr>
        <w:t>a (CD</w:t>
      </w:r>
      <w:r>
        <w:rPr>
          <w:rFonts w:ascii="Times New Roman" w:hAnsi="Times New Roman" w:cs="Times New Roman"/>
          <w:sz w:val="24"/>
          <w:szCs w:val="24"/>
        </w:rPr>
        <w:t>) berpengaruh positif terhadap Nilai Tukar R</w:t>
      </w:r>
      <w:r w:rsidR="009E4378">
        <w:rPr>
          <w:rFonts w:ascii="Times New Roman" w:hAnsi="Times New Roman" w:cs="Times New Roman"/>
          <w:sz w:val="24"/>
          <w:szCs w:val="24"/>
        </w:rPr>
        <w:t>upiah (NT</w:t>
      </w:r>
      <w:r w:rsidR="00B630D9" w:rsidRPr="00094D64">
        <w:rPr>
          <w:rFonts w:ascii="Times New Roman" w:hAnsi="Times New Roman" w:cs="Times New Roman"/>
          <w:sz w:val="24"/>
          <w:szCs w:val="24"/>
        </w:rPr>
        <w:t>).</w:t>
      </w:r>
    </w:p>
    <w:p w:rsidR="00094D64" w:rsidRDefault="00385EEF" w:rsidP="00094D64">
      <w:pPr>
        <w:pStyle w:val="ListParagraph"/>
        <w:numPr>
          <w:ilvl w:val="0"/>
          <w:numId w:val="16"/>
        </w:numPr>
        <w:tabs>
          <w:tab w:val="left" w:pos="6210"/>
        </w:tabs>
        <w:spacing w:line="480" w:lineRule="auto"/>
        <w:ind w:hanging="450"/>
        <w:jc w:val="both"/>
        <w:rPr>
          <w:rFonts w:ascii="Times New Roman" w:hAnsi="Times New Roman" w:cs="Times New Roman"/>
          <w:sz w:val="24"/>
          <w:szCs w:val="24"/>
        </w:rPr>
      </w:pPr>
      <w:r>
        <w:rPr>
          <w:rFonts w:ascii="Times New Roman" w:hAnsi="Times New Roman" w:cs="Times New Roman"/>
          <w:sz w:val="24"/>
          <w:szCs w:val="24"/>
        </w:rPr>
        <w:t>Diduga variabel Suku B</w:t>
      </w:r>
      <w:r w:rsidR="00B630D9" w:rsidRPr="00094D64">
        <w:rPr>
          <w:rFonts w:ascii="Times New Roman" w:hAnsi="Times New Roman" w:cs="Times New Roman"/>
          <w:sz w:val="24"/>
          <w:szCs w:val="24"/>
        </w:rPr>
        <w:t>ung</w:t>
      </w:r>
      <w:r w:rsidR="009E4378">
        <w:rPr>
          <w:rFonts w:ascii="Times New Roman" w:hAnsi="Times New Roman" w:cs="Times New Roman"/>
          <w:sz w:val="24"/>
          <w:szCs w:val="24"/>
        </w:rPr>
        <w:t>a (i</w:t>
      </w:r>
      <w:r>
        <w:rPr>
          <w:rFonts w:ascii="Times New Roman" w:hAnsi="Times New Roman" w:cs="Times New Roman"/>
          <w:sz w:val="24"/>
          <w:szCs w:val="24"/>
        </w:rPr>
        <w:t>) berpengaruh positif terhadap Nilai Tukar R</w:t>
      </w:r>
      <w:r w:rsidR="009E4378">
        <w:rPr>
          <w:rFonts w:ascii="Times New Roman" w:hAnsi="Times New Roman" w:cs="Times New Roman"/>
          <w:sz w:val="24"/>
          <w:szCs w:val="24"/>
        </w:rPr>
        <w:t>upiah (BT</w:t>
      </w:r>
      <w:r w:rsidR="00B630D9" w:rsidRPr="00094D64">
        <w:rPr>
          <w:rFonts w:ascii="Times New Roman" w:hAnsi="Times New Roman" w:cs="Times New Roman"/>
          <w:sz w:val="24"/>
          <w:szCs w:val="24"/>
        </w:rPr>
        <w:t>).</w:t>
      </w:r>
    </w:p>
    <w:p w:rsidR="002907DC" w:rsidRDefault="00B630D9" w:rsidP="00094D64">
      <w:pPr>
        <w:pStyle w:val="ListParagraph"/>
        <w:numPr>
          <w:ilvl w:val="0"/>
          <w:numId w:val="16"/>
        </w:numPr>
        <w:tabs>
          <w:tab w:val="left" w:pos="6210"/>
        </w:tabs>
        <w:spacing w:line="480" w:lineRule="auto"/>
        <w:ind w:hanging="450"/>
        <w:jc w:val="both"/>
        <w:rPr>
          <w:rFonts w:ascii="Times New Roman" w:hAnsi="Times New Roman" w:cs="Times New Roman"/>
          <w:sz w:val="24"/>
          <w:szCs w:val="24"/>
        </w:rPr>
      </w:pPr>
      <w:r w:rsidRPr="00094D64">
        <w:rPr>
          <w:rFonts w:ascii="Times New Roman" w:hAnsi="Times New Roman" w:cs="Times New Roman"/>
          <w:sz w:val="24"/>
          <w:szCs w:val="24"/>
        </w:rPr>
        <w:t>Di</w:t>
      </w:r>
      <w:r w:rsidR="009E4378">
        <w:rPr>
          <w:rFonts w:ascii="Times New Roman" w:hAnsi="Times New Roman" w:cs="Times New Roman"/>
          <w:sz w:val="24"/>
          <w:szCs w:val="24"/>
        </w:rPr>
        <w:t>duga variabel Inflasi (</w:t>
      </w:r>
      <w:proofErr w:type="gramStart"/>
      <w:r w:rsidR="009E4378">
        <w:rPr>
          <w:rFonts w:ascii="Times New Roman" w:hAnsi="Times New Roman" w:cs="Times New Roman"/>
          <w:sz w:val="24"/>
          <w:szCs w:val="24"/>
        </w:rPr>
        <w:t>Inf</w:t>
      </w:r>
      <w:proofErr w:type="gramEnd"/>
      <w:r w:rsidRPr="00094D64">
        <w:rPr>
          <w:rFonts w:ascii="Times New Roman" w:hAnsi="Times New Roman" w:cs="Times New Roman"/>
          <w:sz w:val="24"/>
          <w:szCs w:val="24"/>
        </w:rPr>
        <w:t>) ber</w:t>
      </w:r>
      <w:r w:rsidR="00385EEF">
        <w:rPr>
          <w:rFonts w:ascii="Times New Roman" w:hAnsi="Times New Roman" w:cs="Times New Roman"/>
          <w:sz w:val="24"/>
          <w:szCs w:val="24"/>
        </w:rPr>
        <w:t>pengaruh negatif terhadap Nilai Tukar R</w:t>
      </w:r>
      <w:r w:rsidR="009E4378">
        <w:rPr>
          <w:rFonts w:ascii="Times New Roman" w:hAnsi="Times New Roman" w:cs="Times New Roman"/>
          <w:sz w:val="24"/>
          <w:szCs w:val="24"/>
        </w:rPr>
        <w:t>upiah (NT</w:t>
      </w:r>
      <w:r w:rsidRPr="00094D64">
        <w:rPr>
          <w:rFonts w:ascii="Times New Roman" w:hAnsi="Times New Roman" w:cs="Times New Roman"/>
          <w:sz w:val="24"/>
          <w:szCs w:val="24"/>
        </w:rPr>
        <w:t>).</w:t>
      </w:r>
    </w:p>
    <w:p w:rsidR="001D0ACA" w:rsidRPr="00094D64" w:rsidRDefault="001D0ACA" w:rsidP="00094D64">
      <w:pPr>
        <w:pStyle w:val="ListParagraph"/>
        <w:numPr>
          <w:ilvl w:val="0"/>
          <w:numId w:val="16"/>
        </w:numPr>
        <w:tabs>
          <w:tab w:val="left" w:pos="6210"/>
        </w:tabs>
        <w:spacing w:line="480" w:lineRule="auto"/>
        <w:ind w:hanging="450"/>
        <w:jc w:val="both"/>
        <w:rPr>
          <w:rFonts w:ascii="Times New Roman" w:hAnsi="Times New Roman" w:cs="Times New Roman"/>
          <w:sz w:val="24"/>
          <w:szCs w:val="24"/>
        </w:rPr>
      </w:pPr>
      <w:r>
        <w:rPr>
          <w:rFonts w:ascii="Times New Roman" w:hAnsi="Times New Roman" w:cs="Times New Roman"/>
          <w:sz w:val="24"/>
          <w:szCs w:val="24"/>
        </w:rPr>
        <w:t xml:space="preserve">Diduga variabel Rasio Ekspor </w:t>
      </w:r>
      <w:r w:rsidR="009E4378">
        <w:rPr>
          <w:rFonts w:ascii="Times New Roman" w:hAnsi="Times New Roman" w:cs="Times New Roman"/>
          <w:sz w:val="24"/>
          <w:szCs w:val="24"/>
        </w:rPr>
        <w:t>terhadap Impor (R), Neraca Pembayaran (NP), Cadangan Devisa (CD), Suku Bunga (i)</w:t>
      </w:r>
      <w:bookmarkStart w:id="0" w:name="_GoBack"/>
      <w:bookmarkEnd w:id="0"/>
      <w:r w:rsidR="009E4378">
        <w:rPr>
          <w:rFonts w:ascii="Times New Roman" w:hAnsi="Times New Roman" w:cs="Times New Roman"/>
          <w:sz w:val="24"/>
          <w:szCs w:val="24"/>
        </w:rPr>
        <w:t xml:space="preserve"> dan Inflasi (Inf</w:t>
      </w:r>
      <w:r>
        <w:rPr>
          <w:rFonts w:ascii="Times New Roman" w:hAnsi="Times New Roman" w:cs="Times New Roman"/>
          <w:sz w:val="24"/>
          <w:szCs w:val="24"/>
        </w:rPr>
        <w:t>) secara Simultan berpengaru</w:t>
      </w:r>
      <w:r w:rsidR="009E4378">
        <w:rPr>
          <w:rFonts w:ascii="Times New Roman" w:hAnsi="Times New Roman" w:cs="Times New Roman"/>
          <w:sz w:val="24"/>
          <w:szCs w:val="24"/>
        </w:rPr>
        <w:t>h terhadap Nilai Tukar Rupiah (NT</w:t>
      </w:r>
      <w:r>
        <w:rPr>
          <w:rFonts w:ascii="Times New Roman" w:hAnsi="Times New Roman" w:cs="Times New Roman"/>
          <w:sz w:val="24"/>
          <w:szCs w:val="24"/>
        </w:rPr>
        <w:t>).</w:t>
      </w:r>
    </w:p>
    <w:sectPr w:rsidR="001D0ACA" w:rsidRPr="00094D64" w:rsidSect="00F85A79">
      <w:footerReference w:type="default" r:id="rId67"/>
      <w:pgSz w:w="12240" w:h="15840"/>
      <w:pgMar w:top="2275" w:right="1699" w:bottom="1699" w:left="2275" w:header="720" w:footer="720" w:gutter="0"/>
      <w:pgNumType w:start="13"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4576" w:rsidRDefault="00CF4576" w:rsidP="00640012">
      <w:pPr>
        <w:spacing w:after="0" w:line="240" w:lineRule="auto"/>
      </w:pPr>
      <w:r>
        <w:separator/>
      </w:r>
    </w:p>
  </w:endnote>
  <w:endnote w:type="continuationSeparator" w:id="0">
    <w:p w:rsidR="00CF4576" w:rsidRDefault="00CF4576" w:rsidP="00640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9069860"/>
      <w:docPartObj>
        <w:docPartGallery w:val="Page Numbers (Bottom of Page)"/>
        <w:docPartUnique/>
      </w:docPartObj>
    </w:sdtPr>
    <w:sdtEndPr>
      <w:rPr>
        <w:noProof/>
      </w:rPr>
    </w:sdtEndPr>
    <w:sdtContent>
      <w:p w:rsidR="00C9791F" w:rsidRDefault="00C9791F">
        <w:pPr>
          <w:pStyle w:val="Footer"/>
          <w:jc w:val="right"/>
        </w:pPr>
        <w:r>
          <w:fldChar w:fldCharType="begin"/>
        </w:r>
        <w:r>
          <w:instrText xml:space="preserve"> PAGE   \* MERGEFORMAT </w:instrText>
        </w:r>
        <w:r>
          <w:fldChar w:fldCharType="separate"/>
        </w:r>
        <w:r w:rsidR="006D174F">
          <w:rPr>
            <w:noProof/>
          </w:rPr>
          <w:t>76</w:t>
        </w:r>
        <w:r>
          <w:rPr>
            <w:noProof/>
          </w:rPr>
          <w:fldChar w:fldCharType="end"/>
        </w:r>
      </w:p>
    </w:sdtContent>
  </w:sdt>
  <w:p w:rsidR="00C9791F" w:rsidRDefault="00C9791F" w:rsidP="00AC41D6">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4576" w:rsidRDefault="00CF4576" w:rsidP="00640012">
      <w:pPr>
        <w:spacing w:after="0" w:line="240" w:lineRule="auto"/>
      </w:pPr>
      <w:r>
        <w:separator/>
      </w:r>
    </w:p>
  </w:footnote>
  <w:footnote w:type="continuationSeparator" w:id="0">
    <w:p w:rsidR="00CF4576" w:rsidRDefault="00CF4576" w:rsidP="006400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75998"/>
    <w:multiLevelType w:val="hybridMultilevel"/>
    <w:tmpl w:val="BC26AFFE"/>
    <w:lvl w:ilvl="0" w:tplc="590806A2">
      <w:start w:val="1"/>
      <w:numFmt w:val="decimal"/>
      <w:lvlText w:val="%1."/>
      <w:lvlJc w:val="left"/>
      <w:pPr>
        <w:ind w:left="28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68017F1"/>
    <w:multiLevelType w:val="hybridMultilevel"/>
    <w:tmpl w:val="29EA6638"/>
    <w:lvl w:ilvl="0" w:tplc="705C08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362DEE"/>
    <w:multiLevelType w:val="multilevel"/>
    <w:tmpl w:val="7FB84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1536E2"/>
    <w:multiLevelType w:val="hybridMultilevel"/>
    <w:tmpl w:val="FAD211C6"/>
    <w:lvl w:ilvl="0" w:tplc="FBA2FB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F82766"/>
    <w:multiLevelType w:val="multilevel"/>
    <w:tmpl w:val="55622A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3D92C49"/>
    <w:multiLevelType w:val="multilevel"/>
    <w:tmpl w:val="F7A2C9E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14A2359C"/>
    <w:multiLevelType w:val="multilevel"/>
    <w:tmpl w:val="E52C8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6282FA8"/>
    <w:multiLevelType w:val="hybridMultilevel"/>
    <w:tmpl w:val="BC48A294"/>
    <w:lvl w:ilvl="0" w:tplc="94C822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73D3A18"/>
    <w:multiLevelType w:val="hybridMultilevel"/>
    <w:tmpl w:val="71949AEE"/>
    <w:lvl w:ilvl="0" w:tplc="7C44A676">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8AA7170"/>
    <w:multiLevelType w:val="hybridMultilevel"/>
    <w:tmpl w:val="4260E1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495CFF"/>
    <w:multiLevelType w:val="hybridMultilevel"/>
    <w:tmpl w:val="84949C94"/>
    <w:lvl w:ilvl="0" w:tplc="799A80AC">
      <w:start w:val="1"/>
      <w:numFmt w:val="decimal"/>
      <w:lvlText w:val="%1."/>
      <w:lvlJc w:val="left"/>
    </w:lvl>
    <w:lvl w:ilvl="1" w:tplc="C0EEFDBE">
      <w:start w:val="1"/>
      <w:numFmt w:val="upperLetter"/>
      <w:lvlText w:val="%2"/>
      <w:lvlJc w:val="left"/>
    </w:lvl>
    <w:lvl w:ilvl="2" w:tplc="15883FD8">
      <w:numFmt w:val="decimal"/>
      <w:lvlText w:val=""/>
      <w:lvlJc w:val="left"/>
    </w:lvl>
    <w:lvl w:ilvl="3" w:tplc="A920A336">
      <w:numFmt w:val="decimal"/>
      <w:lvlText w:val=""/>
      <w:lvlJc w:val="left"/>
    </w:lvl>
    <w:lvl w:ilvl="4" w:tplc="C8E8FC60">
      <w:numFmt w:val="decimal"/>
      <w:lvlText w:val=""/>
      <w:lvlJc w:val="left"/>
    </w:lvl>
    <w:lvl w:ilvl="5" w:tplc="963AA478">
      <w:numFmt w:val="decimal"/>
      <w:lvlText w:val=""/>
      <w:lvlJc w:val="left"/>
    </w:lvl>
    <w:lvl w:ilvl="6" w:tplc="28628AC2">
      <w:numFmt w:val="decimal"/>
      <w:lvlText w:val=""/>
      <w:lvlJc w:val="left"/>
    </w:lvl>
    <w:lvl w:ilvl="7" w:tplc="A8D2020A">
      <w:numFmt w:val="decimal"/>
      <w:lvlText w:val=""/>
      <w:lvlJc w:val="left"/>
    </w:lvl>
    <w:lvl w:ilvl="8" w:tplc="85520F62">
      <w:numFmt w:val="decimal"/>
      <w:lvlText w:val=""/>
      <w:lvlJc w:val="left"/>
    </w:lvl>
  </w:abstractNum>
  <w:abstractNum w:abstractNumId="11">
    <w:nsid w:val="1C790987"/>
    <w:multiLevelType w:val="multilevel"/>
    <w:tmpl w:val="4E2EC9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19100F7"/>
    <w:multiLevelType w:val="hybridMultilevel"/>
    <w:tmpl w:val="7444ED00"/>
    <w:lvl w:ilvl="0" w:tplc="44865B26">
      <w:start w:val="1"/>
      <w:numFmt w:val="decimal"/>
      <w:lvlText w:val="%1.2"/>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253D35"/>
    <w:multiLevelType w:val="hybridMultilevel"/>
    <w:tmpl w:val="C9928186"/>
    <w:lvl w:ilvl="0" w:tplc="590806A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271D3E13"/>
    <w:multiLevelType w:val="multilevel"/>
    <w:tmpl w:val="406AB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A0C5256"/>
    <w:multiLevelType w:val="multilevel"/>
    <w:tmpl w:val="07FC9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AE8944A"/>
    <w:multiLevelType w:val="hybridMultilevel"/>
    <w:tmpl w:val="77EC1928"/>
    <w:lvl w:ilvl="0" w:tplc="78B63D4A">
      <w:start w:val="1"/>
      <w:numFmt w:val="bullet"/>
      <w:lvlText w:val="="/>
      <w:lvlJc w:val="left"/>
    </w:lvl>
    <w:lvl w:ilvl="1" w:tplc="9028B206">
      <w:numFmt w:val="decimal"/>
      <w:lvlText w:val=""/>
      <w:lvlJc w:val="left"/>
    </w:lvl>
    <w:lvl w:ilvl="2" w:tplc="00643DC6">
      <w:numFmt w:val="decimal"/>
      <w:lvlText w:val=""/>
      <w:lvlJc w:val="left"/>
    </w:lvl>
    <w:lvl w:ilvl="3" w:tplc="2A10FC2E">
      <w:numFmt w:val="decimal"/>
      <w:lvlText w:val=""/>
      <w:lvlJc w:val="left"/>
    </w:lvl>
    <w:lvl w:ilvl="4" w:tplc="FA0669CC">
      <w:numFmt w:val="decimal"/>
      <w:lvlText w:val=""/>
      <w:lvlJc w:val="left"/>
    </w:lvl>
    <w:lvl w:ilvl="5" w:tplc="2766C290">
      <w:numFmt w:val="decimal"/>
      <w:lvlText w:val=""/>
      <w:lvlJc w:val="left"/>
    </w:lvl>
    <w:lvl w:ilvl="6" w:tplc="AC060382">
      <w:numFmt w:val="decimal"/>
      <w:lvlText w:val=""/>
      <w:lvlJc w:val="left"/>
    </w:lvl>
    <w:lvl w:ilvl="7" w:tplc="DF660346">
      <w:numFmt w:val="decimal"/>
      <w:lvlText w:val=""/>
      <w:lvlJc w:val="left"/>
    </w:lvl>
    <w:lvl w:ilvl="8" w:tplc="0B4A6694">
      <w:numFmt w:val="decimal"/>
      <w:lvlText w:val=""/>
      <w:lvlJc w:val="left"/>
    </w:lvl>
  </w:abstractNum>
  <w:abstractNum w:abstractNumId="17">
    <w:nsid w:val="2C36540E"/>
    <w:multiLevelType w:val="multilevel"/>
    <w:tmpl w:val="5E401588"/>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ascii="Times New Roman" w:hAnsi="Times New Roman" w:cs="Times New Roman" w:hint="default"/>
        <w:i w:val="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E1634D2"/>
    <w:multiLevelType w:val="multilevel"/>
    <w:tmpl w:val="616CF73A"/>
    <w:lvl w:ilvl="0">
      <w:start w:val="1"/>
      <w:numFmt w:val="decimal"/>
      <w:lvlText w:val="%1."/>
      <w:lvlJc w:val="left"/>
      <w:pPr>
        <w:ind w:left="1080" w:hanging="360"/>
      </w:pPr>
      <w:rPr>
        <w:rFonts w:hint="default"/>
      </w:rPr>
    </w:lvl>
    <w:lvl w:ilvl="1">
      <w:start w:val="1"/>
      <w:numFmt w:val="decimal"/>
      <w:isLgl/>
      <w:lvlText w:val="%1.%2"/>
      <w:lvlJc w:val="left"/>
      <w:pPr>
        <w:ind w:left="1260" w:hanging="54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nsid w:val="2F476634"/>
    <w:multiLevelType w:val="multilevel"/>
    <w:tmpl w:val="5F62B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F9F34CA"/>
    <w:multiLevelType w:val="multilevel"/>
    <w:tmpl w:val="E1F2AD48"/>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5"/>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nsid w:val="31B764D7"/>
    <w:multiLevelType w:val="multilevel"/>
    <w:tmpl w:val="A7AAB6B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4BC5AD0"/>
    <w:multiLevelType w:val="multilevel"/>
    <w:tmpl w:val="C4347330"/>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57E5A40"/>
    <w:multiLevelType w:val="hybridMultilevel"/>
    <w:tmpl w:val="6F08E854"/>
    <w:lvl w:ilvl="0" w:tplc="6D140768">
      <w:start w:val="1"/>
      <w:numFmt w:val="decimal"/>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AE065AF"/>
    <w:multiLevelType w:val="multilevel"/>
    <w:tmpl w:val="5E401588"/>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ascii="Times New Roman" w:hAnsi="Times New Roman" w:cs="Times New Roman" w:hint="default"/>
        <w:i w:val="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0071F0A"/>
    <w:multiLevelType w:val="hybridMultilevel"/>
    <w:tmpl w:val="0EA40CB6"/>
    <w:lvl w:ilvl="0" w:tplc="04090001">
      <w:start w:val="1"/>
      <w:numFmt w:val="bullet"/>
      <w:lvlText w:val=""/>
      <w:lvlJc w:val="left"/>
      <w:pPr>
        <w:ind w:left="3060" w:hanging="360"/>
      </w:pPr>
      <w:rPr>
        <w:rFonts w:ascii="Symbol" w:hAnsi="Symbol"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26">
    <w:nsid w:val="42322A53"/>
    <w:multiLevelType w:val="multilevel"/>
    <w:tmpl w:val="F7A2C9E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489B33D7"/>
    <w:multiLevelType w:val="hybridMultilevel"/>
    <w:tmpl w:val="DA904CA2"/>
    <w:lvl w:ilvl="0" w:tplc="D4044E26">
      <w:start w:val="1"/>
      <w:numFmt w:val="decimal"/>
      <w:lvlText w:val="%1.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9323EC2"/>
    <w:multiLevelType w:val="multilevel"/>
    <w:tmpl w:val="61E0222C"/>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A573546"/>
    <w:multiLevelType w:val="multilevel"/>
    <w:tmpl w:val="FB26A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4E9A409C"/>
    <w:multiLevelType w:val="hybridMultilevel"/>
    <w:tmpl w:val="EB28FB5E"/>
    <w:lvl w:ilvl="0" w:tplc="AA1ED1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18D666A"/>
    <w:multiLevelType w:val="hybridMultilevel"/>
    <w:tmpl w:val="988EE94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nsid w:val="614021C3"/>
    <w:multiLevelType w:val="multilevel"/>
    <w:tmpl w:val="F7A2C9E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nsid w:val="61A30241"/>
    <w:multiLevelType w:val="hybridMultilevel"/>
    <w:tmpl w:val="4C4683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6FC17BF"/>
    <w:multiLevelType w:val="multilevel"/>
    <w:tmpl w:val="ABE27B1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70045C4"/>
    <w:multiLevelType w:val="hybridMultilevel"/>
    <w:tmpl w:val="8BF6C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9FB1C88"/>
    <w:multiLevelType w:val="multilevel"/>
    <w:tmpl w:val="FD4CE59C"/>
    <w:lvl w:ilvl="0">
      <w:start w:val="1"/>
      <w:numFmt w:val="lowerLetter"/>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A7137BB"/>
    <w:multiLevelType w:val="multilevel"/>
    <w:tmpl w:val="71EE4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D2A2383"/>
    <w:multiLevelType w:val="hybridMultilevel"/>
    <w:tmpl w:val="001230EE"/>
    <w:lvl w:ilvl="0" w:tplc="6F9879BE">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2126609"/>
    <w:multiLevelType w:val="hybridMultilevel"/>
    <w:tmpl w:val="8F3ECF64"/>
    <w:lvl w:ilvl="0" w:tplc="36EEB2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4B0DC51"/>
    <w:multiLevelType w:val="hybridMultilevel"/>
    <w:tmpl w:val="1EB44EA2"/>
    <w:lvl w:ilvl="0" w:tplc="F06623D0">
      <w:start w:val="1"/>
      <w:numFmt w:val="decimal"/>
      <w:lvlText w:val="%1"/>
      <w:lvlJc w:val="left"/>
    </w:lvl>
    <w:lvl w:ilvl="1" w:tplc="58E49A9C">
      <w:start w:val="68"/>
      <w:numFmt w:val="upperLetter"/>
      <w:lvlText w:val="(%2)"/>
      <w:lvlJc w:val="left"/>
    </w:lvl>
    <w:lvl w:ilvl="2" w:tplc="FA24B980">
      <w:numFmt w:val="decimal"/>
      <w:lvlText w:val=""/>
      <w:lvlJc w:val="left"/>
    </w:lvl>
    <w:lvl w:ilvl="3" w:tplc="0AFA9702">
      <w:numFmt w:val="decimal"/>
      <w:lvlText w:val=""/>
      <w:lvlJc w:val="left"/>
    </w:lvl>
    <w:lvl w:ilvl="4" w:tplc="C52CB7A2">
      <w:numFmt w:val="decimal"/>
      <w:lvlText w:val=""/>
      <w:lvlJc w:val="left"/>
    </w:lvl>
    <w:lvl w:ilvl="5" w:tplc="3D5EC19C">
      <w:numFmt w:val="decimal"/>
      <w:lvlText w:val=""/>
      <w:lvlJc w:val="left"/>
    </w:lvl>
    <w:lvl w:ilvl="6" w:tplc="FADC60B8">
      <w:numFmt w:val="decimal"/>
      <w:lvlText w:val=""/>
      <w:lvlJc w:val="left"/>
    </w:lvl>
    <w:lvl w:ilvl="7" w:tplc="EAA09B0A">
      <w:numFmt w:val="decimal"/>
      <w:lvlText w:val=""/>
      <w:lvlJc w:val="left"/>
    </w:lvl>
    <w:lvl w:ilvl="8" w:tplc="430EE9F2">
      <w:numFmt w:val="decimal"/>
      <w:lvlText w:val=""/>
      <w:lvlJc w:val="left"/>
    </w:lvl>
  </w:abstractNum>
  <w:abstractNum w:abstractNumId="41">
    <w:nsid w:val="7BD56B53"/>
    <w:multiLevelType w:val="hybridMultilevel"/>
    <w:tmpl w:val="23D899B8"/>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42">
    <w:nsid w:val="7D2967E8"/>
    <w:multiLevelType w:val="hybridMultilevel"/>
    <w:tmpl w:val="FEE88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DEE56C3"/>
    <w:multiLevelType w:val="hybridMultilevel"/>
    <w:tmpl w:val="7EF64558"/>
    <w:lvl w:ilvl="0" w:tplc="21B2EA52">
      <w:start w:val="1"/>
      <w:numFmt w:val="decimal"/>
      <w:lvlText w:val="1.%1.2"/>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5"/>
  </w:num>
  <w:num w:numId="3">
    <w:abstractNumId w:val="42"/>
  </w:num>
  <w:num w:numId="4">
    <w:abstractNumId w:val="12"/>
  </w:num>
  <w:num w:numId="5">
    <w:abstractNumId w:val="43"/>
  </w:num>
  <w:num w:numId="6">
    <w:abstractNumId w:val="27"/>
  </w:num>
  <w:num w:numId="7">
    <w:abstractNumId w:val="26"/>
  </w:num>
  <w:num w:numId="8">
    <w:abstractNumId w:val="23"/>
  </w:num>
  <w:num w:numId="9">
    <w:abstractNumId w:val="40"/>
  </w:num>
  <w:num w:numId="10">
    <w:abstractNumId w:val="10"/>
  </w:num>
  <w:num w:numId="11">
    <w:abstractNumId w:val="16"/>
  </w:num>
  <w:num w:numId="12">
    <w:abstractNumId w:val="18"/>
  </w:num>
  <w:num w:numId="13">
    <w:abstractNumId w:val="32"/>
  </w:num>
  <w:num w:numId="14">
    <w:abstractNumId w:val="5"/>
  </w:num>
  <w:num w:numId="15">
    <w:abstractNumId w:val="21"/>
  </w:num>
  <w:num w:numId="16">
    <w:abstractNumId w:val="3"/>
  </w:num>
  <w:num w:numId="17">
    <w:abstractNumId w:val="30"/>
  </w:num>
  <w:num w:numId="18">
    <w:abstractNumId w:val="33"/>
  </w:num>
  <w:num w:numId="19">
    <w:abstractNumId w:val="38"/>
  </w:num>
  <w:num w:numId="20">
    <w:abstractNumId w:val="20"/>
  </w:num>
  <w:num w:numId="21">
    <w:abstractNumId w:val="7"/>
  </w:num>
  <w:num w:numId="22">
    <w:abstractNumId w:val="22"/>
  </w:num>
  <w:num w:numId="23">
    <w:abstractNumId w:val="24"/>
  </w:num>
  <w:num w:numId="24">
    <w:abstractNumId w:val="6"/>
  </w:num>
  <w:num w:numId="25">
    <w:abstractNumId w:val="34"/>
  </w:num>
  <w:num w:numId="26">
    <w:abstractNumId w:val="36"/>
  </w:num>
  <w:num w:numId="27">
    <w:abstractNumId w:val="15"/>
  </w:num>
  <w:num w:numId="28">
    <w:abstractNumId w:val="28"/>
  </w:num>
  <w:num w:numId="29">
    <w:abstractNumId w:val="37"/>
  </w:num>
  <w:num w:numId="30">
    <w:abstractNumId w:val="19"/>
  </w:num>
  <w:num w:numId="31">
    <w:abstractNumId w:val="4"/>
  </w:num>
  <w:num w:numId="32">
    <w:abstractNumId w:val="11"/>
  </w:num>
  <w:num w:numId="33">
    <w:abstractNumId w:val="14"/>
  </w:num>
  <w:num w:numId="34">
    <w:abstractNumId w:val="2"/>
  </w:num>
  <w:num w:numId="35">
    <w:abstractNumId w:val="31"/>
  </w:num>
  <w:num w:numId="36">
    <w:abstractNumId w:val="41"/>
  </w:num>
  <w:num w:numId="37">
    <w:abstractNumId w:val="13"/>
  </w:num>
  <w:num w:numId="38">
    <w:abstractNumId w:val="29"/>
  </w:num>
  <w:num w:numId="39">
    <w:abstractNumId w:val="25"/>
  </w:num>
  <w:num w:numId="40">
    <w:abstractNumId w:val="0"/>
  </w:num>
  <w:num w:numId="41">
    <w:abstractNumId w:val="17"/>
  </w:num>
  <w:num w:numId="42">
    <w:abstractNumId w:val="1"/>
  </w:num>
  <w:num w:numId="43">
    <w:abstractNumId w:val="8"/>
  </w:num>
  <w:num w:numId="4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7DC"/>
    <w:rsid w:val="00003938"/>
    <w:rsid w:val="00014FDF"/>
    <w:rsid w:val="000256F8"/>
    <w:rsid w:val="00034C86"/>
    <w:rsid w:val="00055DF5"/>
    <w:rsid w:val="000731D7"/>
    <w:rsid w:val="00094D64"/>
    <w:rsid w:val="00096293"/>
    <w:rsid w:val="00096DDD"/>
    <w:rsid w:val="000B181A"/>
    <w:rsid w:val="000C107D"/>
    <w:rsid w:val="000C39FC"/>
    <w:rsid w:val="000C72BA"/>
    <w:rsid w:val="00120DC5"/>
    <w:rsid w:val="001239FD"/>
    <w:rsid w:val="00125E0F"/>
    <w:rsid w:val="00140BDB"/>
    <w:rsid w:val="0014110A"/>
    <w:rsid w:val="0014648E"/>
    <w:rsid w:val="001A1C09"/>
    <w:rsid w:val="001C3F1B"/>
    <w:rsid w:val="001D0ACA"/>
    <w:rsid w:val="001D7CB4"/>
    <w:rsid w:val="001D7F9D"/>
    <w:rsid w:val="00202DC2"/>
    <w:rsid w:val="00204484"/>
    <w:rsid w:val="00211030"/>
    <w:rsid w:val="00212F38"/>
    <w:rsid w:val="00222DF1"/>
    <w:rsid w:val="002427F0"/>
    <w:rsid w:val="0025553A"/>
    <w:rsid w:val="00270FBD"/>
    <w:rsid w:val="00276F5A"/>
    <w:rsid w:val="00287D3F"/>
    <w:rsid w:val="00290005"/>
    <w:rsid w:val="002907DC"/>
    <w:rsid w:val="002A2399"/>
    <w:rsid w:val="002B512A"/>
    <w:rsid w:val="002D6933"/>
    <w:rsid w:val="002E7EA2"/>
    <w:rsid w:val="002F228C"/>
    <w:rsid w:val="0030125E"/>
    <w:rsid w:val="00301AD9"/>
    <w:rsid w:val="00320D8D"/>
    <w:rsid w:val="00340288"/>
    <w:rsid w:val="00340739"/>
    <w:rsid w:val="003663FF"/>
    <w:rsid w:val="00374A91"/>
    <w:rsid w:val="00374DBA"/>
    <w:rsid w:val="00385EEF"/>
    <w:rsid w:val="0039038C"/>
    <w:rsid w:val="00397335"/>
    <w:rsid w:val="003B1B37"/>
    <w:rsid w:val="003C5875"/>
    <w:rsid w:val="00403B86"/>
    <w:rsid w:val="00427B8C"/>
    <w:rsid w:val="00443D13"/>
    <w:rsid w:val="00451F36"/>
    <w:rsid w:val="004A2C74"/>
    <w:rsid w:val="004B2E6F"/>
    <w:rsid w:val="004B42A6"/>
    <w:rsid w:val="004E06C8"/>
    <w:rsid w:val="004F6653"/>
    <w:rsid w:val="004F6A8E"/>
    <w:rsid w:val="00504E71"/>
    <w:rsid w:val="00537BA3"/>
    <w:rsid w:val="00544DBB"/>
    <w:rsid w:val="005635B4"/>
    <w:rsid w:val="00574393"/>
    <w:rsid w:val="0058388E"/>
    <w:rsid w:val="005A14CC"/>
    <w:rsid w:val="005B4807"/>
    <w:rsid w:val="005B79FB"/>
    <w:rsid w:val="005C28CA"/>
    <w:rsid w:val="005F31E0"/>
    <w:rsid w:val="00604ED2"/>
    <w:rsid w:val="00610291"/>
    <w:rsid w:val="00615F83"/>
    <w:rsid w:val="00634F4B"/>
    <w:rsid w:val="00640012"/>
    <w:rsid w:val="00651717"/>
    <w:rsid w:val="00653894"/>
    <w:rsid w:val="00663B64"/>
    <w:rsid w:val="00692604"/>
    <w:rsid w:val="006A5D3D"/>
    <w:rsid w:val="006B120A"/>
    <w:rsid w:val="006D16C3"/>
    <w:rsid w:val="006D174F"/>
    <w:rsid w:val="006E59B7"/>
    <w:rsid w:val="006F78C7"/>
    <w:rsid w:val="007074CF"/>
    <w:rsid w:val="00710D48"/>
    <w:rsid w:val="007267CF"/>
    <w:rsid w:val="0073130E"/>
    <w:rsid w:val="00741879"/>
    <w:rsid w:val="00743D67"/>
    <w:rsid w:val="00765DA4"/>
    <w:rsid w:val="0077471A"/>
    <w:rsid w:val="007925EA"/>
    <w:rsid w:val="0079578A"/>
    <w:rsid w:val="007B0EAE"/>
    <w:rsid w:val="007B6219"/>
    <w:rsid w:val="007D3761"/>
    <w:rsid w:val="007D63C1"/>
    <w:rsid w:val="007E3D9F"/>
    <w:rsid w:val="007F187E"/>
    <w:rsid w:val="007F2491"/>
    <w:rsid w:val="00803A84"/>
    <w:rsid w:val="00813722"/>
    <w:rsid w:val="008139E0"/>
    <w:rsid w:val="00853EBD"/>
    <w:rsid w:val="00883DAB"/>
    <w:rsid w:val="008D1B7C"/>
    <w:rsid w:val="008D23B5"/>
    <w:rsid w:val="008D6DA4"/>
    <w:rsid w:val="008D7E26"/>
    <w:rsid w:val="008E4024"/>
    <w:rsid w:val="00907037"/>
    <w:rsid w:val="00914895"/>
    <w:rsid w:val="00915D5F"/>
    <w:rsid w:val="0093507A"/>
    <w:rsid w:val="00950FE2"/>
    <w:rsid w:val="00962192"/>
    <w:rsid w:val="00996950"/>
    <w:rsid w:val="009A050F"/>
    <w:rsid w:val="009A0781"/>
    <w:rsid w:val="009B4232"/>
    <w:rsid w:val="009B4672"/>
    <w:rsid w:val="009C5356"/>
    <w:rsid w:val="009D5A48"/>
    <w:rsid w:val="009E4378"/>
    <w:rsid w:val="009E6AAE"/>
    <w:rsid w:val="00A16FB0"/>
    <w:rsid w:val="00A33FE5"/>
    <w:rsid w:val="00A46D50"/>
    <w:rsid w:val="00A53331"/>
    <w:rsid w:val="00A54B21"/>
    <w:rsid w:val="00A571FA"/>
    <w:rsid w:val="00A67BF4"/>
    <w:rsid w:val="00A70335"/>
    <w:rsid w:val="00A77EC3"/>
    <w:rsid w:val="00A80913"/>
    <w:rsid w:val="00A82184"/>
    <w:rsid w:val="00A84038"/>
    <w:rsid w:val="00A8578A"/>
    <w:rsid w:val="00A87F6B"/>
    <w:rsid w:val="00AB6567"/>
    <w:rsid w:val="00AB76C5"/>
    <w:rsid w:val="00AC3CE3"/>
    <w:rsid w:val="00AC41D6"/>
    <w:rsid w:val="00AE684C"/>
    <w:rsid w:val="00B05B52"/>
    <w:rsid w:val="00B177D4"/>
    <w:rsid w:val="00B37935"/>
    <w:rsid w:val="00B457F1"/>
    <w:rsid w:val="00B630D9"/>
    <w:rsid w:val="00B81CB1"/>
    <w:rsid w:val="00B84241"/>
    <w:rsid w:val="00BA11B7"/>
    <w:rsid w:val="00BA6252"/>
    <w:rsid w:val="00BC441C"/>
    <w:rsid w:val="00BD7684"/>
    <w:rsid w:val="00BD7A93"/>
    <w:rsid w:val="00BE332D"/>
    <w:rsid w:val="00C0024E"/>
    <w:rsid w:val="00C02790"/>
    <w:rsid w:val="00C03D01"/>
    <w:rsid w:val="00C0568B"/>
    <w:rsid w:val="00C179F8"/>
    <w:rsid w:val="00C41A79"/>
    <w:rsid w:val="00C41F89"/>
    <w:rsid w:val="00C931A2"/>
    <w:rsid w:val="00C9791F"/>
    <w:rsid w:val="00CA5AD4"/>
    <w:rsid w:val="00CD07A6"/>
    <w:rsid w:val="00CE2A15"/>
    <w:rsid w:val="00CF4576"/>
    <w:rsid w:val="00D10590"/>
    <w:rsid w:val="00D2606E"/>
    <w:rsid w:val="00D513B0"/>
    <w:rsid w:val="00D74096"/>
    <w:rsid w:val="00D868A1"/>
    <w:rsid w:val="00D96799"/>
    <w:rsid w:val="00DB3C50"/>
    <w:rsid w:val="00DB4053"/>
    <w:rsid w:val="00DC1967"/>
    <w:rsid w:val="00DD35B5"/>
    <w:rsid w:val="00DD6C78"/>
    <w:rsid w:val="00DE22C2"/>
    <w:rsid w:val="00DF0D07"/>
    <w:rsid w:val="00DF1400"/>
    <w:rsid w:val="00E016D5"/>
    <w:rsid w:val="00E20D1F"/>
    <w:rsid w:val="00E371C3"/>
    <w:rsid w:val="00E464D9"/>
    <w:rsid w:val="00E67021"/>
    <w:rsid w:val="00E7013E"/>
    <w:rsid w:val="00E868B8"/>
    <w:rsid w:val="00E93168"/>
    <w:rsid w:val="00E95827"/>
    <w:rsid w:val="00E97B52"/>
    <w:rsid w:val="00ED5B09"/>
    <w:rsid w:val="00ED678E"/>
    <w:rsid w:val="00EE1B9F"/>
    <w:rsid w:val="00F13A75"/>
    <w:rsid w:val="00F14B46"/>
    <w:rsid w:val="00F14EE2"/>
    <w:rsid w:val="00F15227"/>
    <w:rsid w:val="00F20C47"/>
    <w:rsid w:val="00F22EBB"/>
    <w:rsid w:val="00F42B9D"/>
    <w:rsid w:val="00F56BD7"/>
    <w:rsid w:val="00F818E6"/>
    <w:rsid w:val="00F85A79"/>
    <w:rsid w:val="00F95880"/>
    <w:rsid w:val="00FA6619"/>
    <w:rsid w:val="00FC2871"/>
    <w:rsid w:val="00FD4509"/>
    <w:rsid w:val="00FD7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8E846F5-6131-478E-9BB3-CA38C5049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07DC"/>
    <w:pPr>
      <w:ind w:left="720"/>
      <w:contextualSpacing/>
    </w:pPr>
  </w:style>
  <w:style w:type="paragraph" w:styleId="Header">
    <w:name w:val="header"/>
    <w:basedOn w:val="Normal"/>
    <w:link w:val="HeaderChar"/>
    <w:uiPriority w:val="99"/>
    <w:unhideWhenUsed/>
    <w:rsid w:val="006400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0012"/>
  </w:style>
  <w:style w:type="paragraph" w:styleId="Footer">
    <w:name w:val="footer"/>
    <w:basedOn w:val="Normal"/>
    <w:link w:val="FooterChar"/>
    <w:uiPriority w:val="99"/>
    <w:unhideWhenUsed/>
    <w:rsid w:val="006400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0012"/>
  </w:style>
  <w:style w:type="character" w:styleId="PlaceholderText">
    <w:name w:val="Placeholder Text"/>
    <w:basedOn w:val="DefaultParagraphFont"/>
    <w:uiPriority w:val="99"/>
    <w:semiHidden/>
    <w:rsid w:val="0025553A"/>
    <w:rPr>
      <w:color w:val="808080"/>
    </w:rPr>
  </w:style>
  <w:style w:type="character" w:styleId="Strong">
    <w:name w:val="Strong"/>
    <w:basedOn w:val="DefaultParagraphFont"/>
    <w:uiPriority w:val="22"/>
    <w:qFormat/>
    <w:rsid w:val="00211030"/>
    <w:rPr>
      <w:b/>
      <w:bCs/>
    </w:rPr>
  </w:style>
  <w:style w:type="character" w:styleId="Hyperlink">
    <w:name w:val="Hyperlink"/>
    <w:basedOn w:val="DefaultParagraphFont"/>
    <w:uiPriority w:val="99"/>
    <w:semiHidden/>
    <w:unhideWhenUsed/>
    <w:rsid w:val="00E93168"/>
    <w:rPr>
      <w:color w:val="0000FF"/>
      <w:u w:val="single"/>
    </w:rPr>
  </w:style>
  <w:style w:type="character" w:customStyle="1" w:styleId="ms-rtefontsize-2">
    <w:name w:val="ms-rtefontsize-2"/>
    <w:basedOn w:val="DefaultParagraphFont"/>
    <w:rsid w:val="0039038C"/>
  </w:style>
  <w:style w:type="character" w:styleId="Emphasis">
    <w:name w:val="Emphasis"/>
    <w:basedOn w:val="DefaultParagraphFont"/>
    <w:uiPriority w:val="20"/>
    <w:qFormat/>
    <w:rsid w:val="0039038C"/>
    <w:rPr>
      <w:i/>
      <w:iCs/>
    </w:rPr>
  </w:style>
  <w:style w:type="paragraph" w:styleId="NormalWeb">
    <w:name w:val="Normal (Web)"/>
    <w:basedOn w:val="Normal"/>
    <w:uiPriority w:val="99"/>
    <w:semiHidden/>
    <w:unhideWhenUsed/>
    <w:rsid w:val="00615F8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A77E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rtefontsize-1">
    <w:name w:val="ms-rtefontsize-1"/>
    <w:basedOn w:val="Normal"/>
    <w:rsid w:val="00B05B5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582570">
      <w:bodyDiv w:val="1"/>
      <w:marLeft w:val="0"/>
      <w:marRight w:val="0"/>
      <w:marTop w:val="0"/>
      <w:marBottom w:val="0"/>
      <w:divBdr>
        <w:top w:val="none" w:sz="0" w:space="0" w:color="auto"/>
        <w:left w:val="none" w:sz="0" w:space="0" w:color="auto"/>
        <w:bottom w:val="none" w:sz="0" w:space="0" w:color="auto"/>
        <w:right w:val="none" w:sz="0" w:space="0" w:color="auto"/>
      </w:divBdr>
    </w:div>
    <w:div w:id="324363103">
      <w:bodyDiv w:val="1"/>
      <w:marLeft w:val="0"/>
      <w:marRight w:val="0"/>
      <w:marTop w:val="0"/>
      <w:marBottom w:val="0"/>
      <w:divBdr>
        <w:top w:val="none" w:sz="0" w:space="0" w:color="auto"/>
        <w:left w:val="none" w:sz="0" w:space="0" w:color="auto"/>
        <w:bottom w:val="none" w:sz="0" w:space="0" w:color="auto"/>
        <w:right w:val="none" w:sz="0" w:space="0" w:color="auto"/>
      </w:divBdr>
    </w:div>
    <w:div w:id="1024676141">
      <w:bodyDiv w:val="1"/>
      <w:marLeft w:val="0"/>
      <w:marRight w:val="0"/>
      <w:marTop w:val="0"/>
      <w:marBottom w:val="0"/>
      <w:divBdr>
        <w:top w:val="none" w:sz="0" w:space="0" w:color="auto"/>
        <w:left w:val="none" w:sz="0" w:space="0" w:color="auto"/>
        <w:bottom w:val="none" w:sz="0" w:space="0" w:color="auto"/>
        <w:right w:val="none" w:sz="0" w:space="0" w:color="auto"/>
      </w:divBdr>
      <w:divsChild>
        <w:div w:id="151525612">
          <w:marLeft w:val="0"/>
          <w:marRight w:val="0"/>
          <w:marTop w:val="0"/>
          <w:marBottom w:val="0"/>
          <w:divBdr>
            <w:top w:val="none" w:sz="0" w:space="0" w:color="auto"/>
            <w:left w:val="none" w:sz="0" w:space="0" w:color="auto"/>
            <w:bottom w:val="none" w:sz="0" w:space="0" w:color="auto"/>
            <w:right w:val="none" w:sz="0" w:space="0" w:color="auto"/>
          </w:divBdr>
        </w:div>
      </w:divsChild>
    </w:div>
    <w:div w:id="1076247510">
      <w:bodyDiv w:val="1"/>
      <w:marLeft w:val="0"/>
      <w:marRight w:val="0"/>
      <w:marTop w:val="0"/>
      <w:marBottom w:val="0"/>
      <w:divBdr>
        <w:top w:val="none" w:sz="0" w:space="0" w:color="auto"/>
        <w:left w:val="none" w:sz="0" w:space="0" w:color="auto"/>
        <w:bottom w:val="none" w:sz="0" w:space="0" w:color="auto"/>
        <w:right w:val="none" w:sz="0" w:space="0" w:color="auto"/>
      </w:divBdr>
      <w:divsChild>
        <w:div w:id="364674058">
          <w:marLeft w:val="0"/>
          <w:marRight w:val="0"/>
          <w:marTop w:val="0"/>
          <w:marBottom w:val="0"/>
          <w:divBdr>
            <w:top w:val="none" w:sz="0" w:space="0" w:color="auto"/>
            <w:left w:val="none" w:sz="0" w:space="0" w:color="auto"/>
            <w:bottom w:val="none" w:sz="0" w:space="0" w:color="auto"/>
            <w:right w:val="none" w:sz="0" w:space="0" w:color="auto"/>
          </w:divBdr>
        </w:div>
      </w:divsChild>
    </w:div>
    <w:div w:id="1605649277">
      <w:bodyDiv w:val="1"/>
      <w:marLeft w:val="0"/>
      <w:marRight w:val="0"/>
      <w:marTop w:val="0"/>
      <w:marBottom w:val="0"/>
      <w:divBdr>
        <w:top w:val="none" w:sz="0" w:space="0" w:color="auto"/>
        <w:left w:val="none" w:sz="0" w:space="0" w:color="auto"/>
        <w:bottom w:val="none" w:sz="0" w:space="0" w:color="auto"/>
        <w:right w:val="none" w:sz="0" w:space="0" w:color="auto"/>
      </w:divBdr>
      <w:divsChild>
        <w:div w:id="81147033">
          <w:marLeft w:val="0"/>
          <w:marRight w:val="0"/>
          <w:marTop w:val="0"/>
          <w:marBottom w:val="0"/>
          <w:divBdr>
            <w:top w:val="none" w:sz="0" w:space="0" w:color="auto"/>
            <w:left w:val="none" w:sz="0" w:space="0" w:color="auto"/>
            <w:bottom w:val="none" w:sz="0" w:space="0" w:color="auto"/>
            <w:right w:val="none" w:sz="0" w:space="0" w:color="auto"/>
          </w:divBdr>
        </w:div>
      </w:divsChild>
    </w:div>
    <w:div w:id="1690333031">
      <w:bodyDiv w:val="1"/>
      <w:marLeft w:val="0"/>
      <w:marRight w:val="0"/>
      <w:marTop w:val="0"/>
      <w:marBottom w:val="0"/>
      <w:divBdr>
        <w:top w:val="none" w:sz="0" w:space="0" w:color="auto"/>
        <w:left w:val="none" w:sz="0" w:space="0" w:color="auto"/>
        <w:bottom w:val="none" w:sz="0" w:space="0" w:color="auto"/>
        <w:right w:val="none" w:sz="0" w:space="0" w:color="auto"/>
      </w:divBdr>
      <w:divsChild>
        <w:div w:id="417675224">
          <w:marLeft w:val="0"/>
          <w:marRight w:val="0"/>
          <w:marTop w:val="0"/>
          <w:marBottom w:val="0"/>
          <w:divBdr>
            <w:top w:val="none" w:sz="0" w:space="0" w:color="auto"/>
            <w:left w:val="none" w:sz="0" w:space="0" w:color="auto"/>
            <w:bottom w:val="none" w:sz="0" w:space="0" w:color="auto"/>
            <w:right w:val="none" w:sz="0" w:space="0" w:color="auto"/>
          </w:divBdr>
        </w:div>
      </w:divsChild>
    </w:div>
    <w:div w:id="1873110100">
      <w:bodyDiv w:val="1"/>
      <w:marLeft w:val="0"/>
      <w:marRight w:val="0"/>
      <w:marTop w:val="0"/>
      <w:marBottom w:val="0"/>
      <w:divBdr>
        <w:top w:val="none" w:sz="0" w:space="0" w:color="auto"/>
        <w:left w:val="none" w:sz="0" w:space="0" w:color="auto"/>
        <w:bottom w:val="none" w:sz="0" w:space="0" w:color="auto"/>
        <w:right w:val="none" w:sz="0" w:space="0" w:color="auto"/>
      </w:divBdr>
    </w:div>
    <w:div w:id="1921670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d.wikipedia.org/wiki/Pasar_uang" TargetMode="External"/><Relationship Id="rId21" Type="http://schemas.openxmlformats.org/officeDocument/2006/relationships/hyperlink" Target="https://id.wikipedia.org/wiki/Presiden_Amerika_Serikat" TargetMode="External"/><Relationship Id="rId42" Type="http://schemas.openxmlformats.org/officeDocument/2006/relationships/hyperlink" Target="https://id.wikipedia.org/wiki/Franc_Swiss" TargetMode="External"/><Relationship Id="rId47" Type="http://schemas.openxmlformats.org/officeDocument/2006/relationships/image" Target="media/image5.png"/><Relationship Id="rId63" Type="http://schemas.openxmlformats.org/officeDocument/2006/relationships/hyperlink" Target="https://id.wikipedia.org/wiki/Eurodollar"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d.wikipedia.org/wiki/Amerika_Serikat" TargetMode="External"/><Relationship Id="rId29" Type="http://schemas.openxmlformats.org/officeDocument/2006/relationships/hyperlink" Target="https://id.wikipedia.org/wiki/Keuangan" TargetMode="External"/><Relationship Id="rId11" Type="http://schemas.openxmlformats.org/officeDocument/2006/relationships/hyperlink" Target="http://jurnal-sdm.blogspot.com/2009/05/valuta-asing-dan-kurs-valuta-asing.html" TargetMode="External"/><Relationship Id="rId24" Type="http://schemas.openxmlformats.org/officeDocument/2006/relationships/hyperlink" Target="https://id.wikipedia.org/wiki/Pinjaman_tanpa_jaminan" TargetMode="External"/><Relationship Id="rId32" Type="http://schemas.openxmlformats.org/officeDocument/2006/relationships/hyperlink" Target="https://id.wikipedia.org/w/index.php?title=Surat_pengakuan_hutang_bunga_mengambang&amp;action=edit&amp;redlink=1" TargetMode="External"/><Relationship Id="rId37" Type="http://schemas.openxmlformats.org/officeDocument/2006/relationships/hyperlink" Target="https://id.wikipedia.org/wiki/Eurodollar" TargetMode="External"/><Relationship Id="rId40" Type="http://schemas.openxmlformats.org/officeDocument/2006/relationships/hyperlink" Target="https://id.wikipedia.org/wiki/USD" TargetMode="External"/><Relationship Id="rId45" Type="http://schemas.openxmlformats.org/officeDocument/2006/relationships/hyperlink" Target="http://2.bp.blogspot.com/-yd76Td2L-Uc/UmppfJWZUdI/AAAAAAAAACo/Z_iBSSMICgE/s1600/ok.png" TargetMode="External"/><Relationship Id="rId53" Type="http://schemas.openxmlformats.org/officeDocument/2006/relationships/hyperlink" Target="https://id.wikipedia.org/wiki/London" TargetMode="External"/><Relationship Id="rId58" Type="http://schemas.openxmlformats.org/officeDocument/2006/relationships/hyperlink" Target="https://id.wikipedia.org/w/index.php?title=Surat_pengakuan_hutang_bunga_mengambang&amp;action=edit&amp;redlink=1" TargetMode="External"/><Relationship Id="rId66" Type="http://schemas.openxmlformats.org/officeDocument/2006/relationships/hyperlink" Target="https://id.wikipedia.org/wiki/Krone" TargetMode="External"/><Relationship Id="rId5" Type="http://schemas.openxmlformats.org/officeDocument/2006/relationships/webSettings" Target="webSettings.xml"/><Relationship Id="rId61" Type="http://schemas.openxmlformats.org/officeDocument/2006/relationships/hyperlink" Target="https://id.wikipedia.org/wiki/Nilai_tukar" TargetMode="External"/><Relationship Id="rId19" Type="http://schemas.openxmlformats.org/officeDocument/2006/relationships/hyperlink" Target="https://id.wikipedia.org/wiki/Suku_bunga" TargetMode="External"/><Relationship Id="rId14" Type="http://schemas.openxmlformats.org/officeDocument/2006/relationships/hyperlink" Target="https://www.bi.go.id/id/moneter/operasi/proyeksi-likuiditas-harian" TargetMode="External"/><Relationship Id="rId22" Type="http://schemas.openxmlformats.org/officeDocument/2006/relationships/hyperlink" Target="https://id.wikipedia.org/wiki/Kurs_referensi" TargetMode="External"/><Relationship Id="rId27" Type="http://schemas.openxmlformats.org/officeDocument/2006/relationships/hyperlink" Target="https://id.wikipedia.org/wiki/London" TargetMode="External"/><Relationship Id="rId30" Type="http://schemas.openxmlformats.org/officeDocument/2006/relationships/hyperlink" Target="https://id.wikipedia.org/w/index.php?title=Kontrak_berjangka_kurs&amp;action=edit&amp;redlink=1" TargetMode="External"/><Relationship Id="rId35" Type="http://schemas.openxmlformats.org/officeDocument/2006/relationships/hyperlink" Target="https://id.wikipedia.org/wiki/Nilai_tukar" TargetMode="External"/><Relationship Id="rId43" Type="http://schemas.openxmlformats.org/officeDocument/2006/relationships/hyperlink" Target="https://id.wikipedia.org/wiki/CAD" TargetMode="External"/><Relationship Id="rId48" Type="http://schemas.openxmlformats.org/officeDocument/2006/relationships/hyperlink" Target="https://id.wikipedia.org/wiki/Kurs_referensi" TargetMode="External"/><Relationship Id="rId56" Type="http://schemas.openxmlformats.org/officeDocument/2006/relationships/hyperlink" Target="https://id.wikipedia.org/w/index.php?title=Kontrak_berjangka_kurs&amp;action=edit&amp;redlink=1" TargetMode="External"/><Relationship Id="rId64" Type="http://schemas.openxmlformats.org/officeDocument/2006/relationships/hyperlink" Target="https://id.wikipedia.org/wiki/Franc_Swiss" TargetMode="External"/><Relationship Id="rId69"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s://id.wikipedia.org/wiki/Bank" TargetMode="External"/><Relationship Id="rId3" Type="http://schemas.openxmlformats.org/officeDocument/2006/relationships/styles" Target="styles.xml"/><Relationship Id="rId12" Type="http://schemas.openxmlformats.org/officeDocument/2006/relationships/hyperlink" Target="http://jurnal-sdm.blogspot.com/2009/04/pasar-valuta-asing-valas.html" TargetMode="External"/><Relationship Id="rId17" Type="http://schemas.openxmlformats.org/officeDocument/2006/relationships/hyperlink" Target="https://id.wikipedia.org/wiki/Depresi_Besar" TargetMode="External"/><Relationship Id="rId25" Type="http://schemas.openxmlformats.org/officeDocument/2006/relationships/hyperlink" Target="https://id.wikipedia.org/wiki/Bank" TargetMode="External"/><Relationship Id="rId33" Type="http://schemas.openxmlformats.org/officeDocument/2006/relationships/hyperlink" Target="https://id.wikipedia.org/w/index.php?title=Adjustable_rate_mortgage&amp;action=edit&amp;redlink=1" TargetMode="External"/><Relationship Id="rId38" Type="http://schemas.openxmlformats.org/officeDocument/2006/relationships/hyperlink" Target="https://id.wikipedia.org/w/index.php?title=British_Bankers_Association&amp;action=edit&amp;redlink=1" TargetMode="External"/><Relationship Id="rId46" Type="http://schemas.openxmlformats.org/officeDocument/2006/relationships/image" Target="media/image4.png"/><Relationship Id="rId59" Type="http://schemas.openxmlformats.org/officeDocument/2006/relationships/hyperlink" Target="https://id.wikipedia.org/w/index.php?title=Adjustable_rate_mortgage&amp;action=edit&amp;redlink=1" TargetMode="External"/><Relationship Id="rId67" Type="http://schemas.openxmlformats.org/officeDocument/2006/relationships/footer" Target="footer1.xml"/><Relationship Id="rId20" Type="http://schemas.openxmlformats.org/officeDocument/2006/relationships/hyperlink" Target="https://id.wikipedia.org/wiki/Pasar_uang" TargetMode="External"/><Relationship Id="rId41" Type="http://schemas.openxmlformats.org/officeDocument/2006/relationships/hyperlink" Target="https://id.wikipedia.org/wiki/Pound_Sterling" TargetMode="External"/><Relationship Id="rId54" Type="http://schemas.openxmlformats.org/officeDocument/2006/relationships/hyperlink" Target="https://id.wikipedia.org/w/index.php?title=Pasar_uang_antar_bank&amp;action=edit&amp;redlink=1" TargetMode="External"/><Relationship Id="rId62" Type="http://schemas.openxmlformats.org/officeDocument/2006/relationships/hyperlink" Target="https://id.wikipedia.org/wiki/US_dollar"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d.wikipedia.org/wiki/Bank_sentral" TargetMode="External"/><Relationship Id="rId23" Type="http://schemas.openxmlformats.org/officeDocument/2006/relationships/hyperlink" Target="https://id.wikipedia.org/wiki/Suku_bunga" TargetMode="External"/><Relationship Id="rId28" Type="http://schemas.openxmlformats.org/officeDocument/2006/relationships/hyperlink" Target="https://id.wikipedia.org/w/index.php?title=Pasar_uang_antar_bank&amp;action=edit&amp;redlink=1" TargetMode="External"/><Relationship Id="rId36" Type="http://schemas.openxmlformats.org/officeDocument/2006/relationships/hyperlink" Target="https://id.wikipedia.org/wiki/US_dollar" TargetMode="External"/><Relationship Id="rId49" Type="http://schemas.openxmlformats.org/officeDocument/2006/relationships/hyperlink" Target="https://id.wikipedia.org/wiki/Suku_bunga" TargetMode="External"/><Relationship Id="rId57" Type="http://schemas.openxmlformats.org/officeDocument/2006/relationships/hyperlink" Target="https://id.wikipedia.org/w/index.php?title=Perdagangan_berjangka&amp;action=edit&amp;redlink=1" TargetMode="External"/><Relationship Id="rId10" Type="http://schemas.openxmlformats.org/officeDocument/2006/relationships/image" Target="media/image3.jpeg"/><Relationship Id="rId31" Type="http://schemas.openxmlformats.org/officeDocument/2006/relationships/hyperlink" Target="https://id.wikipedia.org/w/index.php?title=Perdagangan_berjangka&amp;action=edit&amp;redlink=1" TargetMode="External"/><Relationship Id="rId44" Type="http://schemas.openxmlformats.org/officeDocument/2006/relationships/hyperlink" Target="https://id.wikipedia.org/wiki/Krone" TargetMode="External"/><Relationship Id="rId52" Type="http://schemas.openxmlformats.org/officeDocument/2006/relationships/hyperlink" Target="https://id.wikipedia.org/wiki/Pasar_uang" TargetMode="External"/><Relationship Id="rId60" Type="http://schemas.openxmlformats.org/officeDocument/2006/relationships/hyperlink" Target="https://id.wikipedia.org/wiki/Kredit_pemilikan_rumah" TargetMode="External"/><Relationship Id="rId65" Type="http://schemas.openxmlformats.org/officeDocument/2006/relationships/hyperlink" Target="https://id.wikipedia.org/wiki/CAD" TargetMode="Externa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yperlink" Target="https://www.bi.go.id/id/ruang-media/agenda/rapat-dewan-gubernur" TargetMode="External"/><Relationship Id="rId18" Type="http://schemas.openxmlformats.org/officeDocument/2006/relationships/hyperlink" Target="https://id.wikipedia.org/wiki/Kebijakan_moneter" TargetMode="External"/><Relationship Id="rId39" Type="http://schemas.openxmlformats.org/officeDocument/2006/relationships/hyperlink" Target="https://id.wikipedia.org/wiki/London" TargetMode="External"/><Relationship Id="rId34" Type="http://schemas.openxmlformats.org/officeDocument/2006/relationships/hyperlink" Target="https://id.wikipedia.org/wiki/Kredit_pemilikan_rumah" TargetMode="External"/><Relationship Id="rId50" Type="http://schemas.openxmlformats.org/officeDocument/2006/relationships/hyperlink" Target="https://id.wikipedia.org/wiki/Pinjaman_tanpa_jaminan" TargetMode="External"/><Relationship Id="rId55" Type="http://schemas.openxmlformats.org/officeDocument/2006/relationships/hyperlink" Target="https://id.wikipedia.org/wiki/Keuang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A0618-1F5E-4D7B-A429-272B0D954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64</Pages>
  <Words>12791</Words>
  <Characters>72912</Characters>
  <Application>Microsoft Office Word</Application>
  <DocSecurity>0</DocSecurity>
  <Lines>607</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18</cp:revision>
  <dcterms:created xsi:type="dcterms:W3CDTF">2018-11-12T06:14:00Z</dcterms:created>
  <dcterms:modified xsi:type="dcterms:W3CDTF">2018-12-03T20:14:00Z</dcterms:modified>
</cp:coreProperties>
</file>