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CDA" w:rsidRDefault="00BD7CDA" w:rsidP="00BD7CDA">
      <w:pPr>
        <w:widowControl w:val="0"/>
        <w:autoSpaceDE w:val="0"/>
        <w:autoSpaceDN w:val="0"/>
        <w:spacing w:line="360" w:lineRule="auto"/>
        <w:rPr>
          <w:rFonts w:cs="Arial"/>
          <w:b/>
          <w:color w:val="000000"/>
          <w:sz w:val="28"/>
          <w:szCs w:val="32"/>
          <w:lang w:val="id-ID"/>
        </w:rPr>
      </w:pPr>
      <w:bookmarkStart w:id="0" w:name="_Toc2402855"/>
      <w:bookmarkStart w:id="1" w:name="_Toc496435215"/>
      <w:bookmarkStart w:id="2" w:name="_Toc506134492"/>
      <w:bookmarkStart w:id="3" w:name="_Toc506434340"/>
      <w:bookmarkStart w:id="4" w:name="_Toc506597277"/>
      <w:bookmarkStart w:id="5" w:name="_Toc512917033"/>
      <w:bookmarkStart w:id="6" w:name="_Toc530387412"/>
      <w:r>
        <w:rPr>
          <w:rFonts w:cs="Arial"/>
          <w:b/>
          <w:color w:val="000000"/>
          <w:sz w:val="28"/>
          <w:szCs w:val="32"/>
        </w:rPr>
        <w:t>ARTIKEL</w:t>
      </w:r>
    </w:p>
    <w:p w:rsidR="00BD7CDA" w:rsidRDefault="00BD7CDA" w:rsidP="00BD7CDA">
      <w:pPr>
        <w:ind w:right="-253"/>
        <w:rPr>
          <w:rFonts w:cs="Arial"/>
          <w:b/>
          <w:sz w:val="28"/>
        </w:rPr>
      </w:pPr>
      <w:r>
        <w:rPr>
          <w:rFonts w:cs="Arial"/>
          <w:b/>
          <w:bCs/>
          <w:color w:val="000000"/>
        </w:rPr>
        <w:t>PENGARUH KEPEMIMPINAN PELAYANAN, KOMPETENSI DAN MOTIVASI TERHADAP KOMITMEN AFEKTIF SERTA IMPLIKASINYA PADA KINERJA DOSEN PROGRAM STUDI S1 AKUNTANSI DI UNIVERSITAS SWASTA SE BANDUNG METROPOLITAN</w:t>
      </w:r>
      <w:r>
        <w:rPr>
          <w:rFonts w:cs="Arial"/>
          <w:b/>
          <w:sz w:val="28"/>
        </w:rPr>
        <w:t xml:space="preserve"> </w:t>
      </w:r>
    </w:p>
    <w:p w:rsidR="00BD7CDA" w:rsidRDefault="00BD7CDA" w:rsidP="00BD7CDA">
      <w:pPr>
        <w:ind w:right="-253"/>
        <w:rPr>
          <w:rFonts w:cs="Arial"/>
          <w:b/>
          <w:i/>
          <w:sz w:val="28"/>
        </w:rPr>
      </w:pPr>
      <w:r>
        <w:rPr>
          <w:rFonts w:cs="Arial"/>
          <w:b/>
          <w:i/>
          <w:sz w:val="28"/>
        </w:rPr>
        <w:t>THE IMPACT OF SERVANT LEADERSHIP, COMPETENCIES AND MOTIVATION ON AFFECTIVE COMMITMENTS AND ITS IMPLICATION ON LECTURERS’PERFORMANCE OF ACCOUNTANCY STUDY PROGRAM IN PRIVATE UNIVERSITIES IN METROPOLITAN BANDUNG</w:t>
      </w:r>
    </w:p>
    <w:p w:rsidR="00BD7CDA" w:rsidRDefault="00BD7CDA" w:rsidP="00BD7CDA">
      <w:pPr>
        <w:widowControl w:val="0"/>
        <w:autoSpaceDE w:val="0"/>
        <w:autoSpaceDN w:val="0"/>
        <w:spacing w:after="0"/>
        <w:rPr>
          <w:rFonts w:cs="Arial"/>
          <w:b/>
          <w:bCs/>
          <w:color w:val="000000"/>
          <w:szCs w:val="24"/>
        </w:rPr>
      </w:pPr>
    </w:p>
    <w:p w:rsidR="00BD7CDA" w:rsidRDefault="00BD7CDA" w:rsidP="00BD7CDA">
      <w:pPr>
        <w:widowControl w:val="0"/>
        <w:autoSpaceDE w:val="0"/>
        <w:autoSpaceDN w:val="0"/>
        <w:spacing w:after="0"/>
        <w:rPr>
          <w:rFonts w:cs="Arial"/>
          <w:b/>
          <w:bCs/>
          <w:color w:val="000000"/>
          <w:szCs w:val="24"/>
        </w:rPr>
      </w:pPr>
    </w:p>
    <w:p w:rsidR="00BD7CDA" w:rsidRDefault="00BD7CDA" w:rsidP="00BD7CDA">
      <w:pPr>
        <w:widowControl w:val="0"/>
        <w:autoSpaceDE w:val="0"/>
        <w:autoSpaceDN w:val="0"/>
        <w:spacing w:after="0"/>
        <w:rPr>
          <w:rFonts w:cs="Arial"/>
          <w:b/>
          <w:bCs/>
          <w:color w:val="000000"/>
          <w:szCs w:val="24"/>
        </w:rPr>
      </w:pPr>
    </w:p>
    <w:p w:rsidR="00BD7CDA" w:rsidRDefault="00BD7CDA" w:rsidP="00BD7CDA">
      <w:pPr>
        <w:widowControl w:val="0"/>
        <w:autoSpaceDE w:val="0"/>
        <w:autoSpaceDN w:val="0"/>
        <w:spacing w:after="0"/>
        <w:rPr>
          <w:rFonts w:cs="Arial"/>
          <w:b/>
          <w:bCs/>
          <w:color w:val="000000"/>
          <w:szCs w:val="24"/>
        </w:rPr>
      </w:pPr>
    </w:p>
    <w:p w:rsidR="00BD7CDA" w:rsidRDefault="00BD7CDA" w:rsidP="00BD7CDA">
      <w:pPr>
        <w:widowControl w:val="0"/>
        <w:autoSpaceDE w:val="0"/>
        <w:autoSpaceDN w:val="0"/>
        <w:spacing w:after="0"/>
        <w:rPr>
          <w:rFonts w:cs="Arial"/>
          <w:b/>
          <w:bCs/>
          <w:color w:val="000000"/>
          <w:szCs w:val="24"/>
        </w:rPr>
      </w:pPr>
      <w:r>
        <w:rPr>
          <w:rFonts w:cs="Arial"/>
          <w:b/>
          <w:bCs/>
          <w:color w:val="000000"/>
          <w:szCs w:val="24"/>
        </w:rPr>
        <w:t>Oleh:</w:t>
      </w:r>
    </w:p>
    <w:p w:rsidR="00BD7CDA" w:rsidRDefault="00BD7CDA" w:rsidP="00BD7CDA">
      <w:pPr>
        <w:widowControl w:val="0"/>
        <w:autoSpaceDE w:val="0"/>
        <w:autoSpaceDN w:val="0"/>
        <w:spacing w:after="0"/>
        <w:rPr>
          <w:rFonts w:cs="Arial"/>
          <w:b/>
          <w:bCs/>
          <w:color w:val="000000"/>
          <w:szCs w:val="24"/>
          <w:lang w:val="id-ID"/>
        </w:rPr>
      </w:pPr>
      <w:r>
        <w:rPr>
          <w:rFonts w:cs="Arial"/>
          <w:b/>
          <w:bCs/>
          <w:color w:val="000000"/>
          <w:szCs w:val="24"/>
        </w:rPr>
        <w:t>SAPTONO KUSDANU WASKITO</w:t>
      </w:r>
    </w:p>
    <w:p w:rsidR="00BD7CDA" w:rsidRDefault="00BD7CDA" w:rsidP="00DC5A5D">
      <w:pPr>
        <w:widowControl w:val="0"/>
        <w:autoSpaceDE w:val="0"/>
        <w:autoSpaceDN w:val="0"/>
        <w:spacing w:after="0"/>
        <w:ind w:firstLine="720"/>
        <w:rPr>
          <w:rFonts w:cs="Arial"/>
          <w:b/>
          <w:color w:val="000000"/>
          <w:szCs w:val="24"/>
        </w:rPr>
      </w:pPr>
      <w:r>
        <w:rPr>
          <w:rFonts w:cs="Arial"/>
          <w:b/>
          <w:bCs/>
          <w:color w:val="000000"/>
          <w:szCs w:val="24"/>
        </w:rPr>
        <w:t xml:space="preserve">            NPM: 159010033</w:t>
      </w:r>
    </w:p>
    <w:p w:rsidR="00BD7CDA" w:rsidRDefault="00BD7CDA" w:rsidP="00BD7CDA">
      <w:pPr>
        <w:widowControl w:val="0"/>
        <w:autoSpaceDE w:val="0"/>
        <w:autoSpaceDN w:val="0"/>
        <w:spacing w:after="0"/>
        <w:ind w:firstLine="720"/>
        <w:rPr>
          <w:rFonts w:cs="Arial"/>
          <w:b/>
          <w:color w:val="000000"/>
          <w:szCs w:val="24"/>
        </w:rPr>
      </w:pPr>
    </w:p>
    <w:p w:rsidR="00BD7CDA" w:rsidRDefault="00BD7CDA" w:rsidP="00BD7CDA">
      <w:pPr>
        <w:spacing w:after="0"/>
        <w:ind w:right="-427"/>
        <w:rPr>
          <w:rFonts w:cs="Arial"/>
          <w:b/>
          <w:sz w:val="28"/>
        </w:rPr>
      </w:pPr>
    </w:p>
    <w:p w:rsidR="00BD7CDA" w:rsidRDefault="00BD7CDA" w:rsidP="00BD7CDA">
      <w:pPr>
        <w:spacing w:after="0"/>
        <w:rPr>
          <w:rFonts w:cs="Arial"/>
          <w:szCs w:val="24"/>
        </w:rPr>
      </w:pPr>
      <w:r>
        <w:rPr>
          <w:rFonts w:asciiTheme="minorHAnsi" w:hAnsiTheme="minorHAnsi" w:cstheme="minorBidi"/>
          <w:noProof/>
          <w:sz w:val="22"/>
        </w:rPr>
        <w:drawing>
          <wp:anchor distT="0" distB="0" distL="114300" distR="114300" simplePos="0" relativeHeight="251721216" behindDoc="1" locked="0" layoutInCell="1" allowOverlap="1">
            <wp:simplePos x="0" y="0"/>
            <wp:positionH relativeFrom="margin">
              <wp:align>center</wp:align>
            </wp:positionH>
            <wp:positionV relativeFrom="paragraph">
              <wp:posOffset>12700</wp:posOffset>
            </wp:positionV>
            <wp:extent cx="1628140" cy="1686560"/>
            <wp:effectExtent l="0" t="0" r="0" b="8890"/>
            <wp:wrapThrough wrapText="bothSides">
              <wp:wrapPolygon edited="0">
                <wp:start x="0" y="0"/>
                <wp:lineTo x="0" y="21470"/>
                <wp:lineTo x="21229" y="21470"/>
                <wp:lineTo x="21229" y="0"/>
                <wp:lineTo x="0" y="0"/>
              </wp:wrapPolygon>
            </wp:wrapThrough>
            <wp:docPr id="12" name="Picture 12" descr="IMG-2018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18_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140" cy="1686560"/>
                    </a:xfrm>
                    <a:prstGeom prst="rect">
                      <a:avLst/>
                    </a:prstGeom>
                    <a:noFill/>
                  </pic:spPr>
                </pic:pic>
              </a:graphicData>
            </a:graphic>
            <wp14:sizeRelH relativeFrom="page">
              <wp14:pctWidth>0</wp14:pctWidth>
            </wp14:sizeRelH>
            <wp14:sizeRelV relativeFrom="page">
              <wp14:pctHeight>0</wp14:pctHeight>
            </wp14:sizeRelV>
          </wp:anchor>
        </w:drawing>
      </w:r>
    </w:p>
    <w:p w:rsidR="00BD7CDA" w:rsidRDefault="00BD7CDA" w:rsidP="00BD7CDA">
      <w:pPr>
        <w:widowControl w:val="0"/>
        <w:autoSpaceDE w:val="0"/>
        <w:autoSpaceDN w:val="0"/>
        <w:spacing w:after="0"/>
        <w:ind w:firstLine="720"/>
        <w:rPr>
          <w:rFonts w:cs="Arial"/>
          <w:b/>
          <w:color w:val="000000"/>
          <w:sz w:val="20"/>
          <w:szCs w:val="20"/>
        </w:rPr>
      </w:pPr>
    </w:p>
    <w:p w:rsidR="00BD7CDA" w:rsidRDefault="00BD7CDA" w:rsidP="00BD7CDA">
      <w:pPr>
        <w:widowControl w:val="0"/>
        <w:autoSpaceDE w:val="0"/>
        <w:autoSpaceDN w:val="0"/>
        <w:spacing w:after="0"/>
        <w:ind w:firstLine="720"/>
        <w:rPr>
          <w:rFonts w:cs="Arial"/>
          <w:b/>
          <w:color w:val="000000"/>
          <w:sz w:val="20"/>
          <w:szCs w:val="20"/>
        </w:rPr>
      </w:pPr>
    </w:p>
    <w:p w:rsidR="00BD7CDA" w:rsidRDefault="00BD7CDA" w:rsidP="00BD7CDA">
      <w:pPr>
        <w:widowControl w:val="0"/>
        <w:autoSpaceDE w:val="0"/>
        <w:autoSpaceDN w:val="0"/>
        <w:ind w:firstLine="720"/>
        <w:rPr>
          <w:rFonts w:cs="Arial"/>
          <w:b/>
          <w:color w:val="000000"/>
          <w:sz w:val="20"/>
          <w:szCs w:val="20"/>
        </w:rPr>
      </w:pPr>
    </w:p>
    <w:p w:rsidR="00BD7CDA" w:rsidRDefault="00BD7CDA" w:rsidP="00BD7CDA">
      <w:pPr>
        <w:widowControl w:val="0"/>
        <w:autoSpaceDE w:val="0"/>
        <w:autoSpaceDN w:val="0"/>
        <w:ind w:firstLine="720"/>
        <w:rPr>
          <w:rFonts w:cs="Arial"/>
          <w:b/>
          <w:color w:val="000000"/>
          <w:sz w:val="20"/>
          <w:szCs w:val="20"/>
        </w:rPr>
      </w:pPr>
    </w:p>
    <w:p w:rsidR="00BD7CDA" w:rsidRDefault="00BD7CDA" w:rsidP="00BD7CDA">
      <w:pPr>
        <w:widowControl w:val="0"/>
        <w:autoSpaceDE w:val="0"/>
        <w:autoSpaceDN w:val="0"/>
        <w:ind w:firstLine="720"/>
        <w:rPr>
          <w:rFonts w:cs="Arial"/>
          <w:b/>
          <w:color w:val="000000"/>
          <w:sz w:val="20"/>
          <w:szCs w:val="20"/>
        </w:rPr>
      </w:pPr>
    </w:p>
    <w:p w:rsidR="00BD7CDA" w:rsidRDefault="00BD7CDA" w:rsidP="00BD7CDA">
      <w:pPr>
        <w:widowControl w:val="0"/>
        <w:autoSpaceDE w:val="0"/>
        <w:autoSpaceDN w:val="0"/>
        <w:ind w:firstLine="720"/>
        <w:rPr>
          <w:rFonts w:cs="Arial"/>
          <w:b/>
          <w:color w:val="000000"/>
          <w:sz w:val="20"/>
          <w:szCs w:val="20"/>
        </w:rPr>
      </w:pPr>
    </w:p>
    <w:p w:rsidR="00BD7CDA" w:rsidRDefault="00BD7CDA" w:rsidP="00BD7CDA">
      <w:pPr>
        <w:widowControl w:val="0"/>
        <w:autoSpaceDE w:val="0"/>
        <w:autoSpaceDN w:val="0"/>
        <w:rPr>
          <w:rFonts w:cs="Arial"/>
          <w:b/>
          <w:color w:val="000000"/>
          <w:sz w:val="20"/>
          <w:szCs w:val="20"/>
        </w:rPr>
      </w:pPr>
    </w:p>
    <w:p w:rsidR="00BD7CDA" w:rsidRDefault="00BD7CDA" w:rsidP="00BD7CDA">
      <w:pPr>
        <w:widowControl w:val="0"/>
        <w:autoSpaceDE w:val="0"/>
        <w:autoSpaceDN w:val="0"/>
        <w:spacing w:after="0"/>
        <w:rPr>
          <w:rFonts w:cs="Arial"/>
          <w:b/>
          <w:color w:val="000000"/>
          <w:sz w:val="28"/>
          <w:szCs w:val="28"/>
          <w:lang w:val="sv-SE"/>
        </w:rPr>
      </w:pPr>
    </w:p>
    <w:p w:rsidR="00BD7CDA" w:rsidRDefault="00BD7CDA" w:rsidP="00BD7CDA">
      <w:pPr>
        <w:widowControl w:val="0"/>
        <w:autoSpaceDE w:val="0"/>
        <w:autoSpaceDN w:val="0"/>
        <w:spacing w:after="0"/>
        <w:rPr>
          <w:rFonts w:cs="Arial"/>
          <w:b/>
          <w:color w:val="000000"/>
          <w:sz w:val="28"/>
          <w:szCs w:val="28"/>
          <w:lang w:val="sv-SE"/>
        </w:rPr>
      </w:pPr>
    </w:p>
    <w:p w:rsidR="00BD7CDA" w:rsidRDefault="00BD7CDA" w:rsidP="00BD7CDA">
      <w:pPr>
        <w:widowControl w:val="0"/>
        <w:autoSpaceDE w:val="0"/>
        <w:autoSpaceDN w:val="0"/>
        <w:spacing w:after="0"/>
        <w:rPr>
          <w:rFonts w:cs="Arial"/>
          <w:b/>
          <w:color w:val="000000"/>
          <w:sz w:val="28"/>
          <w:szCs w:val="28"/>
          <w:lang w:val="id-ID"/>
        </w:rPr>
      </w:pPr>
      <w:r>
        <w:rPr>
          <w:rFonts w:cs="Arial"/>
          <w:b/>
          <w:color w:val="000000"/>
          <w:sz w:val="28"/>
          <w:szCs w:val="28"/>
          <w:lang w:val="sv-SE"/>
        </w:rPr>
        <w:t>PROGRAM DOKTOR</w:t>
      </w:r>
      <w:r>
        <w:rPr>
          <w:rFonts w:cs="Arial"/>
          <w:b/>
          <w:color w:val="000000"/>
          <w:sz w:val="28"/>
          <w:szCs w:val="28"/>
        </w:rPr>
        <w:t xml:space="preserve"> ILMU MANAJEMEN</w:t>
      </w:r>
    </w:p>
    <w:p w:rsidR="00BD7CDA" w:rsidRDefault="00BD7CDA" w:rsidP="00BD7CDA">
      <w:pPr>
        <w:widowControl w:val="0"/>
        <w:autoSpaceDE w:val="0"/>
        <w:autoSpaceDN w:val="0"/>
        <w:spacing w:after="0"/>
        <w:rPr>
          <w:rFonts w:cs="Arial"/>
          <w:b/>
          <w:color w:val="000000"/>
          <w:sz w:val="28"/>
          <w:szCs w:val="28"/>
        </w:rPr>
      </w:pPr>
      <w:r>
        <w:rPr>
          <w:rFonts w:cs="Arial"/>
          <w:b/>
          <w:color w:val="000000"/>
          <w:sz w:val="28"/>
          <w:szCs w:val="28"/>
          <w:lang w:val="sv-SE"/>
        </w:rPr>
        <w:t>PASCASARJANA UNIVERSITAS PASUNDAN</w:t>
      </w:r>
    </w:p>
    <w:p w:rsidR="00BD7CDA" w:rsidRDefault="00BD7CDA" w:rsidP="00BD7CDA">
      <w:pPr>
        <w:widowControl w:val="0"/>
        <w:autoSpaceDE w:val="0"/>
        <w:autoSpaceDN w:val="0"/>
        <w:spacing w:after="0"/>
        <w:rPr>
          <w:rFonts w:cs="Arial"/>
          <w:b/>
          <w:color w:val="000000"/>
          <w:sz w:val="28"/>
          <w:szCs w:val="28"/>
          <w:lang w:val="sv-SE"/>
        </w:rPr>
      </w:pPr>
      <w:r>
        <w:rPr>
          <w:rFonts w:cs="Arial"/>
          <w:b/>
          <w:color w:val="000000"/>
          <w:sz w:val="28"/>
          <w:szCs w:val="28"/>
          <w:lang w:val="sv-SE"/>
        </w:rPr>
        <w:t>BANDUNG</w:t>
      </w:r>
    </w:p>
    <w:p w:rsidR="00BD7CDA" w:rsidRDefault="00BD7CDA" w:rsidP="00BD7CDA">
      <w:pPr>
        <w:widowControl w:val="0"/>
        <w:autoSpaceDE w:val="0"/>
        <w:autoSpaceDN w:val="0"/>
        <w:spacing w:after="0"/>
        <w:rPr>
          <w:rFonts w:cs="Arial"/>
          <w:b/>
          <w:color w:val="000000"/>
          <w:sz w:val="28"/>
          <w:szCs w:val="28"/>
          <w:lang w:val="id-ID"/>
        </w:rPr>
      </w:pPr>
      <w:r>
        <w:rPr>
          <w:rFonts w:cs="Arial"/>
          <w:b/>
          <w:color w:val="000000"/>
          <w:sz w:val="28"/>
          <w:szCs w:val="28"/>
        </w:rPr>
        <w:t>2019</w:t>
      </w:r>
    </w:p>
    <w:p w:rsidR="007D7837" w:rsidRDefault="007D7837" w:rsidP="007D7837">
      <w:pPr>
        <w:rPr>
          <w:b/>
          <w:lang w:val="id-ID"/>
        </w:rPr>
      </w:pPr>
      <w:r>
        <w:rPr>
          <w:b/>
        </w:rPr>
        <w:lastRenderedPageBreak/>
        <w:t>ABSTRAK</w:t>
      </w:r>
    </w:p>
    <w:p w:rsidR="007D7837" w:rsidRDefault="007D7837" w:rsidP="007D7837">
      <w:pPr>
        <w:rPr>
          <w:b/>
        </w:rPr>
      </w:pPr>
    </w:p>
    <w:p w:rsidR="007D7837" w:rsidRDefault="007D7837" w:rsidP="007D7837">
      <w:pPr>
        <w:jc w:val="both"/>
      </w:pPr>
      <w:proofErr w:type="spellStart"/>
      <w:r>
        <w:t>Saptono</w:t>
      </w:r>
      <w:proofErr w:type="spellEnd"/>
      <w:r>
        <w:t xml:space="preserve"> </w:t>
      </w:r>
      <w:proofErr w:type="spellStart"/>
      <w:r>
        <w:t>Kusdanu</w:t>
      </w:r>
      <w:proofErr w:type="spellEnd"/>
      <w:r>
        <w:t xml:space="preserve"> </w:t>
      </w:r>
      <w:proofErr w:type="spellStart"/>
      <w:r>
        <w:t>Waskito</w:t>
      </w:r>
      <w:proofErr w:type="spellEnd"/>
      <w:r>
        <w:t xml:space="preserve">, </w:t>
      </w:r>
      <w:proofErr w:type="gramStart"/>
      <w:r>
        <w:t>NPM :</w:t>
      </w:r>
      <w:proofErr w:type="gramEnd"/>
      <w:r>
        <w:t xml:space="preserve"> 159010033, </w:t>
      </w:r>
      <w:proofErr w:type="spellStart"/>
      <w:r>
        <w:t>Pengaruh</w:t>
      </w:r>
      <w:proofErr w:type="spellEnd"/>
      <w:r>
        <w:t xml:space="preserve"> </w:t>
      </w:r>
      <w:proofErr w:type="spellStart"/>
      <w:r>
        <w:t>Kepemimpinan</w:t>
      </w:r>
      <w:proofErr w:type="spellEnd"/>
      <w:r>
        <w:t xml:space="preserve"> </w:t>
      </w:r>
      <w:proofErr w:type="spellStart"/>
      <w:r>
        <w:t>Pelayanan</w:t>
      </w:r>
      <w:proofErr w:type="spellEnd"/>
      <w:r>
        <w:t xml:space="preserve">, </w:t>
      </w:r>
      <w:proofErr w:type="spellStart"/>
      <w:r>
        <w:t>Kompetensi</w:t>
      </w:r>
      <w:proofErr w:type="spellEnd"/>
      <w:r>
        <w:t xml:space="preserve">, Dan </w:t>
      </w:r>
      <w:proofErr w:type="spellStart"/>
      <w:r>
        <w:t>Motivasi</w:t>
      </w:r>
      <w:proofErr w:type="spellEnd"/>
      <w:r>
        <w:t xml:space="preserve"> </w:t>
      </w:r>
      <w:proofErr w:type="spellStart"/>
      <w:r>
        <w:t>Terhadap</w:t>
      </w:r>
      <w:proofErr w:type="spellEnd"/>
      <w:r>
        <w:t xml:space="preserve"> </w:t>
      </w:r>
      <w:proofErr w:type="spellStart"/>
      <w:r>
        <w:t>Komitmen</w:t>
      </w:r>
      <w:proofErr w:type="spellEnd"/>
      <w:r>
        <w:t xml:space="preserve"> </w:t>
      </w:r>
      <w:proofErr w:type="spellStart"/>
      <w:r>
        <w:t>Afektif</w:t>
      </w:r>
      <w:proofErr w:type="spellEnd"/>
      <w:r>
        <w:t xml:space="preserve"> Serta </w:t>
      </w:r>
      <w:proofErr w:type="spellStart"/>
      <w:r>
        <w:t>Implikasinya</w:t>
      </w:r>
      <w:proofErr w:type="spellEnd"/>
      <w:r>
        <w:t xml:space="preserve"> Pada </w:t>
      </w:r>
      <w:proofErr w:type="spellStart"/>
      <w:r>
        <w:t>Kinerja</w:t>
      </w:r>
      <w:proofErr w:type="spellEnd"/>
      <w:r>
        <w:t xml:space="preserve"> </w:t>
      </w:r>
      <w:proofErr w:type="spellStart"/>
      <w:r>
        <w:t>Dosen</w:t>
      </w:r>
      <w:proofErr w:type="spellEnd"/>
      <w:r>
        <w:t xml:space="preserve"> Program </w:t>
      </w:r>
      <w:proofErr w:type="spellStart"/>
      <w:r>
        <w:t>Studi</w:t>
      </w:r>
      <w:proofErr w:type="spellEnd"/>
      <w:r>
        <w:t xml:space="preserve"> S-1 </w:t>
      </w:r>
      <w:proofErr w:type="spellStart"/>
      <w:r>
        <w:t>Akuntansi</w:t>
      </w:r>
      <w:proofErr w:type="spellEnd"/>
      <w:r>
        <w:t xml:space="preserve"> Di </w:t>
      </w:r>
      <w:proofErr w:type="spellStart"/>
      <w:r>
        <w:t>Universitas</w:t>
      </w:r>
      <w:proofErr w:type="spellEnd"/>
      <w:r>
        <w:t xml:space="preserve"> </w:t>
      </w:r>
      <w:proofErr w:type="spellStart"/>
      <w:r>
        <w:t>Swasta</w:t>
      </w:r>
      <w:proofErr w:type="spellEnd"/>
      <w:r>
        <w:t xml:space="preserve"> se Bandung Metropolitan. </w:t>
      </w:r>
      <w:proofErr w:type="spellStart"/>
      <w:r>
        <w:t>Dengan</w:t>
      </w:r>
      <w:proofErr w:type="spellEnd"/>
      <w:r>
        <w:t xml:space="preserve"> </w:t>
      </w:r>
      <w:proofErr w:type="spellStart"/>
      <w:r>
        <w:t>pembimbing</w:t>
      </w:r>
      <w:proofErr w:type="spellEnd"/>
      <w:r>
        <w:t xml:space="preserve"> Prof. </w:t>
      </w:r>
      <w:proofErr w:type="spellStart"/>
      <w:r>
        <w:t>Dr.H.H.</w:t>
      </w:r>
      <w:proofErr w:type="gramStart"/>
      <w:r>
        <w:t>M.Sidik</w:t>
      </w:r>
      <w:proofErr w:type="spellEnd"/>
      <w:proofErr w:type="gramEnd"/>
      <w:r>
        <w:t xml:space="preserve"> </w:t>
      </w:r>
      <w:proofErr w:type="spellStart"/>
      <w:r>
        <w:t>Priadana,MS</w:t>
      </w:r>
      <w:proofErr w:type="spellEnd"/>
      <w:r>
        <w:t xml:space="preserve"> </w:t>
      </w:r>
      <w:proofErr w:type="spellStart"/>
      <w:r>
        <w:t>selaku</w:t>
      </w:r>
      <w:proofErr w:type="spellEnd"/>
      <w:r>
        <w:t xml:space="preserve"> Promotor dan Dr. Atty Tri </w:t>
      </w:r>
      <w:proofErr w:type="spellStart"/>
      <w:r>
        <w:t>Juniarti</w:t>
      </w:r>
      <w:proofErr w:type="spellEnd"/>
      <w:r>
        <w:t xml:space="preserve">, SE., </w:t>
      </w:r>
      <w:proofErr w:type="spellStart"/>
      <w:r>
        <w:t>selaku</w:t>
      </w:r>
      <w:proofErr w:type="spellEnd"/>
      <w:r>
        <w:t xml:space="preserve"> </w:t>
      </w:r>
      <w:proofErr w:type="spellStart"/>
      <w:r>
        <w:t>Co.Promotor</w:t>
      </w:r>
      <w:proofErr w:type="spellEnd"/>
      <w:r>
        <w:t>.</w:t>
      </w:r>
    </w:p>
    <w:p w:rsidR="007D7837" w:rsidRDefault="007D7837" w:rsidP="007D7837">
      <w:pPr>
        <w:jc w:val="both"/>
      </w:pPr>
      <w:r>
        <w:tab/>
      </w:r>
      <w:proofErr w:type="spellStart"/>
      <w:r>
        <w:t>Latar</w:t>
      </w:r>
      <w:proofErr w:type="spellEnd"/>
      <w:r>
        <w:t xml:space="preserve"> </w:t>
      </w:r>
      <w:proofErr w:type="spellStart"/>
      <w:r>
        <w:t>belakang</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didasarkan</w:t>
      </w:r>
      <w:proofErr w:type="spellEnd"/>
      <w:r>
        <w:t xml:space="preserve"> pada </w:t>
      </w:r>
      <w:proofErr w:type="spellStart"/>
      <w:r>
        <w:t>fenomena</w:t>
      </w:r>
      <w:proofErr w:type="spellEnd"/>
      <w:r>
        <w:t xml:space="preserve"> </w:t>
      </w:r>
      <w:proofErr w:type="spellStart"/>
      <w:r>
        <w:t>bahwa</w:t>
      </w:r>
      <w:proofErr w:type="spellEnd"/>
      <w:r>
        <w:t xml:space="preserve"> </w:t>
      </w:r>
      <w:proofErr w:type="spellStart"/>
      <w:r>
        <w:t>banyak</w:t>
      </w:r>
      <w:proofErr w:type="spellEnd"/>
      <w:r>
        <w:t xml:space="preserve"> </w:t>
      </w:r>
      <w:proofErr w:type="spellStart"/>
      <w:r>
        <w:t>tenaga</w:t>
      </w:r>
      <w:proofErr w:type="spellEnd"/>
      <w:r>
        <w:t xml:space="preserve"> </w:t>
      </w:r>
      <w:proofErr w:type="spellStart"/>
      <w:r>
        <w:t>kerja</w:t>
      </w:r>
      <w:proofErr w:type="spellEnd"/>
      <w:r>
        <w:t xml:space="preserve"> </w:t>
      </w:r>
      <w:proofErr w:type="spellStart"/>
      <w:r>
        <w:t>lulusan</w:t>
      </w:r>
      <w:proofErr w:type="spellEnd"/>
      <w:r>
        <w:t xml:space="preserve"> </w:t>
      </w:r>
      <w:proofErr w:type="spellStart"/>
      <w:r>
        <w:t>akuntansi</w:t>
      </w:r>
      <w:proofErr w:type="spellEnd"/>
      <w:r>
        <w:t xml:space="preserve"> yang </w:t>
      </w:r>
      <w:proofErr w:type="spellStart"/>
      <w:r>
        <w:t>dibutuhkan</w:t>
      </w:r>
      <w:proofErr w:type="spellEnd"/>
      <w:r>
        <w:t xml:space="preserve"> oleh </w:t>
      </w:r>
      <w:proofErr w:type="spellStart"/>
      <w:r>
        <w:t>perusahaan</w:t>
      </w:r>
      <w:proofErr w:type="spellEnd"/>
      <w:r>
        <w:t xml:space="preserve">, </w:t>
      </w:r>
      <w:proofErr w:type="spellStart"/>
      <w:r>
        <w:t>tetapi</w:t>
      </w:r>
      <w:proofErr w:type="spellEnd"/>
      <w:r>
        <w:t xml:space="preserve"> </w:t>
      </w:r>
      <w:proofErr w:type="spellStart"/>
      <w:r>
        <w:t>banyak</w:t>
      </w:r>
      <w:proofErr w:type="spellEnd"/>
      <w:r>
        <w:t xml:space="preserve"> </w:t>
      </w:r>
      <w:proofErr w:type="spellStart"/>
      <w:r>
        <w:t>tenaga</w:t>
      </w:r>
      <w:proofErr w:type="spellEnd"/>
      <w:r>
        <w:t xml:space="preserve"> </w:t>
      </w:r>
      <w:proofErr w:type="spellStart"/>
      <w:r>
        <w:t>kerja</w:t>
      </w:r>
      <w:proofErr w:type="spellEnd"/>
      <w:r>
        <w:t xml:space="preserve"> </w:t>
      </w:r>
      <w:proofErr w:type="spellStart"/>
      <w:r>
        <w:t>lulusan</w:t>
      </w:r>
      <w:proofErr w:type="spellEnd"/>
      <w:r>
        <w:t xml:space="preserve"> </w:t>
      </w:r>
      <w:proofErr w:type="spellStart"/>
      <w:r>
        <w:t>akuntansi</w:t>
      </w:r>
      <w:proofErr w:type="spellEnd"/>
      <w:r>
        <w:t xml:space="preserve"> yang </w:t>
      </w:r>
      <w:proofErr w:type="spellStart"/>
      <w:r>
        <w:t>belum</w:t>
      </w:r>
      <w:proofErr w:type="spellEnd"/>
      <w:r>
        <w:t xml:space="preserve"> </w:t>
      </w:r>
      <w:proofErr w:type="spellStart"/>
      <w:r>
        <w:t>bekerja</w:t>
      </w:r>
      <w:proofErr w:type="spellEnd"/>
      <w:r>
        <w:t xml:space="preserve">. Hal </w:t>
      </w:r>
      <w:proofErr w:type="spellStart"/>
      <w:r>
        <w:t>ini</w:t>
      </w:r>
      <w:proofErr w:type="spellEnd"/>
      <w:r>
        <w:t xml:space="preserve"> </w:t>
      </w:r>
      <w:proofErr w:type="spellStart"/>
      <w:r>
        <w:t>disebabkan</w:t>
      </w:r>
      <w:proofErr w:type="spellEnd"/>
      <w:r>
        <w:t xml:space="preserve"> </w:t>
      </w:r>
      <w:proofErr w:type="spellStart"/>
      <w:r>
        <w:t>terjadinya</w:t>
      </w:r>
      <w:proofErr w:type="spellEnd"/>
      <w:r>
        <w:t xml:space="preserve"> </w:t>
      </w:r>
      <w:proofErr w:type="spellStart"/>
      <w:r>
        <w:t>kesenjangan</w:t>
      </w:r>
      <w:proofErr w:type="spellEnd"/>
      <w:r>
        <w:t xml:space="preserve"> </w:t>
      </w:r>
      <w:proofErr w:type="spellStart"/>
      <w:r>
        <w:t>kompetensi</w:t>
      </w:r>
      <w:proofErr w:type="spellEnd"/>
      <w:r>
        <w:t xml:space="preserve"> </w:t>
      </w:r>
      <w:proofErr w:type="spellStart"/>
      <w:r>
        <w:t>lulusan</w:t>
      </w:r>
      <w:proofErr w:type="spellEnd"/>
      <w:r>
        <w:t xml:space="preserve"> Program </w:t>
      </w:r>
      <w:proofErr w:type="spellStart"/>
      <w:r>
        <w:t>Studi</w:t>
      </w:r>
      <w:proofErr w:type="spellEnd"/>
      <w:r>
        <w:t xml:space="preserve"> Strata 1 (S1) </w:t>
      </w:r>
      <w:proofErr w:type="spellStart"/>
      <w:r>
        <w:t>Akuntansi</w:t>
      </w:r>
      <w:proofErr w:type="spellEnd"/>
      <w:r>
        <w:t xml:space="preserve"> </w:t>
      </w:r>
      <w:proofErr w:type="spellStart"/>
      <w:r>
        <w:t>dengan</w:t>
      </w:r>
      <w:proofErr w:type="spellEnd"/>
      <w:r>
        <w:t xml:space="preserve"> </w:t>
      </w:r>
      <w:proofErr w:type="spellStart"/>
      <w:r>
        <w:t>persyaratan</w:t>
      </w:r>
      <w:proofErr w:type="spellEnd"/>
      <w:r>
        <w:t xml:space="preserve"> </w:t>
      </w:r>
      <w:proofErr w:type="spellStart"/>
      <w:r>
        <w:t>kompetensi</w:t>
      </w:r>
      <w:proofErr w:type="spellEnd"/>
      <w:r>
        <w:t xml:space="preserve"> yang </w:t>
      </w:r>
      <w:proofErr w:type="spellStart"/>
      <w:r>
        <w:t>dibutuhkan</w:t>
      </w:r>
      <w:proofErr w:type="spellEnd"/>
      <w:r>
        <w:t xml:space="preserve"> oleh </w:t>
      </w:r>
      <w:proofErr w:type="spellStart"/>
      <w:r>
        <w:t>perusahaan</w:t>
      </w:r>
      <w:proofErr w:type="spellEnd"/>
      <w:r>
        <w:t xml:space="preserve">. </w:t>
      </w:r>
      <w:proofErr w:type="spellStart"/>
      <w:r>
        <w:t>Kesenjangan</w:t>
      </w:r>
      <w:proofErr w:type="spellEnd"/>
      <w:r>
        <w:t xml:space="preserve"> </w:t>
      </w:r>
      <w:proofErr w:type="spellStart"/>
      <w:r>
        <w:t>kompetensi</w:t>
      </w:r>
      <w:proofErr w:type="spellEnd"/>
      <w:r>
        <w:t xml:space="preserve"> </w:t>
      </w:r>
      <w:proofErr w:type="spellStart"/>
      <w:r>
        <w:t>disebabkan</w:t>
      </w:r>
      <w:proofErr w:type="spellEnd"/>
      <w:r>
        <w:t xml:space="preserve"> oleh </w:t>
      </w:r>
      <w:proofErr w:type="spellStart"/>
      <w:r>
        <w:t>kinerja</w:t>
      </w:r>
      <w:proofErr w:type="spellEnd"/>
      <w:r>
        <w:t xml:space="preserve"> </w:t>
      </w:r>
      <w:proofErr w:type="spellStart"/>
      <w:r>
        <w:t>Universitas</w:t>
      </w:r>
      <w:proofErr w:type="spellEnd"/>
      <w:r>
        <w:t xml:space="preserve">. </w:t>
      </w:r>
      <w:proofErr w:type="spellStart"/>
      <w:r>
        <w:t>Kinerja</w:t>
      </w:r>
      <w:proofErr w:type="spellEnd"/>
      <w:r>
        <w:t xml:space="preserve"> </w:t>
      </w:r>
      <w:proofErr w:type="spellStart"/>
      <w:r>
        <w:t>Universitas</w:t>
      </w:r>
      <w:proofErr w:type="spellEnd"/>
      <w:r>
        <w:t xml:space="preserve"> </w:t>
      </w:r>
      <w:proofErr w:type="spellStart"/>
      <w:r>
        <w:t>disebabkan</w:t>
      </w:r>
      <w:proofErr w:type="spellEnd"/>
      <w:r>
        <w:t xml:space="preserve"> oleh </w:t>
      </w:r>
      <w:proofErr w:type="spellStart"/>
      <w:r>
        <w:t>kierja</w:t>
      </w:r>
      <w:proofErr w:type="spellEnd"/>
      <w:r>
        <w:t xml:space="preserve"> </w:t>
      </w:r>
      <w:proofErr w:type="spellStart"/>
      <w:r>
        <w:t>Dosen</w:t>
      </w:r>
      <w:proofErr w:type="spellEnd"/>
      <w:r>
        <w:t>.</w:t>
      </w:r>
    </w:p>
    <w:p w:rsidR="007D7837" w:rsidRDefault="007D7837" w:rsidP="007D7837">
      <w:pPr>
        <w:jc w:val="both"/>
      </w:pPr>
      <w:r>
        <w:tab/>
      </w:r>
      <w:proofErr w:type="spellStart"/>
      <w:r>
        <w:t>Tujuan</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pengaruh</w:t>
      </w:r>
      <w:proofErr w:type="spellEnd"/>
      <w:r>
        <w:t xml:space="preserve"> </w:t>
      </w:r>
      <w:proofErr w:type="spellStart"/>
      <w:r>
        <w:t>kepemimpinan</w:t>
      </w:r>
      <w:proofErr w:type="spellEnd"/>
      <w:r>
        <w:t xml:space="preserve"> </w:t>
      </w:r>
      <w:proofErr w:type="spellStart"/>
      <w:r>
        <w:t>pelayanan</w:t>
      </w:r>
      <w:proofErr w:type="spellEnd"/>
      <w:r>
        <w:t xml:space="preserve">, </w:t>
      </w:r>
      <w:proofErr w:type="spellStart"/>
      <w:r>
        <w:t>kompetensi</w:t>
      </w:r>
      <w:proofErr w:type="spellEnd"/>
      <w:r>
        <w:t xml:space="preserve">, </w:t>
      </w:r>
      <w:proofErr w:type="spellStart"/>
      <w:r>
        <w:t>motivasi</w:t>
      </w:r>
      <w:proofErr w:type="spellEnd"/>
      <w:r>
        <w:t xml:space="preserve"> </w:t>
      </w:r>
      <w:proofErr w:type="spellStart"/>
      <w:r>
        <w:t>terhadap</w:t>
      </w:r>
      <w:proofErr w:type="spellEnd"/>
      <w:r>
        <w:t xml:space="preserve"> </w:t>
      </w:r>
      <w:proofErr w:type="spellStart"/>
      <w:r>
        <w:t>komitmen</w:t>
      </w:r>
      <w:proofErr w:type="spellEnd"/>
      <w:r>
        <w:t xml:space="preserve"> </w:t>
      </w:r>
      <w:proofErr w:type="spellStart"/>
      <w:r>
        <w:t>afektif</w:t>
      </w:r>
      <w:proofErr w:type="spellEnd"/>
      <w:r>
        <w:t xml:space="preserve"> </w:t>
      </w:r>
      <w:proofErr w:type="spellStart"/>
      <w:r>
        <w:t>serta</w:t>
      </w:r>
      <w:proofErr w:type="spellEnd"/>
      <w:r>
        <w:t xml:space="preserve"> </w:t>
      </w:r>
      <w:proofErr w:type="spellStart"/>
      <w:r>
        <w:t>implikasinya</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Dosen</w:t>
      </w:r>
      <w:proofErr w:type="spellEnd"/>
      <w:r>
        <w:t xml:space="preserve"> Program </w:t>
      </w:r>
      <w:proofErr w:type="spellStart"/>
      <w:r>
        <w:t>Studi</w:t>
      </w:r>
      <w:proofErr w:type="spellEnd"/>
      <w:r>
        <w:t xml:space="preserve"> S1 </w:t>
      </w:r>
      <w:proofErr w:type="spellStart"/>
      <w:r>
        <w:t>Akuntansi</w:t>
      </w:r>
      <w:proofErr w:type="spellEnd"/>
      <w:r>
        <w:t xml:space="preserve"> </w:t>
      </w:r>
      <w:proofErr w:type="spellStart"/>
      <w:r>
        <w:t>Universitas</w:t>
      </w:r>
      <w:proofErr w:type="spellEnd"/>
      <w:r>
        <w:t xml:space="preserve"> </w:t>
      </w:r>
      <w:proofErr w:type="spellStart"/>
      <w:r>
        <w:t>Swasta</w:t>
      </w:r>
      <w:proofErr w:type="spellEnd"/>
      <w:r>
        <w:t xml:space="preserve"> se Bandung Metropolitan. </w:t>
      </w:r>
      <w:proofErr w:type="spellStart"/>
      <w:r>
        <w:t>Populasi</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Dosen</w:t>
      </w:r>
      <w:proofErr w:type="spellEnd"/>
      <w:r>
        <w:t xml:space="preserve"> </w:t>
      </w:r>
      <w:proofErr w:type="spellStart"/>
      <w:r>
        <w:t>tetap</w:t>
      </w:r>
      <w:proofErr w:type="spellEnd"/>
      <w:r>
        <w:t xml:space="preserve"> Program </w:t>
      </w:r>
      <w:proofErr w:type="spellStart"/>
      <w:r>
        <w:t>Studi</w:t>
      </w:r>
      <w:proofErr w:type="spellEnd"/>
      <w:r>
        <w:t xml:space="preserve"> S1 </w:t>
      </w:r>
      <w:proofErr w:type="spellStart"/>
      <w:r>
        <w:t>Akuntansi</w:t>
      </w:r>
      <w:proofErr w:type="spellEnd"/>
      <w:r>
        <w:t xml:space="preserve"> </w:t>
      </w:r>
      <w:proofErr w:type="spellStart"/>
      <w:r>
        <w:t>Universitas</w:t>
      </w:r>
      <w:proofErr w:type="spellEnd"/>
      <w:r>
        <w:t xml:space="preserve"> </w:t>
      </w:r>
      <w:proofErr w:type="spellStart"/>
      <w:r>
        <w:t>Swasta</w:t>
      </w:r>
      <w:proofErr w:type="spellEnd"/>
      <w:r>
        <w:t xml:space="preserve"> se Bandung Metropolitan yang </w:t>
      </w:r>
      <w:proofErr w:type="spellStart"/>
      <w:r>
        <w:t>terakreditasi</w:t>
      </w:r>
      <w:proofErr w:type="spellEnd"/>
      <w:r>
        <w:t xml:space="preserve"> A dan B. Teknik </w:t>
      </w:r>
      <w:proofErr w:type="spellStart"/>
      <w:r>
        <w:t>pengambilan</w:t>
      </w:r>
      <w:proofErr w:type="spellEnd"/>
      <w:r>
        <w:t xml:space="preserve"> </w:t>
      </w:r>
      <w:proofErr w:type="spellStart"/>
      <w:r>
        <w:t>sampel</w:t>
      </w:r>
      <w:proofErr w:type="spellEnd"/>
      <w:r>
        <w:t xml:space="preserve"> </w:t>
      </w:r>
      <w:proofErr w:type="spellStart"/>
      <w:r>
        <w:t>berdasarkan</w:t>
      </w:r>
      <w:proofErr w:type="spellEnd"/>
      <w:r>
        <w:t xml:space="preserve"> </w:t>
      </w:r>
      <w:r>
        <w:rPr>
          <w:i/>
        </w:rPr>
        <w:t>Clustered Proportionate Stratified Random Sampling</w:t>
      </w:r>
      <w:r>
        <w:t xml:space="preserve">, </w:t>
      </w:r>
      <w:proofErr w:type="spellStart"/>
      <w:r>
        <w:t>menggunakan</w:t>
      </w:r>
      <w:proofErr w:type="spellEnd"/>
      <w:r>
        <w:t xml:space="preserve"> </w:t>
      </w:r>
      <w:proofErr w:type="spellStart"/>
      <w:r>
        <w:t>metode</w:t>
      </w:r>
      <w:proofErr w:type="spellEnd"/>
      <w:r>
        <w:t xml:space="preserve"> </w:t>
      </w:r>
      <w:proofErr w:type="spellStart"/>
      <w:r>
        <w:t>pengujian</w:t>
      </w:r>
      <w:proofErr w:type="spellEnd"/>
      <w:r>
        <w:t xml:space="preserve"> </w:t>
      </w:r>
      <w:proofErr w:type="spellStart"/>
      <w:r>
        <w:t>statistik</w:t>
      </w:r>
      <w:proofErr w:type="spellEnd"/>
      <w:r>
        <w:t xml:space="preserve">, </w:t>
      </w:r>
      <w:proofErr w:type="spellStart"/>
      <w:r>
        <w:t>sedangkan</w:t>
      </w:r>
      <w:proofErr w:type="spellEnd"/>
      <w:r>
        <w:t xml:space="preserve"> </w:t>
      </w:r>
      <w:proofErr w:type="spellStart"/>
      <w:r>
        <w:t>metode</w:t>
      </w:r>
      <w:proofErr w:type="spellEnd"/>
      <w:r>
        <w:t xml:space="preserve"> </w:t>
      </w:r>
      <w:proofErr w:type="spellStart"/>
      <w:r>
        <w:t>penelitiannya</w:t>
      </w:r>
      <w:proofErr w:type="spellEnd"/>
      <w:r>
        <w:t xml:space="preserve"> </w:t>
      </w:r>
      <w:proofErr w:type="spellStart"/>
      <w:r>
        <w:t>menggunakan</w:t>
      </w:r>
      <w:proofErr w:type="spellEnd"/>
      <w:r>
        <w:t xml:space="preserve"> </w:t>
      </w:r>
      <w:proofErr w:type="spellStart"/>
      <w:r>
        <w:t>metode</w:t>
      </w:r>
      <w:proofErr w:type="spellEnd"/>
      <w:r>
        <w:t xml:space="preserve"> </w:t>
      </w:r>
      <w:proofErr w:type="spellStart"/>
      <w:r>
        <w:t>deskriptif</w:t>
      </w:r>
      <w:proofErr w:type="spellEnd"/>
      <w:r>
        <w:t xml:space="preserve"> dan </w:t>
      </w:r>
      <w:proofErr w:type="spellStart"/>
      <w:r>
        <w:t>metode</w:t>
      </w:r>
      <w:proofErr w:type="spellEnd"/>
      <w:r>
        <w:t xml:space="preserve"> </w:t>
      </w:r>
      <w:proofErr w:type="spellStart"/>
      <w:r>
        <w:t>verifikatif</w:t>
      </w:r>
      <w:proofErr w:type="spellEnd"/>
      <w:r>
        <w:t xml:space="preserve">. </w:t>
      </w:r>
      <w:proofErr w:type="spellStart"/>
      <w:r>
        <w:t>Jumlah</w:t>
      </w:r>
      <w:proofErr w:type="spellEnd"/>
      <w:r>
        <w:t xml:space="preserve"> </w:t>
      </w:r>
      <w:proofErr w:type="spellStart"/>
      <w:r>
        <w:t>responden</w:t>
      </w:r>
      <w:proofErr w:type="spellEnd"/>
      <w:r>
        <w:t xml:space="preserve"> 201 orang </w:t>
      </w:r>
      <w:proofErr w:type="spellStart"/>
      <w:r>
        <w:t>Dosen</w:t>
      </w:r>
      <w:proofErr w:type="spellEnd"/>
      <w:r>
        <w:t xml:space="preserve"> </w:t>
      </w:r>
      <w:proofErr w:type="spellStart"/>
      <w:r>
        <w:t>tetap</w:t>
      </w:r>
      <w:proofErr w:type="spellEnd"/>
      <w:r>
        <w:t xml:space="preserve"> Program </w:t>
      </w:r>
      <w:proofErr w:type="spellStart"/>
      <w:r>
        <w:t>Studi</w:t>
      </w:r>
      <w:proofErr w:type="spellEnd"/>
      <w:r>
        <w:t xml:space="preserve"> S1 </w:t>
      </w:r>
      <w:proofErr w:type="spellStart"/>
      <w:r>
        <w:t>Akuntansi</w:t>
      </w:r>
      <w:proofErr w:type="spellEnd"/>
      <w:r>
        <w:t xml:space="preserve"> </w:t>
      </w:r>
      <w:proofErr w:type="spellStart"/>
      <w:r>
        <w:t>Universitas</w:t>
      </w:r>
      <w:proofErr w:type="spellEnd"/>
      <w:r>
        <w:t xml:space="preserve"> </w:t>
      </w:r>
      <w:proofErr w:type="spellStart"/>
      <w:r>
        <w:t>Swasta</w:t>
      </w:r>
      <w:proofErr w:type="spellEnd"/>
      <w:r>
        <w:t xml:space="preserve"> se Bandung Metropolitan.</w:t>
      </w:r>
    </w:p>
    <w:p w:rsidR="007D7837" w:rsidRDefault="007D7837" w:rsidP="007D7837">
      <w:pPr>
        <w:jc w:val="both"/>
      </w:pPr>
      <w:r>
        <w:tab/>
        <w:t xml:space="preserve">Hasil </w:t>
      </w:r>
      <w:proofErr w:type="spellStart"/>
      <w:r>
        <w:t>penelitian</w:t>
      </w:r>
      <w:proofErr w:type="spellEnd"/>
      <w:r>
        <w:t xml:space="preserve"> </w:t>
      </w:r>
      <w:proofErr w:type="spellStart"/>
      <w:r>
        <w:t>menjelaskan</w:t>
      </w:r>
      <w:proofErr w:type="spellEnd"/>
      <w:r>
        <w:t xml:space="preserve"> </w:t>
      </w:r>
      <w:proofErr w:type="spellStart"/>
      <w:r>
        <w:t>bahwa</w:t>
      </w:r>
      <w:proofErr w:type="spellEnd"/>
      <w:r>
        <w:t xml:space="preserve"> </w:t>
      </w:r>
      <w:proofErr w:type="spellStart"/>
      <w:r>
        <w:t>terdapat</w:t>
      </w:r>
      <w:proofErr w:type="spellEnd"/>
      <w:r>
        <w:t xml:space="preserve"> </w:t>
      </w:r>
      <w:proofErr w:type="spellStart"/>
      <w:r>
        <w:t>pengaruh</w:t>
      </w:r>
      <w:proofErr w:type="spellEnd"/>
      <w:r>
        <w:t xml:space="preserve"> </w:t>
      </w:r>
      <w:proofErr w:type="spellStart"/>
      <w:r>
        <w:t>simultan</w:t>
      </w:r>
      <w:proofErr w:type="spellEnd"/>
      <w:r>
        <w:t xml:space="preserve"> </w:t>
      </w:r>
      <w:proofErr w:type="spellStart"/>
      <w:r>
        <w:t>kepemimpinan</w:t>
      </w:r>
      <w:proofErr w:type="spellEnd"/>
      <w:r>
        <w:t xml:space="preserve"> </w:t>
      </w:r>
      <w:proofErr w:type="spellStart"/>
      <w:r>
        <w:t>pelayanan</w:t>
      </w:r>
      <w:proofErr w:type="spellEnd"/>
      <w:r>
        <w:t xml:space="preserve">, </w:t>
      </w:r>
      <w:proofErr w:type="spellStart"/>
      <w:r>
        <w:t>kompetensi</w:t>
      </w:r>
      <w:proofErr w:type="spellEnd"/>
      <w:r>
        <w:t xml:space="preserve">, dan </w:t>
      </w:r>
      <w:proofErr w:type="spellStart"/>
      <w:r>
        <w:t>motivasi</w:t>
      </w:r>
      <w:proofErr w:type="spellEnd"/>
      <w:r>
        <w:t xml:space="preserve"> </w:t>
      </w:r>
      <w:proofErr w:type="spellStart"/>
      <w:r>
        <w:t>terhadap</w:t>
      </w:r>
      <w:proofErr w:type="spellEnd"/>
      <w:r>
        <w:t xml:space="preserve"> </w:t>
      </w:r>
      <w:proofErr w:type="spellStart"/>
      <w:r>
        <w:t>komitmen</w:t>
      </w:r>
      <w:proofErr w:type="spellEnd"/>
      <w:r>
        <w:t xml:space="preserve"> </w:t>
      </w:r>
      <w:proofErr w:type="spellStart"/>
      <w:r>
        <w:t>afektif</w:t>
      </w:r>
      <w:proofErr w:type="spellEnd"/>
      <w:r>
        <w:t xml:space="preserve"> </w:t>
      </w:r>
      <w:proofErr w:type="spellStart"/>
      <w:r>
        <w:t>Dosen</w:t>
      </w:r>
      <w:proofErr w:type="spellEnd"/>
      <w:r>
        <w:t xml:space="preserve"> </w:t>
      </w:r>
      <w:proofErr w:type="spellStart"/>
      <w:r>
        <w:t>tetap</w:t>
      </w:r>
      <w:proofErr w:type="spellEnd"/>
      <w:r>
        <w:t xml:space="preserve"> Program </w:t>
      </w:r>
      <w:proofErr w:type="spellStart"/>
      <w:r>
        <w:t>Studi</w:t>
      </w:r>
      <w:proofErr w:type="spellEnd"/>
      <w:r>
        <w:t xml:space="preserve"> </w:t>
      </w:r>
      <w:proofErr w:type="spellStart"/>
      <w:r>
        <w:t>Akuntansi</w:t>
      </w:r>
      <w:proofErr w:type="spellEnd"/>
      <w:r>
        <w:t xml:space="preserve"> </w:t>
      </w:r>
      <w:proofErr w:type="spellStart"/>
      <w:r>
        <w:t>Universitas</w:t>
      </w:r>
      <w:proofErr w:type="spellEnd"/>
      <w:r>
        <w:t xml:space="preserve"> </w:t>
      </w:r>
      <w:proofErr w:type="spellStart"/>
      <w:r>
        <w:t>Swasta</w:t>
      </w:r>
      <w:proofErr w:type="spellEnd"/>
      <w:r>
        <w:t xml:space="preserve"> se Bandung Metropolitan </w:t>
      </w:r>
      <w:proofErr w:type="spellStart"/>
      <w:r>
        <w:t>sebesar</w:t>
      </w:r>
      <w:proofErr w:type="spellEnd"/>
      <w:r>
        <w:t xml:space="preserve"> 61,40 %. </w:t>
      </w:r>
      <w:proofErr w:type="spellStart"/>
      <w:r>
        <w:t>Variabel</w:t>
      </w:r>
      <w:proofErr w:type="spellEnd"/>
      <w:r>
        <w:t xml:space="preserve"> </w:t>
      </w:r>
      <w:proofErr w:type="spellStart"/>
      <w:r>
        <w:t>kepemimpinan</w:t>
      </w:r>
      <w:proofErr w:type="spellEnd"/>
      <w:r>
        <w:t xml:space="preserve"> </w:t>
      </w:r>
      <w:proofErr w:type="spellStart"/>
      <w:r>
        <w:t>pelayanan</w:t>
      </w:r>
      <w:proofErr w:type="spellEnd"/>
      <w:r>
        <w:t xml:space="preserve"> </w:t>
      </w:r>
      <w:proofErr w:type="spellStart"/>
      <w:r>
        <w:t>merupakan</w:t>
      </w:r>
      <w:proofErr w:type="spellEnd"/>
      <w:r>
        <w:t xml:space="preserve"> </w:t>
      </w:r>
      <w:proofErr w:type="spellStart"/>
      <w:r>
        <w:t>variabel</w:t>
      </w:r>
      <w:proofErr w:type="spellEnd"/>
      <w:r>
        <w:t xml:space="preserve"> </w:t>
      </w:r>
      <w:proofErr w:type="spellStart"/>
      <w:r>
        <w:t>dominan</w:t>
      </w:r>
      <w:proofErr w:type="spellEnd"/>
      <w:r>
        <w:t xml:space="preserve"> yang </w:t>
      </w:r>
      <w:proofErr w:type="spellStart"/>
      <w:r>
        <w:t>mempengaruhi</w:t>
      </w:r>
      <w:proofErr w:type="spellEnd"/>
      <w:r>
        <w:t xml:space="preserve"> </w:t>
      </w:r>
      <w:proofErr w:type="spellStart"/>
      <w:r>
        <w:t>komitmen</w:t>
      </w:r>
      <w:proofErr w:type="spellEnd"/>
      <w:r>
        <w:t xml:space="preserve"> </w:t>
      </w:r>
      <w:proofErr w:type="spellStart"/>
      <w:r>
        <w:t>afektif</w:t>
      </w:r>
      <w:proofErr w:type="spellEnd"/>
      <w:r>
        <w:t xml:space="preserve"> </w:t>
      </w:r>
      <w:proofErr w:type="spellStart"/>
      <w:r>
        <w:t>Dosen</w:t>
      </w:r>
      <w:proofErr w:type="spellEnd"/>
      <w:r>
        <w:t xml:space="preserve">. </w:t>
      </w:r>
      <w:proofErr w:type="spellStart"/>
      <w:r>
        <w:t>Pengaruh</w:t>
      </w:r>
      <w:proofErr w:type="spellEnd"/>
      <w:r>
        <w:t xml:space="preserve"> </w:t>
      </w:r>
      <w:proofErr w:type="spellStart"/>
      <w:r>
        <w:t>komitmen</w:t>
      </w:r>
      <w:proofErr w:type="spellEnd"/>
      <w:r>
        <w:t xml:space="preserve"> </w:t>
      </w:r>
      <w:proofErr w:type="spellStart"/>
      <w:r>
        <w:t>afektif</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Dosen</w:t>
      </w:r>
      <w:proofErr w:type="spellEnd"/>
      <w:r>
        <w:t xml:space="preserve"> </w:t>
      </w:r>
      <w:proofErr w:type="spellStart"/>
      <w:r>
        <w:t>sebesar</w:t>
      </w:r>
      <w:proofErr w:type="spellEnd"/>
      <w:r>
        <w:t xml:space="preserve"> 80,70 %.</w:t>
      </w:r>
    </w:p>
    <w:p w:rsidR="007D7837" w:rsidRDefault="007D7837" w:rsidP="007D7837">
      <w:pPr>
        <w:jc w:val="both"/>
      </w:pPr>
    </w:p>
    <w:p w:rsidR="007D7837" w:rsidRDefault="007D7837" w:rsidP="007D7837">
      <w:pPr>
        <w:jc w:val="both"/>
      </w:pPr>
      <w:r>
        <w:t xml:space="preserve">Kata </w:t>
      </w:r>
      <w:proofErr w:type="spellStart"/>
      <w:proofErr w:type="gramStart"/>
      <w:r>
        <w:t>Kunci</w:t>
      </w:r>
      <w:proofErr w:type="spellEnd"/>
      <w:r>
        <w:t xml:space="preserve"> :</w:t>
      </w:r>
      <w:proofErr w:type="gramEnd"/>
      <w:r>
        <w:t xml:space="preserve"> </w:t>
      </w:r>
      <w:proofErr w:type="spellStart"/>
      <w:r>
        <w:t>kepemimpinan</w:t>
      </w:r>
      <w:proofErr w:type="spellEnd"/>
      <w:r>
        <w:t xml:space="preserve"> </w:t>
      </w:r>
      <w:proofErr w:type="spellStart"/>
      <w:r>
        <w:t>pelayanan</w:t>
      </w:r>
      <w:proofErr w:type="spellEnd"/>
      <w:r>
        <w:t xml:space="preserve">, </w:t>
      </w:r>
      <w:proofErr w:type="spellStart"/>
      <w:r>
        <w:t>kompetensi</w:t>
      </w:r>
      <w:proofErr w:type="spellEnd"/>
      <w:r>
        <w:t xml:space="preserve">, </w:t>
      </w:r>
      <w:proofErr w:type="spellStart"/>
      <w:r>
        <w:t>motivasi</w:t>
      </w:r>
      <w:proofErr w:type="spellEnd"/>
      <w:r>
        <w:t xml:space="preserve">, </w:t>
      </w:r>
      <w:proofErr w:type="spellStart"/>
      <w:r>
        <w:t>komitmen</w:t>
      </w:r>
      <w:proofErr w:type="spellEnd"/>
      <w:r>
        <w:t xml:space="preserve"> </w:t>
      </w:r>
      <w:proofErr w:type="spellStart"/>
      <w:r>
        <w:t>afektif</w:t>
      </w:r>
      <w:proofErr w:type="spellEnd"/>
      <w:r>
        <w:t xml:space="preserve">, </w:t>
      </w:r>
      <w:proofErr w:type="spellStart"/>
      <w:r>
        <w:t>kinerja</w:t>
      </w:r>
      <w:proofErr w:type="spellEnd"/>
      <w:r>
        <w:t xml:space="preserve"> </w:t>
      </w:r>
      <w:proofErr w:type="spellStart"/>
      <w:r>
        <w:t>Dosen</w:t>
      </w:r>
      <w:proofErr w:type="spellEnd"/>
      <w:r>
        <w:t xml:space="preserve"> Program </w:t>
      </w:r>
      <w:proofErr w:type="spellStart"/>
      <w:r>
        <w:t>Studi</w:t>
      </w:r>
      <w:proofErr w:type="spellEnd"/>
      <w:r>
        <w:t xml:space="preserve"> S1 </w:t>
      </w:r>
      <w:proofErr w:type="spellStart"/>
      <w:r>
        <w:t>Akuntansi</w:t>
      </w:r>
      <w:proofErr w:type="spellEnd"/>
      <w:r>
        <w:t xml:space="preserve"> </w:t>
      </w:r>
      <w:proofErr w:type="spellStart"/>
      <w:r>
        <w:t>Universitas</w:t>
      </w:r>
      <w:proofErr w:type="spellEnd"/>
      <w:r>
        <w:t xml:space="preserve"> </w:t>
      </w:r>
      <w:proofErr w:type="spellStart"/>
      <w:r>
        <w:t>Swasta</w:t>
      </w:r>
      <w:proofErr w:type="spellEnd"/>
      <w:r>
        <w:t xml:space="preserve"> se Bandung Metropolitan.</w:t>
      </w:r>
    </w:p>
    <w:p w:rsidR="007D7837" w:rsidRDefault="007D7837" w:rsidP="007D7837">
      <w:pPr>
        <w:rPr>
          <w:b/>
          <w:i/>
        </w:rPr>
      </w:pPr>
      <w:r>
        <w:rPr>
          <w:b/>
          <w:i/>
        </w:rPr>
        <w:t>ABSTRACT</w:t>
      </w:r>
    </w:p>
    <w:p w:rsidR="007D7837" w:rsidRDefault="007D7837" w:rsidP="007D7837">
      <w:pPr>
        <w:rPr>
          <w:b/>
          <w:i/>
        </w:rPr>
      </w:pPr>
    </w:p>
    <w:p w:rsidR="007D7837" w:rsidRDefault="007D7837" w:rsidP="007D7837">
      <w:pPr>
        <w:jc w:val="both"/>
        <w:rPr>
          <w:i/>
        </w:rPr>
      </w:pPr>
      <w:proofErr w:type="spellStart"/>
      <w:r>
        <w:rPr>
          <w:i/>
        </w:rPr>
        <w:t>Saptono</w:t>
      </w:r>
      <w:proofErr w:type="spellEnd"/>
      <w:r>
        <w:rPr>
          <w:i/>
        </w:rPr>
        <w:t xml:space="preserve"> </w:t>
      </w:r>
      <w:proofErr w:type="spellStart"/>
      <w:r>
        <w:rPr>
          <w:i/>
        </w:rPr>
        <w:t>Kusdanu</w:t>
      </w:r>
      <w:proofErr w:type="spellEnd"/>
      <w:r>
        <w:rPr>
          <w:i/>
        </w:rPr>
        <w:t xml:space="preserve"> </w:t>
      </w:r>
      <w:proofErr w:type="spellStart"/>
      <w:r>
        <w:rPr>
          <w:i/>
        </w:rPr>
        <w:t>Waskito</w:t>
      </w:r>
      <w:proofErr w:type="spellEnd"/>
      <w:r>
        <w:rPr>
          <w:i/>
        </w:rPr>
        <w:t xml:space="preserve">, </w:t>
      </w:r>
      <w:proofErr w:type="gramStart"/>
      <w:r>
        <w:rPr>
          <w:i/>
        </w:rPr>
        <w:t>NPM :</w:t>
      </w:r>
      <w:proofErr w:type="gramEnd"/>
      <w:r>
        <w:rPr>
          <w:i/>
        </w:rPr>
        <w:t xml:space="preserve"> 159010033, The Impact Of Servant Leadership, Competency and Motivation On Affective Commitment Of Lecturers and Its Implications On Lecturers’ Performance Of Accountancy </w:t>
      </w:r>
      <w:r>
        <w:rPr>
          <w:i/>
        </w:rPr>
        <w:lastRenderedPageBreak/>
        <w:t xml:space="preserve">Study Program In Private Universities In Metropolitan Bandung. </w:t>
      </w:r>
      <w:proofErr w:type="spellStart"/>
      <w:r>
        <w:rPr>
          <w:i/>
        </w:rPr>
        <w:t>Prof.Dr.H.M</w:t>
      </w:r>
      <w:proofErr w:type="spellEnd"/>
      <w:r>
        <w:rPr>
          <w:i/>
        </w:rPr>
        <w:t xml:space="preserve">. </w:t>
      </w:r>
      <w:proofErr w:type="spellStart"/>
      <w:r>
        <w:rPr>
          <w:i/>
        </w:rPr>
        <w:t>Sidik</w:t>
      </w:r>
      <w:proofErr w:type="spellEnd"/>
      <w:r>
        <w:rPr>
          <w:i/>
        </w:rPr>
        <w:t xml:space="preserve"> </w:t>
      </w:r>
      <w:proofErr w:type="spellStart"/>
      <w:r>
        <w:rPr>
          <w:i/>
        </w:rPr>
        <w:t>Priadana</w:t>
      </w:r>
      <w:proofErr w:type="spellEnd"/>
      <w:r>
        <w:rPr>
          <w:i/>
        </w:rPr>
        <w:t xml:space="preserve">, MS as Promotor and Dr. Atty Tri </w:t>
      </w:r>
      <w:proofErr w:type="spellStart"/>
      <w:r>
        <w:rPr>
          <w:i/>
        </w:rPr>
        <w:t>Juniarti</w:t>
      </w:r>
      <w:proofErr w:type="spellEnd"/>
      <w:r>
        <w:rPr>
          <w:i/>
        </w:rPr>
        <w:t xml:space="preserve">, SE, </w:t>
      </w:r>
      <w:proofErr w:type="spellStart"/>
      <w:r>
        <w:rPr>
          <w:i/>
        </w:rPr>
        <w:t>Msi</w:t>
      </w:r>
      <w:proofErr w:type="spellEnd"/>
      <w:r>
        <w:rPr>
          <w:i/>
        </w:rPr>
        <w:t xml:space="preserve"> as Co Promotor.</w:t>
      </w:r>
    </w:p>
    <w:p w:rsidR="007D7837" w:rsidRDefault="007D7837" w:rsidP="007D7837">
      <w:pPr>
        <w:jc w:val="both"/>
        <w:rPr>
          <w:i/>
        </w:rPr>
      </w:pPr>
      <w:r>
        <w:rPr>
          <w:i/>
        </w:rPr>
        <w:tab/>
        <w:t xml:space="preserve">Background of this research is based on the phenomenon that the corporations need fresh graduate from Accountancy Study Program In Private Universities, but many fresh graduate </w:t>
      </w:r>
      <w:proofErr w:type="spellStart"/>
      <w:proofErr w:type="gramStart"/>
      <w:r>
        <w:rPr>
          <w:i/>
        </w:rPr>
        <w:t>fromurer</w:t>
      </w:r>
      <w:proofErr w:type="spellEnd"/>
      <w:r>
        <w:rPr>
          <w:i/>
        </w:rPr>
        <w:t xml:space="preserve">  Accountancy</w:t>
      </w:r>
      <w:proofErr w:type="gramEnd"/>
      <w:r>
        <w:rPr>
          <w:i/>
        </w:rPr>
        <w:t xml:space="preserve"> Study Program in Private Universities are unemployment. There is gap between competency candidate with competency qualification. The competency gap </w:t>
      </w:r>
      <w:proofErr w:type="gramStart"/>
      <w:r>
        <w:rPr>
          <w:i/>
        </w:rPr>
        <w:t>is  caused</w:t>
      </w:r>
      <w:proofErr w:type="gramEnd"/>
      <w:r>
        <w:rPr>
          <w:i/>
        </w:rPr>
        <w:t xml:space="preserve"> by lecturers performance.</w:t>
      </w:r>
    </w:p>
    <w:p w:rsidR="007D7837" w:rsidRDefault="007D7837" w:rsidP="007D7837">
      <w:pPr>
        <w:jc w:val="both"/>
        <w:rPr>
          <w:i/>
        </w:rPr>
      </w:pPr>
      <w:r>
        <w:rPr>
          <w:i/>
        </w:rPr>
        <w:tab/>
        <w:t xml:space="preserve">The aim of this research to know how far the impact of servant leadership, </w:t>
      </w:r>
      <w:proofErr w:type="gramStart"/>
      <w:r>
        <w:rPr>
          <w:i/>
        </w:rPr>
        <w:t>competency  and</w:t>
      </w:r>
      <w:proofErr w:type="gramEnd"/>
      <w:r>
        <w:rPr>
          <w:i/>
        </w:rPr>
        <w:t xml:space="preserve"> motivation on affective commitment of lecturers and its implications on lecturers performance of Accountancy Study Program In Private Universities In Metropolitan Bandung which be accredited A and B. This </w:t>
      </w:r>
      <w:proofErr w:type="spellStart"/>
      <w:r>
        <w:rPr>
          <w:i/>
        </w:rPr>
        <w:t>resarch</w:t>
      </w:r>
      <w:proofErr w:type="spellEnd"/>
      <w:r>
        <w:rPr>
          <w:i/>
        </w:rPr>
        <w:t xml:space="preserve"> use clustered proportionated stratified random sampling technique and use statistic method test. This research use </w:t>
      </w:r>
      <w:proofErr w:type="spellStart"/>
      <w:r>
        <w:rPr>
          <w:i/>
        </w:rPr>
        <w:t>discriptive</w:t>
      </w:r>
      <w:proofErr w:type="spellEnd"/>
      <w:r>
        <w:rPr>
          <w:i/>
        </w:rPr>
        <w:t xml:space="preserve"> research and </w:t>
      </w:r>
      <w:proofErr w:type="spellStart"/>
      <w:r>
        <w:rPr>
          <w:i/>
        </w:rPr>
        <w:t>verificative</w:t>
      </w:r>
      <w:proofErr w:type="spellEnd"/>
      <w:r>
        <w:rPr>
          <w:i/>
        </w:rPr>
        <w:t xml:space="preserve"> research. Amount of respondent are 201 fixed lecturers in Accountancy Study Program </w:t>
      </w:r>
      <w:proofErr w:type="gramStart"/>
      <w:r>
        <w:rPr>
          <w:i/>
        </w:rPr>
        <w:t>Of</w:t>
      </w:r>
      <w:proofErr w:type="gramEnd"/>
      <w:r>
        <w:rPr>
          <w:i/>
        </w:rPr>
        <w:t xml:space="preserve"> Private University In Metropolitan Bandung.</w:t>
      </w:r>
    </w:p>
    <w:p w:rsidR="007D7837" w:rsidRDefault="007D7837" w:rsidP="007D7837">
      <w:pPr>
        <w:jc w:val="both"/>
        <w:rPr>
          <w:i/>
        </w:rPr>
      </w:pPr>
      <w:r>
        <w:rPr>
          <w:i/>
        </w:rPr>
        <w:tab/>
        <w:t xml:space="preserve">The first result of this research is servant leadership, competency and motivation effect affective commitment of lecturer in Accountancy Study Program in Private Universities in Metropolitan Bandung </w:t>
      </w:r>
      <w:proofErr w:type="spellStart"/>
      <w:r>
        <w:rPr>
          <w:i/>
        </w:rPr>
        <w:t>simultanty</w:t>
      </w:r>
      <w:proofErr w:type="spellEnd"/>
      <w:r>
        <w:rPr>
          <w:i/>
        </w:rPr>
        <w:t xml:space="preserve"> with score 61,70 % and servant leadership </w:t>
      </w:r>
      <w:proofErr w:type="gramStart"/>
      <w:r>
        <w:rPr>
          <w:i/>
        </w:rPr>
        <w:t>is</w:t>
      </w:r>
      <w:proofErr w:type="gramEnd"/>
      <w:r>
        <w:rPr>
          <w:i/>
        </w:rPr>
        <w:t xml:space="preserve"> a dominant variable than competency and motivation effect affective commitment of lecturers. The second result of this research is affective commitment effects the lecturer performances in Accountancy Study Program in Private Universities in Metropolitan Bandung with score 80,70 %.</w:t>
      </w:r>
    </w:p>
    <w:p w:rsidR="007D7837" w:rsidRDefault="007D7837" w:rsidP="007D7837">
      <w:pPr>
        <w:jc w:val="both"/>
        <w:rPr>
          <w:b/>
          <w:i/>
        </w:rPr>
      </w:pPr>
      <w:r>
        <w:rPr>
          <w:b/>
          <w:i/>
        </w:rPr>
        <w:t xml:space="preserve">Keywords: servant leadership, competencies, motivation, affective commitment, </w:t>
      </w:r>
      <w:proofErr w:type="gramStart"/>
      <w:r>
        <w:rPr>
          <w:b/>
          <w:i/>
        </w:rPr>
        <w:t>lecturers</w:t>
      </w:r>
      <w:proofErr w:type="gramEnd"/>
      <w:r>
        <w:rPr>
          <w:b/>
          <w:i/>
        </w:rPr>
        <w:t xml:space="preserve"> performance of Accountancy Study Program In Private Universities In Metropolitan Bandung.</w:t>
      </w:r>
    </w:p>
    <w:p w:rsidR="007D7837" w:rsidRDefault="007D7837" w:rsidP="007D7837">
      <w:pPr>
        <w:jc w:val="both"/>
        <w:rPr>
          <w:i/>
        </w:rPr>
      </w:pPr>
    </w:p>
    <w:p w:rsidR="007D7837" w:rsidRDefault="007D7837" w:rsidP="007D7837">
      <w:pPr>
        <w:jc w:val="both"/>
      </w:pPr>
    </w:p>
    <w:p w:rsidR="007D7837" w:rsidRDefault="007D7837" w:rsidP="007D7837">
      <w:pPr>
        <w:jc w:val="both"/>
      </w:pPr>
    </w:p>
    <w:p w:rsidR="00F618CD" w:rsidRPr="00E83FE7" w:rsidRDefault="00F618CD" w:rsidP="00F618CD">
      <w:pPr>
        <w:pStyle w:val="Heading1"/>
      </w:pPr>
      <w:bookmarkStart w:id="7" w:name="_Toc1985461"/>
      <w:r>
        <w:t>DAFTAR PUSTAKA</w:t>
      </w:r>
      <w:bookmarkEnd w:id="7"/>
    </w:p>
    <w:p w:rsidR="00F618CD" w:rsidRPr="005568C2" w:rsidRDefault="00F618CD" w:rsidP="00F618CD">
      <w:pPr>
        <w:pStyle w:val="Bibliography"/>
        <w:spacing w:before="0" w:after="0"/>
        <w:jc w:val="both"/>
        <w:rPr>
          <w:b/>
        </w:rPr>
      </w:pPr>
      <w:bookmarkStart w:id="8" w:name="_Toc506597339"/>
      <w:bookmarkStart w:id="9" w:name="_Toc506434402"/>
      <w:r w:rsidRPr="005568C2">
        <w:rPr>
          <w:b/>
          <w:lang w:val="id-ID"/>
        </w:rPr>
        <w:t>I. Buku dan Jurnal</w:t>
      </w:r>
    </w:p>
    <w:sdt>
      <w:sdtPr>
        <w:id w:val="111145805"/>
        <w:bibliography/>
      </w:sdtPr>
      <w:sdtContent>
        <w:sdt>
          <w:sdtPr>
            <w:id w:val="-1372605036"/>
            <w:docPartObj>
              <w:docPartGallery w:val="Bibliographies"/>
              <w:docPartUnique/>
            </w:docPartObj>
          </w:sdtPr>
          <w:sdtContent>
            <w:p w:rsidR="00F618CD" w:rsidRDefault="00F618CD" w:rsidP="00F618CD">
              <w:pPr>
                <w:pStyle w:val="Bibliography"/>
                <w:spacing w:before="0" w:after="0"/>
                <w:jc w:val="both"/>
              </w:pPr>
              <w:r>
                <w:fldChar w:fldCharType="begin"/>
              </w:r>
              <w:r w:rsidRPr="001214CE">
                <w:instrText xml:space="preserve"> BIBLIOGRAPHY </w:instrText>
              </w:r>
              <w:r>
                <w:fldChar w:fldCharType="separate"/>
              </w:r>
            </w:p>
            <w:sdt>
              <w:sdtPr>
                <w:id w:val="489835480"/>
                <w:docPartObj>
                  <w:docPartGallery w:val="Bibliographies"/>
                  <w:docPartUnique/>
                </w:docPartObj>
              </w:sdtPr>
              <w:sdtContent>
                <w:sdt>
                  <w:sdtPr>
                    <w:id w:val="1530525354"/>
                    <w:bibliography/>
                  </w:sdtPr>
                  <w:sdtContent>
                    <w:p w:rsidR="00F618CD" w:rsidRDefault="00F618CD" w:rsidP="00F618CD">
                      <w:pPr>
                        <w:pStyle w:val="Bibliography"/>
                        <w:ind w:left="720" w:hanging="720"/>
                        <w:jc w:val="both"/>
                        <w:rPr>
                          <w:noProof/>
                        </w:rPr>
                      </w:pPr>
                      <w:r>
                        <w:fldChar w:fldCharType="begin"/>
                      </w:r>
                      <w:r>
                        <w:instrText xml:space="preserve"> BIBLIOGRAPHY </w:instrText>
                      </w:r>
                      <w:r>
                        <w:fldChar w:fldCharType="separate"/>
                      </w:r>
                      <w:r>
                        <w:rPr>
                          <w:noProof/>
                        </w:rPr>
                        <w:t xml:space="preserve">Adi Rahmat . (2018). </w:t>
                      </w:r>
                      <w:r>
                        <w:rPr>
                          <w:i/>
                          <w:iCs/>
                          <w:noProof/>
                        </w:rPr>
                        <w:t>Pengaruh Kepemimpinan Transformasional Dan iklim Kerja Terhadap Komitmen Kerja Dosen Berdampak Pada Kerjasama Tim Serta Berimplikasi Terhadap Kinerja Dosen.</w:t>
                      </w:r>
                      <w:r>
                        <w:rPr>
                          <w:noProof/>
                        </w:rPr>
                        <w:t xml:space="preserve"> Bandung: Program Doktor Manajemen Pascasarjana Universitas Pasundan .</w:t>
                      </w:r>
                    </w:p>
                    <w:p w:rsidR="00F618CD" w:rsidRDefault="00F618CD" w:rsidP="00F618CD">
                      <w:pPr>
                        <w:pStyle w:val="Bibliography"/>
                        <w:ind w:left="720" w:hanging="720"/>
                        <w:jc w:val="both"/>
                        <w:rPr>
                          <w:noProof/>
                        </w:rPr>
                      </w:pPr>
                      <w:r>
                        <w:rPr>
                          <w:noProof/>
                        </w:rPr>
                        <w:lastRenderedPageBreak/>
                        <w:t xml:space="preserve">Akran. (2015). The Relations Of The Servant Leadership and Proffesional Commitment at Secondary School. </w:t>
                      </w:r>
                      <w:r>
                        <w:rPr>
                          <w:i/>
                          <w:iCs/>
                          <w:noProof/>
                        </w:rPr>
                        <w:t>International Journal Of Ayer</w:t>
                      </w:r>
                      <w:r>
                        <w:rPr>
                          <w:noProof/>
                        </w:rPr>
                        <w:t>, 53-62.</w:t>
                      </w:r>
                    </w:p>
                    <w:p w:rsidR="00F618CD" w:rsidRDefault="00F618CD" w:rsidP="00F618CD">
                      <w:pPr>
                        <w:pStyle w:val="Bibliography"/>
                        <w:ind w:left="720" w:hanging="720"/>
                        <w:jc w:val="both"/>
                        <w:rPr>
                          <w:noProof/>
                        </w:rPr>
                      </w:pPr>
                      <w:r>
                        <w:rPr>
                          <w:noProof/>
                        </w:rPr>
                        <w:t xml:space="preserve">Ardial. (2014). </w:t>
                      </w:r>
                      <w:r>
                        <w:rPr>
                          <w:i/>
                          <w:iCs/>
                          <w:noProof/>
                        </w:rPr>
                        <w:t>Paradigma dan Model Penelitian Komunikasi.</w:t>
                      </w:r>
                      <w:r>
                        <w:rPr>
                          <w:noProof/>
                        </w:rPr>
                        <w:t xml:space="preserve"> Jakarta: Bumi Aksara.</w:t>
                      </w:r>
                    </w:p>
                    <w:p w:rsidR="00F618CD" w:rsidRDefault="00F618CD" w:rsidP="00F618CD">
                      <w:pPr>
                        <w:pStyle w:val="Bibliography"/>
                        <w:ind w:left="720" w:hanging="720"/>
                        <w:jc w:val="both"/>
                        <w:rPr>
                          <w:noProof/>
                        </w:rPr>
                      </w:pPr>
                      <w:r>
                        <w:rPr>
                          <w:noProof/>
                        </w:rPr>
                        <w:t xml:space="preserve">Arif Partono. (2017). Lecturers' Professional Competncy and Students' Academic Performance In Indonesia . </w:t>
                      </w:r>
                      <w:r>
                        <w:rPr>
                          <w:i/>
                          <w:iCs/>
                          <w:noProof/>
                        </w:rPr>
                        <w:t>International Journal Of Human Resource Studies</w:t>
                      </w:r>
                      <w:r>
                        <w:rPr>
                          <w:noProof/>
                        </w:rPr>
                        <w:t>, 86.</w:t>
                      </w:r>
                    </w:p>
                    <w:p w:rsidR="00F618CD" w:rsidRDefault="00F618CD" w:rsidP="00F618CD">
                      <w:pPr>
                        <w:pStyle w:val="Bibliography"/>
                        <w:ind w:left="720" w:hanging="720"/>
                        <w:jc w:val="both"/>
                        <w:rPr>
                          <w:noProof/>
                        </w:rPr>
                      </w:pPr>
                      <w:r>
                        <w:rPr>
                          <w:noProof/>
                        </w:rPr>
                        <w:t xml:space="preserve">Aumbareen Khan. (2016). Consequencs Of Servant Leadership Style On Employee Motivation (Emperical Study On Private and Public Sector Universities Employess. </w:t>
                      </w:r>
                      <w:r>
                        <w:rPr>
                          <w:i/>
                          <w:iCs/>
                          <w:noProof/>
                        </w:rPr>
                        <w:t>2</w:t>
                      </w:r>
                      <w:r>
                        <w:rPr>
                          <w:noProof/>
                        </w:rPr>
                        <w:t>(2).</w:t>
                      </w:r>
                    </w:p>
                    <w:p w:rsidR="00F618CD" w:rsidRDefault="00F618CD" w:rsidP="00F618CD">
                      <w:pPr>
                        <w:pStyle w:val="Bibliography"/>
                        <w:ind w:left="720" w:hanging="720"/>
                        <w:jc w:val="both"/>
                        <w:rPr>
                          <w:noProof/>
                        </w:rPr>
                      </w:pPr>
                      <w:r>
                        <w:rPr>
                          <w:noProof/>
                        </w:rPr>
                        <w:t xml:space="preserve">Azhar. (2017). </w:t>
                      </w:r>
                      <w:r>
                        <w:rPr>
                          <w:i/>
                          <w:iCs/>
                          <w:noProof/>
                        </w:rPr>
                        <w:t>Metodologi Penelitian .</w:t>
                      </w:r>
                      <w:r>
                        <w:rPr>
                          <w:noProof/>
                        </w:rPr>
                        <w:t xml:space="preserve"> Bandung: Doktor Ilmu Manajemen, UNPAS, .</w:t>
                      </w:r>
                    </w:p>
                    <w:p w:rsidR="00F618CD" w:rsidRDefault="00F618CD" w:rsidP="00F618CD">
                      <w:pPr>
                        <w:pStyle w:val="Bibliography"/>
                        <w:ind w:left="720" w:hanging="720"/>
                        <w:jc w:val="both"/>
                        <w:rPr>
                          <w:noProof/>
                        </w:rPr>
                      </w:pPr>
                      <w:r>
                        <w:rPr>
                          <w:noProof/>
                        </w:rPr>
                        <w:t xml:space="preserve">Aziz. (2016). </w:t>
                      </w:r>
                      <w:r>
                        <w:rPr>
                          <w:i/>
                          <w:iCs/>
                          <w:noProof/>
                        </w:rPr>
                        <w:t>Manajemen Mutu Perguruan Tinggi.</w:t>
                      </w:r>
                      <w:r>
                        <w:rPr>
                          <w:noProof/>
                        </w:rPr>
                        <w:t xml:space="preserve"> Yogyakarta: Gava Media</w:t>
                      </w:r>
                    </w:p>
                    <w:p w:rsidR="00F618CD" w:rsidRDefault="00F618CD" w:rsidP="00F618CD">
                      <w:pPr>
                        <w:pStyle w:val="Bibliography"/>
                        <w:ind w:left="720" w:hanging="720"/>
                        <w:jc w:val="both"/>
                        <w:rPr>
                          <w:noProof/>
                        </w:rPr>
                      </w:pPr>
                      <w:r>
                        <w:rPr>
                          <w:noProof/>
                        </w:rPr>
                        <w:t xml:space="preserve">.Azna. (2014). The relations Between Servant Leadership with Organizational Commitment. </w:t>
                      </w:r>
                      <w:r>
                        <w:rPr>
                          <w:i/>
                          <w:iCs/>
                          <w:noProof/>
                        </w:rPr>
                        <w:t>International journal Of Management and Suitabilty</w:t>
                      </w:r>
                      <w:r>
                        <w:rPr>
                          <w:noProof/>
                        </w:rPr>
                        <w:t>, 35-43.</w:t>
                      </w:r>
                    </w:p>
                    <w:p w:rsidR="00F618CD" w:rsidRDefault="00F618CD" w:rsidP="00F618CD">
                      <w:pPr>
                        <w:pStyle w:val="Bibliography"/>
                        <w:ind w:left="720" w:hanging="720"/>
                        <w:jc w:val="both"/>
                        <w:rPr>
                          <w:noProof/>
                        </w:rPr>
                      </w:pPr>
                      <w:r>
                        <w:rPr>
                          <w:noProof/>
                        </w:rPr>
                        <w:t xml:space="preserve">Bambang Trisno. (2014). </w:t>
                      </w:r>
                      <w:r>
                        <w:rPr>
                          <w:i/>
                          <w:iCs/>
                          <w:noProof/>
                        </w:rPr>
                        <w:t>Kontribusi Profesionalitas Dosen, Sumber Daya, Iklim Organisasi, Kepemimpinan Terhadap Kinerja Program Studi Perguruan Tinggi Negeri di Bandung.</w:t>
                      </w:r>
                      <w:r>
                        <w:rPr>
                          <w:noProof/>
                        </w:rPr>
                        <w:t xml:space="preserve"> Bandung: Program Doktor Manajemen, Pascasarjana Universitas Pasundan.</w:t>
                      </w:r>
                    </w:p>
                    <w:p w:rsidR="00F618CD" w:rsidRPr="008979BA" w:rsidRDefault="00F618CD" w:rsidP="00F618CD">
                      <w:pPr>
                        <w:pStyle w:val="Bibliography"/>
                        <w:ind w:left="720" w:hanging="720"/>
                        <w:jc w:val="both"/>
                        <w:rPr>
                          <w:noProof/>
                        </w:rPr>
                      </w:pPr>
                      <w:r>
                        <w:rPr>
                          <w:noProof/>
                        </w:rPr>
                        <w:t xml:space="preserve">Bangun. (2012). </w:t>
                      </w:r>
                      <w:r>
                        <w:rPr>
                          <w:i/>
                          <w:iCs/>
                          <w:noProof/>
                        </w:rPr>
                        <w:t>Manajemen Sumber Daya Manusia.</w:t>
                      </w:r>
                      <w:r>
                        <w:rPr>
                          <w:noProof/>
                        </w:rPr>
                        <w:t xml:space="preserve"> Jakarta: Salemba Empat.</w:t>
                      </w:r>
                    </w:p>
                    <w:p w:rsidR="00F618CD" w:rsidRDefault="00F618CD" w:rsidP="00F618CD">
                      <w:pPr>
                        <w:pStyle w:val="Bibliography"/>
                        <w:ind w:left="720" w:hanging="720"/>
                        <w:jc w:val="both"/>
                        <w:rPr>
                          <w:noProof/>
                        </w:rPr>
                      </w:pPr>
                      <w:r>
                        <w:rPr>
                          <w:noProof/>
                        </w:rPr>
                        <w:t xml:space="preserve">Blaskova. (2013). Key Personallity Competency Of University Teacher. </w:t>
                      </w:r>
                      <w:r>
                        <w:rPr>
                          <w:i/>
                          <w:iCs/>
                          <w:noProof/>
                        </w:rPr>
                        <w:t>114</w:t>
                      </w:r>
                      <w:r>
                        <w:rPr>
                          <w:noProof/>
                        </w:rPr>
                        <w:t>(406).</w:t>
                      </w:r>
                    </w:p>
                    <w:p w:rsidR="00F618CD" w:rsidRDefault="00F618CD" w:rsidP="00F618CD">
                      <w:pPr>
                        <w:pStyle w:val="Bibliography"/>
                        <w:ind w:left="720" w:hanging="720"/>
                        <w:jc w:val="both"/>
                        <w:rPr>
                          <w:noProof/>
                        </w:rPr>
                      </w:pPr>
                      <w:r>
                        <w:rPr>
                          <w:noProof/>
                        </w:rPr>
                        <w:t xml:space="preserve">Chaudhuri. (2015). Transformational dan servant Leadership: Evidence From Indian Higher Eduaction. </w:t>
                      </w:r>
                      <w:r>
                        <w:rPr>
                          <w:i/>
                          <w:iCs/>
                          <w:noProof/>
                        </w:rPr>
                        <w:t>The On Line Journal Of Quality In Higher Education</w:t>
                      </w:r>
                      <w:r>
                        <w:rPr>
                          <w:noProof/>
                        </w:rPr>
                        <w:t>, 93.</w:t>
                      </w:r>
                    </w:p>
                    <w:p w:rsidR="00F618CD" w:rsidRDefault="00F618CD" w:rsidP="00F618CD">
                      <w:pPr>
                        <w:pStyle w:val="Bibliography"/>
                        <w:ind w:left="720" w:hanging="720"/>
                        <w:jc w:val="both"/>
                        <w:rPr>
                          <w:noProof/>
                        </w:rPr>
                      </w:pPr>
                      <w:r>
                        <w:rPr>
                          <w:noProof/>
                        </w:rPr>
                        <w:t xml:space="preserve">Choi Sang Long. (2014). An Analysis On The Relationship between Lecturers' Competencies and Students's Satisfaction. </w:t>
                      </w:r>
                      <w:r>
                        <w:rPr>
                          <w:i/>
                          <w:iCs/>
                          <w:noProof/>
                        </w:rPr>
                        <w:t>Internaional Education Studies.</w:t>
                      </w:r>
                      <w:r>
                        <w:rPr>
                          <w:noProof/>
                        </w:rPr>
                        <w:t>, 37.</w:t>
                      </w:r>
                    </w:p>
                    <w:p w:rsidR="00F618CD" w:rsidRDefault="00F618CD" w:rsidP="00F618CD">
                      <w:pPr>
                        <w:pStyle w:val="Bibliography"/>
                        <w:ind w:left="720" w:hanging="720"/>
                        <w:jc w:val="both"/>
                        <w:rPr>
                          <w:noProof/>
                        </w:rPr>
                      </w:pPr>
                      <w:r>
                        <w:rPr>
                          <w:noProof/>
                        </w:rPr>
                        <w:t xml:space="preserve">Choi Sang Long. (2016). The Linked Of lecturers' Competencies and Student Performance : A Case In Malaysia. </w:t>
                      </w:r>
                      <w:r>
                        <w:rPr>
                          <w:i/>
                          <w:iCs/>
                          <w:noProof/>
                        </w:rPr>
                        <w:t xml:space="preserve">The Social Sciences </w:t>
                      </w:r>
                      <w:r>
                        <w:rPr>
                          <w:noProof/>
                        </w:rPr>
                        <w:t>, 297.</w:t>
                      </w:r>
                    </w:p>
                    <w:p w:rsidR="00F618CD" w:rsidRDefault="00F618CD" w:rsidP="00F618CD">
                      <w:pPr>
                        <w:pStyle w:val="Bibliography"/>
                        <w:ind w:left="720" w:hanging="720"/>
                        <w:jc w:val="both"/>
                        <w:rPr>
                          <w:noProof/>
                        </w:rPr>
                      </w:pPr>
                      <w:r>
                        <w:rPr>
                          <w:noProof/>
                        </w:rPr>
                        <w:t xml:space="preserve">Choong. (2011). Intrinsic Motivation and Organizational Commitment In The Malaysian Private Higher Education Institutions. </w:t>
                      </w:r>
                      <w:r>
                        <w:rPr>
                          <w:i/>
                          <w:iCs/>
                          <w:noProof/>
                        </w:rPr>
                        <w:t>Research World Journal Of Arts Science and Commerce</w:t>
                      </w:r>
                      <w:r>
                        <w:rPr>
                          <w:noProof/>
                        </w:rPr>
                        <w:t>, 39-47.</w:t>
                      </w:r>
                    </w:p>
                    <w:p w:rsidR="00F618CD" w:rsidRPr="00663654" w:rsidRDefault="00F618CD" w:rsidP="00F618CD">
                      <w:pPr>
                        <w:pStyle w:val="Bibliography"/>
                        <w:ind w:left="720" w:hanging="720"/>
                        <w:jc w:val="both"/>
                        <w:rPr>
                          <w:noProof/>
                        </w:rPr>
                      </w:pPr>
                      <w:r>
                        <w:rPr>
                          <w:noProof/>
                        </w:rPr>
                        <w:lastRenderedPageBreak/>
                        <w:t xml:space="preserve">Delima. (2015). Professional Identity, Professional Commitment and Teachers' Performance. </w:t>
                      </w:r>
                      <w:r>
                        <w:rPr>
                          <w:i/>
                          <w:iCs/>
                          <w:noProof/>
                        </w:rPr>
                        <w:t>International Journal Of Novel Research In Education and Learning</w:t>
                      </w:r>
                      <w:r>
                        <w:rPr>
                          <w:noProof/>
                        </w:rPr>
                        <w:t>, 1-9.</w:t>
                      </w:r>
                    </w:p>
                    <w:p w:rsidR="00F618CD" w:rsidRDefault="00F618CD" w:rsidP="00F618CD">
                      <w:pPr>
                        <w:pStyle w:val="Bibliography"/>
                        <w:ind w:left="720" w:hanging="720"/>
                        <w:jc w:val="both"/>
                        <w:rPr>
                          <w:noProof/>
                        </w:rPr>
                      </w:pPr>
                      <w:r>
                        <w:rPr>
                          <w:noProof/>
                        </w:rPr>
                        <w:t xml:space="preserve">Dikko. (2017). Moderating Role Of Power Distance On Personality Towards Affective Commitment Of Lecturers In Nigeria. </w:t>
                      </w:r>
                      <w:r>
                        <w:rPr>
                          <w:i/>
                          <w:iCs/>
                          <w:noProof/>
                        </w:rPr>
                        <w:t>7</w:t>
                      </w:r>
                      <w:r>
                        <w:rPr>
                          <w:noProof/>
                        </w:rPr>
                        <w:t>(2).</w:t>
                      </w:r>
                    </w:p>
                    <w:p w:rsidR="00F618CD" w:rsidRPr="008E2391" w:rsidRDefault="00F618CD" w:rsidP="00F618CD"/>
                    <w:p w:rsidR="00F618CD" w:rsidRDefault="00F618CD" w:rsidP="00F618CD">
                      <w:pPr>
                        <w:pStyle w:val="Bibliography"/>
                        <w:ind w:left="720" w:hanging="720"/>
                        <w:jc w:val="both"/>
                        <w:rPr>
                          <w:noProof/>
                        </w:rPr>
                      </w:pPr>
                      <w:r>
                        <w:rPr>
                          <w:noProof/>
                        </w:rPr>
                        <w:t xml:space="preserve">Djoko Santosa. (2014). </w:t>
                      </w:r>
                      <w:r>
                        <w:rPr>
                          <w:i/>
                          <w:iCs/>
                          <w:noProof/>
                        </w:rPr>
                        <w:t>Pedoman Operasional Penilaian Angka Kredit Kenaikan Pangkat /Jabatan Akademik Dosen.</w:t>
                      </w:r>
                      <w:r>
                        <w:rPr>
                          <w:noProof/>
                        </w:rPr>
                        <w:t xml:space="preserve"> Jakarta: Direktorat Jenderal Pendidikan Tinggi , Kementrian Pendidikan dan Kebudayaan.</w:t>
                      </w:r>
                    </w:p>
                    <w:p w:rsidR="00F618CD" w:rsidRDefault="00F618CD" w:rsidP="00F618CD">
                      <w:pPr>
                        <w:pStyle w:val="Bibliography"/>
                        <w:ind w:left="720" w:hanging="720"/>
                        <w:jc w:val="both"/>
                        <w:rPr>
                          <w:noProof/>
                        </w:rPr>
                      </w:pPr>
                      <w:r>
                        <w:rPr>
                          <w:noProof/>
                        </w:rPr>
                        <w:t xml:space="preserve">Fakhra Aziz. (2014). Relationship Between Teachers' Competencies And Motivation At Higher Education Level In Pakistan. </w:t>
                      </w:r>
                      <w:r>
                        <w:rPr>
                          <w:i/>
                          <w:iCs/>
                          <w:noProof/>
                        </w:rPr>
                        <w:t>50</w:t>
                      </w:r>
                      <w:r>
                        <w:rPr>
                          <w:noProof/>
                        </w:rPr>
                        <w:t>(2).</w:t>
                      </w:r>
                    </w:p>
                    <w:p w:rsidR="00F618CD" w:rsidRDefault="00F618CD" w:rsidP="00F618CD">
                      <w:pPr>
                        <w:pStyle w:val="Bibliography"/>
                        <w:ind w:left="720" w:hanging="720"/>
                        <w:jc w:val="both"/>
                        <w:rPr>
                          <w:noProof/>
                        </w:rPr>
                      </w:pPr>
                      <w:r>
                        <w:rPr>
                          <w:noProof/>
                        </w:rPr>
                        <w:t xml:space="preserve">Ghozali . (2014). </w:t>
                      </w:r>
                      <w:r>
                        <w:rPr>
                          <w:i/>
                          <w:iCs/>
                          <w:noProof/>
                        </w:rPr>
                        <w:t>Model Persamaan Struktural (SEM ) Konsep dan Aplikasi dengan Program AMOS 22.</w:t>
                      </w:r>
                      <w:r>
                        <w:rPr>
                          <w:noProof/>
                        </w:rPr>
                        <w:t xml:space="preserve"> Semarang: Program S-3 Ilmu Ekonomi, UNDIP, Semarang.</w:t>
                      </w:r>
                    </w:p>
                    <w:p w:rsidR="00F618CD" w:rsidRDefault="00F618CD" w:rsidP="00F618CD">
                      <w:pPr>
                        <w:pStyle w:val="Bibliography"/>
                        <w:ind w:left="720" w:hanging="720"/>
                        <w:jc w:val="both"/>
                        <w:rPr>
                          <w:noProof/>
                        </w:rPr>
                      </w:pPr>
                      <w:r>
                        <w:rPr>
                          <w:noProof/>
                        </w:rPr>
                        <w:t xml:space="preserve">Gibson. (2012). </w:t>
                      </w:r>
                      <w:r>
                        <w:rPr>
                          <w:i/>
                          <w:iCs/>
                          <w:noProof/>
                        </w:rPr>
                        <w:t>Organizations, Behavior, Structure, Processes.</w:t>
                      </w:r>
                      <w:r>
                        <w:rPr>
                          <w:noProof/>
                        </w:rPr>
                        <w:t xml:space="preserve"> New York: Mc Graw-Hill Education.</w:t>
                      </w:r>
                    </w:p>
                    <w:p w:rsidR="00F618CD" w:rsidRDefault="00F618CD" w:rsidP="00F618CD">
                      <w:pPr>
                        <w:pStyle w:val="Bibliography"/>
                        <w:ind w:left="720" w:hanging="720"/>
                        <w:jc w:val="both"/>
                        <w:rPr>
                          <w:noProof/>
                        </w:rPr>
                      </w:pPr>
                      <w:r>
                        <w:rPr>
                          <w:noProof/>
                        </w:rPr>
                        <w:t xml:space="preserve">Gigliotti. (2016). Cultivating Dialogue : Central Imperative For The Study and Practice Of Servant Leadership. </w:t>
                      </w:r>
                      <w:r>
                        <w:rPr>
                          <w:i/>
                          <w:iCs/>
                          <w:noProof/>
                        </w:rPr>
                        <w:t>3</w:t>
                      </w:r>
                      <w:r>
                        <w:rPr>
                          <w:noProof/>
                        </w:rPr>
                        <w:t>(1).</w:t>
                      </w:r>
                    </w:p>
                    <w:p w:rsidR="00F618CD" w:rsidRDefault="00F618CD" w:rsidP="00F618CD">
                      <w:pPr>
                        <w:pStyle w:val="Bibliography"/>
                        <w:ind w:left="720" w:hanging="720"/>
                        <w:jc w:val="both"/>
                        <w:rPr>
                          <w:noProof/>
                        </w:rPr>
                      </w:pPr>
                      <w:r>
                        <w:rPr>
                          <w:noProof/>
                        </w:rPr>
                        <w:t xml:space="preserve">Hairuddin. (2017). Motivation, Competence, and Organizational Commitment's Effect On Lecturers' Job Satisfaction and Lecturers Performance. </w:t>
                      </w:r>
                      <w:r>
                        <w:rPr>
                          <w:i/>
                          <w:iCs/>
                          <w:noProof/>
                        </w:rPr>
                        <w:t>06</w:t>
                      </w:r>
                      <w:r>
                        <w:rPr>
                          <w:noProof/>
                        </w:rPr>
                        <w:t>(03).</w:t>
                      </w:r>
                    </w:p>
                    <w:p w:rsidR="00F618CD" w:rsidRDefault="00F618CD" w:rsidP="00F618CD">
                      <w:pPr>
                        <w:pStyle w:val="Bibliography"/>
                        <w:ind w:left="720" w:hanging="720"/>
                        <w:jc w:val="both"/>
                        <w:rPr>
                          <w:noProof/>
                        </w:rPr>
                      </w:pPr>
                      <w:r>
                        <w:rPr>
                          <w:noProof/>
                        </w:rPr>
                        <w:t xml:space="preserve">Hasbullah. (2015). </w:t>
                      </w:r>
                      <w:r>
                        <w:rPr>
                          <w:i/>
                          <w:iCs/>
                          <w:noProof/>
                        </w:rPr>
                        <w:t>Dasar-Dasar Ilmu Pendidikan.</w:t>
                      </w:r>
                      <w:r>
                        <w:rPr>
                          <w:noProof/>
                        </w:rPr>
                        <w:t xml:space="preserve"> Jakarta: Raja Grafindo Persada.</w:t>
                      </w:r>
                    </w:p>
                    <w:p w:rsidR="00F618CD" w:rsidRDefault="00F618CD" w:rsidP="00F618CD">
                      <w:pPr>
                        <w:pStyle w:val="Bibliography"/>
                        <w:ind w:left="720" w:hanging="720"/>
                        <w:jc w:val="both"/>
                        <w:rPr>
                          <w:noProof/>
                        </w:rPr>
                      </w:pPr>
                      <w:r>
                        <w:rPr>
                          <w:noProof/>
                        </w:rPr>
                        <w:t xml:space="preserve">Hilmi. (2013). </w:t>
                      </w:r>
                      <w:r>
                        <w:rPr>
                          <w:i/>
                          <w:iCs/>
                          <w:noProof/>
                        </w:rPr>
                        <w:t>Studi Persepsi Dosen Tentang Pengaruh Kepemimpinan, Iklim Organisasi dan Komitmen Dosen Terhadap Kinerja IAIN Sultan Thaha Saefudin, Jambi.</w:t>
                      </w:r>
                      <w:r>
                        <w:rPr>
                          <w:noProof/>
                        </w:rPr>
                        <w:t xml:space="preserve"> Bandung : Program Doktor Manajemen, Pascasarjana Universitas Pasundan .</w:t>
                      </w:r>
                    </w:p>
                    <w:p w:rsidR="00F618CD" w:rsidRDefault="00F618CD" w:rsidP="00F618CD">
                      <w:pPr>
                        <w:pStyle w:val="Bibliography"/>
                        <w:ind w:left="720" w:hanging="720"/>
                        <w:jc w:val="both"/>
                        <w:rPr>
                          <w:noProof/>
                        </w:rPr>
                      </w:pPr>
                      <w:r>
                        <w:rPr>
                          <w:noProof/>
                        </w:rPr>
                        <w:t xml:space="preserve">Jian Xiao. (2015). The Effects Of Lecturer Commitment On Student Perceptions Of Teaching Quality and Student Satisfaction in Chinese Hugher Education. </w:t>
                      </w:r>
                      <w:r>
                        <w:rPr>
                          <w:i/>
                          <w:iCs/>
                          <w:noProof/>
                        </w:rPr>
                        <w:t>Journal Of Higher Education Policy and Management</w:t>
                      </w:r>
                      <w:r>
                        <w:rPr>
                          <w:noProof/>
                        </w:rPr>
                        <w:t>, 98.</w:t>
                      </w:r>
                    </w:p>
                    <w:p w:rsidR="00F618CD" w:rsidRDefault="00F618CD" w:rsidP="00F618CD">
                      <w:pPr>
                        <w:pStyle w:val="Bibliography"/>
                        <w:ind w:left="720" w:hanging="720"/>
                        <w:jc w:val="both"/>
                        <w:rPr>
                          <w:noProof/>
                        </w:rPr>
                      </w:pPr>
                      <w:r>
                        <w:rPr>
                          <w:noProof/>
                        </w:rPr>
                        <w:t xml:space="preserve">Johanis. (2016). The Effect Of Leadership On Teacher Organizational Commitment at Senior High School In Medan. </w:t>
                      </w:r>
                      <w:r>
                        <w:rPr>
                          <w:i/>
                          <w:iCs/>
                          <w:noProof/>
                        </w:rPr>
                        <w:t>Intenational Journal Of Business and Management Invention</w:t>
                      </w:r>
                      <w:r>
                        <w:rPr>
                          <w:noProof/>
                        </w:rPr>
                        <w:t>, 51-58.</w:t>
                      </w:r>
                    </w:p>
                    <w:p w:rsidR="00F618CD" w:rsidRDefault="00F618CD" w:rsidP="00F618CD">
                      <w:pPr>
                        <w:pStyle w:val="Bibliography"/>
                        <w:ind w:left="720" w:hanging="720"/>
                        <w:jc w:val="both"/>
                        <w:rPr>
                          <w:noProof/>
                        </w:rPr>
                      </w:pPr>
                      <w:r>
                        <w:rPr>
                          <w:noProof/>
                        </w:rPr>
                        <w:t xml:space="preserve">Katawneh. (2014). The Impact Of Core Competencies In Improving The Organization Commitment Of Employees In Mutah University In Jordan. </w:t>
                      </w:r>
                      <w:r>
                        <w:rPr>
                          <w:i/>
                          <w:iCs/>
                          <w:noProof/>
                        </w:rPr>
                        <w:t>Internatonal Journal Of Academic Research In Business and Social Sciences</w:t>
                      </w:r>
                      <w:r>
                        <w:rPr>
                          <w:noProof/>
                        </w:rPr>
                        <w:t>, 376.</w:t>
                      </w:r>
                    </w:p>
                    <w:p w:rsidR="00F618CD" w:rsidRDefault="00F618CD" w:rsidP="00F618CD">
                      <w:pPr>
                        <w:pStyle w:val="Bibliography"/>
                        <w:ind w:left="720" w:hanging="720"/>
                        <w:jc w:val="both"/>
                        <w:rPr>
                          <w:noProof/>
                        </w:rPr>
                      </w:pPr>
                      <w:r>
                        <w:rPr>
                          <w:noProof/>
                        </w:rPr>
                        <w:lastRenderedPageBreak/>
                        <w:t xml:space="preserve">Koesmono. (2014). The Influence Of Organizational Culture, Servant Leadership, Job Satisfaction To ward Organizational Commitment and job Performance Through Work Motivation as Moderating Variable For Lecturers In Economic and Management Of Private Universities In Surabaya. </w:t>
                      </w:r>
                      <w:r>
                        <w:rPr>
                          <w:i/>
                          <w:iCs/>
                          <w:noProof/>
                        </w:rPr>
                        <w:t>International Research International</w:t>
                      </w:r>
                      <w:r>
                        <w:rPr>
                          <w:noProof/>
                        </w:rPr>
                        <w:t>, 25.</w:t>
                      </w:r>
                    </w:p>
                    <w:p w:rsidR="00F618CD" w:rsidRDefault="00F618CD" w:rsidP="00F618CD">
                      <w:pPr>
                        <w:pStyle w:val="Bibliography"/>
                        <w:ind w:left="720" w:hanging="720"/>
                        <w:jc w:val="both"/>
                        <w:rPr>
                          <w:noProof/>
                        </w:rPr>
                      </w:pPr>
                      <w:r>
                        <w:rPr>
                          <w:noProof/>
                        </w:rPr>
                        <w:t xml:space="preserve">Kreitner. (2014). </w:t>
                      </w:r>
                      <w:r>
                        <w:rPr>
                          <w:i/>
                          <w:iCs/>
                          <w:noProof/>
                        </w:rPr>
                        <w:t>Perilaku Organisasi.</w:t>
                      </w:r>
                      <w:r>
                        <w:rPr>
                          <w:noProof/>
                        </w:rPr>
                        <w:t xml:space="preserve"> Jakarta: Salemba Empat.</w:t>
                      </w:r>
                    </w:p>
                    <w:p w:rsidR="00F618CD" w:rsidRDefault="00F618CD" w:rsidP="00F618CD">
                      <w:pPr>
                        <w:pStyle w:val="Bibliography"/>
                        <w:ind w:left="720" w:hanging="720"/>
                        <w:jc w:val="both"/>
                        <w:rPr>
                          <w:noProof/>
                        </w:rPr>
                      </w:pPr>
                      <w:r>
                        <w:rPr>
                          <w:noProof/>
                        </w:rPr>
                        <w:t xml:space="preserve">Kustono. (2010). </w:t>
                      </w:r>
                      <w:r>
                        <w:rPr>
                          <w:i/>
                          <w:iCs/>
                          <w:noProof/>
                        </w:rPr>
                        <w:t>Beban Kerja Dosen dan Evaluasi Pelaksanaan Tridharma Perguruan Tinggi.</w:t>
                      </w:r>
                      <w:r>
                        <w:rPr>
                          <w:noProof/>
                        </w:rPr>
                        <w:t xml:space="preserve"> Jakarta: Direktorat Jenderal Pendidikan Tinggi.</w:t>
                      </w:r>
                    </w:p>
                    <w:p w:rsidR="00F618CD" w:rsidRDefault="00F618CD" w:rsidP="00F618CD">
                      <w:pPr>
                        <w:pStyle w:val="Bibliography"/>
                        <w:ind w:left="720" w:hanging="720"/>
                        <w:jc w:val="both"/>
                        <w:rPr>
                          <w:noProof/>
                        </w:rPr>
                      </w:pPr>
                      <w:r>
                        <w:rPr>
                          <w:noProof/>
                        </w:rPr>
                        <w:t xml:space="preserve">Liao, P. W. (2017). The Realtionship between Achievement Motivation and Organizational Commitment. </w:t>
                      </w:r>
                      <w:r>
                        <w:rPr>
                          <w:i/>
                          <w:iCs/>
                          <w:noProof/>
                        </w:rPr>
                        <w:t>ISER 50th International Conference</w:t>
                      </w:r>
                      <w:r>
                        <w:rPr>
                          <w:noProof/>
                        </w:rPr>
                        <w:t>, 78-93.</w:t>
                      </w:r>
                    </w:p>
                    <w:p w:rsidR="00F618CD" w:rsidRDefault="00F618CD" w:rsidP="00F618CD">
                      <w:pPr>
                        <w:pStyle w:val="Bibliography"/>
                        <w:ind w:left="720" w:hanging="720"/>
                        <w:jc w:val="both"/>
                        <w:rPr>
                          <w:noProof/>
                        </w:rPr>
                      </w:pPr>
                      <w:r>
                        <w:rPr>
                          <w:noProof/>
                        </w:rPr>
                        <w:t xml:space="preserve">Mahfuzil Anwar. (2017). Lecturer Job Performance Study: Motivation, Emotional Intelligence, Organizational Culture and Transformational Leadership as Antecedents With Job Satisfaction as an intervning. </w:t>
                      </w:r>
                      <w:r>
                        <w:rPr>
                          <w:i/>
                          <w:iCs/>
                          <w:noProof/>
                        </w:rPr>
                        <w:t xml:space="preserve">IOSR Journal Of Business and Management </w:t>
                      </w:r>
                      <w:r>
                        <w:rPr>
                          <w:noProof/>
                        </w:rPr>
                        <w:t>, 01.</w:t>
                      </w:r>
                    </w:p>
                    <w:p w:rsidR="00F618CD" w:rsidRPr="00663654" w:rsidRDefault="00F618CD" w:rsidP="00F618CD"/>
                    <w:p w:rsidR="00F618CD" w:rsidRDefault="00F618CD" w:rsidP="00F618CD">
                      <w:pPr>
                        <w:pStyle w:val="Bibliography"/>
                        <w:ind w:left="720" w:hanging="720"/>
                        <w:jc w:val="both"/>
                        <w:rPr>
                          <w:noProof/>
                        </w:rPr>
                      </w:pPr>
                      <w:r>
                        <w:rPr>
                          <w:noProof/>
                        </w:rPr>
                        <w:t xml:space="preserve">Mangkunegara. (2011). </w:t>
                      </w:r>
                      <w:r>
                        <w:rPr>
                          <w:i/>
                          <w:iCs/>
                          <w:noProof/>
                        </w:rPr>
                        <w:t>Manajemen Sumber Daya Manusia Perusahaan.</w:t>
                      </w:r>
                      <w:r>
                        <w:rPr>
                          <w:noProof/>
                        </w:rPr>
                        <w:t xml:space="preserve"> Bandung: Rosdakarya.</w:t>
                      </w:r>
                    </w:p>
                    <w:p w:rsidR="00F618CD" w:rsidRDefault="00F618CD" w:rsidP="00F618CD">
                      <w:pPr>
                        <w:pStyle w:val="Bibliography"/>
                        <w:ind w:left="720" w:hanging="720"/>
                        <w:jc w:val="both"/>
                        <w:rPr>
                          <w:noProof/>
                        </w:rPr>
                      </w:pPr>
                      <w:r>
                        <w:rPr>
                          <w:noProof/>
                        </w:rPr>
                        <w:t xml:space="preserve">Marwansyah. (2014). </w:t>
                      </w:r>
                      <w:r>
                        <w:rPr>
                          <w:i/>
                          <w:iCs/>
                          <w:noProof/>
                        </w:rPr>
                        <w:t>Manajemen Sumber Daya Manusia.</w:t>
                      </w:r>
                      <w:r>
                        <w:rPr>
                          <w:noProof/>
                        </w:rPr>
                        <w:t xml:space="preserve"> Bandung: ALFABETA.</w:t>
                      </w:r>
                    </w:p>
                    <w:p w:rsidR="00F618CD" w:rsidRDefault="00F618CD" w:rsidP="00F618CD">
                      <w:pPr>
                        <w:pStyle w:val="Bibliography"/>
                        <w:ind w:left="720" w:hanging="720"/>
                        <w:jc w:val="both"/>
                        <w:rPr>
                          <w:noProof/>
                        </w:rPr>
                      </w:pPr>
                      <w:r>
                        <w:rPr>
                          <w:noProof/>
                        </w:rPr>
                        <w:t xml:space="preserve">Mc Shane. (2018). </w:t>
                      </w:r>
                      <w:r>
                        <w:rPr>
                          <w:i/>
                          <w:iCs/>
                          <w:noProof/>
                        </w:rPr>
                        <w:t>Organizational Behavior.</w:t>
                      </w:r>
                      <w:r>
                        <w:rPr>
                          <w:noProof/>
                        </w:rPr>
                        <w:t xml:space="preserve"> New York: Mc. Graw-Hill Education.</w:t>
                      </w:r>
                    </w:p>
                    <w:p w:rsidR="00F618CD" w:rsidRDefault="00F618CD" w:rsidP="00F618CD">
                      <w:pPr>
                        <w:pStyle w:val="Bibliography"/>
                        <w:ind w:left="720" w:hanging="720"/>
                        <w:jc w:val="both"/>
                        <w:rPr>
                          <w:noProof/>
                        </w:rPr>
                      </w:pPr>
                      <w:r>
                        <w:rPr>
                          <w:noProof/>
                        </w:rPr>
                        <w:t xml:space="preserve">Moeheriono. (2014). </w:t>
                      </w:r>
                      <w:r>
                        <w:rPr>
                          <w:i/>
                          <w:iCs/>
                          <w:noProof/>
                        </w:rPr>
                        <w:t>Pengukuran Kinerja.</w:t>
                      </w:r>
                      <w:r>
                        <w:rPr>
                          <w:noProof/>
                        </w:rPr>
                        <w:t xml:space="preserve"> Jakarta: Raja Grafindo Persada.</w:t>
                      </w:r>
                    </w:p>
                    <w:p w:rsidR="00F618CD" w:rsidRDefault="00F618CD" w:rsidP="00F618CD">
                      <w:pPr>
                        <w:pStyle w:val="Bibliography"/>
                        <w:ind w:left="720" w:hanging="720"/>
                        <w:jc w:val="both"/>
                        <w:rPr>
                          <w:noProof/>
                        </w:rPr>
                      </w:pPr>
                      <w:r>
                        <w:rPr>
                          <w:noProof/>
                        </w:rPr>
                        <w:t xml:space="preserve">Multi. (2014). Relationship between Professional Competence and Work Motivation With Elementary School Teacher Performance. </w:t>
                      </w:r>
                      <w:r>
                        <w:rPr>
                          <w:i/>
                          <w:iCs/>
                          <w:noProof/>
                        </w:rPr>
                        <w:t>Asian Journal Of Humanities and Social Studies</w:t>
                      </w:r>
                      <w:r>
                        <w:rPr>
                          <w:noProof/>
                        </w:rPr>
                        <w:t>, 689- 697.</w:t>
                      </w:r>
                    </w:p>
                    <w:p w:rsidR="00F618CD" w:rsidRDefault="00F618CD" w:rsidP="00F618CD">
                      <w:pPr>
                        <w:pStyle w:val="Bibliography"/>
                        <w:ind w:left="720" w:hanging="720"/>
                        <w:jc w:val="both"/>
                        <w:rPr>
                          <w:noProof/>
                        </w:rPr>
                      </w:pPr>
                      <w:r>
                        <w:rPr>
                          <w:noProof/>
                        </w:rPr>
                        <w:t xml:space="preserve">Mulyadi. (2015). </w:t>
                      </w:r>
                      <w:r>
                        <w:rPr>
                          <w:i/>
                          <w:iCs/>
                          <w:noProof/>
                        </w:rPr>
                        <w:t>Perilaku Organisasi dan Kepemimpinan Pelayanan.</w:t>
                      </w:r>
                      <w:r>
                        <w:rPr>
                          <w:noProof/>
                        </w:rPr>
                        <w:t xml:space="preserve"> Bandung: Alfabeta.</w:t>
                      </w:r>
                    </w:p>
                    <w:p w:rsidR="00F618CD" w:rsidRDefault="00F618CD" w:rsidP="00F618CD">
                      <w:pPr>
                        <w:pStyle w:val="Bibliography"/>
                        <w:ind w:left="720" w:hanging="720"/>
                        <w:jc w:val="both"/>
                        <w:rPr>
                          <w:noProof/>
                        </w:rPr>
                      </w:pPr>
                      <w:r>
                        <w:rPr>
                          <w:noProof/>
                        </w:rPr>
                        <w:t xml:space="preserve">Mulyasa. (2013). </w:t>
                      </w:r>
                      <w:r>
                        <w:rPr>
                          <w:i/>
                          <w:iCs/>
                          <w:noProof/>
                        </w:rPr>
                        <w:t>Standar Kompetensi dan Sertifikasi Guru.</w:t>
                      </w:r>
                      <w:r>
                        <w:rPr>
                          <w:noProof/>
                        </w:rPr>
                        <w:t xml:space="preserve"> Bandung: Remaja Rosda Karya.</w:t>
                      </w:r>
                    </w:p>
                    <w:p w:rsidR="00F618CD" w:rsidRDefault="00F618CD" w:rsidP="00F618CD">
                      <w:pPr>
                        <w:pStyle w:val="Bibliography"/>
                        <w:ind w:left="720" w:hanging="720"/>
                        <w:jc w:val="both"/>
                        <w:rPr>
                          <w:noProof/>
                        </w:rPr>
                      </w:pPr>
                      <w:r>
                        <w:rPr>
                          <w:noProof/>
                        </w:rPr>
                        <w:t xml:space="preserve">Munyengabe. (2016). The Analysis Of Factors and Levels Ascociated With Lecturers' Motivation and Job Satisfaction In University Of Rwanda. </w:t>
                      </w:r>
                      <w:r>
                        <w:rPr>
                          <w:i/>
                          <w:iCs/>
                          <w:noProof/>
                        </w:rPr>
                        <w:t>Journal Of Education and Practice</w:t>
                      </w:r>
                      <w:r>
                        <w:rPr>
                          <w:noProof/>
                        </w:rPr>
                        <w:t>, 188.</w:t>
                      </w:r>
                    </w:p>
                    <w:p w:rsidR="00F618CD" w:rsidRDefault="00F618CD" w:rsidP="00F618CD">
                      <w:pPr>
                        <w:pStyle w:val="Bibliography"/>
                        <w:ind w:left="720" w:hanging="720"/>
                        <w:jc w:val="both"/>
                        <w:rPr>
                          <w:noProof/>
                        </w:rPr>
                      </w:pPr>
                      <w:r>
                        <w:rPr>
                          <w:noProof/>
                        </w:rPr>
                        <w:t xml:space="preserve">Murali Khrisna. (2015). The Impact Of Employee Motivation On Organizational Commitment Of Academic Staffs Of AMBO University. </w:t>
                      </w:r>
                      <w:r>
                        <w:rPr>
                          <w:i/>
                          <w:iCs/>
                          <w:noProof/>
                        </w:rPr>
                        <w:t>International Journal Of Organizational Behaviour and Management Perpectives @Pezotalte Journals</w:t>
                      </w:r>
                      <w:r>
                        <w:rPr>
                          <w:noProof/>
                        </w:rPr>
                        <w:t>, 1400.</w:t>
                      </w:r>
                    </w:p>
                    <w:p w:rsidR="00F618CD" w:rsidRDefault="00F618CD" w:rsidP="00F618CD">
                      <w:pPr>
                        <w:pStyle w:val="Bibliography"/>
                        <w:ind w:left="720" w:hanging="720"/>
                        <w:jc w:val="both"/>
                        <w:rPr>
                          <w:noProof/>
                        </w:rPr>
                      </w:pPr>
                      <w:r>
                        <w:rPr>
                          <w:noProof/>
                        </w:rPr>
                        <w:t xml:space="preserve">Mustari. (2014). </w:t>
                      </w:r>
                      <w:r>
                        <w:rPr>
                          <w:i/>
                          <w:iCs/>
                          <w:noProof/>
                        </w:rPr>
                        <w:t>Manajemen Pendidikan.</w:t>
                      </w:r>
                      <w:r>
                        <w:rPr>
                          <w:noProof/>
                        </w:rPr>
                        <w:t xml:space="preserve"> Jakarta: Raja Grafindo.</w:t>
                      </w:r>
                    </w:p>
                    <w:p w:rsidR="00F618CD" w:rsidRDefault="00F618CD" w:rsidP="00F618CD">
                      <w:pPr>
                        <w:pStyle w:val="Bibliography"/>
                        <w:ind w:left="720" w:hanging="720"/>
                        <w:jc w:val="both"/>
                        <w:rPr>
                          <w:noProof/>
                        </w:rPr>
                      </w:pPr>
                      <w:r>
                        <w:rPr>
                          <w:noProof/>
                        </w:rPr>
                        <w:lastRenderedPageBreak/>
                        <w:t xml:space="preserve">Nasir. (2017). The relationship between motivation, Organizational Commitment and Competence With Job Satisfaction and Lecturers Performance. </w:t>
                      </w:r>
                      <w:r>
                        <w:rPr>
                          <w:i/>
                          <w:iCs/>
                          <w:noProof/>
                        </w:rPr>
                        <w:t>7</w:t>
                      </w:r>
                      <w:r>
                        <w:rPr>
                          <w:noProof/>
                        </w:rPr>
                        <w:t>(3).</w:t>
                      </w:r>
                    </w:p>
                    <w:p w:rsidR="00F618CD" w:rsidRDefault="00F618CD" w:rsidP="00F618CD">
                      <w:pPr>
                        <w:pStyle w:val="Bibliography"/>
                        <w:ind w:left="720" w:hanging="720"/>
                        <w:jc w:val="both"/>
                        <w:rPr>
                          <w:noProof/>
                        </w:rPr>
                      </w:pPr>
                      <w:r>
                        <w:rPr>
                          <w:noProof/>
                        </w:rPr>
                        <w:t xml:space="preserve">Ng Chiaw Gee. (2018). The Impact Of Lecturers' Compeencies On Students' Satisfaction. </w:t>
                      </w:r>
                      <w:r>
                        <w:rPr>
                          <w:i/>
                          <w:iCs/>
                          <w:noProof/>
                        </w:rPr>
                        <w:t>Journal Of Arts and Social Science</w:t>
                      </w:r>
                      <w:r>
                        <w:rPr>
                          <w:noProof/>
                        </w:rPr>
                        <w:t>, 74.</w:t>
                      </w:r>
                    </w:p>
                    <w:p w:rsidR="00F618CD" w:rsidRDefault="00F618CD" w:rsidP="00F618CD">
                      <w:pPr>
                        <w:pStyle w:val="Bibliography"/>
                        <w:ind w:left="720" w:hanging="720"/>
                        <w:jc w:val="both"/>
                        <w:rPr>
                          <w:noProof/>
                        </w:rPr>
                      </w:pPr>
                      <w:r>
                        <w:rPr>
                          <w:noProof/>
                        </w:rPr>
                        <w:t xml:space="preserve">Northouse. (2013). </w:t>
                      </w:r>
                      <w:r>
                        <w:rPr>
                          <w:i/>
                          <w:iCs/>
                          <w:noProof/>
                        </w:rPr>
                        <w:t>Kepemimpinan .</w:t>
                      </w:r>
                      <w:r>
                        <w:rPr>
                          <w:noProof/>
                        </w:rPr>
                        <w:t xml:space="preserve"> Jakarta: Indeks.</w:t>
                      </w:r>
                    </w:p>
                    <w:p w:rsidR="00F618CD" w:rsidRDefault="00F618CD" w:rsidP="00F618CD">
                      <w:pPr>
                        <w:pStyle w:val="Bibliography"/>
                        <w:ind w:left="720" w:hanging="720"/>
                        <w:jc w:val="both"/>
                        <w:rPr>
                          <w:noProof/>
                        </w:rPr>
                      </w:pPr>
                      <w:r>
                        <w:rPr>
                          <w:noProof/>
                        </w:rPr>
                        <w:t xml:space="preserve">Nurhayati. (2013). </w:t>
                      </w:r>
                      <w:r>
                        <w:rPr>
                          <w:i/>
                          <w:iCs/>
                          <w:noProof/>
                        </w:rPr>
                        <w:t>Studi Tentang Kapabilitas Pimpinan Terhadap Orientasi Pasar dan Orientasi Pembelajaran dan Dampaknya Terhadap Kinerja dan Daya Saing STIE Lingkungan Kopertis.</w:t>
                      </w:r>
                      <w:r>
                        <w:rPr>
                          <w:noProof/>
                        </w:rPr>
                        <w:t xml:space="preserve"> Bandung: Program Doktor Manajemen, Pascasarjana Universitas Pasundan.</w:t>
                      </w:r>
                    </w:p>
                    <w:p w:rsidR="00F618CD" w:rsidRDefault="00F618CD" w:rsidP="00F618CD">
                      <w:pPr>
                        <w:pStyle w:val="Bibliography"/>
                        <w:ind w:left="720" w:hanging="720"/>
                        <w:jc w:val="both"/>
                        <w:rPr>
                          <w:noProof/>
                        </w:rPr>
                      </w:pPr>
                      <w:r>
                        <w:rPr>
                          <w:noProof/>
                        </w:rPr>
                        <w:t xml:space="preserve">Nuryaman. (2015). </w:t>
                      </w:r>
                      <w:r>
                        <w:rPr>
                          <w:i/>
                          <w:iCs/>
                          <w:noProof/>
                        </w:rPr>
                        <w:t>Metodologi Penelitian Akuntansi dan Bisnis.</w:t>
                      </w:r>
                      <w:r>
                        <w:rPr>
                          <w:noProof/>
                        </w:rPr>
                        <w:t xml:space="preserve"> Bandung: Ghalia Indonesia.</w:t>
                      </w:r>
                    </w:p>
                    <w:p w:rsidR="00F618CD" w:rsidRDefault="00F618CD" w:rsidP="00F618CD">
                      <w:pPr>
                        <w:pStyle w:val="Bibliography"/>
                        <w:ind w:left="720" w:hanging="720"/>
                        <w:jc w:val="both"/>
                        <w:rPr>
                          <w:noProof/>
                        </w:rPr>
                      </w:pPr>
                      <w:r>
                        <w:rPr>
                          <w:noProof/>
                        </w:rPr>
                        <w:t xml:space="preserve">Odoch. (2014). The Effects Of The Organizational Commitment On Job Satisfaction In Uganda Colleges Of Commerce. </w:t>
                      </w:r>
                      <w:r>
                        <w:rPr>
                          <w:i/>
                          <w:iCs/>
                          <w:noProof/>
                        </w:rPr>
                        <w:t>2</w:t>
                      </w:r>
                      <w:r>
                        <w:rPr>
                          <w:noProof/>
                        </w:rPr>
                        <w:t>(10).</w:t>
                      </w:r>
                    </w:p>
                    <w:p w:rsidR="00F618CD" w:rsidRDefault="00F618CD" w:rsidP="00F618CD">
                      <w:pPr>
                        <w:pStyle w:val="Bibliography"/>
                        <w:ind w:left="720" w:hanging="720"/>
                        <w:jc w:val="both"/>
                        <w:rPr>
                          <w:noProof/>
                        </w:rPr>
                      </w:pPr>
                      <w:r>
                        <w:rPr>
                          <w:noProof/>
                        </w:rPr>
                        <w:t xml:space="preserve">Panjaitan. (2017). </w:t>
                      </w:r>
                      <w:r>
                        <w:rPr>
                          <w:i/>
                          <w:iCs/>
                          <w:noProof/>
                        </w:rPr>
                        <w:t>Manajemen Sumber Daya Manusia.</w:t>
                      </w:r>
                      <w:r>
                        <w:rPr>
                          <w:noProof/>
                        </w:rPr>
                        <w:t xml:space="preserve"> Bandung: Lekkas.</w:t>
                      </w:r>
                    </w:p>
                    <w:p w:rsidR="00F618CD" w:rsidRDefault="00F618CD" w:rsidP="00F618CD">
                      <w:pPr>
                        <w:pStyle w:val="Bibliography"/>
                        <w:ind w:left="720" w:hanging="720"/>
                        <w:jc w:val="both"/>
                        <w:rPr>
                          <w:noProof/>
                        </w:rPr>
                      </w:pPr>
                      <w:r>
                        <w:rPr>
                          <w:noProof/>
                        </w:rPr>
                        <w:t xml:space="preserve">Priadana. (2017). </w:t>
                      </w:r>
                      <w:r>
                        <w:rPr>
                          <w:i/>
                          <w:iCs/>
                          <w:noProof/>
                        </w:rPr>
                        <w:t>Metodologi Penelitian.</w:t>
                      </w:r>
                      <w:r>
                        <w:rPr>
                          <w:noProof/>
                        </w:rPr>
                        <w:t xml:space="preserve"> Bandung : Doktor Ilmu Manajemen , Unpas , Bandung .</w:t>
                      </w:r>
                    </w:p>
                    <w:p w:rsidR="00F618CD" w:rsidRDefault="00F618CD" w:rsidP="00F618CD">
                      <w:pPr>
                        <w:pStyle w:val="Bibliography"/>
                        <w:ind w:left="720" w:hanging="720"/>
                        <w:jc w:val="both"/>
                        <w:rPr>
                          <w:noProof/>
                        </w:rPr>
                      </w:pPr>
                      <w:r>
                        <w:rPr>
                          <w:noProof/>
                        </w:rPr>
                        <w:t xml:space="preserve">Program Doktor Ilmu Manajemen Universitas Pasundan. (2017). </w:t>
                      </w:r>
                      <w:r>
                        <w:rPr>
                          <w:i/>
                          <w:iCs/>
                          <w:noProof/>
                        </w:rPr>
                        <w:t>Buku Pedoman Format Penulisan Disertasi.</w:t>
                      </w:r>
                      <w:r>
                        <w:rPr>
                          <w:noProof/>
                        </w:rPr>
                        <w:t xml:space="preserve"> Bandung: Program Doktor Ilmu Manajemen Universitas Pasundan.</w:t>
                      </w:r>
                    </w:p>
                    <w:p w:rsidR="00F618CD" w:rsidRDefault="00F618CD" w:rsidP="00F618CD"/>
                    <w:p w:rsidR="00F618CD" w:rsidRPr="00212FE6" w:rsidRDefault="00F618CD" w:rsidP="00F618CD">
                      <w:pPr>
                        <w:ind w:left="720" w:hanging="720"/>
                        <w:jc w:val="both"/>
                        <w:rPr>
                          <w:lang w:val="id-ID"/>
                        </w:rPr>
                      </w:pPr>
                      <w:r>
                        <w:rPr>
                          <w:lang w:val="id-ID"/>
                        </w:rPr>
                        <w:t>Puspa. (2016) Komitmen Organisanional, Bandung, Universitas Padjadjaran, Bandung</w:t>
                      </w:r>
                    </w:p>
                    <w:p w:rsidR="00F618CD" w:rsidRDefault="00F618CD" w:rsidP="00F618CD">
                      <w:pPr>
                        <w:pStyle w:val="Bibliography"/>
                        <w:ind w:left="720" w:hanging="720"/>
                        <w:jc w:val="both"/>
                        <w:rPr>
                          <w:noProof/>
                        </w:rPr>
                      </w:pPr>
                      <w:r>
                        <w:rPr>
                          <w:noProof/>
                        </w:rPr>
                        <w:t xml:space="preserve">Rantesalu. (2016). An Effort of Competence, Motivations, Organizational Culture On Employee Performance. </w:t>
                      </w:r>
                      <w:r>
                        <w:rPr>
                          <w:i/>
                          <w:iCs/>
                          <w:noProof/>
                        </w:rPr>
                        <w:t>Quest journal, Journal Of Management and Business</w:t>
                      </w:r>
                      <w:r>
                        <w:rPr>
                          <w:noProof/>
                        </w:rPr>
                        <w:t>, 8-14.</w:t>
                      </w:r>
                    </w:p>
                    <w:p w:rsidR="00F618CD" w:rsidRDefault="00F618CD" w:rsidP="00F618CD">
                      <w:pPr>
                        <w:pStyle w:val="Bibliography"/>
                        <w:ind w:left="720" w:hanging="720"/>
                        <w:jc w:val="both"/>
                        <w:rPr>
                          <w:noProof/>
                        </w:rPr>
                      </w:pPr>
                      <w:r>
                        <w:rPr>
                          <w:noProof/>
                        </w:rPr>
                        <w:t xml:space="preserve">Riduwan. (2015). </w:t>
                      </w:r>
                      <w:r>
                        <w:rPr>
                          <w:i/>
                          <w:iCs/>
                          <w:noProof/>
                        </w:rPr>
                        <w:t>Rumus dan Data Dalam Analisis Statistik.</w:t>
                      </w:r>
                      <w:r>
                        <w:rPr>
                          <w:noProof/>
                        </w:rPr>
                        <w:t xml:space="preserve"> Bandung : Alfabeta.</w:t>
                      </w:r>
                    </w:p>
                    <w:p w:rsidR="00F618CD" w:rsidRDefault="00F618CD" w:rsidP="00F618CD">
                      <w:pPr>
                        <w:pStyle w:val="Bibliography"/>
                        <w:ind w:left="720" w:hanging="720"/>
                        <w:jc w:val="both"/>
                        <w:rPr>
                          <w:noProof/>
                        </w:rPr>
                      </w:pPr>
                      <w:r>
                        <w:rPr>
                          <w:noProof/>
                        </w:rPr>
                        <w:t xml:space="preserve">Riyadi. (2016). </w:t>
                      </w:r>
                      <w:r>
                        <w:rPr>
                          <w:i/>
                          <w:iCs/>
                          <w:noProof/>
                        </w:rPr>
                        <w:t>Pengaruh Komunikasi, Motivasi Kerja, dan Kompetensi TerhadapKepuasan Kerja Serta Implikasinya Pada Kinerja Dosen Perguruan Tinggi Pariwisata di Jawa Barat.</w:t>
                      </w:r>
                      <w:r>
                        <w:rPr>
                          <w:noProof/>
                        </w:rPr>
                        <w:t xml:space="preserve"> Bandung: Disertasi Doktor Ilmu Manajemen, Universitas Pasundan.</w:t>
                      </w:r>
                    </w:p>
                    <w:p w:rsidR="00F618CD" w:rsidRDefault="00F618CD" w:rsidP="00F618CD">
                      <w:pPr>
                        <w:pStyle w:val="Bibliography"/>
                        <w:ind w:left="720" w:hanging="720"/>
                        <w:jc w:val="both"/>
                        <w:rPr>
                          <w:noProof/>
                        </w:rPr>
                      </w:pPr>
                      <w:r>
                        <w:rPr>
                          <w:noProof/>
                        </w:rPr>
                        <w:t xml:space="preserve">Robbins. (2015). </w:t>
                      </w:r>
                      <w:r>
                        <w:rPr>
                          <w:i/>
                          <w:iCs/>
                          <w:noProof/>
                        </w:rPr>
                        <w:t>Perilaku Organisasi.</w:t>
                      </w:r>
                      <w:r>
                        <w:rPr>
                          <w:noProof/>
                        </w:rPr>
                        <w:t xml:space="preserve"> Jakarta: Salemba Empat.</w:t>
                      </w:r>
                    </w:p>
                    <w:p w:rsidR="00F618CD" w:rsidRDefault="00F618CD" w:rsidP="00F618CD">
                      <w:pPr>
                        <w:pStyle w:val="Bibliography"/>
                        <w:ind w:left="720" w:hanging="720"/>
                        <w:jc w:val="both"/>
                        <w:rPr>
                          <w:noProof/>
                        </w:rPr>
                      </w:pPr>
                      <w:r>
                        <w:rPr>
                          <w:noProof/>
                        </w:rPr>
                        <w:t xml:space="preserve">Sani. (2012). The Impact Of Transformational Leadership and Organizational Commitment On Job Performance With The Among Lecturers Of Faculty In The Islamic Maulana Malik Ibrahim Malang University: The Mediating Effects Of Orgaizational Citizenship Behavior . </w:t>
                      </w:r>
                      <w:r>
                        <w:rPr>
                          <w:i/>
                          <w:iCs/>
                          <w:noProof/>
                        </w:rPr>
                        <w:t>4</w:t>
                      </w:r>
                      <w:r>
                        <w:rPr>
                          <w:noProof/>
                        </w:rPr>
                        <w:t>(4).</w:t>
                      </w:r>
                    </w:p>
                    <w:p w:rsidR="00F618CD" w:rsidRDefault="00F618CD" w:rsidP="00F618CD">
                      <w:pPr>
                        <w:pStyle w:val="Bibliography"/>
                        <w:ind w:left="720" w:hanging="720"/>
                        <w:jc w:val="both"/>
                        <w:rPr>
                          <w:noProof/>
                        </w:rPr>
                      </w:pPr>
                      <w:r>
                        <w:rPr>
                          <w:noProof/>
                        </w:rPr>
                        <w:lastRenderedPageBreak/>
                        <w:t xml:space="preserve">Santosa. (2011). </w:t>
                      </w:r>
                      <w:r>
                        <w:rPr>
                          <w:i/>
                          <w:iCs/>
                          <w:noProof/>
                        </w:rPr>
                        <w:t>Buku Pedoman Sertifikasi Pendidik Untuk Dosen.</w:t>
                      </w:r>
                      <w:r>
                        <w:rPr>
                          <w:noProof/>
                        </w:rPr>
                        <w:t xml:space="preserve"> Jakarta: Direktorat Jenderal Pendidikan Tinggi , Kementrian Pendidikan Nasional.</w:t>
                      </w:r>
                    </w:p>
                    <w:p w:rsidR="00F618CD" w:rsidRDefault="00F618CD" w:rsidP="00F618CD">
                      <w:pPr>
                        <w:pStyle w:val="Bibliography"/>
                        <w:ind w:left="720" w:hanging="720"/>
                        <w:jc w:val="both"/>
                        <w:rPr>
                          <w:noProof/>
                        </w:rPr>
                      </w:pPr>
                      <w:r>
                        <w:rPr>
                          <w:noProof/>
                        </w:rPr>
                        <w:t xml:space="preserve">Saqib Khan. (2015). The Impact Of Leadership Styles On Higher Academicians' Commitment In Higher Educational Institutions. </w:t>
                      </w:r>
                      <w:r>
                        <w:rPr>
                          <w:i/>
                          <w:iCs/>
                          <w:noProof/>
                        </w:rPr>
                        <w:t>17</w:t>
                      </w:r>
                      <w:r>
                        <w:rPr>
                          <w:noProof/>
                        </w:rPr>
                        <w:t>(3).</w:t>
                      </w:r>
                    </w:p>
                    <w:p w:rsidR="00F618CD" w:rsidRDefault="00F618CD" w:rsidP="00F618CD">
                      <w:pPr>
                        <w:pStyle w:val="Bibliography"/>
                        <w:ind w:left="720" w:hanging="720"/>
                        <w:jc w:val="both"/>
                        <w:rPr>
                          <w:noProof/>
                        </w:rPr>
                      </w:pPr>
                      <w:r>
                        <w:rPr>
                          <w:noProof/>
                        </w:rPr>
                        <w:t xml:space="preserve">Schermerhorn. (2011). </w:t>
                      </w:r>
                      <w:r>
                        <w:rPr>
                          <w:i/>
                          <w:iCs/>
                          <w:noProof/>
                        </w:rPr>
                        <w:t>Organizational Behavior.</w:t>
                      </w:r>
                      <w:r>
                        <w:rPr>
                          <w:noProof/>
                        </w:rPr>
                        <w:t xml:space="preserve"> Ohio: Wileyplus.com.</w:t>
                      </w:r>
                    </w:p>
                    <w:p w:rsidR="00F618CD" w:rsidRDefault="00F618CD" w:rsidP="00F618CD">
                      <w:pPr>
                        <w:pStyle w:val="Bibliography"/>
                        <w:ind w:left="720" w:hanging="720"/>
                        <w:jc w:val="both"/>
                        <w:rPr>
                          <w:noProof/>
                        </w:rPr>
                      </w:pPr>
                      <w:r>
                        <w:rPr>
                          <w:noProof/>
                        </w:rPr>
                        <w:t xml:space="preserve">Sekaran. (2013). </w:t>
                      </w:r>
                      <w:r>
                        <w:rPr>
                          <w:i/>
                          <w:iCs/>
                          <w:noProof/>
                        </w:rPr>
                        <w:t>Research Methods For Business.</w:t>
                      </w:r>
                      <w:r>
                        <w:rPr>
                          <w:noProof/>
                        </w:rPr>
                        <w:t xml:space="preserve"> Chi Chester Sussex: Wiley.</w:t>
                      </w:r>
                    </w:p>
                    <w:p w:rsidR="00F618CD" w:rsidRDefault="00F618CD" w:rsidP="00F618CD">
                      <w:pPr>
                        <w:pStyle w:val="Bibliography"/>
                        <w:ind w:left="720" w:hanging="720"/>
                        <w:jc w:val="both"/>
                        <w:rPr>
                          <w:noProof/>
                        </w:rPr>
                      </w:pPr>
                      <w:r>
                        <w:rPr>
                          <w:noProof/>
                        </w:rPr>
                        <w:t xml:space="preserve">Sinambela. (2016). </w:t>
                      </w:r>
                      <w:r>
                        <w:rPr>
                          <w:i/>
                          <w:iCs/>
                          <w:noProof/>
                        </w:rPr>
                        <w:t>Manajemen Sumber Daya Manusia.</w:t>
                      </w:r>
                      <w:r>
                        <w:rPr>
                          <w:noProof/>
                        </w:rPr>
                        <w:t xml:space="preserve"> Jakarta: Bumi Aksara.</w:t>
                      </w:r>
                    </w:p>
                    <w:p w:rsidR="00F618CD" w:rsidRDefault="00F618CD" w:rsidP="00F618CD">
                      <w:pPr>
                        <w:pStyle w:val="Bibliography"/>
                        <w:ind w:left="720" w:hanging="720"/>
                        <w:jc w:val="both"/>
                        <w:rPr>
                          <w:noProof/>
                        </w:rPr>
                      </w:pPr>
                      <w:r>
                        <w:rPr>
                          <w:noProof/>
                        </w:rPr>
                        <w:t xml:space="preserve">Siregar. (2013). </w:t>
                      </w:r>
                      <w:r>
                        <w:rPr>
                          <w:i/>
                          <w:iCs/>
                          <w:noProof/>
                        </w:rPr>
                        <w:t>Metode Penelitian Kuantitatif.</w:t>
                      </w:r>
                      <w:r>
                        <w:rPr>
                          <w:noProof/>
                        </w:rPr>
                        <w:t xml:space="preserve"> Jakarta: Kencana Prenada Media Group.</w:t>
                      </w:r>
                    </w:p>
                    <w:p w:rsidR="00F618CD" w:rsidRDefault="00F618CD" w:rsidP="00F618CD">
                      <w:pPr>
                        <w:pStyle w:val="Bibliography"/>
                        <w:ind w:left="720" w:hanging="720"/>
                        <w:jc w:val="both"/>
                        <w:rPr>
                          <w:noProof/>
                        </w:rPr>
                      </w:pPr>
                      <w:r>
                        <w:rPr>
                          <w:noProof/>
                        </w:rPr>
                        <w:t xml:space="preserve">Siti Nurul. (2015). Factors Affecting Lecturers Motivation In Using Online Teaching Tools. </w:t>
                      </w:r>
                      <w:r>
                        <w:rPr>
                          <w:i/>
                          <w:iCs/>
                          <w:noProof/>
                        </w:rPr>
                        <w:t>Procedia Social and Behavioral Science</w:t>
                      </w:r>
                      <w:r>
                        <w:rPr>
                          <w:noProof/>
                        </w:rPr>
                        <w:t>, 1779.</w:t>
                      </w:r>
                    </w:p>
                    <w:p w:rsidR="00F618CD" w:rsidRDefault="00F618CD" w:rsidP="00F618CD">
                      <w:pPr>
                        <w:pStyle w:val="Bibliography"/>
                        <w:ind w:left="720" w:hanging="720"/>
                        <w:jc w:val="both"/>
                        <w:rPr>
                          <w:noProof/>
                        </w:rPr>
                      </w:pPr>
                      <w:r>
                        <w:rPr>
                          <w:noProof/>
                        </w:rPr>
                        <w:t xml:space="preserve">Sonia. (2016). Competence Skill Of Teacher Towards Organizational Commitment. </w:t>
                      </w:r>
                      <w:r>
                        <w:rPr>
                          <w:i/>
                          <w:iCs/>
                          <w:noProof/>
                        </w:rPr>
                        <w:t>4</w:t>
                      </w:r>
                      <w:r>
                        <w:rPr>
                          <w:noProof/>
                        </w:rPr>
                        <w:t>(9).</w:t>
                      </w:r>
                    </w:p>
                    <w:p w:rsidR="00F618CD" w:rsidRDefault="00F618CD" w:rsidP="00F618CD">
                      <w:pPr>
                        <w:pStyle w:val="Bibliography"/>
                        <w:ind w:left="720" w:hanging="720"/>
                        <w:jc w:val="both"/>
                        <w:rPr>
                          <w:noProof/>
                        </w:rPr>
                      </w:pPr>
                      <w:r>
                        <w:rPr>
                          <w:noProof/>
                        </w:rPr>
                        <w:t xml:space="preserve">Sri Trisnaningsih. (2012). The Factors That Influence To Lecturers Performance With Motivation As An Intervening Variable. </w:t>
                      </w:r>
                      <w:r>
                        <w:rPr>
                          <w:i/>
                          <w:iCs/>
                          <w:noProof/>
                        </w:rPr>
                        <w:t>1</w:t>
                      </w:r>
                      <w:r>
                        <w:rPr>
                          <w:noProof/>
                        </w:rPr>
                        <w:t>(November 2012).</w:t>
                      </w:r>
                    </w:p>
                    <w:p w:rsidR="00F618CD" w:rsidRDefault="00F618CD" w:rsidP="00F618CD">
                      <w:pPr>
                        <w:pStyle w:val="Bibliography"/>
                        <w:ind w:left="720" w:hanging="720"/>
                        <w:jc w:val="both"/>
                        <w:rPr>
                          <w:noProof/>
                        </w:rPr>
                      </w:pPr>
                      <w:r>
                        <w:rPr>
                          <w:noProof/>
                        </w:rPr>
                        <w:t xml:space="preserve">Sudarmanto. (2014). </w:t>
                      </w:r>
                      <w:r>
                        <w:rPr>
                          <w:i/>
                          <w:iCs/>
                          <w:noProof/>
                        </w:rPr>
                        <w:t>Kinerja dan Pengemabngan SDM.</w:t>
                      </w:r>
                      <w:r>
                        <w:rPr>
                          <w:noProof/>
                        </w:rPr>
                        <w:t xml:space="preserve"> Yogyakarta: Pustaka Pelajar.</w:t>
                      </w:r>
                    </w:p>
                    <w:p w:rsidR="00F618CD" w:rsidRDefault="00F618CD" w:rsidP="00F618CD">
                      <w:pPr>
                        <w:pStyle w:val="Bibliography"/>
                        <w:ind w:left="720" w:hanging="720"/>
                        <w:jc w:val="both"/>
                        <w:rPr>
                          <w:noProof/>
                        </w:rPr>
                      </w:pPr>
                      <w:r>
                        <w:rPr>
                          <w:noProof/>
                        </w:rPr>
                        <w:t xml:space="preserve">Sudjana, N. (2014). </w:t>
                      </w:r>
                      <w:r>
                        <w:rPr>
                          <w:i/>
                          <w:iCs/>
                          <w:noProof/>
                        </w:rPr>
                        <w:t>Penelitian dan Penilaian Pendidikan.</w:t>
                      </w:r>
                      <w:r>
                        <w:rPr>
                          <w:noProof/>
                        </w:rPr>
                        <w:t xml:space="preserve"> Bandung: Sinar Baru Algensindo.</w:t>
                      </w:r>
                    </w:p>
                    <w:p w:rsidR="00F618CD" w:rsidRDefault="00F618CD" w:rsidP="00F618CD">
                      <w:pPr>
                        <w:pStyle w:val="Bibliography"/>
                        <w:ind w:left="720" w:hanging="720"/>
                        <w:jc w:val="both"/>
                        <w:rPr>
                          <w:noProof/>
                        </w:rPr>
                      </w:pPr>
                      <w:r>
                        <w:rPr>
                          <w:noProof/>
                        </w:rPr>
                        <w:t xml:space="preserve">Sugiyono. (2016). </w:t>
                      </w:r>
                      <w:r>
                        <w:rPr>
                          <w:i/>
                          <w:iCs/>
                          <w:noProof/>
                        </w:rPr>
                        <w:t>Metode Penelitian Pendidikan.</w:t>
                      </w:r>
                      <w:r>
                        <w:rPr>
                          <w:noProof/>
                        </w:rPr>
                        <w:t xml:space="preserve"> Bandung : Alfabeta.</w:t>
                      </w:r>
                    </w:p>
                    <w:p w:rsidR="00F618CD" w:rsidRDefault="00F618CD" w:rsidP="00F618CD">
                      <w:pPr>
                        <w:pStyle w:val="Bibliography"/>
                        <w:ind w:left="720" w:hanging="720"/>
                        <w:jc w:val="both"/>
                        <w:rPr>
                          <w:noProof/>
                        </w:rPr>
                      </w:pPr>
                      <w:r>
                        <w:rPr>
                          <w:noProof/>
                        </w:rPr>
                        <w:t xml:space="preserve">Suharsaputra. (2015). </w:t>
                      </w:r>
                      <w:r>
                        <w:rPr>
                          <w:i/>
                          <w:iCs/>
                          <w:noProof/>
                        </w:rPr>
                        <w:t>Manajemen Pendidikan Perguruan Tinggi.</w:t>
                      </w:r>
                      <w:r>
                        <w:rPr>
                          <w:noProof/>
                        </w:rPr>
                        <w:t xml:space="preserve"> Bandung: Refika Aditama.</w:t>
                      </w:r>
                    </w:p>
                    <w:p w:rsidR="00F618CD" w:rsidRDefault="00F618CD" w:rsidP="00F618CD">
                      <w:pPr>
                        <w:pStyle w:val="Bibliography"/>
                        <w:ind w:left="720" w:hanging="720"/>
                        <w:jc w:val="both"/>
                        <w:rPr>
                          <w:noProof/>
                        </w:rPr>
                      </w:pPr>
                      <w:r>
                        <w:rPr>
                          <w:noProof/>
                        </w:rPr>
                        <w:t xml:space="preserve">Supuwiningsih. (2015). Effect Pedagogical Competence and Motivation To Performance Lecturer IT: The Case Of Bali Computer College. </w:t>
                      </w:r>
                      <w:r>
                        <w:rPr>
                          <w:i/>
                          <w:iCs/>
                          <w:noProof/>
                        </w:rPr>
                        <w:t>The Social Science</w:t>
                      </w:r>
                      <w:r>
                        <w:rPr>
                          <w:noProof/>
                        </w:rPr>
                        <w:t>, 1654.</w:t>
                      </w:r>
                    </w:p>
                    <w:p w:rsidR="00F618CD" w:rsidRDefault="00F618CD" w:rsidP="00F618CD">
                      <w:pPr>
                        <w:pStyle w:val="Bibliography"/>
                        <w:ind w:left="720" w:hanging="720"/>
                        <w:jc w:val="both"/>
                        <w:rPr>
                          <w:noProof/>
                        </w:rPr>
                      </w:pPr>
                      <w:r>
                        <w:rPr>
                          <w:noProof/>
                        </w:rPr>
                        <w:t xml:space="preserve">Sutrisno. (2013). </w:t>
                      </w:r>
                      <w:r>
                        <w:rPr>
                          <w:i/>
                          <w:iCs/>
                          <w:noProof/>
                        </w:rPr>
                        <w:t>Budaya Organisasi.</w:t>
                      </w:r>
                      <w:r>
                        <w:rPr>
                          <w:noProof/>
                        </w:rPr>
                        <w:t xml:space="preserve"> Jakarta: Kencana Prenada Media Group.</w:t>
                      </w:r>
                    </w:p>
                    <w:p w:rsidR="00F618CD" w:rsidRPr="00DB5A97" w:rsidRDefault="00F618CD" w:rsidP="00F618CD"/>
                    <w:p w:rsidR="00F618CD" w:rsidRDefault="00F618CD" w:rsidP="00F618CD">
                      <w:pPr>
                        <w:pStyle w:val="Bibliography"/>
                        <w:ind w:left="720" w:hanging="720"/>
                        <w:jc w:val="both"/>
                        <w:rPr>
                          <w:noProof/>
                        </w:rPr>
                      </w:pPr>
                      <w:r>
                        <w:rPr>
                          <w:noProof/>
                        </w:rPr>
                        <w:t xml:space="preserve">Sutrisno. (2013). </w:t>
                      </w:r>
                      <w:r>
                        <w:rPr>
                          <w:i/>
                          <w:iCs/>
                          <w:noProof/>
                        </w:rPr>
                        <w:t>Manajemen Sumber Daya Manusia.</w:t>
                      </w:r>
                      <w:r>
                        <w:rPr>
                          <w:noProof/>
                        </w:rPr>
                        <w:t xml:space="preserve"> Jakarta: Kencana Prenada Media Group.</w:t>
                      </w:r>
                    </w:p>
                    <w:p w:rsidR="00F618CD" w:rsidRDefault="00F618CD" w:rsidP="00F618CD">
                      <w:pPr>
                        <w:pStyle w:val="Bibliography"/>
                        <w:ind w:left="720" w:hanging="720"/>
                        <w:jc w:val="both"/>
                        <w:rPr>
                          <w:noProof/>
                        </w:rPr>
                      </w:pPr>
                      <w:r>
                        <w:rPr>
                          <w:noProof/>
                        </w:rPr>
                        <w:t xml:space="preserve">Suwatno. (2014). </w:t>
                      </w:r>
                      <w:r>
                        <w:rPr>
                          <w:i/>
                          <w:iCs/>
                          <w:noProof/>
                        </w:rPr>
                        <w:t>Manajemen SDM dalam Organisasi Publik dan Bisnis.</w:t>
                      </w:r>
                      <w:r>
                        <w:rPr>
                          <w:noProof/>
                        </w:rPr>
                        <w:t xml:space="preserve"> Bandung: ALFABETA.</w:t>
                      </w:r>
                    </w:p>
                    <w:p w:rsidR="00F618CD" w:rsidRDefault="00F618CD" w:rsidP="00F618CD">
                      <w:pPr>
                        <w:pStyle w:val="Bibliography"/>
                        <w:ind w:left="720" w:hanging="720"/>
                        <w:jc w:val="both"/>
                        <w:rPr>
                          <w:noProof/>
                        </w:rPr>
                      </w:pPr>
                      <w:r>
                        <w:rPr>
                          <w:noProof/>
                        </w:rPr>
                        <w:lastRenderedPageBreak/>
                        <w:t xml:space="preserve">Syamsir Torang. (2016). </w:t>
                      </w:r>
                      <w:r>
                        <w:rPr>
                          <w:i/>
                          <w:iCs/>
                          <w:noProof/>
                        </w:rPr>
                        <w:t>Organisasi dan Manajemen.</w:t>
                      </w:r>
                      <w:r>
                        <w:rPr>
                          <w:noProof/>
                        </w:rPr>
                        <w:t xml:space="preserve"> Bandung: ALFABETA.</w:t>
                      </w:r>
                    </w:p>
                    <w:p w:rsidR="00F618CD" w:rsidRDefault="00F618CD" w:rsidP="00F618CD">
                      <w:pPr>
                        <w:pStyle w:val="Bibliography"/>
                        <w:ind w:left="720" w:hanging="720"/>
                        <w:jc w:val="both"/>
                        <w:rPr>
                          <w:noProof/>
                        </w:rPr>
                      </w:pPr>
                      <w:r>
                        <w:rPr>
                          <w:noProof/>
                        </w:rPr>
                        <w:t xml:space="preserve">Terry. (2014). </w:t>
                      </w:r>
                      <w:r>
                        <w:rPr>
                          <w:i/>
                          <w:iCs/>
                          <w:noProof/>
                        </w:rPr>
                        <w:t>Dasar-Dasar Manajemen.</w:t>
                      </w:r>
                      <w:r>
                        <w:rPr>
                          <w:noProof/>
                        </w:rPr>
                        <w:t xml:space="preserve"> Jakarta: Bumi Aksara.</w:t>
                      </w:r>
                    </w:p>
                    <w:p w:rsidR="00F618CD" w:rsidRDefault="00F618CD" w:rsidP="00F618CD">
                      <w:pPr>
                        <w:pStyle w:val="Bibliography"/>
                        <w:ind w:left="720" w:hanging="720"/>
                        <w:jc w:val="both"/>
                        <w:rPr>
                          <w:noProof/>
                        </w:rPr>
                      </w:pPr>
                      <w:r>
                        <w:rPr>
                          <w:noProof/>
                        </w:rPr>
                        <w:t xml:space="preserve">Thoha. (2014). </w:t>
                      </w:r>
                      <w:r>
                        <w:rPr>
                          <w:i/>
                          <w:iCs/>
                          <w:noProof/>
                        </w:rPr>
                        <w:t>Perilaku Organisasi.</w:t>
                      </w:r>
                      <w:r>
                        <w:rPr>
                          <w:noProof/>
                        </w:rPr>
                        <w:t xml:space="preserve"> Jakarta: Raja Grafindo Persada.</w:t>
                      </w:r>
                    </w:p>
                    <w:p w:rsidR="00F618CD" w:rsidRDefault="00F618CD" w:rsidP="00F618CD">
                      <w:pPr>
                        <w:pStyle w:val="Bibliography"/>
                        <w:ind w:left="720" w:hanging="720"/>
                        <w:jc w:val="both"/>
                        <w:rPr>
                          <w:noProof/>
                        </w:rPr>
                      </w:pPr>
                      <w:r>
                        <w:rPr>
                          <w:noProof/>
                        </w:rPr>
                        <w:t xml:space="preserve">Tisnawati. (2017). </w:t>
                      </w:r>
                      <w:r>
                        <w:rPr>
                          <w:i/>
                          <w:iCs/>
                          <w:noProof/>
                        </w:rPr>
                        <w:t>Pengantar Manajemen.</w:t>
                      </w:r>
                      <w:r>
                        <w:rPr>
                          <w:noProof/>
                        </w:rPr>
                        <w:t xml:space="preserve"> Jakarta: Kencana Prenada Media Group.</w:t>
                      </w:r>
                    </w:p>
                    <w:p w:rsidR="00F618CD" w:rsidRDefault="00F618CD" w:rsidP="00F618CD">
                      <w:pPr>
                        <w:pStyle w:val="Bibliography"/>
                        <w:ind w:left="720" w:hanging="720"/>
                        <w:jc w:val="both"/>
                        <w:rPr>
                          <w:noProof/>
                        </w:rPr>
                      </w:pPr>
                      <w:r>
                        <w:rPr>
                          <w:noProof/>
                        </w:rPr>
                        <w:t xml:space="preserve">Tolentino. (2013). Organizational Commitment and Job Performance Of The Academic and Adminstrative Personnel. </w:t>
                      </w:r>
                      <w:r>
                        <w:rPr>
                          <w:i/>
                          <w:iCs/>
                          <w:noProof/>
                        </w:rPr>
                        <w:t>15</w:t>
                      </w:r>
                      <w:r>
                        <w:rPr>
                          <w:noProof/>
                        </w:rPr>
                        <w:t>(1).</w:t>
                      </w:r>
                    </w:p>
                    <w:p w:rsidR="00F618CD" w:rsidRDefault="00F618CD" w:rsidP="00F618CD">
                      <w:pPr>
                        <w:pStyle w:val="Bibliography"/>
                        <w:ind w:left="720" w:hanging="720"/>
                        <w:jc w:val="both"/>
                        <w:rPr>
                          <w:noProof/>
                        </w:rPr>
                      </w:pPr>
                      <w:r>
                        <w:rPr>
                          <w:noProof/>
                        </w:rPr>
                        <w:t xml:space="preserve">Triatna. (2015). </w:t>
                      </w:r>
                      <w:r>
                        <w:rPr>
                          <w:i/>
                          <w:iCs/>
                          <w:noProof/>
                        </w:rPr>
                        <w:t>Perilaku Organisasi.</w:t>
                      </w:r>
                      <w:r>
                        <w:rPr>
                          <w:noProof/>
                        </w:rPr>
                        <w:t xml:space="preserve"> Bandung: REMAJA ROSDAKARYA.</w:t>
                      </w:r>
                    </w:p>
                    <w:p w:rsidR="00F618CD" w:rsidRDefault="00F618CD" w:rsidP="00F618CD">
                      <w:pPr>
                        <w:pStyle w:val="Bibliography"/>
                        <w:ind w:left="720" w:hanging="720"/>
                        <w:jc w:val="both"/>
                        <w:rPr>
                          <w:noProof/>
                        </w:rPr>
                      </w:pPr>
                      <w:r>
                        <w:rPr>
                          <w:noProof/>
                        </w:rPr>
                        <w:t xml:space="preserve">Uhar Suharsaputra. (2015). </w:t>
                      </w:r>
                      <w:r>
                        <w:rPr>
                          <w:i/>
                          <w:iCs/>
                          <w:noProof/>
                        </w:rPr>
                        <w:t>Manajemen Pendidikan Perguruan Tinggi.</w:t>
                      </w:r>
                      <w:r>
                        <w:rPr>
                          <w:noProof/>
                        </w:rPr>
                        <w:t xml:space="preserve"> Bandung: Refika Aditama.</w:t>
                      </w:r>
                    </w:p>
                    <w:p w:rsidR="00F618CD" w:rsidRDefault="00F618CD" w:rsidP="00F618CD">
                      <w:pPr>
                        <w:pStyle w:val="Bibliography"/>
                        <w:ind w:left="720" w:hanging="720"/>
                        <w:jc w:val="both"/>
                        <w:rPr>
                          <w:noProof/>
                        </w:rPr>
                      </w:pPr>
                      <w:r>
                        <w:rPr>
                          <w:noProof/>
                        </w:rPr>
                        <w:t xml:space="preserve">Ulber. (2015). </w:t>
                      </w:r>
                      <w:r>
                        <w:rPr>
                          <w:i/>
                          <w:iCs/>
                          <w:noProof/>
                        </w:rPr>
                        <w:t>Asas-asas Manajemen.</w:t>
                      </w:r>
                      <w:r>
                        <w:rPr>
                          <w:noProof/>
                        </w:rPr>
                        <w:t xml:space="preserve"> Bandung: Refika Aditama.</w:t>
                      </w:r>
                    </w:p>
                    <w:p w:rsidR="00F618CD" w:rsidRDefault="00F618CD" w:rsidP="00F618CD">
                      <w:pPr>
                        <w:pStyle w:val="Bibliography"/>
                        <w:ind w:left="720" w:hanging="720"/>
                        <w:jc w:val="both"/>
                        <w:rPr>
                          <w:noProof/>
                        </w:rPr>
                      </w:pPr>
                      <w:r>
                        <w:rPr>
                          <w:noProof/>
                        </w:rPr>
                        <w:t xml:space="preserve">Umam. (2012). </w:t>
                      </w:r>
                      <w:r>
                        <w:rPr>
                          <w:i/>
                          <w:iCs/>
                          <w:noProof/>
                        </w:rPr>
                        <w:t>Manajemen Organisasi.</w:t>
                      </w:r>
                      <w:r>
                        <w:rPr>
                          <w:noProof/>
                        </w:rPr>
                        <w:t xml:space="preserve"> Bandung: Pustaka Setia.</w:t>
                      </w:r>
                    </w:p>
                    <w:p w:rsidR="00F618CD" w:rsidRDefault="00F618CD" w:rsidP="00F618CD">
                      <w:pPr>
                        <w:pStyle w:val="Bibliography"/>
                        <w:ind w:left="720" w:hanging="720"/>
                        <w:jc w:val="both"/>
                        <w:rPr>
                          <w:noProof/>
                        </w:rPr>
                      </w:pPr>
                      <w:r>
                        <w:rPr>
                          <w:noProof/>
                        </w:rPr>
                        <w:t xml:space="preserve">Usman. (2015). </w:t>
                      </w:r>
                      <w:r>
                        <w:rPr>
                          <w:i/>
                          <w:iCs/>
                          <w:noProof/>
                        </w:rPr>
                        <w:t>Manajemen, Teori, Praktik, dan Riset Pendidikan.</w:t>
                      </w:r>
                      <w:r>
                        <w:rPr>
                          <w:noProof/>
                        </w:rPr>
                        <w:t xml:space="preserve"> Jakarta: Bumi Aksara.</w:t>
                      </w:r>
                    </w:p>
                    <w:p w:rsidR="00F618CD" w:rsidRDefault="00F618CD" w:rsidP="00F618CD">
                      <w:pPr>
                        <w:pStyle w:val="Bibliography"/>
                        <w:ind w:left="720" w:hanging="720"/>
                        <w:jc w:val="both"/>
                        <w:rPr>
                          <w:noProof/>
                        </w:rPr>
                      </w:pPr>
                      <w:r>
                        <w:rPr>
                          <w:noProof/>
                        </w:rPr>
                        <w:t xml:space="preserve">Wibawa. (2015). </w:t>
                      </w:r>
                      <w:r>
                        <w:rPr>
                          <w:i/>
                          <w:iCs/>
                          <w:noProof/>
                        </w:rPr>
                        <w:t>Pengaruh Motivasi, Kompetensi, Disiplin, Sarana Prasarana Terhadap Kinerja Pendidik Serta Implikasinya Pada Kompetensi Hasil Didik di Jajaran Pusdik Kodiklat TNI AD.</w:t>
                      </w:r>
                      <w:r>
                        <w:rPr>
                          <w:noProof/>
                        </w:rPr>
                        <w:t xml:space="preserve"> Bandung : Program Doktor Manajemen Pascasarjana Universitas Pasundan.</w:t>
                      </w:r>
                    </w:p>
                    <w:p w:rsidR="00F618CD" w:rsidRDefault="00F618CD" w:rsidP="00F618CD">
                      <w:pPr>
                        <w:pStyle w:val="Bibliography"/>
                        <w:ind w:left="720" w:hanging="720"/>
                        <w:jc w:val="both"/>
                        <w:rPr>
                          <w:noProof/>
                        </w:rPr>
                      </w:pPr>
                      <w:r>
                        <w:rPr>
                          <w:noProof/>
                        </w:rPr>
                        <w:t xml:space="preserve">Wibowo. (2015). </w:t>
                      </w:r>
                      <w:r>
                        <w:rPr>
                          <w:i/>
                          <w:iCs/>
                          <w:noProof/>
                        </w:rPr>
                        <w:t>Perilaku Dalam Organisasi.</w:t>
                      </w:r>
                      <w:r>
                        <w:rPr>
                          <w:noProof/>
                        </w:rPr>
                        <w:t xml:space="preserve"> Jakarta: Raja Grafindo Persada.</w:t>
                      </w:r>
                    </w:p>
                    <w:p w:rsidR="00F618CD" w:rsidRDefault="00F618CD" w:rsidP="00F618CD">
                      <w:pPr>
                        <w:pStyle w:val="Bibliography"/>
                        <w:ind w:left="720" w:hanging="720"/>
                        <w:jc w:val="both"/>
                        <w:rPr>
                          <w:noProof/>
                        </w:rPr>
                      </w:pPr>
                      <w:r>
                        <w:rPr>
                          <w:noProof/>
                        </w:rPr>
                        <w:t xml:space="preserve">Winardi. (2012). </w:t>
                      </w:r>
                      <w:r>
                        <w:rPr>
                          <w:i/>
                          <w:iCs/>
                          <w:noProof/>
                        </w:rPr>
                        <w:t>Manajemen.</w:t>
                      </w:r>
                      <w:r>
                        <w:rPr>
                          <w:noProof/>
                        </w:rPr>
                        <w:t xml:space="preserve"> Bandung: Alfabeta.</w:t>
                      </w:r>
                    </w:p>
                    <w:p w:rsidR="00F618CD" w:rsidRDefault="00F618CD" w:rsidP="00F618CD">
                      <w:pPr>
                        <w:pStyle w:val="Bibliography"/>
                        <w:ind w:left="720" w:hanging="720"/>
                        <w:jc w:val="both"/>
                        <w:rPr>
                          <w:noProof/>
                        </w:rPr>
                      </w:pPr>
                      <w:r>
                        <w:rPr>
                          <w:noProof/>
                        </w:rPr>
                        <w:t xml:space="preserve">Wirawan. (2012). </w:t>
                      </w:r>
                      <w:r>
                        <w:rPr>
                          <w:i/>
                          <w:iCs/>
                          <w:noProof/>
                        </w:rPr>
                        <w:t>Evaluasi Kinerja Sumber Daya Manusia.</w:t>
                      </w:r>
                      <w:r>
                        <w:rPr>
                          <w:noProof/>
                        </w:rPr>
                        <w:t xml:space="preserve"> Jakara: Salemba Empat.</w:t>
                      </w:r>
                    </w:p>
                    <w:p w:rsidR="00F618CD" w:rsidRDefault="00F618CD" w:rsidP="00F618CD">
                      <w:pPr>
                        <w:pStyle w:val="Bibliography"/>
                        <w:ind w:left="720" w:hanging="720"/>
                        <w:jc w:val="both"/>
                        <w:rPr>
                          <w:noProof/>
                        </w:rPr>
                      </w:pPr>
                      <w:r>
                        <w:rPr>
                          <w:noProof/>
                        </w:rPr>
                        <w:t xml:space="preserve">Wiza. (2014). The Impact Of Leadership Styles On Employee Organizational Commitment In Higher Learning Institutions. </w:t>
                      </w:r>
                      <w:r>
                        <w:rPr>
                          <w:i/>
                          <w:iCs/>
                          <w:noProof/>
                        </w:rPr>
                        <w:t>5</w:t>
                      </w:r>
                      <w:r>
                        <w:rPr>
                          <w:noProof/>
                        </w:rPr>
                        <w:t>(4).</w:t>
                      </w:r>
                    </w:p>
                    <w:p w:rsidR="00F618CD" w:rsidRDefault="00F618CD" w:rsidP="00F618CD">
                      <w:pPr>
                        <w:pStyle w:val="Bibliography"/>
                        <w:ind w:left="720" w:hanging="720"/>
                        <w:jc w:val="both"/>
                        <w:rPr>
                          <w:noProof/>
                        </w:rPr>
                      </w:pPr>
                      <w:r>
                        <w:rPr>
                          <w:noProof/>
                        </w:rPr>
                        <w:t xml:space="preserve">Yulk. (2015). </w:t>
                      </w:r>
                      <w:r>
                        <w:rPr>
                          <w:i/>
                          <w:iCs/>
                          <w:noProof/>
                        </w:rPr>
                        <w:t>Kepemimpinan dalam Organisasi.</w:t>
                      </w:r>
                      <w:r>
                        <w:rPr>
                          <w:noProof/>
                        </w:rPr>
                        <w:t xml:space="preserve"> Jakarta: Indeks.</w:t>
                      </w:r>
                    </w:p>
                    <w:p w:rsidR="00F618CD" w:rsidRDefault="00F618CD" w:rsidP="00F618CD">
                      <w:pPr>
                        <w:pStyle w:val="Bibliography"/>
                        <w:ind w:left="720" w:hanging="720"/>
                        <w:jc w:val="both"/>
                      </w:pPr>
                      <w:r>
                        <w:rPr>
                          <w:noProof/>
                        </w:rPr>
                        <w:t xml:space="preserve">Yusuf. (2010). The Effect Of Servant Leadership on Teachers' Organizational Commitment in Primary Schools in Turkey. </w:t>
                      </w:r>
                      <w:r>
                        <w:rPr>
                          <w:i/>
                          <w:iCs/>
                          <w:noProof/>
                        </w:rPr>
                        <w:t>International Journal Of Leadership In Education</w:t>
                      </w:r>
                      <w:r>
                        <w:rPr>
                          <w:noProof/>
                        </w:rPr>
                        <w:t>, 301-317.</w:t>
                      </w:r>
                      <w:r>
                        <w:rPr>
                          <w:b/>
                          <w:bCs/>
                          <w:noProof/>
                        </w:rPr>
                        <w:fldChar w:fldCharType="end"/>
                      </w:r>
                    </w:p>
                  </w:sdtContent>
                </w:sdt>
              </w:sdtContent>
            </w:sdt>
            <w:p w:rsidR="00F618CD" w:rsidRDefault="00F618CD" w:rsidP="00F618CD">
              <w:pPr>
                <w:pStyle w:val="Bibliography"/>
                <w:spacing w:before="0" w:after="0"/>
                <w:ind w:left="720" w:hanging="720"/>
                <w:jc w:val="both"/>
                <w:rPr>
                  <w:noProof/>
                </w:rPr>
              </w:pPr>
            </w:p>
            <w:p w:rsidR="00F618CD" w:rsidRDefault="00F618CD" w:rsidP="00F618CD">
              <w:pPr>
                <w:spacing w:before="0" w:after="0"/>
                <w:jc w:val="both"/>
              </w:pPr>
              <w:r>
                <w:rPr>
                  <w:b/>
                  <w:bCs/>
                  <w:noProof/>
                </w:rPr>
                <w:fldChar w:fldCharType="end"/>
              </w:r>
            </w:p>
          </w:sdtContent>
        </w:sdt>
      </w:sdtContent>
    </w:sdt>
    <w:p w:rsidR="00F618CD" w:rsidRDefault="00F618CD" w:rsidP="00F618CD">
      <w:pPr>
        <w:spacing w:before="0" w:after="0"/>
        <w:jc w:val="both"/>
      </w:pPr>
    </w:p>
    <w:p w:rsidR="00F618CD" w:rsidRDefault="00F618CD" w:rsidP="00F618CD">
      <w:pPr>
        <w:spacing w:before="0" w:after="0"/>
        <w:jc w:val="both"/>
      </w:pPr>
    </w:p>
    <w:p w:rsidR="00F618CD" w:rsidRDefault="00F618CD" w:rsidP="00F618CD">
      <w:pPr>
        <w:spacing w:before="0" w:after="0"/>
        <w:jc w:val="both"/>
      </w:pPr>
    </w:p>
    <w:p w:rsidR="00F618CD" w:rsidRDefault="00F618CD" w:rsidP="00F618CD">
      <w:pPr>
        <w:spacing w:before="0" w:after="0"/>
        <w:jc w:val="both"/>
      </w:pPr>
    </w:p>
    <w:p w:rsidR="00F618CD" w:rsidRDefault="00F618CD" w:rsidP="00F618CD">
      <w:pPr>
        <w:spacing w:before="0" w:after="0"/>
        <w:jc w:val="both"/>
      </w:pPr>
    </w:p>
    <w:p w:rsidR="00F618CD" w:rsidRDefault="00F618CD" w:rsidP="00F618CD">
      <w:pPr>
        <w:spacing w:before="0" w:after="0"/>
        <w:jc w:val="both"/>
      </w:pPr>
    </w:p>
    <w:p w:rsidR="00F618CD" w:rsidRDefault="00F618CD" w:rsidP="00F618CD">
      <w:pPr>
        <w:spacing w:before="0" w:after="0"/>
        <w:jc w:val="both"/>
      </w:pPr>
    </w:p>
    <w:p w:rsidR="00F618CD" w:rsidRDefault="00F618CD" w:rsidP="00F618CD">
      <w:pPr>
        <w:spacing w:before="0" w:after="0"/>
        <w:jc w:val="both"/>
      </w:pPr>
    </w:p>
    <w:p w:rsidR="00F618CD" w:rsidRDefault="00F618CD" w:rsidP="00F618CD">
      <w:pPr>
        <w:spacing w:before="0" w:after="0"/>
        <w:jc w:val="both"/>
      </w:pPr>
    </w:p>
    <w:p w:rsidR="00F618CD" w:rsidRDefault="00F618CD" w:rsidP="00F618CD">
      <w:pPr>
        <w:spacing w:before="0" w:after="0"/>
        <w:jc w:val="both"/>
      </w:pPr>
    </w:p>
    <w:p w:rsidR="00F618CD" w:rsidRDefault="00F618CD" w:rsidP="00F618CD">
      <w:pPr>
        <w:spacing w:before="0" w:after="0"/>
        <w:jc w:val="both"/>
      </w:pPr>
    </w:p>
    <w:p w:rsidR="00F618CD" w:rsidRDefault="00F618CD" w:rsidP="00F618CD">
      <w:pPr>
        <w:spacing w:before="0" w:after="0"/>
        <w:jc w:val="both"/>
      </w:pPr>
    </w:p>
    <w:p w:rsidR="00F618CD" w:rsidRDefault="00F618CD" w:rsidP="00F618CD">
      <w:pPr>
        <w:spacing w:before="0" w:after="0"/>
        <w:jc w:val="both"/>
      </w:pPr>
    </w:p>
    <w:p w:rsidR="00F618CD" w:rsidRDefault="00F618CD" w:rsidP="00F618CD">
      <w:pPr>
        <w:spacing w:before="0" w:after="0"/>
        <w:jc w:val="both"/>
      </w:pPr>
    </w:p>
    <w:p w:rsidR="00F618CD" w:rsidRDefault="00F618CD" w:rsidP="00F618CD">
      <w:pPr>
        <w:spacing w:before="0" w:after="0"/>
        <w:jc w:val="both"/>
      </w:pPr>
    </w:p>
    <w:p w:rsidR="00F618CD" w:rsidRDefault="00F618CD" w:rsidP="00F618CD">
      <w:pPr>
        <w:spacing w:before="0" w:after="0"/>
        <w:jc w:val="both"/>
      </w:pPr>
    </w:p>
    <w:p w:rsidR="00F618CD" w:rsidRDefault="00F618CD" w:rsidP="00F618CD">
      <w:pPr>
        <w:spacing w:before="0" w:after="0"/>
        <w:jc w:val="both"/>
      </w:pPr>
    </w:p>
    <w:p w:rsidR="00F618CD" w:rsidRDefault="00F618CD" w:rsidP="00F618CD">
      <w:pPr>
        <w:spacing w:before="0" w:after="0"/>
        <w:jc w:val="both"/>
      </w:pPr>
    </w:p>
    <w:p w:rsidR="00F618CD" w:rsidRDefault="00F618CD" w:rsidP="00F618CD">
      <w:pPr>
        <w:spacing w:before="0" w:after="0"/>
        <w:jc w:val="both"/>
      </w:pPr>
    </w:p>
    <w:p w:rsidR="00F618CD" w:rsidRDefault="00F618CD" w:rsidP="00F618CD">
      <w:pPr>
        <w:spacing w:before="0" w:after="0"/>
        <w:jc w:val="both"/>
      </w:pPr>
    </w:p>
    <w:p w:rsidR="00F618CD" w:rsidRDefault="00F618CD" w:rsidP="00F618CD">
      <w:pPr>
        <w:spacing w:before="0" w:after="0"/>
        <w:jc w:val="both"/>
      </w:pPr>
    </w:p>
    <w:p w:rsidR="00F618CD" w:rsidRDefault="00F618CD" w:rsidP="00F618CD">
      <w:pPr>
        <w:pStyle w:val="Heading2"/>
        <w:spacing w:line="240" w:lineRule="auto"/>
      </w:pPr>
      <w:bookmarkStart w:id="10" w:name="_Toc512917096"/>
      <w:bookmarkStart w:id="11" w:name="_Toc1985462"/>
      <w:r>
        <w:t>I.Peraturan, Kebijakan dan Buku Pedoman</w:t>
      </w:r>
      <w:bookmarkEnd w:id="8"/>
      <w:bookmarkEnd w:id="9"/>
      <w:bookmarkEnd w:id="10"/>
      <w:bookmarkEnd w:id="11"/>
    </w:p>
    <w:p w:rsidR="00F618CD" w:rsidRDefault="00F618CD" w:rsidP="00F618CD">
      <w:pPr>
        <w:pStyle w:val="Heading2"/>
        <w:spacing w:before="240" w:after="240" w:line="240" w:lineRule="auto"/>
      </w:pPr>
      <w:r>
        <w:rPr>
          <w:rFonts w:ascii="Times New Roman" w:hAnsi="Times New Roman"/>
          <w:color w:val="000000" w:themeColor="text1"/>
        </w:rPr>
        <w:fldChar w:fldCharType="begin"/>
      </w:r>
      <w:r w:rsidRPr="009D071E">
        <w:instrText xml:space="preserve"> BIBLIOGRAPHY </w:instrText>
      </w:r>
      <w:r>
        <w:rPr>
          <w:rFonts w:ascii="Times New Roman" w:hAnsi="Times New Roman"/>
          <w:color w:val="000000" w:themeColor="text1"/>
        </w:rPr>
        <w:fldChar w:fldCharType="separate"/>
      </w:r>
    </w:p>
    <w:p w:rsidR="00F618CD" w:rsidRDefault="00F618CD" w:rsidP="00F618CD">
      <w:pPr>
        <w:pStyle w:val="Bibliography"/>
        <w:spacing w:before="240" w:after="240"/>
        <w:ind w:left="720" w:hanging="720"/>
        <w:jc w:val="both"/>
        <w:rPr>
          <w:noProof/>
          <w:lang w:val="id-ID"/>
        </w:rPr>
      </w:pPr>
      <w:r>
        <w:rPr>
          <w:noProof/>
          <w:lang w:val="id-ID"/>
        </w:rPr>
        <w:t>Biro Pusat Statistik. (2018) .</w:t>
      </w:r>
      <w:r w:rsidRPr="00054995">
        <w:rPr>
          <w:i/>
          <w:noProof/>
          <w:lang w:val="id-ID"/>
        </w:rPr>
        <w:t>Jumlah Pengangguran Indonesia</w:t>
      </w:r>
      <w:r>
        <w:rPr>
          <w:i/>
          <w:noProof/>
          <w:lang w:val="id-ID"/>
        </w:rPr>
        <w:t xml:space="preserve"> 2013-2017.</w:t>
      </w:r>
      <w:r>
        <w:rPr>
          <w:noProof/>
          <w:lang w:val="id-ID"/>
        </w:rPr>
        <w:t xml:space="preserve"> Jakarta. Biro Pusat Statistik</w:t>
      </w:r>
    </w:p>
    <w:p w:rsidR="00F618CD" w:rsidRDefault="00F618CD" w:rsidP="00F618CD">
      <w:pPr>
        <w:pStyle w:val="Bibliography"/>
        <w:spacing w:before="240" w:after="240"/>
        <w:ind w:left="720" w:hanging="720"/>
        <w:jc w:val="both"/>
        <w:rPr>
          <w:noProof/>
          <w:lang w:val="id-ID"/>
        </w:rPr>
      </w:pPr>
      <w:r>
        <w:rPr>
          <w:noProof/>
          <w:lang w:val="id-ID"/>
        </w:rPr>
        <w:t>Biro Pusat Statistik Kota Bandung  (2018) .</w:t>
      </w:r>
      <w:r>
        <w:rPr>
          <w:i/>
          <w:noProof/>
          <w:lang w:val="id-ID"/>
        </w:rPr>
        <w:t>Jumlah Pengangguran Kota Bandung 2013-2017.</w:t>
      </w:r>
      <w:r>
        <w:rPr>
          <w:noProof/>
          <w:lang w:val="id-ID"/>
        </w:rPr>
        <w:t>Bandung. Biro Pusat Statistik Kota Bandung</w:t>
      </w:r>
    </w:p>
    <w:p w:rsidR="00F618CD" w:rsidRDefault="00F618CD" w:rsidP="00F618CD">
      <w:pPr>
        <w:pStyle w:val="Bibliography"/>
        <w:spacing w:before="240" w:after="240"/>
        <w:ind w:left="720" w:hanging="720"/>
        <w:jc w:val="both"/>
        <w:rPr>
          <w:noProof/>
          <w:lang w:val="id-ID"/>
        </w:rPr>
      </w:pPr>
      <w:r>
        <w:rPr>
          <w:noProof/>
          <w:lang w:val="id-ID"/>
        </w:rPr>
        <w:t>Biro Pusat Statistik Propinsi Jawa Barat. Bandung  (2018) .</w:t>
      </w:r>
      <w:r>
        <w:rPr>
          <w:i/>
          <w:noProof/>
          <w:lang w:val="id-ID"/>
        </w:rPr>
        <w:t>Jumlah Pengangguran Propinsi Jawa Barat 2013-2017.</w:t>
      </w:r>
      <w:r>
        <w:rPr>
          <w:noProof/>
          <w:lang w:val="id-ID"/>
        </w:rPr>
        <w:t>Bandung. Biro Pusat Statistik Propinsi Jawa Barat Bandung</w:t>
      </w:r>
    </w:p>
    <w:p w:rsidR="00F618CD" w:rsidRDefault="00F618CD" w:rsidP="00F618CD">
      <w:pPr>
        <w:pStyle w:val="Bibliography"/>
        <w:spacing w:before="240" w:after="240"/>
        <w:ind w:left="720" w:hanging="720"/>
        <w:jc w:val="both"/>
        <w:rPr>
          <w:noProof/>
          <w:lang w:val="id-ID"/>
        </w:rPr>
      </w:pPr>
      <w:r>
        <w:rPr>
          <w:noProof/>
          <w:lang w:val="id-ID"/>
        </w:rPr>
        <w:t>DPR RI dan Presiden Republik Indonesia. (2003). UU No 13 Tahun 2003 Tentang Ketenagakerjaan</w:t>
      </w:r>
    </w:p>
    <w:p w:rsidR="00F618CD" w:rsidRDefault="00F618CD" w:rsidP="00F618CD">
      <w:pPr>
        <w:pStyle w:val="Bibliography"/>
        <w:spacing w:before="240" w:after="240"/>
        <w:ind w:left="720" w:hanging="720"/>
        <w:jc w:val="both"/>
        <w:rPr>
          <w:noProof/>
        </w:rPr>
      </w:pPr>
      <w:r>
        <w:rPr>
          <w:noProof/>
        </w:rPr>
        <w:t xml:space="preserve">DPR RI dan Presiden Republik Indonesia. (2005). </w:t>
      </w:r>
      <w:r>
        <w:rPr>
          <w:i/>
          <w:iCs/>
          <w:noProof/>
        </w:rPr>
        <w:t>UU No 14 Tahun 2005 Tentang Guru dan Dosen.</w:t>
      </w:r>
      <w:r>
        <w:rPr>
          <w:noProof/>
        </w:rPr>
        <w:t xml:space="preserve"> Jakarta : Menteri Hukum dan Hak Asasi Manusia Republik Indo</w:t>
      </w:r>
      <w:r>
        <w:rPr>
          <w:noProof/>
          <w:lang w:val="id-ID"/>
        </w:rPr>
        <w:t>ne</w:t>
      </w:r>
      <w:r>
        <w:rPr>
          <w:noProof/>
        </w:rPr>
        <w:t>sia .</w:t>
      </w:r>
    </w:p>
    <w:p w:rsidR="00F618CD" w:rsidRDefault="00F618CD" w:rsidP="00F618CD">
      <w:pPr>
        <w:pStyle w:val="Bibliography"/>
        <w:spacing w:before="240" w:after="240"/>
        <w:ind w:left="720" w:hanging="720"/>
        <w:jc w:val="both"/>
        <w:rPr>
          <w:noProof/>
        </w:rPr>
      </w:pPr>
      <w:r>
        <w:rPr>
          <w:noProof/>
        </w:rPr>
        <w:t xml:space="preserve">Menristek Dikti RI. (2014). </w:t>
      </w:r>
      <w:r>
        <w:rPr>
          <w:i/>
          <w:iCs/>
          <w:noProof/>
        </w:rPr>
        <w:t>Permendikbud Nomor 4 Tahun 2014 Tentang Standar Nasional Pendidikan Tinggi.</w:t>
      </w:r>
      <w:r>
        <w:rPr>
          <w:noProof/>
        </w:rPr>
        <w:t xml:space="preserve"> Jakarta: Menristek Dikti RI.</w:t>
      </w:r>
    </w:p>
    <w:p w:rsidR="00F618CD" w:rsidRDefault="00F618CD" w:rsidP="00F618CD">
      <w:pPr>
        <w:pStyle w:val="Bibliography"/>
        <w:spacing w:before="240" w:after="240"/>
        <w:ind w:left="720" w:hanging="720"/>
        <w:jc w:val="both"/>
        <w:rPr>
          <w:noProof/>
        </w:rPr>
      </w:pPr>
      <w:r>
        <w:rPr>
          <w:noProof/>
        </w:rPr>
        <w:t xml:space="preserve">Menteri Ristek Dikti RI. (2015). </w:t>
      </w:r>
      <w:r>
        <w:rPr>
          <w:i/>
          <w:iCs/>
          <w:noProof/>
        </w:rPr>
        <w:t>Keputusan Menteri Ristek Dikti No 492 a /MKP VIII/ 2015 Tentang Kualitas Perguruan Tinggi.</w:t>
      </w:r>
      <w:r>
        <w:rPr>
          <w:noProof/>
        </w:rPr>
        <w:t xml:space="preserve"> Jakarta: Menristek Dikti RI.</w:t>
      </w:r>
    </w:p>
    <w:p w:rsidR="00F618CD" w:rsidRDefault="00F618CD" w:rsidP="00F618CD">
      <w:pPr>
        <w:pStyle w:val="Bibliography"/>
        <w:spacing w:before="240" w:after="240"/>
        <w:ind w:left="720" w:hanging="720"/>
        <w:jc w:val="both"/>
        <w:rPr>
          <w:noProof/>
        </w:rPr>
      </w:pPr>
      <w:r>
        <w:rPr>
          <w:noProof/>
        </w:rPr>
        <w:t xml:space="preserve">Menteri Ristek Dikti RI. (2016). </w:t>
      </w:r>
      <w:r>
        <w:rPr>
          <w:i/>
          <w:iCs/>
          <w:noProof/>
        </w:rPr>
        <w:t>Permen Ristek Dikti No 32 Tahun 2016 Tentang Hasil Akreditasi Institusi Perguruan Tinggi 2016.</w:t>
      </w:r>
      <w:r>
        <w:rPr>
          <w:noProof/>
        </w:rPr>
        <w:t xml:space="preserve"> Jakarta: Menteri Ristek Dikti RI.</w:t>
      </w:r>
    </w:p>
    <w:p w:rsidR="00F618CD" w:rsidRDefault="00F618CD" w:rsidP="00F618CD">
      <w:pPr>
        <w:pStyle w:val="Bibliography"/>
        <w:spacing w:before="240" w:after="240"/>
        <w:ind w:left="720" w:hanging="720"/>
        <w:jc w:val="both"/>
        <w:rPr>
          <w:noProof/>
        </w:rPr>
      </w:pPr>
      <w:r>
        <w:rPr>
          <w:noProof/>
        </w:rPr>
        <w:lastRenderedPageBreak/>
        <w:t xml:space="preserve">Menteri Ristek Dikti RI. (2016). </w:t>
      </w:r>
      <w:r>
        <w:rPr>
          <w:i/>
          <w:iCs/>
          <w:noProof/>
        </w:rPr>
        <w:t>Permen Ristek Dikti No 62 Tahun 2016 Tentang Sistem Penjaminan Mutu Pendidikan.</w:t>
      </w:r>
      <w:r>
        <w:rPr>
          <w:noProof/>
        </w:rPr>
        <w:t xml:space="preserve"> Jakarta: Menristek Dikti RI.</w:t>
      </w:r>
    </w:p>
    <w:p w:rsidR="00F618CD" w:rsidRPr="00733DE1" w:rsidRDefault="00F618CD" w:rsidP="00F618CD">
      <w:pPr>
        <w:pStyle w:val="Bibliography"/>
        <w:spacing w:before="240" w:after="240"/>
        <w:ind w:left="720" w:hanging="720"/>
        <w:jc w:val="both"/>
        <w:rPr>
          <w:noProof/>
        </w:rPr>
      </w:pPr>
      <w:r>
        <w:rPr>
          <w:noProof/>
        </w:rPr>
        <w:t>Menteri Ristek Dikti RI. (201</w:t>
      </w:r>
      <w:r>
        <w:rPr>
          <w:noProof/>
          <w:lang w:val="id-ID"/>
        </w:rPr>
        <w:t>7</w:t>
      </w:r>
      <w:r>
        <w:rPr>
          <w:noProof/>
        </w:rPr>
        <w:t xml:space="preserve">). </w:t>
      </w:r>
      <w:r>
        <w:rPr>
          <w:i/>
          <w:iCs/>
          <w:noProof/>
        </w:rPr>
        <w:t>Permen Ristek Dikti No 2</w:t>
      </w:r>
      <w:r>
        <w:rPr>
          <w:i/>
          <w:iCs/>
          <w:noProof/>
          <w:lang w:val="id-ID"/>
        </w:rPr>
        <w:t>0</w:t>
      </w:r>
      <w:r>
        <w:rPr>
          <w:i/>
          <w:iCs/>
          <w:noProof/>
        </w:rPr>
        <w:t xml:space="preserve"> Tahun 201</w:t>
      </w:r>
      <w:r>
        <w:rPr>
          <w:i/>
          <w:iCs/>
          <w:noProof/>
          <w:lang w:val="id-ID"/>
        </w:rPr>
        <w:t>7</w:t>
      </w:r>
      <w:r>
        <w:rPr>
          <w:i/>
          <w:iCs/>
          <w:noProof/>
        </w:rPr>
        <w:t xml:space="preserve"> Tentang </w:t>
      </w:r>
      <w:r>
        <w:rPr>
          <w:i/>
          <w:iCs/>
          <w:noProof/>
          <w:lang w:val="id-ID"/>
        </w:rPr>
        <w:t>Pemberian Tunjangan Profesi dan Tunjangan Kehormatan Profesor</w:t>
      </w:r>
      <w:r>
        <w:rPr>
          <w:i/>
          <w:iCs/>
          <w:noProof/>
        </w:rPr>
        <w:t>.</w:t>
      </w:r>
      <w:r>
        <w:rPr>
          <w:noProof/>
        </w:rPr>
        <w:t xml:space="preserve"> Jakarta: Menristek Dikti RI.</w:t>
      </w:r>
    </w:p>
    <w:p w:rsidR="00F618CD" w:rsidRDefault="00F618CD" w:rsidP="00F618CD">
      <w:pPr>
        <w:pStyle w:val="Bibliography"/>
        <w:spacing w:before="240" w:after="240"/>
        <w:ind w:left="720" w:hanging="720"/>
        <w:jc w:val="both"/>
        <w:rPr>
          <w:noProof/>
        </w:rPr>
      </w:pPr>
      <w:r>
        <w:rPr>
          <w:noProof/>
        </w:rPr>
        <w:t xml:space="preserve">Pemerintah Republik Indonesia. (2009). </w:t>
      </w:r>
      <w:r>
        <w:rPr>
          <w:i/>
          <w:iCs/>
          <w:noProof/>
        </w:rPr>
        <w:t>PP 37 Tahun 2009 Tentang Sertifikasi Dosen.</w:t>
      </w:r>
      <w:r>
        <w:rPr>
          <w:noProof/>
        </w:rPr>
        <w:t xml:space="preserve"> Jakarta: Sekretariat Negara Republik Indonesia .</w:t>
      </w:r>
    </w:p>
    <w:p w:rsidR="00F618CD" w:rsidRDefault="00F618CD" w:rsidP="00F618CD">
      <w:pPr>
        <w:pStyle w:val="Bibliography"/>
        <w:spacing w:before="240" w:after="240"/>
        <w:ind w:left="720" w:hanging="720"/>
        <w:jc w:val="both"/>
        <w:rPr>
          <w:noProof/>
        </w:rPr>
      </w:pPr>
      <w:bookmarkStart w:id="12" w:name="_GoBack"/>
      <w:bookmarkEnd w:id="12"/>
      <w:r>
        <w:rPr>
          <w:noProof/>
        </w:rPr>
        <w:t>Pemerintah Republik Indonesia. (20</w:t>
      </w:r>
      <w:r>
        <w:rPr>
          <w:noProof/>
          <w:lang w:val="id-ID"/>
        </w:rPr>
        <w:t>13</w:t>
      </w:r>
      <w:r>
        <w:rPr>
          <w:noProof/>
        </w:rPr>
        <w:t xml:space="preserve">). </w:t>
      </w:r>
      <w:r>
        <w:rPr>
          <w:i/>
          <w:iCs/>
          <w:noProof/>
        </w:rPr>
        <w:t>PP 3</w:t>
      </w:r>
      <w:r>
        <w:rPr>
          <w:i/>
          <w:iCs/>
          <w:noProof/>
          <w:lang w:val="id-ID"/>
        </w:rPr>
        <w:t>3</w:t>
      </w:r>
      <w:r>
        <w:rPr>
          <w:i/>
          <w:iCs/>
          <w:noProof/>
        </w:rPr>
        <w:t xml:space="preserve"> Tahun 20</w:t>
      </w:r>
      <w:r>
        <w:rPr>
          <w:i/>
          <w:iCs/>
          <w:noProof/>
          <w:lang w:val="id-ID"/>
        </w:rPr>
        <w:t>13</w:t>
      </w:r>
      <w:r>
        <w:rPr>
          <w:i/>
          <w:iCs/>
          <w:noProof/>
        </w:rPr>
        <w:t xml:space="preserve"> Tentang </w:t>
      </w:r>
      <w:r>
        <w:rPr>
          <w:i/>
          <w:iCs/>
          <w:noProof/>
          <w:lang w:val="id-ID"/>
        </w:rPr>
        <w:t>Perluasan Tenaga Kerja</w:t>
      </w:r>
      <w:r>
        <w:rPr>
          <w:i/>
          <w:iCs/>
          <w:noProof/>
        </w:rPr>
        <w:t>.</w:t>
      </w:r>
      <w:r>
        <w:rPr>
          <w:noProof/>
        </w:rPr>
        <w:t xml:space="preserve"> Jakarta: Sekretariat Negara Republik Indonesia .</w:t>
      </w:r>
    </w:p>
    <w:p w:rsidR="00F618CD" w:rsidRDefault="00F618CD" w:rsidP="00F618CD">
      <w:pPr>
        <w:pStyle w:val="Bibliography"/>
        <w:spacing w:before="240" w:after="240"/>
        <w:ind w:left="720" w:hanging="720"/>
        <w:jc w:val="both"/>
        <w:rPr>
          <w:noProof/>
        </w:rPr>
      </w:pPr>
      <w:r>
        <w:rPr>
          <w:noProof/>
        </w:rPr>
        <w:t xml:space="preserve">Program Doktor Ilmu Manajemen Universitas Pasundan. (2017). </w:t>
      </w:r>
      <w:r>
        <w:rPr>
          <w:i/>
          <w:iCs/>
          <w:noProof/>
        </w:rPr>
        <w:t>Buku Pedoman Format Penulisan Disertasi.</w:t>
      </w:r>
      <w:r>
        <w:rPr>
          <w:noProof/>
        </w:rPr>
        <w:t>Bandung: Program Doktor Ilmu Manajemen Universitas Pasundan.</w:t>
      </w:r>
    </w:p>
    <w:p w:rsidR="00F618CD" w:rsidRDefault="00F618CD" w:rsidP="00F618CD">
      <w:pPr>
        <w:pStyle w:val="Bibliography"/>
        <w:spacing w:before="240" w:after="240"/>
        <w:ind w:left="720" w:hanging="720"/>
        <w:jc w:val="both"/>
        <w:rPr>
          <w:noProof/>
        </w:rPr>
      </w:pPr>
      <w:r>
        <w:rPr>
          <w:noProof/>
        </w:rPr>
        <w:t xml:space="preserve">Santosa. (2011). </w:t>
      </w:r>
      <w:r>
        <w:rPr>
          <w:i/>
          <w:iCs/>
          <w:noProof/>
        </w:rPr>
        <w:t>Buku Pedoman Sertifikasi Pendidik Untuk Dosen.</w:t>
      </w:r>
      <w:r>
        <w:rPr>
          <w:noProof/>
        </w:rPr>
        <w:t xml:space="preserve"> Jakarta: Direktorat Jenderal Pendidikan Tinggi , Kementrian Pendidikan Nasional.</w:t>
      </w:r>
    </w:p>
    <w:p w:rsidR="00F618CD" w:rsidRDefault="00F618CD" w:rsidP="00F618CD">
      <w:pPr>
        <w:pStyle w:val="Bibliography"/>
        <w:spacing w:before="240" w:after="240"/>
        <w:ind w:left="720" w:hanging="720"/>
        <w:jc w:val="both"/>
        <w:rPr>
          <w:noProof/>
        </w:rPr>
      </w:pPr>
      <w:r>
        <w:rPr>
          <w:noProof/>
          <w:lang w:val="id-ID"/>
        </w:rPr>
        <w:t>...............</w:t>
      </w:r>
      <w:r>
        <w:rPr>
          <w:noProof/>
        </w:rPr>
        <w:t xml:space="preserve">. (2014). </w:t>
      </w:r>
      <w:r>
        <w:rPr>
          <w:i/>
          <w:iCs/>
          <w:noProof/>
        </w:rPr>
        <w:t>Pedoman Operasional Penilaian Angka Kredit Kenaikan Pangkat /Jabatan Akademik Dosen.</w:t>
      </w:r>
      <w:r>
        <w:rPr>
          <w:noProof/>
        </w:rPr>
        <w:t xml:space="preserve"> Jakarta: Direktorat Jenderal Pendidikan Tinggi , Kementrian Pendidikan dan Kebudayaan .</w:t>
      </w:r>
    </w:p>
    <w:p w:rsidR="00F618CD" w:rsidRPr="00493F77" w:rsidRDefault="00F618CD" w:rsidP="00F618CD">
      <w:pPr>
        <w:pStyle w:val="Bibliography"/>
        <w:spacing w:before="240" w:after="240"/>
        <w:ind w:left="720" w:hanging="720"/>
        <w:jc w:val="both"/>
        <w:rPr>
          <w:noProof/>
          <w:lang w:val="id-ID"/>
        </w:rPr>
      </w:pPr>
    </w:p>
    <w:p w:rsidR="00F618CD" w:rsidRDefault="00F618CD" w:rsidP="00F618CD">
      <w:pPr>
        <w:spacing w:before="240" w:after="240"/>
        <w:jc w:val="both"/>
        <w:rPr>
          <w:lang w:val="id-ID"/>
        </w:rPr>
      </w:pPr>
      <w:r>
        <w:fldChar w:fldCharType="end"/>
      </w:r>
    </w:p>
    <w:p w:rsidR="00F618CD" w:rsidRDefault="00F618CD" w:rsidP="00F618CD"/>
    <w:p w:rsidR="007D7837" w:rsidRDefault="007D7837" w:rsidP="007D7837">
      <w:pPr>
        <w:rPr>
          <w:b/>
        </w:rPr>
      </w:pPr>
    </w:p>
    <w:p w:rsidR="007D7837" w:rsidRDefault="007D7837" w:rsidP="007D7837">
      <w:pPr>
        <w:jc w:val="both"/>
      </w:pPr>
    </w:p>
    <w:p w:rsidR="007D7837" w:rsidRDefault="007D7837" w:rsidP="005E0FF0">
      <w:pPr>
        <w:pStyle w:val="Heading1"/>
      </w:pPr>
    </w:p>
    <w:p w:rsidR="00161EAC" w:rsidRDefault="00161EAC" w:rsidP="00161EAC">
      <w:pPr>
        <w:rPr>
          <w:lang w:val="id-ID"/>
        </w:rPr>
      </w:pPr>
    </w:p>
    <w:p w:rsidR="00161EAC" w:rsidRDefault="00161EAC" w:rsidP="00161EAC">
      <w:pPr>
        <w:rPr>
          <w:lang w:val="id-ID"/>
        </w:rPr>
      </w:pPr>
    </w:p>
    <w:p w:rsidR="00161EAC" w:rsidRDefault="00161EAC" w:rsidP="00161EAC">
      <w:pPr>
        <w:rPr>
          <w:lang w:val="id-ID"/>
        </w:rPr>
      </w:pPr>
    </w:p>
    <w:p w:rsidR="00161EAC" w:rsidRPr="00161EAC" w:rsidRDefault="00161EAC" w:rsidP="00161EAC">
      <w:pPr>
        <w:rPr>
          <w:lang w:val="id-ID"/>
        </w:rPr>
      </w:pPr>
    </w:p>
    <w:p w:rsidR="00AB07B6" w:rsidRDefault="00253F82" w:rsidP="005E0FF0">
      <w:pPr>
        <w:pStyle w:val="Heading1"/>
      </w:pPr>
      <w:r>
        <w:t>BAB I</w:t>
      </w:r>
      <w:bookmarkEnd w:id="0"/>
    </w:p>
    <w:p w:rsidR="00253F82" w:rsidRDefault="00253F82" w:rsidP="005E0FF0">
      <w:pPr>
        <w:spacing w:before="0" w:after="0"/>
        <w:rPr>
          <w:b/>
          <w:lang w:val="id-ID"/>
        </w:rPr>
      </w:pPr>
      <w:r w:rsidRPr="00253F82">
        <w:rPr>
          <w:b/>
          <w:lang w:val="id-ID"/>
        </w:rPr>
        <w:t>PENDAHULUAN</w:t>
      </w:r>
    </w:p>
    <w:p w:rsidR="00BD7CDA" w:rsidRDefault="00BD7CDA" w:rsidP="005E0FF0">
      <w:pPr>
        <w:spacing w:before="0" w:after="0"/>
        <w:rPr>
          <w:b/>
          <w:lang w:val="id-ID"/>
        </w:rPr>
      </w:pPr>
    </w:p>
    <w:p w:rsidR="006C6A4E" w:rsidRPr="00D90D1E" w:rsidRDefault="002828EE" w:rsidP="00D53E55">
      <w:pPr>
        <w:pStyle w:val="Heading2"/>
        <w:spacing w:line="240" w:lineRule="auto"/>
      </w:pPr>
      <w:bookmarkStart w:id="13" w:name="_Toc2402856"/>
      <w:r w:rsidRPr="00D90D1E">
        <w:lastRenderedPageBreak/>
        <w:t xml:space="preserve">1.1. </w:t>
      </w:r>
      <w:r w:rsidR="00741AA6" w:rsidRPr="00D90D1E">
        <w:t xml:space="preserve">Latar Belakang </w:t>
      </w:r>
      <w:bookmarkEnd w:id="1"/>
      <w:r w:rsidR="008876E3" w:rsidRPr="00D90D1E">
        <w:t>Penelitian</w:t>
      </w:r>
      <w:bookmarkEnd w:id="2"/>
      <w:bookmarkEnd w:id="3"/>
      <w:bookmarkEnd w:id="4"/>
      <w:bookmarkEnd w:id="5"/>
      <w:bookmarkEnd w:id="6"/>
      <w:bookmarkEnd w:id="13"/>
    </w:p>
    <w:p w:rsidR="00DB19DA" w:rsidRPr="00C5669F" w:rsidRDefault="00813691" w:rsidP="00C5669F">
      <w:pPr>
        <w:ind w:firstLine="720"/>
        <w:jc w:val="both"/>
        <w:rPr>
          <w:rFonts w:cs="Arial"/>
          <w:szCs w:val="24"/>
          <w:lang w:val="id-ID"/>
        </w:rPr>
      </w:pPr>
      <w:r>
        <w:rPr>
          <w:lang w:val="id-ID"/>
        </w:rPr>
        <w:t>Pengangguran di Indonesia mengalami peningkatan pada tahun 2017.</w:t>
      </w:r>
      <w:r w:rsidR="00C5669F">
        <w:rPr>
          <w:lang w:val="id-ID"/>
        </w:rPr>
        <w:t xml:space="preserve"> Jumlah pengangguran di Jawa Barat meningkat. </w:t>
      </w:r>
      <w:r w:rsidR="00201876">
        <w:rPr>
          <w:lang w:val="id-ID"/>
        </w:rPr>
        <w:t>Sebagai ibu</w:t>
      </w:r>
      <w:r w:rsidR="00462D79">
        <w:rPr>
          <w:lang w:val="id-ID"/>
        </w:rPr>
        <w:t>kota</w:t>
      </w:r>
      <w:r w:rsidR="00BA6AA6">
        <w:rPr>
          <w:lang w:val="id-ID"/>
        </w:rPr>
        <w:t xml:space="preserve"> dari</w:t>
      </w:r>
      <w:r w:rsidR="00462D79">
        <w:rPr>
          <w:lang w:val="id-ID"/>
        </w:rPr>
        <w:t xml:space="preserve"> propinsi Jawa Barat, </w:t>
      </w:r>
      <w:r w:rsidR="005D387A">
        <w:rPr>
          <w:lang w:val="id-ID"/>
        </w:rPr>
        <w:t>Bandung</w:t>
      </w:r>
      <w:r w:rsidR="00B604AB">
        <w:rPr>
          <w:lang w:val="id-ID"/>
        </w:rPr>
        <w:t xml:space="preserve"> </w:t>
      </w:r>
      <w:r w:rsidR="00BA6AA6">
        <w:rPr>
          <w:lang w:val="id-ID"/>
        </w:rPr>
        <w:t xml:space="preserve">juga tidak lepas dari pengangguran. </w:t>
      </w:r>
      <w:r w:rsidR="00D53E55">
        <w:rPr>
          <w:lang w:val="id-ID"/>
        </w:rPr>
        <w:t>J</w:t>
      </w:r>
      <w:r w:rsidR="00DE6148">
        <w:rPr>
          <w:lang w:val="id-ID"/>
        </w:rPr>
        <w:t>umlah pengangguran</w:t>
      </w:r>
      <w:r w:rsidR="00D53E55">
        <w:rPr>
          <w:lang w:val="id-ID"/>
        </w:rPr>
        <w:t xml:space="preserve"> 2017 </w:t>
      </w:r>
      <w:r w:rsidR="00DE6148">
        <w:rPr>
          <w:lang w:val="id-ID"/>
        </w:rPr>
        <w:t xml:space="preserve">meningkat </w:t>
      </w:r>
      <w:r w:rsidR="007102BD">
        <w:rPr>
          <w:lang w:val="id-ID"/>
        </w:rPr>
        <w:t xml:space="preserve"> </w:t>
      </w:r>
      <w:r w:rsidR="00DE6148">
        <w:rPr>
          <w:lang w:val="id-ID"/>
        </w:rPr>
        <w:t>menjadi 117.000</w:t>
      </w:r>
      <w:r w:rsidR="00404DA5">
        <w:rPr>
          <w:lang w:val="id-ID"/>
        </w:rPr>
        <w:t>.</w:t>
      </w:r>
      <w:r w:rsidR="00663139">
        <w:rPr>
          <w:lang w:val="id-ID"/>
        </w:rPr>
        <w:t xml:space="preserve"> P</w:t>
      </w:r>
      <w:r w:rsidR="00D53E55">
        <w:rPr>
          <w:lang w:val="id-ID"/>
        </w:rPr>
        <w:t>engangguran berdasarkan pendidikan terakhir pengan</w:t>
      </w:r>
      <w:r w:rsidR="00663139">
        <w:rPr>
          <w:lang w:val="id-ID"/>
        </w:rPr>
        <w:t>ggur menunjukkan</w:t>
      </w:r>
      <w:r w:rsidR="00D53E55">
        <w:rPr>
          <w:lang w:val="id-ID"/>
        </w:rPr>
        <w:t xml:space="preserve"> bahwa pengangguran dari lulusan Universitas </w:t>
      </w:r>
      <w:r w:rsidR="00663139">
        <w:rPr>
          <w:lang w:val="id-ID"/>
        </w:rPr>
        <w:t>mengalami pertumbuhan paling tinggi.</w:t>
      </w:r>
      <w:r w:rsidR="00DB19DA">
        <w:rPr>
          <w:lang w:val="id-ID"/>
        </w:rPr>
        <w:t xml:space="preserve">Pertumbuhan jumlah pengangguran lulusan </w:t>
      </w:r>
      <w:r w:rsidR="009F2EAA">
        <w:rPr>
          <w:lang w:val="id-ID"/>
        </w:rPr>
        <w:t xml:space="preserve">dari </w:t>
      </w:r>
      <w:r w:rsidR="009F2EAA">
        <w:t>u</w:t>
      </w:r>
      <w:r w:rsidR="00DB19DA">
        <w:rPr>
          <w:lang w:val="id-ID"/>
        </w:rPr>
        <w:t xml:space="preserve">niversitas disebabkan adanya kesenjangan antara spesifikasi kompetensi yang dipersyaratkan oleh perusahaan dengan spesifikasi kompetensi yang dimiliki oleh lulusan . Misalnya perusahaan memerlukan lulusan </w:t>
      </w:r>
      <w:r w:rsidR="008F7C3A">
        <w:rPr>
          <w:lang w:val="id-ID"/>
        </w:rPr>
        <w:t xml:space="preserve">dari </w:t>
      </w:r>
      <w:r w:rsidR="00B604AB">
        <w:rPr>
          <w:lang w:val="id-ID"/>
        </w:rPr>
        <w:t>Program Studi</w:t>
      </w:r>
      <w:r w:rsidR="008F7C3A">
        <w:rPr>
          <w:lang w:val="id-ID"/>
        </w:rPr>
        <w:t xml:space="preserve"> S1 </w:t>
      </w:r>
      <w:r w:rsidR="00DB19DA">
        <w:rPr>
          <w:lang w:val="id-ID"/>
        </w:rPr>
        <w:t xml:space="preserve">akuntansi yang dapat membuat buku jurnal, laporan laba rugi dan neraca seperti yang dipersyaratkan dalam </w:t>
      </w:r>
      <w:r w:rsidR="002D1407">
        <w:rPr>
          <w:lang w:val="id-ID"/>
        </w:rPr>
        <w:t>IFRS (</w:t>
      </w:r>
      <w:r w:rsidR="00DB19DA" w:rsidRPr="00A11151">
        <w:rPr>
          <w:i/>
          <w:lang w:val="id-ID"/>
        </w:rPr>
        <w:t xml:space="preserve">International Finance </w:t>
      </w:r>
      <w:r w:rsidR="00A11151" w:rsidRPr="00A11151">
        <w:rPr>
          <w:i/>
          <w:lang w:val="id-ID"/>
        </w:rPr>
        <w:t>Repor</w:t>
      </w:r>
      <w:r w:rsidR="00A11151">
        <w:rPr>
          <w:i/>
          <w:lang w:val="id-ID"/>
        </w:rPr>
        <w:t>i</w:t>
      </w:r>
      <w:r w:rsidR="002D1407">
        <w:rPr>
          <w:i/>
          <w:lang w:val="id-ID"/>
        </w:rPr>
        <w:t>t</w:t>
      </w:r>
      <w:proofErr w:type="spellStart"/>
      <w:r w:rsidR="007440ED">
        <w:rPr>
          <w:i/>
        </w:rPr>
        <w:t>i</w:t>
      </w:r>
      <w:proofErr w:type="spellEnd"/>
      <w:r w:rsidR="002D1407">
        <w:rPr>
          <w:i/>
          <w:lang w:val="id-ID"/>
        </w:rPr>
        <w:t xml:space="preserve">ng Standard) </w:t>
      </w:r>
      <w:r w:rsidR="00A11151">
        <w:rPr>
          <w:lang w:val="id-ID"/>
        </w:rPr>
        <w:t xml:space="preserve">sedangkan lulusan universitas </w:t>
      </w:r>
      <w:r w:rsidR="002D1407">
        <w:rPr>
          <w:lang w:val="id-ID"/>
        </w:rPr>
        <w:t xml:space="preserve">yang menganggur ternyata </w:t>
      </w:r>
      <w:r w:rsidR="00A11151">
        <w:rPr>
          <w:lang w:val="id-ID"/>
        </w:rPr>
        <w:t>belum dapat memenuhi persyaratan tersebut,</w:t>
      </w:r>
    </w:p>
    <w:p w:rsidR="00042E3F" w:rsidRPr="009F2EAA" w:rsidRDefault="00D82F92" w:rsidP="00242903">
      <w:pPr>
        <w:jc w:val="both"/>
      </w:pPr>
      <w:r>
        <w:rPr>
          <w:lang w:val="id-ID"/>
        </w:rPr>
        <w:tab/>
        <w:t xml:space="preserve">Menurut  </w:t>
      </w:r>
      <w:r w:rsidR="00E30A6B">
        <w:rPr>
          <w:lang w:val="id-ID"/>
        </w:rPr>
        <w:t>Suharsa</w:t>
      </w:r>
      <w:r>
        <w:rPr>
          <w:lang w:val="id-ID"/>
        </w:rPr>
        <w:t xml:space="preserve"> (2015:43) </w:t>
      </w:r>
      <w:r w:rsidR="009F42FF">
        <w:rPr>
          <w:lang w:val="id-ID"/>
        </w:rPr>
        <w:t>perguruan tinggi harus mampu memperkuat daya saing lulusannya. Daya saing lulusan menunjukkan kesiapan lulusan perguruan tinggi untuk memasuki dunia kerja.</w:t>
      </w:r>
      <w:r w:rsidR="00C843CC">
        <w:rPr>
          <w:lang w:val="id-ID"/>
        </w:rPr>
        <w:t xml:space="preserve"> Peneliti tertarik untuk mengamati pertumbuh</w:t>
      </w:r>
      <w:r w:rsidR="009F2EAA">
        <w:rPr>
          <w:lang w:val="id-ID"/>
        </w:rPr>
        <w:t xml:space="preserve">an jumlah pengangguran lulusan </w:t>
      </w:r>
      <w:r w:rsidR="009F2EAA">
        <w:t>u</w:t>
      </w:r>
      <w:r w:rsidR="00C843CC">
        <w:rPr>
          <w:lang w:val="id-ID"/>
        </w:rPr>
        <w:t>niv</w:t>
      </w:r>
      <w:r w:rsidR="00F839FC">
        <w:rPr>
          <w:lang w:val="id-ID"/>
        </w:rPr>
        <w:t>e</w:t>
      </w:r>
      <w:r w:rsidR="00C843CC">
        <w:rPr>
          <w:lang w:val="id-ID"/>
        </w:rPr>
        <w:t>rsitas (S1) dibandingkan dengan pertumbuhan pengangguran dari lulusan jenjang pendidikan lainnya.</w:t>
      </w:r>
    </w:p>
    <w:p w:rsidR="00F32E27" w:rsidRDefault="00B07873" w:rsidP="00422600">
      <w:pPr>
        <w:ind w:firstLine="720"/>
        <w:jc w:val="both"/>
        <w:rPr>
          <w:rFonts w:cs="Arial"/>
          <w:szCs w:val="24"/>
          <w:lang w:val="id-ID"/>
        </w:rPr>
      </w:pPr>
      <w:r>
        <w:rPr>
          <w:rFonts w:cs="Arial"/>
          <w:szCs w:val="24"/>
          <w:lang w:val="id-ID"/>
        </w:rPr>
        <w:t>U</w:t>
      </w:r>
      <w:r w:rsidR="00F06FD8">
        <w:rPr>
          <w:rFonts w:cs="Arial"/>
          <w:szCs w:val="24"/>
          <w:lang w:val="id-ID"/>
        </w:rPr>
        <w:t>niversitas</w:t>
      </w:r>
      <w:r w:rsidR="003E265C">
        <w:rPr>
          <w:rFonts w:cs="Arial"/>
          <w:szCs w:val="24"/>
          <w:lang w:val="id-ID"/>
        </w:rPr>
        <w:t xml:space="preserve"> swasta </w:t>
      </w:r>
      <w:r w:rsidR="00F06FD8">
        <w:rPr>
          <w:rFonts w:cs="Arial"/>
          <w:szCs w:val="24"/>
          <w:lang w:val="id-ID"/>
        </w:rPr>
        <w:t xml:space="preserve">di </w:t>
      </w:r>
      <w:r w:rsidR="005D387A">
        <w:rPr>
          <w:rFonts w:cs="Arial"/>
          <w:szCs w:val="24"/>
          <w:lang w:val="id-ID"/>
        </w:rPr>
        <w:t>Bandung</w:t>
      </w:r>
      <w:r w:rsidR="00F06FD8">
        <w:rPr>
          <w:rFonts w:cs="Arial"/>
          <w:szCs w:val="24"/>
          <w:lang w:val="id-ID"/>
        </w:rPr>
        <w:t xml:space="preserve"> Metropolitan</w:t>
      </w:r>
      <w:r w:rsidR="005E0FF0">
        <w:rPr>
          <w:rFonts w:cs="Arial"/>
          <w:szCs w:val="24"/>
          <w:lang w:val="id-ID"/>
        </w:rPr>
        <w:t xml:space="preserve"> berjumlah 19 Universitas, sedangkan</w:t>
      </w:r>
      <w:r w:rsidR="00193F47">
        <w:rPr>
          <w:rFonts w:cs="Arial"/>
          <w:szCs w:val="24"/>
          <w:lang w:val="id-ID"/>
        </w:rPr>
        <w:t xml:space="preserve"> </w:t>
      </w:r>
      <w:r w:rsidR="00242903">
        <w:rPr>
          <w:rFonts w:cs="Arial"/>
          <w:szCs w:val="24"/>
          <w:lang w:val="id-ID"/>
        </w:rPr>
        <w:t xml:space="preserve">yang </w:t>
      </w:r>
      <w:proofErr w:type="spellStart"/>
      <w:r w:rsidR="0092165C">
        <w:rPr>
          <w:rFonts w:cs="Arial"/>
          <w:szCs w:val="24"/>
        </w:rPr>
        <w:t>memperoleh</w:t>
      </w:r>
      <w:proofErr w:type="spellEnd"/>
      <w:r w:rsidR="0092165C">
        <w:rPr>
          <w:rFonts w:cs="Arial"/>
          <w:szCs w:val="24"/>
        </w:rPr>
        <w:t xml:space="preserve"> </w:t>
      </w:r>
      <w:proofErr w:type="spellStart"/>
      <w:r w:rsidR="0092165C">
        <w:rPr>
          <w:rFonts w:cs="Arial"/>
          <w:szCs w:val="24"/>
        </w:rPr>
        <w:t>akreditasi</w:t>
      </w:r>
      <w:proofErr w:type="spellEnd"/>
      <w:r w:rsidR="00A6309E">
        <w:rPr>
          <w:rFonts w:cs="Arial"/>
          <w:szCs w:val="24"/>
        </w:rPr>
        <w:t xml:space="preserve"> A  </w:t>
      </w:r>
      <w:proofErr w:type="spellStart"/>
      <w:r w:rsidR="00A6309E">
        <w:rPr>
          <w:rFonts w:cs="Arial"/>
          <w:szCs w:val="24"/>
        </w:rPr>
        <w:t>adalah</w:t>
      </w:r>
      <w:proofErr w:type="spellEnd"/>
      <w:r w:rsidR="00A6309E">
        <w:rPr>
          <w:rFonts w:cs="Arial"/>
          <w:szCs w:val="24"/>
        </w:rPr>
        <w:t xml:space="preserve"> </w:t>
      </w:r>
      <w:proofErr w:type="spellStart"/>
      <w:r w:rsidR="00A6309E">
        <w:rPr>
          <w:rFonts w:cs="Arial"/>
          <w:szCs w:val="24"/>
        </w:rPr>
        <w:t>Universitas</w:t>
      </w:r>
      <w:proofErr w:type="spellEnd"/>
      <w:r w:rsidR="00A6309E">
        <w:rPr>
          <w:rFonts w:cs="Arial"/>
          <w:szCs w:val="24"/>
        </w:rPr>
        <w:t xml:space="preserve"> Telkom, </w:t>
      </w:r>
      <w:proofErr w:type="spellStart"/>
      <w:r w:rsidR="00A6309E">
        <w:rPr>
          <w:rFonts w:cs="Arial"/>
          <w:szCs w:val="24"/>
        </w:rPr>
        <w:t>Universitas</w:t>
      </w:r>
      <w:proofErr w:type="spellEnd"/>
      <w:r w:rsidR="00A6309E">
        <w:rPr>
          <w:rFonts w:cs="Arial"/>
          <w:szCs w:val="24"/>
        </w:rPr>
        <w:t xml:space="preserve"> Islam</w:t>
      </w:r>
      <w:r w:rsidR="00A6309E">
        <w:rPr>
          <w:rFonts w:cs="Arial"/>
          <w:szCs w:val="24"/>
          <w:lang w:val="id-ID"/>
        </w:rPr>
        <w:t xml:space="preserve"> </w:t>
      </w:r>
      <w:r w:rsidR="00A6309E">
        <w:rPr>
          <w:rFonts w:cs="Arial"/>
          <w:szCs w:val="24"/>
        </w:rPr>
        <w:t xml:space="preserve">Bandung, </w:t>
      </w:r>
      <w:r w:rsidR="00A6309E">
        <w:rPr>
          <w:rFonts w:cs="Arial"/>
          <w:szCs w:val="24"/>
          <w:lang w:val="id-ID"/>
        </w:rPr>
        <w:t>Universitas Katolik Parahyangan, Universitas Pasundan.</w:t>
      </w:r>
      <w:r w:rsidR="00663139">
        <w:rPr>
          <w:rFonts w:cs="Arial"/>
          <w:szCs w:val="24"/>
          <w:lang w:val="id-ID"/>
        </w:rPr>
        <w:t xml:space="preserve"> </w:t>
      </w:r>
      <w:r w:rsidR="00F32E27">
        <w:rPr>
          <w:rFonts w:cs="Arial"/>
          <w:szCs w:val="24"/>
          <w:lang w:val="id-ID"/>
        </w:rPr>
        <w:t xml:space="preserve">Hal ini menunjukkan adanya kesenjangan antara realisasi kinerja universitas swasta di </w:t>
      </w:r>
      <w:r w:rsidR="005D387A">
        <w:rPr>
          <w:rFonts w:cs="Arial"/>
          <w:szCs w:val="24"/>
          <w:lang w:val="id-ID"/>
        </w:rPr>
        <w:t>Bandung</w:t>
      </w:r>
      <w:r w:rsidR="00F32E27">
        <w:rPr>
          <w:rFonts w:cs="Arial"/>
          <w:szCs w:val="24"/>
          <w:lang w:val="id-ID"/>
        </w:rPr>
        <w:t xml:space="preserve"> Metropolitan </w:t>
      </w:r>
      <w:r w:rsidR="0059606A">
        <w:rPr>
          <w:rFonts w:cs="Arial"/>
          <w:szCs w:val="24"/>
          <w:lang w:val="id-ID"/>
        </w:rPr>
        <w:t xml:space="preserve">dengan harapan </w:t>
      </w:r>
      <w:r w:rsidR="0041706E">
        <w:rPr>
          <w:rFonts w:cs="Arial"/>
          <w:szCs w:val="24"/>
          <w:lang w:val="id-ID"/>
        </w:rPr>
        <w:t xml:space="preserve">dari </w:t>
      </w:r>
      <w:r w:rsidR="0059606A">
        <w:rPr>
          <w:rFonts w:cs="Arial"/>
          <w:szCs w:val="24"/>
          <w:lang w:val="id-ID"/>
        </w:rPr>
        <w:t xml:space="preserve">19 penyelenggara </w:t>
      </w:r>
      <w:r w:rsidR="0041706E">
        <w:rPr>
          <w:rFonts w:cs="Arial"/>
          <w:szCs w:val="24"/>
          <w:lang w:val="id-ID"/>
        </w:rPr>
        <w:t>U</w:t>
      </w:r>
      <w:r>
        <w:rPr>
          <w:rFonts w:cs="Arial"/>
          <w:szCs w:val="24"/>
          <w:lang w:val="id-ID"/>
        </w:rPr>
        <w:t xml:space="preserve">niversitas </w:t>
      </w:r>
      <w:r w:rsidR="0041706E">
        <w:rPr>
          <w:rFonts w:cs="Arial"/>
          <w:szCs w:val="24"/>
          <w:lang w:val="id-ID"/>
        </w:rPr>
        <w:t xml:space="preserve">Swasta di </w:t>
      </w:r>
      <w:r w:rsidR="005D387A">
        <w:rPr>
          <w:rFonts w:cs="Arial"/>
          <w:szCs w:val="24"/>
          <w:lang w:val="id-ID"/>
        </w:rPr>
        <w:t>Bandung</w:t>
      </w:r>
      <w:r w:rsidR="0041706E">
        <w:rPr>
          <w:rFonts w:cs="Arial"/>
          <w:szCs w:val="24"/>
          <w:lang w:val="id-ID"/>
        </w:rPr>
        <w:t xml:space="preserve"> Metrop</w:t>
      </w:r>
      <w:r w:rsidR="00E50973">
        <w:rPr>
          <w:rFonts w:cs="Arial"/>
          <w:szCs w:val="24"/>
          <w:lang w:val="id-ID"/>
        </w:rPr>
        <w:t>o</w:t>
      </w:r>
      <w:r w:rsidR="0041706E">
        <w:rPr>
          <w:rFonts w:cs="Arial"/>
          <w:szCs w:val="24"/>
          <w:lang w:val="id-ID"/>
        </w:rPr>
        <w:t>litan</w:t>
      </w:r>
    </w:p>
    <w:p w:rsidR="00AC2F9E" w:rsidRDefault="006C6C28" w:rsidP="00242903">
      <w:pPr>
        <w:ind w:firstLine="720"/>
        <w:jc w:val="both"/>
        <w:rPr>
          <w:lang w:val="id-ID"/>
        </w:rPr>
      </w:pPr>
      <w:r>
        <w:rPr>
          <w:rFonts w:cs="Arial"/>
          <w:szCs w:val="24"/>
          <w:lang w:val="id-ID"/>
        </w:rPr>
        <w:t>Menurut Direktori Kampus Populer</w:t>
      </w:r>
      <w:r w:rsidR="00AA37E5">
        <w:rPr>
          <w:rFonts w:cs="Arial"/>
          <w:szCs w:val="24"/>
          <w:lang w:val="id-ID"/>
        </w:rPr>
        <w:t xml:space="preserve"> 2016 </w:t>
      </w:r>
      <w:r>
        <w:rPr>
          <w:rFonts w:cs="Arial"/>
          <w:szCs w:val="24"/>
          <w:lang w:val="id-ID"/>
        </w:rPr>
        <w:t xml:space="preserve"> yang diterbitkan oleh Asosiasi Perguruan Tinggi Swasta Indonesia (Aptisi) Wilayah IV Jawa Barat </w:t>
      </w:r>
      <w:r w:rsidR="007D0C2A">
        <w:rPr>
          <w:rFonts w:cs="Arial"/>
          <w:szCs w:val="24"/>
          <w:lang w:val="id-ID"/>
        </w:rPr>
        <w:t xml:space="preserve">pada tahun </w:t>
      </w:r>
      <w:r w:rsidR="00A41713">
        <w:rPr>
          <w:rFonts w:cs="Arial"/>
          <w:szCs w:val="24"/>
          <w:lang w:val="id-ID"/>
        </w:rPr>
        <w:t>2016</w:t>
      </w:r>
      <w:r w:rsidR="00AA37E5">
        <w:rPr>
          <w:rFonts w:cs="Arial"/>
          <w:szCs w:val="24"/>
          <w:lang w:val="id-ID"/>
        </w:rPr>
        <w:t xml:space="preserve">, 19 Universitas Swasta </w:t>
      </w:r>
      <w:r w:rsidR="00133E07">
        <w:rPr>
          <w:rFonts w:cs="Arial"/>
          <w:szCs w:val="24"/>
          <w:lang w:val="id-ID"/>
        </w:rPr>
        <w:t xml:space="preserve">di Bandung Metropolitan </w:t>
      </w:r>
      <w:r w:rsidR="00AA37E5">
        <w:rPr>
          <w:rFonts w:cs="Arial"/>
          <w:szCs w:val="24"/>
          <w:lang w:val="id-ID"/>
        </w:rPr>
        <w:t>menyelenggarakan 91 (sembilan puluh sa</w:t>
      </w:r>
      <w:r w:rsidR="00B867B2">
        <w:rPr>
          <w:rFonts w:cs="Arial"/>
          <w:szCs w:val="24"/>
          <w:lang w:val="id-ID"/>
        </w:rPr>
        <w:t>tu ) jenis program studi.</w:t>
      </w:r>
      <w:r w:rsidR="00663139">
        <w:rPr>
          <w:rFonts w:cs="Arial"/>
          <w:szCs w:val="24"/>
          <w:lang w:val="id-ID"/>
        </w:rPr>
        <w:t xml:space="preserve"> </w:t>
      </w:r>
      <w:r w:rsidR="00CD6864">
        <w:rPr>
          <w:rFonts w:cs="Arial"/>
          <w:szCs w:val="24"/>
          <w:lang w:val="id-ID"/>
        </w:rPr>
        <w:t>P</w:t>
      </w:r>
      <w:r w:rsidR="00AA37E5">
        <w:rPr>
          <w:rFonts w:cs="Arial"/>
          <w:szCs w:val="24"/>
          <w:lang w:val="id-ID"/>
        </w:rPr>
        <w:t xml:space="preserve">rogram studi </w:t>
      </w:r>
      <w:r w:rsidR="008E49B0">
        <w:rPr>
          <w:rFonts w:cs="Arial"/>
          <w:szCs w:val="24"/>
          <w:lang w:val="id-ID"/>
        </w:rPr>
        <w:t xml:space="preserve">(prodi) </w:t>
      </w:r>
      <w:r w:rsidR="00AA37E5">
        <w:rPr>
          <w:rFonts w:cs="Arial"/>
          <w:szCs w:val="24"/>
          <w:lang w:val="id-ID"/>
        </w:rPr>
        <w:t xml:space="preserve">yang </w:t>
      </w:r>
      <w:r w:rsidR="00303062">
        <w:rPr>
          <w:rFonts w:cs="Arial"/>
          <w:szCs w:val="24"/>
          <w:lang w:val="id-ID"/>
        </w:rPr>
        <w:t xml:space="preserve">ada di 19 Universitas Swasta adalah </w:t>
      </w:r>
      <w:r w:rsidR="00B604AB">
        <w:rPr>
          <w:rFonts w:cs="Arial"/>
          <w:szCs w:val="24"/>
          <w:lang w:val="id-ID"/>
        </w:rPr>
        <w:t>Program Studi</w:t>
      </w:r>
      <w:r w:rsidR="00303062">
        <w:rPr>
          <w:rFonts w:cs="Arial"/>
          <w:szCs w:val="24"/>
          <w:lang w:val="id-ID"/>
        </w:rPr>
        <w:t xml:space="preserve"> S-1 A</w:t>
      </w:r>
      <w:r w:rsidR="00C5669F">
        <w:rPr>
          <w:rFonts w:cs="Arial"/>
          <w:szCs w:val="24"/>
          <w:lang w:val="id-ID"/>
        </w:rPr>
        <w:t>kuntansi ada di 19 Universitas.</w:t>
      </w:r>
      <w:r w:rsidR="00964909">
        <w:rPr>
          <w:rFonts w:cs="Arial"/>
          <w:szCs w:val="24"/>
          <w:lang w:val="id-ID"/>
        </w:rPr>
        <w:t xml:space="preserve"> </w:t>
      </w:r>
      <w:r w:rsidR="00E556F6">
        <w:rPr>
          <w:lang w:val="id-ID"/>
        </w:rPr>
        <w:t xml:space="preserve">Oleh karena jumlah </w:t>
      </w:r>
      <w:r w:rsidR="00B604AB">
        <w:rPr>
          <w:lang w:val="id-ID"/>
        </w:rPr>
        <w:t>Program Studi</w:t>
      </w:r>
      <w:r w:rsidR="00E556F6">
        <w:rPr>
          <w:lang w:val="id-ID"/>
        </w:rPr>
        <w:t xml:space="preserve"> S-1 Akuntansi meru</w:t>
      </w:r>
      <w:r w:rsidR="0059606A">
        <w:rPr>
          <w:lang w:val="id-ID"/>
        </w:rPr>
        <w:t>pakan jumlah yang paling ban</w:t>
      </w:r>
      <w:r w:rsidR="008B72AE">
        <w:rPr>
          <w:lang w:val="id-ID"/>
        </w:rPr>
        <w:t xml:space="preserve">yak di 19 universitas swasta, </w:t>
      </w:r>
      <w:r w:rsidR="00E556F6">
        <w:rPr>
          <w:lang w:val="id-ID"/>
        </w:rPr>
        <w:t xml:space="preserve"> maka peneliti memilih lokasi penelitian di </w:t>
      </w:r>
      <w:r w:rsidR="00B604AB">
        <w:rPr>
          <w:lang w:val="id-ID"/>
        </w:rPr>
        <w:t>Program Studi</w:t>
      </w:r>
      <w:r w:rsidR="00E556F6">
        <w:rPr>
          <w:lang w:val="id-ID"/>
        </w:rPr>
        <w:t xml:space="preserve"> S-1 Akuntansi dengan tujuan </w:t>
      </w:r>
      <w:r w:rsidR="00D30F48">
        <w:rPr>
          <w:lang w:val="id-ID"/>
        </w:rPr>
        <w:t xml:space="preserve">jika </w:t>
      </w:r>
      <w:r w:rsidR="00E556F6">
        <w:rPr>
          <w:lang w:val="id-ID"/>
        </w:rPr>
        <w:t>s</w:t>
      </w:r>
      <w:r w:rsidR="00410261">
        <w:rPr>
          <w:lang w:val="id-ID"/>
        </w:rPr>
        <w:t>aran-saran dalam penelitian ini</w:t>
      </w:r>
      <w:r w:rsidR="00E556F6">
        <w:rPr>
          <w:lang w:val="id-ID"/>
        </w:rPr>
        <w:t xml:space="preserve"> dilaksanakan akan memberikan manfaat yang le</w:t>
      </w:r>
      <w:r w:rsidR="00D30F48">
        <w:rPr>
          <w:lang w:val="id-ID"/>
        </w:rPr>
        <w:t>bih banyak</w:t>
      </w:r>
      <w:r w:rsidR="00084161">
        <w:rPr>
          <w:lang w:val="id-ID"/>
        </w:rPr>
        <w:t>.</w:t>
      </w:r>
      <w:r w:rsidR="00C5669F">
        <w:rPr>
          <w:lang w:val="id-ID"/>
        </w:rPr>
        <w:t xml:space="preserve"> </w:t>
      </w:r>
      <w:r w:rsidR="00D62DF7">
        <w:rPr>
          <w:lang w:val="id-ID"/>
        </w:rPr>
        <w:t xml:space="preserve">Menurut Kustono (2010: 5-6) kinerja </w:t>
      </w:r>
      <w:r w:rsidR="005C0EE4">
        <w:rPr>
          <w:lang w:val="id-ID"/>
        </w:rPr>
        <w:t>Dosen</w:t>
      </w:r>
      <w:r w:rsidR="00D62DF7">
        <w:rPr>
          <w:lang w:val="id-ID"/>
        </w:rPr>
        <w:t xml:space="preserve"> terdiri dari 4 (empat) </w:t>
      </w:r>
      <w:r w:rsidR="005A5A5B">
        <w:rPr>
          <w:lang w:val="id-ID"/>
        </w:rPr>
        <w:t xml:space="preserve">dimensi yaitu </w:t>
      </w:r>
      <w:r w:rsidR="0070133F">
        <w:rPr>
          <w:lang w:val="id-ID"/>
        </w:rPr>
        <w:t>:</w:t>
      </w:r>
      <w:r w:rsidR="003615D6">
        <w:rPr>
          <w:lang w:val="id-ID"/>
        </w:rPr>
        <w:t xml:space="preserve"> </w:t>
      </w:r>
      <w:r w:rsidR="005A5A5B" w:rsidRPr="003615D6">
        <w:rPr>
          <w:lang w:val="id-ID"/>
        </w:rPr>
        <w:t xml:space="preserve">dimensi pendidikan dan pengajaran, dimensi penelitian,dimensi </w:t>
      </w:r>
      <w:r w:rsidR="00D62DF7" w:rsidRPr="003615D6">
        <w:rPr>
          <w:lang w:val="id-ID"/>
        </w:rPr>
        <w:t>pengabdi</w:t>
      </w:r>
      <w:r w:rsidR="003615D6">
        <w:rPr>
          <w:lang w:val="id-ID"/>
        </w:rPr>
        <w:t xml:space="preserve">an kepada masyarakat, </w:t>
      </w:r>
      <w:r w:rsidR="005A5A5B" w:rsidRPr="003615D6">
        <w:rPr>
          <w:lang w:val="id-ID"/>
        </w:rPr>
        <w:t xml:space="preserve">dimensi </w:t>
      </w:r>
      <w:r w:rsidR="00D62DF7" w:rsidRPr="003615D6">
        <w:rPr>
          <w:lang w:val="id-ID"/>
        </w:rPr>
        <w:t>penunj</w:t>
      </w:r>
      <w:r w:rsidR="00E0289D" w:rsidRPr="003615D6">
        <w:rPr>
          <w:lang w:val="id-ID"/>
        </w:rPr>
        <w:t>ang tridharma perguruan tinggi.</w:t>
      </w:r>
      <w:r w:rsidR="00B300D6">
        <w:rPr>
          <w:lang w:val="id-ID"/>
        </w:rPr>
        <w:t xml:space="preserve"> </w:t>
      </w:r>
      <w:r w:rsidR="00757028">
        <w:rPr>
          <w:lang w:val="id-ID"/>
        </w:rPr>
        <w:t xml:space="preserve"> </w:t>
      </w:r>
      <w:r w:rsidR="00D71EB9">
        <w:rPr>
          <w:lang w:val="id-ID"/>
        </w:rPr>
        <w:t xml:space="preserve">Menurut </w:t>
      </w:r>
      <w:proofErr w:type="spellStart"/>
      <w:r w:rsidR="00CA5585">
        <w:t>Susetyo</w:t>
      </w:r>
      <w:proofErr w:type="spellEnd"/>
      <w:r w:rsidR="00CA5585">
        <w:t xml:space="preserve"> (2014: 20-21) </w:t>
      </w:r>
      <w:r w:rsidR="00861A9E">
        <w:rPr>
          <w:lang w:val="id-ID"/>
        </w:rPr>
        <w:t xml:space="preserve"> </w:t>
      </w:r>
      <w:r w:rsidR="00C22467">
        <w:rPr>
          <w:lang w:val="id-ID"/>
        </w:rPr>
        <w:t>untuk memahami makna dari nilai rata-rata yang nilainya ditetapkan berdasarkan skala Likert, maka perlu ditetapkan panduan cara menginterpretasikan nilai rata-rata</w:t>
      </w:r>
      <w:r w:rsidR="00861A9E">
        <w:rPr>
          <w:lang w:val="id-ID"/>
        </w:rPr>
        <w:t xml:space="preserve"> </w:t>
      </w:r>
      <w:r w:rsidR="00AB27B9">
        <w:rPr>
          <w:lang w:val="id-ID"/>
        </w:rPr>
        <w:t xml:space="preserve">. </w:t>
      </w:r>
      <w:r w:rsidR="00C02806">
        <w:rPr>
          <w:lang w:val="id-ID"/>
        </w:rPr>
        <w:t>N</w:t>
      </w:r>
      <w:r w:rsidR="00D71EB9">
        <w:rPr>
          <w:lang w:val="id-ID"/>
        </w:rPr>
        <w:t>ilai rata-</w:t>
      </w:r>
      <w:r w:rsidR="00D71EB9">
        <w:rPr>
          <w:lang w:val="id-ID"/>
        </w:rPr>
        <w:lastRenderedPageBreak/>
        <w:t>rata dibuat dalam 5  golongan sepert</w:t>
      </w:r>
      <w:r w:rsidR="00CB49F1">
        <w:rPr>
          <w:lang w:val="id-ID"/>
        </w:rPr>
        <w:t xml:space="preserve">i yang disajikan dalam </w:t>
      </w:r>
      <w:r w:rsidR="00422600">
        <w:rPr>
          <w:lang w:val="id-ID"/>
        </w:rPr>
        <w:t>tabel 1.1</w:t>
      </w:r>
      <w:r w:rsidR="00D71EB9">
        <w:rPr>
          <w:lang w:val="id-ID"/>
        </w:rPr>
        <w:t xml:space="preserve"> yaitu golongan sangat tidak baik, golongan tidak baik, golongan cukup baik, golongan baik dan  yang paling akhir adalah golongan sangat baik,</w:t>
      </w:r>
    </w:p>
    <w:p w:rsidR="009E7C2E" w:rsidRPr="009E7C2E" w:rsidRDefault="009E7C2E" w:rsidP="00422600">
      <w:pPr>
        <w:pStyle w:val="Caption"/>
        <w:spacing w:after="0"/>
        <w:rPr>
          <w:color w:val="000000" w:themeColor="text1"/>
          <w:sz w:val="24"/>
          <w:lang w:val="id-ID"/>
        </w:rPr>
      </w:pPr>
      <w:bookmarkStart w:id="14" w:name="_Toc506134562"/>
      <w:bookmarkStart w:id="15" w:name="_Toc506437343"/>
      <w:bookmarkStart w:id="16" w:name="_Toc506439619"/>
      <w:bookmarkStart w:id="17" w:name="_Toc506598833"/>
      <w:bookmarkStart w:id="18" w:name="_Toc512917494"/>
      <w:bookmarkStart w:id="19" w:name="_Toc515082599"/>
      <w:bookmarkStart w:id="20" w:name="_Toc530535642"/>
      <w:bookmarkStart w:id="21" w:name="_Toc1985707"/>
      <w:proofErr w:type="spellStart"/>
      <w:r w:rsidRPr="009E7C2E">
        <w:rPr>
          <w:color w:val="000000" w:themeColor="text1"/>
          <w:sz w:val="24"/>
        </w:rPr>
        <w:t>Tabel</w:t>
      </w:r>
      <w:proofErr w:type="spellEnd"/>
      <w:r w:rsidRPr="009E7C2E">
        <w:rPr>
          <w:color w:val="000000" w:themeColor="text1"/>
          <w:sz w:val="24"/>
        </w:rPr>
        <w:t xml:space="preserve"> 1. </w:t>
      </w:r>
      <w:r w:rsidR="00422600">
        <w:rPr>
          <w:color w:val="000000" w:themeColor="text1"/>
          <w:sz w:val="24"/>
        </w:rPr>
        <w:fldChar w:fldCharType="begin"/>
      </w:r>
      <w:r w:rsidR="00422600">
        <w:rPr>
          <w:color w:val="000000" w:themeColor="text1"/>
          <w:sz w:val="24"/>
        </w:rPr>
        <w:instrText xml:space="preserve"> SEQ Tabel_1. \* ARABIC </w:instrText>
      </w:r>
      <w:r w:rsidR="00422600">
        <w:rPr>
          <w:color w:val="000000" w:themeColor="text1"/>
          <w:sz w:val="24"/>
        </w:rPr>
        <w:fldChar w:fldCharType="separate"/>
      </w:r>
      <w:r w:rsidR="00F365D5">
        <w:rPr>
          <w:noProof/>
          <w:color w:val="000000" w:themeColor="text1"/>
          <w:sz w:val="24"/>
        </w:rPr>
        <w:t>1</w:t>
      </w:r>
      <w:r w:rsidR="00422600">
        <w:rPr>
          <w:color w:val="000000" w:themeColor="text1"/>
          <w:sz w:val="24"/>
        </w:rPr>
        <w:fldChar w:fldCharType="end"/>
      </w:r>
      <w:r w:rsidR="00FB547D">
        <w:rPr>
          <w:color w:val="000000" w:themeColor="text1"/>
          <w:sz w:val="24"/>
          <w:lang w:val="id-ID"/>
        </w:rPr>
        <w:t>. Interpre</w:t>
      </w:r>
      <w:r>
        <w:rPr>
          <w:color w:val="000000" w:themeColor="text1"/>
          <w:sz w:val="24"/>
          <w:lang w:val="id-ID"/>
        </w:rPr>
        <w:t>tasi Nilai Rata-Rata Skala Likert</w:t>
      </w:r>
      <w:bookmarkEnd w:id="14"/>
      <w:bookmarkEnd w:id="15"/>
      <w:bookmarkEnd w:id="16"/>
      <w:bookmarkEnd w:id="17"/>
      <w:bookmarkEnd w:id="18"/>
      <w:bookmarkEnd w:id="19"/>
      <w:bookmarkEnd w:id="20"/>
      <w:bookmarkEnd w:id="21"/>
    </w:p>
    <w:tbl>
      <w:tblPr>
        <w:tblW w:w="7225" w:type="dxa"/>
        <w:jc w:val="center"/>
        <w:tblLook w:val="04A0" w:firstRow="1" w:lastRow="0" w:firstColumn="1" w:lastColumn="0" w:noHBand="0" w:noVBand="1"/>
      </w:tblPr>
      <w:tblGrid>
        <w:gridCol w:w="523"/>
        <w:gridCol w:w="4083"/>
        <w:gridCol w:w="2619"/>
      </w:tblGrid>
      <w:tr w:rsidR="009E7C2E" w:rsidRPr="00664BA5" w:rsidTr="009E7C2E">
        <w:trPr>
          <w:trHeight w:val="300"/>
          <w:jc w:val="center"/>
        </w:trPr>
        <w:tc>
          <w:tcPr>
            <w:tcW w:w="523" w:type="dxa"/>
            <w:tcBorders>
              <w:top w:val="single" w:sz="4" w:space="0" w:color="auto"/>
              <w:left w:val="single" w:sz="4" w:space="0" w:color="auto"/>
              <w:bottom w:val="single" w:sz="4" w:space="0" w:color="auto"/>
              <w:right w:val="single" w:sz="4" w:space="0" w:color="auto"/>
            </w:tcBorders>
            <w:noWrap/>
            <w:vAlign w:val="bottom"/>
            <w:hideMark/>
          </w:tcPr>
          <w:p w:rsidR="009E7C2E" w:rsidRPr="00664BA5" w:rsidRDefault="009E7C2E" w:rsidP="00422600">
            <w:pPr>
              <w:spacing w:before="0" w:after="0"/>
              <w:jc w:val="left"/>
              <w:rPr>
                <w:rFonts w:cs="Arial"/>
                <w:color w:val="000000"/>
                <w:sz w:val="20"/>
                <w:lang w:val="id-ID" w:eastAsia="id-ID"/>
              </w:rPr>
            </w:pPr>
            <w:r w:rsidRPr="00664BA5">
              <w:rPr>
                <w:rFonts w:cs="Arial"/>
                <w:color w:val="000000"/>
                <w:sz w:val="20"/>
                <w:lang w:val="id-ID" w:eastAsia="id-ID"/>
              </w:rPr>
              <w:t>No</w:t>
            </w:r>
          </w:p>
        </w:tc>
        <w:tc>
          <w:tcPr>
            <w:tcW w:w="4083" w:type="dxa"/>
            <w:tcBorders>
              <w:top w:val="single" w:sz="4" w:space="0" w:color="auto"/>
              <w:left w:val="nil"/>
              <w:bottom w:val="single" w:sz="4" w:space="0" w:color="auto"/>
              <w:right w:val="single" w:sz="4" w:space="0" w:color="auto"/>
            </w:tcBorders>
            <w:noWrap/>
            <w:vAlign w:val="bottom"/>
            <w:hideMark/>
          </w:tcPr>
          <w:p w:rsidR="009E7C2E" w:rsidRPr="00664BA5" w:rsidRDefault="009E7C2E" w:rsidP="00422600">
            <w:pPr>
              <w:spacing w:before="0" w:after="0"/>
              <w:jc w:val="left"/>
              <w:rPr>
                <w:rFonts w:cs="Arial"/>
                <w:color w:val="000000"/>
                <w:sz w:val="20"/>
                <w:lang w:val="id-ID" w:eastAsia="id-ID"/>
              </w:rPr>
            </w:pPr>
            <w:r w:rsidRPr="00664BA5">
              <w:rPr>
                <w:rFonts w:cs="Arial"/>
                <w:color w:val="000000"/>
                <w:sz w:val="20"/>
                <w:lang w:val="id-ID" w:eastAsia="id-ID"/>
              </w:rPr>
              <w:t>Nilai Rata-Rata Skala Likert</w:t>
            </w:r>
          </w:p>
        </w:tc>
        <w:tc>
          <w:tcPr>
            <w:tcW w:w="2619" w:type="dxa"/>
            <w:tcBorders>
              <w:top w:val="single" w:sz="4" w:space="0" w:color="auto"/>
              <w:left w:val="nil"/>
              <w:bottom w:val="single" w:sz="4" w:space="0" w:color="auto"/>
              <w:right w:val="single" w:sz="4" w:space="0" w:color="auto"/>
            </w:tcBorders>
            <w:noWrap/>
            <w:vAlign w:val="bottom"/>
            <w:hideMark/>
          </w:tcPr>
          <w:p w:rsidR="009E7C2E" w:rsidRPr="00664BA5" w:rsidRDefault="009E7C2E" w:rsidP="00422600">
            <w:pPr>
              <w:spacing w:before="0" w:after="0"/>
              <w:jc w:val="left"/>
              <w:rPr>
                <w:rFonts w:cs="Arial"/>
                <w:color w:val="000000"/>
                <w:sz w:val="20"/>
                <w:lang w:val="id-ID" w:eastAsia="id-ID"/>
              </w:rPr>
            </w:pPr>
            <w:r w:rsidRPr="00664BA5">
              <w:rPr>
                <w:rFonts w:cs="Arial"/>
                <w:color w:val="000000"/>
                <w:sz w:val="20"/>
                <w:lang w:val="id-ID" w:eastAsia="id-ID"/>
              </w:rPr>
              <w:t>Interpretasi</w:t>
            </w:r>
          </w:p>
        </w:tc>
      </w:tr>
      <w:tr w:rsidR="009E7C2E" w:rsidRPr="00664BA5" w:rsidTr="009E7C2E">
        <w:trPr>
          <w:trHeight w:val="300"/>
          <w:jc w:val="center"/>
        </w:trPr>
        <w:tc>
          <w:tcPr>
            <w:tcW w:w="523" w:type="dxa"/>
            <w:tcBorders>
              <w:top w:val="nil"/>
              <w:left w:val="single" w:sz="4" w:space="0" w:color="auto"/>
              <w:bottom w:val="single" w:sz="4" w:space="0" w:color="auto"/>
              <w:right w:val="single" w:sz="4" w:space="0" w:color="auto"/>
            </w:tcBorders>
            <w:noWrap/>
            <w:vAlign w:val="bottom"/>
            <w:hideMark/>
          </w:tcPr>
          <w:p w:rsidR="009E7C2E" w:rsidRPr="00664BA5" w:rsidRDefault="009E7C2E" w:rsidP="00422600">
            <w:pPr>
              <w:spacing w:before="0" w:after="0"/>
              <w:jc w:val="right"/>
              <w:rPr>
                <w:rFonts w:cs="Arial"/>
                <w:color w:val="000000"/>
                <w:sz w:val="20"/>
                <w:lang w:val="id-ID" w:eastAsia="id-ID"/>
              </w:rPr>
            </w:pPr>
            <w:r w:rsidRPr="00664BA5">
              <w:rPr>
                <w:rFonts w:cs="Arial"/>
                <w:color w:val="000000"/>
                <w:sz w:val="20"/>
                <w:lang w:val="id-ID" w:eastAsia="id-ID"/>
              </w:rPr>
              <w:t>1</w:t>
            </w:r>
          </w:p>
        </w:tc>
        <w:tc>
          <w:tcPr>
            <w:tcW w:w="4083" w:type="dxa"/>
            <w:tcBorders>
              <w:top w:val="nil"/>
              <w:left w:val="nil"/>
              <w:bottom w:val="single" w:sz="4" w:space="0" w:color="auto"/>
              <w:right w:val="single" w:sz="4" w:space="0" w:color="auto"/>
            </w:tcBorders>
            <w:noWrap/>
            <w:vAlign w:val="bottom"/>
            <w:hideMark/>
          </w:tcPr>
          <w:p w:rsidR="009E7C2E" w:rsidRPr="00CA5585" w:rsidRDefault="00072633" w:rsidP="00422600">
            <w:pPr>
              <w:spacing w:before="0" w:after="0"/>
              <w:jc w:val="both"/>
              <w:rPr>
                <w:rFonts w:cs="Arial"/>
                <w:color w:val="000000"/>
                <w:sz w:val="20"/>
                <w:lang w:val="id-ID" w:eastAsia="id-ID"/>
              </w:rPr>
            </w:pPr>
            <w:r>
              <w:rPr>
                <w:rFonts w:cs="Arial"/>
                <w:color w:val="000000"/>
                <w:sz w:val="20"/>
                <w:lang w:eastAsia="id-ID"/>
              </w:rPr>
              <w:t>1</w:t>
            </w:r>
            <w:r w:rsidR="00CA5585">
              <w:rPr>
                <w:rFonts w:cs="Arial"/>
                <w:color w:val="000000"/>
                <w:sz w:val="20"/>
                <w:lang w:val="id-ID" w:eastAsia="id-ID"/>
              </w:rPr>
              <w:t>,000-1,800</w:t>
            </w:r>
          </w:p>
        </w:tc>
        <w:tc>
          <w:tcPr>
            <w:tcW w:w="2619" w:type="dxa"/>
            <w:tcBorders>
              <w:top w:val="nil"/>
              <w:left w:val="nil"/>
              <w:bottom w:val="single" w:sz="4" w:space="0" w:color="auto"/>
              <w:right w:val="single" w:sz="4" w:space="0" w:color="auto"/>
            </w:tcBorders>
            <w:noWrap/>
            <w:vAlign w:val="bottom"/>
            <w:hideMark/>
          </w:tcPr>
          <w:p w:rsidR="009E7C2E" w:rsidRPr="00664BA5" w:rsidRDefault="009E7C2E" w:rsidP="00422600">
            <w:pPr>
              <w:spacing w:before="0" w:after="0"/>
              <w:jc w:val="left"/>
              <w:rPr>
                <w:rFonts w:cs="Arial"/>
                <w:color w:val="000000"/>
                <w:sz w:val="20"/>
                <w:lang w:val="id-ID" w:eastAsia="id-ID"/>
              </w:rPr>
            </w:pPr>
            <w:r w:rsidRPr="00664BA5">
              <w:rPr>
                <w:rFonts w:cs="Arial"/>
                <w:color w:val="000000"/>
                <w:sz w:val="20"/>
                <w:lang w:val="id-ID" w:eastAsia="id-ID"/>
              </w:rPr>
              <w:t>Sangat Tidak Baik</w:t>
            </w:r>
          </w:p>
        </w:tc>
      </w:tr>
      <w:tr w:rsidR="009E7C2E" w:rsidRPr="00664BA5" w:rsidTr="009E7C2E">
        <w:trPr>
          <w:trHeight w:val="300"/>
          <w:jc w:val="center"/>
        </w:trPr>
        <w:tc>
          <w:tcPr>
            <w:tcW w:w="523" w:type="dxa"/>
            <w:tcBorders>
              <w:top w:val="nil"/>
              <w:left w:val="single" w:sz="4" w:space="0" w:color="auto"/>
              <w:bottom w:val="single" w:sz="4" w:space="0" w:color="auto"/>
              <w:right w:val="single" w:sz="4" w:space="0" w:color="auto"/>
            </w:tcBorders>
            <w:noWrap/>
            <w:vAlign w:val="bottom"/>
            <w:hideMark/>
          </w:tcPr>
          <w:p w:rsidR="009E7C2E" w:rsidRPr="00664BA5" w:rsidRDefault="009E7C2E" w:rsidP="00422600">
            <w:pPr>
              <w:spacing w:before="0" w:after="0"/>
              <w:jc w:val="right"/>
              <w:rPr>
                <w:rFonts w:cs="Arial"/>
                <w:color w:val="000000"/>
                <w:sz w:val="20"/>
                <w:lang w:val="id-ID" w:eastAsia="id-ID"/>
              </w:rPr>
            </w:pPr>
            <w:r w:rsidRPr="00664BA5">
              <w:rPr>
                <w:rFonts w:cs="Arial"/>
                <w:color w:val="000000"/>
                <w:sz w:val="20"/>
                <w:lang w:val="id-ID" w:eastAsia="id-ID"/>
              </w:rPr>
              <w:t>2</w:t>
            </w:r>
          </w:p>
        </w:tc>
        <w:tc>
          <w:tcPr>
            <w:tcW w:w="4083" w:type="dxa"/>
            <w:tcBorders>
              <w:top w:val="nil"/>
              <w:left w:val="nil"/>
              <w:bottom w:val="single" w:sz="4" w:space="0" w:color="auto"/>
              <w:right w:val="single" w:sz="4" w:space="0" w:color="auto"/>
            </w:tcBorders>
            <w:noWrap/>
            <w:vAlign w:val="bottom"/>
            <w:hideMark/>
          </w:tcPr>
          <w:p w:rsidR="009E7C2E" w:rsidRPr="00664BA5" w:rsidRDefault="00CA5585" w:rsidP="00422600">
            <w:pPr>
              <w:spacing w:before="0" w:after="0"/>
              <w:jc w:val="both"/>
              <w:rPr>
                <w:rFonts w:cs="Arial"/>
                <w:color w:val="000000"/>
                <w:sz w:val="20"/>
                <w:lang w:eastAsia="id-ID"/>
              </w:rPr>
            </w:pPr>
            <w:r>
              <w:rPr>
                <w:rFonts w:cs="Arial"/>
                <w:color w:val="000000"/>
                <w:sz w:val="20"/>
                <w:lang w:val="id-ID" w:eastAsia="id-ID"/>
              </w:rPr>
              <w:t>1,801-2,600</w:t>
            </w:r>
          </w:p>
        </w:tc>
        <w:tc>
          <w:tcPr>
            <w:tcW w:w="2619" w:type="dxa"/>
            <w:tcBorders>
              <w:top w:val="nil"/>
              <w:left w:val="nil"/>
              <w:bottom w:val="single" w:sz="4" w:space="0" w:color="auto"/>
              <w:right w:val="single" w:sz="4" w:space="0" w:color="auto"/>
            </w:tcBorders>
            <w:noWrap/>
            <w:vAlign w:val="bottom"/>
            <w:hideMark/>
          </w:tcPr>
          <w:p w:rsidR="009E7C2E" w:rsidRPr="00664BA5" w:rsidRDefault="009E7C2E" w:rsidP="00422600">
            <w:pPr>
              <w:spacing w:before="0" w:after="0"/>
              <w:jc w:val="left"/>
              <w:rPr>
                <w:rFonts w:cs="Arial"/>
                <w:color w:val="000000"/>
                <w:sz w:val="20"/>
                <w:lang w:val="id-ID" w:eastAsia="id-ID"/>
              </w:rPr>
            </w:pPr>
            <w:r w:rsidRPr="00664BA5">
              <w:rPr>
                <w:rFonts w:cs="Arial"/>
                <w:color w:val="000000"/>
                <w:sz w:val="20"/>
                <w:lang w:val="id-ID" w:eastAsia="id-ID"/>
              </w:rPr>
              <w:t>Tidak Baik</w:t>
            </w:r>
          </w:p>
        </w:tc>
      </w:tr>
      <w:tr w:rsidR="009E7C2E" w:rsidRPr="00664BA5" w:rsidTr="009E7C2E">
        <w:trPr>
          <w:trHeight w:val="300"/>
          <w:jc w:val="center"/>
        </w:trPr>
        <w:tc>
          <w:tcPr>
            <w:tcW w:w="523" w:type="dxa"/>
            <w:tcBorders>
              <w:top w:val="nil"/>
              <w:left w:val="single" w:sz="4" w:space="0" w:color="auto"/>
              <w:bottom w:val="single" w:sz="4" w:space="0" w:color="auto"/>
              <w:right w:val="single" w:sz="4" w:space="0" w:color="auto"/>
            </w:tcBorders>
            <w:noWrap/>
            <w:vAlign w:val="bottom"/>
            <w:hideMark/>
          </w:tcPr>
          <w:p w:rsidR="009E7C2E" w:rsidRPr="00664BA5" w:rsidRDefault="009E7C2E" w:rsidP="00422600">
            <w:pPr>
              <w:spacing w:before="0" w:after="0"/>
              <w:jc w:val="right"/>
              <w:rPr>
                <w:rFonts w:cs="Arial"/>
                <w:color w:val="000000"/>
                <w:sz w:val="20"/>
                <w:lang w:val="id-ID" w:eastAsia="id-ID"/>
              </w:rPr>
            </w:pPr>
            <w:r w:rsidRPr="00664BA5">
              <w:rPr>
                <w:rFonts w:cs="Arial"/>
                <w:color w:val="000000"/>
                <w:sz w:val="20"/>
                <w:lang w:val="id-ID" w:eastAsia="id-ID"/>
              </w:rPr>
              <w:t>3</w:t>
            </w:r>
          </w:p>
        </w:tc>
        <w:tc>
          <w:tcPr>
            <w:tcW w:w="4083" w:type="dxa"/>
            <w:tcBorders>
              <w:top w:val="nil"/>
              <w:left w:val="nil"/>
              <w:bottom w:val="single" w:sz="4" w:space="0" w:color="auto"/>
              <w:right w:val="single" w:sz="4" w:space="0" w:color="auto"/>
            </w:tcBorders>
            <w:noWrap/>
            <w:vAlign w:val="bottom"/>
            <w:hideMark/>
          </w:tcPr>
          <w:p w:rsidR="009E7C2E" w:rsidRPr="00664BA5" w:rsidRDefault="00CA5585" w:rsidP="00422600">
            <w:pPr>
              <w:spacing w:before="0" w:after="0"/>
              <w:jc w:val="both"/>
              <w:rPr>
                <w:rFonts w:cs="Arial"/>
                <w:color w:val="000000"/>
                <w:sz w:val="20"/>
                <w:lang w:val="id-ID" w:eastAsia="id-ID"/>
              </w:rPr>
            </w:pPr>
            <w:r>
              <w:rPr>
                <w:rFonts w:cs="Arial"/>
                <w:color w:val="000000"/>
                <w:sz w:val="20"/>
                <w:lang w:val="id-ID" w:eastAsia="id-ID"/>
              </w:rPr>
              <w:t>2,601-3,400</w:t>
            </w:r>
          </w:p>
        </w:tc>
        <w:tc>
          <w:tcPr>
            <w:tcW w:w="2619" w:type="dxa"/>
            <w:tcBorders>
              <w:top w:val="nil"/>
              <w:left w:val="nil"/>
              <w:bottom w:val="single" w:sz="4" w:space="0" w:color="auto"/>
              <w:right w:val="single" w:sz="4" w:space="0" w:color="auto"/>
            </w:tcBorders>
            <w:noWrap/>
            <w:vAlign w:val="bottom"/>
            <w:hideMark/>
          </w:tcPr>
          <w:p w:rsidR="009E7C2E" w:rsidRPr="00664BA5" w:rsidRDefault="009E7C2E" w:rsidP="00422600">
            <w:pPr>
              <w:spacing w:before="0" w:after="0"/>
              <w:jc w:val="left"/>
              <w:rPr>
                <w:rFonts w:cs="Arial"/>
                <w:color w:val="000000"/>
                <w:sz w:val="20"/>
                <w:lang w:val="id-ID" w:eastAsia="id-ID"/>
              </w:rPr>
            </w:pPr>
            <w:r w:rsidRPr="00664BA5">
              <w:rPr>
                <w:rFonts w:cs="Arial"/>
                <w:color w:val="000000"/>
                <w:sz w:val="20"/>
                <w:lang w:val="id-ID" w:eastAsia="id-ID"/>
              </w:rPr>
              <w:t>Cukup Baik</w:t>
            </w:r>
          </w:p>
        </w:tc>
      </w:tr>
      <w:tr w:rsidR="009E7C2E" w:rsidRPr="00664BA5" w:rsidTr="009E7C2E">
        <w:trPr>
          <w:trHeight w:val="300"/>
          <w:jc w:val="center"/>
        </w:trPr>
        <w:tc>
          <w:tcPr>
            <w:tcW w:w="523" w:type="dxa"/>
            <w:tcBorders>
              <w:top w:val="nil"/>
              <w:left w:val="single" w:sz="4" w:space="0" w:color="auto"/>
              <w:bottom w:val="single" w:sz="4" w:space="0" w:color="auto"/>
              <w:right w:val="single" w:sz="4" w:space="0" w:color="auto"/>
            </w:tcBorders>
            <w:noWrap/>
            <w:vAlign w:val="bottom"/>
            <w:hideMark/>
          </w:tcPr>
          <w:p w:rsidR="009E7C2E" w:rsidRPr="00664BA5" w:rsidRDefault="009E7C2E" w:rsidP="00422600">
            <w:pPr>
              <w:spacing w:before="0" w:after="0"/>
              <w:jc w:val="right"/>
              <w:rPr>
                <w:rFonts w:cs="Arial"/>
                <w:color w:val="000000"/>
                <w:sz w:val="20"/>
                <w:lang w:val="id-ID" w:eastAsia="id-ID"/>
              </w:rPr>
            </w:pPr>
            <w:r w:rsidRPr="00664BA5">
              <w:rPr>
                <w:rFonts w:cs="Arial"/>
                <w:color w:val="000000"/>
                <w:sz w:val="20"/>
                <w:lang w:val="id-ID" w:eastAsia="id-ID"/>
              </w:rPr>
              <w:t>4</w:t>
            </w:r>
          </w:p>
        </w:tc>
        <w:tc>
          <w:tcPr>
            <w:tcW w:w="4083" w:type="dxa"/>
            <w:tcBorders>
              <w:top w:val="nil"/>
              <w:left w:val="nil"/>
              <w:bottom w:val="single" w:sz="4" w:space="0" w:color="auto"/>
              <w:right w:val="single" w:sz="4" w:space="0" w:color="auto"/>
            </w:tcBorders>
            <w:noWrap/>
            <w:vAlign w:val="bottom"/>
            <w:hideMark/>
          </w:tcPr>
          <w:p w:rsidR="009E7C2E" w:rsidRPr="00664BA5" w:rsidRDefault="00F35E86" w:rsidP="00422600">
            <w:pPr>
              <w:spacing w:before="0" w:after="0"/>
              <w:jc w:val="both"/>
              <w:rPr>
                <w:rFonts w:cs="Arial"/>
                <w:color w:val="000000"/>
                <w:sz w:val="20"/>
                <w:lang w:eastAsia="id-ID"/>
              </w:rPr>
            </w:pPr>
            <w:r>
              <w:rPr>
                <w:rFonts w:cs="Arial"/>
                <w:color w:val="000000"/>
                <w:sz w:val="20"/>
                <w:lang w:val="id-ID" w:eastAsia="id-ID"/>
              </w:rPr>
              <w:t>3,4</w:t>
            </w:r>
            <w:r w:rsidR="00CA5585">
              <w:rPr>
                <w:rFonts w:cs="Arial"/>
                <w:color w:val="000000"/>
                <w:sz w:val="20"/>
                <w:lang w:val="id-ID" w:eastAsia="id-ID"/>
              </w:rPr>
              <w:t>0</w:t>
            </w:r>
            <w:r>
              <w:rPr>
                <w:rFonts w:cs="Arial"/>
                <w:color w:val="000000"/>
                <w:sz w:val="20"/>
                <w:lang w:val="id-ID" w:eastAsia="id-ID"/>
              </w:rPr>
              <w:t>1</w:t>
            </w:r>
            <w:r w:rsidR="00CA5585">
              <w:rPr>
                <w:rFonts w:cs="Arial"/>
                <w:color w:val="000000"/>
                <w:sz w:val="20"/>
                <w:lang w:val="id-ID" w:eastAsia="id-ID"/>
              </w:rPr>
              <w:t>-</w:t>
            </w:r>
            <w:r>
              <w:rPr>
                <w:rFonts w:cs="Arial"/>
                <w:color w:val="000000"/>
                <w:sz w:val="20"/>
                <w:lang w:val="id-ID" w:eastAsia="id-ID"/>
              </w:rPr>
              <w:t>4,200</w:t>
            </w:r>
          </w:p>
        </w:tc>
        <w:tc>
          <w:tcPr>
            <w:tcW w:w="2619" w:type="dxa"/>
            <w:tcBorders>
              <w:top w:val="nil"/>
              <w:left w:val="nil"/>
              <w:bottom w:val="single" w:sz="4" w:space="0" w:color="auto"/>
              <w:right w:val="single" w:sz="4" w:space="0" w:color="auto"/>
            </w:tcBorders>
            <w:noWrap/>
            <w:vAlign w:val="bottom"/>
            <w:hideMark/>
          </w:tcPr>
          <w:p w:rsidR="009E7C2E" w:rsidRPr="00664BA5" w:rsidRDefault="009E7C2E" w:rsidP="00422600">
            <w:pPr>
              <w:spacing w:before="0" w:after="0"/>
              <w:jc w:val="left"/>
              <w:rPr>
                <w:rFonts w:cs="Arial"/>
                <w:color w:val="000000"/>
                <w:sz w:val="20"/>
                <w:lang w:val="id-ID" w:eastAsia="id-ID"/>
              </w:rPr>
            </w:pPr>
            <w:r w:rsidRPr="00664BA5">
              <w:rPr>
                <w:rFonts w:cs="Arial"/>
                <w:color w:val="000000"/>
                <w:sz w:val="20"/>
                <w:lang w:val="id-ID" w:eastAsia="id-ID"/>
              </w:rPr>
              <w:t>Baik</w:t>
            </w:r>
          </w:p>
        </w:tc>
      </w:tr>
      <w:tr w:rsidR="009E7C2E" w:rsidRPr="00664BA5" w:rsidTr="009E7C2E">
        <w:trPr>
          <w:trHeight w:val="300"/>
          <w:jc w:val="center"/>
        </w:trPr>
        <w:tc>
          <w:tcPr>
            <w:tcW w:w="523" w:type="dxa"/>
            <w:tcBorders>
              <w:top w:val="nil"/>
              <w:left w:val="single" w:sz="4" w:space="0" w:color="auto"/>
              <w:bottom w:val="single" w:sz="4" w:space="0" w:color="auto"/>
              <w:right w:val="single" w:sz="4" w:space="0" w:color="auto"/>
            </w:tcBorders>
            <w:noWrap/>
            <w:vAlign w:val="bottom"/>
            <w:hideMark/>
          </w:tcPr>
          <w:p w:rsidR="009E7C2E" w:rsidRPr="00664BA5" w:rsidRDefault="009E7C2E" w:rsidP="00422600">
            <w:pPr>
              <w:spacing w:before="0" w:after="0"/>
              <w:jc w:val="right"/>
              <w:rPr>
                <w:rFonts w:cs="Arial"/>
                <w:color w:val="000000"/>
                <w:sz w:val="20"/>
                <w:lang w:val="id-ID" w:eastAsia="id-ID"/>
              </w:rPr>
            </w:pPr>
            <w:r w:rsidRPr="00664BA5">
              <w:rPr>
                <w:rFonts w:cs="Arial"/>
                <w:color w:val="000000"/>
                <w:sz w:val="20"/>
                <w:lang w:val="id-ID" w:eastAsia="id-ID"/>
              </w:rPr>
              <w:t>5</w:t>
            </w:r>
          </w:p>
        </w:tc>
        <w:tc>
          <w:tcPr>
            <w:tcW w:w="4083" w:type="dxa"/>
            <w:tcBorders>
              <w:top w:val="nil"/>
              <w:left w:val="nil"/>
              <w:bottom w:val="single" w:sz="4" w:space="0" w:color="auto"/>
              <w:right w:val="single" w:sz="4" w:space="0" w:color="auto"/>
            </w:tcBorders>
            <w:noWrap/>
            <w:vAlign w:val="bottom"/>
            <w:hideMark/>
          </w:tcPr>
          <w:p w:rsidR="009E7C2E" w:rsidRPr="00664BA5" w:rsidRDefault="00F35E86" w:rsidP="00422600">
            <w:pPr>
              <w:spacing w:before="0" w:after="0"/>
              <w:jc w:val="both"/>
              <w:rPr>
                <w:rFonts w:cs="Arial"/>
                <w:color w:val="000000"/>
                <w:sz w:val="20"/>
                <w:lang w:val="id-ID" w:eastAsia="id-ID"/>
              </w:rPr>
            </w:pPr>
            <w:r>
              <w:rPr>
                <w:rFonts w:cs="Arial"/>
                <w:color w:val="000000"/>
                <w:sz w:val="20"/>
                <w:lang w:val="id-ID" w:eastAsia="id-ID"/>
              </w:rPr>
              <w:t>4,201-5,000</w:t>
            </w:r>
          </w:p>
        </w:tc>
        <w:tc>
          <w:tcPr>
            <w:tcW w:w="2619" w:type="dxa"/>
            <w:tcBorders>
              <w:top w:val="nil"/>
              <w:left w:val="nil"/>
              <w:bottom w:val="single" w:sz="4" w:space="0" w:color="auto"/>
              <w:right w:val="single" w:sz="4" w:space="0" w:color="auto"/>
            </w:tcBorders>
            <w:noWrap/>
            <w:vAlign w:val="bottom"/>
            <w:hideMark/>
          </w:tcPr>
          <w:p w:rsidR="009E7C2E" w:rsidRPr="00664BA5" w:rsidRDefault="009E7C2E" w:rsidP="00422600">
            <w:pPr>
              <w:spacing w:before="0" w:after="0"/>
              <w:jc w:val="left"/>
              <w:rPr>
                <w:rFonts w:cs="Arial"/>
                <w:color w:val="000000"/>
                <w:sz w:val="20"/>
                <w:lang w:val="id-ID" w:eastAsia="id-ID"/>
              </w:rPr>
            </w:pPr>
            <w:r w:rsidRPr="00664BA5">
              <w:rPr>
                <w:rFonts w:cs="Arial"/>
                <w:color w:val="000000"/>
                <w:sz w:val="20"/>
                <w:lang w:val="id-ID" w:eastAsia="id-ID"/>
              </w:rPr>
              <w:t>Sangat Baik</w:t>
            </w:r>
          </w:p>
        </w:tc>
      </w:tr>
    </w:tbl>
    <w:p w:rsidR="00E44B34" w:rsidRPr="00CB49F1" w:rsidRDefault="003B1C42" w:rsidP="00422600">
      <w:pPr>
        <w:jc w:val="both"/>
        <w:rPr>
          <w:lang w:val="id-ID"/>
        </w:rPr>
      </w:pPr>
      <w:r>
        <w:rPr>
          <w:lang w:val="id-ID"/>
        </w:rPr>
        <w:t xml:space="preserve">     Sumber : </w:t>
      </w:r>
      <w:proofErr w:type="spellStart"/>
      <w:r w:rsidR="00CA5585">
        <w:t>Susetyo</w:t>
      </w:r>
      <w:proofErr w:type="spellEnd"/>
      <w:r w:rsidR="00CA5585">
        <w:t xml:space="preserve"> (2014: 20-21) </w:t>
      </w:r>
    </w:p>
    <w:p w:rsidR="00922AFF" w:rsidRPr="00FC7DF1" w:rsidRDefault="00E44B34" w:rsidP="00FC7DF1">
      <w:pPr>
        <w:ind w:firstLine="720"/>
        <w:jc w:val="both"/>
      </w:pPr>
      <w:r>
        <w:rPr>
          <w:lang w:val="id-ID"/>
        </w:rPr>
        <w:t>Sk</w:t>
      </w:r>
      <w:r w:rsidR="00832731">
        <w:rPr>
          <w:lang w:val="id-ID"/>
        </w:rPr>
        <w:t xml:space="preserve">or </w:t>
      </w:r>
      <w:r w:rsidR="00341176">
        <w:rPr>
          <w:lang w:val="id-ID"/>
        </w:rPr>
        <w:t xml:space="preserve">variabel kinerja berdasarkan </w:t>
      </w:r>
      <w:r w:rsidR="00832731">
        <w:rPr>
          <w:lang w:val="id-ID"/>
        </w:rPr>
        <w:t xml:space="preserve">hasil pra </w:t>
      </w:r>
      <w:r w:rsidR="00347567">
        <w:rPr>
          <w:lang w:val="id-ID"/>
        </w:rPr>
        <w:t>survei</w:t>
      </w:r>
      <w:r w:rsidR="00832731">
        <w:rPr>
          <w:lang w:val="id-ID"/>
        </w:rPr>
        <w:t xml:space="preserve"> sebesar 2,</w:t>
      </w:r>
      <w:r w:rsidR="00C02806">
        <w:t>78</w:t>
      </w:r>
      <w:r w:rsidR="007102BD">
        <w:rPr>
          <w:lang w:val="id-ID"/>
        </w:rPr>
        <w:t xml:space="preserve"> </w:t>
      </w:r>
      <w:r w:rsidR="009E7C2E">
        <w:rPr>
          <w:lang w:val="id-ID"/>
        </w:rPr>
        <w:t xml:space="preserve">menunjukkan bahwa kinerja </w:t>
      </w:r>
      <w:r w:rsidR="005C0EE4">
        <w:rPr>
          <w:lang w:val="id-ID"/>
        </w:rPr>
        <w:t>Dosen</w:t>
      </w:r>
      <w:r w:rsidR="009E7C2E">
        <w:rPr>
          <w:lang w:val="id-ID"/>
        </w:rPr>
        <w:t xml:space="preserve"> dikelompokkan sebagai </w:t>
      </w:r>
      <w:r w:rsidR="00861A9E">
        <w:rPr>
          <w:lang w:val="id-ID"/>
        </w:rPr>
        <w:t xml:space="preserve"> </w:t>
      </w:r>
      <w:r w:rsidR="009E7C2E">
        <w:rPr>
          <w:lang w:val="id-ID"/>
        </w:rPr>
        <w:t xml:space="preserve">kinerja </w:t>
      </w:r>
      <w:r w:rsidR="00861A9E">
        <w:rPr>
          <w:lang w:val="id-ID"/>
        </w:rPr>
        <w:t xml:space="preserve"> </w:t>
      </w:r>
      <w:r w:rsidR="005C0EE4">
        <w:rPr>
          <w:lang w:val="id-ID"/>
        </w:rPr>
        <w:t>Dosen</w:t>
      </w:r>
      <w:r w:rsidR="00435C8A">
        <w:rPr>
          <w:lang w:val="id-ID"/>
        </w:rPr>
        <w:t xml:space="preserve"> yang </w:t>
      </w:r>
      <w:r w:rsidR="009E7C2E">
        <w:rPr>
          <w:lang w:val="id-ID"/>
        </w:rPr>
        <w:t xml:space="preserve">cukup baik. </w:t>
      </w:r>
      <w:r w:rsidR="00AB27B9">
        <w:rPr>
          <w:lang w:val="id-ID"/>
        </w:rPr>
        <w:t xml:space="preserve">Hal ini </w:t>
      </w:r>
      <w:r w:rsidR="004C522E">
        <w:rPr>
          <w:lang w:val="id-ID"/>
        </w:rPr>
        <w:t>menunjukkan terdapat</w:t>
      </w:r>
      <w:r w:rsidR="00D07696">
        <w:rPr>
          <w:lang w:val="id-ID"/>
        </w:rPr>
        <w:t xml:space="preserve"> masalah dengan kinerja </w:t>
      </w:r>
      <w:r w:rsidR="005C0EE4">
        <w:rPr>
          <w:lang w:val="id-ID"/>
        </w:rPr>
        <w:t>Dosen</w:t>
      </w:r>
      <w:r w:rsidR="00201876">
        <w:rPr>
          <w:lang w:val="id-ID"/>
        </w:rPr>
        <w:t xml:space="preserve"> </w:t>
      </w:r>
      <w:r w:rsidR="00B604AB">
        <w:rPr>
          <w:lang w:val="id-ID"/>
        </w:rPr>
        <w:t>Program Studi</w:t>
      </w:r>
      <w:r w:rsidR="00D07696">
        <w:rPr>
          <w:lang w:val="id-ID"/>
        </w:rPr>
        <w:t xml:space="preserve"> S-1 Akuntansi </w:t>
      </w:r>
      <w:r w:rsidR="004C522E">
        <w:t xml:space="preserve">di </w:t>
      </w:r>
      <w:r w:rsidR="00D07696">
        <w:rPr>
          <w:lang w:val="id-ID"/>
        </w:rPr>
        <w:t>Universitas</w:t>
      </w:r>
      <w:r w:rsidR="00C22467">
        <w:rPr>
          <w:lang w:val="id-ID"/>
        </w:rPr>
        <w:t xml:space="preserve"> Swasta se </w:t>
      </w:r>
      <w:r w:rsidR="005D387A">
        <w:rPr>
          <w:lang w:val="id-ID"/>
        </w:rPr>
        <w:t>Bandung</w:t>
      </w:r>
      <w:r w:rsidR="00C22467">
        <w:rPr>
          <w:lang w:val="id-ID"/>
        </w:rPr>
        <w:t xml:space="preserve"> Metropolitan</w:t>
      </w:r>
      <w:r w:rsidR="00FC7DF1">
        <w:rPr>
          <w:lang w:val="id-ID"/>
        </w:rPr>
        <w:t>.</w:t>
      </w:r>
      <w:r w:rsidR="00852FF9">
        <w:rPr>
          <w:lang w:val="id-ID"/>
        </w:rPr>
        <w:t xml:space="preserve">Selanjutnya peneliti juga melakukan observasi terhadap kinerja </w:t>
      </w:r>
      <w:r w:rsidR="005C0EE4">
        <w:rPr>
          <w:lang w:val="id-ID"/>
        </w:rPr>
        <w:t>Dosen</w:t>
      </w:r>
      <w:r w:rsidR="00861A9E">
        <w:rPr>
          <w:lang w:val="id-ID"/>
        </w:rPr>
        <w:t xml:space="preserve"> </w:t>
      </w:r>
      <w:r w:rsidR="00B604AB">
        <w:rPr>
          <w:lang w:val="id-ID"/>
        </w:rPr>
        <w:t>Program Studi</w:t>
      </w:r>
      <w:r w:rsidR="00852FF9">
        <w:rPr>
          <w:lang w:val="id-ID"/>
        </w:rPr>
        <w:t xml:space="preserve"> S-1 Ak</w:t>
      </w:r>
      <w:r w:rsidR="00CB49F1">
        <w:rPr>
          <w:lang w:val="id-ID"/>
        </w:rPr>
        <w:t>untansi akreditasi A dan B di 15</w:t>
      </w:r>
      <w:r w:rsidR="00852FF9">
        <w:rPr>
          <w:lang w:val="id-ID"/>
        </w:rPr>
        <w:t xml:space="preserve"> Universitas Swasta di </w:t>
      </w:r>
      <w:r w:rsidR="005D387A">
        <w:rPr>
          <w:lang w:val="id-ID"/>
        </w:rPr>
        <w:t>Bandung</w:t>
      </w:r>
      <w:r w:rsidR="00852FF9">
        <w:rPr>
          <w:lang w:val="id-ID"/>
        </w:rPr>
        <w:t xml:space="preserve"> Metropolitan yang su</w:t>
      </w:r>
      <w:r w:rsidR="00165D13">
        <w:rPr>
          <w:lang w:val="id-ID"/>
        </w:rPr>
        <w:t xml:space="preserve">dah mempunyai </w:t>
      </w:r>
      <w:r w:rsidR="006D548C">
        <w:rPr>
          <w:lang w:val="id-ID"/>
        </w:rPr>
        <w:t>Sertifikasi</w:t>
      </w:r>
      <w:r w:rsidR="00C22467">
        <w:rPr>
          <w:lang w:val="id-ID"/>
        </w:rPr>
        <w:t xml:space="preserve"> </w:t>
      </w:r>
      <w:r w:rsidR="005C0EE4">
        <w:rPr>
          <w:lang w:val="id-ID"/>
        </w:rPr>
        <w:t>Dosen</w:t>
      </w:r>
      <w:r w:rsidR="00C22467">
        <w:rPr>
          <w:lang w:val="id-ID"/>
        </w:rPr>
        <w:t xml:space="preserve">, </w:t>
      </w:r>
      <w:r w:rsidR="004C522E">
        <w:t xml:space="preserve">dan </w:t>
      </w:r>
      <w:r w:rsidR="00C22467">
        <w:rPr>
          <w:lang w:val="id-ID"/>
        </w:rPr>
        <w:t xml:space="preserve">membuat Laporan Beban Kerja </w:t>
      </w:r>
      <w:r w:rsidR="005C0EE4">
        <w:rPr>
          <w:lang w:val="id-ID"/>
        </w:rPr>
        <w:t>Dosen</w:t>
      </w:r>
      <w:r w:rsidR="00861A9E">
        <w:rPr>
          <w:lang w:val="id-ID"/>
        </w:rPr>
        <w:t xml:space="preserve"> </w:t>
      </w:r>
      <w:r w:rsidR="00D71EB9">
        <w:rPr>
          <w:lang w:val="id-ID"/>
        </w:rPr>
        <w:t xml:space="preserve">(BKD) </w:t>
      </w:r>
      <w:r w:rsidR="00AB27B9">
        <w:rPr>
          <w:lang w:val="id-ID"/>
        </w:rPr>
        <w:t xml:space="preserve">kepada Universitas dengan skor rata-rata 60,39 % dari target </w:t>
      </w:r>
    </w:p>
    <w:p w:rsidR="005F0A12" w:rsidRDefault="004870EE" w:rsidP="00422600">
      <w:pPr>
        <w:ind w:firstLine="720"/>
        <w:jc w:val="both"/>
        <w:rPr>
          <w:lang w:val="id-ID"/>
        </w:rPr>
      </w:pPr>
      <w:proofErr w:type="spellStart"/>
      <w:r>
        <w:t>Peneliti</w:t>
      </w:r>
      <w:proofErr w:type="spellEnd"/>
      <w:r>
        <w:t xml:space="preserve"> </w:t>
      </w:r>
      <w:r w:rsidR="00000CFE">
        <w:rPr>
          <w:lang w:val="id-ID"/>
        </w:rPr>
        <w:t>mengacu pada pendapat Riduwan (2015: 1</w:t>
      </w:r>
      <w:r w:rsidR="00733638">
        <w:t>5</w:t>
      </w:r>
      <w:r w:rsidR="00E048F0">
        <w:rPr>
          <w:lang w:val="id-ID"/>
        </w:rPr>
        <w:t>)</w:t>
      </w:r>
      <w:r>
        <w:t xml:space="preserve"> yang </w:t>
      </w:r>
      <w:proofErr w:type="spellStart"/>
      <w:r>
        <w:t>mengatakan</w:t>
      </w:r>
      <w:proofErr w:type="spellEnd"/>
      <w:r>
        <w:t xml:space="preserve"> </w:t>
      </w:r>
      <w:proofErr w:type="spellStart"/>
      <w:r>
        <w:t>bahwa</w:t>
      </w:r>
      <w:proofErr w:type="spellEnd"/>
      <w:r>
        <w:t xml:space="preserve"> </w:t>
      </w:r>
      <w:proofErr w:type="spellStart"/>
      <w:r>
        <w:t>besarnya</w:t>
      </w:r>
      <w:proofErr w:type="spellEnd"/>
      <w:r>
        <w:t xml:space="preserve"> </w:t>
      </w:r>
      <w:proofErr w:type="spellStart"/>
      <w:r w:rsidR="004C522E">
        <w:t>persentase</w:t>
      </w:r>
      <w:proofErr w:type="spellEnd"/>
      <w:r w:rsidR="004C522E">
        <w:t xml:space="preserve"> </w:t>
      </w:r>
      <w:proofErr w:type="spellStart"/>
      <w:r>
        <w:t>mempunyai</w:t>
      </w:r>
      <w:proofErr w:type="spellEnd"/>
      <w:r>
        <w:t xml:space="preserve"> </w:t>
      </w:r>
      <w:proofErr w:type="spellStart"/>
      <w:r>
        <w:t>interpretasi</w:t>
      </w:r>
      <w:proofErr w:type="spellEnd"/>
      <w:r>
        <w:t xml:space="preserve"> </w:t>
      </w:r>
      <w:proofErr w:type="spellStart"/>
      <w:proofErr w:type="gramStart"/>
      <w:r>
        <w:t>seperti</w:t>
      </w:r>
      <w:proofErr w:type="spellEnd"/>
      <w:r>
        <w:t xml:space="preserve"> </w:t>
      </w:r>
      <w:r w:rsidR="00E048F0">
        <w:rPr>
          <w:lang w:val="id-ID"/>
        </w:rPr>
        <w:t xml:space="preserve"> yang</w:t>
      </w:r>
      <w:proofErr w:type="gramEnd"/>
      <w:r w:rsidR="00E048F0">
        <w:rPr>
          <w:lang w:val="id-ID"/>
        </w:rPr>
        <w:t xml:space="preserve"> disajikan pada </w:t>
      </w:r>
      <w:r w:rsidR="00AB27B9">
        <w:rPr>
          <w:lang w:val="id-ID"/>
        </w:rPr>
        <w:t>tabel 1.2</w:t>
      </w:r>
    </w:p>
    <w:p w:rsidR="00000CFE" w:rsidRPr="00000CFE" w:rsidRDefault="00000CFE" w:rsidP="00422600">
      <w:pPr>
        <w:pStyle w:val="Caption"/>
        <w:rPr>
          <w:color w:val="auto"/>
          <w:sz w:val="24"/>
          <w:lang w:val="id-ID"/>
        </w:rPr>
      </w:pPr>
      <w:bookmarkStart w:id="22" w:name="_Toc506134564"/>
      <w:bookmarkStart w:id="23" w:name="_Toc506437345"/>
      <w:bookmarkStart w:id="24" w:name="_Toc506439621"/>
      <w:bookmarkStart w:id="25" w:name="_Toc506598835"/>
      <w:bookmarkStart w:id="26" w:name="_Toc512917496"/>
      <w:bookmarkStart w:id="27" w:name="_Toc515082601"/>
      <w:bookmarkStart w:id="28" w:name="_Toc530535644"/>
      <w:bookmarkStart w:id="29" w:name="_Toc1985709"/>
      <w:proofErr w:type="spellStart"/>
      <w:r w:rsidRPr="00000CFE">
        <w:rPr>
          <w:color w:val="auto"/>
          <w:sz w:val="24"/>
        </w:rPr>
        <w:t>Tabel</w:t>
      </w:r>
      <w:proofErr w:type="spellEnd"/>
      <w:r w:rsidRPr="00000CFE">
        <w:rPr>
          <w:color w:val="auto"/>
          <w:sz w:val="24"/>
        </w:rPr>
        <w:t xml:space="preserve"> 1. </w:t>
      </w:r>
      <w:r w:rsidR="00422600">
        <w:rPr>
          <w:color w:val="auto"/>
          <w:sz w:val="24"/>
        </w:rPr>
        <w:fldChar w:fldCharType="begin"/>
      </w:r>
      <w:r w:rsidR="00422600">
        <w:rPr>
          <w:color w:val="auto"/>
          <w:sz w:val="24"/>
        </w:rPr>
        <w:instrText xml:space="preserve"> SEQ Tabel_1. \* ARABIC </w:instrText>
      </w:r>
      <w:r w:rsidR="00422600">
        <w:rPr>
          <w:color w:val="auto"/>
          <w:sz w:val="24"/>
        </w:rPr>
        <w:fldChar w:fldCharType="separate"/>
      </w:r>
      <w:r w:rsidR="00F365D5">
        <w:rPr>
          <w:noProof/>
          <w:color w:val="auto"/>
          <w:sz w:val="24"/>
        </w:rPr>
        <w:t>2</w:t>
      </w:r>
      <w:r w:rsidR="00422600">
        <w:rPr>
          <w:color w:val="auto"/>
          <w:sz w:val="24"/>
        </w:rPr>
        <w:fldChar w:fldCharType="end"/>
      </w:r>
      <w:r w:rsidR="00FB547D">
        <w:rPr>
          <w:color w:val="auto"/>
          <w:sz w:val="24"/>
          <w:lang w:val="id-ID"/>
        </w:rPr>
        <w:t>. Interpre</w:t>
      </w:r>
      <w:r>
        <w:rPr>
          <w:color w:val="auto"/>
          <w:sz w:val="24"/>
          <w:lang w:val="id-ID"/>
        </w:rPr>
        <w:t>tasi Nilai Berdasarkan Persentase</w:t>
      </w:r>
      <w:bookmarkEnd w:id="22"/>
      <w:bookmarkEnd w:id="23"/>
      <w:bookmarkEnd w:id="24"/>
      <w:bookmarkEnd w:id="25"/>
      <w:bookmarkEnd w:id="26"/>
      <w:bookmarkEnd w:id="27"/>
      <w:bookmarkEnd w:id="28"/>
      <w:bookmarkEnd w:id="29"/>
    </w:p>
    <w:tbl>
      <w:tblPr>
        <w:tblW w:w="6731" w:type="dxa"/>
        <w:jc w:val="center"/>
        <w:tblLook w:val="04A0" w:firstRow="1" w:lastRow="0" w:firstColumn="1" w:lastColumn="0" w:noHBand="0" w:noVBand="1"/>
      </w:tblPr>
      <w:tblGrid>
        <w:gridCol w:w="523"/>
        <w:gridCol w:w="3836"/>
        <w:gridCol w:w="2372"/>
      </w:tblGrid>
      <w:tr w:rsidR="007F5C1D" w:rsidRPr="00A85085" w:rsidTr="00000CFE">
        <w:trPr>
          <w:trHeight w:val="300"/>
          <w:jc w:val="center"/>
        </w:trPr>
        <w:tc>
          <w:tcPr>
            <w:tcW w:w="523" w:type="dxa"/>
            <w:tcBorders>
              <w:top w:val="single" w:sz="4" w:space="0" w:color="auto"/>
              <w:left w:val="single" w:sz="4" w:space="0" w:color="auto"/>
              <w:bottom w:val="single" w:sz="4" w:space="0" w:color="auto"/>
              <w:right w:val="single" w:sz="4" w:space="0" w:color="auto"/>
            </w:tcBorders>
            <w:noWrap/>
            <w:vAlign w:val="bottom"/>
            <w:hideMark/>
          </w:tcPr>
          <w:p w:rsidR="007F5C1D" w:rsidRPr="00A85085" w:rsidRDefault="007F5C1D" w:rsidP="00422600">
            <w:pPr>
              <w:spacing w:before="0" w:after="0"/>
              <w:jc w:val="left"/>
              <w:rPr>
                <w:rFonts w:cs="Arial"/>
                <w:color w:val="000000"/>
                <w:sz w:val="20"/>
                <w:lang w:val="id-ID" w:eastAsia="id-ID"/>
              </w:rPr>
            </w:pPr>
            <w:r w:rsidRPr="00A85085">
              <w:rPr>
                <w:rFonts w:cs="Arial"/>
                <w:color w:val="000000"/>
                <w:sz w:val="20"/>
                <w:lang w:val="id-ID" w:eastAsia="id-ID"/>
              </w:rPr>
              <w:t>No</w:t>
            </w:r>
          </w:p>
        </w:tc>
        <w:tc>
          <w:tcPr>
            <w:tcW w:w="3836" w:type="dxa"/>
            <w:tcBorders>
              <w:top w:val="single" w:sz="4" w:space="0" w:color="auto"/>
              <w:left w:val="nil"/>
              <w:bottom w:val="single" w:sz="4" w:space="0" w:color="auto"/>
              <w:right w:val="single" w:sz="4" w:space="0" w:color="auto"/>
            </w:tcBorders>
            <w:noWrap/>
            <w:vAlign w:val="bottom"/>
            <w:hideMark/>
          </w:tcPr>
          <w:p w:rsidR="007F5C1D" w:rsidRPr="00A85085" w:rsidRDefault="007F5C1D" w:rsidP="00422600">
            <w:pPr>
              <w:spacing w:before="0" w:after="0"/>
              <w:jc w:val="left"/>
              <w:rPr>
                <w:rFonts w:cs="Arial"/>
                <w:color w:val="000000"/>
                <w:sz w:val="20"/>
                <w:lang w:val="id-ID" w:eastAsia="id-ID"/>
              </w:rPr>
            </w:pPr>
            <w:r w:rsidRPr="00A85085">
              <w:rPr>
                <w:rFonts w:cs="Arial"/>
                <w:color w:val="000000"/>
                <w:sz w:val="20"/>
                <w:lang w:val="id-ID" w:eastAsia="id-ID"/>
              </w:rPr>
              <w:t>Nilai Rata-Rata Skala Persentase</w:t>
            </w:r>
          </w:p>
        </w:tc>
        <w:tc>
          <w:tcPr>
            <w:tcW w:w="2372" w:type="dxa"/>
            <w:tcBorders>
              <w:top w:val="single" w:sz="4" w:space="0" w:color="auto"/>
              <w:left w:val="nil"/>
              <w:bottom w:val="single" w:sz="4" w:space="0" w:color="auto"/>
              <w:right w:val="single" w:sz="4" w:space="0" w:color="auto"/>
            </w:tcBorders>
            <w:noWrap/>
            <w:vAlign w:val="bottom"/>
            <w:hideMark/>
          </w:tcPr>
          <w:p w:rsidR="007F5C1D" w:rsidRPr="00A85085" w:rsidRDefault="007F5C1D" w:rsidP="00422600">
            <w:pPr>
              <w:spacing w:before="0" w:after="0"/>
              <w:jc w:val="left"/>
              <w:rPr>
                <w:rFonts w:cs="Arial"/>
                <w:color w:val="000000"/>
                <w:sz w:val="20"/>
                <w:lang w:val="id-ID" w:eastAsia="id-ID"/>
              </w:rPr>
            </w:pPr>
            <w:r w:rsidRPr="00A85085">
              <w:rPr>
                <w:rFonts w:cs="Arial"/>
                <w:color w:val="000000"/>
                <w:sz w:val="20"/>
                <w:lang w:val="id-ID" w:eastAsia="id-ID"/>
              </w:rPr>
              <w:t>Interpretasi</w:t>
            </w:r>
          </w:p>
        </w:tc>
      </w:tr>
      <w:tr w:rsidR="007F5C1D" w:rsidRPr="00A85085" w:rsidTr="00000CFE">
        <w:trPr>
          <w:trHeight w:val="300"/>
          <w:jc w:val="center"/>
        </w:trPr>
        <w:tc>
          <w:tcPr>
            <w:tcW w:w="523" w:type="dxa"/>
            <w:tcBorders>
              <w:top w:val="nil"/>
              <w:left w:val="single" w:sz="4" w:space="0" w:color="auto"/>
              <w:bottom w:val="single" w:sz="4" w:space="0" w:color="auto"/>
              <w:right w:val="single" w:sz="4" w:space="0" w:color="auto"/>
            </w:tcBorders>
            <w:noWrap/>
            <w:vAlign w:val="bottom"/>
            <w:hideMark/>
          </w:tcPr>
          <w:p w:rsidR="007F5C1D" w:rsidRPr="00A85085" w:rsidRDefault="007F5C1D" w:rsidP="00422600">
            <w:pPr>
              <w:spacing w:before="0" w:after="0"/>
              <w:jc w:val="right"/>
              <w:rPr>
                <w:rFonts w:cs="Arial"/>
                <w:color w:val="000000"/>
                <w:sz w:val="20"/>
                <w:lang w:val="id-ID" w:eastAsia="id-ID"/>
              </w:rPr>
            </w:pPr>
            <w:r w:rsidRPr="00A85085">
              <w:rPr>
                <w:rFonts w:cs="Arial"/>
                <w:color w:val="000000"/>
                <w:sz w:val="20"/>
                <w:lang w:val="id-ID" w:eastAsia="id-ID"/>
              </w:rPr>
              <w:t>1</w:t>
            </w:r>
          </w:p>
        </w:tc>
        <w:tc>
          <w:tcPr>
            <w:tcW w:w="3836" w:type="dxa"/>
            <w:tcBorders>
              <w:top w:val="nil"/>
              <w:left w:val="nil"/>
              <w:bottom w:val="single" w:sz="4" w:space="0" w:color="auto"/>
              <w:right w:val="single" w:sz="4" w:space="0" w:color="auto"/>
            </w:tcBorders>
            <w:noWrap/>
            <w:vAlign w:val="bottom"/>
            <w:hideMark/>
          </w:tcPr>
          <w:p w:rsidR="007F5C1D" w:rsidRPr="00A85085" w:rsidRDefault="007F5C1D" w:rsidP="00422600">
            <w:pPr>
              <w:spacing w:before="0" w:after="0"/>
              <w:jc w:val="left"/>
              <w:rPr>
                <w:rFonts w:cs="Arial"/>
                <w:color w:val="000000"/>
                <w:sz w:val="20"/>
                <w:lang w:val="id-ID" w:eastAsia="id-ID"/>
              </w:rPr>
            </w:pPr>
            <w:r w:rsidRPr="00A85085">
              <w:rPr>
                <w:rFonts w:cs="Arial"/>
                <w:color w:val="000000"/>
                <w:sz w:val="20"/>
                <w:lang w:val="id-ID" w:eastAsia="id-ID"/>
              </w:rPr>
              <w:t>0 % sampai dengan 20 %</w:t>
            </w:r>
          </w:p>
        </w:tc>
        <w:tc>
          <w:tcPr>
            <w:tcW w:w="2372" w:type="dxa"/>
            <w:tcBorders>
              <w:top w:val="nil"/>
              <w:left w:val="nil"/>
              <w:bottom w:val="single" w:sz="4" w:space="0" w:color="auto"/>
              <w:right w:val="single" w:sz="4" w:space="0" w:color="auto"/>
            </w:tcBorders>
            <w:noWrap/>
            <w:vAlign w:val="bottom"/>
            <w:hideMark/>
          </w:tcPr>
          <w:p w:rsidR="007F5C1D" w:rsidRPr="00A85085" w:rsidRDefault="007F5C1D" w:rsidP="00422600">
            <w:pPr>
              <w:spacing w:before="0" w:after="0"/>
              <w:jc w:val="left"/>
              <w:rPr>
                <w:rFonts w:cs="Arial"/>
                <w:color w:val="000000"/>
                <w:sz w:val="20"/>
                <w:lang w:val="id-ID" w:eastAsia="id-ID"/>
              </w:rPr>
            </w:pPr>
            <w:r w:rsidRPr="00A85085">
              <w:rPr>
                <w:rFonts w:cs="Arial"/>
                <w:color w:val="000000"/>
                <w:sz w:val="20"/>
                <w:lang w:val="id-ID" w:eastAsia="id-ID"/>
              </w:rPr>
              <w:t>Sangat Tidak Baik</w:t>
            </w:r>
          </w:p>
        </w:tc>
      </w:tr>
      <w:tr w:rsidR="007F5C1D" w:rsidRPr="00A85085" w:rsidTr="00000CFE">
        <w:trPr>
          <w:trHeight w:val="300"/>
          <w:jc w:val="center"/>
        </w:trPr>
        <w:tc>
          <w:tcPr>
            <w:tcW w:w="523" w:type="dxa"/>
            <w:tcBorders>
              <w:top w:val="nil"/>
              <w:left w:val="single" w:sz="4" w:space="0" w:color="auto"/>
              <w:bottom w:val="single" w:sz="4" w:space="0" w:color="auto"/>
              <w:right w:val="single" w:sz="4" w:space="0" w:color="auto"/>
            </w:tcBorders>
            <w:noWrap/>
            <w:vAlign w:val="bottom"/>
            <w:hideMark/>
          </w:tcPr>
          <w:p w:rsidR="007F5C1D" w:rsidRPr="00A85085" w:rsidRDefault="007F5C1D" w:rsidP="00422600">
            <w:pPr>
              <w:spacing w:before="0" w:after="0"/>
              <w:jc w:val="right"/>
              <w:rPr>
                <w:rFonts w:cs="Arial"/>
                <w:color w:val="000000"/>
                <w:sz w:val="20"/>
                <w:lang w:val="id-ID" w:eastAsia="id-ID"/>
              </w:rPr>
            </w:pPr>
            <w:r w:rsidRPr="00A85085">
              <w:rPr>
                <w:rFonts w:cs="Arial"/>
                <w:color w:val="000000"/>
                <w:sz w:val="20"/>
                <w:lang w:val="id-ID" w:eastAsia="id-ID"/>
              </w:rPr>
              <w:t>2</w:t>
            </w:r>
          </w:p>
        </w:tc>
        <w:tc>
          <w:tcPr>
            <w:tcW w:w="3836" w:type="dxa"/>
            <w:tcBorders>
              <w:top w:val="nil"/>
              <w:left w:val="nil"/>
              <w:bottom w:val="single" w:sz="4" w:space="0" w:color="auto"/>
              <w:right w:val="single" w:sz="4" w:space="0" w:color="auto"/>
            </w:tcBorders>
            <w:noWrap/>
            <w:vAlign w:val="bottom"/>
            <w:hideMark/>
          </w:tcPr>
          <w:p w:rsidR="007F5C1D" w:rsidRPr="00A85085" w:rsidRDefault="007F5C1D" w:rsidP="00422600">
            <w:pPr>
              <w:spacing w:before="0" w:after="0"/>
              <w:jc w:val="left"/>
              <w:rPr>
                <w:rFonts w:cs="Arial"/>
                <w:color w:val="000000"/>
                <w:sz w:val="20"/>
                <w:lang w:val="id-ID" w:eastAsia="id-ID"/>
              </w:rPr>
            </w:pPr>
            <w:r w:rsidRPr="00A85085">
              <w:rPr>
                <w:rFonts w:cs="Arial"/>
                <w:color w:val="000000"/>
                <w:sz w:val="20"/>
                <w:lang w:val="id-ID" w:eastAsia="id-ID"/>
              </w:rPr>
              <w:t>21 % sampai dengan 40 %</w:t>
            </w:r>
          </w:p>
        </w:tc>
        <w:tc>
          <w:tcPr>
            <w:tcW w:w="2372" w:type="dxa"/>
            <w:tcBorders>
              <w:top w:val="nil"/>
              <w:left w:val="nil"/>
              <w:bottom w:val="single" w:sz="4" w:space="0" w:color="auto"/>
              <w:right w:val="single" w:sz="4" w:space="0" w:color="auto"/>
            </w:tcBorders>
            <w:noWrap/>
            <w:vAlign w:val="bottom"/>
            <w:hideMark/>
          </w:tcPr>
          <w:p w:rsidR="007F5C1D" w:rsidRPr="00A85085" w:rsidRDefault="007F5C1D" w:rsidP="00422600">
            <w:pPr>
              <w:spacing w:before="0" w:after="0"/>
              <w:jc w:val="left"/>
              <w:rPr>
                <w:rFonts w:cs="Arial"/>
                <w:color w:val="000000"/>
                <w:sz w:val="20"/>
                <w:lang w:val="id-ID" w:eastAsia="id-ID"/>
              </w:rPr>
            </w:pPr>
            <w:r w:rsidRPr="00A85085">
              <w:rPr>
                <w:rFonts w:cs="Arial"/>
                <w:color w:val="000000"/>
                <w:sz w:val="20"/>
                <w:lang w:val="id-ID" w:eastAsia="id-ID"/>
              </w:rPr>
              <w:t>Tidak Baik</w:t>
            </w:r>
          </w:p>
        </w:tc>
      </w:tr>
      <w:tr w:rsidR="007F5C1D" w:rsidRPr="00A85085" w:rsidTr="00000CFE">
        <w:trPr>
          <w:trHeight w:val="300"/>
          <w:jc w:val="center"/>
        </w:trPr>
        <w:tc>
          <w:tcPr>
            <w:tcW w:w="523" w:type="dxa"/>
            <w:tcBorders>
              <w:top w:val="nil"/>
              <w:left w:val="single" w:sz="4" w:space="0" w:color="auto"/>
              <w:bottom w:val="single" w:sz="4" w:space="0" w:color="auto"/>
              <w:right w:val="single" w:sz="4" w:space="0" w:color="auto"/>
            </w:tcBorders>
            <w:noWrap/>
            <w:vAlign w:val="bottom"/>
            <w:hideMark/>
          </w:tcPr>
          <w:p w:rsidR="007F5C1D" w:rsidRPr="00A85085" w:rsidRDefault="007F5C1D" w:rsidP="00422600">
            <w:pPr>
              <w:spacing w:before="0" w:after="0"/>
              <w:jc w:val="right"/>
              <w:rPr>
                <w:rFonts w:cs="Arial"/>
                <w:color w:val="000000"/>
                <w:sz w:val="20"/>
                <w:lang w:val="id-ID" w:eastAsia="id-ID"/>
              </w:rPr>
            </w:pPr>
            <w:r w:rsidRPr="00A85085">
              <w:rPr>
                <w:rFonts w:cs="Arial"/>
                <w:color w:val="000000"/>
                <w:sz w:val="20"/>
                <w:lang w:val="id-ID" w:eastAsia="id-ID"/>
              </w:rPr>
              <w:t>3</w:t>
            </w:r>
          </w:p>
        </w:tc>
        <w:tc>
          <w:tcPr>
            <w:tcW w:w="3836" w:type="dxa"/>
            <w:tcBorders>
              <w:top w:val="nil"/>
              <w:left w:val="nil"/>
              <w:bottom w:val="single" w:sz="4" w:space="0" w:color="auto"/>
              <w:right w:val="single" w:sz="4" w:space="0" w:color="auto"/>
            </w:tcBorders>
            <w:noWrap/>
            <w:vAlign w:val="bottom"/>
            <w:hideMark/>
          </w:tcPr>
          <w:p w:rsidR="007F5C1D" w:rsidRPr="00A85085" w:rsidRDefault="007F5C1D" w:rsidP="00422600">
            <w:pPr>
              <w:spacing w:before="0" w:after="0"/>
              <w:jc w:val="left"/>
              <w:rPr>
                <w:rFonts w:cs="Arial"/>
                <w:color w:val="000000"/>
                <w:sz w:val="20"/>
                <w:lang w:val="id-ID" w:eastAsia="id-ID"/>
              </w:rPr>
            </w:pPr>
            <w:r w:rsidRPr="00A85085">
              <w:rPr>
                <w:rFonts w:cs="Arial"/>
                <w:color w:val="000000"/>
                <w:sz w:val="20"/>
                <w:lang w:val="id-ID" w:eastAsia="id-ID"/>
              </w:rPr>
              <w:t>41 % sampai dengan 60 %</w:t>
            </w:r>
          </w:p>
        </w:tc>
        <w:tc>
          <w:tcPr>
            <w:tcW w:w="2372" w:type="dxa"/>
            <w:tcBorders>
              <w:top w:val="nil"/>
              <w:left w:val="nil"/>
              <w:bottom w:val="single" w:sz="4" w:space="0" w:color="auto"/>
              <w:right w:val="single" w:sz="4" w:space="0" w:color="auto"/>
            </w:tcBorders>
            <w:noWrap/>
            <w:vAlign w:val="bottom"/>
            <w:hideMark/>
          </w:tcPr>
          <w:p w:rsidR="007F5C1D" w:rsidRPr="00A85085" w:rsidRDefault="007F5C1D" w:rsidP="00422600">
            <w:pPr>
              <w:spacing w:before="0" w:after="0"/>
              <w:jc w:val="left"/>
              <w:rPr>
                <w:rFonts w:cs="Arial"/>
                <w:color w:val="000000"/>
                <w:sz w:val="20"/>
                <w:lang w:val="id-ID" w:eastAsia="id-ID"/>
              </w:rPr>
            </w:pPr>
            <w:r w:rsidRPr="00A85085">
              <w:rPr>
                <w:rFonts w:cs="Arial"/>
                <w:color w:val="000000"/>
                <w:sz w:val="20"/>
                <w:lang w:val="id-ID" w:eastAsia="id-ID"/>
              </w:rPr>
              <w:t>Cukup Baik</w:t>
            </w:r>
          </w:p>
        </w:tc>
      </w:tr>
      <w:tr w:rsidR="007F5C1D" w:rsidRPr="00A85085" w:rsidTr="00000CFE">
        <w:trPr>
          <w:trHeight w:val="300"/>
          <w:jc w:val="center"/>
        </w:trPr>
        <w:tc>
          <w:tcPr>
            <w:tcW w:w="523" w:type="dxa"/>
            <w:tcBorders>
              <w:top w:val="nil"/>
              <w:left w:val="single" w:sz="4" w:space="0" w:color="auto"/>
              <w:bottom w:val="single" w:sz="4" w:space="0" w:color="auto"/>
              <w:right w:val="single" w:sz="4" w:space="0" w:color="auto"/>
            </w:tcBorders>
            <w:noWrap/>
            <w:vAlign w:val="bottom"/>
            <w:hideMark/>
          </w:tcPr>
          <w:p w:rsidR="007F5C1D" w:rsidRPr="00A85085" w:rsidRDefault="007F5C1D" w:rsidP="00422600">
            <w:pPr>
              <w:spacing w:before="0" w:after="0"/>
              <w:jc w:val="right"/>
              <w:rPr>
                <w:rFonts w:cs="Arial"/>
                <w:color w:val="000000"/>
                <w:sz w:val="20"/>
                <w:lang w:val="id-ID" w:eastAsia="id-ID"/>
              </w:rPr>
            </w:pPr>
            <w:r w:rsidRPr="00A85085">
              <w:rPr>
                <w:rFonts w:cs="Arial"/>
                <w:color w:val="000000"/>
                <w:sz w:val="20"/>
                <w:lang w:val="id-ID" w:eastAsia="id-ID"/>
              </w:rPr>
              <w:t>4</w:t>
            </w:r>
          </w:p>
        </w:tc>
        <w:tc>
          <w:tcPr>
            <w:tcW w:w="3836" w:type="dxa"/>
            <w:tcBorders>
              <w:top w:val="nil"/>
              <w:left w:val="nil"/>
              <w:bottom w:val="single" w:sz="4" w:space="0" w:color="auto"/>
              <w:right w:val="single" w:sz="4" w:space="0" w:color="auto"/>
            </w:tcBorders>
            <w:noWrap/>
            <w:vAlign w:val="bottom"/>
            <w:hideMark/>
          </w:tcPr>
          <w:p w:rsidR="007F5C1D" w:rsidRPr="00A85085" w:rsidRDefault="007F5C1D" w:rsidP="00422600">
            <w:pPr>
              <w:spacing w:before="0" w:after="0"/>
              <w:jc w:val="left"/>
              <w:rPr>
                <w:rFonts w:cs="Arial"/>
                <w:color w:val="000000"/>
                <w:sz w:val="20"/>
                <w:lang w:val="id-ID" w:eastAsia="id-ID"/>
              </w:rPr>
            </w:pPr>
            <w:r w:rsidRPr="00A85085">
              <w:rPr>
                <w:rFonts w:cs="Arial"/>
                <w:color w:val="000000"/>
                <w:sz w:val="20"/>
                <w:lang w:val="id-ID" w:eastAsia="id-ID"/>
              </w:rPr>
              <w:t>61 % sampai dengan 80 %</w:t>
            </w:r>
          </w:p>
        </w:tc>
        <w:tc>
          <w:tcPr>
            <w:tcW w:w="2372" w:type="dxa"/>
            <w:tcBorders>
              <w:top w:val="nil"/>
              <w:left w:val="nil"/>
              <w:bottom w:val="single" w:sz="4" w:space="0" w:color="auto"/>
              <w:right w:val="single" w:sz="4" w:space="0" w:color="auto"/>
            </w:tcBorders>
            <w:noWrap/>
            <w:vAlign w:val="bottom"/>
            <w:hideMark/>
          </w:tcPr>
          <w:p w:rsidR="007F5C1D" w:rsidRPr="00A85085" w:rsidRDefault="007F5C1D" w:rsidP="00422600">
            <w:pPr>
              <w:spacing w:before="0" w:after="0"/>
              <w:jc w:val="left"/>
              <w:rPr>
                <w:rFonts w:cs="Arial"/>
                <w:color w:val="000000"/>
                <w:sz w:val="20"/>
                <w:lang w:val="id-ID" w:eastAsia="id-ID"/>
              </w:rPr>
            </w:pPr>
            <w:r w:rsidRPr="00A85085">
              <w:rPr>
                <w:rFonts w:cs="Arial"/>
                <w:color w:val="000000"/>
                <w:sz w:val="20"/>
                <w:lang w:val="id-ID" w:eastAsia="id-ID"/>
              </w:rPr>
              <w:t>Baik</w:t>
            </w:r>
          </w:p>
        </w:tc>
      </w:tr>
      <w:tr w:rsidR="007F5C1D" w:rsidRPr="00A85085" w:rsidTr="00000CFE">
        <w:trPr>
          <w:trHeight w:val="300"/>
          <w:jc w:val="center"/>
        </w:trPr>
        <w:tc>
          <w:tcPr>
            <w:tcW w:w="523" w:type="dxa"/>
            <w:tcBorders>
              <w:top w:val="nil"/>
              <w:left w:val="single" w:sz="4" w:space="0" w:color="auto"/>
              <w:bottom w:val="single" w:sz="4" w:space="0" w:color="auto"/>
              <w:right w:val="single" w:sz="4" w:space="0" w:color="auto"/>
            </w:tcBorders>
            <w:noWrap/>
            <w:vAlign w:val="bottom"/>
            <w:hideMark/>
          </w:tcPr>
          <w:p w:rsidR="007F5C1D" w:rsidRPr="00A85085" w:rsidRDefault="007F5C1D" w:rsidP="00422600">
            <w:pPr>
              <w:spacing w:before="0" w:after="0"/>
              <w:jc w:val="right"/>
              <w:rPr>
                <w:rFonts w:cs="Arial"/>
                <w:color w:val="000000"/>
                <w:sz w:val="20"/>
                <w:lang w:val="id-ID" w:eastAsia="id-ID"/>
              </w:rPr>
            </w:pPr>
            <w:r w:rsidRPr="00A85085">
              <w:rPr>
                <w:rFonts w:cs="Arial"/>
                <w:color w:val="000000"/>
                <w:sz w:val="20"/>
                <w:lang w:val="id-ID" w:eastAsia="id-ID"/>
              </w:rPr>
              <w:t>5</w:t>
            </w:r>
          </w:p>
        </w:tc>
        <w:tc>
          <w:tcPr>
            <w:tcW w:w="3836" w:type="dxa"/>
            <w:tcBorders>
              <w:top w:val="nil"/>
              <w:left w:val="nil"/>
              <w:bottom w:val="single" w:sz="4" w:space="0" w:color="auto"/>
              <w:right w:val="single" w:sz="4" w:space="0" w:color="auto"/>
            </w:tcBorders>
            <w:noWrap/>
            <w:vAlign w:val="bottom"/>
            <w:hideMark/>
          </w:tcPr>
          <w:p w:rsidR="007F5C1D" w:rsidRPr="00A85085" w:rsidRDefault="007F5C1D" w:rsidP="00422600">
            <w:pPr>
              <w:spacing w:before="0" w:after="0"/>
              <w:jc w:val="left"/>
              <w:rPr>
                <w:rFonts w:cs="Arial"/>
                <w:color w:val="000000"/>
                <w:sz w:val="20"/>
                <w:lang w:val="id-ID" w:eastAsia="id-ID"/>
              </w:rPr>
            </w:pPr>
            <w:r w:rsidRPr="00A85085">
              <w:rPr>
                <w:rFonts w:cs="Arial"/>
                <w:color w:val="000000"/>
                <w:sz w:val="20"/>
                <w:lang w:val="id-ID" w:eastAsia="id-ID"/>
              </w:rPr>
              <w:t>81 % sampai dengan 100 %</w:t>
            </w:r>
          </w:p>
        </w:tc>
        <w:tc>
          <w:tcPr>
            <w:tcW w:w="2372" w:type="dxa"/>
            <w:tcBorders>
              <w:top w:val="nil"/>
              <w:left w:val="nil"/>
              <w:bottom w:val="single" w:sz="4" w:space="0" w:color="auto"/>
              <w:right w:val="single" w:sz="4" w:space="0" w:color="auto"/>
            </w:tcBorders>
            <w:noWrap/>
            <w:vAlign w:val="bottom"/>
            <w:hideMark/>
          </w:tcPr>
          <w:p w:rsidR="007F5C1D" w:rsidRPr="00A85085" w:rsidRDefault="007F5C1D" w:rsidP="00422600">
            <w:pPr>
              <w:spacing w:before="0" w:after="0"/>
              <w:jc w:val="left"/>
              <w:rPr>
                <w:rFonts w:cs="Arial"/>
                <w:color w:val="000000"/>
                <w:sz w:val="20"/>
                <w:lang w:val="id-ID" w:eastAsia="id-ID"/>
              </w:rPr>
            </w:pPr>
            <w:r w:rsidRPr="00A85085">
              <w:rPr>
                <w:rFonts w:cs="Arial"/>
                <w:color w:val="000000"/>
                <w:sz w:val="20"/>
                <w:lang w:val="id-ID" w:eastAsia="id-ID"/>
              </w:rPr>
              <w:t>Sangat Baik</w:t>
            </w:r>
          </w:p>
        </w:tc>
      </w:tr>
    </w:tbl>
    <w:p w:rsidR="00E11E56" w:rsidRPr="00AF0DD1" w:rsidRDefault="00171741" w:rsidP="00422600">
      <w:pPr>
        <w:jc w:val="both"/>
        <w:rPr>
          <w:lang w:val="id-ID"/>
        </w:rPr>
      </w:pPr>
      <w:r>
        <w:rPr>
          <w:lang w:val="id-ID"/>
        </w:rPr>
        <w:t xml:space="preserve">      Sumber : Riduwan (2015: 1</w:t>
      </w:r>
      <w:r w:rsidR="003B1C42">
        <w:t>5</w:t>
      </w:r>
      <w:r w:rsidR="00000CFE">
        <w:rPr>
          <w:lang w:val="id-ID"/>
        </w:rPr>
        <w:t>)</w:t>
      </w:r>
    </w:p>
    <w:p w:rsidR="00242903" w:rsidRDefault="00E048F0" w:rsidP="00422600">
      <w:pPr>
        <w:jc w:val="both"/>
        <w:rPr>
          <w:lang w:val="id-ID"/>
        </w:rPr>
      </w:pPr>
      <w:r>
        <w:rPr>
          <w:lang w:val="id-ID"/>
        </w:rPr>
        <w:tab/>
        <w:t xml:space="preserve">Mengamati data pada </w:t>
      </w:r>
      <w:r w:rsidR="00AB27B9">
        <w:rPr>
          <w:lang w:val="id-ID"/>
        </w:rPr>
        <w:t xml:space="preserve">tabel 1.2 </w:t>
      </w:r>
      <w:r w:rsidR="00A63A74">
        <w:rPr>
          <w:lang w:val="id-ID"/>
        </w:rPr>
        <w:t xml:space="preserve">dapat dijelaskan bahwa kinerja </w:t>
      </w:r>
      <w:r w:rsidR="005C0EE4">
        <w:rPr>
          <w:lang w:val="id-ID"/>
        </w:rPr>
        <w:t>Dosen</w:t>
      </w:r>
      <w:r w:rsidR="00A63A74">
        <w:rPr>
          <w:lang w:val="id-ID"/>
        </w:rPr>
        <w:t xml:space="preserve"> belum sesuai dengan target 100 %.</w:t>
      </w:r>
      <w:r w:rsidR="006247B4">
        <w:t xml:space="preserve"> </w:t>
      </w:r>
      <w:proofErr w:type="spellStart"/>
      <w:r w:rsidR="007E1AD7">
        <w:t>Realisasi</w:t>
      </w:r>
      <w:proofErr w:type="spellEnd"/>
      <w:r w:rsidR="007E1AD7">
        <w:t xml:space="preserve"> </w:t>
      </w:r>
      <w:proofErr w:type="spellStart"/>
      <w:r w:rsidR="007E1AD7">
        <w:t>kinerja</w:t>
      </w:r>
      <w:proofErr w:type="spellEnd"/>
      <w:r w:rsidR="007E1AD7">
        <w:t xml:space="preserve"> yang </w:t>
      </w:r>
      <w:proofErr w:type="spellStart"/>
      <w:r w:rsidR="007E1AD7">
        <w:t>kurang</w:t>
      </w:r>
      <w:proofErr w:type="spellEnd"/>
      <w:r w:rsidR="007E1AD7">
        <w:t xml:space="preserve"> </w:t>
      </w:r>
      <w:proofErr w:type="spellStart"/>
      <w:r w:rsidR="007E1AD7">
        <w:t>dari</w:t>
      </w:r>
      <w:proofErr w:type="spellEnd"/>
      <w:r w:rsidR="007E1AD7">
        <w:t xml:space="preserve"> 100 % </w:t>
      </w:r>
      <w:proofErr w:type="spellStart"/>
      <w:r w:rsidR="007E1AD7">
        <w:t>menunjukkan</w:t>
      </w:r>
      <w:proofErr w:type="spellEnd"/>
      <w:r w:rsidR="007E1AD7">
        <w:t xml:space="preserve"> </w:t>
      </w:r>
      <w:proofErr w:type="spellStart"/>
      <w:r w:rsidR="007E1AD7">
        <w:t>bahwa</w:t>
      </w:r>
      <w:proofErr w:type="spellEnd"/>
      <w:r w:rsidR="007E1AD7">
        <w:t xml:space="preserve"> </w:t>
      </w:r>
      <w:r w:rsidR="008F4CFF">
        <w:rPr>
          <w:lang w:val="id-ID"/>
        </w:rPr>
        <w:t xml:space="preserve">ada masalah </w:t>
      </w:r>
      <w:proofErr w:type="spellStart"/>
      <w:proofErr w:type="gramStart"/>
      <w:r w:rsidR="007E1AD7">
        <w:t>dengan</w:t>
      </w:r>
      <w:proofErr w:type="spellEnd"/>
      <w:r w:rsidR="007E1AD7">
        <w:t xml:space="preserve"> </w:t>
      </w:r>
      <w:r w:rsidR="007E1AD7">
        <w:rPr>
          <w:lang w:val="id-ID"/>
        </w:rPr>
        <w:t xml:space="preserve"> kinerja</w:t>
      </w:r>
      <w:proofErr w:type="gramEnd"/>
      <w:r w:rsidR="007E1AD7">
        <w:rPr>
          <w:lang w:val="id-ID"/>
        </w:rPr>
        <w:t xml:space="preserve"> </w:t>
      </w:r>
      <w:r w:rsidR="005C0EE4">
        <w:rPr>
          <w:lang w:val="id-ID"/>
        </w:rPr>
        <w:t>Dosen</w:t>
      </w:r>
      <w:r w:rsidR="007E1AD7">
        <w:t xml:space="preserve"> </w:t>
      </w:r>
      <w:proofErr w:type="spellStart"/>
      <w:r w:rsidR="007E1AD7">
        <w:t>tetap</w:t>
      </w:r>
      <w:proofErr w:type="spellEnd"/>
      <w:r w:rsidR="007E1AD7">
        <w:t xml:space="preserve"> </w:t>
      </w:r>
      <w:r w:rsidR="00B604AB">
        <w:t xml:space="preserve">Program </w:t>
      </w:r>
      <w:proofErr w:type="spellStart"/>
      <w:r w:rsidR="00B604AB">
        <w:t>Studi</w:t>
      </w:r>
      <w:proofErr w:type="spellEnd"/>
      <w:r w:rsidR="007E1AD7">
        <w:t xml:space="preserve"> S1</w:t>
      </w:r>
      <w:r w:rsidR="003721E6">
        <w:t xml:space="preserve"> di </w:t>
      </w:r>
      <w:proofErr w:type="spellStart"/>
      <w:r w:rsidR="003721E6">
        <w:t>Universitas</w:t>
      </w:r>
      <w:proofErr w:type="spellEnd"/>
      <w:r w:rsidR="003721E6">
        <w:t xml:space="preserve"> </w:t>
      </w:r>
      <w:proofErr w:type="spellStart"/>
      <w:r w:rsidR="003721E6">
        <w:t>S</w:t>
      </w:r>
      <w:r w:rsidR="007E1AD7">
        <w:t>wasta</w:t>
      </w:r>
      <w:proofErr w:type="spellEnd"/>
      <w:r w:rsidR="007E1AD7">
        <w:t xml:space="preserve"> se </w:t>
      </w:r>
      <w:r w:rsidR="005D387A">
        <w:t>Bandung</w:t>
      </w:r>
      <w:r w:rsidR="007E1AD7">
        <w:t xml:space="preserve"> Metropolitan</w:t>
      </w:r>
      <w:r w:rsidR="00AB27B9">
        <w:rPr>
          <w:lang w:val="id-ID"/>
        </w:rPr>
        <w:t xml:space="preserve">. </w:t>
      </w:r>
      <w:r w:rsidR="00A63A74">
        <w:rPr>
          <w:lang w:val="id-ID"/>
        </w:rPr>
        <w:t>Hal ini membuktikan a</w:t>
      </w:r>
      <w:r w:rsidR="00520468">
        <w:rPr>
          <w:lang w:val="id-ID"/>
        </w:rPr>
        <w:t xml:space="preserve">da masalah dengan kinerja </w:t>
      </w:r>
      <w:r w:rsidR="005C0EE4">
        <w:rPr>
          <w:lang w:val="id-ID"/>
        </w:rPr>
        <w:t>Dosen</w:t>
      </w:r>
      <w:r w:rsidR="00B717DD">
        <w:rPr>
          <w:lang w:val="id-ID"/>
        </w:rPr>
        <w:t xml:space="preserve"> </w:t>
      </w:r>
      <w:r w:rsidR="00B604AB">
        <w:rPr>
          <w:lang w:val="id-ID"/>
        </w:rPr>
        <w:t>Program Studi</w:t>
      </w:r>
      <w:r w:rsidR="00520468">
        <w:rPr>
          <w:lang w:val="id-ID"/>
        </w:rPr>
        <w:t xml:space="preserve"> S1 Akuntansi </w:t>
      </w:r>
      <w:r w:rsidR="003721E6">
        <w:t xml:space="preserve">di </w:t>
      </w:r>
      <w:r w:rsidR="00520468">
        <w:rPr>
          <w:lang w:val="id-ID"/>
        </w:rPr>
        <w:t xml:space="preserve">Universitas Swasta Se </w:t>
      </w:r>
      <w:r w:rsidR="005D387A">
        <w:rPr>
          <w:lang w:val="id-ID"/>
        </w:rPr>
        <w:t>Bandung</w:t>
      </w:r>
      <w:r w:rsidR="00520468">
        <w:rPr>
          <w:lang w:val="id-ID"/>
        </w:rPr>
        <w:t xml:space="preserve"> Metropolitan.</w:t>
      </w:r>
    </w:p>
    <w:p w:rsidR="00563D48" w:rsidRPr="002F485F" w:rsidRDefault="002F6A79" w:rsidP="00DC5A5D">
      <w:pPr>
        <w:jc w:val="both"/>
        <w:rPr>
          <w:lang w:val="id-ID"/>
        </w:rPr>
      </w:pPr>
      <w:r>
        <w:rPr>
          <w:lang w:val="id-ID"/>
        </w:rPr>
        <w:tab/>
      </w:r>
      <w:r w:rsidR="00CA55F5">
        <w:rPr>
          <w:lang w:val="id-ID"/>
        </w:rPr>
        <w:t xml:space="preserve"> </w:t>
      </w:r>
      <w:r w:rsidR="007B68C4">
        <w:rPr>
          <w:lang w:val="id-ID"/>
        </w:rPr>
        <w:t xml:space="preserve">Peneliti melakukan pra </w:t>
      </w:r>
      <w:r w:rsidR="00347567">
        <w:rPr>
          <w:lang w:val="id-ID"/>
        </w:rPr>
        <w:t>survei</w:t>
      </w:r>
      <w:r w:rsidR="007B68C4">
        <w:rPr>
          <w:lang w:val="id-ID"/>
        </w:rPr>
        <w:t xml:space="preserve"> tentang komitmen afektif </w:t>
      </w:r>
      <w:r w:rsidR="005C0EE4">
        <w:rPr>
          <w:lang w:val="id-ID"/>
        </w:rPr>
        <w:t>Dosen</w:t>
      </w:r>
      <w:r w:rsidR="007B68C4">
        <w:rPr>
          <w:lang w:val="id-ID"/>
        </w:rPr>
        <w:t xml:space="preserve"> </w:t>
      </w:r>
      <w:r w:rsidR="00FC7DF1">
        <w:rPr>
          <w:lang w:val="id-ID"/>
        </w:rPr>
        <w:t xml:space="preserve">, kepemimpinan pelayanan yang dilakukan oleh Ketua Program Studi, Kompetensi Dosen dan motivasi Dosen </w:t>
      </w:r>
      <w:r w:rsidR="007B68C4">
        <w:rPr>
          <w:lang w:val="id-ID"/>
        </w:rPr>
        <w:t xml:space="preserve">terhadap 50 orang </w:t>
      </w:r>
      <w:r w:rsidR="005C0EE4">
        <w:rPr>
          <w:lang w:val="id-ID"/>
        </w:rPr>
        <w:t>Dosen</w:t>
      </w:r>
      <w:r w:rsidR="00201876">
        <w:rPr>
          <w:lang w:val="id-ID"/>
        </w:rPr>
        <w:t xml:space="preserve"> </w:t>
      </w:r>
      <w:r w:rsidR="00E048F0">
        <w:rPr>
          <w:lang w:val="id-ID"/>
        </w:rPr>
        <w:t xml:space="preserve">tetap </w:t>
      </w:r>
      <w:r w:rsidR="00B604AB">
        <w:rPr>
          <w:lang w:val="id-ID"/>
        </w:rPr>
        <w:lastRenderedPageBreak/>
        <w:t>Program Studi</w:t>
      </w:r>
      <w:r w:rsidR="007B68C4">
        <w:rPr>
          <w:lang w:val="id-ID"/>
        </w:rPr>
        <w:t xml:space="preserve"> S-1 Akuntansi di Uni</w:t>
      </w:r>
      <w:r w:rsidR="00171741">
        <w:rPr>
          <w:lang w:val="id-ID"/>
        </w:rPr>
        <w:t xml:space="preserve">versitas se </w:t>
      </w:r>
      <w:r w:rsidR="005D387A">
        <w:rPr>
          <w:lang w:val="id-ID"/>
        </w:rPr>
        <w:t>Bandung</w:t>
      </w:r>
      <w:r w:rsidR="00171741">
        <w:rPr>
          <w:lang w:val="id-ID"/>
        </w:rPr>
        <w:t xml:space="preserve"> Metrop</w:t>
      </w:r>
      <w:r w:rsidR="00C62942">
        <w:rPr>
          <w:lang w:val="id-ID"/>
        </w:rPr>
        <w:t>o</w:t>
      </w:r>
      <w:r w:rsidR="00171741">
        <w:rPr>
          <w:lang w:val="id-ID"/>
        </w:rPr>
        <w:t>litan</w:t>
      </w:r>
      <w:r w:rsidR="00E20DCE">
        <w:t xml:space="preserve">. </w:t>
      </w:r>
      <w:r w:rsidR="00A5313B">
        <w:rPr>
          <w:lang w:val="id-ID"/>
        </w:rPr>
        <w:t>N</w:t>
      </w:r>
      <w:proofErr w:type="spellStart"/>
      <w:r w:rsidR="00A5313B">
        <w:t>ilai</w:t>
      </w:r>
      <w:proofErr w:type="spellEnd"/>
      <w:r w:rsidR="00A5313B">
        <w:t xml:space="preserve"> rata-rata </w:t>
      </w:r>
      <w:r w:rsidR="00A5313B">
        <w:rPr>
          <w:lang w:val="id-ID"/>
        </w:rPr>
        <w:t>variabel komitmen afektif  dari hasil pra survei sebesar 2,</w:t>
      </w:r>
      <w:r w:rsidR="00A5313B">
        <w:t>95</w:t>
      </w:r>
      <w:r w:rsidR="00A43EC9">
        <w:rPr>
          <w:lang w:val="id-ID"/>
        </w:rPr>
        <w:t xml:space="preserve"> dengan </w:t>
      </w:r>
      <w:r w:rsidR="00FC7DF1">
        <w:rPr>
          <w:lang w:val="id-ID"/>
        </w:rPr>
        <w:t xml:space="preserve">kategori cukup baik, nilai </w:t>
      </w:r>
      <w:r w:rsidR="00C64CD6">
        <w:rPr>
          <w:lang w:val="id-ID"/>
        </w:rPr>
        <w:t xml:space="preserve">kepemimpinan pelayanan </w:t>
      </w:r>
      <w:r w:rsidR="00B44624">
        <w:rPr>
          <w:lang w:val="id-ID"/>
        </w:rPr>
        <w:t xml:space="preserve">yang diselenggarakan oleh </w:t>
      </w:r>
      <w:r w:rsidR="00B604AB">
        <w:rPr>
          <w:lang w:val="id-ID"/>
        </w:rPr>
        <w:t>Ketua Program Studi</w:t>
      </w:r>
      <w:r w:rsidR="00B44624">
        <w:rPr>
          <w:lang w:val="id-ID"/>
        </w:rPr>
        <w:t xml:space="preserve"> S1 Akuntansi Universitas Swasta se Bandung Metropolitan</w:t>
      </w:r>
      <w:r w:rsidR="00FC7DF1">
        <w:rPr>
          <w:lang w:val="id-ID"/>
        </w:rPr>
        <w:t xml:space="preserve">  sebesar </w:t>
      </w:r>
      <w:r w:rsidR="00357012">
        <w:rPr>
          <w:lang w:val="id-ID"/>
        </w:rPr>
        <w:t>2,87</w:t>
      </w:r>
      <w:r w:rsidR="00133E07">
        <w:rPr>
          <w:lang w:val="id-ID"/>
        </w:rPr>
        <w:t>. Hal ini menunjukkan adanya masalah pada kepemimpinan pelayanan</w:t>
      </w:r>
      <w:r w:rsidR="00FC7DF1">
        <w:rPr>
          <w:lang w:val="id-ID"/>
        </w:rPr>
        <w:t xml:space="preserve"> Studi, skor untuk kompetensi </w:t>
      </w:r>
      <w:r w:rsidR="002F485F">
        <w:rPr>
          <w:lang w:val="id-ID"/>
        </w:rPr>
        <w:t xml:space="preserve">sebesar 3,37 </w:t>
      </w:r>
      <w:r w:rsidR="00910920">
        <w:rPr>
          <w:lang w:val="id-ID"/>
        </w:rPr>
        <w:t xml:space="preserve">Maknanya </w:t>
      </w:r>
      <w:r w:rsidR="004912FA">
        <w:rPr>
          <w:lang w:val="id-ID"/>
        </w:rPr>
        <w:t>ada</w:t>
      </w:r>
      <w:r w:rsidR="008D5B6D">
        <w:rPr>
          <w:lang w:val="id-ID"/>
        </w:rPr>
        <w:t xml:space="preserve"> masalah dengan kompetensi </w:t>
      </w:r>
      <w:r w:rsidR="005C0EE4">
        <w:rPr>
          <w:lang w:val="id-ID"/>
        </w:rPr>
        <w:t>Dosen</w:t>
      </w:r>
      <w:r w:rsidR="008D5B6D">
        <w:rPr>
          <w:lang w:val="id-ID"/>
        </w:rPr>
        <w:t xml:space="preserve"> di </w:t>
      </w:r>
      <w:r w:rsidR="00B604AB">
        <w:rPr>
          <w:lang w:val="id-ID"/>
        </w:rPr>
        <w:t>Program Studi</w:t>
      </w:r>
      <w:r w:rsidR="008D5B6D">
        <w:rPr>
          <w:lang w:val="id-ID"/>
        </w:rPr>
        <w:t xml:space="preserve"> S1 Akuntansi Universitas Swasta se </w:t>
      </w:r>
      <w:r w:rsidR="005D387A">
        <w:rPr>
          <w:lang w:val="id-ID"/>
        </w:rPr>
        <w:t>Bandung</w:t>
      </w:r>
      <w:r w:rsidR="008D5B6D">
        <w:rPr>
          <w:lang w:val="id-ID"/>
        </w:rPr>
        <w:t xml:space="preserve"> Metropolitan.</w:t>
      </w:r>
      <w:r w:rsidR="0082416F">
        <w:rPr>
          <w:lang w:val="id-ID"/>
        </w:rPr>
        <w:t xml:space="preserve"> </w:t>
      </w:r>
      <w:proofErr w:type="spellStart"/>
      <w:r w:rsidR="00563D48">
        <w:t>Skor</w:t>
      </w:r>
      <w:proofErr w:type="spellEnd"/>
      <w:r w:rsidR="00563D48">
        <w:t xml:space="preserve"> rata-rat</w:t>
      </w:r>
      <w:r w:rsidR="00AB6C98">
        <w:t xml:space="preserve">a </w:t>
      </w:r>
      <w:proofErr w:type="spellStart"/>
      <w:r w:rsidR="00AB6C98">
        <w:t>variabel</w:t>
      </w:r>
      <w:proofErr w:type="spellEnd"/>
      <w:r w:rsidR="00AB6C98">
        <w:t xml:space="preserve"> </w:t>
      </w:r>
      <w:proofErr w:type="spellStart"/>
      <w:r w:rsidR="00AB6C98">
        <w:t>motiva</w:t>
      </w:r>
      <w:r w:rsidR="00FB6D84">
        <w:t>si</w:t>
      </w:r>
      <w:proofErr w:type="spellEnd"/>
      <w:r w:rsidR="00FB6D84">
        <w:t xml:space="preserve"> 3,39</w:t>
      </w:r>
      <w:r w:rsidR="008C1BBF">
        <w:t xml:space="preserve"> (</w:t>
      </w:r>
      <w:r w:rsidR="00FB6D84">
        <w:rPr>
          <w:lang w:val="id-ID"/>
        </w:rPr>
        <w:t xml:space="preserve">cukup </w:t>
      </w:r>
      <w:proofErr w:type="spellStart"/>
      <w:r w:rsidR="008C1BBF">
        <w:t>baik</w:t>
      </w:r>
      <w:proofErr w:type="spellEnd"/>
      <w:r w:rsidR="008C1BBF">
        <w:t>)</w:t>
      </w:r>
      <w:r w:rsidR="002F485F">
        <w:rPr>
          <w:lang w:val="id-ID"/>
        </w:rPr>
        <w:t>.</w:t>
      </w:r>
      <w:r w:rsidR="00563D48">
        <w:t xml:space="preserve"> Hal </w:t>
      </w:r>
      <w:proofErr w:type="spellStart"/>
      <w:r w:rsidR="00563D48">
        <w:t>ini</w:t>
      </w:r>
      <w:proofErr w:type="spellEnd"/>
      <w:r w:rsidR="00563D48">
        <w:t xml:space="preserve"> </w:t>
      </w:r>
      <w:proofErr w:type="spellStart"/>
      <w:r w:rsidR="00563D48">
        <w:t>menunjukkan</w:t>
      </w:r>
      <w:proofErr w:type="spellEnd"/>
      <w:r w:rsidR="00563D48">
        <w:t xml:space="preserve"> </w:t>
      </w:r>
      <w:proofErr w:type="spellStart"/>
      <w:r w:rsidR="00563D48">
        <w:t>adanya</w:t>
      </w:r>
      <w:proofErr w:type="spellEnd"/>
      <w:r w:rsidR="00563D48">
        <w:t xml:space="preserve"> </w:t>
      </w:r>
      <w:proofErr w:type="spellStart"/>
      <w:r w:rsidR="00563D48">
        <w:t>masalah</w:t>
      </w:r>
      <w:proofErr w:type="spellEnd"/>
      <w:r w:rsidR="00563D48">
        <w:t xml:space="preserve"> </w:t>
      </w:r>
      <w:proofErr w:type="spellStart"/>
      <w:r w:rsidR="00563D48">
        <w:t>dengan</w:t>
      </w:r>
      <w:proofErr w:type="spellEnd"/>
      <w:r w:rsidR="00563D48">
        <w:t xml:space="preserve"> </w:t>
      </w:r>
      <w:proofErr w:type="spellStart"/>
      <w:r w:rsidR="00563D48">
        <w:t>variabel</w:t>
      </w:r>
      <w:proofErr w:type="spellEnd"/>
      <w:r w:rsidR="00563D48">
        <w:t xml:space="preserve"> </w:t>
      </w:r>
      <w:proofErr w:type="spellStart"/>
      <w:r w:rsidR="00563D48">
        <w:t>motivasi</w:t>
      </w:r>
      <w:proofErr w:type="spellEnd"/>
    </w:p>
    <w:p w:rsidR="00C90379" w:rsidRDefault="00B11B30" w:rsidP="00422600">
      <w:pPr>
        <w:ind w:firstLine="720"/>
        <w:jc w:val="both"/>
        <w:rPr>
          <w:lang w:val="id-ID"/>
        </w:rPr>
      </w:pPr>
      <w:r>
        <w:rPr>
          <w:lang w:val="id-ID"/>
        </w:rPr>
        <w:t>Peneliti melakukan penelitian di</w:t>
      </w:r>
      <w:r w:rsidR="00976780">
        <w:rPr>
          <w:lang w:val="id-ID"/>
        </w:rPr>
        <w:t xml:space="preserve"> 15</w:t>
      </w:r>
      <w:r w:rsidR="00C90379">
        <w:rPr>
          <w:lang w:val="id-ID"/>
        </w:rPr>
        <w:t xml:space="preserve"> Universitas Swasta yang </w:t>
      </w:r>
      <w:r w:rsidR="00B604AB">
        <w:rPr>
          <w:lang w:val="id-ID"/>
        </w:rPr>
        <w:t>Program Studi</w:t>
      </w:r>
      <w:r w:rsidR="00C90379">
        <w:rPr>
          <w:lang w:val="id-ID"/>
        </w:rPr>
        <w:t xml:space="preserve"> S-1 Akuntansi nya memperoleh Akreditasi  A dan B yaitu : Universitas Pasundan</w:t>
      </w:r>
      <w:r w:rsidR="00222C0C">
        <w:rPr>
          <w:lang w:val="id-ID"/>
        </w:rPr>
        <w:t xml:space="preserve"> (</w:t>
      </w:r>
      <w:r w:rsidR="00C56B68">
        <w:rPr>
          <w:lang w:val="id-ID"/>
        </w:rPr>
        <w:t>UNPAS</w:t>
      </w:r>
      <w:r w:rsidR="00222C0C">
        <w:rPr>
          <w:lang w:val="id-ID"/>
        </w:rPr>
        <w:t xml:space="preserve">) </w:t>
      </w:r>
      <w:r w:rsidR="00C90379">
        <w:rPr>
          <w:lang w:val="id-ID"/>
        </w:rPr>
        <w:t>, Universitas Parahyangan</w:t>
      </w:r>
      <w:r w:rsidR="00222C0C">
        <w:rPr>
          <w:lang w:val="id-ID"/>
        </w:rPr>
        <w:t xml:space="preserve"> (</w:t>
      </w:r>
      <w:r w:rsidR="00C56B68">
        <w:rPr>
          <w:lang w:val="id-ID"/>
        </w:rPr>
        <w:t>UNPAR</w:t>
      </w:r>
      <w:r w:rsidR="00222C0C">
        <w:rPr>
          <w:lang w:val="id-ID"/>
        </w:rPr>
        <w:t xml:space="preserve">) </w:t>
      </w:r>
      <w:r w:rsidR="00C90379">
        <w:rPr>
          <w:lang w:val="id-ID"/>
        </w:rPr>
        <w:t>, Universitas Nurtanio</w:t>
      </w:r>
      <w:r w:rsidR="00222C0C">
        <w:rPr>
          <w:lang w:val="id-ID"/>
        </w:rPr>
        <w:t xml:space="preserve"> (</w:t>
      </w:r>
      <w:r w:rsidR="00C56B68">
        <w:rPr>
          <w:lang w:val="id-ID"/>
        </w:rPr>
        <w:t>UNNUR</w:t>
      </w:r>
      <w:r w:rsidR="00222C0C">
        <w:rPr>
          <w:lang w:val="id-ID"/>
        </w:rPr>
        <w:t>)</w:t>
      </w:r>
      <w:r w:rsidR="00C90379">
        <w:rPr>
          <w:lang w:val="id-ID"/>
        </w:rPr>
        <w:t xml:space="preserve">, Universitas Islam </w:t>
      </w:r>
      <w:r w:rsidR="005D387A">
        <w:rPr>
          <w:lang w:val="id-ID"/>
        </w:rPr>
        <w:t>Bandung</w:t>
      </w:r>
      <w:r w:rsidR="00222C0C">
        <w:rPr>
          <w:lang w:val="id-ID"/>
        </w:rPr>
        <w:t xml:space="preserve"> (</w:t>
      </w:r>
      <w:r w:rsidR="00C56B68">
        <w:rPr>
          <w:lang w:val="id-ID"/>
        </w:rPr>
        <w:t>UNISBA</w:t>
      </w:r>
      <w:r w:rsidR="00222C0C">
        <w:rPr>
          <w:lang w:val="id-ID"/>
        </w:rPr>
        <w:t>)</w:t>
      </w:r>
      <w:r w:rsidR="00C90379">
        <w:rPr>
          <w:lang w:val="id-ID"/>
        </w:rPr>
        <w:t>, Universitas Kristen Mar</w:t>
      </w:r>
      <w:r w:rsidR="00482C30">
        <w:t>a</w:t>
      </w:r>
      <w:r w:rsidR="00C90379">
        <w:rPr>
          <w:lang w:val="id-ID"/>
        </w:rPr>
        <w:t>natha</w:t>
      </w:r>
      <w:r w:rsidR="00222C0C">
        <w:rPr>
          <w:lang w:val="id-ID"/>
        </w:rPr>
        <w:t xml:space="preserve"> (UKM) </w:t>
      </w:r>
      <w:r w:rsidR="00C90379">
        <w:rPr>
          <w:lang w:val="id-ID"/>
        </w:rPr>
        <w:t>, Universitas Widyatama</w:t>
      </w:r>
      <w:r w:rsidR="00222C0C">
        <w:rPr>
          <w:lang w:val="id-ID"/>
        </w:rPr>
        <w:t xml:space="preserve"> (UTAMA )</w:t>
      </w:r>
      <w:r w:rsidR="00C90379">
        <w:rPr>
          <w:lang w:val="id-ID"/>
        </w:rPr>
        <w:t xml:space="preserve">,  </w:t>
      </w:r>
      <w:r w:rsidR="00976780">
        <w:rPr>
          <w:lang w:val="id-ID"/>
        </w:rPr>
        <w:t>Universitas Winayamukti</w:t>
      </w:r>
      <w:r w:rsidR="00222C0C">
        <w:rPr>
          <w:lang w:val="id-ID"/>
        </w:rPr>
        <w:t xml:space="preserve"> (</w:t>
      </w:r>
      <w:r w:rsidR="00C56B68">
        <w:rPr>
          <w:lang w:val="id-ID"/>
        </w:rPr>
        <w:t>UNWIM</w:t>
      </w:r>
      <w:r w:rsidR="00222C0C">
        <w:rPr>
          <w:lang w:val="id-ID"/>
        </w:rPr>
        <w:t xml:space="preserve">) </w:t>
      </w:r>
      <w:r w:rsidR="00976780">
        <w:rPr>
          <w:lang w:val="id-ID"/>
        </w:rPr>
        <w:t>, Universitas Komputer Indonesia</w:t>
      </w:r>
      <w:r w:rsidR="00222C0C">
        <w:rPr>
          <w:lang w:val="id-ID"/>
        </w:rPr>
        <w:t xml:space="preserve"> (</w:t>
      </w:r>
      <w:r w:rsidR="00C56B68">
        <w:rPr>
          <w:lang w:val="id-ID"/>
        </w:rPr>
        <w:t>UNIKOM</w:t>
      </w:r>
      <w:r w:rsidR="00222C0C">
        <w:rPr>
          <w:lang w:val="id-ID"/>
        </w:rPr>
        <w:t>)</w:t>
      </w:r>
      <w:r w:rsidR="00976780">
        <w:rPr>
          <w:lang w:val="id-ID"/>
        </w:rPr>
        <w:t xml:space="preserve">, </w:t>
      </w:r>
      <w:r w:rsidR="00C90379">
        <w:rPr>
          <w:lang w:val="id-ID"/>
        </w:rPr>
        <w:t>Universitas Telkom</w:t>
      </w:r>
      <w:r w:rsidR="00222C0C">
        <w:rPr>
          <w:lang w:val="id-ID"/>
        </w:rPr>
        <w:t xml:space="preserve"> (</w:t>
      </w:r>
      <w:r w:rsidR="00C56B68">
        <w:rPr>
          <w:lang w:val="id-ID"/>
        </w:rPr>
        <w:t>TEL U</w:t>
      </w:r>
      <w:r w:rsidR="00222C0C">
        <w:rPr>
          <w:lang w:val="id-ID"/>
        </w:rPr>
        <w:t>)</w:t>
      </w:r>
      <w:r w:rsidR="00C90379">
        <w:rPr>
          <w:lang w:val="id-ID"/>
        </w:rPr>
        <w:t>, Universitas Langlang Buana</w:t>
      </w:r>
      <w:r w:rsidR="00222C0C">
        <w:rPr>
          <w:lang w:val="id-ID"/>
        </w:rPr>
        <w:t xml:space="preserve"> (</w:t>
      </w:r>
      <w:r w:rsidR="00C56B68">
        <w:rPr>
          <w:lang w:val="id-ID"/>
        </w:rPr>
        <w:t>UNLA</w:t>
      </w:r>
      <w:r w:rsidR="00222C0C">
        <w:rPr>
          <w:lang w:val="id-ID"/>
        </w:rPr>
        <w:t>)</w:t>
      </w:r>
      <w:r w:rsidR="00C90379">
        <w:rPr>
          <w:lang w:val="id-ID"/>
        </w:rPr>
        <w:t>, Universitas Nasional Pasim</w:t>
      </w:r>
      <w:r w:rsidR="00222C0C">
        <w:rPr>
          <w:lang w:val="id-ID"/>
        </w:rPr>
        <w:t xml:space="preserve"> (UNNAS PASIM)</w:t>
      </w:r>
      <w:r w:rsidR="00C90379">
        <w:rPr>
          <w:lang w:val="id-ID"/>
        </w:rPr>
        <w:t>, Universitas Sangga Buana</w:t>
      </w:r>
      <w:r w:rsidR="00222C0C">
        <w:rPr>
          <w:lang w:val="id-ID"/>
        </w:rPr>
        <w:t xml:space="preserve"> Yayasan Pendidikan Keuangan dan Perbankan (USB YPKP )</w:t>
      </w:r>
      <w:r w:rsidR="00C90379">
        <w:rPr>
          <w:lang w:val="id-ID"/>
        </w:rPr>
        <w:t>, Universitas Informatika dan Bisnis Indo</w:t>
      </w:r>
      <w:r w:rsidR="002E4139">
        <w:rPr>
          <w:lang w:val="id-ID"/>
        </w:rPr>
        <w:t>ne</w:t>
      </w:r>
      <w:r w:rsidR="00C90379">
        <w:rPr>
          <w:lang w:val="id-ID"/>
        </w:rPr>
        <w:t>sia</w:t>
      </w:r>
      <w:r w:rsidR="00222C0C">
        <w:rPr>
          <w:lang w:val="id-ID"/>
        </w:rPr>
        <w:t xml:space="preserve"> (</w:t>
      </w:r>
      <w:r w:rsidR="00C56B68">
        <w:rPr>
          <w:lang w:val="id-ID"/>
        </w:rPr>
        <w:t>UNIBI</w:t>
      </w:r>
      <w:r w:rsidR="00222C0C">
        <w:rPr>
          <w:lang w:val="id-ID"/>
        </w:rPr>
        <w:t>)</w:t>
      </w:r>
      <w:r w:rsidR="00C90379">
        <w:rPr>
          <w:lang w:val="id-ID"/>
        </w:rPr>
        <w:t>, Universitas Advent</w:t>
      </w:r>
      <w:r w:rsidR="00E348E0">
        <w:rPr>
          <w:lang w:val="id-ID"/>
        </w:rPr>
        <w:t xml:space="preserve"> Indonesia (UNAI)</w:t>
      </w:r>
      <w:r w:rsidR="00C90379">
        <w:rPr>
          <w:lang w:val="id-ID"/>
        </w:rPr>
        <w:t>, Universitas Jenderal Achmad</w:t>
      </w:r>
      <w:r w:rsidR="002E4139">
        <w:rPr>
          <w:lang w:val="id-ID"/>
        </w:rPr>
        <w:t xml:space="preserve"> Yani</w:t>
      </w:r>
      <w:r w:rsidR="00E348E0">
        <w:rPr>
          <w:lang w:val="id-ID"/>
        </w:rPr>
        <w:t xml:space="preserve"> (</w:t>
      </w:r>
      <w:r w:rsidR="00C56B68">
        <w:rPr>
          <w:lang w:val="id-ID"/>
        </w:rPr>
        <w:t>UNJANI</w:t>
      </w:r>
      <w:r w:rsidR="00E348E0">
        <w:rPr>
          <w:lang w:val="id-ID"/>
        </w:rPr>
        <w:t xml:space="preserve">) </w:t>
      </w:r>
      <w:r w:rsidR="002E4139">
        <w:rPr>
          <w:lang w:val="id-ID"/>
        </w:rPr>
        <w:t xml:space="preserve">, Jumlah </w:t>
      </w:r>
      <w:r w:rsidR="005C0EE4">
        <w:rPr>
          <w:lang w:val="id-ID"/>
        </w:rPr>
        <w:t>Dosen</w:t>
      </w:r>
      <w:r w:rsidR="009D6DA4">
        <w:rPr>
          <w:lang w:val="id-ID"/>
        </w:rPr>
        <w:t xml:space="preserve"> sebanyak 404</w:t>
      </w:r>
      <w:r w:rsidR="00222C0C">
        <w:rPr>
          <w:lang w:val="id-ID"/>
        </w:rPr>
        <w:t xml:space="preserve"> </w:t>
      </w:r>
      <w:r w:rsidR="00C90379">
        <w:rPr>
          <w:lang w:val="id-ID"/>
        </w:rPr>
        <w:t xml:space="preserve">orang </w:t>
      </w:r>
      <w:r>
        <w:rPr>
          <w:lang w:val="id-ID"/>
        </w:rPr>
        <w:t>.</w:t>
      </w:r>
      <w:r w:rsidR="00671506">
        <w:rPr>
          <w:lang w:val="id-ID"/>
        </w:rPr>
        <w:t xml:space="preserve">Alasan </w:t>
      </w:r>
      <w:r w:rsidR="00B604AB">
        <w:rPr>
          <w:lang w:val="id-ID"/>
        </w:rPr>
        <w:t>Program Studi</w:t>
      </w:r>
      <w:r>
        <w:rPr>
          <w:lang w:val="id-ID"/>
        </w:rPr>
        <w:t xml:space="preserve"> S-1 Akuntansi </w:t>
      </w:r>
      <w:r w:rsidR="00671506">
        <w:rPr>
          <w:lang w:val="id-ID"/>
        </w:rPr>
        <w:t>ter</w:t>
      </w:r>
      <w:r>
        <w:rPr>
          <w:lang w:val="id-ID"/>
        </w:rPr>
        <w:t xml:space="preserve">akreditasi A dan B dipilih karena </w:t>
      </w:r>
      <w:r w:rsidR="00671506">
        <w:rPr>
          <w:lang w:val="id-ID"/>
        </w:rPr>
        <w:t xml:space="preserve">tiap </w:t>
      </w:r>
      <w:r w:rsidR="00B604AB">
        <w:rPr>
          <w:lang w:val="id-ID"/>
        </w:rPr>
        <w:t>Program Studi</w:t>
      </w:r>
      <w:r w:rsidR="00671506">
        <w:rPr>
          <w:lang w:val="id-ID"/>
        </w:rPr>
        <w:t xml:space="preserve"> S-1 Akuntansi terakreditasi A dan B </w:t>
      </w:r>
      <w:r>
        <w:rPr>
          <w:lang w:val="id-ID"/>
        </w:rPr>
        <w:t xml:space="preserve">memiliki jumlah </w:t>
      </w:r>
      <w:r w:rsidR="005C0EE4">
        <w:rPr>
          <w:lang w:val="id-ID"/>
        </w:rPr>
        <w:t>Dosen</w:t>
      </w:r>
      <w:r>
        <w:rPr>
          <w:lang w:val="id-ID"/>
        </w:rPr>
        <w:t xml:space="preserve"> tetap lebih dari 6 orang sehingga ketika hasil penelitian dijadikan bahan untuk melakukan </w:t>
      </w:r>
      <w:r w:rsidR="00671506">
        <w:rPr>
          <w:lang w:val="id-ID"/>
        </w:rPr>
        <w:t xml:space="preserve">perbaikan </w:t>
      </w:r>
      <w:r>
        <w:rPr>
          <w:lang w:val="id-ID"/>
        </w:rPr>
        <w:t xml:space="preserve">kinerja </w:t>
      </w:r>
      <w:r w:rsidR="005C0EE4">
        <w:rPr>
          <w:lang w:val="id-ID"/>
        </w:rPr>
        <w:t>Dosen</w:t>
      </w:r>
      <w:r>
        <w:rPr>
          <w:lang w:val="id-ID"/>
        </w:rPr>
        <w:t xml:space="preserve">, maka </w:t>
      </w:r>
      <w:r w:rsidR="00671506">
        <w:rPr>
          <w:lang w:val="id-ID"/>
        </w:rPr>
        <w:t xml:space="preserve">jumlah </w:t>
      </w:r>
      <w:r w:rsidR="005C0EE4">
        <w:rPr>
          <w:lang w:val="id-ID"/>
        </w:rPr>
        <w:t>Dosen</w:t>
      </w:r>
      <w:r w:rsidR="00671506">
        <w:rPr>
          <w:lang w:val="id-ID"/>
        </w:rPr>
        <w:t xml:space="preserve"> yang dip</w:t>
      </w:r>
      <w:r w:rsidR="00C1428D">
        <w:rPr>
          <w:lang w:val="id-ID"/>
        </w:rPr>
        <w:t xml:space="preserve">erbaiki </w:t>
      </w:r>
      <w:r w:rsidR="009C4D26">
        <w:rPr>
          <w:lang w:val="id-ID"/>
        </w:rPr>
        <w:t xml:space="preserve">kinerja </w:t>
      </w:r>
      <w:r w:rsidR="005C0EE4">
        <w:rPr>
          <w:lang w:val="id-ID"/>
        </w:rPr>
        <w:t>Dosen</w:t>
      </w:r>
      <w:proofErr w:type="spellStart"/>
      <w:r w:rsidR="00482C30">
        <w:t>nya</w:t>
      </w:r>
      <w:proofErr w:type="spellEnd"/>
      <w:r w:rsidR="00482C30">
        <w:t xml:space="preserve"> </w:t>
      </w:r>
      <w:r>
        <w:rPr>
          <w:lang w:val="id-ID"/>
        </w:rPr>
        <w:t xml:space="preserve"> akan lebih banya</w:t>
      </w:r>
      <w:r w:rsidR="00C1428D">
        <w:rPr>
          <w:lang w:val="id-ID"/>
        </w:rPr>
        <w:t>k juga</w:t>
      </w:r>
    </w:p>
    <w:p w:rsidR="0010594E" w:rsidRPr="003E26C9" w:rsidRDefault="0016619B" w:rsidP="00422600">
      <w:pPr>
        <w:jc w:val="both"/>
        <w:rPr>
          <w:rFonts w:cs="Arial"/>
          <w:b/>
          <w:szCs w:val="24"/>
          <w:lang w:val="id-ID"/>
        </w:rPr>
      </w:pPr>
      <w:r>
        <w:rPr>
          <w:lang w:val="id-ID"/>
        </w:rPr>
        <w:tab/>
      </w:r>
      <w:proofErr w:type="spellStart"/>
      <w:r w:rsidR="005F3EF4">
        <w:rPr>
          <w:rFonts w:cs="Arial"/>
          <w:szCs w:val="24"/>
        </w:rPr>
        <w:t>P</w:t>
      </w:r>
      <w:r w:rsidR="00355564">
        <w:rPr>
          <w:rFonts w:cs="Arial"/>
          <w:szCs w:val="24"/>
        </w:rPr>
        <w:t>eneliti</w:t>
      </w:r>
      <w:proofErr w:type="spellEnd"/>
      <w:r w:rsidR="00355564">
        <w:rPr>
          <w:rFonts w:cs="Arial"/>
          <w:szCs w:val="24"/>
        </w:rPr>
        <w:t xml:space="preserve"> </w:t>
      </w:r>
      <w:proofErr w:type="spellStart"/>
      <w:r w:rsidR="0010594E" w:rsidRPr="00975312">
        <w:rPr>
          <w:rFonts w:cs="Arial"/>
          <w:szCs w:val="24"/>
        </w:rPr>
        <w:t>mela</w:t>
      </w:r>
      <w:r w:rsidR="00172ABE">
        <w:rPr>
          <w:rFonts w:cs="Arial"/>
          <w:szCs w:val="24"/>
        </w:rPr>
        <w:t>kukan</w:t>
      </w:r>
      <w:proofErr w:type="spellEnd"/>
      <w:r w:rsidR="00172ABE">
        <w:rPr>
          <w:rFonts w:cs="Arial"/>
          <w:szCs w:val="24"/>
        </w:rPr>
        <w:t xml:space="preserve"> </w:t>
      </w:r>
      <w:proofErr w:type="spellStart"/>
      <w:r w:rsidR="00172ABE">
        <w:rPr>
          <w:rFonts w:cs="Arial"/>
          <w:szCs w:val="24"/>
        </w:rPr>
        <w:t>penelitian</w:t>
      </w:r>
      <w:proofErr w:type="spellEnd"/>
      <w:r w:rsidR="00172ABE">
        <w:rPr>
          <w:rFonts w:cs="Arial"/>
          <w:szCs w:val="24"/>
        </w:rPr>
        <w:t xml:space="preserve"> </w:t>
      </w:r>
      <w:proofErr w:type="spellStart"/>
      <w:r w:rsidR="00172ABE">
        <w:rPr>
          <w:rFonts w:cs="Arial"/>
          <w:szCs w:val="24"/>
        </w:rPr>
        <w:t>dengan</w:t>
      </w:r>
      <w:proofErr w:type="spellEnd"/>
      <w:r w:rsidR="00172ABE">
        <w:rPr>
          <w:rFonts w:cs="Arial"/>
          <w:szCs w:val="24"/>
        </w:rPr>
        <w:t xml:space="preserve"> </w:t>
      </w:r>
      <w:proofErr w:type="spellStart"/>
      <w:r w:rsidR="00172ABE">
        <w:rPr>
          <w:rFonts w:cs="Arial"/>
          <w:szCs w:val="24"/>
        </w:rPr>
        <w:t>judul</w:t>
      </w:r>
      <w:proofErr w:type="spellEnd"/>
      <w:r w:rsidR="00172ABE">
        <w:rPr>
          <w:rFonts w:cs="Arial"/>
          <w:szCs w:val="24"/>
        </w:rPr>
        <w:t xml:space="preserve"> </w:t>
      </w:r>
      <w:r w:rsidR="0010594E" w:rsidRPr="006A4335">
        <w:rPr>
          <w:rFonts w:cs="Arial"/>
          <w:b/>
          <w:szCs w:val="24"/>
        </w:rPr>
        <w:t xml:space="preserve">“ </w:t>
      </w:r>
      <w:proofErr w:type="spellStart"/>
      <w:r w:rsidR="0010594E" w:rsidRPr="006A4335">
        <w:rPr>
          <w:rFonts w:cs="Arial"/>
          <w:b/>
          <w:szCs w:val="24"/>
        </w:rPr>
        <w:t>Pengaruh</w:t>
      </w:r>
      <w:proofErr w:type="spellEnd"/>
      <w:r w:rsidR="0010594E" w:rsidRPr="006A4335">
        <w:rPr>
          <w:rFonts w:cs="Arial"/>
          <w:b/>
          <w:szCs w:val="24"/>
        </w:rPr>
        <w:t xml:space="preserve"> </w:t>
      </w:r>
      <w:r w:rsidR="004A6D5C">
        <w:rPr>
          <w:rFonts w:cs="Arial"/>
          <w:b/>
          <w:szCs w:val="24"/>
          <w:lang w:val="id-ID"/>
        </w:rPr>
        <w:t>Kepemimpinan Pelayanan</w:t>
      </w:r>
      <w:r w:rsidR="00172ABE">
        <w:rPr>
          <w:rFonts w:cs="Arial"/>
          <w:b/>
          <w:i/>
          <w:szCs w:val="24"/>
          <w:lang w:val="id-ID"/>
        </w:rPr>
        <w:t xml:space="preserve">, </w:t>
      </w:r>
      <w:r w:rsidR="003E26C9">
        <w:rPr>
          <w:rFonts w:cs="Arial"/>
          <w:b/>
          <w:szCs w:val="24"/>
          <w:lang w:val="id-ID"/>
        </w:rPr>
        <w:t xml:space="preserve">Kompetensi, </w:t>
      </w:r>
      <w:r w:rsidR="00775104">
        <w:rPr>
          <w:rFonts w:cs="Arial"/>
          <w:b/>
          <w:szCs w:val="24"/>
          <w:lang w:val="id-ID"/>
        </w:rPr>
        <w:t xml:space="preserve">Dan </w:t>
      </w:r>
      <w:r w:rsidR="003E26C9">
        <w:rPr>
          <w:rFonts w:cs="Arial"/>
          <w:b/>
          <w:szCs w:val="24"/>
          <w:lang w:val="id-ID"/>
        </w:rPr>
        <w:t xml:space="preserve">Motivasi Terhadap Komitmen Afektif Serta Implikasinya Pada Kinerja </w:t>
      </w:r>
      <w:r w:rsidR="005C0EE4">
        <w:rPr>
          <w:rFonts w:cs="Arial"/>
          <w:b/>
          <w:szCs w:val="24"/>
          <w:lang w:val="id-ID"/>
        </w:rPr>
        <w:t>Dosen</w:t>
      </w:r>
      <w:r w:rsidR="003E26C9">
        <w:rPr>
          <w:rFonts w:cs="Arial"/>
          <w:b/>
          <w:szCs w:val="24"/>
          <w:lang w:val="id-ID"/>
        </w:rPr>
        <w:t xml:space="preserve"> Program Studi S-1 Akuntansi Di Universitas Swasta se </w:t>
      </w:r>
      <w:r w:rsidR="005D387A">
        <w:rPr>
          <w:rFonts w:cs="Arial"/>
          <w:b/>
          <w:szCs w:val="24"/>
          <w:lang w:val="id-ID"/>
        </w:rPr>
        <w:t>Bandung</w:t>
      </w:r>
      <w:r w:rsidR="003E26C9">
        <w:rPr>
          <w:rFonts w:cs="Arial"/>
          <w:b/>
          <w:szCs w:val="24"/>
          <w:lang w:val="id-ID"/>
        </w:rPr>
        <w:t xml:space="preserve"> Metropolitan “</w:t>
      </w:r>
    </w:p>
    <w:p w:rsidR="00355564" w:rsidRPr="00355564" w:rsidRDefault="002828EE" w:rsidP="002F485F">
      <w:pPr>
        <w:pStyle w:val="Heading2"/>
        <w:spacing w:line="240" w:lineRule="auto"/>
      </w:pPr>
      <w:bookmarkStart w:id="30" w:name="_Toc496435216"/>
      <w:bookmarkStart w:id="31" w:name="_Toc506134493"/>
      <w:bookmarkStart w:id="32" w:name="_Toc506434341"/>
      <w:bookmarkStart w:id="33" w:name="_Toc506597278"/>
      <w:bookmarkStart w:id="34" w:name="_Toc512917034"/>
      <w:bookmarkStart w:id="35" w:name="_Toc530387413"/>
      <w:bookmarkStart w:id="36" w:name="_Toc2402857"/>
      <w:r>
        <w:t xml:space="preserve">1.2. </w:t>
      </w:r>
      <w:r w:rsidR="00741AA6">
        <w:t>Identifikasi Masalah</w:t>
      </w:r>
      <w:bookmarkEnd w:id="30"/>
      <w:bookmarkEnd w:id="31"/>
      <w:bookmarkEnd w:id="32"/>
      <w:bookmarkEnd w:id="33"/>
      <w:bookmarkEnd w:id="34"/>
      <w:bookmarkEnd w:id="35"/>
      <w:bookmarkEnd w:id="36"/>
    </w:p>
    <w:p w:rsidR="001919E2" w:rsidRDefault="00416125" w:rsidP="002F485F">
      <w:pPr>
        <w:jc w:val="both"/>
        <w:rPr>
          <w:rFonts w:cs="Arial"/>
          <w:lang w:val="id-ID"/>
        </w:rPr>
      </w:pPr>
      <w:r>
        <w:rPr>
          <w:rFonts w:cs="Arial"/>
          <w:lang w:val="id-ID"/>
        </w:rPr>
        <w:tab/>
      </w:r>
      <w:r w:rsidR="00440AED">
        <w:rPr>
          <w:rFonts w:cs="Arial"/>
          <w:lang w:val="id-ID"/>
        </w:rPr>
        <w:t xml:space="preserve">Peneliti mengidentifikasikan beberapa masalah </w:t>
      </w:r>
      <w:r w:rsidR="00355564">
        <w:rPr>
          <w:rFonts w:cs="Arial"/>
          <w:lang w:val="id-ID"/>
        </w:rPr>
        <w:t xml:space="preserve">dalam penelitian ini </w:t>
      </w:r>
      <w:r w:rsidR="00440AED">
        <w:rPr>
          <w:rFonts w:cs="Arial"/>
          <w:lang w:val="id-ID"/>
        </w:rPr>
        <w:t>yaitu :</w:t>
      </w:r>
    </w:p>
    <w:p w:rsidR="008017BB" w:rsidRDefault="00964FBE" w:rsidP="002F485F">
      <w:pPr>
        <w:pStyle w:val="ListParagraph"/>
        <w:numPr>
          <w:ilvl w:val="0"/>
          <w:numId w:val="5"/>
        </w:numPr>
        <w:jc w:val="both"/>
        <w:rPr>
          <w:rFonts w:cs="Arial"/>
          <w:lang w:val="id-ID"/>
        </w:rPr>
      </w:pPr>
      <w:r>
        <w:rPr>
          <w:rFonts w:cs="Arial"/>
          <w:lang w:val="id-ID"/>
        </w:rPr>
        <w:t>Universitas Pasundan, Universitas Telkom dan Universitas Islam Bandung</w:t>
      </w:r>
      <w:r w:rsidR="00E931E4">
        <w:rPr>
          <w:rFonts w:cs="Arial"/>
          <w:lang w:val="id-ID"/>
        </w:rPr>
        <w:t>, Universitas Katolik Parahyangan</w:t>
      </w:r>
      <w:r>
        <w:rPr>
          <w:rFonts w:cs="Arial"/>
          <w:lang w:val="id-ID"/>
        </w:rPr>
        <w:t xml:space="preserve"> mempunyai akreditasi A, sedangkan </w:t>
      </w:r>
      <w:r w:rsidR="00E931E4">
        <w:rPr>
          <w:rFonts w:cs="Arial"/>
          <w:lang w:val="id-ID"/>
        </w:rPr>
        <w:t>15</w:t>
      </w:r>
      <w:r>
        <w:rPr>
          <w:rFonts w:cs="Arial"/>
          <w:lang w:val="id-ID"/>
        </w:rPr>
        <w:t xml:space="preserve"> </w:t>
      </w:r>
      <w:r w:rsidR="00D224EC" w:rsidRPr="008017BB">
        <w:rPr>
          <w:rFonts w:cs="Arial"/>
          <w:lang w:val="id-ID"/>
        </w:rPr>
        <w:t xml:space="preserve">Universitas Swasta </w:t>
      </w:r>
      <w:r>
        <w:rPr>
          <w:rFonts w:cs="Arial"/>
          <w:lang w:val="id-ID"/>
        </w:rPr>
        <w:t xml:space="preserve">lainnya </w:t>
      </w:r>
      <w:r w:rsidR="00502C58" w:rsidRPr="008017BB">
        <w:rPr>
          <w:rFonts w:cs="Arial"/>
          <w:lang w:val="id-ID"/>
        </w:rPr>
        <w:t xml:space="preserve">di </w:t>
      </w:r>
      <w:r w:rsidR="005D387A">
        <w:rPr>
          <w:rFonts w:cs="Arial"/>
          <w:lang w:val="id-ID"/>
        </w:rPr>
        <w:t>Bandung</w:t>
      </w:r>
      <w:r w:rsidR="00502C58" w:rsidRPr="008017BB">
        <w:rPr>
          <w:rFonts w:cs="Arial"/>
          <w:lang w:val="id-ID"/>
        </w:rPr>
        <w:t xml:space="preserve"> Metropolitan </w:t>
      </w:r>
      <w:r>
        <w:rPr>
          <w:rFonts w:cs="Arial"/>
          <w:lang w:val="id-ID"/>
        </w:rPr>
        <w:t xml:space="preserve">belum </w:t>
      </w:r>
      <w:r w:rsidR="00B74F8E">
        <w:rPr>
          <w:rFonts w:cs="Arial"/>
          <w:lang w:val="id-ID"/>
        </w:rPr>
        <w:t>mempunyai akredit</w:t>
      </w:r>
      <w:r>
        <w:rPr>
          <w:rFonts w:cs="Arial"/>
          <w:lang w:val="id-ID"/>
        </w:rPr>
        <w:t xml:space="preserve">asi A </w:t>
      </w:r>
    </w:p>
    <w:p w:rsidR="006C51C2" w:rsidRPr="006C51C2" w:rsidRDefault="007D6921" w:rsidP="002F485F">
      <w:pPr>
        <w:pStyle w:val="ListParagraph"/>
        <w:numPr>
          <w:ilvl w:val="0"/>
          <w:numId w:val="5"/>
        </w:numPr>
        <w:jc w:val="both"/>
        <w:rPr>
          <w:lang w:val="id-ID"/>
        </w:rPr>
      </w:pPr>
      <w:r>
        <w:rPr>
          <w:lang w:val="id-ID"/>
        </w:rPr>
        <w:t>K</w:t>
      </w:r>
      <w:r w:rsidR="0015738E">
        <w:rPr>
          <w:lang w:val="id-ID"/>
        </w:rPr>
        <w:t>inerja</w:t>
      </w:r>
      <w:r w:rsidR="002E1D30">
        <w:rPr>
          <w:lang w:val="id-ID"/>
        </w:rPr>
        <w:t xml:space="preserve"> </w:t>
      </w:r>
      <w:r w:rsidR="005C0EE4">
        <w:rPr>
          <w:lang w:val="id-ID"/>
        </w:rPr>
        <w:t>Dosen</w:t>
      </w:r>
      <w:r w:rsidR="002E1D30">
        <w:rPr>
          <w:lang w:val="id-ID"/>
        </w:rPr>
        <w:t xml:space="preserve"> </w:t>
      </w:r>
      <w:r w:rsidR="007A0BB8">
        <w:rPr>
          <w:lang w:val="id-ID"/>
        </w:rPr>
        <w:t xml:space="preserve">pada hasil pra </w:t>
      </w:r>
      <w:r w:rsidR="00347567">
        <w:rPr>
          <w:lang w:val="id-ID"/>
        </w:rPr>
        <w:t>survei</w:t>
      </w:r>
      <w:r w:rsidR="006608E6">
        <w:rPr>
          <w:lang w:val="id-ID"/>
        </w:rPr>
        <w:t xml:space="preserve"> </w:t>
      </w:r>
      <w:r w:rsidR="00B74F8E">
        <w:rPr>
          <w:lang w:val="id-ID"/>
        </w:rPr>
        <w:t xml:space="preserve">dikelompokkan dalam kategori </w:t>
      </w:r>
      <w:r w:rsidR="0015738E">
        <w:rPr>
          <w:lang w:val="id-ID"/>
        </w:rPr>
        <w:t>cukup baik</w:t>
      </w:r>
      <w:r w:rsidR="007A0BB8">
        <w:rPr>
          <w:lang w:val="id-ID"/>
        </w:rPr>
        <w:t xml:space="preserve">. </w:t>
      </w:r>
    </w:p>
    <w:p w:rsidR="005456B0" w:rsidRDefault="004937DE" w:rsidP="002F485F">
      <w:pPr>
        <w:pStyle w:val="ListParagraph"/>
        <w:numPr>
          <w:ilvl w:val="0"/>
          <w:numId w:val="5"/>
        </w:numPr>
        <w:jc w:val="both"/>
        <w:rPr>
          <w:rFonts w:cs="Arial"/>
          <w:lang w:val="id-ID"/>
        </w:rPr>
      </w:pPr>
      <w:r w:rsidRPr="004B247D">
        <w:rPr>
          <w:rFonts w:cs="Arial"/>
          <w:lang w:val="id-ID"/>
        </w:rPr>
        <w:t xml:space="preserve">Kinerja </w:t>
      </w:r>
      <w:r w:rsidR="005C0EE4">
        <w:rPr>
          <w:rFonts w:cs="Arial"/>
          <w:lang w:val="id-ID"/>
        </w:rPr>
        <w:t>Dosen</w:t>
      </w:r>
      <w:r w:rsidR="00C804B9">
        <w:rPr>
          <w:rFonts w:cs="Arial"/>
          <w:lang w:val="id-ID"/>
        </w:rPr>
        <w:t xml:space="preserve"> pemilik Sertifikasi Dosen berdasarkan Beban Kerja Dosen</w:t>
      </w:r>
      <w:r w:rsidR="006C51C2">
        <w:rPr>
          <w:rFonts w:cs="Arial"/>
          <w:lang w:val="id-ID"/>
        </w:rPr>
        <w:t xml:space="preserve"> </w:t>
      </w:r>
      <w:r w:rsidR="005456B0">
        <w:rPr>
          <w:rFonts w:cs="Arial"/>
          <w:lang w:val="id-ID"/>
        </w:rPr>
        <w:t xml:space="preserve">pada tahun 2015 </w:t>
      </w:r>
      <w:r w:rsidR="00316E0C">
        <w:rPr>
          <w:rFonts w:cs="Arial"/>
          <w:lang w:val="id-ID"/>
        </w:rPr>
        <w:t xml:space="preserve"> </w:t>
      </w:r>
      <w:r w:rsidR="004F077A">
        <w:rPr>
          <w:rFonts w:cs="Arial"/>
          <w:lang w:val="id-ID"/>
        </w:rPr>
        <w:t xml:space="preserve">dalam hal </w:t>
      </w:r>
      <w:r w:rsidR="00316E0C">
        <w:rPr>
          <w:rFonts w:cs="Arial"/>
          <w:lang w:val="id-ID"/>
        </w:rPr>
        <w:t>penelitian</w:t>
      </w:r>
      <w:r w:rsidR="008C1BBF">
        <w:rPr>
          <w:rFonts w:cs="Arial"/>
          <w:lang w:val="id-ID"/>
        </w:rPr>
        <w:t xml:space="preserve"> d</w:t>
      </w:r>
      <w:r w:rsidR="006C51C2">
        <w:rPr>
          <w:rFonts w:cs="Arial"/>
          <w:lang w:val="id-ID"/>
        </w:rPr>
        <w:t>i</w:t>
      </w:r>
      <w:r w:rsidR="008C1BBF">
        <w:rPr>
          <w:rFonts w:cs="Arial"/>
          <w:lang w:val="id-ID"/>
        </w:rPr>
        <w:t xml:space="preserve">interpretasikan </w:t>
      </w:r>
      <w:r w:rsidR="008C1BBF">
        <w:rPr>
          <w:rFonts w:cs="Arial"/>
          <w:lang w:val="id-ID"/>
        </w:rPr>
        <w:lastRenderedPageBreak/>
        <w:t xml:space="preserve">sebagai </w:t>
      </w:r>
      <w:r w:rsidR="00480BE3">
        <w:rPr>
          <w:rFonts w:cs="Arial"/>
          <w:lang w:val="id-ID"/>
        </w:rPr>
        <w:t>cukup baik</w:t>
      </w:r>
      <w:r w:rsidR="00316E0C">
        <w:rPr>
          <w:rFonts w:cs="Arial"/>
          <w:lang w:val="id-ID"/>
        </w:rPr>
        <w:t xml:space="preserve"> dan pengabdian kepada masyarakat </w:t>
      </w:r>
      <w:r w:rsidR="00480BE3">
        <w:rPr>
          <w:rFonts w:cs="Arial"/>
          <w:lang w:val="id-ID"/>
        </w:rPr>
        <w:t xml:space="preserve">diinterpretasikan sebagai cukup baik </w:t>
      </w:r>
    </w:p>
    <w:p w:rsidR="005B622F" w:rsidRDefault="005B622F" w:rsidP="002F485F">
      <w:pPr>
        <w:pStyle w:val="ListParagraph"/>
        <w:numPr>
          <w:ilvl w:val="0"/>
          <w:numId w:val="5"/>
        </w:numPr>
        <w:jc w:val="both"/>
        <w:rPr>
          <w:rFonts w:cs="Arial"/>
          <w:lang w:val="id-ID"/>
        </w:rPr>
      </w:pPr>
      <w:r>
        <w:rPr>
          <w:rFonts w:cs="Arial"/>
          <w:lang w:val="id-ID"/>
        </w:rPr>
        <w:t>Kinerja Dosen rat</w:t>
      </w:r>
      <w:r w:rsidR="004C095A">
        <w:rPr>
          <w:rFonts w:cs="Arial"/>
          <w:lang w:val="id-ID"/>
        </w:rPr>
        <w:t>a-rata pada tahun 2015 masih dalam kategori kinerja yang cukup baik.</w:t>
      </w:r>
    </w:p>
    <w:p w:rsidR="00281D36" w:rsidRDefault="00281D36" w:rsidP="002F485F">
      <w:pPr>
        <w:pStyle w:val="ListParagraph"/>
        <w:numPr>
          <w:ilvl w:val="0"/>
          <w:numId w:val="5"/>
        </w:numPr>
        <w:jc w:val="both"/>
        <w:rPr>
          <w:rFonts w:cs="Arial"/>
          <w:lang w:val="id-ID"/>
        </w:rPr>
      </w:pPr>
      <w:r>
        <w:rPr>
          <w:rFonts w:cs="Arial"/>
          <w:lang w:val="id-ID"/>
        </w:rPr>
        <w:t>Kinerja Dosen pada tahun 2016 dalam hal penelitian diinterpretasikan sebagai cukup baik dan pengabdian kepada masyarakat diinterpretasikan sebagai cukup baik.</w:t>
      </w:r>
    </w:p>
    <w:p w:rsidR="004C095A" w:rsidRDefault="004C095A" w:rsidP="002F485F">
      <w:pPr>
        <w:pStyle w:val="ListParagraph"/>
        <w:numPr>
          <w:ilvl w:val="0"/>
          <w:numId w:val="5"/>
        </w:numPr>
        <w:jc w:val="both"/>
        <w:rPr>
          <w:rFonts w:cs="Arial"/>
          <w:lang w:val="id-ID"/>
        </w:rPr>
      </w:pPr>
      <w:r>
        <w:rPr>
          <w:rFonts w:cs="Arial"/>
          <w:lang w:val="id-ID"/>
        </w:rPr>
        <w:t>Kinerja Dosen rata-rata pada tahun 2016 dikelompokkan sebagai kinerja yang cukup baik</w:t>
      </w:r>
      <w:r w:rsidR="00281D36">
        <w:rPr>
          <w:rFonts w:cs="Arial"/>
          <w:lang w:val="id-ID"/>
        </w:rPr>
        <w:t xml:space="preserve"> </w:t>
      </w:r>
    </w:p>
    <w:p w:rsidR="00281D36" w:rsidRDefault="00281D36" w:rsidP="002F485F">
      <w:pPr>
        <w:pStyle w:val="ListParagraph"/>
        <w:numPr>
          <w:ilvl w:val="0"/>
          <w:numId w:val="5"/>
        </w:numPr>
        <w:jc w:val="both"/>
        <w:rPr>
          <w:rFonts w:cs="Arial"/>
          <w:lang w:val="id-ID"/>
        </w:rPr>
      </w:pPr>
      <w:r>
        <w:rPr>
          <w:rFonts w:cs="Arial"/>
          <w:lang w:val="id-ID"/>
        </w:rPr>
        <w:t xml:space="preserve">Kinerja Dosen rata-rata </w:t>
      </w:r>
      <w:r w:rsidR="00C804B9">
        <w:rPr>
          <w:rFonts w:cs="Arial"/>
          <w:lang w:val="id-ID"/>
        </w:rPr>
        <w:t xml:space="preserve">pemilik Sertifikasi Dosen berdasarkan Beban Kerja Dosen </w:t>
      </w:r>
      <w:r>
        <w:rPr>
          <w:rFonts w:cs="Arial"/>
          <w:lang w:val="id-ID"/>
        </w:rPr>
        <w:t>pada tahun 2016 menurun jika dibandingkan dengan kinerja Dosen rata-rata pada tahun 2015.</w:t>
      </w:r>
    </w:p>
    <w:p w:rsidR="005D27BF" w:rsidRDefault="004C095A" w:rsidP="002F485F">
      <w:pPr>
        <w:pStyle w:val="ListParagraph"/>
        <w:numPr>
          <w:ilvl w:val="0"/>
          <w:numId w:val="5"/>
        </w:numPr>
        <w:jc w:val="both"/>
        <w:rPr>
          <w:rFonts w:cs="Arial"/>
          <w:lang w:val="id-ID"/>
        </w:rPr>
      </w:pPr>
      <w:r>
        <w:rPr>
          <w:rFonts w:cs="Arial"/>
          <w:lang w:val="id-ID"/>
        </w:rPr>
        <w:t>Kinerja Dosen rata-rata pada tahun 2017 dikategorikan sebagai kinerja yang cukup baik</w:t>
      </w:r>
      <w:r w:rsidR="005D27BF">
        <w:rPr>
          <w:rFonts w:cs="Arial"/>
          <w:lang w:val="id-ID"/>
        </w:rPr>
        <w:t>.</w:t>
      </w:r>
    </w:p>
    <w:p w:rsidR="00C804B9" w:rsidRDefault="00C804B9" w:rsidP="002F485F">
      <w:pPr>
        <w:pStyle w:val="ListParagraph"/>
        <w:numPr>
          <w:ilvl w:val="0"/>
          <w:numId w:val="5"/>
        </w:numPr>
        <w:jc w:val="both"/>
        <w:rPr>
          <w:rFonts w:cs="Arial"/>
          <w:lang w:val="id-ID"/>
        </w:rPr>
      </w:pPr>
      <w:r>
        <w:rPr>
          <w:rFonts w:cs="Arial"/>
          <w:lang w:val="id-ID"/>
        </w:rPr>
        <w:t>Kinerja Dosen pada tahun 2017 dalam hal penelitian diinterpretasikan sebagai cukup baik dan pengabdian kepada masyarakat diinterpretasikan sebagai cukup baik.</w:t>
      </w:r>
    </w:p>
    <w:p w:rsidR="00711A2E" w:rsidRDefault="00C1428D" w:rsidP="002F485F">
      <w:pPr>
        <w:pStyle w:val="ListParagraph"/>
        <w:numPr>
          <w:ilvl w:val="0"/>
          <w:numId w:val="5"/>
        </w:numPr>
        <w:jc w:val="both"/>
        <w:rPr>
          <w:rFonts w:cs="Arial"/>
          <w:lang w:val="id-ID"/>
        </w:rPr>
      </w:pPr>
      <w:r>
        <w:rPr>
          <w:rFonts w:cs="Arial"/>
          <w:lang w:val="id-ID"/>
        </w:rPr>
        <w:t>Komitmen afektif</w:t>
      </w:r>
      <w:r w:rsidR="002E1D30">
        <w:rPr>
          <w:rFonts w:cs="Arial"/>
          <w:lang w:val="id-ID"/>
        </w:rPr>
        <w:t xml:space="preserve"> </w:t>
      </w:r>
      <w:r w:rsidR="00A601E4">
        <w:rPr>
          <w:rFonts w:cs="Arial"/>
          <w:lang w:val="id-ID"/>
        </w:rPr>
        <w:t xml:space="preserve">Dosen </w:t>
      </w:r>
      <w:r w:rsidR="00B604AB">
        <w:rPr>
          <w:rFonts w:cs="Arial"/>
          <w:lang w:val="id-ID"/>
        </w:rPr>
        <w:t>Program Studi</w:t>
      </w:r>
      <w:r w:rsidR="004937DE">
        <w:rPr>
          <w:rFonts w:cs="Arial"/>
          <w:lang w:val="id-ID"/>
        </w:rPr>
        <w:t xml:space="preserve"> S1 Akuntansi berdasarkan hasil </w:t>
      </w:r>
      <w:r w:rsidR="00193706">
        <w:rPr>
          <w:rFonts w:cs="Arial"/>
          <w:lang w:val="id-ID"/>
        </w:rPr>
        <w:t xml:space="preserve">pra </w:t>
      </w:r>
      <w:r w:rsidR="00347567">
        <w:rPr>
          <w:rFonts w:cs="Arial"/>
          <w:lang w:val="id-ID"/>
        </w:rPr>
        <w:t>survei</w:t>
      </w:r>
      <w:r w:rsidR="006608E6">
        <w:rPr>
          <w:rFonts w:cs="Arial"/>
          <w:lang w:val="id-ID"/>
        </w:rPr>
        <w:t xml:space="preserve"> </w:t>
      </w:r>
      <w:r w:rsidR="00316E0C">
        <w:rPr>
          <w:rFonts w:cs="Arial"/>
          <w:lang w:val="id-ID"/>
        </w:rPr>
        <w:t>dikelompokkan dalam kateg</w:t>
      </w:r>
      <w:r w:rsidR="00045A7E">
        <w:rPr>
          <w:rFonts w:cs="Arial"/>
          <w:lang w:val="id-ID"/>
        </w:rPr>
        <w:t xml:space="preserve">ori </w:t>
      </w:r>
      <w:r w:rsidR="00C650E2">
        <w:rPr>
          <w:rFonts w:cs="Arial"/>
          <w:lang w:val="id-ID"/>
        </w:rPr>
        <w:t xml:space="preserve">cukup baik </w:t>
      </w:r>
      <w:r w:rsidR="00E84E31">
        <w:rPr>
          <w:rFonts w:cs="Arial"/>
          <w:lang w:val="id-ID"/>
        </w:rPr>
        <w:t>.</w:t>
      </w:r>
    </w:p>
    <w:p w:rsidR="00711A2E" w:rsidRPr="00711A2E" w:rsidRDefault="00711A2E" w:rsidP="002F485F">
      <w:pPr>
        <w:pStyle w:val="ListParagraph"/>
        <w:numPr>
          <w:ilvl w:val="0"/>
          <w:numId w:val="5"/>
        </w:numPr>
        <w:jc w:val="both"/>
        <w:rPr>
          <w:rFonts w:cs="Arial"/>
          <w:lang w:val="id-ID"/>
        </w:rPr>
      </w:pPr>
      <w:r>
        <w:rPr>
          <w:lang w:val="id-ID"/>
        </w:rPr>
        <w:t>U</w:t>
      </w:r>
      <w:r w:rsidRPr="00711A2E">
        <w:rPr>
          <w:lang w:val="id-ID"/>
        </w:rPr>
        <w:t>kuran organisasi, struktur organisasi, iklim ke</w:t>
      </w:r>
      <w:r>
        <w:rPr>
          <w:lang w:val="id-ID"/>
        </w:rPr>
        <w:t xml:space="preserve">rja, </w:t>
      </w:r>
      <w:r w:rsidRPr="00711A2E">
        <w:rPr>
          <w:lang w:val="id-ID"/>
        </w:rPr>
        <w:t>sistem seleksi, pelat</w:t>
      </w:r>
      <w:r>
        <w:rPr>
          <w:lang w:val="id-ID"/>
        </w:rPr>
        <w:t xml:space="preserve">ihan dan kompensasi, </w:t>
      </w:r>
      <w:r w:rsidRPr="00711A2E">
        <w:rPr>
          <w:lang w:val="id-ID"/>
        </w:rPr>
        <w:t xml:space="preserve">jabatan </w:t>
      </w:r>
      <w:r>
        <w:rPr>
          <w:lang w:val="id-ID"/>
        </w:rPr>
        <w:t xml:space="preserve">struktural </w:t>
      </w:r>
      <w:r w:rsidRPr="00711A2E">
        <w:rPr>
          <w:lang w:val="id-ID"/>
        </w:rPr>
        <w:t>yang diemban oleh Dosen</w:t>
      </w:r>
      <w:r>
        <w:rPr>
          <w:lang w:val="id-ID"/>
        </w:rPr>
        <w:t xml:space="preserve"> belum sesuai dengan harapan Dosen.</w:t>
      </w:r>
    </w:p>
    <w:p w:rsidR="001B6A19" w:rsidRDefault="001B6A19" w:rsidP="002F485F">
      <w:pPr>
        <w:pStyle w:val="ListParagraph"/>
        <w:numPr>
          <w:ilvl w:val="0"/>
          <w:numId w:val="5"/>
        </w:numPr>
        <w:jc w:val="both"/>
        <w:rPr>
          <w:rFonts w:cs="Arial"/>
          <w:lang w:val="id-ID"/>
        </w:rPr>
      </w:pPr>
      <w:r w:rsidRPr="001B6A19">
        <w:rPr>
          <w:rFonts w:cs="Arial"/>
          <w:lang w:val="id-ID"/>
        </w:rPr>
        <w:t xml:space="preserve">Skor rata-rata variabel komitmen afektif lebih tinggi dari skor rata-rata variabel kinerja Dosen </w:t>
      </w:r>
      <w:r w:rsidR="00B604AB">
        <w:rPr>
          <w:rFonts w:cs="Arial"/>
          <w:lang w:val="id-ID"/>
        </w:rPr>
        <w:t>Program Studi</w:t>
      </w:r>
      <w:r w:rsidRPr="001B6A19">
        <w:rPr>
          <w:rFonts w:cs="Arial"/>
          <w:lang w:val="id-ID"/>
        </w:rPr>
        <w:t xml:space="preserve"> S1 Akuntansi </w:t>
      </w:r>
    </w:p>
    <w:p w:rsidR="006E3C63" w:rsidRPr="006E3C63" w:rsidRDefault="006E3C63" w:rsidP="002F485F">
      <w:pPr>
        <w:pStyle w:val="ListParagraph"/>
        <w:numPr>
          <w:ilvl w:val="0"/>
          <w:numId w:val="5"/>
        </w:numPr>
        <w:jc w:val="both"/>
        <w:rPr>
          <w:rFonts w:cs="Arial"/>
          <w:lang w:val="id-ID"/>
        </w:rPr>
      </w:pPr>
      <w:r w:rsidRPr="001B6A19">
        <w:rPr>
          <w:rFonts w:cs="Arial"/>
          <w:lang w:val="id-ID"/>
        </w:rPr>
        <w:t>Kepemimpinan pelayanan</w:t>
      </w:r>
      <w:r w:rsidR="004B2F84">
        <w:rPr>
          <w:rFonts w:cs="Arial"/>
          <w:lang w:val="id-ID"/>
        </w:rPr>
        <w:t xml:space="preserve"> yang telah dilaksanakan oleh Ketua</w:t>
      </w:r>
      <w:r w:rsidRPr="001B6A19">
        <w:rPr>
          <w:rFonts w:cs="Arial"/>
          <w:lang w:val="id-ID"/>
        </w:rPr>
        <w:t xml:space="preserve"> </w:t>
      </w:r>
      <w:r w:rsidR="00B604AB">
        <w:rPr>
          <w:rFonts w:cs="Arial"/>
          <w:lang w:val="id-ID"/>
        </w:rPr>
        <w:t>Program Studi</w:t>
      </w:r>
      <w:r w:rsidRPr="001B6A19">
        <w:rPr>
          <w:rFonts w:cs="Arial"/>
          <w:lang w:val="id-ID"/>
        </w:rPr>
        <w:t xml:space="preserve"> S1 Akuntansi  Universitas Swasta Se Bandung Metropolitan dalam kategori cukup baik . </w:t>
      </w:r>
    </w:p>
    <w:p w:rsidR="009D0EB6" w:rsidRDefault="00B03F2C" w:rsidP="002F485F">
      <w:pPr>
        <w:pStyle w:val="ListParagraph"/>
        <w:numPr>
          <w:ilvl w:val="0"/>
          <w:numId w:val="5"/>
        </w:numPr>
        <w:jc w:val="both"/>
        <w:rPr>
          <w:rFonts w:cs="Arial"/>
          <w:lang w:val="id-ID"/>
        </w:rPr>
      </w:pPr>
      <w:r>
        <w:rPr>
          <w:rFonts w:cs="Arial"/>
          <w:lang w:val="id-ID"/>
        </w:rPr>
        <w:t xml:space="preserve">Skor rata-rata variabel </w:t>
      </w:r>
      <w:r w:rsidR="009D0EB6">
        <w:rPr>
          <w:rFonts w:cs="Arial"/>
          <w:lang w:val="id-ID"/>
        </w:rPr>
        <w:t>kompetensi Dosen berda</w:t>
      </w:r>
      <w:r w:rsidR="006608E6">
        <w:rPr>
          <w:rFonts w:cs="Arial"/>
          <w:lang w:val="id-ID"/>
        </w:rPr>
        <w:t xml:space="preserve">sarkan hasil pra survei </w:t>
      </w:r>
      <w:r w:rsidR="004F077A">
        <w:rPr>
          <w:rFonts w:cs="Arial"/>
          <w:lang w:val="id-ID"/>
        </w:rPr>
        <w:t xml:space="preserve">masih </w:t>
      </w:r>
      <w:r w:rsidR="009D0EB6">
        <w:rPr>
          <w:rFonts w:cs="Arial"/>
          <w:lang w:val="id-ID"/>
        </w:rPr>
        <w:t>dalam kategor</w:t>
      </w:r>
      <w:r w:rsidR="008D1342">
        <w:rPr>
          <w:rFonts w:cs="Arial"/>
          <w:lang w:val="id-ID"/>
        </w:rPr>
        <w:t>i cukup baik</w:t>
      </w:r>
      <w:r w:rsidR="004F077A">
        <w:rPr>
          <w:rFonts w:cs="Arial"/>
          <w:lang w:val="id-ID"/>
        </w:rPr>
        <w:t>.</w:t>
      </w:r>
    </w:p>
    <w:p w:rsidR="006E3C63" w:rsidRDefault="009B2514" w:rsidP="002F485F">
      <w:pPr>
        <w:pStyle w:val="ListParagraph"/>
        <w:numPr>
          <w:ilvl w:val="0"/>
          <w:numId w:val="5"/>
        </w:numPr>
        <w:jc w:val="both"/>
        <w:rPr>
          <w:rFonts w:cs="Arial"/>
          <w:lang w:val="id-ID"/>
        </w:rPr>
      </w:pPr>
      <w:r>
        <w:rPr>
          <w:rFonts w:cs="Arial"/>
          <w:lang w:val="id-ID"/>
        </w:rPr>
        <w:t xml:space="preserve">Skor rata-rata </w:t>
      </w:r>
      <w:r w:rsidR="00B03F2C">
        <w:rPr>
          <w:rFonts w:cs="Arial"/>
          <w:lang w:val="id-ID"/>
        </w:rPr>
        <w:t xml:space="preserve">variabel </w:t>
      </w:r>
      <w:r>
        <w:rPr>
          <w:rFonts w:cs="Arial"/>
          <w:lang w:val="id-ID"/>
        </w:rPr>
        <w:t xml:space="preserve">motivasi </w:t>
      </w:r>
      <w:r w:rsidR="00056567">
        <w:rPr>
          <w:rFonts w:cs="Arial"/>
          <w:lang w:val="id-ID"/>
        </w:rPr>
        <w:t>berdasarkan has</w:t>
      </w:r>
      <w:r w:rsidR="00EB387F">
        <w:rPr>
          <w:rFonts w:cs="Arial"/>
          <w:lang w:val="id-ID"/>
        </w:rPr>
        <w:t xml:space="preserve">il pra survei </w:t>
      </w:r>
      <w:r w:rsidR="00056567">
        <w:rPr>
          <w:rFonts w:cs="Arial"/>
          <w:lang w:val="id-ID"/>
        </w:rPr>
        <w:t>dikelompokkan dalam</w:t>
      </w:r>
      <w:r w:rsidR="00F05A4F">
        <w:rPr>
          <w:rFonts w:cs="Arial"/>
          <w:lang w:val="id-ID"/>
        </w:rPr>
        <w:t xml:space="preserve"> kategori cukup baik</w:t>
      </w:r>
      <w:r w:rsidR="006E3C63">
        <w:rPr>
          <w:rFonts w:cs="Arial"/>
          <w:lang w:val="id-ID"/>
        </w:rPr>
        <w:t>.</w:t>
      </w:r>
    </w:p>
    <w:p w:rsidR="006E3C63" w:rsidRDefault="006E3C63" w:rsidP="002F485F">
      <w:pPr>
        <w:pStyle w:val="ListParagraph"/>
        <w:numPr>
          <w:ilvl w:val="0"/>
          <w:numId w:val="5"/>
        </w:numPr>
        <w:jc w:val="both"/>
        <w:rPr>
          <w:rFonts w:cs="Arial"/>
          <w:lang w:val="id-ID"/>
        </w:rPr>
      </w:pPr>
      <w:r>
        <w:rPr>
          <w:rFonts w:cs="Arial"/>
          <w:lang w:val="id-ID"/>
        </w:rPr>
        <w:t>Skor rata-rata variabel motivasi Dosen berdasarkan hasil pra survei l</w:t>
      </w:r>
      <w:r w:rsidR="004B2F84">
        <w:rPr>
          <w:rFonts w:cs="Arial"/>
          <w:lang w:val="id-ID"/>
        </w:rPr>
        <w:t>ebih tinggi jika</w:t>
      </w:r>
      <w:r>
        <w:rPr>
          <w:rFonts w:cs="Arial"/>
          <w:lang w:val="id-ID"/>
        </w:rPr>
        <w:t xml:space="preserve"> dibandingkan dengan skor rata-rata variabel kompetensi dan kepemimpinan pelayanan .</w:t>
      </w:r>
    </w:p>
    <w:p w:rsidR="009B2514" w:rsidRDefault="006E3C63" w:rsidP="002F485F">
      <w:pPr>
        <w:pStyle w:val="ListParagraph"/>
        <w:numPr>
          <w:ilvl w:val="0"/>
          <w:numId w:val="5"/>
        </w:numPr>
        <w:jc w:val="both"/>
        <w:rPr>
          <w:rFonts w:cs="Arial"/>
          <w:lang w:val="id-ID"/>
        </w:rPr>
      </w:pPr>
      <w:r>
        <w:rPr>
          <w:rFonts w:cs="Arial"/>
          <w:lang w:val="id-ID"/>
        </w:rPr>
        <w:t xml:space="preserve">Skor rata-rata variabel </w:t>
      </w:r>
      <w:r w:rsidR="00413709">
        <w:rPr>
          <w:rFonts w:cs="Arial"/>
          <w:lang w:val="id-ID"/>
        </w:rPr>
        <w:t>kompetensi Dosen berdasarkan hasil pra survei lebih tinggi jika dibandingkan degan skor rata- rata variabel kepemimpinan pelayanan.</w:t>
      </w:r>
    </w:p>
    <w:p w:rsidR="00E506F8" w:rsidRPr="00733638" w:rsidRDefault="002828EE" w:rsidP="002F485F">
      <w:pPr>
        <w:pStyle w:val="Style76"/>
        <w:spacing w:line="240" w:lineRule="auto"/>
      </w:pPr>
      <w:bookmarkStart w:id="37" w:name="_Toc496435217"/>
      <w:bookmarkStart w:id="38" w:name="_Toc506134494"/>
      <w:bookmarkStart w:id="39" w:name="_Toc506434342"/>
      <w:bookmarkStart w:id="40" w:name="_Toc506597279"/>
      <w:bookmarkStart w:id="41" w:name="_Toc512917035"/>
      <w:bookmarkStart w:id="42" w:name="_Toc530387414"/>
      <w:bookmarkStart w:id="43" w:name="_Toc2402858"/>
      <w:r>
        <w:t xml:space="preserve">1.3. </w:t>
      </w:r>
      <w:r w:rsidR="00741AA6">
        <w:t>Batasan Masalah</w:t>
      </w:r>
      <w:r w:rsidR="001919E2">
        <w:t xml:space="preserve"> :</w:t>
      </w:r>
      <w:bookmarkEnd w:id="37"/>
      <w:bookmarkEnd w:id="38"/>
      <w:bookmarkEnd w:id="39"/>
      <w:bookmarkEnd w:id="40"/>
      <w:bookmarkEnd w:id="41"/>
      <w:bookmarkEnd w:id="42"/>
      <w:bookmarkEnd w:id="43"/>
    </w:p>
    <w:p w:rsidR="00416125" w:rsidRPr="00416125" w:rsidRDefault="00E506F8" w:rsidP="002F485F">
      <w:pPr>
        <w:spacing w:before="0" w:after="0"/>
        <w:jc w:val="both"/>
        <w:rPr>
          <w:rFonts w:cs="Arial"/>
          <w:lang w:val="id-ID"/>
        </w:rPr>
      </w:pPr>
      <w:r>
        <w:rPr>
          <w:rFonts w:cs="Arial"/>
          <w:lang w:val="id-ID"/>
        </w:rPr>
        <w:tab/>
      </w:r>
      <w:proofErr w:type="spellStart"/>
      <w:r w:rsidR="001919E2" w:rsidRPr="004947AA">
        <w:rPr>
          <w:rFonts w:cs="Arial"/>
        </w:rPr>
        <w:t>Berdasarkan</w:t>
      </w:r>
      <w:proofErr w:type="spellEnd"/>
      <w:r w:rsidR="001919E2" w:rsidRPr="004947AA">
        <w:rPr>
          <w:rFonts w:cs="Arial"/>
        </w:rPr>
        <w:t xml:space="preserve"> </w:t>
      </w:r>
      <w:proofErr w:type="spellStart"/>
      <w:r w:rsidR="001919E2" w:rsidRPr="004947AA">
        <w:rPr>
          <w:rFonts w:cs="Arial"/>
        </w:rPr>
        <w:t>latar</w:t>
      </w:r>
      <w:proofErr w:type="spellEnd"/>
      <w:r w:rsidR="001919E2" w:rsidRPr="004947AA">
        <w:rPr>
          <w:rFonts w:cs="Arial"/>
        </w:rPr>
        <w:t xml:space="preserve"> </w:t>
      </w:r>
      <w:proofErr w:type="spellStart"/>
      <w:r w:rsidR="001919E2" w:rsidRPr="004947AA">
        <w:rPr>
          <w:rFonts w:cs="Arial"/>
        </w:rPr>
        <w:t>belakang</w:t>
      </w:r>
      <w:proofErr w:type="spellEnd"/>
      <w:r w:rsidR="001919E2" w:rsidRPr="004947AA">
        <w:rPr>
          <w:rFonts w:cs="Arial"/>
        </w:rPr>
        <w:t xml:space="preserve"> </w:t>
      </w:r>
      <w:proofErr w:type="spellStart"/>
      <w:r w:rsidR="001919E2" w:rsidRPr="004947AA">
        <w:rPr>
          <w:rFonts w:cs="Arial"/>
        </w:rPr>
        <w:t>penelitian</w:t>
      </w:r>
      <w:proofErr w:type="spellEnd"/>
      <w:r w:rsidR="001919E2" w:rsidRPr="004947AA">
        <w:rPr>
          <w:rFonts w:cs="Arial"/>
        </w:rPr>
        <w:t xml:space="preserve"> dan </w:t>
      </w:r>
      <w:proofErr w:type="spellStart"/>
      <w:r w:rsidR="001919E2" w:rsidRPr="004947AA">
        <w:rPr>
          <w:rFonts w:cs="Arial"/>
        </w:rPr>
        <w:t>identifikasi</w:t>
      </w:r>
      <w:proofErr w:type="spellEnd"/>
      <w:r w:rsidR="001919E2" w:rsidRPr="004947AA">
        <w:rPr>
          <w:rFonts w:cs="Arial"/>
        </w:rPr>
        <w:t xml:space="preserve"> </w:t>
      </w:r>
      <w:proofErr w:type="spellStart"/>
      <w:r w:rsidR="001919E2" w:rsidRPr="004947AA">
        <w:rPr>
          <w:rFonts w:cs="Arial"/>
        </w:rPr>
        <w:t>masalah</w:t>
      </w:r>
      <w:proofErr w:type="spellEnd"/>
      <w:r w:rsidR="001919E2" w:rsidRPr="004947AA">
        <w:rPr>
          <w:rFonts w:cs="Arial"/>
        </w:rPr>
        <w:t xml:space="preserve"> yang </w:t>
      </w:r>
      <w:proofErr w:type="spellStart"/>
      <w:r w:rsidR="001919E2" w:rsidRPr="004947AA">
        <w:rPr>
          <w:rFonts w:cs="Arial"/>
        </w:rPr>
        <w:t>telah</w:t>
      </w:r>
      <w:proofErr w:type="spellEnd"/>
      <w:r w:rsidR="001919E2" w:rsidRPr="004947AA">
        <w:rPr>
          <w:rFonts w:cs="Arial"/>
        </w:rPr>
        <w:t xml:space="preserve"> </w:t>
      </w:r>
      <w:proofErr w:type="spellStart"/>
      <w:r w:rsidR="001919E2" w:rsidRPr="004947AA">
        <w:rPr>
          <w:rFonts w:cs="Arial"/>
        </w:rPr>
        <w:t>dikemukakan</w:t>
      </w:r>
      <w:proofErr w:type="spellEnd"/>
      <w:r w:rsidR="001919E2" w:rsidRPr="004947AA">
        <w:rPr>
          <w:rFonts w:cs="Arial"/>
        </w:rPr>
        <w:t xml:space="preserve"> pada sub </w:t>
      </w:r>
      <w:proofErr w:type="spellStart"/>
      <w:r w:rsidR="001919E2" w:rsidRPr="004947AA">
        <w:rPr>
          <w:rFonts w:cs="Arial"/>
        </w:rPr>
        <w:t>bab</w:t>
      </w:r>
      <w:proofErr w:type="spellEnd"/>
      <w:r w:rsidR="001919E2" w:rsidRPr="004947AA">
        <w:rPr>
          <w:rFonts w:cs="Arial"/>
        </w:rPr>
        <w:t xml:space="preserve"> </w:t>
      </w:r>
      <w:proofErr w:type="spellStart"/>
      <w:proofErr w:type="gramStart"/>
      <w:r w:rsidR="001919E2" w:rsidRPr="004947AA">
        <w:rPr>
          <w:rFonts w:cs="Arial"/>
        </w:rPr>
        <w:t>sebelumnya</w:t>
      </w:r>
      <w:proofErr w:type="spellEnd"/>
      <w:r w:rsidR="001919E2" w:rsidRPr="004947AA">
        <w:rPr>
          <w:rFonts w:cs="Arial"/>
        </w:rPr>
        <w:t xml:space="preserve"> ,</w:t>
      </w:r>
      <w:proofErr w:type="gramEnd"/>
      <w:r w:rsidR="001919E2" w:rsidRPr="004947AA">
        <w:rPr>
          <w:rFonts w:cs="Arial"/>
        </w:rPr>
        <w:t xml:space="preserve"> </w:t>
      </w:r>
      <w:proofErr w:type="spellStart"/>
      <w:r w:rsidR="001919E2" w:rsidRPr="004947AA">
        <w:rPr>
          <w:rFonts w:cs="Arial"/>
        </w:rPr>
        <w:t>peneliti</w:t>
      </w:r>
      <w:proofErr w:type="spellEnd"/>
      <w:r w:rsidR="001919E2" w:rsidRPr="004947AA">
        <w:rPr>
          <w:rFonts w:cs="Arial"/>
        </w:rPr>
        <w:t xml:space="preserve"> </w:t>
      </w:r>
      <w:proofErr w:type="spellStart"/>
      <w:r w:rsidR="001919E2" w:rsidRPr="004947AA">
        <w:rPr>
          <w:rFonts w:cs="Arial"/>
        </w:rPr>
        <w:t>membatasi</w:t>
      </w:r>
      <w:proofErr w:type="spellEnd"/>
      <w:r w:rsidR="001919E2" w:rsidRPr="004947AA">
        <w:rPr>
          <w:rFonts w:cs="Arial"/>
        </w:rPr>
        <w:t xml:space="preserve"> </w:t>
      </w:r>
      <w:proofErr w:type="spellStart"/>
      <w:r w:rsidR="001919E2" w:rsidRPr="004947AA">
        <w:rPr>
          <w:rFonts w:cs="Arial"/>
        </w:rPr>
        <w:t>permasalahan</w:t>
      </w:r>
      <w:proofErr w:type="spellEnd"/>
      <w:r w:rsidR="001919E2" w:rsidRPr="004947AA">
        <w:rPr>
          <w:rFonts w:cs="Arial"/>
        </w:rPr>
        <w:t xml:space="preserve"> </w:t>
      </w:r>
      <w:proofErr w:type="spellStart"/>
      <w:r w:rsidR="001919E2" w:rsidRPr="004947AA">
        <w:rPr>
          <w:rFonts w:cs="Arial"/>
        </w:rPr>
        <w:t>sebagai</w:t>
      </w:r>
      <w:proofErr w:type="spellEnd"/>
      <w:r w:rsidR="001919E2" w:rsidRPr="004947AA">
        <w:rPr>
          <w:rFonts w:cs="Arial"/>
        </w:rPr>
        <w:t xml:space="preserve"> </w:t>
      </w:r>
      <w:proofErr w:type="spellStart"/>
      <w:r w:rsidR="001919E2" w:rsidRPr="004947AA">
        <w:rPr>
          <w:rFonts w:cs="Arial"/>
        </w:rPr>
        <w:t>berikut</w:t>
      </w:r>
      <w:proofErr w:type="spellEnd"/>
      <w:r w:rsidR="001919E2" w:rsidRPr="004947AA">
        <w:rPr>
          <w:rFonts w:cs="Arial"/>
        </w:rPr>
        <w:t xml:space="preserve"> :</w:t>
      </w:r>
    </w:p>
    <w:p w:rsidR="00EB387F" w:rsidRDefault="001919E2" w:rsidP="002F485F">
      <w:pPr>
        <w:pStyle w:val="ListParagraph"/>
        <w:numPr>
          <w:ilvl w:val="0"/>
          <w:numId w:val="2"/>
        </w:numPr>
        <w:jc w:val="both"/>
        <w:rPr>
          <w:rFonts w:cs="Arial"/>
          <w:lang w:val="id-ID"/>
        </w:rPr>
      </w:pPr>
      <w:r w:rsidRPr="00440AED">
        <w:rPr>
          <w:rFonts w:cs="Arial"/>
          <w:lang w:val="id-ID"/>
        </w:rPr>
        <w:t xml:space="preserve">Objek penelitian  dibatasi pada Variabel penelitian berupa </w:t>
      </w:r>
      <w:r w:rsidR="00EB387F">
        <w:rPr>
          <w:rFonts w:cs="Arial"/>
          <w:lang w:val="id-ID"/>
        </w:rPr>
        <w:t>:</w:t>
      </w:r>
    </w:p>
    <w:p w:rsidR="00EB387F" w:rsidRDefault="00C177CC" w:rsidP="002F485F">
      <w:pPr>
        <w:pStyle w:val="ListParagraph"/>
        <w:numPr>
          <w:ilvl w:val="0"/>
          <w:numId w:val="212"/>
        </w:numPr>
        <w:jc w:val="both"/>
        <w:rPr>
          <w:rFonts w:cs="Arial"/>
          <w:lang w:val="id-ID"/>
        </w:rPr>
      </w:pPr>
      <w:r>
        <w:rPr>
          <w:rFonts w:cs="Arial"/>
          <w:lang w:val="id-ID"/>
        </w:rPr>
        <w:t>K</w:t>
      </w:r>
      <w:r w:rsidR="00C1428D">
        <w:rPr>
          <w:rFonts w:cs="Arial"/>
          <w:lang w:val="id-ID"/>
        </w:rPr>
        <w:t>epemimpinan p</w:t>
      </w:r>
      <w:r w:rsidR="004A6D5C">
        <w:rPr>
          <w:rFonts w:cs="Arial"/>
          <w:lang w:val="id-ID"/>
        </w:rPr>
        <w:t>elayanan</w:t>
      </w:r>
      <w:r w:rsidR="00056567">
        <w:rPr>
          <w:rFonts w:cs="Arial"/>
          <w:lang w:val="id-ID"/>
        </w:rPr>
        <w:t xml:space="preserve"> K</w:t>
      </w:r>
      <w:r w:rsidR="003B0350">
        <w:rPr>
          <w:rFonts w:cs="Arial"/>
          <w:lang w:val="id-ID"/>
        </w:rPr>
        <w:t>etu</w:t>
      </w:r>
      <w:r w:rsidR="004B2F84">
        <w:rPr>
          <w:rFonts w:cs="Arial"/>
          <w:lang w:val="id-ID"/>
        </w:rPr>
        <w:t xml:space="preserve">a </w:t>
      </w:r>
      <w:r w:rsidR="00B604AB">
        <w:rPr>
          <w:rFonts w:cs="Arial"/>
          <w:lang w:val="id-ID"/>
        </w:rPr>
        <w:t>Program Studi</w:t>
      </w:r>
      <w:r w:rsidR="00056567">
        <w:rPr>
          <w:rFonts w:cs="Arial"/>
          <w:lang w:val="id-ID"/>
        </w:rPr>
        <w:t xml:space="preserve"> S1 Akuntansi Universitas Swasta Se Bandung Metropolitan</w:t>
      </w:r>
    </w:p>
    <w:p w:rsidR="00440AED" w:rsidRDefault="00440AED" w:rsidP="002F485F">
      <w:pPr>
        <w:pStyle w:val="ListParagraph"/>
        <w:numPr>
          <w:ilvl w:val="0"/>
          <w:numId w:val="212"/>
        </w:numPr>
        <w:jc w:val="both"/>
        <w:rPr>
          <w:rFonts w:cs="Arial"/>
          <w:lang w:val="id-ID"/>
        </w:rPr>
      </w:pPr>
      <w:r>
        <w:rPr>
          <w:rFonts w:cs="Arial"/>
          <w:i/>
          <w:lang w:val="id-ID"/>
        </w:rPr>
        <w:lastRenderedPageBreak/>
        <w:t xml:space="preserve"> </w:t>
      </w:r>
      <w:r w:rsidR="00EB387F">
        <w:rPr>
          <w:rFonts w:cs="Arial"/>
          <w:lang w:val="id-ID"/>
        </w:rPr>
        <w:t>K</w:t>
      </w:r>
      <w:r>
        <w:rPr>
          <w:rFonts w:cs="Arial"/>
          <w:lang w:val="id-ID"/>
        </w:rPr>
        <w:t>ompe</w:t>
      </w:r>
      <w:r w:rsidR="00EB387F">
        <w:rPr>
          <w:rFonts w:cs="Arial"/>
          <w:lang w:val="id-ID"/>
        </w:rPr>
        <w:t xml:space="preserve">tensi </w:t>
      </w:r>
      <w:r w:rsidR="00056567">
        <w:rPr>
          <w:rFonts w:cs="Arial"/>
          <w:lang w:val="id-ID"/>
        </w:rPr>
        <w:t xml:space="preserve">Dosen </w:t>
      </w:r>
      <w:r w:rsidR="00B604AB">
        <w:rPr>
          <w:rFonts w:cs="Arial"/>
          <w:lang w:val="id-ID"/>
        </w:rPr>
        <w:t>Program Studi</w:t>
      </w:r>
      <w:r w:rsidR="00056567">
        <w:rPr>
          <w:rFonts w:cs="Arial"/>
          <w:lang w:val="id-ID"/>
        </w:rPr>
        <w:t xml:space="preserve"> S1 Akuntansi Universitas Swasta Se Bandung Metropolitan</w:t>
      </w:r>
      <w:r w:rsidR="00330597">
        <w:rPr>
          <w:rFonts w:cs="Arial"/>
          <w:lang w:val="id-ID"/>
        </w:rPr>
        <w:t>.</w:t>
      </w:r>
    </w:p>
    <w:p w:rsidR="00EB387F" w:rsidRDefault="00C177CC" w:rsidP="002F485F">
      <w:pPr>
        <w:pStyle w:val="ListParagraph"/>
        <w:numPr>
          <w:ilvl w:val="0"/>
          <w:numId w:val="212"/>
        </w:numPr>
        <w:jc w:val="both"/>
        <w:rPr>
          <w:rFonts w:cs="Arial"/>
          <w:lang w:val="id-ID"/>
        </w:rPr>
      </w:pPr>
      <w:r>
        <w:rPr>
          <w:rFonts w:cs="Arial"/>
          <w:lang w:val="id-ID"/>
        </w:rPr>
        <w:t xml:space="preserve">Motivasi </w:t>
      </w:r>
      <w:r w:rsidR="00EB387F">
        <w:rPr>
          <w:rFonts w:cs="Arial"/>
          <w:lang w:val="id-ID"/>
        </w:rPr>
        <w:t xml:space="preserve">Dosen </w:t>
      </w:r>
      <w:r w:rsidR="00B604AB">
        <w:rPr>
          <w:rFonts w:cs="Arial"/>
          <w:lang w:val="id-ID"/>
        </w:rPr>
        <w:t>Program Studi</w:t>
      </w:r>
      <w:r w:rsidR="00EB387F">
        <w:rPr>
          <w:rFonts w:cs="Arial"/>
          <w:lang w:val="id-ID"/>
        </w:rPr>
        <w:t xml:space="preserve"> S1 Akuntansi Universitas Swasta Se Bandung Metropolitan.</w:t>
      </w:r>
    </w:p>
    <w:p w:rsidR="00EB387F" w:rsidRDefault="00EB387F" w:rsidP="002F485F">
      <w:pPr>
        <w:pStyle w:val="ListParagraph"/>
        <w:numPr>
          <w:ilvl w:val="0"/>
          <w:numId w:val="212"/>
        </w:numPr>
        <w:jc w:val="both"/>
        <w:rPr>
          <w:rFonts w:cs="Arial"/>
          <w:lang w:val="id-ID"/>
        </w:rPr>
      </w:pPr>
      <w:r>
        <w:rPr>
          <w:rFonts w:cs="Arial"/>
          <w:lang w:val="id-ID"/>
        </w:rPr>
        <w:t>Komitmen</w:t>
      </w:r>
      <w:r w:rsidR="00C177CC">
        <w:rPr>
          <w:rFonts w:cs="Arial"/>
          <w:lang w:val="id-ID"/>
        </w:rPr>
        <w:t xml:space="preserve"> </w:t>
      </w:r>
      <w:r w:rsidR="003F4CB4">
        <w:rPr>
          <w:rFonts w:cs="Arial"/>
          <w:lang w:val="id-ID"/>
        </w:rPr>
        <w:t xml:space="preserve">Afektif </w:t>
      </w:r>
      <w:r>
        <w:rPr>
          <w:rFonts w:cs="Arial"/>
          <w:lang w:val="id-ID"/>
        </w:rPr>
        <w:t xml:space="preserve">Dosen </w:t>
      </w:r>
      <w:r w:rsidR="00B604AB">
        <w:rPr>
          <w:rFonts w:cs="Arial"/>
          <w:lang w:val="id-ID"/>
        </w:rPr>
        <w:t>Program Studi</w:t>
      </w:r>
      <w:r>
        <w:rPr>
          <w:rFonts w:cs="Arial"/>
          <w:lang w:val="id-ID"/>
        </w:rPr>
        <w:t xml:space="preserve"> S1 Akuntansi Universitas Swasta Se Bandung Metropolitan.</w:t>
      </w:r>
    </w:p>
    <w:p w:rsidR="00EB387F" w:rsidRDefault="00C177CC" w:rsidP="002F485F">
      <w:pPr>
        <w:pStyle w:val="ListParagraph"/>
        <w:numPr>
          <w:ilvl w:val="0"/>
          <w:numId w:val="212"/>
        </w:numPr>
        <w:jc w:val="both"/>
        <w:rPr>
          <w:rFonts w:cs="Arial"/>
          <w:lang w:val="id-ID"/>
        </w:rPr>
      </w:pPr>
      <w:r>
        <w:rPr>
          <w:rFonts w:cs="Arial"/>
          <w:lang w:val="id-ID"/>
        </w:rPr>
        <w:t xml:space="preserve">Kinerja Dosen </w:t>
      </w:r>
      <w:r w:rsidR="00B604AB">
        <w:rPr>
          <w:rFonts w:cs="Arial"/>
          <w:lang w:val="id-ID"/>
        </w:rPr>
        <w:t>Program Studi</w:t>
      </w:r>
      <w:r>
        <w:rPr>
          <w:rFonts w:cs="Arial"/>
          <w:lang w:val="id-ID"/>
        </w:rPr>
        <w:t xml:space="preserve"> S1 Akuntansi Universitas Swasta Se Bandung Metropolitan</w:t>
      </w:r>
    </w:p>
    <w:p w:rsidR="001919E2" w:rsidRPr="00440AED" w:rsidRDefault="007D6921" w:rsidP="002F485F">
      <w:pPr>
        <w:pStyle w:val="ListParagraph"/>
        <w:numPr>
          <w:ilvl w:val="0"/>
          <w:numId w:val="2"/>
        </w:numPr>
        <w:jc w:val="both"/>
        <w:rPr>
          <w:rFonts w:cs="Arial"/>
          <w:lang w:val="id-ID"/>
        </w:rPr>
      </w:pPr>
      <w:r>
        <w:rPr>
          <w:rFonts w:cs="Arial"/>
          <w:lang w:val="id-ID"/>
        </w:rPr>
        <w:t>Unit observasi</w:t>
      </w:r>
      <w:r w:rsidR="002E1D30">
        <w:rPr>
          <w:rFonts w:cs="Arial"/>
          <w:lang w:val="id-ID"/>
        </w:rPr>
        <w:t xml:space="preserve"> </w:t>
      </w:r>
      <w:r w:rsidR="00B604AB">
        <w:rPr>
          <w:rFonts w:cs="Arial"/>
          <w:lang w:val="id-ID"/>
        </w:rPr>
        <w:t>Program Studi</w:t>
      </w:r>
      <w:r w:rsidR="00440AED">
        <w:rPr>
          <w:rFonts w:cs="Arial"/>
          <w:lang w:val="id-ID"/>
        </w:rPr>
        <w:t xml:space="preserve"> S1 Akuntansi </w:t>
      </w:r>
      <w:r w:rsidR="001919E2" w:rsidRPr="00440AED">
        <w:rPr>
          <w:rFonts w:cs="Arial"/>
          <w:lang w:val="id-ID"/>
        </w:rPr>
        <w:t xml:space="preserve"> </w:t>
      </w:r>
      <w:r w:rsidR="004E6D50">
        <w:rPr>
          <w:rFonts w:cs="Arial"/>
          <w:lang w:val="id-ID"/>
        </w:rPr>
        <w:t xml:space="preserve">terakreditasi A dan B </w:t>
      </w:r>
      <w:r w:rsidR="001919E2" w:rsidRPr="00440AED">
        <w:rPr>
          <w:rFonts w:cs="Arial"/>
          <w:lang w:val="id-ID"/>
        </w:rPr>
        <w:t xml:space="preserve">di </w:t>
      </w:r>
      <w:r w:rsidR="001919E2" w:rsidRPr="00440AED">
        <w:rPr>
          <w:rFonts w:cs="Arial"/>
        </w:rPr>
        <w:t>U</w:t>
      </w:r>
      <w:r w:rsidR="001919E2" w:rsidRPr="00440AED">
        <w:rPr>
          <w:rFonts w:cs="Arial"/>
          <w:lang w:val="id-ID"/>
        </w:rPr>
        <w:t>ni</w:t>
      </w:r>
      <w:r w:rsidR="001919E2" w:rsidRPr="00440AED">
        <w:rPr>
          <w:rFonts w:cs="Arial"/>
        </w:rPr>
        <w:t>v</w:t>
      </w:r>
      <w:r w:rsidR="001919E2" w:rsidRPr="00440AED">
        <w:rPr>
          <w:rFonts w:cs="Arial"/>
          <w:lang w:val="id-ID"/>
        </w:rPr>
        <w:t xml:space="preserve">ersitas </w:t>
      </w:r>
      <w:r w:rsidR="001919E2" w:rsidRPr="00440AED">
        <w:rPr>
          <w:rFonts w:cs="Arial"/>
        </w:rPr>
        <w:t>S</w:t>
      </w:r>
      <w:r w:rsidR="001919E2" w:rsidRPr="00440AED">
        <w:rPr>
          <w:rFonts w:cs="Arial"/>
          <w:lang w:val="id-ID"/>
        </w:rPr>
        <w:t xml:space="preserve">wasta se </w:t>
      </w:r>
      <w:r w:rsidR="005D387A">
        <w:rPr>
          <w:rFonts w:cs="Arial"/>
        </w:rPr>
        <w:t>Bandung</w:t>
      </w:r>
      <w:r w:rsidR="001919E2" w:rsidRPr="00440AED">
        <w:rPr>
          <w:rFonts w:cs="Arial"/>
          <w:lang w:val="id-ID"/>
        </w:rPr>
        <w:t xml:space="preserve"> Metropolitan</w:t>
      </w:r>
    </w:p>
    <w:p w:rsidR="001919E2" w:rsidRPr="003D58A3" w:rsidRDefault="007D6921" w:rsidP="002F485F">
      <w:pPr>
        <w:pStyle w:val="ListParagraph"/>
        <w:numPr>
          <w:ilvl w:val="0"/>
          <w:numId w:val="2"/>
        </w:numPr>
        <w:jc w:val="both"/>
        <w:rPr>
          <w:rFonts w:cs="Arial"/>
          <w:lang w:val="id-ID"/>
        </w:rPr>
      </w:pPr>
      <w:r>
        <w:rPr>
          <w:rFonts w:cs="Arial"/>
          <w:lang w:val="id-ID"/>
        </w:rPr>
        <w:t>Unit analisis</w:t>
      </w:r>
      <w:r w:rsidR="001919E2" w:rsidRPr="003D58A3">
        <w:rPr>
          <w:rFonts w:cs="Arial"/>
          <w:lang w:val="id-ID"/>
        </w:rPr>
        <w:t xml:space="preserve"> adalah </w:t>
      </w:r>
      <w:r w:rsidR="005C0EE4">
        <w:rPr>
          <w:rFonts w:cs="Arial"/>
          <w:lang w:val="id-ID"/>
        </w:rPr>
        <w:t>Dosen</w:t>
      </w:r>
      <w:r w:rsidR="006C51C2">
        <w:rPr>
          <w:rFonts w:cs="Arial"/>
          <w:lang w:val="id-ID"/>
        </w:rPr>
        <w:t xml:space="preserve"> T</w:t>
      </w:r>
      <w:r w:rsidR="001919E2" w:rsidRPr="003D58A3">
        <w:rPr>
          <w:rFonts w:cs="Arial"/>
          <w:lang w:val="id-ID"/>
        </w:rPr>
        <w:t xml:space="preserve">etap di </w:t>
      </w:r>
      <w:r w:rsidR="00B604AB">
        <w:rPr>
          <w:rFonts w:cs="Arial"/>
          <w:lang w:val="id-ID"/>
        </w:rPr>
        <w:t>Program Studi</w:t>
      </w:r>
      <w:r w:rsidR="001919E2" w:rsidRPr="003D58A3">
        <w:rPr>
          <w:rFonts w:cs="Arial"/>
          <w:lang w:val="id-ID"/>
        </w:rPr>
        <w:t xml:space="preserve"> S1 </w:t>
      </w:r>
      <w:r w:rsidR="00440AED">
        <w:rPr>
          <w:rFonts w:cs="Arial"/>
          <w:lang w:val="id-ID"/>
        </w:rPr>
        <w:t xml:space="preserve">Akuntansi </w:t>
      </w:r>
      <w:r w:rsidR="001919E2" w:rsidRPr="003D58A3">
        <w:rPr>
          <w:rFonts w:cs="Arial"/>
        </w:rPr>
        <w:t>U</w:t>
      </w:r>
      <w:r w:rsidR="001919E2" w:rsidRPr="003D58A3">
        <w:rPr>
          <w:rFonts w:cs="Arial"/>
          <w:lang w:val="id-ID"/>
        </w:rPr>
        <w:t xml:space="preserve">niversitas </w:t>
      </w:r>
      <w:r w:rsidR="001919E2" w:rsidRPr="003D58A3">
        <w:rPr>
          <w:rFonts w:cs="Arial"/>
        </w:rPr>
        <w:t>S</w:t>
      </w:r>
      <w:r w:rsidR="00B4205C">
        <w:rPr>
          <w:rFonts w:cs="Arial"/>
          <w:lang w:val="id-ID"/>
        </w:rPr>
        <w:t xml:space="preserve">wasta </w:t>
      </w:r>
      <w:r w:rsidR="004E6D50">
        <w:rPr>
          <w:rFonts w:cs="Arial"/>
          <w:lang w:val="id-ID"/>
        </w:rPr>
        <w:t>Terakre</w:t>
      </w:r>
      <w:r w:rsidR="001919E2" w:rsidRPr="003D58A3">
        <w:rPr>
          <w:rFonts w:cs="Arial"/>
          <w:lang w:val="id-ID"/>
        </w:rPr>
        <w:t>ditasi A dan B</w:t>
      </w:r>
      <w:r w:rsidR="00B4205C">
        <w:rPr>
          <w:rFonts w:cs="Arial"/>
          <w:lang w:val="id-ID"/>
        </w:rPr>
        <w:t xml:space="preserve"> di Univ</w:t>
      </w:r>
      <w:r w:rsidR="00C1428D">
        <w:rPr>
          <w:rFonts w:cs="Arial"/>
          <w:lang w:val="id-ID"/>
        </w:rPr>
        <w:t>e</w:t>
      </w:r>
      <w:r w:rsidR="00B4205C">
        <w:rPr>
          <w:rFonts w:cs="Arial"/>
          <w:lang w:val="id-ID"/>
        </w:rPr>
        <w:t xml:space="preserve">rsitas Swasta se </w:t>
      </w:r>
      <w:r w:rsidR="005D387A">
        <w:rPr>
          <w:rFonts w:cs="Arial"/>
          <w:lang w:val="id-ID"/>
        </w:rPr>
        <w:t>Bandung</w:t>
      </w:r>
      <w:r w:rsidR="00B4205C">
        <w:rPr>
          <w:rFonts w:cs="Arial"/>
          <w:lang w:val="id-ID"/>
        </w:rPr>
        <w:t xml:space="preserve"> Metropolitan</w:t>
      </w:r>
    </w:p>
    <w:p w:rsidR="001919E2" w:rsidRPr="00C1428D" w:rsidRDefault="001919E2" w:rsidP="002F485F">
      <w:pPr>
        <w:pStyle w:val="ListParagraph"/>
        <w:numPr>
          <w:ilvl w:val="0"/>
          <w:numId w:val="2"/>
        </w:numPr>
        <w:jc w:val="both"/>
        <w:rPr>
          <w:rFonts w:cs="Arial"/>
          <w:i/>
          <w:lang w:val="id-ID"/>
        </w:rPr>
      </w:pPr>
      <w:r w:rsidRPr="003D58A3">
        <w:rPr>
          <w:rFonts w:cs="Arial"/>
          <w:lang w:val="id-ID"/>
        </w:rPr>
        <w:t xml:space="preserve">Metode pengambilan sampel </w:t>
      </w:r>
      <w:r w:rsidR="00A04474">
        <w:rPr>
          <w:rFonts w:cs="Arial"/>
          <w:lang w:val="id-ID"/>
        </w:rPr>
        <w:t xml:space="preserve">adalah </w:t>
      </w:r>
      <w:r w:rsidR="00A04474" w:rsidRPr="00A04474">
        <w:rPr>
          <w:i/>
          <w:lang w:val="id-ID"/>
        </w:rPr>
        <w:t>clustered</w:t>
      </w:r>
      <w:r w:rsidR="00A04474">
        <w:rPr>
          <w:lang w:val="id-ID"/>
        </w:rPr>
        <w:t xml:space="preserve"> </w:t>
      </w:r>
      <w:r w:rsidR="00A04474" w:rsidRPr="00B179B4">
        <w:rPr>
          <w:i/>
          <w:lang w:val="id-ID"/>
        </w:rPr>
        <w:t>proportionate stratiefied random sampling</w:t>
      </w:r>
    </w:p>
    <w:p w:rsidR="00741AA6" w:rsidRDefault="002828EE" w:rsidP="002F485F">
      <w:pPr>
        <w:pStyle w:val="Style76"/>
        <w:spacing w:line="240" w:lineRule="auto"/>
      </w:pPr>
      <w:bookmarkStart w:id="44" w:name="_Toc496435218"/>
      <w:bookmarkStart w:id="45" w:name="_Toc506134495"/>
      <w:bookmarkStart w:id="46" w:name="_Toc506434343"/>
      <w:bookmarkStart w:id="47" w:name="_Toc506597280"/>
      <w:bookmarkStart w:id="48" w:name="_Toc512917036"/>
      <w:bookmarkStart w:id="49" w:name="_Toc530387415"/>
      <w:bookmarkStart w:id="50" w:name="_Toc2402859"/>
      <w:r>
        <w:t xml:space="preserve">1.4. </w:t>
      </w:r>
      <w:r w:rsidR="00741AA6">
        <w:t>Rumusan Masalah</w:t>
      </w:r>
      <w:bookmarkEnd w:id="44"/>
      <w:bookmarkEnd w:id="45"/>
      <w:bookmarkEnd w:id="46"/>
      <w:bookmarkEnd w:id="47"/>
      <w:bookmarkEnd w:id="48"/>
      <w:bookmarkEnd w:id="49"/>
      <w:bookmarkEnd w:id="50"/>
    </w:p>
    <w:p w:rsidR="000E3A8C" w:rsidRDefault="000E3A8C" w:rsidP="002F485F">
      <w:pPr>
        <w:spacing w:before="0" w:after="0"/>
        <w:jc w:val="both"/>
        <w:rPr>
          <w:rFonts w:cs="Arial"/>
        </w:rPr>
      </w:pPr>
      <w:r>
        <w:tab/>
      </w:r>
      <w:proofErr w:type="spellStart"/>
      <w:r w:rsidRPr="004947AA">
        <w:rPr>
          <w:rFonts w:cs="Arial"/>
        </w:rPr>
        <w:t>Memperhatikan</w:t>
      </w:r>
      <w:proofErr w:type="spellEnd"/>
      <w:r w:rsidRPr="004947AA">
        <w:rPr>
          <w:rFonts w:cs="Arial"/>
        </w:rPr>
        <w:t xml:space="preserve"> </w:t>
      </w:r>
      <w:r w:rsidR="00101781">
        <w:rPr>
          <w:rFonts w:cs="Arial"/>
          <w:lang w:val="id-ID"/>
        </w:rPr>
        <w:t xml:space="preserve">data pada </w:t>
      </w:r>
      <w:proofErr w:type="spellStart"/>
      <w:r w:rsidRPr="004947AA">
        <w:rPr>
          <w:rFonts w:cs="Arial"/>
        </w:rPr>
        <w:t>latar</w:t>
      </w:r>
      <w:proofErr w:type="spellEnd"/>
      <w:r w:rsidRPr="004947AA">
        <w:rPr>
          <w:rFonts w:cs="Arial"/>
        </w:rPr>
        <w:t xml:space="preserve"> </w:t>
      </w:r>
      <w:proofErr w:type="spellStart"/>
      <w:r w:rsidRPr="004947AA">
        <w:rPr>
          <w:rFonts w:cs="Arial"/>
        </w:rPr>
        <w:t>belakang</w:t>
      </w:r>
      <w:proofErr w:type="spellEnd"/>
      <w:r w:rsidRPr="004947AA">
        <w:rPr>
          <w:rFonts w:cs="Arial"/>
        </w:rPr>
        <w:t xml:space="preserve"> </w:t>
      </w:r>
      <w:proofErr w:type="spellStart"/>
      <w:r w:rsidRPr="004947AA">
        <w:rPr>
          <w:rFonts w:cs="Arial"/>
        </w:rPr>
        <w:t>p</w:t>
      </w:r>
      <w:r w:rsidR="00101781">
        <w:rPr>
          <w:rFonts w:cs="Arial"/>
        </w:rPr>
        <w:t>enelitian</w:t>
      </w:r>
      <w:proofErr w:type="spellEnd"/>
      <w:r w:rsidR="00101781">
        <w:rPr>
          <w:rFonts w:cs="Arial"/>
        </w:rPr>
        <w:t xml:space="preserve">, </w:t>
      </w:r>
      <w:proofErr w:type="spellStart"/>
      <w:r w:rsidR="00101781">
        <w:rPr>
          <w:rFonts w:cs="Arial"/>
        </w:rPr>
        <w:t>identifikasi</w:t>
      </w:r>
      <w:proofErr w:type="spellEnd"/>
      <w:r w:rsidR="00101781">
        <w:rPr>
          <w:rFonts w:cs="Arial"/>
        </w:rPr>
        <w:t xml:space="preserve"> </w:t>
      </w:r>
      <w:proofErr w:type="spellStart"/>
      <w:r w:rsidR="00101781">
        <w:rPr>
          <w:rFonts w:cs="Arial"/>
        </w:rPr>
        <w:t>masalah</w:t>
      </w:r>
      <w:proofErr w:type="spellEnd"/>
      <w:r w:rsidR="00101781">
        <w:rPr>
          <w:rFonts w:cs="Arial"/>
          <w:lang w:val="id-ID"/>
        </w:rPr>
        <w:t xml:space="preserve"> dan </w:t>
      </w:r>
      <w:proofErr w:type="spellStart"/>
      <w:r w:rsidRPr="004947AA">
        <w:rPr>
          <w:rFonts w:cs="Arial"/>
        </w:rPr>
        <w:t>pembatasan</w:t>
      </w:r>
      <w:proofErr w:type="spellEnd"/>
      <w:r w:rsidRPr="004947AA">
        <w:rPr>
          <w:rFonts w:cs="Arial"/>
        </w:rPr>
        <w:t xml:space="preserve"> </w:t>
      </w:r>
      <w:proofErr w:type="spellStart"/>
      <w:r w:rsidRPr="004947AA">
        <w:rPr>
          <w:rFonts w:cs="Arial"/>
        </w:rPr>
        <w:t>masalah</w:t>
      </w:r>
      <w:proofErr w:type="spellEnd"/>
      <w:r w:rsidRPr="004947AA">
        <w:rPr>
          <w:rFonts w:cs="Arial"/>
        </w:rPr>
        <w:t xml:space="preserve">, </w:t>
      </w:r>
      <w:proofErr w:type="spellStart"/>
      <w:r w:rsidRPr="004947AA">
        <w:rPr>
          <w:rFonts w:cs="Arial"/>
        </w:rPr>
        <w:t>maka</w:t>
      </w:r>
      <w:proofErr w:type="spellEnd"/>
      <w:r w:rsidRPr="004947AA">
        <w:rPr>
          <w:rFonts w:cs="Arial"/>
        </w:rPr>
        <w:t xml:space="preserve"> </w:t>
      </w:r>
      <w:proofErr w:type="spellStart"/>
      <w:r w:rsidRPr="004947AA">
        <w:rPr>
          <w:rFonts w:cs="Arial"/>
        </w:rPr>
        <w:t>peneliti</w:t>
      </w:r>
      <w:proofErr w:type="spellEnd"/>
      <w:r w:rsidRPr="004947AA">
        <w:rPr>
          <w:rFonts w:cs="Arial"/>
        </w:rPr>
        <w:t xml:space="preserve"> </w:t>
      </w:r>
      <w:proofErr w:type="spellStart"/>
      <w:r w:rsidRPr="004947AA">
        <w:rPr>
          <w:rFonts w:cs="Arial"/>
        </w:rPr>
        <w:t>melakukan</w:t>
      </w:r>
      <w:proofErr w:type="spellEnd"/>
      <w:r w:rsidRPr="004947AA">
        <w:rPr>
          <w:rFonts w:cs="Arial"/>
        </w:rPr>
        <w:t xml:space="preserve"> </w:t>
      </w:r>
      <w:proofErr w:type="spellStart"/>
      <w:r w:rsidRPr="004947AA">
        <w:rPr>
          <w:rFonts w:cs="Arial"/>
        </w:rPr>
        <w:t>perumusan</w:t>
      </w:r>
      <w:proofErr w:type="spellEnd"/>
      <w:r w:rsidRPr="004947AA">
        <w:rPr>
          <w:rFonts w:cs="Arial"/>
        </w:rPr>
        <w:t xml:space="preserve"> </w:t>
      </w:r>
      <w:proofErr w:type="spellStart"/>
      <w:r w:rsidRPr="004947AA">
        <w:rPr>
          <w:rFonts w:cs="Arial"/>
        </w:rPr>
        <w:t>masalah</w:t>
      </w:r>
      <w:proofErr w:type="spellEnd"/>
      <w:r w:rsidRPr="004947AA">
        <w:rPr>
          <w:rFonts w:cs="Arial"/>
        </w:rPr>
        <w:t xml:space="preserve"> </w:t>
      </w:r>
      <w:proofErr w:type="spellStart"/>
      <w:r w:rsidRPr="004947AA">
        <w:rPr>
          <w:rFonts w:cs="Arial"/>
        </w:rPr>
        <w:t>sebagai</w:t>
      </w:r>
      <w:proofErr w:type="spellEnd"/>
      <w:r w:rsidRPr="004947AA">
        <w:rPr>
          <w:rFonts w:cs="Arial"/>
        </w:rPr>
        <w:t xml:space="preserve"> </w:t>
      </w:r>
      <w:proofErr w:type="spellStart"/>
      <w:proofErr w:type="gramStart"/>
      <w:r w:rsidRPr="004947AA">
        <w:rPr>
          <w:rFonts w:cs="Arial"/>
        </w:rPr>
        <w:t>berikut</w:t>
      </w:r>
      <w:proofErr w:type="spellEnd"/>
      <w:r w:rsidRPr="004947AA">
        <w:rPr>
          <w:rFonts w:cs="Arial"/>
        </w:rPr>
        <w:t xml:space="preserve"> :</w:t>
      </w:r>
      <w:proofErr w:type="gramEnd"/>
    </w:p>
    <w:p w:rsidR="00413709" w:rsidRDefault="00413709" w:rsidP="002F485F">
      <w:pPr>
        <w:pStyle w:val="ListParagraph"/>
        <w:numPr>
          <w:ilvl w:val="0"/>
          <w:numId w:val="3"/>
        </w:numPr>
        <w:jc w:val="both"/>
        <w:rPr>
          <w:rFonts w:cs="Arial"/>
          <w:lang w:val="id-ID"/>
        </w:rPr>
      </w:pPr>
      <w:r>
        <w:rPr>
          <w:rFonts w:cs="Arial"/>
          <w:lang w:val="id-ID"/>
        </w:rPr>
        <w:t>Ba</w:t>
      </w:r>
      <w:r w:rsidR="003B0350">
        <w:rPr>
          <w:rFonts w:cs="Arial"/>
          <w:lang w:val="id-ID"/>
        </w:rPr>
        <w:t>gaimana kepemimpinan pelayanan Ketu</w:t>
      </w:r>
      <w:r>
        <w:rPr>
          <w:rFonts w:cs="Arial"/>
          <w:lang w:val="id-ID"/>
        </w:rPr>
        <w:t xml:space="preserve">a </w:t>
      </w:r>
      <w:r w:rsidR="00B604AB">
        <w:rPr>
          <w:rFonts w:cs="Arial"/>
          <w:lang w:val="id-ID"/>
        </w:rPr>
        <w:t>Program Studi</w:t>
      </w:r>
      <w:r>
        <w:rPr>
          <w:rFonts w:cs="Arial"/>
          <w:lang w:val="id-ID"/>
        </w:rPr>
        <w:t xml:space="preserve"> S1 Akuntansi Universitas Swasta se Bandung Metropolitan.</w:t>
      </w:r>
    </w:p>
    <w:p w:rsidR="00413709" w:rsidRDefault="00413709" w:rsidP="002F485F">
      <w:pPr>
        <w:pStyle w:val="ListParagraph"/>
        <w:numPr>
          <w:ilvl w:val="0"/>
          <w:numId w:val="3"/>
        </w:numPr>
        <w:jc w:val="both"/>
        <w:rPr>
          <w:rFonts w:cs="Arial"/>
          <w:lang w:val="id-ID"/>
        </w:rPr>
      </w:pPr>
      <w:r>
        <w:rPr>
          <w:rFonts w:cs="Arial"/>
          <w:lang w:val="id-ID"/>
        </w:rPr>
        <w:t xml:space="preserve">Bagaimana kompetensi Dosen </w:t>
      </w:r>
      <w:r w:rsidR="00B604AB">
        <w:rPr>
          <w:rFonts w:cs="Arial"/>
          <w:lang w:val="id-ID"/>
        </w:rPr>
        <w:t>Program Studi</w:t>
      </w:r>
      <w:r>
        <w:rPr>
          <w:rFonts w:cs="Arial"/>
          <w:lang w:val="id-ID"/>
        </w:rPr>
        <w:t xml:space="preserve"> S1 Akuntansi Universitas Swasta se Bandung Metropolitan.</w:t>
      </w:r>
    </w:p>
    <w:p w:rsidR="00413709" w:rsidRPr="00A92EF9" w:rsidRDefault="00413709" w:rsidP="002F485F">
      <w:pPr>
        <w:pStyle w:val="ListParagraph"/>
        <w:numPr>
          <w:ilvl w:val="0"/>
          <w:numId w:val="3"/>
        </w:numPr>
        <w:jc w:val="both"/>
        <w:rPr>
          <w:rFonts w:cs="Arial"/>
          <w:lang w:val="id-ID"/>
        </w:rPr>
      </w:pPr>
      <w:r>
        <w:rPr>
          <w:rFonts w:cs="Arial"/>
          <w:lang w:val="id-ID"/>
        </w:rPr>
        <w:t xml:space="preserve">Bagaimana motivasi Dosen  </w:t>
      </w:r>
      <w:r w:rsidR="00B604AB">
        <w:rPr>
          <w:rFonts w:cs="Arial"/>
          <w:lang w:val="id-ID"/>
        </w:rPr>
        <w:t>Program Studi</w:t>
      </w:r>
      <w:r>
        <w:rPr>
          <w:rFonts w:cs="Arial"/>
          <w:lang w:val="id-ID"/>
        </w:rPr>
        <w:t xml:space="preserve"> S1 Akuntansi Universitas Swasta se Bandung Metropolitan.</w:t>
      </w:r>
    </w:p>
    <w:p w:rsidR="00413709" w:rsidRDefault="00413709" w:rsidP="002F485F">
      <w:pPr>
        <w:pStyle w:val="ListParagraph"/>
        <w:numPr>
          <w:ilvl w:val="0"/>
          <w:numId w:val="3"/>
        </w:numPr>
        <w:jc w:val="both"/>
        <w:rPr>
          <w:rFonts w:cs="Arial"/>
          <w:lang w:val="id-ID"/>
        </w:rPr>
      </w:pPr>
      <w:r>
        <w:rPr>
          <w:rFonts w:cs="Arial"/>
          <w:lang w:val="id-ID"/>
        </w:rPr>
        <w:t xml:space="preserve">Bagaimana komitmen afektif Dosen </w:t>
      </w:r>
      <w:r w:rsidR="00B604AB">
        <w:rPr>
          <w:rFonts w:cs="Arial"/>
          <w:lang w:val="id-ID"/>
        </w:rPr>
        <w:t>Program Studi</w:t>
      </w:r>
      <w:r>
        <w:rPr>
          <w:rFonts w:cs="Arial"/>
          <w:lang w:val="id-ID"/>
        </w:rPr>
        <w:t xml:space="preserve"> S1 Akuntansi Universitas Swasta se Bandung Metropolitan.</w:t>
      </w:r>
    </w:p>
    <w:p w:rsidR="00413709" w:rsidRDefault="00413709" w:rsidP="002F485F">
      <w:pPr>
        <w:pStyle w:val="ListParagraph"/>
        <w:numPr>
          <w:ilvl w:val="0"/>
          <w:numId w:val="3"/>
        </w:numPr>
        <w:jc w:val="both"/>
        <w:rPr>
          <w:rFonts w:cs="Arial"/>
          <w:lang w:val="id-ID"/>
        </w:rPr>
      </w:pPr>
      <w:r>
        <w:rPr>
          <w:rFonts w:cs="Arial"/>
          <w:lang w:val="id-ID"/>
        </w:rPr>
        <w:t xml:space="preserve">Bagaimana kinerja Dosen </w:t>
      </w:r>
      <w:r w:rsidR="00B604AB">
        <w:rPr>
          <w:rFonts w:cs="Arial"/>
          <w:lang w:val="id-ID"/>
        </w:rPr>
        <w:t>Program Studi</w:t>
      </w:r>
      <w:r>
        <w:rPr>
          <w:rFonts w:cs="Arial"/>
          <w:lang w:val="id-ID"/>
        </w:rPr>
        <w:t xml:space="preserve"> S1 Akuntansi Universitas Swasta se Bandung Metropolitan ,</w:t>
      </w:r>
    </w:p>
    <w:p w:rsidR="00413709" w:rsidRPr="00314F68" w:rsidRDefault="00413709" w:rsidP="002F485F">
      <w:pPr>
        <w:pStyle w:val="ListParagraph"/>
        <w:numPr>
          <w:ilvl w:val="0"/>
          <w:numId w:val="3"/>
        </w:numPr>
        <w:jc w:val="both"/>
        <w:rPr>
          <w:rFonts w:cs="Arial"/>
          <w:lang w:val="id-ID"/>
        </w:rPr>
      </w:pPr>
      <w:r w:rsidRPr="004947AA">
        <w:rPr>
          <w:rFonts w:cs="Arial"/>
          <w:lang w:val="id-ID"/>
        </w:rPr>
        <w:t xml:space="preserve">Seberapa besar pengaruh </w:t>
      </w:r>
      <w:r>
        <w:rPr>
          <w:rFonts w:cs="Arial"/>
          <w:lang w:val="id-ID"/>
        </w:rPr>
        <w:t>kepemimpinan pelayanan</w:t>
      </w:r>
      <w:r w:rsidR="004B2F84">
        <w:rPr>
          <w:rFonts w:cs="Arial"/>
        </w:rPr>
        <w:t xml:space="preserve"> </w:t>
      </w:r>
      <w:proofErr w:type="spellStart"/>
      <w:r w:rsidR="004B2F84">
        <w:rPr>
          <w:rFonts w:cs="Arial"/>
        </w:rPr>
        <w:t>Ketua</w:t>
      </w:r>
      <w:proofErr w:type="spellEnd"/>
      <w:r>
        <w:rPr>
          <w:rFonts w:cs="Arial"/>
        </w:rPr>
        <w:t xml:space="preserve"> </w:t>
      </w:r>
      <w:r w:rsidR="00B604AB">
        <w:rPr>
          <w:rFonts w:cs="Arial"/>
        </w:rPr>
        <w:t xml:space="preserve">Program </w:t>
      </w:r>
      <w:proofErr w:type="spellStart"/>
      <w:r w:rsidR="00B604AB">
        <w:rPr>
          <w:rFonts w:cs="Arial"/>
        </w:rPr>
        <w:t>Studi</w:t>
      </w:r>
      <w:proofErr w:type="spellEnd"/>
      <w:r>
        <w:rPr>
          <w:rFonts w:cs="Arial"/>
        </w:rPr>
        <w:t xml:space="preserve"> S1 </w:t>
      </w:r>
      <w:proofErr w:type="spellStart"/>
      <w:r>
        <w:rPr>
          <w:rFonts w:cs="Arial"/>
        </w:rPr>
        <w:t>Akuntansi</w:t>
      </w:r>
      <w:proofErr w:type="spellEnd"/>
      <w:r>
        <w:rPr>
          <w:rFonts w:cs="Arial"/>
        </w:rPr>
        <w:t xml:space="preserve"> </w:t>
      </w:r>
      <w:proofErr w:type="spellStart"/>
      <w:r>
        <w:rPr>
          <w:rFonts w:cs="Arial"/>
        </w:rPr>
        <w:t>Universitas</w:t>
      </w:r>
      <w:proofErr w:type="spellEnd"/>
      <w:r>
        <w:rPr>
          <w:rFonts w:cs="Arial"/>
        </w:rPr>
        <w:t xml:space="preserve"> </w:t>
      </w:r>
      <w:proofErr w:type="spellStart"/>
      <w:r>
        <w:rPr>
          <w:rFonts w:cs="Arial"/>
        </w:rPr>
        <w:t>Swasta</w:t>
      </w:r>
      <w:proofErr w:type="spellEnd"/>
      <w:r>
        <w:rPr>
          <w:rFonts w:cs="Arial"/>
        </w:rPr>
        <w:t xml:space="preserve"> Se Bandung Metropolitan</w:t>
      </w:r>
      <w:r>
        <w:rPr>
          <w:rFonts w:cs="Arial"/>
          <w:i/>
          <w:lang w:val="id-ID"/>
        </w:rPr>
        <w:t xml:space="preserve">, </w:t>
      </w:r>
      <w:r>
        <w:rPr>
          <w:rFonts w:cs="Arial"/>
          <w:lang w:val="id-ID"/>
        </w:rPr>
        <w:t>kompetensi dan motivasi secara simultan t</w:t>
      </w:r>
      <w:r w:rsidRPr="004947AA">
        <w:rPr>
          <w:rFonts w:cs="Arial"/>
          <w:lang w:val="id-ID"/>
        </w:rPr>
        <w:t xml:space="preserve">erhadap </w:t>
      </w:r>
      <w:r>
        <w:rPr>
          <w:rFonts w:cs="Arial"/>
          <w:lang w:val="id-ID"/>
        </w:rPr>
        <w:t xml:space="preserve">komitmen afektif pada Dosen </w:t>
      </w:r>
      <w:r w:rsidR="00B604AB">
        <w:rPr>
          <w:rFonts w:cs="Arial"/>
          <w:lang w:val="id-ID"/>
        </w:rPr>
        <w:t>Program Studi</w:t>
      </w:r>
      <w:r>
        <w:rPr>
          <w:rFonts w:cs="Arial"/>
          <w:lang w:val="id-ID"/>
        </w:rPr>
        <w:t xml:space="preserve"> S1 Akuntansi</w:t>
      </w:r>
      <w:r w:rsidRPr="004947AA">
        <w:rPr>
          <w:rFonts w:cs="Arial"/>
          <w:lang w:val="id-ID"/>
        </w:rPr>
        <w:t xml:space="preserve"> di Universitas Swasta se </w:t>
      </w:r>
      <w:r>
        <w:rPr>
          <w:rFonts w:cs="Arial"/>
          <w:lang w:val="id-ID"/>
        </w:rPr>
        <w:t>Bandung</w:t>
      </w:r>
      <w:r w:rsidRPr="004947AA">
        <w:rPr>
          <w:rFonts w:cs="Arial"/>
          <w:lang w:val="id-ID"/>
        </w:rPr>
        <w:t xml:space="preserve"> Metropolitan.</w:t>
      </w:r>
    </w:p>
    <w:p w:rsidR="00413709" w:rsidRDefault="00413709" w:rsidP="002F485F">
      <w:pPr>
        <w:pStyle w:val="ListParagraph"/>
        <w:numPr>
          <w:ilvl w:val="0"/>
          <w:numId w:val="3"/>
        </w:numPr>
        <w:jc w:val="both"/>
        <w:rPr>
          <w:rFonts w:cs="Arial"/>
          <w:lang w:val="id-ID"/>
        </w:rPr>
      </w:pPr>
      <w:r w:rsidRPr="004947AA">
        <w:rPr>
          <w:rFonts w:cs="Arial"/>
          <w:lang w:val="id-ID"/>
        </w:rPr>
        <w:t>Seberapa besar pengaruh</w:t>
      </w:r>
      <w:r>
        <w:rPr>
          <w:rFonts w:cs="Arial"/>
          <w:lang w:val="id-ID"/>
        </w:rPr>
        <w:t xml:space="preserve"> kepemimpinan pelayanan </w:t>
      </w:r>
      <w:r w:rsidR="00B604AB">
        <w:rPr>
          <w:rFonts w:cs="Arial"/>
          <w:lang w:val="id-ID"/>
        </w:rPr>
        <w:t>Ketua Program Studi</w:t>
      </w:r>
      <w:r>
        <w:rPr>
          <w:rFonts w:cs="Arial"/>
          <w:lang w:val="id-ID"/>
        </w:rPr>
        <w:t xml:space="preserve"> S1 Akuntansi Universitas Swasta se Bandung Metropolitan terhadap komitmen afektif Dosen  </w:t>
      </w:r>
      <w:r w:rsidR="00B604AB">
        <w:rPr>
          <w:rFonts w:cs="Arial"/>
          <w:lang w:val="id-ID"/>
        </w:rPr>
        <w:t>Program Studi</w:t>
      </w:r>
      <w:r>
        <w:rPr>
          <w:rFonts w:cs="Arial"/>
          <w:lang w:val="id-ID"/>
        </w:rPr>
        <w:t xml:space="preserve"> S1 Akuntansi</w:t>
      </w:r>
      <w:r w:rsidRPr="004947AA">
        <w:rPr>
          <w:rFonts w:cs="Arial"/>
          <w:lang w:val="id-ID"/>
        </w:rPr>
        <w:t xml:space="preserve"> di Universitas Swasta se </w:t>
      </w:r>
      <w:r>
        <w:rPr>
          <w:rFonts w:cs="Arial"/>
          <w:lang w:val="id-ID"/>
        </w:rPr>
        <w:t>Bandung</w:t>
      </w:r>
      <w:r w:rsidRPr="004947AA">
        <w:rPr>
          <w:rFonts w:cs="Arial"/>
          <w:lang w:val="id-ID"/>
        </w:rPr>
        <w:t xml:space="preserve"> Metropolitan.</w:t>
      </w:r>
    </w:p>
    <w:p w:rsidR="00413709" w:rsidRDefault="00413709" w:rsidP="002F485F">
      <w:pPr>
        <w:pStyle w:val="ListParagraph"/>
        <w:numPr>
          <w:ilvl w:val="0"/>
          <w:numId w:val="3"/>
        </w:numPr>
        <w:jc w:val="both"/>
        <w:rPr>
          <w:rFonts w:cs="Arial"/>
          <w:lang w:val="id-ID"/>
        </w:rPr>
      </w:pPr>
      <w:r w:rsidRPr="004947AA">
        <w:rPr>
          <w:rFonts w:cs="Arial"/>
          <w:lang w:val="id-ID"/>
        </w:rPr>
        <w:t>Seberapa besar pengaruh</w:t>
      </w:r>
      <w:r>
        <w:rPr>
          <w:rFonts w:cs="Arial"/>
          <w:lang w:val="id-ID"/>
        </w:rPr>
        <w:t xml:space="preserve"> kompetensi terhadap komitmen afektif Dosen </w:t>
      </w:r>
      <w:r w:rsidR="00B604AB">
        <w:rPr>
          <w:rFonts w:cs="Arial"/>
          <w:lang w:val="id-ID"/>
        </w:rPr>
        <w:t>Program Studi</w:t>
      </w:r>
      <w:r>
        <w:rPr>
          <w:rFonts w:cs="Arial"/>
          <w:lang w:val="id-ID"/>
        </w:rPr>
        <w:t xml:space="preserve"> S1 Akuntansi</w:t>
      </w:r>
      <w:r w:rsidRPr="004947AA">
        <w:rPr>
          <w:rFonts w:cs="Arial"/>
          <w:lang w:val="id-ID"/>
        </w:rPr>
        <w:t xml:space="preserve"> di Universitas Swasta se </w:t>
      </w:r>
      <w:r>
        <w:rPr>
          <w:rFonts w:cs="Arial"/>
          <w:lang w:val="id-ID"/>
        </w:rPr>
        <w:t>Bandung</w:t>
      </w:r>
      <w:r w:rsidRPr="004947AA">
        <w:rPr>
          <w:rFonts w:cs="Arial"/>
          <w:lang w:val="id-ID"/>
        </w:rPr>
        <w:t xml:space="preserve"> Metropolitan.</w:t>
      </w:r>
    </w:p>
    <w:p w:rsidR="00413709" w:rsidRPr="00763539" w:rsidRDefault="00413709" w:rsidP="002F485F">
      <w:pPr>
        <w:pStyle w:val="ListParagraph"/>
        <w:numPr>
          <w:ilvl w:val="0"/>
          <w:numId w:val="3"/>
        </w:numPr>
        <w:jc w:val="both"/>
        <w:rPr>
          <w:rFonts w:cs="Arial"/>
          <w:lang w:val="id-ID"/>
        </w:rPr>
      </w:pPr>
      <w:r w:rsidRPr="004947AA">
        <w:rPr>
          <w:rFonts w:cs="Arial"/>
          <w:lang w:val="id-ID"/>
        </w:rPr>
        <w:t>Seberapa besar pengaruh</w:t>
      </w:r>
      <w:r>
        <w:rPr>
          <w:rFonts w:cs="Arial"/>
          <w:lang w:val="id-ID"/>
        </w:rPr>
        <w:t xml:space="preserve"> motivasi terhadap komitmen afektif Dosen </w:t>
      </w:r>
      <w:r w:rsidR="00B604AB">
        <w:rPr>
          <w:rFonts w:cs="Arial"/>
          <w:lang w:val="id-ID"/>
        </w:rPr>
        <w:t>Program Studi</w:t>
      </w:r>
      <w:r>
        <w:rPr>
          <w:rFonts w:cs="Arial"/>
          <w:lang w:val="id-ID"/>
        </w:rPr>
        <w:t xml:space="preserve"> S1 Akuntansi</w:t>
      </w:r>
      <w:r w:rsidRPr="004947AA">
        <w:rPr>
          <w:rFonts w:cs="Arial"/>
          <w:lang w:val="id-ID"/>
        </w:rPr>
        <w:t xml:space="preserve"> di Universitas Swasta se </w:t>
      </w:r>
      <w:r>
        <w:rPr>
          <w:rFonts w:cs="Arial"/>
          <w:lang w:val="id-ID"/>
        </w:rPr>
        <w:t>Bandung</w:t>
      </w:r>
      <w:r w:rsidRPr="004947AA">
        <w:rPr>
          <w:rFonts w:cs="Arial"/>
          <w:lang w:val="id-ID"/>
        </w:rPr>
        <w:t xml:space="preserve"> Metropolitan.</w:t>
      </w:r>
    </w:p>
    <w:p w:rsidR="00413709" w:rsidRPr="00413709" w:rsidRDefault="00413709" w:rsidP="002F485F">
      <w:pPr>
        <w:pStyle w:val="ListParagraph"/>
        <w:numPr>
          <w:ilvl w:val="0"/>
          <w:numId w:val="3"/>
        </w:numPr>
        <w:jc w:val="both"/>
        <w:rPr>
          <w:rFonts w:cs="Arial"/>
          <w:lang w:val="id-ID"/>
        </w:rPr>
      </w:pPr>
      <w:r>
        <w:rPr>
          <w:rFonts w:cs="Arial"/>
          <w:lang w:val="id-ID"/>
        </w:rPr>
        <w:lastRenderedPageBreak/>
        <w:t xml:space="preserve">Seberapa besar pengaruh komitmen afektif terhadap kinerja Dosen </w:t>
      </w:r>
      <w:r w:rsidR="00B604AB">
        <w:rPr>
          <w:rFonts w:cs="Arial"/>
          <w:lang w:val="id-ID"/>
        </w:rPr>
        <w:t>Program Studi</w:t>
      </w:r>
      <w:r>
        <w:rPr>
          <w:rFonts w:cs="Arial"/>
          <w:lang w:val="id-ID"/>
        </w:rPr>
        <w:t xml:space="preserve"> S1 Akuntansi Universitas se Bandung Metropolitan.</w:t>
      </w:r>
    </w:p>
    <w:p w:rsidR="00741AA6" w:rsidRPr="00BF52D3" w:rsidRDefault="002828EE" w:rsidP="002F485F">
      <w:pPr>
        <w:pStyle w:val="Heading2"/>
        <w:spacing w:line="240" w:lineRule="auto"/>
      </w:pPr>
      <w:bookmarkStart w:id="51" w:name="_Toc496435219"/>
      <w:bookmarkStart w:id="52" w:name="_Toc506134496"/>
      <w:bookmarkStart w:id="53" w:name="_Toc506434344"/>
      <w:bookmarkStart w:id="54" w:name="_Toc506597281"/>
      <w:bookmarkStart w:id="55" w:name="_Toc512917037"/>
      <w:bookmarkStart w:id="56" w:name="_Toc530387416"/>
      <w:bookmarkStart w:id="57" w:name="_Toc2402860"/>
      <w:r w:rsidRPr="00BF52D3">
        <w:t xml:space="preserve">1.5. </w:t>
      </w:r>
      <w:r w:rsidR="00741AA6" w:rsidRPr="00BF52D3">
        <w:t>Tujuan Penelitian</w:t>
      </w:r>
      <w:bookmarkEnd w:id="51"/>
      <w:bookmarkEnd w:id="52"/>
      <w:bookmarkEnd w:id="53"/>
      <w:bookmarkEnd w:id="54"/>
      <w:bookmarkEnd w:id="55"/>
      <w:bookmarkEnd w:id="56"/>
      <w:bookmarkEnd w:id="57"/>
    </w:p>
    <w:p w:rsidR="000E3A8C" w:rsidRDefault="000E3A8C" w:rsidP="002F485F">
      <w:pPr>
        <w:jc w:val="both"/>
        <w:rPr>
          <w:rFonts w:cs="Arial"/>
        </w:rPr>
      </w:pPr>
      <w:r>
        <w:tab/>
      </w:r>
      <w:proofErr w:type="spellStart"/>
      <w:r w:rsidRPr="004947AA">
        <w:rPr>
          <w:rFonts w:cs="Arial"/>
        </w:rPr>
        <w:t>Penelitian</w:t>
      </w:r>
      <w:proofErr w:type="spellEnd"/>
      <w:r w:rsidRPr="004947AA">
        <w:rPr>
          <w:rFonts w:cs="Arial"/>
        </w:rPr>
        <w:t xml:space="preserve"> </w:t>
      </w:r>
      <w:proofErr w:type="spellStart"/>
      <w:r w:rsidRPr="004947AA">
        <w:rPr>
          <w:rFonts w:cs="Arial"/>
        </w:rPr>
        <w:t>ini</w:t>
      </w:r>
      <w:proofErr w:type="spellEnd"/>
      <w:r w:rsidRPr="004947AA">
        <w:rPr>
          <w:rFonts w:cs="Arial"/>
        </w:rPr>
        <w:t xml:space="preserve"> </w:t>
      </w:r>
      <w:proofErr w:type="spellStart"/>
      <w:r w:rsidRPr="004947AA">
        <w:rPr>
          <w:rFonts w:cs="Arial"/>
        </w:rPr>
        <w:t>mempunyai</w:t>
      </w:r>
      <w:proofErr w:type="spellEnd"/>
      <w:r w:rsidRPr="004947AA">
        <w:rPr>
          <w:rFonts w:cs="Arial"/>
        </w:rPr>
        <w:t xml:space="preserve"> </w:t>
      </w:r>
      <w:proofErr w:type="spellStart"/>
      <w:r w:rsidRPr="004947AA">
        <w:rPr>
          <w:rFonts w:cs="Arial"/>
        </w:rPr>
        <w:t>tujuan</w:t>
      </w:r>
      <w:proofErr w:type="spellEnd"/>
      <w:r w:rsidRPr="004947AA">
        <w:rPr>
          <w:rFonts w:cs="Arial"/>
        </w:rPr>
        <w:t xml:space="preserve"> </w:t>
      </w:r>
      <w:proofErr w:type="spellStart"/>
      <w:r w:rsidRPr="004947AA">
        <w:rPr>
          <w:rFonts w:cs="Arial"/>
        </w:rPr>
        <w:t>untuk</w:t>
      </w:r>
      <w:proofErr w:type="spellEnd"/>
      <w:r w:rsidRPr="004947AA">
        <w:rPr>
          <w:rFonts w:cs="Arial"/>
        </w:rPr>
        <w:t xml:space="preserve"> </w:t>
      </w:r>
      <w:proofErr w:type="spellStart"/>
      <w:r w:rsidRPr="004947AA">
        <w:rPr>
          <w:rFonts w:cs="Arial"/>
        </w:rPr>
        <w:t>mengetahui</w:t>
      </w:r>
      <w:proofErr w:type="spellEnd"/>
      <w:r w:rsidRPr="004947AA">
        <w:rPr>
          <w:rFonts w:cs="Arial"/>
        </w:rPr>
        <w:t xml:space="preserve">, </w:t>
      </w:r>
      <w:proofErr w:type="spellStart"/>
      <w:r w:rsidRPr="004947AA">
        <w:rPr>
          <w:rFonts w:cs="Arial"/>
        </w:rPr>
        <w:t>menganalisis</w:t>
      </w:r>
      <w:proofErr w:type="spellEnd"/>
      <w:r w:rsidRPr="004947AA">
        <w:rPr>
          <w:rFonts w:cs="Arial"/>
        </w:rPr>
        <w:t xml:space="preserve"> dan </w:t>
      </w:r>
      <w:proofErr w:type="spellStart"/>
      <w:proofErr w:type="gramStart"/>
      <w:r w:rsidRPr="004947AA">
        <w:rPr>
          <w:rFonts w:cs="Arial"/>
        </w:rPr>
        <w:t>mengkaji</w:t>
      </w:r>
      <w:proofErr w:type="spellEnd"/>
      <w:r w:rsidRPr="004947AA">
        <w:rPr>
          <w:rFonts w:cs="Arial"/>
        </w:rPr>
        <w:t xml:space="preserve"> :</w:t>
      </w:r>
      <w:proofErr w:type="gramEnd"/>
    </w:p>
    <w:p w:rsidR="00413709" w:rsidRDefault="00413709" w:rsidP="002F485F">
      <w:pPr>
        <w:pStyle w:val="ListParagraph"/>
        <w:numPr>
          <w:ilvl w:val="0"/>
          <w:numId w:val="46"/>
        </w:numPr>
        <w:jc w:val="both"/>
        <w:rPr>
          <w:rFonts w:cs="Arial"/>
          <w:lang w:val="id-ID"/>
        </w:rPr>
      </w:pPr>
      <w:r>
        <w:rPr>
          <w:rFonts w:cs="Arial"/>
          <w:lang w:val="id-ID"/>
        </w:rPr>
        <w:t>kepemimpinan pelayanan K</w:t>
      </w:r>
      <w:r w:rsidR="003B0350">
        <w:rPr>
          <w:rFonts w:cs="Arial"/>
          <w:lang w:val="id-ID"/>
        </w:rPr>
        <w:t>etu</w:t>
      </w:r>
      <w:r>
        <w:rPr>
          <w:rFonts w:cs="Arial"/>
          <w:lang w:val="id-ID"/>
        </w:rPr>
        <w:t xml:space="preserve">a </w:t>
      </w:r>
      <w:r w:rsidR="00B604AB">
        <w:rPr>
          <w:rFonts w:cs="Arial"/>
          <w:lang w:val="id-ID"/>
        </w:rPr>
        <w:t>Program Studi</w:t>
      </w:r>
      <w:r>
        <w:rPr>
          <w:rFonts w:cs="Arial"/>
          <w:lang w:val="id-ID"/>
        </w:rPr>
        <w:t xml:space="preserve"> S1 Akuntansi Universitas Swasta se Bandung Metropolitan.</w:t>
      </w:r>
    </w:p>
    <w:p w:rsidR="00413709" w:rsidRDefault="00413709" w:rsidP="002F485F">
      <w:pPr>
        <w:pStyle w:val="ListParagraph"/>
        <w:numPr>
          <w:ilvl w:val="0"/>
          <w:numId w:val="46"/>
        </w:numPr>
        <w:jc w:val="both"/>
        <w:rPr>
          <w:rFonts w:cs="Arial"/>
          <w:lang w:val="id-ID"/>
        </w:rPr>
      </w:pPr>
      <w:r>
        <w:rPr>
          <w:rFonts w:cs="Arial"/>
          <w:lang w:val="id-ID"/>
        </w:rPr>
        <w:t xml:space="preserve">kompetensi Dosen </w:t>
      </w:r>
      <w:r w:rsidR="00B604AB">
        <w:rPr>
          <w:rFonts w:cs="Arial"/>
          <w:lang w:val="id-ID"/>
        </w:rPr>
        <w:t>Program Studi</w:t>
      </w:r>
      <w:r>
        <w:rPr>
          <w:rFonts w:cs="Arial"/>
          <w:lang w:val="id-ID"/>
        </w:rPr>
        <w:t xml:space="preserve"> S1 Akuntansi Universitas Swasta se Bandung Metropolitan.</w:t>
      </w:r>
    </w:p>
    <w:p w:rsidR="00413709" w:rsidRPr="00A92EF9" w:rsidRDefault="00413709" w:rsidP="002F485F">
      <w:pPr>
        <w:pStyle w:val="ListParagraph"/>
        <w:numPr>
          <w:ilvl w:val="0"/>
          <w:numId w:val="46"/>
        </w:numPr>
        <w:jc w:val="both"/>
        <w:rPr>
          <w:rFonts w:cs="Arial"/>
          <w:lang w:val="id-ID"/>
        </w:rPr>
      </w:pPr>
      <w:r>
        <w:rPr>
          <w:rFonts w:cs="Arial"/>
          <w:lang w:val="id-ID"/>
        </w:rPr>
        <w:t xml:space="preserve">motivasi Dosen </w:t>
      </w:r>
      <w:r w:rsidR="00B604AB">
        <w:rPr>
          <w:rFonts w:cs="Arial"/>
          <w:lang w:val="id-ID"/>
        </w:rPr>
        <w:t>Program Studi</w:t>
      </w:r>
      <w:r>
        <w:rPr>
          <w:rFonts w:cs="Arial"/>
          <w:lang w:val="id-ID"/>
        </w:rPr>
        <w:t xml:space="preserve"> S1 Akuntansi Universitas Swasta se Bandung Metropolitan.</w:t>
      </w:r>
    </w:p>
    <w:p w:rsidR="00413709" w:rsidRDefault="00413709" w:rsidP="002F485F">
      <w:pPr>
        <w:pStyle w:val="ListParagraph"/>
        <w:numPr>
          <w:ilvl w:val="0"/>
          <w:numId w:val="46"/>
        </w:numPr>
        <w:jc w:val="both"/>
        <w:rPr>
          <w:rFonts w:cs="Arial"/>
          <w:lang w:val="id-ID"/>
        </w:rPr>
      </w:pPr>
      <w:r>
        <w:rPr>
          <w:rFonts w:cs="Arial"/>
          <w:lang w:val="id-ID"/>
        </w:rPr>
        <w:t xml:space="preserve">komitmen afektif Dosen </w:t>
      </w:r>
      <w:r w:rsidR="00B604AB">
        <w:rPr>
          <w:rFonts w:cs="Arial"/>
          <w:lang w:val="id-ID"/>
        </w:rPr>
        <w:t>Program Studi</w:t>
      </w:r>
      <w:r>
        <w:rPr>
          <w:rFonts w:cs="Arial"/>
          <w:lang w:val="id-ID"/>
        </w:rPr>
        <w:t xml:space="preserve"> S1 Akuntansi Universitas Swasta se Bandung Metropolitan.</w:t>
      </w:r>
    </w:p>
    <w:p w:rsidR="00413709" w:rsidRDefault="00413709" w:rsidP="002F485F">
      <w:pPr>
        <w:pStyle w:val="ListParagraph"/>
        <w:numPr>
          <w:ilvl w:val="0"/>
          <w:numId w:val="46"/>
        </w:numPr>
        <w:jc w:val="both"/>
        <w:rPr>
          <w:rFonts w:cs="Arial"/>
          <w:lang w:val="id-ID"/>
        </w:rPr>
      </w:pPr>
      <w:r>
        <w:rPr>
          <w:rFonts w:cs="Arial"/>
          <w:lang w:val="id-ID"/>
        </w:rPr>
        <w:t xml:space="preserve">kinerja Dosen </w:t>
      </w:r>
      <w:r w:rsidR="00B604AB">
        <w:rPr>
          <w:rFonts w:cs="Arial"/>
          <w:lang w:val="id-ID"/>
        </w:rPr>
        <w:t>Program Studi</w:t>
      </w:r>
      <w:r>
        <w:rPr>
          <w:rFonts w:cs="Arial"/>
          <w:lang w:val="id-ID"/>
        </w:rPr>
        <w:t xml:space="preserve"> S1 Akuntansi Universitas Swasta se Bandung Metropolitan ,</w:t>
      </w:r>
    </w:p>
    <w:p w:rsidR="00413709" w:rsidRPr="00805CB6" w:rsidRDefault="00413709" w:rsidP="002F485F">
      <w:pPr>
        <w:pStyle w:val="ListParagraph"/>
        <w:numPr>
          <w:ilvl w:val="0"/>
          <w:numId w:val="46"/>
        </w:numPr>
        <w:jc w:val="both"/>
        <w:rPr>
          <w:rFonts w:cs="Arial"/>
          <w:lang w:val="id-ID"/>
        </w:rPr>
      </w:pPr>
      <w:r w:rsidRPr="004947AA">
        <w:rPr>
          <w:rFonts w:cs="Arial"/>
          <w:lang w:val="id-ID"/>
        </w:rPr>
        <w:t xml:space="preserve">pengaruh </w:t>
      </w:r>
      <w:r>
        <w:rPr>
          <w:rFonts w:cs="Arial"/>
          <w:lang w:val="id-ID"/>
        </w:rPr>
        <w:t>kepemimpinan pelayanan</w:t>
      </w:r>
      <w:r w:rsidR="00A212D6">
        <w:rPr>
          <w:rFonts w:cs="Arial"/>
          <w:lang w:val="id-ID"/>
        </w:rPr>
        <w:t xml:space="preserve"> Ketua Program Studi S1 Akuntansi Universitas Swasta se Bandung Metropolitan</w:t>
      </w:r>
      <w:r>
        <w:rPr>
          <w:rFonts w:cs="Arial"/>
          <w:i/>
          <w:lang w:val="id-ID"/>
        </w:rPr>
        <w:t xml:space="preserve">, </w:t>
      </w:r>
      <w:r>
        <w:rPr>
          <w:rFonts w:cs="Arial"/>
          <w:lang w:val="id-ID"/>
        </w:rPr>
        <w:t>kompetensi dan motivasi secara simultan t</w:t>
      </w:r>
      <w:r w:rsidRPr="004947AA">
        <w:rPr>
          <w:rFonts w:cs="Arial"/>
          <w:lang w:val="id-ID"/>
        </w:rPr>
        <w:t xml:space="preserve">erhadap </w:t>
      </w:r>
      <w:r>
        <w:rPr>
          <w:rFonts w:cs="Arial"/>
          <w:lang w:val="id-ID"/>
        </w:rPr>
        <w:t xml:space="preserve">komitmen afektif pada Dosen </w:t>
      </w:r>
      <w:r w:rsidR="00B604AB">
        <w:rPr>
          <w:rFonts w:cs="Arial"/>
          <w:lang w:val="id-ID"/>
        </w:rPr>
        <w:t>Program Studi</w:t>
      </w:r>
      <w:r>
        <w:rPr>
          <w:rFonts w:cs="Arial"/>
          <w:lang w:val="id-ID"/>
        </w:rPr>
        <w:t xml:space="preserve"> S1 Akuntansi</w:t>
      </w:r>
      <w:r w:rsidRPr="004947AA">
        <w:rPr>
          <w:rFonts w:cs="Arial"/>
          <w:lang w:val="id-ID"/>
        </w:rPr>
        <w:t xml:space="preserve"> di Universitas Swasta se </w:t>
      </w:r>
      <w:r>
        <w:rPr>
          <w:rFonts w:cs="Arial"/>
          <w:lang w:val="id-ID"/>
        </w:rPr>
        <w:t>Bandung</w:t>
      </w:r>
      <w:r w:rsidRPr="004947AA">
        <w:rPr>
          <w:rFonts w:cs="Arial"/>
          <w:lang w:val="id-ID"/>
        </w:rPr>
        <w:t xml:space="preserve"> Metropolitan.</w:t>
      </w:r>
    </w:p>
    <w:p w:rsidR="00413709" w:rsidRDefault="00413709" w:rsidP="002F485F">
      <w:pPr>
        <w:pStyle w:val="ListParagraph"/>
        <w:numPr>
          <w:ilvl w:val="0"/>
          <w:numId w:val="46"/>
        </w:numPr>
        <w:jc w:val="both"/>
        <w:rPr>
          <w:rFonts w:cs="Arial"/>
          <w:lang w:val="id-ID"/>
        </w:rPr>
      </w:pPr>
      <w:r w:rsidRPr="004947AA">
        <w:rPr>
          <w:rFonts w:cs="Arial"/>
          <w:lang w:val="id-ID"/>
        </w:rPr>
        <w:t>pengaruh</w:t>
      </w:r>
      <w:r>
        <w:rPr>
          <w:rFonts w:cs="Arial"/>
          <w:lang w:val="id-ID"/>
        </w:rPr>
        <w:t xml:space="preserve"> kepemimpinan pelayanan </w:t>
      </w:r>
      <w:r w:rsidR="00B604AB">
        <w:rPr>
          <w:rFonts w:cs="Arial"/>
          <w:lang w:val="id-ID"/>
        </w:rPr>
        <w:t>Ketua Program Studi</w:t>
      </w:r>
      <w:r>
        <w:rPr>
          <w:rFonts w:cs="Arial"/>
          <w:lang w:val="id-ID"/>
        </w:rPr>
        <w:t xml:space="preserve"> S1 Akuntansi Universitas Swasta se Bandung Metropolitan terhadap komitmen afektif Dosen </w:t>
      </w:r>
      <w:r w:rsidR="00B604AB">
        <w:rPr>
          <w:rFonts w:cs="Arial"/>
          <w:lang w:val="id-ID"/>
        </w:rPr>
        <w:t>Program Studi</w:t>
      </w:r>
      <w:r>
        <w:rPr>
          <w:rFonts w:cs="Arial"/>
          <w:lang w:val="id-ID"/>
        </w:rPr>
        <w:t xml:space="preserve"> S1 Akuntansi</w:t>
      </w:r>
      <w:r w:rsidRPr="004947AA">
        <w:rPr>
          <w:rFonts w:cs="Arial"/>
          <w:lang w:val="id-ID"/>
        </w:rPr>
        <w:t xml:space="preserve"> di Universitas Swasta se </w:t>
      </w:r>
      <w:r>
        <w:rPr>
          <w:rFonts w:cs="Arial"/>
          <w:lang w:val="id-ID"/>
        </w:rPr>
        <w:t>Bandung</w:t>
      </w:r>
      <w:r w:rsidRPr="004947AA">
        <w:rPr>
          <w:rFonts w:cs="Arial"/>
          <w:lang w:val="id-ID"/>
        </w:rPr>
        <w:t xml:space="preserve"> Metropolitan.</w:t>
      </w:r>
    </w:p>
    <w:p w:rsidR="00413709" w:rsidRDefault="00413709" w:rsidP="002F485F">
      <w:pPr>
        <w:pStyle w:val="ListParagraph"/>
        <w:numPr>
          <w:ilvl w:val="0"/>
          <w:numId w:val="46"/>
        </w:numPr>
        <w:jc w:val="both"/>
        <w:rPr>
          <w:rFonts w:cs="Arial"/>
          <w:lang w:val="id-ID"/>
        </w:rPr>
      </w:pPr>
      <w:r w:rsidRPr="004947AA">
        <w:rPr>
          <w:rFonts w:cs="Arial"/>
          <w:lang w:val="id-ID"/>
        </w:rPr>
        <w:t>pengaruh</w:t>
      </w:r>
      <w:r>
        <w:rPr>
          <w:rFonts w:cs="Arial"/>
          <w:lang w:val="id-ID"/>
        </w:rPr>
        <w:t xml:space="preserve"> kompetensi terhadap komitmen afektif Dosen </w:t>
      </w:r>
      <w:r w:rsidR="00B604AB">
        <w:rPr>
          <w:rFonts w:cs="Arial"/>
          <w:lang w:val="id-ID"/>
        </w:rPr>
        <w:t>Program Studi</w:t>
      </w:r>
      <w:r>
        <w:rPr>
          <w:rFonts w:cs="Arial"/>
          <w:lang w:val="id-ID"/>
        </w:rPr>
        <w:t xml:space="preserve"> S1 Akuntansi</w:t>
      </w:r>
      <w:r w:rsidRPr="004947AA">
        <w:rPr>
          <w:rFonts w:cs="Arial"/>
          <w:lang w:val="id-ID"/>
        </w:rPr>
        <w:t xml:space="preserve"> di Universitas Swasta se </w:t>
      </w:r>
      <w:r>
        <w:rPr>
          <w:rFonts w:cs="Arial"/>
          <w:lang w:val="id-ID"/>
        </w:rPr>
        <w:t>Bandung</w:t>
      </w:r>
      <w:r w:rsidRPr="004947AA">
        <w:rPr>
          <w:rFonts w:cs="Arial"/>
          <w:lang w:val="id-ID"/>
        </w:rPr>
        <w:t xml:space="preserve"> Metropolitan.</w:t>
      </w:r>
    </w:p>
    <w:p w:rsidR="00413709" w:rsidRPr="00763539" w:rsidRDefault="00413709" w:rsidP="002F485F">
      <w:pPr>
        <w:pStyle w:val="ListParagraph"/>
        <w:numPr>
          <w:ilvl w:val="0"/>
          <w:numId w:val="46"/>
        </w:numPr>
        <w:jc w:val="both"/>
        <w:rPr>
          <w:rFonts w:cs="Arial"/>
          <w:lang w:val="id-ID"/>
        </w:rPr>
      </w:pPr>
      <w:r w:rsidRPr="004947AA">
        <w:rPr>
          <w:rFonts w:cs="Arial"/>
          <w:lang w:val="id-ID"/>
        </w:rPr>
        <w:t>pengaruh</w:t>
      </w:r>
      <w:r>
        <w:rPr>
          <w:rFonts w:cs="Arial"/>
          <w:lang w:val="id-ID"/>
        </w:rPr>
        <w:t xml:space="preserve"> motivasi terhadap komitmen afektif Dosen </w:t>
      </w:r>
      <w:r w:rsidR="00B604AB">
        <w:rPr>
          <w:rFonts w:cs="Arial"/>
          <w:lang w:val="id-ID"/>
        </w:rPr>
        <w:t>Program Studi</w:t>
      </w:r>
      <w:r>
        <w:rPr>
          <w:rFonts w:cs="Arial"/>
          <w:lang w:val="id-ID"/>
        </w:rPr>
        <w:t xml:space="preserve"> S1 Akuntansi</w:t>
      </w:r>
      <w:r w:rsidRPr="004947AA">
        <w:rPr>
          <w:rFonts w:cs="Arial"/>
          <w:lang w:val="id-ID"/>
        </w:rPr>
        <w:t xml:space="preserve"> di Universitas Swasta se </w:t>
      </w:r>
      <w:r>
        <w:rPr>
          <w:rFonts w:cs="Arial"/>
          <w:lang w:val="id-ID"/>
        </w:rPr>
        <w:t>Bandung</w:t>
      </w:r>
      <w:r w:rsidRPr="004947AA">
        <w:rPr>
          <w:rFonts w:cs="Arial"/>
          <w:lang w:val="id-ID"/>
        </w:rPr>
        <w:t xml:space="preserve"> Metropolitan.</w:t>
      </w:r>
    </w:p>
    <w:p w:rsidR="00413709" w:rsidRPr="00404DA5" w:rsidRDefault="00413709" w:rsidP="002F485F">
      <w:pPr>
        <w:pStyle w:val="ListParagraph"/>
        <w:numPr>
          <w:ilvl w:val="0"/>
          <w:numId w:val="46"/>
        </w:numPr>
        <w:jc w:val="both"/>
        <w:rPr>
          <w:rFonts w:cs="Arial"/>
          <w:lang w:val="id-ID"/>
        </w:rPr>
      </w:pPr>
      <w:r>
        <w:rPr>
          <w:rFonts w:cs="Arial"/>
          <w:lang w:val="id-ID"/>
        </w:rPr>
        <w:t xml:space="preserve">pengaruh komitmen afektif terhadap kinerja Dosen </w:t>
      </w:r>
      <w:r w:rsidR="00B604AB">
        <w:rPr>
          <w:rFonts w:cs="Arial"/>
          <w:lang w:val="id-ID"/>
        </w:rPr>
        <w:t>Program Studi</w:t>
      </w:r>
      <w:r>
        <w:rPr>
          <w:rFonts w:cs="Arial"/>
          <w:lang w:val="id-ID"/>
        </w:rPr>
        <w:t xml:space="preserve"> S1 Akuntansi Universitas se Bandung Metropolitan.</w:t>
      </w:r>
    </w:p>
    <w:p w:rsidR="00404DA5" w:rsidRPr="00557768" w:rsidRDefault="002828EE" w:rsidP="00BB47F7">
      <w:pPr>
        <w:pStyle w:val="Style76"/>
        <w:spacing w:line="240" w:lineRule="auto"/>
      </w:pPr>
      <w:bookmarkStart w:id="58" w:name="_Toc496435220"/>
      <w:bookmarkStart w:id="59" w:name="_Toc506134497"/>
      <w:bookmarkStart w:id="60" w:name="_Toc506434345"/>
      <w:bookmarkStart w:id="61" w:name="_Toc506597282"/>
      <w:bookmarkStart w:id="62" w:name="_Toc512917038"/>
      <w:bookmarkStart w:id="63" w:name="_Toc530387417"/>
      <w:bookmarkStart w:id="64" w:name="_Toc2402861"/>
      <w:r>
        <w:t xml:space="preserve">1.6. </w:t>
      </w:r>
      <w:r w:rsidR="000E3A8C">
        <w:t xml:space="preserve">Manfaat </w:t>
      </w:r>
      <w:r w:rsidR="00741AA6">
        <w:t xml:space="preserve"> Penelitian</w:t>
      </w:r>
      <w:bookmarkEnd w:id="58"/>
      <w:bookmarkEnd w:id="59"/>
      <w:bookmarkEnd w:id="60"/>
      <w:bookmarkEnd w:id="61"/>
      <w:bookmarkEnd w:id="62"/>
      <w:bookmarkEnd w:id="63"/>
      <w:bookmarkEnd w:id="64"/>
    </w:p>
    <w:p w:rsidR="00CB39DA" w:rsidRPr="00BB47F7" w:rsidRDefault="00404DA5" w:rsidP="00BB47F7">
      <w:pPr>
        <w:spacing w:before="0" w:after="0"/>
        <w:jc w:val="both"/>
        <w:rPr>
          <w:rFonts w:cs="Arial"/>
          <w:lang w:val="id-ID"/>
        </w:rPr>
      </w:pPr>
      <w:r>
        <w:rPr>
          <w:lang w:val="id-ID"/>
        </w:rPr>
        <w:tab/>
      </w:r>
      <w:proofErr w:type="spellStart"/>
      <w:r w:rsidR="000E3A8C" w:rsidRPr="003D58A3">
        <w:rPr>
          <w:rFonts w:cs="Arial"/>
        </w:rPr>
        <w:t>Penelitian</w:t>
      </w:r>
      <w:proofErr w:type="spellEnd"/>
      <w:r w:rsidR="000E3A8C" w:rsidRPr="003D58A3">
        <w:rPr>
          <w:rFonts w:cs="Arial"/>
        </w:rPr>
        <w:t xml:space="preserve"> </w:t>
      </w:r>
      <w:proofErr w:type="spellStart"/>
      <w:r w:rsidR="000E3A8C" w:rsidRPr="003D58A3">
        <w:rPr>
          <w:rFonts w:cs="Arial"/>
        </w:rPr>
        <w:t>ini</w:t>
      </w:r>
      <w:proofErr w:type="spellEnd"/>
      <w:r w:rsidR="000E3A8C" w:rsidRPr="003D58A3">
        <w:rPr>
          <w:rFonts w:cs="Arial"/>
        </w:rPr>
        <w:t xml:space="preserve"> </w:t>
      </w:r>
      <w:proofErr w:type="spellStart"/>
      <w:r w:rsidR="000E3A8C" w:rsidRPr="003D58A3">
        <w:rPr>
          <w:rFonts w:cs="Arial"/>
        </w:rPr>
        <w:t>diharapkan</w:t>
      </w:r>
      <w:proofErr w:type="spellEnd"/>
      <w:r w:rsidR="000E3A8C" w:rsidRPr="003D58A3">
        <w:rPr>
          <w:rFonts w:cs="Arial"/>
        </w:rPr>
        <w:t xml:space="preserve"> </w:t>
      </w:r>
      <w:proofErr w:type="spellStart"/>
      <w:r w:rsidR="000E3A8C" w:rsidRPr="003D58A3">
        <w:rPr>
          <w:rFonts w:cs="Arial"/>
        </w:rPr>
        <w:t>mempunyai</w:t>
      </w:r>
      <w:proofErr w:type="spellEnd"/>
      <w:r w:rsidR="000E3A8C" w:rsidRPr="003D58A3">
        <w:rPr>
          <w:rFonts w:cs="Arial"/>
        </w:rPr>
        <w:t xml:space="preserve"> </w:t>
      </w:r>
      <w:proofErr w:type="spellStart"/>
      <w:r w:rsidR="000E3A8C" w:rsidRPr="003D58A3">
        <w:rPr>
          <w:rFonts w:cs="Arial"/>
        </w:rPr>
        <w:t>manfaat</w:t>
      </w:r>
      <w:proofErr w:type="spellEnd"/>
      <w:r w:rsidR="000E3A8C" w:rsidRPr="003D58A3">
        <w:rPr>
          <w:rFonts w:cs="Arial"/>
        </w:rPr>
        <w:t xml:space="preserve"> </w:t>
      </w:r>
      <w:proofErr w:type="spellStart"/>
      <w:r w:rsidR="000E3A8C" w:rsidRPr="003D58A3">
        <w:rPr>
          <w:rFonts w:cs="Arial"/>
        </w:rPr>
        <w:t>terotis</w:t>
      </w:r>
      <w:proofErr w:type="spellEnd"/>
      <w:r w:rsidR="000E3A8C" w:rsidRPr="003D58A3">
        <w:rPr>
          <w:rFonts w:cs="Arial"/>
        </w:rPr>
        <w:t xml:space="preserve"> dan </w:t>
      </w:r>
      <w:proofErr w:type="spellStart"/>
      <w:r w:rsidR="000E3A8C" w:rsidRPr="003D58A3">
        <w:rPr>
          <w:rFonts w:cs="Arial"/>
        </w:rPr>
        <w:t>manfaat</w:t>
      </w:r>
      <w:proofErr w:type="spellEnd"/>
      <w:r w:rsidR="000E3A8C" w:rsidRPr="003D58A3">
        <w:rPr>
          <w:rFonts w:cs="Arial"/>
        </w:rPr>
        <w:t xml:space="preserve"> </w:t>
      </w:r>
      <w:r w:rsidR="00BB47F7">
        <w:rPr>
          <w:rFonts w:cs="Arial"/>
          <w:lang w:val="id-ID"/>
        </w:rPr>
        <w:t xml:space="preserve">praktis. Manfaat teoritis berupa </w:t>
      </w:r>
      <w:r w:rsidR="00BB47F7">
        <w:rPr>
          <w:lang w:val="id-ID"/>
        </w:rPr>
        <w:t>m</w:t>
      </w:r>
      <w:r w:rsidR="0041706E">
        <w:rPr>
          <w:lang w:val="id-ID"/>
        </w:rPr>
        <w:t>engembangkan Ilmu m</w:t>
      </w:r>
      <w:r w:rsidR="00B4205C" w:rsidRPr="00B4205C">
        <w:rPr>
          <w:lang w:val="id-ID"/>
        </w:rPr>
        <w:t>anajemen</w:t>
      </w:r>
      <w:r w:rsidR="00D3203D">
        <w:rPr>
          <w:lang w:val="id-ID"/>
        </w:rPr>
        <w:t xml:space="preserve"> terutama ilmu manajemen</w:t>
      </w:r>
      <w:r w:rsidR="0041706E">
        <w:rPr>
          <w:lang w:val="id-ID"/>
        </w:rPr>
        <w:t xml:space="preserve"> sumber daya m</w:t>
      </w:r>
      <w:r w:rsidR="00B4205C" w:rsidRPr="00B4205C">
        <w:rPr>
          <w:lang w:val="id-ID"/>
        </w:rPr>
        <w:t xml:space="preserve">anusia </w:t>
      </w:r>
      <w:r w:rsidR="00D3203D">
        <w:rPr>
          <w:lang w:val="id-ID"/>
        </w:rPr>
        <w:t>k</w:t>
      </w:r>
      <w:r w:rsidR="00B4205C" w:rsidRPr="00B4205C">
        <w:rPr>
          <w:lang w:val="id-ID"/>
        </w:rPr>
        <w:t xml:space="preserve">hususnya mengembangkan pengetahuan tentang </w:t>
      </w:r>
      <w:r w:rsidR="0041706E">
        <w:rPr>
          <w:bCs/>
          <w:iCs/>
          <w:lang w:val="id-ID"/>
        </w:rPr>
        <w:t>kepemimpinan p</w:t>
      </w:r>
      <w:r w:rsidR="004A6D5C">
        <w:rPr>
          <w:bCs/>
          <w:iCs/>
          <w:lang w:val="id-ID"/>
        </w:rPr>
        <w:t>elayanan</w:t>
      </w:r>
      <w:r w:rsidR="00B4205C" w:rsidRPr="00D3203D">
        <w:rPr>
          <w:i/>
          <w:iCs/>
          <w:lang w:val="id-ID"/>
        </w:rPr>
        <w:t xml:space="preserve">, </w:t>
      </w:r>
      <w:r w:rsidR="0041706E">
        <w:rPr>
          <w:bCs/>
          <w:lang w:val="id-ID"/>
        </w:rPr>
        <w:t>kompetensi, m</w:t>
      </w:r>
      <w:r w:rsidR="00B4205C" w:rsidRPr="00D3203D">
        <w:rPr>
          <w:bCs/>
          <w:lang w:val="id-ID"/>
        </w:rPr>
        <w:t>otivasi</w:t>
      </w:r>
      <w:r w:rsidR="0041706E">
        <w:rPr>
          <w:bCs/>
          <w:lang w:val="id-ID"/>
        </w:rPr>
        <w:t>,  k</w:t>
      </w:r>
      <w:r w:rsidR="00B4205C" w:rsidRPr="00D3203D">
        <w:rPr>
          <w:bCs/>
          <w:lang w:val="id-ID"/>
        </w:rPr>
        <w:t>omitmen</w:t>
      </w:r>
      <w:r w:rsidR="0041706E">
        <w:rPr>
          <w:bCs/>
          <w:lang w:val="id-ID"/>
        </w:rPr>
        <w:t xml:space="preserve"> afektif,  kinerja </w:t>
      </w:r>
      <w:r w:rsidR="005C0EE4">
        <w:rPr>
          <w:bCs/>
          <w:lang w:val="id-ID"/>
        </w:rPr>
        <w:t>Dosen</w:t>
      </w:r>
      <w:bookmarkStart w:id="65" w:name="_Toc496435223"/>
      <w:r w:rsidR="00BB47F7">
        <w:rPr>
          <w:bCs/>
          <w:lang w:val="id-ID"/>
        </w:rPr>
        <w:t xml:space="preserve">. Manfaat praktis dari penelitian ini adalah </w:t>
      </w:r>
      <w:r w:rsidR="00D3203D">
        <w:rPr>
          <w:rFonts w:eastAsiaTheme="majorEastAsia"/>
          <w:lang w:val="id-ID"/>
        </w:rPr>
        <w:t xml:space="preserve">Bagi Universitas Swasta se </w:t>
      </w:r>
      <w:r w:rsidR="005D387A">
        <w:rPr>
          <w:rFonts w:eastAsiaTheme="majorEastAsia"/>
          <w:lang w:val="id-ID"/>
        </w:rPr>
        <w:t>Bandung</w:t>
      </w:r>
      <w:r w:rsidR="00D3203D">
        <w:rPr>
          <w:rFonts w:eastAsiaTheme="majorEastAsia"/>
          <w:lang w:val="id-ID"/>
        </w:rPr>
        <w:t xml:space="preserve"> Metropolitan, h</w:t>
      </w:r>
      <w:r w:rsidR="00D3203D" w:rsidRPr="00D3203D">
        <w:rPr>
          <w:rFonts w:eastAsiaTheme="majorEastAsia"/>
          <w:lang w:val="id-ID"/>
        </w:rPr>
        <w:t>asi</w:t>
      </w:r>
      <w:r w:rsidR="00D3203D">
        <w:rPr>
          <w:rFonts w:eastAsiaTheme="majorEastAsia"/>
          <w:lang w:val="id-ID"/>
        </w:rPr>
        <w:t>l</w:t>
      </w:r>
      <w:r w:rsidR="00D3203D" w:rsidRPr="00D3203D">
        <w:rPr>
          <w:rFonts w:eastAsiaTheme="majorEastAsia"/>
          <w:lang w:val="id-ID"/>
        </w:rPr>
        <w:t xml:space="preserve"> penelitian </w:t>
      </w:r>
      <w:r w:rsidR="00D3203D">
        <w:rPr>
          <w:rFonts w:eastAsiaTheme="majorEastAsia"/>
          <w:lang w:val="id-ID"/>
        </w:rPr>
        <w:t xml:space="preserve">ini </w:t>
      </w:r>
      <w:r w:rsidR="00D3203D" w:rsidRPr="00D3203D">
        <w:rPr>
          <w:rFonts w:eastAsiaTheme="majorEastAsia"/>
          <w:lang w:val="id-ID"/>
        </w:rPr>
        <w:t>dapat dijadikan bahan acuan untuk mengambil keputusan</w:t>
      </w:r>
      <w:r w:rsidR="00A212D6">
        <w:rPr>
          <w:rFonts w:eastAsiaTheme="majorEastAsia"/>
          <w:lang w:val="id-ID"/>
        </w:rPr>
        <w:t xml:space="preserve"> </w:t>
      </w:r>
      <w:r w:rsidR="00D3203D" w:rsidRPr="00D3203D">
        <w:rPr>
          <w:rFonts w:eastAsiaTheme="majorEastAsia"/>
          <w:lang w:val="id-ID"/>
        </w:rPr>
        <w:t xml:space="preserve">memperbaiki kinerja </w:t>
      </w:r>
      <w:r w:rsidR="005C0EE4">
        <w:rPr>
          <w:rFonts w:eastAsiaTheme="majorEastAsia"/>
          <w:lang w:val="id-ID"/>
        </w:rPr>
        <w:t>Dosen</w:t>
      </w:r>
      <w:r w:rsidR="00D3203D" w:rsidRPr="00D3203D">
        <w:rPr>
          <w:rFonts w:eastAsiaTheme="majorEastAsia"/>
          <w:lang w:val="id-ID"/>
        </w:rPr>
        <w:t xml:space="preserve"> di </w:t>
      </w:r>
      <w:r w:rsidR="00B604AB">
        <w:rPr>
          <w:rFonts w:eastAsiaTheme="majorEastAsia"/>
          <w:lang w:val="id-ID"/>
        </w:rPr>
        <w:t>Program Studi</w:t>
      </w:r>
      <w:r w:rsidR="00D3203D" w:rsidRPr="00D3203D">
        <w:rPr>
          <w:rFonts w:eastAsiaTheme="majorEastAsia"/>
          <w:lang w:val="id-ID"/>
        </w:rPr>
        <w:t xml:space="preserve"> S-1 Akuntansi  Universitas Swasta Se </w:t>
      </w:r>
      <w:r w:rsidR="005D387A">
        <w:rPr>
          <w:rFonts w:eastAsiaTheme="majorEastAsia"/>
          <w:lang w:val="id-ID"/>
        </w:rPr>
        <w:t>Bandung</w:t>
      </w:r>
      <w:r w:rsidR="00D3203D" w:rsidRPr="00D3203D">
        <w:rPr>
          <w:rFonts w:eastAsiaTheme="majorEastAsia"/>
          <w:lang w:val="id-ID"/>
        </w:rPr>
        <w:t xml:space="preserve"> Raya dengan cara melaksanakan </w:t>
      </w:r>
      <w:r w:rsidR="0041706E">
        <w:rPr>
          <w:rFonts w:eastAsiaTheme="majorEastAsia"/>
          <w:lang w:val="id-ID"/>
        </w:rPr>
        <w:t>kepemimpinan p</w:t>
      </w:r>
      <w:r w:rsidR="004A6D5C">
        <w:rPr>
          <w:rFonts w:eastAsiaTheme="majorEastAsia"/>
          <w:lang w:val="id-ID"/>
        </w:rPr>
        <w:t xml:space="preserve">elayanan </w:t>
      </w:r>
      <w:r w:rsidR="00D3203D" w:rsidRPr="00D3203D">
        <w:rPr>
          <w:rFonts w:eastAsiaTheme="majorEastAsia"/>
          <w:lang w:val="id-ID"/>
        </w:rPr>
        <w:t xml:space="preserve">, meningkatkan kompetensi </w:t>
      </w:r>
      <w:r w:rsidR="005C0EE4">
        <w:rPr>
          <w:rFonts w:eastAsiaTheme="majorEastAsia"/>
          <w:lang w:val="id-ID"/>
        </w:rPr>
        <w:t>Dosen</w:t>
      </w:r>
      <w:r w:rsidR="00D3203D" w:rsidRPr="00D3203D">
        <w:rPr>
          <w:rFonts w:eastAsiaTheme="majorEastAsia"/>
          <w:lang w:val="id-ID"/>
        </w:rPr>
        <w:t xml:space="preserve">,  motivasi </w:t>
      </w:r>
      <w:r w:rsidR="005C0EE4">
        <w:rPr>
          <w:rFonts w:eastAsiaTheme="majorEastAsia"/>
          <w:lang w:val="id-ID"/>
        </w:rPr>
        <w:t>Dosen</w:t>
      </w:r>
      <w:r w:rsidR="0041706E">
        <w:rPr>
          <w:rFonts w:eastAsiaTheme="majorEastAsia"/>
          <w:lang w:val="id-ID"/>
        </w:rPr>
        <w:t xml:space="preserve"> dan komitmen afektif</w:t>
      </w:r>
      <w:r w:rsidR="008A7A5B">
        <w:rPr>
          <w:rFonts w:eastAsiaTheme="majorEastAsia"/>
          <w:lang w:val="id-ID"/>
        </w:rPr>
        <w:t xml:space="preserve"> </w:t>
      </w:r>
      <w:r w:rsidR="005C0EE4">
        <w:rPr>
          <w:rFonts w:eastAsiaTheme="majorEastAsia"/>
          <w:lang w:val="id-ID"/>
        </w:rPr>
        <w:t>Dosen</w:t>
      </w:r>
      <w:r w:rsidR="00D3203D">
        <w:rPr>
          <w:rFonts w:eastAsiaTheme="majorEastAsia"/>
          <w:lang w:val="id-ID"/>
        </w:rPr>
        <w:t>.</w:t>
      </w:r>
      <w:r w:rsidR="00BB47F7">
        <w:rPr>
          <w:rFonts w:cs="Arial"/>
          <w:lang w:val="id-ID"/>
        </w:rPr>
        <w:t xml:space="preserve"> </w:t>
      </w:r>
      <w:r w:rsidR="00D3203D">
        <w:rPr>
          <w:rFonts w:eastAsiaTheme="majorEastAsia"/>
          <w:lang w:val="id-ID"/>
        </w:rPr>
        <w:t xml:space="preserve">Bagi peneliti lain, hasil penelitian dapat digunakan sebagai bahan rujukan untuk melakukan penelitian dengan variabel </w:t>
      </w:r>
      <w:r w:rsidR="00E32F6E">
        <w:rPr>
          <w:rFonts w:eastAsiaTheme="majorEastAsia"/>
          <w:lang w:val="id-ID"/>
        </w:rPr>
        <w:t>k</w:t>
      </w:r>
      <w:r w:rsidR="0041706E">
        <w:rPr>
          <w:rFonts w:eastAsiaTheme="majorEastAsia"/>
          <w:lang w:val="id-ID"/>
        </w:rPr>
        <w:t>epemimpinan p</w:t>
      </w:r>
      <w:r w:rsidR="004A6D5C">
        <w:rPr>
          <w:rFonts w:eastAsiaTheme="majorEastAsia"/>
          <w:lang w:val="id-ID"/>
        </w:rPr>
        <w:t>elayanan</w:t>
      </w:r>
      <w:r w:rsidR="00D3203D">
        <w:rPr>
          <w:rFonts w:eastAsiaTheme="majorEastAsia"/>
          <w:lang w:val="id-ID"/>
        </w:rPr>
        <w:t xml:space="preserve">, kompetensi , </w:t>
      </w:r>
      <w:r w:rsidR="00D3203D">
        <w:rPr>
          <w:rFonts w:eastAsiaTheme="majorEastAsia"/>
          <w:lang w:val="id-ID"/>
        </w:rPr>
        <w:lastRenderedPageBreak/>
        <w:t>motivasi, komi</w:t>
      </w:r>
      <w:r w:rsidR="00CB39DA">
        <w:rPr>
          <w:rFonts w:eastAsiaTheme="majorEastAsia"/>
          <w:lang w:val="id-ID"/>
        </w:rPr>
        <w:t xml:space="preserve">tmen afektif, dan kinerja </w:t>
      </w:r>
      <w:r w:rsidR="005C0EE4">
        <w:rPr>
          <w:rFonts w:eastAsiaTheme="majorEastAsia"/>
          <w:lang w:val="id-ID"/>
        </w:rPr>
        <w:t>Dosen</w:t>
      </w:r>
      <w:r w:rsidR="00CB39DA">
        <w:rPr>
          <w:rFonts w:eastAsiaTheme="majorEastAsia"/>
          <w:lang w:val="id-ID"/>
        </w:rPr>
        <w:t xml:space="preserve"> di lokasi yang berbeda atau bahan rujuak bagi penelitian untuk melakukan penelitian di lokasi yang sama dengan variabel yang berbeda</w:t>
      </w:r>
      <w:r w:rsidR="00BB47F7">
        <w:rPr>
          <w:rFonts w:eastAsiaTheme="majorEastAsia"/>
          <w:lang w:val="id-ID"/>
        </w:rPr>
        <w:t>.</w:t>
      </w:r>
      <w:r w:rsidR="00BB47F7">
        <w:rPr>
          <w:rFonts w:cs="Arial"/>
          <w:lang w:val="id-ID"/>
        </w:rPr>
        <w:t xml:space="preserve"> </w:t>
      </w:r>
      <w:r w:rsidR="00CB39DA">
        <w:rPr>
          <w:rFonts w:eastAsiaTheme="majorEastAsia"/>
          <w:szCs w:val="24"/>
          <w:lang w:val="id-ID"/>
        </w:rPr>
        <w:t>Bagi peneliti sendiri, hasil penelitian ini s</w:t>
      </w:r>
      <w:r w:rsidR="00CB39DA" w:rsidRPr="00D3203D">
        <w:rPr>
          <w:rFonts w:eastAsiaTheme="majorEastAsia"/>
          <w:szCs w:val="24"/>
          <w:lang w:val="id-ID"/>
        </w:rPr>
        <w:t>ebagai salah satu persyaratan untuk memper</w:t>
      </w:r>
      <w:r w:rsidR="00CB39DA">
        <w:rPr>
          <w:rFonts w:eastAsiaTheme="majorEastAsia"/>
          <w:szCs w:val="24"/>
          <w:lang w:val="id-ID"/>
        </w:rPr>
        <w:t>o</w:t>
      </w:r>
      <w:r w:rsidR="00CB39DA" w:rsidRPr="00D3203D">
        <w:rPr>
          <w:rFonts w:eastAsiaTheme="majorEastAsia"/>
          <w:szCs w:val="24"/>
          <w:lang w:val="id-ID"/>
        </w:rPr>
        <w:t xml:space="preserve">leh gelar Doktor Ilmu Manajemen </w:t>
      </w:r>
      <w:r w:rsidR="00CB39DA">
        <w:rPr>
          <w:rFonts w:eastAsiaTheme="majorEastAsia"/>
          <w:lang w:val="id-ID"/>
        </w:rPr>
        <w:t xml:space="preserve">pada Program Pascasarjana Program Studi Doktor Ilmu Manajemen di Universitas Pasundan di </w:t>
      </w:r>
      <w:r w:rsidR="005D387A">
        <w:rPr>
          <w:rFonts w:eastAsiaTheme="majorEastAsia"/>
          <w:lang w:val="id-ID"/>
        </w:rPr>
        <w:t>Bandung</w:t>
      </w:r>
      <w:r>
        <w:rPr>
          <w:rFonts w:eastAsiaTheme="majorEastAsia"/>
          <w:lang w:val="id-ID"/>
        </w:rPr>
        <w:t>.</w:t>
      </w:r>
    </w:p>
    <w:p w:rsidR="00A446CB" w:rsidRDefault="00A446CB" w:rsidP="00422600">
      <w:pPr>
        <w:ind w:firstLine="720"/>
        <w:jc w:val="both"/>
        <w:rPr>
          <w:rFonts w:eastAsiaTheme="majorEastAsia"/>
          <w:lang w:val="id-ID"/>
        </w:rPr>
      </w:pPr>
    </w:p>
    <w:p w:rsidR="00B464BE" w:rsidRDefault="003B3C80" w:rsidP="00422600">
      <w:pPr>
        <w:pStyle w:val="Heading1"/>
      </w:pPr>
      <w:bookmarkStart w:id="66" w:name="_Toc2402862"/>
      <w:bookmarkStart w:id="67" w:name="_Toc496435225"/>
      <w:bookmarkStart w:id="68" w:name="_Toc506134502"/>
      <w:bookmarkStart w:id="69" w:name="_Toc506434350"/>
      <w:bookmarkStart w:id="70" w:name="_Toc506597287"/>
      <w:bookmarkStart w:id="71" w:name="_Toc512917043"/>
      <w:bookmarkStart w:id="72" w:name="_Toc530387422"/>
      <w:bookmarkEnd w:id="65"/>
      <w:r>
        <w:t>BAB II</w:t>
      </w:r>
      <w:bookmarkEnd w:id="66"/>
    </w:p>
    <w:p w:rsidR="003B3C80" w:rsidRDefault="003B3C80" w:rsidP="00422600">
      <w:pPr>
        <w:pStyle w:val="Heading1"/>
      </w:pPr>
      <w:bookmarkStart w:id="73" w:name="_Toc2402863"/>
      <w:r>
        <w:t>KAJIAN PUSTAKA, KERANGKA PEMIKIRAN DAN HIPOTESIS</w:t>
      </w:r>
      <w:bookmarkEnd w:id="73"/>
    </w:p>
    <w:p w:rsidR="00A62214" w:rsidRPr="00A62214" w:rsidRDefault="00741AA6" w:rsidP="00D554D2">
      <w:pPr>
        <w:pStyle w:val="Heading2"/>
        <w:spacing w:line="240" w:lineRule="auto"/>
      </w:pPr>
      <w:bookmarkStart w:id="74" w:name="_Toc2402864"/>
      <w:r>
        <w:t>2.1. Kajian Teori</w:t>
      </w:r>
      <w:bookmarkEnd w:id="67"/>
      <w:bookmarkEnd w:id="68"/>
      <w:bookmarkEnd w:id="69"/>
      <w:bookmarkEnd w:id="70"/>
      <w:bookmarkEnd w:id="71"/>
      <w:bookmarkEnd w:id="72"/>
      <w:bookmarkEnd w:id="74"/>
    </w:p>
    <w:p w:rsidR="00D554D2" w:rsidRDefault="00D554D2" w:rsidP="00D554D2">
      <w:pPr>
        <w:pStyle w:val="Heading2"/>
        <w:spacing w:line="240" w:lineRule="auto"/>
      </w:pPr>
      <w:bookmarkStart w:id="75" w:name="_Toc2402865"/>
      <w:bookmarkStart w:id="76" w:name="_Toc530387438"/>
      <w:r>
        <w:t>2.1.1. Teori Kepemimpinan Pelayanan</w:t>
      </w:r>
      <w:bookmarkEnd w:id="75"/>
    </w:p>
    <w:bookmarkEnd w:id="76"/>
    <w:p w:rsidR="0084619D" w:rsidRPr="006641A5" w:rsidRDefault="00126F18" w:rsidP="006641A5">
      <w:pPr>
        <w:ind w:firstLine="720"/>
        <w:jc w:val="both"/>
        <w:rPr>
          <w:lang w:val="id-ID"/>
        </w:rPr>
      </w:pPr>
      <w:r>
        <w:rPr>
          <w:lang w:val="id-ID"/>
        </w:rPr>
        <w:t>Liden dalam Northouse (2013:2</w:t>
      </w:r>
      <w:r w:rsidR="00F86649">
        <w:rPr>
          <w:lang w:val="id-ID"/>
        </w:rPr>
        <w:t xml:space="preserve">14) menjelaskan bahwa kepemimpinan pelayanan adalah pemimpin yang merasa sangat ingin melayani </w:t>
      </w:r>
      <w:r>
        <w:rPr>
          <w:lang w:val="id-ID"/>
        </w:rPr>
        <w:t>pengikutnya lebih dahulu sehingga pengikut terpengaruh untuk mengikuti pemimpinnya.</w:t>
      </w:r>
      <w:bookmarkStart w:id="77" w:name="_Toc496435232"/>
      <w:r w:rsidR="007446E9">
        <w:rPr>
          <w:lang w:val="id-ID"/>
        </w:rPr>
        <w:t xml:space="preserve"> </w:t>
      </w:r>
      <w:proofErr w:type="spellStart"/>
      <w:r w:rsidR="00AF07AE">
        <w:t>Rincian</w:t>
      </w:r>
      <w:proofErr w:type="spellEnd"/>
      <w:r w:rsidR="00AF07AE">
        <w:t xml:space="preserve"> </w:t>
      </w:r>
      <w:proofErr w:type="spellStart"/>
      <w:r w:rsidR="00AF07AE">
        <w:t>d</w:t>
      </w:r>
      <w:r w:rsidR="00AD7329">
        <w:t>imensi</w:t>
      </w:r>
      <w:proofErr w:type="spellEnd"/>
      <w:r w:rsidR="00AD7329">
        <w:t xml:space="preserve"> </w:t>
      </w:r>
      <w:proofErr w:type="spellStart"/>
      <w:r w:rsidR="00AD7329">
        <w:t>dari</w:t>
      </w:r>
      <w:proofErr w:type="spellEnd"/>
      <w:r w:rsidR="00AD7329">
        <w:t xml:space="preserve"> </w:t>
      </w:r>
      <w:proofErr w:type="spellStart"/>
      <w:r w:rsidR="00AD7329">
        <w:t>k</w:t>
      </w:r>
      <w:r w:rsidR="00AF07AE">
        <w:t>epemimpinan</w:t>
      </w:r>
      <w:proofErr w:type="spellEnd"/>
      <w:r w:rsidR="00AF07AE">
        <w:t xml:space="preserve"> </w:t>
      </w:r>
      <w:proofErr w:type="spellStart"/>
      <w:r w:rsidR="00AF07AE">
        <w:t>pelayanan</w:t>
      </w:r>
      <w:proofErr w:type="spellEnd"/>
      <w:r w:rsidR="00AF07AE">
        <w:t xml:space="preserve"> </w:t>
      </w:r>
      <w:proofErr w:type="spellStart"/>
      <w:r w:rsidR="00AF07AE">
        <w:t>menurut</w:t>
      </w:r>
      <w:proofErr w:type="spellEnd"/>
      <w:r w:rsidR="00AD7329">
        <w:t xml:space="preserve"> Liden </w:t>
      </w:r>
      <w:proofErr w:type="spellStart"/>
      <w:r w:rsidR="00AD7329">
        <w:t>dalam</w:t>
      </w:r>
      <w:proofErr w:type="spellEnd"/>
      <w:r w:rsidR="00AD7329">
        <w:t xml:space="preserve"> Northouse (2013: 2</w:t>
      </w:r>
      <w:r w:rsidR="00AF07AE">
        <w:t xml:space="preserve">15-217) </w:t>
      </w:r>
      <w:proofErr w:type="spellStart"/>
      <w:r w:rsidR="006641A5">
        <w:t>sebagai</w:t>
      </w:r>
      <w:proofErr w:type="spellEnd"/>
      <w:r w:rsidR="006641A5">
        <w:t xml:space="preserve"> </w:t>
      </w:r>
      <w:proofErr w:type="spellStart"/>
      <w:r w:rsidR="006641A5">
        <w:t>berikut</w:t>
      </w:r>
      <w:proofErr w:type="spellEnd"/>
      <w:r w:rsidR="006641A5">
        <w:t xml:space="preserve"> </w:t>
      </w:r>
      <w:r w:rsidR="006641A5">
        <w:rPr>
          <w:lang w:val="id-ID"/>
        </w:rPr>
        <w:t>d</w:t>
      </w:r>
      <w:r w:rsidR="001E07BB" w:rsidRPr="006641A5">
        <w:rPr>
          <w:lang w:val="id-ID"/>
        </w:rPr>
        <w:t xml:space="preserve">imensi membentuk konsep </w:t>
      </w:r>
      <w:r w:rsidR="00A24582" w:rsidRPr="006641A5">
        <w:rPr>
          <w:lang w:val="id-ID"/>
        </w:rPr>
        <w:t xml:space="preserve">untuk kemajuan </w:t>
      </w:r>
      <w:r w:rsidR="00B604AB" w:rsidRPr="006641A5">
        <w:rPr>
          <w:lang w:val="id-ID"/>
        </w:rPr>
        <w:t>Program Studi</w:t>
      </w:r>
      <w:r w:rsidR="006641A5">
        <w:rPr>
          <w:lang w:val="id-ID"/>
        </w:rPr>
        <w:t>, d</w:t>
      </w:r>
      <w:r w:rsidR="002145E1" w:rsidRPr="006641A5">
        <w:rPr>
          <w:lang w:val="id-ID"/>
        </w:rPr>
        <w:t>imensi menjaga</w:t>
      </w:r>
      <w:r w:rsidR="00BB5EBE" w:rsidRPr="006641A5">
        <w:rPr>
          <w:lang w:val="id-ID"/>
        </w:rPr>
        <w:t xml:space="preserve"> </w:t>
      </w:r>
      <w:r w:rsidR="001E07BB" w:rsidRPr="006641A5">
        <w:rPr>
          <w:lang w:val="id-ID"/>
        </w:rPr>
        <w:t>emosi</w:t>
      </w:r>
      <w:r w:rsidR="00BB5EBE" w:rsidRPr="006641A5">
        <w:rPr>
          <w:lang w:val="id-ID"/>
        </w:rPr>
        <w:t xml:space="preserve"> </w:t>
      </w:r>
      <w:r w:rsidR="005C0EE4" w:rsidRPr="006641A5">
        <w:rPr>
          <w:lang w:val="id-ID"/>
        </w:rPr>
        <w:t>Dosen</w:t>
      </w:r>
      <w:r w:rsidR="006641A5">
        <w:rPr>
          <w:lang w:val="id-ID"/>
        </w:rPr>
        <w:t>, dimensi mengutamakan pengikut, d</w:t>
      </w:r>
      <w:r w:rsidR="00B329DB" w:rsidRPr="006641A5">
        <w:rPr>
          <w:lang w:val="id-ID"/>
        </w:rPr>
        <w:t>ime</w:t>
      </w:r>
      <w:r w:rsidR="006641A5">
        <w:rPr>
          <w:lang w:val="id-ID"/>
        </w:rPr>
        <w:t>nsi membantu tumbuh dan sukses, d</w:t>
      </w:r>
      <w:r w:rsidR="00B329DB" w:rsidRPr="006641A5">
        <w:rPr>
          <w:lang w:val="id-ID"/>
        </w:rPr>
        <w:t xml:space="preserve">imensi berperilaku etis. </w:t>
      </w:r>
      <w:r w:rsidR="006641A5">
        <w:rPr>
          <w:lang w:val="id-ID"/>
        </w:rPr>
        <w:t>d</w:t>
      </w:r>
      <w:r w:rsidR="00E5423B" w:rsidRPr="006641A5">
        <w:rPr>
          <w:lang w:val="id-ID"/>
        </w:rPr>
        <w:t xml:space="preserve">imensi memberdayakan. Dimensi </w:t>
      </w:r>
      <w:r w:rsidR="00200138" w:rsidRPr="006641A5">
        <w:rPr>
          <w:lang w:val="id-ID"/>
        </w:rPr>
        <w:t>ber</w:t>
      </w:r>
      <w:r w:rsidR="00E5423B" w:rsidRPr="006641A5">
        <w:rPr>
          <w:lang w:val="id-ID"/>
        </w:rPr>
        <w:t xml:space="preserve">nilai untuk masyarakat. </w:t>
      </w:r>
    </w:p>
    <w:p w:rsidR="00E2346D" w:rsidRDefault="00E61575" w:rsidP="001561D0">
      <w:pPr>
        <w:pStyle w:val="Heading2"/>
        <w:spacing w:line="240" w:lineRule="auto"/>
      </w:pPr>
      <w:bookmarkStart w:id="78" w:name="_Toc496435235"/>
      <w:bookmarkStart w:id="79" w:name="_Toc506134509"/>
      <w:bookmarkStart w:id="80" w:name="_Toc506434357"/>
      <w:bookmarkStart w:id="81" w:name="_Toc506597294"/>
      <w:bookmarkStart w:id="82" w:name="_Toc512917050"/>
      <w:bookmarkStart w:id="83" w:name="_Toc530387443"/>
      <w:bookmarkStart w:id="84" w:name="_Toc2402866"/>
      <w:bookmarkEnd w:id="77"/>
      <w:r>
        <w:t>2.1.</w:t>
      </w:r>
      <w:r w:rsidR="00D554D2">
        <w:t>2</w:t>
      </w:r>
      <w:r w:rsidR="00073B5C">
        <w:t xml:space="preserve">. </w:t>
      </w:r>
      <w:r w:rsidR="00D554D2">
        <w:t xml:space="preserve">Teori </w:t>
      </w:r>
      <w:r w:rsidR="00016904">
        <w:t>Kompetensi</w:t>
      </w:r>
      <w:bookmarkEnd w:id="78"/>
      <w:bookmarkEnd w:id="79"/>
      <w:bookmarkEnd w:id="80"/>
      <w:bookmarkEnd w:id="81"/>
      <w:bookmarkEnd w:id="82"/>
      <w:bookmarkEnd w:id="83"/>
      <w:r w:rsidR="00D554D2">
        <w:t xml:space="preserve"> Dosen</w:t>
      </w:r>
      <w:bookmarkEnd w:id="84"/>
    </w:p>
    <w:p w:rsidR="008D4A44" w:rsidRPr="00660B5D" w:rsidRDefault="00075784" w:rsidP="006641A5">
      <w:pPr>
        <w:jc w:val="both"/>
        <w:rPr>
          <w:rFonts w:cs="Arial"/>
          <w:lang w:val="id-ID"/>
        </w:rPr>
      </w:pPr>
      <w:r>
        <w:rPr>
          <w:lang w:val="id-ID"/>
        </w:rPr>
        <w:tab/>
        <w:t>Kompetensi diperlukan pengikut untuk memahami apa yang diarahkan, diperintahkan pemimpin kepada pengikutnya, sehingga  ketika pengikut hendak melaksanakan perintah, dapat dipastikan bahwa pengikut akan berusaha sekuat tenaga melaksanakan perintah dengan benar.</w:t>
      </w:r>
      <w:r w:rsidR="000E0BF6">
        <w:rPr>
          <w:lang w:val="id-ID"/>
        </w:rPr>
        <w:tab/>
      </w:r>
      <w:r w:rsidR="004210F8">
        <w:rPr>
          <w:lang w:val="id-ID"/>
        </w:rPr>
        <w:t xml:space="preserve">Menurut Mulyasa (2013:62) kompetensi </w:t>
      </w:r>
      <w:r w:rsidR="005C0EE4">
        <w:rPr>
          <w:lang w:val="id-ID"/>
        </w:rPr>
        <w:t>Dosen</w:t>
      </w:r>
      <w:r w:rsidR="00BB5EBE">
        <w:rPr>
          <w:lang w:val="id-ID"/>
        </w:rPr>
        <w:t xml:space="preserve"> </w:t>
      </w:r>
      <w:r w:rsidR="004210F8">
        <w:rPr>
          <w:lang w:val="id-ID"/>
        </w:rPr>
        <w:t>adalah perpaduan pengetahuan, keterampilan, nilai, sikap yang direfleksikan dalam kebiasaan berpikir dan bertindak.</w:t>
      </w:r>
      <w:r w:rsidR="00E55B30">
        <w:rPr>
          <w:lang w:val="id-ID"/>
        </w:rPr>
        <w:t xml:space="preserve">seorang </w:t>
      </w:r>
      <w:r w:rsidR="005C0EE4">
        <w:rPr>
          <w:lang w:val="id-ID"/>
        </w:rPr>
        <w:t>Dosen</w:t>
      </w:r>
      <w:r w:rsidR="00D554D2">
        <w:rPr>
          <w:lang w:val="id-ID"/>
        </w:rPr>
        <w:t>.</w:t>
      </w:r>
      <w:r w:rsidR="002A0F3F">
        <w:rPr>
          <w:lang w:val="id-ID"/>
        </w:rPr>
        <w:t>Menuru</w:t>
      </w:r>
      <w:r w:rsidR="007A78D6">
        <w:rPr>
          <w:lang w:val="id-ID"/>
        </w:rPr>
        <w:t>t Mulyasa (2013: 75</w:t>
      </w:r>
      <w:r w:rsidR="002A0F3F">
        <w:rPr>
          <w:lang w:val="id-ID"/>
        </w:rPr>
        <w:t xml:space="preserve">) kompetensi guru  terdiri dari </w:t>
      </w:r>
      <w:r w:rsidR="00BF04F3">
        <w:rPr>
          <w:lang w:val="id-ID"/>
        </w:rPr>
        <w:t xml:space="preserve">dimensi </w:t>
      </w:r>
      <w:r w:rsidR="002A0F3F">
        <w:rPr>
          <w:lang w:val="id-ID"/>
        </w:rPr>
        <w:t>kompetensi pedagogik, kompetensi kepribadian, kompetensi profes</w:t>
      </w:r>
      <w:r w:rsidR="009A46D8">
        <w:rPr>
          <w:lang w:val="id-ID"/>
        </w:rPr>
        <w:t>ional dan kompetensi sosial</w:t>
      </w:r>
      <w:r w:rsidR="00D554D2">
        <w:rPr>
          <w:lang w:val="id-ID"/>
        </w:rPr>
        <w:t xml:space="preserve">. </w:t>
      </w:r>
      <w:r w:rsidR="008D4A44">
        <w:rPr>
          <w:rFonts w:cs="Arial"/>
          <w:lang w:val="id-ID"/>
        </w:rPr>
        <w:t>Pada penelitian ini peneliti menambahkan dua dimensi kompetensi yaitu kompetensi penelitian dan kompetensi publikasi</w:t>
      </w:r>
      <w:r w:rsidR="004D1640">
        <w:rPr>
          <w:rFonts w:cs="Arial"/>
          <w:lang w:val="id-ID"/>
        </w:rPr>
        <w:t xml:space="preserve"> hasil</w:t>
      </w:r>
      <w:r w:rsidR="008D4A44">
        <w:rPr>
          <w:rFonts w:cs="Arial"/>
          <w:lang w:val="id-ID"/>
        </w:rPr>
        <w:t xml:space="preserve"> penelitian. Kompetensi penelitian menurut  Blaskova (2014:464) adalah kemampuan </w:t>
      </w:r>
      <w:r w:rsidR="005C0EE4">
        <w:rPr>
          <w:rFonts w:cs="Arial"/>
          <w:lang w:val="id-ID"/>
        </w:rPr>
        <w:t>Dosen</w:t>
      </w:r>
      <w:r w:rsidR="008D4A44">
        <w:rPr>
          <w:rFonts w:cs="Arial"/>
          <w:lang w:val="id-ID"/>
        </w:rPr>
        <w:t xml:space="preserve"> untuk melakukan penelitian. Indikator komp</w:t>
      </w:r>
      <w:r w:rsidR="00660B5D">
        <w:rPr>
          <w:rFonts w:cs="Arial"/>
          <w:lang w:val="id-ID"/>
        </w:rPr>
        <w:t xml:space="preserve">etensi penelitian terdiri dari </w:t>
      </w:r>
      <w:r w:rsidR="005C0EE4" w:rsidRPr="00660B5D">
        <w:rPr>
          <w:rFonts w:cs="Arial"/>
          <w:lang w:val="id-ID"/>
        </w:rPr>
        <w:t>Dosen</w:t>
      </w:r>
      <w:r w:rsidR="008D4A44" w:rsidRPr="00660B5D">
        <w:rPr>
          <w:rFonts w:cs="Arial"/>
          <w:lang w:val="id-ID"/>
        </w:rPr>
        <w:t xml:space="preserve"> mampu memahami prosedur penelitian</w:t>
      </w:r>
      <w:r w:rsidR="00660B5D">
        <w:rPr>
          <w:rFonts w:cs="Arial"/>
          <w:lang w:val="id-ID"/>
        </w:rPr>
        <w:t xml:space="preserve">, </w:t>
      </w:r>
      <w:r w:rsidR="005C0EE4" w:rsidRPr="00660B5D">
        <w:rPr>
          <w:rFonts w:cs="Arial"/>
          <w:lang w:val="id-ID"/>
        </w:rPr>
        <w:t>Dosen</w:t>
      </w:r>
      <w:r w:rsidR="008D4A44" w:rsidRPr="00660B5D">
        <w:rPr>
          <w:rFonts w:cs="Arial"/>
          <w:lang w:val="id-ID"/>
        </w:rPr>
        <w:t xml:space="preserve"> mampu melaksanakan penelitian</w:t>
      </w:r>
      <w:r w:rsidR="00660B5D">
        <w:rPr>
          <w:rFonts w:cs="Arial"/>
          <w:lang w:val="id-ID"/>
        </w:rPr>
        <w:t xml:space="preserve">, </w:t>
      </w:r>
      <w:r w:rsidR="005C0EE4" w:rsidRPr="00660B5D">
        <w:rPr>
          <w:rFonts w:cs="Arial"/>
          <w:lang w:val="id-ID"/>
        </w:rPr>
        <w:t>Dosen</w:t>
      </w:r>
      <w:r w:rsidR="008D4A44" w:rsidRPr="00660B5D">
        <w:rPr>
          <w:rFonts w:cs="Arial"/>
          <w:lang w:val="id-ID"/>
        </w:rPr>
        <w:t xml:space="preserve"> mampu membuat laporan penelitian</w:t>
      </w:r>
      <w:r w:rsidR="00660B5D">
        <w:rPr>
          <w:rFonts w:cs="Arial"/>
          <w:lang w:val="id-ID"/>
        </w:rPr>
        <w:t xml:space="preserve">, </w:t>
      </w:r>
      <w:r w:rsidR="008D4A44">
        <w:rPr>
          <w:lang w:val="id-ID"/>
        </w:rPr>
        <w:t xml:space="preserve">Kompetensi publikasi penelitian menurut  Blaskova (2014:464) adalah kemampuan </w:t>
      </w:r>
      <w:r w:rsidR="005C0EE4">
        <w:rPr>
          <w:lang w:val="id-ID"/>
        </w:rPr>
        <w:t>Dosen</w:t>
      </w:r>
      <w:r w:rsidR="008D4A44">
        <w:rPr>
          <w:lang w:val="id-ID"/>
        </w:rPr>
        <w:t xml:space="preserve"> untuk mempublikasikan hasil penelitian dalam jurnal dan seminar .Indikator kompetensi publikasi terdiri dari</w:t>
      </w:r>
      <w:r w:rsidR="00660B5D">
        <w:rPr>
          <w:rFonts w:cs="Arial"/>
          <w:lang w:val="id-ID"/>
        </w:rPr>
        <w:t xml:space="preserve"> </w:t>
      </w:r>
      <w:r w:rsidR="005C0EE4" w:rsidRPr="00660B5D">
        <w:rPr>
          <w:lang w:val="id-ID"/>
        </w:rPr>
        <w:t>Dosen</w:t>
      </w:r>
      <w:r w:rsidR="008D4A44" w:rsidRPr="00660B5D">
        <w:rPr>
          <w:lang w:val="id-ID"/>
        </w:rPr>
        <w:t xml:space="preserve"> mampu mempublikasikan hasil penelitian di jurnal loka</w:t>
      </w:r>
      <w:r w:rsidR="00CF5DA9" w:rsidRPr="00660B5D">
        <w:rPr>
          <w:lang w:val="id-ID"/>
        </w:rPr>
        <w:t xml:space="preserve">l di Program Studi </w:t>
      </w:r>
      <w:r w:rsidR="00CF5DA9">
        <w:t>/</w:t>
      </w:r>
      <w:proofErr w:type="spellStart"/>
      <w:r w:rsidR="00CF5DA9">
        <w:t>Universitas</w:t>
      </w:r>
      <w:proofErr w:type="spellEnd"/>
      <w:r w:rsidR="00660B5D">
        <w:rPr>
          <w:rFonts w:cs="Arial"/>
          <w:lang w:val="id-ID"/>
        </w:rPr>
        <w:t xml:space="preserve">, </w:t>
      </w:r>
      <w:r w:rsidR="005C0EE4" w:rsidRPr="00660B5D">
        <w:rPr>
          <w:lang w:val="id-ID"/>
        </w:rPr>
        <w:t>Dosen</w:t>
      </w:r>
      <w:r w:rsidR="008D4A44" w:rsidRPr="00660B5D">
        <w:rPr>
          <w:lang w:val="id-ID"/>
        </w:rPr>
        <w:t xml:space="preserve"> mampu mempublikasikan hasil penelitian di jurn</w:t>
      </w:r>
      <w:r w:rsidR="00660B5D">
        <w:rPr>
          <w:lang w:val="id-ID"/>
        </w:rPr>
        <w:t xml:space="preserve">al nasional yang ada nomor ISSN, </w:t>
      </w:r>
      <w:r w:rsidR="005C0EE4" w:rsidRPr="00660B5D">
        <w:rPr>
          <w:lang w:val="id-ID"/>
        </w:rPr>
        <w:t>Dosen</w:t>
      </w:r>
      <w:r w:rsidR="008D4A44" w:rsidRPr="00660B5D">
        <w:rPr>
          <w:lang w:val="id-ID"/>
        </w:rPr>
        <w:t xml:space="preserve"> mampu mempublikasikan hasil penelitian di jurnal internasional</w:t>
      </w:r>
      <w:r w:rsidR="00660B5D">
        <w:rPr>
          <w:rFonts w:cs="Arial"/>
          <w:lang w:val="id-ID"/>
        </w:rPr>
        <w:t xml:space="preserve">, </w:t>
      </w:r>
      <w:r w:rsidR="005C0EE4" w:rsidRPr="00660B5D">
        <w:rPr>
          <w:lang w:val="id-ID"/>
        </w:rPr>
        <w:t>Dosen</w:t>
      </w:r>
      <w:r w:rsidR="008D4A44" w:rsidRPr="00660B5D">
        <w:rPr>
          <w:lang w:val="id-ID"/>
        </w:rPr>
        <w:t xml:space="preserve"> mampu mempresentasikan hasil penelitian di seminar lokal di </w:t>
      </w:r>
      <w:r w:rsidR="00B604AB" w:rsidRPr="00660B5D">
        <w:rPr>
          <w:lang w:val="id-ID"/>
        </w:rPr>
        <w:t>Program Studi</w:t>
      </w:r>
      <w:r w:rsidR="00660B5D">
        <w:rPr>
          <w:lang w:val="id-ID"/>
        </w:rPr>
        <w:t xml:space="preserve"> atau Universitas , </w:t>
      </w:r>
      <w:r w:rsidR="005C0EE4" w:rsidRPr="00660B5D">
        <w:rPr>
          <w:lang w:val="id-ID"/>
        </w:rPr>
        <w:t>Dosen</w:t>
      </w:r>
      <w:r w:rsidR="008D4A44" w:rsidRPr="00660B5D">
        <w:rPr>
          <w:lang w:val="id-ID"/>
        </w:rPr>
        <w:t xml:space="preserve"> </w:t>
      </w:r>
      <w:r w:rsidR="008D4A44" w:rsidRPr="00660B5D">
        <w:rPr>
          <w:lang w:val="id-ID"/>
        </w:rPr>
        <w:lastRenderedPageBreak/>
        <w:t>mampu mempresentasikan hasil penelitian di seminar nasional</w:t>
      </w:r>
      <w:r w:rsidR="00660B5D">
        <w:rPr>
          <w:rFonts w:cs="Arial"/>
          <w:lang w:val="id-ID"/>
        </w:rPr>
        <w:t xml:space="preserve">, </w:t>
      </w:r>
      <w:r w:rsidR="005C0EE4" w:rsidRPr="00660B5D">
        <w:rPr>
          <w:lang w:val="id-ID"/>
        </w:rPr>
        <w:t>Dosen</w:t>
      </w:r>
      <w:r w:rsidR="008D4A44" w:rsidRPr="00660B5D">
        <w:rPr>
          <w:lang w:val="id-ID"/>
        </w:rPr>
        <w:t xml:space="preserve"> mampu mempresentasikan hasil penelitian di seminar Internasional</w:t>
      </w:r>
    </w:p>
    <w:p w:rsidR="007B532B" w:rsidRDefault="00D33EBD" w:rsidP="001561D0">
      <w:pPr>
        <w:pStyle w:val="Heading2"/>
        <w:spacing w:line="240" w:lineRule="auto"/>
      </w:pPr>
      <w:bookmarkStart w:id="85" w:name="_Toc497449218"/>
      <w:bookmarkStart w:id="86" w:name="_Toc497555586"/>
      <w:bookmarkStart w:id="87" w:name="_Toc506134511"/>
      <w:bookmarkStart w:id="88" w:name="_Toc506434359"/>
      <w:bookmarkStart w:id="89" w:name="_Toc506597296"/>
      <w:bookmarkStart w:id="90" w:name="_Toc512917052"/>
      <w:bookmarkStart w:id="91" w:name="_Toc530387452"/>
      <w:bookmarkStart w:id="92" w:name="_Toc2402867"/>
      <w:r>
        <w:t>2.1.3</w:t>
      </w:r>
      <w:r w:rsidR="007B532B">
        <w:t xml:space="preserve">. </w:t>
      </w:r>
      <w:r>
        <w:t xml:space="preserve">Teori </w:t>
      </w:r>
      <w:r w:rsidR="007B532B">
        <w:t>Motivasi</w:t>
      </w:r>
      <w:bookmarkEnd w:id="85"/>
      <w:bookmarkEnd w:id="86"/>
      <w:bookmarkEnd w:id="87"/>
      <w:bookmarkEnd w:id="88"/>
      <w:bookmarkEnd w:id="89"/>
      <w:bookmarkEnd w:id="90"/>
      <w:bookmarkEnd w:id="91"/>
      <w:bookmarkEnd w:id="92"/>
    </w:p>
    <w:p w:rsidR="009C215F" w:rsidRPr="003357C3" w:rsidRDefault="00717A34" w:rsidP="003357C3">
      <w:pPr>
        <w:ind w:firstLine="720"/>
        <w:jc w:val="both"/>
        <w:rPr>
          <w:lang w:val="id-ID"/>
        </w:rPr>
      </w:pPr>
      <w:r>
        <w:rPr>
          <w:lang w:val="id-ID"/>
        </w:rPr>
        <w:t>Karyawan seyogyanya mempunyai motivasi yang tinggi dalam menyelesaikan pekerjaan, sehingga kompetensi yang dimilikinya dapat digunakan secara opti</w:t>
      </w:r>
      <w:r w:rsidR="004A192D">
        <w:rPr>
          <w:lang w:val="id-ID"/>
        </w:rPr>
        <w:t xml:space="preserve">mal untuk meningkatkan kinerja </w:t>
      </w:r>
      <w:r w:rsidR="003357C3">
        <w:rPr>
          <w:lang w:val="id-ID"/>
        </w:rPr>
        <w:t>.</w:t>
      </w:r>
      <w:r w:rsidR="007B532B" w:rsidRPr="00B95471">
        <w:rPr>
          <w:rFonts w:cs="Arial"/>
        </w:rPr>
        <w:t xml:space="preserve">Mc </w:t>
      </w:r>
      <w:proofErr w:type="spellStart"/>
      <w:r w:rsidR="007B532B" w:rsidRPr="00B95471">
        <w:rPr>
          <w:rFonts w:cs="Arial"/>
        </w:rPr>
        <w:t>Clelland</w:t>
      </w:r>
      <w:proofErr w:type="spellEnd"/>
      <w:r w:rsidR="007B532B" w:rsidRPr="00B95471">
        <w:rPr>
          <w:rFonts w:cs="Arial"/>
        </w:rPr>
        <w:t xml:space="preserve"> </w:t>
      </w:r>
      <w:proofErr w:type="spellStart"/>
      <w:r w:rsidR="007B532B" w:rsidRPr="00B95471">
        <w:rPr>
          <w:rFonts w:cs="Arial"/>
        </w:rPr>
        <w:t>dalam</w:t>
      </w:r>
      <w:proofErr w:type="spellEnd"/>
      <w:r w:rsidR="007B532B" w:rsidRPr="00B95471">
        <w:rPr>
          <w:rFonts w:cs="Arial"/>
        </w:rPr>
        <w:t xml:space="preserve"> </w:t>
      </w:r>
      <w:r w:rsidR="00541298">
        <w:rPr>
          <w:rFonts w:cs="Arial"/>
        </w:rPr>
        <w:t xml:space="preserve"> </w:t>
      </w:r>
      <w:proofErr w:type="spellStart"/>
      <w:r w:rsidR="00541298">
        <w:rPr>
          <w:rFonts w:cs="Arial"/>
        </w:rPr>
        <w:t>Sutrisno</w:t>
      </w:r>
      <w:proofErr w:type="spellEnd"/>
      <w:r w:rsidR="007B532B" w:rsidRPr="00B95471">
        <w:rPr>
          <w:rFonts w:cs="Arial"/>
        </w:rPr>
        <w:t xml:space="preserve"> (2013: 129) </w:t>
      </w:r>
      <w:proofErr w:type="spellStart"/>
      <w:r w:rsidR="007B532B" w:rsidRPr="00B95471">
        <w:rPr>
          <w:rFonts w:cs="Arial"/>
        </w:rPr>
        <w:t>menjelaskan</w:t>
      </w:r>
      <w:proofErr w:type="spellEnd"/>
      <w:r w:rsidR="007B532B" w:rsidRPr="00B95471">
        <w:rPr>
          <w:rFonts w:cs="Arial"/>
        </w:rPr>
        <w:t xml:space="preserve"> </w:t>
      </w:r>
      <w:proofErr w:type="spellStart"/>
      <w:r w:rsidR="007B532B" w:rsidRPr="00B95471">
        <w:rPr>
          <w:rFonts w:cs="Arial"/>
        </w:rPr>
        <w:t>bahwa</w:t>
      </w:r>
      <w:proofErr w:type="spellEnd"/>
      <w:r w:rsidR="007B532B" w:rsidRPr="00B95471">
        <w:rPr>
          <w:rFonts w:cs="Arial"/>
        </w:rPr>
        <w:t xml:space="preserve"> </w:t>
      </w:r>
      <w:proofErr w:type="spellStart"/>
      <w:r w:rsidR="007B532B" w:rsidRPr="00B95471">
        <w:rPr>
          <w:rFonts w:cs="Arial"/>
        </w:rPr>
        <w:t>motivasi</w:t>
      </w:r>
      <w:proofErr w:type="spellEnd"/>
      <w:r w:rsidR="007B532B" w:rsidRPr="00B95471">
        <w:rPr>
          <w:rFonts w:cs="Arial"/>
        </w:rPr>
        <w:t xml:space="preserve"> </w:t>
      </w:r>
      <w:proofErr w:type="spellStart"/>
      <w:r w:rsidR="007B532B" w:rsidRPr="00B95471">
        <w:rPr>
          <w:rFonts w:cs="Arial"/>
        </w:rPr>
        <w:t>adalah</w:t>
      </w:r>
      <w:proofErr w:type="spellEnd"/>
      <w:r w:rsidR="007B532B" w:rsidRPr="00B95471">
        <w:rPr>
          <w:rFonts w:cs="Arial"/>
        </w:rPr>
        <w:t xml:space="preserve"> </w:t>
      </w:r>
      <w:proofErr w:type="spellStart"/>
      <w:r w:rsidR="007B532B" w:rsidRPr="00B95471">
        <w:rPr>
          <w:rFonts w:cs="Arial"/>
        </w:rPr>
        <w:t>sesuatu</w:t>
      </w:r>
      <w:proofErr w:type="spellEnd"/>
      <w:r w:rsidR="007B532B" w:rsidRPr="00B95471">
        <w:rPr>
          <w:rFonts w:cs="Arial"/>
        </w:rPr>
        <w:t xml:space="preserve"> yang </w:t>
      </w:r>
      <w:proofErr w:type="spellStart"/>
      <w:r w:rsidR="007B532B" w:rsidRPr="00B95471">
        <w:rPr>
          <w:rFonts w:cs="Arial"/>
        </w:rPr>
        <w:t>mendorong</w:t>
      </w:r>
      <w:proofErr w:type="spellEnd"/>
      <w:r w:rsidR="007B532B" w:rsidRPr="00B95471">
        <w:rPr>
          <w:rFonts w:cs="Arial"/>
        </w:rPr>
        <w:t xml:space="preserve"> orang </w:t>
      </w:r>
      <w:proofErr w:type="spellStart"/>
      <w:r w:rsidR="007B532B" w:rsidRPr="00B95471">
        <w:rPr>
          <w:rFonts w:cs="Arial"/>
        </w:rPr>
        <w:t>melakukan</w:t>
      </w:r>
      <w:proofErr w:type="spellEnd"/>
      <w:r w:rsidR="007B532B" w:rsidRPr="00B95471">
        <w:rPr>
          <w:rFonts w:cs="Arial"/>
        </w:rPr>
        <w:t xml:space="preserve"> </w:t>
      </w:r>
      <w:proofErr w:type="spellStart"/>
      <w:r w:rsidR="007B532B" w:rsidRPr="00B95471">
        <w:rPr>
          <w:rFonts w:cs="Arial"/>
        </w:rPr>
        <w:t>tindakan</w:t>
      </w:r>
      <w:proofErr w:type="spellEnd"/>
      <w:r w:rsidR="007B532B" w:rsidRPr="00B95471">
        <w:rPr>
          <w:rFonts w:cs="Arial"/>
        </w:rPr>
        <w:t xml:space="preserve"> </w:t>
      </w:r>
      <w:proofErr w:type="spellStart"/>
      <w:r w:rsidR="007B532B" w:rsidRPr="00B95471">
        <w:rPr>
          <w:rFonts w:cs="Arial"/>
        </w:rPr>
        <w:t>karena</w:t>
      </w:r>
      <w:proofErr w:type="spellEnd"/>
      <w:r w:rsidR="007B532B" w:rsidRPr="00B95471">
        <w:rPr>
          <w:rFonts w:cs="Arial"/>
        </w:rPr>
        <w:t xml:space="preserve"> </w:t>
      </w:r>
      <w:proofErr w:type="spellStart"/>
      <w:r w:rsidR="007B532B" w:rsidRPr="00B95471">
        <w:rPr>
          <w:rFonts w:cs="Arial"/>
        </w:rPr>
        <w:t>ingin</w:t>
      </w:r>
      <w:proofErr w:type="spellEnd"/>
      <w:r w:rsidR="007B532B" w:rsidRPr="00B95471">
        <w:rPr>
          <w:rFonts w:cs="Arial"/>
        </w:rPr>
        <w:t xml:space="preserve"> </w:t>
      </w:r>
      <w:proofErr w:type="spellStart"/>
      <w:r w:rsidR="007B532B" w:rsidRPr="00B95471">
        <w:rPr>
          <w:rFonts w:cs="Arial"/>
        </w:rPr>
        <w:t>disebut</w:t>
      </w:r>
      <w:proofErr w:type="spellEnd"/>
      <w:r w:rsidR="007B532B" w:rsidRPr="00B95471">
        <w:rPr>
          <w:rFonts w:cs="Arial"/>
        </w:rPr>
        <w:t xml:space="preserve"> </w:t>
      </w:r>
      <w:proofErr w:type="spellStart"/>
      <w:r w:rsidR="007B532B" w:rsidRPr="00B95471">
        <w:rPr>
          <w:rFonts w:cs="Arial"/>
        </w:rPr>
        <w:t>berprestasi</w:t>
      </w:r>
      <w:proofErr w:type="spellEnd"/>
      <w:r w:rsidR="007B532B" w:rsidRPr="00B95471">
        <w:rPr>
          <w:rFonts w:cs="Arial"/>
        </w:rPr>
        <w:t xml:space="preserve">. </w:t>
      </w:r>
      <w:r w:rsidR="007B532B">
        <w:rPr>
          <w:rFonts w:cs="Arial"/>
          <w:lang w:val="id-ID"/>
        </w:rPr>
        <w:t xml:space="preserve"> Pendapat Mc Clelland ini disebut </w:t>
      </w:r>
      <w:proofErr w:type="spellStart"/>
      <w:r w:rsidR="007B532B" w:rsidRPr="00B95471">
        <w:rPr>
          <w:rFonts w:cs="Arial"/>
        </w:rPr>
        <w:t>Teori</w:t>
      </w:r>
      <w:proofErr w:type="spellEnd"/>
      <w:r w:rsidR="007B532B" w:rsidRPr="00B95471">
        <w:rPr>
          <w:rFonts w:cs="Arial"/>
        </w:rPr>
        <w:t xml:space="preserve"> </w:t>
      </w:r>
      <w:proofErr w:type="spellStart"/>
      <w:r w:rsidR="007B532B" w:rsidRPr="00B95471">
        <w:rPr>
          <w:rFonts w:cs="Arial"/>
        </w:rPr>
        <w:t>Motivasi</w:t>
      </w:r>
      <w:proofErr w:type="spellEnd"/>
      <w:r w:rsidR="007B532B" w:rsidRPr="00B95471">
        <w:rPr>
          <w:rFonts w:cs="Arial"/>
        </w:rPr>
        <w:t xml:space="preserve"> </w:t>
      </w:r>
      <w:proofErr w:type="spellStart"/>
      <w:r w:rsidR="007B532B" w:rsidRPr="00B95471">
        <w:rPr>
          <w:rFonts w:cs="Arial"/>
        </w:rPr>
        <w:t>Berprestasi</w:t>
      </w:r>
      <w:proofErr w:type="spellEnd"/>
      <w:r w:rsidR="007B532B" w:rsidRPr="00B95471">
        <w:rPr>
          <w:rFonts w:cs="Arial"/>
        </w:rPr>
        <w:t>.</w:t>
      </w:r>
      <w:r w:rsidR="00D33EBD">
        <w:rPr>
          <w:rFonts w:cs="Arial"/>
          <w:lang w:val="id-ID"/>
        </w:rPr>
        <w:t xml:space="preserve"> </w:t>
      </w:r>
      <w:proofErr w:type="spellStart"/>
      <w:r w:rsidR="007B532B" w:rsidRPr="00B95471">
        <w:rPr>
          <w:rFonts w:cs="Arial"/>
        </w:rPr>
        <w:t>Menurut</w:t>
      </w:r>
      <w:proofErr w:type="spellEnd"/>
      <w:r w:rsidR="007B532B" w:rsidRPr="00B95471">
        <w:rPr>
          <w:rFonts w:cs="Arial"/>
        </w:rPr>
        <w:t xml:space="preserve">  </w:t>
      </w:r>
      <w:r w:rsidR="00541298">
        <w:rPr>
          <w:rFonts w:cs="Arial"/>
        </w:rPr>
        <w:t xml:space="preserve"> </w:t>
      </w:r>
      <w:proofErr w:type="spellStart"/>
      <w:r w:rsidR="00541298">
        <w:rPr>
          <w:rFonts w:cs="Arial"/>
        </w:rPr>
        <w:t>Sutrisno</w:t>
      </w:r>
      <w:proofErr w:type="spellEnd"/>
      <w:r w:rsidR="004D1640">
        <w:rPr>
          <w:rFonts w:cs="Arial"/>
          <w:lang w:val="id-ID"/>
        </w:rPr>
        <w:t xml:space="preserve"> </w:t>
      </w:r>
      <w:r w:rsidR="007B532B" w:rsidRPr="00B95471">
        <w:rPr>
          <w:rFonts w:cs="Arial"/>
        </w:rPr>
        <w:t xml:space="preserve">(2013 : 130)  </w:t>
      </w:r>
      <w:proofErr w:type="spellStart"/>
      <w:r w:rsidR="007B532B" w:rsidRPr="00B95471">
        <w:rPr>
          <w:rFonts w:cs="Arial"/>
        </w:rPr>
        <w:t>Teori</w:t>
      </w:r>
      <w:proofErr w:type="spellEnd"/>
      <w:r w:rsidR="007B532B" w:rsidRPr="00B95471">
        <w:rPr>
          <w:rFonts w:cs="Arial"/>
        </w:rPr>
        <w:t xml:space="preserve"> </w:t>
      </w:r>
      <w:proofErr w:type="spellStart"/>
      <w:r w:rsidR="007B532B" w:rsidRPr="00B95471">
        <w:rPr>
          <w:rFonts w:cs="Arial"/>
        </w:rPr>
        <w:t>Motivasi</w:t>
      </w:r>
      <w:proofErr w:type="spellEnd"/>
      <w:r w:rsidR="007B532B" w:rsidRPr="00B95471">
        <w:rPr>
          <w:rFonts w:cs="Arial"/>
        </w:rPr>
        <w:t xml:space="preserve"> </w:t>
      </w:r>
      <w:proofErr w:type="spellStart"/>
      <w:r w:rsidR="007B532B" w:rsidRPr="00B95471">
        <w:rPr>
          <w:rFonts w:cs="Arial"/>
        </w:rPr>
        <w:t>Prestasi</w:t>
      </w:r>
      <w:proofErr w:type="spellEnd"/>
      <w:r w:rsidR="007B532B" w:rsidRPr="00B95471">
        <w:rPr>
          <w:rFonts w:cs="Arial"/>
        </w:rPr>
        <w:t xml:space="preserve"> paling  </w:t>
      </w:r>
      <w:proofErr w:type="spellStart"/>
      <w:r w:rsidR="007B532B" w:rsidRPr="00B95471">
        <w:rPr>
          <w:rFonts w:cs="Arial"/>
        </w:rPr>
        <w:t>tepat</w:t>
      </w:r>
      <w:proofErr w:type="spellEnd"/>
      <w:r w:rsidR="007B532B" w:rsidRPr="00B95471">
        <w:rPr>
          <w:rFonts w:cs="Arial"/>
        </w:rPr>
        <w:t xml:space="preserve"> </w:t>
      </w:r>
      <w:proofErr w:type="spellStart"/>
      <w:r w:rsidR="007B532B" w:rsidRPr="00B95471">
        <w:rPr>
          <w:rFonts w:cs="Arial"/>
        </w:rPr>
        <w:t>untuk</w:t>
      </w:r>
      <w:proofErr w:type="spellEnd"/>
      <w:r w:rsidR="007B532B" w:rsidRPr="00B95471">
        <w:rPr>
          <w:rFonts w:cs="Arial"/>
        </w:rPr>
        <w:t xml:space="preserve"> </w:t>
      </w:r>
      <w:proofErr w:type="spellStart"/>
      <w:r w:rsidR="007B532B" w:rsidRPr="00B95471">
        <w:rPr>
          <w:rFonts w:cs="Arial"/>
        </w:rPr>
        <w:t>mengukur</w:t>
      </w:r>
      <w:proofErr w:type="spellEnd"/>
      <w:r w:rsidR="007B532B" w:rsidRPr="00B95471">
        <w:rPr>
          <w:rFonts w:cs="Arial"/>
        </w:rPr>
        <w:t xml:space="preserve"> </w:t>
      </w:r>
      <w:proofErr w:type="spellStart"/>
      <w:r w:rsidR="007B532B" w:rsidRPr="00B95471">
        <w:rPr>
          <w:rFonts w:cs="Arial"/>
        </w:rPr>
        <w:t>seberapa</w:t>
      </w:r>
      <w:proofErr w:type="spellEnd"/>
      <w:r w:rsidR="007B532B" w:rsidRPr="00B95471">
        <w:rPr>
          <w:rFonts w:cs="Arial"/>
        </w:rPr>
        <w:t xml:space="preserve"> </w:t>
      </w:r>
      <w:r w:rsidR="007B532B">
        <w:rPr>
          <w:rFonts w:cs="Arial"/>
          <w:lang w:val="id-ID"/>
        </w:rPr>
        <w:t xml:space="preserve">besar </w:t>
      </w:r>
      <w:proofErr w:type="spellStart"/>
      <w:r w:rsidR="007B532B" w:rsidRPr="00B95471">
        <w:rPr>
          <w:rFonts w:cs="Arial"/>
        </w:rPr>
        <w:t>tanggapan</w:t>
      </w:r>
      <w:proofErr w:type="spellEnd"/>
      <w:r w:rsidR="007B532B" w:rsidRPr="00B95471">
        <w:rPr>
          <w:rFonts w:cs="Arial"/>
        </w:rPr>
        <w:t xml:space="preserve"> </w:t>
      </w:r>
      <w:proofErr w:type="spellStart"/>
      <w:r w:rsidR="007B532B" w:rsidRPr="00B95471">
        <w:rPr>
          <w:rFonts w:cs="Arial"/>
        </w:rPr>
        <w:t>karyawan</w:t>
      </w:r>
      <w:proofErr w:type="spellEnd"/>
      <w:r w:rsidR="007B532B" w:rsidRPr="00B95471">
        <w:rPr>
          <w:rFonts w:cs="Arial"/>
        </w:rPr>
        <w:t xml:space="preserve"> </w:t>
      </w:r>
      <w:proofErr w:type="spellStart"/>
      <w:r w:rsidR="007B532B" w:rsidRPr="00B95471">
        <w:rPr>
          <w:rFonts w:cs="Arial"/>
        </w:rPr>
        <w:t>terhadap</w:t>
      </w:r>
      <w:proofErr w:type="spellEnd"/>
      <w:r w:rsidR="007B532B" w:rsidRPr="00B95471">
        <w:rPr>
          <w:rFonts w:cs="Arial"/>
        </w:rPr>
        <w:t xml:space="preserve"> </w:t>
      </w:r>
      <w:proofErr w:type="spellStart"/>
      <w:r w:rsidR="007B532B" w:rsidRPr="00B95471">
        <w:rPr>
          <w:rFonts w:cs="Arial"/>
        </w:rPr>
        <w:t>motivasi</w:t>
      </w:r>
      <w:proofErr w:type="spellEnd"/>
      <w:r w:rsidR="007B532B" w:rsidRPr="00B95471">
        <w:rPr>
          <w:rFonts w:cs="Arial"/>
        </w:rPr>
        <w:t xml:space="preserve"> </w:t>
      </w:r>
      <w:proofErr w:type="spellStart"/>
      <w:r w:rsidR="007B532B" w:rsidRPr="00B95471">
        <w:rPr>
          <w:rFonts w:cs="Arial"/>
        </w:rPr>
        <w:t>karyawan</w:t>
      </w:r>
      <w:proofErr w:type="spellEnd"/>
      <w:r w:rsidR="007B532B" w:rsidRPr="00B95471">
        <w:rPr>
          <w:rFonts w:cs="Arial"/>
        </w:rPr>
        <w:t xml:space="preserve"> </w:t>
      </w:r>
      <w:proofErr w:type="spellStart"/>
      <w:r w:rsidR="007B532B" w:rsidRPr="00B95471">
        <w:rPr>
          <w:rFonts w:cs="Arial"/>
        </w:rPr>
        <w:t>itu</w:t>
      </w:r>
      <w:proofErr w:type="spellEnd"/>
      <w:r w:rsidR="007B532B" w:rsidRPr="00B95471">
        <w:rPr>
          <w:rFonts w:cs="Arial"/>
        </w:rPr>
        <w:t xml:space="preserve"> , </w:t>
      </w:r>
      <w:proofErr w:type="spellStart"/>
      <w:r w:rsidR="007B532B" w:rsidRPr="00B95471">
        <w:rPr>
          <w:rFonts w:cs="Arial"/>
        </w:rPr>
        <w:t>karena</w:t>
      </w:r>
      <w:proofErr w:type="spellEnd"/>
      <w:r w:rsidR="007B532B" w:rsidRPr="00B95471">
        <w:rPr>
          <w:rFonts w:cs="Arial"/>
        </w:rPr>
        <w:t xml:space="preserve"> </w:t>
      </w:r>
      <w:proofErr w:type="spellStart"/>
      <w:r w:rsidR="007B532B" w:rsidRPr="00B95471">
        <w:rPr>
          <w:rFonts w:cs="Arial"/>
        </w:rPr>
        <w:t>dengan</w:t>
      </w:r>
      <w:proofErr w:type="spellEnd"/>
      <w:r w:rsidR="007B532B" w:rsidRPr="00B95471">
        <w:rPr>
          <w:rFonts w:cs="Arial"/>
        </w:rPr>
        <w:t xml:space="preserve"> </w:t>
      </w:r>
      <w:proofErr w:type="spellStart"/>
      <w:r w:rsidR="007B532B" w:rsidRPr="00B95471">
        <w:rPr>
          <w:rFonts w:cs="Arial"/>
        </w:rPr>
        <w:t>menggunakan</w:t>
      </w:r>
      <w:proofErr w:type="spellEnd"/>
      <w:r w:rsidR="007B532B" w:rsidRPr="00B95471">
        <w:rPr>
          <w:rFonts w:cs="Arial"/>
        </w:rPr>
        <w:t xml:space="preserve"> </w:t>
      </w:r>
      <w:proofErr w:type="spellStart"/>
      <w:r w:rsidR="007B532B" w:rsidRPr="00B95471">
        <w:rPr>
          <w:rFonts w:cs="Arial"/>
        </w:rPr>
        <w:t>pertanyaan</w:t>
      </w:r>
      <w:proofErr w:type="spellEnd"/>
      <w:r w:rsidR="007B532B" w:rsidRPr="00B95471">
        <w:rPr>
          <w:rFonts w:cs="Arial"/>
        </w:rPr>
        <w:t xml:space="preserve"> yang </w:t>
      </w:r>
      <w:proofErr w:type="spellStart"/>
      <w:r w:rsidR="007B532B" w:rsidRPr="00B95471">
        <w:rPr>
          <w:rFonts w:cs="Arial"/>
        </w:rPr>
        <w:t>berkaitan</w:t>
      </w:r>
      <w:proofErr w:type="spellEnd"/>
      <w:r w:rsidR="007B532B" w:rsidRPr="00B95471">
        <w:rPr>
          <w:rFonts w:cs="Arial"/>
        </w:rPr>
        <w:t xml:space="preserve"> </w:t>
      </w:r>
      <w:proofErr w:type="spellStart"/>
      <w:r w:rsidR="007B532B" w:rsidRPr="00B95471">
        <w:rPr>
          <w:rFonts w:cs="Arial"/>
        </w:rPr>
        <w:t>dengan</w:t>
      </w:r>
      <w:proofErr w:type="spellEnd"/>
      <w:r w:rsidR="007B532B" w:rsidRPr="00B95471">
        <w:rPr>
          <w:rFonts w:cs="Arial"/>
        </w:rPr>
        <w:t xml:space="preserve"> </w:t>
      </w:r>
      <w:proofErr w:type="spellStart"/>
      <w:r w:rsidR="007B532B" w:rsidRPr="00B95471">
        <w:rPr>
          <w:rFonts w:cs="Arial"/>
        </w:rPr>
        <w:t>motivasi</w:t>
      </w:r>
      <w:proofErr w:type="spellEnd"/>
      <w:r w:rsidR="007B532B" w:rsidRPr="00B95471">
        <w:rPr>
          <w:rFonts w:cs="Arial"/>
        </w:rPr>
        <w:t xml:space="preserve"> </w:t>
      </w:r>
      <w:proofErr w:type="spellStart"/>
      <w:r w:rsidR="007B532B" w:rsidRPr="00B95471">
        <w:rPr>
          <w:rFonts w:cs="Arial"/>
        </w:rPr>
        <w:t>berprestasi</w:t>
      </w:r>
      <w:proofErr w:type="spellEnd"/>
      <w:r w:rsidR="007B532B" w:rsidRPr="00B95471">
        <w:rPr>
          <w:rFonts w:cs="Arial"/>
        </w:rPr>
        <w:t xml:space="preserve">, </w:t>
      </w:r>
      <w:proofErr w:type="spellStart"/>
      <w:r w:rsidR="007B532B" w:rsidRPr="00B95471">
        <w:rPr>
          <w:rFonts w:cs="Arial"/>
        </w:rPr>
        <w:t>motivasi</w:t>
      </w:r>
      <w:proofErr w:type="spellEnd"/>
      <w:r w:rsidR="007B532B" w:rsidRPr="00B95471">
        <w:rPr>
          <w:rFonts w:cs="Arial"/>
        </w:rPr>
        <w:t xml:space="preserve"> </w:t>
      </w:r>
      <w:proofErr w:type="spellStart"/>
      <w:r w:rsidR="007B532B" w:rsidRPr="00B95471">
        <w:rPr>
          <w:rFonts w:cs="Arial"/>
        </w:rPr>
        <w:t>berkuasa</w:t>
      </w:r>
      <w:proofErr w:type="spellEnd"/>
      <w:r w:rsidR="007B532B" w:rsidRPr="00B95471">
        <w:rPr>
          <w:rFonts w:cs="Arial"/>
        </w:rPr>
        <w:t xml:space="preserve"> dan </w:t>
      </w:r>
      <w:proofErr w:type="spellStart"/>
      <w:r w:rsidR="007B532B" w:rsidRPr="00B95471">
        <w:rPr>
          <w:rFonts w:cs="Arial"/>
        </w:rPr>
        <w:t>motivasi</w:t>
      </w:r>
      <w:proofErr w:type="spellEnd"/>
      <w:r w:rsidR="007B532B" w:rsidRPr="00B95471">
        <w:rPr>
          <w:rFonts w:cs="Arial"/>
        </w:rPr>
        <w:t xml:space="preserve"> </w:t>
      </w:r>
      <w:proofErr w:type="spellStart"/>
      <w:r w:rsidR="007B532B" w:rsidRPr="00B95471">
        <w:rPr>
          <w:rFonts w:cs="Arial"/>
        </w:rPr>
        <w:t>bersahabat</w:t>
      </w:r>
      <w:proofErr w:type="spellEnd"/>
      <w:r w:rsidR="007B532B" w:rsidRPr="00B95471">
        <w:rPr>
          <w:rFonts w:cs="Arial"/>
        </w:rPr>
        <w:t xml:space="preserve"> </w:t>
      </w:r>
      <w:proofErr w:type="spellStart"/>
      <w:r w:rsidR="007B532B" w:rsidRPr="00B95471">
        <w:rPr>
          <w:rFonts w:cs="Arial"/>
        </w:rPr>
        <w:t>dapat</w:t>
      </w:r>
      <w:proofErr w:type="spellEnd"/>
      <w:r w:rsidR="007B532B" w:rsidRPr="00B95471">
        <w:rPr>
          <w:rFonts w:cs="Arial"/>
        </w:rPr>
        <w:t xml:space="preserve"> </w:t>
      </w:r>
      <w:proofErr w:type="spellStart"/>
      <w:r w:rsidR="007B532B" w:rsidRPr="00B95471">
        <w:rPr>
          <w:rFonts w:cs="Arial"/>
        </w:rPr>
        <w:t>dilihat</w:t>
      </w:r>
      <w:proofErr w:type="spellEnd"/>
      <w:r w:rsidR="007B532B" w:rsidRPr="00B95471">
        <w:rPr>
          <w:rFonts w:cs="Arial"/>
        </w:rPr>
        <w:t xml:space="preserve"> </w:t>
      </w:r>
      <w:proofErr w:type="spellStart"/>
      <w:r w:rsidR="007B532B" w:rsidRPr="00B95471">
        <w:rPr>
          <w:rFonts w:cs="Arial"/>
        </w:rPr>
        <w:t>karyawan</w:t>
      </w:r>
      <w:proofErr w:type="spellEnd"/>
      <w:r w:rsidR="007B532B" w:rsidRPr="00B95471">
        <w:rPr>
          <w:rFonts w:cs="Arial"/>
        </w:rPr>
        <w:t xml:space="preserve"> </w:t>
      </w:r>
      <w:proofErr w:type="spellStart"/>
      <w:r w:rsidR="007B532B" w:rsidRPr="00B95471">
        <w:rPr>
          <w:rFonts w:cs="Arial"/>
        </w:rPr>
        <w:t>mempunyai</w:t>
      </w:r>
      <w:proofErr w:type="spellEnd"/>
      <w:r w:rsidR="007B532B" w:rsidRPr="00B95471">
        <w:rPr>
          <w:rFonts w:cs="Arial"/>
        </w:rPr>
        <w:t xml:space="preserve"> </w:t>
      </w:r>
      <w:proofErr w:type="spellStart"/>
      <w:r w:rsidR="007B532B" w:rsidRPr="00B95471">
        <w:rPr>
          <w:rFonts w:cs="Arial"/>
        </w:rPr>
        <w:t>kecenderu</w:t>
      </w:r>
      <w:r w:rsidR="007B532B">
        <w:rPr>
          <w:rFonts w:cs="Arial"/>
        </w:rPr>
        <w:t>n</w:t>
      </w:r>
      <w:r w:rsidR="007B532B" w:rsidRPr="00B95471">
        <w:rPr>
          <w:rFonts w:cs="Arial"/>
        </w:rPr>
        <w:t>gan</w:t>
      </w:r>
      <w:proofErr w:type="spellEnd"/>
      <w:r w:rsidR="007B532B" w:rsidRPr="00B95471">
        <w:rPr>
          <w:rFonts w:cs="Arial"/>
        </w:rPr>
        <w:t xml:space="preserve"> </w:t>
      </w:r>
      <w:proofErr w:type="spellStart"/>
      <w:r w:rsidR="007B532B" w:rsidRPr="00B95471">
        <w:rPr>
          <w:rFonts w:cs="Arial"/>
        </w:rPr>
        <w:t>lebih</w:t>
      </w:r>
      <w:proofErr w:type="spellEnd"/>
      <w:r w:rsidR="007B532B" w:rsidRPr="00B95471">
        <w:rPr>
          <w:rFonts w:cs="Arial"/>
        </w:rPr>
        <w:t xml:space="preserve"> </w:t>
      </w:r>
      <w:proofErr w:type="spellStart"/>
      <w:r w:rsidR="007B532B" w:rsidRPr="00B95471">
        <w:rPr>
          <w:rFonts w:cs="Arial"/>
        </w:rPr>
        <w:t>mempunyai</w:t>
      </w:r>
      <w:proofErr w:type="spellEnd"/>
      <w:r w:rsidR="007B532B" w:rsidRPr="00B95471">
        <w:rPr>
          <w:rFonts w:cs="Arial"/>
        </w:rPr>
        <w:t xml:space="preserve"> </w:t>
      </w:r>
      <w:proofErr w:type="spellStart"/>
      <w:r w:rsidR="007B532B" w:rsidRPr="00B95471">
        <w:rPr>
          <w:rFonts w:cs="Arial"/>
        </w:rPr>
        <w:t>motivasi</w:t>
      </w:r>
      <w:proofErr w:type="spellEnd"/>
      <w:r w:rsidR="007B532B" w:rsidRPr="00B95471">
        <w:rPr>
          <w:rFonts w:cs="Arial"/>
        </w:rPr>
        <w:t xml:space="preserve"> </w:t>
      </w:r>
      <w:proofErr w:type="spellStart"/>
      <w:r w:rsidR="007B532B" w:rsidRPr="00B95471">
        <w:rPr>
          <w:rFonts w:cs="Arial"/>
        </w:rPr>
        <w:t>berprestasi</w:t>
      </w:r>
      <w:proofErr w:type="spellEnd"/>
      <w:r w:rsidR="007B532B" w:rsidRPr="00B95471">
        <w:rPr>
          <w:rFonts w:cs="Arial"/>
        </w:rPr>
        <w:t xml:space="preserve">, </w:t>
      </w:r>
      <w:proofErr w:type="spellStart"/>
      <w:r w:rsidR="007B532B" w:rsidRPr="00B95471">
        <w:rPr>
          <w:rFonts w:cs="Arial"/>
        </w:rPr>
        <w:t>berkuasa</w:t>
      </w:r>
      <w:proofErr w:type="spellEnd"/>
      <w:r w:rsidR="007B532B" w:rsidRPr="00B95471">
        <w:rPr>
          <w:rFonts w:cs="Arial"/>
        </w:rPr>
        <w:t xml:space="preserve"> </w:t>
      </w:r>
      <w:proofErr w:type="spellStart"/>
      <w:r w:rsidR="007B532B" w:rsidRPr="00B95471">
        <w:rPr>
          <w:rFonts w:cs="Arial"/>
        </w:rPr>
        <w:t>atau</w:t>
      </w:r>
      <w:proofErr w:type="spellEnd"/>
      <w:r w:rsidR="007B532B" w:rsidRPr="00B95471">
        <w:rPr>
          <w:rFonts w:cs="Arial"/>
        </w:rPr>
        <w:t xml:space="preserve"> </w:t>
      </w:r>
      <w:proofErr w:type="spellStart"/>
      <w:r w:rsidR="007B532B" w:rsidRPr="00B95471">
        <w:rPr>
          <w:rFonts w:cs="Arial"/>
        </w:rPr>
        <w:t>bersahabat</w:t>
      </w:r>
      <w:proofErr w:type="spellEnd"/>
      <w:r w:rsidR="007B532B" w:rsidRPr="00B95471">
        <w:rPr>
          <w:rFonts w:cs="Arial"/>
        </w:rPr>
        <w:t xml:space="preserve"> . </w:t>
      </w:r>
      <w:proofErr w:type="spellStart"/>
      <w:r w:rsidR="007B532B" w:rsidRPr="00B95471">
        <w:rPr>
          <w:rFonts w:cs="Arial"/>
        </w:rPr>
        <w:t>Sehubungan</w:t>
      </w:r>
      <w:proofErr w:type="spellEnd"/>
      <w:r w:rsidR="007B532B" w:rsidRPr="00B95471">
        <w:rPr>
          <w:rFonts w:cs="Arial"/>
        </w:rPr>
        <w:t xml:space="preserve"> yang </w:t>
      </w:r>
      <w:proofErr w:type="spellStart"/>
      <w:r w:rsidR="007B532B" w:rsidRPr="00B95471">
        <w:rPr>
          <w:rFonts w:cs="Arial"/>
        </w:rPr>
        <w:t>ingin</w:t>
      </w:r>
      <w:proofErr w:type="spellEnd"/>
      <w:r w:rsidR="007B532B" w:rsidRPr="00B95471">
        <w:rPr>
          <w:rFonts w:cs="Arial"/>
        </w:rPr>
        <w:t xml:space="preserve"> </w:t>
      </w:r>
      <w:proofErr w:type="spellStart"/>
      <w:r w:rsidR="007B532B" w:rsidRPr="00B95471">
        <w:rPr>
          <w:rFonts w:cs="Arial"/>
        </w:rPr>
        <w:t>diraih</w:t>
      </w:r>
      <w:proofErr w:type="spellEnd"/>
      <w:r w:rsidR="007B532B" w:rsidRPr="00B95471">
        <w:rPr>
          <w:rFonts w:cs="Arial"/>
        </w:rPr>
        <w:t xml:space="preserve"> </w:t>
      </w:r>
      <w:r w:rsidR="007B532B">
        <w:rPr>
          <w:rFonts w:cs="Arial"/>
        </w:rPr>
        <w:t xml:space="preserve">oleh </w:t>
      </w:r>
      <w:proofErr w:type="spellStart"/>
      <w:r w:rsidR="007B532B" w:rsidRPr="00B95471">
        <w:rPr>
          <w:rFonts w:cs="Arial"/>
        </w:rPr>
        <w:t>organisasi</w:t>
      </w:r>
      <w:proofErr w:type="spellEnd"/>
      <w:r w:rsidR="007B532B" w:rsidRPr="00B95471">
        <w:rPr>
          <w:rFonts w:cs="Arial"/>
        </w:rPr>
        <w:t xml:space="preserve"> </w:t>
      </w:r>
      <w:proofErr w:type="spellStart"/>
      <w:r w:rsidR="007B532B" w:rsidRPr="00B95471">
        <w:rPr>
          <w:rFonts w:cs="Arial"/>
        </w:rPr>
        <w:t>adalah</w:t>
      </w:r>
      <w:proofErr w:type="spellEnd"/>
      <w:r w:rsidR="007B532B" w:rsidRPr="00B95471">
        <w:rPr>
          <w:rFonts w:cs="Arial"/>
        </w:rPr>
        <w:t xml:space="preserve"> </w:t>
      </w:r>
      <w:proofErr w:type="spellStart"/>
      <w:r w:rsidR="007B532B" w:rsidRPr="00B95471">
        <w:rPr>
          <w:rFonts w:cs="Arial"/>
        </w:rPr>
        <w:t>kinerja</w:t>
      </w:r>
      <w:proofErr w:type="spellEnd"/>
      <w:r w:rsidR="007B532B" w:rsidRPr="00B95471">
        <w:rPr>
          <w:rFonts w:cs="Arial"/>
        </w:rPr>
        <w:t xml:space="preserve"> </w:t>
      </w:r>
      <w:proofErr w:type="spellStart"/>
      <w:r w:rsidR="007B532B" w:rsidRPr="00B95471">
        <w:rPr>
          <w:rFonts w:cs="Arial"/>
        </w:rPr>
        <w:t>individu</w:t>
      </w:r>
      <w:proofErr w:type="spellEnd"/>
      <w:r w:rsidR="007B532B" w:rsidRPr="00B95471">
        <w:rPr>
          <w:rFonts w:cs="Arial"/>
        </w:rPr>
        <w:t xml:space="preserve"> yang </w:t>
      </w:r>
      <w:proofErr w:type="spellStart"/>
      <w:r w:rsidR="007B532B" w:rsidRPr="00B95471">
        <w:rPr>
          <w:rFonts w:cs="Arial"/>
        </w:rPr>
        <w:t>baik</w:t>
      </w:r>
      <w:proofErr w:type="spellEnd"/>
      <w:r w:rsidR="007B532B" w:rsidRPr="00B95471">
        <w:rPr>
          <w:rFonts w:cs="Arial"/>
        </w:rPr>
        <w:t xml:space="preserve">, </w:t>
      </w:r>
      <w:proofErr w:type="spellStart"/>
      <w:r w:rsidR="007B532B" w:rsidRPr="00B95471">
        <w:rPr>
          <w:rFonts w:cs="Arial"/>
        </w:rPr>
        <w:t>maka</w:t>
      </w:r>
      <w:proofErr w:type="spellEnd"/>
      <w:r w:rsidR="007B532B" w:rsidRPr="00B95471">
        <w:rPr>
          <w:rFonts w:cs="Arial"/>
        </w:rPr>
        <w:t xml:space="preserve"> </w:t>
      </w:r>
      <w:proofErr w:type="spellStart"/>
      <w:r w:rsidR="007B532B" w:rsidRPr="00B95471">
        <w:rPr>
          <w:rFonts w:cs="Arial"/>
        </w:rPr>
        <w:t>usaha</w:t>
      </w:r>
      <w:proofErr w:type="spellEnd"/>
      <w:r w:rsidR="007B532B" w:rsidRPr="00B95471">
        <w:rPr>
          <w:rFonts w:cs="Arial"/>
        </w:rPr>
        <w:t xml:space="preserve"> </w:t>
      </w:r>
      <w:proofErr w:type="spellStart"/>
      <w:r w:rsidR="007B532B" w:rsidRPr="00B95471">
        <w:rPr>
          <w:rFonts w:cs="Arial"/>
        </w:rPr>
        <w:t>pimpinan</w:t>
      </w:r>
      <w:proofErr w:type="spellEnd"/>
      <w:r w:rsidR="007B532B" w:rsidRPr="00B95471">
        <w:rPr>
          <w:rFonts w:cs="Arial"/>
        </w:rPr>
        <w:t xml:space="preserve"> </w:t>
      </w:r>
      <w:proofErr w:type="spellStart"/>
      <w:r w:rsidR="007B532B" w:rsidRPr="00B95471">
        <w:rPr>
          <w:rFonts w:cs="Arial"/>
        </w:rPr>
        <w:t>berikutnya</w:t>
      </w:r>
      <w:proofErr w:type="spellEnd"/>
      <w:r w:rsidR="007B532B" w:rsidRPr="00B95471">
        <w:rPr>
          <w:rFonts w:cs="Arial"/>
        </w:rPr>
        <w:t xml:space="preserve"> </w:t>
      </w:r>
      <w:proofErr w:type="spellStart"/>
      <w:r w:rsidR="007B532B" w:rsidRPr="00B95471">
        <w:rPr>
          <w:rFonts w:cs="Arial"/>
        </w:rPr>
        <w:t>adalah</w:t>
      </w:r>
      <w:proofErr w:type="spellEnd"/>
      <w:r w:rsidR="007B532B" w:rsidRPr="00B95471">
        <w:rPr>
          <w:rFonts w:cs="Arial"/>
        </w:rPr>
        <w:t xml:space="preserve"> </w:t>
      </w:r>
      <w:proofErr w:type="spellStart"/>
      <w:r w:rsidR="007B532B" w:rsidRPr="00B95471">
        <w:rPr>
          <w:rFonts w:cs="Arial"/>
        </w:rPr>
        <w:t>mendorong</w:t>
      </w:r>
      <w:proofErr w:type="spellEnd"/>
      <w:r w:rsidR="007B532B" w:rsidRPr="00B95471">
        <w:rPr>
          <w:rFonts w:cs="Arial"/>
        </w:rPr>
        <w:t xml:space="preserve"> </w:t>
      </w:r>
      <w:proofErr w:type="spellStart"/>
      <w:r w:rsidR="007B532B" w:rsidRPr="00B95471">
        <w:rPr>
          <w:rFonts w:cs="Arial"/>
        </w:rPr>
        <w:t>kary</w:t>
      </w:r>
      <w:r w:rsidR="004D1640">
        <w:rPr>
          <w:rFonts w:cs="Arial"/>
        </w:rPr>
        <w:t>awan</w:t>
      </w:r>
      <w:proofErr w:type="spellEnd"/>
      <w:r w:rsidR="004D1640">
        <w:rPr>
          <w:rFonts w:cs="Arial"/>
        </w:rPr>
        <w:t xml:space="preserve"> </w:t>
      </w:r>
      <w:proofErr w:type="spellStart"/>
      <w:r w:rsidR="004D1640">
        <w:rPr>
          <w:rFonts w:cs="Arial"/>
        </w:rPr>
        <w:t>untuk</w:t>
      </w:r>
      <w:proofErr w:type="spellEnd"/>
      <w:r w:rsidR="004D1640">
        <w:rPr>
          <w:rFonts w:cs="Arial"/>
        </w:rPr>
        <w:t xml:space="preserve"> </w:t>
      </w:r>
      <w:proofErr w:type="spellStart"/>
      <w:r w:rsidR="004D1640">
        <w:rPr>
          <w:rFonts w:cs="Arial"/>
        </w:rPr>
        <w:t>meningkatkan</w:t>
      </w:r>
      <w:proofErr w:type="spellEnd"/>
      <w:r w:rsidR="004D1640">
        <w:rPr>
          <w:rFonts w:cs="Arial"/>
        </w:rPr>
        <w:t xml:space="preserve"> </w:t>
      </w:r>
      <w:proofErr w:type="spellStart"/>
      <w:r w:rsidR="004D1640">
        <w:rPr>
          <w:rFonts w:cs="Arial"/>
        </w:rPr>
        <w:t>motivasi</w:t>
      </w:r>
      <w:proofErr w:type="spellEnd"/>
      <w:r w:rsidR="004D1640">
        <w:rPr>
          <w:rFonts w:cs="Arial"/>
        </w:rPr>
        <w:t xml:space="preserve"> </w:t>
      </w:r>
      <w:proofErr w:type="spellStart"/>
      <w:r w:rsidR="007B532B" w:rsidRPr="00B95471">
        <w:rPr>
          <w:rFonts w:cs="Arial"/>
        </w:rPr>
        <w:t>berprestasinya</w:t>
      </w:r>
      <w:proofErr w:type="spellEnd"/>
      <w:r w:rsidR="007B532B" w:rsidRPr="00B95471">
        <w:rPr>
          <w:rFonts w:cs="Arial"/>
        </w:rPr>
        <w:t>.</w:t>
      </w:r>
    </w:p>
    <w:p w:rsidR="006641A5" w:rsidRPr="005E7D1B" w:rsidRDefault="007B532B" w:rsidP="006641A5">
      <w:pPr>
        <w:jc w:val="both"/>
        <w:rPr>
          <w:lang w:val="id-ID"/>
        </w:rPr>
      </w:pPr>
      <w:r>
        <w:tab/>
      </w:r>
      <w:r>
        <w:rPr>
          <w:lang w:val="id-ID"/>
        </w:rPr>
        <w:t xml:space="preserve">Menurut Mc Clelland dalam </w:t>
      </w:r>
      <w:r w:rsidR="00541298">
        <w:rPr>
          <w:lang w:val="id-ID"/>
        </w:rPr>
        <w:t xml:space="preserve"> Sutrisno</w:t>
      </w:r>
      <w:r>
        <w:rPr>
          <w:lang w:val="id-ID"/>
        </w:rPr>
        <w:t xml:space="preserve"> (2013: 128-129) a</w:t>
      </w:r>
      <w:r>
        <w:t>da 3 (</w:t>
      </w:r>
      <w:proofErr w:type="spellStart"/>
      <w:r>
        <w:t>tiga</w:t>
      </w:r>
      <w:proofErr w:type="spellEnd"/>
      <w:r>
        <w:t xml:space="preserve"> ) </w:t>
      </w:r>
      <w:proofErr w:type="spellStart"/>
      <w:r>
        <w:t>kebutuhan</w:t>
      </w:r>
      <w:proofErr w:type="spellEnd"/>
      <w:r>
        <w:t xml:space="preserve"> yang </w:t>
      </w:r>
      <w:proofErr w:type="spellStart"/>
      <w:r>
        <w:t>mendorong</w:t>
      </w:r>
      <w:proofErr w:type="spellEnd"/>
      <w:r>
        <w:t xml:space="preserve"> </w:t>
      </w:r>
      <w:proofErr w:type="spellStart"/>
      <w:r>
        <w:t>seseorang</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pekerjaan</w:t>
      </w:r>
      <w:proofErr w:type="spellEnd"/>
      <w:r>
        <w:t xml:space="preserve"> </w:t>
      </w:r>
      <w:proofErr w:type="spellStart"/>
      <w:r>
        <w:t>yaitu</w:t>
      </w:r>
      <w:proofErr w:type="spellEnd"/>
      <w:r>
        <w:t xml:space="preserve"> </w:t>
      </w:r>
      <w:proofErr w:type="spellStart"/>
      <w:r>
        <w:t>kebutuhan</w:t>
      </w:r>
      <w:proofErr w:type="spellEnd"/>
      <w:r>
        <w:t xml:space="preserve"> </w:t>
      </w:r>
      <w:proofErr w:type="spellStart"/>
      <w:r w:rsidRPr="00B734FD">
        <w:t>berpestasi</w:t>
      </w:r>
      <w:proofErr w:type="spellEnd"/>
      <w:r w:rsidRPr="00B734FD">
        <w:t xml:space="preserve">, </w:t>
      </w:r>
      <w:proofErr w:type="spellStart"/>
      <w:r w:rsidRPr="00B734FD">
        <w:t>kebutuhan</w:t>
      </w:r>
      <w:proofErr w:type="spellEnd"/>
      <w:r w:rsidRPr="00B734FD">
        <w:t xml:space="preserve"> </w:t>
      </w:r>
      <w:proofErr w:type="spellStart"/>
      <w:r w:rsidRPr="00B734FD">
        <w:t>bersahabat</w:t>
      </w:r>
      <w:proofErr w:type="spellEnd"/>
      <w:r w:rsidRPr="00B734FD">
        <w:t xml:space="preserve"> </w:t>
      </w:r>
      <w:proofErr w:type="spellStart"/>
      <w:r w:rsidRPr="00B734FD">
        <w:t>dengan</w:t>
      </w:r>
      <w:proofErr w:type="spellEnd"/>
      <w:r w:rsidRPr="00B734FD">
        <w:t xml:space="preserve"> orang lain, </w:t>
      </w:r>
      <w:proofErr w:type="spellStart"/>
      <w:r w:rsidRPr="00B734FD">
        <w:t>kebutuhan</w:t>
      </w:r>
      <w:proofErr w:type="spellEnd"/>
      <w:r w:rsidRPr="00B734FD">
        <w:t xml:space="preserve"> </w:t>
      </w:r>
      <w:proofErr w:type="spellStart"/>
      <w:r w:rsidRPr="00B734FD">
        <w:t>akan</w:t>
      </w:r>
      <w:proofErr w:type="spellEnd"/>
      <w:r w:rsidRPr="00B734FD">
        <w:t xml:space="preserve"> </w:t>
      </w:r>
      <w:proofErr w:type="spellStart"/>
      <w:r w:rsidRPr="00B734FD">
        <w:t>berkuasa</w:t>
      </w:r>
      <w:proofErr w:type="spellEnd"/>
      <w:r w:rsidRPr="00B734FD">
        <w:t xml:space="preserve">, </w:t>
      </w:r>
      <w:proofErr w:type="spellStart"/>
      <w:r w:rsidRPr="00B734FD">
        <w:t>Munculnya</w:t>
      </w:r>
      <w:proofErr w:type="spellEnd"/>
      <w:r w:rsidRPr="00B734FD">
        <w:t xml:space="preserve">  </w:t>
      </w:r>
      <w:proofErr w:type="spellStart"/>
      <w:r w:rsidRPr="00B734FD">
        <w:t>kebutuhan</w:t>
      </w:r>
      <w:proofErr w:type="spellEnd"/>
      <w:r w:rsidRPr="00B734FD">
        <w:t xml:space="preserve"> </w:t>
      </w:r>
      <w:proofErr w:type="spellStart"/>
      <w:r w:rsidRPr="00B734FD">
        <w:t>ini</w:t>
      </w:r>
      <w:proofErr w:type="spellEnd"/>
      <w:r w:rsidRPr="00B734FD">
        <w:t xml:space="preserve"> </w:t>
      </w:r>
      <w:proofErr w:type="spellStart"/>
      <w:r w:rsidRPr="00B734FD">
        <w:t>sangat</w:t>
      </w:r>
      <w:proofErr w:type="spellEnd"/>
      <w:r w:rsidRPr="00B734FD">
        <w:t xml:space="preserve"> </w:t>
      </w:r>
      <w:proofErr w:type="spellStart"/>
      <w:r w:rsidRPr="00B734FD">
        <w:t>spesifi</w:t>
      </w:r>
      <w:r>
        <w:t>k</w:t>
      </w:r>
      <w:proofErr w:type="spellEnd"/>
      <w:r>
        <w:t xml:space="preserve">. </w:t>
      </w:r>
      <w:r>
        <w:rPr>
          <w:lang w:val="id-ID"/>
        </w:rPr>
        <w:t xml:space="preserve">Mengacu pada pendapat Mc Clelland </w:t>
      </w:r>
      <w:r w:rsidR="00532A2E">
        <w:rPr>
          <w:lang w:val="id-ID"/>
        </w:rPr>
        <w:t xml:space="preserve">dalam  Sutrisno (2013:128-129) </w:t>
      </w:r>
      <w:r>
        <w:rPr>
          <w:lang w:val="id-ID"/>
        </w:rPr>
        <w:t>dapat dijelaskan bahwa dimensi dari motivasi ada 3 yaitu :</w:t>
      </w:r>
      <w:proofErr w:type="spellStart"/>
      <w:r w:rsidRPr="00B734FD">
        <w:t>Kebu</w:t>
      </w:r>
      <w:r w:rsidR="005D1ED4">
        <w:t>tuhan</w:t>
      </w:r>
      <w:proofErr w:type="spellEnd"/>
      <w:r w:rsidR="005D1ED4">
        <w:t xml:space="preserve"> –</w:t>
      </w:r>
      <w:proofErr w:type="spellStart"/>
      <w:r w:rsidR="005D1ED4">
        <w:t>kebutuhan</w:t>
      </w:r>
      <w:proofErr w:type="spellEnd"/>
      <w:r w:rsidR="005D1ED4">
        <w:t xml:space="preserve"> </w:t>
      </w:r>
      <w:r w:rsidR="005D1ED4">
        <w:rPr>
          <w:lang w:val="id-ID"/>
        </w:rPr>
        <w:t>b</w:t>
      </w:r>
      <w:proofErr w:type="spellStart"/>
      <w:r w:rsidRPr="00B734FD">
        <w:t>erprestasi</w:t>
      </w:r>
      <w:proofErr w:type="spellEnd"/>
      <w:r w:rsidRPr="00B734FD">
        <w:t xml:space="preserve"> </w:t>
      </w:r>
      <w:r w:rsidRPr="00B94938">
        <w:rPr>
          <w:i/>
          <w:lang w:val="id-ID"/>
        </w:rPr>
        <w:t>(need of achievement)</w:t>
      </w:r>
      <w:r w:rsidRPr="00B734FD">
        <w:t xml:space="preserve">, </w:t>
      </w:r>
      <w:r w:rsidR="005D1ED4">
        <w:rPr>
          <w:lang w:val="id-ID"/>
        </w:rPr>
        <w:t>kebutuhan b</w:t>
      </w:r>
      <w:proofErr w:type="spellStart"/>
      <w:r w:rsidR="005D1ED4">
        <w:t>ersahabat</w:t>
      </w:r>
      <w:proofErr w:type="spellEnd"/>
      <w:r w:rsidR="005D1ED4">
        <w:t xml:space="preserve"> </w:t>
      </w:r>
      <w:r w:rsidR="005D1ED4">
        <w:rPr>
          <w:lang w:val="id-ID"/>
        </w:rPr>
        <w:t>d</w:t>
      </w:r>
      <w:proofErr w:type="spellStart"/>
      <w:r w:rsidR="005D1ED4">
        <w:t>engan</w:t>
      </w:r>
      <w:proofErr w:type="spellEnd"/>
      <w:r w:rsidR="005D1ED4">
        <w:t xml:space="preserve"> </w:t>
      </w:r>
      <w:r w:rsidR="005D1ED4">
        <w:rPr>
          <w:lang w:val="id-ID"/>
        </w:rPr>
        <w:t>o</w:t>
      </w:r>
      <w:r w:rsidR="005D1ED4">
        <w:t xml:space="preserve">rang </w:t>
      </w:r>
      <w:r w:rsidR="005D1ED4">
        <w:rPr>
          <w:lang w:val="id-ID"/>
        </w:rPr>
        <w:t>l</w:t>
      </w:r>
      <w:proofErr w:type="spellStart"/>
      <w:r w:rsidRPr="00B734FD">
        <w:t>ain</w:t>
      </w:r>
      <w:proofErr w:type="spellEnd"/>
      <w:r w:rsidRPr="00B734FD">
        <w:t xml:space="preserve"> </w:t>
      </w:r>
      <w:r w:rsidRPr="00B94938">
        <w:rPr>
          <w:i/>
          <w:lang w:val="id-ID"/>
        </w:rPr>
        <w:t>(need of affiliation)</w:t>
      </w:r>
      <w:r w:rsidRPr="00B734FD">
        <w:t xml:space="preserve">dan </w:t>
      </w:r>
      <w:r w:rsidR="005D1ED4">
        <w:rPr>
          <w:lang w:val="id-ID"/>
        </w:rPr>
        <w:t>kebutuhan b</w:t>
      </w:r>
      <w:proofErr w:type="spellStart"/>
      <w:r w:rsidRPr="00B734FD">
        <w:t>erkuasa</w:t>
      </w:r>
      <w:proofErr w:type="spellEnd"/>
      <w:r w:rsidRPr="00B734FD">
        <w:t xml:space="preserve"> </w:t>
      </w:r>
      <w:r w:rsidRPr="00B94938">
        <w:rPr>
          <w:i/>
          <w:lang w:val="id-ID"/>
        </w:rPr>
        <w:t>(need of power)</w:t>
      </w:r>
      <w:r>
        <w:rPr>
          <w:i/>
          <w:lang w:val="id-ID"/>
        </w:rPr>
        <w:t>.</w:t>
      </w:r>
      <w:r w:rsidR="00D33EBD">
        <w:rPr>
          <w:i/>
          <w:lang w:val="id-ID"/>
        </w:rPr>
        <w:t xml:space="preserve"> </w:t>
      </w:r>
      <w:r w:rsidRPr="005E7D1B">
        <w:rPr>
          <w:rFonts w:cs="Arial"/>
          <w:lang w:val="id-ID"/>
        </w:rPr>
        <w:t>I</w:t>
      </w:r>
    </w:p>
    <w:p w:rsidR="007B532B" w:rsidRPr="005E7D1B" w:rsidRDefault="007B532B" w:rsidP="001561D0">
      <w:pPr>
        <w:ind w:firstLine="720"/>
        <w:jc w:val="both"/>
        <w:rPr>
          <w:lang w:val="id-ID"/>
        </w:rPr>
      </w:pPr>
    </w:p>
    <w:p w:rsidR="007B532B" w:rsidRPr="001E099E" w:rsidRDefault="005E7D1B" w:rsidP="001561D0">
      <w:pPr>
        <w:pStyle w:val="Heading2"/>
        <w:spacing w:line="240" w:lineRule="auto"/>
      </w:pPr>
      <w:bookmarkStart w:id="93" w:name="_Toc506134512"/>
      <w:bookmarkStart w:id="94" w:name="_Toc506434360"/>
      <w:bookmarkStart w:id="95" w:name="_Toc506597297"/>
      <w:bookmarkStart w:id="96" w:name="_Toc512917053"/>
      <w:bookmarkStart w:id="97" w:name="_Toc530387457"/>
      <w:bookmarkStart w:id="98" w:name="_Toc2402868"/>
      <w:r>
        <w:t>2.1.</w:t>
      </w:r>
      <w:r w:rsidR="00D33EBD">
        <w:t>4</w:t>
      </w:r>
      <w:r w:rsidR="007B532B">
        <w:t xml:space="preserve">. </w:t>
      </w:r>
      <w:r w:rsidR="00D33EBD">
        <w:t xml:space="preserve">Teori </w:t>
      </w:r>
      <w:r w:rsidR="007B532B">
        <w:t xml:space="preserve">Komitmen </w:t>
      </w:r>
      <w:bookmarkEnd w:id="93"/>
      <w:bookmarkEnd w:id="94"/>
      <w:bookmarkEnd w:id="95"/>
      <w:bookmarkEnd w:id="96"/>
      <w:r w:rsidR="001E099E">
        <w:t>Afektif</w:t>
      </w:r>
      <w:bookmarkEnd w:id="97"/>
      <w:bookmarkEnd w:id="98"/>
    </w:p>
    <w:p w:rsidR="006641A5" w:rsidRPr="006641A5" w:rsidRDefault="001954EC" w:rsidP="006641A5">
      <w:pPr>
        <w:jc w:val="both"/>
      </w:pPr>
      <w:r>
        <w:rPr>
          <w:lang w:val="id-ID"/>
        </w:rPr>
        <w:tab/>
        <w:t>Untuk memperoleh kinerja individual yang unggul, di</w:t>
      </w:r>
      <w:r w:rsidR="00962C83">
        <w:rPr>
          <w:lang w:val="id-ID"/>
        </w:rPr>
        <w:t>perlukan komitmen afektif</w:t>
      </w:r>
      <w:r>
        <w:rPr>
          <w:lang w:val="id-ID"/>
        </w:rPr>
        <w:t xml:space="preserve"> dari masing-masing individu yang ada</w:t>
      </w:r>
      <w:r w:rsidR="003357C3">
        <w:rPr>
          <w:lang w:val="id-ID"/>
        </w:rPr>
        <w:t xml:space="preserve"> di dalam organisasi </w:t>
      </w:r>
    </w:p>
    <w:p w:rsidR="00F25E0F" w:rsidRPr="00A84E1D" w:rsidRDefault="00AD5F7A" w:rsidP="00A84E1D">
      <w:pPr>
        <w:jc w:val="both"/>
        <w:rPr>
          <w:rFonts w:cs="Arial"/>
          <w:lang w:val="id-ID"/>
        </w:rPr>
      </w:pPr>
      <w:r w:rsidRPr="00EA1D20">
        <w:rPr>
          <w:rFonts w:cs="Arial"/>
          <w:lang w:val="id-ID"/>
        </w:rPr>
        <w:t>Dalam penelitian ini</w:t>
      </w:r>
      <w:r w:rsidR="004712FF">
        <w:rPr>
          <w:rFonts w:cs="Arial"/>
          <w:lang w:val="id-ID"/>
        </w:rPr>
        <w:t>, peneliti menggunakan</w:t>
      </w:r>
      <w:r w:rsidRPr="00EA1D20">
        <w:rPr>
          <w:rFonts w:cs="Arial"/>
          <w:lang w:val="id-ID"/>
        </w:rPr>
        <w:t xml:space="preserve"> dimensi-dimensi yang dikemukakan oleh Alllen dan Meyer </w:t>
      </w:r>
      <w:proofErr w:type="spellStart"/>
      <w:r w:rsidR="00F14EF0">
        <w:rPr>
          <w:rFonts w:cs="Arial"/>
        </w:rPr>
        <w:t>dalam</w:t>
      </w:r>
      <w:proofErr w:type="spellEnd"/>
      <w:r w:rsidR="00F14EF0">
        <w:rPr>
          <w:rFonts w:cs="Arial"/>
        </w:rPr>
        <w:t xml:space="preserve"> </w:t>
      </w:r>
      <w:proofErr w:type="spellStart"/>
      <w:r w:rsidR="0062362F">
        <w:rPr>
          <w:rFonts w:cs="Arial"/>
        </w:rPr>
        <w:t>Puspa</w:t>
      </w:r>
      <w:proofErr w:type="spellEnd"/>
      <w:r w:rsidR="0062362F">
        <w:rPr>
          <w:rFonts w:cs="Arial"/>
        </w:rPr>
        <w:t xml:space="preserve"> </w:t>
      </w:r>
      <w:r w:rsidR="00F14EF0">
        <w:rPr>
          <w:rFonts w:cs="Arial"/>
        </w:rPr>
        <w:t>(201</w:t>
      </w:r>
      <w:r w:rsidR="0062362F">
        <w:rPr>
          <w:rFonts w:cs="Arial"/>
        </w:rPr>
        <w:t>6</w:t>
      </w:r>
      <w:r w:rsidR="00F14EF0">
        <w:rPr>
          <w:rFonts w:cs="Arial"/>
        </w:rPr>
        <w:t xml:space="preserve">: </w:t>
      </w:r>
      <w:r w:rsidR="0062362F">
        <w:rPr>
          <w:rFonts w:cs="Arial"/>
        </w:rPr>
        <w:t>97</w:t>
      </w:r>
      <w:r w:rsidR="008B69C2">
        <w:rPr>
          <w:rFonts w:cs="Arial"/>
        </w:rPr>
        <w:t xml:space="preserve">) </w:t>
      </w:r>
      <w:r w:rsidR="0062362F">
        <w:rPr>
          <w:rFonts w:cs="Arial"/>
        </w:rPr>
        <w:t xml:space="preserve">yang </w:t>
      </w:r>
      <w:r w:rsidR="00810E4B">
        <w:rPr>
          <w:rFonts w:cs="Arial"/>
          <w:lang w:val="id-ID"/>
        </w:rPr>
        <w:t xml:space="preserve">oleh peneliti </w:t>
      </w:r>
      <w:r w:rsidRPr="00EA1D20">
        <w:rPr>
          <w:rFonts w:cs="Arial"/>
          <w:lang w:val="id-ID"/>
        </w:rPr>
        <w:t>disesuaikan dengan lokasi universitas bukan lokasi perusahaan. Sehingga dimensi-dimensinya menjadi :</w:t>
      </w:r>
      <w:r w:rsidR="007473A2">
        <w:rPr>
          <w:rFonts w:cs="Arial"/>
          <w:lang w:val="id-ID"/>
        </w:rPr>
        <w:t xml:space="preserve"> dimensi </w:t>
      </w:r>
      <w:r w:rsidR="005C0EE4">
        <w:rPr>
          <w:rFonts w:cs="Arial"/>
          <w:lang w:val="id-ID"/>
        </w:rPr>
        <w:t>Dosen</w:t>
      </w:r>
      <w:r w:rsidR="007473A2">
        <w:rPr>
          <w:rFonts w:cs="Arial"/>
          <w:lang w:val="id-ID"/>
        </w:rPr>
        <w:t xml:space="preserve"> kerja keras mencapai target </w:t>
      </w:r>
      <w:r w:rsidR="00EA1D20" w:rsidRPr="00EA1D20">
        <w:rPr>
          <w:rFonts w:cs="Arial"/>
          <w:lang w:val="id-ID"/>
        </w:rPr>
        <w:t xml:space="preserve">, dimensi </w:t>
      </w:r>
      <w:r w:rsidR="005C0EE4">
        <w:rPr>
          <w:rFonts w:cs="Arial"/>
          <w:lang w:val="id-ID"/>
        </w:rPr>
        <w:t>Dosen</w:t>
      </w:r>
      <w:r w:rsidR="00EA1D20" w:rsidRPr="00EA1D20">
        <w:rPr>
          <w:rFonts w:cs="Arial"/>
          <w:lang w:val="id-ID"/>
        </w:rPr>
        <w:t xml:space="preserve"> merasa bangga di universitas, dimensi </w:t>
      </w:r>
      <w:r w:rsidR="005C0EE4">
        <w:rPr>
          <w:rFonts w:cs="Arial"/>
          <w:lang w:val="id-ID"/>
        </w:rPr>
        <w:t>Dosen</w:t>
      </w:r>
      <w:r w:rsidR="00EA1D20" w:rsidRPr="00EA1D20">
        <w:rPr>
          <w:rFonts w:cs="Arial"/>
          <w:lang w:val="id-ID"/>
        </w:rPr>
        <w:t xml:space="preserve"> meras</w:t>
      </w:r>
      <w:r w:rsidR="002A1291">
        <w:rPr>
          <w:rFonts w:cs="Arial"/>
          <w:lang w:val="id-ID"/>
        </w:rPr>
        <w:t xml:space="preserve">a senang terhadap universitas , </w:t>
      </w:r>
      <w:r w:rsidR="00EA1D20" w:rsidRPr="00EA1D20">
        <w:rPr>
          <w:rFonts w:cs="Arial"/>
          <w:lang w:val="id-ID"/>
        </w:rPr>
        <w:t xml:space="preserve">dimensi </w:t>
      </w:r>
      <w:r w:rsidR="005C0EE4">
        <w:rPr>
          <w:rFonts w:cs="Arial"/>
          <w:lang w:val="id-ID"/>
        </w:rPr>
        <w:t>Dosen</w:t>
      </w:r>
      <w:r w:rsidR="00EA1D20" w:rsidRPr="00EA1D20">
        <w:rPr>
          <w:rFonts w:cs="Arial"/>
          <w:lang w:val="id-ID"/>
        </w:rPr>
        <w:t xml:space="preserve"> merasa bangga terhadap tugas yang diberikan universitas, dimensi </w:t>
      </w:r>
      <w:r w:rsidR="005C0EE4">
        <w:rPr>
          <w:rFonts w:cs="Arial"/>
          <w:lang w:val="id-ID"/>
        </w:rPr>
        <w:t>Dosen</w:t>
      </w:r>
      <w:r w:rsidR="00EA1D20" w:rsidRPr="00EA1D20">
        <w:rPr>
          <w:rFonts w:cs="Arial"/>
          <w:lang w:val="id-ID"/>
        </w:rPr>
        <w:t xml:space="preserve"> akan menghabiskan sisa karier di universitas, dimensi </w:t>
      </w:r>
      <w:r w:rsidR="005C0EE4">
        <w:rPr>
          <w:rFonts w:cs="Arial"/>
          <w:lang w:val="id-ID"/>
        </w:rPr>
        <w:t>Dosen</w:t>
      </w:r>
      <w:r w:rsidR="00EA1D20" w:rsidRPr="00EA1D20">
        <w:rPr>
          <w:rFonts w:cs="Arial"/>
          <w:lang w:val="id-ID"/>
        </w:rPr>
        <w:t xml:space="preserve"> punya tingkat kepedulian terhadap nasib universitas. dimensi </w:t>
      </w:r>
      <w:r w:rsidR="005C0EE4">
        <w:rPr>
          <w:rFonts w:cs="Arial"/>
          <w:lang w:val="id-ID"/>
        </w:rPr>
        <w:t>Dosen</w:t>
      </w:r>
      <w:r w:rsidR="00EA1D20" w:rsidRPr="00EA1D20">
        <w:rPr>
          <w:rFonts w:cs="Arial"/>
          <w:lang w:val="id-ID"/>
        </w:rPr>
        <w:t xml:space="preserve"> memiliki ikatan emosional dengan universitas. dimensi nilai-nilai universitas  sesuai dengan perseps</w:t>
      </w:r>
      <w:r w:rsidR="002A1291">
        <w:rPr>
          <w:rFonts w:cs="Arial"/>
          <w:lang w:val="id-ID"/>
        </w:rPr>
        <w:t xml:space="preserve">i nilai yang dianut oleh </w:t>
      </w:r>
      <w:r w:rsidR="005C0EE4">
        <w:rPr>
          <w:rFonts w:cs="Arial"/>
          <w:lang w:val="id-ID"/>
        </w:rPr>
        <w:t>Dosen</w:t>
      </w:r>
      <w:r w:rsidR="00A84E1D">
        <w:rPr>
          <w:rFonts w:cs="Arial"/>
          <w:lang w:val="id-ID"/>
        </w:rPr>
        <w:t>, d</w:t>
      </w:r>
      <w:r w:rsidR="007C3CE3" w:rsidRPr="00A84E1D">
        <w:rPr>
          <w:rFonts w:cs="Arial"/>
          <w:lang w:val="id-ID"/>
        </w:rPr>
        <w:t xml:space="preserve">imensi </w:t>
      </w:r>
      <w:r w:rsidR="005C0EE4" w:rsidRPr="00A84E1D">
        <w:rPr>
          <w:rFonts w:cs="Arial"/>
          <w:lang w:val="id-ID"/>
        </w:rPr>
        <w:t>Dosen</w:t>
      </w:r>
      <w:r w:rsidR="006641A5" w:rsidRPr="00A84E1D">
        <w:rPr>
          <w:rFonts w:cs="Arial"/>
          <w:lang w:val="id-ID"/>
        </w:rPr>
        <w:t xml:space="preserve"> kerja keras </w:t>
      </w:r>
      <w:r w:rsidR="006641A5" w:rsidRPr="00A84E1D">
        <w:rPr>
          <w:rFonts w:cs="Arial"/>
          <w:lang w:val="id-ID"/>
        </w:rPr>
        <w:lastRenderedPageBreak/>
        <w:t>mencapai target, d</w:t>
      </w:r>
      <w:r w:rsidR="007C3CE3" w:rsidRPr="00A84E1D">
        <w:rPr>
          <w:rFonts w:cs="Arial"/>
          <w:lang w:val="id-ID"/>
        </w:rPr>
        <w:t>imensi</w:t>
      </w:r>
      <w:r w:rsidR="004712FF" w:rsidRPr="00A84E1D">
        <w:rPr>
          <w:rFonts w:cs="Arial"/>
          <w:lang w:val="id-ID"/>
        </w:rPr>
        <w:t xml:space="preserve"> </w:t>
      </w:r>
      <w:r w:rsidR="005C0EE4" w:rsidRPr="00A84E1D">
        <w:rPr>
          <w:rFonts w:cs="Arial"/>
          <w:lang w:val="id-ID"/>
        </w:rPr>
        <w:t>Dosen</w:t>
      </w:r>
      <w:r w:rsidR="007C3CE3" w:rsidRPr="00A84E1D">
        <w:rPr>
          <w:rFonts w:cs="Arial"/>
          <w:lang w:val="id-ID"/>
        </w:rPr>
        <w:t xml:space="preserve"> merasa bangga di universitas</w:t>
      </w:r>
      <w:r w:rsidR="006641A5" w:rsidRPr="00A84E1D">
        <w:rPr>
          <w:rFonts w:cs="Arial"/>
          <w:lang w:val="id-ID"/>
        </w:rPr>
        <w:t>, d</w:t>
      </w:r>
      <w:r w:rsidR="007C3CE3" w:rsidRPr="00A84E1D">
        <w:rPr>
          <w:rFonts w:cs="Arial"/>
          <w:lang w:val="id-ID"/>
        </w:rPr>
        <w:t xml:space="preserve">imensi </w:t>
      </w:r>
      <w:r w:rsidR="005C0EE4" w:rsidRPr="00A84E1D">
        <w:rPr>
          <w:rFonts w:cs="Arial"/>
          <w:lang w:val="id-ID"/>
        </w:rPr>
        <w:t>Dosen</w:t>
      </w:r>
      <w:r w:rsidR="007C3CE3" w:rsidRPr="00A84E1D">
        <w:rPr>
          <w:rFonts w:cs="Arial"/>
          <w:lang w:val="id-ID"/>
        </w:rPr>
        <w:t xml:space="preserve"> mer</w:t>
      </w:r>
      <w:r w:rsidR="00A84E1D">
        <w:rPr>
          <w:rFonts w:cs="Arial"/>
          <w:lang w:val="id-ID"/>
        </w:rPr>
        <w:t>asa senang terhadap universitas, d</w:t>
      </w:r>
      <w:r w:rsidR="007C3CE3" w:rsidRPr="00A84E1D">
        <w:rPr>
          <w:rFonts w:cs="Arial"/>
          <w:lang w:val="id-ID"/>
        </w:rPr>
        <w:t xml:space="preserve">imensi </w:t>
      </w:r>
      <w:r w:rsidR="005C0EE4" w:rsidRPr="00A84E1D">
        <w:rPr>
          <w:rFonts w:cs="Arial"/>
          <w:lang w:val="id-ID"/>
        </w:rPr>
        <w:t>Dosen</w:t>
      </w:r>
      <w:r w:rsidR="007C3CE3" w:rsidRPr="00A84E1D">
        <w:rPr>
          <w:rFonts w:cs="Arial"/>
          <w:lang w:val="id-ID"/>
        </w:rPr>
        <w:t xml:space="preserve"> merasa bangga terhadap tugas yang diberikan universitas</w:t>
      </w:r>
      <w:r w:rsidR="00A84E1D">
        <w:rPr>
          <w:rFonts w:cs="Arial"/>
          <w:lang w:val="id-ID"/>
        </w:rPr>
        <w:t>, d</w:t>
      </w:r>
      <w:r w:rsidR="007C3CE3" w:rsidRPr="00A84E1D">
        <w:rPr>
          <w:rFonts w:cs="Arial"/>
          <w:lang w:val="id-ID"/>
        </w:rPr>
        <w:t xml:space="preserve">imensi </w:t>
      </w:r>
      <w:r w:rsidR="005C0EE4" w:rsidRPr="00A84E1D">
        <w:rPr>
          <w:rFonts w:cs="Arial"/>
          <w:lang w:val="id-ID"/>
        </w:rPr>
        <w:t>Dosen</w:t>
      </w:r>
      <w:r w:rsidR="007C3CE3" w:rsidRPr="00A84E1D">
        <w:rPr>
          <w:rFonts w:cs="Arial"/>
          <w:lang w:val="id-ID"/>
        </w:rPr>
        <w:t xml:space="preserve"> akan menghabiskan sisa karier di universitasDimensi </w:t>
      </w:r>
      <w:r w:rsidR="005C0EE4" w:rsidRPr="00A84E1D">
        <w:rPr>
          <w:rFonts w:cs="Arial"/>
          <w:lang w:val="id-ID"/>
        </w:rPr>
        <w:t>Dosen</w:t>
      </w:r>
      <w:r w:rsidR="007C3CE3" w:rsidRPr="00A84E1D">
        <w:rPr>
          <w:rFonts w:cs="Arial"/>
          <w:lang w:val="id-ID"/>
        </w:rPr>
        <w:t xml:space="preserve"> punya tingkat kepedulian terhadap nasib universitas</w:t>
      </w:r>
      <w:r w:rsidR="00A84E1D">
        <w:rPr>
          <w:rFonts w:cs="Arial"/>
          <w:lang w:val="id-ID"/>
        </w:rPr>
        <w:t>, d</w:t>
      </w:r>
      <w:r w:rsidR="007C3CE3" w:rsidRPr="00A84E1D">
        <w:rPr>
          <w:rFonts w:cs="Arial"/>
          <w:lang w:val="id-ID"/>
        </w:rPr>
        <w:t xml:space="preserve">imensi </w:t>
      </w:r>
      <w:r w:rsidR="005C0EE4" w:rsidRPr="00A84E1D">
        <w:rPr>
          <w:rFonts w:cs="Arial"/>
          <w:lang w:val="id-ID"/>
        </w:rPr>
        <w:t>Dosen</w:t>
      </w:r>
      <w:r w:rsidR="007C3CE3" w:rsidRPr="00A84E1D">
        <w:rPr>
          <w:rFonts w:cs="Arial"/>
          <w:lang w:val="id-ID"/>
        </w:rPr>
        <w:t xml:space="preserve"> memiliki ikatan emosional dengan universitas</w:t>
      </w:r>
      <w:r w:rsidR="00256CE4" w:rsidRPr="00A84E1D">
        <w:rPr>
          <w:rFonts w:cs="Arial"/>
          <w:lang w:val="id-ID"/>
        </w:rPr>
        <w:t xml:space="preserve"> </w:t>
      </w:r>
      <w:r w:rsidR="00A84E1D">
        <w:rPr>
          <w:rFonts w:cs="Arial"/>
          <w:lang w:val="id-ID"/>
        </w:rPr>
        <w:t>, d</w:t>
      </w:r>
      <w:r w:rsidR="007C3CE3" w:rsidRPr="00A84E1D">
        <w:rPr>
          <w:rFonts w:cs="Arial"/>
          <w:lang w:val="id-ID"/>
        </w:rPr>
        <w:t xml:space="preserve">imensi nilai-nilai universitas  sesuai dengan persepsi nilai yang dianut oleh </w:t>
      </w:r>
      <w:r w:rsidR="005C0EE4" w:rsidRPr="00A84E1D">
        <w:rPr>
          <w:rFonts w:cs="Arial"/>
          <w:lang w:val="id-ID"/>
        </w:rPr>
        <w:t>Dosen</w:t>
      </w:r>
      <w:bookmarkStart w:id="99" w:name="_Toc496435237"/>
      <w:bookmarkStart w:id="100" w:name="_Toc506134514"/>
      <w:bookmarkStart w:id="101" w:name="_Toc506434362"/>
      <w:bookmarkStart w:id="102" w:name="_Toc506597299"/>
      <w:bookmarkStart w:id="103" w:name="_Toc512917055"/>
      <w:bookmarkStart w:id="104" w:name="_Toc530387466"/>
      <w:r w:rsidR="00D33EBD">
        <w:t>2.1.5</w:t>
      </w:r>
      <w:r w:rsidR="00E2346D">
        <w:t xml:space="preserve">. </w:t>
      </w:r>
      <w:proofErr w:type="spellStart"/>
      <w:r w:rsidR="00D33EBD">
        <w:t>Teori</w:t>
      </w:r>
      <w:proofErr w:type="spellEnd"/>
      <w:r w:rsidR="00D33EBD">
        <w:t xml:space="preserve"> </w:t>
      </w:r>
      <w:proofErr w:type="spellStart"/>
      <w:r w:rsidR="00E2346D">
        <w:t>Kinerja</w:t>
      </w:r>
      <w:proofErr w:type="spellEnd"/>
      <w:r w:rsidR="00E2346D">
        <w:t xml:space="preserve"> </w:t>
      </w:r>
      <w:proofErr w:type="spellStart"/>
      <w:r w:rsidR="005C0EE4">
        <w:t>Dosen</w:t>
      </w:r>
      <w:bookmarkEnd w:id="99"/>
      <w:bookmarkEnd w:id="100"/>
      <w:bookmarkEnd w:id="101"/>
      <w:bookmarkEnd w:id="102"/>
      <w:bookmarkEnd w:id="103"/>
      <w:bookmarkEnd w:id="104"/>
      <w:proofErr w:type="spellEnd"/>
    </w:p>
    <w:p w:rsidR="00E2346D" w:rsidRPr="00256CE4" w:rsidRDefault="00F25E0F" w:rsidP="00256CE4">
      <w:pPr>
        <w:jc w:val="both"/>
        <w:rPr>
          <w:lang w:val="id-ID"/>
        </w:rPr>
      </w:pPr>
      <w:r>
        <w:rPr>
          <w:lang w:val="id-ID"/>
        </w:rPr>
        <w:tab/>
      </w:r>
      <w:r w:rsidR="004C196E">
        <w:rPr>
          <w:lang w:val="id-ID"/>
        </w:rPr>
        <w:t xml:space="preserve">Sebagai bagian dari </w:t>
      </w:r>
      <w:r w:rsidR="00B604AB">
        <w:rPr>
          <w:lang w:val="id-ID"/>
        </w:rPr>
        <w:t>Program Studi</w:t>
      </w:r>
      <w:r w:rsidR="004C196E">
        <w:rPr>
          <w:lang w:val="id-ID"/>
        </w:rPr>
        <w:t xml:space="preserve"> S1 Akuntansi Universitas Swasta se </w:t>
      </w:r>
      <w:r w:rsidR="005D387A">
        <w:rPr>
          <w:lang w:val="id-ID"/>
        </w:rPr>
        <w:t>Bandung</w:t>
      </w:r>
      <w:r w:rsidR="004C196E">
        <w:rPr>
          <w:lang w:val="id-ID"/>
        </w:rPr>
        <w:t xml:space="preserve"> Metropolitan, </w:t>
      </w:r>
      <w:r w:rsidR="005C0EE4">
        <w:rPr>
          <w:lang w:val="id-ID"/>
        </w:rPr>
        <w:t>Dosen</w:t>
      </w:r>
      <w:r w:rsidR="004C196E">
        <w:rPr>
          <w:lang w:val="id-ID"/>
        </w:rPr>
        <w:t xml:space="preserve"> pada </w:t>
      </w:r>
      <w:r w:rsidR="00B604AB">
        <w:rPr>
          <w:lang w:val="id-ID"/>
        </w:rPr>
        <w:t>Program Studi</w:t>
      </w:r>
      <w:r w:rsidR="004C196E">
        <w:rPr>
          <w:lang w:val="id-ID"/>
        </w:rPr>
        <w:t xml:space="preserve"> S1 Akuntansi Universitas se </w:t>
      </w:r>
      <w:r w:rsidR="005D387A">
        <w:rPr>
          <w:lang w:val="id-ID"/>
        </w:rPr>
        <w:t>Bandung</w:t>
      </w:r>
      <w:r w:rsidR="004C196E">
        <w:rPr>
          <w:lang w:val="id-ID"/>
        </w:rPr>
        <w:t xml:space="preserve"> Metropolitan mempunyai kewajiban untuk mencapai kinerja </w:t>
      </w:r>
      <w:r w:rsidR="005C0EE4">
        <w:rPr>
          <w:lang w:val="id-ID"/>
        </w:rPr>
        <w:t>Dosen</w:t>
      </w:r>
      <w:r w:rsidR="004C196E">
        <w:rPr>
          <w:lang w:val="id-ID"/>
        </w:rPr>
        <w:t xml:space="preserve"> yang telah ditetapkan oleh </w:t>
      </w:r>
      <w:r w:rsidR="00B604AB">
        <w:rPr>
          <w:lang w:val="id-ID"/>
        </w:rPr>
        <w:t>Ketua Program Studi</w:t>
      </w:r>
      <w:r w:rsidR="004C196E">
        <w:rPr>
          <w:lang w:val="id-ID"/>
        </w:rPr>
        <w:t>nya masing-masing.</w:t>
      </w:r>
      <w:r w:rsidR="00D10CFB">
        <w:rPr>
          <w:rFonts w:cs="Arial"/>
          <w:lang w:val="id-ID"/>
        </w:rPr>
        <w:t xml:space="preserve">Kustono (2010: 5) menjelaskan bahwa kinerja </w:t>
      </w:r>
      <w:r w:rsidR="005C0EE4">
        <w:rPr>
          <w:rFonts w:cs="Arial"/>
          <w:lang w:val="id-ID"/>
        </w:rPr>
        <w:t>Dosen</w:t>
      </w:r>
      <w:r w:rsidR="00D10CFB">
        <w:rPr>
          <w:rFonts w:cs="Arial"/>
          <w:lang w:val="id-ID"/>
        </w:rPr>
        <w:t xml:space="preserve"> adalah beban kerja </w:t>
      </w:r>
      <w:r w:rsidR="005C0EE4">
        <w:rPr>
          <w:rFonts w:cs="Arial"/>
          <w:lang w:val="id-ID"/>
        </w:rPr>
        <w:t>Dosen</w:t>
      </w:r>
      <w:r w:rsidR="00D10CFB">
        <w:rPr>
          <w:rFonts w:cs="Arial"/>
          <w:lang w:val="id-ID"/>
        </w:rPr>
        <w:t xml:space="preserve"> yang harus dikerjakan oleh </w:t>
      </w:r>
      <w:r w:rsidR="005C0EE4">
        <w:rPr>
          <w:rFonts w:cs="Arial"/>
          <w:lang w:val="id-ID"/>
        </w:rPr>
        <w:t>Dosen</w:t>
      </w:r>
      <w:r w:rsidR="00D10CFB">
        <w:rPr>
          <w:rFonts w:cs="Arial"/>
          <w:lang w:val="id-ID"/>
        </w:rPr>
        <w:t xml:space="preserve"> saat melaksanakan tugas pendidikan dan pengajaran, penelitian, pengabdian kepada masyarakat serta pada waktu melaksanakan tugas penunjang </w:t>
      </w:r>
      <w:r w:rsidR="005850D5">
        <w:rPr>
          <w:rFonts w:cs="Arial"/>
          <w:lang w:val="id-ID"/>
        </w:rPr>
        <w:t xml:space="preserve">(Struktural) </w:t>
      </w:r>
      <w:r w:rsidR="00D10CFB">
        <w:rPr>
          <w:rFonts w:cs="Arial"/>
          <w:lang w:val="id-ID"/>
        </w:rPr>
        <w:t xml:space="preserve">tridharma perguruan tinggi  </w:t>
      </w:r>
      <w:r w:rsidR="00B23EBA">
        <w:rPr>
          <w:rFonts w:cs="Arial"/>
          <w:lang w:val="id-ID"/>
        </w:rPr>
        <w:t>.</w:t>
      </w:r>
      <w:r w:rsidR="003357C3">
        <w:rPr>
          <w:lang w:val="id-ID"/>
        </w:rPr>
        <w:t xml:space="preserve"> </w:t>
      </w:r>
      <w:r w:rsidR="009D320C">
        <w:rPr>
          <w:rFonts w:cs="Arial"/>
          <w:lang w:val="id-ID"/>
        </w:rPr>
        <w:t xml:space="preserve">Menurut </w:t>
      </w:r>
      <w:r w:rsidR="00B23EBA">
        <w:rPr>
          <w:rFonts w:cs="Arial"/>
          <w:lang w:val="id-ID"/>
        </w:rPr>
        <w:t xml:space="preserve">Kustono (2010: 5 ) dimensi kinerja </w:t>
      </w:r>
      <w:r w:rsidR="005C0EE4">
        <w:rPr>
          <w:rFonts w:cs="Arial"/>
          <w:lang w:val="id-ID"/>
        </w:rPr>
        <w:t>Dosen</w:t>
      </w:r>
      <w:r w:rsidR="00B23EBA">
        <w:rPr>
          <w:rFonts w:cs="Arial"/>
          <w:lang w:val="id-ID"/>
        </w:rPr>
        <w:t xml:space="preserve"> terdiri dari pendidikan dan pengajaran, penelitian, pengabdian kepada masyarakat, dan tugas penunjang tri dharma perguruan tinggi.</w:t>
      </w:r>
      <w:r w:rsidR="003357C3">
        <w:rPr>
          <w:lang w:val="id-ID"/>
        </w:rPr>
        <w:t xml:space="preserve"> </w:t>
      </w:r>
      <w:r w:rsidR="00B23EBA">
        <w:rPr>
          <w:rFonts w:cs="Arial"/>
          <w:lang w:val="id-ID"/>
        </w:rPr>
        <w:t>Penelitian ini menggunakan dim</w:t>
      </w:r>
      <w:r w:rsidR="009D320C">
        <w:rPr>
          <w:rFonts w:cs="Arial"/>
          <w:lang w:val="id-ID"/>
        </w:rPr>
        <w:t xml:space="preserve">ensi yang dikemukakan oleh </w:t>
      </w:r>
      <w:r w:rsidR="00B23EBA">
        <w:rPr>
          <w:rFonts w:cs="Arial"/>
          <w:lang w:val="id-ID"/>
        </w:rPr>
        <w:t xml:space="preserve"> Kustono (2010:5) karena masing-masing dimensi yang dikemukakan </w:t>
      </w:r>
      <w:r w:rsidR="009D320C">
        <w:rPr>
          <w:rFonts w:cs="Arial"/>
          <w:lang w:val="id-ID"/>
        </w:rPr>
        <w:t xml:space="preserve">oleh </w:t>
      </w:r>
      <w:r w:rsidR="00B23EBA">
        <w:rPr>
          <w:rFonts w:cs="Arial"/>
          <w:lang w:val="id-ID"/>
        </w:rPr>
        <w:t>Kustono telah dilengkapi indikator</w:t>
      </w:r>
      <w:r w:rsidR="009D320C">
        <w:rPr>
          <w:rFonts w:cs="Arial"/>
          <w:lang w:val="id-ID"/>
        </w:rPr>
        <w:t xml:space="preserve">-indikator serta pendapat </w:t>
      </w:r>
      <w:r w:rsidR="00B23EBA">
        <w:rPr>
          <w:rFonts w:cs="Arial"/>
          <w:lang w:val="id-ID"/>
        </w:rPr>
        <w:t>Kustono (2010:5) m</w:t>
      </w:r>
      <w:r w:rsidR="00045674">
        <w:rPr>
          <w:rFonts w:cs="Arial"/>
          <w:lang w:val="id-ID"/>
        </w:rPr>
        <w:t xml:space="preserve">enjadi bahan acuan bagi </w:t>
      </w:r>
      <w:r w:rsidR="00045674" w:rsidRPr="00045674">
        <w:rPr>
          <w:rFonts w:cs="Arial"/>
          <w:i/>
          <w:lang w:val="id-ID"/>
        </w:rPr>
        <w:t>Reviewer</w:t>
      </w:r>
      <w:r w:rsidR="0070733C">
        <w:rPr>
          <w:rFonts w:cs="Arial"/>
          <w:i/>
          <w:lang w:val="id-ID"/>
        </w:rPr>
        <w:t xml:space="preserve"> </w:t>
      </w:r>
      <w:r w:rsidR="005C0EE4">
        <w:rPr>
          <w:rFonts w:cs="Arial"/>
          <w:lang w:val="id-ID"/>
        </w:rPr>
        <w:t>Dosen</w:t>
      </w:r>
      <w:r w:rsidR="00045674">
        <w:rPr>
          <w:rFonts w:cs="Arial"/>
          <w:lang w:val="id-ID"/>
        </w:rPr>
        <w:t xml:space="preserve"> pada waktu melaksanakan evaluasi kinerja </w:t>
      </w:r>
      <w:r w:rsidR="005C0EE4">
        <w:rPr>
          <w:rFonts w:cs="Arial"/>
          <w:lang w:val="id-ID"/>
        </w:rPr>
        <w:t>Dosen</w:t>
      </w:r>
      <w:r w:rsidR="00045674">
        <w:rPr>
          <w:rFonts w:cs="Arial"/>
          <w:lang w:val="id-ID"/>
        </w:rPr>
        <w:t xml:space="preserve"> yang dibuat oleh tiap-tiap </w:t>
      </w:r>
      <w:r w:rsidR="005C0EE4">
        <w:rPr>
          <w:rFonts w:cs="Arial"/>
          <w:lang w:val="id-ID"/>
        </w:rPr>
        <w:t>Dosen</w:t>
      </w:r>
      <w:r w:rsidR="00045674">
        <w:rPr>
          <w:rFonts w:cs="Arial"/>
          <w:lang w:val="id-ID"/>
        </w:rPr>
        <w:t xml:space="preserve"> tetap dari perguruan tinggi yang telah mempunyai </w:t>
      </w:r>
      <w:r w:rsidR="006D548C">
        <w:rPr>
          <w:rFonts w:cs="Arial"/>
          <w:lang w:val="id-ID"/>
        </w:rPr>
        <w:t>Sertifikasi</w:t>
      </w:r>
      <w:r w:rsidR="00045674">
        <w:rPr>
          <w:rFonts w:cs="Arial"/>
          <w:lang w:val="id-ID"/>
        </w:rPr>
        <w:t xml:space="preserve"> </w:t>
      </w:r>
      <w:r w:rsidR="005C0EE4">
        <w:rPr>
          <w:rFonts w:cs="Arial"/>
          <w:lang w:val="id-ID"/>
        </w:rPr>
        <w:t>Dosen</w:t>
      </w:r>
      <w:r w:rsidR="00045674">
        <w:rPr>
          <w:rFonts w:cs="Arial"/>
          <w:lang w:val="id-ID"/>
        </w:rPr>
        <w:t xml:space="preserve"> (serdos).  </w:t>
      </w:r>
      <w:r w:rsidR="00C577AD">
        <w:rPr>
          <w:rFonts w:cs="Arial"/>
          <w:lang w:val="id-ID"/>
        </w:rPr>
        <w:t xml:space="preserve">Kinerja </w:t>
      </w:r>
      <w:r w:rsidR="005C0EE4">
        <w:rPr>
          <w:rFonts w:cs="Arial"/>
          <w:lang w:val="id-ID"/>
        </w:rPr>
        <w:t>Dosen</w:t>
      </w:r>
      <w:r w:rsidR="00C577AD">
        <w:rPr>
          <w:rFonts w:cs="Arial"/>
          <w:lang w:val="id-ID"/>
        </w:rPr>
        <w:t xml:space="preserve"> pada dimensi </w:t>
      </w:r>
      <w:r w:rsidR="00E2346D">
        <w:rPr>
          <w:rFonts w:cs="Arial"/>
          <w:lang w:val="id-ID"/>
        </w:rPr>
        <w:t>pendidikan dan pengajaran yang dilakukan ol</w:t>
      </w:r>
      <w:r w:rsidR="009D320C">
        <w:rPr>
          <w:rFonts w:cs="Arial"/>
          <w:lang w:val="id-ID"/>
        </w:rPr>
        <w:t xml:space="preserve">eh seorang </w:t>
      </w:r>
      <w:r w:rsidR="005C0EE4">
        <w:rPr>
          <w:rFonts w:cs="Arial"/>
          <w:lang w:val="id-ID"/>
        </w:rPr>
        <w:t>Dosen</w:t>
      </w:r>
      <w:r w:rsidR="009D320C">
        <w:rPr>
          <w:rFonts w:cs="Arial"/>
          <w:lang w:val="id-ID"/>
        </w:rPr>
        <w:t xml:space="preserve"> menurut </w:t>
      </w:r>
      <w:r w:rsidR="00C577AD">
        <w:rPr>
          <w:rFonts w:cs="Arial"/>
          <w:lang w:val="id-ID"/>
        </w:rPr>
        <w:t>Kustono (2010: 5-6</w:t>
      </w:r>
      <w:r w:rsidR="00E2346D">
        <w:rPr>
          <w:rFonts w:cs="Arial"/>
          <w:lang w:val="id-ID"/>
        </w:rPr>
        <w:t xml:space="preserve">) </w:t>
      </w:r>
      <w:r w:rsidR="00C577AD">
        <w:rPr>
          <w:rFonts w:cs="Arial"/>
          <w:lang w:val="id-ID"/>
        </w:rPr>
        <w:t>terdiri dari in</w:t>
      </w:r>
      <w:r w:rsidR="00577D52">
        <w:rPr>
          <w:rFonts w:cs="Arial"/>
          <w:lang w:val="id-ID"/>
        </w:rPr>
        <w:t>d</w:t>
      </w:r>
      <w:r w:rsidR="00256CE4">
        <w:rPr>
          <w:rFonts w:cs="Arial"/>
          <w:lang w:val="id-ID"/>
        </w:rPr>
        <w:t xml:space="preserve">ikator </w:t>
      </w:r>
      <w:r w:rsidR="00E2346D" w:rsidRPr="00256CE4">
        <w:rPr>
          <w:rFonts w:cs="Arial"/>
          <w:lang w:val="id-ID"/>
        </w:rPr>
        <w:t xml:space="preserve">melaksanakan perkuliahan, membimbing </w:t>
      </w:r>
      <w:r w:rsidR="004E3B57" w:rsidRPr="00256CE4">
        <w:rPr>
          <w:rFonts w:cs="Arial"/>
          <w:lang w:val="id-ID"/>
        </w:rPr>
        <w:t xml:space="preserve">mahasiswa waktu </w:t>
      </w:r>
      <w:r w:rsidR="00E2346D" w:rsidRPr="00256CE4">
        <w:rPr>
          <w:rFonts w:cs="Arial"/>
          <w:lang w:val="id-ID"/>
        </w:rPr>
        <w:t xml:space="preserve">seminar, membimbing </w:t>
      </w:r>
      <w:r w:rsidR="004E3B57" w:rsidRPr="00256CE4">
        <w:rPr>
          <w:rFonts w:cs="Arial"/>
          <w:lang w:val="id-ID"/>
        </w:rPr>
        <w:t xml:space="preserve">mahasiswa waktu </w:t>
      </w:r>
      <w:r w:rsidR="00E2346D" w:rsidRPr="00256CE4">
        <w:rPr>
          <w:rFonts w:cs="Arial"/>
          <w:lang w:val="id-ID"/>
        </w:rPr>
        <w:t>kuliah kerja nyata, membimbing tugas akhir penelitian</w:t>
      </w:r>
      <w:r w:rsidR="004E3B57" w:rsidRPr="00256CE4">
        <w:rPr>
          <w:rFonts w:cs="Arial"/>
          <w:lang w:val="id-ID"/>
        </w:rPr>
        <w:t xml:space="preserve"> mahasiswa</w:t>
      </w:r>
      <w:r w:rsidR="00256CE4">
        <w:rPr>
          <w:lang w:val="id-ID"/>
        </w:rPr>
        <w:t xml:space="preserve">, </w:t>
      </w:r>
      <w:r w:rsidR="004E3B57" w:rsidRPr="00256CE4">
        <w:rPr>
          <w:rFonts w:cs="Arial"/>
          <w:lang w:val="id-ID"/>
        </w:rPr>
        <w:t>menguji pada ujian akhir</w:t>
      </w:r>
      <w:r w:rsidR="00256CE4">
        <w:rPr>
          <w:lang w:val="id-ID"/>
        </w:rPr>
        <w:t xml:space="preserve">, </w:t>
      </w:r>
      <w:r w:rsidR="00E2346D" w:rsidRPr="00256CE4">
        <w:rPr>
          <w:rFonts w:cs="Arial"/>
          <w:lang w:val="id-ID"/>
        </w:rPr>
        <w:t>membina kegiatan mahasiswa, mengembangkan program perkuliahan,</w:t>
      </w:r>
      <w:r w:rsidR="00256CE4">
        <w:rPr>
          <w:lang w:val="id-ID"/>
        </w:rPr>
        <w:t xml:space="preserve"> </w:t>
      </w:r>
      <w:r w:rsidR="00E2346D" w:rsidRPr="00256CE4">
        <w:rPr>
          <w:rFonts w:cs="Arial"/>
          <w:lang w:val="id-ID"/>
        </w:rPr>
        <w:t xml:space="preserve">mengembangkan bahan pengajaran, menyampaikan orasi ilmiah, membina kegiatan mahasiswa di bidang akademik dan kemahasiswaan, membimbing </w:t>
      </w:r>
      <w:r w:rsidR="005C0EE4" w:rsidRPr="00256CE4">
        <w:rPr>
          <w:rFonts w:cs="Arial"/>
          <w:lang w:val="id-ID"/>
        </w:rPr>
        <w:t>Dosen</w:t>
      </w:r>
      <w:r w:rsidR="00E2346D" w:rsidRPr="00256CE4">
        <w:rPr>
          <w:rFonts w:cs="Arial"/>
          <w:lang w:val="id-ID"/>
        </w:rPr>
        <w:t xml:space="preserve"> yang lebih rendah jabatannya.</w:t>
      </w:r>
    </w:p>
    <w:p w:rsidR="00FF07BD" w:rsidRPr="00256CE4" w:rsidRDefault="009D320C" w:rsidP="00256CE4">
      <w:pPr>
        <w:jc w:val="both"/>
        <w:rPr>
          <w:rFonts w:cs="Arial"/>
          <w:lang w:val="id-ID"/>
        </w:rPr>
      </w:pPr>
      <w:r>
        <w:rPr>
          <w:rFonts w:cs="Arial"/>
          <w:lang w:val="id-ID"/>
        </w:rPr>
        <w:tab/>
        <w:t xml:space="preserve">Menurut </w:t>
      </w:r>
      <w:r w:rsidR="00C577AD">
        <w:rPr>
          <w:rFonts w:cs="Arial"/>
          <w:lang w:val="id-ID"/>
        </w:rPr>
        <w:t>Kustono (2010:6</w:t>
      </w:r>
      <w:r w:rsidR="00E2346D">
        <w:rPr>
          <w:rFonts w:cs="Arial"/>
          <w:lang w:val="id-ID"/>
        </w:rPr>
        <w:t xml:space="preserve">) </w:t>
      </w:r>
      <w:r w:rsidR="00FF07BD">
        <w:rPr>
          <w:rFonts w:cs="Arial"/>
          <w:lang w:val="id-ID"/>
        </w:rPr>
        <w:t xml:space="preserve">dimensi melakukan </w:t>
      </w:r>
      <w:r w:rsidR="00E2346D">
        <w:rPr>
          <w:rFonts w:cs="Arial"/>
          <w:lang w:val="id-ID"/>
        </w:rPr>
        <w:t>penelitia</w:t>
      </w:r>
      <w:r w:rsidR="00830EB0">
        <w:rPr>
          <w:rFonts w:cs="Arial"/>
          <w:lang w:val="id-ID"/>
        </w:rPr>
        <w:t xml:space="preserve">n </w:t>
      </w:r>
      <w:r w:rsidR="00E2346D">
        <w:rPr>
          <w:rFonts w:cs="Arial"/>
          <w:lang w:val="id-ID"/>
        </w:rPr>
        <w:t xml:space="preserve">terdiri dari </w:t>
      </w:r>
      <w:r w:rsidR="00830EB0">
        <w:rPr>
          <w:rFonts w:cs="Arial"/>
          <w:lang w:val="id-ID"/>
        </w:rPr>
        <w:t xml:space="preserve">beberapa </w:t>
      </w:r>
      <w:r w:rsidR="00256CE4">
        <w:rPr>
          <w:rFonts w:cs="Arial"/>
          <w:lang w:val="id-ID"/>
        </w:rPr>
        <w:t xml:space="preserve">indikator </w:t>
      </w:r>
      <w:r w:rsidR="00E2346D" w:rsidRPr="00256CE4">
        <w:rPr>
          <w:rFonts w:cs="Arial"/>
          <w:lang w:val="id-ID"/>
        </w:rPr>
        <w:t>menghasilkan karya penelitian, menerjemahkan buku ilmiah, mengedit karya ilmiah, membuat rancangan karya penelitian.</w:t>
      </w:r>
    </w:p>
    <w:p w:rsidR="0066263D" w:rsidRPr="00610ADB" w:rsidRDefault="00610ADB" w:rsidP="001561D0">
      <w:pPr>
        <w:pStyle w:val="Heading2"/>
        <w:spacing w:line="240" w:lineRule="auto"/>
      </w:pPr>
      <w:bookmarkStart w:id="105" w:name="_Toc530387473"/>
      <w:bookmarkStart w:id="106" w:name="_Toc2402869"/>
      <w:r w:rsidRPr="00610ADB">
        <w:t>2.</w:t>
      </w:r>
      <w:r w:rsidR="00A84E1D">
        <w:t>1.5</w:t>
      </w:r>
      <w:r w:rsidRPr="00610ADB">
        <w:t>.Posisi Penelitian</w:t>
      </w:r>
      <w:bookmarkEnd w:id="105"/>
      <w:bookmarkEnd w:id="106"/>
    </w:p>
    <w:p w:rsidR="009C2560" w:rsidRDefault="009823FB" w:rsidP="001561D0">
      <w:pPr>
        <w:ind w:firstLine="720"/>
        <w:jc w:val="both"/>
        <w:rPr>
          <w:rFonts w:cs="Arial"/>
          <w:lang w:val="id-ID"/>
        </w:rPr>
      </w:pPr>
      <w:r>
        <w:rPr>
          <w:rFonts w:cs="Arial"/>
          <w:lang w:val="id-ID"/>
        </w:rPr>
        <w:t xml:space="preserve">Penelitian ini mempunyai perbedaan dengan </w:t>
      </w:r>
      <w:r w:rsidR="009C2560">
        <w:rPr>
          <w:rFonts w:cs="Arial"/>
          <w:lang w:val="id-ID"/>
        </w:rPr>
        <w:t xml:space="preserve">penelitian terdahulu dan merupakan </w:t>
      </w:r>
      <w:r w:rsidR="009C2560" w:rsidRPr="009A46D8">
        <w:rPr>
          <w:rFonts w:cs="Arial"/>
          <w:i/>
          <w:lang w:val="id-ID"/>
        </w:rPr>
        <w:t>state of the art</w:t>
      </w:r>
      <w:r>
        <w:rPr>
          <w:rFonts w:cs="Arial"/>
          <w:lang w:val="id-ID"/>
        </w:rPr>
        <w:t xml:space="preserve"> dari penelitian ini yaitu :</w:t>
      </w:r>
      <w:r w:rsidR="009C2560">
        <w:rPr>
          <w:rFonts w:cs="Arial"/>
          <w:lang w:val="id-ID"/>
        </w:rPr>
        <w:t xml:space="preserve"> </w:t>
      </w:r>
    </w:p>
    <w:p w:rsidR="00256CE4" w:rsidRPr="00256CE4" w:rsidRDefault="000C2B5F" w:rsidP="00D222F1">
      <w:pPr>
        <w:pStyle w:val="ListParagraph"/>
        <w:numPr>
          <w:ilvl w:val="0"/>
          <w:numId w:val="87"/>
        </w:numPr>
        <w:jc w:val="both"/>
        <w:rPr>
          <w:rFonts w:cs="Arial"/>
          <w:lang w:val="id-ID"/>
        </w:rPr>
      </w:pPr>
      <w:r w:rsidRPr="00256CE4">
        <w:rPr>
          <w:rFonts w:cs="Arial"/>
          <w:lang w:val="id-ID"/>
        </w:rPr>
        <w:t>Dimensi kepemimpinan pelayanan yang dibahas dalam penelitian ini adalah</w:t>
      </w:r>
      <w:r w:rsidR="00265970">
        <w:rPr>
          <w:rFonts w:cs="Arial"/>
          <w:lang w:val="id-ID"/>
        </w:rPr>
        <w:t xml:space="preserve"> dimensi </w:t>
      </w:r>
      <w:r w:rsidRPr="00256CE4">
        <w:rPr>
          <w:rFonts w:cs="Arial"/>
          <w:lang w:val="id-ID"/>
        </w:rPr>
        <w:t xml:space="preserve">yang dikemukakan oleh </w:t>
      </w:r>
      <w:r w:rsidRPr="00256CE4">
        <w:rPr>
          <w:lang w:val="id-ID"/>
        </w:rPr>
        <w:t>Liden dalam Northouse (2013:</w:t>
      </w:r>
      <w:r w:rsidR="004A5B8C" w:rsidRPr="00256CE4">
        <w:rPr>
          <w:lang w:val="id-ID"/>
        </w:rPr>
        <w:t>213)</w:t>
      </w:r>
      <w:r w:rsidR="005F33AB" w:rsidRPr="00256CE4">
        <w:rPr>
          <w:lang w:val="id-ID"/>
        </w:rPr>
        <w:t xml:space="preserve"> bukan pendapat dari Greenleaf</w:t>
      </w:r>
      <w:r w:rsidR="004A5B8C" w:rsidRPr="00256CE4">
        <w:rPr>
          <w:lang w:val="id-ID"/>
        </w:rPr>
        <w:t xml:space="preserve"> </w:t>
      </w:r>
    </w:p>
    <w:p w:rsidR="009A46D8" w:rsidRPr="00256CE4" w:rsidRDefault="009A46D8" w:rsidP="00D222F1">
      <w:pPr>
        <w:pStyle w:val="ListParagraph"/>
        <w:numPr>
          <w:ilvl w:val="0"/>
          <w:numId w:val="87"/>
        </w:numPr>
        <w:jc w:val="both"/>
        <w:rPr>
          <w:rFonts w:cs="Arial"/>
          <w:lang w:val="id-ID"/>
        </w:rPr>
      </w:pPr>
      <w:r w:rsidRPr="00256CE4">
        <w:rPr>
          <w:rFonts w:cs="Arial"/>
          <w:lang w:val="id-ID"/>
        </w:rPr>
        <w:t>Kompetensi yang dibahas dalam penelitian ini adala</w:t>
      </w:r>
      <w:r w:rsidR="006B09D2" w:rsidRPr="00256CE4">
        <w:rPr>
          <w:rFonts w:cs="Arial"/>
          <w:lang w:val="id-ID"/>
        </w:rPr>
        <w:t xml:space="preserve">h kompetensi </w:t>
      </w:r>
      <w:r w:rsidR="005C0EE4" w:rsidRPr="00256CE4">
        <w:rPr>
          <w:rFonts w:cs="Arial"/>
          <w:lang w:val="id-ID"/>
        </w:rPr>
        <w:t>Dosen</w:t>
      </w:r>
      <w:r w:rsidR="006B09D2" w:rsidRPr="00256CE4">
        <w:rPr>
          <w:rFonts w:cs="Arial"/>
          <w:lang w:val="id-ID"/>
        </w:rPr>
        <w:t xml:space="preserve"> dengan 6 (enam) dimensi. </w:t>
      </w:r>
      <w:r w:rsidR="00265970">
        <w:rPr>
          <w:rFonts w:cs="Arial"/>
          <w:lang w:val="id-ID"/>
        </w:rPr>
        <w:t>Hal ini</w:t>
      </w:r>
      <w:r w:rsidR="004A5B8C" w:rsidRPr="00256CE4">
        <w:rPr>
          <w:rFonts w:cs="Arial"/>
          <w:lang w:val="id-ID"/>
        </w:rPr>
        <w:t xml:space="preserve">merupakan </w:t>
      </w:r>
      <w:r w:rsidR="004A5B8C" w:rsidRPr="00256CE4">
        <w:rPr>
          <w:rFonts w:cs="Arial"/>
          <w:lang w:val="id-ID"/>
        </w:rPr>
        <w:lastRenderedPageBreak/>
        <w:t xml:space="preserve">pengembangan dari dimensi </w:t>
      </w:r>
      <w:r w:rsidR="006B09D2" w:rsidRPr="00256CE4">
        <w:rPr>
          <w:rFonts w:cs="Arial"/>
          <w:lang w:val="id-ID"/>
        </w:rPr>
        <w:t xml:space="preserve">kompetensi </w:t>
      </w:r>
      <w:r w:rsidR="005C0EE4" w:rsidRPr="00256CE4">
        <w:rPr>
          <w:rFonts w:cs="Arial"/>
          <w:lang w:val="id-ID"/>
        </w:rPr>
        <w:t>Dosen</w:t>
      </w:r>
      <w:r w:rsidR="004A5B8C" w:rsidRPr="00256CE4">
        <w:rPr>
          <w:rFonts w:cs="Arial"/>
          <w:lang w:val="id-ID"/>
        </w:rPr>
        <w:t xml:space="preserve"> yang dikemukakan oleh </w:t>
      </w:r>
      <w:r w:rsidR="006B09D2" w:rsidRPr="00256CE4">
        <w:rPr>
          <w:rFonts w:cs="Arial"/>
          <w:lang w:val="id-ID"/>
        </w:rPr>
        <w:t xml:space="preserve">Mulyasa (2013 :75) </w:t>
      </w:r>
      <w:r w:rsidR="004A5B8C" w:rsidRPr="00256CE4">
        <w:rPr>
          <w:rFonts w:cs="Arial"/>
          <w:lang w:val="id-ID"/>
        </w:rPr>
        <w:t xml:space="preserve">dan </w:t>
      </w:r>
      <w:r w:rsidRPr="00256CE4">
        <w:rPr>
          <w:rFonts w:cs="Arial"/>
          <w:lang w:val="id-ID"/>
        </w:rPr>
        <w:t xml:space="preserve">yaitu pedagogik, </w:t>
      </w:r>
      <w:r w:rsidR="00C634DB" w:rsidRPr="00256CE4">
        <w:rPr>
          <w:rFonts w:cs="Arial"/>
          <w:lang w:val="id-ID"/>
        </w:rPr>
        <w:t>kepri</w:t>
      </w:r>
      <w:r w:rsidR="00265970">
        <w:rPr>
          <w:rFonts w:cs="Arial"/>
          <w:lang w:val="id-ID"/>
        </w:rPr>
        <w:t xml:space="preserve">badian, profesional dan </w:t>
      </w:r>
      <w:r w:rsidRPr="00256CE4">
        <w:rPr>
          <w:rFonts w:cs="Arial"/>
          <w:lang w:val="id-ID"/>
        </w:rPr>
        <w:t xml:space="preserve">dilengkapi dengan </w:t>
      </w:r>
      <w:r w:rsidR="00C634DB" w:rsidRPr="00256CE4">
        <w:rPr>
          <w:rFonts w:cs="Arial"/>
          <w:lang w:val="id-ID"/>
        </w:rPr>
        <w:t xml:space="preserve">2 (dua) dimensi </w:t>
      </w:r>
      <w:r w:rsidR="006B09D2" w:rsidRPr="00256CE4">
        <w:rPr>
          <w:rFonts w:cs="Arial"/>
          <w:lang w:val="id-ID"/>
        </w:rPr>
        <w:t xml:space="preserve">pendapat dari </w:t>
      </w:r>
      <w:r w:rsidR="00C634DB" w:rsidRPr="00256CE4">
        <w:rPr>
          <w:rFonts w:cs="Arial"/>
          <w:lang w:val="id-ID"/>
        </w:rPr>
        <w:t xml:space="preserve"> Blaskova (2014) yaitu dimensi penelitian dan dimensi publikasi </w:t>
      </w:r>
      <w:r w:rsidR="00B81F8E" w:rsidRPr="00256CE4">
        <w:rPr>
          <w:rFonts w:cs="Arial"/>
          <w:lang w:val="id-ID"/>
        </w:rPr>
        <w:t xml:space="preserve">hasil </w:t>
      </w:r>
      <w:r w:rsidR="00C634DB" w:rsidRPr="00256CE4">
        <w:rPr>
          <w:rFonts w:cs="Arial"/>
          <w:lang w:val="id-ID"/>
        </w:rPr>
        <w:t xml:space="preserve">penelitian </w:t>
      </w:r>
      <w:r w:rsidR="007E3C5A" w:rsidRPr="00256CE4">
        <w:rPr>
          <w:rFonts w:cs="Arial"/>
          <w:lang w:val="id-ID"/>
        </w:rPr>
        <w:t>.</w:t>
      </w:r>
    </w:p>
    <w:p w:rsidR="00353FF0" w:rsidRPr="00353FF0" w:rsidRDefault="00460D1C" w:rsidP="001561D0">
      <w:pPr>
        <w:pStyle w:val="ListParagraph"/>
        <w:numPr>
          <w:ilvl w:val="0"/>
          <w:numId w:val="87"/>
        </w:numPr>
        <w:jc w:val="both"/>
        <w:rPr>
          <w:rFonts w:cs="Arial"/>
          <w:lang w:val="id-ID"/>
        </w:rPr>
      </w:pPr>
      <w:r w:rsidRPr="00353FF0">
        <w:rPr>
          <w:rFonts w:cs="Arial"/>
          <w:lang w:val="id-ID"/>
        </w:rPr>
        <w:t xml:space="preserve">Variabel intervening yang digunakan dalam penelitian adalah komitmen afektif bukan komitmen organisasional. </w:t>
      </w:r>
    </w:p>
    <w:p w:rsidR="00F8151A" w:rsidRDefault="00460D1C" w:rsidP="001561D0">
      <w:pPr>
        <w:pStyle w:val="ListParagraph"/>
        <w:ind w:left="0"/>
        <w:jc w:val="both"/>
        <w:rPr>
          <w:rFonts w:cs="Arial"/>
          <w:lang w:val="id-ID"/>
        </w:rPr>
      </w:pPr>
      <w:r>
        <w:rPr>
          <w:rFonts w:cs="Arial"/>
          <w:lang w:val="id-ID"/>
        </w:rPr>
        <w:tab/>
      </w:r>
      <w:r w:rsidR="00C634DB">
        <w:rPr>
          <w:rFonts w:cs="Arial"/>
          <w:lang w:val="id-ID"/>
        </w:rPr>
        <w:t xml:space="preserve">Penelitian ini memiliki </w:t>
      </w:r>
      <w:r w:rsidR="007E3C5A">
        <w:rPr>
          <w:rFonts w:cs="Arial"/>
          <w:lang w:val="id-ID"/>
        </w:rPr>
        <w:t xml:space="preserve">beberapa </w:t>
      </w:r>
      <w:r w:rsidR="00C634DB">
        <w:rPr>
          <w:rFonts w:cs="Arial"/>
          <w:lang w:val="id-ID"/>
        </w:rPr>
        <w:t xml:space="preserve">unsur kebaruan </w:t>
      </w:r>
      <w:r w:rsidR="00C634DB" w:rsidRPr="00C634DB">
        <w:rPr>
          <w:rFonts w:cs="Arial"/>
          <w:i/>
          <w:lang w:val="id-ID"/>
        </w:rPr>
        <w:t>(novelty)</w:t>
      </w:r>
      <w:r w:rsidR="00963069">
        <w:rPr>
          <w:rFonts w:cs="Arial"/>
          <w:i/>
          <w:lang w:val="id-ID"/>
        </w:rPr>
        <w:t xml:space="preserve"> </w:t>
      </w:r>
      <w:r w:rsidR="00C634DB">
        <w:rPr>
          <w:rFonts w:cs="Arial"/>
          <w:lang w:val="id-ID"/>
        </w:rPr>
        <w:t>dibandingkan dengan penelitian-peneltian te</w:t>
      </w:r>
      <w:r w:rsidR="007E3C5A">
        <w:rPr>
          <w:rFonts w:cs="Arial"/>
          <w:lang w:val="id-ID"/>
        </w:rPr>
        <w:t>rdahulu yaitu :</w:t>
      </w:r>
    </w:p>
    <w:p w:rsidR="00F8151A" w:rsidRPr="00F8151A" w:rsidRDefault="0064242C" w:rsidP="001561D0">
      <w:pPr>
        <w:pStyle w:val="ListParagraph"/>
        <w:numPr>
          <w:ilvl w:val="0"/>
          <w:numId w:val="88"/>
        </w:numPr>
        <w:jc w:val="both"/>
        <w:rPr>
          <w:rFonts w:cs="Arial"/>
          <w:lang w:val="id-ID"/>
        </w:rPr>
      </w:pPr>
      <w:r>
        <w:rPr>
          <w:rFonts w:cs="Arial"/>
          <w:lang w:val="id-ID"/>
        </w:rPr>
        <w:t>P</w:t>
      </w:r>
      <w:r w:rsidR="00F8151A" w:rsidRPr="00F8151A">
        <w:rPr>
          <w:rFonts w:cs="Arial"/>
          <w:lang w:val="id-ID"/>
        </w:rPr>
        <w:t xml:space="preserve">enelitian ini menggunakan dimensi kepemimpinan pelayanan yang dikemukakan oleh Liden </w:t>
      </w:r>
      <w:r w:rsidR="00F8151A">
        <w:rPr>
          <w:rFonts w:cs="Arial"/>
          <w:lang w:val="id-ID"/>
        </w:rPr>
        <w:t xml:space="preserve">dalam Northouse </w:t>
      </w:r>
      <w:r w:rsidR="00F8151A" w:rsidRPr="00F8151A">
        <w:rPr>
          <w:rFonts w:cs="Arial"/>
          <w:lang w:val="id-ID"/>
        </w:rPr>
        <w:t>(20</w:t>
      </w:r>
      <w:r w:rsidR="00A05E11">
        <w:rPr>
          <w:rFonts w:cs="Arial"/>
          <w:lang w:val="id-ID"/>
        </w:rPr>
        <w:t>13: 21</w:t>
      </w:r>
      <w:r w:rsidR="00A05E11">
        <w:rPr>
          <w:rFonts w:cs="Arial"/>
        </w:rPr>
        <w:t>5-217</w:t>
      </w:r>
      <w:r w:rsidR="00F8151A" w:rsidRPr="00F8151A">
        <w:rPr>
          <w:rFonts w:cs="Arial"/>
          <w:lang w:val="id-ID"/>
        </w:rPr>
        <w:t>).</w:t>
      </w:r>
    </w:p>
    <w:p w:rsidR="00D3082A" w:rsidRPr="00D3082A" w:rsidRDefault="00C634DB" w:rsidP="00681A80">
      <w:pPr>
        <w:pStyle w:val="ListParagraph"/>
        <w:numPr>
          <w:ilvl w:val="0"/>
          <w:numId w:val="88"/>
        </w:numPr>
        <w:jc w:val="both"/>
      </w:pPr>
      <w:r w:rsidRPr="00F8151A">
        <w:rPr>
          <w:rFonts w:cs="Arial"/>
          <w:lang w:val="id-ID"/>
        </w:rPr>
        <w:t xml:space="preserve">Kompetensi </w:t>
      </w:r>
      <w:r w:rsidR="005C0EE4">
        <w:rPr>
          <w:rFonts w:cs="Arial"/>
          <w:lang w:val="id-ID"/>
        </w:rPr>
        <w:t>Dosen</w:t>
      </w:r>
      <w:r w:rsidRPr="00F8151A">
        <w:rPr>
          <w:rFonts w:cs="Arial"/>
          <w:lang w:val="id-ID"/>
        </w:rPr>
        <w:t xml:space="preserve"> menjadi 6 (enam)</w:t>
      </w:r>
      <w:r w:rsidR="0064242C">
        <w:rPr>
          <w:rFonts w:cs="Arial"/>
        </w:rPr>
        <w:t xml:space="preserve"> </w:t>
      </w:r>
      <w:proofErr w:type="spellStart"/>
      <w:r w:rsidR="0064242C">
        <w:rPr>
          <w:rFonts w:cs="Arial"/>
        </w:rPr>
        <w:t>dimensi</w:t>
      </w:r>
      <w:proofErr w:type="spellEnd"/>
      <w:r w:rsidR="0064242C">
        <w:rPr>
          <w:rFonts w:cs="Arial"/>
        </w:rPr>
        <w:t xml:space="preserve"> </w:t>
      </w:r>
      <w:r w:rsidR="0025014F">
        <w:t>2.1.7</w:t>
      </w:r>
      <w:r w:rsidR="004E6461">
        <w:t xml:space="preserve">. </w:t>
      </w:r>
      <w:proofErr w:type="spellStart"/>
      <w:r w:rsidR="004E6461">
        <w:t>Landasan</w:t>
      </w:r>
      <w:proofErr w:type="spellEnd"/>
      <w:r w:rsidR="004E6461">
        <w:t xml:space="preserve"> </w:t>
      </w:r>
      <w:proofErr w:type="spellStart"/>
      <w:r w:rsidR="004E6461">
        <w:t>Teori</w:t>
      </w:r>
      <w:proofErr w:type="spellEnd"/>
      <w:r w:rsidR="004E6461">
        <w:t xml:space="preserve"> </w:t>
      </w:r>
      <w:proofErr w:type="spellStart"/>
      <w:r w:rsidR="004E6461">
        <w:t>Keseluruhan</w:t>
      </w:r>
      <w:proofErr w:type="spellEnd"/>
      <w:r w:rsidR="004E6461">
        <w:t xml:space="preserve"> </w:t>
      </w:r>
    </w:p>
    <w:p w:rsidR="007C7BAF" w:rsidRPr="00AB3E7D" w:rsidRDefault="007446E9" w:rsidP="00D13CD2">
      <w:pPr>
        <w:pStyle w:val="Heading2"/>
        <w:spacing w:line="240" w:lineRule="auto"/>
      </w:pPr>
      <w:bookmarkStart w:id="107" w:name="_Toc2402870"/>
      <w:r>
        <w:t>2</w:t>
      </w:r>
      <w:r w:rsidR="00613135">
        <w:t>.2</w:t>
      </w:r>
      <w:r w:rsidR="007C7BAF" w:rsidRPr="00AB3E7D">
        <w:t>.</w:t>
      </w:r>
      <w:r w:rsidR="007C7BAF">
        <w:t xml:space="preserve"> </w:t>
      </w:r>
      <w:r w:rsidR="007C7BAF" w:rsidRPr="00AB3E7D">
        <w:t>Hipotesis Penelitian</w:t>
      </w:r>
      <w:bookmarkEnd w:id="107"/>
    </w:p>
    <w:p w:rsidR="007C7BAF" w:rsidRPr="00574340" w:rsidRDefault="007C7BAF" w:rsidP="00D13CD2">
      <w:pPr>
        <w:spacing w:before="0" w:after="0"/>
        <w:jc w:val="both"/>
        <w:rPr>
          <w:rFonts w:cs="Arial"/>
          <w:lang w:val="id-ID"/>
        </w:rPr>
      </w:pPr>
      <w:r>
        <w:rPr>
          <w:rFonts w:cs="Arial"/>
          <w:lang w:val="id-ID"/>
        </w:rPr>
        <w:tab/>
        <w:t xml:space="preserve">Mengacu pada teori –teori yang dikemukakan oleh para ahli, hasil penelitian pra survei serta hasil penelitian para peneliti terdahulu, maka peneliti mengemukakan beberapa hipotesis  </w:t>
      </w:r>
      <w:r w:rsidR="00943739">
        <w:rPr>
          <w:rFonts w:cs="Arial"/>
          <w:lang w:val="id-ID"/>
        </w:rPr>
        <w:t>:</w:t>
      </w:r>
    </w:p>
    <w:p w:rsidR="00943739" w:rsidRPr="00314F68" w:rsidRDefault="00943739" w:rsidP="00D13CD2">
      <w:pPr>
        <w:pStyle w:val="ListParagraph"/>
        <w:numPr>
          <w:ilvl w:val="0"/>
          <w:numId w:val="228"/>
        </w:numPr>
        <w:spacing w:before="0" w:after="0"/>
        <w:jc w:val="both"/>
        <w:rPr>
          <w:rFonts w:cs="Arial"/>
          <w:lang w:val="id-ID"/>
        </w:rPr>
      </w:pPr>
      <w:r>
        <w:rPr>
          <w:rFonts w:cs="Arial"/>
          <w:lang w:val="id-ID"/>
        </w:rPr>
        <w:t xml:space="preserve">Terdapat </w:t>
      </w:r>
      <w:r w:rsidRPr="004947AA">
        <w:rPr>
          <w:rFonts w:cs="Arial"/>
          <w:lang w:val="id-ID"/>
        </w:rPr>
        <w:t xml:space="preserve"> pengaruh </w:t>
      </w:r>
      <w:r>
        <w:rPr>
          <w:rFonts w:cs="Arial"/>
          <w:lang w:val="id-ID"/>
        </w:rPr>
        <w:t>kepemimpinan pelayanan</w:t>
      </w:r>
      <w:r w:rsidR="005C7672">
        <w:rPr>
          <w:rFonts w:cs="Arial"/>
        </w:rPr>
        <w:t xml:space="preserve"> </w:t>
      </w:r>
      <w:proofErr w:type="spellStart"/>
      <w:r w:rsidR="005C7672">
        <w:rPr>
          <w:rFonts w:cs="Arial"/>
        </w:rPr>
        <w:t>Ketua</w:t>
      </w:r>
      <w:proofErr w:type="spellEnd"/>
      <w:r w:rsidR="005C7672">
        <w:rPr>
          <w:rFonts w:cs="Arial"/>
        </w:rPr>
        <w:t xml:space="preserve"> </w:t>
      </w:r>
      <w:r w:rsidR="00B604AB">
        <w:rPr>
          <w:rFonts w:cs="Arial"/>
        </w:rPr>
        <w:t xml:space="preserve">Program </w:t>
      </w:r>
      <w:proofErr w:type="spellStart"/>
      <w:r w:rsidR="00B604AB">
        <w:rPr>
          <w:rFonts w:cs="Arial"/>
        </w:rPr>
        <w:t>Studi</w:t>
      </w:r>
      <w:proofErr w:type="spellEnd"/>
      <w:r>
        <w:rPr>
          <w:rFonts w:cs="Arial"/>
        </w:rPr>
        <w:t xml:space="preserve"> S1 </w:t>
      </w:r>
      <w:proofErr w:type="spellStart"/>
      <w:r>
        <w:rPr>
          <w:rFonts w:cs="Arial"/>
        </w:rPr>
        <w:t>Akuntansi</w:t>
      </w:r>
      <w:proofErr w:type="spellEnd"/>
      <w:r>
        <w:rPr>
          <w:rFonts w:cs="Arial"/>
        </w:rPr>
        <w:t xml:space="preserve"> </w:t>
      </w:r>
      <w:proofErr w:type="spellStart"/>
      <w:r>
        <w:rPr>
          <w:rFonts w:cs="Arial"/>
        </w:rPr>
        <w:t>Universitas</w:t>
      </w:r>
      <w:proofErr w:type="spellEnd"/>
      <w:r>
        <w:rPr>
          <w:rFonts w:cs="Arial"/>
        </w:rPr>
        <w:t xml:space="preserve"> </w:t>
      </w:r>
      <w:proofErr w:type="spellStart"/>
      <w:r>
        <w:rPr>
          <w:rFonts w:cs="Arial"/>
        </w:rPr>
        <w:t>Swasta</w:t>
      </w:r>
      <w:proofErr w:type="spellEnd"/>
      <w:r>
        <w:rPr>
          <w:rFonts w:cs="Arial"/>
        </w:rPr>
        <w:t xml:space="preserve"> Se Bandung Metropolitan</w:t>
      </w:r>
      <w:r>
        <w:rPr>
          <w:rFonts w:cs="Arial"/>
          <w:i/>
          <w:lang w:val="id-ID"/>
        </w:rPr>
        <w:t xml:space="preserve">, </w:t>
      </w:r>
      <w:r>
        <w:rPr>
          <w:rFonts w:cs="Arial"/>
          <w:lang w:val="id-ID"/>
        </w:rPr>
        <w:t>kompetensi dan motivasi secara simultan t</w:t>
      </w:r>
      <w:r w:rsidRPr="004947AA">
        <w:rPr>
          <w:rFonts w:cs="Arial"/>
          <w:lang w:val="id-ID"/>
        </w:rPr>
        <w:t xml:space="preserve">erhadap </w:t>
      </w:r>
      <w:r>
        <w:rPr>
          <w:rFonts w:cs="Arial"/>
          <w:lang w:val="id-ID"/>
        </w:rPr>
        <w:t xml:space="preserve">komitmen afektif pada Dosen </w:t>
      </w:r>
      <w:r w:rsidR="00B604AB">
        <w:rPr>
          <w:rFonts w:cs="Arial"/>
          <w:lang w:val="id-ID"/>
        </w:rPr>
        <w:t>Program Studi</w:t>
      </w:r>
      <w:r>
        <w:rPr>
          <w:rFonts w:cs="Arial"/>
          <w:lang w:val="id-ID"/>
        </w:rPr>
        <w:t xml:space="preserve"> S1 Akuntansi</w:t>
      </w:r>
      <w:r w:rsidRPr="004947AA">
        <w:rPr>
          <w:rFonts w:cs="Arial"/>
          <w:lang w:val="id-ID"/>
        </w:rPr>
        <w:t xml:space="preserve"> di Universitas Swasta se </w:t>
      </w:r>
      <w:r>
        <w:rPr>
          <w:rFonts w:cs="Arial"/>
          <w:lang w:val="id-ID"/>
        </w:rPr>
        <w:t>Bandung</w:t>
      </w:r>
      <w:r w:rsidRPr="004947AA">
        <w:rPr>
          <w:rFonts w:cs="Arial"/>
          <w:lang w:val="id-ID"/>
        </w:rPr>
        <w:t xml:space="preserve"> Metropolitan.</w:t>
      </w:r>
    </w:p>
    <w:p w:rsidR="00943739" w:rsidRDefault="00943739" w:rsidP="00D13CD2">
      <w:pPr>
        <w:pStyle w:val="ListParagraph"/>
        <w:numPr>
          <w:ilvl w:val="0"/>
          <w:numId w:val="228"/>
        </w:numPr>
        <w:spacing w:before="0" w:after="0"/>
        <w:jc w:val="both"/>
        <w:rPr>
          <w:rFonts w:cs="Arial"/>
          <w:lang w:val="id-ID"/>
        </w:rPr>
      </w:pPr>
      <w:r>
        <w:rPr>
          <w:rFonts w:cs="Arial"/>
          <w:lang w:val="id-ID"/>
        </w:rPr>
        <w:t xml:space="preserve">Terdapat </w:t>
      </w:r>
      <w:r w:rsidRPr="004947AA">
        <w:rPr>
          <w:rFonts w:cs="Arial"/>
          <w:lang w:val="id-ID"/>
        </w:rPr>
        <w:t>pengaruh</w:t>
      </w:r>
      <w:r>
        <w:rPr>
          <w:rFonts w:cs="Arial"/>
          <w:lang w:val="id-ID"/>
        </w:rPr>
        <w:t xml:space="preserve"> kepemimpinan pelayanan </w:t>
      </w:r>
      <w:r w:rsidR="00B604AB">
        <w:rPr>
          <w:rFonts w:cs="Arial"/>
          <w:lang w:val="id-ID"/>
        </w:rPr>
        <w:t>Ketua Program Studi</w:t>
      </w:r>
      <w:r>
        <w:rPr>
          <w:rFonts w:cs="Arial"/>
          <w:lang w:val="id-ID"/>
        </w:rPr>
        <w:t xml:space="preserve"> S1 Akuntansi Universitas Swasta se Bandung Metropolitan terhadap komitmen afektif Dosen  </w:t>
      </w:r>
      <w:r w:rsidR="00B604AB">
        <w:rPr>
          <w:rFonts w:cs="Arial"/>
          <w:lang w:val="id-ID"/>
        </w:rPr>
        <w:t>Program Studi</w:t>
      </w:r>
      <w:r>
        <w:rPr>
          <w:rFonts w:cs="Arial"/>
          <w:lang w:val="id-ID"/>
        </w:rPr>
        <w:t xml:space="preserve"> S1 Akuntansi</w:t>
      </w:r>
      <w:r w:rsidRPr="004947AA">
        <w:rPr>
          <w:rFonts w:cs="Arial"/>
          <w:lang w:val="id-ID"/>
        </w:rPr>
        <w:t xml:space="preserve"> di Universitas Swasta se </w:t>
      </w:r>
      <w:r>
        <w:rPr>
          <w:rFonts w:cs="Arial"/>
          <w:lang w:val="id-ID"/>
        </w:rPr>
        <w:t>Bandung</w:t>
      </w:r>
      <w:r w:rsidRPr="004947AA">
        <w:rPr>
          <w:rFonts w:cs="Arial"/>
          <w:lang w:val="id-ID"/>
        </w:rPr>
        <w:t xml:space="preserve"> Metropolitan.</w:t>
      </w:r>
    </w:p>
    <w:p w:rsidR="00943739" w:rsidRDefault="00943739" w:rsidP="00D13CD2">
      <w:pPr>
        <w:pStyle w:val="ListParagraph"/>
        <w:numPr>
          <w:ilvl w:val="0"/>
          <w:numId w:val="228"/>
        </w:numPr>
        <w:spacing w:before="0" w:after="0"/>
        <w:jc w:val="both"/>
        <w:rPr>
          <w:rFonts w:cs="Arial"/>
          <w:lang w:val="id-ID"/>
        </w:rPr>
      </w:pPr>
      <w:r>
        <w:rPr>
          <w:rFonts w:cs="Arial"/>
          <w:lang w:val="id-ID"/>
        </w:rPr>
        <w:t xml:space="preserve">Terdapat </w:t>
      </w:r>
      <w:r w:rsidRPr="004947AA">
        <w:rPr>
          <w:rFonts w:cs="Arial"/>
          <w:lang w:val="id-ID"/>
        </w:rPr>
        <w:t>pengaruh</w:t>
      </w:r>
      <w:r>
        <w:rPr>
          <w:rFonts w:cs="Arial"/>
          <w:lang w:val="id-ID"/>
        </w:rPr>
        <w:t xml:space="preserve"> kompetensi terhadap komitmen afektif Dosen </w:t>
      </w:r>
      <w:r w:rsidR="00B604AB">
        <w:rPr>
          <w:rFonts w:cs="Arial"/>
          <w:lang w:val="id-ID"/>
        </w:rPr>
        <w:t>Program Studi</w:t>
      </w:r>
      <w:r>
        <w:rPr>
          <w:rFonts w:cs="Arial"/>
          <w:lang w:val="id-ID"/>
        </w:rPr>
        <w:t xml:space="preserve"> S1 Akuntansi</w:t>
      </w:r>
      <w:r w:rsidRPr="004947AA">
        <w:rPr>
          <w:rFonts w:cs="Arial"/>
          <w:lang w:val="id-ID"/>
        </w:rPr>
        <w:t xml:space="preserve"> di Universitas Swasta se </w:t>
      </w:r>
      <w:r>
        <w:rPr>
          <w:rFonts w:cs="Arial"/>
          <w:lang w:val="id-ID"/>
        </w:rPr>
        <w:t>Bandung</w:t>
      </w:r>
      <w:r w:rsidRPr="004947AA">
        <w:rPr>
          <w:rFonts w:cs="Arial"/>
          <w:lang w:val="id-ID"/>
        </w:rPr>
        <w:t xml:space="preserve"> Metropolitan.</w:t>
      </w:r>
    </w:p>
    <w:p w:rsidR="00943739" w:rsidRPr="00763539" w:rsidRDefault="00943739" w:rsidP="00D13CD2">
      <w:pPr>
        <w:pStyle w:val="ListParagraph"/>
        <w:numPr>
          <w:ilvl w:val="0"/>
          <w:numId w:val="228"/>
        </w:numPr>
        <w:spacing w:before="0" w:after="0"/>
        <w:jc w:val="both"/>
        <w:rPr>
          <w:rFonts w:cs="Arial"/>
          <w:lang w:val="id-ID"/>
        </w:rPr>
      </w:pPr>
      <w:r>
        <w:rPr>
          <w:rFonts w:cs="Arial"/>
          <w:lang w:val="id-ID"/>
        </w:rPr>
        <w:t xml:space="preserve">Terdapat </w:t>
      </w:r>
      <w:r w:rsidRPr="004947AA">
        <w:rPr>
          <w:rFonts w:cs="Arial"/>
          <w:lang w:val="id-ID"/>
        </w:rPr>
        <w:t>pengaruh</w:t>
      </w:r>
      <w:r>
        <w:rPr>
          <w:rFonts w:cs="Arial"/>
          <w:lang w:val="id-ID"/>
        </w:rPr>
        <w:t xml:space="preserve"> motivasi terhadap komitmen afektif Dosen </w:t>
      </w:r>
      <w:r w:rsidR="00B604AB">
        <w:rPr>
          <w:rFonts w:cs="Arial"/>
          <w:lang w:val="id-ID"/>
        </w:rPr>
        <w:t>Program Studi</w:t>
      </w:r>
      <w:r>
        <w:rPr>
          <w:rFonts w:cs="Arial"/>
          <w:lang w:val="id-ID"/>
        </w:rPr>
        <w:t xml:space="preserve"> S1 Akuntansi</w:t>
      </w:r>
      <w:r w:rsidRPr="004947AA">
        <w:rPr>
          <w:rFonts w:cs="Arial"/>
          <w:lang w:val="id-ID"/>
        </w:rPr>
        <w:t xml:space="preserve"> di Universitas Swasta se </w:t>
      </w:r>
      <w:r>
        <w:rPr>
          <w:rFonts w:cs="Arial"/>
          <w:lang w:val="id-ID"/>
        </w:rPr>
        <w:t>Bandung</w:t>
      </w:r>
      <w:r w:rsidRPr="004947AA">
        <w:rPr>
          <w:rFonts w:cs="Arial"/>
          <w:lang w:val="id-ID"/>
        </w:rPr>
        <w:t xml:space="preserve"> Metropolitan.</w:t>
      </w:r>
    </w:p>
    <w:p w:rsidR="00943739" w:rsidRPr="00413709" w:rsidRDefault="00943739" w:rsidP="00D13CD2">
      <w:pPr>
        <w:pStyle w:val="ListParagraph"/>
        <w:numPr>
          <w:ilvl w:val="0"/>
          <w:numId w:val="228"/>
        </w:numPr>
        <w:spacing w:before="0" w:after="0"/>
        <w:jc w:val="both"/>
        <w:rPr>
          <w:rFonts w:cs="Arial"/>
          <w:lang w:val="id-ID"/>
        </w:rPr>
      </w:pPr>
      <w:r>
        <w:rPr>
          <w:rFonts w:cs="Arial"/>
          <w:lang w:val="id-ID"/>
        </w:rPr>
        <w:t xml:space="preserve">Terdapat pengaruh komitmen afektif terhadap kinerja Dosen </w:t>
      </w:r>
      <w:r w:rsidR="00B604AB">
        <w:rPr>
          <w:rFonts w:cs="Arial"/>
          <w:lang w:val="id-ID"/>
        </w:rPr>
        <w:t>Program Studi</w:t>
      </w:r>
      <w:r>
        <w:rPr>
          <w:rFonts w:cs="Arial"/>
          <w:lang w:val="id-ID"/>
        </w:rPr>
        <w:t xml:space="preserve"> S1 Akuntansi Universitas se Bandung Metropolitan.</w:t>
      </w:r>
    </w:p>
    <w:p w:rsidR="007C7BAF" w:rsidRDefault="007C7BAF" w:rsidP="001561D0">
      <w:pPr>
        <w:rPr>
          <w:lang w:val="id-ID"/>
        </w:rPr>
      </w:pPr>
    </w:p>
    <w:p w:rsidR="00D13CD2" w:rsidRDefault="00D13CD2" w:rsidP="001561D0">
      <w:pPr>
        <w:rPr>
          <w:lang w:val="id-ID"/>
        </w:rPr>
      </w:pPr>
    </w:p>
    <w:p w:rsidR="00D13CD2" w:rsidRDefault="00D13CD2" w:rsidP="001561D0">
      <w:pPr>
        <w:rPr>
          <w:lang w:val="id-ID"/>
        </w:rPr>
      </w:pPr>
    </w:p>
    <w:p w:rsidR="00D13CD2" w:rsidRDefault="00D13CD2" w:rsidP="001561D0">
      <w:pPr>
        <w:rPr>
          <w:lang w:val="id-ID"/>
        </w:rPr>
      </w:pPr>
    </w:p>
    <w:p w:rsidR="00D13CD2" w:rsidRDefault="00D13CD2" w:rsidP="001561D0">
      <w:pPr>
        <w:rPr>
          <w:lang w:val="id-ID"/>
        </w:rPr>
      </w:pPr>
    </w:p>
    <w:p w:rsidR="00A446CB" w:rsidRDefault="00A446CB" w:rsidP="00B75D3C">
      <w:pPr>
        <w:pStyle w:val="Heading2"/>
        <w:spacing w:line="240" w:lineRule="auto"/>
        <w:jc w:val="center"/>
      </w:pPr>
      <w:bookmarkStart w:id="108" w:name="_Toc2402871"/>
      <w:bookmarkStart w:id="109" w:name="_Toc496435253"/>
      <w:bookmarkStart w:id="110" w:name="_Toc506134530"/>
      <w:bookmarkStart w:id="111" w:name="_Toc506434378"/>
      <w:bookmarkStart w:id="112" w:name="_Toc506597315"/>
      <w:bookmarkStart w:id="113" w:name="_Toc512917070"/>
      <w:bookmarkStart w:id="114" w:name="_Toc530387486"/>
      <w:bookmarkStart w:id="115" w:name="_Toc512917062"/>
      <w:bookmarkStart w:id="116" w:name="_Toc530387478"/>
      <w:r>
        <w:t>BAB III</w:t>
      </w:r>
      <w:bookmarkEnd w:id="108"/>
    </w:p>
    <w:p w:rsidR="00EB3E90" w:rsidRDefault="00EB3E90" w:rsidP="00B75D3C">
      <w:pPr>
        <w:spacing w:before="0" w:after="0"/>
        <w:rPr>
          <w:b/>
          <w:lang w:val="id-ID"/>
        </w:rPr>
      </w:pPr>
      <w:r w:rsidRPr="00EB3E90">
        <w:rPr>
          <w:b/>
          <w:lang w:val="id-ID"/>
        </w:rPr>
        <w:t>METODOLOGI PENELITIAN</w:t>
      </w:r>
    </w:p>
    <w:p w:rsidR="002305E1" w:rsidRPr="00EB3E90" w:rsidRDefault="002305E1" w:rsidP="00B75D3C">
      <w:pPr>
        <w:spacing w:before="0" w:after="0"/>
        <w:rPr>
          <w:b/>
          <w:lang w:val="id-ID"/>
        </w:rPr>
      </w:pPr>
    </w:p>
    <w:p w:rsidR="00A601E4" w:rsidRPr="003B6BA8" w:rsidRDefault="00A601E4" w:rsidP="00B75D3C">
      <w:pPr>
        <w:pStyle w:val="Heading2"/>
        <w:spacing w:line="240" w:lineRule="auto"/>
      </w:pPr>
      <w:bookmarkStart w:id="117" w:name="_Toc2402872"/>
      <w:r>
        <w:lastRenderedPageBreak/>
        <w:t xml:space="preserve">3.1. </w:t>
      </w:r>
      <w:r w:rsidRPr="003B6BA8">
        <w:t>Metode Yang Digunakan</w:t>
      </w:r>
      <w:bookmarkEnd w:id="109"/>
      <w:bookmarkEnd w:id="110"/>
      <w:bookmarkEnd w:id="111"/>
      <w:bookmarkEnd w:id="112"/>
      <w:bookmarkEnd w:id="113"/>
      <w:bookmarkEnd w:id="114"/>
      <w:bookmarkEnd w:id="117"/>
    </w:p>
    <w:p w:rsidR="00A601E4" w:rsidRDefault="00A601E4" w:rsidP="00B75D3C">
      <w:pPr>
        <w:spacing w:before="0" w:after="0"/>
        <w:jc w:val="both"/>
        <w:rPr>
          <w:lang w:val="id-ID"/>
        </w:rPr>
      </w:pPr>
      <w:r>
        <w:rPr>
          <w:lang w:val="id-ID"/>
        </w:rPr>
        <w:tab/>
        <w:t>Metode yang digunakan dalam penelitian adalah metode penelitian kuantitatif, deskriptif dan verifikatif.</w:t>
      </w:r>
    </w:p>
    <w:p w:rsidR="00A601E4" w:rsidRDefault="00535CBA" w:rsidP="00B75D3C">
      <w:pPr>
        <w:pStyle w:val="Heading2"/>
        <w:spacing w:line="240" w:lineRule="auto"/>
      </w:pPr>
      <w:bookmarkStart w:id="118" w:name="_Toc530387491"/>
      <w:bookmarkStart w:id="119" w:name="_Toc2402873"/>
      <w:r>
        <w:t>3.2</w:t>
      </w:r>
      <w:r w:rsidR="00A601E4">
        <w:t>. Definisi Variabel dan</w:t>
      </w:r>
      <w:r w:rsidR="00A601E4">
        <w:tab/>
        <w:t>Operasionalisasi Variabel</w:t>
      </w:r>
      <w:bookmarkEnd w:id="118"/>
      <w:bookmarkEnd w:id="119"/>
    </w:p>
    <w:p w:rsidR="00A601E4" w:rsidRPr="003573FB" w:rsidRDefault="00A601E4" w:rsidP="00B75D3C">
      <w:pPr>
        <w:spacing w:before="0" w:after="0"/>
        <w:jc w:val="both"/>
        <w:rPr>
          <w:lang w:val="id-ID"/>
        </w:rPr>
      </w:pPr>
      <w:r>
        <w:rPr>
          <w:lang w:val="id-ID"/>
        </w:rPr>
        <w:tab/>
        <w:t>Penelitian ini mengumpulkan data yang berkaitan dengan variabel yang akan diteliti yaitu  variabel independen, variabel dep</w:t>
      </w:r>
      <w:r w:rsidR="00535CBA">
        <w:rPr>
          <w:lang w:val="id-ID"/>
        </w:rPr>
        <w:t xml:space="preserve">enden dan variabel intervening. </w:t>
      </w:r>
      <w:r w:rsidR="00D36847">
        <w:rPr>
          <w:lang w:val="id-ID"/>
        </w:rPr>
        <w:t xml:space="preserve">variabel  independen terdiri dari </w:t>
      </w:r>
      <w:r w:rsidRPr="00535CBA">
        <w:rPr>
          <w:lang w:val="id-ID"/>
        </w:rPr>
        <w:t xml:space="preserve">kepemimpinan pelayanan, </w:t>
      </w:r>
      <w:r w:rsidR="00535CBA">
        <w:rPr>
          <w:lang w:val="id-ID"/>
        </w:rPr>
        <w:t xml:space="preserve">kompetensi, </w:t>
      </w:r>
      <w:r w:rsidRPr="00535CBA">
        <w:rPr>
          <w:lang w:val="id-ID"/>
        </w:rPr>
        <w:t>motivasi.</w:t>
      </w:r>
      <w:r w:rsidR="00535CBA">
        <w:rPr>
          <w:lang w:val="id-ID"/>
        </w:rPr>
        <w:t xml:space="preserve"> </w:t>
      </w:r>
      <w:r w:rsidR="00D36847">
        <w:rPr>
          <w:lang w:val="id-ID"/>
        </w:rPr>
        <w:t>Variabel dependen adalah</w:t>
      </w:r>
      <w:r>
        <w:rPr>
          <w:lang w:val="id-ID"/>
        </w:rPr>
        <w:t xml:space="preserve"> kinerja Dosen</w:t>
      </w:r>
      <w:r w:rsidR="00535CBA">
        <w:rPr>
          <w:lang w:val="id-ID"/>
        </w:rPr>
        <w:t xml:space="preserve">. </w:t>
      </w:r>
      <w:r>
        <w:rPr>
          <w:lang w:val="id-ID"/>
        </w:rPr>
        <w:t>Penelitian ini menggunakan variabel komitmen afektif sebagai variabel intervening.</w:t>
      </w:r>
    </w:p>
    <w:p w:rsidR="00A601E4" w:rsidRDefault="00813691" w:rsidP="00B75D3C">
      <w:pPr>
        <w:pStyle w:val="Heading2"/>
        <w:spacing w:line="240" w:lineRule="auto"/>
      </w:pPr>
      <w:bookmarkStart w:id="120" w:name="_Toc512917076"/>
      <w:bookmarkStart w:id="121" w:name="_Toc506134537"/>
      <w:bookmarkStart w:id="122" w:name="_Toc506434385"/>
      <w:bookmarkStart w:id="123" w:name="_Toc506597322"/>
      <w:bookmarkStart w:id="124" w:name="_Toc530387496"/>
      <w:bookmarkStart w:id="125" w:name="_Toc2402874"/>
      <w:r>
        <w:t>3.3.</w:t>
      </w:r>
      <w:r w:rsidR="00A601E4">
        <w:t xml:space="preserve"> Operasionalisasi Variabel.</w:t>
      </w:r>
      <w:bookmarkEnd w:id="120"/>
      <w:bookmarkEnd w:id="121"/>
      <w:bookmarkEnd w:id="122"/>
      <w:bookmarkEnd w:id="123"/>
      <w:bookmarkEnd w:id="124"/>
      <w:bookmarkEnd w:id="125"/>
    </w:p>
    <w:p w:rsidR="00A601E4" w:rsidRDefault="00A601E4" w:rsidP="00B75D3C">
      <w:pPr>
        <w:spacing w:before="0" w:after="0"/>
        <w:jc w:val="both"/>
      </w:pPr>
      <w:r>
        <w:rPr>
          <w:lang w:val="id-ID"/>
        </w:rPr>
        <w:tab/>
      </w:r>
      <w:proofErr w:type="spellStart"/>
      <w:r>
        <w:t>Operasionalisasi</w:t>
      </w:r>
      <w:proofErr w:type="spellEnd"/>
      <w:r>
        <w:t xml:space="preserve"> </w:t>
      </w:r>
      <w:proofErr w:type="spellStart"/>
      <w:r>
        <w:t>variabel</w:t>
      </w:r>
      <w:proofErr w:type="spellEnd"/>
      <w:r>
        <w:t xml:space="preserve"> </w:t>
      </w:r>
      <w:proofErr w:type="spellStart"/>
      <w:r>
        <w:t>menurut</w:t>
      </w:r>
      <w:proofErr w:type="spellEnd"/>
      <w:r>
        <w:t xml:space="preserve"> Sekaran (2013:201) </w:t>
      </w:r>
      <w:proofErr w:type="spellStart"/>
      <w:r>
        <w:t>adalah</w:t>
      </w:r>
      <w:proofErr w:type="spellEnd"/>
      <w:r>
        <w:t xml:space="preserve"> </w:t>
      </w:r>
      <w:proofErr w:type="spellStart"/>
      <w:r>
        <w:t>kegiatan</w:t>
      </w:r>
      <w:proofErr w:type="spellEnd"/>
      <w:r>
        <w:t xml:space="preserve"> </w:t>
      </w:r>
      <w:proofErr w:type="spellStart"/>
      <w:r>
        <w:t>menjelaskan</w:t>
      </w:r>
      <w:proofErr w:type="spellEnd"/>
      <w:r>
        <w:t xml:space="preserve"> </w:t>
      </w:r>
      <w:proofErr w:type="spellStart"/>
      <w:r>
        <w:t>pengertian</w:t>
      </w:r>
      <w:proofErr w:type="spellEnd"/>
      <w:r>
        <w:t xml:space="preserve"> </w:t>
      </w:r>
      <w:proofErr w:type="spellStart"/>
      <w:r>
        <w:t>dari</w:t>
      </w:r>
      <w:proofErr w:type="spellEnd"/>
      <w:r>
        <w:t xml:space="preserve"> </w:t>
      </w:r>
      <w:proofErr w:type="spellStart"/>
      <w:r>
        <w:t>ti</w:t>
      </w:r>
      <w:proofErr w:type="spellEnd"/>
      <w:r>
        <w:rPr>
          <w:lang w:val="id-ID"/>
        </w:rPr>
        <w:t>ap variabel</w:t>
      </w:r>
      <w:r>
        <w:t xml:space="preserve"> dan </w:t>
      </w:r>
      <w:proofErr w:type="spellStart"/>
      <w:r>
        <w:t>melengkapi</w:t>
      </w:r>
      <w:proofErr w:type="spellEnd"/>
      <w:r>
        <w:t xml:space="preserve"> </w:t>
      </w:r>
      <w:proofErr w:type="spellStart"/>
      <w:r>
        <w:t>tia</w:t>
      </w:r>
      <w:proofErr w:type="spellEnd"/>
      <w:r>
        <w:rPr>
          <w:lang w:val="id-ID"/>
        </w:rPr>
        <w:t xml:space="preserve">p variabel </w:t>
      </w:r>
      <w:proofErr w:type="spellStart"/>
      <w:r>
        <w:t>dengan</w:t>
      </w:r>
      <w:proofErr w:type="spellEnd"/>
      <w:r>
        <w:t xml:space="preserve"> </w:t>
      </w:r>
      <w:proofErr w:type="spellStart"/>
      <w:r>
        <w:t>dimens</w:t>
      </w:r>
      <w:proofErr w:type="spellEnd"/>
      <w:r>
        <w:rPr>
          <w:lang w:val="id-ID"/>
        </w:rPr>
        <w:t>i –</w:t>
      </w:r>
      <w:proofErr w:type="gramStart"/>
      <w:r>
        <w:rPr>
          <w:lang w:val="id-ID"/>
        </w:rPr>
        <w:t>dimensi .Setiap</w:t>
      </w:r>
      <w:proofErr w:type="gramEnd"/>
      <w:r>
        <w:rPr>
          <w:lang w:val="id-ID"/>
        </w:rPr>
        <w:t xml:space="preserve"> dimensi dilengkapi dengan </w:t>
      </w:r>
      <w:r>
        <w:t xml:space="preserve"> </w:t>
      </w:r>
      <w:r>
        <w:rPr>
          <w:lang w:val="id-ID"/>
        </w:rPr>
        <w:t xml:space="preserve">indikator dan </w:t>
      </w:r>
      <w:proofErr w:type="spellStart"/>
      <w:r>
        <w:t>pernyataan-pernyataan</w:t>
      </w:r>
      <w:proofErr w:type="spellEnd"/>
      <w:r>
        <w:t xml:space="preserve"> yang </w:t>
      </w:r>
      <w:proofErr w:type="spellStart"/>
      <w:r>
        <w:t>mengekpresikan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r>
        <w:rPr>
          <w:lang w:val="id-ID"/>
        </w:rPr>
        <w:t>indikator</w:t>
      </w:r>
      <w:r>
        <w:t xml:space="preserve">. </w:t>
      </w:r>
      <w:bookmarkStart w:id="126" w:name="_Toc512917077"/>
    </w:p>
    <w:p w:rsidR="00A601E4" w:rsidRPr="00B0433B" w:rsidRDefault="00A601E4" w:rsidP="00B75D3C">
      <w:pPr>
        <w:pStyle w:val="Heading2"/>
        <w:spacing w:line="240" w:lineRule="auto"/>
      </w:pPr>
      <w:bookmarkStart w:id="127" w:name="_Toc530387497"/>
      <w:bookmarkStart w:id="128" w:name="_Toc2402875"/>
      <w:r>
        <w:t>3.4. Sumber dan Teknik Pengumpulan Data /Informasi</w:t>
      </w:r>
      <w:bookmarkEnd w:id="126"/>
      <w:bookmarkEnd w:id="127"/>
      <w:bookmarkEnd w:id="128"/>
    </w:p>
    <w:p w:rsidR="00A601E4" w:rsidRPr="00813691" w:rsidRDefault="00A601E4" w:rsidP="00B75D3C">
      <w:pPr>
        <w:spacing w:before="0" w:after="0"/>
        <w:ind w:firstLine="720"/>
        <w:jc w:val="both"/>
        <w:rPr>
          <w:lang w:val="id-ID"/>
        </w:rPr>
      </w:pPr>
      <w:r>
        <w:rPr>
          <w:lang w:val="id-ID"/>
        </w:rPr>
        <w:t>Peneliti dalam suatu penelitian memerlukan data yang berkaitan dengan variabel independen, variabel dependen dan variabel intervening. Data yang diperluk</w:t>
      </w:r>
      <w:r w:rsidR="00535CBA">
        <w:rPr>
          <w:lang w:val="id-ID"/>
        </w:rPr>
        <w:t xml:space="preserve">an diperoleh dari sumber data. </w:t>
      </w:r>
      <w:r>
        <w:rPr>
          <w:lang w:val="id-ID"/>
        </w:rPr>
        <w:t>Menurut Sugiyono (2016:187) sumber data itu ada dua jenis yaitu sumber data primer dan sumber data sekunder. Data yang akan dijadikan bahan penelitian,perlu dikumpulkan oleh peneliti baik dari sumber primer maupun dari sumber sekunder. Pengumpulan data menggunakan beberapa teknik pengumpulan data. Menurut Sugiyono (2016: 187) teknik pengumpulan data terdiri dari wawancara, kuesioner (angket) dan observasi</w:t>
      </w:r>
    </w:p>
    <w:p w:rsidR="00A601E4" w:rsidRDefault="00A601E4" w:rsidP="00B75D3C">
      <w:pPr>
        <w:pStyle w:val="Heading2"/>
        <w:spacing w:line="240" w:lineRule="auto"/>
      </w:pPr>
      <w:bookmarkStart w:id="129" w:name="_Toc506134541"/>
      <w:bookmarkStart w:id="130" w:name="_Toc506434389"/>
      <w:bookmarkStart w:id="131" w:name="_Toc506597326"/>
      <w:bookmarkStart w:id="132" w:name="_Toc512917080"/>
      <w:bookmarkStart w:id="133" w:name="_Toc530387500"/>
      <w:bookmarkStart w:id="134" w:name="_Toc2402876"/>
      <w:r>
        <w:t>3.5. Teknik Penentuan Data</w:t>
      </w:r>
      <w:bookmarkEnd w:id="129"/>
      <w:bookmarkEnd w:id="130"/>
      <w:bookmarkEnd w:id="131"/>
      <w:bookmarkEnd w:id="132"/>
      <w:bookmarkEnd w:id="133"/>
      <w:bookmarkEnd w:id="134"/>
    </w:p>
    <w:p w:rsidR="00A601E4" w:rsidRPr="001578CC" w:rsidRDefault="00A601E4" w:rsidP="00B75D3C">
      <w:pPr>
        <w:spacing w:before="0" w:after="0"/>
        <w:jc w:val="both"/>
        <w:rPr>
          <w:lang w:val="id-ID"/>
        </w:rPr>
      </w:pPr>
      <w:r>
        <w:rPr>
          <w:lang w:val="id-ID"/>
        </w:rPr>
        <w:tab/>
        <w:t>Sebelum melakukan pengumpulan data perlu ditetapkan populasi, sampel  mana yang akan diteliti, teknik sampling yang digunakan .</w:t>
      </w:r>
    </w:p>
    <w:p w:rsidR="00A601E4" w:rsidRDefault="00A601E4" w:rsidP="00B75D3C">
      <w:pPr>
        <w:pStyle w:val="Heading2"/>
        <w:spacing w:line="240" w:lineRule="auto"/>
      </w:pPr>
      <w:bookmarkStart w:id="135" w:name="_Toc506134542"/>
      <w:bookmarkStart w:id="136" w:name="_Toc506434390"/>
      <w:bookmarkStart w:id="137" w:name="_Toc506597327"/>
      <w:bookmarkStart w:id="138" w:name="_Toc512917081"/>
      <w:bookmarkStart w:id="139" w:name="_Toc530387501"/>
      <w:bookmarkStart w:id="140" w:name="_Toc2402877"/>
      <w:r>
        <w:t>3.5.1. Populasi.</w:t>
      </w:r>
      <w:bookmarkEnd w:id="135"/>
      <w:bookmarkEnd w:id="136"/>
      <w:bookmarkEnd w:id="137"/>
      <w:bookmarkEnd w:id="138"/>
      <w:bookmarkEnd w:id="139"/>
      <w:bookmarkEnd w:id="140"/>
    </w:p>
    <w:p w:rsidR="00A601E4" w:rsidRPr="002D3CFB" w:rsidRDefault="00A601E4" w:rsidP="00B75D3C">
      <w:pPr>
        <w:spacing w:before="0" w:after="0"/>
        <w:jc w:val="both"/>
        <w:rPr>
          <w:lang w:val="id-ID"/>
        </w:rPr>
      </w:pPr>
      <w:r>
        <w:rPr>
          <w:lang w:val="id-ID"/>
        </w:rPr>
        <w:tab/>
        <w:t xml:space="preserve">Menurut Sugiyono (2016:119) populasi adalah wilayah generalisasi yang terdiri obyek/ subyek yang mempunyai kualitas dan karakteristik tertentu yang ditetapkan oleh peneliti untuk dipelajari kemudian ditarik kesimpulannya. Populasi dalam penelitian ini adalah 404 orang Dosen tetap </w:t>
      </w:r>
      <w:r w:rsidR="00B604AB">
        <w:rPr>
          <w:lang w:val="id-ID"/>
        </w:rPr>
        <w:t>Program Studi</w:t>
      </w:r>
      <w:r>
        <w:rPr>
          <w:lang w:val="id-ID"/>
        </w:rPr>
        <w:t xml:space="preserve"> S-1 Akuntansi yang terakreditasi A dan B  di Universita</w:t>
      </w:r>
      <w:r w:rsidR="00813691">
        <w:rPr>
          <w:lang w:val="id-ID"/>
        </w:rPr>
        <w:t>s Swasta di Bandung Metropolitan.</w:t>
      </w:r>
      <w:r>
        <w:t>J</w:t>
      </w:r>
      <w:r>
        <w:rPr>
          <w:lang w:val="id-ID"/>
        </w:rPr>
        <w:t>umlah populasi  yang berasal dari Universitas Widyatama (UTAMA)  sebanyak 64 orang (15,84 %) merupakan populasi yang paling banyak</w:t>
      </w:r>
      <w:r>
        <w:t xml:space="preserve"> </w:t>
      </w:r>
      <w:proofErr w:type="spellStart"/>
      <w:r>
        <w:t>jika</w:t>
      </w:r>
      <w:proofErr w:type="spellEnd"/>
      <w:r>
        <w:t xml:space="preserve"> </w:t>
      </w:r>
      <w:proofErr w:type="spellStart"/>
      <w:r>
        <w:t>dibandingkan</w:t>
      </w:r>
      <w:proofErr w:type="spellEnd"/>
      <w:r>
        <w:t xml:space="preserve"> </w:t>
      </w:r>
      <w:proofErr w:type="spellStart"/>
      <w:r>
        <w:t>dengan</w:t>
      </w:r>
      <w:proofErr w:type="spellEnd"/>
      <w:r>
        <w:t xml:space="preserve"> 14 </w:t>
      </w:r>
      <w:r w:rsidR="00B604AB">
        <w:t xml:space="preserve">Program </w:t>
      </w:r>
      <w:proofErr w:type="spellStart"/>
      <w:r w:rsidR="00B604AB">
        <w:t>Studi</w:t>
      </w:r>
      <w:proofErr w:type="spellEnd"/>
      <w:r>
        <w:t xml:space="preserve"> S1 </w:t>
      </w:r>
      <w:proofErr w:type="spellStart"/>
      <w:r>
        <w:t>Akuntansi</w:t>
      </w:r>
      <w:proofErr w:type="spellEnd"/>
      <w:r>
        <w:t xml:space="preserve"> di 14 </w:t>
      </w:r>
      <w:proofErr w:type="spellStart"/>
      <w:r>
        <w:t>Universitas</w:t>
      </w:r>
      <w:proofErr w:type="spellEnd"/>
      <w:r>
        <w:t xml:space="preserve"> </w:t>
      </w:r>
      <w:proofErr w:type="spellStart"/>
      <w:r>
        <w:t>Swasta</w:t>
      </w:r>
      <w:proofErr w:type="spellEnd"/>
      <w:r>
        <w:t xml:space="preserve"> se Bandung Metropolitan</w:t>
      </w:r>
      <w:r>
        <w:rPr>
          <w:lang w:val="id-ID"/>
        </w:rPr>
        <w:t xml:space="preserve">. </w:t>
      </w:r>
      <w:proofErr w:type="spellStart"/>
      <w:r>
        <w:t>Jumlah</w:t>
      </w:r>
      <w:proofErr w:type="spellEnd"/>
      <w:r>
        <w:t xml:space="preserve"> </w:t>
      </w:r>
      <w:proofErr w:type="spellStart"/>
      <w:r>
        <w:t>Dosen</w:t>
      </w:r>
      <w:proofErr w:type="spellEnd"/>
      <w:r>
        <w:t xml:space="preserve"> yang paling </w:t>
      </w:r>
      <w:proofErr w:type="spellStart"/>
      <w:r>
        <w:t>sedikit</w:t>
      </w:r>
      <w:proofErr w:type="spellEnd"/>
      <w:r>
        <w:t xml:space="preserve"> </w:t>
      </w:r>
      <w:proofErr w:type="spellStart"/>
      <w:r>
        <w:t>terdapat</w:t>
      </w:r>
      <w:proofErr w:type="spellEnd"/>
      <w:r>
        <w:t xml:space="preserve"> di </w:t>
      </w:r>
      <w:r w:rsidR="00B604AB">
        <w:t xml:space="preserve">Program </w:t>
      </w:r>
      <w:proofErr w:type="spellStart"/>
      <w:r w:rsidR="00B604AB">
        <w:t>Studi</w:t>
      </w:r>
      <w:proofErr w:type="spellEnd"/>
      <w:r>
        <w:t xml:space="preserve"> S1 </w:t>
      </w:r>
      <w:proofErr w:type="spellStart"/>
      <w:r>
        <w:t>Akuntansi</w:t>
      </w:r>
      <w:proofErr w:type="spellEnd"/>
      <w:r>
        <w:t xml:space="preserve"> </w:t>
      </w:r>
      <w:proofErr w:type="spellStart"/>
      <w:r>
        <w:t>Universitas</w:t>
      </w:r>
      <w:proofErr w:type="spellEnd"/>
      <w:r>
        <w:t xml:space="preserve"> </w:t>
      </w:r>
      <w:proofErr w:type="spellStart"/>
      <w:r>
        <w:t>Winaya</w:t>
      </w:r>
      <w:proofErr w:type="spellEnd"/>
      <w:r>
        <w:t xml:space="preserve"> Mukti </w:t>
      </w:r>
      <w:proofErr w:type="gramStart"/>
      <w:r>
        <w:rPr>
          <w:lang w:val="id-ID"/>
        </w:rPr>
        <w:t>( UNWIM</w:t>
      </w:r>
      <w:proofErr w:type="gramEnd"/>
      <w:r>
        <w:rPr>
          <w:lang w:val="id-ID"/>
        </w:rPr>
        <w:t xml:space="preserve"> ) </w:t>
      </w:r>
      <w:proofErr w:type="spellStart"/>
      <w:r>
        <w:t>sebanyak</w:t>
      </w:r>
      <w:proofErr w:type="spellEnd"/>
      <w:r>
        <w:t xml:space="preserve"> 6 orang ( 1,49 %)</w:t>
      </w:r>
    </w:p>
    <w:p w:rsidR="00A601E4" w:rsidRDefault="00A601E4" w:rsidP="00B75D3C">
      <w:pPr>
        <w:pStyle w:val="Heading2"/>
        <w:spacing w:line="240" w:lineRule="auto"/>
      </w:pPr>
      <w:bookmarkStart w:id="141" w:name="_Toc506134543"/>
      <w:bookmarkStart w:id="142" w:name="_Toc506434391"/>
      <w:bookmarkStart w:id="143" w:name="_Toc506597328"/>
      <w:bookmarkStart w:id="144" w:name="_Toc512917082"/>
      <w:bookmarkStart w:id="145" w:name="_Toc530387502"/>
      <w:bookmarkStart w:id="146" w:name="_Toc2402878"/>
      <w:r>
        <w:t>3.5.2.Sampel</w:t>
      </w:r>
      <w:bookmarkEnd w:id="141"/>
      <w:bookmarkEnd w:id="142"/>
      <w:bookmarkEnd w:id="143"/>
      <w:bookmarkEnd w:id="144"/>
      <w:bookmarkEnd w:id="145"/>
      <w:bookmarkEnd w:id="146"/>
    </w:p>
    <w:p w:rsidR="00A601E4" w:rsidRDefault="00A601E4" w:rsidP="00B75D3C">
      <w:pPr>
        <w:spacing w:before="0" w:after="0"/>
        <w:jc w:val="both"/>
        <w:rPr>
          <w:lang w:val="id-ID"/>
        </w:rPr>
      </w:pPr>
      <w:r>
        <w:rPr>
          <w:lang w:val="id-ID"/>
        </w:rPr>
        <w:tab/>
        <w:t xml:space="preserve">Sampel menurut Sugiyono (2016: 120) adalah bagian jumlah dan karakteristik yang </w:t>
      </w:r>
      <w:r w:rsidR="002D3CFB">
        <w:rPr>
          <w:lang w:val="id-ID"/>
        </w:rPr>
        <w:t>dimiliki oleh populasi .</w:t>
      </w:r>
      <w:r>
        <w:rPr>
          <w:lang w:val="id-ID"/>
        </w:rPr>
        <w:t xml:space="preserve">Menurut Taro Yamane dalam </w:t>
      </w:r>
      <w:r>
        <w:rPr>
          <w:lang w:val="id-ID"/>
        </w:rPr>
        <w:lastRenderedPageBreak/>
        <w:t xml:space="preserve">Riduwan (2012: 65) jumlah sampel ditentukan </w:t>
      </w:r>
      <w:r w:rsidR="00B75D3C">
        <w:rPr>
          <w:lang w:val="id-ID"/>
        </w:rPr>
        <w:t xml:space="preserve">dengan rumus sebagai berikut </w:t>
      </w:r>
      <w:r>
        <w:rPr>
          <w:lang w:val="id-ID"/>
        </w:rPr>
        <w:t>n = N : ( Nd</w:t>
      </w:r>
      <w:r w:rsidRPr="000A3F0F">
        <w:rPr>
          <w:vertAlign w:val="superscript"/>
          <w:lang w:val="id-ID"/>
        </w:rPr>
        <w:t>2</w:t>
      </w:r>
      <w:r w:rsidR="00B75D3C">
        <w:rPr>
          <w:lang w:val="id-ID"/>
        </w:rPr>
        <w:t>+ 1)</w:t>
      </w:r>
      <w:r>
        <w:rPr>
          <w:lang w:val="id-ID"/>
        </w:rPr>
        <w:t>Keterangan :</w:t>
      </w:r>
    </w:p>
    <w:p w:rsidR="00A601E4" w:rsidRDefault="00A601E4" w:rsidP="00B75D3C">
      <w:pPr>
        <w:spacing w:before="0" w:after="0"/>
        <w:jc w:val="both"/>
        <w:rPr>
          <w:lang w:val="id-ID"/>
        </w:rPr>
      </w:pPr>
      <w:r>
        <w:rPr>
          <w:lang w:val="id-ID"/>
        </w:rPr>
        <w:t xml:space="preserve">n = jumlah sampel </w:t>
      </w:r>
    </w:p>
    <w:p w:rsidR="00A601E4" w:rsidRDefault="00A601E4" w:rsidP="00B75D3C">
      <w:pPr>
        <w:spacing w:before="0" w:after="0"/>
        <w:jc w:val="both"/>
        <w:rPr>
          <w:lang w:val="id-ID"/>
        </w:rPr>
      </w:pPr>
      <w:r>
        <w:rPr>
          <w:lang w:val="id-ID"/>
        </w:rPr>
        <w:t>N= jumlah populasi =</w:t>
      </w:r>
    </w:p>
    <w:p w:rsidR="00A601E4" w:rsidRDefault="00A601E4" w:rsidP="00B75D3C">
      <w:pPr>
        <w:spacing w:before="0" w:after="0"/>
        <w:jc w:val="both"/>
        <w:rPr>
          <w:lang w:val="id-ID"/>
        </w:rPr>
      </w:pPr>
      <w:r>
        <w:rPr>
          <w:lang w:val="id-ID"/>
        </w:rPr>
        <w:t>d</w:t>
      </w:r>
      <w:r w:rsidRPr="000A3F0F">
        <w:rPr>
          <w:vertAlign w:val="superscript"/>
          <w:lang w:val="id-ID"/>
        </w:rPr>
        <w:t>2</w:t>
      </w:r>
      <w:r>
        <w:rPr>
          <w:lang w:val="id-ID"/>
        </w:rPr>
        <w:t>= presisi /tingkat ketelitian yang ditetapkan ( d= 0,05)</w:t>
      </w:r>
    </w:p>
    <w:p w:rsidR="00A601E4" w:rsidRDefault="00A601E4" w:rsidP="00B75D3C">
      <w:pPr>
        <w:spacing w:before="0" w:after="0"/>
        <w:jc w:val="both"/>
        <w:rPr>
          <w:lang w:val="id-ID"/>
        </w:rPr>
      </w:pPr>
      <w:r>
        <w:rPr>
          <w:lang w:val="id-ID"/>
        </w:rPr>
        <w:tab/>
        <w:t xml:space="preserve">Jumlah sampel Dosen </w:t>
      </w:r>
      <w:r w:rsidR="009C4C5A">
        <w:rPr>
          <w:lang w:val="id-ID"/>
        </w:rPr>
        <w:t xml:space="preserve">tetap </w:t>
      </w:r>
      <w:r w:rsidR="00B604AB">
        <w:rPr>
          <w:lang w:val="id-ID"/>
        </w:rPr>
        <w:t>Program Studi</w:t>
      </w:r>
      <w:r>
        <w:rPr>
          <w:lang w:val="id-ID"/>
        </w:rPr>
        <w:t xml:space="preserve"> S-1 Akuntansi Universitas Swasta se Bandung  Metropolitan berdasarkan rumus Taro Yamane adalah </w:t>
      </w:r>
    </w:p>
    <w:p w:rsidR="00A601E4" w:rsidRDefault="00A601E4" w:rsidP="00B75D3C">
      <w:pPr>
        <w:spacing w:before="0" w:after="0"/>
        <w:jc w:val="both"/>
        <w:rPr>
          <w:lang w:val="id-ID"/>
        </w:rPr>
      </w:pPr>
      <w:r>
        <w:rPr>
          <w:lang w:val="id-ID"/>
        </w:rPr>
        <w:t>n = N : ( Nd</w:t>
      </w:r>
      <w:r w:rsidRPr="000A3F0F">
        <w:rPr>
          <w:vertAlign w:val="superscript"/>
          <w:lang w:val="id-ID"/>
        </w:rPr>
        <w:t>2</w:t>
      </w:r>
      <w:r>
        <w:rPr>
          <w:lang w:val="id-ID"/>
        </w:rPr>
        <w:t xml:space="preserve">+ 1) </w:t>
      </w:r>
    </w:p>
    <w:p w:rsidR="00A601E4" w:rsidRDefault="00A601E4" w:rsidP="00B75D3C">
      <w:pPr>
        <w:spacing w:before="0" w:after="0"/>
        <w:jc w:val="both"/>
        <w:rPr>
          <w:lang w:val="id-ID"/>
        </w:rPr>
      </w:pPr>
      <w:r>
        <w:rPr>
          <w:lang w:val="id-ID"/>
        </w:rPr>
        <w:t>n= 404: {(404x 0,05x 0,05) + 1}</w:t>
      </w:r>
    </w:p>
    <w:p w:rsidR="00A601E4" w:rsidRDefault="00A601E4" w:rsidP="00B75D3C">
      <w:pPr>
        <w:spacing w:before="0" w:after="0"/>
        <w:jc w:val="both"/>
        <w:rPr>
          <w:lang w:val="id-ID"/>
        </w:rPr>
      </w:pPr>
      <w:r>
        <w:rPr>
          <w:lang w:val="id-ID"/>
        </w:rPr>
        <w:t>n= 404: (1,0075 +1)</w:t>
      </w:r>
    </w:p>
    <w:p w:rsidR="00A601E4" w:rsidRDefault="00A601E4" w:rsidP="00B75D3C">
      <w:pPr>
        <w:spacing w:before="0" w:after="0"/>
        <w:jc w:val="both"/>
        <w:rPr>
          <w:lang w:val="id-ID"/>
        </w:rPr>
      </w:pPr>
      <w:r>
        <w:rPr>
          <w:lang w:val="id-ID"/>
        </w:rPr>
        <w:t>n= 404 : (2,0075)</w:t>
      </w:r>
    </w:p>
    <w:p w:rsidR="00A601E4" w:rsidRPr="00D348C6" w:rsidRDefault="00A601E4" w:rsidP="00B75D3C">
      <w:pPr>
        <w:spacing w:before="0" w:after="0"/>
        <w:jc w:val="both"/>
        <w:rPr>
          <w:lang w:val="id-ID"/>
        </w:rPr>
      </w:pPr>
      <w:r>
        <w:rPr>
          <w:lang w:val="id-ID"/>
        </w:rPr>
        <w:t>n= 200,995 dibulatkan 201</w:t>
      </w:r>
    </w:p>
    <w:p w:rsidR="00654942" w:rsidRDefault="00A601E4" w:rsidP="00B75D3C">
      <w:pPr>
        <w:pStyle w:val="Heading2"/>
        <w:spacing w:line="240" w:lineRule="auto"/>
        <w:rPr>
          <w:i/>
        </w:rPr>
      </w:pPr>
      <w:bookmarkStart w:id="147" w:name="_Toc506134544"/>
      <w:bookmarkStart w:id="148" w:name="_Toc506434392"/>
      <w:bookmarkStart w:id="149" w:name="_Toc506597329"/>
      <w:bookmarkStart w:id="150" w:name="_Toc512917083"/>
      <w:bookmarkStart w:id="151" w:name="_Toc530387503"/>
      <w:bookmarkStart w:id="152" w:name="_Toc2402879"/>
      <w:r>
        <w:t xml:space="preserve">3.5.3.Teknik </w:t>
      </w:r>
      <w:r w:rsidR="00913CF3" w:rsidRPr="00913CF3">
        <w:t xml:space="preserve">Sampling </w:t>
      </w:r>
      <w:r w:rsidRPr="000D1DCC">
        <w:t xml:space="preserve"> </w:t>
      </w:r>
      <w:r w:rsidRPr="00E967F9">
        <w:rPr>
          <w:i/>
        </w:rPr>
        <w:t xml:space="preserve"> </w:t>
      </w:r>
      <w:bookmarkEnd w:id="147"/>
      <w:bookmarkEnd w:id="148"/>
      <w:bookmarkEnd w:id="149"/>
      <w:bookmarkEnd w:id="150"/>
      <w:bookmarkEnd w:id="151"/>
      <w:r w:rsidR="00A04474" w:rsidRPr="00A04474">
        <w:rPr>
          <w:i/>
        </w:rPr>
        <w:t>Clustered</w:t>
      </w:r>
      <w:r w:rsidR="00A04474">
        <w:t xml:space="preserve"> </w:t>
      </w:r>
      <w:r w:rsidR="00A04474">
        <w:rPr>
          <w:i/>
        </w:rPr>
        <w:t xml:space="preserve">Proportionate </w:t>
      </w:r>
      <w:r w:rsidR="00654942">
        <w:rPr>
          <w:i/>
        </w:rPr>
        <w:t xml:space="preserve">Stratified </w:t>
      </w:r>
      <w:r w:rsidR="00A04474" w:rsidRPr="00C1428D">
        <w:rPr>
          <w:i/>
        </w:rPr>
        <w:t>Random</w:t>
      </w:r>
      <w:bookmarkEnd w:id="152"/>
      <w:r w:rsidR="00A04474" w:rsidRPr="00C1428D">
        <w:rPr>
          <w:i/>
        </w:rPr>
        <w:t xml:space="preserve"> </w:t>
      </w:r>
      <w:r w:rsidR="00654942">
        <w:rPr>
          <w:i/>
        </w:rPr>
        <w:t xml:space="preserve">  </w:t>
      </w:r>
    </w:p>
    <w:p w:rsidR="00A601E4" w:rsidRPr="00E967F9" w:rsidRDefault="00654942" w:rsidP="00B75D3C">
      <w:pPr>
        <w:pStyle w:val="Heading2"/>
        <w:spacing w:line="240" w:lineRule="auto"/>
        <w:rPr>
          <w:i/>
        </w:rPr>
      </w:pPr>
      <w:r>
        <w:t xml:space="preserve">          </w:t>
      </w:r>
      <w:bookmarkStart w:id="153" w:name="_Toc2402880"/>
      <w:r w:rsidR="00A04474" w:rsidRPr="00C1428D">
        <w:rPr>
          <w:i/>
        </w:rPr>
        <w:t>Sampling</w:t>
      </w:r>
      <w:bookmarkEnd w:id="153"/>
    </w:p>
    <w:p w:rsidR="00A601E4" w:rsidRPr="002247C3" w:rsidRDefault="00A601E4" w:rsidP="00B75D3C">
      <w:pPr>
        <w:spacing w:before="0" w:after="0"/>
        <w:jc w:val="both"/>
        <w:rPr>
          <w:lang w:val="id-ID"/>
        </w:rPr>
      </w:pPr>
      <w:r>
        <w:rPr>
          <w:lang w:val="id-ID"/>
        </w:rPr>
        <w:tab/>
      </w:r>
      <w:r w:rsidR="00E752C9">
        <w:rPr>
          <w:lang w:val="id-ID"/>
        </w:rPr>
        <w:t xml:space="preserve">Penelitian ini menggunakan teknik pengambilan sampel berupa  </w:t>
      </w:r>
      <w:r w:rsidR="00A04474" w:rsidRPr="00A04474">
        <w:rPr>
          <w:i/>
          <w:lang w:val="id-ID"/>
        </w:rPr>
        <w:t>clustered</w:t>
      </w:r>
      <w:r w:rsidR="00A04474">
        <w:rPr>
          <w:lang w:val="id-ID"/>
        </w:rPr>
        <w:t xml:space="preserve"> </w:t>
      </w:r>
      <w:r w:rsidR="00E752C9" w:rsidRPr="00B179B4">
        <w:rPr>
          <w:i/>
          <w:lang w:val="id-ID"/>
        </w:rPr>
        <w:t>proportionate stratiefied random sampling</w:t>
      </w:r>
      <w:r w:rsidR="002247C3">
        <w:rPr>
          <w:i/>
          <w:lang w:val="id-ID"/>
        </w:rPr>
        <w:t xml:space="preserve"> </w:t>
      </w:r>
      <w:r w:rsidR="002247C3">
        <w:rPr>
          <w:lang w:val="id-ID"/>
        </w:rPr>
        <w:t xml:space="preserve">yaitu penentuan jumlah sampel ditetapkan berdasarkan proporsi (persentase) jumlah suatu strata </w:t>
      </w:r>
      <w:r w:rsidR="00F51180">
        <w:rPr>
          <w:lang w:val="id-ID"/>
        </w:rPr>
        <w:t xml:space="preserve">dibandingkan dengan </w:t>
      </w:r>
      <w:r w:rsidR="002247C3">
        <w:rPr>
          <w:lang w:val="id-ID"/>
        </w:rPr>
        <w:t xml:space="preserve"> jumlah populasi</w:t>
      </w:r>
      <w:r w:rsidR="00F51180">
        <w:rPr>
          <w:lang w:val="id-ID"/>
        </w:rPr>
        <w:t>. Setelah ditetapkan jumlah sampel untuk tiap strata, maka penentuan calon responden di tiap strata dilakukan secara acak .</w:t>
      </w:r>
    </w:p>
    <w:p w:rsidR="00A601E4" w:rsidRPr="0005769C" w:rsidRDefault="00A601E4" w:rsidP="00B75D3C">
      <w:pPr>
        <w:pStyle w:val="Heading2"/>
        <w:spacing w:line="240" w:lineRule="auto"/>
      </w:pPr>
      <w:bookmarkStart w:id="154" w:name="_Toc506134545"/>
      <w:bookmarkStart w:id="155" w:name="_Toc506434393"/>
      <w:bookmarkStart w:id="156" w:name="_Toc506597330"/>
      <w:bookmarkStart w:id="157" w:name="_Toc512917084"/>
      <w:bookmarkStart w:id="158" w:name="_Toc530387505"/>
      <w:bookmarkStart w:id="159" w:name="_Toc2402881"/>
      <w:r w:rsidRPr="0005769C">
        <w:t>3.6. Rancangan Analisis dan Uji Hipotesis</w:t>
      </w:r>
      <w:bookmarkEnd w:id="154"/>
      <w:bookmarkEnd w:id="155"/>
      <w:bookmarkEnd w:id="156"/>
      <w:bookmarkEnd w:id="157"/>
      <w:bookmarkEnd w:id="158"/>
      <w:bookmarkEnd w:id="159"/>
    </w:p>
    <w:p w:rsidR="00A601E4" w:rsidRPr="00E63B74" w:rsidRDefault="00A601E4" w:rsidP="00B75D3C">
      <w:pPr>
        <w:pStyle w:val="Heading2"/>
        <w:spacing w:line="240" w:lineRule="auto"/>
      </w:pPr>
      <w:bookmarkStart w:id="160" w:name="_Toc506134546"/>
      <w:bookmarkStart w:id="161" w:name="_Toc506434394"/>
      <w:bookmarkStart w:id="162" w:name="_Toc506597331"/>
      <w:bookmarkStart w:id="163" w:name="_Toc512917085"/>
      <w:bookmarkStart w:id="164" w:name="_Toc530387506"/>
      <w:bookmarkStart w:id="165" w:name="_Toc2402882"/>
      <w:r w:rsidRPr="00E63B74">
        <w:t>3.6.1. Rancangan Analisis</w:t>
      </w:r>
      <w:bookmarkEnd w:id="160"/>
      <w:bookmarkEnd w:id="161"/>
      <w:bookmarkEnd w:id="162"/>
      <w:bookmarkEnd w:id="163"/>
      <w:bookmarkEnd w:id="164"/>
      <w:bookmarkEnd w:id="165"/>
    </w:p>
    <w:p w:rsidR="00A601E4" w:rsidRPr="00B75D3C" w:rsidRDefault="00A601E4" w:rsidP="00B75D3C">
      <w:pPr>
        <w:spacing w:before="0" w:after="0"/>
        <w:jc w:val="both"/>
        <w:rPr>
          <w:lang w:val="id-ID"/>
        </w:rPr>
      </w:pPr>
      <w:r>
        <w:rPr>
          <w:lang w:val="id-ID"/>
        </w:rPr>
        <w:tab/>
        <w:t>Peneliti melakukan penganalisian tentang validitas, reliabilitas, dan konsistensi</w:t>
      </w:r>
      <w:r>
        <w:t xml:space="preserve"> </w:t>
      </w:r>
      <w:proofErr w:type="spellStart"/>
      <w:r>
        <w:t>infomasi</w:t>
      </w:r>
      <w:proofErr w:type="spellEnd"/>
      <w:r>
        <w:t xml:space="preserve"> yang </w:t>
      </w:r>
      <w:proofErr w:type="spellStart"/>
      <w:r>
        <w:t>ada</w:t>
      </w:r>
      <w:proofErr w:type="spellEnd"/>
      <w:r>
        <w:t xml:space="preserve"> pada </w:t>
      </w:r>
      <w:r>
        <w:rPr>
          <w:lang w:val="id-ID"/>
        </w:rPr>
        <w:t>hasil kuesioner dengan menggunakan  uji validitas, uji reliabilitas</w:t>
      </w:r>
      <w:r>
        <w:t xml:space="preserve"> </w:t>
      </w:r>
      <w:r w:rsidR="006C4A12">
        <w:rPr>
          <w:lang w:val="id-ID"/>
        </w:rPr>
        <w:t xml:space="preserve"> dan normalitas sebagai </w:t>
      </w:r>
      <w:r>
        <w:t xml:space="preserve">instrument </w:t>
      </w:r>
      <w:proofErr w:type="spellStart"/>
      <w:r>
        <w:t>penelitian</w:t>
      </w:r>
      <w:proofErr w:type="spellEnd"/>
      <w:r>
        <w:t xml:space="preserve"> </w:t>
      </w:r>
      <w:r>
        <w:rPr>
          <w:lang w:val="id-ID"/>
        </w:rPr>
        <w:t>.</w:t>
      </w:r>
      <w:bookmarkStart w:id="166" w:name="_Toc506134547"/>
      <w:bookmarkStart w:id="167" w:name="_Toc506434395"/>
      <w:bookmarkStart w:id="168" w:name="_Toc506597332"/>
    </w:p>
    <w:p w:rsidR="00A601E4" w:rsidRDefault="00B75D3C" w:rsidP="00B75D3C">
      <w:pPr>
        <w:pStyle w:val="Heading2"/>
        <w:spacing w:line="240" w:lineRule="auto"/>
      </w:pPr>
      <w:bookmarkStart w:id="169" w:name="_Toc512917089"/>
      <w:bookmarkStart w:id="170" w:name="_Toc530387513"/>
      <w:bookmarkStart w:id="171" w:name="_Toc2402883"/>
      <w:r>
        <w:t>3.6.2</w:t>
      </w:r>
      <w:r w:rsidR="00A601E4">
        <w:t>. Uji Hipotesis</w:t>
      </w:r>
      <w:bookmarkEnd w:id="166"/>
      <w:bookmarkEnd w:id="167"/>
      <w:bookmarkEnd w:id="168"/>
      <w:bookmarkEnd w:id="169"/>
      <w:bookmarkEnd w:id="170"/>
      <w:bookmarkEnd w:id="171"/>
    </w:p>
    <w:p w:rsidR="00A601E4" w:rsidRDefault="00A601E4" w:rsidP="00B75D3C">
      <w:pPr>
        <w:spacing w:before="0" w:after="0"/>
        <w:jc w:val="both"/>
      </w:pPr>
      <w:r>
        <w:tab/>
      </w:r>
      <w:proofErr w:type="spellStart"/>
      <w:r>
        <w:t>Peneliti</w:t>
      </w:r>
      <w:proofErr w:type="spellEnd"/>
      <w:r>
        <w:t xml:space="preserve"> </w:t>
      </w:r>
      <w:proofErr w:type="spellStart"/>
      <w:r>
        <w:t>melakukan</w:t>
      </w:r>
      <w:proofErr w:type="spellEnd"/>
      <w:r>
        <w:t xml:space="preserve"> 5 uji</w:t>
      </w:r>
      <w:r w:rsidR="00CA4E97">
        <w:rPr>
          <w:lang w:val="id-ID"/>
        </w:rPr>
        <w:t xml:space="preserve"> </w:t>
      </w:r>
      <w:proofErr w:type="spellStart"/>
      <w:r>
        <w:t>hipotesis</w:t>
      </w:r>
      <w:proofErr w:type="spellEnd"/>
      <w:r>
        <w:t xml:space="preserve"> </w:t>
      </w:r>
      <w:proofErr w:type="spellStart"/>
      <w:proofErr w:type="gramStart"/>
      <w:r>
        <w:t>yaitu</w:t>
      </w:r>
      <w:proofErr w:type="spellEnd"/>
      <w:r>
        <w:t xml:space="preserve"> :</w:t>
      </w:r>
      <w:proofErr w:type="gramEnd"/>
    </w:p>
    <w:p w:rsidR="00A601E4" w:rsidRDefault="00A601E4" w:rsidP="00B75D3C">
      <w:pPr>
        <w:pStyle w:val="ListParagraph"/>
        <w:numPr>
          <w:ilvl w:val="0"/>
          <w:numId w:val="160"/>
        </w:numPr>
        <w:spacing w:before="0" w:after="0"/>
        <w:jc w:val="both"/>
      </w:pPr>
      <w:proofErr w:type="spellStart"/>
      <w:r>
        <w:t>Terdapat</w:t>
      </w:r>
      <w:proofErr w:type="spellEnd"/>
      <w:r>
        <w:t xml:space="preserve"> </w:t>
      </w:r>
      <w:proofErr w:type="spellStart"/>
      <w:r>
        <w:t>pengaruh</w:t>
      </w:r>
      <w:proofErr w:type="spellEnd"/>
      <w:r>
        <w:t xml:space="preserve"> </w:t>
      </w:r>
      <w:proofErr w:type="spellStart"/>
      <w:r>
        <w:t>kepemimpinan</w:t>
      </w:r>
      <w:proofErr w:type="spellEnd"/>
      <w:r>
        <w:t xml:space="preserve"> </w:t>
      </w:r>
      <w:proofErr w:type="spellStart"/>
      <w:r>
        <w:t>pelayanan</w:t>
      </w:r>
      <w:proofErr w:type="spellEnd"/>
      <w:r>
        <w:t xml:space="preserve">, </w:t>
      </w:r>
      <w:proofErr w:type="spellStart"/>
      <w:r>
        <w:t>kompetensi</w:t>
      </w:r>
      <w:proofErr w:type="spellEnd"/>
      <w:r>
        <w:t xml:space="preserve">, </w:t>
      </w:r>
      <w:proofErr w:type="spellStart"/>
      <w:r>
        <w:t>motivasi</w:t>
      </w:r>
      <w:proofErr w:type="spellEnd"/>
      <w:r>
        <w:t xml:space="preserve"> </w:t>
      </w:r>
      <w:proofErr w:type="spellStart"/>
      <w:r>
        <w:t>terhadap</w:t>
      </w:r>
      <w:proofErr w:type="spellEnd"/>
      <w:r>
        <w:t xml:space="preserve"> </w:t>
      </w:r>
      <w:proofErr w:type="spellStart"/>
      <w:r>
        <w:t>komitmen</w:t>
      </w:r>
      <w:proofErr w:type="spellEnd"/>
      <w:r>
        <w:t xml:space="preserve"> </w:t>
      </w:r>
      <w:proofErr w:type="spellStart"/>
      <w:r>
        <w:t>afektif</w:t>
      </w:r>
      <w:proofErr w:type="spellEnd"/>
      <w:r>
        <w:t xml:space="preserve"> </w:t>
      </w:r>
      <w:proofErr w:type="spellStart"/>
      <w:r>
        <w:t>secara</w:t>
      </w:r>
      <w:proofErr w:type="spellEnd"/>
      <w:r>
        <w:t xml:space="preserve"> </w:t>
      </w:r>
      <w:proofErr w:type="spellStart"/>
      <w:r>
        <w:t>simultan</w:t>
      </w:r>
      <w:proofErr w:type="spellEnd"/>
    </w:p>
    <w:p w:rsidR="00A601E4" w:rsidRDefault="00A601E4" w:rsidP="00B75D3C">
      <w:pPr>
        <w:pStyle w:val="ListParagraph"/>
        <w:numPr>
          <w:ilvl w:val="0"/>
          <w:numId w:val="160"/>
        </w:numPr>
        <w:spacing w:before="0" w:after="0"/>
        <w:jc w:val="both"/>
      </w:pPr>
      <w:proofErr w:type="spellStart"/>
      <w:r>
        <w:t>Terdapat</w:t>
      </w:r>
      <w:proofErr w:type="spellEnd"/>
      <w:r>
        <w:t xml:space="preserve"> </w:t>
      </w:r>
      <w:proofErr w:type="spellStart"/>
      <w:r>
        <w:t>pengaruh</w:t>
      </w:r>
      <w:proofErr w:type="spellEnd"/>
      <w:r>
        <w:t xml:space="preserve"> </w:t>
      </w:r>
      <w:proofErr w:type="spellStart"/>
      <w:r>
        <w:t>kepemimpinan</w:t>
      </w:r>
      <w:proofErr w:type="spellEnd"/>
      <w:r>
        <w:t xml:space="preserve"> </w:t>
      </w:r>
      <w:proofErr w:type="spellStart"/>
      <w:r>
        <w:t>pelayanan</w:t>
      </w:r>
      <w:proofErr w:type="spellEnd"/>
      <w:r>
        <w:t xml:space="preserve"> </w:t>
      </w:r>
      <w:proofErr w:type="spellStart"/>
      <w:r>
        <w:t>terhadap</w:t>
      </w:r>
      <w:proofErr w:type="spellEnd"/>
      <w:r>
        <w:t xml:space="preserve"> </w:t>
      </w:r>
      <w:proofErr w:type="spellStart"/>
      <w:r>
        <w:t>komitmen</w:t>
      </w:r>
      <w:proofErr w:type="spellEnd"/>
      <w:r>
        <w:t xml:space="preserve"> </w:t>
      </w:r>
      <w:proofErr w:type="spellStart"/>
      <w:r>
        <w:t>afektif</w:t>
      </w:r>
      <w:proofErr w:type="spellEnd"/>
      <w:r>
        <w:t xml:space="preserve"> </w:t>
      </w:r>
      <w:proofErr w:type="spellStart"/>
      <w:r>
        <w:t>secara</w:t>
      </w:r>
      <w:proofErr w:type="spellEnd"/>
      <w:r>
        <w:t xml:space="preserve"> </w:t>
      </w:r>
      <w:proofErr w:type="spellStart"/>
      <w:r>
        <w:t>parsial</w:t>
      </w:r>
      <w:proofErr w:type="spellEnd"/>
    </w:p>
    <w:p w:rsidR="00A601E4" w:rsidRDefault="00A601E4" w:rsidP="00B75D3C">
      <w:pPr>
        <w:pStyle w:val="ListParagraph"/>
        <w:numPr>
          <w:ilvl w:val="0"/>
          <w:numId w:val="160"/>
        </w:numPr>
        <w:spacing w:before="0" w:after="0"/>
        <w:jc w:val="both"/>
      </w:pPr>
      <w:proofErr w:type="spellStart"/>
      <w:r>
        <w:t>Terdapat</w:t>
      </w:r>
      <w:proofErr w:type="spellEnd"/>
      <w:r>
        <w:t xml:space="preserve"> </w:t>
      </w:r>
      <w:proofErr w:type="spellStart"/>
      <w:r>
        <w:t>pengaruh</w:t>
      </w:r>
      <w:proofErr w:type="spellEnd"/>
      <w:r>
        <w:t xml:space="preserve"> </w:t>
      </w:r>
      <w:proofErr w:type="spellStart"/>
      <w:r>
        <w:t>kompetensi</w:t>
      </w:r>
      <w:proofErr w:type="spellEnd"/>
      <w:r>
        <w:t xml:space="preserve"> </w:t>
      </w:r>
      <w:proofErr w:type="spellStart"/>
      <w:r>
        <w:t>terhadap</w:t>
      </w:r>
      <w:proofErr w:type="spellEnd"/>
      <w:r>
        <w:t xml:space="preserve"> </w:t>
      </w:r>
      <w:proofErr w:type="spellStart"/>
      <w:r>
        <w:t>komitmen</w:t>
      </w:r>
      <w:proofErr w:type="spellEnd"/>
      <w:r>
        <w:t xml:space="preserve"> </w:t>
      </w:r>
      <w:proofErr w:type="spellStart"/>
      <w:r>
        <w:t>afektif</w:t>
      </w:r>
      <w:proofErr w:type="spellEnd"/>
      <w:r>
        <w:t xml:space="preserve"> </w:t>
      </w:r>
      <w:proofErr w:type="spellStart"/>
      <w:r>
        <w:t>secara</w:t>
      </w:r>
      <w:proofErr w:type="spellEnd"/>
      <w:r>
        <w:t xml:space="preserve"> </w:t>
      </w:r>
      <w:proofErr w:type="spellStart"/>
      <w:r>
        <w:t>parsial</w:t>
      </w:r>
      <w:proofErr w:type="spellEnd"/>
    </w:p>
    <w:p w:rsidR="00A601E4" w:rsidRDefault="00A601E4" w:rsidP="00B75D3C">
      <w:pPr>
        <w:pStyle w:val="ListParagraph"/>
        <w:numPr>
          <w:ilvl w:val="0"/>
          <w:numId w:val="160"/>
        </w:numPr>
        <w:spacing w:before="0" w:after="0"/>
        <w:jc w:val="both"/>
      </w:pPr>
      <w:proofErr w:type="spellStart"/>
      <w:r>
        <w:t>Tedapat</w:t>
      </w:r>
      <w:proofErr w:type="spellEnd"/>
      <w:r>
        <w:t xml:space="preserve"> </w:t>
      </w:r>
      <w:proofErr w:type="spellStart"/>
      <w:r>
        <w:t>pengaruh</w:t>
      </w:r>
      <w:proofErr w:type="spellEnd"/>
      <w:r>
        <w:t xml:space="preserve"> </w:t>
      </w:r>
      <w:proofErr w:type="spellStart"/>
      <w:r>
        <w:t>motivasi</w:t>
      </w:r>
      <w:proofErr w:type="spellEnd"/>
      <w:r>
        <w:t xml:space="preserve"> </w:t>
      </w:r>
      <w:proofErr w:type="spellStart"/>
      <w:r>
        <w:t>terhadap</w:t>
      </w:r>
      <w:proofErr w:type="spellEnd"/>
      <w:r>
        <w:t xml:space="preserve"> </w:t>
      </w:r>
      <w:proofErr w:type="spellStart"/>
      <w:r>
        <w:t>komitmen</w:t>
      </w:r>
      <w:proofErr w:type="spellEnd"/>
      <w:r>
        <w:t xml:space="preserve"> </w:t>
      </w:r>
      <w:proofErr w:type="spellStart"/>
      <w:r>
        <w:t>afektif</w:t>
      </w:r>
      <w:proofErr w:type="spellEnd"/>
      <w:r>
        <w:t xml:space="preserve"> </w:t>
      </w:r>
      <w:proofErr w:type="spellStart"/>
      <w:r>
        <w:t>secara</w:t>
      </w:r>
      <w:proofErr w:type="spellEnd"/>
      <w:r>
        <w:t xml:space="preserve"> </w:t>
      </w:r>
      <w:proofErr w:type="spellStart"/>
      <w:r>
        <w:t>parsial</w:t>
      </w:r>
      <w:proofErr w:type="spellEnd"/>
    </w:p>
    <w:p w:rsidR="00A601E4" w:rsidRPr="00A26EFF" w:rsidRDefault="00A601E4" w:rsidP="00B75D3C">
      <w:pPr>
        <w:pStyle w:val="ListParagraph"/>
        <w:numPr>
          <w:ilvl w:val="0"/>
          <w:numId w:val="160"/>
        </w:numPr>
        <w:spacing w:before="0" w:after="0"/>
        <w:jc w:val="both"/>
      </w:pPr>
      <w:proofErr w:type="spellStart"/>
      <w:r>
        <w:t>Terdapat</w:t>
      </w:r>
      <w:proofErr w:type="spellEnd"/>
      <w:r>
        <w:t xml:space="preserve"> </w:t>
      </w:r>
      <w:proofErr w:type="spellStart"/>
      <w:r>
        <w:t>pengaruh</w:t>
      </w:r>
      <w:proofErr w:type="spellEnd"/>
      <w:r>
        <w:t xml:space="preserve"> </w:t>
      </w:r>
      <w:proofErr w:type="spellStart"/>
      <w:r>
        <w:t>komitmen</w:t>
      </w:r>
      <w:proofErr w:type="spellEnd"/>
      <w:r>
        <w:t xml:space="preserve"> </w:t>
      </w:r>
      <w:proofErr w:type="spellStart"/>
      <w:r>
        <w:t>afektif</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Dosen</w:t>
      </w:r>
      <w:proofErr w:type="spellEnd"/>
    </w:p>
    <w:p w:rsidR="00A601E4" w:rsidRPr="00C22199" w:rsidRDefault="00A601E4" w:rsidP="00B75D3C">
      <w:pPr>
        <w:pStyle w:val="Heading2"/>
        <w:spacing w:line="240" w:lineRule="auto"/>
      </w:pPr>
      <w:bookmarkStart w:id="172" w:name="_Toc530387514"/>
      <w:bookmarkStart w:id="173" w:name="_Toc2402884"/>
      <w:r>
        <w:t>3.6.3.1. Hipotesis Simultan</w:t>
      </w:r>
      <w:bookmarkEnd w:id="172"/>
      <w:bookmarkEnd w:id="173"/>
    </w:p>
    <w:tbl>
      <w:tblPr>
        <w:tblStyle w:val="TableGrid"/>
        <w:tblW w:w="8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284"/>
        <w:gridCol w:w="2742"/>
        <w:gridCol w:w="4629"/>
      </w:tblGrid>
      <w:tr w:rsidR="00A601E4" w:rsidTr="00A601E4">
        <w:tc>
          <w:tcPr>
            <w:tcW w:w="802" w:type="dxa"/>
          </w:tcPr>
          <w:p w:rsidR="00A601E4" w:rsidRDefault="00A601E4" w:rsidP="00B75D3C">
            <w:pPr>
              <w:spacing w:before="0" w:after="0"/>
            </w:pPr>
            <w:r>
              <w:t>Ho</w:t>
            </w:r>
          </w:p>
        </w:tc>
        <w:tc>
          <w:tcPr>
            <w:tcW w:w="284" w:type="dxa"/>
          </w:tcPr>
          <w:p w:rsidR="00A601E4" w:rsidRDefault="00A601E4" w:rsidP="00B75D3C">
            <w:pPr>
              <w:spacing w:before="0" w:after="0"/>
            </w:pPr>
            <w:r>
              <w:t>:</w:t>
            </w:r>
          </w:p>
        </w:tc>
        <w:tc>
          <w:tcPr>
            <w:tcW w:w="2742" w:type="dxa"/>
          </w:tcPr>
          <w:p w:rsidR="00A601E4" w:rsidRPr="007B0B5C" w:rsidRDefault="00A601E4" w:rsidP="00B75D3C">
            <w:pPr>
              <w:spacing w:before="0" w:after="0"/>
            </w:pPr>
            <w:r>
              <w:rPr>
                <w:rFonts w:ascii="Constantia" w:hAnsi="Constantia"/>
              </w:rPr>
              <w:t>ρ</w:t>
            </w:r>
            <w:r>
              <w:t>yx</w:t>
            </w:r>
            <w:r w:rsidRPr="00742814">
              <w:rPr>
                <w:vertAlign w:val="subscript"/>
              </w:rPr>
              <w:t>1</w:t>
            </w:r>
            <w:r>
              <w:t>=</w:t>
            </w:r>
            <w:r>
              <w:rPr>
                <w:rFonts w:ascii="Constantia" w:hAnsi="Constantia"/>
              </w:rPr>
              <w:t xml:space="preserve"> ρ</w:t>
            </w:r>
            <w:r>
              <w:t>yx</w:t>
            </w:r>
            <w:r w:rsidRPr="00742814">
              <w:rPr>
                <w:vertAlign w:val="subscript"/>
              </w:rPr>
              <w:t>2</w:t>
            </w:r>
            <w:r>
              <w:t>=</w:t>
            </w:r>
            <w:r>
              <w:rPr>
                <w:rFonts w:ascii="Constantia" w:hAnsi="Constantia"/>
              </w:rPr>
              <w:t>ρ</w:t>
            </w:r>
            <w:r>
              <w:t>yx</w:t>
            </w:r>
            <w:r w:rsidRPr="00742814">
              <w:rPr>
                <w:vertAlign w:val="subscript"/>
              </w:rPr>
              <w:t>3</w:t>
            </w:r>
            <w:r>
              <w:t>= 0</w:t>
            </w:r>
          </w:p>
          <w:p w:rsidR="00A601E4" w:rsidRDefault="00A601E4" w:rsidP="00B75D3C">
            <w:pPr>
              <w:spacing w:before="0" w:after="0"/>
            </w:pPr>
          </w:p>
        </w:tc>
        <w:tc>
          <w:tcPr>
            <w:tcW w:w="4629" w:type="dxa"/>
          </w:tcPr>
          <w:p w:rsidR="00A601E4" w:rsidRPr="00770F3E" w:rsidRDefault="00A601E4" w:rsidP="00B75D3C">
            <w:pPr>
              <w:spacing w:before="0" w:after="0"/>
              <w:jc w:val="both"/>
              <w:rPr>
                <w:lang w:val="id-ID"/>
              </w:rPr>
            </w:pPr>
            <w:r>
              <w:rPr>
                <w:lang w:val="id-ID"/>
              </w:rPr>
              <w:t>Tidak terdapat pengaruh kepemimpinan pelayanan, kompetensi, dan motivasi terhadap komitmen  afektif</w:t>
            </w:r>
          </w:p>
        </w:tc>
      </w:tr>
      <w:tr w:rsidR="00A601E4" w:rsidTr="00A601E4">
        <w:tc>
          <w:tcPr>
            <w:tcW w:w="802" w:type="dxa"/>
          </w:tcPr>
          <w:p w:rsidR="00A601E4" w:rsidRDefault="00A601E4" w:rsidP="00B75D3C">
            <w:pPr>
              <w:spacing w:before="0" w:after="0"/>
            </w:pPr>
            <w:r>
              <w:t>Ha</w:t>
            </w:r>
          </w:p>
        </w:tc>
        <w:tc>
          <w:tcPr>
            <w:tcW w:w="284" w:type="dxa"/>
          </w:tcPr>
          <w:p w:rsidR="00A601E4" w:rsidRDefault="00A601E4" w:rsidP="00B75D3C">
            <w:pPr>
              <w:spacing w:before="0" w:after="0"/>
            </w:pPr>
            <w:r>
              <w:t>:</w:t>
            </w:r>
          </w:p>
        </w:tc>
        <w:tc>
          <w:tcPr>
            <w:tcW w:w="2742" w:type="dxa"/>
          </w:tcPr>
          <w:p w:rsidR="007C2594" w:rsidRPr="007C2594" w:rsidRDefault="00E608C4" w:rsidP="00B75D3C">
            <w:pPr>
              <w:spacing w:before="0" w:after="0"/>
              <w:jc w:val="both"/>
              <w:rPr>
                <w:vertAlign w:val="subscript"/>
                <w:lang w:val="id-ID"/>
              </w:rPr>
            </w:pPr>
            <w:r>
              <w:rPr>
                <w:rFonts w:cs="Arial"/>
                <w:lang w:val="id-ID"/>
              </w:rPr>
              <w:t xml:space="preserve">Paling sedikit ada satu </w:t>
            </w:r>
            <w:proofErr w:type="spellStart"/>
            <w:r>
              <w:rPr>
                <w:rFonts w:ascii="Constantia" w:hAnsi="Constantia"/>
              </w:rPr>
              <w:t>ρ</w:t>
            </w:r>
            <w:r>
              <w:t>yx</w:t>
            </w:r>
            <w:r>
              <w:rPr>
                <w:vertAlign w:val="subscript"/>
              </w:rPr>
              <w:t>i</w:t>
            </w:r>
            <w:proofErr w:type="spellEnd"/>
            <w:r>
              <w:rPr>
                <w:vertAlign w:val="subscript"/>
                <w:lang w:val="id-ID"/>
              </w:rPr>
              <w:t xml:space="preserve"> </w:t>
            </w:r>
            <w:r>
              <w:rPr>
                <w:rFonts w:cs="Arial"/>
                <w:vertAlign w:val="subscript"/>
                <w:lang w:val="id-ID"/>
              </w:rPr>
              <w:t xml:space="preserve">≠ </w:t>
            </w:r>
            <w:r w:rsidRPr="001D5BB0">
              <w:rPr>
                <w:rFonts w:cs="Arial"/>
                <w:lang w:val="id-ID"/>
              </w:rPr>
              <w:t>0</w:t>
            </w:r>
            <w:r>
              <w:rPr>
                <w:lang w:val="id-ID"/>
              </w:rPr>
              <w:t xml:space="preserve">;  dimana i= </w:t>
            </w:r>
            <w:proofErr w:type="spellStart"/>
            <w:r>
              <w:rPr>
                <w:rFonts w:ascii="Constantia" w:hAnsi="Constantia"/>
              </w:rPr>
              <w:t>ρ</w:t>
            </w:r>
            <w:r>
              <w:t>yx</w:t>
            </w:r>
            <w:proofErr w:type="spellEnd"/>
            <w:r w:rsidR="007C2594" w:rsidRPr="007C2594">
              <w:rPr>
                <w:vertAlign w:val="subscript"/>
                <w:lang w:val="id-ID"/>
              </w:rPr>
              <w:t>1</w:t>
            </w:r>
            <w:r w:rsidR="007C2594">
              <w:rPr>
                <w:vertAlign w:val="subscript"/>
                <w:lang w:val="id-ID"/>
              </w:rPr>
              <w:t xml:space="preserve">, </w:t>
            </w:r>
            <w:proofErr w:type="spellStart"/>
            <w:r w:rsidR="007C2594">
              <w:rPr>
                <w:rFonts w:ascii="Constantia" w:hAnsi="Constantia"/>
              </w:rPr>
              <w:t>ρ</w:t>
            </w:r>
            <w:r w:rsidR="007C2594">
              <w:t>yx</w:t>
            </w:r>
            <w:proofErr w:type="spellEnd"/>
            <w:r w:rsidR="007C2594">
              <w:rPr>
                <w:vertAlign w:val="subscript"/>
                <w:lang w:val="id-ID"/>
              </w:rPr>
              <w:t>2,</w:t>
            </w:r>
            <w:r w:rsidR="007C2594">
              <w:rPr>
                <w:rFonts w:ascii="Constantia" w:hAnsi="Constantia"/>
              </w:rPr>
              <w:t xml:space="preserve"> </w:t>
            </w:r>
            <w:proofErr w:type="spellStart"/>
            <w:r w:rsidR="007C2594">
              <w:rPr>
                <w:rFonts w:ascii="Constantia" w:hAnsi="Constantia"/>
              </w:rPr>
              <w:t>ρ</w:t>
            </w:r>
            <w:r w:rsidR="007C2594">
              <w:t>yx</w:t>
            </w:r>
            <w:proofErr w:type="spellEnd"/>
            <w:r w:rsidR="007C2594">
              <w:rPr>
                <w:vertAlign w:val="subscript"/>
                <w:lang w:val="id-ID"/>
              </w:rPr>
              <w:t>3</w:t>
            </w:r>
          </w:p>
          <w:p w:rsidR="00E608C4" w:rsidRPr="007B0B5C" w:rsidRDefault="00E608C4" w:rsidP="00B75D3C">
            <w:pPr>
              <w:spacing w:before="0" w:after="0"/>
            </w:pPr>
          </w:p>
          <w:p w:rsidR="00A601E4" w:rsidRDefault="00A601E4" w:rsidP="00B75D3C">
            <w:pPr>
              <w:spacing w:before="0" w:after="0"/>
            </w:pPr>
          </w:p>
        </w:tc>
        <w:tc>
          <w:tcPr>
            <w:tcW w:w="4629" w:type="dxa"/>
          </w:tcPr>
          <w:p w:rsidR="00A601E4" w:rsidRDefault="00A601E4" w:rsidP="00B75D3C">
            <w:pPr>
              <w:spacing w:before="0" w:after="0"/>
              <w:jc w:val="both"/>
              <w:rPr>
                <w:lang w:val="id-ID"/>
              </w:rPr>
            </w:pPr>
            <w:r>
              <w:rPr>
                <w:lang w:val="id-ID"/>
              </w:rPr>
              <w:t>Terdapat pengaruh kepemimpinan pelayanan, kompetensi dan motivasi terhadap komitmen afektif</w:t>
            </w:r>
          </w:p>
          <w:p w:rsidR="00A601E4" w:rsidRDefault="00A601E4" w:rsidP="00B75D3C">
            <w:pPr>
              <w:spacing w:before="0" w:after="0"/>
              <w:jc w:val="both"/>
              <w:rPr>
                <w:lang w:val="id-ID"/>
              </w:rPr>
            </w:pPr>
          </w:p>
          <w:p w:rsidR="00A601E4" w:rsidRDefault="00A601E4" w:rsidP="00B75D3C">
            <w:pPr>
              <w:spacing w:before="0" w:after="0"/>
              <w:jc w:val="both"/>
            </w:pPr>
          </w:p>
        </w:tc>
      </w:tr>
    </w:tbl>
    <w:p w:rsidR="00A601E4" w:rsidRDefault="00A601E4" w:rsidP="00242903">
      <w:pPr>
        <w:pStyle w:val="Heading2"/>
        <w:spacing w:line="240" w:lineRule="auto"/>
      </w:pPr>
      <w:bookmarkStart w:id="174" w:name="_Toc530387515"/>
      <w:bookmarkStart w:id="175" w:name="_Toc2402885"/>
      <w:r>
        <w:lastRenderedPageBreak/>
        <w:t>3.6.3.2. Hipotesis Parsial 1</w:t>
      </w:r>
      <w:bookmarkEnd w:id="174"/>
      <w:bookmarkEnd w:id="17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284"/>
        <w:gridCol w:w="2268"/>
        <w:gridCol w:w="4784"/>
      </w:tblGrid>
      <w:tr w:rsidR="00A601E4" w:rsidTr="00A601E4">
        <w:tc>
          <w:tcPr>
            <w:tcW w:w="817" w:type="dxa"/>
          </w:tcPr>
          <w:p w:rsidR="00A601E4" w:rsidRDefault="00A601E4" w:rsidP="00B75D3C">
            <w:pPr>
              <w:spacing w:before="0" w:after="0"/>
            </w:pPr>
            <w:r>
              <w:t>Ho</w:t>
            </w:r>
          </w:p>
        </w:tc>
        <w:tc>
          <w:tcPr>
            <w:tcW w:w="284" w:type="dxa"/>
          </w:tcPr>
          <w:p w:rsidR="00A601E4" w:rsidRDefault="00A601E4" w:rsidP="00B75D3C">
            <w:pPr>
              <w:spacing w:before="0" w:after="0"/>
            </w:pPr>
            <w:r>
              <w:t>:</w:t>
            </w:r>
          </w:p>
        </w:tc>
        <w:tc>
          <w:tcPr>
            <w:tcW w:w="2268" w:type="dxa"/>
          </w:tcPr>
          <w:p w:rsidR="00A601E4" w:rsidRPr="00654673" w:rsidRDefault="00A601E4" w:rsidP="00B75D3C">
            <w:pPr>
              <w:spacing w:before="0" w:after="0"/>
            </w:pPr>
            <w:r w:rsidRPr="00654673">
              <w:rPr>
                <w:rFonts w:ascii="Constantia" w:hAnsi="Constantia"/>
              </w:rPr>
              <w:t>ρ</w:t>
            </w:r>
            <w:r w:rsidRPr="00654673">
              <w:t>yx</w:t>
            </w:r>
            <w:r w:rsidRPr="00742814">
              <w:rPr>
                <w:vertAlign w:val="subscript"/>
              </w:rPr>
              <w:t>1</w:t>
            </w:r>
            <w:r w:rsidRPr="00654673">
              <w:t>= 0</w:t>
            </w:r>
          </w:p>
        </w:tc>
        <w:tc>
          <w:tcPr>
            <w:tcW w:w="4784" w:type="dxa"/>
          </w:tcPr>
          <w:p w:rsidR="00A601E4" w:rsidRPr="00242903" w:rsidRDefault="00A601E4" w:rsidP="00242903">
            <w:pPr>
              <w:spacing w:before="0" w:after="0"/>
              <w:jc w:val="both"/>
              <w:rPr>
                <w:lang w:val="id-ID"/>
              </w:rPr>
            </w:pPr>
            <w:r>
              <w:rPr>
                <w:lang w:val="id-ID"/>
              </w:rPr>
              <w:t>Tidak terdapat pengaruh kepemimpinan</w:t>
            </w:r>
            <w:r>
              <w:t xml:space="preserve"> </w:t>
            </w:r>
            <w:proofErr w:type="spellStart"/>
            <w:r>
              <w:t>pelayanan</w:t>
            </w:r>
            <w:proofErr w:type="spellEnd"/>
            <w:r>
              <w:t xml:space="preserve"> </w:t>
            </w:r>
            <w:r w:rsidR="00242903">
              <w:rPr>
                <w:lang w:val="id-ID"/>
              </w:rPr>
              <w:t xml:space="preserve"> terhadap komitmen afektif</w:t>
            </w:r>
          </w:p>
        </w:tc>
      </w:tr>
      <w:tr w:rsidR="00A601E4" w:rsidTr="00A601E4">
        <w:tc>
          <w:tcPr>
            <w:tcW w:w="817" w:type="dxa"/>
          </w:tcPr>
          <w:p w:rsidR="00A601E4" w:rsidRDefault="00A601E4" w:rsidP="00B75D3C">
            <w:pPr>
              <w:spacing w:before="0" w:after="0"/>
            </w:pPr>
            <w:r>
              <w:t>Ha</w:t>
            </w:r>
          </w:p>
        </w:tc>
        <w:tc>
          <w:tcPr>
            <w:tcW w:w="284" w:type="dxa"/>
          </w:tcPr>
          <w:p w:rsidR="00A601E4" w:rsidRDefault="00A601E4" w:rsidP="00B75D3C">
            <w:pPr>
              <w:spacing w:before="0" w:after="0"/>
            </w:pPr>
            <w:r>
              <w:t>:</w:t>
            </w:r>
          </w:p>
        </w:tc>
        <w:tc>
          <w:tcPr>
            <w:tcW w:w="2268" w:type="dxa"/>
          </w:tcPr>
          <w:p w:rsidR="00A601E4" w:rsidRPr="00654673" w:rsidRDefault="00A601E4" w:rsidP="00B75D3C">
            <w:pPr>
              <w:spacing w:before="0" w:after="0"/>
            </w:pPr>
            <w:r w:rsidRPr="00654673">
              <w:rPr>
                <w:rFonts w:ascii="Constantia" w:hAnsi="Constantia"/>
              </w:rPr>
              <w:t>ρ</w:t>
            </w:r>
            <w:r w:rsidRPr="00654673">
              <w:t>yx</w:t>
            </w:r>
            <w:r w:rsidRPr="00742814">
              <w:rPr>
                <w:vertAlign w:val="subscript"/>
              </w:rPr>
              <w:t>1</w:t>
            </w:r>
            <w:r>
              <w:rPr>
                <w:rFonts w:cs="Arial"/>
              </w:rPr>
              <w:t>≠</w:t>
            </w:r>
            <w:r w:rsidRPr="00654673">
              <w:t xml:space="preserve"> 0</w:t>
            </w:r>
          </w:p>
        </w:tc>
        <w:tc>
          <w:tcPr>
            <w:tcW w:w="4784" w:type="dxa"/>
          </w:tcPr>
          <w:p w:rsidR="00A601E4" w:rsidRDefault="00A601E4" w:rsidP="00B75D3C">
            <w:pPr>
              <w:spacing w:before="0" w:after="0"/>
              <w:jc w:val="both"/>
            </w:pPr>
            <w:r>
              <w:rPr>
                <w:lang w:val="id-ID"/>
              </w:rPr>
              <w:t>Terdapat pengaruh kepemimpinan pelayanan, terhadap komitmen afektif</w:t>
            </w:r>
          </w:p>
        </w:tc>
      </w:tr>
    </w:tbl>
    <w:p w:rsidR="00A601E4" w:rsidRPr="00597579" w:rsidRDefault="00A601E4" w:rsidP="00B75D3C">
      <w:pPr>
        <w:pStyle w:val="Heading2"/>
        <w:spacing w:line="240" w:lineRule="auto"/>
      </w:pPr>
      <w:bookmarkStart w:id="176" w:name="_Toc530387516"/>
      <w:bookmarkStart w:id="177" w:name="_Toc2402886"/>
      <w:r>
        <w:t>3.6.3.3. Hipotesis Parsial 2</w:t>
      </w:r>
      <w:bookmarkEnd w:id="176"/>
      <w:bookmarkEnd w:id="17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284"/>
        <w:gridCol w:w="2268"/>
        <w:gridCol w:w="4784"/>
      </w:tblGrid>
      <w:tr w:rsidR="00A601E4" w:rsidTr="00A601E4">
        <w:tc>
          <w:tcPr>
            <w:tcW w:w="817" w:type="dxa"/>
          </w:tcPr>
          <w:p w:rsidR="00A601E4" w:rsidRDefault="00A601E4" w:rsidP="00B75D3C">
            <w:pPr>
              <w:spacing w:before="0" w:after="0"/>
            </w:pPr>
            <w:r>
              <w:t>Ho</w:t>
            </w:r>
          </w:p>
        </w:tc>
        <w:tc>
          <w:tcPr>
            <w:tcW w:w="284" w:type="dxa"/>
          </w:tcPr>
          <w:p w:rsidR="00A601E4" w:rsidRDefault="00A601E4" w:rsidP="00B75D3C">
            <w:pPr>
              <w:spacing w:before="0" w:after="0"/>
            </w:pPr>
            <w:r>
              <w:t>:</w:t>
            </w:r>
          </w:p>
        </w:tc>
        <w:tc>
          <w:tcPr>
            <w:tcW w:w="2268" w:type="dxa"/>
          </w:tcPr>
          <w:p w:rsidR="00A601E4" w:rsidRPr="007B0B5C" w:rsidRDefault="00A601E4" w:rsidP="00B75D3C">
            <w:pPr>
              <w:spacing w:before="0" w:after="0"/>
            </w:pPr>
            <w:r>
              <w:rPr>
                <w:rFonts w:ascii="Constantia" w:hAnsi="Constantia"/>
              </w:rPr>
              <w:t xml:space="preserve"> ρ</w:t>
            </w:r>
            <w:r>
              <w:t>yx</w:t>
            </w:r>
            <w:r w:rsidRPr="00742814">
              <w:rPr>
                <w:vertAlign w:val="subscript"/>
              </w:rPr>
              <w:t>2</w:t>
            </w:r>
            <w:r>
              <w:t>=0</w:t>
            </w:r>
          </w:p>
          <w:p w:rsidR="00A601E4" w:rsidRDefault="00A601E4" w:rsidP="00B75D3C">
            <w:pPr>
              <w:spacing w:before="0" w:after="0"/>
            </w:pPr>
          </w:p>
        </w:tc>
        <w:tc>
          <w:tcPr>
            <w:tcW w:w="4784" w:type="dxa"/>
          </w:tcPr>
          <w:p w:rsidR="00A601E4" w:rsidRPr="00770F3E" w:rsidRDefault="00A601E4" w:rsidP="00B75D3C">
            <w:pPr>
              <w:spacing w:before="0" w:after="0"/>
              <w:jc w:val="both"/>
              <w:rPr>
                <w:lang w:val="id-ID"/>
              </w:rPr>
            </w:pPr>
            <w:r>
              <w:rPr>
                <w:lang w:val="id-ID"/>
              </w:rPr>
              <w:t>Tidak terdapat pengaruh kompetensi terhadap komitmen afektif</w:t>
            </w:r>
          </w:p>
        </w:tc>
      </w:tr>
      <w:tr w:rsidR="00A601E4" w:rsidTr="00A601E4">
        <w:tc>
          <w:tcPr>
            <w:tcW w:w="817" w:type="dxa"/>
          </w:tcPr>
          <w:p w:rsidR="00A601E4" w:rsidRDefault="00A601E4" w:rsidP="00B75D3C">
            <w:pPr>
              <w:spacing w:before="0" w:after="0"/>
            </w:pPr>
            <w:r>
              <w:t>Ha</w:t>
            </w:r>
          </w:p>
        </w:tc>
        <w:tc>
          <w:tcPr>
            <w:tcW w:w="284" w:type="dxa"/>
          </w:tcPr>
          <w:p w:rsidR="00A601E4" w:rsidRDefault="00A601E4" w:rsidP="00B75D3C">
            <w:pPr>
              <w:spacing w:before="0" w:after="0"/>
            </w:pPr>
            <w:r>
              <w:t>:</w:t>
            </w:r>
          </w:p>
        </w:tc>
        <w:tc>
          <w:tcPr>
            <w:tcW w:w="2268" w:type="dxa"/>
          </w:tcPr>
          <w:p w:rsidR="00A601E4" w:rsidRPr="007B0B5C" w:rsidRDefault="00A601E4" w:rsidP="00B75D3C">
            <w:pPr>
              <w:spacing w:before="0" w:after="0"/>
            </w:pPr>
            <w:r>
              <w:rPr>
                <w:rFonts w:ascii="Constantia" w:hAnsi="Constantia"/>
              </w:rPr>
              <w:t>ρ</w:t>
            </w:r>
            <w:r>
              <w:t>yx</w:t>
            </w:r>
            <w:r w:rsidRPr="00742814">
              <w:rPr>
                <w:vertAlign w:val="subscript"/>
              </w:rPr>
              <w:t>2</w:t>
            </w:r>
            <w:r>
              <w:t xml:space="preserve"> </w:t>
            </w:r>
            <w:r>
              <w:rPr>
                <w:rFonts w:cs="Arial"/>
              </w:rPr>
              <w:t>≠</w:t>
            </w:r>
            <w:r>
              <w:t xml:space="preserve"> 0</w:t>
            </w:r>
          </w:p>
          <w:p w:rsidR="00A601E4" w:rsidRDefault="00A601E4" w:rsidP="00B75D3C">
            <w:pPr>
              <w:spacing w:before="0" w:after="0"/>
            </w:pPr>
          </w:p>
        </w:tc>
        <w:tc>
          <w:tcPr>
            <w:tcW w:w="4784" w:type="dxa"/>
          </w:tcPr>
          <w:p w:rsidR="00A601E4" w:rsidRDefault="00A601E4" w:rsidP="00B75D3C">
            <w:pPr>
              <w:spacing w:before="0" w:after="0"/>
              <w:jc w:val="both"/>
            </w:pPr>
            <w:r>
              <w:rPr>
                <w:lang w:val="id-ID"/>
              </w:rPr>
              <w:t xml:space="preserve">Terdapat pengaruh  kompetensi </w:t>
            </w:r>
            <w:proofErr w:type="spellStart"/>
            <w:r>
              <w:t>terhadap</w:t>
            </w:r>
            <w:proofErr w:type="spellEnd"/>
            <w:r>
              <w:t xml:space="preserve"> </w:t>
            </w:r>
            <w:proofErr w:type="spellStart"/>
            <w:r>
              <w:t>kom</w:t>
            </w:r>
            <w:proofErr w:type="spellEnd"/>
            <w:r>
              <w:rPr>
                <w:lang w:val="id-ID"/>
              </w:rPr>
              <w:t>itmen afektif</w:t>
            </w:r>
          </w:p>
        </w:tc>
      </w:tr>
    </w:tbl>
    <w:p w:rsidR="00A601E4" w:rsidRDefault="00A601E4" w:rsidP="00B75D3C">
      <w:pPr>
        <w:pStyle w:val="Heading2"/>
        <w:spacing w:line="240" w:lineRule="auto"/>
      </w:pPr>
      <w:bookmarkStart w:id="178" w:name="_Toc530387517"/>
      <w:bookmarkStart w:id="179" w:name="_Toc2402887"/>
      <w:r>
        <w:t>3.6.3.4. Hipotesis Parsial 3</w:t>
      </w:r>
      <w:bookmarkEnd w:id="178"/>
      <w:bookmarkEnd w:id="179"/>
    </w:p>
    <w:p w:rsidR="00A601E4" w:rsidRPr="00597579" w:rsidRDefault="00A601E4" w:rsidP="00B75D3C">
      <w:pPr>
        <w:spacing w:before="0" w:after="0"/>
        <w:rPr>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284"/>
        <w:gridCol w:w="2268"/>
        <w:gridCol w:w="4784"/>
      </w:tblGrid>
      <w:tr w:rsidR="00A601E4" w:rsidTr="00A601E4">
        <w:tc>
          <w:tcPr>
            <w:tcW w:w="817" w:type="dxa"/>
          </w:tcPr>
          <w:p w:rsidR="00A601E4" w:rsidRDefault="00A601E4" w:rsidP="00B75D3C">
            <w:pPr>
              <w:spacing w:before="0" w:after="0"/>
            </w:pPr>
            <w:r>
              <w:t>Ho</w:t>
            </w:r>
          </w:p>
        </w:tc>
        <w:tc>
          <w:tcPr>
            <w:tcW w:w="284" w:type="dxa"/>
          </w:tcPr>
          <w:p w:rsidR="00A601E4" w:rsidRDefault="00A601E4" w:rsidP="00B75D3C">
            <w:pPr>
              <w:spacing w:before="0" w:after="0"/>
            </w:pPr>
            <w:r>
              <w:t>:</w:t>
            </w:r>
          </w:p>
        </w:tc>
        <w:tc>
          <w:tcPr>
            <w:tcW w:w="2268" w:type="dxa"/>
          </w:tcPr>
          <w:p w:rsidR="00A601E4" w:rsidRPr="007B0B5C" w:rsidRDefault="00A601E4" w:rsidP="00B75D3C">
            <w:pPr>
              <w:spacing w:before="0" w:after="0"/>
            </w:pPr>
            <w:r>
              <w:rPr>
                <w:rFonts w:ascii="Constantia" w:hAnsi="Constantia"/>
              </w:rPr>
              <w:t>ρ</w:t>
            </w:r>
            <w:r>
              <w:t>yx</w:t>
            </w:r>
            <w:r w:rsidRPr="00742814">
              <w:rPr>
                <w:vertAlign w:val="subscript"/>
              </w:rPr>
              <w:t>3</w:t>
            </w:r>
            <w:r>
              <w:t>= 0</w:t>
            </w:r>
          </w:p>
          <w:p w:rsidR="00A601E4" w:rsidRDefault="00A601E4" w:rsidP="00B75D3C">
            <w:pPr>
              <w:spacing w:before="0" w:after="0"/>
            </w:pPr>
          </w:p>
        </w:tc>
        <w:tc>
          <w:tcPr>
            <w:tcW w:w="4784" w:type="dxa"/>
          </w:tcPr>
          <w:p w:rsidR="00A601E4" w:rsidRPr="00242903" w:rsidRDefault="00A601E4" w:rsidP="00242903">
            <w:pPr>
              <w:spacing w:before="0" w:after="0"/>
              <w:jc w:val="both"/>
              <w:rPr>
                <w:lang w:val="id-ID"/>
              </w:rPr>
            </w:pPr>
            <w:r>
              <w:rPr>
                <w:lang w:val="id-ID"/>
              </w:rPr>
              <w:t>Tidak terdapat pengaruh mot</w:t>
            </w:r>
            <w:r w:rsidR="00242903">
              <w:rPr>
                <w:lang w:val="id-ID"/>
              </w:rPr>
              <w:t>ivasi terhadap komitmen afektif</w:t>
            </w:r>
          </w:p>
        </w:tc>
      </w:tr>
      <w:tr w:rsidR="00A601E4" w:rsidTr="00A601E4">
        <w:tc>
          <w:tcPr>
            <w:tcW w:w="817" w:type="dxa"/>
          </w:tcPr>
          <w:p w:rsidR="00A601E4" w:rsidRDefault="00A601E4" w:rsidP="00B75D3C">
            <w:pPr>
              <w:spacing w:before="0" w:after="0"/>
            </w:pPr>
            <w:r>
              <w:t>Ha</w:t>
            </w:r>
          </w:p>
        </w:tc>
        <w:tc>
          <w:tcPr>
            <w:tcW w:w="284" w:type="dxa"/>
          </w:tcPr>
          <w:p w:rsidR="00A601E4" w:rsidRDefault="00A601E4" w:rsidP="00B75D3C">
            <w:pPr>
              <w:spacing w:before="0" w:after="0"/>
            </w:pPr>
            <w:r>
              <w:t>:</w:t>
            </w:r>
          </w:p>
        </w:tc>
        <w:tc>
          <w:tcPr>
            <w:tcW w:w="2268" w:type="dxa"/>
          </w:tcPr>
          <w:p w:rsidR="00A601E4" w:rsidRPr="007B0B5C" w:rsidRDefault="00A601E4" w:rsidP="00B75D3C">
            <w:pPr>
              <w:spacing w:before="0" w:after="0"/>
            </w:pPr>
            <w:r>
              <w:rPr>
                <w:rFonts w:ascii="Constantia" w:hAnsi="Constantia"/>
              </w:rPr>
              <w:t>ρ</w:t>
            </w:r>
            <w:r>
              <w:t>yx</w:t>
            </w:r>
            <w:r w:rsidRPr="00742814">
              <w:rPr>
                <w:vertAlign w:val="subscript"/>
              </w:rPr>
              <w:t>3</w:t>
            </w:r>
            <w:r>
              <w:rPr>
                <w:rFonts w:cs="Arial"/>
              </w:rPr>
              <w:t>≠</w:t>
            </w:r>
            <w:r>
              <w:t xml:space="preserve"> 0</w:t>
            </w:r>
          </w:p>
          <w:p w:rsidR="00A601E4" w:rsidRDefault="00A601E4" w:rsidP="00B75D3C">
            <w:pPr>
              <w:spacing w:before="0" w:after="0"/>
            </w:pPr>
          </w:p>
        </w:tc>
        <w:tc>
          <w:tcPr>
            <w:tcW w:w="4784" w:type="dxa"/>
          </w:tcPr>
          <w:p w:rsidR="00A601E4" w:rsidRDefault="00A601E4" w:rsidP="00B75D3C">
            <w:pPr>
              <w:spacing w:before="0" w:after="0"/>
              <w:jc w:val="both"/>
            </w:pPr>
            <w:r>
              <w:rPr>
                <w:lang w:val="id-ID"/>
              </w:rPr>
              <w:t>Terdapat pengaruh motivasi terhadap komitmen  afektif</w:t>
            </w:r>
          </w:p>
        </w:tc>
      </w:tr>
    </w:tbl>
    <w:p w:rsidR="00A601E4" w:rsidRPr="00597579" w:rsidRDefault="00A601E4" w:rsidP="00B75D3C">
      <w:pPr>
        <w:pStyle w:val="Heading2"/>
        <w:spacing w:line="240" w:lineRule="auto"/>
      </w:pPr>
      <w:bookmarkStart w:id="180" w:name="_Toc530387518"/>
      <w:bookmarkStart w:id="181" w:name="_Toc2402888"/>
      <w:r>
        <w:t>3.6.3.5. Hipotesis Parsial 4</w:t>
      </w:r>
      <w:bookmarkEnd w:id="180"/>
      <w:bookmarkEnd w:id="181"/>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284"/>
        <w:gridCol w:w="2203"/>
        <w:gridCol w:w="4635"/>
      </w:tblGrid>
      <w:tr w:rsidR="00A601E4" w:rsidTr="00A601E4">
        <w:tc>
          <w:tcPr>
            <w:tcW w:w="805" w:type="dxa"/>
          </w:tcPr>
          <w:p w:rsidR="00A601E4" w:rsidRDefault="00A601E4" w:rsidP="00B75D3C">
            <w:pPr>
              <w:spacing w:before="0" w:after="0"/>
            </w:pPr>
            <w:bookmarkStart w:id="182" w:name="_Toc506134548"/>
            <w:bookmarkStart w:id="183" w:name="_Toc506434396"/>
            <w:bookmarkStart w:id="184" w:name="_Toc506597333"/>
            <w:bookmarkStart w:id="185" w:name="_Toc512917090"/>
            <w:r>
              <w:t>Ho</w:t>
            </w:r>
          </w:p>
        </w:tc>
        <w:tc>
          <w:tcPr>
            <w:tcW w:w="284" w:type="dxa"/>
          </w:tcPr>
          <w:p w:rsidR="00A601E4" w:rsidRDefault="00A601E4" w:rsidP="00B75D3C">
            <w:pPr>
              <w:spacing w:before="0" w:after="0"/>
            </w:pPr>
            <w:r>
              <w:t>:</w:t>
            </w:r>
          </w:p>
        </w:tc>
        <w:tc>
          <w:tcPr>
            <w:tcW w:w="2203" w:type="dxa"/>
          </w:tcPr>
          <w:p w:rsidR="00A601E4" w:rsidRPr="007B0B5C" w:rsidRDefault="00A601E4" w:rsidP="00B75D3C">
            <w:pPr>
              <w:spacing w:before="0" w:after="0"/>
            </w:pPr>
            <w:proofErr w:type="spellStart"/>
            <w:r>
              <w:rPr>
                <w:rFonts w:ascii="Constantia" w:hAnsi="Constantia"/>
              </w:rPr>
              <w:t>ρ</w:t>
            </w:r>
            <w:r>
              <w:t>zy</w:t>
            </w:r>
            <w:proofErr w:type="spellEnd"/>
            <w:r>
              <w:t>= 0</w:t>
            </w:r>
          </w:p>
          <w:p w:rsidR="00A601E4" w:rsidRDefault="00A601E4" w:rsidP="00B75D3C">
            <w:pPr>
              <w:spacing w:before="0" w:after="0"/>
            </w:pPr>
          </w:p>
        </w:tc>
        <w:tc>
          <w:tcPr>
            <w:tcW w:w="4635" w:type="dxa"/>
          </w:tcPr>
          <w:p w:rsidR="00A601E4" w:rsidRDefault="00A601E4" w:rsidP="00B75D3C">
            <w:pPr>
              <w:spacing w:before="0" w:after="0"/>
              <w:jc w:val="both"/>
            </w:pPr>
            <w:r>
              <w:rPr>
                <w:lang w:val="id-ID"/>
              </w:rPr>
              <w:t xml:space="preserve">Tidak terdapat pengaruh </w:t>
            </w:r>
            <w:proofErr w:type="spellStart"/>
            <w:r>
              <w:t>komitmen</w:t>
            </w:r>
            <w:proofErr w:type="spellEnd"/>
            <w:r>
              <w:t xml:space="preserve"> </w:t>
            </w:r>
            <w:proofErr w:type="spellStart"/>
            <w:r>
              <w:t>afektif</w:t>
            </w:r>
            <w:proofErr w:type="spellEnd"/>
            <w:r>
              <w:t xml:space="preserve"> </w:t>
            </w:r>
            <w:r>
              <w:rPr>
                <w:lang w:val="id-ID"/>
              </w:rPr>
              <w:t xml:space="preserve"> terhadap </w:t>
            </w:r>
            <w:proofErr w:type="spellStart"/>
            <w:r>
              <w:t>kinerja</w:t>
            </w:r>
            <w:proofErr w:type="spellEnd"/>
            <w:r>
              <w:t xml:space="preserve"> </w:t>
            </w:r>
            <w:proofErr w:type="spellStart"/>
            <w:r>
              <w:t>Dosen</w:t>
            </w:r>
            <w:proofErr w:type="spellEnd"/>
          </w:p>
        </w:tc>
      </w:tr>
      <w:tr w:rsidR="00A601E4" w:rsidTr="00A601E4">
        <w:tc>
          <w:tcPr>
            <w:tcW w:w="805" w:type="dxa"/>
          </w:tcPr>
          <w:p w:rsidR="00A601E4" w:rsidRDefault="00A601E4" w:rsidP="00B75D3C">
            <w:pPr>
              <w:spacing w:before="0" w:after="0"/>
            </w:pPr>
          </w:p>
        </w:tc>
        <w:tc>
          <w:tcPr>
            <w:tcW w:w="284" w:type="dxa"/>
          </w:tcPr>
          <w:p w:rsidR="00A601E4" w:rsidRDefault="00A601E4" w:rsidP="00B75D3C">
            <w:pPr>
              <w:spacing w:before="0" w:after="0"/>
            </w:pPr>
          </w:p>
        </w:tc>
        <w:tc>
          <w:tcPr>
            <w:tcW w:w="2203" w:type="dxa"/>
          </w:tcPr>
          <w:p w:rsidR="00A601E4" w:rsidRDefault="00A601E4" w:rsidP="00B75D3C">
            <w:pPr>
              <w:spacing w:before="0" w:after="0"/>
              <w:rPr>
                <w:rFonts w:ascii="Constantia" w:hAnsi="Constantia"/>
              </w:rPr>
            </w:pPr>
          </w:p>
        </w:tc>
        <w:tc>
          <w:tcPr>
            <w:tcW w:w="4635" w:type="dxa"/>
          </w:tcPr>
          <w:p w:rsidR="00A601E4" w:rsidRDefault="00A601E4" w:rsidP="00B75D3C">
            <w:pPr>
              <w:spacing w:before="0" w:after="0"/>
              <w:jc w:val="both"/>
              <w:rPr>
                <w:lang w:val="id-ID"/>
              </w:rPr>
            </w:pPr>
          </w:p>
        </w:tc>
      </w:tr>
      <w:tr w:rsidR="00A601E4" w:rsidTr="00A601E4">
        <w:tc>
          <w:tcPr>
            <w:tcW w:w="805" w:type="dxa"/>
          </w:tcPr>
          <w:p w:rsidR="00A601E4" w:rsidRDefault="00A601E4" w:rsidP="00B75D3C">
            <w:pPr>
              <w:spacing w:before="0" w:after="0"/>
            </w:pPr>
            <w:r>
              <w:t>Ha</w:t>
            </w:r>
          </w:p>
        </w:tc>
        <w:tc>
          <w:tcPr>
            <w:tcW w:w="284" w:type="dxa"/>
          </w:tcPr>
          <w:p w:rsidR="00A601E4" w:rsidRDefault="00A601E4" w:rsidP="00B75D3C">
            <w:pPr>
              <w:spacing w:before="0" w:after="0"/>
            </w:pPr>
            <w:r>
              <w:t>:</w:t>
            </w:r>
          </w:p>
        </w:tc>
        <w:tc>
          <w:tcPr>
            <w:tcW w:w="2203" w:type="dxa"/>
          </w:tcPr>
          <w:p w:rsidR="00A601E4" w:rsidRPr="007B0B5C" w:rsidRDefault="00A601E4" w:rsidP="00B75D3C">
            <w:pPr>
              <w:spacing w:before="0" w:after="0"/>
            </w:pPr>
            <w:proofErr w:type="spellStart"/>
            <w:r>
              <w:rPr>
                <w:rFonts w:ascii="Constantia" w:hAnsi="Constantia"/>
              </w:rPr>
              <w:t>ρ</w:t>
            </w:r>
            <w:r>
              <w:t>zy</w:t>
            </w:r>
            <w:proofErr w:type="spellEnd"/>
            <w:r>
              <w:rPr>
                <w:rFonts w:cs="Arial"/>
              </w:rPr>
              <w:t>≠</w:t>
            </w:r>
            <w:r>
              <w:t xml:space="preserve"> 0</w:t>
            </w:r>
          </w:p>
          <w:p w:rsidR="00A601E4" w:rsidRDefault="00A601E4" w:rsidP="00B75D3C">
            <w:pPr>
              <w:spacing w:before="0" w:after="0"/>
            </w:pPr>
          </w:p>
        </w:tc>
        <w:tc>
          <w:tcPr>
            <w:tcW w:w="4635" w:type="dxa"/>
          </w:tcPr>
          <w:p w:rsidR="00A601E4" w:rsidRPr="00ED2D03" w:rsidRDefault="00A601E4" w:rsidP="00B75D3C">
            <w:pPr>
              <w:spacing w:before="0" w:after="0"/>
              <w:jc w:val="both"/>
            </w:pPr>
            <w:r>
              <w:rPr>
                <w:lang w:val="id-ID"/>
              </w:rPr>
              <w:t xml:space="preserve">Terdapat pengaruh </w:t>
            </w:r>
            <w:proofErr w:type="spellStart"/>
            <w:r>
              <w:t>komitmen</w:t>
            </w:r>
            <w:proofErr w:type="spellEnd"/>
            <w:r>
              <w:t xml:space="preserve"> </w:t>
            </w:r>
            <w:proofErr w:type="spellStart"/>
            <w:r>
              <w:t>afektif</w:t>
            </w:r>
            <w:proofErr w:type="spellEnd"/>
            <w:r>
              <w:t xml:space="preserve"> </w:t>
            </w:r>
            <w:r>
              <w:rPr>
                <w:lang w:val="id-ID"/>
              </w:rPr>
              <w:t xml:space="preserve"> terhadap </w:t>
            </w:r>
            <w:proofErr w:type="spellStart"/>
            <w:r>
              <w:t>kinerja</w:t>
            </w:r>
            <w:proofErr w:type="spellEnd"/>
            <w:r>
              <w:t xml:space="preserve"> </w:t>
            </w:r>
            <w:proofErr w:type="spellStart"/>
            <w:r>
              <w:t>Dosen</w:t>
            </w:r>
            <w:proofErr w:type="spellEnd"/>
          </w:p>
        </w:tc>
      </w:tr>
      <w:bookmarkEnd w:id="182"/>
      <w:bookmarkEnd w:id="183"/>
      <w:bookmarkEnd w:id="184"/>
      <w:bookmarkEnd w:id="185"/>
    </w:tbl>
    <w:p w:rsidR="00A601E4" w:rsidRPr="00C90E82" w:rsidRDefault="00A601E4" w:rsidP="00B75D3C">
      <w:pPr>
        <w:pStyle w:val="Heading2"/>
        <w:spacing w:line="240" w:lineRule="auto"/>
        <w:ind w:left="0" w:firstLine="0"/>
      </w:pPr>
    </w:p>
    <w:p w:rsidR="00A601E4" w:rsidRDefault="00B75D3C" w:rsidP="00B75D3C">
      <w:pPr>
        <w:pStyle w:val="Heading2"/>
        <w:spacing w:line="240" w:lineRule="auto"/>
      </w:pPr>
      <w:bookmarkStart w:id="186" w:name="_Toc506134549"/>
      <w:bookmarkStart w:id="187" w:name="_Toc506434397"/>
      <w:bookmarkStart w:id="188" w:name="_Toc506597334"/>
      <w:bookmarkStart w:id="189" w:name="_Toc512917091"/>
      <w:bookmarkStart w:id="190" w:name="_Toc530387523"/>
      <w:bookmarkStart w:id="191" w:name="_Toc2402889"/>
      <w:r>
        <w:t>3.6.4</w:t>
      </w:r>
      <w:r w:rsidR="00A601E4">
        <w:t>. Analisis Diskriptif dan Induktif / Verifikatif</w:t>
      </w:r>
      <w:bookmarkEnd w:id="186"/>
      <w:bookmarkEnd w:id="187"/>
      <w:bookmarkEnd w:id="188"/>
      <w:bookmarkEnd w:id="189"/>
      <w:bookmarkEnd w:id="190"/>
      <w:bookmarkEnd w:id="191"/>
    </w:p>
    <w:p w:rsidR="00A601E4" w:rsidRDefault="00A601E4" w:rsidP="00B75D3C">
      <w:pPr>
        <w:spacing w:before="0" w:after="0"/>
        <w:ind w:firstLine="720"/>
        <w:jc w:val="both"/>
      </w:pPr>
      <w:r>
        <w:rPr>
          <w:lang w:val="id-ID"/>
        </w:rPr>
        <w:t>Penelitian ini akan menggunakan analisis deskriptif untuk menjelaskan hasil penelitian, serta menggunakan analisis induktif.</w:t>
      </w:r>
    </w:p>
    <w:p w:rsidR="00A601E4" w:rsidRDefault="00A601E4" w:rsidP="00B75D3C">
      <w:pPr>
        <w:spacing w:before="0" w:after="0"/>
        <w:ind w:firstLine="720"/>
        <w:jc w:val="both"/>
        <w:rPr>
          <w:lang w:val="id-ID"/>
        </w:rPr>
      </w:pPr>
      <w:r>
        <w:rPr>
          <w:lang w:val="id-ID"/>
        </w:rPr>
        <w:t>Menurut Nuryaman (2015: 118) analisis deskriptif adalah kegiatan memberikan deskripsi mengenai karakteristik variabel penelitian yang sedang diamati serta data demografi responden. Pada uji deskriptif di bab IV akan disajikan nilai minimal, nilai maksimal , nilai rata-rata dan nilai standar deviasi dari variabel kepemimpinan pelayanan, kompetensi, motivasi, komitmen afektif dan kinerja Dosen.</w:t>
      </w:r>
    </w:p>
    <w:p w:rsidR="00A601E4" w:rsidRDefault="00A601E4" w:rsidP="00B75D3C">
      <w:pPr>
        <w:spacing w:before="0" w:after="0"/>
        <w:jc w:val="both"/>
        <w:rPr>
          <w:lang w:val="id-ID"/>
        </w:rPr>
      </w:pPr>
      <w:r>
        <w:rPr>
          <w:lang w:val="id-ID"/>
        </w:rPr>
        <w:tab/>
        <w:t>Menurut Sugiyono (2016: 201) analisis induktif adalah teknik statistik yang digunakan untuk menganalisis data sampel, ditarik kesimpulan, hasil kesimpulannya diberlakukan untuk populasi .</w:t>
      </w:r>
    </w:p>
    <w:p w:rsidR="00A601E4" w:rsidRPr="00F5517E" w:rsidRDefault="00A601E4" w:rsidP="00B75D3C">
      <w:pPr>
        <w:spacing w:before="0" w:after="0"/>
        <w:ind w:firstLine="720"/>
        <w:jc w:val="both"/>
        <w:rPr>
          <w:lang w:val="id-ID"/>
        </w:rPr>
      </w:pPr>
      <w:r>
        <w:rPr>
          <w:lang w:val="id-ID"/>
        </w:rPr>
        <w:t>Teknik ini merupakan teknik statistik yang cocok digunakan bila sampel diambil dari populasi yang jelas dan teknik pengambilan sampelnya dari populasi dilakukan secara random (acak)</w:t>
      </w:r>
    </w:p>
    <w:p w:rsidR="00A601E4" w:rsidRDefault="00B75D3C" w:rsidP="00B75D3C">
      <w:pPr>
        <w:pStyle w:val="Heading2"/>
        <w:spacing w:line="240" w:lineRule="auto"/>
      </w:pPr>
      <w:bookmarkStart w:id="192" w:name="_Toc506134550"/>
      <w:bookmarkStart w:id="193" w:name="_Toc506434398"/>
      <w:bookmarkStart w:id="194" w:name="_Toc506597335"/>
      <w:bookmarkStart w:id="195" w:name="_Toc512917092"/>
      <w:bookmarkStart w:id="196" w:name="_Toc530387524"/>
      <w:bookmarkStart w:id="197" w:name="_Toc2402890"/>
      <w:r>
        <w:t>3.6.5</w:t>
      </w:r>
      <w:r w:rsidR="00A601E4">
        <w:t>. Uji Kelayakan Model</w:t>
      </w:r>
      <w:bookmarkEnd w:id="192"/>
      <w:bookmarkEnd w:id="193"/>
      <w:bookmarkEnd w:id="194"/>
      <w:bookmarkEnd w:id="195"/>
      <w:bookmarkEnd w:id="196"/>
      <w:bookmarkEnd w:id="197"/>
    </w:p>
    <w:p w:rsidR="00A601E4" w:rsidRDefault="00A601E4" w:rsidP="00B75D3C">
      <w:pPr>
        <w:spacing w:before="0" w:after="0"/>
        <w:ind w:firstLine="720"/>
        <w:jc w:val="both"/>
        <w:rPr>
          <w:rFonts w:cs="Arial"/>
          <w:lang w:val="id-ID"/>
        </w:rPr>
      </w:pPr>
      <w:r>
        <w:rPr>
          <w:rFonts w:cs="Arial"/>
          <w:lang w:val="id-ID"/>
        </w:rPr>
        <w:t xml:space="preserve">Menurut Priadana (2017: 8) Uji kelayakan model adalah kegiatan untuk menguji bahwa model penelitian telah memenuhi kriteria </w:t>
      </w:r>
      <w:r w:rsidRPr="001E4B0B">
        <w:rPr>
          <w:rFonts w:cs="Arial"/>
          <w:i/>
          <w:lang w:val="id-ID"/>
        </w:rPr>
        <w:t>the</w:t>
      </w:r>
      <w:r>
        <w:rPr>
          <w:rFonts w:cs="Arial"/>
          <w:i/>
          <w:lang w:val="id-ID"/>
        </w:rPr>
        <w:t xml:space="preserve"> </w:t>
      </w:r>
      <w:r w:rsidRPr="001E4B0B">
        <w:rPr>
          <w:rFonts w:cs="Arial"/>
          <w:i/>
          <w:lang w:val="id-ID"/>
        </w:rPr>
        <w:t>goodness of</w:t>
      </w:r>
      <w:r>
        <w:rPr>
          <w:rFonts w:cs="Arial"/>
          <w:i/>
          <w:lang w:val="id-ID"/>
        </w:rPr>
        <w:t xml:space="preserve"> an Econometric M</w:t>
      </w:r>
      <w:r w:rsidRPr="001E4B0B">
        <w:rPr>
          <w:rFonts w:cs="Arial"/>
          <w:i/>
          <w:lang w:val="id-ID"/>
        </w:rPr>
        <w:t xml:space="preserve">odel </w:t>
      </w:r>
      <w:r>
        <w:rPr>
          <w:rFonts w:cs="Arial"/>
          <w:lang w:val="id-ID"/>
        </w:rPr>
        <w:t xml:space="preserve"> sehingga menghasilkan model seperti yang diharapkan .</w:t>
      </w:r>
    </w:p>
    <w:p w:rsidR="00A601E4" w:rsidRPr="003754A1" w:rsidRDefault="00A601E4" w:rsidP="00B75D3C">
      <w:pPr>
        <w:spacing w:before="0" w:after="0"/>
        <w:ind w:firstLine="720"/>
        <w:jc w:val="both"/>
        <w:rPr>
          <w:rFonts w:cs="Arial"/>
          <w:i/>
          <w:lang w:val="id-ID"/>
        </w:rPr>
      </w:pPr>
      <w:r>
        <w:rPr>
          <w:rFonts w:cs="Arial"/>
          <w:lang w:val="id-ID"/>
        </w:rPr>
        <w:t xml:space="preserve">Uji Kelayakan Model menurut Priadana (2017: 10-14) terdiri dari : </w:t>
      </w:r>
      <w:r w:rsidRPr="003754A1">
        <w:rPr>
          <w:rFonts w:cs="Arial"/>
          <w:i/>
          <w:lang w:val="id-ID"/>
        </w:rPr>
        <w:t>Theoritical plausibility, Accuracy</w:t>
      </w:r>
      <w:r>
        <w:rPr>
          <w:rFonts w:cs="Arial"/>
          <w:i/>
          <w:lang w:val="id-ID"/>
        </w:rPr>
        <w:t xml:space="preserve"> </w:t>
      </w:r>
      <w:r w:rsidRPr="003754A1">
        <w:rPr>
          <w:rFonts w:cs="Arial"/>
          <w:i/>
          <w:lang w:val="id-ID"/>
        </w:rPr>
        <w:t>of the estimates of the parameters, Explanatory ability, Forecasting ability.</w:t>
      </w:r>
    </w:p>
    <w:p w:rsidR="00A601E4" w:rsidRPr="004D7E77" w:rsidRDefault="00A601E4" w:rsidP="00B75D3C">
      <w:pPr>
        <w:pStyle w:val="Heading2"/>
        <w:spacing w:line="240" w:lineRule="auto"/>
      </w:pPr>
      <w:bookmarkStart w:id="198" w:name="_Toc506134551"/>
      <w:bookmarkStart w:id="199" w:name="_Toc506434399"/>
      <w:bookmarkStart w:id="200" w:name="_Toc506597336"/>
      <w:bookmarkStart w:id="201" w:name="_Toc512917093"/>
      <w:bookmarkStart w:id="202" w:name="_Toc530387529"/>
      <w:bookmarkStart w:id="203" w:name="_Toc2402891"/>
      <w:r>
        <w:lastRenderedPageBreak/>
        <w:t>3.7. Waktu dan Tempat Penelitian</w:t>
      </w:r>
      <w:bookmarkEnd w:id="198"/>
      <w:bookmarkEnd w:id="199"/>
      <w:bookmarkEnd w:id="200"/>
      <w:bookmarkEnd w:id="201"/>
      <w:bookmarkEnd w:id="202"/>
      <w:bookmarkEnd w:id="203"/>
    </w:p>
    <w:p w:rsidR="00A601E4" w:rsidRDefault="00A601E4" w:rsidP="00B75D3C">
      <w:pPr>
        <w:spacing w:before="0" w:after="0"/>
        <w:jc w:val="both"/>
        <w:rPr>
          <w:lang w:val="id-ID"/>
        </w:rPr>
      </w:pPr>
      <w:r>
        <w:rPr>
          <w:lang w:val="id-ID"/>
        </w:rPr>
        <w:tab/>
        <w:t>Penelitian dimulai bulan April 2017 dengan tempat lokasi penelitian di Program Studi S-1 Akuntansi di Universitas Swasta se Bandung Metropolitan.</w:t>
      </w:r>
    </w:p>
    <w:p w:rsidR="00A601E4" w:rsidRDefault="00A601E4" w:rsidP="00B75D3C">
      <w:pPr>
        <w:spacing w:before="0" w:after="0"/>
        <w:ind w:firstLine="720"/>
        <w:jc w:val="both"/>
        <w:rPr>
          <w:lang w:val="id-ID"/>
        </w:rPr>
      </w:pPr>
      <w:r>
        <w:rPr>
          <w:lang w:val="id-ID"/>
        </w:rPr>
        <w:t>Peneliti melakukan penelitian di 1</w:t>
      </w:r>
      <w:r>
        <w:t>5</w:t>
      </w:r>
      <w:r>
        <w:rPr>
          <w:lang w:val="id-ID"/>
        </w:rPr>
        <w:t xml:space="preserve"> Universitas Swasta yang </w:t>
      </w:r>
      <w:r w:rsidR="00B604AB">
        <w:rPr>
          <w:lang w:val="id-ID"/>
        </w:rPr>
        <w:t>Program Studi</w:t>
      </w:r>
      <w:r>
        <w:rPr>
          <w:lang w:val="id-ID"/>
        </w:rPr>
        <w:t xml:space="preserve"> S-1 Akuntansi nya memperoleh Akreditasi  A dan B yaitu : Universitas Pasundan (UNPAS) , </w:t>
      </w:r>
      <w:proofErr w:type="spellStart"/>
      <w:r>
        <w:t>Universitas</w:t>
      </w:r>
      <w:proofErr w:type="spellEnd"/>
      <w:r>
        <w:t xml:space="preserve"> Islam Bandung (UNISBA). </w:t>
      </w:r>
      <w:r>
        <w:rPr>
          <w:lang w:val="id-ID"/>
        </w:rPr>
        <w:t>Universitas Katholik Parahyangan (</w:t>
      </w:r>
      <w:r>
        <w:t>UNPAR</w:t>
      </w:r>
      <w:r>
        <w:rPr>
          <w:lang w:val="id-ID"/>
        </w:rPr>
        <w:t>) , Universitas Kristen Maranatha (UKM)</w:t>
      </w:r>
      <w:r>
        <w:t xml:space="preserve">, </w:t>
      </w:r>
      <w:r>
        <w:rPr>
          <w:lang w:val="id-ID"/>
        </w:rPr>
        <w:t>Universitas Komputer Indonesia (UNIKOM)</w:t>
      </w:r>
      <w:r>
        <w:t xml:space="preserve">, </w:t>
      </w:r>
      <w:r>
        <w:rPr>
          <w:lang w:val="id-ID"/>
        </w:rPr>
        <w:t>Universitas Nurtanio (</w:t>
      </w:r>
      <w:r>
        <w:t>UNNUR</w:t>
      </w:r>
      <w:r>
        <w:rPr>
          <w:lang w:val="id-ID"/>
        </w:rPr>
        <w:t xml:space="preserve">) , </w:t>
      </w:r>
      <w:r>
        <w:t>U</w:t>
      </w:r>
      <w:r>
        <w:rPr>
          <w:lang w:val="id-ID"/>
        </w:rPr>
        <w:t xml:space="preserve">niversitas Widyatama (Utama) , </w:t>
      </w:r>
      <w:proofErr w:type="spellStart"/>
      <w:r>
        <w:t>Universitas</w:t>
      </w:r>
      <w:proofErr w:type="spellEnd"/>
      <w:r>
        <w:t xml:space="preserve"> </w:t>
      </w:r>
      <w:proofErr w:type="spellStart"/>
      <w:r>
        <w:t>Sangga</w:t>
      </w:r>
      <w:proofErr w:type="spellEnd"/>
      <w:r>
        <w:t xml:space="preserve"> </w:t>
      </w:r>
      <w:proofErr w:type="spellStart"/>
      <w:r>
        <w:t>Buana</w:t>
      </w:r>
      <w:proofErr w:type="spellEnd"/>
      <w:r>
        <w:t xml:space="preserve"> YPKP (USB YPKP)</w:t>
      </w:r>
      <w:r>
        <w:rPr>
          <w:lang w:val="id-ID"/>
        </w:rPr>
        <w:t xml:space="preserve">,Universitas Telkom (TEL U) , Universitas Langlang Buana (UNLA) , Universitas Nasional Pasim ( UNNAS PASIM) , Universitas Informatika dan Bisnis Indonesia (UNIBI), Universitas Advent </w:t>
      </w:r>
      <w:r>
        <w:t>Indonesia (UNAI )</w:t>
      </w:r>
      <w:r>
        <w:rPr>
          <w:lang w:val="id-ID"/>
        </w:rPr>
        <w:t>, Universitas Jenderal Achmad Yani (UNJANI) , Universitas Winaya Mukti (UNWIM)</w:t>
      </w:r>
    </w:p>
    <w:p w:rsidR="00242903" w:rsidRDefault="00242903" w:rsidP="00B75D3C">
      <w:pPr>
        <w:spacing w:before="0" w:after="0"/>
        <w:ind w:firstLine="720"/>
        <w:jc w:val="both"/>
        <w:rPr>
          <w:lang w:val="id-ID"/>
        </w:rPr>
      </w:pPr>
    </w:p>
    <w:p w:rsidR="00BA5DF8" w:rsidRDefault="00BA5DF8" w:rsidP="00B67D67">
      <w:pPr>
        <w:pStyle w:val="Heading1"/>
      </w:pPr>
      <w:bookmarkStart w:id="204" w:name="_Toc2402892"/>
      <w:bookmarkStart w:id="205" w:name="_Toc530387532"/>
      <w:bookmarkStart w:id="206" w:name="_Toc506434400"/>
      <w:bookmarkStart w:id="207" w:name="_Toc506134552"/>
      <w:bookmarkEnd w:id="115"/>
      <w:bookmarkEnd w:id="116"/>
      <w:r>
        <w:t>BAB IV</w:t>
      </w:r>
      <w:bookmarkEnd w:id="204"/>
    </w:p>
    <w:p w:rsidR="00363D74" w:rsidRPr="00363D74" w:rsidRDefault="00BA5DF8" w:rsidP="00F446D6">
      <w:pPr>
        <w:pStyle w:val="Heading1"/>
      </w:pPr>
      <w:bookmarkStart w:id="208" w:name="_Toc2402893"/>
      <w:r>
        <w:t>HASIL PENELITIAN DAN PEMBAHASAN</w:t>
      </w:r>
      <w:bookmarkEnd w:id="208"/>
    </w:p>
    <w:p w:rsidR="00DE4775" w:rsidRPr="00D90D1E" w:rsidRDefault="00401417" w:rsidP="00B67D67">
      <w:pPr>
        <w:pStyle w:val="Heading2"/>
        <w:spacing w:line="240" w:lineRule="auto"/>
      </w:pPr>
      <w:bookmarkStart w:id="209" w:name="_Toc2402894"/>
      <w:r>
        <w:t>4.1.Hasil Penelitian</w:t>
      </w:r>
      <w:bookmarkEnd w:id="205"/>
      <w:bookmarkEnd w:id="209"/>
    </w:p>
    <w:p w:rsidR="008829E0" w:rsidRPr="00354E6F" w:rsidRDefault="00D312C4" w:rsidP="00354E6F">
      <w:pPr>
        <w:pStyle w:val="Heading2"/>
      </w:pPr>
      <w:bookmarkStart w:id="210" w:name="_Toc530387546"/>
      <w:r>
        <w:tab/>
      </w:r>
      <w:bookmarkStart w:id="211" w:name="_Toc2402895"/>
      <w:r w:rsidR="00CB46A8">
        <w:t>4.1.1</w:t>
      </w:r>
      <w:r w:rsidR="008829E0" w:rsidRPr="00354E6F">
        <w:t>. Uji Kualitas Data</w:t>
      </w:r>
      <w:bookmarkEnd w:id="210"/>
      <w:bookmarkEnd w:id="211"/>
    </w:p>
    <w:p w:rsidR="00D00BDF" w:rsidRDefault="00D00BDF" w:rsidP="006756CB">
      <w:pPr>
        <w:jc w:val="both"/>
      </w:pPr>
      <w:r>
        <w:tab/>
        <w:t xml:space="preserve">Uji </w:t>
      </w:r>
      <w:proofErr w:type="spellStart"/>
      <w:r>
        <w:t>kualitas</w:t>
      </w:r>
      <w:proofErr w:type="spellEnd"/>
      <w:r>
        <w:t xml:space="preserve"> data </w:t>
      </w:r>
      <w:proofErr w:type="spellStart"/>
      <w:r>
        <w:t>adalah</w:t>
      </w:r>
      <w:proofErr w:type="spellEnd"/>
      <w:r>
        <w:t xml:space="preserve"> </w:t>
      </w:r>
      <w:proofErr w:type="spellStart"/>
      <w:r>
        <w:t>kegiatan</w:t>
      </w:r>
      <w:proofErr w:type="spellEnd"/>
      <w:r>
        <w:t xml:space="preserve"> </w:t>
      </w:r>
      <w:proofErr w:type="spellStart"/>
      <w:r>
        <w:t>untuk</w:t>
      </w:r>
      <w:proofErr w:type="spellEnd"/>
      <w:r>
        <w:t xml:space="preserve"> </w:t>
      </w:r>
      <w:proofErr w:type="spellStart"/>
      <w:r>
        <w:t>menguji</w:t>
      </w:r>
      <w:proofErr w:type="spellEnd"/>
      <w:r>
        <w:t xml:space="preserve"> </w:t>
      </w:r>
      <w:proofErr w:type="spellStart"/>
      <w:r>
        <w:t>kecermatan</w:t>
      </w:r>
      <w:proofErr w:type="spellEnd"/>
      <w:r>
        <w:t xml:space="preserve"> </w:t>
      </w:r>
      <w:proofErr w:type="spellStart"/>
      <w:r>
        <w:t>kuesioner</w:t>
      </w:r>
      <w:proofErr w:type="spellEnd"/>
      <w:r>
        <w:t xml:space="preserve"> </w:t>
      </w:r>
      <w:proofErr w:type="spellStart"/>
      <w:r>
        <w:t>sebagai</w:t>
      </w:r>
      <w:proofErr w:type="spellEnd"/>
      <w:r>
        <w:t xml:space="preserve"> </w:t>
      </w:r>
      <w:proofErr w:type="spellStart"/>
      <w:r w:rsidR="00A1047B">
        <w:t>instrumen</w:t>
      </w:r>
      <w:proofErr w:type="spellEnd"/>
      <w:r>
        <w:t xml:space="preserve"> </w:t>
      </w:r>
      <w:proofErr w:type="spellStart"/>
      <w:r>
        <w:t>pengukur</w:t>
      </w:r>
      <w:proofErr w:type="spellEnd"/>
      <w:r>
        <w:t xml:space="preserve"> </w:t>
      </w:r>
      <w:proofErr w:type="spellStart"/>
      <w:r>
        <w:t>persepsi</w:t>
      </w:r>
      <w:proofErr w:type="spellEnd"/>
      <w:r>
        <w:t xml:space="preserve"> (</w:t>
      </w:r>
      <w:proofErr w:type="spellStart"/>
      <w:r>
        <w:t>tanggapan</w:t>
      </w:r>
      <w:proofErr w:type="spellEnd"/>
      <w:r>
        <w:t xml:space="preserve">) </w:t>
      </w:r>
      <w:proofErr w:type="spellStart"/>
      <w:r>
        <w:t>responden</w:t>
      </w:r>
      <w:proofErr w:type="spellEnd"/>
      <w:r>
        <w:t xml:space="preserve"> </w:t>
      </w:r>
      <w:proofErr w:type="spellStart"/>
      <w:r>
        <w:t>terhadap</w:t>
      </w:r>
      <w:proofErr w:type="spellEnd"/>
      <w:r>
        <w:t xml:space="preserve"> </w:t>
      </w:r>
      <w:proofErr w:type="spellStart"/>
      <w:r>
        <w:t>pernyataan-</w:t>
      </w:r>
      <w:r w:rsidR="00A1047B">
        <w:t>pernyataan</w:t>
      </w:r>
      <w:proofErr w:type="spellEnd"/>
      <w:r w:rsidR="00A1047B">
        <w:t xml:space="preserve"> yang </w:t>
      </w:r>
      <w:proofErr w:type="spellStart"/>
      <w:r w:rsidR="00A1047B">
        <w:t>ada</w:t>
      </w:r>
      <w:proofErr w:type="spellEnd"/>
      <w:r w:rsidR="00A1047B">
        <w:t xml:space="preserve"> di </w:t>
      </w:r>
      <w:proofErr w:type="spellStart"/>
      <w:r w:rsidR="00A1047B">
        <w:t>dalam</w:t>
      </w:r>
      <w:proofErr w:type="spellEnd"/>
      <w:r w:rsidR="00A1047B">
        <w:t xml:space="preserve"> </w:t>
      </w:r>
      <w:proofErr w:type="spellStart"/>
      <w:r w:rsidR="00A1047B">
        <w:t>kuesioner</w:t>
      </w:r>
      <w:proofErr w:type="spellEnd"/>
      <w:r w:rsidR="00A1047B">
        <w:t xml:space="preserve">. </w:t>
      </w:r>
      <w:proofErr w:type="spellStart"/>
      <w:r w:rsidR="00A1047B">
        <w:t>Terdapat</w:t>
      </w:r>
      <w:proofErr w:type="spellEnd"/>
      <w:r w:rsidR="00A1047B">
        <w:t xml:space="preserve"> 3 (</w:t>
      </w:r>
      <w:proofErr w:type="spellStart"/>
      <w:r w:rsidR="00A1047B">
        <w:t>tiga</w:t>
      </w:r>
      <w:proofErr w:type="spellEnd"/>
      <w:r w:rsidR="00A1047B">
        <w:t xml:space="preserve">) </w:t>
      </w:r>
      <w:proofErr w:type="spellStart"/>
      <w:r w:rsidR="00A1047B">
        <w:t>alat</w:t>
      </w:r>
      <w:proofErr w:type="spellEnd"/>
      <w:r w:rsidR="00A1047B">
        <w:t xml:space="preserve"> uji </w:t>
      </w:r>
      <w:proofErr w:type="spellStart"/>
      <w:r w:rsidR="00A1047B">
        <w:t>kecermatan</w:t>
      </w:r>
      <w:proofErr w:type="spellEnd"/>
      <w:r w:rsidR="00A1047B">
        <w:t xml:space="preserve"> </w:t>
      </w:r>
      <w:proofErr w:type="spellStart"/>
      <w:r w:rsidR="00A1047B">
        <w:t>kuesioner</w:t>
      </w:r>
      <w:proofErr w:type="spellEnd"/>
      <w:r w:rsidR="00A1047B">
        <w:t xml:space="preserve"> </w:t>
      </w:r>
      <w:proofErr w:type="spellStart"/>
      <w:r w:rsidR="00A1047B">
        <w:t>sebagai</w:t>
      </w:r>
      <w:proofErr w:type="spellEnd"/>
      <w:r w:rsidR="00A1047B">
        <w:t xml:space="preserve"> instrument </w:t>
      </w:r>
      <w:proofErr w:type="spellStart"/>
      <w:r w:rsidR="00A1047B">
        <w:t>pengukur</w:t>
      </w:r>
      <w:proofErr w:type="spellEnd"/>
      <w:r w:rsidR="00A1047B">
        <w:t xml:space="preserve"> </w:t>
      </w:r>
      <w:proofErr w:type="spellStart"/>
      <w:r w:rsidR="00A1047B">
        <w:t>persepsi</w:t>
      </w:r>
      <w:proofErr w:type="spellEnd"/>
      <w:r w:rsidR="00A1047B">
        <w:t xml:space="preserve"> </w:t>
      </w:r>
      <w:proofErr w:type="spellStart"/>
      <w:r w:rsidR="00A1047B">
        <w:t>responden</w:t>
      </w:r>
      <w:proofErr w:type="spellEnd"/>
      <w:r w:rsidR="00A1047B">
        <w:t xml:space="preserve"> </w:t>
      </w:r>
      <w:proofErr w:type="spellStart"/>
      <w:proofErr w:type="gramStart"/>
      <w:r w:rsidR="00A1047B">
        <w:t>yaitu</w:t>
      </w:r>
      <w:proofErr w:type="spellEnd"/>
      <w:r w:rsidR="00B451D5">
        <w:t xml:space="preserve"> :</w:t>
      </w:r>
      <w:proofErr w:type="gramEnd"/>
      <w:r w:rsidR="006756CB">
        <w:rPr>
          <w:lang w:val="id-ID"/>
        </w:rPr>
        <w:t xml:space="preserve"> </w:t>
      </w:r>
      <w:r w:rsidR="00A1047B">
        <w:t xml:space="preserve">uji </w:t>
      </w:r>
      <w:proofErr w:type="spellStart"/>
      <w:r w:rsidR="00A1047B">
        <w:t>validitas</w:t>
      </w:r>
      <w:proofErr w:type="spellEnd"/>
      <w:r w:rsidR="00A1047B">
        <w:t xml:space="preserve">, </w:t>
      </w:r>
      <w:r w:rsidR="006756CB">
        <w:t xml:space="preserve">uji </w:t>
      </w:r>
      <w:proofErr w:type="spellStart"/>
      <w:r w:rsidR="006756CB">
        <w:t>reliabilitas</w:t>
      </w:r>
      <w:proofErr w:type="spellEnd"/>
      <w:r w:rsidR="006756CB">
        <w:t xml:space="preserve">, </w:t>
      </w:r>
      <w:r w:rsidR="00A1047B">
        <w:t xml:space="preserve">uji </w:t>
      </w:r>
      <w:proofErr w:type="spellStart"/>
      <w:r w:rsidR="00A1047B">
        <w:t>normalitas</w:t>
      </w:r>
      <w:proofErr w:type="spellEnd"/>
      <w:r w:rsidR="00A1047B">
        <w:t xml:space="preserve"> .</w:t>
      </w:r>
    </w:p>
    <w:p w:rsidR="006756CB" w:rsidRPr="00F446D6" w:rsidRDefault="00F446D6" w:rsidP="00F446D6">
      <w:pPr>
        <w:pStyle w:val="Caption"/>
        <w:rPr>
          <w:color w:val="000000" w:themeColor="text1"/>
          <w:lang w:val="id-ID"/>
        </w:rPr>
      </w:pPr>
      <w:bookmarkStart w:id="212" w:name="_Toc2403502"/>
      <w:bookmarkStart w:id="213" w:name="_Toc2403827"/>
      <w:proofErr w:type="spellStart"/>
      <w:r w:rsidRPr="00F446D6">
        <w:rPr>
          <w:color w:val="000000" w:themeColor="text1"/>
        </w:rPr>
        <w:t>Tabel</w:t>
      </w:r>
      <w:proofErr w:type="spellEnd"/>
      <w:r w:rsidRPr="00F446D6">
        <w:rPr>
          <w:color w:val="000000" w:themeColor="text1"/>
        </w:rPr>
        <w:t xml:space="preserve"> 4. </w:t>
      </w:r>
      <w:r w:rsidR="00C5271F">
        <w:rPr>
          <w:color w:val="000000" w:themeColor="text1"/>
        </w:rPr>
        <w:fldChar w:fldCharType="begin"/>
      </w:r>
      <w:r w:rsidR="00C5271F">
        <w:rPr>
          <w:color w:val="000000" w:themeColor="text1"/>
        </w:rPr>
        <w:instrText xml:space="preserve"> SEQ Tabel_4. \* ARABIC </w:instrText>
      </w:r>
      <w:r w:rsidR="00C5271F">
        <w:rPr>
          <w:color w:val="000000" w:themeColor="text1"/>
        </w:rPr>
        <w:fldChar w:fldCharType="separate"/>
      </w:r>
      <w:r w:rsidR="00F365D5">
        <w:rPr>
          <w:noProof/>
          <w:color w:val="000000" w:themeColor="text1"/>
        </w:rPr>
        <w:t>1</w:t>
      </w:r>
      <w:r w:rsidR="00C5271F">
        <w:rPr>
          <w:color w:val="000000" w:themeColor="text1"/>
        </w:rPr>
        <w:fldChar w:fldCharType="end"/>
      </w:r>
      <w:r>
        <w:rPr>
          <w:color w:val="000000" w:themeColor="text1"/>
          <w:lang w:val="id-ID"/>
        </w:rPr>
        <w:t>. Hasil Uji Validitas, Reliabilitas dan Normalitas</w:t>
      </w:r>
      <w:bookmarkEnd w:id="212"/>
      <w:bookmarkEnd w:id="213"/>
    </w:p>
    <w:tbl>
      <w:tblPr>
        <w:tblW w:w="7645" w:type="dxa"/>
        <w:tblLook w:val="0420" w:firstRow="1" w:lastRow="0" w:firstColumn="0" w:lastColumn="0" w:noHBand="0" w:noVBand="1"/>
      </w:tblPr>
      <w:tblGrid>
        <w:gridCol w:w="416"/>
        <w:gridCol w:w="1417"/>
        <w:gridCol w:w="1134"/>
        <w:gridCol w:w="851"/>
        <w:gridCol w:w="992"/>
        <w:gridCol w:w="992"/>
        <w:gridCol w:w="709"/>
        <w:gridCol w:w="1134"/>
      </w:tblGrid>
      <w:tr w:rsidR="00D222F1" w:rsidRPr="00D222F1" w:rsidTr="00F446D6">
        <w:trPr>
          <w:trHeight w:val="930"/>
        </w:trPr>
        <w:tc>
          <w:tcPr>
            <w:tcW w:w="416" w:type="dxa"/>
            <w:vMerge w:val="restart"/>
            <w:tcBorders>
              <w:top w:val="single" w:sz="8" w:space="0" w:color="F79646"/>
              <w:left w:val="single" w:sz="8" w:space="0" w:color="F79646"/>
              <w:bottom w:val="single" w:sz="12" w:space="0" w:color="F79646"/>
              <w:right w:val="single" w:sz="8" w:space="0" w:color="F79646"/>
            </w:tcBorders>
            <w:shd w:val="clear" w:color="auto" w:fill="auto"/>
            <w:vAlign w:val="center"/>
            <w:hideMark/>
          </w:tcPr>
          <w:p w:rsidR="00D222F1" w:rsidRPr="00D222F1" w:rsidRDefault="00D222F1" w:rsidP="00D222F1">
            <w:pPr>
              <w:spacing w:before="0" w:after="0"/>
              <w:jc w:val="left"/>
              <w:rPr>
                <w:rFonts w:ascii="Calibri" w:hAnsi="Calibri"/>
                <w:b/>
                <w:bCs/>
                <w:color w:val="000000"/>
                <w:sz w:val="16"/>
                <w:szCs w:val="16"/>
                <w:lang w:val="id-ID" w:eastAsia="id-ID"/>
              </w:rPr>
            </w:pPr>
            <w:r w:rsidRPr="00D222F1">
              <w:rPr>
                <w:rFonts w:ascii="Calibri" w:hAnsi="Calibri"/>
                <w:b/>
                <w:bCs/>
                <w:color w:val="000000"/>
                <w:sz w:val="16"/>
                <w:szCs w:val="16"/>
                <w:lang w:val="id-ID" w:eastAsia="id-ID"/>
              </w:rPr>
              <w:t>No</w:t>
            </w:r>
          </w:p>
        </w:tc>
        <w:tc>
          <w:tcPr>
            <w:tcW w:w="1417" w:type="dxa"/>
            <w:vMerge w:val="restart"/>
            <w:tcBorders>
              <w:top w:val="single" w:sz="8" w:space="0" w:color="F79646"/>
              <w:left w:val="single" w:sz="8" w:space="0" w:color="F79646"/>
              <w:bottom w:val="single" w:sz="12" w:space="0" w:color="F79646"/>
              <w:right w:val="nil"/>
            </w:tcBorders>
            <w:shd w:val="clear" w:color="auto" w:fill="auto"/>
            <w:vAlign w:val="center"/>
            <w:hideMark/>
          </w:tcPr>
          <w:p w:rsidR="00D222F1" w:rsidRPr="00D222F1" w:rsidRDefault="00D222F1" w:rsidP="00D222F1">
            <w:pPr>
              <w:spacing w:before="0" w:after="0"/>
              <w:jc w:val="left"/>
              <w:rPr>
                <w:rFonts w:ascii="Calibri" w:hAnsi="Calibri"/>
                <w:b/>
                <w:bCs/>
                <w:color w:val="000000"/>
                <w:sz w:val="16"/>
                <w:szCs w:val="16"/>
                <w:lang w:val="id-ID" w:eastAsia="id-ID"/>
              </w:rPr>
            </w:pPr>
            <w:r w:rsidRPr="00D222F1">
              <w:rPr>
                <w:rFonts w:ascii="Calibri" w:hAnsi="Calibri"/>
                <w:b/>
                <w:bCs/>
                <w:color w:val="000000"/>
                <w:sz w:val="16"/>
                <w:szCs w:val="16"/>
                <w:lang w:val="id-ID" w:eastAsia="id-ID"/>
              </w:rPr>
              <w:t>Variabel</w:t>
            </w:r>
          </w:p>
        </w:tc>
        <w:tc>
          <w:tcPr>
            <w:tcW w:w="1985" w:type="dxa"/>
            <w:gridSpan w:val="2"/>
            <w:tcBorders>
              <w:top w:val="single" w:sz="8" w:space="0" w:color="F79646"/>
              <w:left w:val="single" w:sz="8" w:space="0" w:color="F79646"/>
              <w:bottom w:val="single" w:sz="12" w:space="0" w:color="F79646"/>
              <w:right w:val="single" w:sz="8" w:space="0" w:color="F79646"/>
            </w:tcBorders>
            <w:shd w:val="clear" w:color="auto" w:fill="auto"/>
            <w:vAlign w:val="center"/>
            <w:hideMark/>
          </w:tcPr>
          <w:p w:rsidR="00D222F1" w:rsidRPr="00D222F1" w:rsidRDefault="00D222F1" w:rsidP="00D222F1">
            <w:pPr>
              <w:spacing w:before="0" w:after="0"/>
              <w:rPr>
                <w:rFonts w:ascii="Calibri" w:hAnsi="Calibri"/>
                <w:b/>
                <w:bCs/>
                <w:color w:val="000000"/>
                <w:sz w:val="16"/>
                <w:szCs w:val="16"/>
                <w:lang w:val="id-ID" w:eastAsia="id-ID"/>
              </w:rPr>
            </w:pPr>
            <w:r w:rsidRPr="00D222F1">
              <w:rPr>
                <w:rFonts w:ascii="Calibri" w:hAnsi="Calibri"/>
                <w:b/>
                <w:bCs/>
                <w:color w:val="000000"/>
                <w:sz w:val="16"/>
                <w:szCs w:val="16"/>
                <w:lang w:val="id-ID" w:eastAsia="id-ID"/>
              </w:rPr>
              <w:t>Uji Validitas</w:t>
            </w:r>
          </w:p>
        </w:tc>
        <w:tc>
          <w:tcPr>
            <w:tcW w:w="1984" w:type="dxa"/>
            <w:gridSpan w:val="2"/>
            <w:tcBorders>
              <w:top w:val="single" w:sz="8" w:space="0" w:color="F79646"/>
              <w:left w:val="nil"/>
              <w:bottom w:val="single" w:sz="12" w:space="0" w:color="F79646"/>
              <w:right w:val="single" w:sz="8" w:space="0" w:color="F79646"/>
            </w:tcBorders>
            <w:shd w:val="clear" w:color="auto" w:fill="auto"/>
            <w:vAlign w:val="center"/>
            <w:hideMark/>
          </w:tcPr>
          <w:p w:rsidR="00D222F1" w:rsidRPr="00D222F1" w:rsidRDefault="00D222F1" w:rsidP="00D222F1">
            <w:pPr>
              <w:spacing w:before="0" w:after="0"/>
              <w:rPr>
                <w:rFonts w:ascii="Calibri" w:hAnsi="Calibri"/>
                <w:b/>
                <w:bCs/>
                <w:color w:val="000000"/>
                <w:sz w:val="16"/>
                <w:szCs w:val="16"/>
                <w:lang w:val="id-ID" w:eastAsia="id-ID"/>
              </w:rPr>
            </w:pPr>
            <w:r w:rsidRPr="00D222F1">
              <w:rPr>
                <w:rFonts w:ascii="Calibri" w:hAnsi="Calibri"/>
                <w:b/>
                <w:bCs/>
                <w:color w:val="000000"/>
                <w:sz w:val="16"/>
                <w:szCs w:val="16"/>
                <w:lang w:val="id-ID" w:eastAsia="id-ID"/>
              </w:rPr>
              <w:t>Uji Reliablitas</w:t>
            </w:r>
          </w:p>
        </w:tc>
        <w:tc>
          <w:tcPr>
            <w:tcW w:w="1843" w:type="dxa"/>
            <w:gridSpan w:val="2"/>
            <w:tcBorders>
              <w:top w:val="single" w:sz="8" w:space="0" w:color="F79646"/>
              <w:left w:val="nil"/>
              <w:bottom w:val="single" w:sz="12" w:space="0" w:color="F79646"/>
              <w:right w:val="single" w:sz="8" w:space="0" w:color="F79646"/>
            </w:tcBorders>
            <w:shd w:val="clear" w:color="auto" w:fill="auto"/>
            <w:vAlign w:val="center"/>
            <w:hideMark/>
          </w:tcPr>
          <w:p w:rsidR="00D222F1" w:rsidRPr="00D222F1" w:rsidRDefault="00D222F1" w:rsidP="00D222F1">
            <w:pPr>
              <w:spacing w:before="0" w:after="0"/>
              <w:rPr>
                <w:rFonts w:ascii="Calibri" w:hAnsi="Calibri"/>
                <w:b/>
                <w:bCs/>
                <w:color w:val="000000"/>
                <w:sz w:val="16"/>
                <w:szCs w:val="16"/>
                <w:lang w:val="id-ID" w:eastAsia="id-ID"/>
              </w:rPr>
            </w:pPr>
            <w:r w:rsidRPr="00D222F1">
              <w:rPr>
                <w:rFonts w:ascii="Calibri" w:hAnsi="Calibri"/>
                <w:b/>
                <w:bCs/>
                <w:color w:val="000000"/>
                <w:sz w:val="16"/>
                <w:szCs w:val="16"/>
                <w:lang w:val="id-ID" w:eastAsia="id-ID"/>
              </w:rPr>
              <w:t>Uji Normalitas</w:t>
            </w:r>
          </w:p>
        </w:tc>
      </w:tr>
      <w:tr w:rsidR="00D222F1" w:rsidRPr="00D222F1" w:rsidTr="00F446D6">
        <w:trPr>
          <w:trHeight w:val="330"/>
        </w:trPr>
        <w:tc>
          <w:tcPr>
            <w:tcW w:w="416" w:type="dxa"/>
            <w:vMerge/>
            <w:tcBorders>
              <w:top w:val="single" w:sz="8" w:space="0" w:color="F79646"/>
              <w:left w:val="single" w:sz="8" w:space="0" w:color="F79646"/>
              <w:bottom w:val="single" w:sz="12" w:space="0" w:color="F79646"/>
              <w:right w:val="single" w:sz="8" w:space="0" w:color="F79646"/>
            </w:tcBorders>
            <w:vAlign w:val="center"/>
            <w:hideMark/>
          </w:tcPr>
          <w:p w:rsidR="00D222F1" w:rsidRPr="00D222F1" w:rsidRDefault="00D222F1" w:rsidP="00D222F1">
            <w:pPr>
              <w:spacing w:before="0" w:after="0"/>
              <w:jc w:val="left"/>
              <w:rPr>
                <w:rFonts w:ascii="Calibri" w:hAnsi="Calibri"/>
                <w:b/>
                <w:bCs/>
                <w:color w:val="000000"/>
                <w:sz w:val="16"/>
                <w:szCs w:val="16"/>
                <w:lang w:val="id-ID" w:eastAsia="id-ID"/>
              </w:rPr>
            </w:pPr>
          </w:p>
        </w:tc>
        <w:tc>
          <w:tcPr>
            <w:tcW w:w="1417" w:type="dxa"/>
            <w:vMerge/>
            <w:tcBorders>
              <w:top w:val="single" w:sz="8" w:space="0" w:color="F79646"/>
              <w:left w:val="single" w:sz="8" w:space="0" w:color="F79646"/>
              <w:bottom w:val="single" w:sz="12" w:space="0" w:color="F79646"/>
              <w:right w:val="nil"/>
            </w:tcBorders>
            <w:vAlign w:val="center"/>
            <w:hideMark/>
          </w:tcPr>
          <w:p w:rsidR="00D222F1" w:rsidRPr="00D222F1" w:rsidRDefault="00D222F1" w:rsidP="00D222F1">
            <w:pPr>
              <w:spacing w:before="0" w:after="0"/>
              <w:jc w:val="left"/>
              <w:rPr>
                <w:rFonts w:ascii="Calibri" w:hAnsi="Calibri"/>
                <w:b/>
                <w:bCs/>
                <w:color w:val="000000"/>
                <w:sz w:val="16"/>
                <w:szCs w:val="16"/>
                <w:lang w:val="id-ID" w:eastAsia="id-ID"/>
              </w:rPr>
            </w:pPr>
          </w:p>
        </w:tc>
        <w:tc>
          <w:tcPr>
            <w:tcW w:w="1134" w:type="dxa"/>
            <w:tcBorders>
              <w:top w:val="nil"/>
              <w:left w:val="single" w:sz="12" w:space="0" w:color="F79646"/>
              <w:bottom w:val="single" w:sz="8" w:space="0" w:color="F79646"/>
              <w:right w:val="single" w:sz="8" w:space="0" w:color="F79646"/>
            </w:tcBorders>
            <w:shd w:val="clear" w:color="000000" w:fill="FDEFE9"/>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Skor</w:t>
            </w:r>
          </w:p>
        </w:tc>
        <w:tc>
          <w:tcPr>
            <w:tcW w:w="851" w:type="dxa"/>
            <w:tcBorders>
              <w:top w:val="nil"/>
              <w:left w:val="nil"/>
              <w:bottom w:val="single" w:sz="8" w:space="0" w:color="F79646"/>
              <w:right w:val="single" w:sz="8" w:space="0" w:color="F79646"/>
            </w:tcBorders>
            <w:shd w:val="clear" w:color="000000" w:fill="FDEFE9"/>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Kategori</w:t>
            </w:r>
          </w:p>
        </w:tc>
        <w:tc>
          <w:tcPr>
            <w:tcW w:w="992" w:type="dxa"/>
            <w:tcBorders>
              <w:top w:val="nil"/>
              <w:left w:val="nil"/>
              <w:bottom w:val="single" w:sz="8" w:space="0" w:color="F79646"/>
              <w:right w:val="single" w:sz="8" w:space="0" w:color="F79646"/>
            </w:tcBorders>
            <w:shd w:val="clear" w:color="000000" w:fill="FDEFE9"/>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Skor</w:t>
            </w:r>
          </w:p>
        </w:tc>
        <w:tc>
          <w:tcPr>
            <w:tcW w:w="992" w:type="dxa"/>
            <w:tcBorders>
              <w:top w:val="nil"/>
              <w:left w:val="nil"/>
              <w:bottom w:val="single" w:sz="8" w:space="0" w:color="F79646"/>
              <w:right w:val="single" w:sz="8" w:space="0" w:color="F79646"/>
            </w:tcBorders>
            <w:shd w:val="clear" w:color="000000" w:fill="FDEFE9"/>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Kategori</w:t>
            </w:r>
          </w:p>
        </w:tc>
        <w:tc>
          <w:tcPr>
            <w:tcW w:w="709" w:type="dxa"/>
            <w:tcBorders>
              <w:top w:val="nil"/>
              <w:left w:val="nil"/>
              <w:bottom w:val="single" w:sz="8" w:space="0" w:color="F79646"/>
              <w:right w:val="single" w:sz="8" w:space="0" w:color="F79646"/>
            </w:tcBorders>
            <w:shd w:val="clear" w:color="000000" w:fill="FDEFE9"/>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Skor</w:t>
            </w:r>
          </w:p>
        </w:tc>
        <w:tc>
          <w:tcPr>
            <w:tcW w:w="1134" w:type="dxa"/>
            <w:tcBorders>
              <w:top w:val="nil"/>
              <w:left w:val="nil"/>
              <w:bottom w:val="single" w:sz="8" w:space="0" w:color="F79646"/>
              <w:right w:val="single" w:sz="8" w:space="0" w:color="F79646"/>
            </w:tcBorders>
            <w:shd w:val="clear" w:color="000000" w:fill="FDEFE9"/>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Kategori</w:t>
            </w:r>
          </w:p>
        </w:tc>
      </w:tr>
      <w:tr w:rsidR="00D222F1" w:rsidRPr="00D222F1" w:rsidTr="00F446D6">
        <w:trPr>
          <w:trHeight w:val="315"/>
        </w:trPr>
        <w:tc>
          <w:tcPr>
            <w:tcW w:w="416" w:type="dxa"/>
            <w:vMerge w:val="restart"/>
            <w:tcBorders>
              <w:top w:val="nil"/>
              <w:left w:val="single" w:sz="8" w:space="0" w:color="F79646"/>
              <w:bottom w:val="single" w:sz="8" w:space="0" w:color="F79646"/>
              <w:right w:val="single" w:sz="8" w:space="0" w:color="F79646"/>
            </w:tcBorders>
            <w:shd w:val="clear" w:color="auto" w:fill="auto"/>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1</w:t>
            </w:r>
          </w:p>
        </w:tc>
        <w:tc>
          <w:tcPr>
            <w:tcW w:w="1417" w:type="dxa"/>
            <w:tcBorders>
              <w:top w:val="nil"/>
              <w:left w:val="nil"/>
              <w:bottom w:val="nil"/>
              <w:right w:val="single" w:sz="8" w:space="0" w:color="F79646"/>
            </w:tcBorders>
            <w:shd w:val="clear" w:color="auto" w:fill="auto"/>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Kepemimpinan Pelayanan</w:t>
            </w:r>
          </w:p>
        </w:tc>
        <w:tc>
          <w:tcPr>
            <w:tcW w:w="1134" w:type="dxa"/>
            <w:vMerge w:val="restart"/>
            <w:tcBorders>
              <w:top w:val="nil"/>
              <w:left w:val="single" w:sz="8" w:space="0" w:color="F79646"/>
              <w:bottom w:val="single" w:sz="8" w:space="0" w:color="F79646"/>
              <w:right w:val="single" w:sz="8" w:space="0" w:color="F79646"/>
            </w:tcBorders>
            <w:shd w:val="clear" w:color="auto" w:fill="auto"/>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0,316-0,784</w:t>
            </w:r>
          </w:p>
        </w:tc>
        <w:tc>
          <w:tcPr>
            <w:tcW w:w="851" w:type="dxa"/>
            <w:vMerge w:val="restart"/>
            <w:tcBorders>
              <w:top w:val="nil"/>
              <w:left w:val="single" w:sz="8" w:space="0" w:color="F79646"/>
              <w:bottom w:val="single" w:sz="8" w:space="0" w:color="F79646"/>
              <w:right w:val="single" w:sz="8" w:space="0" w:color="F79646"/>
            </w:tcBorders>
            <w:shd w:val="clear" w:color="auto" w:fill="auto"/>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Valid</w:t>
            </w:r>
          </w:p>
        </w:tc>
        <w:tc>
          <w:tcPr>
            <w:tcW w:w="992" w:type="dxa"/>
            <w:vMerge w:val="restart"/>
            <w:tcBorders>
              <w:top w:val="nil"/>
              <w:left w:val="single" w:sz="8" w:space="0" w:color="F79646"/>
              <w:bottom w:val="single" w:sz="8" w:space="0" w:color="F79646"/>
              <w:right w:val="single" w:sz="8" w:space="0" w:color="F79646"/>
            </w:tcBorders>
            <w:shd w:val="clear" w:color="auto" w:fill="auto"/>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0,709</w:t>
            </w:r>
          </w:p>
        </w:tc>
        <w:tc>
          <w:tcPr>
            <w:tcW w:w="992" w:type="dxa"/>
            <w:vMerge w:val="restart"/>
            <w:tcBorders>
              <w:top w:val="nil"/>
              <w:left w:val="single" w:sz="8" w:space="0" w:color="F79646"/>
              <w:bottom w:val="single" w:sz="8" w:space="0" w:color="F79646"/>
              <w:right w:val="single" w:sz="8" w:space="0" w:color="F79646"/>
            </w:tcBorders>
            <w:shd w:val="clear" w:color="auto" w:fill="auto"/>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Reliabel</w:t>
            </w:r>
          </w:p>
        </w:tc>
        <w:tc>
          <w:tcPr>
            <w:tcW w:w="709" w:type="dxa"/>
            <w:vMerge w:val="restart"/>
            <w:tcBorders>
              <w:top w:val="nil"/>
              <w:left w:val="single" w:sz="8" w:space="0" w:color="F79646"/>
              <w:bottom w:val="single" w:sz="8" w:space="0" w:color="F79646"/>
              <w:right w:val="single" w:sz="8" w:space="0" w:color="F79646"/>
            </w:tcBorders>
            <w:shd w:val="clear" w:color="auto" w:fill="auto"/>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0,07</w:t>
            </w:r>
          </w:p>
        </w:tc>
        <w:tc>
          <w:tcPr>
            <w:tcW w:w="1134" w:type="dxa"/>
            <w:tcBorders>
              <w:top w:val="nil"/>
              <w:left w:val="nil"/>
              <w:bottom w:val="nil"/>
              <w:right w:val="single" w:sz="8" w:space="0" w:color="F79646"/>
            </w:tcBorders>
            <w:shd w:val="clear" w:color="auto" w:fill="auto"/>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Distribusi</w:t>
            </w:r>
          </w:p>
        </w:tc>
      </w:tr>
      <w:tr w:rsidR="00D222F1" w:rsidRPr="00D222F1" w:rsidTr="00F446D6">
        <w:trPr>
          <w:trHeight w:val="315"/>
        </w:trPr>
        <w:tc>
          <w:tcPr>
            <w:tcW w:w="416" w:type="dxa"/>
            <w:vMerge/>
            <w:tcBorders>
              <w:top w:val="nil"/>
              <w:left w:val="single" w:sz="8" w:space="0" w:color="F79646"/>
              <w:bottom w:val="single" w:sz="8" w:space="0" w:color="F79646"/>
              <w:right w:val="single" w:sz="8" w:space="0" w:color="F79646"/>
            </w:tcBorders>
            <w:vAlign w:val="center"/>
            <w:hideMark/>
          </w:tcPr>
          <w:p w:rsidR="00D222F1" w:rsidRPr="00D222F1" w:rsidRDefault="00D222F1" w:rsidP="00D222F1">
            <w:pPr>
              <w:spacing w:before="0" w:after="0"/>
              <w:jc w:val="left"/>
              <w:rPr>
                <w:rFonts w:ascii="Calibri" w:hAnsi="Calibri"/>
                <w:color w:val="000000"/>
                <w:sz w:val="16"/>
                <w:szCs w:val="16"/>
                <w:lang w:val="id-ID" w:eastAsia="id-ID"/>
              </w:rPr>
            </w:pPr>
          </w:p>
        </w:tc>
        <w:tc>
          <w:tcPr>
            <w:tcW w:w="1417" w:type="dxa"/>
            <w:tcBorders>
              <w:top w:val="nil"/>
              <w:left w:val="nil"/>
              <w:bottom w:val="single" w:sz="8" w:space="0" w:color="F79646"/>
              <w:right w:val="single" w:sz="8" w:space="0" w:color="F79646"/>
            </w:tcBorders>
            <w:shd w:val="clear" w:color="auto" w:fill="auto"/>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 </w:t>
            </w:r>
          </w:p>
        </w:tc>
        <w:tc>
          <w:tcPr>
            <w:tcW w:w="1134" w:type="dxa"/>
            <w:vMerge/>
            <w:tcBorders>
              <w:top w:val="nil"/>
              <w:left w:val="single" w:sz="8" w:space="0" w:color="F79646"/>
              <w:bottom w:val="single" w:sz="8" w:space="0" w:color="F79646"/>
              <w:right w:val="single" w:sz="8" w:space="0" w:color="F79646"/>
            </w:tcBorders>
            <w:vAlign w:val="center"/>
            <w:hideMark/>
          </w:tcPr>
          <w:p w:rsidR="00D222F1" w:rsidRPr="00D222F1" w:rsidRDefault="00D222F1" w:rsidP="00D222F1">
            <w:pPr>
              <w:spacing w:before="0" w:after="0"/>
              <w:jc w:val="left"/>
              <w:rPr>
                <w:rFonts w:ascii="Calibri" w:hAnsi="Calibri"/>
                <w:color w:val="000000"/>
                <w:sz w:val="16"/>
                <w:szCs w:val="16"/>
                <w:lang w:val="id-ID" w:eastAsia="id-ID"/>
              </w:rPr>
            </w:pPr>
          </w:p>
        </w:tc>
        <w:tc>
          <w:tcPr>
            <w:tcW w:w="851" w:type="dxa"/>
            <w:vMerge/>
            <w:tcBorders>
              <w:top w:val="nil"/>
              <w:left w:val="single" w:sz="8" w:space="0" w:color="F79646"/>
              <w:bottom w:val="single" w:sz="8" w:space="0" w:color="F79646"/>
              <w:right w:val="single" w:sz="8" w:space="0" w:color="F79646"/>
            </w:tcBorders>
            <w:vAlign w:val="center"/>
            <w:hideMark/>
          </w:tcPr>
          <w:p w:rsidR="00D222F1" w:rsidRPr="00D222F1" w:rsidRDefault="00D222F1" w:rsidP="00D222F1">
            <w:pPr>
              <w:spacing w:before="0" w:after="0"/>
              <w:jc w:val="left"/>
              <w:rPr>
                <w:rFonts w:ascii="Calibri" w:hAnsi="Calibri"/>
                <w:color w:val="000000"/>
                <w:sz w:val="16"/>
                <w:szCs w:val="16"/>
                <w:lang w:val="id-ID" w:eastAsia="id-ID"/>
              </w:rPr>
            </w:pPr>
          </w:p>
        </w:tc>
        <w:tc>
          <w:tcPr>
            <w:tcW w:w="992" w:type="dxa"/>
            <w:vMerge/>
            <w:tcBorders>
              <w:top w:val="nil"/>
              <w:left w:val="single" w:sz="8" w:space="0" w:color="F79646"/>
              <w:bottom w:val="single" w:sz="8" w:space="0" w:color="F79646"/>
              <w:right w:val="single" w:sz="8" w:space="0" w:color="F79646"/>
            </w:tcBorders>
            <w:vAlign w:val="center"/>
            <w:hideMark/>
          </w:tcPr>
          <w:p w:rsidR="00D222F1" w:rsidRPr="00D222F1" w:rsidRDefault="00D222F1" w:rsidP="00D222F1">
            <w:pPr>
              <w:spacing w:before="0" w:after="0"/>
              <w:jc w:val="left"/>
              <w:rPr>
                <w:rFonts w:ascii="Calibri" w:hAnsi="Calibri"/>
                <w:color w:val="000000"/>
                <w:sz w:val="16"/>
                <w:szCs w:val="16"/>
                <w:lang w:val="id-ID" w:eastAsia="id-ID"/>
              </w:rPr>
            </w:pPr>
          </w:p>
        </w:tc>
        <w:tc>
          <w:tcPr>
            <w:tcW w:w="992" w:type="dxa"/>
            <w:vMerge/>
            <w:tcBorders>
              <w:top w:val="nil"/>
              <w:left w:val="single" w:sz="8" w:space="0" w:color="F79646"/>
              <w:bottom w:val="single" w:sz="8" w:space="0" w:color="F79646"/>
              <w:right w:val="single" w:sz="8" w:space="0" w:color="F79646"/>
            </w:tcBorders>
            <w:vAlign w:val="center"/>
            <w:hideMark/>
          </w:tcPr>
          <w:p w:rsidR="00D222F1" w:rsidRPr="00D222F1" w:rsidRDefault="00D222F1" w:rsidP="00D222F1">
            <w:pPr>
              <w:spacing w:before="0" w:after="0"/>
              <w:jc w:val="left"/>
              <w:rPr>
                <w:rFonts w:ascii="Calibri" w:hAnsi="Calibri"/>
                <w:color w:val="000000"/>
                <w:sz w:val="16"/>
                <w:szCs w:val="16"/>
                <w:lang w:val="id-ID" w:eastAsia="id-ID"/>
              </w:rPr>
            </w:pPr>
          </w:p>
        </w:tc>
        <w:tc>
          <w:tcPr>
            <w:tcW w:w="709" w:type="dxa"/>
            <w:vMerge/>
            <w:tcBorders>
              <w:top w:val="nil"/>
              <w:left w:val="single" w:sz="8" w:space="0" w:color="F79646"/>
              <w:bottom w:val="single" w:sz="8" w:space="0" w:color="F79646"/>
              <w:right w:val="single" w:sz="8" w:space="0" w:color="F79646"/>
            </w:tcBorders>
            <w:vAlign w:val="center"/>
            <w:hideMark/>
          </w:tcPr>
          <w:p w:rsidR="00D222F1" w:rsidRPr="00D222F1" w:rsidRDefault="00D222F1" w:rsidP="00D222F1">
            <w:pPr>
              <w:spacing w:before="0" w:after="0"/>
              <w:jc w:val="left"/>
              <w:rPr>
                <w:rFonts w:ascii="Calibri" w:hAnsi="Calibri"/>
                <w:color w:val="000000"/>
                <w:sz w:val="16"/>
                <w:szCs w:val="16"/>
                <w:lang w:val="id-ID" w:eastAsia="id-ID"/>
              </w:rPr>
            </w:pPr>
          </w:p>
        </w:tc>
        <w:tc>
          <w:tcPr>
            <w:tcW w:w="1134" w:type="dxa"/>
            <w:tcBorders>
              <w:top w:val="nil"/>
              <w:left w:val="nil"/>
              <w:bottom w:val="single" w:sz="8" w:space="0" w:color="F79646"/>
              <w:right w:val="single" w:sz="8" w:space="0" w:color="F79646"/>
            </w:tcBorders>
            <w:shd w:val="clear" w:color="auto" w:fill="auto"/>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Normal</w:t>
            </w:r>
          </w:p>
        </w:tc>
      </w:tr>
      <w:tr w:rsidR="00D222F1" w:rsidRPr="00D222F1" w:rsidTr="00F446D6">
        <w:trPr>
          <w:trHeight w:val="300"/>
        </w:trPr>
        <w:tc>
          <w:tcPr>
            <w:tcW w:w="416" w:type="dxa"/>
            <w:vMerge w:val="restart"/>
            <w:tcBorders>
              <w:top w:val="nil"/>
              <w:left w:val="single" w:sz="8" w:space="0" w:color="F79646"/>
              <w:bottom w:val="single" w:sz="8" w:space="0" w:color="F79646"/>
              <w:right w:val="single" w:sz="8" w:space="0" w:color="F79646"/>
            </w:tcBorders>
            <w:shd w:val="clear" w:color="000000" w:fill="FDEFE9"/>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2</w:t>
            </w:r>
          </w:p>
        </w:tc>
        <w:tc>
          <w:tcPr>
            <w:tcW w:w="1417" w:type="dxa"/>
            <w:vMerge w:val="restart"/>
            <w:tcBorders>
              <w:top w:val="nil"/>
              <w:left w:val="single" w:sz="8" w:space="0" w:color="F79646"/>
              <w:bottom w:val="single" w:sz="8" w:space="0" w:color="F79646"/>
              <w:right w:val="single" w:sz="8" w:space="0" w:color="F79646"/>
            </w:tcBorders>
            <w:shd w:val="clear" w:color="000000" w:fill="FDEFE9"/>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Kompetensi</w:t>
            </w:r>
          </w:p>
        </w:tc>
        <w:tc>
          <w:tcPr>
            <w:tcW w:w="1134" w:type="dxa"/>
            <w:vMerge w:val="restart"/>
            <w:tcBorders>
              <w:top w:val="nil"/>
              <w:left w:val="single" w:sz="8" w:space="0" w:color="F79646"/>
              <w:bottom w:val="single" w:sz="8" w:space="0" w:color="F79646"/>
              <w:right w:val="single" w:sz="8" w:space="0" w:color="F79646"/>
            </w:tcBorders>
            <w:shd w:val="clear" w:color="000000" w:fill="FDEFE9"/>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0,316-0,582</w:t>
            </w:r>
          </w:p>
        </w:tc>
        <w:tc>
          <w:tcPr>
            <w:tcW w:w="851" w:type="dxa"/>
            <w:vMerge w:val="restart"/>
            <w:tcBorders>
              <w:top w:val="nil"/>
              <w:left w:val="single" w:sz="8" w:space="0" w:color="F79646"/>
              <w:bottom w:val="single" w:sz="8" w:space="0" w:color="F79646"/>
              <w:right w:val="single" w:sz="8" w:space="0" w:color="F79646"/>
            </w:tcBorders>
            <w:shd w:val="clear" w:color="000000" w:fill="FDEFE9"/>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Valid</w:t>
            </w:r>
          </w:p>
        </w:tc>
        <w:tc>
          <w:tcPr>
            <w:tcW w:w="992" w:type="dxa"/>
            <w:vMerge w:val="restart"/>
            <w:tcBorders>
              <w:top w:val="nil"/>
              <w:left w:val="single" w:sz="8" w:space="0" w:color="F79646"/>
              <w:bottom w:val="single" w:sz="8" w:space="0" w:color="F79646"/>
              <w:right w:val="single" w:sz="8" w:space="0" w:color="F79646"/>
            </w:tcBorders>
            <w:shd w:val="clear" w:color="000000" w:fill="FDEFE9"/>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0,862</w:t>
            </w:r>
          </w:p>
        </w:tc>
        <w:tc>
          <w:tcPr>
            <w:tcW w:w="992" w:type="dxa"/>
            <w:vMerge w:val="restart"/>
            <w:tcBorders>
              <w:top w:val="nil"/>
              <w:left w:val="single" w:sz="8" w:space="0" w:color="F79646"/>
              <w:bottom w:val="single" w:sz="8" w:space="0" w:color="F79646"/>
              <w:right w:val="single" w:sz="8" w:space="0" w:color="F79646"/>
            </w:tcBorders>
            <w:shd w:val="clear" w:color="000000" w:fill="FDEFE9"/>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Reliabel</w:t>
            </w:r>
          </w:p>
        </w:tc>
        <w:tc>
          <w:tcPr>
            <w:tcW w:w="709" w:type="dxa"/>
            <w:vMerge w:val="restart"/>
            <w:tcBorders>
              <w:top w:val="nil"/>
              <w:left w:val="single" w:sz="8" w:space="0" w:color="F79646"/>
              <w:bottom w:val="single" w:sz="8" w:space="0" w:color="F79646"/>
              <w:right w:val="single" w:sz="8" w:space="0" w:color="F79646"/>
            </w:tcBorders>
            <w:shd w:val="clear" w:color="000000" w:fill="FDEFE9"/>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0,077</w:t>
            </w:r>
          </w:p>
        </w:tc>
        <w:tc>
          <w:tcPr>
            <w:tcW w:w="1134" w:type="dxa"/>
            <w:tcBorders>
              <w:top w:val="nil"/>
              <w:left w:val="nil"/>
              <w:bottom w:val="nil"/>
              <w:right w:val="single" w:sz="8" w:space="0" w:color="F79646"/>
            </w:tcBorders>
            <w:shd w:val="clear" w:color="000000" w:fill="FDEFE9"/>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Distribusi</w:t>
            </w:r>
          </w:p>
        </w:tc>
      </w:tr>
      <w:tr w:rsidR="00D222F1" w:rsidRPr="00D222F1" w:rsidTr="00F446D6">
        <w:trPr>
          <w:trHeight w:val="315"/>
        </w:trPr>
        <w:tc>
          <w:tcPr>
            <w:tcW w:w="416" w:type="dxa"/>
            <w:vMerge/>
            <w:tcBorders>
              <w:top w:val="nil"/>
              <w:left w:val="single" w:sz="8" w:space="0" w:color="F79646"/>
              <w:bottom w:val="single" w:sz="8" w:space="0" w:color="F79646"/>
              <w:right w:val="single" w:sz="8" w:space="0" w:color="F79646"/>
            </w:tcBorders>
            <w:vAlign w:val="center"/>
            <w:hideMark/>
          </w:tcPr>
          <w:p w:rsidR="00D222F1" w:rsidRPr="00D222F1" w:rsidRDefault="00D222F1" w:rsidP="00D222F1">
            <w:pPr>
              <w:spacing w:before="0" w:after="0"/>
              <w:jc w:val="left"/>
              <w:rPr>
                <w:rFonts w:ascii="Calibri" w:hAnsi="Calibri"/>
                <w:color w:val="000000"/>
                <w:sz w:val="16"/>
                <w:szCs w:val="16"/>
                <w:lang w:val="id-ID" w:eastAsia="id-ID"/>
              </w:rPr>
            </w:pPr>
          </w:p>
        </w:tc>
        <w:tc>
          <w:tcPr>
            <w:tcW w:w="1417" w:type="dxa"/>
            <w:vMerge/>
            <w:tcBorders>
              <w:top w:val="nil"/>
              <w:left w:val="single" w:sz="8" w:space="0" w:color="F79646"/>
              <w:bottom w:val="single" w:sz="8" w:space="0" w:color="F79646"/>
              <w:right w:val="single" w:sz="8" w:space="0" w:color="F79646"/>
            </w:tcBorders>
            <w:vAlign w:val="center"/>
            <w:hideMark/>
          </w:tcPr>
          <w:p w:rsidR="00D222F1" w:rsidRPr="00D222F1" w:rsidRDefault="00D222F1" w:rsidP="00D222F1">
            <w:pPr>
              <w:spacing w:before="0" w:after="0"/>
              <w:jc w:val="left"/>
              <w:rPr>
                <w:rFonts w:ascii="Calibri" w:hAnsi="Calibri"/>
                <w:color w:val="000000"/>
                <w:sz w:val="16"/>
                <w:szCs w:val="16"/>
                <w:lang w:val="id-ID" w:eastAsia="id-ID"/>
              </w:rPr>
            </w:pPr>
          </w:p>
        </w:tc>
        <w:tc>
          <w:tcPr>
            <w:tcW w:w="1134" w:type="dxa"/>
            <w:vMerge/>
            <w:tcBorders>
              <w:top w:val="nil"/>
              <w:left w:val="single" w:sz="8" w:space="0" w:color="F79646"/>
              <w:bottom w:val="single" w:sz="8" w:space="0" w:color="F79646"/>
              <w:right w:val="single" w:sz="8" w:space="0" w:color="F79646"/>
            </w:tcBorders>
            <w:vAlign w:val="center"/>
            <w:hideMark/>
          </w:tcPr>
          <w:p w:rsidR="00D222F1" w:rsidRPr="00D222F1" w:rsidRDefault="00D222F1" w:rsidP="00D222F1">
            <w:pPr>
              <w:spacing w:before="0" w:after="0"/>
              <w:jc w:val="left"/>
              <w:rPr>
                <w:rFonts w:ascii="Calibri" w:hAnsi="Calibri"/>
                <w:color w:val="000000"/>
                <w:sz w:val="16"/>
                <w:szCs w:val="16"/>
                <w:lang w:val="id-ID" w:eastAsia="id-ID"/>
              </w:rPr>
            </w:pPr>
          </w:p>
        </w:tc>
        <w:tc>
          <w:tcPr>
            <w:tcW w:w="851" w:type="dxa"/>
            <w:vMerge/>
            <w:tcBorders>
              <w:top w:val="nil"/>
              <w:left w:val="single" w:sz="8" w:space="0" w:color="F79646"/>
              <w:bottom w:val="single" w:sz="8" w:space="0" w:color="F79646"/>
              <w:right w:val="single" w:sz="8" w:space="0" w:color="F79646"/>
            </w:tcBorders>
            <w:vAlign w:val="center"/>
            <w:hideMark/>
          </w:tcPr>
          <w:p w:rsidR="00D222F1" w:rsidRPr="00D222F1" w:rsidRDefault="00D222F1" w:rsidP="00D222F1">
            <w:pPr>
              <w:spacing w:before="0" w:after="0"/>
              <w:jc w:val="left"/>
              <w:rPr>
                <w:rFonts w:ascii="Calibri" w:hAnsi="Calibri"/>
                <w:color w:val="000000"/>
                <w:sz w:val="16"/>
                <w:szCs w:val="16"/>
                <w:lang w:val="id-ID" w:eastAsia="id-ID"/>
              </w:rPr>
            </w:pPr>
          </w:p>
        </w:tc>
        <w:tc>
          <w:tcPr>
            <w:tcW w:w="992" w:type="dxa"/>
            <w:vMerge/>
            <w:tcBorders>
              <w:top w:val="nil"/>
              <w:left w:val="single" w:sz="8" w:space="0" w:color="F79646"/>
              <w:bottom w:val="single" w:sz="8" w:space="0" w:color="F79646"/>
              <w:right w:val="single" w:sz="8" w:space="0" w:color="F79646"/>
            </w:tcBorders>
            <w:vAlign w:val="center"/>
            <w:hideMark/>
          </w:tcPr>
          <w:p w:rsidR="00D222F1" w:rsidRPr="00D222F1" w:rsidRDefault="00D222F1" w:rsidP="00D222F1">
            <w:pPr>
              <w:spacing w:before="0" w:after="0"/>
              <w:jc w:val="left"/>
              <w:rPr>
                <w:rFonts w:ascii="Calibri" w:hAnsi="Calibri"/>
                <w:color w:val="000000"/>
                <w:sz w:val="16"/>
                <w:szCs w:val="16"/>
                <w:lang w:val="id-ID" w:eastAsia="id-ID"/>
              </w:rPr>
            </w:pPr>
          </w:p>
        </w:tc>
        <w:tc>
          <w:tcPr>
            <w:tcW w:w="992" w:type="dxa"/>
            <w:vMerge/>
            <w:tcBorders>
              <w:top w:val="nil"/>
              <w:left w:val="single" w:sz="8" w:space="0" w:color="F79646"/>
              <w:bottom w:val="single" w:sz="8" w:space="0" w:color="F79646"/>
              <w:right w:val="single" w:sz="8" w:space="0" w:color="F79646"/>
            </w:tcBorders>
            <w:vAlign w:val="center"/>
            <w:hideMark/>
          </w:tcPr>
          <w:p w:rsidR="00D222F1" w:rsidRPr="00D222F1" w:rsidRDefault="00D222F1" w:rsidP="00D222F1">
            <w:pPr>
              <w:spacing w:before="0" w:after="0"/>
              <w:jc w:val="left"/>
              <w:rPr>
                <w:rFonts w:ascii="Calibri" w:hAnsi="Calibri"/>
                <w:color w:val="000000"/>
                <w:sz w:val="16"/>
                <w:szCs w:val="16"/>
                <w:lang w:val="id-ID" w:eastAsia="id-ID"/>
              </w:rPr>
            </w:pPr>
          </w:p>
        </w:tc>
        <w:tc>
          <w:tcPr>
            <w:tcW w:w="709" w:type="dxa"/>
            <w:vMerge/>
            <w:tcBorders>
              <w:top w:val="nil"/>
              <w:left w:val="single" w:sz="8" w:space="0" w:color="F79646"/>
              <w:bottom w:val="single" w:sz="8" w:space="0" w:color="F79646"/>
              <w:right w:val="single" w:sz="8" w:space="0" w:color="F79646"/>
            </w:tcBorders>
            <w:vAlign w:val="center"/>
            <w:hideMark/>
          </w:tcPr>
          <w:p w:rsidR="00D222F1" w:rsidRPr="00D222F1" w:rsidRDefault="00D222F1" w:rsidP="00D222F1">
            <w:pPr>
              <w:spacing w:before="0" w:after="0"/>
              <w:jc w:val="left"/>
              <w:rPr>
                <w:rFonts w:ascii="Calibri" w:hAnsi="Calibri"/>
                <w:color w:val="000000"/>
                <w:sz w:val="16"/>
                <w:szCs w:val="16"/>
                <w:lang w:val="id-ID" w:eastAsia="id-ID"/>
              </w:rPr>
            </w:pPr>
          </w:p>
        </w:tc>
        <w:tc>
          <w:tcPr>
            <w:tcW w:w="1134" w:type="dxa"/>
            <w:tcBorders>
              <w:top w:val="nil"/>
              <w:left w:val="nil"/>
              <w:bottom w:val="single" w:sz="8" w:space="0" w:color="F79646"/>
              <w:right w:val="single" w:sz="8" w:space="0" w:color="F79646"/>
            </w:tcBorders>
            <w:shd w:val="clear" w:color="000000" w:fill="FDEFE9"/>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Normal</w:t>
            </w:r>
          </w:p>
        </w:tc>
      </w:tr>
      <w:tr w:rsidR="00D222F1" w:rsidRPr="00D222F1" w:rsidTr="00F446D6">
        <w:trPr>
          <w:trHeight w:val="300"/>
        </w:trPr>
        <w:tc>
          <w:tcPr>
            <w:tcW w:w="416" w:type="dxa"/>
            <w:vMerge w:val="restart"/>
            <w:tcBorders>
              <w:top w:val="nil"/>
              <w:left w:val="single" w:sz="8" w:space="0" w:color="F79646"/>
              <w:bottom w:val="single" w:sz="8" w:space="0" w:color="F79646"/>
              <w:right w:val="single" w:sz="8" w:space="0" w:color="F79646"/>
            </w:tcBorders>
            <w:shd w:val="clear" w:color="auto" w:fill="auto"/>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3</w:t>
            </w:r>
          </w:p>
        </w:tc>
        <w:tc>
          <w:tcPr>
            <w:tcW w:w="1417" w:type="dxa"/>
            <w:vMerge w:val="restart"/>
            <w:tcBorders>
              <w:top w:val="nil"/>
              <w:left w:val="single" w:sz="8" w:space="0" w:color="F79646"/>
              <w:bottom w:val="single" w:sz="8" w:space="0" w:color="F79646"/>
              <w:right w:val="single" w:sz="8" w:space="0" w:color="F79646"/>
            </w:tcBorders>
            <w:shd w:val="clear" w:color="auto" w:fill="auto"/>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Motivasi</w:t>
            </w:r>
          </w:p>
        </w:tc>
        <w:tc>
          <w:tcPr>
            <w:tcW w:w="1134" w:type="dxa"/>
            <w:vMerge w:val="restart"/>
            <w:tcBorders>
              <w:top w:val="nil"/>
              <w:left w:val="single" w:sz="8" w:space="0" w:color="F79646"/>
              <w:bottom w:val="single" w:sz="8" w:space="0" w:color="F79646"/>
              <w:right w:val="single" w:sz="8" w:space="0" w:color="F79646"/>
            </w:tcBorders>
            <w:shd w:val="clear" w:color="auto" w:fill="auto"/>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0,313-0,584</w:t>
            </w:r>
          </w:p>
        </w:tc>
        <w:tc>
          <w:tcPr>
            <w:tcW w:w="851" w:type="dxa"/>
            <w:vMerge w:val="restart"/>
            <w:tcBorders>
              <w:top w:val="nil"/>
              <w:left w:val="single" w:sz="8" w:space="0" w:color="F79646"/>
              <w:bottom w:val="single" w:sz="8" w:space="0" w:color="F79646"/>
              <w:right w:val="single" w:sz="8" w:space="0" w:color="F79646"/>
            </w:tcBorders>
            <w:shd w:val="clear" w:color="auto" w:fill="auto"/>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Valid</w:t>
            </w:r>
          </w:p>
        </w:tc>
        <w:tc>
          <w:tcPr>
            <w:tcW w:w="992" w:type="dxa"/>
            <w:vMerge w:val="restart"/>
            <w:tcBorders>
              <w:top w:val="nil"/>
              <w:left w:val="single" w:sz="8" w:space="0" w:color="F79646"/>
              <w:bottom w:val="single" w:sz="8" w:space="0" w:color="F79646"/>
              <w:right w:val="single" w:sz="8" w:space="0" w:color="F79646"/>
            </w:tcBorders>
            <w:shd w:val="clear" w:color="auto" w:fill="auto"/>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0,753</w:t>
            </w:r>
          </w:p>
        </w:tc>
        <w:tc>
          <w:tcPr>
            <w:tcW w:w="992" w:type="dxa"/>
            <w:vMerge w:val="restart"/>
            <w:tcBorders>
              <w:top w:val="nil"/>
              <w:left w:val="single" w:sz="8" w:space="0" w:color="F79646"/>
              <w:bottom w:val="single" w:sz="8" w:space="0" w:color="F79646"/>
              <w:right w:val="single" w:sz="8" w:space="0" w:color="F79646"/>
            </w:tcBorders>
            <w:shd w:val="clear" w:color="auto" w:fill="auto"/>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Reliabel</w:t>
            </w:r>
          </w:p>
        </w:tc>
        <w:tc>
          <w:tcPr>
            <w:tcW w:w="709" w:type="dxa"/>
            <w:vMerge w:val="restart"/>
            <w:tcBorders>
              <w:top w:val="nil"/>
              <w:left w:val="single" w:sz="8" w:space="0" w:color="F79646"/>
              <w:bottom w:val="single" w:sz="8" w:space="0" w:color="F79646"/>
              <w:right w:val="single" w:sz="8" w:space="0" w:color="F79646"/>
            </w:tcBorders>
            <w:shd w:val="clear" w:color="auto" w:fill="auto"/>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0,2</w:t>
            </w:r>
          </w:p>
        </w:tc>
        <w:tc>
          <w:tcPr>
            <w:tcW w:w="1134" w:type="dxa"/>
            <w:tcBorders>
              <w:top w:val="nil"/>
              <w:left w:val="nil"/>
              <w:bottom w:val="nil"/>
              <w:right w:val="single" w:sz="8" w:space="0" w:color="F79646"/>
            </w:tcBorders>
            <w:shd w:val="clear" w:color="auto" w:fill="auto"/>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Distribusi</w:t>
            </w:r>
          </w:p>
        </w:tc>
      </w:tr>
      <w:tr w:rsidR="00D222F1" w:rsidRPr="00D222F1" w:rsidTr="00F446D6">
        <w:trPr>
          <w:trHeight w:val="315"/>
        </w:trPr>
        <w:tc>
          <w:tcPr>
            <w:tcW w:w="416" w:type="dxa"/>
            <w:vMerge/>
            <w:tcBorders>
              <w:top w:val="nil"/>
              <w:left w:val="single" w:sz="8" w:space="0" w:color="F79646"/>
              <w:bottom w:val="single" w:sz="8" w:space="0" w:color="F79646"/>
              <w:right w:val="single" w:sz="8" w:space="0" w:color="F79646"/>
            </w:tcBorders>
            <w:vAlign w:val="center"/>
            <w:hideMark/>
          </w:tcPr>
          <w:p w:rsidR="00D222F1" w:rsidRPr="00D222F1" w:rsidRDefault="00D222F1" w:rsidP="00D222F1">
            <w:pPr>
              <w:spacing w:before="0" w:after="0"/>
              <w:jc w:val="left"/>
              <w:rPr>
                <w:rFonts w:ascii="Calibri" w:hAnsi="Calibri"/>
                <w:color w:val="000000"/>
                <w:sz w:val="16"/>
                <w:szCs w:val="16"/>
                <w:lang w:val="id-ID" w:eastAsia="id-ID"/>
              </w:rPr>
            </w:pPr>
          </w:p>
        </w:tc>
        <w:tc>
          <w:tcPr>
            <w:tcW w:w="1417" w:type="dxa"/>
            <w:vMerge/>
            <w:tcBorders>
              <w:top w:val="nil"/>
              <w:left w:val="single" w:sz="8" w:space="0" w:color="F79646"/>
              <w:bottom w:val="single" w:sz="8" w:space="0" w:color="F79646"/>
              <w:right w:val="single" w:sz="8" w:space="0" w:color="F79646"/>
            </w:tcBorders>
            <w:vAlign w:val="center"/>
            <w:hideMark/>
          </w:tcPr>
          <w:p w:rsidR="00D222F1" w:rsidRPr="00D222F1" w:rsidRDefault="00D222F1" w:rsidP="00D222F1">
            <w:pPr>
              <w:spacing w:before="0" w:after="0"/>
              <w:jc w:val="left"/>
              <w:rPr>
                <w:rFonts w:ascii="Calibri" w:hAnsi="Calibri"/>
                <w:color w:val="000000"/>
                <w:sz w:val="16"/>
                <w:szCs w:val="16"/>
                <w:lang w:val="id-ID" w:eastAsia="id-ID"/>
              </w:rPr>
            </w:pPr>
          </w:p>
        </w:tc>
        <w:tc>
          <w:tcPr>
            <w:tcW w:w="1134" w:type="dxa"/>
            <w:vMerge/>
            <w:tcBorders>
              <w:top w:val="nil"/>
              <w:left w:val="single" w:sz="8" w:space="0" w:color="F79646"/>
              <w:bottom w:val="single" w:sz="8" w:space="0" w:color="F79646"/>
              <w:right w:val="single" w:sz="8" w:space="0" w:color="F79646"/>
            </w:tcBorders>
            <w:vAlign w:val="center"/>
            <w:hideMark/>
          </w:tcPr>
          <w:p w:rsidR="00D222F1" w:rsidRPr="00D222F1" w:rsidRDefault="00D222F1" w:rsidP="00D222F1">
            <w:pPr>
              <w:spacing w:before="0" w:after="0"/>
              <w:jc w:val="left"/>
              <w:rPr>
                <w:rFonts w:ascii="Calibri" w:hAnsi="Calibri"/>
                <w:color w:val="000000"/>
                <w:sz w:val="16"/>
                <w:szCs w:val="16"/>
                <w:lang w:val="id-ID" w:eastAsia="id-ID"/>
              </w:rPr>
            </w:pPr>
          </w:p>
        </w:tc>
        <w:tc>
          <w:tcPr>
            <w:tcW w:w="851" w:type="dxa"/>
            <w:vMerge/>
            <w:tcBorders>
              <w:top w:val="nil"/>
              <w:left w:val="single" w:sz="8" w:space="0" w:color="F79646"/>
              <w:bottom w:val="single" w:sz="8" w:space="0" w:color="F79646"/>
              <w:right w:val="single" w:sz="8" w:space="0" w:color="F79646"/>
            </w:tcBorders>
            <w:vAlign w:val="center"/>
            <w:hideMark/>
          </w:tcPr>
          <w:p w:rsidR="00D222F1" w:rsidRPr="00D222F1" w:rsidRDefault="00D222F1" w:rsidP="00D222F1">
            <w:pPr>
              <w:spacing w:before="0" w:after="0"/>
              <w:jc w:val="left"/>
              <w:rPr>
                <w:rFonts w:ascii="Calibri" w:hAnsi="Calibri"/>
                <w:color w:val="000000"/>
                <w:sz w:val="16"/>
                <w:szCs w:val="16"/>
                <w:lang w:val="id-ID" w:eastAsia="id-ID"/>
              </w:rPr>
            </w:pPr>
          </w:p>
        </w:tc>
        <w:tc>
          <w:tcPr>
            <w:tcW w:w="992" w:type="dxa"/>
            <w:vMerge/>
            <w:tcBorders>
              <w:top w:val="nil"/>
              <w:left w:val="single" w:sz="8" w:space="0" w:color="F79646"/>
              <w:bottom w:val="single" w:sz="8" w:space="0" w:color="F79646"/>
              <w:right w:val="single" w:sz="8" w:space="0" w:color="F79646"/>
            </w:tcBorders>
            <w:vAlign w:val="center"/>
            <w:hideMark/>
          </w:tcPr>
          <w:p w:rsidR="00D222F1" w:rsidRPr="00D222F1" w:rsidRDefault="00D222F1" w:rsidP="00D222F1">
            <w:pPr>
              <w:spacing w:before="0" w:after="0"/>
              <w:jc w:val="left"/>
              <w:rPr>
                <w:rFonts w:ascii="Calibri" w:hAnsi="Calibri"/>
                <w:color w:val="000000"/>
                <w:sz w:val="16"/>
                <w:szCs w:val="16"/>
                <w:lang w:val="id-ID" w:eastAsia="id-ID"/>
              </w:rPr>
            </w:pPr>
          </w:p>
        </w:tc>
        <w:tc>
          <w:tcPr>
            <w:tcW w:w="992" w:type="dxa"/>
            <w:vMerge/>
            <w:tcBorders>
              <w:top w:val="nil"/>
              <w:left w:val="single" w:sz="8" w:space="0" w:color="F79646"/>
              <w:bottom w:val="single" w:sz="8" w:space="0" w:color="F79646"/>
              <w:right w:val="single" w:sz="8" w:space="0" w:color="F79646"/>
            </w:tcBorders>
            <w:vAlign w:val="center"/>
            <w:hideMark/>
          </w:tcPr>
          <w:p w:rsidR="00D222F1" w:rsidRPr="00D222F1" w:rsidRDefault="00D222F1" w:rsidP="00D222F1">
            <w:pPr>
              <w:spacing w:before="0" w:after="0"/>
              <w:jc w:val="left"/>
              <w:rPr>
                <w:rFonts w:ascii="Calibri" w:hAnsi="Calibri"/>
                <w:color w:val="000000"/>
                <w:sz w:val="16"/>
                <w:szCs w:val="16"/>
                <w:lang w:val="id-ID" w:eastAsia="id-ID"/>
              </w:rPr>
            </w:pPr>
          </w:p>
        </w:tc>
        <w:tc>
          <w:tcPr>
            <w:tcW w:w="709" w:type="dxa"/>
            <w:vMerge/>
            <w:tcBorders>
              <w:top w:val="nil"/>
              <w:left w:val="single" w:sz="8" w:space="0" w:color="F79646"/>
              <w:bottom w:val="single" w:sz="8" w:space="0" w:color="F79646"/>
              <w:right w:val="single" w:sz="8" w:space="0" w:color="F79646"/>
            </w:tcBorders>
            <w:vAlign w:val="center"/>
            <w:hideMark/>
          </w:tcPr>
          <w:p w:rsidR="00D222F1" w:rsidRPr="00D222F1" w:rsidRDefault="00D222F1" w:rsidP="00D222F1">
            <w:pPr>
              <w:spacing w:before="0" w:after="0"/>
              <w:jc w:val="left"/>
              <w:rPr>
                <w:rFonts w:ascii="Calibri" w:hAnsi="Calibri"/>
                <w:color w:val="000000"/>
                <w:sz w:val="16"/>
                <w:szCs w:val="16"/>
                <w:lang w:val="id-ID" w:eastAsia="id-ID"/>
              </w:rPr>
            </w:pPr>
          </w:p>
        </w:tc>
        <w:tc>
          <w:tcPr>
            <w:tcW w:w="1134" w:type="dxa"/>
            <w:tcBorders>
              <w:top w:val="nil"/>
              <w:left w:val="nil"/>
              <w:bottom w:val="single" w:sz="8" w:space="0" w:color="F79646"/>
              <w:right w:val="single" w:sz="8" w:space="0" w:color="F79646"/>
            </w:tcBorders>
            <w:shd w:val="clear" w:color="auto" w:fill="auto"/>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Normal</w:t>
            </w:r>
          </w:p>
        </w:tc>
      </w:tr>
      <w:tr w:rsidR="00D222F1" w:rsidRPr="00D222F1" w:rsidTr="00F446D6">
        <w:trPr>
          <w:trHeight w:val="300"/>
        </w:trPr>
        <w:tc>
          <w:tcPr>
            <w:tcW w:w="416" w:type="dxa"/>
            <w:vMerge w:val="restart"/>
            <w:tcBorders>
              <w:top w:val="nil"/>
              <w:left w:val="single" w:sz="8" w:space="0" w:color="F79646"/>
              <w:bottom w:val="single" w:sz="8" w:space="0" w:color="F79646"/>
              <w:right w:val="single" w:sz="8" w:space="0" w:color="F79646"/>
            </w:tcBorders>
            <w:shd w:val="clear" w:color="000000" w:fill="FDEFE9"/>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4</w:t>
            </w:r>
          </w:p>
        </w:tc>
        <w:tc>
          <w:tcPr>
            <w:tcW w:w="1417" w:type="dxa"/>
            <w:vMerge w:val="restart"/>
            <w:tcBorders>
              <w:top w:val="nil"/>
              <w:left w:val="single" w:sz="8" w:space="0" w:color="F79646"/>
              <w:bottom w:val="single" w:sz="8" w:space="0" w:color="F79646"/>
              <w:right w:val="single" w:sz="8" w:space="0" w:color="F79646"/>
            </w:tcBorders>
            <w:shd w:val="clear" w:color="000000" w:fill="FDEFE9"/>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Komitmen Afektif</w:t>
            </w:r>
          </w:p>
        </w:tc>
        <w:tc>
          <w:tcPr>
            <w:tcW w:w="1134" w:type="dxa"/>
            <w:tcBorders>
              <w:top w:val="nil"/>
              <w:left w:val="nil"/>
              <w:bottom w:val="nil"/>
              <w:right w:val="single" w:sz="8" w:space="0" w:color="F79646"/>
            </w:tcBorders>
            <w:shd w:val="clear" w:color="000000" w:fill="FDEFE9"/>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0,313-</w:t>
            </w:r>
          </w:p>
        </w:tc>
        <w:tc>
          <w:tcPr>
            <w:tcW w:w="851" w:type="dxa"/>
            <w:vMerge w:val="restart"/>
            <w:tcBorders>
              <w:top w:val="nil"/>
              <w:left w:val="single" w:sz="8" w:space="0" w:color="F79646"/>
              <w:bottom w:val="single" w:sz="8" w:space="0" w:color="F79646"/>
              <w:right w:val="single" w:sz="8" w:space="0" w:color="F79646"/>
            </w:tcBorders>
            <w:shd w:val="clear" w:color="000000" w:fill="FDEFE9"/>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Valid</w:t>
            </w:r>
          </w:p>
        </w:tc>
        <w:tc>
          <w:tcPr>
            <w:tcW w:w="992" w:type="dxa"/>
            <w:vMerge w:val="restart"/>
            <w:tcBorders>
              <w:top w:val="nil"/>
              <w:left w:val="single" w:sz="8" w:space="0" w:color="F79646"/>
              <w:bottom w:val="single" w:sz="8" w:space="0" w:color="F79646"/>
              <w:right w:val="single" w:sz="8" w:space="0" w:color="F79646"/>
            </w:tcBorders>
            <w:shd w:val="clear" w:color="000000" w:fill="FDEFE9"/>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0,785</w:t>
            </w:r>
          </w:p>
        </w:tc>
        <w:tc>
          <w:tcPr>
            <w:tcW w:w="992" w:type="dxa"/>
            <w:vMerge w:val="restart"/>
            <w:tcBorders>
              <w:top w:val="nil"/>
              <w:left w:val="single" w:sz="8" w:space="0" w:color="F79646"/>
              <w:bottom w:val="single" w:sz="8" w:space="0" w:color="F79646"/>
              <w:right w:val="single" w:sz="8" w:space="0" w:color="F79646"/>
            </w:tcBorders>
            <w:shd w:val="clear" w:color="000000" w:fill="FDEFE9"/>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Reliabel</w:t>
            </w:r>
          </w:p>
        </w:tc>
        <w:tc>
          <w:tcPr>
            <w:tcW w:w="709" w:type="dxa"/>
            <w:vMerge w:val="restart"/>
            <w:tcBorders>
              <w:top w:val="nil"/>
              <w:left w:val="single" w:sz="8" w:space="0" w:color="F79646"/>
              <w:bottom w:val="single" w:sz="8" w:space="0" w:color="F79646"/>
              <w:right w:val="single" w:sz="8" w:space="0" w:color="F79646"/>
            </w:tcBorders>
            <w:shd w:val="clear" w:color="000000" w:fill="FDEFE9"/>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0,2</w:t>
            </w:r>
          </w:p>
        </w:tc>
        <w:tc>
          <w:tcPr>
            <w:tcW w:w="1134" w:type="dxa"/>
            <w:tcBorders>
              <w:top w:val="nil"/>
              <w:left w:val="nil"/>
              <w:bottom w:val="nil"/>
              <w:right w:val="single" w:sz="8" w:space="0" w:color="F79646"/>
            </w:tcBorders>
            <w:shd w:val="clear" w:color="000000" w:fill="FDEFE9"/>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Distribusi</w:t>
            </w:r>
          </w:p>
        </w:tc>
      </w:tr>
      <w:tr w:rsidR="00D222F1" w:rsidRPr="00D222F1" w:rsidTr="00F446D6">
        <w:trPr>
          <w:trHeight w:val="315"/>
        </w:trPr>
        <w:tc>
          <w:tcPr>
            <w:tcW w:w="416" w:type="dxa"/>
            <w:vMerge/>
            <w:tcBorders>
              <w:top w:val="nil"/>
              <w:left w:val="single" w:sz="8" w:space="0" w:color="F79646"/>
              <w:bottom w:val="single" w:sz="8" w:space="0" w:color="F79646"/>
              <w:right w:val="single" w:sz="8" w:space="0" w:color="F79646"/>
            </w:tcBorders>
            <w:vAlign w:val="center"/>
            <w:hideMark/>
          </w:tcPr>
          <w:p w:rsidR="00D222F1" w:rsidRPr="00D222F1" w:rsidRDefault="00D222F1" w:rsidP="00D222F1">
            <w:pPr>
              <w:spacing w:before="0" w:after="0"/>
              <w:jc w:val="left"/>
              <w:rPr>
                <w:rFonts w:ascii="Calibri" w:hAnsi="Calibri"/>
                <w:color w:val="000000"/>
                <w:sz w:val="16"/>
                <w:szCs w:val="16"/>
                <w:lang w:val="id-ID" w:eastAsia="id-ID"/>
              </w:rPr>
            </w:pPr>
          </w:p>
        </w:tc>
        <w:tc>
          <w:tcPr>
            <w:tcW w:w="1417" w:type="dxa"/>
            <w:vMerge/>
            <w:tcBorders>
              <w:top w:val="nil"/>
              <w:left w:val="single" w:sz="8" w:space="0" w:color="F79646"/>
              <w:bottom w:val="single" w:sz="8" w:space="0" w:color="F79646"/>
              <w:right w:val="single" w:sz="8" w:space="0" w:color="F79646"/>
            </w:tcBorders>
            <w:vAlign w:val="center"/>
            <w:hideMark/>
          </w:tcPr>
          <w:p w:rsidR="00D222F1" w:rsidRPr="00D222F1" w:rsidRDefault="00D222F1" w:rsidP="00D222F1">
            <w:pPr>
              <w:spacing w:before="0" w:after="0"/>
              <w:jc w:val="left"/>
              <w:rPr>
                <w:rFonts w:ascii="Calibri" w:hAnsi="Calibri"/>
                <w:color w:val="000000"/>
                <w:sz w:val="16"/>
                <w:szCs w:val="16"/>
                <w:lang w:val="id-ID" w:eastAsia="id-ID"/>
              </w:rPr>
            </w:pPr>
          </w:p>
        </w:tc>
        <w:tc>
          <w:tcPr>
            <w:tcW w:w="1134" w:type="dxa"/>
            <w:tcBorders>
              <w:top w:val="nil"/>
              <w:left w:val="nil"/>
              <w:bottom w:val="single" w:sz="8" w:space="0" w:color="F79646"/>
              <w:right w:val="single" w:sz="8" w:space="0" w:color="F79646"/>
            </w:tcBorders>
            <w:shd w:val="clear" w:color="000000" w:fill="FDEFE9"/>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0,584</w:t>
            </w:r>
          </w:p>
        </w:tc>
        <w:tc>
          <w:tcPr>
            <w:tcW w:w="851" w:type="dxa"/>
            <w:vMerge/>
            <w:tcBorders>
              <w:top w:val="nil"/>
              <w:left w:val="single" w:sz="8" w:space="0" w:color="F79646"/>
              <w:bottom w:val="single" w:sz="8" w:space="0" w:color="F79646"/>
              <w:right w:val="single" w:sz="8" w:space="0" w:color="F79646"/>
            </w:tcBorders>
            <w:vAlign w:val="center"/>
            <w:hideMark/>
          </w:tcPr>
          <w:p w:rsidR="00D222F1" w:rsidRPr="00D222F1" w:rsidRDefault="00D222F1" w:rsidP="00D222F1">
            <w:pPr>
              <w:spacing w:before="0" w:after="0"/>
              <w:jc w:val="left"/>
              <w:rPr>
                <w:rFonts w:ascii="Calibri" w:hAnsi="Calibri"/>
                <w:color w:val="000000"/>
                <w:sz w:val="16"/>
                <w:szCs w:val="16"/>
                <w:lang w:val="id-ID" w:eastAsia="id-ID"/>
              </w:rPr>
            </w:pPr>
          </w:p>
        </w:tc>
        <w:tc>
          <w:tcPr>
            <w:tcW w:w="992" w:type="dxa"/>
            <w:vMerge/>
            <w:tcBorders>
              <w:top w:val="nil"/>
              <w:left w:val="single" w:sz="8" w:space="0" w:color="F79646"/>
              <w:bottom w:val="single" w:sz="8" w:space="0" w:color="F79646"/>
              <w:right w:val="single" w:sz="8" w:space="0" w:color="F79646"/>
            </w:tcBorders>
            <w:vAlign w:val="center"/>
            <w:hideMark/>
          </w:tcPr>
          <w:p w:rsidR="00D222F1" w:rsidRPr="00D222F1" w:rsidRDefault="00D222F1" w:rsidP="00D222F1">
            <w:pPr>
              <w:spacing w:before="0" w:after="0"/>
              <w:jc w:val="left"/>
              <w:rPr>
                <w:rFonts w:ascii="Calibri" w:hAnsi="Calibri"/>
                <w:color w:val="000000"/>
                <w:sz w:val="16"/>
                <w:szCs w:val="16"/>
                <w:lang w:val="id-ID" w:eastAsia="id-ID"/>
              </w:rPr>
            </w:pPr>
          </w:p>
        </w:tc>
        <w:tc>
          <w:tcPr>
            <w:tcW w:w="992" w:type="dxa"/>
            <w:vMerge/>
            <w:tcBorders>
              <w:top w:val="nil"/>
              <w:left w:val="single" w:sz="8" w:space="0" w:color="F79646"/>
              <w:bottom w:val="single" w:sz="8" w:space="0" w:color="F79646"/>
              <w:right w:val="single" w:sz="8" w:space="0" w:color="F79646"/>
            </w:tcBorders>
            <w:vAlign w:val="center"/>
            <w:hideMark/>
          </w:tcPr>
          <w:p w:rsidR="00D222F1" w:rsidRPr="00D222F1" w:rsidRDefault="00D222F1" w:rsidP="00D222F1">
            <w:pPr>
              <w:spacing w:before="0" w:after="0"/>
              <w:jc w:val="left"/>
              <w:rPr>
                <w:rFonts w:ascii="Calibri" w:hAnsi="Calibri"/>
                <w:color w:val="000000"/>
                <w:sz w:val="16"/>
                <w:szCs w:val="16"/>
                <w:lang w:val="id-ID" w:eastAsia="id-ID"/>
              </w:rPr>
            </w:pPr>
          </w:p>
        </w:tc>
        <w:tc>
          <w:tcPr>
            <w:tcW w:w="709" w:type="dxa"/>
            <w:vMerge/>
            <w:tcBorders>
              <w:top w:val="nil"/>
              <w:left w:val="single" w:sz="8" w:space="0" w:color="F79646"/>
              <w:bottom w:val="single" w:sz="8" w:space="0" w:color="F79646"/>
              <w:right w:val="single" w:sz="8" w:space="0" w:color="F79646"/>
            </w:tcBorders>
            <w:vAlign w:val="center"/>
            <w:hideMark/>
          </w:tcPr>
          <w:p w:rsidR="00D222F1" w:rsidRPr="00D222F1" w:rsidRDefault="00D222F1" w:rsidP="00D222F1">
            <w:pPr>
              <w:spacing w:before="0" w:after="0"/>
              <w:jc w:val="left"/>
              <w:rPr>
                <w:rFonts w:ascii="Calibri" w:hAnsi="Calibri"/>
                <w:color w:val="000000"/>
                <w:sz w:val="16"/>
                <w:szCs w:val="16"/>
                <w:lang w:val="id-ID" w:eastAsia="id-ID"/>
              </w:rPr>
            </w:pPr>
          </w:p>
        </w:tc>
        <w:tc>
          <w:tcPr>
            <w:tcW w:w="1134" w:type="dxa"/>
            <w:tcBorders>
              <w:top w:val="nil"/>
              <w:left w:val="nil"/>
              <w:bottom w:val="single" w:sz="8" w:space="0" w:color="F79646"/>
              <w:right w:val="single" w:sz="8" w:space="0" w:color="F79646"/>
            </w:tcBorders>
            <w:shd w:val="clear" w:color="000000" w:fill="FDEFE9"/>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Normal</w:t>
            </w:r>
          </w:p>
        </w:tc>
      </w:tr>
      <w:tr w:rsidR="00D222F1" w:rsidRPr="00D222F1" w:rsidTr="00F446D6">
        <w:trPr>
          <w:trHeight w:val="300"/>
        </w:trPr>
        <w:tc>
          <w:tcPr>
            <w:tcW w:w="416" w:type="dxa"/>
            <w:vMerge w:val="restart"/>
            <w:tcBorders>
              <w:top w:val="nil"/>
              <w:left w:val="single" w:sz="8" w:space="0" w:color="F79646"/>
              <w:bottom w:val="single" w:sz="8" w:space="0" w:color="F79646"/>
              <w:right w:val="single" w:sz="8" w:space="0" w:color="F79646"/>
            </w:tcBorders>
            <w:shd w:val="clear" w:color="auto" w:fill="auto"/>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5</w:t>
            </w:r>
          </w:p>
        </w:tc>
        <w:tc>
          <w:tcPr>
            <w:tcW w:w="1417" w:type="dxa"/>
            <w:vMerge w:val="restart"/>
            <w:tcBorders>
              <w:top w:val="nil"/>
              <w:left w:val="single" w:sz="8" w:space="0" w:color="F79646"/>
              <w:bottom w:val="single" w:sz="8" w:space="0" w:color="F79646"/>
              <w:right w:val="single" w:sz="8" w:space="0" w:color="F79646"/>
            </w:tcBorders>
            <w:shd w:val="clear" w:color="auto" w:fill="auto"/>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Kinerja Dosen</w:t>
            </w:r>
          </w:p>
        </w:tc>
        <w:tc>
          <w:tcPr>
            <w:tcW w:w="1134" w:type="dxa"/>
            <w:vMerge w:val="restart"/>
            <w:tcBorders>
              <w:top w:val="nil"/>
              <w:left w:val="single" w:sz="8" w:space="0" w:color="F79646"/>
              <w:bottom w:val="single" w:sz="8" w:space="0" w:color="F79646"/>
              <w:right w:val="single" w:sz="8" w:space="0" w:color="F79646"/>
            </w:tcBorders>
            <w:shd w:val="clear" w:color="auto" w:fill="auto"/>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0,317-0,693</w:t>
            </w:r>
          </w:p>
        </w:tc>
        <w:tc>
          <w:tcPr>
            <w:tcW w:w="851" w:type="dxa"/>
            <w:vMerge w:val="restart"/>
            <w:tcBorders>
              <w:top w:val="nil"/>
              <w:left w:val="single" w:sz="8" w:space="0" w:color="F79646"/>
              <w:bottom w:val="single" w:sz="8" w:space="0" w:color="F79646"/>
              <w:right w:val="single" w:sz="8" w:space="0" w:color="F79646"/>
            </w:tcBorders>
            <w:shd w:val="clear" w:color="auto" w:fill="auto"/>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Valid</w:t>
            </w:r>
          </w:p>
        </w:tc>
        <w:tc>
          <w:tcPr>
            <w:tcW w:w="992" w:type="dxa"/>
            <w:vMerge w:val="restart"/>
            <w:tcBorders>
              <w:top w:val="nil"/>
              <w:left w:val="single" w:sz="8" w:space="0" w:color="F79646"/>
              <w:bottom w:val="single" w:sz="8" w:space="0" w:color="F79646"/>
              <w:right w:val="single" w:sz="8" w:space="0" w:color="F79646"/>
            </w:tcBorders>
            <w:shd w:val="clear" w:color="auto" w:fill="auto"/>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0,815</w:t>
            </w:r>
          </w:p>
        </w:tc>
        <w:tc>
          <w:tcPr>
            <w:tcW w:w="992" w:type="dxa"/>
            <w:vMerge w:val="restart"/>
            <w:tcBorders>
              <w:top w:val="nil"/>
              <w:left w:val="single" w:sz="8" w:space="0" w:color="F79646"/>
              <w:bottom w:val="single" w:sz="8" w:space="0" w:color="F79646"/>
              <w:right w:val="single" w:sz="8" w:space="0" w:color="F79646"/>
            </w:tcBorders>
            <w:shd w:val="clear" w:color="auto" w:fill="auto"/>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Reliabel</w:t>
            </w:r>
          </w:p>
        </w:tc>
        <w:tc>
          <w:tcPr>
            <w:tcW w:w="709" w:type="dxa"/>
            <w:vMerge w:val="restart"/>
            <w:tcBorders>
              <w:top w:val="nil"/>
              <w:left w:val="single" w:sz="8" w:space="0" w:color="F79646"/>
              <w:bottom w:val="single" w:sz="8" w:space="0" w:color="F79646"/>
              <w:right w:val="single" w:sz="8" w:space="0" w:color="F79646"/>
            </w:tcBorders>
            <w:shd w:val="clear" w:color="auto" w:fill="auto"/>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0,2</w:t>
            </w:r>
          </w:p>
        </w:tc>
        <w:tc>
          <w:tcPr>
            <w:tcW w:w="1134" w:type="dxa"/>
            <w:tcBorders>
              <w:top w:val="nil"/>
              <w:left w:val="nil"/>
              <w:bottom w:val="nil"/>
              <w:right w:val="single" w:sz="8" w:space="0" w:color="F79646"/>
            </w:tcBorders>
            <w:shd w:val="clear" w:color="auto" w:fill="auto"/>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Distribusi</w:t>
            </w:r>
          </w:p>
        </w:tc>
      </w:tr>
      <w:tr w:rsidR="00D222F1" w:rsidRPr="00D222F1" w:rsidTr="00F446D6">
        <w:trPr>
          <w:trHeight w:val="46"/>
        </w:trPr>
        <w:tc>
          <w:tcPr>
            <w:tcW w:w="416" w:type="dxa"/>
            <w:vMerge/>
            <w:tcBorders>
              <w:top w:val="nil"/>
              <w:left w:val="single" w:sz="8" w:space="0" w:color="F79646"/>
              <w:bottom w:val="single" w:sz="8" w:space="0" w:color="F79646"/>
              <w:right w:val="single" w:sz="8" w:space="0" w:color="F79646"/>
            </w:tcBorders>
            <w:vAlign w:val="center"/>
            <w:hideMark/>
          </w:tcPr>
          <w:p w:rsidR="00D222F1" w:rsidRPr="00D222F1" w:rsidRDefault="00D222F1" w:rsidP="00D222F1">
            <w:pPr>
              <w:spacing w:before="0" w:after="0"/>
              <w:jc w:val="left"/>
              <w:rPr>
                <w:rFonts w:ascii="Calibri" w:hAnsi="Calibri"/>
                <w:color w:val="000000"/>
                <w:sz w:val="16"/>
                <w:szCs w:val="16"/>
                <w:lang w:val="id-ID" w:eastAsia="id-ID"/>
              </w:rPr>
            </w:pPr>
          </w:p>
        </w:tc>
        <w:tc>
          <w:tcPr>
            <w:tcW w:w="1417" w:type="dxa"/>
            <w:vMerge/>
            <w:tcBorders>
              <w:top w:val="nil"/>
              <w:left w:val="single" w:sz="8" w:space="0" w:color="F79646"/>
              <w:bottom w:val="single" w:sz="8" w:space="0" w:color="F79646"/>
              <w:right w:val="single" w:sz="8" w:space="0" w:color="F79646"/>
            </w:tcBorders>
            <w:vAlign w:val="center"/>
            <w:hideMark/>
          </w:tcPr>
          <w:p w:rsidR="00D222F1" w:rsidRPr="00D222F1" w:rsidRDefault="00D222F1" w:rsidP="00D222F1">
            <w:pPr>
              <w:spacing w:before="0" w:after="0"/>
              <w:jc w:val="left"/>
              <w:rPr>
                <w:rFonts w:ascii="Calibri" w:hAnsi="Calibri"/>
                <w:color w:val="000000"/>
                <w:sz w:val="16"/>
                <w:szCs w:val="16"/>
                <w:lang w:val="id-ID" w:eastAsia="id-ID"/>
              </w:rPr>
            </w:pPr>
          </w:p>
        </w:tc>
        <w:tc>
          <w:tcPr>
            <w:tcW w:w="1134" w:type="dxa"/>
            <w:vMerge/>
            <w:tcBorders>
              <w:top w:val="nil"/>
              <w:left w:val="single" w:sz="8" w:space="0" w:color="F79646"/>
              <w:bottom w:val="single" w:sz="8" w:space="0" w:color="F79646"/>
              <w:right w:val="single" w:sz="8" w:space="0" w:color="F79646"/>
            </w:tcBorders>
            <w:vAlign w:val="center"/>
            <w:hideMark/>
          </w:tcPr>
          <w:p w:rsidR="00D222F1" w:rsidRPr="00D222F1" w:rsidRDefault="00D222F1" w:rsidP="00D222F1">
            <w:pPr>
              <w:spacing w:before="0" w:after="0"/>
              <w:jc w:val="left"/>
              <w:rPr>
                <w:rFonts w:ascii="Calibri" w:hAnsi="Calibri"/>
                <w:color w:val="000000"/>
                <w:sz w:val="16"/>
                <w:szCs w:val="16"/>
                <w:lang w:val="id-ID" w:eastAsia="id-ID"/>
              </w:rPr>
            </w:pPr>
          </w:p>
        </w:tc>
        <w:tc>
          <w:tcPr>
            <w:tcW w:w="851" w:type="dxa"/>
            <w:vMerge/>
            <w:tcBorders>
              <w:top w:val="nil"/>
              <w:left w:val="single" w:sz="8" w:space="0" w:color="F79646"/>
              <w:bottom w:val="single" w:sz="8" w:space="0" w:color="F79646"/>
              <w:right w:val="single" w:sz="8" w:space="0" w:color="F79646"/>
            </w:tcBorders>
            <w:vAlign w:val="center"/>
            <w:hideMark/>
          </w:tcPr>
          <w:p w:rsidR="00D222F1" w:rsidRPr="00D222F1" w:rsidRDefault="00D222F1" w:rsidP="00D222F1">
            <w:pPr>
              <w:spacing w:before="0" w:after="0"/>
              <w:jc w:val="left"/>
              <w:rPr>
                <w:rFonts w:ascii="Calibri" w:hAnsi="Calibri"/>
                <w:color w:val="000000"/>
                <w:sz w:val="16"/>
                <w:szCs w:val="16"/>
                <w:lang w:val="id-ID" w:eastAsia="id-ID"/>
              </w:rPr>
            </w:pPr>
          </w:p>
        </w:tc>
        <w:tc>
          <w:tcPr>
            <w:tcW w:w="992" w:type="dxa"/>
            <w:vMerge/>
            <w:tcBorders>
              <w:top w:val="nil"/>
              <w:left w:val="single" w:sz="8" w:space="0" w:color="F79646"/>
              <w:bottom w:val="single" w:sz="8" w:space="0" w:color="F79646"/>
              <w:right w:val="single" w:sz="8" w:space="0" w:color="F79646"/>
            </w:tcBorders>
            <w:vAlign w:val="center"/>
            <w:hideMark/>
          </w:tcPr>
          <w:p w:rsidR="00D222F1" w:rsidRPr="00D222F1" w:rsidRDefault="00D222F1" w:rsidP="00D222F1">
            <w:pPr>
              <w:spacing w:before="0" w:after="0"/>
              <w:jc w:val="left"/>
              <w:rPr>
                <w:rFonts w:ascii="Calibri" w:hAnsi="Calibri"/>
                <w:color w:val="000000"/>
                <w:sz w:val="16"/>
                <w:szCs w:val="16"/>
                <w:lang w:val="id-ID" w:eastAsia="id-ID"/>
              </w:rPr>
            </w:pPr>
          </w:p>
        </w:tc>
        <w:tc>
          <w:tcPr>
            <w:tcW w:w="992" w:type="dxa"/>
            <w:vMerge/>
            <w:tcBorders>
              <w:top w:val="nil"/>
              <w:left w:val="single" w:sz="8" w:space="0" w:color="F79646"/>
              <w:bottom w:val="single" w:sz="8" w:space="0" w:color="F79646"/>
              <w:right w:val="single" w:sz="8" w:space="0" w:color="F79646"/>
            </w:tcBorders>
            <w:vAlign w:val="center"/>
            <w:hideMark/>
          </w:tcPr>
          <w:p w:rsidR="00D222F1" w:rsidRPr="00D222F1" w:rsidRDefault="00D222F1" w:rsidP="00D222F1">
            <w:pPr>
              <w:spacing w:before="0" w:after="0"/>
              <w:jc w:val="left"/>
              <w:rPr>
                <w:rFonts w:ascii="Calibri" w:hAnsi="Calibri"/>
                <w:color w:val="000000"/>
                <w:sz w:val="16"/>
                <w:szCs w:val="16"/>
                <w:lang w:val="id-ID" w:eastAsia="id-ID"/>
              </w:rPr>
            </w:pPr>
          </w:p>
        </w:tc>
        <w:tc>
          <w:tcPr>
            <w:tcW w:w="709" w:type="dxa"/>
            <w:vMerge/>
            <w:tcBorders>
              <w:top w:val="nil"/>
              <w:left w:val="single" w:sz="8" w:space="0" w:color="F79646"/>
              <w:bottom w:val="single" w:sz="8" w:space="0" w:color="F79646"/>
              <w:right w:val="single" w:sz="8" w:space="0" w:color="F79646"/>
            </w:tcBorders>
            <w:vAlign w:val="center"/>
            <w:hideMark/>
          </w:tcPr>
          <w:p w:rsidR="00D222F1" w:rsidRPr="00D222F1" w:rsidRDefault="00D222F1" w:rsidP="00D222F1">
            <w:pPr>
              <w:spacing w:before="0" w:after="0"/>
              <w:jc w:val="left"/>
              <w:rPr>
                <w:rFonts w:ascii="Calibri" w:hAnsi="Calibri"/>
                <w:color w:val="000000"/>
                <w:sz w:val="16"/>
                <w:szCs w:val="16"/>
                <w:lang w:val="id-ID" w:eastAsia="id-ID"/>
              </w:rPr>
            </w:pPr>
          </w:p>
        </w:tc>
        <w:tc>
          <w:tcPr>
            <w:tcW w:w="1134" w:type="dxa"/>
            <w:tcBorders>
              <w:top w:val="nil"/>
              <w:left w:val="nil"/>
              <w:bottom w:val="single" w:sz="8" w:space="0" w:color="F79646"/>
              <w:right w:val="single" w:sz="8" w:space="0" w:color="F79646"/>
            </w:tcBorders>
            <w:shd w:val="clear" w:color="auto" w:fill="auto"/>
            <w:vAlign w:val="center"/>
            <w:hideMark/>
          </w:tcPr>
          <w:p w:rsidR="00D222F1" w:rsidRPr="00D222F1" w:rsidRDefault="00D222F1" w:rsidP="00D222F1">
            <w:pPr>
              <w:spacing w:before="0" w:after="0"/>
              <w:jc w:val="left"/>
              <w:rPr>
                <w:rFonts w:ascii="Calibri" w:hAnsi="Calibri"/>
                <w:color w:val="000000"/>
                <w:sz w:val="16"/>
                <w:szCs w:val="16"/>
                <w:lang w:val="id-ID" w:eastAsia="id-ID"/>
              </w:rPr>
            </w:pPr>
            <w:r w:rsidRPr="00D222F1">
              <w:rPr>
                <w:rFonts w:ascii="Calibri" w:hAnsi="Calibri"/>
                <w:color w:val="000000"/>
                <w:sz w:val="16"/>
                <w:szCs w:val="16"/>
                <w:lang w:val="id-ID" w:eastAsia="id-ID"/>
              </w:rPr>
              <w:t>Normal</w:t>
            </w:r>
          </w:p>
        </w:tc>
      </w:tr>
    </w:tbl>
    <w:p w:rsidR="006756CB" w:rsidRDefault="00F446D6" w:rsidP="006756CB">
      <w:pPr>
        <w:jc w:val="both"/>
        <w:rPr>
          <w:lang w:val="id-ID"/>
        </w:rPr>
      </w:pPr>
      <w:r>
        <w:lastRenderedPageBreak/>
        <w:tab/>
      </w:r>
      <w:r>
        <w:rPr>
          <w:lang w:val="id-ID"/>
        </w:rPr>
        <w:t xml:space="preserve">Memperhatikan tabel 4.1 dapat dijelaskan bahwa semua variabel dinyatakan valid karena memiliki skor lebih dari 0,300, disebut reliabel karena memiliki skor diatas 0,700, disebut data telah terdistribusi normal </w:t>
      </w:r>
      <w:r w:rsidR="00CB46A8">
        <w:rPr>
          <w:lang w:val="id-ID"/>
        </w:rPr>
        <w:t>karena nilai asymp  lebih kecil dari 0,05.</w:t>
      </w:r>
    </w:p>
    <w:p w:rsidR="00CB46A8" w:rsidRPr="00F446D6" w:rsidRDefault="00CB46A8" w:rsidP="006756CB">
      <w:pPr>
        <w:jc w:val="both"/>
        <w:rPr>
          <w:lang w:val="id-ID"/>
        </w:rPr>
      </w:pPr>
    </w:p>
    <w:p w:rsidR="00306140" w:rsidRDefault="00CB46A8" w:rsidP="007A3D44">
      <w:pPr>
        <w:pStyle w:val="Heading2"/>
      </w:pPr>
      <w:bookmarkStart w:id="214" w:name="_Toc530387577"/>
      <w:bookmarkStart w:id="215" w:name="_Toc2402896"/>
      <w:r>
        <w:t>4.1.2</w:t>
      </w:r>
      <w:r w:rsidR="008829E0">
        <w:t>. Hasil Penelitian Deskriptif</w:t>
      </w:r>
      <w:bookmarkEnd w:id="214"/>
      <w:bookmarkEnd w:id="215"/>
    </w:p>
    <w:p w:rsidR="00EB33D5" w:rsidRPr="004709A4" w:rsidRDefault="00306140" w:rsidP="00CB46A8">
      <w:pPr>
        <w:spacing w:line="480" w:lineRule="auto"/>
        <w:jc w:val="both"/>
        <w:rPr>
          <w:lang w:val="id-ID"/>
        </w:rPr>
      </w:pPr>
      <w:r>
        <w:tab/>
      </w:r>
      <w:r w:rsidR="00E31C26" w:rsidRPr="00E31C26">
        <w:rPr>
          <w:noProof/>
        </w:rPr>
        <w:drawing>
          <wp:inline distT="0" distB="0" distL="0" distR="0" wp14:anchorId="6628ABF5" wp14:editId="4159C858">
            <wp:extent cx="5039995" cy="3299460"/>
            <wp:effectExtent l="0" t="0" r="8255"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31C26" w:rsidRDefault="00E31C26" w:rsidP="00E31C26">
      <w:pPr>
        <w:pStyle w:val="Caption"/>
        <w:rPr>
          <w:color w:val="000000" w:themeColor="text1"/>
          <w:lang w:val="id-ID"/>
        </w:rPr>
      </w:pPr>
      <w:bookmarkStart w:id="216" w:name="_Toc530387584"/>
      <w:r>
        <w:tab/>
      </w:r>
      <w:bookmarkStart w:id="217" w:name="_Toc2403233"/>
      <w:r w:rsidRPr="00E31C26">
        <w:rPr>
          <w:color w:val="000000" w:themeColor="text1"/>
        </w:rPr>
        <w:t xml:space="preserve">Gambar 4. </w:t>
      </w:r>
      <w:r w:rsidR="00C5271F">
        <w:rPr>
          <w:color w:val="000000" w:themeColor="text1"/>
        </w:rPr>
        <w:fldChar w:fldCharType="begin"/>
      </w:r>
      <w:r w:rsidR="00C5271F">
        <w:rPr>
          <w:color w:val="000000" w:themeColor="text1"/>
        </w:rPr>
        <w:instrText xml:space="preserve"> SEQ Gambar_4. \* ARABIC </w:instrText>
      </w:r>
      <w:r w:rsidR="00C5271F">
        <w:rPr>
          <w:color w:val="000000" w:themeColor="text1"/>
        </w:rPr>
        <w:fldChar w:fldCharType="separate"/>
      </w:r>
      <w:r w:rsidR="00F365D5">
        <w:rPr>
          <w:noProof/>
          <w:color w:val="000000" w:themeColor="text1"/>
        </w:rPr>
        <w:t>1</w:t>
      </w:r>
      <w:r w:rsidR="00C5271F">
        <w:rPr>
          <w:color w:val="000000" w:themeColor="text1"/>
        </w:rPr>
        <w:fldChar w:fldCharType="end"/>
      </w:r>
      <w:r w:rsidRPr="00E31C26">
        <w:rPr>
          <w:color w:val="000000" w:themeColor="text1"/>
          <w:lang w:val="id-ID"/>
        </w:rPr>
        <w:t>. Kepemimpinan Pelayanan</w:t>
      </w:r>
      <w:bookmarkEnd w:id="217"/>
      <w:r w:rsidRPr="00E31C26">
        <w:rPr>
          <w:color w:val="000000" w:themeColor="text1"/>
          <w:lang w:val="id-ID"/>
        </w:rPr>
        <w:t xml:space="preserve"> </w:t>
      </w:r>
    </w:p>
    <w:p w:rsidR="00E31C26" w:rsidRDefault="00E31C26" w:rsidP="00E31C26">
      <w:pPr>
        <w:jc w:val="both"/>
        <w:rPr>
          <w:lang w:val="id-ID"/>
        </w:rPr>
      </w:pPr>
      <w:r>
        <w:rPr>
          <w:lang w:val="id-ID"/>
        </w:rPr>
        <w:tab/>
        <w:t>Kepemimpinan pelayanan memperoleh skor rata-rata 3,79 dan dikategorikan sebagai baik menuju baik. Skor tertinggi diraih indikator Ketua Program Studi membantu mencapai tujuan Dosen. Skor terendah diraih indikator Ketua Program Studi membantu kepercayaan diri Dosen dan Ketua Program Studi menjadi relawan kegiatan masyarakat.</w:t>
      </w:r>
    </w:p>
    <w:p w:rsidR="00E31C26" w:rsidRDefault="00E97AEB" w:rsidP="00E31C26">
      <w:pPr>
        <w:jc w:val="both"/>
        <w:rPr>
          <w:lang w:val="id-ID"/>
        </w:rPr>
      </w:pPr>
      <w:r w:rsidRPr="00E97AEB">
        <w:rPr>
          <w:noProof/>
        </w:rPr>
        <w:lastRenderedPageBreak/>
        <w:drawing>
          <wp:inline distT="0" distB="0" distL="0" distR="0" wp14:anchorId="2C67B8DA" wp14:editId="222B57B7">
            <wp:extent cx="5039995" cy="3164840"/>
            <wp:effectExtent l="0" t="0" r="8255" b="1651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97AEB" w:rsidRDefault="00E97AEB" w:rsidP="00E97AEB">
      <w:pPr>
        <w:pStyle w:val="Caption"/>
        <w:rPr>
          <w:color w:val="000000" w:themeColor="text1"/>
          <w:lang w:val="id-ID"/>
        </w:rPr>
      </w:pPr>
      <w:bookmarkStart w:id="218" w:name="_Toc2403234"/>
      <w:r w:rsidRPr="00E97AEB">
        <w:rPr>
          <w:color w:val="000000" w:themeColor="text1"/>
        </w:rPr>
        <w:t xml:space="preserve">Gambar 4. </w:t>
      </w:r>
      <w:r w:rsidR="00C5271F">
        <w:rPr>
          <w:color w:val="000000" w:themeColor="text1"/>
        </w:rPr>
        <w:fldChar w:fldCharType="begin"/>
      </w:r>
      <w:r w:rsidR="00C5271F">
        <w:rPr>
          <w:color w:val="000000" w:themeColor="text1"/>
        </w:rPr>
        <w:instrText xml:space="preserve"> SEQ Gambar_4. \* ARABIC </w:instrText>
      </w:r>
      <w:r w:rsidR="00C5271F">
        <w:rPr>
          <w:color w:val="000000" w:themeColor="text1"/>
        </w:rPr>
        <w:fldChar w:fldCharType="separate"/>
      </w:r>
      <w:r w:rsidR="00F365D5">
        <w:rPr>
          <w:noProof/>
          <w:color w:val="000000" w:themeColor="text1"/>
        </w:rPr>
        <w:t>2</w:t>
      </w:r>
      <w:r w:rsidR="00C5271F">
        <w:rPr>
          <w:color w:val="000000" w:themeColor="text1"/>
        </w:rPr>
        <w:fldChar w:fldCharType="end"/>
      </w:r>
      <w:r w:rsidRPr="00E97AEB">
        <w:rPr>
          <w:color w:val="000000" w:themeColor="text1"/>
          <w:lang w:val="id-ID"/>
        </w:rPr>
        <w:t>. Kompetensi</w:t>
      </w:r>
      <w:bookmarkEnd w:id="218"/>
    </w:p>
    <w:p w:rsidR="00E97AEB" w:rsidRDefault="00E97AEB" w:rsidP="00E97AEB">
      <w:pPr>
        <w:jc w:val="left"/>
        <w:rPr>
          <w:lang w:val="id-ID"/>
        </w:rPr>
      </w:pPr>
      <w:r>
        <w:rPr>
          <w:lang w:val="id-ID"/>
        </w:rPr>
        <w:tab/>
        <w:t xml:space="preserve">Variabel kompetensi Dosen memperoleh skor rata-rata 3,67 dan dikelompokan dalam kategori cukup baik menuju baik. Skor tertinggi diraih </w:t>
      </w:r>
      <w:r w:rsidR="00825DCC">
        <w:rPr>
          <w:lang w:val="id-ID"/>
        </w:rPr>
        <w:t>oleh indikator Dosen mampu mengubah potensi mahasiswa menjadi efektif. Indikator yang memperoleh skor paling rendah adalah Dosen mampu mempresentasikan hasil penelitian.</w:t>
      </w:r>
    </w:p>
    <w:p w:rsidR="00825DCC" w:rsidRDefault="00825DCC" w:rsidP="00E97AEB">
      <w:pPr>
        <w:jc w:val="left"/>
        <w:rPr>
          <w:lang w:val="id-ID"/>
        </w:rPr>
      </w:pPr>
      <w:r w:rsidRPr="00825DCC">
        <w:rPr>
          <w:noProof/>
        </w:rPr>
        <w:drawing>
          <wp:inline distT="0" distB="0" distL="0" distR="0" wp14:anchorId="73D0DD1F" wp14:editId="2EBFDFB4">
            <wp:extent cx="5039995" cy="3390900"/>
            <wp:effectExtent l="0" t="0" r="8255"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25DCC" w:rsidRDefault="00825DCC" w:rsidP="00825DCC">
      <w:pPr>
        <w:pStyle w:val="Caption"/>
        <w:rPr>
          <w:color w:val="000000" w:themeColor="text1"/>
          <w:lang w:val="id-ID"/>
        </w:rPr>
      </w:pPr>
      <w:bookmarkStart w:id="219" w:name="_Toc2403235"/>
      <w:r w:rsidRPr="00825DCC">
        <w:rPr>
          <w:color w:val="000000" w:themeColor="text1"/>
        </w:rPr>
        <w:t xml:space="preserve">Gambar 4. </w:t>
      </w:r>
      <w:r w:rsidR="00C5271F">
        <w:rPr>
          <w:color w:val="000000" w:themeColor="text1"/>
        </w:rPr>
        <w:fldChar w:fldCharType="begin"/>
      </w:r>
      <w:r w:rsidR="00C5271F">
        <w:rPr>
          <w:color w:val="000000" w:themeColor="text1"/>
        </w:rPr>
        <w:instrText xml:space="preserve"> SEQ Gambar_4. \* ARABIC </w:instrText>
      </w:r>
      <w:r w:rsidR="00C5271F">
        <w:rPr>
          <w:color w:val="000000" w:themeColor="text1"/>
        </w:rPr>
        <w:fldChar w:fldCharType="separate"/>
      </w:r>
      <w:r w:rsidR="00F365D5">
        <w:rPr>
          <w:noProof/>
          <w:color w:val="000000" w:themeColor="text1"/>
        </w:rPr>
        <w:t>3</w:t>
      </w:r>
      <w:r w:rsidR="00C5271F">
        <w:rPr>
          <w:color w:val="000000" w:themeColor="text1"/>
        </w:rPr>
        <w:fldChar w:fldCharType="end"/>
      </w:r>
      <w:r>
        <w:rPr>
          <w:color w:val="000000" w:themeColor="text1"/>
          <w:lang w:val="id-ID"/>
        </w:rPr>
        <w:t>. Motivasi</w:t>
      </w:r>
      <w:bookmarkEnd w:id="219"/>
    </w:p>
    <w:p w:rsidR="00825DCC" w:rsidRDefault="00825DCC" w:rsidP="00825DCC">
      <w:pPr>
        <w:jc w:val="both"/>
        <w:rPr>
          <w:lang w:val="id-ID"/>
        </w:rPr>
      </w:pPr>
      <w:r>
        <w:rPr>
          <w:lang w:val="id-ID"/>
        </w:rPr>
        <w:lastRenderedPageBreak/>
        <w:t>Variabel Motivasi memperoleh skor rata-rata 3,75 dikelompokkan dalam kategori baik menuju baik. Skor terendah diperoleh indikator Dosen lebih suka berkomunikasi dengan Ketua Program Studi daripada sendiri. Skor paling tinggi dirai</w:t>
      </w:r>
      <w:r w:rsidR="003F79E0">
        <w:rPr>
          <w:lang w:val="id-ID"/>
        </w:rPr>
        <w:t>h Dosen mencari kesepakatan dengan Ketua Program Studi.</w:t>
      </w:r>
    </w:p>
    <w:p w:rsidR="003F79E0" w:rsidRPr="00825DCC" w:rsidRDefault="003F79E0" w:rsidP="00825DCC">
      <w:pPr>
        <w:jc w:val="both"/>
        <w:rPr>
          <w:lang w:val="id-ID"/>
        </w:rPr>
      </w:pPr>
      <w:r w:rsidRPr="003F79E0">
        <w:rPr>
          <w:noProof/>
        </w:rPr>
        <w:drawing>
          <wp:inline distT="0" distB="0" distL="0" distR="0" wp14:anchorId="11F5D662" wp14:editId="1F2E26D9">
            <wp:extent cx="5039995" cy="2962275"/>
            <wp:effectExtent l="0" t="0" r="8255"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97AEB" w:rsidRDefault="003F79E0" w:rsidP="003F79E0">
      <w:pPr>
        <w:pStyle w:val="Caption"/>
        <w:rPr>
          <w:color w:val="000000" w:themeColor="text1"/>
          <w:lang w:val="id-ID"/>
        </w:rPr>
      </w:pPr>
      <w:bookmarkStart w:id="220" w:name="_Toc2403236"/>
      <w:r w:rsidRPr="003F79E0">
        <w:rPr>
          <w:color w:val="000000" w:themeColor="text1"/>
        </w:rPr>
        <w:t xml:space="preserve">Gambar 4. </w:t>
      </w:r>
      <w:r w:rsidR="00C5271F">
        <w:rPr>
          <w:color w:val="000000" w:themeColor="text1"/>
        </w:rPr>
        <w:fldChar w:fldCharType="begin"/>
      </w:r>
      <w:r w:rsidR="00C5271F">
        <w:rPr>
          <w:color w:val="000000" w:themeColor="text1"/>
        </w:rPr>
        <w:instrText xml:space="preserve"> SEQ Gambar_4. \* ARABIC </w:instrText>
      </w:r>
      <w:r w:rsidR="00C5271F">
        <w:rPr>
          <w:color w:val="000000" w:themeColor="text1"/>
        </w:rPr>
        <w:fldChar w:fldCharType="separate"/>
      </w:r>
      <w:r w:rsidR="00F365D5">
        <w:rPr>
          <w:noProof/>
          <w:color w:val="000000" w:themeColor="text1"/>
        </w:rPr>
        <w:t>4</w:t>
      </w:r>
      <w:r w:rsidR="00C5271F">
        <w:rPr>
          <w:color w:val="000000" w:themeColor="text1"/>
        </w:rPr>
        <w:fldChar w:fldCharType="end"/>
      </w:r>
      <w:r>
        <w:rPr>
          <w:color w:val="000000" w:themeColor="text1"/>
          <w:lang w:val="id-ID"/>
        </w:rPr>
        <w:t>. Komitmen Afektif</w:t>
      </w:r>
      <w:bookmarkEnd w:id="220"/>
    </w:p>
    <w:p w:rsidR="003F79E0" w:rsidRDefault="003F79E0" w:rsidP="003F79E0">
      <w:pPr>
        <w:jc w:val="both"/>
        <w:rPr>
          <w:lang w:val="id-ID"/>
        </w:rPr>
      </w:pPr>
      <w:r>
        <w:rPr>
          <w:lang w:val="id-ID"/>
        </w:rPr>
        <w:t>Variabel komitmen afektif memperoleh skor rata-rata 3,91 dikategorikan baik menuju baik. Skor paling tinggi diraih oleh indikator Dosen bangga berada di Universitasnya, dan skor paling rendah diraih oleh indikator Dosen tidak mempunyai ikatan emosional dengan sesama Dosen.</w:t>
      </w:r>
    </w:p>
    <w:p w:rsidR="002B4D42" w:rsidRPr="003F79E0" w:rsidRDefault="002B4D42" w:rsidP="003F79E0">
      <w:pPr>
        <w:jc w:val="both"/>
        <w:rPr>
          <w:lang w:val="id-ID"/>
        </w:rPr>
      </w:pPr>
      <w:r w:rsidRPr="002B4D42">
        <w:rPr>
          <w:noProof/>
        </w:rPr>
        <w:lastRenderedPageBreak/>
        <w:drawing>
          <wp:inline distT="0" distB="0" distL="0" distR="0" wp14:anchorId="489523FB" wp14:editId="1C922329">
            <wp:extent cx="5039995" cy="3211830"/>
            <wp:effectExtent l="0" t="0" r="8255" b="762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B4D42" w:rsidRDefault="002B4D42" w:rsidP="002B4D42">
      <w:pPr>
        <w:pStyle w:val="Caption"/>
        <w:rPr>
          <w:color w:val="000000" w:themeColor="text1"/>
          <w:lang w:val="id-ID"/>
        </w:rPr>
      </w:pPr>
      <w:bookmarkStart w:id="221" w:name="_Toc2403237"/>
      <w:r w:rsidRPr="002B4D42">
        <w:rPr>
          <w:color w:val="000000" w:themeColor="text1"/>
        </w:rPr>
        <w:t xml:space="preserve">Gambar 4. </w:t>
      </w:r>
      <w:r w:rsidR="00C5271F">
        <w:rPr>
          <w:color w:val="000000" w:themeColor="text1"/>
        </w:rPr>
        <w:fldChar w:fldCharType="begin"/>
      </w:r>
      <w:r w:rsidR="00C5271F">
        <w:rPr>
          <w:color w:val="000000" w:themeColor="text1"/>
        </w:rPr>
        <w:instrText xml:space="preserve"> SEQ Gambar_4. \* ARABIC </w:instrText>
      </w:r>
      <w:r w:rsidR="00C5271F">
        <w:rPr>
          <w:color w:val="000000" w:themeColor="text1"/>
        </w:rPr>
        <w:fldChar w:fldCharType="separate"/>
      </w:r>
      <w:r w:rsidR="00F365D5">
        <w:rPr>
          <w:noProof/>
          <w:color w:val="000000" w:themeColor="text1"/>
        </w:rPr>
        <w:t>5</w:t>
      </w:r>
      <w:r w:rsidR="00C5271F">
        <w:rPr>
          <w:color w:val="000000" w:themeColor="text1"/>
        </w:rPr>
        <w:fldChar w:fldCharType="end"/>
      </w:r>
      <w:r>
        <w:rPr>
          <w:color w:val="000000" w:themeColor="text1"/>
          <w:lang w:val="id-ID"/>
        </w:rPr>
        <w:t>.Kinerja Dosen.</w:t>
      </w:r>
      <w:bookmarkEnd w:id="221"/>
    </w:p>
    <w:p w:rsidR="002B4D42" w:rsidRDefault="002B4D42" w:rsidP="002B4D42">
      <w:pPr>
        <w:rPr>
          <w:lang w:val="id-ID"/>
        </w:rPr>
      </w:pPr>
    </w:p>
    <w:p w:rsidR="00676C76" w:rsidRDefault="002B4D42" w:rsidP="00676C76">
      <w:pPr>
        <w:jc w:val="both"/>
      </w:pPr>
      <w:r>
        <w:rPr>
          <w:lang w:val="id-ID"/>
        </w:rPr>
        <w:t>Variabel kinerja dosen memperoleh skor rata-rata 3,89 dan dikelompokkan dalam kategori baik menuju sangat baik. Indikator yang memperoleh skor paling rendah adalah kinerja dibidang olah raga dan kesenian. Indikator yang memperoleh skor paling tinggi adalah Dosen melakukan perkuliahan.</w:t>
      </w:r>
      <w:bookmarkEnd w:id="216"/>
    </w:p>
    <w:p w:rsidR="008829E0" w:rsidRDefault="00676C76" w:rsidP="007A3D44">
      <w:pPr>
        <w:pStyle w:val="Heading2"/>
      </w:pPr>
      <w:bookmarkStart w:id="222" w:name="_Toc530387586"/>
      <w:bookmarkStart w:id="223" w:name="_Toc2402897"/>
      <w:r>
        <w:t>4.1.3</w:t>
      </w:r>
      <w:r w:rsidR="008829E0">
        <w:t xml:space="preserve">. </w:t>
      </w:r>
      <w:r>
        <w:t xml:space="preserve">Koefisien </w:t>
      </w:r>
      <w:r w:rsidR="008829E0">
        <w:t>Korelasi</w:t>
      </w:r>
      <w:bookmarkEnd w:id="222"/>
      <w:bookmarkEnd w:id="223"/>
    </w:p>
    <w:p w:rsidR="003B26EC" w:rsidRDefault="00C1667A" w:rsidP="00676C76">
      <w:pPr>
        <w:spacing w:before="0" w:after="0"/>
        <w:ind w:firstLine="720"/>
        <w:jc w:val="both"/>
        <w:rPr>
          <w:lang w:val="id-ID"/>
        </w:rPr>
      </w:pPr>
      <w:r>
        <w:rPr>
          <w:lang w:val="id-ID"/>
        </w:rPr>
        <w:t xml:space="preserve">Tabel 4.29 </w:t>
      </w:r>
      <w:r w:rsidR="003B26EC">
        <w:rPr>
          <w:lang w:val="id-ID"/>
        </w:rPr>
        <w:t xml:space="preserve">menjelaskan hasil uji korelasi </w:t>
      </w:r>
      <w:r>
        <w:rPr>
          <w:lang w:val="id-ID"/>
        </w:rPr>
        <w:t xml:space="preserve">antara </w:t>
      </w:r>
      <w:r w:rsidR="00C6548D">
        <w:rPr>
          <w:lang w:val="id-ID"/>
        </w:rPr>
        <w:t xml:space="preserve">kepemimpinan pelayanan dengan </w:t>
      </w:r>
      <w:r>
        <w:rPr>
          <w:lang w:val="id-ID"/>
        </w:rPr>
        <w:t xml:space="preserve"> </w:t>
      </w:r>
      <w:r w:rsidR="00C6548D">
        <w:rPr>
          <w:lang w:val="id-ID"/>
        </w:rPr>
        <w:t xml:space="preserve">kompetensi, </w:t>
      </w:r>
      <w:r>
        <w:rPr>
          <w:lang w:val="id-ID"/>
        </w:rPr>
        <w:t xml:space="preserve"> </w:t>
      </w:r>
      <w:r w:rsidR="00C6548D">
        <w:rPr>
          <w:lang w:val="id-ID"/>
        </w:rPr>
        <w:t xml:space="preserve">kepemimpinan pelayanan dengan </w:t>
      </w:r>
      <w:r>
        <w:rPr>
          <w:lang w:val="id-ID"/>
        </w:rPr>
        <w:t xml:space="preserve"> </w:t>
      </w:r>
      <w:r w:rsidR="00C6548D">
        <w:rPr>
          <w:lang w:val="id-ID"/>
        </w:rPr>
        <w:t xml:space="preserve">motivasi, </w:t>
      </w:r>
      <w:r>
        <w:rPr>
          <w:lang w:val="id-ID"/>
        </w:rPr>
        <w:t xml:space="preserve">serta </w:t>
      </w:r>
      <w:r w:rsidR="00C6548D">
        <w:rPr>
          <w:lang w:val="id-ID"/>
        </w:rPr>
        <w:t>kompetensi dengan</w:t>
      </w:r>
      <w:r>
        <w:rPr>
          <w:lang w:val="id-ID"/>
        </w:rPr>
        <w:t xml:space="preserve"> </w:t>
      </w:r>
      <w:r w:rsidR="00C6548D">
        <w:rPr>
          <w:lang w:val="id-ID"/>
        </w:rPr>
        <w:t>motivasi .</w:t>
      </w:r>
    </w:p>
    <w:p w:rsidR="003B26EC" w:rsidRDefault="003B26EC" w:rsidP="00676C76">
      <w:pPr>
        <w:pStyle w:val="Caption"/>
        <w:spacing w:before="0" w:after="0"/>
        <w:rPr>
          <w:color w:val="000000" w:themeColor="text1"/>
          <w:sz w:val="24"/>
          <w:lang w:val="id-ID"/>
        </w:rPr>
      </w:pPr>
      <w:bookmarkStart w:id="224" w:name="_Toc2403503"/>
      <w:bookmarkStart w:id="225" w:name="_Toc2403828"/>
      <w:proofErr w:type="spellStart"/>
      <w:r w:rsidRPr="003B26EC">
        <w:rPr>
          <w:color w:val="000000" w:themeColor="text1"/>
          <w:sz w:val="24"/>
        </w:rPr>
        <w:t>Tabel</w:t>
      </w:r>
      <w:proofErr w:type="spellEnd"/>
      <w:r w:rsidRPr="003B26EC">
        <w:rPr>
          <w:color w:val="000000" w:themeColor="text1"/>
          <w:sz w:val="24"/>
        </w:rPr>
        <w:t xml:space="preserve"> 4. </w:t>
      </w:r>
      <w:r w:rsidR="00C5271F">
        <w:rPr>
          <w:color w:val="000000" w:themeColor="text1"/>
          <w:sz w:val="24"/>
        </w:rPr>
        <w:fldChar w:fldCharType="begin"/>
      </w:r>
      <w:r w:rsidR="00C5271F">
        <w:rPr>
          <w:color w:val="000000" w:themeColor="text1"/>
          <w:sz w:val="24"/>
        </w:rPr>
        <w:instrText xml:space="preserve"> SEQ Tabel_4. \* ARABIC </w:instrText>
      </w:r>
      <w:r w:rsidR="00C5271F">
        <w:rPr>
          <w:color w:val="000000" w:themeColor="text1"/>
          <w:sz w:val="24"/>
        </w:rPr>
        <w:fldChar w:fldCharType="separate"/>
      </w:r>
      <w:r w:rsidR="00F365D5">
        <w:rPr>
          <w:noProof/>
          <w:color w:val="000000" w:themeColor="text1"/>
          <w:sz w:val="24"/>
        </w:rPr>
        <w:t>2</w:t>
      </w:r>
      <w:r w:rsidR="00C5271F">
        <w:rPr>
          <w:color w:val="000000" w:themeColor="text1"/>
          <w:sz w:val="24"/>
        </w:rPr>
        <w:fldChar w:fldCharType="end"/>
      </w:r>
      <w:r w:rsidR="00C6548D">
        <w:rPr>
          <w:color w:val="000000" w:themeColor="text1"/>
          <w:sz w:val="24"/>
          <w:lang w:val="id-ID"/>
        </w:rPr>
        <w:t>. Hasil Uji Korelasi</w:t>
      </w:r>
      <w:bookmarkEnd w:id="224"/>
      <w:bookmarkEnd w:id="225"/>
    </w:p>
    <w:tbl>
      <w:tblPr>
        <w:tblStyle w:val="TableGrid"/>
        <w:tblW w:w="0" w:type="auto"/>
        <w:tblLook w:val="04A0" w:firstRow="1" w:lastRow="0" w:firstColumn="1" w:lastColumn="0" w:noHBand="0" w:noVBand="1"/>
      </w:tblPr>
      <w:tblGrid>
        <w:gridCol w:w="1981"/>
        <w:gridCol w:w="1982"/>
        <w:gridCol w:w="1982"/>
        <w:gridCol w:w="1982"/>
      </w:tblGrid>
      <w:tr w:rsidR="00C6548D" w:rsidTr="00C6548D">
        <w:tc>
          <w:tcPr>
            <w:tcW w:w="1981" w:type="dxa"/>
          </w:tcPr>
          <w:p w:rsidR="00C6548D" w:rsidRPr="00C6548D" w:rsidRDefault="00C6548D" w:rsidP="00676C76">
            <w:pPr>
              <w:spacing w:before="0" w:after="0"/>
              <w:rPr>
                <w:sz w:val="20"/>
                <w:lang w:val="id-ID"/>
              </w:rPr>
            </w:pPr>
            <w:r w:rsidRPr="00C6548D">
              <w:rPr>
                <w:sz w:val="20"/>
                <w:lang w:val="id-ID"/>
              </w:rPr>
              <w:t>Variabel</w:t>
            </w:r>
          </w:p>
        </w:tc>
        <w:tc>
          <w:tcPr>
            <w:tcW w:w="1982" w:type="dxa"/>
          </w:tcPr>
          <w:p w:rsidR="00C6548D" w:rsidRPr="00C6548D" w:rsidRDefault="00C6548D" w:rsidP="00676C76">
            <w:pPr>
              <w:spacing w:before="0" w:after="0"/>
              <w:rPr>
                <w:sz w:val="20"/>
                <w:lang w:val="id-ID"/>
              </w:rPr>
            </w:pPr>
            <w:r w:rsidRPr="00C6548D">
              <w:rPr>
                <w:sz w:val="20"/>
                <w:lang w:val="id-ID"/>
              </w:rPr>
              <w:t xml:space="preserve">Kepemimpinan Pelayanan </w:t>
            </w:r>
          </w:p>
        </w:tc>
        <w:tc>
          <w:tcPr>
            <w:tcW w:w="1982" w:type="dxa"/>
          </w:tcPr>
          <w:p w:rsidR="00C6548D" w:rsidRPr="00C6548D" w:rsidRDefault="00C6548D" w:rsidP="00676C76">
            <w:pPr>
              <w:spacing w:before="0" w:after="0"/>
              <w:rPr>
                <w:sz w:val="20"/>
                <w:lang w:val="id-ID"/>
              </w:rPr>
            </w:pPr>
            <w:r w:rsidRPr="00C6548D">
              <w:rPr>
                <w:sz w:val="20"/>
                <w:lang w:val="id-ID"/>
              </w:rPr>
              <w:t>Kompetensi</w:t>
            </w:r>
          </w:p>
        </w:tc>
        <w:tc>
          <w:tcPr>
            <w:tcW w:w="1982" w:type="dxa"/>
          </w:tcPr>
          <w:p w:rsidR="00C6548D" w:rsidRPr="00C6548D" w:rsidRDefault="00C6548D" w:rsidP="00676C76">
            <w:pPr>
              <w:spacing w:before="0" w:after="0"/>
              <w:rPr>
                <w:sz w:val="20"/>
                <w:lang w:val="id-ID"/>
              </w:rPr>
            </w:pPr>
            <w:r w:rsidRPr="00C6548D">
              <w:rPr>
                <w:sz w:val="20"/>
                <w:lang w:val="id-ID"/>
              </w:rPr>
              <w:t>Motivasi</w:t>
            </w:r>
          </w:p>
        </w:tc>
      </w:tr>
      <w:tr w:rsidR="00C6548D" w:rsidTr="00C6548D">
        <w:tc>
          <w:tcPr>
            <w:tcW w:w="1981" w:type="dxa"/>
          </w:tcPr>
          <w:p w:rsidR="00C6548D" w:rsidRPr="00C6548D" w:rsidRDefault="00C6548D" w:rsidP="00676C76">
            <w:pPr>
              <w:spacing w:before="0" w:after="0"/>
              <w:jc w:val="both"/>
              <w:rPr>
                <w:sz w:val="20"/>
                <w:lang w:val="id-ID"/>
              </w:rPr>
            </w:pPr>
            <w:r>
              <w:rPr>
                <w:sz w:val="20"/>
                <w:lang w:val="id-ID"/>
              </w:rPr>
              <w:t>Kepemimpinan Pelayanan</w:t>
            </w:r>
          </w:p>
        </w:tc>
        <w:tc>
          <w:tcPr>
            <w:tcW w:w="1982" w:type="dxa"/>
          </w:tcPr>
          <w:p w:rsidR="00C6548D" w:rsidRPr="00C6548D" w:rsidRDefault="00C6548D" w:rsidP="00676C76">
            <w:pPr>
              <w:spacing w:before="0" w:after="0"/>
              <w:rPr>
                <w:sz w:val="20"/>
                <w:lang w:val="id-ID"/>
              </w:rPr>
            </w:pPr>
            <w:r>
              <w:rPr>
                <w:sz w:val="20"/>
                <w:lang w:val="id-ID"/>
              </w:rPr>
              <w:t>1</w:t>
            </w:r>
          </w:p>
        </w:tc>
        <w:tc>
          <w:tcPr>
            <w:tcW w:w="1982" w:type="dxa"/>
          </w:tcPr>
          <w:p w:rsidR="00C6548D" w:rsidRPr="00C6548D" w:rsidRDefault="00563D1E" w:rsidP="00676C76">
            <w:pPr>
              <w:spacing w:before="0" w:after="0"/>
              <w:rPr>
                <w:sz w:val="20"/>
                <w:lang w:val="id-ID"/>
              </w:rPr>
            </w:pPr>
            <w:r>
              <w:rPr>
                <w:sz w:val="20"/>
                <w:lang w:val="id-ID"/>
              </w:rPr>
              <w:t>0,64</w:t>
            </w:r>
            <w:r w:rsidR="00C6548D">
              <w:rPr>
                <w:sz w:val="20"/>
                <w:lang w:val="id-ID"/>
              </w:rPr>
              <w:t>0</w:t>
            </w:r>
          </w:p>
        </w:tc>
        <w:tc>
          <w:tcPr>
            <w:tcW w:w="1982" w:type="dxa"/>
          </w:tcPr>
          <w:p w:rsidR="00C6548D" w:rsidRPr="00C6548D" w:rsidRDefault="00563D1E" w:rsidP="00676C76">
            <w:pPr>
              <w:spacing w:before="0" w:after="0"/>
              <w:rPr>
                <w:sz w:val="20"/>
                <w:lang w:val="id-ID"/>
              </w:rPr>
            </w:pPr>
            <w:r>
              <w:rPr>
                <w:sz w:val="20"/>
                <w:lang w:val="id-ID"/>
              </w:rPr>
              <w:t>0,634</w:t>
            </w:r>
          </w:p>
        </w:tc>
      </w:tr>
      <w:tr w:rsidR="00C6548D" w:rsidTr="00C6548D">
        <w:tc>
          <w:tcPr>
            <w:tcW w:w="1981" w:type="dxa"/>
          </w:tcPr>
          <w:p w:rsidR="00C6548D" w:rsidRDefault="00C6548D" w:rsidP="00676C76">
            <w:pPr>
              <w:spacing w:before="0" w:after="0"/>
              <w:jc w:val="both"/>
              <w:rPr>
                <w:sz w:val="20"/>
                <w:lang w:val="id-ID"/>
              </w:rPr>
            </w:pPr>
            <w:r>
              <w:rPr>
                <w:sz w:val="20"/>
                <w:lang w:val="id-ID"/>
              </w:rPr>
              <w:t>Kompetensi</w:t>
            </w:r>
          </w:p>
          <w:p w:rsidR="00C6548D" w:rsidRPr="00C6548D" w:rsidRDefault="00C6548D" w:rsidP="00676C76">
            <w:pPr>
              <w:spacing w:before="0" w:after="0"/>
              <w:jc w:val="both"/>
              <w:rPr>
                <w:sz w:val="20"/>
                <w:lang w:val="id-ID"/>
              </w:rPr>
            </w:pPr>
          </w:p>
        </w:tc>
        <w:tc>
          <w:tcPr>
            <w:tcW w:w="1982" w:type="dxa"/>
          </w:tcPr>
          <w:p w:rsidR="00C6548D" w:rsidRPr="00C6548D" w:rsidRDefault="00563D1E" w:rsidP="00676C76">
            <w:pPr>
              <w:spacing w:before="0" w:after="0"/>
              <w:rPr>
                <w:sz w:val="20"/>
                <w:lang w:val="id-ID"/>
              </w:rPr>
            </w:pPr>
            <w:r>
              <w:rPr>
                <w:sz w:val="20"/>
                <w:lang w:val="id-ID"/>
              </w:rPr>
              <w:t>0,64</w:t>
            </w:r>
            <w:r w:rsidR="00C6548D">
              <w:rPr>
                <w:sz w:val="20"/>
                <w:lang w:val="id-ID"/>
              </w:rPr>
              <w:t>0</w:t>
            </w:r>
          </w:p>
        </w:tc>
        <w:tc>
          <w:tcPr>
            <w:tcW w:w="1982" w:type="dxa"/>
          </w:tcPr>
          <w:p w:rsidR="00C6548D" w:rsidRPr="00C6548D" w:rsidRDefault="00C6548D" w:rsidP="00676C76">
            <w:pPr>
              <w:spacing w:before="0" w:after="0"/>
              <w:rPr>
                <w:sz w:val="20"/>
                <w:lang w:val="id-ID"/>
              </w:rPr>
            </w:pPr>
            <w:r>
              <w:rPr>
                <w:sz w:val="20"/>
                <w:lang w:val="id-ID"/>
              </w:rPr>
              <w:t>1</w:t>
            </w:r>
          </w:p>
        </w:tc>
        <w:tc>
          <w:tcPr>
            <w:tcW w:w="1982" w:type="dxa"/>
          </w:tcPr>
          <w:p w:rsidR="00C6548D" w:rsidRPr="00C6548D" w:rsidRDefault="00C6548D" w:rsidP="00676C76">
            <w:pPr>
              <w:spacing w:before="0" w:after="0"/>
              <w:rPr>
                <w:sz w:val="20"/>
                <w:lang w:val="id-ID"/>
              </w:rPr>
            </w:pPr>
            <w:r>
              <w:rPr>
                <w:sz w:val="20"/>
                <w:lang w:val="id-ID"/>
              </w:rPr>
              <w:t>0,799</w:t>
            </w:r>
          </w:p>
        </w:tc>
      </w:tr>
      <w:tr w:rsidR="00C6548D" w:rsidTr="00C6548D">
        <w:tc>
          <w:tcPr>
            <w:tcW w:w="1981" w:type="dxa"/>
          </w:tcPr>
          <w:p w:rsidR="00C6548D" w:rsidRDefault="00C6548D" w:rsidP="00676C76">
            <w:pPr>
              <w:spacing w:before="0" w:after="0"/>
              <w:jc w:val="both"/>
              <w:rPr>
                <w:sz w:val="20"/>
                <w:lang w:val="id-ID"/>
              </w:rPr>
            </w:pPr>
            <w:r>
              <w:rPr>
                <w:sz w:val="20"/>
                <w:lang w:val="id-ID"/>
              </w:rPr>
              <w:t xml:space="preserve">Motivasi </w:t>
            </w:r>
          </w:p>
          <w:p w:rsidR="00C6548D" w:rsidRPr="00C6548D" w:rsidRDefault="00C6548D" w:rsidP="00676C76">
            <w:pPr>
              <w:spacing w:before="0" w:after="0"/>
              <w:jc w:val="both"/>
              <w:rPr>
                <w:sz w:val="20"/>
                <w:lang w:val="id-ID"/>
              </w:rPr>
            </w:pPr>
          </w:p>
        </w:tc>
        <w:tc>
          <w:tcPr>
            <w:tcW w:w="1982" w:type="dxa"/>
          </w:tcPr>
          <w:p w:rsidR="00C6548D" w:rsidRPr="00C6548D" w:rsidRDefault="00563D1E" w:rsidP="00676C76">
            <w:pPr>
              <w:spacing w:before="0" w:after="0"/>
              <w:rPr>
                <w:sz w:val="20"/>
                <w:lang w:val="id-ID"/>
              </w:rPr>
            </w:pPr>
            <w:r>
              <w:rPr>
                <w:sz w:val="20"/>
                <w:lang w:val="id-ID"/>
              </w:rPr>
              <w:t>0,634</w:t>
            </w:r>
          </w:p>
        </w:tc>
        <w:tc>
          <w:tcPr>
            <w:tcW w:w="1982" w:type="dxa"/>
          </w:tcPr>
          <w:p w:rsidR="00C6548D" w:rsidRPr="00C6548D" w:rsidRDefault="00C6548D" w:rsidP="00676C76">
            <w:pPr>
              <w:spacing w:before="0" w:after="0"/>
              <w:rPr>
                <w:sz w:val="20"/>
                <w:lang w:val="id-ID"/>
              </w:rPr>
            </w:pPr>
            <w:r>
              <w:rPr>
                <w:sz w:val="20"/>
                <w:lang w:val="id-ID"/>
              </w:rPr>
              <w:t>0,799</w:t>
            </w:r>
          </w:p>
        </w:tc>
        <w:tc>
          <w:tcPr>
            <w:tcW w:w="1982" w:type="dxa"/>
          </w:tcPr>
          <w:p w:rsidR="00C6548D" w:rsidRPr="00C6548D" w:rsidRDefault="00C6548D" w:rsidP="00676C76">
            <w:pPr>
              <w:spacing w:before="0" w:after="0"/>
              <w:rPr>
                <w:sz w:val="20"/>
                <w:lang w:val="id-ID"/>
              </w:rPr>
            </w:pPr>
            <w:r>
              <w:rPr>
                <w:sz w:val="20"/>
                <w:lang w:val="id-ID"/>
              </w:rPr>
              <w:t>1</w:t>
            </w:r>
          </w:p>
        </w:tc>
      </w:tr>
    </w:tbl>
    <w:p w:rsidR="00C6548D" w:rsidRPr="00C6548D" w:rsidRDefault="00C6548D" w:rsidP="00676C76">
      <w:pPr>
        <w:spacing w:before="0" w:after="0"/>
        <w:jc w:val="both"/>
        <w:rPr>
          <w:lang w:val="id-ID"/>
        </w:rPr>
      </w:pPr>
      <w:r>
        <w:rPr>
          <w:lang w:val="id-ID"/>
        </w:rPr>
        <w:t xml:space="preserve">Sumber : Kuesioner (2018) , data diolah </w:t>
      </w:r>
    </w:p>
    <w:p w:rsidR="002C474E" w:rsidRDefault="00AA0F46" w:rsidP="00676C76">
      <w:pPr>
        <w:spacing w:before="0" w:after="0"/>
        <w:ind w:firstLine="720"/>
        <w:jc w:val="both"/>
      </w:pPr>
      <w:proofErr w:type="spellStart"/>
      <w:r>
        <w:t>Sugiyono</w:t>
      </w:r>
      <w:proofErr w:type="spellEnd"/>
      <w:r>
        <w:t xml:space="preserve"> (</w:t>
      </w:r>
      <w:proofErr w:type="gramStart"/>
      <w:r>
        <w:t>2016 :</w:t>
      </w:r>
      <w:proofErr w:type="gramEnd"/>
      <w:r>
        <w:t xml:space="preserve"> 242) </w:t>
      </w:r>
      <w:proofErr w:type="spellStart"/>
      <w:r w:rsidR="00543F66">
        <w:t>menjelaskan</w:t>
      </w:r>
      <w:proofErr w:type="spellEnd"/>
      <w:r w:rsidR="00543F66">
        <w:t xml:space="preserve"> </w:t>
      </w:r>
      <w:r w:rsidR="00CA4A57">
        <w:rPr>
          <w:lang w:val="id-ID"/>
        </w:rPr>
        <w:t xml:space="preserve">bahwa hasil </w:t>
      </w:r>
      <w:r w:rsidR="00563D1E">
        <w:rPr>
          <w:lang w:val="id-ID"/>
        </w:rPr>
        <w:t>peneliti</w:t>
      </w:r>
      <w:r w:rsidR="00CA4A57">
        <w:rPr>
          <w:lang w:val="id-ID"/>
        </w:rPr>
        <w:t xml:space="preserve">an  </w:t>
      </w:r>
      <w:r w:rsidR="00563D1E">
        <w:rPr>
          <w:lang w:val="id-ID"/>
        </w:rPr>
        <w:t xml:space="preserve"> </w:t>
      </w:r>
      <w:proofErr w:type="spellStart"/>
      <w:r w:rsidR="00CA4A57">
        <w:t>berupa</w:t>
      </w:r>
      <w:proofErr w:type="spellEnd"/>
      <w:r w:rsidR="00CA4A57">
        <w:t xml:space="preserve"> </w:t>
      </w:r>
      <w:proofErr w:type="spellStart"/>
      <w:r>
        <w:t>nilai</w:t>
      </w:r>
      <w:proofErr w:type="spellEnd"/>
      <w:r>
        <w:t xml:space="preserve"> </w:t>
      </w:r>
      <w:proofErr w:type="spellStart"/>
      <w:r>
        <w:t>koefisien</w:t>
      </w:r>
      <w:proofErr w:type="spellEnd"/>
      <w:r>
        <w:t xml:space="preserve"> </w:t>
      </w:r>
      <w:proofErr w:type="spellStart"/>
      <w:r>
        <w:t>korelasi</w:t>
      </w:r>
      <w:proofErr w:type="spellEnd"/>
      <w:r>
        <w:t xml:space="preserve"> (</w:t>
      </w:r>
      <w:r w:rsidR="007A7EF1">
        <w:rPr>
          <w:lang w:val="id-ID"/>
        </w:rPr>
        <w:t xml:space="preserve"> </w:t>
      </w:r>
      <w:proofErr w:type="spellStart"/>
      <w:r w:rsidR="00DB4CD1">
        <w:t>keeratan</w:t>
      </w:r>
      <w:proofErr w:type="spellEnd"/>
      <w:r w:rsidR="00DB4CD1">
        <w:t xml:space="preserve"> </w:t>
      </w:r>
      <w:proofErr w:type="spellStart"/>
      <w:r w:rsidR="00DB4CD1">
        <w:t>hubungan</w:t>
      </w:r>
      <w:proofErr w:type="spellEnd"/>
      <w:r w:rsidR="00DB4CD1">
        <w:t xml:space="preserve">) </w:t>
      </w:r>
      <w:proofErr w:type="spellStart"/>
      <w:r w:rsidR="00CA4A57">
        <w:t>antar</w:t>
      </w:r>
      <w:proofErr w:type="spellEnd"/>
      <w:r w:rsidR="00CA4A57">
        <w:t xml:space="preserve"> variable </w:t>
      </w:r>
      <w:proofErr w:type="spellStart"/>
      <w:r w:rsidR="007D37B8">
        <w:t>perlu</w:t>
      </w:r>
      <w:proofErr w:type="spellEnd"/>
      <w:r w:rsidR="007D37B8">
        <w:t xml:space="preserve"> </w:t>
      </w:r>
      <w:proofErr w:type="spellStart"/>
      <w:r w:rsidR="007D37B8">
        <w:t>diinterpre</w:t>
      </w:r>
      <w:r>
        <w:t>t</w:t>
      </w:r>
      <w:r w:rsidR="00543F66">
        <w:t>asikan</w:t>
      </w:r>
      <w:proofErr w:type="spellEnd"/>
      <w:r w:rsidR="00543F66">
        <w:t xml:space="preserve">, </w:t>
      </w:r>
      <w:proofErr w:type="spellStart"/>
      <w:r w:rsidR="00543F66">
        <w:t>sehingga</w:t>
      </w:r>
      <w:proofErr w:type="spellEnd"/>
      <w:r w:rsidR="00543F66">
        <w:t xml:space="preserve"> </w:t>
      </w:r>
      <w:proofErr w:type="spellStart"/>
      <w:r w:rsidR="00543F66">
        <w:t>mudah</w:t>
      </w:r>
      <w:proofErr w:type="spellEnd"/>
      <w:r w:rsidR="00543F66">
        <w:t xml:space="preserve"> </w:t>
      </w:r>
      <w:proofErr w:type="spellStart"/>
      <w:r w:rsidR="00543F66">
        <w:t>dipahami</w:t>
      </w:r>
      <w:proofErr w:type="spellEnd"/>
      <w:r w:rsidR="00543F66">
        <w:t xml:space="preserve"> </w:t>
      </w:r>
      <w:proofErr w:type="spellStart"/>
      <w:r w:rsidR="00543F66">
        <w:t>maknanya</w:t>
      </w:r>
      <w:proofErr w:type="spellEnd"/>
      <w:r w:rsidR="00543F66">
        <w:t xml:space="preserve">. </w:t>
      </w:r>
    </w:p>
    <w:p w:rsidR="00543F66" w:rsidRDefault="00543F66" w:rsidP="00676C76">
      <w:pPr>
        <w:spacing w:before="0" w:after="0"/>
        <w:jc w:val="both"/>
      </w:pPr>
      <w:r>
        <w:tab/>
      </w:r>
      <w:r w:rsidR="00277DDB">
        <w:rPr>
          <w:lang w:val="id-ID"/>
        </w:rPr>
        <w:t xml:space="preserve">Mengacu pada </w:t>
      </w:r>
      <w:r w:rsidR="00457BBF">
        <w:rPr>
          <w:lang w:val="id-ID"/>
        </w:rPr>
        <w:t xml:space="preserve">tabel 3.8 pedoman interpretasi koefisien korelasi , </w:t>
      </w:r>
      <w:proofErr w:type="spellStart"/>
      <w:r w:rsidR="00457BBF">
        <w:t>h</w:t>
      </w:r>
      <w:r>
        <w:t>ubungan</w:t>
      </w:r>
      <w:proofErr w:type="spellEnd"/>
      <w:r>
        <w:t xml:space="preserve"> </w:t>
      </w:r>
      <w:proofErr w:type="spellStart"/>
      <w:r>
        <w:t>antar</w:t>
      </w:r>
      <w:proofErr w:type="spellEnd"/>
      <w:r>
        <w:t xml:space="preserve"> </w:t>
      </w:r>
      <w:proofErr w:type="spellStart"/>
      <w:r>
        <w:t>variabel</w:t>
      </w:r>
      <w:proofErr w:type="spellEnd"/>
      <w:r>
        <w:t xml:space="preserve"> </w:t>
      </w:r>
      <w:r w:rsidR="00277DDB">
        <w:rPr>
          <w:lang w:val="id-ID"/>
        </w:rPr>
        <w:t xml:space="preserve">dapat dijelaskan </w:t>
      </w:r>
      <w:proofErr w:type="spellStart"/>
      <w:r>
        <w:t>sebagai</w:t>
      </w:r>
      <w:proofErr w:type="spellEnd"/>
      <w:r>
        <w:t xml:space="preserve"> </w:t>
      </w:r>
      <w:proofErr w:type="spellStart"/>
      <w:r>
        <w:t>berikut</w:t>
      </w:r>
      <w:proofErr w:type="spellEnd"/>
      <w:r>
        <w:t xml:space="preserve"> :</w:t>
      </w:r>
    </w:p>
    <w:p w:rsidR="00543F66" w:rsidRDefault="007333CC" w:rsidP="00676C76">
      <w:pPr>
        <w:pStyle w:val="ListParagraph"/>
        <w:numPr>
          <w:ilvl w:val="0"/>
          <w:numId w:val="167"/>
        </w:numPr>
        <w:spacing w:before="0" w:after="0"/>
        <w:jc w:val="both"/>
      </w:pPr>
      <w:proofErr w:type="spellStart"/>
      <w:r>
        <w:lastRenderedPageBreak/>
        <w:t>Hubungan</w:t>
      </w:r>
      <w:proofErr w:type="spellEnd"/>
      <w:r>
        <w:t xml:space="preserve"> </w:t>
      </w:r>
      <w:proofErr w:type="spellStart"/>
      <w:r>
        <w:t>antara</w:t>
      </w:r>
      <w:proofErr w:type="spellEnd"/>
      <w:r>
        <w:t xml:space="preserve"> </w:t>
      </w:r>
      <w:proofErr w:type="spellStart"/>
      <w:r w:rsidR="00543F66">
        <w:t>kepemimpina</w:t>
      </w:r>
      <w:r>
        <w:t>n</w:t>
      </w:r>
      <w:proofErr w:type="spellEnd"/>
      <w:r>
        <w:t xml:space="preserve"> </w:t>
      </w:r>
      <w:proofErr w:type="spellStart"/>
      <w:r>
        <w:t>pelayanan</w:t>
      </w:r>
      <w:proofErr w:type="spellEnd"/>
      <w:r>
        <w:t xml:space="preserve"> (X</w:t>
      </w:r>
      <w:r w:rsidRPr="007333CC">
        <w:rPr>
          <w:vertAlign w:val="subscript"/>
        </w:rPr>
        <w:t>1</w:t>
      </w:r>
      <w:r>
        <w:t xml:space="preserve">) </w:t>
      </w:r>
      <w:proofErr w:type="spellStart"/>
      <w:r>
        <w:t>dengan</w:t>
      </w:r>
      <w:proofErr w:type="spellEnd"/>
      <w:r>
        <w:t xml:space="preserve"> </w:t>
      </w:r>
      <w:r w:rsidR="00543F66">
        <w:t xml:space="preserve"> </w:t>
      </w:r>
      <w:proofErr w:type="spellStart"/>
      <w:r w:rsidR="00543F66">
        <w:t>kompetensi</w:t>
      </w:r>
      <w:proofErr w:type="spellEnd"/>
      <w:r w:rsidR="00543F66">
        <w:t xml:space="preserve"> (X</w:t>
      </w:r>
      <w:r w:rsidR="00543F66" w:rsidRPr="007333CC">
        <w:rPr>
          <w:vertAlign w:val="subscript"/>
        </w:rPr>
        <w:t>2</w:t>
      </w:r>
      <w:r w:rsidR="00543F66">
        <w:t xml:space="preserve">) </w:t>
      </w:r>
      <w:proofErr w:type="spellStart"/>
      <w:r w:rsidR="00543F66">
        <w:t>memperoleh</w:t>
      </w:r>
      <w:proofErr w:type="spellEnd"/>
      <w:r w:rsidR="00543F66">
        <w:t xml:space="preserve"> </w:t>
      </w:r>
      <w:proofErr w:type="spellStart"/>
      <w:r w:rsidR="00543F66">
        <w:t>skor</w:t>
      </w:r>
      <w:proofErr w:type="spellEnd"/>
      <w:r w:rsidR="00543F66">
        <w:t xml:space="preserve"> = 0,640 dan </w:t>
      </w:r>
      <w:proofErr w:type="spellStart"/>
      <w:r w:rsidR="00543F66">
        <w:t>diinterpretasikan</w:t>
      </w:r>
      <w:proofErr w:type="spellEnd"/>
      <w:r w:rsidR="00543F66">
        <w:t xml:space="preserve"> </w:t>
      </w:r>
      <w:proofErr w:type="spellStart"/>
      <w:r w:rsidR="00543F66">
        <w:t>sebagai</w:t>
      </w:r>
      <w:proofErr w:type="spellEnd"/>
      <w:r w:rsidR="00543F66">
        <w:t xml:space="preserve"> </w:t>
      </w:r>
      <w:proofErr w:type="spellStart"/>
      <w:r w:rsidR="00543F66">
        <w:t>hubungan</w:t>
      </w:r>
      <w:proofErr w:type="spellEnd"/>
      <w:r w:rsidR="00543F66">
        <w:t xml:space="preserve"> yang </w:t>
      </w:r>
      <w:proofErr w:type="spellStart"/>
      <w:r w:rsidR="00543F66">
        <w:t>kuat</w:t>
      </w:r>
      <w:proofErr w:type="spellEnd"/>
    </w:p>
    <w:p w:rsidR="00543F66" w:rsidRDefault="00543F66" w:rsidP="00676C76">
      <w:pPr>
        <w:pStyle w:val="ListParagraph"/>
        <w:numPr>
          <w:ilvl w:val="0"/>
          <w:numId w:val="167"/>
        </w:numPr>
        <w:spacing w:before="0" w:after="0"/>
        <w:jc w:val="both"/>
      </w:pPr>
      <w:proofErr w:type="spellStart"/>
      <w:r>
        <w:t>Hubungan</w:t>
      </w:r>
      <w:proofErr w:type="spellEnd"/>
      <w:r>
        <w:t xml:space="preserve"> </w:t>
      </w:r>
      <w:proofErr w:type="spellStart"/>
      <w:r w:rsidR="007333CC">
        <w:t>antara</w:t>
      </w:r>
      <w:proofErr w:type="spellEnd"/>
      <w:r w:rsidR="007333CC">
        <w:t xml:space="preserve"> </w:t>
      </w:r>
      <w:proofErr w:type="spellStart"/>
      <w:r>
        <w:t>kepemimpinan</w:t>
      </w:r>
      <w:proofErr w:type="spellEnd"/>
      <w:r w:rsidR="007333CC">
        <w:t xml:space="preserve"> </w:t>
      </w:r>
      <w:proofErr w:type="spellStart"/>
      <w:r w:rsidR="007333CC">
        <w:t>pelayanan</w:t>
      </w:r>
      <w:proofErr w:type="spellEnd"/>
      <w:r w:rsidR="007333CC">
        <w:t xml:space="preserve"> (X</w:t>
      </w:r>
      <w:r w:rsidR="007333CC" w:rsidRPr="007333CC">
        <w:rPr>
          <w:vertAlign w:val="subscript"/>
        </w:rPr>
        <w:t>1</w:t>
      </w:r>
      <w:r w:rsidR="007333CC">
        <w:t xml:space="preserve">) </w:t>
      </w:r>
      <w:proofErr w:type="spellStart"/>
      <w:r w:rsidR="007333CC">
        <w:t>dengan</w:t>
      </w:r>
      <w:proofErr w:type="spellEnd"/>
      <w:r w:rsidR="007333CC">
        <w:t xml:space="preserve"> </w:t>
      </w:r>
      <w:proofErr w:type="spellStart"/>
      <w:r>
        <w:t>motivasi</w:t>
      </w:r>
      <w:proofErr w:type="spellEnd"/>
      <w:r>
        <w:t xml:space="preserve"> (X</w:t>
      </w:r>
      <w:r w:rsidRPr="007333CC">
        <w:rPr>
          <w:vertAlign w:val="subscript"/>
        </w:rPr>
        <w:t>3</w:t>
      </w:r>
      <w:r>
        <w:t xml:space="preserve">) </w:t>
      </w:r>
      <w:proofErr w:type="spellStart"/>
      <w:r>
        <w:t>memperoleh</w:t>
      </w:r>
      <w:proofErr w:type="spellEnd"/>
      <w:r>
        <w:t xml:space="preserve"> </w:t>
      </w:r>
      <w:proofErr w:type="spellStart"/>
      <w:r>
        <w:t>skor</w:t>
      </w:r>
      <w:proofErr w:type="spellEnd"/>
      <w:r>
        <w:t xml:space="preserve"> = 0,634 dan </w:t>
      </w:r>
      <w:proofErr w:type="spellStart"/>
      <w:r>
        <w:t>diinterpretasikan</w:t>
      </w:r>
      <w:proofErr w:type="spellEnd"/>
      <w:r>
        <w:t xml:space="preserve"> </w:t>
      </w:r>
      <w:proofErr w:type="spellStart"/>
      <w:r>
        <w:t>sebagai</w:t>
      </w:r>
      <w:proofErr w:type="spellEnd"/>
      <w:r>
        <w:t xml:space="preserve"> </w:t>
      </w:r>
      <w:proofErr w:type="spellStart"/>
      <w:r>
        <w:t>hubungan</w:t>
      </w:r>
      <w:proofErr w:type="spellEnd"/>
      <w:r>
        <w:t xml:space="preserve"> yang </w:t>
      </w:r>
      <w:proofErr w:type="spellStart"/>
      <w:r>
        <w:t>kuat</w:t>
      </w:r>
      <w:proofErr w:type="spellEnd"/>
      <w:r>
        <w:t xml:space="preserve"> </w:t>
      </w:r>
    </w:p>
    <w:p w:rsidR="0090128B" w:rsidRDefault="007333CC" w:rsidP="00676C76">
      <w:pPr>
        <w:pStyle w:val="ListParagraph"/>
        <w:numPr>
          <w:ilvl w:val="0"/>
          <w:numId w:val="167"/>
        </w:numPr>
        <w:spacing w:before="0" w:after="0"/>
        <w:jc w:val="both"/>
      </w:pPr>
      <w:proofErr w:type="spellStart"/>
      <w:r>
        <w:t>Hubungan</w:t>
      </w:r>
      <w:proofErr w:type="spellEnd"/>
      <w:r>
        <w:t xml:space="preserve"> </w:t>
      </w:r>
      <w:proofErr w:type="spellStart"/>
      <w:r>
        <w:t>antara</w:t>
      </w:r>
      <w:proofErr w:type="spellEnd"/>
      <w:r>
        <w:t xml:space="preserve"> </w:t>
      </w:r>
      <w:proofErr w:type="spellStart"/>
      <w:r w:rsidR="00543F66">
        <w:t>kompetensi</w:t>
      </w:r>
      <w:proofErr w:type="spellEnd"/>
      <w:r w:rsidR="00543F66">
        <w:t xml:space="preserve"> (X</w:t>
      </w:r>
      <w:r w:rsidR="00543F66" w:rsidRPr="007333CC">
        <w:rPr>
          <w:vertAlign w:val="subscript"/>
        </w:rPr>
        <w:t>2</w:t>
      </w:r>
      <w:r>
        <w:t xml:space="preserve">) </w:t>
      </w:r>
      <w:proofErr w:type="spellStart"/>
      <w:r>
        <w:t>dengan</w:t>
      </w:r>
      <w:proofErr w:type="spellEnd"/>
      <w:r>
        <w:t xml:space="preserve"> </w:t>
      </w:r>
      <w:proofErr w:type="spellStart"/>
      <w:r w:rsidR="00543F66">
        <w:t>motivasi</w:t>
      </w:r>
      <w:proofErr w:type="spellEnd"/>
      <w:r w:rsidR="00543F66">
        <w:t xml:space="preserve"> (X</w:t>
      </w:r>
      <w:r w:rsidR="00543F66" w:rsidRPr="007333CC">
        <w:rPr>
          <w:vertAlign w:val="subscript"/>
        </w:rPr>
        <w:t>3</w:t>
      </w:r>
      <w:r w:rsidR="00543F66">
        <w:t xml:space="preserve">) </w:t>
      </w:r>
      <w:proofErr w:type="spellStart"/>
      <w:r w:rsidR="00543F66">
        <w:t>memperoleh</w:t>
      </w:r>
      <w:proofErr w:type="spellEnd"/>
      <w:r w:rsidR="00543F66">
        <w:t xml:space="preserve"> </w:t>
      </w:r>
      <w:proofErr w:type="spellStart"/>
      <w:r w:rsidR="00543F66">
        <w:t>skor</w:t>
      </w:r>
      <w:proofErr w:type="spellEnd"/>
      <w:r w:rsidR="00543F66">
        <w:t xml:space="preserve"> = 0,799 dan </w:t>
      </w:r>
      <w:proofErr w:type="spellStart"/>
      <w:r w:rsidR="00543F66">
        <w:t>diinterpretasikan</w:t>
      </w:r>
      <w:proofErr w:type="spellEnd"/>
      <w:r w:rsidR="00543F66">
        <w:t xml:space="preserve"> </w:t>
      </w:r>
      <w:proofErr w:type="spellStart"/>
      <w:r w:rsidR="00543F66">
        <w:t>sebagai</w:t>
      </w:r>
      <w:proofErr w:type="spellEnd"/>
      <w:r w:rsidR="00543F66">
        <w:t xml:space="preserve"> </w:t>
      </w:r>
      <w:proofErr w:type="spellStart"/>
      <w:r w:rsidR="00543F66">
        <w:t>hubungan</w:t>
      </w:r>
      <w:proofErr w:type="spellEnd"/>
      <w:r w:rsidR="00543F66">
        <w:t xml:space="preserve"> yang </w:t>
      </w:r>
      <w:proofErr w:type="spellStart"/>
      <w:r w:rsidR="00543F66">
        <w:t>kuat</w:t>
      </w:r>
      <w:proofErr w:type="spellEnd"/>
      <w:r w:rsidR="00543F66">
        <w:t>.</w:t>
      </w:r>
    </w:p>
    <w:p w:rsidR="0090128B" w:rsidRDefault="0090128B" w:rsidP="00676C76">
      <w:pPr>
        <w:spacing w:before="0" w:after="0"/>
        <w:ind w:firstLine="720"/>
        <w:jc w:val="both"/>
      </w:pPr>
      <w:proofErr w:type="spellStart"/>
      <w:r>
        <w:t>Hubungan</w:t>
      </w:r>
      <w:proofErr w:type="spellEnd"/>
      <w:r>
        <w:t xml:space="preserve"> </w:t>
      </w:r>
      <w:proofErr w:type="spellStart"/>
      <w:r>
        <w:t>antar</w:t>
      </w:r>
      <w:proofErr w:type="spellEnd"/>
      <w:r>
        <w:t xml:space="preserve"> </w:t>
      </w:r>
      <w:proofErr w:type="spellStart"/>
      <w:r>
        <w:t>variabel</w:t>
      </w:r>
      <w:proofErr w:type="spellEnd"/>
      <w:r>
        <w:t xml:space="preserve"> yang </w:t>
      </w:r>
      <w:proofErr w:type="spellStart"/>
      <w:r>
        <w:t>memperoleh</w:t>
      </w:r>
      <w:proofErr w:type="spellEnd"/>
      <w:r>
        <w:t xml:space="preserve"> </w:t>
      </w:r>
      <w:proofErr w:type="spellStart"/>
      <w:r>
        <w:t>skor</w:t>
      </w:r>
      <w:proofErr w:type="spellEnd"/>
      <w:r>
        <w:t xml:space="preserve"> paling </w:t>
      </w:r>
      <w:proofErr w:type="spellStart"/>
      <w:r>
        <w:t>rendah</w:t>
      </w:r>
      <w:proofErr w:type="spellEnd"/>
      <w:r>
        <w:t xml:space="preserve"> </w:t>
      </w:r>
      <w:proofErr w:type="spellStart"/>
      <w:r>
        <w:t>adalah</w:t>
      </w:r>
      <w:proofErr w:type="spellEnd"/>
      <w:r>
        <w:t xml:space="preserve"> </w:t>
      </w:r>
      <w:proofErr w:type="spellStart"/>
      <w:r>
        <w:t>hubungan</w:t>
      </w:r>
      <w:proofErr w:type="spellEnd"/>
      <w:r>
        <w:t xml:space="preserve"> </w:t>
      </w:r>
      <w:proofErr w:type="spellStart"/>
      <w:r>
        <w:t>antara</w:t>
      </w:r>
      <w:proofErr w:type="spellEnd"/>
      <w:r>
        <w:t xml:space="preserve"> </w:t>
      </w:r>
      <w:r w:rsidR="006E064B">
        <w:rPr>
          <w:lang w:val="id-ID"/>
        </w:rPr>
        <w:t>variabel kepemimpinan pelayanan (X</w:t>
      </w:r>
      <w:r w:rsidR="006E064B" w:rsidRPr="006E064B">
        <w:rPr>
          <w:vertAlign w:val="subscript"/>
          <w:lang w:val="id-ID"/>
        </w:rPr>
        <w:t>1</w:t>
      </w:r>
      <w:r w:rsidR="006E064B">
        <w:rPr>
          <w:lang w:val="id-ID"/>
        </w:rPr>
        <w:t xml:space="preserve">) dengan </w:t>
      </w:r>
      <w:proofErr w:type="spellStart"/>
      <w:r>
        <w:t>variabel</w:t>
      </w:r>
      <w:proofErr w:type="spellEnd"/>
      <w:r>
        <w:t xml:space="preserve"> </w:t>
      </w:r>
      <w:proofErr w:type="spellStart"/>
      <w:r>
        <w:t>motivasi</w:t>
      </w:r>
      <w:proofErr w:type="spellEnd"/>
      <w:r>
        <w:t xml:space="preserve"> (X</w:t>
      </w:r>
      <w:r w:rsidRPr="007333CC">
        <w:rPr>
          <w:vertAlign w:val="subscript"/>
        </w:rPr>
        <w:t>3</w:t>
      </w:r>
      <w:r w:rsidR="006E064B">
        <w:t xml:space="preserve">) </w:t>
      </w:r>
      <w:proofErr w:type="spellStart"/>
      <w:r w:rsidR="006E064B">
        <w:t>dengan</w:t>
      </w:r>
      <w:proofErr w:type="spellEnd"/>
      <w:r w:rsidR="006E064B">
        <w:t xml:space="preserve"> </w:t>
      </w:r>
      <w:proofErr w:type="spellStart"/>
      <w:r w:rsidR="006E064B">
        <w:t>skor</w:t>
      </w:r>
      <w:proofErr w:type="spellEnd"/>
      <w:r w:rsidR="006E064B">
        <w:t xml:space="preserve"> = 0,634</w:t>
      </w:r>
      <w:r>
        <w:t xml:space="preserve"> </w:t>
      </w:r>
      <w:proofErr w:type="spellStart"/>
      <w:r>
        <w:t>diinterpretasi</w:t>
      </w:r>
      <w:r w:rsidR="006E064B">
        <w:t>kan</w:t>
      </w:r>
      <w:proofErr w:type="spellEnd"/>
      <w:r w:rsidR="006E064B">
        <w:t xml:space="preserve"> </w:t>
      </w:r>
      <w:proofErr w:type="spellStart"/>
      <w:r w:rsidR="006E064B">
        <w:t>sebagai</w:t>
      </w:r>
      <w:proofErr w:type="spellEnd"/>
      <w:r w:rsidR="006E064B">
        <w:t xml:space="preserve"> </w:t>
      </w:r>
      <w:proofErr w:type="spellStart"/>
      <w:r w:rsidR="006E064B">
        <w:t>hubungan</w:t>
      </w:r>
      <w:proofErr w:type="spellEnd"/>
      <w:r w:rsidR="006E064B">
        <w:t xml:space="preserve"> yang </w:t>
      </w:r>
      <w:proofErr w:type="spellStart"/>
      <w:r w:rsidR="006E064B">
        <w:t>kuat</w:t>
      </w:r>
      <w:proofErr w:type="spellEnd"/>
    </w:p>
    <w:p w:rsidR="0090128B" w:rsidRDefault="0090128B" w:rsidP="00676C76">
      <w:pPr>
        <w:spacing w:before="0" w:after="0"/>
        <w:ind w:firstLine="720"/>
        <w:jc w:val="both"/>
      </w:pPr>
      <w:proofErr w:type="spellStart"/>
      <w:r>
        <w:t>Hubungan</w:t>
      </w:r>
      <w:proofErr w:type="spellEnd"/>
      <w:r>
        <w:t xml:space="preserve"> </w:t>
      </w:r>
      <w:proofErr w:type="spellStart"/>
      <w:r>
        <w:t>antar</w:t>
      </w:r>
      <w:proofErr w:type="spellEnd"/>
      <w:r>
        <w:t xml:space="preserve"> </w:t>
      </w:r>
      <w:proofErr w:type="spellStart"/>
      <w:r>
        <w:t>variabel</w:t>
      </w:r>
      <w:proofErr w:type="spellEnd"/>
      <w:r>
        <w:t xml:space="preserve"> yang </w:t>
      </w:r>
      <w:proofErr w:type="spellStart"/>
      <w:r>
        <w:t>memperoleh</w:t>
      </w:r>
      <w:proofErr w:type="spellEnd"/>
      <w:r>
        <w:t xml:space="preserve"> </w:t>
      </w:r>
      <w:proofErr w:type="spellStart"/>
      <w:r>
        <w:t>skor</w:t>
      </w:r>
      <w:proofErr w:type="spellEnd"/>
      <w:r>
        <w:t xml:space="preserve"> </w:t>
      </w:r>
      <w:proofErr w:type="spellStart"/>
      <w:r>
        <w:t>tertinggi</w:t>
      </w:r>
      <w:proofErr w:type="spellEnd"/>
      <w:r>
        <w:t xml:space="preserve"> </w:t>
      </w:r>
      <w:proofErr w:type="spellStart"/>
      <w:r>
        <w:t>adalah</w:t>
      </w:r>
      <w:proofErr w:type="spellEnd"/>
      <w:r>
        <w:t xml:space="preserve"> </w:t>
      </w:r>
      <w:proofErr w:type="spellStart"/>
      <w:r>
        <w:t>hubungan</w:t>
      </w:r>
      <w:proofErr w:type="spellEnd"/>
      <w:r>
        <w:t xml:space="preserve"> </w:t>
      </w:r>
      <w:proofErr w:type="spellStart"/>
      <w:r>
        <w:t>antara</w:t>
      </w:r>
      <w:proofErr w:type="spellEnd"/>
      <w:r>
        <w:t xml:space="preserve"> </w:t>
      </w:r>
      <w:proofErr w:type="spellStart"/>
      <w:r>
        <w:t>variabel</w:t>
      </w:r>
      <w:proofErr w:type="spellEnd"/>
      <w:r>
        <w:t xml:space="preserve"> </w:t>
      </w:r>
      <w:r w:rsidR="006E064B">
        <w:rPr>
          <w:lang w:val="id-ID"/>
        </w:rPr>
        <w:t>kompetensi (X</w:t>
      </w:r>
      <w:proofErr w:type="gramStart"/>
      <w:r w:rsidR="006E064B" w:rsidRPr="006E064B">
        <w:rPr>
          <w:vertAlign w:val="subscript"/>
          <w:lang w:val="id-ID"/>
        </w:rPr>
        <w:t>2</w:t>
      </w:r>
      <w:r w:rsidR="006E064B">
        <w:rPr>
          <w:lang w:val="id-ID"/>
        </w:rPr>
        <w:t xml:space="preserve"> )</w:t>
      </w:r>
      <w:proofErr w:type="gramEnd"/>
      <w:r w:rsidR="006E064B">
        <w:rPr>
          <w:lang w:val="id-ID"/>
        </w:rPr>
        <w:t xml:space="preserve"> dengan variabel motivasi (X</w:t>
      </w:r>
      <w:r w:rsidR="006E064B">
        <w:rPr>
          <w:vertAlign w:val="subscript"/>
          <w:lang w:val="id-ID"/>
        </w:rPr>
        <w:t xml:space="preserve"> 3</w:t>
      </w:r>
      <w:r w:rsidR="006E064B" w:rsidRPr="006E064B">
        <w:rPr>
          <w:lang w:val="id-ID"/>
        </w:rPr>
        <w:t>)</w:t>
      </w:r>
      <w:r w:rsidR="006E064B">
        <w:t xml:space="preserve"> </w:t>
      </w:r>
      <w:proofErr w:type="spellStart"/>
      <w:r w:rsidR="007333CC">
        <w:t>dengan</w:t>
      </w:r>
      <w:proofErr w:type="spellEnd"/>
      <w:r w:rsidR="007333CC">
        <w:t xml:space="preserve"> </w:t>
      </w:r>
      <w:proofErr w:type="spellStart"/>
      <w:r w:rsidR="007333CC">
        <w:t>skor</w:t>
      </w:r>
      <w:proofErr w:type="spellEnd"/>
      <w:r w:rsidR="007333CC">
        <w:t xml:space="preserve"> </w:t>
      </w:r>
      <w:r w:rsidR="006E064B">
        <w:t xml:space="preserve"> 0,7</w:t>
      </w:r>
      <w:r>
        <w:t xml:space="preserve">99 </w:t>
      </w:r>
      <w:proofErr w:type="spellStart"/>
      <w:r>
        <w:t>diinterpretasikan</w:t>
      </w:r>
      <w:proofErr w:type="spellEnd"/>
      <w:r>
        <w:t xml:space="preserve"> </w:t>
      </w:r>
      <w:proofErr w:type="spellStart"/>
      <w:r>
        <w:t>sebagai</w:t>
      </w:r>
      <w:proofErr w:type="spellEnd"/>
      <w:r w:rsidR="007333CC">
        <w:rPr>
          <w:lang w:val="id-ID"/>
        </w:rPr>
        <w:t xml:space="preserve"> </w:t>
      </w:r>
      <w:proofErr w:type="spellStart"/>
      <w:r w:rsidR="006E064B">
        <w:t>hubungan</w:t>
      </w:r>
      <w:proofErr w:type="spellEnd"/>
      <w:r w:rsidR="006E064B">
        <w:t xml:space="preserve"> yang </w:t>
      </w:r>
      <w:proofErr w:type="spellStart"/>
      <w:r>
        <w:t>kuat</w:t>
      </w:r>
      <w:proofErr w:type="spellEnd"/>
      <w:r>
        <w:t>.</w:t>
      </w:r>
    </w:p>
    <w:p w:rsidR="00EE0583" w:rsidRDefault="00841B29" w:rsidP="00676C76">
      <w:pPr>
        <w:pStyle w:val="Caption"/>
        <w:spacing w:before="0" w:after="0"/>
        <w:rPr>
          <w:color w:val="000000" w:themeColor="text1"/>
          <w:sz w:val="24"/>
          <w:lang w:val="id-ID"/>
        </w:rPr>
      </w:pPr>
      <w:bookmarkStart w:id="226" w:name="_Toc530535689"/>
      <w:bookmarkStart w:id="227" w:name="_Toc2403504"/>
      <w:bookmarkStart w:id="228" w:name="_Toc2403829"/>
      <w:proofErr w:type="spellStart"/>
      <w:r w:rsidRPr="00841B29">
        <w:rPr>
          <w:color w:val="000000" w:themeColor="text1"/>
          <w:sz w:val="24"/>
        </w:rPr>
        <w:t>Tabel</w:t>
      </w:r>
      <w:proofErr w:type="spellEnd"/>
      <w:r w:rsidRPr="00841B29">
        <w:rPr>
          <w:color w:val="000000" w:themeColor="text1"/>
          <w:sz w:val="24"/>
        </w:rPr>
        <w:t xml:space="preserve"> 4. </w:t>
      </w:r>
      <w:r w:rsidR="00C5271F">
        <w:rPr>
          <w:color w:val="000000" w:themeColor="text1"/>
          <w:sz w:val="24"/>
        </w:rPr>
        <w:fldChar w:fldCharType="begin"/>
      </w:r>
      <w:r w:rsidR="00C5271F">
        <w:rPr>
          <w:color w:val="000000" w:themeColor="text1"/>
          <w:sz w:val="24"/>
        </w:rPr>
        <w:instrText xml:space="preserve"> SEQ Tabel_4. \* ARABIC </w:instrText>
      </w:r>
      <w:r w:rsidR="00C5271F">
        <w:rPr>
          <w:color w:val="000000" w:themeColor="text1"/>
          <w:sz w:val="24"/>
        </w:rPr>
        <w:fldChar w:fldCharType="separate"/>
      </w:r>
      <w:r w:rsidR="00F365D5">
        <w:rPr>
          <w:noProof/>
          <w:color w:val="000000" w:themeColor="text1"/>
          <w:sz w:val="24"/>
        </w:rPr>
        <w:t>3</w:t>
      </w:r>
      <w:r w:rsidR="00C5271F">
        <w:rPr>
          <w:color w:val="000000" w:themeColor="text1"/>
          <w:sz w:val="24"/>
        </w:rPr>
        <w:fldChar w:fldCharType="end"/>
      </w:r>
      <w:r>
        <w:rPr>
          <w:color w:val="000000" w:themeColor="text1"/>
          <w:sz w:val="24"/>
        </w:rPr>
        <w:t xml:space="preserve">. </w:t>
      </w:r>
      <w:proofErr w:type="spellStart"/>
      <w:r>
        <w:rPr>
          <w:color w:val="000000" w:themeColor="text1"/>
          <w:sz w:val="24"/>
        </w:rPr>
        <w:t>Pengaruh</w:t>
      </w:r>
      <w:proofErr w:type="spellEnd"/>
      <w:r>
        <w:rPr>
          <w:color w:val="000000" w:themeColor="text1"/>
          <w:sz w:val="24"/>
        </w:rPr>
        <w:t xml:space="preserve"> </w:t>
      </w:r>
      <w:proofErr w:type="spellStart"/>
      <w:r>
        <w:rPr>
          <w:color w:val="000000" w:themeColor="text1"/>
          <w:sz w:val="24"/>
        </w:rPr>
        <w:t>Kepemimpinan</w:t>
      </w:r>
      <w:proofErr w:type="spellEnd"/>
      <w:r>
        <w:rPr>
          <w:color w:val="000000" w:themeColor="text1"/>
          <w:sz w:val="24"/>
        </w:rPr>
        <w:t xml:space="preserve"> </w:t>
      </w:r>
      <w:proofErr w:type="spellStart"/>
      <w:r>
        <w:rPr>
          <w:color w:val="000000" w:themeColor="text1"/>
          <w:sz w:val="24"/>
        </w:rPr>
        <w:t>Pelayanan</w:t>
      </w:r>
      <w:proofErr w:type="spellEnd"/>
      <w:r>
        <w:rPr>
          <w:color w:val="000000" w:themeColor="text1"/>
          <w:sz w:val="24"/>
        </w:rPr>
        <w:t xml:space="preserve"> (X</w:t>
      </w:r>
      <w:r w:rsidRPr="009F14E2">
        <w:rPr>
          <w:color w:val="000000" w:themeColor="text1"/>
          <w:sz w:val="24"/>
          <w:vertAlign w:val="subscript"/>
        </w:rPr>
        <w:t>1</w:t>
      </w:r>
      <w:r>
        <w:rPr>
          <w:color w:val="000000" w:themeColor="text1"/>
          <w:sz w:val="24"/>
        </w:rPr>
        <w:t xml:space="preserve">), </w:t>
      </w:r>
      <w:proofErr w:type="spellStart"/>
      <w:r>
        <w:rPr>
          <w:color w:val="000000" w:themeColor="text1"/>
          <w:sz w:val="24"/>
        </w:rPr>
        <w:t>Kompetensi</w:t>
      </w:r>
      <w:proofErr w:type="spellEnd"/>
      <w:r>
        <w:rPr>
          <w:color w:val="000000" w:themeColor="text1"/>
          <w:sz w:val="24"/>
        </w:rPr>
        <w:t xml:space="preserve"> (X</w:t>
      </w:r>
      <w:r w:rsidRPr="009F14E2">
        <w:rPr>
          <w:color w:val="000000" w:themeColor="text1"/>
          <w:sz w:val="24"/>
          <w:vertAlign w:val="subscript"/>
        </w:rPr>
        <w:t>2</w:t>
      </w:r>
      <w:r>
        <w:rPr>
          <w:color w:val="000000" w:themeColor="text1"/>
          <w:sz w:val="24"/>
        </w:rPr>
        <w:t xml:space="preserve">), </w:t>
      </w:r>
      <w:proofErr w:type="spellStart"/>
      <w:r>
        <w:rPr>
          <w:color w:val="000000" w:themeColor="text1"/>
          <w:sz w:val="24"/>
        </w:rPr>
        <w:t>Motivasi</w:t>
      </w:r>
      <w:proofErr w:type="spellEnd"/>
      <w:r>
        <w:rPr>
          <w:color w:val="000000" w:themeColor="text1"/>
          <w:sz w:val="24"/>
        </w:rPr>
        <w:t xml:space="preserve"> (X</w:t>
      </w:r>
      <w:r w:rsidRPr="009F14E2">
        <w:rPr>
          <w:color w:val="000000" w:themeColor="text1"/>
          <w:sz w:val="24"/>
          <w:vertAlign w:val="subscript"/>
        </w:rPr>
        <w:t>3</w:t>
      </w:r>
      <w:r>
        <w:rPr>
          <w:color w:val="000000" w:themeColor="text1"/>
          <w:sz w:val="24"/>
        </w:rPr>
        <w:t xml:space="preserve">) </w:t>
      </w:r>
      <w:proofErr w:type="spellStart"/>
      <w:r>
        <w:rPr>
          <w:color w:val="000000" w:themeColor="text1"/>
          <w:sz w:val="24"/>
        </w:rPr>
        <w:t>Terhadap</w:t>
      </w:r>
      <w:proofErr w:type="spellEnd"/>
      <w:r>
        <w:rPr>
          <w:color w:val="000000" w:themeColor="text1"/>
          <w:sz w:val="24"/>
        </w:rPr>
        <w:t xml:space="preserve"> </w:t>
      </w:r>
      <w:proofErr w:type="spellStart"/>
      <w:r>
        <w:rPr>
          <w:color w:val="000000" w:themeColor="text1"/>
          <w:sz w:val="24"/>
        </w:rPr>
        <w:t>Komitmen</w:t>
      </w:r>
      <w:proofErr w:type="spellEnd"/>
      <w:r>
        <w:rPr>
          <w:color w:val="000000" w:themeColor="text1"/>
          <w:sz w:val="24"/>
        </w:rPr>
        <w:t xml:space="preserve"> </w:t>
      </w:r>
      <w:proofErr w:type="spellStart"/>
      <w:r>
        <w:rPr>
          <w:color w:val="000000" w:themeColor="text1"/>
          <w:sz w:val="24"/>
        </w:rPr>
        <w:t>Afektif</w:t>
      </w:r>
      <w:proofErr w:type="spellEnd"/>
      <w:r>
        <w:rPr>
          <w:color w:val="000000" w:themeColor="text1"/>
          <w:sz w:val="24"/>
        </w:rPr>
        <w:t xml:space="preserve"> (Y)</w:t>
      </w:r>
      <w:bookmarkEnd w:id="226"/>
      <w:bookmarkEnd w:id="227"/>
      <w:bookmarkEnd w:id="228"/>
      <w:r w:rsidR="009F14E2">
        <w:rPr>
          <w:color w:val="000000" w:themeColor="text1"/>
          <w:sz w:val="24"/>
          <w:lang w:val="id-ID"/>
        </w:rPr>
        <w:t xml:space="preserve"> </w:t>
      </w:r>
    </w:p>
    <w:p w:rsidR="00841B29" w:rsidRPr="009F14E2" w:rsidRDefault="00EE0583" w:rsidP="00676C76">
      <w:pPr>
        <w:pStyle w:val="Caption"/>
        <w:spacing w:before="0" w:after="0"/>
        <w:rPr>
          <w:color w:val="000000" w:themeColor="text1"/>
          <w:sz w:val="24"/>
          <w:lang w:val="id-ID"/>
        </w:rPr>
      </w:pPr>
      <w:r>
        <w:rPr>
          <w:color w:val="000000" w:themeColor="text1"/>
          <w:sz w:val="24"/>
          <w:lang w:val="id-ID"/>
        </w:rPr>
        <w:t>(</w:t>
      </w:r>
      <w:r w:rsidR="009F14E2">
        <w:rPr>
          <w:color w:val="000000" w:themeColor="text1"/>
          <w:sz w:val="24"/>
          <w:lang w:val="id-ID"/>
        </w:rPr>
        <w:t xml:space="preserve">Dalam </w:t>
      </w:r>
      <w:r>
        <w:rPr>
          <w:color w:val="000000" w:themeColor="text1"/>
          <w:sz w:val="24"/>
          <w:lang w:val="id-ID"/>
        </w:rPr>
        <w:t>%)</w:t>
      </w:r>
    </w:p>
    <w:tbl>
      <w:tblPr>
        <w:tblW w:w="6720" w:type="dxa"/>
        <w:jc w:val="center"/>
        <w:tblLook w:val="04A0" w:firstRow="1" w:lastRow="0" w:firstColumn="1" w:lastColumn="0" w:noHBand="0" w:noVBand="1"/>
      </w:tblPr>
      <w:tblGrid>
        <w:gridCol w:w="1551"/>
        <w:gridCol w:w="1095"/>
        <w:gridCol w:w="960"/>
        <w:gridCol w:w="960"/>
        <w:gridCol w:w="960"/>
        <w:gridCol w:w="960"/>
        <w:gridCol w:w="1084"/>
      </w:tblGrid>
      <w:tr w:rsidR="00926648" w:rsidRPr="007A7EF1" w:rsidTr="00926648">
        <w:trPr>
          <w:trHeight w:val="300"/>
          <w:jc w:val="center"/>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926648" w:rsidRPr="007A7EF1" w:rsidRDefault="00926648" w:rsidP="00676C76">
            <w:pPr>
              <w:spacing w:before="0" w:after="0"/>
              <w:rPr>
                <w:rFonts w:cs="Arial"/>
                <w:color w:val="000000"/>
                <w:sz w:val="20"/>
                <w:szCs w:val="20"/>
              </w:rPr>
            </w:pPr>
            <w:proofErr w:type="spellStart"/>
            <w:r w:rsidRPr="007A7EF1">
              <w:rPr>
                <w:rFonts w:cs="Arial"/>
                <w:color w:val="000000"/>
                <w:sz w:val="20"/>
                <w:szCs w:val="20"/>
              </w:rPr>
              <w:t>Variabel</w:t>
            </w:r>
            <w:proofErr w:type="spellEnd"/>
          </w:p>
        </w:tc>
        <w:tc>
          <w:tcPr>
            <w:tcW w:w="960" w:type="dxa"/>
            <w:tcBorders>
              <w:top w:val="single" w:sz="4" w:space="0" w:color="auto"/>
              <w:left w:val="nil"/>
              <w:bottom w:val="nil"/>
              <w:right w:val="single" w:sz="4" w:space="0" w:color="auto"/>
            </w:tcBorders>
            <w:shd w:val="clear" w:color="auto" w:fill="auto"/>
            <w:noWrap/>
            <w:vAlign w:val="bottom"/>
            <w:hideMark/>
          </w:tcPr>
          <w:p w:rsidR="00926648" w:rsidRPr="007A7EF1" w:rsidRDefault="00926648" w:rsidP="00676C76">
            <w:pPr>
              <w:spacing w:before="0" w:after="0"/>
              <w:jc w:val="left"/>
              <w:rPr>
                <w:rFonts w:cs="Arial"/>
                <w:color w:val="000000"/>
                <w:sz w:val="20"/>
                <w:szCs w:val="20"/>
              </w:rPr>
            </w:pPr>
            <w:proofErr w:type="spellStart"/>
            <w:r w:rsidRPr="007A7EF1">
              <w:rPr>
                <w:rFonts w:cs="Arial"/>
                <w:color w:val="000000"/>
                <w:sz w:val="20"/>
                <w:szCs w:val="20"/>
              </w:rPr>
              <w:t>Pengaruh</w:t>
            </w:r>
            <w:proofErr w:type="spellEnd"/>
          </w:p>
        </w:tc>
        <w:tc>
          <w:tcPr>
            <w:tcW w:w="3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926648" w:rsidRPr="007A7EF1" w:rsidRDefault="00926648" w:rsidP="00676C76">
            <w:pPr>
              <w:spacing w:before="0" w:after="0"/>
              <w:rPr>
                <w:rFonts w:cs="Arial"/>
                <w:color w:val="000000"/>
                <w:sz w:val="20"/>
                <w:szCs w:val="20"/>
              </w:rPr>
            </w:pPr>
            <w:proofErr w:type="spellStart"/>
            <w:r w:rsidRPr="007A7EF1">
              <w:rPr>
                <w:rFonts w:cs="Arial"/>
                <w:color w:val="000000"/>
                <w:sz w:val="20"/>
                <w:szCs w:val="20"/>
              </w:rPr>
              <w:t>Pengaruh</w:t>
            </w:r>
            <w:proofErr w:type="spellEnd"/>
            <w:r w:rsidRPr="007A7EF1">
              <w:rPr>
                <w:rFonts w:cs="Arial"/>
                <w:color w:val="000000"/>
                <w:sz w:val="20"/>
                <w:szCs w:val="20"/>
              </w:rPr>
              <w:t xml:space="preserve"> </w:t>
            </w:r>
            <w:proofErr w:type="spellStart"/>
            <w:r w:rsidRPr="007A7EF1">
              <w:rPr>
                <w:rFonts w:cs="Arial"/>
                <w:color w:val="000000"/>
                <w:sz w:val="20"/>
                <w:szCs w:val="20"/>
              </w:rPr>
              <w:t>Tidak</w:t>
            </w:r>
            <w:proofErr w:type="spellEnd"/>
            <w:r w:rsidRPr="007A7EF1">
              <w:rPr>
                <w:rFonts w:cs="Arial"/>
                <w:color w:val="000000"/>
                <w:sz w:val="20"/>
                <w:szCs w:val="20"/>
              </w:rPr>
              <w:t xml:space="preserve"> </w:t>
            </w:r>
            <w:proofErr w:type="spellStart"/>
            <w:r w:rsidRPr="007A7EF1">
              <w:rPr>
                <w:rFonts w:cs="Arial"/>
                <w:color w:val="000000"/>
                <w:sz w:val="20"/>
                <w:szCs w:val="20"/>
              </w:rPr>
              <w:t>Langsung</w:t>
            </w:r>
            <w:proofErr w:type="spellEnd"/>
          </w:p>
        </w:tc>
        <w:tc>
          <w:tcPr>
            <w:tcW w:w="960" w:type="dxa"/>
            <w:tcBorders>
              <w:top w:val="single" w:sz="4" w:space="0" w:color="auto"/>
              <w:left w:val="nil"/>
              <w:bottom w:val="nil"/>
              <w:right w:val="single" w:sz="4" w:space="0" w:color="auto"/>
            </w:tcBorders>
            <w:shd w:val="clear" w:color="auto" w:fill="auto"/>
            <w:noWrap/>
            <w:vAlign w:val="bottom"/>
            <w:hideMark/>
          </w:tcPr>
          <w:p w:rsidR="00926648" w:rsidRPr="007A7EF1" w:rsidRDefault="009F14E2" w:rsidP="00676C76">
            <w:pPr>
              <w:spacing w:before="0" w:after="0"/>
              <w:rPr>
                <w:rFonts w:cs="Arial"/>
                <w:color w:val="000000"/>
                <w:sz w:val="20"/>
                <w:szCs w:val="20"/>
              </w:rPr>
            </w:pPr>
            <w:r>
              <w:rPr>
                <w:rFonts w:cs="Arial"/>
                <w:color w:val="000000"/>
                <w:sz w:val="20"/>
                <w:szCs w:val="20"/>
              </w:rPr>
              <w:t>Total</w:t>
            </w:r>
          </w:p>
        </w:tc>
      </w:tr>
      <w:tr w:rsidR="00926648" w:rsidRPr="007A7EF1" w:rsidTr="00926648">
        <w:trPr>
          <w:trHeight w:val="300"/>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926648" w:rsidRPr="007A7EF1" w:rsidRDefault="00926648" w:rsidP="00676C76">
            <w:pPr>
              <w:spacing w:before="0" w:after="0"/>
              <w:jc w:val="left"/>
              <w:rPr>
                <w:rFonts w:cs="Arial"/>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926648" w:rsidRPr="007A7EF1" w:rsidRDefault="00926648" w:rsidP="00676C76">
            <w:pPr>
              <w:spacing w:before="0" w:after="0"/>
              <w:jc w:val="left"/>
              <w:rPr>
                <w:rFonts w:cs="Arial"/>
                <w:color w:val="000000"/>
                <w:sz w:val="20"/>
                <w:szCs w:val="20"/>
              </w:rPr>
            </w:pPr>
            <w:proofErr w:type="spellStart"/>
            <w:r w:rsidRPr="007A7EF1">
              <w:rPr>
                <w:rFonts w:cs="Arial"/>
                <w:color w:val="000000"/>
                <w:sz w:val="20"/>
                <w:szCs w:val="20"/>
              </w:rPr>
              <w:t>Langsung</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926648" w:rsidRPr="007A7EF1" w:rsidRDefault="00926648" w:rsidP="00676C76">
            <w:pPr>
              <w:spacing w:before="0" w:after="0"/>
              <w:jc w:val="left"/>
              <w:rPr>
                <w:rFonts w:cs="Arial"/>
                <w:color w:val="000000"/>
                <w:sz w:val="20"/>
                <w:szCs w:val="20"/>
              </w:rPr>
            </w:pPr>
            <w:r w:rsidRPr="007A7EF1">
              <w:rPr>
                <w:rFonts w:cs="Arial"/>
                <w:color w:val="000000"/>
                <w:sz w:val="20"/>
                <w:szCs w:val="20"/>
              </w:rPr>
              <w:t>X</w:t>
            </w:r>
            <w:r w:rsidRPr="009F14E2">
              <w:rPr>
                <w:rFonts w:cs="Arial"/>
                <w:color w:val="000000"/>
                <w:sz w:val="20"/>
                <w:szCs w:val="20"/>
                <w:vertAlign w:val="subscript"/>
              </w:rPr>
              <w:t>1</w:t>
            </w:r>
          </w:p>
        </w:tc>
        <w:tc>
          <w:tcPr>
            <w:tcW w:w="960" w:type="dxa"/>
            <w:tcBorders>
              <w:top w:val="nil"/>
              <w:left w:val="nil"/>
              <w:bottom w:val="single" w:sz="4" w:space="0" w:color="auto"/>
              <w:right w:val="single" w:sz="4" w:space="0" w:color="auto"/>
            </w:tcBorders>
            <w:shd w:val="clear" w:color="auto" w:fill="auto"/>
            <w:noWrap/>
            <w:vAlign w:val="bottom"/>
            <w:hideMark/>
          </w:tcPr>
          <w:p w:rsidR="00926648" w:rsidRPr="007A7EF1" w:rsidRDefault="00926648" w:rsidP="00676C76">
            <w:pPr>
              <w:spacing w:before="0" w:after="0"/>
              <w:jc w:val="left"/>
              <w:rPr>
                <w:rFonts w:cs="Arial"/>
                <w:color w:val="000000"/>
                <w:sz w:val="20"/>
                <w:szCs w:val="20"/>
              </w:rPr>
            </w:pPr>
            <w:r w:rsidRPr="007A7EF1">
              <w:rPr>
                <w:rFonts w:cs="Arial"/>
                <w:color w:val="000000"/>
                <w:sz w:val="20"/>
                <w:szCs w:val="20"/>
              </w:rPr>
              <w:t>X</w:t>
            </w:r>
            <w:r w:rsidRPr="009F14E2">
              <w:rPr>
                <w:rFonts w:cs="Arial"/>
                <w:color w:val="000000"/>
                <w:sz w:val="20"/>
                <w:szCs w:val="20"/>
                <w:vertAlign w:val="subscript"/>
              </w:rPr>
              <w:t>2</w:t>
            </w:r>
          </w:p>
        </w:tc>
        <w:tc>
          <w:tcPr>
            <w:tcW w:w="960" w:type="dxa"/>
            <w:tcBorders>
              <w:top w:val="nil"/>
              <w:left w:val="nil"/>
              <w:bottom w:val="single" w:sz="4" w:space="0" w:color="auto"/>
              <w:right w:val="single" w:sz="4" w:space="0" w:color="auto"/>
            </w:tcBorders>
            <w:shd w:val="clear" w:color="auto" w:fill="auto"/>
            <w:noWrap/>
            <w:vAlign w:val="bottom"/>
            <w:hideMark/>
          </w:tcPr>
          <w:p w:rsidR="00926648" w:rsidRPr="007A7EF1" w:rsidRDefault="00926648" w:rsidP="00676C76">
            <w:pPr>
              <w:spacing w:before="0" w:after="0"/>
              <w:jc w:val="left"/>
              <w:rPr>
                <w:rFonts w:cs="Arial"/>
                <w:color w:val="000000"/>
                <w:sz w:val="20"/>
                <w:szCs w:val="20"/>
              </w:rPr>
            </w:pPr>
            <w:r w:rsidRPr="007A7EF1">
              <w:rPr>
                <w:rFonts w:cs="Arial"/>
                <w:color w:val="000000"/>
                <w:sz w:val="20"/>
                <w:szCs w:val="20"/>
              </w:rPr>
              <w:t>X</w:t>
            </w:r>
            <w:r w:rsidRPr="009F14E2">
              <w:rPr>
                <w:rFonts w:cs="Arial"/>
                <w:color w:val="000000"/>
                <w:sz w:val="20"/>
                <w:szCs w:val="20"/>
                <w:vertAlign w:val="subscript"/>
              </w:rPr>
              <w:t>3</w:t>
            </w:r>
          </w:p>
        </w:tc>
        <w:tc>
          <w:tcPr>
            <w:tcW w:w="960" w:type="dxa"/>
            <w:tcBorders>
              <w:top w:val="nil"/>
              <w:left w:val="nil"/>
              <w:bottom w:val="single" w:sz="4" w:space="0" w:color="auto"/>
              <w:right w:val="single" w:sz="4" w:space="0" w:color="auto"/>
            </w:tcBorders>
            <w:shd w:val="clear" w:color="auto" w:fill="auto"/>
            <w:noWrap/>
            <w:vAlign w:val="bottom"/>
            <w:hideMark/>
          </w:tcPr>
          <w:p w:rsidR="00926648" w:rsidRPr="007A7EF1" w:rsidRDefault="00926648" w:rsidP="00676C76">
            <w:pPr>
              <w:spacing w:before="0" w:after="0"/>
              <w:jc w:val="left"/>
              <w:rPr>
                <w:rFonts w:cs="Arial"/>
                <w:color w:val="000000"/>
                <w:sz w:val="20"/>
                <w:szCs w:val="20"/>
              </w:rPr>
            </w:pPr>
            <w:proofErr w:type="spellStart"/>
            <w:r w:rsidRPr="007A7EF1">
              <w:rPr>
                <w:rFonts w:cs="Arial"/>
                <w:color w:val="000000"/>
                <w:sz w:val="20"/>
                <w:szCs w:val="20"/>
              </w:rPr>
              <w:t>Jumlah</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926648" w:rsidRPr="007A7EF1" w:rsidRDefault="00926648" w:rsidP="00676C76">
            <w:pPr>
              <w:spacing w:before="0" w:after="0"/>
              <w:rPr>
                <w:rFonts w:cs="Arial"/>
                <w:color w:val="000000"/>
                <w:sz w:val="20"/>
                <w:szCs w:val="20"/>
              </w:rPr>
            </w:pPr>
            <w:proofErr w:type="spellStart"/>
            <w:r w:rsidRPr="007A7EF1">
              <w:rPr>
                <w:rFonts w:cs="Arial"/>
                <w:color w:val="000000"/>
                <w:sz w:val="20"/>
                <w:szCs w:val="20"/>
              </w:rPr>
              <w:t>Pengaruh</w:t>
            </w:r>
            <w:proofErr w:type="spellEnd"/>
          </w:p>
        </w:tc>
      </w:tr>
      <w:tr w:rsidR="00926648" w:rsidRPr="007A7EF1" w:rsidTr="009F14E2">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6648" w:rsidRDefault="00EE0583" w:rsidP="00676C76">
            <w:pPr>
              <w:spacing w:before="0" w:after="0"/>
              <w:jc w:val="left"/>
              <w:rPr>
                <w:rFonts w:cs="Arial"/>
                <w:color w:val="000000"/>
                <w:sz w:val="20"/>
                <w:szCs w:val="20"/>
              </w:rPr>
            </w:pPr>
            <w:proofErr w:type="spellStart"/>
            <w:r>
              <w:rPr>
                <w:rFonts w:cs="Arial"/>
                <w:color w:val="000000"/>
                <w:sz w:val="20"/>
                <w:szCs w:val="20"/>
              </w:rPr>
              <w:t>Kepemimpinan</w:t>
            </w:r>
            <w:proofErr w:type="spellEnd"/>
          </w:p>
          <w:p w:rsidR="009C2978" w:rsidRPr="009C2978" w:rsidRDefault="009C2978" w:rsidP="00676C76">
            <w:pPr>
              <w:spacing w:before="0" w:after="0"/>
              <w:jc w:val="left"/>
              <w:rPr>
                <w:rFonts w:cs="Arial"/>
                <w:color w:val="000000"/>
                <w:sz w:val="20"/>
                <w:szCs w:val="20"/>
                <w:lang w:val="id-ID"/>
              </w:rPr>
            </w:pPr>
            <w:r>
              <w:rPr>
                <w:rFonts w:cs="Arial"/>
                <w:color w:val="000000"/>
                <w:sz w:val="20"/>
                <w:szCs w:val="20"/>
                <w:lang w:val="id-ID"/>
              </w:rPr>
              <w:t>Pelayanan</w:t>
            </w:r>
          </w:p>
        </w:tc>
        <w:tc>
          <w:tcPr>
            <w:tcW w:w="960" w:type="dxa"/>
            <w:tcBorders>
              <w:top w:val="nil"/>
              <w:left w:val="nil"/>
              <w:bottom w:val="single" w:sz="4" w:space="0" w:color="auto"/>
              <w:right w:val="single" w:sz="4" w:space="0" w:color="auto"/>
            </w:tcBorders>
            <w:shd w:val="clear" w:color="auto" w:fill="auto"/>
            <w:noWrap/>
            <w:vAlign w:val="bottom"/>
            <w:hideMark/>
          </w:tcPr>
          <w:p w:rsidR="00926648" w:rsidRPr="007A7EF1" w:rsidRDefault="009F14E2" w:rsidP="00676C76">
            <w:pPr>
              <w:spacing w:before="0" w:after="0"/>
              <w:jc w:val="right"/>
              <w:rPr>
                <w:rFonts w:cs="Arial"/>
                <w:color w:val="000000"/>
                <w:sz w:val="20"/>
                <w:szCs w:val="20"/>
              </w:rPr>
            </w:pPr>
            <w:r>
              <w:rPr>
                <w:rFonts w:cs="Arial"/>
                <w:color w:val="000000"/>
                <w:sz w:val="20"/>
                <w:szCs w:val="20"/>
              </w:rPr>
              <w:t xml:space="preserve">     </w:t>
            </w:r>
            <w:r w:rsidR="00926648" w:rsidRPr="007A7EF1">
              <w:rPr>
                <w:rFonts w:cs="Arial"/>
                <w:color w:val="000000"/>
                <w:sz w:val="20"/>
                <w:szCs w:val="20"/>
              </w:rPr>
              <w:t>20</w:t>
            </w:r>
            <w:r w:rsidR="00842AA1">
              <w:rPr>
                <w:rFonts w:cs="Arial"/>
                <w:color w:val="000000"/>
                <w:sz w:val="20"/>
                <w:szCs w:val="20"/>
                <w:lang w:val="id-ID"/>
              </w:rPr>
              <w:t>,</w:t>
            </w:r>
            <w:r>
              <w:rPr>
                <w:rFonts w:cs="Arial"/>
                <w:color w:val="000000"/>
                <w:sz w:val="20"/>
                <w:szCs w:val="20"/>
              </w:rPr>
              <w:t>70</w:t>
            </w:r>
          </w:p>
        </w:tc>
        <w:tc>
          <w:tcPr>
            <w:tcW w:w="960" w:type="dxa"/>
            <w:tcBorders>
              <w:top w:val="nil"/>
              <w:left w:val="nil"/>
              <w:bottom w:val="single" w:sz="4" w:space="0" w:color="auto"/>
              <w:right w:val="single" w:sz="4" w:space="0" w:color="auto"/>
            </w:tcBorders>
            <w:shd w:val="clear" w:color="auto" w:fill="000000" w:themeFill="text1"/>
            <w:noWrap/>
            <w:vAlign w:val="bottom"/>
            <w:hideMark/>
          </w:tcPr>
          <w:p w:rsidR="00926648" w:rsidRPr="007A7EF1" w:rsidRDefault="00926648" w:rsidP="00676C76">
            <w:pPr>
              <w:spacing w:before="0" w:after="0"/>
              <w:jc w:val="right"/>
              <w:rPr>
                <w:rFonts w:cs="Arial"/>
                <w:color w:val="000000"/>
                <w:sz w:val="20"/>
                <w:szCs w:val="20"/>
              </w:rPr>
            </w:pPr>
            <w:r w:rsidRPr="007A7EF1">
              <w:rPr>
                <w:rFonts w:cs="Arial"/>
                <w:color w:val="000000"/>
                <w:sz w:val="20"/>
                <w:szCs w:val="20"/>
              </w:rPr>
              <w:t xml:space="preserve">          -   </w:t>
            </w:r>
          </w:p>
        </w:tc>
        <w:tc>
          <w:tcPr>
            <w:tcW w:w="960" w:type="dxa"/>
            <w:tcBorders>
              <w:top w:val="nil"/>
              <w:left w:val="nil"/>
              <w:bottom w:val="single" w:sz="4" w:space="0" w:color="auto"/>
              <w:right w:val="single" w:sz="4" w:space="0" w:color="auto"/>
            </w:tcBorders>
            <w:shd w:val="clear" w:color="auto" w:fill="auto"/>
            <w:noWrap/>
            <w:vAlign w:val="bottom"/>
            <w:hideMark/>
          </w:tcPr>
          <w:p w:rsidR="00926648" w:rsidRPr="007A7EF1" w:rsidRDefault="00842AA1" w:rsidP="00676C76">
            <w:pPr>
              <w:spacing w:before="0" w:after="0"/>
              <w:jc w:val="right"/>
              <w:rPr>
                <w:rFonts w:cs="Arial"/>
                <w:color w:val="000000"/>
                <w:sz w:val="20"/>
                <w:szCs w:val="20"/>
              </w:rPr>
            </w:pPr>
            <w:r>
              <w:rPr>
                <w:rFonts w:cs="Arial"/>
                <w:color w:val="000000"/>
                <w:sz w:val="20"/>
                <w:szCs w:val="20"/>
              </w:rPr>
              <w:t xml:space="preserve">     </w:t>
            </w:r>
            <w:r w:rsidR="00926648" w:rsidRPr="007A7EF1">
              <w:rPr>
                <w:rFonts w:cs="Arial"/>
                <w:color w:val="000000"/>
                <w:sz w:val="20"/>
                <w:szCs w:val="20"/>
              </w:rPr>
              <w:t>6</w:t>
            </w:r>
            <w:r>
              <w:rPr>
                <w:rFonts w:cs="Arial"/>
                <w:color w:val="000000"/>
                <w:sz w:val="20"/>
                <w:szCs w:val="20"/>
                <w:lang w:val="id-ID"/>
              </w:rPr>
              <w:t>,</w:t>
            </w:r>
            <w:r>
              <w:rPr>
                <w:rFonts w:cs="Arial"/>
                <w:color w:val="000000"/>
                <w:sz w:val="20"/>
                <w:szCs w:val="20"/>
              </w:rPr>
              <w:t>30</w:t>
            </w:r>
          </w:p>
        </w:tc>
        <w:tc>
          <w:tcPr>
            <w:tcW w:w="960" w:type="dxa"/>
            <w:tcBorders>
              <w:top w:val="nil"/>
              <w:left w:val="nil"/>
              <w:bottom w:val="single" w:sz="4" w:space="0" w:color="auto"/>
              <w:right w:val="single" w:sz="4" w:space="0" w:color="auto"/>
            </w:tcBorders>
            <w:shd w:val="clear" w:color="auto" w:fill="auto"/>
            <w:noWrap/>
            <w:vAlign w:val="bottom"/>
            <w:hideMark/>
          </w:tcPr>
          <w:p w:rsidR="00926648" w:rsidRPr="007A7EF1" w:rsidRDefault="00842AA1" w:rsidP="00676C76">
            <w:pPr>
              <w:spacing w:before="0" w:after="0"/>
              <w:jc w:val="right"/>
              <w:rPr>
                <w:rFonts w:cs="Arial"/>
                <w:color w:val="000000"/>
                <w:sz w:val="20"/>
                <w:szCs w:val="20"/>
              </w:rPr>
            </w:pPr>
            <w:r>
              <w:rPr>
                <w:rFonts w:cs="Arial"/>
                <w:color w:val="000000"/>
                <w:sz w:val="20"/>
                <w:szCs w:val="20"/>
              </w:rPr>
              <w:t xml:space="preserve">     </w:t>
            </w:r>
            <w:r w:rsidR="00926648" w:rsidRPr="007A7EF1">
              <w:rPr>
                <w:rFonts w:cs="Arial"/>
                <w:color w:val="000000"/>
                <w:sz w:val="20"/>
                <w:szCs w:val="20"/>
              </w:rPr>
              <w:t>6</w:t>
            </w:r>
            <w:r>
              <w:rPr>
                <w:rFonts w:cs="Arial"/>
                <w:color w:val="000000"/>
                <w:sz w:val="20"/>
                <w:szCs w:val="20"/>
                <w:lang w:val="id-ID"/>
              </w:rPr>
              <w:t>,</w:t>
            </w:r>
            <w:r w:rsidR="00926648" w:rsidRPr="007A7EF1">
              <w:rPr>
                <w:rFonts w:cs="Arial"/>
                <w:color w:val="000000"/>
                <w:sz w:val="20"/>
                <w:szCs w:val="20"/>
              </w:rPr>
              <w:t>1</w:t>
            </w:r>
            <w:r>
              <w:rPr>
                <w:rFonts w:cs="Arial"/>
                <w:color w:val="000000"/>
                <w:sz w:val="20"/>
                <w:szCs w:val="20"/>
                <w:lang w:val="id-ID"/>
              </w:rPr>
              <w:t>0</w:t>
            </w:r>
            <w:r w:rsidR="00926648" w:rsidRPr="007A7EF1">
              <w:rPr>
                <w:rFonts w:cs="Arial"/>
                <w:color w:val="00000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26648" w:rsidRPr="007A7EF1" w:rsidRDefault="00842AA1" w:rsidP="00676C76">
            <w:pPr>
              <w:spacing w:before="0" w:after="0"/>
              <w:jc w:val="right"/>
              <w:rPr>
                <w:rFonts w:cs="Arial"/>
                <w:color w:val="000000"/>
                <w:sz w:val="20"/>
                <w:szCs w:val="20"/>
              </w:rPr>
            </w:pPr>
            <w:r>
              <w:rPr>
                <w:rFonts w:cs="Arial"/>
                <w:color w:val="000000"/>
                <w:sz w:val="20"/>
                <w:szCs w:val="20"/>
              </w:rPr>
              <w:t xml:space="preserve">     </w:t>
            </w:r>
            <w:r w:rsidR="00926648" w:rsidRPr="007A7EF1">
              <w:rPr>
                <w:rFonts w:cs="Arial"/>
                <w:color w:val="000000"/>
                <w:sz w:val="20"/>
                <w:szCs w:val="20"/>
              </w:rPr>
              <w:t>12</w:t>
            </w:r>
            <w:r>
              <w:rPr>
                <w:rFonts w:cs="Arial"/>
                <w:color w:val="000000"/>
                <w:sz w:val="20"/>
                <w:szCs w:val="20"/>
                <w:lang w:val="id-ID"/>
              </w:rPr>
              <w:t>,</w:t>
            </w:r>
            <w:r w:rsidR="00926648" w:rsidRPr="007A7EF1">
              <w:rPr>
                <w:rFonts w:cs="Arial"/>
                <w:color w:val="000000"/>
                <w:sz w:val="20"/>
                <w:szCs w:val="20"/>
              </w:rPr>
              <w:t>4</w:t>
            </w:r>
            <w:r>
              <w:rPr>
                <w:rFonts w:cs="Arial"/>
                <w:color w:val="000000"/>
                <w:sz w:val="20"/>
                <w:szCs w:val="20"/>
                <w:lang w:val="id-ID"/>
              </w:rPr>
              <w:t>0</w:t>
            </w:r>
            <w:r w:rsidR="00926648" w:rsidRPr="007A7EF1">
              <w:rPr>
                <w:rFonts w:cs="Arial"/>
                <w:color w:val="00000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26648" w:rsidRPr="007A7EF1" w:rsidRDefault="00842AA1" w:rsidP="00676C76">
            <w:pPr>
              <w:spacing w:before="0" w:after="0"/>
              <w:jc w:val="right"/>
              <w:rPr>
                <w:rFonts w:cs="Arial"/>
                <w:color w:val="000000"/>
                <w:sz w:val="20"/>
                <w:szCs w:val="20"/>
              </w:rPr>
            </w:pPr>
            <w:r>
              <w:rPr>
                <w:rFonts w:cs="Arial"/>
                <w:color w:val="000000"/>
                <w:sz w:val="20"/>
                <w:szCs w:val="20"/>
              </w:rPr>
              <w:t xml:space="preserve">     </w:t>
            </w:r>
            <w:r w:rsidR="00926648" w:rsidRPr="007A7EF1">
              <w:rPr>
                <w:rFonts w:cs="Arial"/>
                <w:color w:val="000000"/>
                <w:sz w:val="20"/>
                <w:szCs w:val="20"/>
              </w:rPr>
              <w:t>33</w:t>
            </w:r>
            <w:r>
              <w:rPr>
                <w:rFonts w:cs="Arial"/>
                <w:color w:val="000000"/>
                <w:sz w:val="20"/>
                <w:szCs w:val="20"/>
                <w:lang w:val="id-ID"/>
              </w:rPr>
              <w:t>,</w:t>
            </w:r>
            <w:r w:rsidR="00926648" w:rsidRPr="007A7EF1">
              <w:rPr>
                <w:rFonts w:cs="Arial"/>
                <w:color w:val="000000"/>
                <w:sz w:val="20"/>
                <w:szCs w:val="20"/>
              </w:rPr>
              <w:t>1</w:t>
            </w:r>
            <w:r>
              <w:rPr>
                <w:rFonts w:cs="Arial"/>
                <w:color w:val="000000"/>
                <w:sz w:val="20"/>
                <w:szCs w:val="20"/>
                <w:lang w:val="id-ID"/>
              </w:rPr>
              <w:t>0</w:t>
            </w:r>
            <w:r w:rsidR="00926648" w:rsidRPr="007A7EF1">
              <w:rPr>
                <w:rFonts w:cs="Arial"/>
                <w:color w:val="000000"/>
                <w:sz w:val="20"/>
                <w:szCs w:val="20"/>
              </w:rPr>
              <w:t xml:space="preserve"> </w:t>
            </w:r>
          </w:p>
        </w:tc>
      </w:tr>
      <w:tr w:rsidR="00926648" w:rsidRPr="007A7EF1" w:rsidTr="009F14E2">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6648" w:rsidRPr="007A7EF1" w:rsidRDefault="009C2978" w:rsidP="00676C76">
            <w:pPr>
              <w:spacing w:before="0" w:after="0"/>
              <w:jc w:val="left"/>
              <w:rPr>
                <w:rFonts w:cs="Arial"/>
                <w:color w:val="000000"/>
                <w:sz w:val="20"/>
                <w:szCs w:val="20"/>
              </w:rPr>
            </w:pPr>
            <w:r>
              <w:rPr>
                <w:rFonts w:cs="Arial"/>
                <w:color w:val="000000"/>
                <w:sz w:val="20"/>
                <w:szCs w:val="20"/>
              </w:rPr>
              <w:t>K</w:t>
            </w:r>
            <w:r>
              <w:rPr>
                <w:rFonts w:cs="Arial"/>
                <w:color w:val="000000"/>
                <w:sz w:val="20"/>
                <w:szCs w:val="20"/>
                <w:lang w:val="id-ID"/>
              </w:rPr>
              <w:t>o</w:t>
            </w:r>
            <w:proofErr w:type="spellStart"/>
            <w:r>
              <w:rPr>
                <w:rFonts w:cs="Arial"/>
                <w:color w:val="000000"/>
                <w:sz w:val="20"/>
                <w:szCs w:val="20"/>
              </w:rPr>
              <w:t>mpetensi</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926648" w:rsidRPr="009F14E2" w:rsidRDefault="009F14E2" w:rsidP="00676C76">
            <w:pPr>
              <w:spacing w:before="0" w:after="0"/>
              <w:jc w:val="right"/>
              <w:rPr>
                <w:rFonts w:cs="Arial"/>
                <w:color w:val="000000"/>
                <w:sz w:val="20"/>
                <w:szCs w:val="20"/>
                <w:lang w:val="id-ID"/>
              </w:rPr>
            </w:pPr>
            <w:r>
              <w:rPr>
                <w:rFonts w:cs="Arial"/>
                <w:color w:val="000000"/>
                <w:sz w:val="20"/>
                <w:szCs w:val="20"/>
              </w:rPr>
              <w:t xml:space="preserve">     </w:t>
            </w:r>
            <w:r w:rsidR="00926648" w:rsidRPr="007A7EF1">
              <w:rPr>
                <w:rFonts w:cs="Arial"/>
                <w:color w:val="000000"/>
                <w:sz w:val="20"/>
                <w:szCs w:val="20"/>
              </w:rPr>
              <w:t>4</w:t>
            </w:r>
            <w:r w:rsidR="00842AA1">
              <w:rPr>
                <w:rFonts w:cs="Arial"/>
                <w:color w:val="000000"/>
                <w:sz w:val="20"/>
                <w:szCs w:val="20"/>
                <w:lang w:val="id-ID"/>
              </w:rPr>
              <w:t>,</w:t>
            </w:r>
            <w:r>
              <w:rPr>
                <w:rFonts w:cs="Arial"/>
                <w:color w:val="000000"/>
                <w:sz w:val="20"/>
                <w:szCs w:val="20"/>
              </w:rPr>
              <w:t>5</w:t>
            </w:r>
            <w:r>
              <w:rPr>
                <w:rFonts w:cs="Arial"/>
                <w:color w:val="000000"/>
                <w:sz w:val="20"/>
                <w:szCs w:val="20"/>
                <w:lang w:val="id-ID"/>
              </w:rPr>
              <w:t>0</w:t>
            </w:r>
          </w:p>
        </w:tc>
        <w:tc>
          <w:tcPr>
            <w:tcW w:w="960" w:type="dxa"/>
            <w:tcBorders>
              <w:top w:val="nil"/>
              <w:left w:val="nil"/>
              <w:bottom w:val="single" w:sz="4" w:space="0" w:color="auto"/>
              <w:right w:val="single" w:sz="4" w:space="0" w:color="auto"/>
            </w:tcBorders>
            <w:shd w:val="clear" w:color="auto" w:fill="auto"/>
            <w:noWrap/>
            <w:vAlign w:val="bottom"/>
            <w:hideMark/>
          </w:tcPr>
          <w:p w:rsidR="00926648" w:rsidRPr="007A7EF1" w:rsidRDefault="009F14E2" w:rsidP="00676C76">
            <w:pPr>
              <w:spacing w:before="0" w:after="0"/>
              <w:jc w:val="right"/>
              <w:rPr>
                <w:rFonts w:cs="Arial"/>
                <w:color w:val="000000"/>
                <w:sz w:val="20"/>
                <w:szCs w:val="20"/>
              </w:rPr>
            </w:pPr>
            <w:r>
              <w:rPr>
                <w:rFonts w:cs="Arial"/>
                <w:color w:val="000000"/>
                <w:sz w:val="20"/>
                <w:szCs w:val="20"/>
              </w:rPr>
              <w:t xml:space="preserve">     </w:t>
            </w:r>
            <w:r w:rsidR="00926648" w:rsidRPr="007A7EF1">
              <w:rPr>
                <w:rFonts w:cs="Arial"/>
                <w:color w:val="000000"/>
                <w:sz w:val="20"/>
                <w:szCs w:val="20"/>
              </w:rPr>
              <w:t>6</w:t>
            </w:r>
            <w:r w:rsidR="00842AA1">
              <w:rPr>
                <w:rFonts w:cs="Arial"/>
                <w:color w:val="000000"/>
                <w:sz w:val="20"/>
                <w:szCs w:val="20"/>
                <w:lang w:val="id-ID"/>
              </w:rPr>
              <w:t>,</w:t>
            </w:r>
            <w:r>
              <w:rPr>
                <w:rFonts w:cs="Arial"/>
                <w:color w:val="000000"/>
                <w:sz w:val="20"/>
                <w:szCs w:val="20"/>
              </w:rPr>
              <w:t>30</w:t>
            </w:r>
          </w:p>
        </w:tc>
        <w:tc>
          <w:tcPr>
            <w:tcW w:w="960" w:type="dxa"/>
            <w:tcBorders>
              <w:top w:val="nil"/>
              <w:left w:val="nil"/>
              <w:bottom w:val="single" w:sz="4" w:space="0" w:color="auto"/>
              <w:right w:val="single" w:sz="4" w:space="0" w:color="auto"/>
            </w:tcBorders>
            <w:shd w:val="clear" w:color="auto" w:fill="000000" w:themeFill="text1"/>
            <w:noWrap/>
            <w:vAlign w:val="bottom"/>
            <w:hideMark/>
          </w:tcPr>
          <w:p w:rsidR="00926648" w:rsidRPr="007A7EF1" w:rsidRDefault="00926648" w:rsidP="00676C76">
            <w:pPr>
              <w:spacing w:before="0" w:after="0"/>
              <w:jc w:val="right"/>
              <w:rPr>
                <w:rFonts w:cs="Arial"/>
                <w:color w:val="000000"/>
                <w:sz w:val="20"/>
                <w:szCs w:val="20"/>
              </w:rPr>
            </w:pPr>
            <w:r w:rsidRPr="007A7EF1">
              <w:rPr>
                <w:rFonts w:cs="Arial"/>
                <w:color w:val="000000"/>
                <w:sz w:val="20"/>
                <w:szCs w:val="20"/>
              </w:rPr>
              <w:t xml:space="preserve">          -   </w:t>
            </w:r>
          </w:p>
        </w:tc>
        <w:tc>
          <w:tcPr>
            <w:tcW w:w="960" w:type="dxa"/>
            <w:tcBorders>
              <w:top w:val="nil"/>
              <w:left w:val="nil"/>
              <w:bottom w:val="single" w:sz="4" w:space="0" w:color="auto"/>
              <w:right w:val="single" w:sz="4" w:space="0" w:color="auto"/>
            </w:tcBorders>
            <w:shd w:val="clear" w:color="auto" w:fill="auto"/>
            <w:noWrap/>
            <w:vAlign w:val="bottom"/>
            <w:hideMark/>
          </w:tcPr>
          <w:p w:rsidR="00926648" w:rsidRPr="007A7EF1" w:rsidRDefault="00842AA1" w:rsidP="00676C76">
            <w:pPr>
              <w:spacing w:before="0" w:after="0"/>
              <w:jc w:val="right"/>
              <w:rPr>
                <w:rFonts w:cs="Arial"/>
                <w:color w:val="000000"/>
                <w:sz w:val="20"/>
                <w:szCs w:val="20"/>
              </w:rPr>
            </w:pPr>
            <w:r>
              <w:rPr>
                <w:rFonts w:cs="Arial"/>
                <w:color w:val="000000"/>
                <w:sz w:val="20"/>
                <w:szCs w:val="20"/>
              </w:rPr>
              <w:t xml:space="preserve">     </w:t>
            </w:r>
            <w:r w:rsidR="00926648" w:rsidRPr="007A7EF1">
              <w:rPr>
                <w:rFonts w:cs="Arial"/>
                <w:color w:val="000000"/>
                <w:sz w:val="20"/>
                <w:szCs w:val="20"/>
              </w:rPr>
              <w:t>3</w:t>
            </w:r>
            <w:r>
              <w:rPr>
                <w:rFonts w:cs="Arial"/>
                <w:color w:val="000000"/>
                <w:sz w:val="20"/>
                <w:szCs w:val="20"/>
                <w:lang w:val="id-ID"/>
              </w:rPr>
              <w:t>,</w:t>
            </w:r>
            <w:r>
              <w:rPr>
                <w:rFonts w:cs="Arial"/>
                <w:color w:val="000000"/>
                <w:sz w:val="20"/>
                <w:szCs w:val="20"/>
              </w:rPr>
              <w:t>60</w:t>
            </w:r>
          </w:p>
        </w:tc>
        <w:tc>
          <w:tcPr>
            <w:tcW w:w="960" w:type="dxa"/>
            <w:tcBorders>
              <w:top w:val="nil"/>
              <w:left w:val="nil"/>
              <w:bottom w:val="single" w:sz="4" w:space="0" w:color="auto"/>
              <w:right w:val="single" w:sz="4" w:space="0" w:color="auto"/>
            </w:tcBorders>
            <w:shd w:val="clear" w:color="auto" w:fill="auto"/>
            <w:noWrap/>
            <w:vAlign w:val="bottom"/>
            <w:hideMark/>
          </w:tcPr>
          <w:p w:rsidR="00926648" w:rsidRPr="007A7EF1" w:rsidRDefault="00842AA1" w:rsidP="00676C76">
            <w:pPr>
              <w:spacing w:before="0" w:after="0"/>
              <w:jc w:val="right"/>
              <w:rPr>
                <w:rFonts w:cs="Arial"/>
                <w:color w:val="000000"/>
                <w:sz w:val="20"/>
                <w:szCs w:val="20"/>
              </w:rPr>
            </w:pPr>
            <w:r>
              <w:rPr>
                <w:rFonts w:cs="Arial"/>
                <w:color w:val="000000"/>
                <w:sz w:val="20"/>
                <w:szCs w:val="20"/>
              </w:rPr>
              <w:t xml:space="preserve">     </w:t>
            </w:r>
            <w:r w:rsidR="00926648" w:rsidRPr="007A7EF1">
              <w:rPr>
                <w:rFonts w:cs="Arial"/>
                <w:color w:val="000000"/>
                <w:sz w:val="20"/>
                <w:szCs w:val="20"/>
              </w:rPr>
              <w:t>9</w:t>
            </w:r>
            <w:r>
              <w:rPr>
                <w:rFonts w:cs="Arial"/>
                <w:color w:val="000000"/>
                <w:sz w:val="20"/>
                <w:szCs w:val="20"/>
                <w:lang w:val="id-ID"/>
              </w:rPr>
              <w:t>,</w:t>
            </w:r>
            <w:r w:rsidR="00926648" w:rsidRPr="007A7EF1">
              <w:rPr>
                <w:rFonts w:cs="Arial"/>
                <w:color w:val="000000"/>
                <w:sz w:val="20"/>
                <w:szCs w:val="20"/>
              </w:rPr>
              <w:t>9</w:t>
            </w:r>
            <w:r>
              <w:rPr>
                <w:rFonts w:cs="Arial"/>
                <w:color w:val="000000"/>
                <w:sz w:val="20"/>
                <w:szCs w:val="20"/>
                <w:lang w:val="id-ID"/>
              </w:rPr>
              <w:t>0</w:t>
            </w:r>
            <w:r w:rsidR="00926648" w:rsidRPr="007A7EF1">
              <w:rPr>
                <w:rFonts w:cs="Arial"/>
                <w:color w:val="00000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26648" w:rsidRPr="007A7EF1" w:rsidRDefault="00842AA1" w:rsidP="00676C76">
            <w:pPr>
              <w:spacing w:before="0" w:after="0"/>
              <w:jc w:val="right"/>
              <w:rPr>
                <w:rFonts w:cs="Arial"/>
                <w:color w:val="000000"/>
                <w:sz w:val="20"/>
                <w:szCs w:val="20"/>
              </w:rPr>
            </w:pPr>
            <w:r>
              <w:rPr>
                <w:rFonts w:cs="Arial"/>
                <w:color w:val="000000"/>
                <w:sz w:val="20"/>
                <w:szCs w:val="20"/>
              </w:rPr>
              <w:t xml:space="preserve">     </w:t>
            </w:r>
            <w:r w:rsidR="00926648" w:rsidRPr="007A7EF1">
              <w:rPr>
                <w:rFonts w:cs="Arial"/>
                <w:color w:val="000000"/>
                <w:sz w:val="20"/>
                <w:szCs w:val="20"/>
              </w:rPr>
              <w:t>14</w:t>
            </w:r>
            <w:r>
              <w:rPr>
                <w:rFonts w:cs="Arial"/>
                <w:color w:val="000000"/>
                <w:sz w:val="20"/>
                <w:szCs w:val="20"/>
                <w:lang w:val="id-ID"/>
              </w:rPr>
              <w:t>,</w:t>
            </w:r>
            <w:r w:rsidR="00926648" w:rsidRPr="007A7EF1">
              <w:rPr>
                <w:rFonts w:cs="Arial"/>
                <w:color w:val="000000"/>
                <w:sz w:val="20"/>
                <w:szCs w:val="20"/>
              </w:rPr>
              <w:t>4</w:t>
            </w:r>
            <w:r>
              <w:rPr>
                <w:rFonts w:cs="Arial"/>
                <w:color w:val="000000"/>
                <w:sz w:val="20"/>
                <w:szCs w:val="20"/>
                <w:lang w:val="id-ID"/>
              </w:rPr>
              <w:t>0</w:t>
            </w:r>
            <w:r w:rsidR="00926648" w:rsidRPr="007A7EF1">
              <w:rPr>
                <w:rFonts w:cs="Arial"/>
                <w:color w:val="000000"/>
                <w:sz w:val="20"/>
                <w:szCs w:val="20"/>
              </w:rPr>
              <w:t xml:space="preserve"> </w:t>
            </w:r>
          </w:p>
        </w:tc>
      </w:tr>
      <w:tr w:rsidR="00926648" w:rsidRPr="007A7EF1" w:rsidTr="009F14E2">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6648" w:rsidRPr="007A7EF1" w:rsidRDefault="009C2978" w:rsidP="00676C76">
            <w:pPr>
              <w:spacing w:before="0" w:after="0"/>
              <w:jc w:val="left"/>
              <w:rPr>
                <w:rFonts w:cs="Arial"/>
                <w:color w:val="000000"/>
                <w:sz w:val="20"/>
                <w:szCs w:val="20"/>
              </w:rPr>
            </w:pPr>
            <w:proofErr w:type="spellStart"/>
            <w:r>
              <w:rPr>
                <w:rFonts w:cs="Arial"/>
                <w:color w:val="000000"/>
                <w:sz w:val="20"/>
                <w:szCs w:val="20"/>
              </w:rPr>
              <w:t>Motivasi</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926648" w:rsidRPr="007A7EF1" w:rsidRDefault="009F14E2" w:rsidP="00676C76">
            <w:pPr>
              <w:spacing w:before="0" w:after="0"/>
              <w:jc w:val="right"/>
              <w:rPr>
                <w:rFonts w:cs="Arial"/>
                <w:color w:val="000000"/>
                <w:sz w:val="20"/>
                <w:szCs w:val="20"/>
              </w:rPr>
            </w:pPr>
            <w:r>
              <w:rPr>
                <w:rFonts w:cs="Arial"/>
                <w:color w:val="000000"/>
                <w:sz w:val="20"/>
                <w:szCs w:val="20"/>
              </w:rPr>
              <w:t xml:space="preserve">     </w:t>
            </w:r>
            <w:r w:rsidR="00926648" w:rsidRPr="007A7EF1">
              <w:rPr>
                <w:rFonts w:cs="Arial"/>
                <w:color w:val="000000"/>
                <w:sz w:val="20"/>
                <w:szCs w:val="20"/>
              </w:rPr>
              <w:t>4</w:t>
            </w:r>
            <w:r w:rsidR="00842AA1">
              <w:rPr>
                <w:rFonts w:cs="Arial"/>
                <w:color w:val="000000"/>
                <w:sz w:val="20"/>
                <w:szCs w:val="20"/>
                <w:lang w:val="id-ID"/>
              </w:rPr>
              <w:t>,</w:t>
            </w:r>
            <w:r>
              <w:rPr>
                <w:rFonts w:cs="Arial"/>
                <w:color w:val="000000"/>
                <w:sz w:val="20"/>
                <w:szCs w:val="20"/>
              </w:rPr>
              <w:t>50</w:t>
            </w:r>
          </w:p>
        </w:tc>
        <w:tc>
          <w:tcPr>
            <w:tcW w:w="960" w:type="dxa"/>
            <w:tcBorders>
              <w:top w:val="nil"/>
              <w:left w:val="nil"/>
              <w:bottom w:val="single" w:sz="4" w:space="0" w:color="auto"/>
              <w:right w:val="single" w:sz="4" w:space="0" w:color="auto"/>
            </w:tcBorders>
            <w:shd w:val="clear" w:color="auto" w:fill="auto"/>
            <w:noWrap/>
            <w:vAlign w:val="bottom"/>
            <w:hideMark/>
          </w:tcPr>
          <w:p w:rsidR="00926648" w:rsidRPr="007A7EF1" w:rsidRDefault="009F14E2" w:rsidP="00676C76">
            <w:pPr>
              <w:spacing w:before="0" w:after="0"/>
              <w:jc w:val="right"/>
              <w:rPr>
                <w:rFonts w:cs="Arial"/>
                <w:color w:val="000000"/>
                <w:sz w:val="20"/>
                <w:szCs w:val="20"/>
              </w:rPr>
            </w:pPr>
            <w:r>
              <w:rPr>
                <w:rFonts w:cs="Arial"/>
                <w:color w:val="000000"/>
                <w:sz w:val="20"/>
                <w:szCs w:val="20"/>
              </w:rPr>
              <w:t xml:space="preserve">     </w:t>
            </w:r>
            <w:r w:rsidR="00926648" w:rsidRPr="007A7EF1">
              <w:rPr>
                <w:rFonts w:cs="Arial"/>
                <w:color w:val="000000"/>
                <w:sz w:val="20"/>
                <w:szCs w:val="20"/>
              </w:rPr>
              <w:t>6</w:t>
            </w:r>
            <w:r w:rsidR="00842AA1">
              <w:rPr>
                <w:rFonts w:cs="Arial"/>
                <w:color w:val="000000"/>
                <w:sz w:val="20"/>
                <w:szCs w:val="20"/>
                <w:lang w:val="id-ID"/>
              </w:rPr>
              <w:t>,</w:t>
            </w:r>
            <w:r w:rsidR="00926648" w:rsidRPr="007A7EF1">
              <w:rPr>
                <w:rFonts w:cs="Arial"/>
                <w:color w:val="000000"/>
                <w:sz w:val="20"/>
                <w:szCs w:val="20"/>
              </w:rPr>
              <w:t>1</w:t>
            </w:r>
            <w:r>
              <w:rPr>
                <w:rFonts w:cs="Arial"/>
                <w:color w:val="000000"/>
                <w:sz w:val="20"/>
                <w:szCs w:val="20"/>
                <w:lang w:val="id-ID"/>
              </w:rPr>
              <w:t>0</w:t>
            </w:r>
            <w:r w:rsidR="00926648" w:rsidRPr="007A7EF1">
              <w:rPr>
                <w:rFonts w:cs="Arial"/>
                <w:color w:val="00000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26648" w:rsidRPr="007A7EF1" w:rsidRDefault="00842AA1" w:rsidP="00676C76">
            <w:pPr>
              <w:spacing w:before="0" w:after="0"/>
              <w:jc w:val="right"/>
              <w:rPr>
                <w:rFonts w:cs="Arial"/>
                <w:color w:val="000000"/>
                <w:sz w:val="20"/>
                <w:szCs w:val="20"/>
              </w:rPr>
            </w:pPr>
            <w:r>
              <w:rPr>
                <w:rFonts w:cs="Arial"/>
                <w:color w:val="000000"/>
                <w:sz w:val="20"/>
                <w:szCs w:val="20"/>
              </w:rPr>
              <w:t xml:space="preserve">     </w:t>
            </w:r>
            <w:r w:rsidR="00926648" w:rsidRPr="007A7EF1">
              <w:rPr>
                <w:rFonts w:cs="Arial"/>
                <w:color w:val="000000"/>
                <w:sz w:val="20"/>
                <w:szCs w:val="20"/>
              </w:rPr>
              <w:t>3</w:t>
            </w:r>
            <w:r>
              <w:rPr>
                <w:rFonts w:cs="Arial"/>
                <w:color w:val="000000"/>
                <w:sz w:val="20"/>
                <w:szCs w:val="20"/>
                <w:lang w:val="id-ID"/>
              </w:rPr>
              <w:t>,</w:t>
            </w:r>
            <w:r>
              <w:rPr>
                <w:rFonts w:cs="Arial"/>
                <w:color w:val="000000"/>
                <w:sz w:val="20"/>
                <w:szCs w:val="20"/>
              </w:rPr>
              <w:t>60</w:t>
            </w:r>
          </w:p>
        </w:tc>
        <w:tc>
          <w:tcPr>
            <w:tcW w:w="960" w:type="dxa"/>
            <w:tcBorders>
              <w:top w:val="nil"/>
              <w:left w:val="nil"/>
              <w:bottom w:val="single" w:sz="4" w:space="0" w:color="auto"/>
              <w:right w:val="single" w:sz="4" w:space="0" w:color="auto"/>
            </w:tcBorders>
            <w:shd w:val="clear" w:color="auto" w:fill="000000" w:themeFill="text1"/>
            <w:noWrap/>
            <w:vAlign w:val="bottom"/>
            <w:hideMark/>
          </w:tcPr>
          <w:p w:rsidR="00926648" w:rsidRPr="007A7EF1" w:rsidRDefault="00926648" w:rsidP="00676C76">
            <w:pPr>
              <w:spacing w:before="0" w:after="0"/>
              <w:jc w:val="right"/>
              <w:rPr>
                <w:rFonts w:cs="Arial"/>
                <w:color w:val="000000"/>
                <w:sz w:val="20"/>
                <w:szCs w:val="20"/>
              </w:rPr>
            </w:pPr>
            <w:r w:rsidRPr="007A7EF1">
              <w:rPr>
                <w:rFonts w:cs="Arial"/>
                <w:color w:val="000000"/>
                <w:sz w:val="20"/>
                <w:szCs w:val="20"/>
              </w:rPr>
              <w:t xml:space="preserve">          -   </w:t>
            </w:r>
          </w:p>
        </w:tc>
        <w:tc>
          <w:tcPr>
            <w:tcW w:w="960" w:type="dxa"/>
            <w:tcBorders>
              <w:top w:val="nil"/>
              <w:left w:val="nil"/>
              <w:bottom w:val="single" w:sz="4" w:space="0" w:color="auto"/>
              <w:right w:val="single" w:sz="4" w:space="0" w:color="auto"/>
            </w:tcBorders>
            <w:shd w:val="clear" w:color="auto" w:fill="auto"/>
            <w:noWrap/>
            <w:vAlign w:val="bottom"/>
            <w:hideMark/>
          </w:tcPr>
          <w:p w:rsidR="00926648" w:rsidRPr="007A7EF1" w:rsidRDefault="00842AA1" w:rsidP="00676C76">
            <w:pPr>
              <w:spacing w:before="0" w:after="0"/>
              <w:jc w:val="right"/>
              <w:rPr>
                <w:rFonts w:cs="Arial"/>
                <w:color w:val="000000"/>
                <w:sz w:val="20"/>
                <w:szCs w:val="20"/>
              </w:rPr>
            </w:pPr>
            <w:r>
              <w:rPr>
                <w:rFonts w:cs="Arial"/>
                <w:color w:val="000000"/>
                <w:sz w:val="20"/>
                <w:szCs w:val="20"/>
              </w:rPr>
              <w:t xml:space="preserve">     </w:t>
            </w:r>
            <w:r w:rsidR="00926648" w:rsidRPr="007A7EF1">
              <w:rPr>
                <w:rFonts w:cs="Arial"/>
                <w:color w:val="000000"/>
                <w:sz w:val="20"/>
                <w:szCs w:val="20"/>
              </w:rPr>
              <w:t>9</w:t>
            </w:r>
            <w:r>
              <w:rPr>
                <w:rFonts w:cs="Arial"/>
                <w:color w:val="000000"/>
                <w:sz w:val="20"/>
                <w:szCs w:val="20"/>
                <w:lang w:val="id-ID"/>
              </w:rPr>
              <w:t>,</w:t>
            </w:r>
            <w:r w:rsidR="00926648" w:rsidRPr="007A7EF1">
              <w:rPr>
                <w:rFonts w:cs="Arial"/>
                <w:color w:val="000000"/>
                <w:sz w:val="20"/>
                <w:szCs w:val="20"/>
              </w:rPr>
              <w:t>7</w:t>
            </w:r>
            <w:r>
              <w:rPr>
                <w:rFonts w:cs="Arial"/>
                <w:color w:val="000000"/>
                <w:sz w:val="20"/>
                <w:szCs w:val="20"/>
                <w:lang w:val="id-ID"/>
              </w:rPr>
              <w:t>0</w:t>
            </w:r>
            <w:r w:rsidR="00926648" w:rsidRPr="007A7EF1">
              <w:rPr>
                <w:rFonts w:cs="Arial"/>
                <w:color w:val="00000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26648" w:rsidRPr="007A7EF1" w:rsidRDefault="00842AA1" w:rsidP="00676C76">
            <w:pPr>
              <w:spacing w:before="0" w:after="0"/>
              <w:jc w:val="right"/>
              <w:rPr>
                <w:rFonts w:cs="Arial"/>
                <w:color w:val="000000"/>
                <w:sz w:val="20"/>
                <w:szCs w:val="20"/>
              </w:rPr>
            </w:pPr>
            <w:r>
              <w:rPr>
                <w:rFonts w:cs="Arial"/>
                <w:color w:val="000000"/>
                <w:sz w:val="20"/>
                <w:szCs w:val="20"/>
              </w:rPr>
              <w:t xml:space="preserve">     </w:t>
            </w:r>
            <w:r w:rsidR="00926648" w:rsidRPr="007A7EF1">
              <w:rPr>
                <w:rFonts w:cs="Arial"/>
                <w:color w:val="000000"/>
                <w:sz w:val="20"/>
                <w:szCs w:val="20"/>
              </w:rPr>
              <w:t>14</w:t>
            </w:r>
            <w:r>
              <w:rPr>
                <w:rFonts w:cs="Arial"/>
                <w:color w:val="000000"/>
                <w:sz w:val="20"/>
                <w:szCs w:val="20"/>
                <w:lang w:val="id-ID"/>
              </w:rPr>
              <w:t>,</w:t>
            </w:r>
            <w:r w:rsidR="00926648" w:rsidRPr="007A7EF1">
              <w:rPr>
                <w:rFonts w:cs="Arial"/>
                <w:color w:val="000000"/>
                <w:sz w:val="20"/>
                <w:szCs w:val="20"/>
              </w:rPr>
              <w:t>2</w:t>
            </w:r>
            <w:r>
              <w:rPr>
                <w:rFonts w:cs="Arial"/>
                <w:color w:val="000000"/>
                <w:sz w:val="20"/>
                <w:szCs w:val="20"/>
                <w:lang w:val="id-ID"/>
              </w:rPr>
              <w:t>0</w:t>
            </w:r>
            <w:r w:rsidR="00926648" w:rsidRPr="007A7EF1">
              <w:rPr>
                <w:rFonts w:cs="Arial"/>
                <w:color w:val="000000"/>
                <w:sz w:val="20"/>
                <w:szCs w:val="20"/>
              </w:rPr>
              <w:t xml:space="preserve"> </w:t>
            </w:r>
          </w:p>
        </w:tc>
      </w:tr>
      <w:tr w:rsidR="00926648" w:rsidRPr="007A7EF1" w:rsidTr="00926648">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26648" w:rsidRPr="007A7EF1" w:rsidRDefault="00926648" w:rsidP="00676C76">
            <w:pPr>
              <w:spacing w:before="0" w:after="0"/>
              <w:jc w:val="left"/>
              <w:rPr>
                <w:rFonts w:cs="Arial"/>
                <w:color w:val="000000"/>
                <w:sz w:val="20"/>
                <w:szCs w:val="20"/>
              </w:rPr>
            </w:pPr>
            <w:proofErr w:type="spellStart"/>
            <w:r w:rsidRPr="007A7EF1">
              <w:rPr>
                <w:rFonts w:cs="Arial"/>
                <w:color w:val="000000"/>
                <w:sz w:val="20"/>
                <w:szCs w:val="20"/>
              </w:rPr>
              <w:t>Jumlah</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926648" w:rsidRPr="007A7EF1" w:rsidRDefault="009F14E2" w:rsidP="00676C76">
            <w:pPr>
              <w:spacing w:before="0" w:after="0"/>
              <w:jc w:val="right"/>
              <w:rPr>
                <w:rFonts w:cs="Arial"/>
                <w:color w:val="000000"/>
                <w:sz w:val="20"/>
                <w:szCs w:val="20"/>
              </w:rPr>
            </w:pPr>
            <w:r>
              <w:rPr>
                <w:rFonts w:cs="Arial"/>
                <w:color w:val="000000"/>
                <w:sz w:val="20"/>
                <w:szCs w:val="20"/>
              </w:rPr>
              <w:t xml:space="preserve">     </w:t>
            </w:r>
            <w:r w:rsidR="00926648" w:rsidRPr="007A7EF1">
              <w:rPr>
                <w:rFonts w:cs="Arial"/>
                <w:color w:val="000000"/>
                <w:sz w:val="20"/>
                <w:szCs w:val="20"/>
              </w:rPr>
              <w:t>29</w:t>
            </w:r>
            <w:r w:rsidR="00842AA1">
              <w:rPr>
                <w:rFonts w:cs="Arial"/>
                <w:color w:val="000000"/>
                <w:sz w:val="20"/>
                <w:szCs w:val="20"/>
                <w:lang w:val="id-ID"/>
              </w:rPr>
              <w:t>,</w:t>
            </w:r>
            <w:r>
              <w:rPr>
                <w:rFonts w:cs="Arial"/>
                <w:color w:val="000000"/>
                <w:sz w:val="20"/>
                <w:szCs w:val="20"/>
              </w:rPr>
              <w:t>70</w:t>
            </w:r>
          </w:p>
        </w:tc>
        <w:tc>
          <w:tcPr>
            <w:tcW w:w="960" w:type="dxa"/>
            <w:tcBorders>
              <w:top w:val="nil"/>
              <w:left w:val="nil"/>
              <w:bottom w:val="single" w:sz="4" w:space="0" w:color="auto"/>
              <w:right w:val="single" w:sz="4" w:space="0" w:color="auto"/>
            </w:tcBorders>
            <w:shd w:val="clear" w:color="auto" w:fill="auto"/>
            <w:noWrap/>
            <w:vAlign w:val="bottom"/>
            <w:hideMark/>
          </w:tcPr>
          <w:p w:rsidR="00926648" w:rsidRPr="007A7EF1" w:rsidRDefault="009F14E2" w:rsidP="00676C76">
            <w:pPr>
              <w:spacing w:before="0" w:after="0"/>
              <w:jc w:val="right"/>
              <w:rPr>
                <w:rFonts w:cs="Arial"/>
                <w:color w:val="000000"/>
                <w:sz w:val="20"/>
                <w:szCs w:val="20"/>
              </w:rPr>
            </w:pPr>
            <w:r>
              <w:rPr>
                <w:rFonts w:cs="Arial"/>
                <w:color w:val="000000"/>
                <w:sz w:val="20"/>
                <w:szCs w:val="20"/>
              </w:rPr>
              <w:t xml:space="preserve">     </w:t>
            </w:r>
            <w:r w:rsidR="00926648" w:rsidRPr="007A7EF1">
              <w:rPr>
                <w:rFonts w:cs="Arial"/>
                <w:color w:val="000000"/>
                <w:sz w:val="20"/>
                <w:szCs w:val="20"/>
              </w:rPr>
              <w:t>12</w:t>
            </w:r>
            <w:r w:rsidR="00842AA1">
              <w:rPr>
                <w:rFonts w:cs="Arial"/>
                <w:color w:val="000000"/>
                <w:sz w:val="20"/>
                <w:szCs w:val="20"/>
                <w:lang w:val="id-ID"/>
              </w:rPr>
              <w:t>,</w:t>
            </w:r>
            <w:r w:rsidR="00926648" w:rsidRPr="007A7EF1">
              <w:rPr>
                <w:rFonts w:cs="Arial"/>
                <w:color w:val="000000"/>
                <w:sz w:val="20"/>
                <w:szCs w:val="20"/>
              </w:rPr>
              <w:t>4</w:t>
            </w:r>
            <w:r>
              <w:rPr>
                <w:rFonts w:cs="Arial"/>
                <w:color w:val="000000"/>
                <w:sz w:val="20"/>
                <w:szCs w:val="20"/>
                <w:lang w:val="id-ID"/>
              </w:rPr>
              <w:t>0</w:t>
            </w:r>
            <w:r w:rsidR="00926648" w:rsidRPr="007A7EF1">
              <w:rPr>
                <w:rFonts w:cs="Arial"/>
                <w:color w:val="00000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26648" w:rsidRPr="007A7EF1" w:rsidRDefault="00842AA1" w:rsidP="00676C76">
            <w:pPr>
              <w:spacing w:before="0" w:after="0"/>
              <w:jc w:val="right"/>
              <w:rPr>
                <w:rFonts w:cs="Arial"/>
                <w:color w:val="000000"/>
                <w:sz w:val="20"/>
                <w:szCs w:val="20"/>
              </w:rPr>
            </w:pPr>
            <w:r>
              <w:rPr>
                <w:rFonts w:cs="Arial"/>
                <w:color w:val="000000"/>
                <w:sz w:val="20"/>
                <w:szCs w:val="20"/>
              </w:rPr>
              <w:t xml:space="preserve">     </w:t>
            </w:r>
            <w:r w:rsidR="00926648" w:rsidRPr="007A7EF1">
              <w:rPr>
                <w:rFonts w:cs="Arial"/>
                <w:color w:val="000000"/>
                <w:sz w:val="20"/>
                <w:szCs w:val="20"/>
              </w:rPr>
              <w:t>9</w:t>
            </w:r>
            <w:r>
              <w:rPr>
                <w:rFonts w:cs="Arial"/>
                <w:color w:val="000000"/>
                <w:sz w:val="20"/>
                <w:szCs w:val="20"/>
                <w:lang w:val="id-ID"/>
              </w:rPr>
              <w:t>,</w:t>
            </w:r>
            <w:r w:rsidR="00926648" w:rsidRPr="007A7EF1">
              <w:rPr>
                <w:rFonts w:cs="Arial"/>
                <w:color w:val="000000"/>
                <w:sz w:val="20"/>
                <w:szCs w:val="20"/>
              </w:rPr>
              <w:t>9</w:t>
            </w:r>
            <w:r>
              <w:rPr>
                <w:rFonts w:cs="Arial"/>
                <w:color w:val="000000"/>
                <w:sz w:val="20"/>
                <w:szCs w:val="20"/>
                <w:lang w:val="id-ID"/>
              </w:rPr>
              <w:t>0</w:t>
            </w:r>
            <w:r w:rsidR="00926648" w:rsidRPr="007A7EF1">
              <w:rPr>
                <w:rFonts w:cs="Arial"/>
                <w:color w:val="00000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26648" w:rsidRPr="007A7EF1" w:rsidRDefault="00842AA1" w:rsidP="00676C76">
            <w:pPr>
              <w:spacing w:before="0" w:after="0"/>
              <w:jc w:val="right"/>
              <w:rPr>
                <w:rFonts w:cs="Arial"/>
                <w:color w:val="000000"/>
                <w:sz w:val="20"/>
                <w:szCs w:val="20"/>
              </w:rPr>
            </w:pPr>
            <w:r>
              <w:rPr>
                <w:rFonts w:cs="Arial"/>
                <w:color w:val="000000"/>
                <w:sz w:val="20"/>
                <w:szCs w:val="20"/>
              </w:rPr>
              <w:t xml:space="preserve">     </w:t>
            </w:r>
            <w:r w:rsidR="00926648" w:rsidRPr="007A7EF1">
              <w:rPr>
                <w:rFonts w:cs="Arial"/>
                <w:color w:val="000000"/>
                <w:sz w:val="20"/>
                <w:szCs w:val="20"/>
              </w:rPr>
              <w:t>9</w:t>
            </w:r>
            <w:r>
              <w:rPr>
                <w:rFonts w:cs="Arial"/>
                <w:color w:val="000000"/>
                <w:sz w:val="20"/>
                <w:szCs w:val="20"/>
                <w:lang w:val="id-ID"/>
              </w:rPr>
              <w:t>,</w:t>
            </w:r>
            <w:r w:rsidR="00926648" w:rsidRPr="007A7EF1">
              <w:rPr>
                <w:rFonts w:cs="Arial"/>
                <w:color w:val="000000"/>
                <w:sz w:val="20"/>
                <w:szCs w:val="20"/>
              </w:rPr>
              <w:t>7</w:t>
            </w:r>
            <w:r>
              <w:rPr>
                <w:rFonts w:cs="Arial"/>
                <w:color w:val="000000"/>
                <w:sz w:val="20"/>
                <w:szCs w:val="20"/>
                <w:lang w:val="id-ID"/>
              </w:rPr>
              <w:t>0</w:t>
            </w:r>
            <w:r w:rsidR="00926648" w:rsidRPr="007A7EF1">
              <w:rPr>
                <w:rFonts w:cs="Arial"/>
                <w:color w:val="00000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26648" w:rsidRPr="007A7EF1" w:rsidRDefault="00842AA1" w:rsidP="00676C76">
            <w:pPr>
              <w:spacing w:before="0" w:after="0"/>
              <w:jc w:val="right"/>
              <w:rPr>
                <w:rFonts w:cs="Arial"/>
                <w:color w:val="000000"/>
                <w:sz w:val="20"/>
                <w:szCs w:val="20"/>
              </w:rPr>
            </w:pPr>
            <w:r>
              <w:rPr>
                <w:rFonts w:cs="Arial"/>
                <w:color w:val="000000"/>
                <w:sz w:val="20"/>
                <w:szCs w:val="20"/>
              </w:rPr>
              <w:t xml:space="preserve">     </w:t>
            </w:r>
            <w:r w:rsidR="00926648" w:rsidRPr="007A7EF1">
              <w:rPr>
                <w:rFonts w:cs="Arial"/>
                <w:color w:val="000000"/>
                <w:sz w:val="20"/>
                <w:szCs w:val="20"/>
              </w:rPr>
              <w:t>32</w:t>
            </w:r>
            <w:r>
              <w:rPr>
                <w:rFonts w:cs="Arial"/>
                <w:color w:val="000000"/>
                <w:sz w:val="20"/>
                <w:szCs w:val="20"/>
                <w:lang w:val="id-ID"/>
              </w:rPr>
              <w:t>,</w:t>
            </w:r>
            <w:r w:rsidR="00926648" w:rsidRPr="007A7EF1">
              <w:rPr>
                <w:rFonts w:cs="Arial"/>
                <w:color w:val="000000"/>
                <w:sz w:val="20"/>
                <w:szCs w:val="20"/>
              </w:rPr>
              <w:t>0</w:t>
            </w:r>
            <w:r>
              <w:rPr>
                <w:rFonts w:cs="Arial"/>
                <w:color w:val="000000"/>
                <w:sz w:val="20"/>
                <w:szCs w:val="20"/>
                <w:lang w:val="id-ID"/>
              </w:rPr>
              <w:t>0</w:t>
            </w:r>
            <w:r w:rsidR="00926648" w:rsidRPr="007A7EF1">
              <w:rPr>
                <w:rFonts w:cs="Arial"/>
                <w:color w:val="00000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926648" w:rsidRPr="007A7EF1" w:rsidRDefault="00842AA1" w:rsidP="00676C76">
            <w:pPr>
              <w:spacing w:before="0" w:after="0"/>
              <w:jc w:val="right"/>
              <w:rPr>
                <w:rFonts w:cs="Arial"/>
                <w:color w:val="000000"/>
                <w:sz w:val="20"/>
                <w:szCs w:val="20"/>
              </w:rPr>
            </w:pPr>
            <w:r>
              <w:rPr>
                <w:rFonts w:cs="Arial"/>
                <w:color w:val="000000"/>
                <w:sz w:val="20"/>
                <w:szCs w:val="20"/>
              </w:rPr>
              <w:t xml:space="preserve">     </w:t>
            </w:r>
            <w:r w:rsidR="00926648" w:rsidRPr="007A7EF1">
              <w:rPr>
                <w:rFonts w:cs="Arial"/>
                <w:color w:val="000000"/>
                <w:sz w:val="20"/>
                <w:szCs w:val="20"/>
              </w:rPr>
              <w:t>61</w:t>
            </w:r>
            <w:r>
              <w:rPr>
                <w:rFonts w:cs="Arial"/>
                <w:color w:val="000000"/>
                <w:sz w:val="20"/>
                <w:szCs w:val="20"/>
                <w:lang w:val="id-ID"/>
              </w:rPr>
              <w:t>,</w:t>
            </w:r>
            <w:r w:rsidR="00CC3CC1">
              <w:rPr>
                <w:rFonts w:cs="Arial"/>
                <w:color w:val="000000"/>
                <w:sz w:val="20"/>
                <w:szCs w:val="20"/>
              </w:rPr>
              <w:t>7</w:t>
            </w:r>
            <w:r>
              <w:rPr>
                <w:rFonts w:cs="Arial"/>
                <w:color w:val="000000"/>
                <w:sz w:val="20"/>
                <w:szCs w:val="20"/>
                <w:lang w:val="id-ID"/>
              </w:rPr>
              <w:t>0</w:t>
            </w:r>
            <w:r w:rsidR="00926648" w:rsidRPr="007A7EF1">
              <w:rPr>
                <w:rFonts w:cs="Arial"/>
                <w:color w:val="000000"/>
                <w:sz w:val="20"/>
                <w:szCs w:val="20"/>
              </w:rPr>
              <w:t xml:space="preserve"> </w:t>
            </w:r>
          </w:p>
        </w:tc>
      </w:tr>
    </w:tbl>
    <w:p w:rsidR="00841B29" w:rsidRDefault="00841B29" w:rsidP="00676C76">
      <w:pPr>
        <w:spacing w:before="0" w:after="0"/>
        <w:jc w:val="both"/>
      </w:pPr>
      <w:proofErr w:type="spellStart"/>
      <w:proofErr w:type="gramStart"/>
      <w:r>
        <w:t>Sumber</w:t>
      </w:r>
      <w:proofErr w:type="spellEnd"/>
      <w:r>
        <w:t xml:space="preserve"> :</w:t>
      </w:r>
      <w:proofErr w:type="gramEnd"/>
      <w:r>
        <w:t xml:space="preserve"> Hasil </w:t>
      </w:r>
      <w:proofErr w:type="spellStart"/>
      <w:r>
        <w:t>Perhitungan</w:t>
      </w:r>
      <w:proofErr w:type="spellEnd"/>
      <w:r>
        <w:t xml:space="preserve"> Gambar 4.2</w:t>
      </w:r>
    </w:p>
    <w:p w:rsidR="00196463" w:rsidRDefault="00FC3EF7" w:rsidP="00676C76">
      <w:pPr>
        <w:spacing w:before="0" w:after="0"/>
        <w:jc w:val="both"/>
      </w:pPr>
      <w:r>
        <w:tab/>
      </w:r>
      <w:proofErr w:type="spellStart"/>
      <w:r>
        <w:t>Tabel</w:t>
      </w:r>
      <w:proofErr w:type="spellEnd"/>
      <w:r>
        <w:t xml:space="preserve"> 4.32</w:t>
      </w:r>
      <w:r w:rsidR="00841B29">
        <w:t xml:space="preserve"> </w:t>
      </w:r>
      <w:proofErr w:type="spellStart"/>
      <w:r w:rsidR="00841B29">
        <w:t>menjelaskan</w:t>
      </w:r>
      <w:proofErr w:type="spellEnd"/>
      <w:r w:rsidR="00841B29">
        <w:t xml:space="preserve"> </w:t>
      </w:r>
      <w:proofErr w:type="spellStart"/>
      <w:proofErr w:type="gramStart"/>
      <w:r w:rsidR="00841B29">
        <w:t>bahwa</w:t>
      </w:r>
      <w:proofErr w:type="spellEnd"/>
      <w:r w:rsidR="00196463">
        <w:t xml:space="preserve"> :</w:t>
      </w:r>
      <w:proofErr w:type="gramEnd"/>
    </w:p>
    <w:p w:rsidR="00841B29" w:rsidRDefault="00842AA1" w:rsidP="00676C76">
      <w:pPr>
        <w:pStyle w:val="ListParagraph"/>
        <w:numPr>
          <w:ilvl w:val="0"/>
          <w:numId w:val="169"/>
        </w:numPr>
        <w:spacing w:before="0" w:after="0"/>
        <w:jc w:val="both"/>
      </w:pPr>
      <w:proofErr w:type="spellStart"/>
      <w:r>
        <w:t>K</w:t>
      </w:r>
      <w:r w:rsidR="00196463">
        <w:t>epemimpinan</w:t>
      </w:r>
      <w:proofErr w:type="spellEnd"/>
      <w:r w:rsidR="00196463">
        <w:t xml:space="preserve"> </w:t>
      </w:r>
      <w:proofErr w:type="spellStart"/>
      <w:r w:rsidR="00196463">
        <w:t>pelayanan</w:t>
      </w:r>
      <w:proofErr w:type="spellEnd"/>
      <w:r w:rsidR="00196463">
        <w:t xml:space="preserve"> (X</w:t>
      </w:r>
      <w:r w:rsidR="00196463" w:rsidRPr="00842AA1">
        <w:rPr>
          <w:vertAlign w:val="subscript"/>
        </w:rPr>
        <w:t>1</w:t>
      </w:r>
      <w:r w:rsidR="00196463">
        <w:t xml:space="preserve">) </w:t>
      </w:r>
      <w:proofErr w:type="spellStart"/>
      <w:r w:rsidR="00196463">
        <w:t>memberikan</w:t>
      </w:r>
      <w:proofErr w:type="spellEnd"/>
      <w:r w:rsidR="00AF147B">
        <w:rPr>
          <w:lang w:val="id-ID"/>
        </w:rPr>
        <w:t xml:space="preserve"> pengaruh langsung </w:t>
      </w:r>
      <w:r w:rsidR="00196463">
        <w:t xml:space="preserve"> dan </w:t>
      </w:r>
      <w:proofErr w:type="spellStart"/>
      <w:r w:rsidR="00196463">
        <w:t>tidak</w:t>
      </w:r>
      <w:proofErr w:type="spellEnd"/>
      <w:r w:rsidR="00196463">
        <w:t xml:space="preserve"> </w:t>
      </w:r>
      <w:proofErr w:type="spellStart"/>
      <w:r w:rsidR="00196463">
        <w:t>langsung</w:t>
      </w:r>
      <w:proofErr w:type="spellEnd"/>
      <w:r w:rsidR="00196463">
        <w:t xml:space="preserve"> </w:t>
      </w:r>
      <w:proofErr w:type="spellStart"/>
      <w:r w:rsidR="00B5278B">
        <w:t>kepemimpinan</w:t>
      </w:r>
      <w:proofErr w:type="spellEnd"/>
      <w:r w:rsidR="00B5278B">
        <w:t xml:space="preserve"> (X</w:t>
      </w:r>
      <w:r w:rsidR="00B5278B" w:rsidRPr="00842AA1">
        <w:rPr>
          <w:vertAlign w:val="subscript"/>
        </w:rPr>
        <w:t>1</w:t>
      </w:r>
      <w:r w:rsidR="00A51D7A">
        <w:t xml:space="preserve">) </w:t>
      </w:r>
      <w:proofErr w:type="spellStart"/>
      <w:r w:rsidR="00A51D7A">
        <w:t>terhadap</w:t>
      </w:r>
      <w:proofErr w:type="spellEnd"/>
      <w:r w:rsidR="00A51D7A">
        <w:t xml:space="preserve"> </w:t>
      </w:r>
      <w:proofErr w:type="spellStart"/>
      <w:r w:rsidR="00B5278B">
        <w:t>komitmen</w:t>
      </w:r>
      <w:proofErr w:type="spellEnd"/>
      <w:r w:rsidR="00B5278B">
        <w:t xml:space="preserve"> </w:t>
      </w:r>
      <w:proofErr w:type="spellStart"/>
      <w:r w:rsidR="00B5278B">
        <w:t>afektif</w:t>
      </w:r>
      <w:proofErr w:type="spellEnd"/>
      <w:r w:rsidR="00B5278B">
        <w:t xml:space="preserve"> (Y) </w:t>
      </w:r>
      <w:proofErr w:type="spellStart"/>
      <w:r w:rsidR="00926648">
        <w:t>sebesar</w:t>
      </w:r>
      <w:proofErr w:type="spellEnd"/>
      <w:r w:rsidR="00926648">
        <w:t xml:space="preserve"> 20,70 % + 12,4</w:t>
      </w:r>
      <w:r w:rsidR="00196463">
        <w:t>0 % = 33</w:t>
      </w:r>
      <w:r w:rsidR="00926648">
        <w:t>,10</w:t>
      </w:r>
      <w:r w:rsidR="00196463">
        <w:t xml:space="preserve"> %</w:t>
      </w:r>
    </w:p>
    <w:p w:rsidR="00926648" w:rsidRDefault="00A51D7A" w:rsidP="00676C76">
      <w:pPr>
        <w:pStyle w:val="ListParagraph"/>
        <w:numPr>
          <w:ilvl w:val="0"/>
          <w:numId w:val="169"/>
        </w:numPr>
        <w:spacing w:before="0" w:after="0"/>
        <w:jc w:val="both"/>
      </w:pPr>
      <w:proofErr w:type="spellStart"/>
      <w:r>
        <w:t>K</w:t>
      </w:r>
      <w:r w:rsidR="00196463">
        <w:t>ompetensi</w:t>
      </w:r>
      <w:proofErr w:type="spellEnd"/>
      <w:r w:rsidR="00196463">
        <w:t xml:space="preserve"> (X</w:t>
      </w:r>
      <w:r w:rsidR="00196463" w:rsidRPr="00842AA1">
        <w:rPr>
          <w:vertAlign w:val="subscript"/>
        </w:rPr>
        <w:t>2</w:t>
      </w:r>
      <w:r w:rsidR="00196463">
        <w:t xml:space="preserve">) </w:t>
      </w:r>
      <w:proofErr w:type="spellStart"/>
      <w:r w:rsidR="00196463">
        <w:t>memberikan</w:t>
      </w:r>
      <w:proofErr w:type="spellEnd"/>
      <w:r w:rsidR="00196463">
        <w:t xml:space="preserve"> </w:t>
      </w:r>
      <w:proofErr w:type="spellStart"/>
      <w:r w:rsidR="00196463">
        <w:t>peng</w:t>
      </w:r>
      <w:r>
        <w:t>aruh</w:t>
      </w:r>
      <w:proofErr w:type="spellEnd"/>
      <w:r>
        <w:t xml:space="preserve"> </w:t>
      </w:r>
      <w:proofErr w:type="spellStart"/>
      <w:r>
        <w:t>langsung</w:t>
      </w:r>
      <w:proofErr w:type="spellEnd"/>
      <w:r w:rsidR="00AF147B">
        <w:rPr>
          <w:lang w:val="id-ID"/>
        </w:rPr>
        <w:t xml:space="preserve"> dan tak langsung sebesar </w:t>
      </w:r>
      <w:r w:rsidR="00B5278B">
        <w:t>=</w:t>
      </w:r>
      <w:r w:rsidR="00926648">
        <w:t>4,5 % +  9,9 % = 14,4 %</w:t>
      </w:r>
    </w:p>
    <w:p w:rsidR="00B5278B" w:rsidRDefault="00A51D7A" w:rsidP="00676C76">
      <w:pPr>
        <w:pStyle w:val="ListParagraph"/>
        <w:numPr>
          <w:ilvl w:val="0"/>
          <w:numId w:val="169"/>
        </w:numPr>
        <w:spacing w:before="0" w:after="0"/>
        <w:jc w:val="both"/>
      </w:pPr>
      <w:proofErr w:type="spellStart"/>
      <w:r>
        <w:t>M</w:t>
      </w:r>
      <w:r w:rsidR="00B5278B">
        <w:t>otivasi</w:t>
      </w:r>
      <w:proofErr w:type="spellEnd"/>
      <w:r w:rsidR="00B5278B">
        <w:t xml:space="preserve"> (X</w:t>
      </w:r>
      <w:r w:rsidR="00B5278B" w:rsidRPr="00842AA1">
        <w:rPr>
          <w:vertAlign w:val="subscript"/>
        </w:rPr>
        <w:t>3</w:t>
      </w:r>
      <w:r w:rsidR="00B5278B">
        <w:t xml:space="preserve">) </w:t>
      </w:r>
      <w:proofErr w:type="spellStart"/>
      <w:r w:rsidR="00B5278B">
        <w:t>memberikan</w:t>
      </w:r>
      <w:proofErr w:type="spellEnd"/>
      <w:r w:rsidR="00B5278B">
        <w:t xml:space="preserve"> </w:t>
      </w:r>
      <w:proofErr w:type="spellStart"/>
      <w:r w:rsidR="00B5278B">
        <w:t>pen</w:t>
      </w:r>
      <w:r>
        <w:t>garuh</w:t>
      </w:r>
      <w:proofErr w:type="spellEnd"/>
      <w:r>
        <w:t xml:space="preserve"> </w:t>
      </w:r>
      <w:proofErr w:type="spellStart"/>
      <w:r>
        <w:t>langsung</w:t>
      </w:r>
      <w:proofErr w:type="spellEnd"/>
      <w:r>
        <w:t xml:space="preserve"> </w:t>
      </w:r>
      <w:r w:rsidR="00AF147B">
        <w:rPr>
          <w:lang w:val="id-ID"/>
        </w:rPr>
        <w:t xml:space="preserve">dan tak langsung </w:t>
      </w:r>
      <w:proofErr w:type="spellStart"/>
      <w:r>
        <w:t>terhadap</w:t>
      </w:r>
      <w:proofErr w:type="spellEnd"/>
      <w:r w:rsidR="00B5278B">
        <w:t xml:space="preserve"> </w:t>
      </w:r>
      <w:proofErr w:type="spellStart"/>
      <w:r w:rsidR="00926648">
        <w:t>komitmen</w:t>
      </w:r>
      <w:proofErr w:type="spellEnd"/>
      <w:r w:rsidR="00926648">
        <w:t xml:space="preserve"> </w:t>
      </w:r>
      <w:proofErr w:type="spellStart"/>
      <w:r w:rsidR="00926648">
        <w:t>afektif</w:t>
      </w:r>
      <w:proofErr w:type="spellEnd"/>
      <w:r w:rsidR="00926648">
        <w:t xml:space="preserve"> </w:t>
      </w:r>
      <w:proofErr w:type="spellStart"/>
      <w:proofErr w:type="gramStart"/>
      <w:r w:rsidR="00926648">
        <w:t>sebesar</w:t>
      </w:r>
      <w:proofErr w:type="spellEnd"/>
      <w:r w:rsidR="00926648">
        <w:t xml:space="preserve"> </w:t>
      </w:r>
      <w:r w:rsidR="00480259">
        <w:t xml:space="preserve"> 14</w:t>
      </w:r>
      <w:proofErr w:type="gramEnd"/>
      <w:r w:rsidR="00480259">
        <w:t>,20 %.</w:t>
      </w:r>
    </w:p>
    <w:p w:rsidR="00480259" w:rsidRDefault="00A51D7A" w:rsidP="00676C76">
      <w:pPr>
        <w:pStyle w:val="ListParagraph"/>
        <w:numPr>
          <w:ilvl w:val="0"/>
          <w:numId w:val="169"/>
        </w:numPr>
        <w:spacing w:before="0" w:after="0"/>
        <w:jc w:val="both"/>
      </w:pPr>
      <w:proofErr w:type="spellStart"/>
      <w:r>
        <w:t>Jumlah</w:t>
      </w:r>
      <w:proofErr w:type="spellEnd"/>
      <w:r>
        <w:t xml:space="preserve"> </w:t>
      </w:r>
      <w:proofErr w:type="spellStart"/>
      <w:r>
        <w:t>pengaruh</w:t>
      </w:r>
      <w:proofErr w:type="spellEnd"/>
      <w:r>
        <w:t xml:space="preserve"> </w:t>
      </w:r>
      <w:proofErr w:type="spellStart"/>
      <w:r w:rsidR="00480259">
        <w:t>kepemimpinan</w:t>
      </w:r>
      <w:proofErr w:type="spellEnd"/>
      <w:r w:rsidR="00480259">
        <w:t xml:space="preserve"> </w:t>
      </w:r>
      <w:proofErr w:type="spellStart"/>
      <w:r w:rsidR="00480259">
        <w:t>pelayanan</w:t>
      </w:r>
      <w:proofErr w:type="spellEnd"/>
      <w:r w:rsidR="00480259">
        <w:t xml:space="preserve"> (X</w:t>
      </w:r>
      <w:r w:rsidR="00480259" w:rsidRPr="00842AA1">
        <w:rPr>
          <w:vertAlign w:val="subscript"/>
        </w:rPr>
        <w:t>1</w:t>
      </w:r>
      <w:r>
        <w:t xml:space="preserve">), </w:t>
      </w:r>
      <w:proofErr w:type="spellStart"/>
      <w:r w:rsidR="00480259">
        <w:t>kompetensi</w:t>
      </w:r>
      <w:proofErr w:type="spellEnd"/>
      <w:r w:rsidR="00480259">
        <w:t xml:space="preserve"> (X</w:t>
      </w:r>
      <w:r w:rsidR="00480259" w:rsidRPr="00842AA1">
        <w:rPr>
          <w:vertAlign w:val="subscript"/>
        </w:rPr>
        <w:t>2</w:t>
      </w:r>
      <w:r>
        <w:t xml:space="preserve">), </w:t>
      </w:r>
      <w:proofErr w:type="spellStart"/>
      <w:r w:rsidR="00480259">
        <w:t>motivasi</w:t>
      </w:r>
      <w:proofErr w:type="spellEnd"/>
      <w:r w:rsidR="00480259">
        <w:t xml:space="preserve"> (X</w:t>
      </w:r>
      <w:r w:rsidR="00480259" w:rsidRPr="00842AA1">
        <w:rPr>
          <w:vertAlign w:val="subscript"/>
        </w:rPr>
        <w:t>3</w:t>
      </w:r>
      <w:r>
        <w:t xml:space="preserve">) </w:t>
      </w:r>
      <w:proofErr w:type="spellStart"/>
      <w:r>
        <w:t>terhadap</w:t>
      </w:r>
      <w:proofErr w:type="spellEnd"/>
      <w:r>
        <w:t xml:space="preserve"> </w:t>
      </w:r>
      <w:proofErr w:type="spellStart"/>
      <w:r w:rsidR="00480259">
        <w:t>komitmen</w:t>
      </w:r>
      <w:proofErr w:type="spellEnd"/>
      <w:r w:rsidR="00480259">
        <w:t xml:space="preserve"> </w:t>
      </w:r>
      <w:proofErr w:type="spellStart"/>
      <w:r w:rsidR="00480259">
        <w:t>afektif</w:t>
      </w:r>
      <w:proofErr w:type="spellEnd"/>
      <w:r w:rsidR="00480259">
        <w:t xml:space="preserve"> (Y) </w:t>
      </w:r>
      <w:proofErr w:type="spellStart"/>
      <w:r w:rsidR="00480259">
        <w:t>baik</w:t>
      </w:r>
      <w:proofErr w:type="spellEnd"/>
      <w:r w:rsidR="00480259">
        <w:t xml:space="preserve"> </w:t>
      </w:r>
      <w:proofErr w:type="spellStart"/>
      <w:r w:rsidR="00480259">
        <w:t>secara</w:t>
      </w:r>
      <w:proofErr w:type="spellEnd"/>
      <w:r w:rsidR="00480259">
        <w:t xml:space="preserve"> </w:t>
      </w:r>
      <w:proofErr w:type="spellStart"/>
      <w:r w:rsidR="00480259">
        <w:t>langsung</w:t>
      </w:r>
      <w:proofErr w:type="spellEnd"/>
      <w:r w:rsidR="00480259">
        <w:t xml:space="preserve"> </w:t>
      </w:r>
      <w:proofErr w:type="spellStart"/>
      <w:r w:rsidR="00480259">
        <w:t>maupun</w:t>
      </w:r>
      <w:proofErr w:type="spellEnd"/>
      <w:r w:rsidR="00480259">
        <w:t xml:space="preserve"> </w:t>
      </w:r>
      <w:proofErr w:type="spellStart"/>
      <w:r w:rsidR="00480259">
        <w:t>secara</w:t>
      </w:r>
      <w:proofErr w:type="spellEnd"/>
      <w:r w:rsidR="00480259">
        <w:t xml:space="preserve"> </w:t>
      </w:r>
      <w:proofErr w:type="spellStart"/>
      <w:r w:rsidR="00480259">
        <w:t>tidak</w:t>
      </w:r>
      <w:proofErr w:type="spellEnd"/>
      <w:r w:rsidR="00480259">
        <w:t xml:space="preserve"> </w:t>
      </w:r>
      <w:proofErr w:type="spellStart"/>
      <w:r w:rsidR="00480259">
        <w:t>langsung</w:t>
      </w:r>
      <w:proofErr w:type="spellEnd"/>
      <w:r w:rsidR="00480259">
        <w:t xml:space="preserve"> </w:t>
      </w:r>
      <w:proofErr w:type="spellStart"/>
      <w:r w:rsidR="00480259">
        <w:t>sebesar</w:t>
      </w:r>
      <w:proofErr w:type="spellEnd"/>
      <w:r w:rsidR="00480259">
        <w:t xml:space="preserve"> 33,10 % + 14,40 % + 14,20 % = </w:t>
      </w:r>
      <w:r w:rsidR="00CC3CC1">
        <w:t>61,7</w:t>
      </w:r>
      <w:r w:rsidR="00480259">
        <w:t>0 %</w:t>
      </w:r>
    </w:p>
    <w:p w:rsidR="00F43FBA" w:rsidRDefault="00F43FBA" w:rsidP="00676C76">
      <w:pPr>
        <w:pStyle w:val="ListParagraph"/>
        <w:numPr>
          <w:ilvl w:val="0"/>
          <w:numId w:val="169"/>
        </w:numPr>
        <w:spacing w:before="0" w:after="0"/>
        <w:jc w:val="both"/>
      </w:pPr>
      <w:proofErr w:type="spellStart"/>
      <w:r>
        <w:t>Jumlah</w:t>
      </w:r>
      <w:proofErr w:type="spellEnd"/>
      <w:r>
        <w:t xml:space="preserve"> </w:t>
      </w:r>
      <w:proofErr w:type="spellStart"/>
      <w:r>
        <w:t>pengaruh</w:t>
      </w:r>
      <w:proofErr w:type="spellEnd"/>
      <w:r>
        <w:t xml:space="preserve"> </w:t>
      </w:r>
      <w:proofErr w:type="spellStart"/>
      <w:r>
        <w:t>langsung</w:t>
      </w:r>
      <w:proofErr w:type="spellEnd"/>
      <w:r>
        <w:t xml:space="preserve"> dan </w:t>
      </w:r>
      <w:proofErr w:type="spellStart"/>
      <w:r>
        <w:t>penga</w:t>
      </w:r>
      <w:r w:rsidR="00CC3CC1">
        <w:t>ruh</w:t>
      </w:r>
      <w:proofErr w:type="spellEnd"/>
      <w:r w:rsidR="00CC3CC1">
        <w:t xml:space="preserve"> </w:t>
      </w:r>
      <w:proofErr w:type="spellStart"/>
      <w:r w:rsidR="00CC3CC1">
        <w:t>tidak</w:t>
      </w:r>
      <w:proofErr w:type="spellEnd"/>
      <w:r w:rsidR="00CC3CC1">
        <w:t xml:space="preserve"> </w:t>
      </w:r>
      <w:proofErr w:type="spellStart"/>
      <w:r w:rsidR="00CC3CC1">
        <w:t>langsung</w:t>
      </w:r>
      <w:proofErr w:type="spellEnd"/>
      <w:r w:rsidR="00CC3CC1">
        <w:t xml:space="preserve"> </w:t>
      </w:r>
      <w:proofErr w:type="spellStart"/>
      <w:r w:rsidR="00CC3CC1">
        <w:t>sebesar</w:t>
      </w:r>
      <w:proofErr w:type="spellEnd"/>
      <w:r w:rsidR="00CC3CC1">
        <w:t xml:space="preserve"> 61,70</w:t>
      </w:r>
      <w:r>
        <w:t xml:space="preserve"> %  </w:t>
      </w:r>
      <w:proofErr w:type="spellStart"/>
      <w:r>
        <w:t>sama</w:t>
      </w:r>
      <w:proofErr w:type="spellEnd"/>
      <w:r>
        <w:t xml:space="preserve"> </w:t>
      </w:r>
      <w:proofErr w:type="spellStart"/>
      <w:r>
        <w:t>dengan</w:t>
      </w:r>
      <w:proofErr w:type="spellEnd"/>
      <w:r>
        <w:t xml:space="preserve"> </w:t>
      </w:r>
      <w:proofErr w:type="spellStart"/>
      <w:r>
        <w:t>hasil</w:t>
      </w:r>
      <w:proofErr w:type="spellEnd"/>
      <w:r>
        <w:t xml:space="preserve"> </w:t>
      </w:r>
      <w:proofErr w:type="spellStart"/>
      <w:r>
        <w:t>perhitungan</w:t>
      </w:r>
      <w:proofErr w:type="spellEnd"/>
      <w:r>
        <w:t xml:space="preserve"> r</w:t>
      </w:r>
      <w:r w:rsidRPr="00F43FBA">
        <w:rPr>
          <w:vertAlign w:val="superscript"/>
        </w:rPr>
        <w:t>2</w:t>
      </w:r>
      <w:r w:rsidR="00FC3EF7">
        <w:rPr>
          <w:vertAlign w:val="superscript"/>
          <w:lang w:val="id-ID"/>
        </w:rPr>
        <w:t xml:space="preserve"> </w:t>
      </w:r>
      <w:proofErr w:type="spellStart"/>
      <w:r w:rsidR="00CC3CC1">
        <w:t>sebesar</w:t>
      </w:r>
      <w:proofErr w:type="spellEnd"/>
      <w:r w:rsidR="00CC3CC1">
        <w:t xml:space="preserve"> 0,617</w:t>
      </w:r>
      <w:r w:rsidR="001B51F1">
        <w:t xml:space="preserve"> .N</w:t>
      </w:r>
      <w:r>
        <w:t xml:space="preserve">ilai </w:t>
      </w:r>
      <w:proofErr w:type="spellStart"/>
      <w:r>
        <w:t>koefisien</w:t>
      </w:r>
      <w:proofErr w:type="spellEnd"/>
      <w:r>
        <w:t xml:space="preserve"> </w:t>
      </w:r>
      <w:proofErr w:type="spellStart"/>
      <w:r>
        <w:t>determinasi</w:t>
      </w:r>
      <w:proofErr w:type="spellEnd"/>
      <w:r>
        <w:t xml:space="preserve"> </w:t>
      </w:r>
      <w:proofErr w:type="spellStart"/>
      <w:r>
        <w:t>sebesar</w:t>
      </w:r>
      <w:proofErr w:type="spellEnd"/>
      <w:r>
        <w:t xml:space="preserve"> r</w:t>
      </w:r>
      <w:r w:rsidRPr="00F43FBA">
        <w:rPr>
          <w:vertAlign w:val="superscript"/>
        </w:rPr>
        <w:t xml:space="preserve">2 </w:t>
      </w:r>
      <w:r w:rsidR="00CC3CC1">
        <w:t>x 100 % = 0,617 x 100 % = 61,70</w:t>
      </w:r>
      <w:r>
        <w:t xml:space="preserve"> %</w:t>
      </w:r>
    </w:p>
    <w:p w:rsidR="008D3EBA" w:rsidRPr="00E9693C" w:rsidRDefault="00F43FBA" w:rsidP="00676C76">
      <w:pPr>
        <w:pStyle w:val="ListParagraph"/>
        <w:numPr>
          <w:ilvl w:val="0"/>
          <w:numId w:val="169"/>
        </w:numPr>
        <w:spacing w:before="0" w:after="0"/>
        <w:jc w:val="both"/>
      </w:pPr>
      <w:r>
        <w:t xml:space="preserve">Hasil </w:t>
      </w:r>
      <w:proofErr w:type="spellStart"/>
      <w:r>
        <w:t>perhitungan</w:t>
      </w:r>
      <w:proofErr w:type="spellEnd"/>
      <w:r>
        <w:t xml:space="preserve"> </w:t>
      </w:r>
      <w:proofErr w:type="spellStart"/>
      <w:r>
        <w:t>koefisien</w:t>
      </w:r>
      <w:proofErr w:type="spellEnd"/>
      <w:r>
        <w:t xml:space="preserve"> </w:t>
      </w:r>
      <w:proofErr w:type="spellStart"/>
      <w:r>
        <w:t>determinasi</w:t>
      </w:r>
      <w:proofErr w:type="spellEnd"/>
      <w:r>
        <w:t xml:space="preserve"> = 61,</w:t>
      </w:r>
      <w:r w:rsidR="00CC3CC1">
        <w:t>7</w:t>
      </w:r>
      <w:r w:rsidR="00A51D7A">
        <w:t xml:space="preserve">0 % </w:t>
      </w:r>
      <w:proofErr w:type="spellStart"/>
      <w:r w:rsidR="00A51D7A">
        <w:t>menunjukkan</w:t>
      </w:r>
      <w:proofErr w:type="spellEnd"/>
      <w:r w:rsidR="00A51D7A">
        <w:t xml:space="preserve"> </w:t>
      </w:r>
      <w:proofErr w:type="spellStart"/>
      <w:r w:rsidR="00A51D7A">
        <w:t>bahwa</w:t>
      </w:r>
      <w:proofErr w:type="spellEnd"/>
      <w:r w:rsidR="00A51D7A">
        <w:t xml:space="preserve"> </w:t>
      </w:r>
      <w:proofErr w:type="spellStart"/>
      <w:r>
        <w:t>kepemimpinan</w:t>
      </w:r>
      <w:proofErr w:type="spellEnd"/>
      <w:r>
        <w:t xml:space="preserve"> </w:t>
      </w:r>
      <w:proofErr w:type="spellStart"/>
      <w:r>
        <w:t>pelayanan</w:t>
      </w:r>
      <w:proofErr w:type="spellEnd"/>
      <w:r>
        <w:t xml:space="preserve"> (X</w:t>
      </w:r>
      <w:r w:rsidRPr="00842AA1">
        <w:rPr>
          <w:vertAlign w:val="subscript"/>
        </w:rPr>
        <w:t>1</w:t>
      </w:r>
      <w:r w:rsidR="00A51D7A">
        <w:t xml:space="preserve">), </w:t>
      </w:r>
      <w:proofErr w:type="spellStart"/>
      <w:r>
        <w:t>kompetensi</w:t>
      </w:r>
      <w:proofErr w:type="spellEnd"/>
      <w:r>
        <w:t xml:space="preserve"> (X</w:t>
      </w:r>
      <w:r w:rsidRPr="00842AA1">
        <w:rPr>
          <w:vertAlign w:val="subscript"/>
        </w:rPr>
        <w:t>2</w:t>
      </w:r>
      <w:r w:rsidR="00A51D7A">
        <w:t xml:space="preserve">), </w:t>
      </w:r>
      <w:proofErr w:type="spellStart"/>
      <w:r>
        <w:t>motivasi</w:t>
      </w:r>
      <w:proofErr w:type="spellEnd"/>
      <w:r>
        <w:t xml:space="preserve"> </w:t>
      </w:r>
      <w:r>
        <w:lastRenderedPageBreak/>
        <w:t>(X</w:t>
      </w:r>
      <w:r w:rsidRPr="00842AA1">
        <w:rPr>
          <w:vertAlign w:val="subscript"/>
        </w:rPr>
        <w:t>3</w:t>
      </w:r>
      <w:r>
        <w:t xml:space="preserve">) </w:t>
      </w:r>
      <w:proofErr w:type="spellStart"/>
      <w:r>
        <w:t>memberikan</w:t>
      </w:r>
      <w:proofErr w:type="spellEnd"/>
      <w:r>
        <w:t xml:space="preserve"> </w:t>
      </w:r>
      <w:proofErr w:type="spellStart"/>
      <w:r>
        <w:t>kontribusi</w:t>
      </w:r>
      <w:proofErr w:type="spellEnd"/>
      <w:r>
        <w:t xml:space="preserve"> </w:t>
      </w:r>
      <w:proofErr w:type="spellStart"/>
      <w:r>
        <w:t>untuk</w:t>
      </w:r>
      <w:proofErr w:type="spellEnd"/>
      <w:r>
        <w:t xml:space="preserve"> </w:t>
      </w:r>
      <w:proofErr w:type="spellStart"/>
      <w:r>
        <w:t>mempengaruhi</w:t>
      </w:r>
      <w:proofErr w:type="spellEnd"/>
      <w:r>
        <w:t xml:space="preserve"> </w:t>
      </w:r>
      <w:proofErr w:type="spellStart"/>
      <w:r w:rsidR="001B51F1">
        <w:t>variabel</w:t>
      </w:r>
      <w:proofErr w:type="spellEnd"/>
      <w:r w:rsidR="001B51F1">
        <w:t xml:space="preserve"> </w:t>
      </w:r>
      <w:proofErr w:type="spellStart"/>
      <w:r w:rsidR="001B51F1">
        <w:t>komitmen</w:t>
      </w:r>
      <w:proofErr w:type="spellEnd"/>
      <w:r w:rsidR="001B51F1">
        <w:t xml:space="preserve"> </w:t>
      </w:r>
      <w:proofErr w:type="spellStart"/>
      <w:r w:rsidR="001B51F1">
        <w:t>afektif</w:t>
      </w:r>
      <w:proofErr w:type="spellEnd"/>
      <w:r w:rsidR="001B51F1">
        <w:t xml:space="preserve"> (Y) </w:t>
      </w:r>
      <w:proofErr w:type="spellStart"/>
      <w:r w:rsidR="00CC3CC1">
        <w:t>sebesar</w:t>
      </w:r>
      <w:proofErr w:type="spellEnd"/>
      <w:r w:rsidR="00CC3CC1">
        <w:t xml:space="preserve"> 61,7</w:t>
      </w:r>
      <w:r>
        <w:t xml:space="preserve">0 %. </w:t>
      </w:r>
      <w:proofErr w:type="spellStart"/>
      <w:r>
        <w:t>Sedangkan</w:t>
      </w:r>
      <w:proofErr w:type="spellEnd"/>
      <w:r>
        <w:t xml:space="preserve"> </w:t>
      </w:r>
      <w:proofErr w:type="spellStart"/>
      <w:r>
        <w:t>sis</w:t>
      </w:r>
      <w:r w:rsidR="00CC3CC1">
        <w:t>anya</w:t>
      </w:r>
      <w:proofErr w:type="spellEnd"/>
      <w:r w:rsidR="00CC3CC1">
        <w:t xml:space="preserve"> 38,3</w:t>
      </w:r>
      <w:r w:rsidR="00A51D7A">
        <w:t xml:space="preserve">0 % </w:t>
      </w:r>
      <w:proofErr w:type="spellStart"/>
      <w:r w:rsidR="00A51D7A">
        <w:t>dipengaruhi</w:t>
      </w:r>
      <w:proofErr w:type="spellEnd"/>
      <w:r w:rsidR="00A51D7A">
        <w:t xml:space="preserve"> oleh </w:t>
      </w:r>
      <w:proofErr w:type="spellStart"/>
      <w:r w:rsidR="00A51D7A">
        <w:t>faktor</w:t>
      </w:r>
      <w:proofErr w:type="spellEnd"/>
      <w:r w:rsidR="00C71DE4">
        <w:t xml:space="preserve"> </w:t>
      </w:r>
      <w:proofErr w:type="spellStart"/>
      <w:r w:rsidR="00C71DE4">
        <w:t>lain</w:t>
      </w:r>
      <w:proofErr w:type="spellEnd"/>
      <w:r w:rsidR="00C71DE4">
        <w:t>.</w:t>
      </w:r>
      <w:r w:rsidR="00C71DE4">
        <w:rPr>
          <w:lang w:val="id-ID"/>
        </w:rPr>
        <w:t xml:space="preserve"> </w:t>
      </w:r>
      <w:proofErr w:type="spellStart"/>
      <w:r w:rsidR="00C71DE4">
        <w:t>Misalnya</w:t>
      </w:r>
      <w:proofErr w:type="spellEnd"/>
      <w:r w:rsidR="00C71DE4">
        <w:t xml:space="preserve"> </w:t>
      </w:r>
      <w:proofErr w:type="spellStart"/>
      <w:r w:rsidR="00C71DE4">
        <w:t>kompensasi</w:t>
      </w:r>
      <w:proofErr w:type="spellEnd"/>
      <w:r w:rsidR="00CC057D">
        <w:rPr>
          <w:lang w:val="id-ID"/>
        </w:rPr>
        <w:t>, disiplin kerja, kreativitas</w:t>
      </w:r>
      <w:r w:rsidR="00617F3C">
        <w:rPr>
          <w:lang w:val="id-ID"/>
        </w:rPr>
        <w:t>.</w:t>
      </w:r>
    </w:p>
    <w:p w:rsidR="00E9693C" w:rsidRPr="000D3B65" w:rsidRDefault="00E9693C" w:rsidP="00676C76">
      <w:pPr>
        <w:pStyle w:val="ListParagraph"/>
        <w:numPr>
          <w:ilvl w:val="0"/>
          <w:numId w:val="169"/>
        </w:numPr>
        <w:spacing w:before="0" w:after="0"/>
        <w:jc w:val="both"/>
      </w:pPr>
      <w:r>
        <w:rPr>
          <w:lang w:val="id-ID"/>
        </w:rPr>
        <w:t>Pengaruh komitmen afektif terhadap kinerja Dosen sebesar 80,70 %.sisanya dipengaruhi oleh faktor lain yang tidak diteliti.</w:t>
      </w:r>
    </w:p>
    <w:p w:rsidR="00111437" w:rsidRDefault="00C10AFC" w:rsidP="00676C76">
      <w:pPr>
        <w:ind w:firstLine="720"/>
        <w:jc w:val="both"/>
        <w:rPr>
          <w:rFonts w:cs="Arial"/>
          <w:b/>
          <w:color w:val="002060"/>
          <w:lang w:val="id-ID"/>
        </w:rPr>
      </w:pPr>
      <w:r>
        <w:rPr>
          <w:noProof/>
          <w:color w:val="000000" w:themeColor="text1"/>
        </w:rPr>
        <mc:AlternateContent>
          <mc:Choice Requires="wps">
            <w:drawing>
              <wp:anchor distT="0" distB="0" distL="114300" distR="114300" simplePos="0" relativeHeight="251601408" behindDoc="0" locked="0" layoutInCell="1" allowOverlap="1" wp14:anchorId="2D5BA09B" wp14:editId="2F2D2371">
                <wp:simplePos x="0" y="0"/>
                <wp:positionH relativeFrom="column">
                  <wp:posOffset>549554</wp:posOffset>
                </wp:positionH>
                <wp:positionV relativeFrom="paragraph">
                  <wp:posOffset>8255</wp:posOffset>
                </wp:positionV>
                <wp:extent cx="914400" cy="841248"/>
                <wp:effectExtent l="0" t="0" r="19050" b="1651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841248"/>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A8604D" w:rsidRDefault="00A8604D" w:rsidP="00111437">
                            <w:pPr>
                              <w:spacing w:before="0" w:after="0"/>
                              <w:rPr>
                                <w:sz w:val="22"/>
                              </w:rPr>
                            </w:pPr>
                            <w:r>
                              <w:rPr>
                                <w:sz w:val="22"/>
                              </w:rPr>
                              <w:t>Kepemim</w:t>
                            </w:r>
                          </w:p>
                          <w:p w:rsidR="00A8604D" w:rsidRPr="00111437" w:rsidRDefault="00A8604D" w:rsidP="00111437">
                            <w:pPr>
                              <w:spacing w:before="0" w:after="0"/>
                              <w:rPr>
                                <w:sz w:val="22"/>
                              </w:rPr>
                            </w:pPr>
                            <w:r>
                              <w:rPr>
                                <w:sz w:val="22"/>
                              </w:rPr>
                              <w:t>pinan Pelayanan(</w:t>
                            </w:r>
                            <w:r w:rsidRPr="00111437">
                              <w:rPr>
                                <w:sz w:val="22"/>
                                <w:lang w:val="id-ID"/>
                              </w:rPr>
                              <w:t>X1</w:t>
                            </w:r>
                            <w:r>
                              <w:rPr>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5BA09B" id="Rectangle 7" o:spid="_x0000_s1026" style="position:absolute;left:0;text-align:left;margin-left:43.25pt;margin-top:.65pt;width:1in;height:66.2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" fillcolor="white [3201]" strokecolor="black [3213]" strokeweight="2pt">
                <v:path arrowok="t"/>
                <v:textbox>
                  <w:txbxContent>
                    <w:p w:rsidR="00A8604D" w:rsidRDefault="00A8604D" w:rsidP="00111437">
                      <w:pPr>
                        <w:spacing w:before="0" w:after="0"/>
                        <w:rPr>
                          <w:sz w:val="22"/>
                        </w:rPr>
                      </w:pPr>
                      <w:r>
                        <w:rPr>
                          <w:sz w:val="22"/>
                        </w:rPr>
                        <w:t>Kepemim</w:t>
                      </w:r>
                    </w:p>
                    <w:p w:rsidR="00A8604D" w:rsidRPr="00111437" w:rsidRDefault="00A8604D" w:rsidP="00111437">
                      <w:pPr>
                        <w:spacing w:before="0" w:after="0"/>
                        <w:rPr>
                          <w:sz w:val="22"/>
                        </w:rPr>
                      </w:pPr>
                      <w:r>
                        <w:rPr>
                          <w:sz w:val="22"/>
                        </w:rPr>
                        <w:t>pinan Pelayanan(</w:t>
                      </w:r>
                      <w:r w:rsidRPr="00111437">
                        <w:rPr>
                          <w:sz w:val="22"/>
                          <w:lang w:val="id-ID"/>
                        </w:rPr>
                        <w:t>X1</w:t>
                      </w:r>
                      <w:r>
                        <w:rPr>
                          <w:sz w:val="22"/>
                        </w:rPr>
                        <w:t>)</w:t>
                      </w:r>
                    </w:p>
                  </w:txbxContent>
                </v:textbox>
              </v:rect>
            </w:pict>
          </mc:Fallback>
        </mc:AlternateContent>
      </w:r>
    </w:p>
    <w:p w:rsidR="00111437" w:rsidRDefault="00E9693C" w:rsidP="00676C76">
      <w:pPr>
        <w:ind w:firstLine="720"/>
        <w:jc w:val="both"/>
        <w:rPr>
          <w:rFonts w:cs="Arial"/>
          <w:b/>
          <w:color w:val="002060"/>
          <w:lang w:val="id-ID"/>
        </w:rPr>
      </w:pPr>
      <w:r>
        <w:rPr>
          <w:noProof/>
          <w:color w:val="000000" w:themeColor="text1"/>
        </w:rPr>
        <mc:AlternateContent>
          <mc:Choice Requires="wps">
            <w:drawing>
              <wp:anchor distT="0" distB="0" distL="114298" distR="114298" simplePos="0" relativeHeight="251642368" behindDoc="0" locked="0" layoutInCell="1" allowOverlap="1" wp14:anchorId="71B56450" wp14:editId="56D64F17">
                <wp:simplePos x="0" y="0"/>
                <wp:positionH relativeFrom="column">
                  <wp:posOffset>300838</wp:posOffset>
                </wp:positionH>
                <wp:positionV relativeFrom="paragraph">
                  <wp:posOffset>82931</wp:posOffset>
                </wp:positionV>
                <wp:extent cx="0" cy="2428646"/>
                <wp:effectExtent l="0" t="0" r="19050" b="29210"/>
                <wp:wrapNone/>
                <wp:docPr id="498" name="Straight Connector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28646"/>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D9A671" id="Straight Connector 498" o:spid="_x0000_s1026" style="position:absolute;z-index:2516423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7pt,6.55pt" to="23.7pt,1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" strokecolor="black [3213]">
                <o:lock v:ext="edit" shapetype="f"/>
              </v:line>
            </w:pict>
          </mc:Fallback>
        </mc:AlternateContent>
      </w:r>
      <w:r w:rsidR="00C10AFC">
        <w:rPr>
          <w:noProof/>
          <w:color w:val="000000" w:themeColor="text1"/>
        </w:rPr>
        <mc:AlternateContent>
          <mc:Choice Requires="wps">
            <w:drawing>
              <wp:anchor distT="4294967295" distB="4294967295" distL="114300" distR="114300" simplePos="0" relativeHeight="251695616" behindDoc="0" locked="0" layoutInCell="1" allowOverlap="1" wp14:anchorId="76A5131F" wp14:editId="35DB9070">
                <wp:simplePos x="0" y="0"/>
                <wp:positionH relativeFrom="column">
                  <wp:posOffset>303530</wp:posOffset>
                </wp:positionH>
                <wp:positionV relativeFrom="paragraph">
                  <wp:posOffset>81914</wp:posOffset>
                </wp:positionV>
                <wp:extent cx="247015" cy="0"/>
                <wp:effectExtent l="0" t="76200" r="19685" b="95250"/>
                <wp:wrapNone/>
                <wp:docPr id="10" name="AutoShape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B0884A" id="_x0000_t32" coordsize="21600,21600" o:spt="32" o:oned="t" path="m,l21600,21600e" filled="f">
                <v:path arrowok="t" fillok="f" o:connecttype="none"/>
                <o:lock v:ext="edit" shapetype="t"/>
              </v:shapetype>
              <v:shape id="AutoShape 490" o:spid="_x0000_s1026" type="#_x0000_t32" style="position:absolute;margin-left:23.9pt;margin-top:6.45pt;width:19.45pt;height:0;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">
                <v:stroke endarrow="block"/>
              </v:shape>
            </w:pict>
          </mc:Fallback>
        </mc:AlternateContent>
      </w:r>
    </w:p>
    <w:p w:rsidR="00111437" w:rsidRDefault="00C5271F" w:rsidP="00676C76">
      <w:pPr>
        <w:ind w:firstLine="720"/>
        <w:jc w:val="both"/>
        <w:rPr>
          <w:rFonts w:cs="Arial"/>
          <w:b/>
          <w:color w:val="002060"/>
          <w:lang w:val="id-ID"/>
        </w:rPr>
      </w:pPr>
      <w:r>
        <w:rPr>
          <w:noProof/>
          <w:color w:val="000000" w:themeColor="text1"/>
        </w:rPr>
        <mc:AlternateContent>
          <mc:Choice Requires="wps">
            <w:drawing>
              <wp:anchor distT="0" distB="0" distL="114300" distR="114300" simplePos="0" relativeHeight="251687424" behindDoc="0" locked="0" layoutInCell="1" allowOverlap="1" wp14:anchorId="4340DC0C" wp14:editId="2A469D84">
                <wp:simplePos x="0" y="0"/>
                <wp:positionH relativeFrom="column">
                  <wp:posOffset>2880386</wp:posOffset>
                </wp:positionH>
                <wp:positionV relativeFrom="paragraph">
                  <wp:posOffset>246608</wp:posOffset>
                </wp:positionV>
                <wp:extent cx="638175" cy="445135"/>
                <wp:effectExtent l="0" t="0" r="9525" b="0"/>
                <wp:wrapNone/>
                <wp:docPr id="9"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8175" cy="44513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8604D" w:rsidRPr="00605221" w:rsidRDefault="00A8604D" w:rsidP="00111437">
                            <w:r>
                              <w:rPr>
                                <w:rFonts w:cs="Arial"/>
                              </w:rPr>
                              <w:t>0,383</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4340DC0C" id="_x0000_t202" coordsize="21600,21600" o:spt="202" path="m,l,21600r21600,l21600,xe">
                <v:stroke joinstyle="miter"/>
                <v:path gradientshapeok="t" o:connecttype="rect"/>
              </v:shapetype>
              <v:shape id="Text Box 488" o:spid="_x0000_s1027" type="#_x0000_t202" style="position:absolute;left:0;text-align:left;margin-left:226.8pt;margin-top:19.4pt;width:50.25pt;height:35.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" fillcolor="white [3201]" stroked="f" strokeweight=".5pt">
                <v:path arrowok="t"/>
                <v:textbox>
                  <w:txbxContent>
                    <w:p w:rsidR="00A8604D" w:rsidRPr="00605221" w:rsidRDefault="00A8604D" w:rsidP="00111437">
                      <w:r>
                        <w:rPr>
                          <w:rFonts w:cs="Arial"/>
                        </w:rPr>
                        <w:t>0,383</w:t>
                      </w:r>
                    </w:p>
                  </w:txbxContent>
                </v:textbox>
              </v:shape>
            </w:pict>
          </mc:Fallback>
        </mc:AlternateContent>
      </w:r>
      <w:r w:rsidR="00C10AFC">
        <w:rPr>
          <w:noProof/>
          <w:color w:val="000000" w:themeColor="text1"/>
        </w:rPr>
        <mc:AlternateContent>
          <mc:Choice Requires="wps">
            <w:drawing>
              <wp:anchor distT="0" distB="0" distL="114300" distR="114300" simplePos="0" relativeHeight="251666944" behindDoc="0" locked="0" layoutInCell="1" allowOverlap="1" wp14:anchorId="72158CAB" wp14:editId="3FC27368">
                <wp:simplePos x="0" y="0"/>
                <wp:positionH relativeFrom="column">
                  <wp:posOffset>1461770</wp:posOffset>
                </wp:positionH>
                <wp:positionV relativeFrom="paragraph">
                  <wp:posOffset>220345</wp:posOffset>
                </wp:positionV>
                <wp:extent cx="851535" cy="840105"/>
                <wp:effectExtent l="0" t="0" r="81915" b="55245"/>
                <wp:wrapNone/>
                <wp:docPr id="505" name="Straight Arrow Connector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1535" cy="84010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85C5249" id="Straight Arrow Connector 505" o:spid="_x0000_s1026" type="#_x0000_t32" style="position:absolute;margin-left:115.1pt;margin-top:17.35pt;width:67.05pt;height:66.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" strokecolor="black [3213]">
                <v:stroke endarrow="open"/>
                <o:lock v:ext="edit" shapetype="f"/>
              </v:shape>
            </w:pict>
          </mc:Fallback>
        </mc:AlternateContent>
      </w:r>
      <w:r w:rsidR="00C10AFC">
        <w:rPr>
          <w:noProof/>
          <w:color w:val="000000" w:themeColor="text1"/>
        </w:rPr>
        <mc:AlternateContent>
          <mc:Choice Requires="wps">
            <w:drawing>
              <wp:anchor distT="0" distB="0" distL="114300" distR="114300" simplePos="0" relativeHeight="251630080" behindDoc="0" locked="0" layoutInCell="1" allowOverlap="1" wp14:anchorId="21D23D37" wp14:editId="1983380E">
                <wp:simplePos x="0" y="0"/>
                <wp:positionH relativeFrom="column">
                  <wp:posOffset>4209415</wp:posOffset>
                </wp:positionH>
                <wp:positionV relativeFrom="paragraph">
                  <wp:posOffset>287020</wp:posOffset>
                </wp:positionV>
                <wp:extent cx="339725" cy="403860"/>
                <wp:effectExtent l="0" t="0" r="0" b="0"/>
                <wp:wrapNone/>
                <wp:docPr id="492"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725" cy="4038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C8C6F" id="Rectangle 492" o:spid="_x0000_s1026" style="position:absolute;margin-left:331.45pt;margin-top:22.6pt;width:26.75pt;height:31.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" filled="f" stroked="f" strokeweight="2pt"/>
            </w:pict>
          </mc:Fallback>
        </mc:AlternateContent>
      </w:r>
      <w:r w:rsidR="00C10AFC">
        <w:rPr>
          <w:noProof/>
          <w:color w:val="000000" w:themeColor="text1"/>
        </w:rPr>
        <mc:AlternateContent>
          <mc:Choice Requires="wps">
            <w:drawing>
              <wp:anchor distT="0" distB="0" distL="114300" distR="114300" simplePos="0" relativeHeight="251621888" behindDoc="0" locked="0" layoutInCell="1" allowOverlap="1" wp14:anchorId="5A0A3917" wp14:editId="553D168C">
                <wp:simplePos x="0" y="0"/>
                <wp:positionH relativeFrom="column">
                  <wp:posOffset>2589530</wp:posOffset>
                </wp:positionH>
                <wp:positionV relativeFrom="paragraph">
                  <wp:posOffset>273050</wp:posOffset>
                </wp:positionV>
                <wp:extent cx="339725" cy="403860"/>
                <wp:effectExtent l="0" t="0" r="0" b="0"/>
                <wp:wrapNone/>
                <wp:docPr id="490"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725" cy="4038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70CD9" id="Rectangle 490" o:spid="_x0000_s1026" style="position:absolute;margin-left:203.9pt;margin-top:21.5pt;width:26.75pt;height:31.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" filled="f" stroked="f" strokeweight="2pt"/>
            </w:pict>
          </mc:Fallback>
        </mc:AlternateContent>
      </w:r>
    </w:p>
    <w:p w:rsidR="00111437" w:rsidRDefault="00C5271F" w:rsidP="00676C76">
      <w:pPr>
        <w:tabs>
          <w:tab w:val="center" w:pos="4328"/>
          <w:tab w:val="left" w:pos="6932"/>
        </w:tabs>
        <w:ind w:firstLine="720"/>
        <w:jc w:val="both"/>
        <w:rPr>
          <w:rFonts w:cs="Arial"/>
          <w:b/>
          <w:color w:val="002060"/>
          <w:lang w:val="id-ID"/>
        </w:rPr>
      </w:pPr>
      <w:r>
        <w:rPr>
          <w:noProof/>
          <w:color w:val="000000" w:themeColor="text1"/>
        </w:rPr>
        <mc:AlternateContent>
          <mc:Choice Requires="wps">
            <w:drawing>
              <wp:anchor distT="0" distB="0" distL="114300" distR="114300" simplePos="0" relativeHeight="251691520" behindDoc="0" locked="0" layoutInCell="1" allowOverlap="1" wp14:anchorId="2396E7FB" wp14:editId="6F4E49F8">
                <wp:simplePos x="0" y="0"/>
                <wp:positionH relativeFrom="column">
                  <wp:posOffset>4587417</wp:posOffset>
                </wp:positionH>
                <wp:positionV relativeFrom="paragraph">
                  <wp:posOffset>33248</wp:posOffset>
                </wp:positionV>
                <wp:extent cx="833933" cy="373075"/>
                <wp:effectExtent l="0" t="0" r="4445" b="825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3933" cy="373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604D" w:rsidRPr="00001200" w:rsidRDefault="00A8604D" w:rsidP="00111437">
                            <w:r>
                              <w:rPr>
                                <w:rFonts w:cs="Arial"/>
                              </w:rPr>
                              <w:t>0,193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6E7FB" id="Text Box 64" o:spid="_x0000_s1028" type="#_x0000_t202" style="position:absolute;left:0;text-align:left;margin-left:361.2pt;margin-top:2.6pt;width:65.65pt;height:29.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" fillcolor="white [3201]" stroked="f" strokeweight=".5pt">
                <v:textbox>
                  <w:txbxContent>
                    <w:p w:rsidR="00A8604D" w:rsidRPr="00001200" w:rsidRDefault="00A8604D" w:rsidP="00111437">
                      <w:r>
                        <w:rPr>
                          <w:rFonts w:cs="Arial"/>
                        </w:rPr>
                        <w:t>0,193</w:t>
                      </w:r>
                    </w:p>
                  </w:txbxContent>
                </v:textbox>
              </v:shape>
            </w:pict>
          </mc:Fallback>
        </mc:AlternateContent>
      </w:r>
      <w:r w:rsidR="00E9693C">
        <w:rPr>
          <w:noProof/>
          <w:color w:val="000000" w:themeColor="text1"/>
        </w:rPr>
        <mc:AlternateContent>
          <mc:Choice Requires="wps">
            <w:drawing>
              <wp:anchor distT="0" distB="0" distL="114300" distR="114300" simplePos="0" relativeHeight="251662848" behindDoc="0" locked="0" layoutInCell="1" allowOverlap="1" wp14:anchorId="29789B5E" wp14:editId="12ED2AC3">
                <wp:simplePos x="0" y="0"/>
                <wp:positionH relativeFrom="column">
                  <wp:posOffset>1719986</wp:posOffset>
                </wp:positionH>
                <wp:positionV relativeFrom="paragraph">
                  <wp:posOffset>33554</wp:posOffset>
                </wp:positionV>
                <wp:extent cx="724205" cy="438912"/>
                <wp:effectExtent l="0" t="0" r="0" b="0"/>
                <wp:wrapNone/>
                <wp:docPr id="504"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4205" cy="4389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604D" w:rsidRPr="00605221" w:rsidRDefault="00A8604D" w:rsidP="00111437">
                            <w:r>
                              <w:rPr>
                                <w:rFonts w:cs="Arial"/>
                              </w:rPr>
                              <w:t>0,455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89B5E" id="Text Box 504" o:spid="_x0000_s1029" type="#_x0000_t202" style="position:absolute;left:0;text-align:left;margin-left:135.45pt;margin-top:2.65pt;width:57pt;height:34.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" fillcolor="white [3201]" stroked="f" strokeweight=".5pt">
                <v:textbox>
                  <w:txbxContent>
                    <w:p w:rsidR="00A8604D" w:rsidRPr="00605221" w:rsidRDefault="00A8604D" w:rsidP="00111437">
                      <w:r>
                        <w:rPr>
                          <w:rFonts w:cs="Arial"/>
                        </w:rPr>
                        <w:t>0,455</w:t>
                      </w:r>
                    </w:p>
                  </w:txbxContent>
                </v:textbox>
              </v:shape>
            </w:pict>
          </mc:Fallback>
        </mc:AlternateContent>
      </w:r>
      <w:r w:rsidR="00E9693C">
        <w:rPr>
          <w:noProof/>
          <w:color w:val="000000" w:themeColor="text1"/>
        </w:rPr>
        <mc:AlternateContent>
          <mc:Choice Requires="wps">
            <w:drawing>
              <wp:anchor distT="0" distB="0" distL="114297" distR="114297" simplePos="0" relativeHeight="251650560" behindDoc="0" locked="0" layoutInCell="1" allowOverlap="1" wp14:anchorId="2F8E2480" wp14:editId="7B1B1C09">
                <wp:simplePos x="0" y="0"/>
                <wp:positionH relativeFrom="column">
                  <wp:posOffset>714934</wp:posOffset>
                </wp:positionH>
                <wp:positionV relativeFrom="paragraph">
                  <wp:posOffset>61696</wp:posOffset>
                </wp:positionV>
                <wp:extent cx="45719" cy="536702"/>
                <wp:effectExtent l="76200" t="38100" r="69215" b="53975"/>
                <wp:wrapNone/>
                <wp:docPr id="501" name="Straight Arrow Connector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19" cy="536702"/>
                        </a:xfrm>
                        <a:prstGeom prst="straightConnector1">
                          <a:avLst/>
                        </a:prstGeom>
                        <a:ln>
                          <a:solidFill>
                            <a:schemeClr val="tx1"/>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C802CAC" id="Straight Arrow Connector 501" o:spid="_x0000_s1026" type="#_x0000_t32" style="position:absolute;margin-left:56.3pt;margin-top:4.85pt;width:3.6pt;height:42.25pt;z-index:2516505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" strokecolor="black [3213]">
                <v:stroke startarrow="open" endarrow="open"/>
                <o:lock v:ext="edit" shapetype="f"/>
              </v:shape>
            </w:pict>
          </mc:Fallback>
        </mc:AlternateContent>
      </w:r>
      <w:r w:rsidR="00C10AFC">
        <w:rPr>
          <w:noProof/>
          <w:color w:val="000000" w:themeColor="text1"/>
        </w:rPr>
        <mc:AlternateContent>
          <mc:Choice Requires="wps">
            <w:drawing>
              <wp:anchor distT="0" distB="0" distL="114300" distR="114300" simplePos="0" relativeHeight="251638272" behindDoc="0" locked="0" layoutInCell="1" allowOverlap="1" wp14:anchorId="5A0F87CB" wp14:editId="20D9609F">
                <wp:simplePos x="0" y="0"/>
                <wp:positionH relativeFrom="column">
                  <wp:posOffset>-238760</wp:posOffset>
                </wp:positionH>
                <wp:positionV relativeFrom="paragraph">
                  <wp:posOffset>208280</wp:posOffset>
                </wp:positionV>
                <wp:extent cx="669925" cy="414655"/>
                <wp:effectExtent l="0" t="0" r="0" b="4445"/>
                <wp:wrapNone/>
                <wp:docPr id="497"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925" cy="414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604D" w:rsidRPr="00605221" w:rsidRDefault="00A8604D" w:rsidP="00111437">
                            <w:r>
                              <w:t>0,634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F87CB" id="Text Box 497" o:spid="_x0000_s1030" type="#_x0000_t202" style="position:absolute;left:0;text-align:left;margin-left:-18.8pt;margin-top:16.4pt;width:52.75pt;height:32.6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" fillcolor="white [3201]" stroked="f" strokeweight=".5pt">
                <v:textbox>
                  <w:txbxContent>
                    <w:p w:rsidR="00A8604D" w:rsidRPr="00605221" w:rsidRDefault="00A8604D" w:rsidP="00111437">
                      <w:r>
                        <w:t>0,634</w:t>
                      </w:r>
                    </w:p>
                  </w:txbxContent>
                </v:textbox>
              </v:shape>
            </w:pict>
          </mc:Fallback>
        </mc:AlternateContent>
      </w:r>
      <w:r w:rsidR="00C10AFC">
        <w:rPr>
          <w:noProof/>
          <w:color w:val="000000" w:themeColor="text1"/>
        </w:rPr>
        <mc:AlternateContent>
          <mc:Choice Requires="wps">
            <w:drawing>
              <wp:anchor distT="0" distB="0" distL="114297" distR="114297" simplePos="0" relativeHeight="251634176" behindDoc="0" locked="0" layoutInCell="1" allowOverlap="1" wp14:anchorId="4E5C807D" wp14:editId="4DBA1540">
                <wp:simplePos x="0" y="0"/>
                <wp:positionH relativeFrom="column">
                  <wp:posOffset>4209414</wp:posOffset>
                </wp:positionH>
                <wp:positionV relativeFrom="paragraph">
                  <wp:posOffset>337185</wp:posOffset>
                </wp:positionV>
                <wp:extent cx="0" cy="372110"/>
                <wp:effectExtent l="95250" t="0" r="95250" b="66040"/>
                <wp:wrapNone/>
                <wp:docPr id="493" name="Straight Arrow Connector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211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AB2D974" id="Straight Arrow Connector 493" o:spid="_x0000_s1026" type="#_x0000_t32" style="position:absolute;margin-left:331.45pt;margin-top:26.55pt;width:0;height:29.3pt;z-index:251634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" strokecolor="black [3213]">
                <v:stroke endarrow="open"/>
                <o:lock v:ext="edit" shapetype="f"/>
              </v:shape>
            </w:pict>
          </mc:Fallback>
        </mc:AlternateContent>
      </w:r>
      <w:r w:rsidR="00C10AFC">
        <w:rPr>
          <w:noProof/>
          <w:color w:val="000000" w:themeColor="text1"/>
        </w:rPr>
        <mc:AlternateContent>
          <mc:Choice Requires="wps">
            <w:drawing>
              <wp:anchor distT="0" distB="0" distL="114300" distR="114300" simplePos="0" relativeHeight="251646464" behindDoc="0" locked="0" layoutInCell="1" allowOverlap="1" wp14:anchorId="76CE09EB" wp14:editId="595F7C1F">
                <wp:simplePos x="0" y="0"/>
                <wp:positionH relativeFrom="column">
                  <wp:posOffset>771525</wp:posOffset>
                </wp:positionH>
                <wp:positionV relativeFrom="paragraph">
                  <wp:posOffset>60960</wp:posOffset>
                </wp:positionV>
                <wp:extent cx="690880" cy="457200"/>
                <wp:effectExtent l="0" t="0" r="0" b="0"/>
                <wp:wrapNone/>
                <wp:docPr id="499"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88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604D" w:rsidRPr="00605221" w:rsidRDefault="00A8604D" w:rsidP="00111437">
                            <w:r>
                              <w:t>0,640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E09EB" id="Text Box 499" o:spid="_x0000_s1031" type="#_x0000_t202" style="position:absolute;left:0;text-align:left;margin-left:60.75pt;margin-top:4.8pt;width:54.4pt;height: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" fillcolor="white [3201]" stroked="f" strokeweight=".5pt">
                <v:textbox>
                  <w:txbxContent>
                    <w:p w:rsidR="00A8604D" w:rsidRPr="00605221" w:rsidRDefault="00A8604D" w:rsidP="00111437">
                      <w:r>
                        <w:t>0,640</w:t>
                      </w:r>
                    </w:p>
                  </w:txbxContent>
                </v:textbox>
              </v:shape>
            </w:pict>
          </mc:Fallback>
        </mc:AlternateContent>
      </w:r>
      <w:r w:rsidR="00C10AFC">
        <w:rPr>
          <w:noProof/>
          <w:color w:val="000000" w:themeColor="text1"/>
        </w:rPr>
        <mc:AlternateContent>
          <mc:Choice Requires="wps">
            <w:drawing>
              <wp:anchor distT="0" distB="0" distL="114297" distR="114297" simplePos="0" relativeHeight="251625984" behindDoc="0" locked="0" layoutInCell="1" allowOverlap="1" wp14:anchorId="3F29A5ED" wp14:editId="3BCF47D2">
                <wp:simplePos x="0" y="0"/>
                <wp:positionH relativeFrom="column">
                  <wp:posOffset>2727959</wp:posOffset>
                </wp:positionH>
                <wp:positionV relativeFrom="paragraph">
                  <wp:posOffset>327025</wp:posOffset>
                </wp:positionV>
                <wp:extent cx="0" cy="372110"/>
                <wp:effectExtent l="95250" t="0" r="95250" b="66040"/>
                <wp:wrapNone/>
                <wp:docPr id="491" name="Straight Arrow Connector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211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167815" id="Straight Arrow Connector 491" o:spid="_x0000_s1026" type="#_x0000_t32" style="position:absolute;margin-left:214.8pt;margin-top:25.75pt;width:0;height:29.3pt;z-index:2516259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" strokecolor="black [3213]">
                <v:stroke endarrow="open"/>
                <o:lock v:ext="edit" shapetype="f"/>
              </v:shape>
            </w:pict>
          </mc:Fallback>
        </mc:AlternateContent>
      </w:r>
      <w:r w:rsidR="00111437">
        <w:rPr>
          <w:rFonts w:cs="Arial"/>
          <w:b/>
          <w:color w:val="002060"/>
          <w:lang w:val="id-ID"/>
        </w:rPr>
        <w:tab/>
      </w:r>
      <w:r w:rsidR="00111437" w:rsidRPr="005A2EBF">
        <w:rPr>
          <w:rFonts w:cs="Arial"/>
          <w:b/>
          <w:lang w:val="id-ID"/>
        </w:rPr>
        <w:t>ε</w:t>
      </w:r>
      <w:r w:rsidR="00111437" w:rsidRPr="005A2EBF">
        <w:rPr>
          <w:rFonts w:cs="Arial"/>
          <w:b/>
          <w:vertAlign w:val="subscript"/>
          <w:lang w:val="id-ID"/>
        </w:rPr>
        <w:t>1</w:t>
      </w:r>
      <w:r w:rsidR="00111437">
        <w:rPr>
          <w:rFonts w:cs="Arial"/>
          <w:b/>
          <w:vertAlign w:val="subscript"/>
          <w:lang w:val="id-ID"/>
        </w:rPr>
        <w:tab/>
      </w:r>
      <w:r w:rsidR="00111437" w:rsidRPr="005A2EBF">
        <w:rPr>
          <w:rFonts w:cs="Arial"/>
          <w:b/>
          <w:lang w:val="id-ID"/>
        </w:rPr>
        <w:t>ε</w:t>
      </w:r>
      <w:r w:rsidR="00111437" w:rsidRPr="005A2EBF">
        <w:rPr>
          <w:rFonts w:cs="Arial"/>
          <w:b/>
          <w:vertAlign w:val="subscript"/>
          <w:lang w:val="id-ID"/>
        </w:rPr>
        <w:t>2</w:t>
      </w:r>
    </w:p>
    <w:p w:rsidR="00111437" w:rsidRDefault="00111437" w:rsidP="00676C76">
      <w:pPr>
        <w:ind w:firstLine="720"/>
        <w:jc w:val="both"/>
        <w:rPr>
          <w:rFonts w:cs="Arial"/>
          <w:b/>
          <w:color w:val="002060"/>
          <w:lang w:val="id-ID"/>
        </w:rPr>
      </w:pPr>
    </w:p>
    <w:p w:rsidR="00111437" w:rsidRDefault="00E9693C" w:rsidP="00676C76">
      <w:pPr>
        <w:ind w:firstLine="720"/>
        <w:jc w:val="both"/>
        <w:rPr>
          <w:rFonts w:cs="Arial"/>
          <w:b/>
          <w:color w:val="002060"/>
          <w:lang w:val="id-ID"/>
        </w:rPr>
      </w:pPr>
      <w:r>
        <w:rPr>
          <w:noProof/>
          <w:color w:val="000000" w:themeColor="text1"/>
        </w:rPr>
        <mc:AlternateContent>
          <mc:Choice Requires="wps">
            <w:drawing>
              <wp:anchor distT="0" distB="0" distL="114300" distR="114300" simplePos="0" relativeHeight="251597312" behindDoc="0" locked="0" layoutInCell="1" allowOverlap="1" wp14:anchorId="1A030B26" wp14:editId="01CF6BB4">
                <wp:simplePos x="0" y="0"/>
                <wp:positionH relativeFrom="column">
                  <wp:posOffset>549554</wp:posOffset>
                </wp:positionH>
                <wp:positionV relativeFrom="paragraph">
                  <wp:posOffset>6121</wp:posOffset>
                </wp:positionV>
                <wp:extent cx="914400" cy="833933"/>
                <wp:effectExtent l="0" t="0" r="19050" b="2349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833933"/>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A8604D" w:rsidRDefault="00A8604D" w:rsidP="00111437">
                            <w:pPr>
                              <w:rPr>
                                <w:sz w:val="22"/>
                              </w:rPr>
                            </w:pPr>
                            <w:r>
                              <w:rPr>
                                <w:sz w:val="22"/>
                              </w:rPr>
                              <w:t>Kompetensi</w:t>
                            </w:r>
                          </w:p>
                          <w:p w:rsidR="00A8604D" w:rsidRPr="00111437" w:rsidRDefault="00A8604D" w:rsidP="00111437">
                            <w:pPr>
                              <w:rPr>
                                <w:sz w:val="22"/>
                              </w:rPr>
                            </w:pPr>
                            <w:r>
                              <w:rPr>
                                <w:sz w:val="22"/>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030B26" id="Rectangle 1" o:spid="_x0000_s1032" style="position:absolute;left:0;text-align:left;margin-left:43.25pt;margin-top:.5pt;width:1in;height:65.6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" fillcolor="white [3201]" strokecolor="black [3213]" strokeweight="2pt">
                <v:path arrowok="t"/>
                <v:textbox>
                  <w:txbxContent>
                    <w:p w:rsidR="00A8604D" w:rsidRDefault="00A8604D" w:rsidP="00111437">
                      <w:pPr>
                        <w:rPr>
                          <w:sz w:val="22"/>
                        </w:rPr>
                      </w:pPr>
                      <w:r>
                        <w:rPr>
                          <w:sz w:val="22"/>
                        </w:rPr>
                        <w:t>Kompetensi</w:t>
                      </w:r>
                    </w:p>
                    <w:p w:rsidR="00A8604D" w:rsidRPr="00111437" w:rsidRDefault="00A8604D" w:rsidP="00111437">
                      <w:pPr>
                        <w:rPr>
                          <w:sz w:val="22"/>
                        </w:rPr>
                      </w:pPr>
                      <w:r>
                        <w:rPr>
                          <w:sz w:val="22"/>
                        </w:rPr>
                        <w:t>(X2)</w:t>
                      </w:r>
                    </w:p>
                  </w:txbxContent>
                </v:textbox>
              </v:rect>
            </w:pict>
          </mc:Fallback>
        </mc:AlternateContent>
      </w:r>
      <w:r w:rsidR="00C10AFC">
        <w:rPr>
          <w:noProof/>
          <w:color w:val="000000" w:themeColor="text1"/>
        </w:rPr>
        <mc:AlternateContent>
          <mc:Choice Requires="wps">
            <w:drawing>
              <wp:anchor distT="0" distB="0" distL="114300" distR="114300" simplePos="0" relativeHeight="251613696" behindDoc="0" locked="0" layoutInCell="1" allowOverlap="1" wp14:anchorId="0D638307" wp14:editId="3DA66495">
                <wp:simplePos x="0" y="0"/>
                <wp:positionH relativeFrom="column">
                  <wp:posOffset>4088765</wp:posOffset>
                </wp:positionH>
                <wp:positionV relativeFrom="paragraph">
                  <wp:posOffset>10160</wp:posOffset>
                </wp:positionV>
                <wp:extent cx="728980" cy="914400"/>
                <wp:effectExtent l="0" t="0" r="13970" b="1905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8980" cy="9144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A8604D" w:rsidRDefault="00A8604D" w:rsidP="00605221">
                            <w:pPr>
                              <w:spacing w:before="0" w:after="0"/>
                              <w:rPr>
                                <w:sz w:val="22"/>
                              </w:rPr>
                            </w:pPr>
                            <w:r>
                              <w:rPr>
                                <w:sz w:val="22"/>
                              </w:rPr>
                              <w:t xml:space="preserve">Kinerja </w:t>
                            </w:r>
                          </w:p>
                          <w:p w:rsidR="00A8604D" w:rsidRDefault="00A8604D" w:rsidP="00605221">
                            <w:pPr>
                              <w:spacing w:before="0" w:after="0"/>
                              <w:rPr>
                                <w:sz w:val="22"/>
                              </w:rPr>
                            </w:pPr>
                            <w:r>
                              <w:rPr>
                                <w:sz w:val="22"/>
                              </w:rPr>
                              <w:t>Dosen</w:t>
                            </w:r>
                          </w:p>
                          <w:p w:rsidR="00A8604D" w:rsidRPr="00605221" w:rsidRDefault="00A8604D" w:rsidP="00605221">
                            <w:pPr>
                              <w:spacing w:before="0" w:after="0"/>
                              <w:rPr>
                                <w:sz w:val="22"/>
                              </w:rPr>
                            </w:pPr>
                            <w:r>
                              <w:rPr>
                                <w:sz w:val="22"/>
                              </w:rPr>
                              <w: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D638307" id="Rectangle 37" o:spid="_x0000_s1033" style="position:absolute;left:0;text-align:left;margin-left:321.95pt;margin-top:.8pt;width:57.4pt;height:1in;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" fillcolor="white [3201]" strokecolor="black [3213]" strokeweight="2pt">
                <v:path arrowok="t"/>
                <v:textbox>
                  <w:txbxContent>
                    <w:p w:rsidR="00A8604D" w:rsidRDefault="00A8604D" w:rsidP="00605221">
                      <w:pPr>
                        <w:spacing w:before="0" w:after="0"/>
                        <w:rPr>
                          <w:sz w:val="22"/>
                        </w:rPr>
                      </w:pPr>
                      <w:r>
                        <w:rPr>
                          <w:sz w:val="22"/>
                        </w:rPr>
                        <w:t xml:space="preserve">Kinerja </w:t>
                      </w:r>
                    </w:p>
                    <w:p w:rsidR="00A8604D" w:rsidRDefault="00A8604D" w:rsidP="00605221">
                      <w:pPr>
                        <w:spacing w:before="0" w:after="0"/>
                        <w:rPr>
                          <w:sz w:val="22"/>
                        </w:rPr>
                      </w:pPr>
                      <w:r>
                        <w:rPr>
                          <w:sz w:val="22"/>
                        </w:rPr>
                        <w:t>Dosen</w:t>
                      </w:r>
                    </w:p>
                    <w:p w:rsidR="00A8604D" w:rsidRPr="00605221" w:rsidRDefault="00A8604D" w:rsidP="00605221">
                      <w:pPr>
                        <w:spacing w:before="0" w:after="0"/>
                        <w:rPr>
                          <w:sz w:val="22"/>
                        </w:rPr>
                      </w:pPr>
                      <w:r>
                        <w:rPr>
                          <w:sz w:val="22"/>
                        </w:rPr>
                        <w:t>(Z)</w:t>
                      </w:r>
                    </w:p>
                  </w:txbxContent>
                </v:textbox>
              </v:rect>
            </w:pict>
          </mc:Fallback>
        </mc:AlternateContent>
      </w:r>
      <w:r w:rsidR="00C10AFC">
        <w:rPr>
          <w:noProof/>
          <w:color w:val="000000" w:themeColor="text1"/>
        </w:rPr>
        <mc:AlternateContent>
          <mc:Choice Requires="wps">
            <w:drawing>
              <wp:anchor distT="0" distB="0" distL="114300" distR="114300" simplePos="0" relativeHeight="251609600" behindDoc="0" locked="0" layoutInCell="1" allowOverlap="1" wp14:anchorId="336D8C16" wp14:editId="0CA3E74F">
                <wp:simplePos x="0" y="0"/>
                <wp:positionH relativeFrom="column">
                  <wp:posOffset>2400300</wp:posOffset>
                </wp:positionH>
                <wp:positionV relativeFrom="paragraph">
                  <wp:posOffset>635</wp:posOffset>
                </wp:positionV>
                <wp:extent cx="914400" cy="914400"/>
                <wp:effectExtent l="0" t="0" r="19050" b="1905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A8604D" w:rsidRDefault="00A8604D" w:rsidP="00605221">
                            <w:pPr>
                              <w:spacing w:before="0" w:after="0"/>
                              <w:rPr>
                                <w:sz w:val="22"/>
                              </w:rPr>
                            </w:pPr>
                            <w:r>
                              <w:rPr>
                                <w:sz w:val="22"/>
                              </w:rPr>
                              <w:t>Komitmen</w:t>
                            </w:r>
                          </w:p>
                          <w:p w:rsidR="00A8604D" w:rsidRDefault="00A8604D" w:rsidP="00605221">
                            <w:pPr>
                              <w:spacing w:before="0" w:after="0"/>
                              <w:rPr>
                                <w:sz w:val="22"/>
                              </w:rPr>
                            </w:pPr>
                            <w:r>
                              <w:rPr>
                                <w:sz w:val="22"/>
                              </w:rPr>
                              <w:t>Afektif</w:t>
                            </w:r>
                          </w:p>
                          <w:p w:rsidR="00A8604D" w:rsidRPr="00605221" w:rsidRDefault="00A8604D" w:rsidP="00605221">
                            <w:pPr>
                              <w:spacing w:before="0" w:after="0"/>
                              <w:rPr>
                                <w:sz w:val="22"/>
                              </w:rPr>
                            </w:pPr>
                            <w:r>
                              <w:rPr>
                                <w:sz w:val="22"/>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6D8C16" id="Rectangle 36" o:spid="_x0000_s1034" style="position:absolute;left:0;text-align:left;margin-left:189pt;margin-top:.05pt;width:1in;height:1in;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" fillcolor="white [3201]" strokecolor="black [3213]" strokeweight="2pt">
                <v:path arrowok="t"/>
                <v:textbox>
                  <w:txbxContent>
                    <w:p w:rsidR="00A8604D" w:rsidRDefault="00A8604D" w:rsidP="00605221">
                      <w:pPr>
                        <w:spacing w:before="0" w:after="0"/>
                        <w:rPr>
                          <w:sz w:val="22"/>
                        </w:rPr>
                      </w:pPr>
                      <w:r>
                        <w:rPr>
                          <w:sz w:val="22"/>
                        </w:rPr>
                        <w:t>Komitmen</w:t>
                      </w:r>
                    </w:p>
                    <w:p w:rsidR="00A8604D" w:rsidRDefault="00A8604D" w:rsidP="00605221">
                      <w:pPr>
                        <w:spacing w:before="0" w:after="0"/>
                        <w:rPr>
                          <w:sz w:val="22"/>
                        </w:rPr>
                      </w:pPr>
                      <w:r>
                        <w:rPr>
                          <w:sz w:val="22"/>
                        </w:rPr>
                        <w:t>Afektif</w:t>
                      </w:r>
                    </w:p>
                    <w:p w:rsidR="00A8604D" w:rsidRPr="00605221" w:rsidRDefault="00A8604D" w:rsidP="00605221">
                      <w:pPr>
                        <w:spacing w:before="0" w:after="0"/>
                        <w:rPr>
                          <w:sz w:val="22"/>
                        </w:rPr>
                      </w:pPr>
                      <w:r>
                        <w:rPr>
                          <w:sz w:val="22"/>
                        </w:rPr>
                        <w:t>(Y)</w:t>
                      </w:r>
                    </w:p>
                  </w:txbxContent>
                </v:textbox>
              </v:rect>
            </w:pict>
          </mc:Fallback>
        </mc:AlternateContent>
      </w:r>
    </w:p>
    <w:p w:rsidR="00111437" w:rsidRDefault="00C10AFC" w:rsidP="00676C76">
      <w:pPr>
        <w:ind w:firstLine="720"/>
        <w:jc w:val="both"/>
        <w:rPr>
          <w:rFonts w:cs="Arial"/>
          <w:b/>
          <w:color w:val="002060"/>
          <w:lang w:val="id-ID"/>
        </w:rPr>
      </w:pPr>
      <w:r>
        <w:rPr>
          <w:noProof/>
          <w:color w:val="000000" w:themeColor="text1"/>
        </w:rPr>
        <mc:AlternateContent>
          <mc:Choice Requires="wps">
            <w:drawing>
              <wp:anchor distT="4294967295" distB="4294967295" distL="114300" distR="114300" simplePos="0" relativeHeight="251703808" behindDoc="0" locked="0" layoutInCell="1" allowOverlap="1" wp14:anchorId="06ED87D6" wp14:editId="6180D0D1">
                <wp:simplePos x="0" y="0"/>
                <wp:positionH relativeFrom="column">
                  <wp:posOffset>3314700</wp:posOffset>
                </wp:positionH>
                <wp:positionV relativeFrom="paragraph">
                  <wp:posOffset>126364</wp:posOffset>
                </wp:positionV>
                <wp:extent cx="774065" cy="0"/>
                <wp:effectExtent l="0" t="76200" r="26035" b="95250"/>
                <wp:wrapNone/>
                <wp:docPr id="7" name="AutoShape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0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851B0" id="AutoShape 492" o:spid="_x0000_s1026" type="#_x0000_t32" style="position:absolute;margin-left:261pt;margin-top:9.95pt;width:60.95pt;height:0;z-index:251703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TX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">
                <v:stroke endarrow="block"/>
              </v:shape>
            </w:pict>
          </mc:Fallback>
        </mc:AlternateContent>
      </w:r>
      <w:r>
        <w:rPr>
          <w:noProof/>
          <w:color w:val="000000" w:themeColor="text1"/>
        </w:rPr>
        <mc:AlternateContent>
          <mc:Choice Requires="wps">
            <w:drawing>
              <wp:anchor distT="0" distB="0" distL="114300" distR="114300" simplePos="0" relativeHeight="251683328" behindDoc="0" locked="0" layoutInCell="1" allowOverlap="1" wp14:anchorId="25D7C4FC" wp14:editId="61ACAFF7">
                <wp:simplePos x="0" y="0"/>
                <wp:positionH relativeFrom="column">
                  <wp:posOffset>3408045</wp:posOffset>
                </wp:positionH>
                <wp:positionV relativeFrom="paragraph">
                  <wp:posOffset>212090</wp:posOffset>
                </wp:positionV>
                <wp:extent cx="574040" cy="541655"/>
                <wp:effectExtent l="0" t="0" r="0" b="0"/>
                <wp:wrapNone/>
                <wp:docPr id="509"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040" cy="541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604D" w:rsidRPr="00001200" w:rsidRDefault="00A8604D" w:rsidP="00111437">
                            <w:r>
                              <w:rPr>
                                <w:rFonts w:cs="Arial"/>
                              </w:rPr>
                              <w:t>0,899</w:t>
                            </w:r>
                          </w:p>
                          <w:p w:rsidR="00A8604D" w:rsidRDefault="00A8604D" w:rsidP="001114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7C4FC" id="Text Box 509" o:spid="_x0000_s1035" type="#_x0000_t202" style="position:absolute;left:0;text-align:left;margin-left:268.35pt;margin-top:16.7pt;width:45.2pt;height:42.6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" fillcolor="white [3201]" stroked="f" strokeweight=".5pt">
                <v:textbox>
                  <w:txbxContent>
                    <w:p w:rsidR="00A8604D" w:rsidRPr="00001200" w:rsidRDefault="00A8604D" w:rsidP="00111437">
                      <w:r>
                        <w:rPr>
                          <w:rFonts w:cs="Arial"/>
                        </w:rPr>
                        <w:t>0,899</w:t>
                      </w:r>
                    </w:p>
                    <w:p w:rsidR="00A8604D" w:rsidRDefault="00A8604D" w:rsidP="00111437"/>
                  </w:txbxContent>
                </v:textbox>
              </v:shape>
            </w:pict>
          </mc:Fallback>
        </mc:AlternateContent>
      </w:r>
      <w:r>
        <w:rPr>
          <w:noProof/>
          <w:color w:val="000000" w:themeColor="text1"/>
        </w:rPr>
        <mc:AlternateContent>
          <mc:Choice Requires="wps">
            <w:drawing>
              <wp:anchor distT="4294967293" distB="4294967293" distL="114300" distR="114300" simplePos="0" relativeHeight="251675136" behindDoc="0" locked="0" layoutInCell="1" allowOverlap="1" wp14:anchorId="38E78E51" wp14:editId="264B8F5F">
                <wp:simplePos x="0" y="0"/>
                <wp:positionH relativeFrom="column">
                  <wp:posOffset>1461770</wp:posOffset>
                </wp:positionH>
                <wp:positionV relativeFrom="paragraph">
                  <wp:posOffset>126364</wp:posOffset>
                </wp:positionV>
                <wp:extent cx="936625" cy="0"/>
                <wp:effectExtent l="0" t="76200" r="15875" b="114300"/>
                <wp:wrapNone/>
                <wp:docPr id="507" name="Straight Arrow Connector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6625"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F6344FB" id="Straight Arrow Connector 507" o:spid="_x0000_s1026" type="#_x0000_t32" style="position:absolute;margin-left:115.1pt;margin-top:9.95pt;width:73.75pt;height:0;z-index:251675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" strokecolor="black [3213]">
                <v:stroke endarrow="open"/>
                <o:lock v:ext="edit" shapetype="f"/>
              </v:shape>
            </w:pict>
          </mc:Fallback>
        </mc:AlternateContent>
      </w:r>
    </w:p>
    <w:p w:rsidR="00111437" w:rsidRDefault="00E9693C" w:rsidP="00676C76">
      <w:pPr>
        <w:ind w:firstLine="720"/>
        <w:jc w:val="both"/>
        <w:rPr>
          <w:rFonts w:cs="Arial"/>
          <w:b/>
          <w:color w:val="002060"/>
          <w:lang w:val="id-ID"/>
        </w:rPr>
      </w:pPr>
      <w:r>
        <w:rPr>
          <w:noProof/>
          <w:color w:val="000000" w:themeColor="text1"/>
        </w:rPr>
        <mc:AlternateContent>
          <mc:Choice Requires="wps">
            <w:drawing>
              <wp:anchor distT="0" distB="0" distL="114300" distR="114300" simplePos="0" relativeHeight="251671040" behindDoc="0" locked="0" layoutInCell="1" allowOverlap="1" wp14:anchorId="3BC7F01A" wp14:editId="0052DEF4">
                <wp:simplePos x="0" y="0"/>
                <wp:positionH relativeFrom="column">
                  <wp:posOffset>1595629</wp:posOffset>
                </wp:positionH>
                <wp:positionV relativeFrom="paragraph">
                  <wp:posOffset>7950</wp:posOffset>
                </wp:positionV>
                <wp:extent cx="526694" cy="329006"/>
                <wp:effectExtent l="0" t="0" r="6985" b="0"/>
                <wp:wrapNone/>
                <wp:docPr id="506" name="Text 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694" cy="32900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604D" w:rsidRPr="00E9693C" w:rsidRDefault="00A8604D" w:rsidP="00111437">
                            <w:pPr>
                              <w:rPr>
                                <w:rFonts w:cs="Arial"/>
                                <w:sz w:val="20"/>
                                <w:lang w:val="id-ID"/>
                              </w:rPr>
                            </w:pPr>
                            <w:r w:rsidRPr="00E9693C">
                              <w:rPr>
                                <w:rFonts w:cs="Arial"/>
                                <w:sz w:val="20"/>
                                <w:lang w:val="id-ID"/>
                              </w:rPr>
                              <w:t>0,212</w:t>
                            </w:r>
                          </w:p>
                          <w:p w:rsidR="00A8604D" w:rsidRDefault="00A8604D" w:rsidP="00111437">
                            <w:pPr>
                              <w:rPr>
                                <w:rFonts w:cs="Arial"/>
                              </w:rPr>
                            </w:pPr>
                            <w:r>
                              <w:rPr>
                                <w:rFonts w:cs="Arial"/>
                              </w:rPr>
                              <w:t>0,212</w:t>
                            </w:r>
                          </w:p>
                          <w:p w:rsidR="00A8604D" w:rsidRDefault="00A8604D" w:rsidP="00111437">
                            <w:pPr>
                              <w:rPr>
                                <w:rFonts w:cs="Arial"/>
                              </w:rPr>
                            </w:pPr>
                          </w:p>
                          <w:p w:rsidR="00A8604D" w:rsidRDefault="00A8604D" w:rsidP="00111437">
                            <w:pPr>
                              <w:rPr>
                                <w:rFonts w:cs="Arial"/>
                              </w:rPr>
                            </w:pPr>
                          </w:p>
                          <w:p w:rsidR="00A8604D" w:rsidRDefault="00A8604D" w:rsidP="00111437">
                            <w:pPr>
                              <w:rPr>
                                <w:rFonts w:cs="Arial"/>
                              </w:rPr>
                            </w:pPr>
                          </w:p>
                          <w:p w:rsidR="00A8604D" w:rsidRDefault="00A8604D" w:rsidP="00111437">
                            <w:pPr>
                              <w:rPr>
                                <w:rFonts w:cs="Arial"/>
                              </w:rPr>
                            </w:pPr>
                          </w:p>
                          <w:p w:rsidR="00A8604D" w:rsidRPr="00605221" w:rsidRDefault="00A8604D" w:rsidP="00111437"/>
                          <w:p w:rsidR="00A8604D" w:rsidRDefault="00A8604D" w:rsidP="001114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7F01A" id="Text Box 506" o:spid="_x0000_s1036" type="#_x0000_t202" style="position:absolute;left:0;text-align:left;margin-left:125.65pt;margin-top:.65pt;width:41.45pt;height:25.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" fillcolor="white [3201]" stroked="f" strokeweight=".5pt">
                <v:textbox>
                  <w:txbxContent>
                    <w:p w:rsidR="00A8604D" w:rsidRPr="00E9693C" w:rsidRDefault="00A8604D" w:rsidP="00111437">
                      <w:pPr>
                        <w:rPr>
                          <w:rFonts w:cs="Arial"/>
                          <w:sz w:val="20"/>
                          <w:lang w:val="id-ID"/>
                        </w:rPr>
                      </w:pPr>
                      <w:r w:rsidRPr="00E9693C">
                        <w:rPr>
                          <w:rFonts w:cs="Arial"/>
                          <w:sz w:val="20"/>
                          <w:lang w:val="id-ID"/>
                        </w:rPr>
                        <w:t>0,212</w:t>
                      </w:r>
                    </w:p>
                    <w:p w:rsidR="00A8604D" w:rsidRDefault="00A8604D" w:rsidP="00111437">
                      <w:pPr>
                        <w:rPr>
                          <w:rFonts w:cs="Arial"/>
                        </w:rPr>
                      </w:pPr>
                      <w:r>
                        <w:rPr>
                          <w:rFonts w:cs="Arial"/>
                        </w:rPr>
                        <w:t>0,212</w:t>
                      </w:r>
                    </w:p>
                    <w:p w:rsidR="00A8604D" w:rsidRDefault="00A8604D" w:rsidP="00111437">
                      <w:pPr>
                        <w:rPr>
                          <w:rFonts w:cs="Arial"/>
                        </w:rPr>
                      </w:pPr>
                    </w:p>
                    <w:p w:rsidR="00A8604D" w:rsidRDefault="00A8604D" w:rsidP="00111437">
                      <w:pPr>
                        <w:rPr>
                          <w:rFonts w:cs="Arial"/>
                        </w:rPr>
                      </w:pPr>
                    </w:p>
                    <w:p w:rsidR="00A8604D" w:rsidRDefault="00A8604D" w:rsidP="00111437">
                      <w:pPr>
                        <w:rPr>
                          <w:rFonts w:cs="Arial"/>
                        </w:rPr>
                      </w:pPr>
                    </w:p>
                    <w:p w:rsidR="00A8604D" w:rsidRDefault="00A8604D" w:rsidP="00111437">
                      <w:pPr>
                        <w:rPr>
                          <w:rFonts w:cs="Arial"/>
                        </w:rPr>
                      </w:pPr>
                    </w:p>
                    <w:p w:rsidR="00A8604D" w:rsidRPr="00605221" w:rsidRDefault="00A8604D" w:rsidP="00111437"/>
                    <w:p w:rsidR="00A8604D" w:rsidRDefault="00A8604D" w:rsidP="00111437"/>
                  </w:txbxContent>
                </v:textbox>
              </v:shape>
            </w:pict>
          </mc:Fallback>
        </mc:AlternateContent>
      </w:r>
      <w:r w:rsidR="00C10AFC">
        <w:rPr>
          <w:noProof/>
          <w:color w:val="000000" w:themeColor="text1"/>
        </w:rPr>
        <mc:AlternateContent>
          <mc:Choice Requires="wps">
            <w:drawing>
              <wp:anchor distT="0" distB="0" distL="114300" distR="114300" simplePos="0" relativeHeight="251617792" behindDoc="0" locked="0" layoutInCell="1" allowOverlap="1" wp14:anchorId="063FF163" wp14:editId="5E1C2607">
                <wp:simplePos x="0" y="0"/>
                <wp:positionH relativeFrom="column">
                  <wp:posOffset>1462405</wp:posOffset>
                </wp:positionH>
                <wp:positionV relativeFrom="paragraph">
                  <wp:posOffset>212090</wp:posOffset>
                </wp:positionV>
                <wp:extent cx="850900" cy="690880"/>
                <wp:effectExtent l="0" t="38100" r="63500" b="33020"/>
                <wp:wrapNone/>
                <wp:docPr id="487" name="Straight Arrow Connector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50900" cy="69088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E413837" id="Straight Arrow Connector 487" o:spid="_x0000_s1026" type="#_x0000_t32" style="position:absolute;margin-left:115.15pt;margin-top:16.7pt;width:67pt;height:54.4pt;flip:y;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" strokecolor="black [3213]">
                <v:stroke endarrow="open"/>
                <o:lock v:ext="edit" shapetype="f"/>
              </v:shape>
            </w:pict>
          </mc:Fallback>
        </mc:AlternateContent>
      </w:r>
    </w:p>
    <w:p w:rsidR="00111437" w:rsidRDefault="00E9693C" w:rsidP="00676C76">
      <w:pPr>
        <w:ind w:firstLine="720"/>
        <w:jc w:val="both"/>
        <w:rPr>
          <w:rFonts w:cs="Arial"/>
          <w:b/>
          <w:color w:val="002060"/>
          <w:lang w:val="id-ID"/>
        </w:rPr>
      </w:pPr>
      <w:r>
        <w:rPr>
          <w:noProof/>
          <w:color w:val="000000" w:themeColor="text1"/>
        </w:rPr>
        <mc:AlternateContent>
          <mc:Choice Requires="wps">
            <w:drawing>
              <wp:anchor distT="0" distB="0" distL="114300" distR="114300" simplePos="0" relativeHeight="251654656" behindDoc="0" locked="0" layoutInCell="1" allowOverlap="1" wp14:anchorId="78EBB231" wp14:editId="051FFF16">
                <wp:simplePos x="0" y="0"/>
                <wp:positionH relativeFrom="column">
                  <wp:posOffset>769010</wp:posOffset>
                </wp:positionH>
                <wp:positionV relativeFrom="paragraph">
                  <wp:posOffset>144196</wp:posOffset>
                </wp:positionV>
                <wp:extent cx="564515" cy="307238"/>
                <wp:effectExtent l="0" t="0" r="0" b="0"/>
                <wp:wrapNone/>
                <wp:docPr id="502" name="Text Box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515" cy="3072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604D" w:rsidRPr="00E9693C" w:rsidRDefault="00A8604D" w:rsidP="00111437">
                            <w:pPr>
                              <w:rPr>
                                <w:sz w:val="16"/>
                              </w:rPr>
                            </w:pPr>
                            <w:r w:rsidRPr="00E9693C">
                              <w:rPr>
                                <w:sz w:val="16"/>
                              </w:rPr>
                              <w:t>0,799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8EBB231" id="Text Box 502" o:spid="_x0000_s1037" type="#_x0000_t202" style="position:absolute;left:0;text-align:left;margin-left:60.55pt;margin-top:11.35pt;width:44.45pt;height:24.2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" fillcolor="white [3201]" stroked="f" strokeweight=".5pt">
                <v:textbox>
                  <w:txbxContent>
                    <w:p w:rsidR="00A8604D" w:rsidRPr="00E9693C" w:rsidRDefault="00A8604D" w:rsidP="00111437">
                      <w:pPr>
                        <w:rPr>
                          <w:sz w:val="16"/>
                        </w:rPr>
                      </w:pPr>
                      <w:r w:rsidRPr="00E9693C">
                        <w:rPr>
                          <w:sz w:val="16"/>
                        </w:rPr>
                        <w:t>0,799</w:t>
                      </w:r>
                    </w:p>
                  </w:txbxContent>
                </v:textbox>
              </v:shape>
            </w:pict>
          </mc:Fallback>
        </mc:AlternateContent>
      </w:r>
      <w:r>
        <w:rPr>
          <w:noProof/>
          <w:color w:val="000000" w:themeColor="text1"/>
        </w:rPr>
        <mc:AlternateContent>
          <mc:Choice Requires="wps">
            <w:drawing>
              <wp:anchor distT="0" distB="0" distL="114297" distR="114297" simplePos="0" relativeHeight="251658752" behindDoc="0" locked="0" layoutInCell="1" allowOverlap="1" wp14:anchorId="37899714" wp14:editId="3475BAED">
                <wp:simplePos x="0" y="0"/>
                <wp:positionH relativeFrom="column">
                  <wp:posOffset>631444</wp:posOffset>
                </wp:positionH>
                <wp:positionV relativeFrom="paragraph">
                  <wp:posOffset>59106</wp:posOffset>
                </wp:positionV>
                <wp:extent cx="0" cy="690880"/>
                <wp:effectExtent l="95250" t="38100" r="114300" b="52070"/>
                <wp:wrapNone/>
                <wp:docPr id="503" name="Straight Arrow Connector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9088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303CCF6" id="Straight Arrow Connector 503" o:spid="_x0000_s1026" type="#_x0000_t32" style="position:absolute;margin-left:49.7pt;margin-top:4.65pt;width:0;height:54.4pt;z-index:2516587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" strokecolor="black [3040]">
                <v:stroke startarrow="open" endarrow="open"/>
                <o:lock v:ext="edit" shapetype="f"/>
              </v:shape>
            </w:pict>
          </mc:Fallback>
        </mc:AlternateContent>
      </w:r>
    </w:p>
    <w:p w:rsidR="00111437" w:rsidRPr="00810116" w:rsidRDefault="00C5271F" w:rsidP="00676C76">
      <w:pPr>
        <w:ind w:firstLine="720"/>
        <w:jc w:val="both"/>
        <w:rPr>
          <w:rFonts w:cs="Arial"/>
          <w:b/>
          <w:color w:val="002060"/>
          <w:lang w:val="id-ID"/>
        </w:rPr>
      </w:pPr>
      <w:r>
        <w:rPr>
          <w:noProof/>
          <w:color w:val="000000" w:themeColor="text1"/>
        </w:rPr>
        <mc:AlternateContent>
          <mc:Choice Requires="wps">
            <w:drawing>
              <wp:anchor distT="0" distB="0" distL="114300" distR="114300" simplePos="0" relativeHeight="251707904" behindDoc="0" locked="0" layoutInCell="1" allowOverlap="1" wp14:anchorId="2390D5B7" wp14:editId="06638921">
                <wp:simplePos x="0" y="0"/>
                <wp:positionH relativeFrom="column">
                  <wp:posOffset>2727960</wp:posOffset>
                </wp:positionH>
                <wp:positionV relativeFrom="paragraph">
                  <wp:posOffset>48946</wp:posOffset>
                </wp:positionV>
                <wp:extent cx="635" cy="488950"/>
                <wp:effectExtent l="76200" t="38100" r="75565" b="25400"/>
                <wp:wrapNone/>
                <wp:docPr id="3" name="AutoShape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A74021" id="AutoShape 493" o:spid="_x0000_s1026" type="#_x0000_t32" style="position:absolute;margin-left:214.8pt;margin-top:3.85pt;width:.05pt;height:38.5pt;flip:y;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">
                <v:stroke endarrow="block"/>
              </v:shape>
            </w:pict>
          </mc:Fallback>
        </mc:AlternateContent>
      </w:r>
      <w:r>
        <w:rPr>
          <w:noProof/>
          <w:color w:val="000000" w:themeColor="text1"/>
        </w:rPr>
        <mc:AlternateContent>
          <mc:Choice Requires="wps">
            <w:drawing>
              <wp:anchor distT="0" distB="0" distL="114299" distR="114299" simplePos="0" relativeHeight="251716096" behindDoc="0" locked="0" layoutInCell="1" allowOverlap="1" wp14:anchorId="33905A95" wp14:editId="43EFC452">
                <wp:simplePos x="0" y="0"/>
                <wp:positionH relativeFrom="column">
                  <wp:posOffset>4379899</wp:posOffset>
                </wp:positionH>
                <wp:positionV relativeFrom="paragraph">
                  <wp:posOffset>48895</wp:posOffset>
                </wp:positionV>
                <wp:extent cx="0" cy="556895"/>
                <wp:effectExtent l="76200" t="38100" r="57150" b="14605"/>
                <wp:wrapNone/>
                <wp:docPr id="5" name="AutoShap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56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AA5A33" id="AutoShape 495" o:spid="_x0000_s1026" type="#_x0000_t32" style="position:absolute;margin-left:344.85pt;margin-top:3.85pt;width:0;height:43.85pt;flip:y;z-index:251716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">
                <v:stroke endarrow="block"/>
              </v:shape>
            </w:pict>
          </mc:Fallback>
        </mc:AlternateContent>
      </w:r>
      <w:r>
        <w:rPr>
          <w:noProof/>
          <w:color w:val="000000" w:themeColor="text1"/>
        </w:rPr>
        <mc:AlternateContent>
          <mc:Choice Requires="wps">
            <w:drawing>
              <wp:anchor distT="0" distB="0" distL="114300" distR="114300" simplePos="0" relativeHeight="251720192" behindDoc="0" locked="0" layoutInCell="1" allowOverlap="1" wp14:anchorId="604B4E7C" wp14:editId="440EDCF0">
                <wp:simplePos x="0" y="0"/>
                <wp:positionH relativeFrom="column">
                  <wp:posOffset>4558665</wp:posOffset>
                </wp:positionH>
                <wp:positionV relativeFrom="paragraph">
                  <wp:posOffset>1880</wp:posOffset>
                </wp:positionV>
                <wp:extent cx="914400" cy="914400"/>
                <wp:effectExtent l="0" t="0" r="0" b="0"/>
                <wp:wrapNone/>
                <wp:docPr id="6"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604D" w:rsidRDefault="00A8604D">
                            <w:r>
                              <w:t>R</w:t>
                            </w:r>
                            <w:r w:rsidRPr="00001200">
                              <w:rPr>
                                <w:vertAlign w:val="superscript"/>
                              </w:rPr>
                              <w:t>2</w:t>
                            </w:r>
                            <w:r>
                              <w:t>=</w:t>
                            </w:r>
                          </w:p>
                          <w:p w:rsidR="00A8604D" w:rsidRPr="00001200" w:rsidRDefault="00A8604D">
                            <w:r>
                              <w:t>0,807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B4E7C" id="Text Box 496" o:spid="_x0000_s1038" type="#_x0000_t202" style="position:absolute;left:0;text-align:left;margin-left:358.95pt;margin-top:.15pt;width:1in;height:1in;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" stroked="f">
                <v:textbox>
                  <w:txbxContent>
                    <w:p w:rsidR="00A8604D" w:rsidRDefault="00A8604D">
                      <w:r>
                        <w:t>R</w:t>
                      </w:r>
                      <w:r w:rsidRPr="00001200">
                        <w:rPr>
                          <w:vertAlign w:val="superscript"/>
                        </w:rPr>
                        <w:t>2</w:t>
                      </w:r>
                      <w:r>
                        <w:t>=</w:t>
                      </w:r>
                    </w:p>
                    <w:p w:rsidR="00A8604D" w:rsidRPr="00001200" w:rsidRDefault="00A8604D">
                      <w:r>
                        <w:t>0,807</w:t>
                      </w:r>
                    </w:p>
                  </w:txbxContent>
                </v:textbox>
              </v:shape>
            </w:pict>
          </mc:Fallback>
        </mc:AlternateContent>
      </w:r>
      <w:r>
        <w:rPr>
          <w:noProof/>
          <w:color w:val="000000" w:themeColor="text1"/>
        </w:rPr>
        <mc:AlternateContent>
          <mc:Choice Requires="wps">
            <w:drawing>
              <wp:anchor distT="0" distB="0" distL="114300" distR="114300" simplePos="0" relativeHeight="251712000" behindDoc="0" locked="0" layoutInCell="1" allowOverlap="1" wp14:anchorId="093EC0A0" wp14:editId="47708102">
                <wp:simplePos x="0" y="0"/>
                <wp:positionH relativeFrom="column">
                  <wp:posOffset>2953537</wp:posOffset>
                </wp:positionH>
                <wp:positionV relativeFrom="paragraph">
                  <wp:posOffset>78207</wp:posOffset>
                </wp:positionV>
                <wp:extent cx="776605" cy="673100"/>
                <wp:effectExtent l="0" t="0" r="4445" b="0"/>
                <wp:wrapNone/>
                <wp:docPr id="4"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67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604D" w:rsidRDefault="00A8604D">
                            <w:r>
                              <w:t>R</w:t>
                            </w:r>
                            <w:r w:rsidRPr="00605221">
                              <w:rPr>
                                <w:vertAlign w:val="superscript"/>
                              </w:rPr>
                              <w:t>2</w:t>
                            </w:r>
                            <w:r>
                              <w:t>=</w:t>
                            </w:r>
                          </w:p>
                          <w:p w:rsidR="00A8604D" w:rsidRPr="00605221" w:rsidRDefault="00A8604D">
                            <w:r>
                              <w:t>0,617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EC0A0" id="Text Box 494" o:spid="_x0000_s1039" type="#_x0000_t202" style="position:absolute;left:0;text-align:left;margin-left:232.55pt;margin-top:6.15pt;width:61.15pt;height:53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" stroked="f">
                <v:textbox>
                  <w:txbxContent>
                    <w:p w:rsidR="00A8604D" w:rsidRDefault="00A8604D">
                      <w:r>
                        <w:t>R</w:t>
                      </w:r>
                      <w:r w:rsidRPr="00605221">
                        <w:rPr>
                          <w:vertAlign w:val="superscript"/>
                        </w:rPr>
                        <w:t>2</w:t>
                      </w:r>
                      <w:r>
                        <w:t>=</w:t>
                      </w:r>
                    </w:p>
                    <w:p w:rsidR="00A8604D" w:rsidRPr="00605221" w:rsidRDefault="00A8604D">
                      <w:r>
                        <w:t>0,617</w:t>
                      </w:r>
                    </w:p>
                  </w:txbxContent>
                </v:textbox>
              </v:shape>
            </w:pict>
          </mc:Fallback>
        </mc:AlternateContent>
      </w:r>
      <w:r w:rsidR="00E9693C">
        <w:rPr>
          <w:noProof/>
          <w:color w:val="000000" w:themeColor="text1"/>
        </w:rPr>
        <mc:AlternateContent>
          <mc:Choice Requires="wps">
            <w:drawing>
              <wp:anchor distT="0" distB="0" distL="114300" distR="114300" simplePos="0" relativeHeight="251679232" behindDoc="0" locked="0" layoutInCell="1" allowOverlap="1" wp14:anchorId="4211FD1F" wp14:editId="47286E78">
                <wp:simplePos x="0" y="0"/>
                <wp:positionH relativeFrom="column">
                  <wp:posOffset>1873606</wp:posOffset>
                </wp:positionH>
                <wp:positionV relativeFrom="paragraph">
                  <wp:posOffset>104877</wp:posOffset>
                </wp:positionV>
                <wp:extent cx="621792" cy="373075"/>
                <wp:effectExtent l="0" t="0" r="6985" b="8255"/>
                <wp:wrapNone/>
                <wp:docPr id="508"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792" cy="373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604D" w:rsidRPr="00605221" w:rsidRDefault="00A8604D" w:rsidP="00111437">
                            <w:r>
                              <w:rPr>
                                <w:rFonts w:cs="Arial"/>
                              </w:rPr>
                              <w:t>0,212</w:t>
                            </w:r>
                          </w:p>
                          <w:p w:rsidR="00A8604D" w:rsidRDefault="00A8604D" w:rsidP="001114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211FD1F" id="Text Box 508" o:spid="_x0000_s1040" type="#_x0000_t202" style="position:absolute;left:0;text-align:left;margin-left:147.55pt;margin-top:8.25pt;width:48.95pt;height:29.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" fillcolor="white [3201]" stroked="f" strokeweight=".5pt">
                <v:textbox>
                  <w:txbxContent>
                    <w:p w:rsidR="00A8604D" w:rsidRPr="00605221" w:rsidRDefault="00A8604D" w:rsidP="00111437">
                      <w:r>
                        <w:rPr>
                          <w:rFonts w:cs="Arial"/>
                        </w:rPr>
                        <w:t>0,212</w:t>
                      </w:r>
                    </w:p>
                    <w:p w:rsidR="00A8604D" w:rsidRDefault="00A8604D" w:rsidP="00111437"/>
                  </w:txbxContent>
                </v:textbox>
              </v:shape>
            </w:pict>
          </mc:Fallback>
        </mc:AlternateContent>
      </w:r>
    </w:p>
    <w:p w:rsidR="00111437" w:rsidRDefault="00E9693C" w:rsidP="00676C76">
      <w:pPr>
        <w:ind w:firstLine="720"/>
        <w:jc w:val="both"/>
        <w:rPr>
          <w:rFonts w:cs="Arial"/>
          <w:lang w:val="id-ID"/>
        </w:rPr>
      </w:pPr>
      <w:r>
        <w:rPr>
          <w:noProof/>
          <w:color w:val="000000" w:themeColor="text1"/>
        </w:rPr>
        <mc:AlternateContent>
          <mc:Choice Requires="wps">
            <w:drawing>
              <wp:anchor distT="0" distB="0" distL="114300" distR="114300" simplePos="0" relativeHeight="251605504" behindDoc="0" locked="0" layoutInCell="1" allowOverlap="1" wp14:anchorId="7522D41F" wp14:editId="5430A3FE">
                <wp:simplePos x="0" y="0"/>
                <wp:positionH relativeFrom="column">
                  <wp:posOffset>549275</wp:posOffset>
                </wp:positionH>
                <wp:positionV relativeFrom="paragraph">
                  <wp:posOffset>6985</wp:posOffset>
                </wp:positionV>
                <wp:extent cx="914400" cy="855878"/>
                <wp:effectExtent l="0" t="0" r="19050" b="2095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855878"/>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A8604D" w:rsidRDefault="00A8604D" w:rsidP="00111437">
                            <w:pPr>
                              <w:rPr>
                                <w:sz w:val="22"/>
                              </w:rPr>
                            </w:pPr>
                            <w:r>
                              <w:rPr>
                                <w:sz w:val="22"/>
                              </w:rPr>
                              <w:t>Motivasi</w:t>
                            </w:r>
                          </w:p>
                          <w:p w:rsidR="00A8604D" w:rsidRPr="00111437" w:rsidRDefault="00A8604D" w:rsidP="00111437">
                            <w:pPr>
                              <w:rPr>
                                <w:sz w:val="22"/>
                              </w:rPr>
                            </w:pPr>
                            <w:r>
                              <w:rPr>
                                <w:sz w:val="22"/>
                              </w:rPr>
                              <w:t>(X3)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22D41F" id="Rectangle 16" o:spid="_x0000_s1041" style="position:absolute;left:0;text-align:left;margin-left:43.25pt;margin-top:.55pt;width:1in;height:67.4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" fillcolor="white [3201]" strokecolor="black [3213]" strokeweight="2pt">
                <v:path arrowok="t"/>
                <v:textbox>
                  <w:txbxContent>
                    <w:p w:rsidR="00A8604D" w:rsidRDefault="00A8604D" w:rsidP="00111437">
                      <w:pPr>
                        <w:rPr>
                          <w:sz w:val="22"/>
                        </w:rPr>
                      </w:pPr>
                      <w:r>
                        <w:rPr>
                          <w:sz w:val="22"/>
                        </w:rPr>
                        <w:t>Motivasi</w:t>
                      </w:r>
                    </w:p>
                    <w:p w:rsidR="00A8604D" w:rsidRPr="00111437" w:rsidRDefault="00A8604D" w:rsidP="00111437">
                      <w:pPr>
                        <w:rPr>
                          <w:sz w:val="22"/>
                        </w:rPr>
                      </w:pPr>
                      <w:r>
                        <w:rPr>
                          <w:sz w:val="22"/>
                        </w:rPr>
                        <w:t>(X3)</w:t>
                      </w:r>
                    </w:p>
                  </w:txbxContent>
                </v:textbox>
              </v:rect>
            </w:pict>
          </mc:Fallback>
        </mc:AlternateContent>
      </w:r>
    </w:p>
    <w:p w:rsidR="00111437" w:rsidRDefault="00C10AFC" w:rsidP="00676C76">
      <w:pPr>
        <w:ind w:firstLine="720"/>
        <w:jc w:val="both"/>
        <w:rPr>
          <w:rFonts w:cs="Arial"/>
          <w:lang w:val="id-ID"/>
        </w:rPr>
      </w:pPr>
      <w:r>
        <w:rPr>
          <w:rFonts w:cs="Arial"/>
          <w:noProof/>
        </w:rPr>
        <mc:AlternateContent>
          <mc:Choice Requires="wps">
            <w:drawing>
              <wp:anchor distT="4294967295" distB="4294967295" distL="114300" distR="114300" simplePos="0" relativeHeight="251699712" behindDoc="0" locked="0" layoutInCell="1" allowOverlap="1" wp14:anchorId="69103557" wp14:editId="2DDB444A">
                <wp:simplePos x="0" y="0"/>
                <wp:positionH relativeFrom="column">
                  <wp:posOffset>303530</wp:posOffset>
                </wp:positionH>
                <wp:positionV relativeFrom="paragraph">
                  <wp:posOffset>13969</wp:posOffset>
                </wp:positionV>
                <wp:extent cx="244475" cy="0"/>
                <wp:effectExtent l="0" t="76200" r="22225" b="95250"/>
                <wp:wrapNone/>
                <wp:docPr id="1" name="AutoShap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C9E0C6" id="AutoShape 491" o:spid="_x0000_s1026" type="#_x0000_t32" style="position:absolute;margin-left:23.9pt;margin-top:1.1pt;width:19.25pt;height:0;z-index:251699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OZzNAIAAF4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">
                <v:stroke endarrow="block"/>
              </v:shape>
            </w:pict>
          </mc:Fallback>
        </mc:AlternateContent>
      </w:r>
    </w:p>
    <w:p w:rsidR="00E9693C" w:rsidRDefault="00E9693C" w:rsidP="00676C76">
      <w:pPr>
        <w:pStyle w:val="Caption"/>
        <w:rPr>
          <w:color w:val="auto"/>
          <w:sz w:val="24"/>
        </w:rPr>
      </w:pPr>
      <w:bookmarkStart w:id="229" w:name="_Toc530535727"/>
    </w:p>
    <w:p w:rsidR="00E9693C" w:rsidRDefault="00E9693C" w:rsidP="00676C76">
      <w:pPr>
        <w:pStyle w:val="Caption"/>
        <w:rPr>
          <w:color w:val="auto"/>
          <w:sz w:val="24"/>
        </w:rPr>
      </w:pPr>
    </w:p>
    <w:p w:rsidR="00001200" w:rsidRDefault="00605221" w:rsidP="00676C76">
      <w:pPr>
        <w:pStyle w:val="Caption"/>
        <w:rPr>
          <w:color w:val="auto"/>
          <w:sz w:val="24"/>
          <w:lang w:val="id-ID"/>
        </w:rPr>
      </w:pPr>
      <w:bookmarkStart w:id="230" w:name="_Toc2403238"/>
      <w:r w:rsidRPr="00605221">
        <w:rPr>
          <w:color w:val="auto"/>
          <w:sz w:val="24"/>
        </w:rPr>
        <w:t xml:space="preserve">Gambar 4. </w:t>
      </w:r>
      <w:r w:rsidR="00C5271F">
        <w:rPr>
          <w:color w:val="auto"/>
          <w:sz w:val="24"/>
        </w:rPr>
        <w:fldChar w:fldCharType="begin"/>
      </w:r>
      <w:r w:rsidR="00C5271F">
        <w:rPr>
          <w:color w:val="auto"/>
          <w:sz w:val="24"/>
        </w:rPr>
        <w:instrText xml:space="preserve"> SEQ Gambar_4. \* ARABIC </w:instrText>
      </w:r>
      <w:r w:rsidR="00C5271F">
        <w:rPr>
          <w:color w:val="auto"/>
          <w:sz w:val="24"/>
        </w:rPr>
        <w:fldChar w:fldCharType="separate"/>
      </w:r>
      <w:r w:rsidR="00F365D5">
        <w:rPr>
          <w:noProof/>
          <w:color w:val="auto"/>
          <w:sz w:val="24"/>
        </w:rPr>
        <w:t>6</w:t>
      </w:r>
      <w:r w:rsidR="00C5271F">
        <w:rPr>
          <w:color w:val="auto"/>
          <w:sz w:val="24"/>
        </w:rPr>
        <w:fldChar w:fldCharType="end"/>
      </w:r>
      <w:r>
        <w:rPr>
          <w:color w:val="auto"/>
          <w:sz w:val="24"/>
        </w:rPr>
        <w:t xml:space="preserve"> </w:t>
      </w:r>
      <w:proofErr w:type="spellStart"/>
      <w:r>
        <w:rPr>
          <w:color w:val="auto"/>
          <w:sz w:val="24"/>
        </w:rPr>
        <w:t>Pengaruh</w:t>
      </w:r>
      <w:bookmarkEnd w:id="229"/>
      <w:proofErr w:type="spellEnd"/>
      <w:r w:rsidR="00642533">
        <w:rPr>
          <w:color w:val="auto"/>
          <w:sz w:val="24"/>
          <w:lang w:val="id-ID"/>
        </w:rPr>
        <w:t xml:space="preserve"> Kepemimpinan pelayanan, kompetensi dan motivasi terhadap Komitmen afektif dan Implikasinya pada Kinerj</w:t>
      </w:r>
      <w:r w:rsidR="000910B5">
        <w:rPr>
          <w:color w:val="auto"/>
          <w:sz w:val="24"/>
          <w:lang w:val="id-ID"/>
        </w:rPr>
        <w:t>a D</w:t>
      </w:r>
      <w:r w:rsidR="00642533">
        <w:rPr>
          <w:color w:val="auto"/>
          <w:sz w:val="24"/>
          <w:lang w:val="id-ID"/>
        </w:rPr>
        <w:t>osen</w:t>
      </w:r>
      <w:bookmarkEnd w:id="230"/>
    </w:p>
    <w:p w:rsidR="00C84762" w:rsidRDefault="00C84762" w:rsidP="00C84762">
      <w:pPr>
        <w:jc w:val="both"/>
        <w:rPr>
          <w:lang w:val="id-ID"/>
        </w:rPr>
      </w:pPr>
    </w:p>
    <w:p w:rsidR="008829E0" w:rsidRDefault="00654007" w:rsidP="006C4FDA">
      <w:pPr>
        <w:pStyle w:val="Heading2"/>
        <w:spacing w:line="240" w:lineRule="auto"/>
      </w:pPr>
      <w:bookmarkStart w:id="231" w:name="_Toc2402898"/>
      <w:r>
        <w:t>4.1.7</w:t>
      </w:r>
      <w:r w:rsidR="008829E0">
        <w:t>. Pengujian Hipotesis</w:t>
      </w:r>
      <w:bookmarkEnd w:id="231"/>
    </w:p>
    <w:p w:rsidR="004E0A67" w:rsidRDefault="004E0A67" w:rsidP="006C4FDA">
      <w:pPr>
        <w:jc w:val="both"/>
      </w:pPr>
      <w:r>
        <w:tab/>
      </w:r>
      <w:proofErr w:type="spellStart"/>
      <w:r>
        <w:t>Penelitian</w:t>
      </w:r>
      <w:proofErr w:type="spellEnd"/>
      <w:r>
        <w:t xml:space="preserve"> </w:t>
      </w:r>
      <w:proofErr w:type="spellStart"/>
      <w:r>
        <w:t>ini</w:t>
      </w:r>
      <w:proofErr w:type="spellEnd"/>
      <w:r>
        <w:t xml:space="preserve"> </w:t>
      </w:r>
      <w:proofErr w:type="spellStart"/>
      <w:r>
        <w:t>melakuka</w:t>
      </w:r>
      <w:r w:rsidR="001B51F1">
        <w:t>n</w:t>
      </w:r>
      <w:proofErr w:type="spellEnd"/>
      <w:r w:rsidR="001B51F1">
        <w:t xml:space="preserve"> </w:t>
      </w:r>
      <w:proofErr w:type="spellStart"/>
      <w:r w:rsidR="001B51F1">
        <w:t>pengujian</w:t>
      </w:r>
      <w:proofErr w:type="spellEnd"/>
      <w:r w:rsidR="001B51F1">
        <w:t xml:space="preserve"> </w:t>
      </w:r>
      <w:proofErr w:type="spellStart"/>
      <w:r w:rsidR="001B51F1">
        <w:t>hipotesis</w:t>
      </w:r>
      <w:proofErr w:type="spellEnd"/>
      <w:r w:rsidR="001B51F1">
        <w:t xml:space="preserve"> </w:t>
      </w:r>
      <w:proofErr w:type="spellStart"/>
      <w:r w:rsidR="001B51F1">
        <w:t>terhadap</w:t>
      </w:r>
      <w:proofErr w:type="spellEnd"/>
      <w:r w:rsidR="001B51F1">
        <w:t xml:space="preserve"> </w:t>
      </w:r>
      <w:r>
        <w:t>2(</w:t>
      </w:r>
      <w:proofErr w:type="spellStart"/>
      <w:r>
        <w:t>dua</w:t>
      </w:r>
      <w:proofErr w:type="spellEnd"/>
      <w:r>
        <w:t xml:space="preserve">) </w:t>
      </w:r>
      <w:proofErr w:type="spellStart"/>
      <w:r>
        <w:t>substruktur</w:t>
      </w:r>
      <w:proofErr w:type="spellEnd"/>
      <w:r>
        <w:t xml:space="preserve"> </w:t>
      </w:r>
      <w:proofErr w:type="spellStart"/>
      <w:r>
        <w:t>yaitu</w:t>
      </w:r>
      <w:proofErr w:type="spellEnd"/>
      <w:r>
        <w:t xml:space="preserve"> </w:t>
      </w:r>
      <w:proofErr w:type="spellStart"/>
      <w:r>
        <w:t>substruktur</w:t>
      </w:r>
      <w:proofErr w:type="spellEnd"/>
      <w:r>
        <w:t xml:space="preserve"> 1 dan sub </w:t>
      </w:r>
      <w:proofErr w:type="spellStart"/>
      <w:r>
        <w:t>struktur</w:t>
      </w:r>
      <w:proofErr w:type="spellEnd"/>
      <w:r>
        <w:t xml:space="preserve"> 2</w:t>
      </w:r>
    </w:p>
    <w:p w:rsidR="008829E0" w:rsidRDefault="008829E0" w:rsidP="006C4FDA">
      <w:pPr>
        <w:pStyle w:val="Heading2"/>
        <w:spacing w:line="240" w:lineRule="auto"/>
      </w:pPr>
      <w:bookmarkStart w:id="232" w:name="_Toc2402899"/>
      <w:r>
        <w:t>4</w:t>
      </w:r>
      <w:r w:rsidR="00654007">
        <w:t>.1.7</w:t>
      </w:r>
      <w:r w:rsidR="004E0A67">
        <w:t>.1. Pengujian Hipotesis Sub</w:t>
      </w:r>
      <w:r>
        <w:t>Struktur 1</w:t>
      </w:r>
      <w:bookmarkEnd w:id="232"/>
    </w:p>
    <w:p w:rsidR="000B16FC" w:rsidRDefault="004E0A67" w:rsidP="006C4FDA">
      <w:pPr>
        <w:jc w:val="both"/>
      </w:pPr>
      <w:r>
        <w:tab/>
      </w:r>
      <w:proofErr w:type="spellStart"/>
      <w:r>
        <w:t>Pengujian</w:t>
      </w:r>
      <w:proofErr w:type="spellEnd"/>
      <w:r>
        <w:t xml:space="preserve"> </w:t>
      </w:r>
      <w:proofErr w:type="spellStart"/>
      <w:r>
        <w:t>substruktur</w:t>
      </w:r>
      <w:proofErr w:type="spellEnd"/>
      <w:r>
        <w:t xml:space="preserve"> 1 </w:t>
      </w:r>
      <w:proofErr w:type="spellStart"/>
      <w:r>
        <w:t>terdiri</w:t>
      </w:r>
      <w:proofErr w:type="spellEnd"/>
      <w:r>
        <w:t xml:space="preserve"> 4 (</w:t>
      </w:r>
      <w:proofErr w:type="spellStart"/>
      <w:r>
        <w:t>empat</w:t>
      </w:r>
      <w:proofErr w:type="spellEnd"/>
      <w:r>
        <w:t xml:space="preserve"> ) </w:t>
      </w:r>
      <w:proofErr w:type="spellStart"/>
      <w:r>
        <w:t>pengujian</w:t>
      </w:r>
      <w:proofErr w:type="spellEnd"/>
      <w:r>
        <w:t xml:space="preserve"> </w:t>
      </w:r>
      <w:proofErr w:type="spellStart"/>
      <w:r>
        <w:t>yaitu</w:t>
      </w:r>
      <w:proofErr w:type="spellEnd"/>
      <w:r w:rsidR="00450EB6">
        <w:t xml:space="preserve"> </w:t>
      </w:r>
      <w:proofErr w:type="spellStart"/>
      <w:r w:rsidR="00450EB6">
        <w:t>pengujian</w:t>
      </w:r>
      <w:proofErr w:type="spellEnd"/>
      <w:r w:rsidR="00450EB6">
        <w:t xml:space="preserve"> </w:t>
      </w:r>
      <w:proofErr w:type="spellStart"/>
      <w:r w:rsidR="00450EB6">
        <w:t>pengaruh</w:t>
      </w:r>
      <w:proofErr w:type="spellEnd"/>
      <w:r w:rsidR="00450EB6">
        <w:t xml:space="preserve"> </w:t>
      </w:r>
      <w:proofErr w:type="spellStart"/>
      <w:r>
        <w:t>kepemimpinan</w:t>
      </w:r>
      <w:proofErr w:type="spellEnd"/>
      <w:r>
        <w:t xml:space="preserve"> </w:t>
      </w:r>
      <w:proofErr w:type="spellStart"/>
      <w:r>
        <w:t>pelayanan</w:t>
      </w:r>
      <w:proofErr w:type="spellEnd"/>
      <w:r>
        <w:t xml:space="preserve"> (X</w:t>
      </w:r>
      <w:r w:rsidRPr="00450EB6">
        <w:rPr>
          <w:vertAlign w:val="subscript"/>
        </w:rPr>
        <w:t>1</w:t>
      </w:r>
      <w:r w:rsidR="00450EB6">
        <w:t xml:space="preserve">), </w:t>
      </w:r>
      <w:proofErr w:type="spellStart"/>
      <w:r>
        <w:t>kompetensi</w:t>
      </w:r>
      <w:proofErr w:type="spellEnd"/>
      <w:r>
        <w:t xml:space="preserve"> (X</w:t>
      </w:r>
      <w:r w:rsidRPr="00450EB6">
        <w:rPr>
          <w:vertAlign w:val="subscript"/>
        </w:rPr>
        <w:t>2</w:t>
      </w:r>
      <w:r w:rsidR="00450EB6">
        <w:t xml:space="preserve">), </w:t>
      </w:r>
      <w:proofErr w:type="spellStart"/>
      <w:r>
        <w:t>motivasi</w:t>
      </w:r>
      <w:proofErr w:type="spellEnd"/>
      <w:r>
        <w:t xml:space="preserve"> (X</w:t>
      </w:r>
      <w:r w:rsidRPr="00450EB6">
        <w:rPr>
          <w:vertAlign w:val="subscript"/>
        </w:rPr>
        <w:t>3</w:t>
      </w:r>
      <w:r w:rsidR="00450EB6">
        <w:t xml:space="preserve">) </w:t>
      </w:r>
      <w:proofErr w:type="spellStart"/>
      <w:r w:rsidR="00450EB6">
        <w:t>terhadap</w:t>
      </w:r>
      <w:proofErr w:type="spellEnd"/>
      <w:r w:rsidR="00450EB6">
        <w:t xml:space="preserve"> </w:t>
      </w:r>
      <w:proofErr w:type="spellStart"/>
      <w:r>
        <w:t>komitmen</w:t>
      </w:r>
      <w:proofErr w:type="spellEnd"/>
      <w:r>
        <w:t xml:space="preserve"> </w:t>
      </w:r>
      <w:proofErr w:type="spellStart"/>
      <w:r>
        <w:t>afektif</w:t>
      </w:r>
      <w:proofErr w:type="spellEnd"/>
      <w:r>
        <w:t xml:space="preserve"> (Y) </w:t>
      </w:r>
      <w:proofErr w:type="spellStart"/>
      <w:r>
        <w:t>sec</w:t>
      </w:r>
      <w:r w:rsidR="00450EB6">
        <w:t>ara</w:t>
      </w:r>
      <w:proofErr w:type="spellEnd"/>
      <w:r w:rsidR="00450EB6">
        <w:t xml:space="preserve"> </w:t>
      </w:r>
      <w:proofErr w:type="spellStart"/>
      <w:r w:rsidR="00450EB6">
        <w:t>simultan</w:t>
      </w:r>
      <w:proofErr w:type="spellEnd"/>
      <w:r w:rsidR="00450EB6">
        <w:t xml:space="preserve"> , </w:t>
      </w:r>
      <w:proofErr w:type="spellStart"/>
      <w:r w:rsidR="00450EB6">
        <w:t>pengaruh</w:t>
      </w:r>
      <w:proofErr w:type="spellEnd"/>
      <w:r w:rsidR="00450EB6">
        <w:t xml:space="preserve"> </w:t>
      </w:r>
      <w:r>
        <w:t xml:space="preserve"> </w:t>
      </w:r>
      <w:proofErr w:type="spellStart"/>
      <w:r>
        <w:t>kepemimpinan</w:t>
      </w:r>
      <w:proofErr w:type="spellEnd"/>
      <w:r w:rsidR="000B16FC">
        <w:t xml:space="preserve"> </w:t>
      </w:r>
      <w:proofErr w:type="spellStart"/>
      <w:r w:rsidR="000B16FC">
        <w:t>pelayanan</w:t>
      </w:r>
      <w:proofErr w:type="spellEnd"/>
      <w:r w:rsidR="000B16FC">
        <w:t xml:space="preserve"> (X</w:t>
      </w:r>
      <w:r w:rsidR="000B16FC" w:rsidRPr="00450EB6">
        <w:rPr>
          <w:vertAlign w:val="subscript"/>
        </w:rPr>
        <w:t>1</w:t>
      </w:r>
      <w:r w:rsidR="00450EB6">
        <w:t xml:space="preserve">) </w:t>
      </w:r>
      <w:proofErr w:type="spellStart"/>
      <w:r w:rsidR="00450EB6">
        <w:t>terhadap</w:t>
      </w:r>
      <w:proofErr w:type="spellEnd"/>
      <w:r w:rsidR="00450EB6">
        <w:t xml:space="preserve"> </w:t>
      </w:r>
      <w:proofErr w:type="spellStart"/>
      <w:r w:rsidR="000B16FC">
        <w:t>komitmen</w:t>
      </w:r>
      <w:proofErr w:type="spellEnd"/>
      <w:r w:rsidR="000B16FC">
        <w:t xml:space="preserve"> </w:t>
      </w:r>
      <w:proofErr w:type="spellStart"/>
      <w:r w:rsidR="000B16FC">
        <w:t>afektif</w:t>
      </w:r>
      <w:proofErr w:type="spellEnd"/>
      <w:r w:rsidR="000B16FC">
        <w:t xml:space="preserve"> (Y) </w:t>
      </w:r>
      <w:proofErr w:type="spellStart"/>
      <w:r w:rsidR="000B16FC">
        <w:t>secara</w:t>
      </w:r>
      <w:proofErr w:type="spellEnd"/>
      <w:r w:rsidR="000B16FC">
        <w:t xml:space="preserve"> </w:t>
      </w:r>
      <w:proofErr w:type="spellStart"/>
      <w:r w:rsidR="00450EB6">
        <w:t>parsial</w:t>
      </w:r>
      <w:proofErr w:type="spellEnd"/>
      <w:r w:rsidR="00450EB6">
        <w:t xml:space="preserve">, </w:t>
      </w:r>
      <w:proofErr w:type="spellStart"/>
      <w:r w:rsidR="00450EB6">
        <w:t>pengaruh</w:t>
      </w:r>
      <w:proofErr w:type="spellEnd"/>
      <w:r w:rsidR="00450EB6">
        <w:t xml:space="preserve"> </w:t>
      </w:r>
      <w:proofErr w:type="spellStart"/>
      <w:r w:rsidR="000B16FC">
        <w:t>kompetensi</w:t>
      </w:r>
      <w:proofErr w:type="spellEnd"/>
      <w:r w:rsidR="000B16FC">
        <w:t xml:space="preserve"> (X</w:t>
      </w:r>
      <w:r w:rsidR="000B16FC" w:rsidRPr="00450EB6">
        <w:rPr>
          <w:vertAlign w:val="subscript"/>
        </w:rPr>
        <w:t>2</w:t>
      </w:r>
      <w:r w:rsidR="00450EB6">
        <w:t xml:space="preserve">) </w:t>
      </w:r>
      <w:proofErr w:type="spellStart"/>
      <w:r w:rsidR="00450EB6">
        <w:t>terhadap</w:t>
      </w:r>
      <w:proofErr w:type="spellEnd"/>
      <w:r w:rsidR="00450EB6">
        <w:t xml:space="preserve"> </w:t>
      </w:r>
      <w:proofErr w:type="spellStart"/>
      <w:r w:rsidR="000B16FC">
        <w:t>komitmen</w:t>
      </w:r>
      <w:proofErr w:type="spellEnd"/>
      <w:r w:rsidR="000B16FC">
        <w:t xml:space="preserve"> </w:t>
      </w:r>
      <w:proofErr w:type="spellStart"/>
      <w:r w:rsidR="000B16FC">
        <w:t>afektif</w:t>
      </w:r>
      <w:proofErr w:type="spellEnd"/>
      <w:r w:rsidR="000B16FC">
        <w:t xml:space="preserve"> (Y) </w:t>
      </w:r>
      <w:proofErr w:type="spellStart"/>
      <w:r w:rsidR="000B16FC">
        <w:t>secara</w:t>
      </w:r>
      <w:proofErr w:type="spellEnd"/>
      <w:r w:rsidR="000B16FC">
        <w:t xml:space="preserve"> </w:t>
      </w:r>
      <w:proofErr w:type="spellStart"/>
      <w:r w:rsidR="000B16FC">
        <w:t>parsial</w:t>
      </w:r>
      <w:proofErr w:type="spellEnd"/>
      <w:r w:rsidR="000B16FC">
        <w:t xml:space="preserve">, </w:t>
      </w:r>
      <w:proofErr w:type="spellStart"/>
      <w:r w:rsidR="000B16FC">
        <w:t>pengaruh</w:t>
      </w:r>
      <w:proofErr w:type="spellEnd"/>
      <w:r w:rsidR="000B16FC">
        <w:t xml:space="preserve"> </w:t>
      </w:r>
      <w:proofErr w:type="spellStart"/>
      <w:r w:rsidR="000B16FC">
        <w:t>motivasi</w:t>
      </w:r>
      <w:proofErr w:type="spellEnd"/>
      <w:r w:rsidR="000B16FC">
        <w:t xml:space="preserve"> (X</w:t>
      </w:r>
      <w:r w:rsidR="000B16FC" w:rsidRPr="00450EB6">
        <w:rPr>
          <w:vertAlign w:val="subscript"/>
        </w:rPr>
        <w:t>3</w:t>
      </w:r>
      <w:r w:rsidR="00450EB6">
        <w:t xml:space="preserve">) </w:t>
      </w:r>
      <w:proofErr w:type="spellStart"/>
      <w:r w:rsidR="00450EB6">
        <w:t>terhadap</w:t>
      </w:r>
      <w:proofErr w:type="spellEnd"/>
      <w:r w:rsidR="00450EB6">
        <w:t xml:space="preserve"> </w:t>
      </w:r>
      <w:proofErr w:type="spellStart"/>
      <w:r w:rsidR="000B16FC">
        <w:t>komitmen</w:t>
      </w:r>
      <w:proofErr w:type="spellEnd"/>
      <w:r w:rsidR="000B16FC">
        <w:t xml:space="preserve"> </w:t>
      </w:r>
      <w:proofErr w:type="spellStart"/>
      <w:r w:rsidR="000B16FC">
        <w:t>afektif</w:t>
      </w:r>
      <w:proofErr w:type="spellEnd"/>
      <w:r w:rsidR="000B16FC">
        <w:t xml:space="preserve"> (Y) </w:t>
      </w:r>
      <w:proofErr w:type="spellStart"/>
      <w:r w:rsidR="000B16FC">
        <w:t>secara</w:t>
      </w:r>
      <w:proofErr w:type="spellEnd"/>
      <w:r w:rsidR="000B16FC">
        <w:t xml:space="preserve"> </w:t>
      </w:r>
      <w:proofErr w:type="spellStart"/>
      <w:r w:rsidR="000B16FC">
        <w:t>parsial</w:t>
      </w:r>
      <w:proofErr w:type="spellEnd"/>
      <w:r w:rsidR="000B16FC">
        <w:t>.</w:t>
      </w:r>
    </w:p>
    <w:p w:rsidR="00AF147B" w:rsidRDefault="00AF147B" w:rsidP="006C4FDA">
      <w:pPr>
        <w:jc w:val="both"/>
      </w:pPr>
    </w:p>
    <w:p w:rsidR="00AF147B" w:rsidRDefault="00AF147B" w:rsidP="006C4FDA">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6936"/>
      </w:tblGrid>
      <w:tr w:rsidR="00450EB6" w:rsidTr="005F021B">
        <w:tc>
          <w:tcPr>
            <w:tcW w:w="988" w:type="dxa"/>
          </w:tcPr>
          <w:p w:rsidR="00C8738F" w:rsidRDefault="00450EB6" w:rsidP="006C4FDA">
            <w:pPr>
              <w:spacing w:before="0" w:after="0"/>
              <w:jc w:val="both"/>
              <w:rPr>
                <w:b/>
              </w:rPr>
            </w:pPr>
            <w:r w:rsidRPr="00450EB6">
              <w:rPr>
                <w:b/>
              </w:rPr>
              <w:lastRenderedPageBreak/>
              <w:t>4.1.7.1.1.</w:t>
            </w:r>
          </w:p>
          <w:p w:rsidR="00C8738F" w:rsidRPr="00450EB6" w:rsidRDefault="00C8738F" w:rsidP="006C4FDA">
            <w:pPr>
              <w:spacing w:before="0" w:after="0"/>
              <w:jc w:val="both"/>
              <w:rPr>
                <w:b/>
              </w:rPr>
            </w:pPr>
          </w:p>
        </w:tc>
        <w:tc>
          <w:tcPr>
            <w:tcW w:w="6939" w:type="dxa"/>
          </w:tcPr>
          <w:p w:rsidR="00450EB6" w:rsidRDefault="00450EB6" w:rsidP="006C4FDA">
            <w:pPr>
              <w:pStyle w:val="Heading2"/>
              <w:spacing w:line="240" w:lineRule="auto"/>
              <w:outlineLvl w:val="1"/>
            </w:pPr>
            <w:bookmarkStart w:id="233" w:name="_Toc2401496"/>
            <w:bookmarkStart w:id="234" w:name="_Toc2402900"/>
            <w:r>
              <w:t>Pengaruh Kepemimpinan Pelayanan (X</w:t>
            </w:r>
            <w:r w:rsidRPr="00450EB6">
              <w:rPr>
                <w:vertAlign w:val="subscript"/>
              </w:rPr>
              <w:t>1</w:t>
            </w:r>
            <w:r>
              <w:t>), Kompetensi (X</w:t>
            </w:r>
            <w:r w:rsidRPr="00450EB6">
              <w:rPr>
                <w:vertAlign w:val="subscript"/>
              </w:rPr>
              <w:t>2</w:t>
            </w:r>
            <w:r>
              <w:t>), Motivasi (X</w:t>
            </w:r>
            <w:r w:rsidRPr="00450EB6">
              <w:rPr>
                <w:vertAlign w:val="subscript"/>
              </w:rPr>
              <w:t>3</w:t>
            </w:r>
            <w:r>
              <w:t xml:space="preserve"> ) Terhadap Komitmen Afektif (Y)</w:t>
            </w:r>
            <w:bookmarkEnd w:id="233"/>
            <w:bookmarkEnd w:id="234"/>
          </w:p>
        </w:tc>
      </w:tr>
    </w:tbl>
    <w:p w:rsidR="000B16FC" w:rsidRDefault="00450EB6" w:rsidP="006C4FDA">
      <w:pPr>
        <w:jc w:val="both"/>
      </w:pPr>
      <w:r>
        <w:tab/>
      </w:r>
      <w:proofErr w:type="spellStart"/>
      <w:r>
        <w:t>Pengaruh</w:t>
      </w:r>
      <w:proofErr w:type="spellEnd"/>
      <w:r>
        <w:t xml:space="preserve"> </w:t>
      </w:r>
      <w:proofErr w:type="spellStart"/>
      <w:r w:rsidR="000B16FC">
        <w:t>kepemimpinan</w:t>
      </w:r>
      <w:proofErr w:type="spellEnd"/>
      <w:r w:rsidR="000B16FC">
        <w:t xml:space="preserve"> </w:t>
      </w:r>
      <w:proofErr w:type="spellStart"/>
      <w:r w:rsidR="000B16FC">
        <w:t>pelayanan</w:t>
      </w:r>
      <w:proofErr w:type="spellEnd"/>
      <w:r w:rsidR="000B16FC">
        <w:t xml:space="preserve"> (X</w:t>
      </w:r>
      <w:r w:rsidR="000B16FC" w:rsidRPr="00450EB6">
        <w:rPr>
          <w:vertAlign w:val="subscript"/>
        </w:rPr>
        <w:t>1</w:t>
      </w:r>
      <w:r>
        <w:t xml:space="preserve">), </w:t>
      </w:r>
      <w:proofErr w:type="spellStart"/>
      <w:r w:rsidR="000B16FC">
        <w:t>kompetensi</w:t>
      </w:r>
      <w:proofErr w:type="spellEnd"/>
      <w:r w:rsidR="000B16FC">
        <w:t xml:space="preserve"> (X</w:t>
      </w:r>
      <w:r w:rsidR="000B16FC" w:rsidRPr="00450EB6">
        <w:rPr>
          <w:vertAlign w:val="subscript"/>
        </w:rPr>
        <w:t>2</w:t>
      </w:r>
      <w:proofErr w:type="gramStart"/>
      <w:r w:rsidR="00C8738F">
        <w:t xml:space="preserve">), </w:t>
      </w:r>
      <w:r w:rsidR="000B16FC">
        <w:t xml:space="preserve"> </w:t>
      </w:r>
      <w:proofErr w:type="spellStart"/>
      <w:r w:rsidR="000B16FC">
        <w:t>motivasi</w:t>
      </w:r>
      <w:proofErr w:type="spellEnd"/>
      <w:proofErr w:type="gramEnd"/>
      <w:r w:rsidR="000B16FC">
        <w:t xml:space="preserve"> (X</w:t>
      </w:r>
      <w:r w:rsidR="000B16FC" w:rsidRPr="00450EB6">
        <w:rPr>
          <w:vertAlign w:val="subscript"/>
        </w:rPr>
        <w:t>3</w:t>
      </w:r>
      <w:r>
        <w:t xml:space="preserve">) </w:t>
      </w:r>
      <w:proofErr w:type="spellStart"/>
      <w:r>
        <w:t>terhadap</w:t>
      </w:r>
      <w:proofErr w:type="spellEnd"/>
      <w:r>
        <w:t xml:space="preserve"> </w:t>
      </w:r>
      <w:proofErr w:type="spellStart"/>
      <w:r w:rsidR="000B16FC">
        <w:t>komitmen</w:t>
      </w:r>
      <w:proofErr w:type="spellEnd"/>
      <w:r w:rsidR="000B16FC">
        <w:t xml:space="preserve"> </w:t>
      </w:r>
      <w:proofErr w:type="spellStart"/>
      <w:r w:rsidR="000B16FC">
        <w:t>afektif</w:t>
      </w:r>
      <w:proofErr w:type="spellEnd"/>
      <w:r w:rsidR="000B16FC">
        <w:t xml:space="preserve"> (Y) </w:t>
      </w:r>
      <w:proofErr w:type="spellStart"/>
      <w:r w:rsidR="000B16FC">
        <w:t>secara</w:t>
      </w:r>
      <w:proofErr w:type="spellEnd"/>
      <w:r w:rsidR="000B16FC">
        <w:t xml:space="preserve"> </w:t>
      </w:r>
      <w:proofErr w:type="spellStart"/>
      <w:r w:rsidR="000B16FC">
        <w:t>simultan</w:t>
      </w:r>
      <w:proofErr w:type="spellEnd"/>
      <w:r>
        <w:rPr>
          <w:lang w:val="id-ID"/>
        </w:rPr>
        <w:t xml:space="preserve"> rumusan </w:t>
      </w:r>
      <w:r>
        <w:t xml:space="preserve"> </w:t>
      </w:r>
      <w:proofErr w:type="spellStart"/>
      <w:r w:rsidR="000B16FC">
        <w:t>hipotesis</w:t>
      </w:r>
      <w:proofErr w:type="spellEnd"/>
      <w:r>
        <w:rPr>
          <w:lang w:val="id-ID"/>
        </w:rPr>
        <w:t>nya</w:t>
      </w:r>
      <w:r w:rsidR="000B16FC">
        <w:t xml:space="preserve"> </w:t>
      </w:r>
      <w:proofErr w:type="spellStart"/>
      <w:r w:rsidR="000B16FC">
        <w:t>sebagai</w:t>
      </w:r>
      <w:proofErr w:type="spellEnd"/>
      <w:r w:rsidR="000B16FC">
        <w:t xml:space="preserve"> </w:t>
      </w:r>
      <w:proofErr w:type="spellStart"/>
      <w:r w:rsidR="000B16FC">
        <w:t>berikut</w:t>
      </w:r>
      <w:proofErr w:type="spellEnd"/>
      <w:r w:rsidR="000B16FC">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552"/>
        <w:gridCol w:w="4819"/>
      </w:tblGrid>
      <w:tr w:rsidR="00C45A80" w:rsidTr="00C45A80">
        <w:tc>
          <w:tcPr>
            <w:tcW w:w="675" w:type="dxa"/>
          </w:tcPr>
          <w:p w:rsidR="00C45A80" w:rsidRDefault="00C45A80" w:rsidP="006C4FDA">
            <w:pPr>
              <w:jc w:val="both"/>
            </w:pPr>
            <w:r>
              <w:t>Ho :</w:t>
            </w:r>
          </w:p>
        </w:tc>
        <w:tc>
          <w:tcPr>
            <w:tcW w:w="2552" w:type="dxa"/>
          </w:tcPr>
          <w:p w:rsidR="00C45A80" w:rsidRDefault="00C45A80" w:rsidP="006C4FDA">
            <w:pPr>
              <w:jc w:val="both"/>
            </w:pPr>
            <w:r>
              <w:rPr>
                <w:rFonts w:ascii="Constantia" w:hAnsi="Constantia"/>
              </w:rPr>
              <w:t>ρ</w:t>
            </w:r>
            <w:r>
              <w:t>yx</w:t>
            </w:r>
            <w:r w:rsidRPr="00450EB6">
              <w:rPr>
                <w:vertAlign w:val="subscript"/>
              </w:rPr>
              <w:t>1</w:t>
            </w:r>
            <w:r>
              <w:t xml:space="preserve">= </w:t>
            </w:r>
            <w:r>
              <w:rPr>
                <w:rFonts w:ascii="Constantia" w:hAnsi="Constantia"/>
              </w:rPr>
              <w:t>ρ</w:t>
            </w:r>
            <w:r>
              <w:t>yx</w:t>
            </w:r>
            <w:r w:rsidRPr="00450EB6">
              <w:rPr>
                <w:vertAlign w:val="subscript"/>
              </w:rPr>
              <w:t>2</w:t>
            </w:r>
            <w:r>
              <w:t>=</w:t>
            </w:r>
            <w:r>
              <w:rPr>
                <w:rFonts w:ascii="Constantia" w:hAnsi="Constantia"/>
              </w:rPr>
              <w:t xml:space="preserve"> ρ</w:t>
            </w:r>
            <w:r>
              <w:t>yx</w:t>
            </w:r>
            <w:r w:rsidRPr="00450EB6">
              <w:rPr>
                <w:vertAlign w:val="subscript"/>
              </w:rPr>
              <w:t>3</w:t>
            </w:r>
            <w:r>
              <w:t>= 0</w:t>
            </w:r>
          </w:p>
        </w:tc>
        <w:tc>
          <w:tcPr>
            <w:tcW w:w="4819" w:type="dxa"/>
          </w:tcPr>
          <w:p w:rsidR="00C45A80" w:rsidRPr="005F021B" w:rsidRDefault="00450EB6" w:rsidP="006C4FDA">
            <w:pPr>
              <w:jc w:val="both"/>
              <w:rPr>
                <w:lang w:val="id-ID"/>
              </w:rPr>
            </w:pPr>
            <w:proofErr w:type="spellStart"/>
            <w:r>
              <w:t>Tidak</w:t>
            </w:r>
            <w:proofErr w:type="spellEnd"/>
            <w:r>
              <w:t xml:space="preserve"> </w:t>
            </w:r>
            <w:proofErr w:type="spellStart"/>
            <w:r>
              <w:t>terdapat</w:t>
            </w:r>
            <w:proofErr w:type="spellEnd"/>
            <w:r>
              <w:t xml:space="preserve"> </w:t>
            </w:r>
            <w:proofErr w:type="spellStart"/>
            <w:r>
              <w:t>pengaruh</w:t>
            </w:r>
            <w:proofErr w:type="spellEnd"/>
            <w:r>
              <w:t xml:space="preserve"> </w:t>
            </w:r>
            <w:r w:rsidR="00C45A80">
              <w:t xml:space="preserve"> </w:t>
            </w:r>
            <w:proofErr w:type="spellStart"/>
            <w:r w:rsidR="00C45A80">
              <w:t>kepemi</w:t>
            </w:r>
            <w:r w:rsidR="00C8738F">
              <w:t>mpinan</w:t>
            </w:r>
            <w:proofErr w:type="spellEnd"/>
            <w:r w:rsidR="00C8738F">
              <w:t xml:space="preserve"> </w:t>
            </w:r>
            <w:proofErr w:type="spellStart"/>
            <w:r w:rsidR="00C8738F">
              <w:t>pelayanan</w:t>
            </w:r>
            <w:proofErr w:type="spellEnd"/>
            <w:r w:rsidR="005F021B">
              <w:rPr>
                <w:lang w:val="id-ID"/>
              </w:rPr>
              <w:t xml:space="preserve"> (X</w:t>
            </w:r>
            <w:r w:rsidR="005F021B" w:rsidRPr="005F021B">
              <w:rPr>
                <w:vertAlign w:val="subscript"/>
                <w:lang w:val="id-ID"/>
              </w:rPr>
              <w:t>1</w:t>
            </w:r>
            <w:r w:rsidR="005F021B">
              <w:rPr>
                <w:lang w:val="id-ID"/>
              </w:rPr>
              <w:t>)</w:t>
            </w:r>
            <w:r>
              <w:t xml:space="preserve">, </w:t>
            </w:r>
            <w:proofErr w:type="spellStart"/>
            <w:r w:rsidR="00C8738F">
              <w:t>kompetensi</w:t>
            </w:r>
            <w:proofErr w:type="spellEnd"/>
            <w:r w:rsidR="005F021B">
              <w:rPr>
                <w:lang w:val="id-ID"/>
              </w:rPr>
              <w:t xml:space="preserve"> (X</w:t>
            </w:r>
            <w:r w:rsidR="005F021B" w:rsidRPr="005F021B">
              <w:rPr>
                <w:vertAlign w:val="subscript"/>
                <w:lang w:val="id-ID"/>
              </w:rPr>
              <w:t>2</w:t>
            </w:r>
            <w:r w:rsidR="005F021B">
              <w:rPr>
                <w:lang w:val="id-ID"/>
              </w:rPr>
              <w:t>)</w:t>
            </w:r>
            <w:r>
              <w:t xml:space="preserve">, </w:t>
            </w:r>
            <w:r w:rsidR="00C8738F">
              <w:t xml:space="preserve"> </w:t>
            </w:r>
            <w:proofErr w:type="spellStart"/>
            <w:r w:rsidR="00C8738F">
              <w:t>motivasi</w:t>
            </w:r>
            <w:proofErr w:type="spellEnd"/>
            <w:r w:rsidR="005F021B">
              <w:rPr>
                <w:lang w:val="id-ID"/>
              </w:rPr>
              <w:t xml:space="preserve"> (X</w:t>
            </w:r>
            <w:r w:rsidR="005F021B" w:rsidRPr="005F021B">
              <w:rPr>
                <w:vertAlign w:val="subscript"/>
                <w:lang w:val="id-ID"/>
              </w:rPr>
              <w:t>3</w:t>
            </w:r>
            <w:r w:rsidR="005F021B">
              <w:rPr>
                <w:lang w:val="id-ID"/>
              </w:rPr>
              <w:t>)</w:t>
            </w:r>
            <w:r w:rsidR="001B736C">
              <w:t xml:space="preserve"> </w:t>
            </w:r>
            <w:proofErr w:type="spellStart"/>
            <w:r w:rsidR="001B736C">
              <w:t>terhadap</w:t>
            </w:r>
            <w:proofErr w:type="spellEnd"/>
            <w:r w:rsidR="001B736C">
              <w:t xml:space="preserve"> </w:t>
            </w:r>
            <w:r w:rsidR="00C8738F">
              <w:t xml:space="preserve"> </w:t>
            </w:r>
            <w:proofErr w:type="spellStart"/>
            <w:r w:rsidR="00C8738F">
              <w:t>komitmen</w:t>
            </w:r>
            <w:proofErr w:type="spellEnd"/>
            <w:r w:rsidR="00C8738F">
              <w:t xml:space="preserve"> </w:t>
            </w:r>
            <w:proofErr w:type="spellStart"/>
            <w:r w:rsidR="00C8738F">
              <w:t>afektif</w:t>
            </w:r>
            <w:proofErr w:type="spellEnd"/>
            <w:r w:rsidR="00C8738F">
              <w:t xml:space="preserve"> </w:t>
            </w:r>
            <w:r w:rsidR="00C45A80">
              <w:t xml:space="preserve"> </w:t>
            </w:r>
            <w:r w:rsidR="005F021B">
              <w:rPr>
                <w:lang w:val="id-ID"/>
              </w:rPr>
              <w:t>(Y)</w:t>
            </w:r>
          </w:p>
        </w:tc>
      </w:tr>
      <w:tr w:rsidR="00C45A80" w:rsidTr="00C45A80">
        <w:tc>
          <w:tcPr>
            <w:tcW w:w="675" w:type="dxa"/>
          </w:tcPr>
          <w:p w:rsidR="00C45A80" w:rsidRDefault="00C45A80" w:rsidP="006C4FDA">
            <w:pPr>
              <w:jc w:val="both"/>
            </w:pPr>
            <w:r>
              <w:t>Ha :</w:t>
            </w:r>
          </w:p>
        </w:tc>
        <w:tc>
          <w:tcPr>
            <w:tcW w:w="2552" w:type="dxa"/>
          </w:tcPr>
          <w:p w:rsidR="00277DDB" w:rsidRPr="007C2594" w:rsidRDefault="00277DDB" w:rsidP="006C4FDA">
            <w:pPr>
              <w:jc w:val="both"/>
              <w:rPr>
                <w:vertAlign w:val="subscript"/>
                <w:lang w:val="id-ID"/>
              </w:rPr>
            </w:pPr>
            <w:r>
              <w:rPr>
                <w:rFonts w:cs="Arial"/>
                <w:lang w:val="id-ID"/>
              </w:rPr>
              <w:t xml:space="preserve">Paling sedikit ada satu </w:t>
            </w:r>
            <w:proofErr w:type="spellStart"/>
            <w:r>
              <w:rPr>
                <w:rFonts w:ascii="Constantia" w:hAnsi="Constantia"/>
              </w:rPr>
              <w:t>ρ</w:t>
            </w:r>
            <w:r>
              <w:t>yx</w:t>
            </w:r>
            <w:r>
              <w:rPr>
                <w:vertAlign w:val="subscript"/>
              </w:rPr>
              <w:t>i</w:t>
            </w:r>
            <w:proofErr w:type="spellEnd"/>
            <w:r>
              <w:rPr>
                <w:vertAlign w:val="subscript"/>
                <w:lang w:val="id-ID"/>
              </w:rPr>
              <w:t xml:space="preserve"> </w:t>
            </w:r>
            <w:r w:rsidRPr="005E4674">
              <w:rPr>
                <w:rFonts w:cs="Arial"/>
                <w:lang w:val="id-ID"/>
              </w:rPr>
              <w:t xml:space="preserve">≠ </w:t>
            </w:r>
            <w:r w:rsidRPr="001D5BB0">
              <w:rPr>
                <w:rFonts w:cs="Arial"/>
                <w:lang w:val="id-ID"/>
              </w:rPr>
              <w:t>0</w:t>
            </w:r>
            <w:r>
              <w:rPr>
                <w:lang w:val="id-ID"/>
              </w:rPr>
              <w:t xml:space="preserve">;  dimana i= </w:t>
            </w:r>
            <w:proofErr w:type="spellStart"/>
            <w:r>
              <w:rPr>
                <w:rFonts w:ascii="Constantia" w:hAnsi="Constantia"/>
              </w:rPr>
              <w:t>ρ</w:t>
            </w:r>
            <w:r>
              <w:t>yx</w:t>
            </w:r>
            <w:proofErr w:type="spellEnd"/>
            <w:r w:rsidRPr="007C2594">
              <w:rPr>
                <w:vertAlign w:val="subscript"/>
                <w:lang w:val="id-ID"/>
              </w:rPr>
              <w:t>1</w:t>
            </w:r>
            <w:r>
              <w:rPr>
                <w:vertAlign w:val="subscript"/>
                <w:lang w:val="id-ID"/>
              </w:rPr>
              <w:t xml:space="preserve">, </w:t>
            </w:r>
            <w:proofErr w:type="spellStart"/>
            <w:r>
              <w:rPr>
                <w:rFonts w:ascii="Constantia" w:hAnsi="Constantia"/>
              </w:rPr>
              <w:t>ρ</w:t>
            </w:r>
            <w:r>
              <w:t>yx</w:t>
            </w:r>
            <w:proofErr w:type="spellEnd"/>
            <w:r>
              <w:rPr>
                <w:vertAlign w:val="subscript"/>
                <w:lang w:val="id-ID"/>
              </w:rPr>
              <w:t>2,</w:t>
            </w:r>
            <w:r>
              <w:rPr>
                <w:rFonts w:ascii="Constantia" w:hAnsi="Constantia"/>
              </w:rPr>
              <w:t xml:space="preserve"> </w:t>
            </w:r>
            <w:proofErr w:type="spellStart"/>
            <w:r>
              <w:rPr>
                <w:rFonts w:ascii="Constantia" w:hAnsi="Constantia"/>
              </w:rPr>
              <w:t>ρ</w:t>
            </w:r>
            <w:r>
              <w:t>yx</w:t>
            </w:r>
            <w:proofErr w:type="spellEnd"/>
            <w:r>
              <w:rPr>
                <w:vertAlign w:val="subscript"/>
                <w:lang w:val="id-ID"/>
              </w:rPr>
              <w:t>3</w:t>
            </w:r>
          </w:p>
          <w:p w:rsidR="00277DDB" w:rsidRDefault="00277DDB" w:rsidP="006C4FDA">
            <w:pPr>
              <w:jc w:val="both"/>
            </w:pPr>
          </w:p>
        </w:tc>
        <w:tc>
          <w:tcPr>
            <w:tcW w:w="4819" w:type="dxa"/>
          </w:tcPr>
          <w:p w:rsidR="00C45A80" w:rsidRDefault="001B736C" w:rsidP="006C4FDA">
            <w:pPr>
              <w:jc w:val="both"/>
            </w:pPr>
            <w:proofErr w:type="spellStart"/>
            <w:r>
              <w:t>Terdapat</w:t>
            </w:r>
            <w:proofErr w:type="spellEnd"/>
            <w:r>
              <w:t xml:space="preserve"> </w:t>
            </w:r>
            <w:proofErr w:type="spellStart"/>
            <w:r>
              <w:t>pengaruh</w:t>
            </w:r>
            <w:proofErr w:type="spellEnd"/>
            <w:r>
              <w:t xml:space="preserve"> </w:t>
            </w:r>
            <w:proofErr w:type="spellStart"/>
            <w:r w:rsidR="00C45A80">
              <w:t>k</w:t>
            </w:r>
            <w:r w:rsidR="00C8738F">
              <w:t>epemimpinan</w:t>
            </w:r>
            <w:proofErr w:type="spellEnd"/>
            <w:r w:rsidR="00C8738F">
              <w:t xml:space="preserve"> </w:t>
            </w:r>
            <w:proofErr w:type="spellStart"/>
            <w:r w:rsidR="00C8738F">
              <w:t>pelayanan</w:t>
            </w:r>
            <w:proofErr w:type="spellEnd"/>
            <w:r w:rsidR="005F021B">
              <w:rPr>
                <w:lang w:val="id-ID"/>
              </w:rPr>
              <w:t xml:space="preserve"> (X</w:t>
            </w:r>
            <w:r w:rsidR="005F021B" w:rsidRPr="005F021B">
              <w:rPr>
                <w:vertAlign w:val="subscript"/>
                <w:lang w:val="id-ID"/>
              </w:rPr>
              <w:t>1</w:t>
            </w:r>
            <w:r w:rsidR="005F021B">
              <w:rPr>
                <w:lang w:val="id-ID"/>
              </w:rPr>
              <w:t>)</w:t>
            </w:r>
            <w:r>
              <w:t xml:space="preserve">, </w:t>
            </w:r>
            <w:proofErr w:type="spellStart"/>
            <w:r w:rsidR="00C8738F">
              <w:t>kompetensi</w:t>
            </w:r>
            <w:proofErr w:type="spellEnd"/>
            <w:r w:rsidR="005F021B">
              <w:rPr>
                <w:lang w:val="id-ID"/>
              </w:rPr>
              <w:t xml:space="preserve"> (X</w:t>
            </w:r>
            <w:r w:rsidR="005F021B" w:rsidRPr="005F021B">
              <w:rPr>
                <w:vertAlign w:val="subscript"/>
                <w:lang w:val="id-ID"/>
              </w:rPr>
              <w:t>2</w:t>
            </w:r>
            <w:r w:rsidR="005F021B">
              <w:rPr>
                <w:lang w:val="id-ID"/>
              </w:rPr>
              <w:t>)</w:t>
            </w:r>
            <w:r>
              <w:t xml:space="preserve">, </w:t>
            </w:r>
            <w:proofErr w:type="spellStart"/>
            <w:r w:rsidR="00C8738F">
              <w:t>motivasi</w:t>
            </w:r>
            <w:proofErr w:type="spellEnd"/>
            <w:r w:rsidR="005F021B">
              <w:rPr>
                <w:lang w:val="id-ID"/>
              </w:rPr>
              <w:t xml:space="preserve"> (X</w:t>
            </w:r>
            <w:r w:rsidR="005F021B" w:rsidRPr="005F021B">
              <w:rPr>
                <w:vertAlign w:val="subscript"/>
                <w:lang w:val="id-ID"/>
              </w:rPr>
              <w:t>3</w:t>
            </w:r>
            <w:r w:rsidR="005F021B">
              <w:rPr>
                <w:lang w:val="id-ID"/>
              </w:rPr>
              <w:t>)</w:t>
            </w:r>
            <w:r w:rsidR="00C8738F">
              <w:t xml:space="preserve">  </w:t>
            </w:r>
            <w:proofErr w:type="spellStart"/>
            <w:r w:rsidR="00C8738F">
              <w:t>terhadap</w:t>
            </w:r>
            <w:proofErr w:type="spellEnd"/>
            <w:r w:rsidR="00C8738F">
              <w:t xml:space="preserve"> </w:t>
            </w:r>
            <w:proofErr w:type="spellStart"/>
            <w:r w:rsidR="00C45A80">
              <w:t>komitmen</w:t>
            </w:r>
            <w:proofErr w:type="spellEnd"/>
            <w:r w:rsidR="00C45A80">
              <w:t xml:space="preserve"> </w:t>
            </w:r>
            <w:proofErr w:type="spellStart"/>
            <w:r w:rsidR="00C45A80">
              <w:t>afektif</w:t>
            </w:r>
            <w:proofErr w:type="spellEnd"/>
            <w:r w:rsidR="00C45A80">
              <w:t xml:space="preserve"> (Y)</w:t>
            </w:r>
          </w:p>
        </w:tc>
      </w:tr>
    </w:tbl>
    <w:p w:rsidR="001B736C" w:rsidRDefault="001B736C" w:rsidP="006C4FDA">
      <w:pPr>
        <w:jc w:val="both"/>
        <w:rPr>
          <w:lang w:val="id-ID"/>
        </w:rPr>
      </w:pPr>
      <w:r>
        <w:tab/>
      </w:r>
      <w:proofErr w:type="spellStart"/>
      <w:r>
        <w:t>Pengujiannya</w:t>
      </w:r>
      <w:proofErr w:type="spellEnd"/>
      <w:r>
        <w:t xml:space="preserve"> </w:t>
      </w:r>
      <w:proofErr w:type="spellStart"/>
      <w:r>
        <w:t>menggunakan</w:t>
      </w:r>
      <w:proofErr w:type="spellEnd"/>
      <w:r>
        <w:t xml:space="preserve"> uji F </w:t>
      </w:r>
      <w:proofErr w:type="spellStart"/>
      <w:r>
        <w:t>untuk</w:t>
      </w:r>
      <w:proofErr w:type="spellEnd"/>
      <w:r>
        <w:t xml:space="preserve"> </w:t>
      </w:r>
      <w:proofErr w:type="spellStart"/>
      <w:r>
        <w:t>kemudian</w:t>
      </w:r>
      <w:proofErr w:type="spellEnd"/>
      <w:r w:rsidR="00C45A80">
        <w:t xml:space="preserve"> </w:t>
      </w:r>
      <w:proofErr w:type="spellStart"/>
      <w:r w:rsidR="00C45A80">
        <w:t>dibandingkan</w:t>
      </w:r>
      <w:proofErr w:type="spellEnd"/>
      <w:r w:rsidR="00C45A80">
        <w:t xml:space="preserve"> </w:t>
      </w:r>
      <w:r>
        <w:rPr>
          <w:lang w:val="id-ID"/>
        </w:rPr>
        <w:t xml:space="preserve">dengan </w:t>
      </w:r>
      <w:proofErr w:type="spellStart"/>
      <w:r w:rsidR="000638FC">
        <w:t>nilai</w:t>
      </w:r>
      <w:proofErr w:type="spellEnd"/>
      <w:r w:rsidR="000638FC">
        <w:t xml:space="preserve"> F </w:t>
      </w:r>
      <w:proofErr w:type="spellStart"/>
      <w:r w:rsidR="000638FC">
        <w:t>tabel</w:t>
      </w:r>
      <w:proofErr w:type="spellEnd"/>
      <w:r>
        <w:rPr>
          <w:lang w:val="id-ID"/>
        </w:rPr>
        <w:t>, Jika F hitung &gt; F tabel artinya bahwa Ho ditolak dan Ha diterima.</w:t>
      </w:r>
    </w:p>
    <w:p w:rsidR="001B736C" w:rsidRDefault="00C5271F" w:rsidP="006C4FDA">
      <w:pPr>
        <w:ind w:firstLine="720"/>
        <w:jc w:val="both"/>
        <w:rPr>
          <w:lang w:val="id-ID"/>
        </w:rPr>
      </w:pPr>
      <w:proofErr w:type="spellStart"/>
      <w:r>
        <w:t>Tabel</w:t>
      </w:r>
      <w:proofErr w:type="spellEnd"/>
      <w:r>
        <w:t xml:space="preserve"> 4.4. </w:t>
      </w:r>
      <w:proofErr w:type="spellStart"/>
      <w:r w:rsidR="001B51F1">
        <w:t>kolo</w:t>
      </w:r>
      <w:r w:rsidR="001B736C">
        <w:t>m</w:t>
      </w:r>
      <w:proofErr w:type="spellEnd"/>
      <w:r w:rsidR="001B736C">
        <w:t xml:space="preserve"> F </w:t>
      </w:r>
      <w:proofErr w:type="spellStart"/>
      <w:r w:rsidR="001B736C">
        <w:t>menjelaskan</w:t>
      </w:r>
      <w:proofErr w:type="spellEnd"/>
      <w:r w:rsidR="001B736C">
        <w:t xml:space="preserve"> </w:t>
      </w:r>
      <w:proofErr w:type="spellStart"/>
      <w:r w:rsidR="001B736C">
        <w:t>nilai</w:t>
      </w:r>
      <w:proofErr w:type="spellEnd"/>
      <w:r w:rsidR="001B736C">
        <w:t xml:space="preserve"> F </w:t>
      </w:r>
      <w:proofErr w:type="spellStart"/>
      <w:r w:rsidR="001B736C">
        <w:t>hitung</w:t>
      </w:r>
      <w:proofErr w:type="spellEnd"/>
      <w:r w:rsidR="001B736C">
        <w:t xml:space="preserve"> </w:t>
      </w:r>
      <w:proofErr w:type="spellStart"/>
      <w:r w:rsidR="001B736C">
        <w:t>sebesar</w:t>
      </w:r>
      <w:proofErr w:type="spellEnd"/>
      <w:r w:rsidR="001B51F1">
        <w:t xml:space="preserve"> 104,5</w:t>
      </w:r>
      <w:r w:rsidR="001B736C">
        <w:t xml:space="preserve">92. </w:t>
      </w:r>
      <w:proofErr w:type="spellStart"/>
      <w:r w:rsidR="001B736C">
        <w:t>Sedangkan</w:t>
      </w:r>
      <w:proofErr w:type="spellEnd"/>
      <w:r w:rsidR="001B736C">
        <w:t xml:space="preserve"> </w:t>
      </w:r>
      <w:r w:rsidR="001B736C">
        <w:rPr>
          <w:lang w:val="id-ID"/>
        </w:rPr>
        <w:t>n</w:t>
      </w:r>
      <w:proofErr w:type="spellStart"/>
      <w:r w:rsidR="001B51F1">
        <w:t>ilai</w:t>
      </w:r>
      <w:proofErr w:type="spellEnd"/>
      <w:r w:rsidR="001B51F1">
        <w:t xml:space="preserve"> F </w:t>
      </w:r>
      <w:proofErr w:type="spellStart"/>
      <w:proofErr w:type="gramStart"/>
      <w:r w:rsidR="001B51F1">
        <w:t>Tabel</w:t>
      </w:r>
      <w:proofErr w:type="spellEnd"/>
      <w:r w:rsidR="001B51F1">
        <w:t xml:space="preserve"> </w:t>
      </w:r>
      <w:r w:rsidR="001B736C">
        <w:rPr>
          <w:lang w:val="id-ID"/>
        </w:rPr>
        <w:t xml:space="preserve"> sebesar</w:t>
      </w:r>
      <w:proofErr w:type="gramEnd"/>
      <w:r w:rsidR="001B736C">
        <w:rPr>
          <w:lang w:val="id-ID"/>
        </w:rPr>
        <w:t xml:space="preserve"> 3,89 (perhitungan dengan menggunakan derajat kepercayaan 95 % ). Sehingga diperoleh F hitung &gt; F Tabel, artinya bahwa Ho ditolak dan Ha diterima </w:t>
      </w:r>
    </w:p>
    <w:p w:rsidR="00C45A80" w:rsidRDefault="00C45A80" w:rsidP="006C4FDA">
      <w:pPr>
        <w:pStyle w:val="Caption"/>
        <w:rPr>
          <w:color w:val="000000" w:themeColor="text1"/>
          <w:sz w:val="24"/>
        </w:rPr>
      </w:pPr>
      <w:bookmarkStart w:id="235" w:name="_Toc530535692"/>
      <w:bookmarkStart w:id="236" w:name="_Toc2403505"/>
      <w:bookmarkStart w:id="237" w:name="_Toc2403830"/>
      <w:proofErr w:type="spellStart"/>
      <w:r w:rsidRPr="00C45A80">
        <w:rPr>
          <w:color w:val="000000" w:themeColor="text1"/>
          <w:sz w:val="24"/>
        </w:rPr>
        <w:t>Tabel</w:t>
      </w:r>
      <w:proofErr w:type="spellEnd"/>
      <w:r w:rsidRPr="00C45A80">
        <w:rPr>
          <w:color w:val="000000" w:themeColor="text1"/>
          <w:sz w:val="24"/>
        </w:rPr>
        <w:t xml:space="preserve"> 4. </w:t>
      </w:r>
      <w:r w:rsidR="00C5271F">
        <w:rPr>
          <w:color w:val="000000" w:themeColor="text1"/>
          <w:sz w:val="24"/>
        </w:rPr>
        <w:fldChar w:fldCharType="begin"/>
      </w:r>
      <w:r w:rsidR="00C5271F">
        <w:rPr>
          <w:color w:val="000000" w:themeColor="text1"/>
          <w:sz w:val="24"/>
        </w:rPr>
        <w:instrText xml:space="preserve"> SEQ Tabel_4. \* ARABIC </w:instrText>
      </w:r>
      <w:r w:rsidR="00C5271F">
        <w:rPr>
          <w:color w:val="000000" w:themeColor="text1"/>
          <w:sz w:val="24"/>
        </w:rPr>
        <w:fldChar w:fldCharType="separate"/>
      </w:r>
      <w:r w:rsidR="00F365D5">
        <w:rPr>
          <w:noProof/>
          <w:color w:val="000000" w:themeColor="text1"/>
          <w:sz w:val="24"/>
        </w:rPr>
        <w:t>4</w:t>
      </w:r>
      <w:r w:rsidR="00C5271F">
        <w:rPr>
          <w:color w:val="000000" w:themeColor="text1"/>
          <w:sz w:val="24"/>
        </w:rPr>
        <w:fldChar w:fldCharType="end"/>
      </w:r>
      <w:r>
        <w:rPr>
          <w:color w:val="000000" w:themeColor="text1"/>
          <w:sz w:val="24"/>
        </w:rPr>
        <w:t xml:space="preserve">. Nilai F </w:t>
      </w:r>
      <w:proofErr w:type="spellStart"/>
      <w:r>
        <w:rPr>
          <w:color w:val="000000" w:themeColor="text1"/>
          <w:sz w:val="24"/>
        </w:rPr>
        <w:t>Hitung</w:t>
      </w:r>
      <w:bookmarkEnd w:id="235"/>
      <w:bookmarkEnd w:id="236"/>
      <w:bookmarkEnd w:id="237"/>
      <w:proofErr w:type="spellEnd"/>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EB0AA4" w:rsidRPr="007A7EF1" w:rsidTr="009C2978">
        <w:trPr>
          <w:cantSplit/>
        </w:trPr>
        <w:tc>
          <w:tcPr>
            <w:tcW w:w="7965" w:type="dxa"/>
            <w:gridSpan w:val="7"/>
            <w:tcBorders>
              <w:top w:val="nil"/>
              <w:left w:val="nil"/>
              <w:bottom w:val="nil"/>
              <w:right w:val="nil"/>
            </w:tcBorders>
            <w:shd w:val="clear" w:color="auto" w:fill="auto"/>
            <w:vAlign w:val="center"/>
          </w:tcPr>
          <w:p w:rsidR="00EB0AA4" w:rsidRPr="007A7EF1" w:rsidRDefault="00EB0AA4" w:rsidP="006C4FDA">
            <w:pPr>
              <w:autoSpaceDE w:val="0"/>
              <w:autoSpaceDN w:val="0"/>
              <w:adjustRightInd w:val="0"/>
              <w:spacing w:before="0" w:after="0"/>
              <w:ind w:left="60" w:right="60"/>
              <w:rPr>
                <w:rFonts w:cs="Arial"/>
                <w:color w:val="010205"/>
                <w:sz w:val="20"/>
                <w:szCs w:val="20"/>
              </w:rPr>
            </w:pPr>
            <w:proofErr w:type="spellStart"/>
            <w:r w:rsidRPr="007A7EF1">
              <w:rPr>
                <w:rFonts w:cs="Arial"/>
                <w:b/>
                <w:bCs/>
                <w:color w:val="010205"/>
                <w:sz w:val="20"/>
                <w:szCs w:val="20"/>
              </w:rPr>
              <w:t>ANOVA</w:t>
            </w:r>
            <w:r w:rsidRPr="007A7EF1">
              <w:rPr>
                <w:rFonts w:cs="Arial"/>
                <w:b/>
                <w:bCs/>
                <w:color w:val="010205"/>
                <w:sz w:val="20"/>
                <w:szCs w:val="20"/>
                <w:vertAlign w:val="superscript"/>
              </w:rPr>
              <w:t>a</w:t>
            </w:r>
            <w:proofErr w:type="spellEnd"/>
          </w:p>
        </w:tc>
      </w:tr>
      <w:tr w:rsidR="00EB0AA4" w:rsidRPr="007A7EF1" w:rsidTr="009C2978">
        <w:trPr>
          <w:cantSplit/>
        </w:trPr>
        <w:tc>
          <w:tcPr>
            <w:tcW w:w="2018" w:type="dxa"/>
            <w:gridSpan w:val="2"/>
            <w:tcBorders>
              <w:top w:val="nil"/>
              <w:left w:val="nil"/>
              <w:bottom w:val="single" w:sz="8" w:space="0" w:color="152935"/>
              <w:right w:val="nil"/>
            </w:tcBorders>
            <w:shd w:val="clear" w:color="auto" w:fill="auto"/>
            <w:vAlign w:val="bottom"/>
          </w:tcPr>
          <w:p w:rsidR="00EB0AA4" w:rsidRPr="007A7EF1" w:rsidRDefault="00EB0AA4" w:rsidP="006C4FDA">
            <w:pPr>
              <w:autoSpaceDE w:val="0"/>
              <w:autoSpaceDN w:val="0"/>
              <w:adjustRightInd w:val="0"/>
              <w:spacing w:before="0" w:after="0"/>
              <w:ind w:left="60" w:right="60"/>
              <w:jc w:val="left"/>
              <w:rPr>
                <w:rFonts w:cs="Arial"/>
                <w:color w:val="264A60"/>
                <w:sz w:val="20"/>
                <w:szCs w:val="20"/>
              </w:rPr>
            </w:pPr>
            <w:r w:rsidRPr="007A7EF1">
              <w:rPr>
                <w:rFonts w:cs="Arial"/>
                <w:color w:val="264A60"/>
                <w:sz w:val="20"/>
                <w:szCs w:val="20"/>
              </w:rPr>
              <w:t>Model</w:t>
            </w:r>
          </w:p>
        </w:tc>
        <w:tc>
          <w:tcPr>
            <w:tcW w:w="1468" w:type="dxa"/>
            <w:tcBorders>
              <w:top w:val="nil"/>
              <w:left w:val="nil"/>
              <w:bottom w:val="single" w:sz="8" w:space="0" w:color="152935"/>
              <w:right w:val="single" w:sz="8" w:space="0" w:color="E0E0E0"/>
            </w:tcBorders>
            <w:shd w:val="clear" w:color="auto" w:fill="auto"/>
            <w:vAlign w:val="bottom"/>
          </w:tcPr>
          <w:p w:rsidR="00EB0AA4" w:rsidRPr="007A7EF1" w:rsidRDefault="00EB0AA4" w:rsidP="006C4FDA">
            <w:pPr>
              <w:autoSpaceDE w:val="0"/>
              <w:autoSpaceDN w:val="0"/>
              <w:adjustRightInd w:val="0"/>
              <w:spacing w:before="0" w:after="0"/>
              <w:ind w:left="60" w:right="60"/>
              <w:rPr>
                <w:rFonts w:cs="Arial"/>
                <w:color w:val="264A60"/>
                <w:sz w:val="20"/>
                <w:szCs w:val="20"/>
              </w:rPr>
            </w:pPr>
            <w:r w:rsidRPr="007A7EF1">
              <w:rPr>
                <w:rFonts w:cs="Arial"/>
                <w:color w:val="264A60"/>
                <w:sz w:val="20"/>
                <w:szCs w:val="20"/>
              </w:rPr>
              <w:t>Sum of Squares</w:t>
            </w:r>
          </w:p>
        </w:tc>
        <w:tc>
          <w:tcPr>
            <w:tcW w:w="1024" w:type="dxa"/>
            <w:tcBorders>
              <w:top w:val="nil"/>
              <w:left w:val="single" w:sz="8" w:space="0" w:color="E0E0E0"/>
              <w:bottom w:val="single" w:sz="8" w:space="0" w:color="152935"/>
              <w:right w:val="single" w:sz="8" w:space="0" w:color="E0E0E0"/>
            </w:tcBorders>
            <w:shd w:val="clear" w:color="auto" w:fill="auto"/>
            <w:vAlign w:val="bottom"/>
          </w:tcPr>
          <w:p w:rsidR="00EB0AA4" w:rsidRPr="007A7EF1" w:rsidRDefault="00EB0AA4" w:rsidP="006C4FDA">
            <w:pPr>
              <w:autoSpaceDE w:val="0"/>
              <w:autoSpaceDN w:val="0"/>
              <w:adjustRightInd w:val="0"/>
              <w:spacing w:before="0" w:after="0"/>
              <w:ind w:left="60" w:right="60"/>
              <w:rPr>
                <w:rFonts w:cs="Arial"/>
                <w:color w:val="264A60"/>
                <w:sz w:val="20"/>
                <w:szCs w:val="20"/>
              </w:rPr>
            </w:pPr>
            <w:r w:rsidRPr="007A7EF1">
              <w:rPr>
                <w:rFonts w:cs="Arial"/>
                <w:color w:val="264A60"/>
                <w:sz w:val="20"/>
                <w:szCs w:val="20"/>
              </w:rPr>
              <w:t>df</w:t>
            </w:r>
          </w:p>
        </w:tc>
        <w:tc>
          <w:tcPr>
            <w:tcW w:w="1407" w:type="dxa"/>
            <w:tcBorders>
              <w:top w:val="nil"/>
              <w:left w:val="single" w:sz="8" w:space="0" w:color="E0E0E0"/>
              <w:bottom w:val="single" w:sz="8" w:space="0" w:color="152935"/>
              <w:right w:val="single" w:sz="8" w:space="0" w:color="E0E0E0"/>
            </w:tcBorders>
            <w:shd w:val="clear" w:color="auto" w:fill="auto"/>
            <w:vAlign w:val="bottom"/>
          </w:tcPr>
          <w:p w:rsidR="00EB0AA4" w:rsidRPr="007A7EF1" w:rsidRDefault="00EB0AA4" w:rsidP="006C4FDA">
            <w:pPr>
              <w:autoSpaceDE w:val="0"/>
              <w:autoSpaceDN w:val="0"/>
              <w:adjustRightInd w:val="0"/>
              <w:spacing w:before="0" w:after="0"/>
              <w:ind w:left="60" w:right="60"/>
              <w:rPr>
                <w:rFonts w:cs="Arial"/>
                <w:color w:val="264A60"/>
                <w:sz w:val="20"/>
                <w:szCs w:val="20"/>
              </w:rPr>
            </w:pPr>
            <w:r w:rsidRPr="007A7EF1">
              <w:rPr>
                <w:rFonts w:cs="Arial"/>
                <w:color w:val="264A60"/>
                <w:sz w:val="20"/>
                <w:szCs w:val="20"/>
              </w:rPr>
              <w:t>Mean Square</w:t>
            </w:r>
          </w:p>
        </w:tc>
        <w:tc>
          <w:tcPr>
            <w:tcW w:w="1024" w:type="dxa"/>
            <w:tcBorders>
              <w:top w:val="nil"/>
              <w:left w:val="single" w:sz="8" w:space="0" w:color="E0E0E0"/>
              <w:bottom w:val="single" w:sz="8" w:space="0" w:color="152935"/>
              <w:right w:val="single" w:sz="8" w:space="0" w:color="E0E0E0"/>
            </w:tcBorders>
            <w:shd w:val="clear" w:color="auto" w:fill="auto"/>
            <w:vAlign w:val="bottom"/>
          </w:tcPr>
          <w:p w:rsidR="00EB0AA4" w:rsidRPr="007A7EF1" w:rsidRDefault="00EB0AA4" w:rsidP="006C4FDA">
            <w:pPr>
              <w:autoSpaceDE w:val="0"/>
              <w:autoSpaceDN w:val="0"/>
              <w:adjustRightInd w:val="0"/>
              <w:spacing w:before="0" w:after="0"/>
              <w:ind w:left="60" w:right="60"/>
              <w:rPr>
                <w:rFonts w:cs="Arial"/>
                <w:color w:val="264A60"/>
                <w:sz w:val="20"/>
                <w:szCs w:val="20"/>
              </w:rPr>
            </w:pPr>
            <w:r w:rsidRPr="007A7EF1">
              <w:rPr>
                <w:rFonts w:cs="Arial"/>
                <w:color w:val="264A60"/>
                <w:sz w:val="20"/>
                <w:szCs w:val="20"/>
              </w:rPr>
              <w:t>F</w:t>
            </w:r>
          </w:p>
        </w:tc>
        <w:tc>
          <w:tcPr>
            <w:tcW w:w="1024" w:type="dxa"/>
            <w:tcBorders>
              <w:top w:val="nil"/>
              <w:left w:val="single" w:sz="8" w:space="0" w:color="E0E0E0"/>
              <w:bottom w:val="single" w:sz="8" w:space="0" w:color="152935"/>
              <w:right w:val="nil"/>
            </w:tcBorders>
            <w:shd w:val="clear" w:color="auto" w:fill="auto"/>
            <w:vAlign w:val="bottom"/>
          </w:tcPr>
          <w:p w:rsidR="00EB0AA4" w:rsidRPr="007A7EF1" w:rsidRDefault="00EB0AA4" w:rsidP="006C4FDA">
            <w:pPr>
              <w:autoSpaceDE w:val="0"/>
              <w:autoSpaceDN w:val="0"/>
              <w:adjustRightInd w:val="0"/>
              <w:spacing w:before="0" w:after="0"/>
              <w:ind w:left="60" w:right="60"/>
              <w:rPr>
                <w:rFonts w:cs="Arial"/>
                <w:color w:val="264A60"/>
                <w:sz w:val="20"/>
                <w:szCs w:val="20"/>
              </w:rPr>
            </w:pPr>
            <w:r w:rsidRPr="007A7EF1">
              <w:rPr>
                <w:rFonts w:cs="Arial"/>
                <w:color w:val="264A60"/>
                <w:sz w:val="20"/>
                <w:szCs w:val="20"/>
              </w:rPr>
              <w:t>Sig.</w:t>
            </w:r>
          </w:p>
        </w:tc>
      </w:tr>
      <w:tr w:rsidR="00EB0AA4" w:rsidRPr="007A7EF1" w:rsidTr="009C2978">
        <w:trPr>
          <w:cantSplit/>
        </w:trPr>
        <w:tc>
          <w:tcPr>
            <w:tcW w:w="734" w:type="dxa"/>
            <w:vMerge w:val="restart"/>
            <w:tcBorders>
              <w:top w:val="single" w:sz="8" w:space="0" w:color="152935"/>
              <w:left w:val="nil"/>
              <w:bottom w:val="single" w:sz="8" w:space="0" w:color="152935"/>
              <w:right w:val="nil"/>
            </w:tcBorders>
            <w:shd w:val="clear" w:color="auto" w:fill="auto"/>
          </w:tcPr>
          <w:p w:rsidR="00EB0AA4" w:rsidRPr="007A7EF1" w:rsidRDefault="00EB0AA4" w:rsidP="006C4FDA">
            <w:pPr>
              <w:autoSpaceDE w:val="0"/>
              <w:autoSpaceDN w:val="0"/>
              <w:adjustRightInd w:val="0"/>
              <w:spacing w:before="0" w:after="0"/>
              <w:ind w:left="60" w:right="60"/>
              <w:jc w:val="left"/>
              <w:rPr>
                <w:rFonts w:cs="Arial"/>
                <w:color w:val="264A60"/>
                <w:sz w:val="20"/>
                <w:szCs w:val="20"/>
              </w:rPr>
            </w:pPr>
            <w:r w:rsidRPr="007A7EF1">
              <w:rPr>
                <w:rFonts w:cs="Arial"/>
                <w:color w:val="264A60"/>
                <w:sz w:val="20"/>
                <w:szCs w:val="20"/>
              </w:rPr>
              <w:t>1</w:t>
            </w:r>
          </w:p>
        </w:tc>
        <w:tc>
          <w:tcPr>
            <w:tcW w:w="1284" w:type="dxa"/>
            <w:tcBorders>
              <w:top w:val="single" w:sz="8" w:space="0" w:color="152935"/>
              <w:left w:val="nil"/>
              <w:bottom w:val="single" w:sz="8" w:space="0" w:color="AEAEAE"/>
              <w:right w:val="nil"/>
            </w:tcBorders>
            <w:shd w:val="clear" w:color="auto" w:fill="auto"/>
          </w:tcPr>
          <w:p w:rsidR="00EB0AA4" w:rsidRPr="007A7EF1" w:rsidRDefault="00EB0AA4" w:rsidP="006C4FDA">
            <w:pPr>
              <w:autoSpaceDE w:val="0"/>
              <w:autoSpaceDN w:val="0"/>
              <w:adjustRightInd w:val="0"/>
              <w:spacing w:before="0" w:after="0"/>
              <w:ind w:left="60" w:right="60"/>
              <w:jc w:val="left"/>
              <w:rPr>
                <w:rFonts w:cs="Arial"/>
                <w:color w:val="264A60"/>
                <w:sz w:val="20"/>
                <w:szCs w:val="20"/>
              </w:rPr>
            </w:pPr>
            <w:r w:rsidRPr="007A7EF1">
              <w:rPr>
                <w:rFonts w:cs="Arial"/>
                <w:color w:val="264A60"/>
                <w:sz w:val="20"/>
                <w:szCs w:val="20"/>
              </w:rPr>
              <w:t>Regression</w:t>
            </w:r>
          </w:p>
        </w:tc>
        <w:tc>
          <w:tcPr>
            <w:tcW w:w="1468" w:type="dxa"/>
            <w:tcBorders>
              <w:top w:val="single" w:sz="8" w:space="0" w:color="152935"/>
              <w:left w:val="nil"/>
              <w:bottom w:val="single" w:sz="8" w:space="0" w:color="AEAEAE"/>
              <w:right w:val="single" w:sz="8" w:space="0" w:color="E0E0E0"/>
            </w:tcBorders>
            <w:shd w:val="clear" w:color="auto" w:fill="auto"/>
          </w:tcPr>
          <w:p w:rsidR="00EB0AA4" w:rsidRPr="007A7EF1" w:rsidRDefault="00EE4EFF" w:rsidP="006C4FDA">
            <w:pPr>
              <w:autoSpaceDE w:val="0"/>
              <w:autoSpaceDN w:val="0"/>
              <w:adjustRightInd w:val="0"/>
              <w:spacing w:before="0" w:after="0"/>
              <w:ind w:left="60" w:right="60"/>
              <w:jc w:val="right"/>
              <w:rPr>
                <w:rFonts w:cs="Arial"/>
                <w:color w:val="010205"/>
                <w:sz w:val="20"/>
                <w:szCs w:val="20"/>
              </w:rPr>
            </w:pPr>
            <w:r>
              <w:rPr>
                <w:rFonts w:cs="Arial"/>
                <w:color w:val="010205"/>
                <w:sz w:val="20"/>
                <w:szCs w:val="20"/>
              </w:rPr>
              <w:t>9993,</w:t>
            </w:r>
            <w:r w:rsidR="00EB0AA4" w:rsidRPr="007A7EF1">
              <w:rPr>
                <w:rFonts w:cs="Arial"/>
                <w:color w:val="010205"/>
                <w:sz w:val="20"/>
                <w:szCs w:val="20"/>
              </w:rPr>
              <w:t>950</w:t>
            </w:r>
          </w:p>
        </w:tc>
        <w:tc>
          <w:tcPr>
            <w:tcW w:w="1024" w:type="dxa"/>
            <w:tcBorders>
              <w:top w:val="single" w:sz="8" w:space="0" w:color="152935"/>
              <w:left w:val="single" w:sz="8" w:space="0" w:color="E0E0E0"/>
              <w:bottom w:val="single" w:sz="8" w:space="0" w:color="AEAEAE"/>
              <w:right w:val="single" w:sz="8" w:space="0" w:color="E0E0E0"/>
            </w:tcBorders>
            <w:shd w:val="clear" w:color="auto" w:fill="auto"/>
          </w:tcPr>
          <w:p w:rsidR="00EB0AA4" w:rsidRPr="007A7EF1" w:rsidRDefault="00EB0AA4" w:rsidP="006C4FDA">
            <w:pPr>
              <w:autoSpaceDE w:val="0"/>
              <w:autoSpaceDN w:val="0"/>
              <w:adjustRightInd w:val="0"/>
              <w:spacing w:before="0" w:after="0"/>
              <w:ind w:left="60" w:right="60"/>
              <w:jc w:val="right"/>
              <w:rPr>
                <w:rFonts w:cs="Arial"/>
                <w:color w:val="010205"/>
                <w:sz w:val="20"/>
                <w:szCs w:val="20"/>
              </w:rPr>
            </w:pPr>
            <w:r w:rsidRPr="007A7EF1">
              <w:rPr>
                <w:rFonts w:cs="Arial"/>
                <w:color w:val="010205"/>
                <w:sz w:val="20"/>
                <w:szCs w:val="20"/>
              </w:rPr>
              <w:t>3</w:t>
            </w:r>
          </w:p>
        </w:tc>
        <w:tc>
          <w:tcPr>
            <w:tcW w:w="1407" w:type="dxa"/>
            <w:tcBorders>
              <w:top w:val="single" w:sz="8" w:space="0" w:color="152935"/>
              <w:left w:val="single" w:sz="8" w:space="0" w:color="E0E0E0"/>
              <w:bottom w:val="single" w:sz="8" w:space="0" w:color="AEAEAE"/>
              <w:right w:val="single" w:sz="8" w:space="0" w:color="E0E0E0"/>
            </w:tcBorders>
            <w:shd w:val="clear" w:color="auto" w:fill="auto"/>
          </w:tcPr>
          <w:p w:rsidR="00EB0AA4" w:rsidRPr="007A7EF1" w:rsidRDefault="00EE4EFF" w:rsidP="006C4FDA">
            <w:pPr>
              <w:autoSpaceDE w:val="0"/>
              <w:autoSpaceDN w:val="0"/>
              <w:adjustRightInd w:val="0"/>
              <w:spacing w:before="0" w:after="0"/>
              <w:ind w:left="60" w:right="60"/>
              <w:jc w:val="right"/>
              <w:rPr>
                <w:rFonts w:cs="Arial"/>
                <w:color w:val="010205"/>
                <w:sz w:val="20"/>
                <w:szCs w:val="20"/>
              </w:rPr>
            </w:pPr>
            <w:r>
              <w:rPr>
                <w:rFonts w:cs="Arial"/>
                <w:color w:val="010205"/>
                <w:sz w:val="20"/>
                <w:szCs w:val="20"/>
              </w:rPr>
              <w:t>3331,</w:t>
            </w:r>
            <w:r w:rsidR="00EB0AA4" w:rsidRPr="007A7EF1">
              <w:rPr>
                <w:rFonts w:cs="Arial"/>
                <w:color w:val="010205"/>
                <w:sz w:val="20"/>
                <w:szCs w:val="20"/>
              </w:rPr>
              <w:t>317</w:t>
            </w:r>
          </w:p>
        </w:tc>
        <w:tc>
          <w:tcPr>
            <w:tcW w:w="1024" w:type="dxa"/>
            <w:tcBorders>
              <w:top w:val="single" w:sz="8" w:space="0" w:color="152935"/>
              <w:left w:val="single" w:sz="8" w:space="0" w:color="E0E0E0"/>
              <w:bottom w:val="single" w:sz="8" w:space="0" w:color="AEAEAE"/>
              <w:right w:val="single" w:sz="8" w:space="0" w:color="E0E0E0"/>
            </w:tcBorders>
            <w:shd w:val="clear" w:color="auto" w:fill="auto"/>
          </w:tcPr>
          <w:p w:rsidR="00EB0AA4" w:rsidRPr="007A7EF1" w:rsidRDefault="00EE4EFF" w:rsidP="006C4FDA">
            <w:pPr>
              <w:autoSpaceDE w:val="0"/>
              <w:autoSpaceDN w:val="0"/>
              <w:adjustRightInd w:val="0"/>
              <w:spacing w:before="0" w:after="0"/>
              <w:ind w:left="60" w:right="60"/>
              <w:jc w:val="right"/>
              <w:rPr>
                <w:rFonts w:cs="Arial"/>
                <w:color w:val="010205"/>
                <w:sz w:val="20"/>
                <w:szCs w:val="20"/>
              </w:rPr>
            </w:pPr>
            <w:r>
              <w:rPr>
                <w:rFonts w:cs="Arial"/>
                <w:color w:val="010205"/>
                <w:sz w:val="20"/>
                <w:szCs w:val="20"/>
              </w:rPr>
              <w:t>104,</w:t>
            </w:r>
            <w:r w:rsidR="00EB0AA4" w:rsidRPr="007A7EF1">
              <w:rPr>
                <w:rFonts w:cs="Arial"/>
                <w:color w:val="010205"/>
                <w:sz w:val="20"/>
                <w:szCs w:val="20"/>
              </w:rPr>
              <w:t>592</w:t>
            </w:r>
          </w:p>
        </w:tc>
        <w:tc>
          <w:tcPr>
            <w:tcW w:w="1024" w:type="dxa"/>
            <w:tcBorders>
              <w:top w:val="single" w:sz="8" w:space="0" w:color="152935"/>
              <w:left w:val="single" w:sz="8" w:space="0" w:color="E0E0E0"/>
              <w:bottom w:val="single" w:sz="8" w:space="0" w:color="AEAEAE"/>
              <w:right w:val="nil"/>
            </w:tcBorders>
            <w:shd w:val="clear" w:color="auto" w:fill="auto"/>
          </w:tcPr>
          <w:p w:rsidR="00EB0AA4" w:rsidRPr="007A7EF1" w:rsidRDefault="000638FC" w:rsidP="006C4FDA">
            <w:pPr>
              <w:autoSpaceDE w:val="0"/>
              <w:autoSpaceDN w:val="0"/>
              <w:adjustRightInd w:val="0"/>
              <w:spacing w:before="0" w:after="0"/>
              <w:ind w:left="60" w:right="60"/>
              <w:jc w:val="right"/>
              <w:rPr>
                <w:rFonts w:cs="Arial"/>
                <w:color w:val="010205"/>
                <w:sz w:val="20"/>
                <w:szCs w:val="20"/>
              </w:rPr>
            </w:pPr>
            <w:r>
              <w:rPr>
                <w:rFonts w:cs="Arial"/>
                <w:color w:val="010205"/>
                <w:sz w:val="20"/>
                <w:szCs w:val="20"/>
              </w:rPr>
              <w:t>0,</w:t>
            </w:r>
            <w:r w:rsidR="00EB0AA4" w:rsidRPr="007A7EF1">
              <w:rPr>
                <w:rFonts w:cs="Arial"/>
                <w:color w:val="010205"/>
                <w:sz w:val="20"/>
                <w:szCs w:val="20"/>
              </w:rPr>
              <w:t>000</w:t>
            </w:r>
            <w:r w:rsidR="00EB0AA4" w:rsidRPr="007A7EF1">
              <w:rPr>
                <w:rFonts w:cs="Arial"/>
                <w:color w:val="010205"/>
                <w:sz w:val="20"/>
                <w:szCs w:val="20"/>
                <w:vertAlign w:val="superscript"/>
              </w:rPr>
              <w:t>b</w:t>
            </w:r>
          </w:p>
        </w:tc>
      </w:tr>
      <w:tr w:rsidR="00EB0AA4" w:rsidRPr="007A7EF1" w:rsidTr="009C2978">
        <w:trPr>
          <w:cantSplit/>
        </w:trPr>
        <w:tc>
          <w:tcPr>
            <w:tcW w:w="734" w:type="dxa"/>
            <w:vMerge/>
            <w:tcBorders>
              <w:top w:val="single" w:sz="8" w:space="0" w:color="152935"/>
              <w:left w:val="nil"/>
              <w:bottom w:val="single" w:sz="8" w:space="0" w:color="152935"/>
              <w:right w:val="nil"/>
            </w:tcBorders>
            <w:shd w:val="clear" w:color="auto" w:fill="auto"/>
          </w:tcPr>
          <w:p w:rsidR="00EB0AA4" w:rsidRPr="007A7EF1" w:rsidRDefault="00EB0AA4" w:rsidP="006C4FDA">
            <w:pPr>
              <w:autoSpaceDE w:val="0"/>
              <w:autoSpaceDN w:val="0"/>
              <w:adjustRightInd w:val="0"/>
              <w:spacing w:before="0" w:after="0"/>
              <w:jc w:val="left"/>
              <w:rPr>
                <w:rFonts w:cs="Arial"/>
                <w:color w:val="010205"/>
                <w:sz w:val="20"/>
                <w:szCs w:val="20"/>
              </w:rPr>
            </w:pPr>
          </w:p>
        </w:tc>
        <w:tc>
          <w:tcPr>
            <w:tcW w:w="1284" w:type="dxa"/>
            <w:tcBorders>
              <w:top w:val="single" w:sz="8" w:space="0" w:color="AEAEAE"/>
              <w:left w:val="nil"/>
              <w:bottom w:val="single" w:sz="8" w:space="0" w:color="AEAEAE"/>
              <w:right w:val="nil"/>
            </w:tcBorders>
            <w:shd w:val="clear" w:color="auto" w:fill="auto"/>
          </w:tcPr>
          <w:p w:rsidR="00EB0AA4" w:rsidRPr="007A7EF1" w:rsidRDefault="00EB0AA4" w:rsidP="006C4FDA">
            <w:pPr>
              <w:autoSpaceDE w:val="0"/>
              <w:autoSpaceDN w:val="0"/>
              <w:adjustRightInd w:val="0"/>
              <w:spacing w:before="0" w:after="0"/>
              <w:ind w:left="60" w:right="60"/>
              <w:jc w:val="left"/>
              <w:rPr>
                <w:rFonts w:cs="Arial"/>
                <w:color w:val="264A60"/>
                <w:sz w:val="20"/>
                <w:szCs w:val="20"/>
              </w:rPr>
            </w:pPr>
            <w:r w:rsidRPr="007A7EF1">
              <w:rPr>
                <w:rFonts w:cs="Arial"/>
                <w:color w:val="264A60"/>
                <w:sz w:val="20"/>
                <w:szCs w:val="20"/>
              </w:rPr>
              <w:t>Residual</w:t>
            </w:r>
          </w:p>
        </w:tc>
        <w:tc>
          <w:tcPr>
            <w:tcW w:w="1468" w:type="dxa"/>
            <w:tcBorders>
              <w:top w:val="single" w:sz="8" w:space="0" w:color="AEAEAE"/>
              <w:left w:val="nil"/>
              <w:bottom w:val="single" w:sz="8" w:space="0" w:color="AEAEAE"/>
              <w:right w:val="single" w:sz="8" w:space="0" w:color="E0E0E0"/>
            </w:tcBorders>
            <w:shd w:val="clear" w:color="auto" w:fill="auto"/>
          </w:tcPr>
          <w:p w:rsidR="00EB0AA4" w:rsidRPr="007A7EF1" w:rsidRDefault="00EE4EFF" w:rsidP="006C4FDA">
            <w:pPr>
              <w:autoSpaceDE w:val="0"/>
              <w:autoSpaceDN w:val="0"/>
              <w:adjustRightInd w:val="0"/>
              <w:spacing w:before="0" w:after="0"/>
              <w:ind w:left="60" w:right="60"/>
              <w:jc w:val="right"/>
              <w:rPr>
                <w:rFonts w:cs="Arial"/>
                <w:color w:val="010205"/>
                <w:sz w:val="20"/>
                <w:szCs w:val="20"/>
              </w:rPr>
            </w:pPr>
            <w:r>
              <w:rPr>
                <w:rFonts w:cs="Arial"/>
                <w:color w:val="010205"/>
                <w:sz w:val="20"/>
                <w:szCs w:val="20"/>
              </w:rPr>
              <w:t>6274,</w:t>
            </w:r>
            <w:r w:rsidR="00EB0AA4" w:rsidRPr="007A7EF1">
              <w:rPr>
                <w:rFonts w:cs="Arial"/>
                <w:color w:val="010205"/>
                <w:sz w:val="20"/>
                <w:szCs w:val="20"/>
              </w:rPr>
              <w:t>538</w:t>
            </w:r>
          </w:p>
        </w:tc>
        <w:tc>
          <w:tcPr>
            <w:tcW w:w="1024" w:type="dxa"/>
            <w:tcBorders>
              <w:top w:val="single" w:sz="8" w:space="0" w:color="AEAEAE"/>
              <w:left w:val="single" w:sz="8" w:space="0" w:color="E0E0E0"/>
              <w:bottom w:val="single" w:sz="8" w:space="0" w:color="AEAEAE"/>
              <w:right w:val="single" w:sz="8" w:space="0" w:color="E0E0E0"/>
            </w:tcBorders>
            <w:shd w:val="clear" w:color="auto" w:fill="auto"/>
          </w:tcPr>
          <w:p w:rsidR="00EB0AA4" w:rsidRPr="007A7EF1" w:rsidRDefault="00EB0AA4" w:rsidP="006C4FDA">
            <w:pPr>
              <w:autoSpaceDE w:val="0"/>
              <w:autoSpaceDN w:val="0"/>
              <w:adjustRightInd w:val="0"/>
              <w:spacing w:before="0" w:after="0"/>
              <w:ind w:left="60" w:right="60"/>
              <w:jc w:val="right"/>
              <w:rPr>
                <w:rFonts w:cs="Arial"/>
                <w:color w:val="010205"/>
                <w:sz w:val="20"/>
                <w:szCs w:val="20"/>
              </w:rPr>
            </w:pPr>
            <w:r w:rsidRPr="007A7EF1">
              <w:rPr>
                <w:rFonts w:cs="Arial"/>
                <w:color w:val="010205"/>
                <w:sz w:val="20"/>
                <w:szCs w:val="20"/>
              </w:rPr>
              <w:t>197</w:t>
            </w:r>
          </w:p>
        </w:tc>
        <w:tc>
          <w:tcPr>
            <w:tcW w:w="1407" w:type="dxa"/>
            <w:tcBorders>
              <w:top w:val="single" w:sz="8" w:space="0" w:color="AEAEAE"/>
              <w:left w:val="single" w:sz="8" w:space="0" w:color="E0E0E0"/>
              <w:bottom w:val="single" w:sz="8" w:space="0" w:color="AEAEAE"/>
              <w:right w:val="single" w:sz="8" w:space="0" w:color="E0E0E0"/>
            </w:tcBorders>
            <w:shd w:val="clear" w:color="auto" w:fill="auto"/>
          </w:tcPr>
          <w:p w:rsidR="00EB0AA4" w:rsidRPr="007A7EF1" w:rsidRDefault="00EE4EFF" w:rsidP="006C4FDA">
            <w:pPr>
              <w:autoSpaceDE w:val="0"/>
              <w:autoSpaceDN w:val="0"/>
              <w:adjustRightInd w:val="0"/>
              <w:spacing w:before="0" w:after="0"/>
              <w:ind w:left="60" w:right="60"/>
              <w:jc w:val="right"/>
              <w:rPr>
                <w:rFonts w:cs="Arial"/>
                <w:color w:val="010205"/>
                <w:sz w:val="20"/>
                <w:szCs w:val="20"/>
              </w:rPr>
            </w:pPr>
            <w:r>
              <w:rPr>
                <w:rFonts w:cs="Arial"/>
                <w:color w:val="010205"/>
                <w:sz w:val="20"/>
                <w:szCs w:val="20"/>
              </w:rPr>
              <w:t>31,</w:t>
            </w:r>
            <w:r w:rsidR="00EB0AA4" w:rsidRPr="007A7EF1">
              <w:rPr>
                <w:rFonts w:cs="Arial"/>
                <w:color w:val="010205"/>
                <w:sz w:val="20"/>
                <w:szCs w:val="20"/>
              </w:rPr>
              <w:t>850</w:t>
            </w:r>
          </w:p>
        </w:tc>
        <w:tc>
          <w:tcPr>
            <w:tcW w:w="1024" w:type="dxa"/>
            <w:tcBorders>
              <w:top w:val="single" w:sz="8" w:space="0" w:color="AEAEAE"/>
              <w:left w:val="single" w:sz="8" w:space="0" w:color="E0E0E0"/>
              <w:bottom w:val="single" w:sz="8" w:space="0" w:color="AEAEAE"/>
              <w:right w:val="single" w:sz="8" w:space="0" w:color="E0E0E0"/>
            </w:tcBorders>
            <w:shd w:val="clear" w:color="auto" w:fill="auto"/>
            <w:vAlign w:val="center"/>
          </w:tcPr>
          <w:p w:rsidR="00EB0AA4" w:rsidRPr="007A7EF1" w:rsidRDefault="00EB0AA4" w:rsidP="006C4FDA">
            <w:pPr>
              <w:autoSpaceDE w:val="0"/>
              <w:autoSpaceDN w:val="0"/>
              <w:adjustRightInd w:val="0"/>
              <w:spacing w:before="0" w:after="0"/>
              <w:jc w:val="left"/>
              <w:rPr>
                <w:rFonts w:ascii="Times New Roman" w:hAnsi="Times New Roman"/>
                <w:sz w:val="20"/>
                <w:szCs w:val="20"/>
              </w:rPr>
            </w:pPr>
          </w:p>
        </w:tc>
        <w:tc>
          <w:tcPr>
            <w:tcW w:w="1024" w:type="dxa"/>
            <w:tcBorders>
              <w:top w:val="single" w:sz="8" w:space="0" w:color="AEAEAE"/>
              <w:left w:val="single" w:sz="8" w:space="0" w:color="E0E0E0"/>
              <w:bottom w:val="single" w:sz="8" w:space="0" w:color="AEAEAE"/>
              <w:right w:val="nil"/>
            </w:tcBorders>
            <w:shd w:val="clear" w:color="auto" w:fill="auto"/>
            <w:vAlign w:val="center"/>
          </w:tcPr>
          <w:p w:rsidR="00EB0AA4" w:rsidRPr="007A7EF1" w:rsidRDefault="00EB0AA4" w:rsidP="006C4FDA">
            <w:pPr>
              <w:autoSpaceDE w:val="0"/>
              <w:autoSpaceDN w:val="0"/>
              <w:adjustRightInd w:val="0"/>
              <w:spacing w:before="0" w:after="0"/>
              <w:jc w:val="left"/>
              <w:rPr>
                <w:rFonts w:ascii="Times New Roman" w:hAnsi="Times New Roman"/>
                <w:sz w:val="20"/>
                <w:szCs w:val="20"/>
              </w:rPr>
            </w:pPr>
          </w:p>
        </w:tc>
      </w:tr>
      <w:tr w:rsidR="00EB0AA4" w:rsidRPr="007A7EF1" w:rsidTr="009C2978">
        <w:trPr>
          <w:cantSplit/>
        </w:trPr>
        <w:tc>
          <w:tcPr>
            <w:tcW w:w="734" w:type="dxa"/>
            <w:vMerge/>
            <w:tcBorders>
              <w:top w:val="single" w:sz="8" w:space="0" w:color="152935"/>
              <w:left w:val="nil"/>
              <w:bottom w:val="single" w:sz="8" w:space="0" w:color="152935"/>
              <w:right w:val="nil"/>
            </w:tcBorders>
            <w:shd w:val="clear" w:color="auto" w:fill="auto"/>
          </w:tcPr>
          <w:p w:rsidR="00EB0AA4" w:rsidRPr="007A7EF1" w:rsidRDefault="00EB0AA4" w:rsidP="006C4FDA">
            <w:pPr>
              <w:autoSpaceDE w:val="0"/>
              <w:autoSpaceDN w:val="0"/>
              <w:adjustRightInd w:val="0"/>
              <w:spacing w:before="0" w:after="0"/>
              <w:jc w:val="left"/>
              <w:rPr>
                <w:rFonts w:ascii="Times New Roman" w:hAnsi="Times New Roman"/>
                <w:sz w:val="20"/>
                <w:szCs w:val="20"/>
              </w:rPr>
            </w:pPr>
          </w:p>
        </w:tc>
        <w:tc>
          <w:tcPr>
            <w:tcW w:w="1284" w:type="dxa"/>
            <w:tcBorders>
              <w:top w:val="single" w:sz="8" w:space="0" w:color="AEAEAE"/>
              <w:left w:val="nil"/>
              <w:bottom w:val="single" w:sz="8" w:space="0" w:color="152935"/>
              <w:right w:val="nil"/>
            </w:tcBorders>
            <w:shd w:val="clear" w:color="auto" w:fill="auto"/>
          </w:tcPr>
          <w:p w:rsidR="00EB0AA4" w:rsidRPr="007A7EF1" w:rsidRDefault="00EB0AA4" w:rsidP="006C4FDA">
            <w:pPr>
              <w:autoSpaceDE w:val="0"/>
              <w:autoSpaceDN w:val="0"/>
              <w:adjustRightInd w:val="0"/>
              <w:spacing w:before="0" w:after="0"/>
              <w:ind w:left="60" w:right="60"/>
              <w:jc w:val="left"/>
              <w:rPr>
                <w:rFonts w:cs="Arial"/>
                <w:color w:val="264A60"/>
                <w:sz w:val="20"/>
                <w:szCs w:val="20"/>
              </w:rPr>
            </w:pPr>
            <w:r w:rsidRPr="007A7EF1">
              <w:rPr>
                <w:rFonts w:cs="Arial"/>
                <w:color w:val="264A60"/>
                <w:sz w:val="20"/>
                <w:szCs w:val="20"/>
              </w:rPr>
              <w:t>Total</w:t>
            </w:r>
          </w:p>
        </w:tc>
        <w:tc>
          <w:tcPr>
            <w:tcW w:w="1468" w:type="dxa"/>
            <w:tcBorders>
              <w:top w:val="single" w:sz="8" w:space="0" w:color="AEAEAE"/>
              <w:left w:val="nil"/>
              <w:bottom w:val="single" w:sz="8" w:space="0" w:color="152935"/>
              <w:right w:val="single" w:sz="8" w:space="0" w:color="E0E0E0"/>
            </w:tcBorders>
            <w:shd w:val="clear" w:color="auto" w:fill="auto"/>
          </w:tcPr>
          <w:p w:rsidR="00EB0AA4" w:rsidRPr="007A7EF1" w:rsidRDefault="00EE4EFF" w:rsidP="006C4FDA">
            <w:pPr>
              <w:autoSpaceDE w:val="0"/>
              <w:autoSpaceDN w:val="0"/>
              <w:adjustRightInd w:val="0"/>
              <w:spacing w:before="0" w:after="0"/>
              <w:ind w:left="60" w:right="60"/>
              <w:jc w:val="right"/>
              <w:rPr>
                <w:rFonts w:cs="Arial"/>
                <w:color w:val="010205"/>
                <w:sz w:val="20"/>
                <w:szCs w:val="20"/>
              </w:rPr>
            </w:pPr>
            <w:r>
              <w:rPr>
                <w:rFonts w:cs="Arial"/>
                <w:color w:val="010205"/>
                <w:sz w:val="20"/>
                <w:szCs w:val="20"/>
              </w:rPr>
              <w:t>16268,</w:t>
            </w:r>
            <w:r w:rsidR="00EB0AA4" w:rsidRPr="007A7EF1">
              <w:rPr>
                <w:rFonts w:cs="Arial"/>
                <w:color w:val="010205"/>
                <w:sz w:val="20"/>
                <w:szCs w:val="20"/>
              </w:rPr>
              <w:t>488</w:t>
            </w:r>
          </w:p>
        </w:tc>
        <w:tc>
          <w:tcPr>
            <w:tcW w:w="1024" w:type="dxa"/>
            <w:tcBorders>
              <w:top w:val="single" w:sz="8" w:space="0" w:color="AEAEAE"/>
              <w:left w:val="single" w:sz="8" w:space="0" w:color="E0E0E0"/>
              <w:bottom w:val="single" w:sz="8" w:space="0" w:color="152935"/>
              <w:right w:val="single" w:sz="8" w:space="0" w:color="E0E0E0"/>
            </w:tcBorders>
            <w:shd w:val="clear" w:color="auto" w:fill="auto"/>
          </w:tcPr>
          <w:p w:rsidR="00EB0AA4" w:rsidRPr="007A7EF1" w:rsidRDefault="00EB0AA4" w:rsidP="006C4FDA">
            <w:pPr>
              <w:autoSpaceDE w:val="0"/>
              <w:autoSpaceDN w:val="0"/>
              <w:adjustRightInd w:val="0"/>
              <w:spacing w:before="0" w:after="0"/>
              <w:ind w:left="60" w:right="60"/>
              <w:jc w:val="right"/>
              <w:rPr>
                <w:rFonts w:cs="Arial"/>
                <w:color w:val="010205"/>
                <w:sz w:val="20"/>
                <w:szCs w:val="20"/>
              </w:rPr>
            </w:pPr>
            <w:r w:rsidRPr="007A7EF1">
              <w:rPr>
                <w:rFonts w:cs="Arial"/>
                <w:color w:val="010205"/>
                <w:sz w:val="20"/>
                <w:szCs w:val="20"/>
              </w:rPr>
              <w:t>200</w:t>
            </w:r>
          </w:p>
        </w:tc>
        <w:tc>
          <w:tcPr>
            <w:tcW w:w="1407" w:type="dxa"/>
            <w:tcBorders>
              <w:top w:val="single" w:sz="8" w:space="0" w:color="AEAEAE"/>
              <w:left w:val="single" w:sz="8" w:space="0" w:color="E0E0E0"/>
              <w:bottom w:val="single" w:sz="8" w:space="0" w:color="152935"/>
              <w:right w:val="single" w:sz="8" w:space="0" w:color="E0E0E0"/>
            </w:tcBorders>
            <w:shd w:val="clear" w:color="auto" w:fill="auto"/>
            <w:vAlign w:val="center"/>
          </w:tcPr>
          <w:p w:rsidR="00EB0AA4" w:rsidRPr="007A7EF1" w:rsidRDefault="00EB0AA4" w:rsidP="006C4FDA">
            <w:pPr>
              <w:autoSpaceDE w:val="0"/>
              <w:autoSpaceDN w:val="0"/>
              <w:adjustRightInd w:val="0"/>
              <w:spacing w:before="0" w:after="0"/>
              <w:jc w:val="left"/>
              <w:rPr>
                <w:rFonts w:ascii="Times New Roman" w:hAnsi="Times New Roman"/>
                <w:sz w:val="20"/>
                <w:szCs w:val="20"/>
              </w:rPr>
            </w:pPr>
          </w:p>
        </w:tc>
        <w:tc>
          <w:tcPr>
            <w:tcW w:w="1024" w:type="dxa"/>
            <w:tcBorders>
              <w:top w:val="single" w:sz="8" w:space="0" w:color="AEAEAE"/>
              <w:left w:val="single" w:sz="8" w:space="0" w:color="E0E0E0"/>
              <w:bottom w:val="single" w:sz="8" w:space="0" w:color="152935"/>
              <w:right w:val="single" w:sz="8" w:space="0" w:color="E0E0E0"/>
            </w:tcBorders>
            <w:shd w:val="clear" w:color="auto" w:fill="auto"/>
            <w:vAlign w:val="center"/>
          </w:tcPr>
          <w:p w:rsidR="00EB0AA4" w:rsidRPr="007A7EF1" w:rsidRDefault="00EB0AA4" w:rsidP="006C4FDA">
            <w:pPr>
              <w:autoSpaceDE w:val="0"/>
              <w:autoSpaceDN w:val="0"/>
              <w:adjustRightInd w:val="0"/>
              <w:spacing w:before="0" w:after="0"/>
              <w:jc w:val="left"/>
              <w:rPr>
                <w:rFonts w:ascii="Times New Roman" w:hAnsi="Times New Roman"/>
                <w:sz w:val="20"/>
                <w:szCs w:val="20"/>
              </w:rPr>
            </w:pPr>
          </w:p>
        </w:tc>
        <w:tc>
          <w:tcPr>
            <w:tcW w:w="1024" w:type="dxa"/>
            <w:tcBorders>
              <w:top w:val="single" w:sz="8" w:space="0" w:color="AEAEAE"/>
              <w:left w:val="single" w:sz="8" w:space="0" w:color="E0E0E0"/>
              <w:bottom w:val="single" w:sz="8" w:space="0" w:color="152935"/>
              <w:right w:val="nil"/>
            </w:tcBorders>
            <w:shd w:val="clear" w:color="auto" w:fill="auto"/>
            <w:vAlign w:val="center"/>
          </w:tcPr>
          <w:p w:rsidR="00EB0AA4" w:rsidRPr="007A7EF1" w:rsidRDefault="00EB0AA4" w:rsidP="006C4FDA">
            <w:pPr>
              <w:autoSpaceDE w:val="0"/>
              <w:autoSpaceDN w:val="0"/>
              <w:adjustRightInd w:val="0"/>
              <w:spacing w:before="0" w:after="0"/>
              <w:jc w:val="left"/>
              <w:rPr>
                <w:rFonts w:ascii="Times New Roman" w:hAnsi="Times New Roman"/>
                <w:sz w:val="20"/>
                <w:szCs w:val="20"/>
              </w:rPr>
            </w:pPr>
          </w:p>
        </w:tc>
      </w:tr>
      <w:tr w:rsidR="00EB0AA4" w:rsidRPr="007A7EF1" w:rsidTr="009C2978">
        <w:trPr>
          <w:cantSplit/>
        </w:trPr>
        <w:tc>
          <w:tcPr>
            <w:tcW w:w="7965" w:type="dxa"/>
            <w:gridSpan w:val="7"/>
            <w:tcBorders>
              <w:top w:val="nil"/>
              <w:left w:val="nil"/>
              <w:bottom w:val="nil"/>
              <w:right w:val="nil"/>
            </w:tcBorders>
            <w:shd w:val="clear" w:color="auto" w:fill="auto"/>
          </w:tcPr>
          <w:p w:rsidR="00EB0AA4" w:rsidRPr="007A7EF1" w:rsidRDefault="00EB0AA4" w:rsidP="006C4FDA">
            <w:pPr>
              <w:autoSpaceDE w:val="0"/>
              <w:autoSpaceDN w:val="0"/>
              <w:adjustRightInd w:val="0"/>
              <w:spacing w:before="0" w:after="0"/>
              <w:ind w:left="60" w:right="60"/>
              <w:jc w:val="left"/>
              <w:rPr>
                <w:rFonts w:cs="Arial"/>
                <w:color w:val="010205"/>
                <w:sz w:val="20"/>
                <w:szCs w:val="20"/>
              </w:rPr>
            </w:pPr>
            <w:r w:rsidRPr="007A7EF1">
              <w:rPr>
                <w:rFonts w:cs="Arial"/>
                <w:color w:val="010205"/>
                <w:sz w:val="20"/>
                <w:szCs w:val="20"/>
              </w:rPr>
              <w:t xml:space="preserve">a. Dependent Variable: </w:t>
            </w:r>
            <w:proofErr w:type="spellStart"/>
            <w:r w:rsidRPr="007A7EF1">
              <w:rPr>
                <w:rFonts w:cs="Arial"/>
                <w:color w:val="010205"/>
                <w:sz w:val="20"/>
                <w:szCs w:val="20"/>
              </w:rPr>
              <w:t>Komitmen</w:t>
            </w:r>
            <w:proofErr w:type="spellEnd"/>
            <w:r w:rsidRPr="007A7EF1">
              <w:rPr>
                <w:rFonts w:cs="Arial"/>
                <w:color w:val="010205"/>
                <w:sz w:val="20"/>
                <w:szCs w:val="20"/>
              </w:rPr>
              <w:t xml:space="preserve"> </w:t>
            </w:r>
            <w:proofErr w:type="spellStart"/>
            <w:r w:rsidRPr="007A7EF1">
              <w:rPr>
                <w:rFonts w:cs="Arial"/>
                <w:color w:val="010205"/>
                <w:sz w:val="20"/>
                <w:szCs w:val="20"/>
              </w:rPr>
              <w:t>Afektif</w:t>
            </w:r>
            <w:proofErr w:type="spellEnd"/>
          </w:p>
        </w:tc>
      </w:tr>
      <w:tr w:rsidR="00EB0AA4" w:rsidRPr="007A7EF1" w:rsidTr="009C2978">
        <w:trPr>
          <w:cantSplit/>
        </w:trPr>
        <w:tc>
          <w:tcPr>
            <w:tcW w:w="7965" w:type="dxa"/>
            <w:gridSpan w:val="7"/>
            <w:tcBorders>
              <w:top w:val="nil"/>
              <w:left w:val="nil"/>
              <w:bottom w:val="nil"/>
              <w:right w:val="nil"/>
            </w:tcBorders>
            <w:shd w:val="clear" w:color="auto" w:fill="auto"/>
          </w:tcPr>
          <w:p w:rsidR="00EB0AA4" w:rsidRPr="007A7EF1" w:rsidRDefault="00EB0AA4" w:rsidP="006C4FDA">
            <w:pPr>
              <w:autoSpaceDE w:val="0"/>
              <w:autoSpaceDN w:val="0"/>
              <w:adjustRightInd w:val="0"/>
              <w:spacing w:before="0" w:after="0"/>
              <w:ind w:left="60" w:right="60"/>
              <w:jc w:val="left"/>
              <w:rPr>
                <w:rFonts w:cs="Arial"/>
                <w:color w:val="010205"/>
                <w:sz w:val="20"/>
                <w:szCs w:val="20"/>
              </w:rPr>
            </w:pPr>
            <w:r w:rsidRPr="007A7EF1">
              <w:rPr>
                <w:rFonts w:cs="Arial"/>
                <w:color w:val="010205"/>
                <w:sz w:val="20"/>
                <w:szCs w:val="20"/>
              </w:rPr>
              <w:t xml:space="preserve">b. Predictors: (Constant), </w:t>
            </w:r>
            <w:proofErr w:type="spellStart"/>
            <w:r w:rsidRPr="007A7EF1">
              <w:rPr>
                <w:rFonts w:cs="Arial"/>
                <w:color w:val="010205"/>
                <w:sz w:val="20"/>
                <w:szCs w:val="20"/>
              </w:rPr>
              <w:t>Motivasi</w:t>
            </w:r>
            <w:proofErr w:type="spellEnd"/>
            <w:r w:rsidRPr="007A7EF1">
              <w:rPr>
                <w:rFonts w:cs="Arial"/>
                <w:color w:val="010205"/>
                <w:sz w:val="20"/>
                <w:szCs w:val="20"/>
              </w:rPr>
              <w:t xml:space="preserve">, </w:t>
            </w:r>
            <w:proofErr w:type="spellStart"/>
            <w:r w:rsidRPr="007A7EF1">
              <w:rPr>
                <w:rFonts w:cs="Arial"/>
                <w:color w:val="010205"/>
                <w:sz w:val="20"/>
                <w:szCs w:val="20"/>
              </w:rPr>
              <w:t>Kepemimpinan</w:t>
            </w:r>
            <w:proofErr w:type="spellEnd"/>
            <w:r w:rsidRPr="007A7EF1">
              <w:rPr>
                <w:rFonts w:cs="Arial"/>
                <w:color w:val="010205"/>
                <w:sz w:val="20"/>
                <w:szCs w:val="20"/>
              </w:rPr>
              <w:t xml:space="preserve"> </w:t>
            </w:r>
            <w:proofErr w:type="spellStart"/>
            <w:r w:rsidRPr="007A7EF1">
              <w:rPr>
                <w:rFonts w:cs="Arial"/>
                <w:color w:val="010205"/>
                <w:sz w:val="20"/>
                <w:szCs w:val="20"/>
              </w:rPr>
              <w:t>Pelayanan</w:t>
            </w:r>
            <w:proofErr w:type="spellEnd"/>
            <w:r w:rsidRPr="007A7EF1">
              <w:rPr>
                <w:rFonts w:cs="Arial"/>
                <w:color w:val="010205"/>
                <w:sz w:val="20"/>
                <w:szCs w:val="20"/>
              </w:rPr>
              <w:t xml:space="preserve">, </w:t>
            </w:r>
            <w:proofErr w:type="spellStart"/>
            <w:r w:rsidRPr="007A7EF1">
              <w:rPr>
                <w:rFonts w:cs="Arial"/>
                <w:color w:val="010205"/>
                <w:sz w:val="20"/>
                <w:szCs w:val="20"/>
              </w:rPr>
              <w:t>Kompetensi</w:t>
            </w:r>
            <w:proofErr w:type="spellEnd"/>
          </w:p>
        </w:tc>
      </w:tr>
    </w:tbl>
    <w:p w:rsidR="00C45A80" w:rsidRDefault="00C45A80" w:rsidP="006C4FDA">
      <w:pPr>
        <w:jc w:val="left"/>
      </w:pPr>
      <w:proofErr w:type="spellStart"/>
      <w:proofErr w:type="gramStart"/>
      <w:r>
        <w:t>Sumber</w:t>
      </w:r>
      <w:proofErr w:type="spellEnd"/>
      <w:r>
        <w:t xml:space="preserve"> :</w:t>
      </w:r>
      <w:proofErr w:type="gramEnd"/>
      <w:r>
        <w:t xml:space="preserve"> </w:t>
      </w:r>
      <w:proofErr w:type="spellStart"/>
      <w:r>
        <w:t>Kuesioner</w:t>
      </w:r>
      <w:proofErr w:type="spellEnd"/>
      <w:r>
        <w:t xml:space="preserve"> (2018)</w:t>
      </w:r>
    </w:p>
    <w:p w:rsidR="00EB0AA4" w:rsidRPr="00C45A80" w:rsidRDefault="00EB0AA4" w:rsidP="006C4FDA">
      <w:pPr>
        <w:jc w:val="left"/>
      </w:pPr>
      <w:r>
        <w:tab/>
      </w:r>
    </w:p>
    <w:p w:rsidR="006B755D" w:rsidRPr="006B755D" w:rsidRDefault="00EB0AA4" w:rsidP="006C4FDA">
      <w:pPr>
        <w:ind w:firstLine="720"/>
        <w:jc w:val="both"/>
        <w:rPr>
          <w:bCs/>
          <w:lang w:val="id-ID"/>
        </w:rPr>
      </w:pPr>
      <w:proofErr w:type="spellStart"/>
      <w:r>
        <w:rPr>
          <w:bCs/>
        </w:rPr>
        <w:t>Menurut</w:t>
      </w:r>
      <w:proofErr w:type="spellEnd"/>
      <w:r>
        <w:rPr>
          <w:bCs/>
        </w:rPr>
        <w:t xml:space="preserve"> </w:t>
      </w:r>
      <w:proofErr w:type="spellStart"/>
      <w:r>
        <w:rPr>
          <w:bCs/>
        </w:rPr>
        <w:t>Priyatno</w:t>
      </w:r>
      <w:proofErr w:type="spellEnd"/>
      <w:r>
        <w:rPr>
          <w:bCs/>
        </w:rPr>
        <w:t xml:space="preserve"> (2013:122) </w:t>
      </w:r>
      <w:proofErr w:type="spellStart"/>
      <w:r>
        <w:rPr>
          <w:bCs/>
        </w:rPr>
        <w:t>jika</w:t>
      </w:r>
      <w:proofErr w:type="spellEnd"/>
      <w:r>
        <w:rPr>
          <w:bCs/>
        </w:rPr>
        <w:t xml:space="preserve"> </w:t>
      </w:r>
      <w:proofErr w:type="spellStart"/>
      <w:r>
        <w:rPr>
          <w:bCs/>
        </w:rPr>
        <w:t>nilai</w:t>
      </w:r>
      <w:proofErr w:type="spellEnd"/>
      <w:r>
        <w:rPr>
          <w:bCs/>
        </w:rPr>
        <w:t xml:space="preserve"> F </w:t>
      </w:r>
      <w:proofErr w:type="spellStart"/>
      <w:r>
        <w:rPr>
          <w:bCs/>
        </w:rPr>
        <w:t>Hitung</w:t>
      </w:r>
      <w:proofErr w:type="spellEnd"/>
      <w:r>
        <w:rPr>
          <w:bCs/>
        </w:rPr>
        <w:t xml:space="preserve"> &gt;</w:t>
      </w:r>
      <w:r w:rsidR="006B755D">
        <w:rPr>
          <w:bCs/>
        </w:rPr>
        <w:t xml:space="preserve"> F </w:t>
      </w:r>
      <w:proofErr w:type="spellStart"/>
      <w:r w:rsidR="006B755D">
        <w:rPr>
          <w:bCs/>
        </w:rPr>
        <w:t>Tabel</w:t>
      </w:r>
      <w:proofErr w:type="spellEnd"/>
      <w:r w:rsidR="006B755D">
        <w:rPr>
          <w:bCs/>
        </w:rPr>
        <w:t xml:space="preserve"> </w:t>
      </w:r>
      <w:proofErr w:type="spellStart"/>
      <w:r w:rsidR="006B755D">
        <w:rPr>
          <w:bCs/>
        </w:rPr>
        <w:t>menunjukkan</w:t>
      </w:r>
      <w:proofErr w:type="spellEnd"/>
      <w:r w:rsidR="006B755D">
        <w:rPr>
          <w:bCs/>
        </w:rPr>
        <w:t xml:space="preserve"> </w:t>
      </w:r>
      <w:r w:rsidR="006B755D">
        <w:rPr>
          <w:bCs/>
          <w:lang w:val="id-ID"/>
        </w:rPr>
        <w:t>terdapat pengaruh dari kepemimpinan pelayanan, kompetensi dan motivasi terhadap komitmen afektif secara simultan</w:t>
      </w:r>
    </w:p>
    <w:p w:rsidR="005745B4" w:rsidRPr="00DF59CF" w:rsidRDefault="005745B4" w:rsidP="006C4FDA">
      <w:pPr>
        <w:jc w:val="both"/>
      </w:pPr>
    </w:p>
    <w:p w:rsidR="00024E22" w:rsidRDefault="008829E0" w:rsidP="006C4FDA">
      <w:pPr>
        <w:pStyle w:val="Heading2"/>
        <w:spacing w:line="240" w:lineRule="auto"/>
      </w:pPr>
      <w:bookmarkStart w:id="238" w:name="_Toc2402901"/>
      <w:r>
        <w:t>4</w:t>
      </w:r>
      <w:r w:rsidR="00654007">
        <w:t>.1.7</w:t>
      </w:r>
      <w:r w:rsidR="004E0A67">
        <w:t>.2. Pengujian Hipotesis Sub</w:t>
      </w:r>
      <w:r w:rsidR="00E8164E">
        <w:t xml:space="preserve"> </w:t>
      </w:r>
      <w:r>
        <w:t>Struktur 2</w:t>
      </w:r>
      <w:bookmarkEnd w:id="23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7223"/>
      </w:tblGrid>
      <w:tr w:rsidR="0040281C" w:rsidTr="0040281C">
        <w:tc>
          <w:tcPr>
            <w:tcW w:w="704" w:type="dxa"/>
          </w:tcPr>
          <w:p w:rsidR="0040281C" w:rsidRPr="0040281C" w:rsidRDefault="0040281C" w:rsidP="006C4FDA">
            <w:pPr>
              <w:spacing w:before="0"/>
              <w:jc w:val="both"/>
              <w:rPr>
                <w:b/>
                <w:lang w:val="id-ID"/>
              </w:rPr>
            </w:pPr>
          </w:p>
        </w:tc>
        <w:tc>
          <w:tcPr>
            <w:tcW w:w="7223" w:type="dxa"/>
          </w:tcPr>
          <w:p w:rsidR="0040281C" w:rsidRPr="000910B5" w:rsidRDefault="0040281C" w:rsidP="006C4FDA">
            <w:pPr>
              <w:pStyle w:val="Heading2"/>
              <w:spacing w:line="240" w:lineRule="auto"/>
              <w:outlineLvl w:val="1"/>
            </w:pPr>
            <w:r>
              <w:t xml:space="preserve"> </w:t>
            </w:r>
            <w:bookmarkStart w:id="239" w:name="_Toc2402902"/>
            <w:r>
              <w:t>Pengaruh Komitmen Afektif (Y) Terhadap Kinerja Dosen (Z).</w:t>
            </w:r>
            <w:bookmarkEnd w:id="239"/>
          </w:p>
        </w:tc>
      </w:tr>
    </w:tbl>
    <w:p w:rsidR="00B2554D" w:rsidRDefault="00B2554D" w:rsidP="006C4FDA">
      <w:pPr>
        <w:ind w:firstLine="720"/>
        <w:jc w:val="both"/>
      </w:pPr>
      <w:proofErr w:type="spellStart"/>
      <w:r>
        <w:t>Pengaruh</w:t>
      </w:r>
      <w:proofErr w:type="spellEnd"/>
      <w:r w:rsidR="003968F1">
        <w:t xml:space="preserve"> </w:t>
      </w:r>
      <w:proofErr w:type="spellStart"/>
      <w:r w:rsidR="003968F1">
        <w:t>variabel</w:t>
      </w:r>
      <w:proofErr w:type="spellEnd"/>
      <w:r w:rsidR="003968F1">
        <w:t xml:space="preserve"> </w:t>
      </w:r>
      <w:proofErr w:type="spellStart"/>
      <w:r w:rsidR="003968F1">
        <w:t>komitmen</w:t>
      </w:r>
      <w:proofErr w:type="spellEnd"/>
      <w:r w:rsidR="003968F1">
        <w:t xml:space="preserve"> </w:t>
      </w:r>
      <w:proofErr w:type="spellStart"/>
      <w:proofErr w:type="gramStart"/>
      <w:r w:rsidR="003968F1">
        <w:t>afektif</w:t>
      </w:r>
      <w:proofErr w:type="spellEnd"/>
      <w:r w:rsidR="003968F1">
        <w:t xml:space="preserve">  (</w:t>
      </w:r>
      <w:proofErr w:type="gramEnd"/>
      <w:r w:rsidR="003968F1">
        <w:t>Y</w:t>
      </w:r>
      <w:r>
        <w:t xml:space="preserve">), </w:t>
      </w:r>
      <w:proofErr w:type="spellStart"/>
      <w:r>
        <w:t>terhad</w:t>
      </w:r>
      <w:r w:rsidR="003968F1">
        <w:t>ap</w:t>
      </w:r>
      <w:proofErr w:type="spellEnd"/>
      <w:r w:rsidR="003968F1">
        <w:t xml:space="preserve"> </w:t>
      </w:r>
      <w:proofErr w:type="spellStart"/>
      <w:r w:rsidR="003968F1">
        <w:t>variabel</w:t>
      </w:r>
      <w:proofErr w:type="spellEnd"/>
      <w:r w:rsidR="003968F1">
        <w:t xml:space="preserve"> </w:t>
      </w:r>
      <w:proofErr w:type="spellStart"/>
      <w:r w:rsidR="003968F1">
        <w:t>kinerja</w:t>
      </w:r>
      <w:proofErr w:type="spellEnd"/>
      <w:r w:rsidR="003968F1">
        <w:t xml:space="preserve"> </w:t>
      </w:r>
      <w:proofErr w:type="spellStart"/>
      <w:r w:rsidR="005C0EE4">
        <w:t>Dosen</w:t>
      </w:r>
      <w:proofErr w:type="spellEnd"/>
      <w:r w:rsidR="003968F1">
        <w:t xml:space="preserve">  </w:t>
      </w:r>
      <w:proofErr w:type="spellStart"/>
      <w:r w:rsidR="003968F1">
        <w:t>secara</w:t>
      </w:r>
      <w:proofErr w:type="spellEnd"/>
      <w:r w:rsidR="003968F1">
        <w:t xml:space="preserve"> </w:t>
      </w:r>
      <w:proofErr w:type="spellStart"/>
      <w:r w:rsidR="003968F1">
        <w:t>parsial</w:t>
      </w:r>
      <w:proofErr w:type="spellEnd"/>
      <w:r w:rsidR="003968F1">
        <w:t xml:space="preserve"> </w:t>
      </w:r>
      <w:r>
        <w:t xml:space="preserve"> </w:t>
      </w:r>
      <w:proofErr w:type="spellStart"/>
      <w:r>
        <w:t>menggunakan</w:t>
      </w:r>
      <w:proofErr w:type="spellEnd"/>
      <w:r>
        <w:t xml:space="preserve"> </w:t>
      </w:r>
      <w:proofErr w:type="spellStart"/>
      <w:r>
        <w:t>hipotesis</w:t>
      </w:r>
      <w:proofErr w:type="spellEnd"/>
      <w:r>
        <w:t xml:space="preserve"> </w:t>
      </w:r>
      <w:proofErr w:type="spellStart"/>
      <w:r>
        <w:t>sebagai</w:t>
      </w:r>
      <w:proofErr w:type="spellEnd"/>
      <w:r>
        <w:t xml:space="preserve"> </w:t>
      </w:r>
      <w:proofErr w:type="spellStart"/>
      <w:r>
        <w:t>berikut</w:t>
      </w:r>
      <w:proofErr w:type="spellEnd"/>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
        <w:gridCol w:w="2516"/>
        <w:gridCol w:w="4749"/>
      </w:tblGrid>
      <w:tr w:rsidR="00B2554D" w:rsidTr="000910B5">
        <w:tc>
          <w:tcPr>
            <w:tcW w:w="672" w:type="dxa"/>
          </w:tcPr>
          <w:p w:rsidR="00B2554D" w:rsidRDefault="00B2554D" w:rsidP="006C4FDA">
            <w:pPr>
              <w:jc w:val="both"/>
            </w:pPr>
            <w:r>
              <w:lastRenderedPageBreak/>
              <w:t>Ho :</w:t>
            </w:r>
          </w:p>
        </w:tc>
        <w:tc>
          <w:tcPr>
            <w:tcW w:w="2516" w:type="dxa"/>
          </w:tcPr>
          <w:p w:rsidR="00B2554D" w:rsidRDefault="00B2554D" w:rsidP="006C4FDA">
            <w:pPr>
              <w:jc w:val="both"/>
            </w:pPr>
            <w:proofErr w:type="spellStart"/>
            <w:r>
              <w:rPr>
                <w:rFonts w:ascii="Constantia" w:hAnsi="Constantia"/>
              </w:rPr>
              <w:t>ρ</w:t>
            </w:r>
            <w:r w:rsidR="0040281C">
              <w:t>zy</w:t>
            </w:r>
            <w:proofErr w:type="spellEnd"/>
            <w:r>
              <w:t>= 0</w:t>
            </w:r>
          </w:p>
        </w:tc>
        <w:tc>
          <w:tcPr>
            <w:tcW w:w="4749" w:type="dxa"/>
          </w:tcPr>
          <w:p w:rsidR="00B2554D" w:rsidRDefault="00B2554D" w:rsidP="006C4FDA">
            <w:pPr>
              <w:jc w:val="both"/>
            </w:pPr>
            <w:proofErr w:type="spellStart"/>
            <w:r>
              <w:t>Tidak</w:t>
            </w:r>
            <w:proofErr w:type="spellEnd"/>
            <w:r>
              <w:t xml:space="preserve"> </w:t>
            </w:r>
            <w:proofErr w:type="spellStart"/>
            <w:r>
              <w:t>terdapat</w:t>
            </w:r>
            <w:proofErr w:type="spellEnd"/>
            <w:r>
              <w:t xml:space="preserve"> </w:t>
            </w:r>
            <w:proofErr w:type="spellStart"/>
            <w:r>
              <w:t>pengaruh</w:t>
            </w:r>
            <w:proofErr w:type="spellEnd"/>
            <w:r>
              <w:t xml:space="preserve"> </w:t>
            </w:r>
            <w:proofErr w:type="spellStart"/>
            <w:r>
              <w:t>var</w:t>
            </w:r>
            <w:r w:rsidR="003968F1">
              <w:t>iabel</w:t>
            </w:r>
            <w:proofErr w:type="spellEnd"/>
            <w:r w:rsidR="003968F1">
              <w:t xml:space="preserve"> </w:t>
            </w:r>
            <w:proofErr w:type="spellStart"/>
            <w:r w:rsidR="003968F1">
              <w:t>komitmen</w:t>
            </w:r>
            <w:proofErr w:type="spellEnd"/>
            <w:r w:rsidR="003968F1">
              <w:t xml:space="preserve"> </w:t>
            </w:r>
            <w:proofErr w:type="spellStart"/>
            <w:r w:rsidR="003968F1">
              <w:t>afektif</w:t>
            </w:r>
            <w:proofErr w:type="spellEnd"/>
            <w:r w:rsidR="003968F1">
              <w:t xml:space="preserve"> (Y) </w:t>
            </w:r>
            <w:proofErr w:type="spellStart"/>
            <w:r w:rsidR="003968F1">
              <w:t>terhadap</w:t>
            </w:r>
            <w:proofErr w:type="spellEnd"/>
            <w:r w:rsidR="003968F1">
              <w:t xml:space="preserve"> </w:t>
            </w:r>
            <w:proofErr w:type="spellStart"/>
            <w:r w:rsidR="003968F1">
              <w:t>variabel</w:t>
            </w:r>
            <w:proofErr w:type="spellEnd"/>
            <w:r w:rsidR="003968F1">
              <w:t xml:space="preserve"> </w:t>
            </w:r>
            <w:proofErr w:type="spellStart"/>
            <w:r w:rsidR="003968F1">
              <w:t>kinerja</w:t>
            </w:r>
            <w:proofErr w:type="spellEnd"/>
            <w:r w:rsidR="003968F1">
              <w:t xml:space="preserve"> </w:t>
            </w:r>
            <w:proofErr w:type="spellStart"/>
            <w:r w:rsidR="005C0EE4">
              <w:t>Dosen</w:t>
            </w:r>
            <w:proofErr w:type="spellEnd"/>
            <w:r w:rsidR="003968F1">
              <w:t xml:space="preserve"> (Z)</w:t>
            </w:r>
          </w:p>
        </w:tc>
      </w:tr>
      <w:tr w:rsidR="00B2554D" w:rsidTr="000910B5">
        <w:tc>
          <w:tcPr>
            <w:tcW w:w="672" w:type="dxa"/>
          </w:tcPr>
          <w:p w:rsidR="00B2554D" w:rsidRDefault="00B2554D" w:rsidP="006C4FDA">
            <w:pPr>
              <w:jc w:val="both"/>
            </w:pPr>
            <w:r>
              <w:t>Ha :</w:t>
            </w:r>
          </w:p>
        </w:tc>
        <w:tc>
          <w:tcPr>
            <w:tcW w:w="2516" w:type="dxa"/>
          </w:tcPr>
          <w:p w:rsidR="00B2554D" w:rsidRDefault="00263F50" w:rsidP="006C4FDA">
            <w:pPr>
              <w:jc w:val="both"/>
            </w:pPr>
            <w:proofErr w:type="spellStart"/>
            <w:r>
              <w:rPr>
                <w:rFonts w:ascii="Constantia" w:hAnsi="Constantia"/>
              </w:rPr>
              <w:t>ρ</w:t>
            </w:r>
            <w:r w:rsidR="0040281C">
              <w:t>zy</w:t>
            </w:r>
            <w:proofErr w:type="spellEnd"/>
            <w:r w:rsidR="003968F1">
              <w:t xml:space="preserve"> </w:t>
            </w:r>
            <w:r w:rsidR="00B2554D">
              <w:rPr>
                <w:rFonts w:cs="Arial"/>
              </w:rPr>
              <w:t>≠</w:t>
            </w:r>
            <w:r w:rsidR="00B2554D">
              <w:t xml:space="preserve"> 0</w:t>
            </w:r>
          </w:p>
        </w:tc>
        <w:tc>
          <w:tcPr>
            <w:tcW w:w="4749" w:type="dxa"/>
          </w:tcPr>
          <w:p w:rsidR="00B2554D" w:rsidRDefault="00B2554D" w:rsidP="006C4FDA">
            <w:pPr>
              <w:jc w:val="both"/>
            </w:pPr>
            <w:proofErr w:type="spellStart"/>
            <w:r>
              <w:t>Terdapat</w:t>
            </w:r>
            <w:proofErr w:type="spellEnd"/>
            <w:r>
              <w:t xml:space="preserve"> </w:t>
            </w:r>
            <w:proofErr w:type="spellStart"/>
            <w:r>
              <w:t>pengaruh</w:t>
            </w:r>
            <w:proofErr w:type="spellEnd"/>
            <w:r>
              <w:t xml:space="preserve"> </w:t>
            </w:r>
            <w:proofErr w:type="spellStart"/>
            <w:r>
              <w:t>variabel</w:t>
            </w:r>
            <w:proofErr w:type="spellEnd"/>
            <w:r>
              <w:t xml:space="preserve"> </w:t>
            </w:r>
            <w:proofErr w:type="spellStart"/>
            <w:r w:rsidR="003968F1">
              <w:t>komitmen</w:t>
            </w:r>
            <w:proofErr w:type="spellEnd"/>
            <w:r w:rsidR="003968F1">
              <w:t xml:space="preserve"> </w:t>
            </w:r>
            <w:proofErr w:type="spellStart"/>
            <w:r w:rsidR="003968F1">
              <w:t>afektif</w:t>
            </w:r>
            <w:proofErr w:type="spellEnd"/>
            <w:r w:rsidR="003968F1">
              <w:t xml:space="preserve"> (Y) </w:t>
            </w:r>
            <w:proofErr w:type="spellStart"/>
            <w:r>
              <w:t>terha</w:t>
            </w:r>
            <w:r w:rsidR="003968F1">
              <w:t>dap</w:t>
            </w:r>
            <w:proofErr w:type="spellEnd"/>
            <w:r w:rsidR="003968F1">
              <w:t xml:space="preserve"> </w:t>
            </w:r>
            <w:proofErr w:type="spellStart"/>
            <w:r w:rsidR="003968F1">
              <w:t>variabel</w:t>
            </w:r>
            <w:proofErr w:type="spellEnd"/>
            <w:r w:rsidR="003968F1">
              <w:t xml:space="preserve"> </w:t>
            </w:r>
            <w:proofErr w:type="spellStart"/>
            <w:r w:rsidR="003968F1">
              <w:t>kinerja</w:t>
            </w:r>
            <w:proofErr w:type="spellEnd"/>
            <w:r w:rsidR="003968F1">
              <w:t xml:space="preserve"> </w:t>
            </w:r>
            <w:proofErr w:type="spellStart"/>
            <w:r w:rsidR="005C0EE4">
              <w:t>Dosen</w:t>
            </w:r>
            <w:proofErr w:type="spellEnd"/>
            <w:r w:rsidR="003968F1">
              <w:t xml:space="preserve"> (Z</w:t>
            </w:r>
            <w:r>
              <w:t>)</w:t>
            </w:r>
          </w:p>
        </w:tc>
      </w:tr>
    </w:tbl>
    <w:p w:rsidR="00E74DCF" w:rsidRPr="00E74DCF" w:rsidRDefault="00E74DCF" w:rsidP="006C4FDA">
      <w:pPr>
        <w:jc w:val="both"/>
        <w:rPr>
          <w:lang w:val="id-ID"/>
        </w:rPr>
      </w:pPr>
      <w:bookmarkStart w:id="240" w:name="_Toc530535696"/>
      <w:r>
        <w:tab/>
      </w:r>
      <w:r w:rsidR="003E78CE">
        <w:rPr>
          <w:lang w:val="id-ID"/>
        </w:rPr>
        <w:t>Pengujian dilakukan dengan menggunakan uji t dengan cara membandingkan nilai  t hitung dengan nilai t tabel dengan ketentuan bahwa nilai t hitung &gt; t tabel. Pengujian juga dilakukan dengan menggunakan uji nilai signifikansi  dengan ketentuan nilai signifikansi &gt; 0,000. Data hasil pengolahan menggunaka</w:t>
      </w:r>
      <w:r w:rsidR="002D7349">
        <w:rPr>
          <w:lang w:val="id-ID"/>
        </w:rPr>
        <w:t>n SPSS disajikan pada tabel 4.39</w:t>
      </w:r>
    </w:p>
    <w:p w:rsidR="0040281C" w:rsidRDefault="005745B4" w:rsidP="006C4FDA">
      <w:pPr>
        <w:pStyle w:val="Caption"/>
        <w:spacing w:before="0" w:after="0"/>
        <w:rPr>
          <w:color w:val="000000" w:themeColor="text1"/>
          <w:sz w:val="24"/>
        </w:rPr>
      </w:pPr>
      <w:bookmarkStart w:id="241" w:name="_Toc2403506"/>
      <w:bookmarkStart w:id="242" w:name="_Toc2403831"/>
      <w:proofErr w:type="spellStart"/>
      <w:r w:rsidRPr="00F07B18">
        <w:rPr>
          <w:color w:val="000000" w:themeColor="text1"/>
          <w:sz w:val="24"/>
        </w:rPr>
        <w:t>Tabel</w:t>
      </w:r>
      <w:proofErr w:type="spellEnd"/>
      <w:r w:rsidRPr="00F07B18">
        <w:rPr>
          <w:color w:val="000000" w:themeColor="text1"/>
          <w:sz w:val="24"/>
        </w:rPr>
        <w:t xml:space="preserve"> 4. </w:t>
      </w:r>
      <w:r w:rsidR="00C5271F">
        <w:rPr>
          <w:color w:val="000000" w:themeColor="text1"/>
          <w:sz w:val="24"/>
        </w:rPr>
        <w:fldChar w:fldCharType="begin"/>
      </w:r>
      <w:r w:rsidR="00C5271F">
        <w:rPr>
          <w:color w:val="000000" w:themeColor="text1"/>
          <w:sz w:val="24"/>
        </w:rPr>
        <w:instrText xml:space="preserve"> SEQ Tabel_4. \* ARABIC </w:instrText>
      </w:r>
      <w:r w:rsidR="00C5271F">
        <w:rPr>
          <w:color w:val="000000" w:themeColor="text1"/>
          <w:sz w:val="24"/>
        </w:rPr>
        <w:fldChar w:fldCharType="separate"/>
      </w:r>
      <w:r w:rsidR="00F365D5">
        <w:rPr>
          <w:noProof/>
          <w:color w:val="000000" w:themeColor="text1"/>
          <w:sz w:val="24"/>
        </w:rPr>
        <w:t>5</w:t>
      </w:r>
      <w:r w:rsidR="00C5271F">
        <w:rPr>
          <w:color w:val="000000" w:themeColor="text1"/>
          <w:sz w:val="24"/>
        </w:rPr>
        <w:fldChar w:fldCharType="end"/>
      </w:r>
      <w:r w:rsidR="0040281C">
        <w:rPr>
          <w:color w:val="000000" w:themeColor="text1"/>
          <w:sz w:val="24"/>
        </w:rPr>
        <w:t>. Uji t</w:t>
      </w:r>
      <w:r>
        <w:rPr>
          <w:color w:val="000000" w:themeColor="text1"/>
          <w:sz w:val="24"/>
        </w:rPr>
        <w:t xml:space="preserve"> </w:t>
      </w:r>
      <w:proofErr w:type="spellStart"/>
      <w:r>
        <w:rPr>
          <w:color w:val="000000" w:themeColor="text1"/>
          <w:sz w:val="24"/>
        </w:rPr>
        <w:t>Pen</w:t>
      </w:r>
      <w:r w:rsidR="003968F1">
        <w:rPr>
          <w:color w:val="000000" w:themeColor="text1"/>
          <w:sz w:val="24"/>
        </w:rPr>
        <w:t>garuh</w:t>
      </w:r>
      <w:proofErr w:type="spellEnd"/>
      <w:r w:rsidR="003968F1">
        <w:rPr>
          <w:color w:val="000000" w:themeColor="text1"/>
          <w:sz w:val="24"/>
        </w:rPr>
        <w:t xml:space="preserve"> </w:t>
      </w:r>
      <w:proofErr w:type="spellStart"/>
      <w:r w:rsidR="003968F1">
        <w:rPr>
          <w:color w:val="000000" w:themeColor="text1"/>
          <w:sz w:val="24"/>
        </w:rPr>
        <w:t>Komitmen</w:t>
      </w:r>
      <w:proofErr w:type="spellEnd"/>
      <w:r w:rsidR="003968F1">
        <w:rPr>
          <w:color w:val="000000" w:themeColor="text1"/>
          <w:sz w:val="24"/>
        </w:rPr>
        <w:t xml:space="preserve"> </w:t>
      </w:r>
      <w:proofErr w:type="spellStart"/>
      <w:proofErr w:type="gramStart"/>
      <w:r w:rsidR="003968F1">
        <w:rPr>
          <w:color w:val="000000" w:themeColor="text1"/>
          <w:sz w:val="24"/>
        </w:rPr>
        <w:t>Afektif</w:t>
      </w:r>
      <w:proofErr w:type="spellEnd"/>
      <w:r w:rsidR="003968F1">
        <w:rPr>
          <w:color w:val="000000" w:themeColor="text1"/>
          <w:sz w:val="24"/>
        </w:rPr>
        <w:t xml:space="preserve">  (</w:t>
      </w:r>
      <w:proofErr w:type="gramEnd"/>
      <w:r w:rsidR="003968F1">
        <w:rPr>
          <w:color w:val="000000" w:themeColor="text1"/>
          <w:sz w:val="24"/>
        </w:rPr>
        <w:t xml:space="preserve">Y) </w:t>
      </w:r>
      <w:proofErr w:type="spellStart"/>
      <w:r w:rsidR="003968F1">
        <w:rPr>
          <w:color w:val="000000" w:themeColor="text1"/>
          <w:sz w:val="24"/>
        </w:rPr>
        <w:t>Terhadap</w:t>
      </w:r>
      <w:bookmarkEnd w:id="241"/>
      <w:bookmarkEnd w:id="242"/>
      <w:proofErr w:type="spellEnd"/>
    </w:p>
    <w:p w:rsidR="005745B4" w:rsidRDefault="003968F1" w:rsidP="006C4FDA">
      <w:pPr>
        <w:pStyle w:val="Caption"/>
        <w:spacing w:before="0" w:after="0"/>
        <w:rPr>
          <w:color w:val="000000" w:themeColor="text1"/>
          <w:sz w:val="24"/>
        </w:rPr>
      </w:pPr>
      <w:r>
        <w:rPr>
          <w:color w:val="000000" w:themeColor="text1"/>
          <w:sz w:val="24"/>
        </w:rPr>
        <w:t xml:space="preserve"> </w:t>
      </w:r>
      <w:proofErr w:type="spellStart"/>
      <w:r>
        <w:rPr>
          <w:color w:val="000000" w:themeColor="text1"/>
          <w:sz w:val="24"/>
        </w:rPr>
        <w:t>Kinerja</w:t>
      </w:r>
      <w:proofErr w:type="spellEnd"/>
      <w:r>
        <w:rPr>
          <w:color w:val="000000" w:themeColor="text1"/>
          <w:sz w:val="24"/>
        </w:rPr>
        <w:t xml:space="preserve"> </w:t>
      </w:r>
      <w:proofErr w:type="spellStart"/>
      <w:r w:rsidR="005C0EE4">
        <w:rPr>
          <w:color w:val="000000" w:themeColor="text1"/>
          <w:sz w:val="24"/>
        </w:rPr>
        <w:t>Dosen</w:t>
      </w:r>
      <w:proofErr w:type="spellEnd"/>
      <w:r>
        <w:rPr>
          <w:color w:val="000000" w:themeColor="text1"/>
          <w:sz w:val="24"/>
        </w:rPr>
        <w:t xml:space="preserve"> (Z)</w:t>
      </w:r>
      <w:bookmarkEnd w:id="240"/>
    </w:p>
    <w:tbl>
      <w:tblPr>
        <w:tblStyle w:val="TableGrid"/>
        <w:tblW w:w="0" w:type="auto"/>
        <w:tblLook w:val="04A0" w:firstRow="1" w:lastRow="0" w:firstColumn="1" w:lastColumn="0" w:noHBand="0" w:noVBand="1"/>
      </w:tblPr>
      <w:tblGrid>
        <w:gridCol w:w="1326"/>
        <w:gridCol w:w="1318"/>
        <w:gridCol w:w="1260"/>
        <w:gridCol w:w="1227"/>
        <w:gridCol w:w="1238"/>
        <w:gridCol w:w="1784"/>
      </w:tblGrid>
      <w:tr w:rsidR="005745B4" w:rsidRPr="007A7EF1" w:rsidTr="005745B4">
        <w:tc>
          <w:tcPr>
            <w:tcW w:w="1343" w:type="dxa"/>
          </w:tcPr>
          <w:p w:rsidR="005745B4" w:rsidRPr="007A7EF1" w:rsidRDefault="005745B4" w:rsidP="006C4FDA">
            <w:pPr>
              <w:spacing w:before="0" w:after="0"/>
              <w:rPr>
                <w:sz w:val="20"/>
              </w:rPr>
            </w:pPr>
            <w:proofErr w:type="spellStart"/>
            <w:r w:rsidRPr="007A7EF1">
              <w:rPr>
                <w:sz w:val="20"/>
              </w:rPr>
              <w:t>Struktural</w:t>
            </w:r>
            <w:proofErr w:type="spellEnd"/>
          </w:p>
        </w:tc>
        <w:tc>
          <w:tcPr>
            <w:tcW w:w="1336" w:type="dxa"/>
          </w:tcPr>
          <w:p w:rsidR="005745B4" w:rsidRPr="007A7EF1" w:rsidRDefault="005745B4" w:rsidP="006C4FDA">
            <w:pPr>
              <w:spacing w:before="0" w:after="0"/>
              <w:rPr>
                <w:sz w:val="20"/>
              </w:rPr>
            </w:pPr>
            <w:proofErr w:type="spellStart"/>
            <w:r w:rsidRPr="007A7EF1">
              <w:rPr>
                <w:sz w:val="20"/>
              </w:rPr>
              <w:t>Koefisien</w:t>
            </w:r>
            <w:proofErr w:type="spellEnd"/>
            <w:r w:rsidRPr="007A7EF1">
              <w:rPr>
                <w:sz w:val="20"/>
              </w:rPr>
              <w:t xml:space="preserve"> </w:t>
            </w:r>
          </w:p>
          <w:p w:rsidR="005745B4" w:rsidRPr="007A7EF1" w:rsidRDefault="005745B4" w:rsidP="006C4FDA">
            <w:pPr>
              <w:spacing w:before="0" w:after="0"/>
              <w:rPr>
                <w:sz w:val="20"/>
              </w:rPr>
            </w:pPr>
            <w:proofErr w:type="spellStart"/>
            <w:r w:rsidRPr="007A7EF1">
              <w:rPr>
                <w:sz w:val="20"/>
              </w:rPr>
              <w:t>Jalur</w:t>
            </w:r>
            <w:proofErr w:type="spellEnd"/>
          </w:p>
        </w:tc>
        <w:tc>
          <w:tcPr>
            <w:tcW w:w="1289" w:type="dxa"/>
          </w:tcPr>
          <w:p w:rsidR="005745B4" w:rsidRPr="007A7EF1" w:rsidRDefault="005745B4" w:rsidP="006C4FDA">
            <w:pPr>
              <w:spacing w:before="0" w:after="0"/>
              <w:rPr>
                <w:sz w:val="20"/>
              </w:rPr>
            </w:pPr>
            <w:r w:rsidRPr="007A7EF1">
              <w:rPr>
                <w:sz w:val="20"/>
              </w:rPr>
              <w:t xml:space="preserve">t </w:t>
            </w:r>
            <w:proofErr w:type="spellStart"/>
            <w:r w:rsidRPr="007A7EF1">
              <w:rPr>
                <w:sz w:val="20"/>
              </w:rPr>
              <w:t>hitung</w:t>
            </w:r>
            <w:proofErr w:type="spellEnd"/>
          </w:p>
        </w:tc>
        <w:tc>
          <w:tcPr>
            <w:tcW w:w="1265" w:type="dxa"/>
          </w:tcPr>
          <w:p w:rsidR="005745B4" w:rsidRPr="007A7EF1" w:rsidRDefault="005745B4" w:rsidP="006C4FDA">
            <w:pPr>
              <w:spacing w:before="0" w:after="0"/>
              <w:rPr>
                <w:sz w:val="20"/>
              </w:rPr>
            </w:pPr>
            <w:r w:rsidRPr="007A7EF1">
              <w:rPr>
                <w:sz w:val="20"/>
              </w:rPr>
              <w:t xml:space="preserve">t </w:t>
            </w:r>
            <w:proofErr w:type="spellStart"/>
            <w:r w:rsidRPr="007A7EF1">
              <w:rPr>
                <w:sz w:val="20"/>
              </w:rPr>
              <w:t>tabel</w:t>
            </w:r>
            <w:proofErr w:type="spellEnd"/>
          </w:p>
        </w:tc>
        <w:tc>
          <w:tcPr>
            <w:tcW w:w="1273" w:type="dxa"/>
          </w:tcPr>
          <w:p w:rsidR="005745B4" w:rsidRPr="007A7EF1" w:rsidRDefault="005745B4" w:rsidP="006C4FDA">
            <w:pPr>
              <w:spacing w:before="0" w:after="0"/>
              <w:rPr>
                <w:sz w:val="20"/>
              </w:rPr>
            </w:pPr>
            <w:r w:rsidRPr="007A7EF1">
              <w:rPr>
                <w:rFonts w:ascii="Constantia" w:hAnsi="Constantia"/>
                <w:sz w:val="20"/>
              </w:rPr>
              <w:t>ρ</w:t>
            </w:r>
            <w:r w:rsidRPr="007A7EF1">
              <w:rPr>
                <w:sz w:val="20"/>
              </w:rPr>
              <w:t xml:space="preserve"> value</w:t>
            </w:r>
          </w:p>
        </w:tc>
        <w:tc>
          <w:tcPr>
            <w:tcW w:w="1647" w:type="dxa"/>
          </w:tcPr>
          <w:p w:rsidR="005745B4" w:rsidRPr="007A7EF1" w:rsidRDefault="005745B4" w:rsidP="006C4FDA">
            <w:pPr>
              <w:spacing w:before="0" w:after="0"/>
              <w:rPr>
                <w:sz w:val="20"/>
              </w:rPr>
            </w:pPr>
            <w:r w:rsidRPr="007A7EF1">
              <w:rPr>
                <w:sz w:val="20"/>
              </w:rPr>
              <w:t xml:space="preserve">Kesimpulan </w:t>
            </w:r>
          </w:p>
        </w:tc>
      </w:tr>
      <w:tr w:rsidR="005745B4" w:rsidRPr="007A7EF1" w:rsidTr="005745B4">
        <w:tc>
          <w:tcPr>
            <w:tcW w:w="1343" w:type="dxa"/>
          </w:tcPr>
          <w:p w:rsidR="005745B4" w:rsidRPr="007A7EF1" w:rsidRDefault="005745B4" w:rsidP="006C4FDA">
            <w:pPr>
              <w:spacing w:before="0" w:after="0"/>
              <w:rPr>
                <w:sz w:val="20"/>
              </w:rPr>
            </w:pPr>
            <w:proofErr w:type="spellStart"/>
            <w:r w:rsidRPr="007A7EF1">
              <w:rPr>
                <w:rFonts w:ascii="Constantia" w:hAnsi="Constantia"/>
                <w:sz w:val="20"/>
              </w:rPr>
              <w:t>ρ</w:t>
            </w:r>
            <w:r w:rsidR="003968F1" w:rsidRPr="007A7EF1">
              <w:rPr>
                <w:sz w:val="20"/>
              </w:rPr>
              <w:t>zy</w:t>
            </w:r>
            <w:proofErr w:type="spellEnd"/>
          </w:p>
        </w:tc>
        <w:tc>
          <w:tcPr>
            <w:tcW w:w="1336" w:type="dxa"/>
          </w:tcPr>
          <w:p w:rsidR="005745B4" w:rsidRPr="007A7EF1" w:rsidRDefault="003968F1" w:rsidP="006C4FDA">
            <w:pPr>
              <w:spacing w:before="0" w:after="0"/>
              <w:rPr>
                <w:sz w:val="20"/>
              </w:rPr>
            </w:pPr>
            <w:r w:rsidRPr="007A7EF1">
              <w:rPr>
                <w:sz w:val="20"/>
              </w:rPr>
              <w:t>0,899</w:t>
            </w:r>
          </w:p>
        </w:tc>
        <w:tc>
          <w:tcPr>
            <w:tcW w:w="1289" w:type="dxa"/>
          </w:tcPr>
          <w:p w:rsidR="005745B4" w:rsidRPr="007A7EF1" w:rsidRDefault="003968F1" w:rsidP="006C4FDA">
            <w:pPr>
              <w:spacing w:before="0" w:after="0"/>
              <w:rPr>
                <w:sz w:val="20"/>
              </w:rPr>
            </w:pPr>
            <w:r w:rsidRPr="007A7EF1">
              <w:rPr>
                <w:sz w:val="20"/>
              </w:rPr>
              <w:t>28,874</w:t>
            </w:r>
          </w:p>
        </w:tc>
        <w:tc>
          <w:tcPr>
            <w:tcW w:w="1265" w:type="dxa"/>
          </w:tcPr>
          <w:p w:rsidR="005745B4" w:rsidRPr="007A7EF1" w:rsidRDefault="005745B4" w:rsidP="006C4FDA">
            <w:pPr>
              <w:spacing w:before="0" w:after="0"/>
              <w:rPr>
                <w:sz w:val="20"/>
              </w:rPr>
            </w:pPr>
            <w:r w:rsidRPr="007A7EF1">
              <w:rPr>
                <w:sz w:val="20"/>
              </w:rPr>
              <w:t>1,97</w:t>
            </w:r>
          </w:p>
        </w:tc>
        <w:tc>
          <w:tcPr>
            <w:tcW w:w="1273" w:type="dxa"/>
          </w:tcPr>
          <w:p w:rsidR="005745B4" w:rsidRPr="007A7EF1" w:rsidRDefault="005745B4" w:rsidP="006C4FDA">
            <w:pPr>
              <w:spacing w:before="0" w:after="0"/>
              <w:rPr>
                <w:sz w:val="20"/>
              </w:rPr>
            </w:pPr>
            <w:r w:rsidRPr="007A7EF1">
              <w:rPr>
                <w:sz w:val="20"/>
              </w:rPr>
              <w:t>0,000</w:t>
            </w:r>
          </w:p>
        </w:tc>
        <w:tc>
          <w:tcPr>
            <w:tcW w:w="1647" w:type="dxa"/>
          </w:tcPr>
          <w:p w:rsidR="005745B4" w:rsidRPr="007A7EF1" w:rsidRDefault="005745B4" w:rsidP="006C4FDA">
            <w:pPr>
              <w:spacing w:before="0" w:after="0"/>
              <w:jc w:val="both"/>
              <w:rPr>
                <w:sz w:val="20"/>
              </w:rPr>
            </w:pPr>
            <w:r w:rsidRPr="007A7EF1">
              <w:rPr>
                <w:sz w:val="20"/>
              </w:rPr>
              <w:t xml:space="preserve">Ho </w:t>
            </w:r>
            <w:proofErr w:type="spellStart"/>
            <w:r w:rsidRPr="007A7EF1">
              <w:rPr>
                <w:sz w:val="20"/>
              </w:rPr>
              <w:t>ditolak</w:t>
            </w:r>
            <w:proofErr w:type="spellEnd"/>
            <w:r w:rsidRPr="007A7EF1">
              <w:rPr>
                <w:sz w:val="20"/>
              </w:rPr>
              <w:t>, Ha</w:t>
            </w:r>
            <w:r w:rsidR="0040281C">
              <w:rPr>
                <w:sz w:val="20"/>
                <w:lang w:val="id-ID"/>
              </w:rPr>
              <w:t xml:space="preserve"> </w:t>
            </w:r>
            <w:proofErr w:type="spellStart"/>
            <w:r w:rsidRPr="007A7EF1">
              <w:rPr>
                <w:sz w:val="20"/>
              </w:rPr>
              <w:t>diterima.Terdapat</w:t>
            </w:r>
            <w:proofErr w:type="spellEnd"/>
            <w:r w:rsidRPr="007A7EF1">
              <w:rPr>
                <w:sz w:val="20"/>
              </w:rPr>
              <w:t xml:space="preserve"> </w:t>
            </w:r>
            <w:proofErr w:type="spellStart"/>
            <w:r w:rsidRPr="007A7EF1">
              <w:rPr>
                <w:sz w:val="20"/>
              </w:rPr>
              <w:t>pengaruh</w:t>
            </w:r>
            <w:proofErr w:type="spellEnd"/>
            <w:r w:rsidRPr="007A7EF1">
              <w:rPr>
                <w:sz w:val="20"/>
              </w:rPr>
              <w:t xml:space="preserve"> </w:t>
            </w:r>
            <w:proofErr w:type="spellStart"/>
            <w:r w:rsidRPr="007A7EF1">
              <w:rPr>
                <w:sz w:val="20"/>
              </w:rPr>
              <w:t>positif</w:t>
            </w:r>
            <w:proofErr w:type="spellEnd"/>
            <w:r w:rsidRPr="007A7EF1">
              <w:rPr>
                <w:sz w:val="20"/>
              </w:rPr>
              <w:t xml:space="preserve"> dan </w:t>
            </w:r>
            <w:proofErr w:type="spellStart"/>
            <w:r w:rsidRPr="007A7EF1">
              <w:rPr>
                <w:sz w:val="20"/>
              </w:rPr>
              <w:t>s</w:t>
            </w:r>
            <w:r w:rsidR="003968F1" w:rsidRPr="007A7EF1">
              <w:rPr>
                <w:sz w:val="20"/>
              </w:rPr>
              <w:t>ignifikan</w:t>
            </w:r>
            <w:proofErr w:type="spellEnd"/>
            <w:r w:rsidR="003968F1" w:rsidRPr="007A7EF1">
              <w:rPr>
                <w:sz w:val="20"/>
              </w:rPr>
              <w:t xml:space="preserve"> </w:t>
            </w:r>
            <w:proofErr w:type="spellStart"/>
            <w:r w:rsidR="003968F1" w:rsidRPr="007A7EF1">
              <w:rPr>
                <w:sz w:val="20"/>
              </w:rPr>
              <w:t>komitmen</w:t>
            </w:r>
            <w:proofErr w:type="spellEnd"/>
            <w:r w:rsidR="003968F1" w:rsidRPr="007A7EF1">
              <w:rPr>
                <w:sz w:val="20"/>
              </w:rPr>
              <w:t xml:space="preserve"> </w:t>
            </w:r>
            <w:proofErr w:type="spellStart"/>
            <w:r w:rsidR="003968F1" w:rsidRPr="007A7EF1">
              <w:rPr>
                <w:sz w:val="20"/>
              </w:rPr>
              <w:t>afektif</w:t>
            </w:r>
            <w:proofErr w:type="spellEnd"/>
            <w:r w:rsidR="003968F1" w:rsidRPr="007A7EF1">
              <w:rPr>
                <w:sz w:val="20"/>
              </w:rPr>
              <w:t xml:space="preserve"> (Y) </w:t>
            </w:r>
            <w:proofErr w:type="spellStart"/>
            <w:r w:rsidR="003968F1" w:rsidRPr="007A7EF1">
              <w:rPr>
                <w:sz w:val="20"/>
              </w:rPr>
              <w:t>terhadap</w:t>
            </w:r>
            <w:proofErr w:type="spellEnd"/>
            <w:r w:rsidR="003968F1" w:rsidRPr="007A7EF1">
              <w:rPr>
                <w:sz w:val="20"/>
              </w:rPr>
              <w:t xml:space="preserve"> </w:t>
            </w:r>
            <w:proofErr w:type="spellStart"/>
            <w:r w:rsidR="003968F1" w:rsidRPr="007A7EF1">
              <w:rPr>
                <w:sz w:val="20"/>
              </w:rPr>
              <w:t>kinerja</w:t>
            </w:r>
            <w:proofErr w:type="spellEnd"/>
            <w:r w:rsidR="003968F1" w:rsidRPr="007A7EF1">
              <w:rPr>
                <w:sz w:val="20"/>
              </w:rPr>
              <w:t xml:space="preserve"> </w:t>
            </w:r>
            <w:proofErr w:type="spellStart"/>
            <w:r w:rsidR="005C0EE4" w:rsidRPr="007A7EF1">
              <w:rPr>
                <w:sz w:val="20"/>
              </w:rPr>
              <w:t>Dosen</w:t>
            </w:r>
            <w:proofErr w:type="spellEnd"/>
            <w:r w:rsidR="003968F1" w:rsidRPr="007A7EF1">
              <w:rPr>
                <w:sz w:val="20"/>
              </w:rPr>
              <w:t xml:space="preserve"> (Z) </w:t>
            </w:r>
          </w:p>
          <w:p w:rsidR="005745B4" w:rsidRPr="007A7EF1" w:rsidRDefault="005745B4" w:rsidP="006C4FDA">
            <w:pPr>
              <w:spacing w:before="0" w:after="0"/>
              <w:rPr>
                <w:sz w:val="20"/>
              </w:rPr>
            </w:pPr>
          </w:p>
        </w:tc>
      </w:tr>
    </w:tbl>
    <w:p w:rsidR="005745B4" w:rsidRDefault="0040281C" w:rsidP="006C4FDA">
      <w:pPr>
        <w:jc w:val="both"/>
      </w:pPr>
      <w:proofErr w:type="spellStart"/>
      <w:proofErr w:type="gramStart"/>
      <w:r>
        <w:t>Sumber</w:t>
      </w:r>
      <w:proofErr w:type="spellEnd"/>
      <w:r>
        <w:t xml:space="preserve"> :</w:t>
      </w:r>
      <w:proofErr w:type="gramEnd"/>
      <w:r>
        <w:t xml:space="preserve"> Hasil </w:t>
      </w:r>
      <w:proofErr w:type="spellStart"/>
      <w:r>
        <w:t>olah</w:t>
      </w:r>
      <w:proofErr w:type="spellEnd"/>
      <w:r>
        <w:t xml:space="preserve"> data 2018</w:t>
      </w:r>
    </w:p>
    <w:p w:rsidR="000B6506" w:rsidRPr="007A5ED9" w:rsidRDefault="002D7349" w:rsidP="006C4FDA">
      <w:pPr>
        <w:pStyle w:val="Caption"/>
        <w:ind w:firstLine="720"/>
        <w:jc w:val="both"/>
        <w:rPr>
          <w:b w:val="0"/>
          <w:color w:val="auto"/>
          <w:sz w:val="36"/>
        </w:rPr>
      </w:pPr>
      <w:proofErr w:type="spellStart"/>
      <w:r>
        <w:rPr>
          <w:b w:val="0"/>
          <w:color w:val="auto"/>
          <w:sz w:val="24"/>
        </w:rPr>
        <w:t>Tabel</w:t>
      </w:r>
      <w:proofErr w:type="spellEnd"/>
      <w:r>
        <w:rPr>
          <w:b w:val="0"/>
          <w:color w:val="auto"/>
          <w:sz w:val="24"/>
        </w:rPr>
        <w:t xml:space="preserve"> 4.39</w:t>
      </w:r>
      <w:r w:rsidR="007A5ED9">
        <w:rPr>
          <w:b w:val="0"/>
          <w:color w:val="auto"/>
          <w:sz w:val="24"/>
        </w:rPr>
        <w:t xml:space="preserve"> </w:t>
      </w:r>
      <w:proofErr w:type="spellStart"/>
      <w:r w:rsidR="007A5ED9">
        <w:rPr>
          <w:b w:val="0"/>
          <w:color w:val="auto"/>
          <w:sz w:val="24"/>
        </w:rPr>
        <w:t>men</w:t>
      </w:r>
      <w:r w:rsidR="007A5ED9" w:rsidRPr="000910B5">
        <w:rPr>
          <w:b w:val="0"/>
          <w:color w:val="auto"/>
          <w:sz w:val="24"/>
        </w:rPr>
        <w:t>jelaskan</w:t>
      </w:r>
      <w:proofErr w:type="spellEnd"/>
      <w:r w:rsidR="007A5ED9" w:rsidRPr="000910B5">
        <w:rPr>
          <w:b w:val="0"/>
          <w:color w:val="auto"/>
          <w:sz w:val="24"/>
        </w:rPr>
        <w:t xml:space="preserve"> </w:t>
      </w:r>
      <w:proofErr w:type="spellStart"/>
      <w:r w:rsidR="007A5ED9" w:rsidRPr="000910B5">
        <w:rPr>
          <w:b w:val="0"/>
          <w:color w:val="auto"/>
          <w:sz w:val="24"/>
        </w:rPr>
        <w:t>bahwa</w:t>
      </w:r>
      <w:proofErr w:type="spellEnd"/>
      <w:r w:rsidR="007A5ED9" w:rsidRPr="000910B5">
        <w:rPr>
          <w:b w:val="0"/>
          <w:color w:val="auto"/>
          <w:sz w:val="24"/>
        </w:rPr>
        <w:t xml:space="preserve"> </w:t>
      </w:r>
      <w:proofErr w:type="spellStart"/>
      <w:r w:rsidR="007A5ED9" w:rsidRPr="000910B5">
        <w:rPr>
          <w:b w:val="0"/>
          <w:color w:val="auto"/>
          <w:sz w:val="24"/>
        </w:rPr>
        <w:t>untuk</w:t>
      </w:r>
      <w:proofErr w:type="spellEnd"/>
      <w:r w:rsidR="007A5ED9" w:rsidRPr="000910B5">
        <w:rPr>
          <w:b w:val="0"/>
          <w:color w:val="auto"/>
          <w:sz w:val="24"/>
        </w:rPr>
        <w:t xml:space="preserve"> </w:t>
      </w:r>
      <w:proofErr w:type="spellStart"/>
      <w:r w:rsidR="007A5ED9" w:rsidRPr="000910B5">
        <w:rPr>
          <w:b w:val="0"/>
          <w:color w:val="auto"/>
          <w:sz w:val="24"/>
        </w:rPr>
        <w:t>koefisien</w:t>
      </w:r>
      <w:proofErr w:type="spellEnd"/>
      <w:r w:rsidR="007A5ED9" w:rsidRPr="000910B5">
        <w:rPr>
          <w:b w:val="0"/>
          <w:color w:val="auto"/>
          <w:sz w:val="24"/>
        </w:rPr>
        <w:t xml:space="preserve"> </w:t>
      </w:r>
      <w:proofErr w:type="spellStart"/>
      <w:r w:rsidR="007A5ED9" w:rsidRPr="000910B5">
        <w:rPr>
          <w:b w:val="0"/>
          <w:color w:val="auto"/>
          <w:sz w:val="24"/>
        </w:rPr>
        <w:t>jalur</w:t>
      </w:r>
      <w:proofErr w:type="spellEnd"/>
      <w:r w:rsidR="007A5ED9" w:rsidRPr="000910B5">
        <w:rPr>
          <w:b w:val="0"/>
          <w:color w:val="auto"/>
          <w:sz w:val="24"/>
        </w:rPr>
        <w:t xml:space="preserve"> </w:t>
      </w:r>
      <w:proofErr w:type="spellStart"/>
      <w:r w:rsidR="007A5ED9" w:rsidRPr="000910B5">
        <w:rPr>
          <w:b w:val="0"/>
          <w:color w:val="auto"/>
          <w:sz w:val="24"/>
        </w:rPr>
        <w:t>komitmen</w:t>
      </w:r>
      <w:proofErr w:type="spellEnd"/>
      <w:r w:rsidR="007A5ED9" w:rsidRPr="000910B5">
        <w:rPr>
          <w:b w:val="0"/>
          <w:color w:val="auto"/>
          <w:sz w:val="24"/>
        </w:rPr>
        <w:t xml:space="preserve"> </w:t>
      </w:r>
      <w:proofErr w:type="spellStart"/>
      <w:r w:rsidR="007A5ED9" w:rsidRPr="000910B5">
        <w:rPr>
          <w:b w:val="0"/>
          <w:color w:val="auto"/>
          <w:sz w:val="24"/>
        </w:rPr>
        <w:t>afektif</w:t>
      </w:r>
      <w:proofErr w:type="spellEnd"/>
      <w:r w:rsidR="007A5ED9" w:rsidRPr="000910B5">
        <w:rPr>
          <w:b w:val="0"/>
          <w:color w:val="auto"/>
          <w:sz w:val="24"/>
        </w:rPr>
        <w:t xml:space="preserve"> (</w:t>
      </w:r>
      <w:proofErr w:type="gramStart"/>
      <w:r w:rsidR="007A5ED9" w:rsidRPr="000910B5">
        <w:rPr>
          <w:b w:val="0"/>
          <w:color w:val="auto"/>
          <w:sz w:val="24"/>
        </w:rPr>
        <w:t xml:space="preserve">Y)  </w:t>
      </w:r>
      <w:proofErr w:type="spellStart"/>
      <w:r w:rsidR="007A5ED9" w:rsidRPr="000910B5">
        <w:rPr>
          <w:b w:val="0"/>
          <w:color w:val="auto"/>
          <w:sz w:val="24"/>
        </w:rPr>
        <w:t>sebesar</w:t>
      </w:r>
      <w:proofErr w:type="spellEnd"/>
      <w:proofErr w:type="gramEnd"/>
      <w:r w:rsidR="007A5ED9" w:rsidRPr="000910B5">
        <w:rPr>
          <w:b w:val="0"/>
          <w:color w:val="auto"/>
          <w:sz w:val="24"/>
        </w:rPr>
        <w:t xml:space="preserve">  0,899 </w:t>
      </w:r>
      <w:proofErr w:type="spellStart"/>
      <w:r w:rsidR="007A5ED9" w:rsidRPr="000910B5">
        <w:rPr>
          <w:b w:val="0"/>
          <w:color w:val="auto"/>
          <w:sz w:val="24"/>
        </w:rPr>
        <w:t>diperoleh</w:t>
      </w:r>
      <w:proofErr w:type="spellEnd"/>
      <w:r w:rsidR="007A5ED9" w:rsidRPr="000910B5">
        <w:rPr>
          <w:b w:val="0"/>
          <w:color w:val="auto"/>
          <w:sz w:val="24"/>
        </w:rPr>
        <w:t xml:space="preserve"> </w:t>
      </w:r>
      <w:proofErr w:type="spellStart"/>
      <w:r w:rsidR="007A5ED9" w:rsidRPr="000910B5">
        <w:rPr>
          <w:b w:val="0"/>
          <w:color w:val="auto"/>
          <w:sz w:val="24"/>
        </w:rPr>
        <w:t>nilai</w:t>
      </w:r>
      <w:proofErr w:type="spellEnd"/>
      <w:r w:rsidR="007A5ED9" w:rsidRPr="000910B5">
        <w:rPr>
          <w:b w:val="0"/>
          <w:color w:val="auto"/>
          <w:sz w:val="24"/>
        </w:rPr>
        <w:t xml:space="preserve"> t </w:t>
      </w:r>
      <w:proofErr w:type="spellStart"/>
      <w:r w:rsidR="007A5ED9" w:rsidRPr="000910B5">
        <w:rPr>
          <w:b w:val="0"/>
          <w:color w:val="auto"/>
          <w:sz w:val="24"/>
        </w:rPr>
        <w:t>hitung</w:t>
      </w:r>
      <w:proofErr w:type="spellEnd"/>
      <w:r w:rsidR="007A5ED9" w:rsidRPr="000910B5">
        <w:rPr>
          <w:b w:val="0"/>
          <w:color w:val="auto"/>
          <w:sz w:val="24"/>
        </w:rPr>
        <w:t xml:space="preserve"> 28,874. Nilai t </w:t>
      </w:r>
      <w:proofErr w:type="spellStart"/>
      <w:r w:rsidR="007A5ED9" w:rsidRPr="000910B5">
        <w:rPr>
          <w:b w:val="0"/>
          <w:color w:val="auto"/>
          <w:sz w:val="24"/>
        </w:rPr>
        <w:t>tabel</w:t>
      </w:r>
      <w:proofErr w:type="spellEnd"/>
      <w:r w:rsidR="007A5ED9" w:rsidRPr="000910B5">
        <w:rPr>
          <w:b w:val="0"/>
          <w:color w:val="auto"/>
          <w:sz w:val="24"/>
        </w:rPr>
        <w:t xml:space="preserve"> 1,97.</w:t>
      </w:r>
      <w:r w:rsidR="007A5ED9" w:rsidRPr="000910B5">
        <w:rPr>
          <w:b w:val="0"/>
          <w:color w:val="auto"/>
          <w:sz w:val="24"/>
          <w:lang w:val="id-ID"/>
        </w:rPr>
        <w:t xml:space="preserve"> Dengan </w:t>
      </w:r>
      <w:proofErr w:type="spellStart"/>
      <w:r w:rsidR="007A5ED9" w:rsidRPr="000910B5">
        <w:rPr>
          <w:b w:val="0"/>
          <w:color w:val="auto"/>
          <w:sz w:val="24"/>
        </w:rPr>
        <w:t>memperhatikan</w:t>
      </w:r>
      <w:proofErr w:type="spellEnd"/>
      <w:r w:rsidR="007A5ED9" w:rsidRPr="000910B5">
        <w:rPr>
          <w:b w:val="0"/>
          <w:color w:val="auto"/>
          <w:sz w:val="24"/>
        </w:rPr>
        <w:t xml:space="preserve"> </w:t>
      </w:r>
      <w:proofErr w:type="spellStart"/>
      <w:r w:rsidR="007A5ED9" w:rsidRPr="000910B5">
        <w:rPr>
          <w:b w:val="0"/>
          <w:color w:val="auto"/>
          <w:sz w:val="24"/>
        </w:rPr>
        <w:t>nilai</w:t>
      </w:r>
      <w:proofErr w:type="spellEnd"/>
      <w:r w:rsidR="007A5ED9" w:rsidRPr="000910B5">
        <w:rPr>
          <w:b w:val="0"/>
          <w:color w:val="auto"/>
          <w:sz w:val="24"/>
        </w:rPr>
        <w:t xml:space="preserve"> </w:t>
      </w:r>
      <w:proofErr w:type="spellStart"/>
      <w:r w:rsidR="007A5ED9" w:rsidRPr="000910B5">
        <w:rPr>
          <w:b w:val="0"/>
          <w:color w:val="auto"/>
          <w:sz w:val="24"/>
        </w:rPr>
        <w:t>signifikansi</w:t>
      </w:r>
      <w:proofErr w:type="spellEnd"/>
      <w:r w:rsidR="007A5ED9" w:rsidRPr="000910B5">
        <w:rPr>
          <w:b w:val="0"/>
          <w:color w:val="auto"/>
          <w:sz w:val="24"/>
        </w:rPr>
        <w:t xml:space="preserve"> = 0,00 </w:t>
      </w:r>
      <w:proofErr w:type="gramStart"/>
      <w:r w:rsidR="007A5ED9" w:rsidRPr="000910B5">
        <w:rPr>
          <w:b w:val="0"/>
          <w:color w:val="auto"/>
          <w:sz w:val="24"/>
        </w:rPr>
        <w:t>&lt;  0</w:t>
      </w:r>
      <w:proofErr w:type="gramEnd"/>
      <w:r w:rsidR="007A5ED9" w:rsidRPr="000910B5">
        <w:rPr>
          <w:b w:val="0"/>
          <w:color w:val="auto"/>
          <w:sz w:val="24"/>
        </w:rPr>
        <w:t xml:space="preserve">,05 </w:t>
      </w:r>
      <w:proofErr w:type="spellStart"/>
      <w:r w:rsidR="007A5ED9" w:rsidRPr="000910B5">
        <w:rPr>
          <w:b w:val="0"/>
          <w:color w:val="auto"/>
          <w:sz w:val="24"/>
        </w:rPr>
        <w:t>maka</w:t>
      </w:r>
      <w:proofErr w:type="spellEnd"/>
      <w:r w:rsidR="007A5ED9" w:rsidRPr="000910B5">
        <w:rPr>
          <w:b w:val="0"/>
          <w:color w:val="auto"/>
          <w:sz w:val="24"/>
        </w:rPr>
        <w:t xml:space="preserve"> </w:t>
      </w:r>
      <w:proofErr w:type="spellStart"/>
      <w:r w:rsidR="007A5ED9" w:rsidRPr="000910B5">
        <w:rPr>
          <w:b w:val="0"/>
          <w:color w:val="auto"/>
          <w:sz w:val="24"/>
        </w:rPr>
        <w:t>dapat</w:t>
      </w:r>
      <w:proofErr w:type="spellEnd"/>
      <w:r w:rsidR="007A5ED9" w:rsidRPr="000910B5">
        <w:rPr>
          <w:b w:val="0"/>
          <w:color w:val="auto"/>
          <w:sz w:val="24"/>
        </w:rPr>
        <w:t xml:space="preserve"> </w:t>
      </w:r>
      <w:proofErr w:type="spellStart"/>
      <w:r w:rsidR="007A5ED9" w:rsidRPr="000910B5">
        <w:rPr>
          <w:b w:val="0"/>
          <w:color w:val="auto"/>
          <w:sz w:val="24"/>
        </w:rPr>
        <w:t>dijelaskan</w:t>
      </w:r>
      <w:proofErr w:type="spellEnd"/>
      <w:r w:rsidR="007A5ED9" w:rsidRPr="000910B5">
        <w:rPr>
          <w:b w:val="0"/>
          <w:color w:val="auto"/>
          <w:sz w:val="24"/>
        </w:rPr>
        <w:t xml:space="preserve"> </w:t>
      </w:r>
      <w:proofErr w:type="spellStart"/>
      <w:r w:rsidR="007A5ED9" w:rsidRPr="000910B5">
        <w:rPr>
          <w:b w:val="0"/>
          <w:color w:val="auto"/>
          <w:sz w:val="24"/>
        </w:rPr>
        <w:t>bahwa</w:t>
      </w:r>
      <w:proofErr w:type="spellEnd"/>
      <w:r w:rsidR="007A5ED9" w:rsidRPr="000910B5">
        <w:rPr>
          <w:b w:val="0"/>
          <w:color w:val="auto"/>
          <w:sz w:val="24"/>
        </w:rPr>
        <w:t xml:space="preserve"> </w:t>
      </w:r>
      <w:proofErr w:type="spellStart"/>
      <w:r w:rsidR="007A5ED9" w:rsidRPr="000910B5">
        <w:rPr>
          <w:b w:val="0"/>
          <w:color w:val="auto"/>
          <w:sz w:val="24"/>
        </w:rPr>
        <w:t>terdapat</w:t>
      </w:r>
      <w:proofErr w:type="spellEnd"/>
      <w:r w:rsidR="007A5ED9" w:rsidRPr="000910B5">
        <w:rPr>
          <w:b w:val="0"/>
          <w:color w:val="auto"/>
          <w:sz w:val="24"/>
        </w:rPr>
        <w:t xml:space="preserve"> </w:t>
      </w:r>
      <w:proofErr w:type="spellStart"/>
      <w:r w:rsidR="007A5ED9" w:rsidRPr="000910B5">
        <w:rPr>
          <w:b w:val="0"/>
          <w:color w:val="auto"/>
          <w:sz w:val="24"/>
        </w:rPr>
        <w:t>pengaruh</w:t>
      </w:r>
      <w:proofErr w:type="spellEnd"/>
      <w:r w:rsidR="007A5ED9" w:rsidRPr="000910B5">
        <w:rPr>
          <w:b w:val="0"/>
          <w:color w:val="auto"/>
          <w:sz w:val="24"/>
        </w:rPr>
        <w:t xml:space="preserve"> </w:t>
      </w:r>
      <w:proofErr w:type="spellStart"/>
      <w:r w:rsidR="007A5ED9" w:rsidRPr="000910B5">
        <w:rPr>
          <w:b w:val="0"/>
          <w:color w:val="auto"/>
          <w:sz w:val="24"/>
        </w:rPr>
        <w:t>komitmen</w:t>
      </w:r>
      <w:proofErr w:type="spellEnd"/>
      <w:r w:rsidR="007A5ED9" w:rsidRPr="000910B5">
        <w:rPr>
          <w:b w:val="0"/>
          <w:color w:val="auto"/>
          <w:sz w:val="24"/>
        </w:rPr>
        <w:t xml:space="preserve"> </w:t>
      </w:r>
      <w:proofErr w:type="spellStart"/>
      <w:r w:rsidR="007A5ED9" w:rsidRPr="000910B5">
        <w:rPr>
          <w:b w:val="0"/>
          <w:color w:val="auto"/>
          <w:sz w:val="24"/>
        </w:rPr>
        <w:t>afektif</w:t>
      </w:r>
      <w:proofErr w:type="spellEnd"/>
      <w:r w:rsidR="007A5ED9" w:rsidRPr="000910B5">
        <w:rPr>
          <w:b w:val="0"/>
          <w:color w:val="auto"/>
          <w:sz w:val="24"/>
        </w:rPr>
        <w:t xml:space="preserve">  (Y) </w:t>
      </w:r>
      <w:proofErr w:type="spellStart"/>
      <w:r w:rsidR="007A5ED9" w:rsidRPr="000910B5">
        <w:rPr>
          <w:b w:val="0"/>
          <w:color w:val="auto"/>
          <w:sz w:val="24"/>
        </w:rPr>
        <w:t>terhadap</w:t>
      </w:r>
      <w:proofErr w:type="spellEnd"/>
      <w:r w:rsidR="007A5ED9" w:rsidRPr="000910B5">
        <w:rPr>
          <w:b w:val="0"/>
          <w:color w:val="auto"/>
          <w:sz w:val="24"/>
        </w:rPr>
        <w:t xml:space="preserve"> </w:t>
      </w:r>
      <w:proofErr w:type="spellStart"/>
      <w:r w:rsidR="007A5ED9" w:rsidRPr="000910B5">
        <w:rPr>
          <w:b w:val="0"/>
          <w:color w:val="auto"/>
          <w:sz w:val="24"/>
        </w:rPr>
        <w:t>kinerja</w:t>
      </w:r>
      <w:proofErr w:type="spellEnd"/>
      <w:r w:rsidR="007A5ED9" w:rsidRPr="000910B5">
        <w:rPr>
          <w:b w:val="0"/>
          <w:color w:val="auto"/>
          <w:sz w:val="24"/>
        </w:rPr>
        <w:t xml:space="preserve"> </w:t>
      </w:r>
      <w:proofErr w:type="spellStart"/>
      <w:r w:rsidR="007A5ED9" w:rsidRPr="000910B5">
        <w:rPr>
          <w:b w:val="0"/>
          <w:color w:val="auto"/>
          <w:sz w:val="24"/>
        </w:rPr>
        <w:t>Dosen</w:t>
      </w:r>
      <w:proofErr w:type="spellEnd"/>
      <w:r w:rsidR="007A5ED9" w:rsidRPr="000910B5">
        <w:rPr>
          <w:b w:val="0"/>
          <w:color w:val="auto"/>
          <w:sz w:val="24"/>
        </w:rPr>
        <w:t xml:space="preserve">  (Z) </w:t>
      </w:r>
      <w:proofErr w:type="spellStart"/>
      <w:r w:rsidR="007A5ED9" w:rsidRPr="000910B5">
        <w:rPr>
          <w:b w:val="0"/>
          <w:color w:val="auto"/>
          <w:sz w:val="24"/>
        </w:rPr>
        <w:t>secara</w:t>
      </w:r>
      <w:proofErr w:type="spellEnd"/>
      <w:r w:rsidR="007A5ED9" w:rsidRPr="000910B5">
        <w:rPr>
          <w:b w:val="0"/>
          <w:color w:val="auto"/>
          <w:sz w:val="24"/>
        </w:rPr>
        <w:t xml:space="preserve"> </w:t>
      </w:r>
      <w:proofErr w:type="spellStart"/>
      <w:r w:rsidR="007A5ED9" w:rsidRPr="000910B5">
        <w:rPr>
          <w:b w:val="0"/>
          <w:color w:val="auto"/>
          <w:sz w:val="24"/>
        </w:rPr>
        <w:t>signifikan</w:t>
      </w:r>
      <w:proofErr w:type="spellEnd"/>
    </w:p>
    <w:p w:rsidR="00982D8A" w:rsidRDefault="00654007" w:rsidP="006C4FDA">
      <w:pPr>
        <w:pStyle w:val="Heading2"/>
        <w:spacing w:line="240" w:lineRule="auto"/>
      </w:pPr>
      <w:bookmarkStart w:id="243" w:name="_Toc2402903"/>
      <w:r>
        <w:t>4.1.8</w:t>
      </w:r>
      <w:r w:rsidR="0040281C">
        <w:t>. Uji</w:t>
      </w:r>
      <w:r w:rsidR="00982D8A">
        <w:t xml:space="preserve"> Kelayakan Model</w:t>
      </w:r>
      <w:bookmarkEnd w:id="243"/>
    </w:p>
    <w:p w:rsidR="00263F50" w:rsidRPr="00263F50" w:rsidRDefault="00263F50" w:rsidP="006C4FDA">
      <w:pPr>
        <w:ind w:firstLine="720"/>
        <w:jc w:val="both"/>
        <w:rPr>
          <w:i/>
        </w:rPr>
      </w:pPr>
      <w:proofErr w:type="spellStart"/>
      <w:r>
        <w:t>Peneliti</w:t>
      </w:r>
      <w:proofErr w:type="spellEnd"/>
      <w:r>
        <w:t xml:space="preserve"> </w:t>
      </w:r>
      <w:proofErr w:type="spellStart"/>
      <w:r>
        <w:t>melakukan</w:t>
      </w:r>
      <w:proofErr w:type="spellEnd"/>
      <w:r>
        <w:t xml:space="preserve"> </w:t>
      </w:r>
      <w:proofErr w:type="spellStart"/>
      <w:r>
        <w:t>pengujian</w:t>
      </w:r>
      <w:proofErr w:type="spellEnd"/>
      <w:r>
        <w:t xml:space="preserve"> </w:t>
      </w:r>
      <w:proofErr w:type="spellStart"/>
      <w:r>
        <w:t>kelayakan</w:t>
      </w:r>
      <w:proofErr w:type="spellEnd"/>
      <w:r>
        <w:t xml:space="preserve"> model </w:t>
      </w:r>
      <w:proofErr w:type="spellStart"/>
      <w:r>
        <w:t>menggunakan</w:t>
      </w:r>
      <w:proofErr w:type="spellEnd"/>
      <w:r>
        <w:t xml:space="preserve"> </w:t>
      </w:r>
      <w:proofErr w:type="spellStart"/>
      <w:r>
        <w:t>cara</w:t>
      </w:r>
      <w:proofErr w:type="spellEnd"/>
      <w:r>
        <w:t xml:space="preserve"> </w:t>
      </w:r>
      <w:r w:rsidRPr="00263F50">
        <w:rPr>
          <w:i/>
        </w:rPr>
        <w:t>theoretical plausibility, accuracy of estimate of The Parameters, explanatory ability, forecasting ability</w:t>
      </w:r>
    </w:p>
    <w:p w:rsidR="00263F50" w:rsidRPr="00D03D87" w:rsidRDefault="00654007" w:rsidP="006C4FDA">
      <w:pPr>
        <w:pStyle w:val="Heading2"/>
        <w:spacing w:line="240" w:lineRule="auto"/>
        <w:rPr>
          <w:rFonts w:cs="Times New Roman"/>
          <w:i/>
        </w:rPr>
      </w:pPr>
      <w:bookmarkStart w:id="244" w:name="_Toc2402904"/>
      <w:r>
        <w:t>4.1.8</w:t>
      </w:r>
      <w:r w:rsidR="00982D8A">
        <w:t>.1.</w:t>
      </w:r>
      <w:r w:rsidR="00982D8A" w:rsidRPr="00D03D87">
        <w:rPr>
          <w:i/>
        </w:rPr>
        <w:t>Theoritical Plausibility</w:t>
      </w:r>
      <w:bookmarkEnd w:id="244"/>
    </w:p>
    <w:p w:rsidR="00263F50" w:rsidRDefault="00263F50" w:rsidP="006C4FDA">
      <w:pPr>
        <w:ind w:firstLine="720"/>
        <w:jc w:val="both"/>
        <w:rPr>
          <w:rFonts w:cs="Arial"/>
          <w:lang w:val="id-ID"/>
        </w:rPr>
      </w:pPr>
      <w:r>
        <w:rPr>
          <w:rFonts w:cs="Arial"/>
          <w:lang w:val="id-ID"/>
        </w:rPr>
        <w:t xml:space="preserve">Penelitian ini disebut sesuai  jika hasil penelitian menunjukkan tanda positif pada pengaruh variabel </w:t>
      </w:r>
      <w:r w:rsidR="00006FC4">
        <w:rPr>
          <w:rFonts w:cs="Arial"/>
          <w:lang w:val="id-ID"/>
        </w:rPr>
        <w:t>kepemimpinan pelayanan (</w:t>
      </w:r>
      <w:r>
        <w:rPr>
          <w:rFonts w:cs="Arial"/>
          <w:lang w:val="id-ID"/>
        </w:rPr>
        <w:t>X</w:t>
      </w:r>
      <w:r w:rsidRPr="0040281C">
        <w:rPr>
          <w:rFonts w:cs="Arial"/>
          <w:vertAlign w:val="subscript"/>
          <w:lang w:val="id-ID"/>
        </w:rPr>
        <w:t>1</w:t>
      </w:r>
      <w:r w:rsidR="00006FC4">
        <w:rPr>
          <w:rFonts w:cs="Arial"/>
          <w:vertAlign w:val="subscript"/>
          <w:lang w:val="id-ID"/>
        </w:rPr>
        <w:t>)</w:t>
      </w:r>
      <w:r>
        <w:rPr>
          <w:rFonts w:cs="Arial"/>
          <w:lang w:val="id-ID"/>
        </w:rPr>
        <w:t>,</w:t>
      </w:r>
      <w:r w:rsidR="00006FC4">
        <w:rPr>
          <w:rFonts w:cs="Arial"/>
          <w:lang w:val="id-ID"/>
        </w:rPr>
        <w:t xml:space="preserve"> kompetensi (</w:t>
      </w:r>
      <w:r>
        <w:rPr>
          <w:rFonts w:cs="Arial"/>
          <w:lang w:val="id-ID"/>
        </w:rPr>
        <w:t>X</w:t>
      </w:r>
      <w:r w:rsidRPr="0040281C">
        <w:rPr>
          <w:rFonts w:cs="Arial"/>
          <w:vertAlign w:val="subscript"/>
          <w:lang w:val="id-ID"/>
        </w:rPr>
        <w:t>2</w:t>
      </w:r>
      <w:r w:rsidR="00006FC4" w:rsidRPr="00006FC4">
        <w:rPr>
          <w:rFonts w:cs="Arial"/>
          <w:lang w:val="id-ID"/>
        </w:rPr>
        <w:t>)</w:t>
      </w:r>
      <w:r>
        <w:rPr>
          <w:rFonts w:cs="Arial"/>
          <w:lang w:val="id-ID"/>
        </w:rPr>
        <w:t>,</w:t>
      </w:r>
      <w:r w:rsidR="00006FC4">
        <w:rPr>
          <w:rFonts w:cs="Arial"/>
          <w:lang w:val="id-ID"/>
        </w:rPr>
        <w:t xml:space="preserve"> motivasi (</w:t>
      </w:r>
      <w:r>
        <w:rPr>
          <w:rFonts w:cs="Arial"/>
          <w:lang w:val="id-ID"/>
        </w:rPr>
        <w:t>X</w:t>
      </w:r>
      <w:r w:rsidRPr="0040281C">
        <w:rPr>
          <w:rFonts w:cs="Arial"/>
          <w:vertAlign w:val="subscript"/>
          <w:lang w:val="id-ID"/>
        </w:rPr>
        <w:t>3</w:t>
      </w:r>
      <w:r>
        <w:rPr>
          <w:rFonts w:cs="Arial"/>
          <w:lang w:val="id-ID"/>
        </w:rPr>
        <w:t xml:space="preserve"> </w:t>
      </w:r>
      <w:r w:rsidR="00006FC4">
        <w:rPr>
          <w:rFonts w:cs="Arial"/>
          <w:lang w:val="id-ID"/>
        </w:rPr>
        <w:t xml:space="preserve">)  </w:t>
      </w:r>
      <w:r>
        <w:rPr>
          <w:rFonts w:cs="Arial"/>
          <w:lang w:val="id-ID"/>
        </w:rPr>
        <w:t xml:space="preserve">terhadap </w:t>
      </w:r>
      <w:r w:rsidR="00006FC4">
        <w:rPr>
          <w:rFonts w:cs="Arial"/>
          <w:lang w:val="id-ID"/>
        </w:rPr>
        <w:t>variabel komitmen afektif (Y)</w:t>
      </w:r>
      <w:r>
        <w:rPr>
          <w:rFonts w:cs="Arial"/>
          <w:lang w:val="id-ID"/>
        </w:rPr>
        <w:t xml:space="preserve"> dan menunjukkan tanda positif pada pengaruh  variabel</w:t>
      </w:r>
      <w:r w:rsidR="00006FC4">
        <w:rPr>
          <w:rFonts w:cs="Arial"/>
          <w:lang w:val="id-ID"/>
        </w:rPr>
        <w:t xml:space="preserve"> komitmen afektif (Y) </w:t>
      </w:r>
      <w:r>
        <w:rPr>
          <w:rFonts w:cs="Arial"/>
          <w:lang w:val="id-ID"/>
        </w:rPr>
        <w:t>terhadap</w:t>
      </w:r>
      <w:r w:rsidR="00006FC4">
        <w:rPr>
          <w:rFonts w:cs="Arial"/>
          <w:lang w:val="id-ID"/>
        </w:rPr>
        <w:t xml:space="preserve"> variabel kinerja Dosen (</w:t>
      </w:r>
      <w:r>
        <w:rPr>
          <w:rFonts w:cs="Arial"/>
          <w:lang w:val="id-ID"/>
        </w:rPr>
        <w:t xml:space="preserve"> Z</w:t>
      </w:r>
      <w:r w:rsidR="00006FC4">
        <w:rPr>
          <w:rFonts w:cs="Arial"/>
          <w:lang w:val="id-ID"/>
        </w:rPr>
        <w:t xml:space="preserve">) </w:t>
      </w:r>
      <w:r>
        <w:rPr>
          <w:rFonts w:cs="Arial"/>
          <w:lang w:val="id-ID"/>
        </w:rPr>
        <w:t xml:space="preserve"> seperti yang disajikan pa</w:t>
      </w:r>
      <w:r w:rsidR="00FA5769">
        <w:rPr>
          <w:rFonts w:cs="Arial"/>
          <w:lang w:val="id-ID"/>
        </w:rPr>
        <w:t xml:space="preserve">da tabel </w:t>
      </w:r>
      <w:r w:rsidR="003D7269">
        <w:rPr>
          <w:rFonts w:cs="Arial"/>
        </w:rPr>
        <w:t>4.6</w:t>
      </w:r>
      <w:r>
        <w:rPr>
          <w:rFonts w:cs="Arial"/>
          <w:lang w:val="id-ID"/>
        </w:rPr>
        <w:t xml:space="preserve"> sebagai berikut :</w:t>
      </w:r>
    </w:p>
    <w:p w:rsidR="00006FC4" w:rsidRDefault="00006FC4" w:rsidP="006C4FDA">
      <w:pPr>
        <w:ind w:firstLine="720"/>
        <w:jc w:val="both"/>
        <w:rPr>
          <w:rFonts w:cs="Arial"/>
          <w:lang w:val="id-ID"/>
        </w:rPr>
      </w:pPr>
    </w:p>
    <w:p w:rsidR="003D7269" w:rsidRDefault="003D7269" w:rsidP="006C4FDA">
      <w:pPr>
        <w:ind w:firstLine="720"/>
        <w:jc w:val="both"/>
        <w:rPr>
          <w:rFonts w:cs="Arial"/>
          <w:lang w:val="id-ID"/>
        </w:rPr>
      </w:pPr>
    </w:p>
    <w:p w:rsidR="00263F50" w:rsidRDefault="00263F50" w:rsidP="006C4FDA">
      <w:pPr>
        <w:pStyle w:val="Caption"/>
        <w:rPr>
          <w:color w:val="000000" w:themeColor="text1"/>
          <w:sz w:val="24"/>
          <w:lang w:val="id-ID"/>
        </w:rPr>
      </w:pPr>
      <w:bookmarkStart w:id="245" w:name="_Toc530535697"/>
      <w:bookmarkStart w:id="246" w:name="_Toc2403507"/>
      <w:bookmarkStart w:id="247" w:name="_Toc2403832"/>
      <w:proofErr w:type="spellStart"/>
      <w:r w:rsidRPr="00263F50">
        <w:rPr>
          <w:color w:val="000000" w:themeColor="text1"/>
          <w:sz w:val="24"/>
        </w:rPr>
        <w:t>Tabel</w:t>
      </w:r>
      <w:proofErr w:type="spellEnd"/>
      <w:r w:rsidRPr="00263F50">
        <w:rPr>
          <w:color w:val="000000" w:themeColor="text1"/>
          <w:sz w:val="24"/>
        </w:rPr>
        <w:t xml:space="preserve"> 4. </w:t>
      </w:r>
      <w:r w:rsidR="00C5271F">
        <w:rPr>
          <w:color w:val="000000" w:themeColor="text1"/>
          <w:sz w:val="24"/>
        </w:rPr>
        <w:fldChar w:fldCharType="begin"/>
      </w:r>
      <w:r w:rsidR="00C5271F">
        <w:rPr>
          <w:color w:val="000000" w:themeColor="text1"/>
          <w:sz w:val="24"/>
        </w:rPr>
        <w:instrText xml:space="preserve"> SEQ Tabel_4. \* ARABIC </w:instrText>
      </w:r>
      <w:r w:rsidR="00C5271F">
        <w:rPr>
          <w:color w:val="000000" w:themeColor="text1"/>
          <w:sz w:val="24"/>
        </w:rPr>
        <w:fldChar w:fldCharType="separate"/>
      </w:r>
      <w:r w:rsidR="00F365D5">
        <w:rPr>
          <w:noProof/>
          <w:color w:val="000000" w:themeColor="text1"/>
          <w:sz w:val="24"/>
        </w:rPr>
        <w:t>6</w:t>
      </w:r>
      <w:r w:rsidR="00C5271F">
        <w:rPr>
          <w:color w:val="000000" w:themeColor="text1"/>
          <w:sz w:val="24"/>
        </w:rPr>
        <w:fldChar w:fldCharType="end"/>
      </w:r>
      <w:r>
        <w:rPr>
          <w:color w:val="000000" w:themeColor="text1"/>
          <w:sz w:val="24"/>
        </w:rPr>
        <w:t>.</w:t>
      </w:r>
      <w:r>
        <w:rPr>
          <w:color w:val="000000" w:themeColor="text1"/>
          <w:sz w:val="24"/>
          <w:lang w:val="id-ID"/>
        </w:rPr>
        <w:t>Hasil Uji Kesesuaian Teori</w:t>
      </w:r>
      <w:bookmarkEnd w:id="245"/>
      <w:bookmarkEnd w:id="246"/>
      <w:bookmarkEnd w:id="247"/>
    </w:p>
    <w:tbl>
      <w:tblPr>
        <w:tblW w:w="7144" w:type="dxa"/>
        <w:jc w:val="center"/>
        <w:tblLook w:val="04A0" w:firstRow="1" w:lastRow="0" w:firstColumn="1" w:lastColumn="0" w:noHBand="0" w:noVBand="1"/>
      </w:tblPr>
      <w:tblGrid>
        <w:gridCol w:w="3417"/>
        <w:gridCol w:w="1224"/>
        <w:gridCol w:w="1157"/>
        <w:gridCol w:w="1346"/>
      </w:tblGrid>
      <w:tr w:rsidR="00263F50" w:rsidRPr="007A7EF1" w:rsidTr="00FA5769">
        <w:trPr>
          <w:trHeight w:val="300"/>
          <w:jc w:val="center"/>
        </w:trPr>
        <w:tc>
          <w:tcPr>
            <w:tcW w:w="3417" w:type="dxa"/>
            <w:tcBorders>
              <w:top w:val="single" w:sz="4" w:space="0" w:color="auto"/>
              <w:left w:val="single" w:sz="4" w:space="0" w:color="auto"/>
              <w:bottom w:val="single" w:sz="4" w:space="0" w:color="auto"/>
              <w:right w:val="single" w:sz="4" w:space="0" w:color="auto"/>
            </w:tcBorders>
            <w:noWrap/>
            <w:vAlign w:val="bottom"/>
            <w:hideMark/>
          </w:tcPr>
          <w:p w:rsidR="00263F50" w:rsidRPr="007A7EF1" w:rsidRDefault="00263F50" w:rsidP="006C4FDA">
            <w:pPr>
              <w:spacing w:before="0" w:after="0"/>
              <w:jc w:val="left"/>
              <w:rPr>
                <w:rFonts w:cs="Arial"/>
                <w:color w:val="000000"/>
                <w:sz w:val="20"/>
                <w:szCs w:val="20"/>
                <w:lang w:val="id-ID" w:eastAsia="id-ID"/>
              </w:rPr>
            </w:pPr>
            <w:r w:rsidRPr="007A7EF1">
              <w:rPr>
                <w:rFonts w:cs="Arial"/>
                <w:color w:val="000000"/>
                <w:sz w:val="20"/>
                <w:szCs w:val="20"/>
                <w:lang w:val="id-ID" w:eastAsia="id-ID"/>
              </w:rPr>
              <w:t>Hubungan dan Keterkaitan Antar Variabel</w:t>
            </w:r>
          </w:p>
        </w:tc>
        <w:tc>
          <w:tcPr>
            <w:tcW w:w="1224" w:type="dxa"/>
            <w:tcBorders>
              <w:top w:val="single" w:sz="4" w:space="0" w:color="auto"/>
              <w:left w:val="nil"/>
              <w:bottom w:val="single" w:sz="4" w:space="0" w:color="auto"/>
              <w:right w:val="single" w:sz="4" w:space="0" w:color="auto"/>
            </w:tcBorders>
            <w:noWrap/>
            <w:vAlign w:val="bottom"/>
            <w:hideMark/>
          </w:tcPr>
          <w:p w:rsidR="00263F50" w:rsidRPr="007A7EF1" w:rsidRDefault="00263F50" w:rsidP="006C4FDA">
            <w:pPr>
              <w:spacing w:before="0" w:after="0"/>
              <w:jc w:val="left"/>
              <w:rPr>
                <w:rFonts w:cs="Arial"/>
                <w:color w:val="000000"/>
                <w:sz w:val="20"/>
                <w:szCs w:val="20"/>
                <w:lang w:val="id-ID" w:eastAsia="id-ID"/>
              </w:rPr>
            </w:pPr>
            <w:r w:rsidRPr="007A7EF1">
              <w:rPr>
                <w:rFonts w:cs="Arial"/>
                <w:color w:val="000000"/>
                <w:sz w:val="20"/>
                <w:szCs w:val="20"/>
                <w:lang w:val="id-ID" w:eastAsia="id-ID"/>
              </w:rPr>
              <w:t>Pra Estimasi</w:t>
            </w:r>
          </w:p>
        </w:tc>
        <w:tc>
          <w:tcPr>
            <w:tcW w:w="1157" w:type="dxa"/>
            <w:tcBorders>
              <w:top w:val="single" w:sz="4" w:space="0" w:color="auto"/>
              <w:left w:val="nil"/>
              <w:bottom w:val="single" w:sz="4" w:space="0" w:color="auto"/>
              <w:right w:val="single" w:sz="4" w:space="0" w:color="auto"/>
            </w:tcBorders>
            <w:noWrap/>
            <w:vAlign w:val="bottom"/>
            <w:hideMark/>
          </w:tcPr>
          <w:p w:rsidR="00263F50" w:rsidRPr="007A7EF1" w:rsidRDefault="00263F50" w:rsidP="006C4FDA">
            <w:pPr>
              <w:spacing w:before="0" w:after="0"/>
              <w:jc w:val="left"/>
              <w:rPr>
                <w:rFonts w:cs="Arial"/>
                <w:color w:val="000000"/>
                <w:sz w:val="20"/>
                <w:szCs w:val="20"/>
                <w:lang w:val="id-ID" w:eastAsia="id-ID"/>
              </w:rPr>
            </w:pPr>
            <w:r w:rsidRPr="007A7EF1">
              <w:rPr>
                <w:rFonts w:cs="Arial"/>
                <w:color w:val="000000"/>
                <w:sz w:val="20"/>
                <w:szCs w:val="20"/>
                <w:lang w:val="id-ID" w:eastAsia="id-ID"/>
              </w:rPr>
              <w:t>Pasca Estimasi</w:t>
            </w:r>
          </w:p>
        </w:tc>
        <w:tc>
          <w:tcPr>
            <w:tcW w:w="1346" w:type="dxa"/>
            <w:tcBorders>
              <w:top w:val="single" w:sz="4" w:space="0" w:color="auto"/>
              <w:left w:val="nil"/>
              <w:bottom w:val="single" w:sz="4" w:space="0" w:color="auto"/>
              <w:right w:val="single" w:sz="4" w:space="0" w:color="auto"/>
            </w:tcBorders>
            <w:noWrap/>
            <w:vAlign w:val="bottom"/>
            <w:hideMark/>
          </w:tcPr>
          <w:p w:rsidR="00263F50" w:rsidRPr="007A7EF1" w:rsidRDefault="00263F50" w:rsidP="006C4FDA">
            <w:pPr>
              <w:spacing w:before="0" w:after="0"/>
              <w:jc w:val="left"/>
              <w:rPr>
                <w:rFonts w:cs="Arial"/>
                <w:color w:val="000000"/>
                <w:sz w:val="20"/>
                <w:szCs w:val="20"/>
                <w:lang w:val="id-ID" w:eastAsia="id-ID"/>
              </w:rPr>
            </w:pPr>
            <w:r w:rsidRPr="007A7EF1">
              <w:rPr>
                <w:rFonts w:cs="Arial"/>
                <w:color w:val="000000"/>
                <w:sz w:val="20"/>
                <w:szCs w:val="20"/>
                <w:lang w:val="id-ID" w:eastAsia="id-ID"/>
              </w:rPr>
              <w:t>Kesesuaian</w:t>
            </w:r>
          </w:p>
          <w:p w:rsidR="00263F50" w:rsidRPr="007A7EF1" w:rsidRDefault="00263F50" w:rsidP="006C4FDA">
            <w:pPr>
              <w:spacing w:before="0" w:after="0"/>
              <w:jc w:val="left"/>
              <w:rPr>
                <w:rFonts w:cs="Arial"/>
                <w:color w:val="000000"/>
                <w:sz w:val="20"/>
                <w:szCs w:val="20"/>
                <w:lang w:val="id-ID" w:eastAsia="id-ID"/>
              </w:rPr>
            </w:pPr>
          </w:p>
        </w:tc>
      </w:tr>
      <w:tr w:rsidR="00263F50" w:rsidRPr="007A7EF1" w:rsidTr="00FA5769">
        <w:trPr>
          <w:trHeight w:val="300"/>
          <w:jc w:val="center"/>
        </w:trPr>
        <w:tc>
          <w:tcPr>
            <w:tcW w:w="3417" w:type="dxa"/>
            <w:tcBorders>
              <w:top w:val="nil"/>
              <w:left w:val="single" w:sz="4" w:space="0" w:color="auto"/>
              <w:bottom w:val="single" w:sz="4" w:space="0" w:color="auto"/>
              <w:right w:val="single" w:sz="4" w:space="0" w:color="auto"/>
            </w:tcBorders>
            <w:noWrap/>
            <w:vAlign w:val="bottom"/>
            <w:hideMark/>
          </w:tcPr>
          <w:p w:rsidR="00263F50" w:rsidRPr="007A7EF1" w:rsidRDefault="00263F50" w:rsidP="006C4FDA">
            <w:pPr>
              <w:spacing w:before="0" w:after="0"/>
              <w:jc w:val="left"/>
              <w:rPr>
                <w:rFonts w:cs="Arial"/>
                <w:color w:val="000000"/>
                <w:sz w:val="20"/>
                <w:szCs w:val="20"/>
                <w:lang w:val="id-ID" w:eastAsia="id-ID"/>
              </w:rPr>
            </w:pPr>
            <w:r w:rsidRPr="007A7EF1">
              <w:rPr>
                <w:rFonts w:cs="Arial"/>
                <w:color w:val="000000"/>
                <w:sz w:val="20"/>
                <w:szCs w:val="20"/>
                <w:lang w:val="id-ID" w:eastAsia="id-ID"/>
              </w:rPr>
              <w:t>Pengaruh variabel  X</w:t>
            </w:r>
            <w:r w:rsidRPr="0040281C">
              <w:rPr>
                <w:rFonts w:cs="Arial"/>
                <w:color w:val="000000"/>
                <w:sz w:val="20"/>
                <w:szCs w:val="20"/>
                <w:vertAlign w:val="subscript"/>
                <w:lang w:val="id-ID" w:eastAsia="id-ID"/>
              </w:rPr>
              <w:t>1</w:t>
            </w:r>
            <w:r w:rsidRPr="007A7EF1">
              <w:rPr>
                <w:rFonts w:cs="Arial"/>
                <w:color w:val="000000"/>
                <w:sz w:val="20"/>
                <w:szCs w:val="20"/>
                <w:lang w:val="id-ID" w:eastAsia="id-ID"/>
              </w:rPr>
              <w:t>, X</w:t>
            </w:r>
            <w:r w:rsidRPr="0040281C">
              <w:rPr>
                <w:rFonts w:cs="Arial"/>
                <w:color w:val="000000"/>
                <w:sz w:val="20"/>
                <w:szCs w:val="20"/>
                <w:vertAlign w:val="subscript"/>
                <w:lang w:val="id-ID" w:eastAsia="id-ID"/>
              </w:rPr>
              <w:t>2</w:t>
            </w:r>
            <w:r w:rsidRPr="007A7EF1">
              <w:rPr>
                <w:rFonts w:cs="Arial"/>
                <w:color w:val="000000"/>
                <w:sz w:val="20"/>
                <w:szCs w:val="20"/>
                <w:lang w:val="id-ID" w:eastAsia="id-ID"/>
              </w:rPr>
              <w:t>, X</w:t>
            </w:r>
            <w:r w:rsidRPr="0040281C">
              <w:rPr>
                <w:rFonts w:cs="Arial"/>
                <w:color w:val="000000"/>
                <w:sz w:val="20"/>
                <w:szCs w:val="20"/>
                <w:vertAlign w:val="subscript"/>
                <w:lang w:val="id-ID" w:eastAsia="id-ID"/>
              </w:rPr>
              <w:t>3</w:t>
            </w:r>
            <w:r w:rsidRPr="007A7EF1">
              <w:rPr>
                <w:rFonts w:cs="Arial"/>
                <w:color w:val="000000"/>
                <w:sz w:val="20"/>
                <w:szCs w:val="20"/>
                <w:lang w:val="id-ID" w:eastAsia="id-ID"/>
              </w:rPr>
              <w:t xml:space="preserve"> Terhadap  variabel Y</w:t>
            </w:r>
          </w:p>
        </w:tc>
        <w:tc>
          <w:tcPr>
            <w:tcW w:w="1224" w:type="dxa"/>
            <w:tcBorders>
              <w:top w:val="nil"/>
              <w:left w:val="nil"/>
              <w:bottom w:val="single" w:sz="4" w:space="0" w:color="auto"/>
              <w:right w:val="single" w:sz="4" w:space="0" w:color="auto"/>
            </w:tcBorders>
            <w:noWrap/>
            <w:vAlign w:val="bottom"/>
            <w:hideMark/>
          </w:tcPr>
          <w:p w:rsidR="00263F50" w:rsidRPr="007A7EF1" w:rsidRDefault="00263F50" w:rsidP="006C4FDA">
            <w:pPr>
              <w:spacing w:before="0" w:after="0"/>
              <w:rPr>
                <w:rFonts w:cs="Arial"/>
                <w:color w:val="000000"/>
                <w:sz w:val="20"/>
                <w:szCs w:val="20"/>
                <w:lang w:val="id-ID" w:eastAsia="id-ID"/>
              </w:rPr>
            </w:pPr>
            <w:r w:rsidRPr="007A7EF1">
              <w:rPr>
                <w:rFonts w:cs="Arial"/>
                <w:color w:val="000000"/>
                <w:sz w:val="20"/>
                <w:szCs w:val="20"/>
                <w:lang w:val="id-ID" w:eastAsia="id-ID"/>
              </w:rPr>
              <w:t>+</w:t>
            </w:r>
          </w:p>
        </w:tc>
        <w:tc>
          <w:tcPr>
            <w:tcW w:w="1157" w:type="dxa"/>
            <w:tcBorders>
              <w:top w:val="nil"/>
              <w:left w:val="nil"/>
              <w:bottom w:val="single" w:sz="4" w:space="0" w:color="auto"/>
              <w:right w:val="single" w:sz="4" w:space="0" w:color="auto"/>
            </w:tcBorders>
            <w:noWrap/>
            <w:vAlign w:val="bottom"/>
            <w:hideMark/>
          </w:tcPr>
          <w:p w:rsidR="00263F50" w:rsidRPr="007A7EF1" w:rsidRDefault="00263F50" w:rsidP="006C4FDA">
            <w:pPr>
              <w:spacing w:before="0" w:after="0"/>
              <w:jc w:val="left"/>
              <w:rPr>
                <w:rFonts w:cs="Arial"/>
                <w:color w:val="000000"/>
                <w:sz w:val="20"/>
                <w:szCs w:val="20"/>
                <w:lang w:eastAsia="id-ID"/>
              </w:rPr>
            </w:pPr>
            <w:r w:rsidRPr="007A7EF1">
              <w:rPr>
                <w:rFonts w:cs="Arial"/>
                <w:color w:val="000000"/>
                <w:sz w:val="20"/>
                <w:szCs w:val="20"/>
                <w:lang w:val="id-ID" w:eastAsia="id-ID"/>
              </w:rPr>
              <w:t> </w:t>
            </w:r>
            <w:r w:rsidR="00FA5769" w:rsidRPr="007A7EF1">
              <w:rPr>
                <w:rFonts w:cs="Arial"/>
                <w:color w:val="000000"/>
                <w:sz w:val="20"/>
                <w:szCs w:val="20"/>
                <w:lang w:eastAsia="id-ID"/>
              </w:rPr>
              <w:t>+</w:t>
            </w:r>
          </w:p>
        </w:tc>
        <w:tc>
          <w:tcPr>
            <w:tcW w:w="1346" w:type="dxa"/>
            <w:tcBorders>
              <w:top w:val="nil"/>
              <w:left w:val="nil"/>
              <w:bottom w:val="single" w:sz="4" w:space="0" w:color="auto"/>
              <w:right w:val="single" w:sz="4" w:space="0" w:color="auto"/>
            </w:tcBorders>
            <w:noWrap/>
            <w:vAlign w:val="bottom"/>
            <w:hideMark/>
          </w:tcPr>
          <w:p w:rsidR="00263F50" w:rsidRPr="007A7EF1" w:rsidRDefault="00263F50" w:rsidP="006C4FDA">
            <w:pPr>
              <w:spacing w:before="0" w:after="0"/>
              <w:jc w:val="left"/>
              <w:rPr>
                <w:rFonts w:cs="Arial"/>
                <w:color w:val="000000"/>
                <w:sz w:val="20"/>
                <w:szCs w:val="20"/>
                <w:lang w:eastAsia="id-ID"/>
              </w:rPr>
            </w:pPr>
            <w:r w:rsidRPr="007A7EF1">
              <w:rPr>
                <w:rFonts w:cs="Arial"/>
                <w:color w:val="000000"/>
                <w:sz w:val="20"/>
                <w:szCs w:val="20"/>
                <w:lang w:val="id-ID" w:eastAsia="id-ID"/>
              </w:rPr>
              <w:t> </w:t>
            </w:r>
            <w:proofErr w:type="spellStart"/>
            <w:r w:rsidR="00FA5769" w:rsidRPr="007A7EF1">
              <w:rPr>
                <w:rFonts w:cs="Arial"/>
                <w:color w:val="000000"/>
                <w:sz w:val="20"/>
                <w:szCs w:val="20"/>
                <w:lang w:eastAsia="id-ID"/>
              </w:rPr>
              <w:t>Sesuai</w:t>
            </w:r>
            <w:proofErr w:type="spellEnd"/>
          </w:p>
        </w:tc>
      </w:tr>
      <w:tr w:rsidR="00263F50" w:rsidRPr="007A7EF1" w:rsidTr="00FA5769">
        <w:trPr>
          <w:trHeight w:val="300"/>
          <w:jc w:val="center"/>
        </w:trPr>
        <w:tc>
          <w:tcPr>
            <w:tcW w:w="3417" w:type="dxa"/>
            <w:tcBorders>
              <w:top w:val="nil"/>
              <w:left w:val="single" w:sz="4" w:space="0" w:color="auto"/>
              <w:bottom w:val="single" w:sz="4" w:space="0" w:color="auto"/>
              <w:right w:val="single" w:sz="4" w:space="0" w:color="auto"/>
            </w:tcBorders>
            <w:noWrap/>
            <w:vAlign w:val="bottom"/>
            <w:hideMark/>
          </w:tcPr>
          <w:p w:rsidR="00263F50" w:rsidRPr="007A7EF1" w:rsidRDefault="00263F50" w:rsidP="006C4FDA">
            <w:pPr>
              <w:spacing w:before="0" w:after="0"/>
              <w:jc w:val="left"/>
              <w:rPr>
                <w:rFonts w:cs="Arial"/>
                <w:color w:val="000000"/>
                <w:sz w:val="20"/>
                <w:szCs w:val="20"/>
                <w:lang w:val="id-ID" w:eastAsia="id-ID"/>
              </w:rPr>
            </w:pPr>
            <w:r w:rsidRPr="007A7EF1">
              <w:rPr>
                <w:rFonts w:cs="Arial"/>
                <w:color w:val="000000"/>
                <w:sz w:val="20"/>
                <w:szCs w:val="20"/>
                <w:lang w:val="id-ID" w:eastAsia="id-ID"/>
              </w:rPr>
              <w:t>Pengaruh variabel Y terhadap variabel Z</w:t>
            </w:r>
          </w:p>
        </w:tc>
        <w:tc>
          <w:tcPr>
            <w:tcW w:w="1224" w:type="dxa"/>
            <w:tcBorders>
              <w:top w:val="nil"/>
              <w:left w:val="nil"/>
              <w:bottom w:val="single" w:sz="4" w:space="0" w:color="auto"/>
              <w:right w:val="single" w:sz="4" w:space="0" w:color="auto"/>
            </w:tcBorders>
            <w:noWrap/>
            <w:vAlign w:val="bottom"/>
            <w:hideMark/>
          </w:tcPr>
          <w:p w:rsidR="00263F50" w:rsidRPr="007A7EF1" w:rsidRDefault="00263F50" w:rsidP="006C4FDA">
            <w:pPr>
              <w:spacing w:before="0" w:after="0"/>
              <w:rPr>
                <w:rFonts w:cs="Arial"/>
                <w:color w:val="000000"/>
                <w:sz w:val="20"/>
                <w:szCs w:val="20"/>
                <w:lang w:val="id-ID" w:eastAsia="id-ID"/>
              </w:rPr>
            </w:pPr>
            <w:r w:rsidRPr="007A7EF1">
              <w:rPr>
                <w:rFonts w:cs="Arial"/>
                <w:color w:val="000000"/>
                <w:sz w:val="20"/>
                <w:szCs w:val="20"/>
                <w:lang w:val="id-ID" w:eastAsia="id-ID"/>
              </w:rPr>
              <w:t>+</w:t>
            </w:r>
          </w:p>
        </w:tc>
        <w:tc>
          <w:tcPr>
            <w:tcW w:w="1157" w:type="dxa"/>
            <w:tcBorders>
              <w:top w:val="nil"/>
              <w:left w:val="nil"/>
              <w:bottom w:val="single" w:sz="4" w:space="0" w:color="auto"/>
              <w:right w:val="single" w:sz="4" w:space="0" w:color="auto"/>
            </w:tcBorders>
            <w:noWrap/>
            <w:vAlign w:val="bottom"/>
            <w:hideMark/>
          </w:tcPr>
          <w:p w:rsidR="00263F50" w:rsidRPr="007A7EF1" w:rsidRDefault="00263F50" w:rsidP="006C4FDA">
            <w:pPr>
              <w:spacing w:before="0" w:after="0"/>
              <w:jc w:val="left"/>
              <w:rPr>
                <w:rFonts w:cs="Arial"/>
                <w:color w:val="000000"/>
                <w:sz w:val="20"/>
                <w:szCs w:val="20"/>
                <w:lang w:eastAsia="id-ID"/>
              </w:rPr>
            </w:pPr>
            <w:r w:rsidRPr="007A7EF1">
              <w:rPr>
                <w:rFonts w:cs="Arial"/>
                <w:color w:val="000000"/>
                <w:sz w:val="20"/>
                <w:szCs w:val="20"/>
                <w:lang w:val="id-ID" w:eastAsia="id-ID"/>
              </w:rPr>
              <w:t> </w:t>
            </w:r>
            <w:r w:rsidR="00FA5769" w:rsidRPr="007A7EF1">
              <w:rPr>
                <w:rFonts w:cs="Arial"/>
                <w:color w:val="000000"/>
                <w:sz w:val="20"/>
                <w:szCs w:val="20"/>
                <w:lang w:eastAsia="id-ID"/>
              </w:rPr>
              <w:t>+</w:t>
            </w:r>
          </w:p>
        </w:tc>
        <w:tc>
          <w:tcPr>
            <w:tcW w:w="1346" w:type="dxa"/>
            <w:tcBorders>
              <w:top w:val="nil"/>
              <w:left w:val="nil"/>
              <w:bottom w:val="single" w:sz="4" w:space="0" w:color="auto"/>
              <w:right w:val="single" w:sz="4" w:space="0" w:color="auto"/>
            </w:tcBorders>
            <w:noWrap/>
            <w:vAlign w:val="bottom"/>
            <w:hideMark/>
          </w:tcPr>
          <w:p w:rsidR="00263F50" w:rsidRPr="007A7EF1" w:rsidRDefault="00263F50" w:rsidP="006C4FDA">
            <w:pPr>
              <w:spacing w:before="0" w:after="0"/>
              <w:jc w:val="left"/>
              <w:rPr>
                <w:rFonts w:cs="Arial"/>
                <w:color w:val="000000"/>
                <w:sz w:val="20"/>
                <w:szCs w:val="20"/>
                <w:lang w:eastAsia="id-ID"/>
              </w:rPr>
            </w:pPr>
            <w:r w:rsidRPr="007A7EF1">
              <w:rPr>
                <w:rFonts w:cs="Arial"/>
                <w:color w:val="000000"/>
                <w:sz w:val="20"/>
                <w:szCs w:val="20"/>
                <w:lang w:val="id-ID" w:eastAsia="id-ID"/>
              </w:rPr>
              <w:t> </w:t>
            </w:r>
            <w:proofErr w:type="spellStart"/>
            <w:r w:rsidR="00FA5769" w:rsidRPr="007A7EF1">
              <w:rPr>
                <w:rFonts w:cs="Arial"/>
                <w:color w:val="000000"/>
                <w:sz w:val="20"/>
                <w:szCs w:val="20"/>
                <w:lang w:eastAsia="id-ID"/>
              </w:rPr>
              <w:t>Sesuai</w:t>
            </w:r>
            <w:proofErr w:type="spellEnd"/>
          </w:p>
        </w:tc>
      </w:tr>
    </w:tbl>
    <w:p w:rsidR="00263F50" w:rsidRDefault="00263F50" w:rsidP="006C4FDA">
      <w:pPr>
        <w:jc w:val="both"/>
        <w:rPr>
          <w:rFonts w:cs="Arial"/>
          <w:sz w:val="20"/>
        </w:rPr>
      </w:pPr>
      <w:r>
        <w:rPr>
          <w:rFonts w:cs="Arial"/>
          <w:sz w:val="20"/>
          <w:lang w:val="id-ID"/>
        </w:rPr>
        <w:t xml:space="preserve">Sumber : </w:t>
      </w:r>
      <w:proofErr w:type="spellStart"/>
      <w:r w:rsidR="00FA5769">
        <w:rPr>
          <w:rFonts w:cs="Arial"/>
          <w:sz w:val="20"/>
        </w:rPr>
        <w:t>Halaman</w:t>
      </w:r>
      <w:proofErr w:type="spellEnd"/>
      <w:r w:rsidR="00FA5769">
        <w:rPr>
          <w:rFonts w:cs="Arial"/>
          <w:sz w:val="20"/>
        </w:rPr>
        <w:t xml:space="preserve"> 323, 331</w:t>
      </w:r>
    </w:p>
    <w:p w:rsidR="00263F50" w:rsidRPr="00FA5769" w:rsidRDefault="00FA5769" w:rsidP="006C4FDA">
      <w:pPr>
        <w:jc w:val="both"/>
        <w:rPr>
          <w:rFonts w:cs="Arial"/>
          <w:szCs w:val="24"/>
        </w:rPr>
      </w:pPr>
      <w:r>
        <w:rPr>
          <w:rFonts w:cs="Arial"/>
          <w:sz w:val="20"/>
        </w:rPr>
        <w:tab/>
      </w:r>
      <w:r w:rsidRPr="00FA5769">
        <w:rPr>
          <w:rFonts w:cs="Arial"/>
          <w:szCs w:val="24"/>
        </w:rPr>
        <w:t xml:space="preserve">Karena </w:t>
      </w:r>
      <w:proofErr w:type="spellStart"/>
      <w:r w:rsidRPr="00FA5769">
        <w:rPr>
          <w:rFonts w:cs="Arial"/>
          <w:szCs w:val="24"/>
        </w:rPr>
        <w:t>hasil</w:t>
      </w:r>
      <w:proofErr w:type="spellEnd"/>
      <w:r>
        <w:rPr>
          <w:rFonts w:cs="Arial"/>
          <w:szCs w:val="24"/>
        </w:rPr>
        <w:t xml:space="preserve"> </w:t>
      </w:r>
      <w:proofErr w:type="spellStart"/>
      <w:r>
        <w:rPr>
          <w:rFonts w:cs="Arial"/>
          <w:szCs w:val="24"/>
        </w:rPr>
        <w:t>pasca</w:t>
      </w:r>
      <w:proofErr w:type="spellEnd"/>
      <w:r>
        <w:rPr>
          <w:rFonts w:cs="Arial"/>
          <w:szCs w:val="24"/>
        </w:rPr>
        <w:t xml:space="preserve"> </w:t>
      </w:r>
      <w:proofErr w:type="spellStart"/>
      <w:r>
        <w:rPr>
          <w:rFonts w:cs="Arial"/>
          <w:szCs w:val="24"/>
        </w:rPr>
        <w:t>estimasi</w:t>
      </w:r>
      <w:proofErr w:type="spellEnd"/>
      <w:r>
        <w:rPr>
          <w:rFonts w:cs="Arial"/>
          <w:szCs w:val="24"/>
        </w:rPr>
        <w:t xml:space="preserve"> </w:t>
      </w:r>
      <w:proofErr w:type="spellStart"/>
      <w:r>
        <w:rPr>
          <w:rFonts w:cs="Arial"/>
          <w:szCs w:val="24"/>
        </w:rPr>
        <w:t>sama</w:t>
      </w:r>
      <w:proofErr w:type="spellEnd"/>
      <w:r>
        <w:rPr>
          <w:rFonts w:cs="Arial"/>
          <w:szCs w:val="24"/>
        </w:rPr>
        <w:t xml:space="preserve"> </w:t>
      </w:r>
      <w:proofErr w:type="spellStart"/>
      <w:r>
        <w:rPr>
          <w:rFonts w:cs="Arial"/>
          <w:szCs w:val="24"/>
        </w:rPr>
        <w:t>dengan</w:t>
      </w:r>
      <w:proofErr w:type="spellEnd"/>
      <w:r>
        <w:rPr>
          <w:rFonts w:cs="Arial"/>
          <w:szCs w:val="24"/>
        </w:rPr>
        <w:t xml:space="preserve"> </w:t>
      </w:r>
      <w:proofErr w:type="spellStart"/>
      <w:r>
        <w:rPr>
          <w:rFonts w:cs="Arial"/>
          <w:szCs w:val="24"/>
        </w:rPr>
        <w:t>hasil</w:t>
      </w:r>
      <w:proofErr w:type="spellEnd"/>
      <w:r>
        <w:rPr>
          <w:rFonts w:cs="Arial"/>
          <w:szCs w:val="24"/>
        </w:rPr>
        <w:t xml:space="preserve"> </w:t>
      </w:r>
      <w:proofErr w:type="spellStart"/>
      <w:r>
        <w:rPr>
          <w:rFonts w:cs="Arial"/>
          <w:szCs w:val="24"/>
        </w:rPr>
        <w:t>pra</w:t>
      </w:r>
      <w:proofErr w:type="spellEnd"/>
      <w:r>
        <w:rPr>
          <w:rFonts w:cs="Arial"/>
          <w:szCs w:val="24"/>
        </w:rPr>
        <w:t xml:space="preserve"> </w:t>
      </w:r>
      <w:proofErr w:type="spellStart"/>
      <w:r>
        <w:rPr>
          <w:rFonts w:cs="Arial"/>
          <w:szCs w:val="24"/>
        </w:rPr>
        <w:t>estimasi</w:t>
      </w:r>
      <w:proofErr w:type="spellEnd"/>
      <w:r>
        <w:rPr>
          <w:rFonts w:cs="Arial"/>
          <w:szCs w:val="24"/>
        </w:rPr>
        <w:t xml:space="preserve"> </w:t>
      </w:r>
      <w:proofErr w:type="spellStart"/>
      <w:r>
        <w:rPr>
          <w:rFonts w:cs="Arial"/>
          <w:szCs w:val="24"/>
        </w:rPr>
        <w:t>maka</w:t>
      </w:r>
      <w:proofErr w:type="spellEnd"/>
      <w:r>
        <w:rPr>
          <w:rFonts w:cs="Arial"/>
          <w:szCs w:val="24"/>
        </w:rPr>
        <w:t xml:space="preserve"> model </w:t>
      </w:r>
      <w:proofErr w:type="spellStart"/>
      <w:r>
        <w:rPr>
          <w:rFonts w:cs="Arial"/>
          <w:szCs w:val="24"/>
        </w:rPr>
        <w:t>penelitian</w:t>
      </w:r>
      <w:proofErr w:type="spellEnd"/>
      <w:r>
        <w:rPr>
          <w:rFonts w:cs="Arial"/>
          <w:szCs w:val="24"/>
        </w:rPr>
        <w:t xml:space="preserve"> </w:t>
      </w:r>
      <w:proofErr w:type="spellStart"/>
      <w:r>
        <w:rPr>
          <w:rFonts w:cs="Arial"/>
          <w:szCs w:val="24"/>
        </w:rPr>
        <w:t>ini</w:t>
      </w:r>
      <w:proofErr w:type="spellEnd"/>
      <w:r>
        <w:rPr>
          <w:rFonts w:cs="Arial"/>
          <w:szCs w:val="24"/>
        </w:rPr>
        <w:t xml:space="preserve"> </w:t>
      </w:r>
      <w:proofErr w:type="spellStart"/>
      <w:r>
        <w:rPr>
          <w:rFonts w:cs="Arial"/>
          <w:szCs w:val="24"/>
        </w:rPr>
        <w:t>dinyatakan</w:t>
      </w:r>
      <w:proofErr w:type="spellEnd"/>
      <w:r>
        <w:rPr>
          <w:rFonts w:cs="Arial"/>
          <w:szCs w:val="24"/>
        </w:rPr>
        <w:t xml:space="preserve"> </w:t>
      </w:r>
      <w:proofErr w:type="spellStart"/>
      <w:r>
        <w:rPr>
          <w:rFonts w:cs="Arial"/>
          <w:szCs w:val="24"/>
        </w:rPr>
        <w:t>layak</w:t>
      </w:r>
      <w:proofErr w:type="spellEnd"/>
      <w:r>
        <w:rPr>
          <w:rFonts w:cs="Arial"/>
          <w:szCs w:val="24"/>
        </w:rPr>
        <w:t xml:space="preserve"> dan </w:t>
      </w:r>
      <w:proofErr w:type="spellStart"/>
      <w:r>
        <w:rPr>
          <w:rFonts w:cs="Arial"/>
          <w:szCs w:val="24"/>
        </w:rPr>
        <w:t>sesuai</w:t>
      </w:r>
      <w:proofErr w:type="spellEnd"/>
      <w:r>
        <w:rPr>
          <w:rFonts w:cs="Arial"/>
          <w:szCs w:val="24"/>
        </w:rPr>
        <w:t xml:space="preserve"> </w:t>
      </w:r>
      <w:proofErr w:type="spellStart"/>
      <w:r>
        <w:rPr>
          <w:rFonts w:cs="Arial"/>
          <w:szCs w:val="24"/>
        </w:rPr>
        <w:t>dengan</w:t>
      </w:r>
      <w:proofErr w:type="spellEnd"/>
      <w:r>
        <w:rPr>
          <w:rFonts w:cs="Arial"/>
          <w:szCs w:val="24"/>
        </w:rPr>
        <w:t xml:space="preserve"> </w:t>
      </w:r>
      <w:proofErr w:type="spellStart"/>
      <w:r>
        <w:rPr>
          <w:rFonts w:cs="Arial"/>
          <w:szCs w:val="24"/>
        </w:rPr>
        <w:t>ekspetasi</w:t>
      </w:r>
      <w:proofErr w:type="spellEnd"/>
      <w:r>
        <w:rPr>
          <w:rFonts w:cs="Arial"/>
          <w:szCs w:val="24"/>
        </w:rPr>
        <w:t xml:space="preserve"> </w:t>
      </w:r>
      <w:proofErr w:type="spellStart"/>
      <w:r>
        <w:rPr>
          <w:rFonts w:cs="Arial"/>
          <w:szCs w:val="24"/>
        </w:rPr>
        <w:t>teori</w:t>
      </w:r>
      <w:proofErr w:type="spellEnd"/>
      <w:r>
        <w:rPr>
          <w:rFonts w:cs="Arial"/>
          <w:szCs w:val="24"/>
        </w:rPr>
        <w:t xml:space="preserve"> </w:t>
      </w:r>
      <w:proofErr w:type="spellStart"/>
      <w:r>
        <w:rPr>
          <w:rFonts w:cs="Arial"/>
          <w:szCs w:val="24"/>
        </w:rPr>
        <w:t>manajemen</w:t>
      </w:r>
      <w:proofErr w:type="spellEnd"/>
      <w:r>
        <w:rPr>
          <w:rFonts w:cs="Arial"/>
          <w:szCs w:val="24"/>
        </w:rPr>
        <w:t xml:space="preserve"> yang </w:t>
      </w:r>
      <w:proofErr w:type="spellStart"/>
      <w:r>
        <w:rPr>
          <w:rFonts w:cs="Arial"/>
          <w:szCs w:val="24"/>
        </w:rPr>
        <w:t>menjadi</w:t>
      </w:r>
      <w:proofErr w:type="spellEnd"/>
      <w:r>
        <w:rPr>
          <w:rFonts w:cs="Arial"/>
          <w:szCs w:val="24"/>
        </w:rPr>
        <w:t xml:space="preserve"> </w:t>
      </w:r>
      <w:proofErr w:type="spellStart"/>
      <w:r>
        <w:rPr>
          <w:rFonts w:cs="Arial"/>
          <w:szCs w:val="24"/>
        </w:rPr>
        <w:t>acuan</w:t>
      </w:r>
      <w:proofErr w:type="spellEnd"/>
      <w:r>
        <w:rPr>
          <w:rFonts w:cs="Arial"/>
          <w:szCs w:val="24"/>
        </w:rPr>
        <w:t xml:space="preserve"> pada </w:t>
      </w:r>
      <w:proofErr w:type="spellStart"/>
      <w:r>
        <w:rPr>
          <w:rFonts w:cs="Arial"/>
          <w:szCs w:val="24"/>
        </w:rPr>
        <w:t>kajian</w:t>
      </w:r>
      <w:proofErr w:type="spellEnd"/>
      <w:r>
        <w:rPr>
          <w:rFonts w:cs="Arial"/>
          <w:szCs w:val="24"/>
        </w:rPr>
        <w:t xml:space="preserve"> </w:t>
      </w:r>
      <w:proofErr w:type="spellStart"/>
      <w:r>
        <w:rPr>
          <w:rFonts w:cs="Arial"/>
          <w:szCs w:val="24"/>
        </w:rPr>
        <w:t>pengaruh</w:t>
      </w:r>
      <w:proofErr w:type="spellEnd"/>
      <w:r>
        <w:rPr>
          <w:rFonts w:cs="Arial"/>
          <w:szCs w:val="24"/>
        </w:rPr>
        <w:t xml:space="preserve"> </w:t>
      </w:r>
      <w:proofErr w:type="spellStart"/>
      <w:r>
        <w:rPr>
          <w:rFonts w:cs="Arial"/>
          <w:szCs w:val="24"/>
        </w:rPr>
        <w:t>kepemimpinan</w:t>
      </w:r>
      <w:proofErr w:type="spellEnd"/>
      <w:r>
        <w:rPr>
          <w:rFonts w:cs="Arial"/>
          <w:szCs w:val="24"/>
        </w:rPr>
        <w:t xml:space="preserve"> </w:t>
      </w:r>
      <w:proofErr w:type="spellStart"/>
      <w:r>
        <w:rPr>
          <w:rFonts w:cs="Arial"/>
          <w:szCs w:val="24"/>
        </w:rPr>
        <w:t>pelayana</w:t>
      </w:r>
      <w:r w:rsidR="007D37B8">
        <w:rPr>
          <w:rFonts w:cs="Arial"/>
          <w:szCs w:val="24"/>
        </w:rPr>
        <w:t>n</w:t>
      </w:r>
      <w:proofErr w:type="spellEnd"/>
      <w:r w:rsidR="007D37B8">
        <w:rPr>
          <w:rFonts w:cs="Arial"/>
          <w:szCs w:val="24"/>
        </w:rPr>
        <w:t xml:space="preserve"> (X</w:t>
      </w:r>
      <w:r w:rsidR="007D37B8" w:rsidRPr="0040281C">
        <w:rPr>
          <w:rFonts w:cs="Arial"/>
          <w:szCs w:val="24"/>
          <w:vertAlign w:val="subscript"/>
        </w:rPr>
        <w:t>1</w:t>
      </w:r>
      <w:r w:rsidR="007D37B8">
        <w:rPr>
          <w:rFonts w:cs="Arial"/>
          <w:szCs w:val="24"/>
        </w:rPr>
        <w:t xml:space="preserve">), </w:t>
      </w:r>
      <w:proofErr w:type="spellStart"/>
      <w:r w:rsidR="007D37B8">
        <w:rPr>
          <w:rFonts w:cs="Arial"/>
          <w:szCs w:val="24"/>
        </w:rPr>
        <w:t>kompetensi</w:t>
      </w:r>
      <w:proofErr w:type="spellEnd"/>
      <w:r w:rsidR="007D37B8">
        <w:rPr>
          <w:rFonts w:cs="Arial"/>
          <w:szCs w:val="24"/>
        </w:rPr>
        <w:t xml:space="preserve"> (X</w:t>
      </w:r>
      <w:r w:rsidR="007D37B8" w:rsidRPr="0040281C">
        <w:rPr>
          <w:rFonts w:cs="Arial"/>
          <w:szCs w:val="24"/>
          <w:vertAlign w:val="subscript"/>
        </w:rPr>
        <w:t>2</w:t>
      </w:r>
      <w:r w:rsidR="007D37B8">
        <w:rPr>
          <w:rFonts w:cs="Arial"/>
          <w:szCs w:val="24"/>
        </w:rPr>
        <w:t xml:space="preserve">), </w:t>
      </w:r>
      <w:proofErr w:type="spellStart"/>
      <w:r w:rsidR="007D37B8">
        <w:rPr>
          <w:rFonts w:cs="Arial"/>
          <w:szCs w:val="24"/>
        </w:rPr>
        <w:t>motivasi</w:t>
      </w:r>
      <w:proofErr w:type="spellEnd"/>
      <w:r w:rsidR="007D37B8">
        <w:rPr>
          <w:rFonts w:cs="Arial"/>
          <w:szCs w:val="24"/>
        </w:rPr>
        <w:t xml:space="preserve"> (X</w:t>
      </w:r>
      <w:r w:rsidR="007D37B8" w:rsidRPr="0040281C">
        <w:rPr>
          <w:rFonts w:cs="Arial"/>
          <w:szCs w:val="24"/>
          <w:vertAlign w:val="subscript"/>
        </w:rPr>
        <w:t>3</w:t>
      </w:r>
      <w:r w:rsidR="007D37B8">
        <w:rPr>
          <w:rFonts w:cs="Arial"/>
          <w:szCs w:val="24"/>
        </w:rPr>
        <w:t xml:space="preserve">) </w:t>
      </w:r>
      <w:proofErr w:type="spellStart"/>
      <w:r w:rsidR="007D37B8">
        <w:rPr>
          <w:rFonts w:cs="Arial"/>
          <w:szCs w:val="24"/>
        </w:rPr>
        <w:t>terhadap</w:t>
      </w:r>
      <w:proofErr w:type="spellEnd"/>
      <w:r w:rsidR="007D37B8">
        <w:rPr>
          <w:rFonts w:cs="Arial"/>
          <w:szCs w:val="24"/>
        </w:rPr>
        <w:t xml:space="preserve"> </w:t>
      </w:r>
      <w:proofErr w:type="spellStart"/>
      <w:r w:rsidR="007D37B8">
        <w:rPr>
          <w:rFonts w:cs="Arial"/>
          <w:szCs w:val="24"/>
        </w:rPr>
        <w:t>komitmen</w:t>
      </w:r>
      <w:proofErr w:type="spellEnd"/>
      <w:r w:rsidR="007D37B8">
        <w:rPr>
          <w:rFonts w:cs="Arial"/>
          <w:szCs w:val="24"/>
        </w:rPr>
        <w:t xml:space="preserve"> </w:t>
      </w:r>
      <w:proofErr w:type="spellStart"/>
      <w:r w:rsidR="007D37B8">
        <w:rPr>
          <w:rFonts w:cs="Arial"/>
          <w:szCs w:val="24"/>
        </w:rPr>
        <w:t>afektif</w:t>
      </w:r>
      <w:proofErr w:type="spellEnd"/>
      <w:r w:rsidR="007D37B8">
        <w:rPr>
          <w:rFonts w:cs="Arial"/>
          <w:szCs w:val="24"/>
        </w:rPr>
        <w:t xml:space="preserve">  (Y) </w:t>
      </w:r>
      <w:proofErr w:type="spellStart"/>
      <w:r w:rsidR="007D37B8">
        <w:rPr>
          <w:rFonts w:cs="Arial"/>
          <w:szCs w:val="24"/>
        </w:rPr>
        <w:t>serta</w:t>
      </w:r>
      <w:proofErr w:type="spellEnd"/>
      <w:r w:rsidR="007D37B8">
        <w:rPr>
          <w:rFonts w:cs="Arial"/>
          <w:szCs w:val="24"/>
        </w:rPr>
        <w:t xml:space="preserve"> </w:t>
      </w:r>
      <w:proofErr w:type="spellStart"/>
      <w:r w:rsidR="007D37B8">
        <w:rPr>
          <w:rFonts w:cs="Arial"/>
          <w:szCs w:val="24"/>
        </w:rPr>
        <w:t>implikasinya</w:t>
      </w:r>
      <w:proofErr w:type="spellEnd"/>
      <w:r w:rsidR="007D37B8">
        <w:rPr>
          <w:rFonts w:cs="Arial"/>
          <w:szCs w:val="24"/>
        </w:rPr>
        <w:t xml:space="preserve"> pada </w:t>
      </w:r>
      <w:proofErr w:type="spellStart"/>
      <w:r w:rsidR="007D37B8">
        <w:rPr>
          <w:rFonts w:cs="Arial"/>
          <w:szCs w:val="24"/>
        </w:rPr>
        <w:t>variabel</w:t>
      </w:r>
      <w:proofErr w:type="spellEnd"/>
      <w:r w:rsidR="007D37B8">
        <w:rPr>
          <w:rFonts w:cs="Arial"/>
          <w:szCs w:val="24"/>
        </w:rPr>
        <w:t xml:space="preserve"> </w:t>
      </w:r>
      <w:proofErr w:type="spellStart"/>
      <w:r w:rsidR="007D37B8">
        <w:rPr>
          <w:rFonts w:cs="Arial"/>
          <w:szCs w:val="24"/>
        </w:rPr>
        <w:t>kinerja</w:t>
      </w:r>
      <w:proofErr w:type="spellEnd"/>
      <w:r w:rsidR="007D37B8">
        <w:rPr>
          <w:rFonts w:cs="Arial"/>
          <w:szCs w:val="24"/>
        </w:rPr>
        <w:t xml:space="preserve"> </w:t>
      </w:r>
      <w:proofErr w:type="spellStart"/>
      <w:r w:rsidR="005C0EE4">
        <w:rPr>
          <w:rFonts w:cs="Arial"/>
          <w:szCs w:val="24"/>
        </w:rPr>
        <w:t>Dosen</w:t>
      </w:r>
      <w:proofErr w:type="spellEnd"/>
      <w:r>
        <w:rPr>
          <w:rFonts w:cs="Arial"/>
          <w:szCs w:val="24"/>
        </w:rPr>
        <w:t xml:space="preserve"> (Z).</w:t>
      </w:r>
    </w:p>
    <w:p w:rsidR="00982D8A" w:rsidRPr="007A7EF1" w:rsidRDefault="00654007" w:rsidP="006C4FDA">
      <w:pPr>
        <w:pStyle w:val="Heading2"/>
        <w:spacing w:line="240" w:lineRule="auto"/>
      </w:pPr>
      <w:bookmarkStart w:id="248" w:name="_Toc2402905"/>
      <w:r>
        <w:t>4.1.8</w:t>
      </w:r>
      <w:r w:rsidR="00982D8A">
        <w:t>.2.</w:t>
      </w:r>
      <w:r w:rsidR="00982D8A" w:rsidRPr="00D03D87">
        <w:rPr>
          <w:i/>
        </w:rPr>
        <w:t>Accuracy of Estimate Of The Parameters</w:t>
      </w:r>
      <w:bookmarkEnd w:id="248"/>
    </w:p>
    <w:p w:rsidR="00FA5769" w:rsidRDefault="00FA5769" w:rsidP="006C4FDA">
      <w:pPr>
        <w:ind w:firstLine="720"/>
        <w:jc w:val="both"/>
      </w:pPr>
      <w:r>
        <w:rPr>
          <w:lang w:val="id-ID"/>
        </w:rPr>
        <w:t xml:space="preserve">Menurut Priadana (2017: 11) Model </w:t>
      </w:r>
      <w:r>
        <w:rPr>
          <w:i/>
          <w:lang w:val="id-ID"/>
        </w:rPr>
        <w:t>Accuracy of E</w:t>
      </w:r>
      <w:r w:rsidRPr="00D86E18">
        <w:rPr>
          <w:i/>
          <w:lang w:val="id-ID"/>
        </w:rPr>
        <w:t>stimate of parameters</w:t>
      </w:r>
      <w:r>
        <w:rPr>
          <w:lang w:val="id-ID"/>
        </w:rPr>
        <w:t xml:space="preserve"> adalah alat uji digunakan untuk menghasilkan estimator koefisien jalur yang akurat atau tidak bias, dan signifikan.</w:t>
      </w:r>
    </w:p>
    <w:p w:rsidR="00263F50" w:rsidRDefault="00FA5769" w:rsidP="006C4FDA">
      <w:pPr>
        <w:ind w:firstLine="720"/>
        <w:jc w:val="both"/>
      </w:pPr>
      <w:r>
        <w:rPr>
          <w:lang w:val="id-ID"/>
        </w:rPr>
        <w:t xml:space="preserve"> Model ini disebut </w:t>
      </w:r>
      <w:proofErr w:type="spellStart"/>
      <w:r w:rsidR="007D37B8">
        <w:t>akurat</w:t>
      </w:r>
      <w:proofErr w:type="spellEnd"/>
      <w:r w:rsidR="007D37B8">
        <w:t xml:space="preserve"> </w:t>
      </w:r>
      <w:proofErr w:type="spellStart"/>
      <w:r w:rsidR="007D37B8">
        <w:t>atau</w:t>
      </w:r>
      <w:proofErr w:type="spellEnd"/>
      <w:r w:rsidR="007D37B8">
        <w:t xml:space="preserve"> </w:t>
      </w:r>
      <w:proofErr w:type="spellStart"/>
      <w:r w:rsidR="007D37B8">
        <w:t>tidak</w:t>
      </w:r>
      <w:proofErr w:type="spellEnd"/>
      <w:r w:rsidR="007D37B8">
        <w:t xml:space="preserve"> bias </w:t>
      </w:r>
      <w:r>
        <w:rPr>
          <w:lang w:val="id-ID"/>
        </w:rPr>
        <w:t>jika probabilitas kesalahan statistik dari</w:t>
      </w:r>
      <w:r w:rsidR="0040281C">
        <w:rPr>
          <w:lang w:val="id-ID"/>
        </w:rPr>
        <w:t xml:space="preserve"> model ini sangat rendah yaitu  </w:t>
      </w:r>
      <w:r w:rsidR="0040281C">
        <w:rPr>
          <w:rFonts w:ascii="Constantia" w:hAnsi="Constantia"/>
        </w:rPr>
        <w:t>ρ</w:t>
      </w:r>
      <w:r>
        <w:rPr>
          <w:lang w:val="id-ID"/>
        </w:rPr>
        <w:t xml:space="preserve"> value = 0,000 atau lebih kecil dari 0,05</w:t>
      </w:r>
    </w:p>
    <w:p w:rsidR="00FA5769" w:rsidRPr="00FA5769" w:rsidRDefault="00FA5769" w:rsidP="006C4FDA">
      <w:pPr>
        <w:ind w:firstLine="720"/>
        <w:jc w:val="both"/>
      </w:pPr>
      <w:proofErr w:type="spellStart"/>
      <w:r>
        <w:t>Semua</w:t>
      </w:r>
      <w:proofErr w:type="spellEnd"/>
      <w:r>
        <w:t xml:space="preserve"> </w:t>
      </w:r>
      <w:proofErr w:type="spellStart"/>
      <w:r>
        <w:t>variabel</w:t>
      </w:r>
      <w:proofErr w:type="spellEnd"/>
      <w:r>
        <w:t xml:space="preserve"> </w:t>
      </w:r>
      <w:proofErr w:type="spellStart"/>
      <w:r>
        <w:t>independen</w:t>
      </w:r>
      <w:proofErr w:type="spellEnd"/>
      <w:r>
        <w:t xml:space="preserve"> yang </w:t>
      </w:r>
      <w:proofErr w:type="spellStart"/>
      <w:r>
        <w:t>diteliti</w:t>
      </w:r>
      <w:proofErr w:type="spellEnd"/>
      <w:r>
        <w:t xml:space="preserve"> </w:t>
      </w:r>
      <w:proofErr w:type="spellStart"/>
      <w:r>
        <w:t>menghasilkan</w:t>
      </w:r>
      <w:proofErr w:type="spellEnd"/>
      <w:r>
        <w:t xml:space="preserve"> </w:t>
      </w:r>
      <w:r>
        <w:rPr>
          <w:rFonts w:ascii="Constantia" w:hAnsi="Constantia"/>
        </w:rPr>
        <w:t>ρ</w:t>
      </w:r>
      <w:r w:rsidR="008D0256">
        <w:t xml:space="preserve"> value </w:t>
      </w:r>
      <w:r>
        <w:t xml:space="preserve">0,000 </w:t>
      </w:r>
      <w:proofErr w:type="spellStart"/>
      <w:r>
        <w:t>atau</w:t>
      </w:r>
      <w:proofErr w:type="spellEnd"/>
      <w:r>
        <w:t xml:space="preserve"> </w:t>
      </w:r>
      <w:proofErr w:type="spellStart"/>
      <w:r>
        <w:t>lebih</w:t>
      </w:r>
      <w:proofErr w:type="spellEnd"/>
      <w:r>
        <w:t xml:space="preserve"> </w:t>
      </w:r>
      <w:proofErr w:type="spellStart"/>
      <w:r>
        <w:t>kecil</w:t>
      </w:r>
      <w:proofErr w:type="spellEnd"/>
      <w:r w:rsidR="0040281C">
        <w:rPr>
          <w:lang w:val="id-ID"/>
        </w:rPr>
        <w:t xml:space="preserve"> </w:t>
      </w:r>
      <w:proofErr w:type="spellStart"/>
      <w:r>
        <w:t>dari</w:t>
      </w:r>
      <w:proofErr w:type="spellEnd"/>
      <w:r>
        <w:t xml:space="preserve"> 0,05. </w:t>
      </w:r>
      <w:proofErr w:type="spellStart"/>
      <w:r>
        <w:t>Jadi</w:t>
      </w:r>
      <w:proofErr w:type="spellEnd"/>
      <w:r>
        <w:t xml:space="preserve"> </w:t>
      </w:r>
      <w:r w:rsidR="000E415A">
        <w:t xml:space="preserve">model </w:t>
      </w:r>
      <w:proofErr w:type="spellStart"/>
      <w:r w:rsidR="000E415A">
        <w:t>ini</w:t>
      </w:r>
      <w:proofErr w:type="spellEnd"/>
      <w:r w:rsidR="000E415A">
        <w:t xml:space="preserve"> </w:t>
      </w:r>
      <w:proofErr w:type="spellStart"/>
      <w:r w:rsidR="000E415A">
        <w:t>layak</w:t>
      </w:r>
      <w:proofErr w:type="spellEnd"/>
      <w:r w:rsidR="000E415A">
        <w:t xml:space="preserve"> </w:t>
      </w:r>
      <w:proofErr w:type="spellStart"/>
      <w:r w:rsidR="000E415A">
        <w:t>digunakan</w:t>
      </w:r>
      <w:proofErr w:type="spellEnd"/>
      <w:r w:rsidR="000E415A">
        <w:t xml:space="preserve"> </w:t>
      </w:r>
      <w:proofErr w:type="spellStart"/>
      <w:r w:rsidR="000E415A">
        <w:t>untuk</w:t>
      </w:r>
      <w:proofErr w:type="spellEnd"/>
      <w:r w:rsidR="000E415A">
        <w:t xml:space="preserve"> </w:t>
      </w:r>
      <w:proofErr w:type="spellStart"/>
      <w:r w:rsidR="000E415A">
        <w:t>melakukan</w:t>
      </w:r>
      <w:proofErr w:type="spellEnd"/>
      <w:r w:rsidR="000E415A">
        <w:t xml:space="preserve"> </w:t>
      </w:r>
      <w:proofErr w:type="spellStart"/>
      <w:r w:rsidR="000E415A">
        <w:t>penelitian</w:t>
      </w:r>
      <w:proofErr w:type="spellEnd"/>
      <w:r w:rsidR="000E415A">
        <w:t xml:space="preserve"> </w:t>
      </w:r>
      <w:proofErr w:type="spellStart"/>
      <w:r w:rsidR="000E415A">
        <w:t>karena</w:t>
      </w:r>
      <w:proofErr w:type="spellEnd"/>
      <w:r w:rsidR="000E415A">
        <w:t xml:space="preserve"> </w:t>
      </w:r>
      <w:proofErr w:type="spellStart"/>
      <w:r w:rsidR="000E415A">
        <w:t>telah</w:t>
      </w:r>
      <w:proofErr w:type="spellEnd"/>
      <w:r w:rsidR="000E415A">
        <w:t xml:space="preserve"> </w:t>
      </w:r>
      <w:proofErr w:type="spellStart"/>
      <w:r w:rsidR="000E415A">
        <w:t>memenuhi</w:t>
      </w:r>
      <w:proofErr w:type="spellEnd"/>
      <w:r w:rsidR="000E415A">
        <w:t xml:space="preserve"> </w:t>
      </w:r>
      <w:proofErr w:type="spellStart"/>
      <w:r w:rsidR="000E415A">
        <w:t>syarat</w:t>
      </w:r>
      <w:proofErr w:type="spellEnd"/>
      <w:r w:rsidR="000E415A">
        <w:t xml:space="preserve"> </w:t>
      </w:r>
      <w:r w:rsidR="000E415A">
        <w:rPr>
          <w:i/>
          <w:lang w:val="id-ID"/>
        </w:rPr>
        <w:t>Accuracy of E</w:t>
      </w:r>
      <w:r w:rsidR="000E415A" w:rsidRPr="00D86E18">
        <w:rPr>
          <w:i/>
          <w:lang w:val="id-ID"/>
        </w:rPr>
        <w:t>stimate of parameters</w:t>
      </w:r>
    </w:p>
    <w:p w:rsidR="00982D8A" w:rsidRPr="008D0256" w:rsidRDefault="00654007" w:rsidP="006C4FDA">
      <w:pPr>
        <w:pStyle w:val="Heading2"/>
        <w:spacing w:line="240" w:lineRule="auto"/>
      </w:pPr>
      <w:bookmarkStart w:id="249" w:name="_Toc2402906"/>
      <w:r>
        <w:t>4.1.8</w:t>
      </w:r>
      <w:r w:rsidR="00982D8A">
        <w:t xml:space="preserve">.3. </w:t>
      </w:r>
      <w:r w:rsidR="00982D8A" w:rsidRPr="00D03D87">
        <w:rPr>
          <w:i/>
        </w:rPr>
        <w:t>Explanatory Ability</w:t>
      </w:r>
      <w:bookmarkEnd w:id="249"/>
    </w:p>
    <w:p w:rsidR="000E415A" w:rsidRDefault="000E415A" w:rsidP="006C4FDA">
      <w:pPr>
        <w:ind w:firstLine="720"/>
        <w:jc w:val="both"/>
      </w:pPr>
      <w:r>
        <w:rPr>
          <w:lang w:val="id-ID"/>
        </w:rPr>
        <w:t xml:space="preserve">Menurut Priadana (2017: 13) </w:t>
      </w:r>
      <w:r>
        <w:rPr>
          <w:i/>
          <w:lang w:val="id-ID"/>
        </w:rPr>
        <w:t>Explanatory A</w:t>
      </w:r>
      <w:r w:rsidRPr="00375CA5">
        <w:rPr>
          <w:i/>
          <w:lang w:val="id-ID"/>
        </w:rPr>
        <w:t>bility</w:t>
      </w:r>
      <w:r>
        <w:rPr>
          <w:lang w:val="id-ID"/>
        </w:rPr>
        <w:t xml:space="preserve"> adalah pengujian yang mengharapkan model penelitian memiliki kemampuan yang tinggi dalam menjelaskan hubungan antar variabel manajemen yang dikaji.</w:t>
      </w:r>
    </w:p>
    <w:p w:rsidR="000E415A" w:rsidRPr="000E415A" w:rsidRDefault="000E415A" w:rsidP="006C4FDA">
      <w:pPr>
        <w:ind w:firstLine="720"/>
        <w:jc w:val="both"/>
      </w:pPr>
      <w:r>
        <w:rPr>
          <w:lang w:val="id-ID"/>
        </w:rPr>
        <w:t>Penelitian ini me</w:t>
      </w:r>
      <w:r w:rsidR="008D0256">
        <w:rPr>
          <w:lang w:val="id-ID"/>
        </w:rPr>
        <w:t xml:space="preserve">ngkaji hubungan antara </w:t>
      </w:r>
      <w:r>
        <w:rPr>
          <w:lang w:val="id-ID"/>
        </w:rPr>
        <w:t>kepemimpinan pelayanan</w:t>
      </w:r>
      <w:r>
        <w:t xml:space="preserve"> (X</w:t>
      </w:r>
      <w:r w:rsidRPr="008D0256">
        <w:rPr>
          <w:vertAlign w:val="subscript"/>
        </w:rPr>
        <w:t>1</w:t>
      </w:r>
      <w:r>
        <w:t xml:space="preserve">) </w:t>
      </w:r>
      <w:r w:rsidR="008D0256">
        <w:rPr>
          <w:lang w:val="id-ID"/>
        </w:rPr>
        <w:t xml:space="preserve"> dengan </w:t>
      </w:r>
      <w:r>
        <w:rPr>
          <w:lang w:val="id-ID"/>
        </w:rPr>
        <w:t xml:space="preserve">kompetensi </w:t>
      </w:r>
      <w:r>
        <w:t>(X</w:t>
      </w:r>
      <w:r w:rsidRPr="008D0256">
        <w:rPr>
          <w:vertAlign w:val="subscript"/>
        </w:rPr>
        <w:t>2</w:t>
      </w:r>
      <w:r w:rsidR="008D0256">
        <w:t>)</w:t>
      </w:r>
      <w:r w:rsidR="008D0256">
        <w:rPr>
          <w:lang w:val="id-ID"/>
        </w:rPr>
        <w:t xml:space="preserve">, </w:t>
      </w:r>
      <w:r>
        <w:rPr>
          <w:lang w:val="id-ID"/>
        </w:rPr>
        <w:t xml:space="preserve">kepemimpinan pelayanan </w:t>
      </w:r>
      <w:r>
        <w:t>(X</w:t>
      </w:r>
      <w:r w:rsidRPr="008D0256">
        <w:rPr>
          <w:vertAlign w:val="subscript"/>
        </w:rPr>
        <w:t>1</w:t>
      </w:r>
      <w:r>
        <w:t xml:space="preserve">) </w:t>
      </w:r>
      <w:r w:rsidR="008D0256">
        <w:rPr>
          <w:lang w:val="id-ID"/>
        </w:rPr>
        <w:t xml:space="preserve">dengan </w:t>
      </w:r>
      <w:r>
        <w:rPr>
          <w:lang w:val="id-ID"/>
        </w:rPr>
        <w:t xml:space="preserve"> motivasi</w:t>
      </w:r>
      <w:r>
        <w:t xml:space="preserve"> (X</w:t>
      </w:r>
      <w:r w:rsidRPr="008D0256">
        <w:rPr>
          <w:vertAlign w:val="subscript"/>
        </w:rPr>
        <w:t>3</w:t>
      </w:r>
      <w:r w:rsidR="008D0256">
        <w:t>)</w:t>
      </w:r>
      <w:r w:rsidR="008D0256">
        <w:rPr>
          <w:lang w:val="id-ID"/>
        </w:rPr>
        <w:t xml:space="preserve">, </w:t>
      </w:r>
      <w:r>
        <w:rPr>
          <w:lang w:val="id-ID"/>
        </w:rPr>
        <w:t xml:space="preserve"> </w:t>
      </w:r>
      <w:r w:rsidR="008D0256">
        <w:rPr>
          <w:lang w:val="id-ID"/>
        </w:rPr>
        <w:t xml:space="preserve">dan </w:t>
      </w:r>
      <w:r>
        <w:rPr>
          <w:lang w:val="id-ID"/>
        </w:rPr>
        <w:t xml:space="preserve">kompetensi </w:t>
      </w:r>
      <w:r>
        <w:t>(X</w:t>
      </w:r>
      <w:r w:rsidRPr="008D0256">
        <w:rPr>
          <w:vertAlign w:val="subscript"/>
        </w:rPr>
        <w:t>2</w:t>
      </w:r>
      <w:r>
        <w:t xml:space="preserve">) </w:t>
      </w:r>
      <w:r w:rsidR="008D0256">
        <w:rPr>
          <w:lang w:val="id-ID"/>
        </w:rPr>
        <w:t xml:space="preserve">dengan </w:t>
      </w:r>
      <w:r>
        <w:rPr>
          <w:lang w:val="id-ID"/>
        </w:rPr>
        <w:t>motivasi</w:t>
      </w:r>
      <w:r>
        <w:t xml:space="preserve"> (X</w:t>
      </w:r>
      <w:r w:rsidRPr="008D0256">
        <w:rPr>
          <w:vertAlign w:val="subscript"/>
        </w:rPr>
        <w:t>3</w:t>
      </w:r>
      <w:r>
        <w:t>)</w:t>
      </w:r>
    </w:p>
    <w:p w:rsidR="00263F50" w:rsidRDefault="000E415A" w:rsidP="006C4FDA">
      <w:pPr>
        <w:ind w:firstLine="720"/>
        <w:jc w:val="both"/>
      </w:pPr>
      <w:r w:rsidRPr="000E415A">
        <w:t xml:space="preserve">Model </w:t>
      </w:r>
      <w:proofErr w:type="spellStart"/>
      <w:r w:rsidRPr="000E415A">
        <w:t>dikatakan</w:t>
      </w:r>
      <w:proofErr w:type="spellEnd"/>
      <w:r w:rsidRPr="000E415A">
        <w:t xml:space="preserve"> </w:t>
      </w:r>
      <w:proofErr w:type="spellStart"/>
      <w:r w:rsidRPr="000E415A">
        <w:t>berhasil</w:t>
      </w:r>
      <w:proofErr w:type="spellEnd"/>
      <w:r w:rsidRPr="000E415A">
        <w:t xml:space="preserve"> </w:t>
      </w:r>
      <w:proofErr w:type="spellStart"/>
      <w:r w:rsidRPr="000E415A">
        <w:t>melaksanakan</w:t>
      </w:r>
      <w:proofErr w:type="spellEnd"/>
      <w:r w:rsidRPr="000E415A">
        <w:t xml:space="preserve"> </w:t>
      </w:r>
      <w:proofErr w:type="spellStart"/>
      <w:r w:rsidRPr="000E415A">
        <w:t>perannya</w:t>
      </w:r>
      <w:proofErr w:type="spellEnd"/>
      <w:r w:rsidRPr="000E415A">
        <w:t xml:space="preserve"> </w:t>
      </w:r>
      <w:proofErr w:type="spellStart"/>
      <w:r w:rsidRPr="000E415A">
        <w:t>menjelaskan</w:t>
      </w:r>
      <w:proofErr w:type="spellEnd"/>
      <w:r w:rsidRPr="000E415A">
        <w:t xml:space="preserve"> </w:t>
      </w:r>
      <w:proofErr w:type="spellStart"/>
      <w:r w:rsidRPr="000E415A">
        <w:t>hubungan</w:t>
      </w:r>
      <w:proofErr w:type="spellEnd"/>
      <w:r w:rsidRPr="000E415A">
        <w:t xml:space="preserve"> </w:t>
      </w:r>
      <w:proofErr w:type="spellStart"/>
      <w:r w:rsidRPr="000E415A">
        <w:t>antar</w:t>
      </w:r>
      <w:proofErr w:type="spellEnd"/>
      <w:r w:rsidRPr="000E415A">
        <w:t xml:space="preserve"> </w:t>
      </w:r>
      <w:proofErr w:type="spellStart"/>
      <w:r w:rsidRPr="000E415A">
        <w:t>fenomena</w:t>
      </w:r>
      <w:proofErr w:type="spellEnd"/>
      <w:r w:rsidRPr="000E415A">
        <w:t xml:space="preserve"> </w:t>
      </w:r>
      <w:proofErr w:type="spellStart"/>
      <w:r w:rsidRPr="000E415A">
        <w:t>variabel</w:t>
      </w:r>
      <w:proofErr w:type="spellEnd"/>
      <w:r w:rsidRPr="000E415A">
        <w:t xml:space="preserve"> </w:t>
      </w:r>
      <w:proofErr w:type="spellStart"/>
      <w:r w:rsidRPr="000E415A">
        <w:t>manajemen</w:t>
      </w:r>
      <w:proofErr w:type="spellEnd"/>
      <w:r w:rsidRPr="000E415A">
        <w:t xml:space="preserve"> yang </w:t>
      </w:r>
      <w:proofErr w:type="spellStart"/>
      <w:r w:rsidRPr="000E415A">
        <w:t>dikaji</w:t>
      </w:r>
      <w:proofErr w:type="spellEnd"/>
      <w:r w:rsidRPr="000E415A">
        <w:t xml:space="preserve"> </w:t>
      </w:r>
      <w:proofErr w:type="spellStart"/>
      <w:r w:rsidRPr="000E415A">
        <w:t>jika</w:t>
      </w:r>
      <w:proofErr w:type="spellEnd"/>
      <w:r w:rsidRPr="000E415A">
        <w:t xml:space="preserve"> </w:t>
      </w:r>
      <w:proofErr w:type="spellStart"/>
      <w:r w:rsidRPr="000E415A">
        <w:t>nilai</w:t>
      </w:r>
      <w:proofErr w:type="spellEnd"/>
      <w:r w:rsidRPr="000E415A">
        <w:t xml:space="preserve"> </w:t>
      </w:r>
      <w:r w:rsidRPr="000E415A">
        <w:rPr>
          <w:i/>
        </w:rPr>
        <w:t>standard error (</w:t>
      </w:r>
      <w:proofErr w:type="gramStart"/>
      <w:r w:rsidRPr="000E415A">
        <w:rPr>
          <w:i/>
        </w:rPr>
        <w:t>SE )</w:t>
      </w:r>
      <w:proofErr w:type="gramEnd"/>
      <w:r w:rsidRPr="000E415A">
        <w:t xml:space="preserve"> </w:t>
      </w:r>
      <w:proofErr w:type="spellStart"/>
      <w:r w:rsidRPr="000E415A">
        <w:t>lebih</w:t>
      </w:r>
      <w:proofErr w:type="spellEnd"/>
      <w:r w:rsidRPr="000E415A">
        <w:t xml:space="preserve"> </w:t>
      </w:r>
      <w:proofErr w:type="spellStart"/>
      <w:r w:rsidRPr="000E415A">
        <w:t>kecil</w:t>
      </w:r>
      <w:proofErr w:type="spellEnd"/>
      <w:r w:rsidRPr="000E415A">
        <w:t xml:space="preserve"> </w:t>
      </w:r>
      <w:proofErr w:type="spellStart"/>
      <w:r w:rsidRPr="000E415A">
        <w:t>dari</w:t>
      </w:r>
      <w:proofErr w:type="spellEnd"/>
      <w:r w:rsidRPr="000E415A">
        <w:t xml:space="preserve"> </w:t>
      </w:r>
      <w:proofErr w:type="spellStart"/>
      <w:r w:rsidRPr="000E415A">
        <w:t>setengah</w:t>
      </w:r>
      <w:proofErr w:type="spellEnd"/>
      <w:r w:rsidRPr="000E415A">
        <w:t xml:space="preserve"> kali </w:t>
      </w:r>
      <w:proofErr w:type="spellStart"/>
      <w:r w:rsidRPr="000E415A">
        <w:t>nilai</w:t>
      </w:r>
      <w:proofErr w:type="spellEnd"/>
      <w:r w:rsidRPr="000E415A">
        <w:t xml:space="preserve"> </w:t>
      </w:r>
      <w:proofErr w:type="spellStart"/>
      <w:r w:rsidRPr="000E415A">
        <w:t>mutlak</w:t>
      </w:r>
      <w:proofErr w:type="spellEnd"/>
      <w:r w:rsidRPr="000E415A">
        <w:t xml:space="preserve"> </w:t>
      </w:r>
      <w:proofErr w:type="spellStart"/>
      <w:r w:rsidRPr="000E415A">
        <w:t>koefisien</w:t>
      </w:r>
      <w:proofErr w:type="spellEnd"/>
      <w:r w:rsidRPr="000E415A">
        <w:t xml:space="preserve"> </w:t>
      </w:r>
      <w:proofErr w:type="spellStart"/>
      <w:r w:rsidRPr="000E415A">
        <w:t>jalurnya</w:t>
      </w:r>
      <w:proofErr w:type="spellEnd"/>
    </w:p>
    <w:p w:rsidR="000E415A" w:rsidRDefault="000E415A" w:rsidP="006C4FDA">
      <w:pPr>
        <w:ind w:firstLine="720"/>
        <w:jc w:val="both"/>
      </w:pPr>
      <w:r>
        <w:t xml:space="preserve">Hasil </w:t>
      </w:r>
      <w:proofErr w:type="spellStart"/>
      <w:r>
        <w:t>penelitian</w:t>
      </w:r>
      <w:proofErr w:type="spellEnd"/>
      <w:r>
        <w:t xml:space="preserve"> </w:t>
      </w:r>
      <w:proofErr w:type="spellStart"/>
      <w:r>
        <w:t>menjelaskan</w:t>
      </w:r>
      <w:proofErr w:type="spellEnd"/>
      <w:r>
        <w:t xml:space="preserve"> </w:t>
      </w:r>
      <w:proofErr w:type="spellStart"/>
      <w:proofErr w:type="gramStart"/>
      <w:r>
        <w:t>bahwa</w:t>
      </w:r>
      <w:proofErr w:type="spellEnd"/>
      <w:r>
        <w:t xml:space="preserve">  </w:t>
      </w:r>
      <w:r w:rsidRPr="007D37B8">
        <w:rPr>
          <w:i/>
        </w:rPr>
        <w:t>Standard</w:t>
      </w:r>
      <w:proofErr w:type="gramEnd"/>
      <w:r w:rsidRPr="007D37B8">
        <w:rPr>
          <w:i/>
        </w:rPr>
        <w:t xml:space="preserve"> Error</w:t>
      </w:r>
      <w:r>
        <w:t xml:space="preserve"> (SE) </w:t>
      </w:r>
      <w:proofErr w:type="spellStart"/>
      <w:r w:rsidR="007D37B8">
        <w:t>dikelompokkan</w:t>
      </w:r>
      <w:proofErr w:type="spellEnd"/>
      <w:r w:rsidR="007D37B8">
        <w:t xml:space="preserve"> </w:t>
      </w:r>
      <w:proofErr w:type="spellStart"/>
      <w:r w:rsidR="007D37B8">
        <w:t>dalam</w:t>
      </w:r>
      <w:proofErr w:type="spellEnd"/>
      <w:r w:rsidR="007D37B8">
        <w:t xml:space="preserve"> 2 ( </w:t>
      </w:r>
      <w:proofErr w:type="spellStart"/>
      <w:r w:rsidR="007D37B8">
        <w:t>dua</w:t>
      </w:r>
      <w:proofErr w:type="spellEnd"/>
      <w:r w:rsidR="007D37B8">
        <w:t xml:space="preserve">) </w:t>
      </w:r>
      <w:proofErr w:type="spellStart"/>
      <w:r w:rsidR="007D37B8">
        <w:t>substruktur</w:t>
      </w:r>
      <w:proofErr w:type="spellEnd"/>
      <w:r w:rsidR="007D37B8">
        <w:t xml:space="preserve"> </w:t>
      </w:r>
      <w:proofErr w:type="spellStart"/>
      <w:r w:rsidR="007D37B8">
        <w:t>yaitu</w:t>
      </w:r>
      <w:proofErr w:type="spellEnd"/>
      <w:r w:rsidR="007D37B8">
        <w:t xml:space="preserve"> sub struk</w:t>
      </w:r>
      <w:r w:rsidR="006A5A82">
        <w:t xml:space="preserve">tur1 dan sub </w:t>
      </w:r>
      <w:proofErr w:type="spellStart"/>
      <w:r w:rsidR="006A5A82">
        <w:t>struktur</w:t>
      </w:r>
      <w:proofErr w:type="spellEnd"/>
      <w:r w:rsidR="006A5A82">
        <w:t xml:space="preserve"> 2.</w:t>
      </w:r>
    </w:p>
    <w:p w:rsidR="000E415A" w:rsidRDefault="000E415A" w:rsidP="006C4FDA">
      <w:pPr>
        <w:spacing w:before="0" w:after="0"/>
        <w:jc w:val="both"/>
      </w:pPr>
      <w:proofErr w:type="spellStart"/>
      <w:r>
        <w:t>Substruktur</w:t>
      </w:r>
      <w:proofErr w:type="spellEnd"/>
      <w:r>
        <w:t xml:space="preserve">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2970"/>
      </w:tblGrid>
      <w:tr w:rsidR="000E415A" w:rsidTr="008D0256">
        <w:tc>
          <w:tcPr>
            <w:tcW w:w="4957" w:type="dxa"/>
          </w:tcPr>
          <w:p w:rsidR="000E415A" w:rsidRDefault="000E415A" w:rsidP="006C4FDA">
            <w:pPr>
              <w:spacing w:before="0" w:after="0"/>
              <w:jc w:val="both"/>
            </w:pPr>
            <w:r>
              <w:t xml:space="preserve">SE </w:t>
            </w:r>
            <w:proofErr w:type="spellStart"/>
            <w:r>
              <w:t>Kepemimpinan</w:t>
            </w:r>
            <w:proofErr w:type="spellEnd"/>
            <w:r>
              <w:t xml:space="preserve"> </w:t>
            </w:r>
            <w:proofErr w:type="spellStart"/>
            <w:r>
              <w:t>Pelayanan</w:t>
            </w:r>
            <w:proofErr w:type="spellEnd"/>
            <w:r>
              <w:t xml:space="preserve"> (X1) = 0,074</w:t>
            </w:r>
          </w:p>
        </w:tc>
        <w:tc>
          <w:tcPr>
            <w:tcW w:w="2970" w:type="dxa"/>
          </w:tcPr>
          <w:p w:rsidR="000E415A" w:rsidRDefault="00D94C93" w:rsidP="006C4FDA">
            <w:pPr>
              <w:spacing w:before="0" w:after="0"/>
              <w:jc w:val="both"/>
            </w:pPr>
            <w:r>
              <w:t>&lt; (0,5) x (0,455) = 0,2275</w:t>
            </w:r>
          </w:p>
        </w:tc>
      </w:tr>
      <w:tr w:rsidR="000E415A" w:rsidTr="008D0256">
        <w:tc>
          <w:tcPr>
            <w:tcW w:w="4957" w:type="dxa"/>
          </w:tcPr>
          <w:p w:rsidR="000E415A" w:rsidRDefault="00D94C93" w:rsidP="006C4FDA">
            <w:pPr>
              <w:spacing w:before="0" w:after="0"/>
              <w:jc w:val="both"/>
            </w:pPr>
            <w:r>
              <w:lastRenderedPageBreak/>
              <w:t xml:space="preserve">SE </w:t>
            </w:r>
            <w:proofErr w:type="spellStart"/>
            <w:r>
              <w:t>Kompetensi</w:t>
            </w:r>
            <w:proofErr w:type="spellEnd"/>
            <w:r>
              <w:t xml:space="preserve">  (X2) = 0,047</w:t>
            </w:r>
          </w:p>
        </w:tc>
        <w:tc>
          <w:tcPr>
            <w:tcW w:w="2970" w:type="dxa"/>
          </w:tcPr>
          <w:p w:rsidR="000E415A" w:rsidRDefault="00D94C93" w:rsidP="006C4FDA">
            <w:pPr>
              <w:spacing w:before="0" w:after="0"/>
              <w:jc w:val="both"/>
            </w:pPr>
            <w:r>
              <w:t>&lt; (0,5) x (0,212) = 0,106</w:t>
            </w:r>
          </w:p>
        </w:tc>
      </w:tr>
      <w:tr w:rsidR="000E415A" w:rsidTr="008D0256">
        <w:tc>
          <w:tcPr>
            <w:tcW w:w="4957" w:type="dxa"/>
          </w:tcPr>
          <w:p w:rsidR="000E415A" w:rsidRDefault="00D94C93" w:rsidP="006C4FDA">
            <w:pPr>
              <w:spacing w:before="0" w:after="0"/>
              <w:jc w:val="both"/>
            </w:pPr>
            <w:r>
              <w:t xml:space="preserve">SE </w:t>
            </w:r>
            <w:proofErr w:type="spellStart"/>
            <w:r>
              <w:t>Motivasi</w:t>
            </w:r>
            <w:proofErr w:type="spellEnd"/>
            <w:r>
              <w:t xml:space="preserve"> (X3) = 0,077</w:t>
            </w:r>
          </w:p>
        </w:tc>
        <w:tc>
          <w:tcPr>
            <w:tcW w:w="2970" w:type="dxa"/>
          </w:tcPr>
          <w:p w:rsidR="000E415A" w:rsidRDefault="00D94C93" w:rsidP="006C4FDA">
            <w:pPr>
              <w:spacing w:before="0" w:after="0"/>
              <w:jc w:val="both"/>
            </w:pPr>
            <w:r>
              <w:t>&lt; (0,5) x(0,212)= 0,106</w:t>
            </w:r>
          </w:p>
        </w:tc>
      </w:tr>
    </w:tbl>
    <w:p w:rsidR="00D94C93" w:rsidRPr="000E415A" w:rsidRDefault="00D94C93" w:rsidP="006C4FDA">
      <w:pPr>
        <w:spacing w:before="0" w:after="0"/>
        <w:jc w:val="both"/>
      </w:pPr>
      <w:proofErr w:type="spellStart"/>
      <w:r>
        <w:t>Substruktur</w:t>
      </w:r>
      <w:proofErr w:type="spellEnd"/>
      <w:r>
        <w:t xml:space="preserve">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367"/>
      </w:tblGrid>
      <w:tr w:rsidR="00D94C93" w:rsidTr="00A03371">
        <w:tc>
          <w:tcPr>
            <w:tcW w:w="4786" w:type="dxa"/>
          </w:tcPr>
          <w:p w:rsidR="00D94C93" w:rsidRDefault="00D94C93" w:rsidP="006C4FDA">
            <w:pPr>
              <w:spacing w:before="0" w:after="0"/>
              <w:jc w:val="both"/>
            </w:pPr>
            <w:r>
              <w:t xml:space="preserve">SE </w:t>
            </w:r>
            <w:proofErr w:type="spellStart"/>
            <w:r>
              <w:t>Komitmen</w:t>
            </w:r>
            <w:proofErr w:type="spellEnd"/>
            <w:r>
              <w:t xml:space="preserve"> </w:t>
            </w:r>
            <w:proofErr w:type="spellStart"/>
            <w:r>
              <w:t>Afektif</w:t>
            </w:r>
            <w:proofErr w:type="spellEnd"/>
            <w:r>
              <w:t xml:space="preserve">  (Y) = 0,040</w:t>
            </w:r>
          </w:p>
        </w:tc>
        <w:tc>
          <w:tcPr>
            <w:tcW w:w="3367" w:type="dxa"/>
          </w:tcPr>
          <w:p w:rsidR="00D94C93" w:rsidRDefault="00D94C93" w:rsidP="006C4FDA">
            <w:pPr>
              <w:spacing w:before="0" w:after="0"/>
              <w:jc w:val="both"/>
            </w:pPr>
            <w:r>
              <w:t>&lt; (0,5) x (0,899) = 0,4495</w:t>
            </w:r>
          </w:p>
        </w:tc>
      </w:tr>
    </w:tbl>
    <w:p w:rsidR="00A03371" w:rsidRPr="00A03371" w:rsidRDefault="00A03371" w:rsidP="006C4FDA">
      <w:pPr>
        <w:spacing w:before="0" w:after="0"/>
        <w:jc w:val="both"/>
      </w:pPr>
      <w:r>
        <w:tab/>
      </w:r>
      <w:proofErr w:type="spellStart"/>
      <w:r>
        <w:t>Memperhatikan</w:t>
      </w:r>
      <w:proofErr w:type="spellEnd"/>
      <w:r>
        <w:t xml:space="preserve"> </w:t>
      </w:r>
      <w:proofErr w:type="spellStart"/>
      <w:r>
        <w:t>nilai</w:t>
      </w:r>
      <w:proofErr w:type="spellEnd"/>
      <w:r>
        <w:t xml:space="preserve"> </w:t>
      </w:r>
      <w:proofErr w:type="spellStart"/>
      <w:r w:rsidRPr="006A5A82">
        <w:rPr>
          <w:i/>
        </w:rPr>
        <w:t>Standar</w:t>
      </w:r>
      <w:proofErr w:type="spellEnd"/>
      <w:r w:rsidRPr="006A5A82">
        <w:rPr>
          <w:i/>
        </w:rPr>
        <w:t xml:space="preserve"> Error</w:t>
      </w:r>
      <w:r>
        <w:t xml:space="preserve"> </w:t>
      </w:r>
      <w:proofErr w:type="spellStart"/>
      <w:r>
        <w:t>dari</w:t>
      </w:r>
      <w:proofErr w:type="spellEnd"/>
      <w:r>
        <w:t xml:space="preserve"> </w:t>
      </w:r>
      <w:proofErr w:type="spellStart"/>
      <w:r>
        <w:t>variabel</w:t>
      </w:r>
      <w:proofErr w:type="spellEnd"/>
      <w:r>
        <w:t xml:space="preserve"> yang </w:t>
      </w:r>
      <w:proofErr w:type="spellStart"/>
      <w:r>
        <w:t>diteliti</w:t>
      </w:r>
      <w:proofErr w:type="spellEnd"/>
      <w:r>
        <w:t xml:space="preserve"> </w:t>
      </w:r>
      <w:proofErr w:type="spellStart"/>
      <w:r>
        <w:t>lebih</w:t>
      </w:r>
      <w:proofErr w:type="spellEnd"/>
      <w:r>
        <w:t xml:space="preserve"> </w:t>
      </w:r>
      <w:proofErr w:type="spellStart"/>
      <w:r>
        <w:t>kecil</w:t>
      </w:r>
      <w:proofErr w:type="spellEnd"/>
      <w:r>
        <w:t xml:space="preserve"> </w:t>
      </w:r>
      <w:proofErr w:type="spellStart"/>
      <w:r>
        <w:t>dari</w:t>
      </w:r>
      <w:proofErr w:type="spellEnd"/>
      <w:r>
        <w:t xml:space="preserve"> 0,5 </w:t>
      </w:r>
      <w:proofErr w:type="spellStart"/>
      <w:r>
        <w:t>dari</w:t>
      </w:r>
      <w:proofErr w:type="spellEnd"/>
      <w:r>
        <w:t xml:space="preserve"> </w:t>
      </w:r>
      <w:proofErr w:type="spellStart"/>
      <w:r>
        <w:t>nilai</w:t>
      </w:r>
      <w:proofErr w:type="spellEnd"/>
      <w:r>
        <w:t xml:space="preserve"> </w:t>
      </w:r>
      <w:proofErr w:type="spellStart"/>
      <w:r>
        <w:t>koefisien</w:t>
      </w:r>
      <w:proofErr w:type="spellEnd"/>
      <w:r>
        <w:t xml:space="preserve"> </w:t>
      </w:r>
      <w:proofErr w:type="spellStart"/>
      <w:r>
        <w:t>jalur</w:t>
      </w:r>
      <w:proofErr w:type="spellEnd"/>
      <w:r>
        <w:t xml:space="preserve"> </w:t>
      </w:r>
      <w:proofErr w:type="spellStart"/>
      <w:r>
        <w:t>maka</w:t>
      </w:r>
      <w:proofErr w:type="spellEnd"/>
      <w:r>
        <w:t xml:space="preserve"> </w:t>
      </w:r>
      <w:proofErr w:type="spellStart"/>
      <w:r>
        <w:t>dapat</w:t>
      </w:r>
      <w:proofErr w:type="spellEnd"/>
      <w:r>
        <w:t xml:space="preserve"> </w:t>
      </w:r>
      <w:proofErr w:type="spellStart"/>
      <w:r>
        <w:t>dijelaskan</w:t>
      </w:r>
      <w:proofErr w:type="spellEnd"/>
      <w:r>
        <w:t xml:space="preserve"> </w:t>
      </w:r>
      <w:proofErr w:type="spellStart"/>
      <w:r>
        <w:t>bahwa</w:t>
      </w:r>
      <w:proofErr w:type="spellEnd"/>
      <w:r>
        <w:t xml:space="preserve"> model </w:t>
      </w:r>
      <w:proofErr w:type="spellStart"/>
      <w:r>
        <w:t>penelitian</w:t>
      </w:r>
      <w:proofErr w:type="spellEnd"/>
      <w:r>
        <w:t xml:space="preserve"> </w:t>
      </w:r>
      <w:proofErr w:type="spellStart"/>
      <w:r>
        <w:t>ini</w:t>
      </w:r>
      <w:proofErr w:type="spellEnd"/>
      <w:r>
        <w:t xml:space="preserve"> </w:t>
      </w:r>
      <w:proofErr w:type="spellStart"/>
      <w:r>
        <w:t>telah</w:t>
      </w:r>
      <w:proofErr w:type="spellEnd"/>
      <w:r>
        <w:t xml:space="preserve"> </w:t>
      </w:r>
      <w:proofErr w:type="spellStart"/>
      <w:r>
        <w:t>memenuhi</w:t>
      </w:r>
      <w:proofErr w:type="spellEnd"/>
      <w:r>
        <w:t xml:space="preserve"> </w:t>
      </w:r>
      <w:proofErr w:type="spellStart"/>
      <w:r>
        <w:t>kriteria</w:t>
      </w:r>
      <w:proofErr w:type="spellEnd"/>
      <w:r>
        <w:t xml:space="preserve"> </w:t>
      </w:r>
      <w:proofErr w:type="spellStart"/>
      <w:r>
        <w:t>kelayakan</w:t>
      </w:r>
      <w:proofErr w:type="spellEnd"/>
      <w:r>
        <w:t xml:space="preserve"> </w:t>
      </w:r>
      <w:proofErr w:type="spellStart"/>
      <w:r w:rsidR="006A5A82">
        <w:t>sebuah</w:t>
      </w:r>
      <w:proofErr w:type="spellEnd"/>
      <w:r w:rsidR="006A5A82">
        <w:t xml:space="preserve"> </w:t>
      </w:r>
      <w:r>
        <w:t xml:space="preserve">model </w:t>
      </w:r>
      <w:proofErr w:type="spellStart"/>
      <w:r w:rsidR="006A5A82">
        <w:t>penelitian</w:t>
      </w:r>
      <w:proofErr w:type="spellEnd"/>
    </w:p>
    <w:p w:rsidR="00982D8A" w:rsidRPr="007A5ED9" w:rsidRDefault="00654007" w:rsidP="006C4FDA">
      <w:pPr>
        <w:pStyle w:val="Heading2"/>
        <w:spacing w:line="240" w:lineRule="auto"/>
      </w:pPr>
      <w:bookmarkStart w:id="250" w:name="_Toc2402907"/>
      <w:r>
        <w:t>4.1.8</w:t>
      </w:r>
      <w:r w:rsidR="00982D8A">
        <w:t>.4.</w:t>
      </w:r>
      <w:r w:rsidR="00982D8A" w:rsidRPr="00D13374">
        <w:t xml:space="preserve"> </w:t>
      </w:r>
      <w:r w:rsidR="00982D8A" w:rsidRPr="00D03D87">
        <w:rPr>
          <w:i/>
        </w:rPr>
        <w:t>Forecasting Ability</w:t>
      </w:r>
      <w:bookmarkEnd w:id="250"/>
    </w:p>
    <w:p w:rsidR="00263F50" w:rsidRDefault="00A03371" w:rsidP="006C4FDA">
      <w:pPr>
        <w:ind w:firstLine="720"/>
        <w:jc w:val="both"/>
      </w:pPr>
      <w:proofErr w:type="spellStart"/>
      <w:r>
        <w:t>Menurut</w:t>
      </w:r>
      <w:proofErr w:type="spellEnd"/>
      <w:r>
        <w:t xml:space="preserve"> </w:t>
      </w:r>
      <w:proofErr w:type="spellStart"/>
      <w:r>
        <w:t>Priadana</w:t>
      </w:r>
      <w:proofErr w:type="spellEnd"/>
      <w:r>
        <w:t xml:space="preserve"> (2017: 14) </w:t>
      </w:r>
      <w:r>
        <w:rPr>
          <w:i/>
        </w:rPr>
        <w:t>Forecasting A</w:t>
      </w:r>
      <w:r w:rsidRPr="00375CA5">
        <w:rPr>
          <w:i/>
        </w:rPr>
        <w:t>bility</w:t>
      </w:r>
      <w:r>
        <w:t xml:space="preserve"> </w:t>
      </w:r>
      <w:proofErr w:type="spellStart"/>
      <w:r>
        <w:t>adal</w:t>
      </w:r>
      <w:r w:rsidR="006A5A82">
        <w:t>ah</w:t>
      </w:r>
      <w:proofErr w:type="spellEnd"/>
      <w:r w:rsidR="006A5A82">
        <w:t xml:space="preserve"> </w:t>
      </w:r>
      <w:proofErr w:type="spellStart"/>
      <w:r w:rsidR="006A5A82">
        <w:t>kegiatan</w:t>
      </w:r>
      <w:proofErr w:type="spellEnd"/>
      <w:r w:rsidR="006A5A82">
        <w:t xml:space="preserve"> </w:t>
      </w:r>
      <w:proofErr w:type="spellStart"/>
      <w:r w:rsidR="006A5A82">
        <w:t>membuktikan</w:t>
      </w:r>
      <w:proofErr w:type="spellEnd"/>
      <w:r w:rsidR="006A5A82">
        <w:t xml:space="preserve"> </w:t>
      </w:r>
      <w:proofErr w:type="spellStart"/>
      <w:r>
        <w:t>bahwa</w:t>
      </w:r>
      <w:proofErr w:type="spellEnd"/>
      <w:r>
        <w:t xml:space="preserve"> </w:t>
      </w:r>
      <w:proofErr w:type="spellStart"/>
      <w:r w:rsidR="006A5A82">
        <w:t>sebuah</w:t>
      </w:r>
      <w:proofErr w:type="spellEnd"/>
      <w:r w:rsidR="006A5A82">
        <w:t xml:space="preserve"> </w:t>
      </w:r>
      <w:r>
        <w:t xml:space="preserve">model </w:t>
      </w:r>
      <w:proofErr w:type="spellStart"/>
      <w:r>
        <w:t>penelitian</w:t>
      </w:r>
      <w:proofErr w:type="spellEnd"/>
      <w:r>
        <w:t xml:space="preserve"> </w:t>
      </w:r>
      <w:proofErr w:type="spellStart"/>
      <w:r>
        <w:t>ini</w:t>
      </w:r>
      <w:proofErr w:type="spellEnd"/>
      <w:r>
        <w:t xml:space="preserve"> </w:t>
      </w:r>
      <w:proofErr w:type="spellStart"/>
      <w:r>
        <w:t>memiliki</w:t>
      </w:r>
      <w:proofErr w:type="spellEnd"/>
      <w:r>
        <w:t xml:space="preserve"> </w:t>
      </w:r>
      <w:proofErr w:type="spellStart"/>
      <w:r>
        <w:t>kemampuan</w:t>
      </w:r>
      <w:proofErr w:type="spellEnd"/>
      <w:r>
        <w:t xml:space="preserve"> </w:t>
      </w:r>
      <w:proofErr w:type="spellStart"/>
      <w:r>
        <w:t>prediksi</w:t>
      </w:r>
      <w:proofErr w:type="spellEnd"/>
      <w:r>
        <w:t xml:space="preserve"> yang </w:t>
      </w:r>
      <w:proofErr w:type="spellStart"/>
      <w:r>
        <w:t>tinggi</w:t>
      </w:r>
      <w:proofErr w:type="spellEnd"/>
      <w:r>
        <w:t xml:space="preserve"> </w:t>
      </w:r>
      <w:proofErr w:type="spellStart"/>
      <w:r>
        <w:t>atas</w:t>
      </w:r>
      <w:proofErr w:type="spellEnd"/>
      <w:r>
        <w:t xml:space="preserve"> </w:t>
      </w:r>
      <w:proofErr w:type="spellStart"/>
      <w:r>
        <w:t>perilaku</w:t>
      </w:r>
      <w:proofErr w:type="spellEnd"/>
      <w:r>
        <w:t xml:space="preserve"> </w:t>
      </w:r>
      <w:proofErr w:type="spellStart"/>
      <w:r>
        <w:t>variabel</w:t>
      </w:r>
      <w:proofErr w:type="spellEnd"/>
      <w:r>
        <w:t xml:space="preserve"> </w:t>
      </w:r>
      <w:proofErr w:type="spellStart"/>
      <w:r>
        <w:t>terikat</w:t>
      </w:r>
      <w:proofErr w:type="spellEnd"/>
      <w:r>
        <w:t xml:space="preserve"> </w:t>
      </w:r>
      <w:proofErr w:type="spellStart"/>
      <w:r>
        <w:t>sebagaimana</w:t>
      </w:r>
      <w:proofErr w:type="spellEnd"/>
      <w:r>
        <w:t xml:space="preserve"> </w:t>
      </w:r>
      <w:proofErr w:type="spellStart"/>
      <w:proofErr w:type="gramStart"/>
      <w:r>
        <w:t>ditunjukkan</w:t>
      </w:r>
      <w:proofErr w:type="spellEnd"/>
      <w:r>
        <w:t xml:space="preserve">  oleh</w:t>
      </w:r>
      <w:proofErr w:type="gramEnd"/>
      <w:r>
        <w:t xml:space="preserve"> </w:t>
      </w:r>
      <w:proofErr w:type="spellStart"/>
      <w:r>
        <w:t>tingginya</w:t>
      </w:r>
      <w:proofErr w:type="spellEnd"/>
      <w:r>
        <w:t xml:space="preserve"> </w:t>
      </w:r>
      <w:proofErr w:type="spellStart"/>
      <w:r>
        <w:t>koefisien</w:t>
      </w:r>
      <w:proofErr w:type="spellEnd"/>
      <w:r>
        <w:t xml:space="preserve"> </w:t>
      </w:r>
      <w:proofErr w:type="spellStart"/>
      <w:r>
        <w:t>determinasi</w:t>
      </w:r>
      <w:proofErr w:type="spellEnd"/>
      <w:r>
        <w:t xml:space="preserve"> model yang </w:t>
      </w:r>
      <w:proofErr w:type="spellStart"/>
      <w:r>
        <w:t>mendekati</w:t>
      </w:r>
      <w:proofErr w:type="spellEnd"/>
      <w:r>
        <w:t xml:space="preserve"> </w:t>
      </w:r>
      <w:proofErr w:type="spellStart"/>
      <w:r>
        <w:t>atau</w:t>
      </w:r>
      <w:proofErr w:type="spellEnd"/>
      <w:r>
        <w:t xml:space="preserve"> </w:t>
      </w:r>
      <w:proofErr w:type="spellStart"/>
      <w:r>
        <w:t>melebihi</w:t>
      </w:r>
      <w:proofErr w:type="spellEnd"/>
      <w:r>
        <w:t xml:space="preserve"> 50 % .</w:t>
      </w:r>
    </w:p>
    <w:p w:rsidR="00A03371" w:rsidRDefault="00A03371" w:rsidP="006C4FDA">
      <w:pPr>
        <w:ind w:firstLine="720"/>
        <w:jc w:val="both"/>
      </w:pPr>
      <w:proofErr w:type="spellStart"/>
      <w:r>
        <w:t>Memperhatikan</w:t>
      </w:r>
      <w:proofErr w:type="spellEnd"/>
      <w:r>
        <w:t xml:space="preserve"> </w:t>
      </w:r>
      <w:proofErr w:type="spellStart"/>
      <w:r>
        <w:t>nilai</w:t>
      </w:r>
      <w:proofErr w:type="spellEnd"/>
      <w:r>
        <w:t xml:space="preserve"> </w:t>
      </w:r>
      <w:proofErr w:type="spellStart"/>
      <w:r>
        <w:t>koefisien</w:t>
      </w:r>
      <w:proofErr w:type="spellEnd"/>
      <w:r>
        <w:t xml:space="preserve"> </w:t>
      </w:r>
      <w:proofErr w:type="spellStart"/>
      <w:r>
        <w:t>determinasi</w:t>
      </w:r>
      <w:proofErr w:type="spellEnd"/>
      <w:r>
        <w:t xml:space="preserve"> pada </w:t>
      </w:r>
      <w:proofErr w:type="spellStart"/>
      <w:r>
        <w:t>peng</w:t>
      </w:r>
      <w:r w:rsidR="006A5A82">
        <w:t>ar</w:t>
      </w:r>
      <w:r>
        <w:t>uh</w:t>
      </w:r>
      <w:proofErr w:type="spellEnd"/>
      <w:r>
        <w:t xml:space="preserve"> </w:t>
      </w:r>
      <w:proofErr w:type="spellStart"/>
      <w:r w:rsidR="006A5A82">
        <w:t>secara</w:t>
      </w:r>
      <w:proofErr w:type="spellEnd"/>
      <w:r w:rsidR="006A5A82">
        <w:t xml:space="preserve"> </w:t>
      </w:r>
      <w:proofErr w:type="spellStart"/>
      <w:r w:rsidR="006A5A82">
        <w:t>simultan</w:t>
      </w:r>
      <w:proofErr w:type="spellEnd"/>
      <w:r w:rsidR="006A5A82">
        <w:t xml:space="preserve"> </w:t>
      </w:r>
      <w:proofErr w:type="spellStart"/>
      <w:r>
        <w:t>kepemi</w:t>
      </w:r>
      <w:r w:rsidR="006A5A82">
        <w:t>m</w:t>
      </w:r>
      <w:r>
        <w:t>pinan</w:t>
      </w:r>
      <w:proofErr w:type="spellEnd"/>
      <w:r>
        <w:t xml:space="preserve"> </w:t>
      </w:r>
      <w:proofErr w:type="spellStart"/>
      <w:r>
        <w:t>pelayanan</w:t>
      </w:r>
      <w:proofErr w:type="spellEnd"/>
      <w:r>
        <w:t xml:space="preserve"> (X</w:t>
      </w:r>
      <w:r w:rsidRPr="008D0256">
        <w:rPr>
          <w:vertAlign w:val="subscript"/>
        </w:rPr>
        <w:t>1</w:t>
      </w:r>
      <w:r>
        <w:t xml:space="preserve">), </w:t>
      </w:r>
      <w:proofErr w:type="spellStart"/>
      <w:r>
        <w:t>kompetensi</w:t>
      </w:r>
      <w:proofErr w:type="spellEnd"/>
      <w:r>
        <w:t xml:space="preserve"> (X</w:t>
      </w:r>
      <w:r w:rsidRPr="008D0256">
        <w:rPr>
          <w:vertAlign w:val="subscript"/>
        </w:rPr>
        <w:t>2</w:t>
      </w:r>
      <w:r>
        <w:t xml:space="preserve">), </w:t>
      </w:r>
      <w:proofErr w:type="spellStart"/>
      <w:r>
        <w:t>motivasi</w:t>
      </w:r>
      <w:proofErr w:type="spellEnd"/>
      <w:r>
        <w:t xml:space="preserve"> (X</w:t>
      </w:r>
      <w:r w:rsidRPr="008D0256">
        <w:rPr>
          <w:vertAlign w:val="subscript"/>
        </w:rPr>
        <w:t>3</w:t>
      </w:r>
      <w:r>
        <w:t xml:space="preserve">) </w:t>
      </w:r>
      <w:proofErr w:type="spellStart"/>
      <w:r>
        <w:t>terhadap</w:t>
      </w:r>
      <w:proofErr w:type="spellEnd"/>
      <w:r>
        <w:t xml:space="preserve"> </w:t>
      </w:r>
      <w:proofErr w:type="spellStart"/>
      <w:r>
        <w:t>komitmen</w:t>
      </w:r>
      <w:proofErr w:type="spellEnd"/>
      <w:r>
        <w:t xml:space="preserve"> </w:t>
      </w:r>
      <w:proofErr w:type="spellStart"/>
      <w:r>
        <w:t>afektif</w:t>
      </w:r>
      <w:proofErr w:type="spellEnd"/>
      <w:r>
        <w:t xml:space="preserve"> (Y) </w:t>
      </w:r>
      <w:proofErr w:type="spellStart"/>
      <w:r>
        <w:t>sebesar</w:t>
      </w:r>
      <w:proofErr w:type="spellEnd"/>
      <w:r>
        <w:t xml:space="preserve"> 0,614 </w:t>
      </w:r>
      <w:proofErr w:type="spellStart"/>
      <w:r>
        <w:t>atau</w:t>
      </w:r>
      <w:proofErr w:type="spellEnd"/>
      <w:r>
        <w:t xml:space="preserve"> 61,4 % </w:t>
      </w:r>
      <w:proofErr w:type="spellStart"/>
      <w:r w:rsidR="006A5A82">
        <w:t>dimana</w:t>
      </w:r>
      <w:proofErr w:type="spellEnd"/>
      <w:r w:rsidR="006A5A82">
        <w:t xml:space="preserve"> </w:t>
      </w:r>
      <w:proofErr w:type="spellStart"/>
      <w:r w:rsidR="007305F2">
        <w:t>nilai</w:t>
      </w:r>
      <w:proofErr w:type="spellEnd"/>
      <w:r w:rsidR="007305F2">
        <w:t xml:space="preserve"> </w:t>
      </w:r>
      <w:proofErr w:type="spellStart"/>
      <w:r w:rsidR="007305F2">
        <w:t>koefisien</w:t>
      </w:r>
      <w:proofErr w:type="spellEnd"/>
      <w:r w:rsidR="007305F2">
        <w:t xml:space="preserve"> </w:t>
      </w:r>
      <w:proofErr w:type="spellStart"/>
      <w:r w:rsidR="007305F2">
        <w:t>determinasi</w:t>
      </w:r>
      <w:proofErr w:type="spellEnd"/>
      <w:r w:rsidR="007305F2">
        <w:t xml:space="preserve"> 61,7</w:t>
      </w:r>
      <w:r w:rsidR="006A5A82">
        <w:t xml:space="preserve">0 % </w:t>
      </w:r>
      <w:proofErr w:type="spellStart"/>
      <w:r w:rsidR="006A5A82">
        <w:t>merupakan</w:t>
      </w:r>
      <w:proofErr w:type="spellEnd"/>
      <w:r w:rsidR="006A5A82">
        <w:t xml:space="preserve"> </w:t>
      </w:r>
      <w:proofErr w:type="spellStart"/>
      <w:r w:rsidR="006A5A82">
        <w:t>koefisien</w:t>
      </w:r>
      <w:proofErr w:type="spellEnd"/>
      <w:r w:rsidR="006A5A82">
        <w:t xml:space="preserve"> </w:t>
      </w:r>
      <w:proofErr w:type="spellStart"/>
      <w:r w:rsidR="006A5A82">
        <w:t>determinasi</w:t>
      </w:r>
      <w:proofErr w:type="spellEnd"/>
      <w:r w:rsidR="006A5A82">
        <w:t xml:space="preserve"> yang </w:t>
      </w:r>
      <w:proofErr w:type="spellStart"/>
      <w:r>
        <w:t>lebih</w:t>
      </w:r>
      <w:proofErr w:type="spellEnd"/>
      <w:r>
        <w:t xml:space="preserve"> </w:t>
      </w:r>
      <w:proofErr w:type="spellStart"/>
      <w:r>
        <w:t>tinggi</w:t>
      </w:r>
      <w:proofErr w:type="spellEnd"/>
      <w:r>
        <w:t xml:space="preserve"> </w:t>
      </w:r>
      <w:proofErr w:type="spellStart"/>
      <w:r>
        <w:t>dari</w:t>
      </w:r>
      <w:proofErr w:type="spellEnd"/>
      <w:r>
        <w:t xml:space="preserve"> 50 % dan </w:t>
      </w:r>
      <w:proofErr w:type="spellStart"/>
      <w:r>
        <w:t>pengaruh</w:t>
      </w:r>
      <w:proofErr w:type="spellEnd"/>
      <w:r>
        <w:t xml:space="preserve"> </w:t>
      </w:r>
      <w:proofErr w:type="spellStart"/>
      <w:r>
        <w:t>komitmen</w:t>
      </w:r>
      <w:proofErr w:type="spellEnd"/>
      <w:r>
        <w:t xml:space="preserve"> </w:t>
      </w:r>
      <w:proofErr w:type="spellStart"/>
      <w:r>
        <w:t>afektif</w:t>
      </w:r>
      <w:proofErr w:type="spellEnd"/>
      <w:r>
        <w:t xml:space="preserve"> (Y) </w:t>
      </w:r>
      <w:proofErr w:type="spellStart"/>
      <w:r>
        <w:t>terhadap</w:t>
      </w:r>
      <w:proofErr w:type="spellEnd"/>
      <w:r>
        <w:t xml:space="preserve"> </w:t>
      </w:r>
      <w:proofErr w:type="spellStart"/>
      <w:r>
        <w:t>kinerja</w:t>
      </w:r>
      <w:proofErr w:type="spellEnd"/>
      <w:r>
        <w:t xml:space="preserve"> </w:t>
      </w:r>
      <w:proofErr w:type="spellStart"/>
      <w:r w:rsidR="005C0EE4">
        <w:t>Dosen</w:t>
      </w:r>
      <w:proofErr w:type="spellEnd"/>
      <w:r>
        <w:t xml:space="preserve"> (Z) </w:t>
      </w:r>
      <w:proofErr w:type="spellStart"/>
      <w:r>
        <w:t>memiliki</w:t>
      </w:r>
      <w:proofErr w:type="spellEnd"/>
      <w:r>
        <w:t xml:space="preserve"> </w:t>
      </w:r>
      <w:proofErr w:type="spellStart"/>
      <w:r>
        <w:t>koefisien</w:t>
      </w:r>
      <w:proofErr w:type="spellEnd"/>
      <w:r>
        <w:t xml:space="preserve"> </w:t>
      </w:r>
      <w:proofErr w:type="spellStart"/>
      <w:r>
        <w:t>determinasi</w:t>
      </w:r>
      <w:proofErr w:type="spellEnd"/>
      <w:r>
        <w:t xml:space="preserve"> </w:t>
      </w:r>
      <w:proofErr w:type="spellStart"/>
      <w:r>
        <w:t>sebesar</w:t>
      </w:r>
      <w:proofErr w:type="spellEnd"/>
      <w:r>
        <w:t xml:space="preserve"> 0,807 </w:t>
      </w:r>
      <w:proofErr w:type="spellStart"/>
      <w:r>
        <w:t>atau</w:t>
      </w:r>
      <w:proofErr w:type="spellEnd"/>
      <w:r>
        <w:t xml:space="preserve"> 80,70 % </w:t>
      </w:r>
      <w:proofErr w:type="spellStart"/>
      <w:r w:rsidR="006A5A82">
        <w:t>dimana</w:t>
      </w:r>
      <w:proofErr w:type="spellEnd"/>
      <w:r w:rsidR="006A5A82">
        <w:t xml:space="preserve"> </w:t>
      </w:r>
      <w:proofErr w:type="spellStart"/>
      <w:r w:rsidR="006A5A82">
        <w:t>koefisien</w:t>
      </w:r>
      <w:proofErr w:type="spellEnd"/>
      <w:r w:rsidR="006A5A82">
        <w:t xml:space="preserve"> </w:t>
      </w:r>
      <w:proofErr w:type="spellStart"/>
      <w:r w:rsidR="006A5A82">
        <w:t>determinasi</w:t>
      </w:r>
      <w:proofErr w:type="spellEnd"/>
      <w:r w:rsidR="006A5A82">
        <w:t xml:space="preserve"> 80,70 % </w:t>
      </w:r>
      <w:proofErr w:type="spellStart"/>
      <w:r w:rsidR="006A5A82">
        <w:t>merupakan</w:t>
      </w:r>
      <w:proofErr w:type="spellEnd"/>
      <w:r w:rsidR="006A5A82">
        <w:t xml:space="preserve"> </w:t>
      </w:r>
      <w:proofErr w:type="spellStart"/>
      <w:r w:rsidR="006A5A82">
        <w:t>koefisien</w:t>
      </w:r>
      <w:proofErr w:type="spellEnd"/>
      <w:r w:rsidR="006A5A82">
        <w:t xml:space="preserve"> </w:t>
      </w:r>
      <w:proofErr w:type="spellStart"/>
      <w:r w:rsidR="006A5A82">
        <w:t>determinasi</w:t>
      </w:r>
      <w:proofErr w:type="spellEnd"/>
      <w:r w:rsidR="006A5A82">
        <w:t xml:space="preserve"> </w:t>
      </w:r>
      <w:r>
        <w:t xml:space="preserve">yang </w:t>
      </w:r>
      <w:proofErr w:type="spellStart"/>
      <w:r>
        <w:t>lebih</w:t>
      </w:r>
      <w:proofErr w:type="spellEnd"/>
      <w:r>
        <w:t xml:space="preserve"> </w:t>
      </w:r>
      <w:proofErr w:type="spellStart"/>
      <w:r>
        <w:t>besar</w:t>
      </w:r>
      <w:proofErr w:type="spellEnd"/>
      <w:r>
        <w:t xml:space="preserve"> </w:t>
      </w:r>
      <w:proofErr w:type="spellStart"/>
      <w:r>
        <w:t>dari</w:t>
      </w:r>
      <w:proofErr w:type="spellEnd"/>
      <w:r>
        <w:t xml:space="preserve"> 50 % </w:t>
      </w:r>
      <w:proofErr w:type="spellStart"/>
      <w:r>
        <w:t>maka</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rsidR="006A5A82">
        <w:t>dapat</w:t>
      </w:r>
      <w:proofErr w:type="spellEnd"/>
      <w:r w:rsidR="006A5A82">
        <w:t xml:space="preserve"> </w:t>
      </w:r>
      <w:proofErr w:type="spellStart"/>
      <w:r w:rsidR="006A5A82">
        <w:t>dinyatakan</w:t>
      </w:r>
      <w:proofErr w:type="spellEnd"/>
      <w:r w:rsidR="006A5A82">
        <w:t xml:space="preserve"> </w:t>
      </w:r>
      <w:proofErr w:type="spellStart"/>
      <w:r>
        <w:t>telah</w:t>
      </w:r>
      <w:proofErr w:type="spellEnd"/>
      <w:r>
        <w:t xml:space="preserve"> </w:t>
      </w:r>
      <w:proofErr w:type="spellStart"/>
      <w:r>
        <w:t>memenuhi</w:t>
      </w:r>
      <w:proofErr w:type="spellEnd"/>
      <w:r>
        <w:t xml:space="preserve"> </w:t>
      </w:r>
      <w:proofErr w:type="spellStart"/>
      <w:r>
        <w:t>syarat</w:t>
      </w:r>
      <w:proofErr w:type="spellEnd"/>
      <w:r>
        <w:t xml:space="preserve"> </w:t>
      </w:r>
      <w:proofErr w:type="spellStart"/>
      <w:r>
        <w:t>kelayakan</w:t>
      </w:r>
      <w:proofErr w:type="spellEnd"/>
      <w:r>
        <w:t xml:space="preserve"> </w:t>
      </w:r>
      <w:proofErr w:type="spellStart"/>
      <w:r>
        <w:t>sebuah</w:t>
      </w:r>
      <w:proofErr w:type="spellEnd"/>
      <w:r>
        <w:t xml:space="preserve"> model </w:t>
      </w:r>
      <w:r w:rsidRPr="006A5A82">
        <w:rPr>
          <w:i/>
        </w:rPr>
        <w:t>(the goodness of an econometric)</w:t>
      </w:r>
      <w:r>
        <w:t xml:space="preserve"> yang </w:t>
      </w:r>
      <w:proofErr w:type="spellStart"/>
      <w:r>
        <w:t>dilandasi</w:t>
      </w:r>
      <w:proofErr w:type="spellEnd"/>
      <w:r>
        <w:t xml:space="preserve"> </w:t>
      </w:r>
      <w:proofErr w:type="spellStart"/>
      <w:r>
        <w:t>perspektif</w:t>
      </w:r>
      <w:proofErr w:type="spellEnd"/>
      <w:r>
        <w:t xml:space="preserve"> </w:t>
      </w:r>
      <w:proofErr w:type="spellStart"/>
      <w:r>
        <w:t>teori</w:t>
      </w:r>
      <w:proofErr w:type="spellEnd"/>
      <w:r>
        <w:t xml:space="preserve"> yang </w:t>
      </w:r>
      <w:proofErr w:type="spellStart"/>
      <w:r>
        <w:t>kuat</w:t>
      </w:r>
      <w:proofErr w:type="spellEnd"/>
      <w:r>
        <w:t xml:space="preserve">. </w:t>
      </w:r>
      <w:proofErr w:type="spellStart"/>
      <w:r>
        <w:t>Sehingga</w:t>
      </w:r>
      <w:proofErr w:type="spellEnd"/>
      <w:r w:rsidR="008D0256">
        <w:rPr>
          <w:lang w:val="id-ID"/>
        </w:rPr>
        <w:t xml:space="preserve"> </w:t>
      </w:r>
      <w:proofErr w:type="spellStart"/>
      <w:r>
        <w:t>hasil</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sumbangan</w:t>
      </w:r>
      <w:proofErr w:type="spellEnd"/>
      <w:r>
        <w:t xml:space="preserve"> </w:t>
      </w:r>
      <w:proofErr w:type="spellStart"/>
      <w:r>
        <w:t>terhadap</w:t>
      </w:r>
      <w:proofErr w:type="spellEnd"/>
      <w:r>
        <w:t xml:space="preserve"> </w:t>
      </w:r>
      <w:proofErr w:type="spellStart"/>
      <w:r>
        <w:t>pengembangan</w:t>
      </w:r>
      <w:proofErr w:type="spellEnd"/>
      <w:r>
        <w:t xml:space="preserve"> </w:t>
      </w:r>
      <w:proofErr w:type="spellStart"/>
      <w:r>
        <w:t>ilmu</w:t>
      </w:r>
      <w:proofErr w:type="spellEnd"/>
      <w:r>
        <w:t xml:space="preserve"> dan </w:t>
      </w:r>
      <w:proofErr w:type="spellStart"/>
      <w:r>
        <w:t>pengembangan</w:t>
      </w:r>
      <w:proofErr w:type="spellEnd"/>
      <w:r>
        <w:t xml:space="preserve"> </w:t>
      </w:r>
      <w:proofErr w:type="spellStart"/>
      <w:r>
        <w:t>kebijakan</w:t>
      </w:r>
      <w:proofErr w:type="spellEnd"/>
      <w:r>
        <w:t xml:space="preserve"> </w:t>
      </w:r>
      <w:proofErr w:type="spellStart"/>
      <w:r>
        <w:t>memperbaiki</w:t>
      </w:r>
      <w:proofErr w:type="spellEnd"/>
      <w:r>
        <w:t xml:space="preserve"> </w:t>
      </w:r>
      <w:proofErr w:type="spellStart"/>
      <w:r>
        <w:t>kinerja</w:t>
      </w:r>
      <w:proofErr w:type="spellEnd"/>
      <w:r>
        <w:t xml:space="preserve"> </w:t>
      </w:r>
      <w:proofErr w:type="spellStart"/>
      <w:r w:rsidR="005C0EE4">
        <w:t>Dosen</w:t>
      </w:r>
      <w:proofErr w:type="spellEnd"/>
    </w:p>
    <w:p w:rsidR="00505723" w:rsidRDefault="00505723" w:rsidP="006874E5">
      <w:pPr>
        <w:pStyle w:val="Heading1"/>
      </w:pPr>
      <w:bookmarkStart w:id="251" w:name="_Toc2402908"/>
      <w:r>
        <w:t>BAB V</w:t>
      </w:r>
      <w:bookmarkEnd w:id="251"/>
    </w:p>
    <w:p w:rsidR="003C2242" w:rsidRPr="003C2242" w:rsidRDefault="00505723" w:rsidP="00A84E1D">
      <w:pPr>
        <w:pStyle w:val="Heading1"/>
      </w:pPr>
      <w:bookmarkStart w:id="252" w:name="_Toc2402909"/>
      <w:r>
        <w:t>KESIMPULAN DAN SARAN</w:t>
      </w:r>
      <w:bookmarkEnd w:id="252"/>
    </w:p>
    <w:p w:rsidR="00505723" w:rsidRPr="00B61BEE" w:rsidRDefault="00B61BEE" w:rsidP="006874E5">
      <w:pPr>
        <w:pStyle w:val="Heading2"/>
        <w:spacing w:line="240" w:lineRule="auto"/>
      </w:pPr>
      <w:bookmarkStart w:id="253" w:name="_Toc2402910"/>
      <w:r>
        <w:t>5.1. Kesimpulan</w:t>
      </w:r>
      <w:bookmarkEnd w:id="253"/>
    </w:p>
    <w:p w:rsidR="00505723" w:rsidRDefault="00505723" w:rsidP="006874E5">
      <w:pPr>
        <w:ind w:firstLine="720"/>
        <w:jc w:val="both"/>
      </w:pPr>
      <w:proofErr w:type="spellStart"/>
      <w:r>
        <w:t>Berdasarkan</w:t>
      </w:r>
      <w:proofErr w:type="spellEnd"/>
      <w:r>
        <w:t xml:space="preserve"> </w:t>
      </w:r>
      <w:proofErr w:type="spellStart"/>
      <w:r>
        <w:t>hasil</w:t>
      </w:r>
      <w:proofErr w:type="spellEnd"/>
      <w:r>
        <w:t xml:space="preserve"> </w:t>
      </w:r>
      <w:proofErr w:type="spellStart"/>
      <w:r>
        <w:t>pembahasan</w:t>
      </w:r>
      <w:proofErr w:type="spellEnd"/>
      <w:r>
        <w:t xml:space="preserve"> </w:t>
      </w:r>
      <w:proofErr w:type="spellStart"/>
      <w:r>
        <w:t>mengenai</w:t>
      </w:r>
      <w:proofErr w:type="spellEnd"/>
      <w:r>
        <w:t xml:space="preserve"> </w:t>
      </w:r>
      <w:proofErr w:type="spellStart"/>
      <w:r>
        <w:t>pengaruh</w:t>
      </w:r>
      <w:proofErr w:type="spellEnd"/>
      <w:r>
        <w:t xml:space="preserve"> </w:t>
      </w:r>
      <w:proofErr w:type="spellStart"/>
      <w:r>
        <w:t>kepemimpinan</w:t>
      </w:r>
      <w:proofErr w:type="spellEnd"/>
      <w:r>
        <w:t xml:space="preserve"> </w:t>
      </w:r>
      <w:proofErr w:type="spellStart"/>
      <w:r>
        <w:t>pelayanan</w:t>
      </w:r>
      <w:proofErr w:type="spellEnd"/>
      <w:r>
        <w:t xml:space="preserve">, </w:t>
      </w:r>
      <w:proofErr w:type="spellStart"/>
      <w:r>
        <w:t>kompetensi</w:t>
      </w:r>
      <w:proofErr w:type="spellEnd"/>
      <w:r>
        <w:t xml:space="preserve">, </w:t>
      </w:r>
      <w:proofErr w:type="spellStart"/>
      <w:r>
        <w:t>motivasi</w:t>
      </w:r>
      <w:proofErr w:type="spellEnd"/>
      <w:r>
        <w:t xml:space="preserve"> </w:t>
      </w:r>
      <w:proofErr w:type="spellStart"/>
      <w:r>
        <w:t>terhadap</w:t>
      </w:r>
      <w:proofErr w:type="spellEnd"/>
      <w:r>
        <w:t xml:space="preserve"> </w:t>
      </w:r>
      <w:proofErr w:type="spellStart"/>
      <w:r>
        <w:t>komitmen</w:t>
      </w:r>
      <w:proofErr w:type="spellEnd"/>
      <w:r>
        <w:t xml:space="preserve"> </w:t>
      </w:r>
      <w:proofErr w:type="spellStart"/>
      <w:r>
        <w:t>afektif</w:t>
      </w:r>
      <w:proofErr w:type="spellEnd"/>
      <w:r>
        <w:t xml:space="preserve"> </w:t>
      </w:r>
      <w:proofErr w:type="spellStart"/>
      <w:r>
        <w:t>serta</w:t>
      </w:r>
      <w:proofErr w:type="spellEnd"/>
      <w:r>
        <w:t xml:space="preserve"> </w:t>
      </w:r>
      <w:proofErr w:type="spellStart"/>
      <w:r>
        <w:t>implikasinya</w:t>
      </w:r>
      <w:proofErr w:type="spellEnd"/>
      <w:r>
        <w:t xml:space="preserve"> pada </w:t>
      </w:r>
      <w:proofErr w:type="spellStart"/>
      <w:r>
        <w:t>kinerja</w:t>
      </w:r>
      <w:proofErr w:type="spellEnd"/>
      <w:r>
        <w:t xml:space="preserve"> </w:t>
      </w:r>
      <w:proofErr w:type="spellStart"/>
      <w:r w:rsidR="00A601E4">
        <w:t>Dosen</w:t>
      </w:r>
      <w:proofErr w:type="spellEnd"/>
      <w:r w:rsidR="00A601E4">
        <w:t xml:space="preserve"> </w:t>
      </w:r>
      <w:r w:rsidR="00B604AB">
        <w:t xml:space="preserve">Program </w:t>
      </w:r>
      <w:proofErr w:type="spellStart"/>
      <w:r w:rsidR="00B604AB">
        <w:t>Studi</w:t>
      </w:r>
      <w:proofErr w:type="spellEnd"/>
      <w:r>
        <w:t xml:space="preserve"> S1 </w:t>
      </w:r>
      <w:proofErr w:type="spellStart"/>
      <w:r>
        <w:t>Akuntansi</w:t>
      </w:r>
      <w:proofErr w:type="spellEnd"/>
      <w:r>
        <w:t xml:space="preserve"> </w:t>
      </w:r>
      <w:proofErr w:type="spellStart"/>
      <w:r>
        <w:t>Universitas</w:t>
      </w:r>
      <w:proofErr w:type="spellEnd"/>
      <w:r>
        <w:t xml:space="preserve"> </w:t>
      </w:r>
      <w:proofErr w:type="spellStart"/>
      <w:r>
        <w:t>Swasta</w:t>
      </w:r>
      <w:proofErr w:type="spellEnd"/>
      <w:r>
        <w:t xml:space="preserve"> Se </w:t>
      </w:r>
      <w:r w:rsidR="005D387A">
        <w:t>Bandung</w:t>
      </w:r>
      <w:r>
        <w:t xml:space="preserve"> Metro</w:t>
      </w:r>
      <w:r w:rsidR="00302F8C">
        <w:t xml:space="preserve">politan, </w:t>
      </w:r>
      <w:proofErr w:type="spellStart"/>
      <w:r w:rsidR="00302F8C">
        <w:t>peneliti</w:t>
      </w:r>
      <w:proofErr w:type="spellEnd"/>
      <w:r w:rsidR="00302F8C">
        <w:t xml:space="preserve"> </w:t>
      </w:r>
      <w:proofErr w:type="spellStart"/>
      <w:r w:rsidR="00302F8C">
        <w:t>menyimpulkan</w:t>
      </w:r>
      <w:proofErr w:type="spellEnd"/>
      <w:r w:rsidR="00302F8C">
        <w:t xml:space="preserve"> </w:t>
      </w:r>
      <w:proofErr w:type="spellStart"/>
      <w:r w:rsidR="00302F8C">
        <w:t>bahwa</w:t>
      </w:r>
      <w:proofErr w:type="spellEnd"/>
      <w:r w:rsidR="00302F8C">
        <w:t xml:space="preserve"> </w:t>
      </w:r>
    </w:p>
    <w:p w:rsidR="00FA6A8A" w:rsidRPr="00FA6A8A" w:rsidRDefault="0098738C" w:rsidP="006874E5">
      <w:pPr>
        <w:pStyle w:val="ListParagraph"/>
        <w:numPr>
          <w:ilvl w:val="0"/>
          <w:numId w:val="171"/>
        </w:numPr>
        <w:jc w:val="both"/>
      </w:pPr>
      <w:proofErr w:type="spellStart"/>
      <w:r>
        <w:t>K</w:t>
      </w:r>
      <w:r w:rsidR="00302F8C">
        <w:t>epemimpinan</w:t>
      </w:r>
      <w:proofErr w:type="spellEnd"/>
      <w:r w:rsidR="00302F8C">
        <w:t xml:space="preserve"> </w:t>
      </w:r>
      <w:proofErr w:type="spellStart"/>
      <w:r w:rsidR="00302F8C">
        <w:t>pelayanan</w:t>
      </w:r>
      <w:proofErr w:type="spellEnd"/>
      <w:r w:rsidR="00302F8C">
        <w:t xml:space="preserve"> </w:t>
      </w:r>
      <w:proofErr w:type="spellStart"/>
      <w:r w:rsidR="00302F8C">
        <w:t>b</w:t>
      </w:r>
      <w:r>
        <w:t>erada</w:t>
      </w:r>
      <w:proofErr w:type="spellEnd"/>
      <w:r>
        <w:t xml:space="preserve"> pada </w:t>
      </w:r>
      <w:proofErr w:type="spellStart"/>
      <w:r>
        <w:t>kriteria</w:t>
      </w:r>
      <w:proofErr w:type="spellEnd"/>
      <w:r>
        <w:t xml:space="preserve"> </w:t>
      </w:r>
      <w:proofErr w:type="spellStart"/>
      <w:r>
        <w:t>baik</w:t>
      </w:r>
      <w:proofErr w:type="spellEnd"/>
      <w:r w:rsidR="00DC527D" w:rsidRPr="00FA6A8A">
        <w:rPr>
          <w:lang w:val="id-ID"/>
        </w:rPr>
        <w:t xml:space="preserve"> menuju baik </w:t>
      </w:r>
      <w:r>
        <w:t xml:space="preserve">, </w:t>
      </w:r>
      <w:proofErr w:type="spellStart"/>
      <w:r>
        <w:t>n</w:t>
      </w:r>
      <w:r w:rsidR="00302F8C">
        <w:t>amun</w:t>
      </w:r>
      <w:proofErr w:type="spellEnd"/>
      <w:r w:rsidR="00302F8C">
        <w:t xml:space="preserve"> </w:t>
      </w:r>
      <w:proofErr w:type="spellStart"/>
      <w:r w:rsidR="00302F8C">
        <w:t>ter</w:t>
      </w:r>
      <w:r>
        <w:t>dapat</w:t>
      </w:r>
      <w:proofErr w:type="spellEnd"/>
      <w:r>
        <w:t xml:space="preserve"> </w:t>
      </w:r>
      <w:proofErr w:type="spellStart"/>
      <w:r>
        <w:t>beberapa</w:t>
      </w:r>
      <w:proofErr w:type="spellEnd"/>
      <w:r>
        <w:t xml:space="preserve"> </w:t>
      </w:r>
      <w:proofErr w:type="spellStart"/>
      <w:r>
        <w:t>aspek</w:t>
      </w:r>
      <w:proofErr w:type="spellEnd"/>
      <w:r>
        <w:t xml:space="preserve"> yang </w:t>
      </w:r>
      <w:proofErr w:type="spellStart"/>
      <w:r>
        <w:t>lemah</w:t>
      </w:r>
      <w:proofErr w:type="spellEnd"/>
      <w:r>
        <w:t xml:space="preserve"> </w:t>
      </w:r>
      <w:proofErr w:type="spellStart"/>
      <w:r>
        <w:t>yaitu</w:t>
      </w:r>
      <w:proofErr w:type="spellEnd"/>
      <w:r w:rsidR="003C2242">
        <w:t xml:space="preserve"> </w:t>
      </w:r>
      <w:r w:rsidR="00B604AB" w:rsidRPr="00FA6A8A">
        <w:rPr>
          <w:lang w:val="id-ID"/>
        </w:rPr>
        <w:t>Ketua Program Studi</w:t>
      </w:r>
      <w:r w:rsidR="003C2242" w:rsidRPr="00FA6A8A">
        <w:rPr>
          <w:lang w:val="id-ID"/>
        </w:rPr>
        <w:t xml:space="preserve"> membina kepercayaan diri Dosen, </w:t>
      </w:r>
      <w:r w:rsidR="00B604AB" w:rsidRPr="00FA6A8A">
        <w:rPr>
          <w:lang w:val="id-ID"/>
        </w:rPr>
        <w:t>Ketua Program Studi</w:t>
      </w:r>
      <w:r w:rsidR="003F7E5F" w:rsidRPr="00FA6A8A">
        <w:rPr>
          <w:lang w:val="id-ID"/>
        </w:rPr>
        <w:t xml:space="preserve"> melaksanakan tugas menjadi relawan bagi layanan </w:t>
      </w:r>
      <w:r w:rsidR="004C22D8" w:rsidRPr="00FA6A8A">
        <w:rPr>
          <w:lang w:val="id-ID"/>
        </w:rPr>
        <w:t>masyarakat</w:t>
      </w:r>
      <w:r w:rsidR="003C2242" w:rsidRPr="00FA6A8A">
        <w:rPr>
          <w:lang w:val="id-ID"/>
        </w:rPr>
        <w:t xml:space="preserve">, </w:t>
      </w:r>
      <w:r w:rsidR="00B604AB" w:rsidRPr="00FA6A8A">
        <w:rPr>
          <w:lang w:val="id-ID"/>
        </w:rPr>
        <w:t>Ketua Program Studi</w:t>
      </w:r>
      <w:r w:rsidR="00EB2E43" w:rsidRPr="00FA6A8A">
        <w:rPr>
          <w:lang w:val="id-ID"/>
        </w:rPr>
        <w:t xml:space="preserve"> membina</w:t>
      </w:r>
      <w:r w:rsidR="00D41609" w:rsidRPr="00FA6A8A">
        <w:rPr>
          <w:lang w:val="id-ID"/>
        </w:rPr>
        <w:t xml:space="preserve"> Dosen mengambil keputusan sendiri</w:t>
      </w:r>
      <w:r w:rsidR="003C2242" w:rsidRPr="00FA6A8A">
        <w:rPr>
          <w:lang w:val="id-ID"/>
        </w:rPr>
        <w:t xml:space="preserve">. </w:t>
      </w:r>
    </w:p>
    <w:p w:rsidR="004C22D8" w:rsidRPr="007D042E" w:rsidRDefault="0098738C" w:rsidP="006874E5">
      <w:pPr>
        <w:pStyle w:val="ListParagraph"/>
        <w:numPr>
          <w:ilvl w:val="0"/>
          <w:numId w:val="171"/>
        </w:numPr>
        <w:jc w:val="both"/>
      </w:pPr>
      <w:proofErr w:type="spellStart"/>
      <w:r>
        <w:t>K</w:t>
      </w:r>
      <w:r w:rsidR="00926098">
        <w:t>ompetensi</w:t>
      </w:r>
      <w:proofErr w:type="spellEnd"/>
      <w:r w:rsidR="00926098">
        <w:t xml:space="preserve"> </w:t>
      </w:r>
      <w:proofErr w:type="spellStart"/>
      <w:r w:rsidR="00926098">
        <w:t>berada</w:t>
      </w:r>
      <w:proofErr w:type="spellEnd"/>
      <w:r w:rsidR="00926098">
        <w:t xml:space="preserve"> pada </w:t>
      </w:r>
      <w:proofErr w:type="spellStart"/>
      <w:r w:rsidR="00926098">
        <w:t>kr</w:t>
      </w:r>
      <w:r>
        <w:t>iteria</w:t>
      </w:r>
      <w:proofErr w:type="spellEnd"/>
      <w:r>
        <w:t xml:space="preserve"> </w:t>
      </w:r>
      <w:proofErr w:type="spellStart"/>
      <w:r>
        <w:t>cukup</w:t>
      </w:r>
      <w:proofErr w:type="spellEnd"/>
      <w:r>
        <w:t xml:space="preserve"> </w:t>
      </w:r>
      <w:proofErr w:type="spellStart"/>
      <w:r>
        <w:t>baik</w:t>
      </w:r>
      <w:proofErr w:type="spellEnd"/>
      <w:r>
        <w:t xml:space="preserve"> </w:t>
      </w:r>
      <w:proofErr w:type="spellStart"/>
      <w:r>
        <w:t>menuju</w:t>
      </w:r>
      <w:proofErr w:type="spellEnd"/>
      <w:r>
        <w:t xml:space="preserve"> </w:t>
      </w:r>
      <w:proofErr w:type="spellStart"/>
      <w:r>
        <w:t>baik</w:t>
      </w:r>
      <w:proofErr w:type="spellEnd"/>
      <w:r>
        <w:t xml:space="preserve">. </w:t>
      </w:r>
      <w:proofErr w:type="spellStart"/>
      <w:r>
        <w:t>N</w:t>
      </w:r>
      <w:r w:rsidR="00926098">
        <w:t>amun</w:t>
      </w:r>
      <w:proofErr w:type="spellEnd"/>
      <w:r w:rsidR="00926098">
        <w:t xml:space="preserve"> </w:t>
      </w:r>
      <w:proofErr w:type="spellStart"/>
      <w:r w:rsidR="004C22D8">
        <w:t>masih</w:t>
      </w:r>
      <w:proofErr w:type="spellEnd"/>
      <w:r w:rsidR="004C22D8">
        <w:t xml:space="preserve"> </w:t>
      </w:r>
      <w:proofErr w:type="spellStart"/>
      <w:r w:rsidR="004C22D8">
        <w:t>t</w:t>
      </w:r>
      <w:r w:rsidR="007D042E">
        <w:t>erdapat</w:t>
      </w:r>
      <w:proofErr w:type="spellEnd"/>
      <w:r w:rsidR="007D042E">
        <w:t xml:space="preserve"> </w:t>
      </w:r>
      <w:proofErr w:type="spellStart"/>
      <w:r w:rsidR="007D042E">
        <w:t>aspek</w:t>
      </w:r>
      <w:proofErr w:type="spellEnd"/>
      <w:r w:rsidR="007D042E">
        <w:t xml:space="preserve"> yang </w:t>
      </w:r>
      <w:proofErr w:type="spellStart"/>
      <w:r w:rsidR="007D042E">
        <w:t>lemah</w:t>
      </w:r>
      <w:proofErr w:type="spellEnd"/>
      <w:r w:rsidR="007D042E">
        <w:t xml:space="preserve"> </w:t>
      </w:r>
      <w:proofErr w:type="spellStart"/>
      <w:r w:rsidR="007D042E">
        <w:t>yaitu</w:t>
      </w:r>
      <w:proofErr w:type="spellEnd"/>
      <w:r w:rsidR="007D042E">
        <w:t xml:space="preserve"> </w:t>
      </w:r>
      <w:r w:rsidR="004C22D8" w:rsidRPr="00FA6A8A">
        <w:rPr>
          <w:lang w:val="id-ID"/>
        </w:rPr>
        <w:t xml:space="preserve">Kompetensi mempresentasikan hasil penelitian pada Seminar </w:t>
      </w:r>
      <w:proofErr w:type="gramStart"/>
      <w:r w:rsidR="004C22D8" w:rsidRPr="00FA6A8A">
        <w:rPr>
          <w:lang w:val="id-ID"/>
        </w:rPr>
        <w:t>Internasional</w:t>
      </w:r>
      <w:r w:rsidR="00B5234A" w:rsidRPr="00FA6A8A">
        <w:rPr>
          <w:lang w:val="id-ID"/>
        </w:rPr>
        <w:t xml:space="preserve">, </w:t>
      </w:r>
      <w:r w:rsidR="004C22D8" w:rsidRPr="00FA6A8A">
        <w:rPr>
          <w:lang w:val="id-ID"/>
        </w:rPr>
        <w:t xml:space="preserve"> Kompetensi</w:t>
      </w:r>
      <w:proofErr w:type="gramEnd"/>
      <w:r w:rsidR="004C22D8" w:rsidRPr="00FA6A8A">
        <w:rPr>
          <w:lang w:val="id-ID"/>
        </w:rPr>
        <w:t xml:space="preserve"> mempublikasikan hasil penelitian pada Jurnal Lokal </w:t>
      </w:r>
      <w:r w:rsidR="00B604AB" w:rsidRPr="00FA6A8A">
        <w:rPr>
          <w:lang w:val="id-ID"/>
        </w:rPr>
        <w:t>Program Studi</w:t>
      </w:r>
      <w:r w:rsidR="004C22D8" w:rsidRPr="00FA6A8A">
        <w:rPr>
          <w:lang w:val="id-ID"/>
        </w:rPr>
        <w:t xml:space="preserve"> / Universitas </w:t>
      </w:r>
      <w:r w:rsidR="007D042E" w:rsidRPr="00FA6A8A">
        <w:rPr>
          <w:lang w:val="id-ID"/>
        </w:rPr>
        <w:t xml:space="preserve">. </w:t>
      </w:r>
    </w:p>
    <w:p w:rsidR="00801524" w:rsidRPr="00801524" w:rsidRDefault="0098738C" w:rsidP="006874E5">
      <w:pPr>
        <w:pStyle w:val="ListParagraph"/>
        <w:numPr>
          <w:ilvl w:val="0"/>
          <w:numId w:val="171"/>
        </w:numPr>
        <w:jc w:val="both"/>
        <w:rPr>
          <w:lang w:val="id-ID"/>
        </w:rPr>
      </w:pPr>
      <w:proofErr w:type="spellStart"/>
      <w:r>
        <w:lastRenderedPageBreak/>
        <w:t>M</w:t>
      </w:r>
      <w:r w:rsidR="00913597">
        <w:t>otivasi</w:t>
      </w:r>
      <w:proofErr w:type="spellEnd"/>
      <w:r w:rsidR="00913597">
        <w:t xml:space="preserve"> </w:t>
      </w:r>
      <w:proofErr w:type="spellStart"/>
      <w:r w:rsidR="00913597">
        <w:t>berada</w:t>
      </w:r>
      <w:proofErr w:type="spellEnd"/>
      <w:r w:rsidR="00913597">
        <w:t xml:space="preserve"> pada </w:t>
      </w:r>
      <w:proofErr w:type="spellStart"/>
      <w:r w:rsidR="00913597">
        <w:t>kriteria</w:t>
      </w:r>
      <w:proofErr w:type="spellEnd"/>
      <w:r w:rsidR="00913597">
        <w:t xml:space="preserve"> </w:t>
      </w:r>
      <w:proofErr w:type="spellStart"/>
      <w:r w:rsidR="00913597">
        <w:t>baik</w:t>
      </w:r>
      <w:proofErr w:type="spellEnd"/>
      <w:r w:rsidR="00DC527D">
        <w:rPr>
          <w:lang w:val="id-ID"/>
        </w:rPr>
        <w:t xml:space="preserve"> menuju baik</w:t>
      </w:r>
      <w:r w:rsidR="00913597">
        <w:t xml:space="preserve">. </w:t>
      </w:r>
      <w:proofErr w:type="spellStart"/>
      <w:r w:rsidR="00913597">
        <w:t>Namun</w:t>
      </w:r>
      <w:proofErr w:type="spellEnd"/>
      <w:r w:rsidR="00913597">
        <w:t xml:space="preserve"> </w:t>
      </w:r>
      <w:proofErr w:type="spellStart"/>
      <w:r w:rsidR="004C22D8">
        <w:t>masih</w:t>
      </w:r>
      <w:proofErr w:type="spellEnd"/>
      <w:r w:rsidR="004C22D8">
        <w:t xml:space="preserve"> </w:t>
      </w:r>
      <w:proofErr w:type="spellStart"/>
      <w:r w:rsidR="004C22D8">
        <w:t>t</w:t>
      </w:r>
      <w:r w:rsidR="00521B6C">
        <w:t>erdapat</w:t>
      </w:r>
      <w:proofErr w:type="spellEnd"/>
      <w:r w:rsidR="00521B6C">
        <w:t xml:space="preserve"> </w:t>
      </w:r>
      <w:proofErr w:type="spellStart"/>
      <w:r w:rsidR="00521B6C">
        <w:t>aspek</w:t>
      </w:r>
      <w:proofErr w:type="spellEnd"/>
      <w:r w:rsidR="00521B6C">
        <w:t xml:space="preserve"> yang </w:t>
      </w:r>
      <w:proofErr w:type="spellStart"/>
      <w:r w:rsidR="00521B6C">
        <w:t>lemah</w:t>
      </w:r>
      <w:proofErr w:type="spellEnd"/>
      <w:r w:rsidR="00521B6C">
        <w:t xml:space="preserve"> </w:t>
      </w:r>
      <w:proofErr w:type="spellStart"/>
      <w:r w:rsidR="00521B6C">
        <w:t>yaitu</w:t>
      </w:r>
      <w:proofErr w:type="spellEnd"/>
      <w:r w:rsidR="00521B6C">
        <w:t xml:space="preserve"> </w:t>
      </w:r>
      <w:r w:rsidR="00C64618" w:rsidRPr="00801524">
        <w:rPr>
          <w:rFonts w:eastAsiaTheme="majorEastAsia"/>
          <w:bCs/>
          <w:szCs w:val="26"/>
          <w:lang w:val="id-ID"/>
        </w:rPr>
        <w:t>Motivasi kebutuhan berkuasa lebih tinggi daripada motivasi kebutuhan berprestasi</w:t>
      </w:r>
      <w:r w:rsidR="00521B6C" w:rsidRPr="00801524">
        <w:rPr>
          <w:rFonts w:eastAsiaTheme="majorEastAsia"/>
          <w:bCs/>
          <w:szCs w:val="26"/>
          <w:lang w:val="id-ID"/>
        </w:rPr>
        <w:t xml:space="preserve">, </w:t>
      </w:r>
      <w:proofErr w:type="spellStart"/>
      <w:r w:rsidR="00C64618" w:rsidRPr="00801524">
        <w:rPr>
          <w:rFonts w:eastAsiaTheme="majorEastAsia"/>
          <w:bCs/>
          <w:szCs w:val="26"/>
        </w:rPr>
        <w:t>Pernyataan</w:t>
      </w:r>
      <w:proofErr w:type="spellEnd"/>
      <w:r w:rsidR="00C64618" w:rsidRPr="00801524">
        <w:rPr>
          <w:rFonts w:eastAsiaTheme="majorEastAsia"/>
          <w:bCs/>
          <w:szCs w:val="26"/>
        </w:rPr>
        <w:t xml:space="preserve"> yang </w:t>
      </w:r>
      <w:proofErr w:type="spellStart"/>
      <w:r w:rsidR="00C64618" w:rsidRPr="00801524">
        <w:rPr>
          <w:rFonts w:eastAsiaTheme="majorEastAsia"/>
          <w:bCs/>
          <w:szCs w:val="26"/>
        </w:rPr>
        <w:t>memperoleh</w:t>
      </w:r>
      <w:proofErr w:type="spellEnd"/>
      <w:r w:rsidR="00C64618" w:rsidRPr="00801524">
        <w:rPr>
          <w:rFonts w:eastAsiaTheme="majorEastAsia"/>
          <w:bCs/>
          <w:szCs w:val="26"/>
        </w:rPr>
        <w:t xml:space="preserve"> </w:t>
      </w:r>
      <w:proofErr w:type="spellStart"/>
      <w:r w:rsidR="00C64618" w:rsidRPr="00801524">
        <w:rPr>
          <w:rFonts w:eastAsiaTheme="majorEastAsia"/>
          <w:bCs/>
          <w:szCs w:val="26"/>
        </w:rPr>
        <w:t>skor</w:t>
      </w:r>
      <w:proofErr w:type="spellEnd"/>
      <w:r w:rsidR="00C64618" w:rsidRPr="00801524">
        <w:rPr>
          <w:rFonts w:eastAsiaTheme="majorEastAsia"/>
          <w:bCs/>
          <w:szCs w:val="26"/>
        </w:rPr>
        <w:t xml:space="preserve"> rata-rata </w:t>
      </w:r>
      <w:proofErr w:type="spellStart"/>
      <w:r w:rsidR="00C64618" w:rsidRPr="00801524">
        <w:rPr>
          <w:rFonts w:eastAsiaTheme="majorEastAsia"/>
          <w:bCs/>
          <w:szCs w:val="26"/>
        </w:rPr>
        <w:t>terendah</w:t>
      </w:r>
      <w:proofErr w:type="spellEnd"/>
      <w:r w:rsidR="00C64618" w:rsidRPr="00801524">
        <w:rPr>
          <w:rFonts w:eastAsiaTheme="majorEastAsia"/>
          <w:bCs/>
          <w:szCs w:val="26"/>
        </w:rPr>
        <w:t xml:space="preserve"> </w:t>
      </w:r>
      <w:proofErr w:type="spellStart"/>
      <w:r w:rsidR="00C64618" w:rsidRPr="00801524">
        <w:rPr>
          <w:rFonts w:eastAsiaTheme="majorEastAsia"/>
          <w:bCs/>
          <w:szCs w:val="26"/>
        </w:rPr>
        <w:t>adalah</w:t>
      </w:r>
      <w:proofErr w:type="spellEnd"/>
      <w:r w:rsidR="00C64618" w:rsidRPr="00801524">
        <w:rPr>
          <w:rFonts w:eastAsiaTheme="majorEastAsia"/>
          <w:bCs/>
          <w:szCs w:val="26"/>
        </w:rPr>
        <w:t xml:space="preserve"> </w:t>
      </w:r>
      <w:proofErr w:type="spellStart"/>
      <w:r w:rsidR="00C64618" w:rsidRPr="00801524">
        <w:rPr>
          <w:rFonts w:eastAsiaTheme="majorEastAsia"/>
          <w:bCs/>
          <w:szCs w:val="26"/>
        </w:rPr>
        <w:t>pernyataan</w:t>
      </w:r>
      <w:proofErr w:type="spellEnd"/>
      <w:r w:rsidR="00C64618" w:rsidRPr="00801524">
        <w:rPr>
          <w:rFonts w:eastAsiaTheme="majorEastAsia"/>
          <w:bCs/>
          <w:szCs w:val="26"/>
        </w:rPr>
        <w:t xml:space="preserve"> P 70. </w:t>
      </w:r>
      <w:proofErr w:type="spellStart"/>
      <w:r w:rsidR="00C64618" w:rsidRPr="00801524">
        <w:rPr>
          <w:rFonts w:eastAsiaTheme="majorEastAsia"/>
          <w:bCs/>
          <w:szCs w:val="26"/>
        </w:rPr>
        <w:t>Dosen</w:t>
      </w:r>
      <w:proofErr w:type="spellEnd"/>
      <w:r w:rsidR="00C64618" w:rsidRPr="00801524">
        <w:rPr>
          <w:rFonts w:eastAsiaTheme="majorEastAsia"/>
          <w:bCs/>
          <w:szCs w:val="26"/>
        </w:rPr>
        <w:t xml:space="preserve"> </w:t>
      </w:r>
      <w:proofErr w:type="spellStart"/>
      <w:r w:rsidR="00C64618" w:rsidRPr="00801524">
        <w:rPr>
          <w:rFonts w:eastAsiaTheme="majorEastAsia"/>
          <w:bCs/>
          <w:szCs w:val="26"/>
        </w:rPr>
        <w:t>lebih</w:t>
      </w:r>
      <w:proofErr w:type="spellEnd"/>
      <w:r w:rsidR="00C64618" w:rsidRPr="00801524">
        <w:rPr>
          <w:rFonts w:eastAsiaTheme="majorEastAsia"/>
          <w:bCs/>
          <w:szCs w:val="26"/>
        </w:rPr>
        <w:t xml:space="preserve"> </w:t>
      </w:r>
      <w:proofErr w:type="spellStart"/>
      <w:r w:rsidR="00C64618" w:rsidRPr="00801524">
        <w:rPr>
          <w:rFonts w:eastAsiaTheme="majorEastAsia"/>
          <w:bCs/>
          <w:szCs w:val="26"/>
        </w:rPr>
        <w:t>suka</w:t>
      </w:r>
      <w:proofErr w:type="spellEnd"/>
      <w:r w:rsidR="00C64618" w:rsidRPr="00801524">
        <w:rPr>
          <w:rFonts w:eastAsiaTheme="majorEastAsia"/>
          <w:bCs/>
          <w:szCs w:val="26"/>
        </w:rPr>
        <w:t xml:space="preserve"> </w:t>
      </w:r>
      <w:proofErr w:type="spellStart"/>
      <w:r w:rsidR="00C64618" w:rsidRPr="00801524">
        <w:rPr>
          <w:rFonts w:eastAsiaTheme="majorEastAsia"/>
          <w:bCs/>
          <w:szCs w:val="26"/>
        </w:rPr>
        <w:t>berkomunikasi</w:t>
      </w:r>
      <w:proofErr w:type="spellEnd"/>
      <w:r w:rsidR="00C64618" w:rsidRPr="00801524">
        <w:rPr>
          <w:rFonts w:eastAsiaTheme="majorEastAsia"/>
          <w:bCs/>
          <w:szCs w:val="26"/>
        </w:rPr>
        <w:t xml:space="preserve"> </w:t>
      </w:r>
      <w:proofErr w:type="spellStart"/>
      <w:r w:rsidR="00C64618" w:rsidRPr="00801524">
        <w:rPr>
          <w:rFonts w:eastAsiaTheme="majorEastAsia"/>
          <w:bCs/>
          <w:szCs w:val="26"/>
        </w:rPr>
        <w:t>dengan</w:t>
      </w:r>
      <w:proofErr w:type="spellEnd"/>
      <w:r w:rsidR="00C64618" w:rsidRPr="00801524">
        <w:rPr>
          <w:rFonts w:eastAsiaTheme="majorEastAsia"/>
          <w:bCs/>
          <w:szCs w:val="26"/>
        </w:rPr>
        <w:t xml:space="preserve"> </w:t>
      </w:r>
      <w:proofErr w:type="spellStart"/>
      <w:r w:rsidR="00B604AB" w:rsidRPr="00801524">
        <w:rPr>
          <w:rFonts w:eastAsiaTheme="majorEastAsia"/>
          <w:bCs/>
          <w:szCs w:val="26"/>
        </w:rPr>
        <w:t>Ketua</w:t>
      </w:r>
      <w:proofErr w:type="spellEnd"/>
      <w:r w:rsidR="00B604AB" w:rsidRPr="00801524">
        <w:rPr>
          <w:rFonts w:eastAsiaTheme="majorEastAsia"/>
          <w:bCs/>
          <w:szCs w:val="26"/>
        </w:rPr>
        <w:t xml:space="preserve"> Program </w:t>
      </w:r>
      <w:proofErr w:type="spellStart"/>
      <w:r w:rsidR="00B604AB" w:rsidRPr="00801524">
        <w:rPr>
          <w:rFonts w:eastAsiaTheme="majorEastAsia"/>
          <w:bCs/>
          <w:szCs w:val="26"/>
        </w:rPr>
        <w:t>Studi</w:t>
      </w:r>
      <w:proofErr w:type="spellEnd"/>
      <w:r w:rsidR="00C64618" w:rsidRPr="00801524">
        <w:rPr>
          <w:rFonts w:eastAsiaTheme="majorEastAsia"/>
          <w:bCs/>
          <w:szCs w:val="26"/>
        </w:rPr>
        <w:t xml:space="preserve"> </w:t>
      </w:r>
      <w:proofErr w:type="spellStart"/>
      <w:r w:rsidR="00C64618" w:rsidRPr="00801524">
        <w:rPr>
          <w:rFonts w:eastAsiaTheme="majorEastAsia"/>
          <w:bCs/>
          <w:szCs w:val="26"/>
        </w:rPr>
        <w:t>daripada</w:t>
      </w:r>
      <w:proofErr w:type="spellEnd"/>
      <w:r w:rsidR="00C64618" w:rsidRPr="00801524">
        <w:rPr>
          <w:rFonts w:eastAsiaTheme="majorEastAsia"/>
          <w:bCs/>
          <w:szCs w:val="26"/>
        </w:rPr>
        <w:t xml:space="preserve"> </w:t>
      </w:r>
      <w:proofErr w:type="spellStart"/>
      <w:r w:rsidR="00C64618" w:rsidRPr="00801524">
        <w:rPr>
          <w:rFonts w:eastAsiaTheme="majorEastAsia"/>
          <w:bCs/>
          <w:szCs w:val="26"/>
        </w:rPr>
        <w:t>sendiri</w:t>
      </w:r>
      <w:proofErr w:type="spellEnd"/>
      <w:r w:rsidR="00C64618" w:rsidRPr="00801524">
        <w:rPr>
          <w:rFonts w:eastAsiaTheme="majorEastAsia"/>
          <w:bCs/>
          <w:szCs w:val="26"/>
        </w:rPr>
        <w:t xml:space="preserve">. </w:t>
      </w:r>
      <w:proofErr w:type="spellStart"/>
      <w:r w:rsidR="00C64618" w:rsidRPr="00801524">
        <w:rPr>
          <w:rFonts w:eastAsiaTheme="majorEastAsia"/>
          <w:bCs/>
          <w:szCs w:val="26"/>
        </w:rPr>
        <w:t>Pernyataan</w:t>
      </w:r>
      <w:proofErr w:type="spellEnd"/>
      <w:r w:rsidR="00C64618" w:rsidRPr="00801524">
        <w:rPr>
          <w:rFonts w:eastAsiaTheme="majorEastAsia"/>
          <w:bCs/>
          <w:szCs w:val="26"/>
        </w:rPr>
        <w:t xml:space="preserve"> yang </w:t>
      </w:r>
      <w:proofErr w:type="spellStart"/>
      <w:r w:rsidR="00C64618" w:rsidRPr="00801524">
        <w:rPr>
          <w:rFonts w:eastAsiaTheme="majorEastAsia"/>
          <w:bCs/>
          <w:szCs w:val="26"/>
        </w:rPr>
        <w:t>memperoleh</w:t>
      </w:r>
      <w:proofErr w:type="spellEnd"/>
      <w:r w:rsidR="00C64618" w:rsidRPr="00801524">
        <w:rPr>
          <w:rFonts w:eastAsiaTheme="majorEastAsia"/>
          <w:bCs/>
          <w:szCs w:val="26"/>
        </w:rPr>
        <w:t xml:space="preserve"> </w:t>
      </w:r>
      <w:proofErr w:type="spellStart"/>
      <w:r w:rsidR="00C64618" w:rsidRPr="00801524">
        <w:rPr>
          <w:rFonts w:eastAsiaTheme="majorEastAsia"/>
          <w:bCs/>
          <w:szCs w:val="26"/>
        </w:rPr>
        <w:t>skor</w:t>
      </w:r>
      <w:proofErr w:type="spellEnd"/>
      <w:r w:rsidR="00C64618" w:rsidRPr="00801524">
        <w:rPr>
          <w:rFonts w:eastAsiaTheme="majorEastAsia"/>
          <w:bCs/>
          <w:szCs w:val="26"/>
        </w:rPr>
        <w:t xml:space="preserve"> rata-rata </w:t>
      </w:r>
      <w:proofErr w:type="spellStart"/>
      <w:r w:rsidR="00C64618" w:rsidRPr="00801524">
        <w:rPr>
          <w:rFonts w:eastAsiaTheme="majorEastAsia"/>
          <w:bCs/>
          <w:szCs w:val="26"/>
        </w:rPr>
        <w:t>terendah</w:t>
      </w:r>
      <w:proofErr w:type="spellEnd"/>
      <w:r w:rsidR="00C64618" w:rsidRPr="00801524">
        <w:rPr>
          <w:rFonts w:eastAsiaTheme="majorEastAsia"/>
          <w:bCs/>
          <w:szCs w:val="26"/>
        </w:rPr>
        <w:t xml:space="preserve"> </w:t>
      </w:r>
      <w:proofErr w:type="spellStart"/>
      <w:r w:rsidR="00C64618" w:rsidRPr="00801524">
        <w:rPr>
          <w:rFonts w:eastAsiaTheme="majorEastAsia"/>
          <w:bCs/>
          <w:szCs w:val="26"/>
        </w:rPr>
        <w:t>kedua</w:t>
      </w:r>
      <w:proofErr w:type="spellEnd"/>
      <w:r w:rsidR="00C64618" w:rsidRPr="00801524">
        <w:rPr>
          <w:rFonts w:eastAsiaTheme="majorEastAsia"/>
          <w:bCs/>
          <w:szCs w:val="26"/>
        </w:rPr>
        <w:t xml:space="preserve"> </w:t>
      </w:r>
      <w:proofErr w:type="spellStart"/>
      <w:r w:rsidR="00C64618" w:rsidRPr="00801524">
        <w:rPr>
          <w:rFonts w:eastAsiaTheme="majorEastAsia"/>
          <w:bCs/>
          <w:szCs w:val="26"/>
        </w:rPr>
        <w:t>adalah</w:t>
      </w:r>
      <w:proofErr w:type="spellEnd"/>
      <w:r w:rsidR="00C64618" w:rsidRPr="00801524">
        <w:rPr>
          <w:rFonts w:eastAsiaTheme="majorEastAsia"/>
          <w:bCs/>
          <w:szCs w:val="26"/>
        </w:rPr>
        <w:t xml:space="preserve"> </w:t>
      </w:r>
      <w:proofErr w:type="spellStart"/>
      <w:r w:rsidR="00C64618" w:rsidRPr="00801524">
        <w:rPr>
          <w:rFonts w:eastAsiaTheme="majorEastAsia"/>
          <w:bCs/>
          <w:szCs w:val="26"/>
        </w:rPr>
        <w:t>pernyataan</w:t>
      </w:r>
      <w:proofErr w:type="spellEnd"/>
      <w:r w:rsidR="00C64618" w:rsidRPr="00801524">
        <w:rPr>
          <w:rFonts w:eastAsiaTheme="majorEastAsia"/>
          <w:bCs/>
          <w:szCs w:val="26"/>
        </w:rPr>
        <w:t xml:space="preserve"> P 68. </w:t>
      </w:r>
      <w:proofErr w:type="spellStart"/>
      <w:r w:rsidR="00C64618" w:rsidRPr="00801524">
        <w:rPr>
          <w:rFonts w:eastAsiaTheme="majorEastAsia"/>
          <w:bCs/>
          <w:szCs w:val="26"/>
        </w:rPr>
        <w:t>Dosen</w:t>
      </w:r>
      <w:proofErr w:type="spellEnd"/>
      <w:r w:rsidR="00C64618" w:rsidRPr="00801524">
        <w:rPr>
          <w:rFonts w:eastAsiaTheme="majorEastAsia"/>
          <w:bCs/>
          <w:szCs w:val="26"/>
        </w:rPr>
        <w:t xml:space="preserve"> </w:t>
      </w:r>
      <w:proofErr w:type="spellStart"/>
      <w:r w:rsidR="00C64618" w:rsidRPr="00801524">
        <w:rPr>
          <w:rFonts w:eastAsiaTheme="majorEastAsia"/>
          <w:bCs/>
          <w:szCs w:val="26"/>
        </w:rPr>
        <w:t>mencari</w:t>
      </w:r>
      <w:proofErr w:type="spellEnd"/>
      <w:r w:rsidR="00C64618" w:rsidRPr="00801524">
        <w:rPr>
          <w:rFonts w:eastAsiaTheme="majorEastAsia"/>
          <w:bCs/>
          <w:szCs w:val="26"/>
        </w:rPr>
        <w:t xml:space="preserve"> </w:t>
      </w:r>
      <w:proofErr w:type="spellStart"/>
      <w:r w:rsidR="00C64618" w:rsidRPr="00801524">
        <w:rPr>
          <w:rFonts w:eastAsiaTheme="majorEastAsia"/>
          <w:bCs/>
          <w:szCs w:val="26"/>
        </w:rPr>
        <w:t>kesepakatan</w:t>
      </w:r>
      <w:proofErr w:type="spellEnd"/>
      <w:r w:rsidR="00C64618" w:rsidRPr="00801524">
        <w:rPr>
          <w:rFonts w:eastAsiaTheme="majorEastAsia"/>
          <w:bCs/>
          <w:szCs w:val="26"/>
        </w:rPr>
        <w:t xml:space="preserve"> </w:t>
      </w:r>
      <w:proofErr w:type="spellStart"/>
      <w:r w:rsidR="00C64618" w:rsidRPr="00801524">
        <w:rPr>
          <w:rFonts w:eastAsiaTheme="majorEastAsia"/>
          <w:bCs/>
          <w:szCs w:val="26"/>
        </w:rPr>
        <w:t>dengan</w:t>
      </w:r>
      <w:proofErr w:type="spellEnd"/>
      <w:r w:rsidR="00C64618" w:rsidRPr="00801524">
        <w:rPr>
          <w:rFonts w:eastAsiaTheme="majorEastAsia"/>
          <w:bCs/>
          <w:szCs w:val="26"/>
        </w:rPr>
        <w:t xml:space="preserve"> </w:t>
      </w:r>
      <w:proofErr w:type="spellStart"/>
      <w:r w:rsidR="00C64618" w:rsidRPr="00801524">
        <w:rPr>
          <w:rFonts w:eastAsiaTheme="majorEastAsia"/>
          <w:bCs/>
          <w:szCs w:val="26"/>
        </w:rPr>
        <w:t>tenaga</w:t>
      </w:r>
      <w:proofErr w:type="spellEnd"/>
      <w:r w:rsidR="00521B6C" w:rsidRPr="00801524">
        <w:rPr>
          <w:rFonts w:eastAsiaTheme="majorEastAsia"/>
          <w:bCs/>
          <w:szCs w:val="26"/>
        </w:rPr>
        <w:t xml:space="preserve"> </w:t>
      </w:r>
      <w:proofErr w:type="spellStart"/>
      <w:r w:rsidR="00521B6C" w:rsidRPr="00801524">
        <w:rPr>
          <w:rFonts w:eastAsiaTheme="majorEastAsia"/>
          <w:bCs/>
          <w:szCs w:val="26"/>
        </w:rPr>
        <w:t>kependidikan</w:t>
      </w:r>
      <w:proofErr w:type="spellEnd"/>
      <w:r w:rsidR="00521B6C" w:rsidRPr="00801524">
        <w:rPr>
          <w:rFonts w:eastAsiaTheme="majorEastAsia"/>
          <w:bCs/>
          <w:szCs w:val="26"/>
        </w:rPr>
        <w:t xml:space="preserve">. </w:t>
      </w:r>
    </w:p>
    <w:p w:rsidR="00863AF0" w:rsidRPr="00801524" w:rsidRDefault="0098738C" w:rsidP="006874E5">
      <w:pPr>
        <w:pStyle w:val="ListParagraph"/>
        <w:numPr>
          <w:ilvl w:val="0"/>
          <w:numId w:val="171"/>
        </w:numPr>
        <w:jc w:val="both"/>
        <w:rPr>
          <w:lang w:val="id-ID"/>
        </w:rPr>
      </w:pPr>
      <w:proofErr w:type="spellStart"/>
      <w:r>
        <w:t>K</w:t>
      </w:r>
      <w:r w:rsidR="00593424">
        <w:t>omitmen</w:t>
      </w:r>
      <w:proofErr w:type="spellEnd"/>
      <w:r w:rsidR="00593424">
        <w:t xml:space="preserve"> </w:t>
      </w:r>
      <w:proofErr w:type="spellStart"/>
      <w:r w:rsidR="00593424">
        <w:t>afektif</w:t>
      </w:r>
      <w:proofErr w:type="spellEnd"/>
      <w:r w:rsidR="00593424">
        <w:t xml:space="preserve"> </w:t>
      </w:r>
      <w:proofErr w:type="spellStart"/>
      <w:r w:rsidR="00593424">
        <w:t>berada</w:t>
      </w:r>
      <w:proofErr w:type="spellEnd"/>
      <w:r w:rsidR="00593424">
        <w:t xml:space="preserve"> pada </w:t>
      </w:r>
      <w:proofErr w:type="spellStart"/>
      <w:r w:rsidR="00593424">
        <w:t>kriteria</w:t>
      </w:r>
      <w:proofErr w:type="spellEnd"/>
      <w:r w:rsidR="00593424">
        <w:t xml:space="preserve"> </w:t>
      </w:r>
      <w:proofErr w:type="spellStart"/>
      <w:r w:rsidR="00593424">
        <w:t>baik</w:t>
      </w:r>
      <w:proofErr w:type="spellEnd"/>
      <w:r w:rsidR="00DC527D">
        <w:rPr>
          <w:lang w:val="id-ID"/>
        </w:rPr>
        <w:t xml:space="preserve"> menuju baik</w:t>
      </w:r>
      <w:r w:rsidR="00593424">
        <w:t xml:space="preserve">. </w:t>
      </w:r>
      <w:r w:rsidR="00592990" w:rsidRPr="00801524">
        <w:rPr>
          <w:lang w:val="id-ID"/>
        </w:rPr>
        <w:t xml:space="preserve">Artinya bahwa Dosen mempunyai komitmen terhadap pekerjaannya tetapi motivasinya rendah karena </w:t>
      </w:r>
      <w:r w:rsidR="00104F11">
        <w:rPr>
          <w:lang w:val="id-ID"/>
        </w:rPr>
        <w:t xml:space="preserve">lebih fokus </w:t>
      </w:r>
      <w:r w:rsidR="00592990" w:rsidRPr="00801524">
        <w:rPr>
          <w:lang w:val="id-ID"/>
        </w:rPr>
        <w:t xml:space="preserve">memilih pekerjaan yang berhubungan  dengan kompetensinya sebagai akuntan dan tidak merasa bangga jika mendapat tugas tambahan dari </w:t>
      </w:r>
      <w:r w:rsidR="00B604AB" w:rsidRPr="00801524">
        <w:rPr>
          <w:lang w:val="id-ID"/>
        </w:rPr>
        <w:t>Program Studi</w:t>
      </w:r>
      <w:r w:rsidR="00592990" w:rsidRPr="00801524">
        <w:rPr>
          <w:lang w:val="id-ID"/>
        </w:rPr>
        <w:t xml:space="preserve"> atau Universitas. </w:t>
      </w:r>
    </w:p>
    <w:p w:rsidR="00863AF0" w:rsidRPr="0006540B" w:rsidRDefault="0098738C" w:rsidP="006874E5">
      <w:pPr>
        <w:pStyle w:val="ListParagraph"/>
        <w:numPr>
          <w:ilvl w:val="0"/>
          <w:numId w:val="171"/>
        </w:numPr>
        <w:jc w:val="both"/>
      </w:pPr>
      <w:proofErr w:type="spellStart"/>
      <w:r>
        <w:t>K</w:t>
      </w:r>
      <w:r w:rsidR="00CF13A3">
        <w:t>inerja</w:t>
      </w:r>
      <w:proofErr w:type="spellEnd"/>
      <w:r w:rsidR="00CF13A3">
        <w:t xml:space="preserve"> </w:t>
      </w:r>
      <w:proofErr w:type="spellStart"/>
      <w:r w:rsidR="005C0EE4">
        <w:t>Dosen</w:t>
      </w:r>
      <w:proofErr w:type="spellEnd"/>
      <w:r w:rsidR="00CF13A3">
        <w:t xml:space="preserve"> </w:t>
      </w:r>
      <w:proofErr w:type="spellStart"/>
      <w:r w:rsidR="00CF13A3">
        <w:t>berada</w:t>
      </w:r>
      <w:proofErr w:type="spellEnd"/>
      <w:r w:rsidR="00CF13A3">
        <w:t xml:space="preserve"> pada </w:t>
      </w:r>
      <w:proofErr w:type="spellStart"/>
      <w:r w:rsidR="00CF13A3">
        <w:t>k</w:t>
      </w:r>
      <w:r>
        <w:t>ri</w:t>
      </w:r>
      <w:r w:rsidR="0006540B">
        <w:t>teria</w:t>
      </w:r>
      <w:proofErr w:type="spellEnd"/>
      <w:r w:rsidR="0006540B">
        <w:t xml:space="preserve"> </w:t>
      </w:r>
      <w:proofErr w:type="spellStart"/>
      <w:r w:rsidR="0006540B">
        <w:t>baik</w:t>
      </w:r>
      <w:proofErr w:type="spellEnd"/>
      <w:r w:rsidR="00DC527D">
        <w:rPr>
          <w:lang w:val="id-ID"/>
        </w:rPr>
        <w:t xml:space="preserve"> menuju baik</w:t>
      </w:r>
      <w:r w:rsidR="0006540B">
        <w:t xml:space="preserve">. </w:t>
      </w:r>
      <w:proofErr w:type="spellStart"/>
      <w:r w:rsidR="0006540B">
        <w:t>Artinya</w:t>
      </w:r>
      <w:proofErr w:type="spellEnd"/>
      <w:r w:rsidR="0006540B">
        <w:t xml:space="preserve"> </w:t>
      </w:r>
      <w:proofErr w:type="spellStart"/>
      <w:r w:rsidR="0006540B">
        <w:t>bahwa</w:t>
      </w:r>
      <w:proofErr w:type="spellEnd"/>
      <w:r w:rsidR="0006540B">
        <w:t xml:space="preserve"> D</w:t>
      </w:r>
      <w:r w:rsidR="0006540B">
        <w:rPr>
          <w:lang w:val="id-ID"/>
        </w:rPr>
        <w:t>osen mempun</w:t>
      </w:r>
      <w:r w:rsidR="00A271E4">
        <w:rPr>
          <w:lang w:val="id-ID"/>
        </w:rPr>
        <w:t xml:space="preserve">yai kinerja sesuai dengan ketentuan tetapi mempunyai kompetensi di bidang penelitian dan publikasi hasil penelitian yang cukup baik, karena lebih memilih meningkatkan kompetensi di bidang ilmu </w:t>
      </w:r>
      <w:proofErr w:type="gramStart"/>
      <w:r w:rsidR="00A271E4">
        <w:rPr>
          <w:lang w:val="id-ID"/>
        </w:rPr>
        <w:t>akuntansi .</w:t>
      </w:r>
      <w:proofErr w:type="gramEnd"/>
      <w:r w:rsidR="00A271E4">
        <w:rPr>
          <w:lang w:val="id-ID"/>
        </w:rPr>
        <w:t xml:space="preserve"> </w:t>
      </w:r>
    </w:p>
    <w:p w:rsidR="00926098" w:rsidRDefault="0098738C" w:rsidP="006874E5">
      <w:pPr>
        <w:pStyle w:val="ListParagraph"/>
        <w:numPr>
          <w:ilvl w:val="0"/>
          <w:numId w:val="171"/>
        </w:numPr>
        <w:jc w:val="both"/>
      </w:pPr>
      <w:proofErr w:type="spellStart"/>
      <w:r>
        <w:t>T</w:t>
      </w:r>
      <w:r w:rsidR="0005324F">
        <w:t>erdapat</w:t>
      </w:r>
      <w:proofErr w:type="spellEnd"/>
      <w:r w:rsidR="0005324F">
        <w:t xml:space="preserve"> </w:t>
      </w:r>
      <w:proofErr w:type="spellStart"/>
      <w:r w:rsidR="0005324F">
        <w:t>pengaruh</w:t>
      </w:r>
      <w:proofErr w:type="spellEnd"/>
      <w:r w:rsidR="0005324F">
        <w:t xml:space="preserve"> </w:t>
      </w:r>
      <w:proofErr w:type="spellStart"/>
      <w:r w:rsidR="0005324F">
        <w:t>signifikan</w:t>
      </w:r>
      <w:proofErr w:type="spellEnd"/>
      <w:r w:rsidR="0005324F">
        <w:t xml:space="preserve"> </w:t>
      </w:r>
      <w:proofErr w:type="spellStart"/>
      <w:r w:rsidR="0005324F">
        <w:t>dari</w:t>
      </w:r>
      <w:proofErr w:type="spellEnd"/>
      <w:r w:rsidR="0005324F">
        <w:t xml:space="preserve"> </w:t>
      </w:r>
      <w:proofErr w:type="spellStart"/>
      <w:r w:rsidR="0005324F">
        <w:t>kepemimpinan</w:t>
      </w:r>
      <w:proofErr w:type="spellEnd"/>
      <w:r w:rsidR="0005324F">
        <w:t xml:space="preserve"> </w:t>
      </w:r>
      <w:proofErr w:type="spellStart"/>
      <w:r w:rsidR="0005324F">
        <w:t>pelayanan</w:t>
      </w:r>
      <w:proofErr w:type="spellEnd"/>
      <w:r w:rsidR="00B61BEE">
        <w:t xml:space="preserve">, </w:t>
      </w:r>
      <w:proofErr w:type="spellStart"/>
      <w:r w:rsidR="00B61BEE">
        <w:t>kompetensi</w:t>
      </w:r>
      <w:proofErr w:type="spellEnd"/>
      <w:r w:rsidR="00B61BEE">
        <w:t xml:space="preserve"> dan </w:t>
      </w:r>
      <w:proofErr w:type="spellStart"/>
      <w:r w:rsidR="0005324F">
        <w:t>motivasi</w:t>
      </w:r>
      <w:proofErr w:type="spellEnd"/>
      <w:r w:rsidR="0005324F">
        <w:t xml:space="preserve"> </w:t>
      </w:r>
      <w:proofErr w:type="spellStart"/>
      <w:r w:rsidR="0005324F">
        <w:t>secara</w:t>
      </w:r>
      <w:proofErr w:type="spellEnd"/>
      <w:r w:rsidR="0005324F">
        <w:t xml:space="preserve"> </w:t>
      </w:r>
      <w:proofErr w:type="spellStart"/>
      <w:r w:rsidR="0005324F">
        <w:t>simultan</w:t>
      </w:r>
      <w:proofErr w:type="spellEnd"/>
      <w:r w:rsidR="0005324F">
        <w:t xml:space="preserve"> </w:t>
      </w:r>
      <w:proofErr w:type="spellStart"/>
      <w:r w:rsidR="0005324F">
        <w:t>terhadap</w:t>
      </w:r>
      <w:proofErr w:type="spellEnd"/>
      <w:r w:rsidR="0005324F">
        <w:t xml:space="preserve"> </w:t>
      </w:r>
      <w:proofErr w:type="spellStart"/>
      <w:r w:rsidR="0005324F">
        <w:t>komitmen</w:t>
      </w:r>
      <w:proofErr w:type="spellEnd"/>
      <w:r w:rsidR="0005324F">
        <w:t xml:space="preserve"> </w:t>
      </w:r>
      <w:proofErr w:type="spellStart"/>
      <w:r w:rsidR="0005324F">
        <w:t>afektif</w:t>
      </w:r>
      <w:proofErr w:type="spellEnd"/>
      <w:r w:rsidR="0005324F">
        <w:t xml:space="preserve">. </w:t>
      </w:r>
      <w:r>
        <w:rPr>
          <w:lang w:val="id-ID"/>
        </w:rPr>
        <w:t>Dalam hal ini pengaruh kepemimpinan pelayanan yang lebih dominan pengaruhnya terhadap komitmen afektif.</w:t>
      </w:r>
      <w:r w:rsidR="00BB1E47">
        <w:rPr>
          <w:lang w:val="id-ID"/>
        </w:rPr>
        <w:t xml:space="preserve"> </w:t>
      </w:r>
    </w:p>
    <w:p w:rsidR="0005324F" w:rsidRDefault="0098738C" w:rsidP="006874E5">
      <w:pPr>
        <w:pStyle w:val="ListParagraph"/>
        <w:numPr>
          <w:ilvl w:val="0"/>
          <w:numId w:val="171"/>
        </w:numPr>
        <w:jc w:val="both"/>
      </w:pPr>
      <w:proofErr w:type="spellStart"/>
      <w:r>
        <w:t>T</w:t>
      </w:r>
      <w:r w:rsidR="0005324F">
        <w:t>erdapat</w:t>
      </w:r>
      <w:proofErr w:type="spellEnd"/>
      <w:r w:rsidR="0005324F">
        <w:t xml:space="preserve"> </w:t>
      </w:r>
      <w:proofErr w:type="spellStart"/>
      <w:r w:rsidR="0005324F">
        <w:t>pengaruh</w:t>
      </w:r>
      <w:proofErr w:type="spellEnd"/>
      <w:r w:rsidR="0005324F">
        <w:t xml:space="preserve"> </w:t>
      </w:r>
      <w:proofErr w:type="spellStart"/>
      <w:r w:rsidR="0005324F">
        <w:t>signifikan</w:t>
      </w:r>
      <w:proofErr w:type="spellEnd"/>
      <w:r w:rsidR="0005324F">
        <w:t xml:space="preserve"> </w:t>
      </w:r>
      <w:proofErr w:type="spellStart"/>
      <w:r w:rsidR="0005324F">
        <w:t>dari</w:t>
      </w:r>
      <w:proofErr w:type="spellEnd"/>
      <w:r w:rsidR="0005324F">
        <w:t xml:space="preserve"> </w:t>
      </w:r>
      <w:proofErr w:type="spellStart"/>
      <w:r w:rsidR="0005324F">
        <w:t>kepemimpinan</w:t>
      </w:r>
      <w:proofErr w:type="spellEnd"/>
      <w:r w:rsidR="0005324F">
        <w:t xml:space="preserve"> </w:t>
      </w:r>
      <w:proofErr w:type="spellStart"/>
      <w:proofErr w:type="gramStart"/>
      <w:r w:rsidR="0005324F">
        <w:t>pelayanan</w:t>
      </w:r>
      <w:proofErr w:type="spellEnd"/>
      <w:r w:rsidR="0005324F">
        <w:t xml:space="preserve">  </w:t>
      </w:r>
      <w:proofErr w:type="spellStart"/>
      <w:r w:rsidR="0005324F">
        <w:t>terhadap</w:t>
      </w:r>
      <w:proofErr w:type="spellEnd"/>
      <w:proofErr w:type="gramEnd"/>
      <w:r w:rsidR="0005324F">
        <w:t xml:space="preserve"> </w:t>
      </w:r>
      <w:proofErr w:type="spellStart"/>
      <w:r w:rsidR="0005324F">
        <w:t>komitmen</w:t>
      </w:r>
      <w:proofErr w:type="spellEnd"/>
      <w:r w:rsidR="0005324F">
        <w:t xml:space="preserve"> </w:t>
      </w:r>
      <w:proofErr w:type="spellStart"/>
      <w:r w:rsidR="0005324F">
        <w:t>afektif</w:t>
      </w:r>
      <w:proofErr w:type="spellEnd"/>
      <w:r w:rsidR="0005324F">
        <w:t xml:space="preserve">. </w:t>
      </w:r>
      <w:r w:rsidR="006225FB">
        <w:rPr>
          <w:lang w:val="id-ID"/>
        </w:rPr>
        <w:t xml:space="preserve">Artinya </w:t>
      </w:r>
      <w:r w:rsidR="00242FFE">
        <w:rPr>
          <w:lang w:val="id-ID"/>
        </w:rPr>
        <w:t xml:space="preserve">komitmen afektif dapat </w:t>
      </w:r>
      <w:r w:rsidR="00E276D7">
        <w:rPr>
          <w:lang w:val="id-ID"/>
        </w:rPr>
        <w:t xml:space="preserve">dipengaruhi oleh gaya kepemimpinan </w:t>
      </w:r>
      <w:r w:rsidR="00CD7777">
        <w:rPr>
          <w:lang w:val="id-ID"/>
        </w:rPr>
        <w:t>dari</w:t>
      </w:r>
      <w:r w:rsidR="00E276D7">
        <w:rPr>
          <w:lang w:val="id-ID"/>
        </w:rPr>
        <w:t xml:space="preserve"> </w:t>
      </w:r>
      <w:r w:rsidR="00B604AB">
        <w:rPr>
          <w:lang w:val="id-ID"/>
        </w:rPr>
        <w:t>Ketua Program Studi</w:t>
      </w:r>
      <w:r w:rsidR="00E276D7">
        <w:rPr>
          <w:lang w:val="id-ID"/>
        </w:rPr>
        <w:t xml:space="preserve">. </w:t>
      </w:r>
    </w:p>
    <w:p w:rsidR="00FA6A8A" w:rsidRPr="00FA6A8A" w:rsidRDefault="0098738C" w:rsidP="006874E5">
      <w:pPr>
        <w:pStyle w:val="ListParagraph"/>
        <w:numPr>
          <w:ilvl w:val="0"/>
          <w:numId w:val="171"/>
        </w:numPr>
        <w:jc w:val="both"/>
      </w:pPr>
      <w:proofErr w:type="spellStart"/>
      <w:r>
        <w:t>T</w:t>
      </w:r>
      <w:r w:rsidR="00C00B8D">
        <w:t>erdapat</w:t>
      </w:r>
      <w:proofErr w:type="spellEnd"/>
      <w:r w:rsidR="00C00B8D">
        <w:t xml:space="preserve"> </w:t>
      </w:r>
      <w:proofErr w:type="spellStart"/>
      <w:r w:rsidR="00C00B8D">
        <w:t>pengaruh</w:t>
      </w:r>
      <w:proofErr w:type="spellEnd"/>
      <w:r w:rsidR="00C00B8D">
        <w:t xml:space="preserve"> </w:t>
      </w:r>
      <w:proofErr w:type="spellStart"/>
      <w:r w:rsidR="00C00B8D">
        <w:t>kompetensi</w:t>
      </w:r>
      <w:proofErr w:type="spellEnd"/>
      <w:r w:rsidR="00C00B8D">
        <w:t xml:space="preserve"> </w:t>
      </w:r>
      <w:proofErr w:type="spellStart"/>
      <w:r w:rsidR="00C00B8D">
        <w:t>terhadap</w:t>
      </w:r>
      <w:proofErr w:type="spellEnd"/>
      <w:r w:rsidR="00C00B8D">
        <w:t xml:space="preserve"> </w:t>
      </w:r>
      <w:proofErr w:type="spellStart"/>
      <w:r w:rsidR="00C00B8D">
        <w:t>komitmen</w:t>
      </w:r>
      <w:proofErr w:type="spellEnd"/>
      <w:r w:rsidR="00C00B8D">
        <w:t xml:space="preserve"> </w:t>
      </w:r>
      <w:proofErr w:type="spellStart"/>
      <w:r w:rsidR="00C00B8D">
        <w:t>afektif</w:t>
      </w:r>
      <w:proofErr w:type="spellEnd"/>
      <w:r w:rsidR="005D387A">
        <w:t xml:space="preserve">. </w:t>
      </w:r>
      <w:proofErr w:type="spellStart"/>
      <w:r w:rsidR="005D387A">
        <w:t>Kompetensi</w:t>
      </w:r>
      <w:proofErr w:type="spellEnd"/>
      <w:r w:rsidR="005D387A">
        <w:t xml:space="preserve"> </w:t>
      </w:r>
      <w:proofErr w:type="spellStart"/>
      <w:r w:rsidR="005D387A">
        <w:t>memberikan</w:t>
      </w:r>
      <w:proofErr w:type="spellEnd"/>
      <w:r w:rsidR="005D387A">
        <w:t xml:space="preserve"> </w:t>
      </w:r>
      <w:proofErr w:type="spellStart"/>
      <w:r w:rsidR="005D387A">
        <w:t>pengaruh</w:t>
      </w:r>
      <w:proofErr w:type="spellEnd"/>
      <w:r w:rsidR="005D387A">
        <w:t xml:space="preserve"> </w:t>
      </w:r>
      <w:proofErr w:type="spellStart"/>
      <w:r w:rsidR="005D387A">
        <w:t>terbesar</w:t>
      </w:r>
      <w:proofErr w:type="spellEnd"/>
      <w:r w:rsidR="005D387A">
        <w:t xml:space="preserve"> </w:t>
      </w:r>
      <w:proofErr w:type="spellStart"/>
      <w:r w:rsidR="00CD7777">
        <w:t>kedua</w:t>
      </w:r>
      <w:proofErr w:type="spellEnd"/>
      <w:r w:rsidR="00CD7777">
        <w:t xml:space="preserve"> </w:t>
      </w:r>
      <w:proofErr w:type="spellStart"/>
      <w:r w:rsidR="00CD7777">
        <w:t>terhadap</w:t>
      </w:r>
      <w:proofErr w:type="spellEnd"/>
      <w:r w:rsidR="00CD7777">
        <w:t xml:space="preserve"> </w:t>
      </w:r>
      <w:proofErr w:type="spellStart"/>
      <w:r w:rsidR="00CD7777">
        <w:t>komitmen</w:t>
      </w:r>
      <w:proofErr w:type="spellEnd"/>
      <w:r w:rsidR="00CD7777">
        <w:t xml:space="preserve"> </w:t>
      </w:r>
      <w:proofErr w:type="spellStart"/>
      <w:r w:rsidR="00CD7777">
        <w:t>afektif</w:t>
      </w:r>
      <w:proofErr w:type="spellEnd"/>
      <w:r w:rsidR="00242FFE" w:rsidRPr="00FA6A8A">
        <w:rPr>
          <w:lang w:val="id-ID"/>
        </w:rPr>
        <w:t>.</w:t>
      </w:r>
      <w:r w:rsidR="001E01BA" w:rsidRPr="00FA6A8A">
        <w:rPr>
          <w:lang w:val="id-ID"/>
        </w:rPr>
        <w:t xml:space="preserve"> </w:t>
      </w:r>
      <w:r w:rsidR="00D957A5" w:rsidRPr="00FA6A8A">
        <w:rPr>
          <w:lang w:val="id-ID"/>
        </w:rPr>
        <w:t xml:space="preserve">Artinya terdapat pengaruh yang besar dari kompetensi terhadap komitmen afektif. </w:t>
      </w:r>
      <w:r w:rsidR="00CD7777" w:rsidRPr="00FA6A8A">
        <w:rPr>
          <w:lang w:val="id-ID"/>
        </w:rPr>
        <w:t xml:space="preserve"> </w:t>
      </w:r>
    </w:p>
    <w:p w:rsidR="00926098" w:rsidRDefault="0098738C" w:rsidP="006874E5">
      <w:pPr>
        <w:pStyle w:val="ListParagraph"/>
        <w:numPr>
          <w:ilvl w:val="0"/>
          <w:numId w:val="171"/>
        </w:numPr>
        <w:jc w:val="both"/>
      </w:pPr>
      <w:proofErr w:type="spellStart"/>
      <w:r>
        <w:t>T</w:t>
      </w:r>
      <w:r w:rsidR="00C00B8D">
        <w:t>erdapat</w:t>
      </w:r>
      <w:proofErr w:type="spellEnd"/>
      <w:r w:rsidR="00C00B8D">
        <w:t xml:space="preserve"> </w:t>
      </w:r>
      <w:proofErr w:type="spellStart"/>
      <w:r w:rsidR="00C00B8D">
        <w:t>pengaruh</w:t>
      </w:r>
      <w:proofErr w:type="spellEnd"/>
      <w:r w:rsidR="00C00B8D">
        <w:t xml:space="preserve"> </w:t>
      </w:r>
      <w:proofErr w:type="spellStart"/>
      <w:r w:rsidR="00C00B8D">
        <w:t>motivasi</w:t>
      </w:r>
      <w:proofErr w:type="spellEnd"/>
      <w:r w:rsidR="00C00B8D">
        <w:t xml:space="preserve"> </w:t>
      </w:r>
      <w:proofErr w:type="spellStart"/>
      <w:r w:rsidR="00C00B8D">
        <w:t>terhadap</w:t>
      </w:r>
      <w:proofErr w:type="spellEnd"/>
      <w:r w:rsidR="00C00B8D">
        <w:t xml:space="preserve"> </w:t>
      </w:r>
      <w:proofErr w:type="spellStart"/>
      <w:r w:rsidR="00C00B8D">
        <w:t>komitmen</w:t>
      </w:r>
      <w:proofErr w:type="spellEnd"/>
      <w:r w:rsidR="00C00B8D">
        <w:t xml:space="preserve"> </w:t>
      </w:r>
      <w:proofErr w:type="spellStart"/>
      <w:r w:rsidR="00C00B8D">
        <w:t>afektif</w:t>
      </w:r>
      <w:proofErr w:type="spellEnd"/>
      <w:r w:rsidR="00C00B8D">
        <w:t>.</w:t>
      </w:r>
      <w:r w:rsidR="005D387A">
        <w:t xml:space="preserve"> </w:t>
      </w:r>
      <w:proofErr w:type="spellStart"/>
      <w:r w:rsidR="005D387A">
        <w:t>Motivasi</w:t>
      </w:r>
      <w:proofErr w:type="spellEnd"/>
      <w:r w:rsidR="005D387A">
        <w:t xml:space="preserve"> </w:t>
      </w:r>
      <w:proofErr w:type="spellStart"/>
      <w:r w:rsidR="005D387A">
        <w:t>memberikan</w:t>
      </w:r>
      <w:proofErr w:type="spellEnd"/>
      <w:r w:rsidR="005D387A">
        <w:t xml:space="preserve"> </w:t>
      </w:r>
      <w:proofErr w:type="spellStart"/>
      <w:r w:rsidR="005D387A">
        <w:t>pengaruh</w:t>
      </w:r>
      <w:proofErr w:type="spellEnd"/>
      <w:r w:rsidR="005D387A">
        <w:t xml:space="preserve"> </w:t>
      </w:r>
      <w:proofErr w:type="spellStart"/>
      <w:r w:rsidR="005D387A">
        <w:t>terkecil</w:t>
      </w:r>
      <w:proofErr w:type="spellEnd"/>
      <w:r w:rsidR="005D387A">
        <w:t xml:space="preserve"> </w:t>
      </w:r>
      <w:proofErr w:type="spellStart"/>
      <w:r w:rsidR="005D387A">
        <w:t>terhadap</w:t>
      </w:r>
      <w:proofErr w:type="spellEnd"/>
      <w:r w:rsidR="005D387A">
        <w:t xml:space="preserve"> </w:t>
      </w:r>
      <w:proofErr w:type="spellStart"/>
      <w:r w:rsidR="005D387A">
        <w:t>komitmen</w:t>
      </w:r>
      <w:proofErr w:type="spellEnd"/>
      <w:r w:rsidR="005D387A">
        <w:t xml:space="preserve"> </w:t>
      </w:r>
      <w:proofErr w:type="spellStart"/>
      <w:r w:rsidR="005D387A">
        <w:t>afektif</w:t>
      </w:r>
      <w:proofErr w:type="spellEnd"/>
      <w:r w:rsidR="00B55631" w:rsidRPr="00FA6A8A">
        <w:rPr>
          <w:lang w:val="id-ID"/>
        </w:rPr>
        <w:t>.</w:t>
      </w:r>
      <w:r w:rsidR="003759B9" w:rsidRPr="00FA6A8A">
        <w:rPr>
          <w:lang w:val="id-ID"/>
        </w:rPr>
        <w:t xml:space="preserve"> </w:t>
      </w:r>
      <w:r w:rsidR="00D957A5" w:rsidRPr="00FA6A8A">
        <w:rPr>
          <w:lang w:val="id-ID"/>
        </w:rPr>
        <w:t xml:space="preserve">Artinya </w:t>
      </w:r>
      <w:r w:rsidR="00252FA1" w:rsidRPr="00FA6A8A">
        <w:rPr>
          <w:lang w:val="id-ID"/>
        </w:rPr>
        <w:t xml:space="preserve">Dosen mempunya motivasi rendah. </w:t>
      </w:r>
    </w:p>
    <w:p w:rsidR="00926098" w:rsidRDefault="0098738C" w:rsidP="006874E5">
      <w:pPr>
        <w:pStyle w:val="ListParagraph"/>
        <w:numPr>
          <w:ilvl w:val="0"/>
          <w:numId w:val="171"/>
        </w:numPr>
        <w:jc w:val="both"/>
      </w:pPr>
      <w:proofErr w:type="spellStart"/>
      <w:r>
        <w:t>T</w:t>
      </w:r>
      <w:r w:rsidR="005D387A">
        <w:t>erdapat</w:t>
      </w:r>
      <w:proofErr w:type="spellEnd"/>
      <w:r w:rsidR="005D387A">
        <w:t xml:space="preserve"> </w:t>
      </w:r>
      <w:proofErr w:type="spellStart"/>
      <w:r w:rsidR="005D387A">
        <w:t>pengaruh</w:t>
      </w:r>
      <w:proofErr w:type="spellEnd"/>
      <w:r w:rsidR="005D387A">
        <w:t xml:space="preserve"> </w:t>
      </w:r>
      <w:proofErr w:type="spellStart"/>
      <w:r w:rsidR="005D387A">
        <w:t>signifikan</w:t>
      </w:r>
      <w:proofErr w:type="spellEnd"/>
      <w:r w:rsidR="005D387A">
        <w:t xml:space="preserve"> </w:t>
      </w:r>
      <w:proofErr w:type="spellStart"/>
      <w:r w:rsidR="005D387A">
        <w:t>dari</w:t>
      </w:r>
      <w:proofErr w:type="spellEnd"/>
      <w:r w:rsidR="005D387A">
        <w:t xml:space="preserve"> </w:t>
      </w:r>
      <w:proofErr w:type="spellStart"/>
      <w:r w:rsidR="005D387A">
        <w:t>kom</w:t>
      </w:r>
      <w:r w:rsidR="00D34886">
        <w:t>itmen</w:t>
      </w:r>
      <w:proofErr w:type="spellEnd"/>
      <w:r w:rsidR="00D34886">
        <w:t xml:space="preserve"> </w:t>
      </w:r>
      <w:proofErr w:type="spellStart"/>
      <w:r w:rsidR="00D34886">
        <w:t>afektif</w:t>
      </w:r>
      <w:proofErr w:type="spellEnd"/>
      <w:r w:rsidR="00D34886">
        <w:t xml:space="preserve"> </w:t>
      </w:r>
      <w:proofErr w:type="spellStart"/>
      <w:r w:rsidR="00D34886">
        <w:t>terhadap</w:t>
      </w:r>
      <w:proofErr w:type="spellEnd"/>
      <w:r w:rsidR="00D34886">
        <w:t xml:space="preserve"> </w:t>
      </w:r>
      <w:proofErr w:type="spellStart"/>
      <w:r w:rsidR="00D34886">
        <w:t>kinerja</w:t>
      </w:r>
      <w:proofErr w:type="spellEnd"/>
      <w:r w:rsidR="00D34886">
        <w:t xml:space="preserve"> </w:t>
      </w:r>
      <w:proofErr w:type="spellStart"/>
      <w:r w:rsidR="005C0EE4">
        <w:t>Dosen</w:t>
      </w:r>
      <w:proofErr w:type="spellEnd"/>
      <w:r w:rsidR="005D387A">
        <w:t>.</w:t>
      </w:r>
      <w:r w:rsidR="00D957A5">
        <w:rPr>
          <w:lang w:val="id-ID"/>
        </w:rPr>
        <w:t xml:space="preserve"> </w:t>
      </w:r>
      <w:r w:rsidR="003F20D6">
        <w:rPr>
          <w:lang w:val="id-ID"/>
        </w:rPr>
        <w:t xml:space="preserve">Artinya  keterlibatan Dosen  di dalam kegiatan </w:t>
      </w:r>
      <w:r w:rsidR="00B604AB">
        <w:rPr>
          <w:lang w:val="id-ID"/>
        </w:rPr>
        <w:t>Program Studi</w:t>
      </w:r>
      <w:r w:rsidR="003F20D6">
        <w:rPr>
          <w:lang w:val="id-ID"/>
        </w:rPr>
        <w:t xml:space="preserve"> dan Universitas akan mempengaruhi kinerja Dosen, karena </w:t>
      </w:r>
      <w:r w:rsidR="00BB091A">
        <w:rPr>
          <w:lang w:val="id-ID"/>
        </w:rPr>
        <w:t>hasil dari pekerjaan Dosen akan menjadi kinerja Dosen</w:t>
      </w:r>
      <w:r w:rsidR="003F20D6">
        <w:rPr>
          <w:lang w:val="id-ID"/>
        </w:rPr>
        <w:t xml:space="preserve">. </w:t>
      </w:r>
    </w:p>
    <w:p w:rsidR="00505723" w:rsidRDefault="00505723" w:rsidP="006874E5">
      <w:pPr>
        <w:pStyle w:val="Heading2"/>
        <w:spacing w:line="240" w:lineRule="auto"/>
      </w:pPr>
      <w:bookmarkStart w:id="254" w:name="_Toc2402911"/>
      <w:r>
        <w:t>5.2. Saran</w:t>
      </w:r>
      <w:bookmarkEnd w:id="254"/>
    </w:p>
    <w:p w:rsidR="00D34886" w:rsidRDefault="00D34886" w:rsidP="006874E5">
      <w:pPr>
        <w:jc w:val="both"/>
      </w:pPr>
      <w:r>
        <w:tab/>
      </w:r>
      <w:proofErr w:type="spellStart"/>
      <w:r>
        <w:t>Memperhatikan</w:t>
      </w:r>
      <w:proofErr w:type="spellEnd"/>
      <w:r>
        <w:t xml:space="preserve"> </w:t>
      </w:r>
      <w:proofErr w:type="spellStart"/>
      <w:r>
        <w:t>adanya</w:t>
      </w:r>
      <w:proofErr w:type="spellEnd"/>
      <w:r>
        <w:t xml:space="preserve"> </w:t>
      </w:r>
      <w:proofErr w:type="spellStart"/>
      <w:r>
        <w:t>pengaruh</w:t>
      </w:r>
      <w:proofErr w:type="spellEnd"/>
      <w:r>
        <w:t xml:space="preserve"> </w:t>
      </w:r>
      <w:proofErr w:type="spellStart"/>
      <w:r>
        <w:t>positif</w:t>
      </w:r>
      <w:proofErr w:type="spellEnd"/>
      <w:r>
        <w:t xml:space="preserve"> </w:t>
      </w:r>
      <w:proofErr w:type="spellStart"/>
      <w:r>
        <w:t>kepemimpinan</w:t>
      </w:r>
      <w:proofErr w:type="spellEnd"/>
      <w:r>
        <w:t xml:space="preserve"> </w:t>
      </w:r>
      <w:proofErr w:type="spellStart"/>
      <w:r>
        <w:t>pelayanan</w:t>
      </w:r>
      <w:proofErr w:type="spellEnd"/>
      <w:r>
        <w:t xml:space="preserve">, </w:t>
      </w:r>
      <w:proofErr w:type="spellStart"/>
      <w:r>
        <w:t>kompetensi</w:t>
      </w:r>
      <w:proofErr w:type="spellEnd"/>
      <w:r>
        <w:t xml:space="preserve">, </w:t>
      </w:r>
      <w:proofErr w:type="spellStart"/>
      <w:r>
        <w:t>motivasi</w:t>
      </w:r>
      <w:proofErr w:type="spellEnd"/>
      <w:r>
        <w:t xml:space="preserve"> </w:t>
      </w:r>
      <w:proofErr w:type="spellStart"/>
      <w:r>
        <w:t>terhadap</w:t>
      </w:r>
      <w:proofErr w:type="spellEnd"/>
      <w:r>
        <w:t xml:space="preserve"> </w:t>
      </w:r>
      <w:proofErr w:type="spellStart"/>
      <w:r>
        <w:t>komitmen</w:t>
      </w:r>
      <w:proofErr w:type="spellEnd"/>
      <w:r>
        <w:t xml:space="preserve"> </w:t>
      </w:r>
      <w:proofErr w:type="spellStart"/>
      <w:r>
        <w:t>afektif</w:t>
      </w:r>
      <w:proofErr w:type="spellEnd"/>
      <w:r>
        <w:t xml:space="preserve"> </w:t>
      </w:r>
      <w:proofErr w:type="spellStart"/>
      <w:r>
        <w:t>baik</w:t>
      </w:r>
      <w:proofErr w:type="spellEnd"/>
      <w:r>
        <w:t xml:space="preserve"> </w:t>
      </w:r>
      <w:proofErr w:type="spellStart"/>
      <w:r>
        <w:t>secara</w:t>
      </w:r>
      <w:proofErr w:type="spellEnd"/>
      <w:r>
        <w:t xml:space="preserve"> </w:t>
      </w:r>
      <w:proofErr w:type="spellStart"/>
      <w:r>
        <w:t>simultan</w:t>
      </w:r>
      <w:proofErr w:type="spellEnd"/>
      <w:r>
        <w:t xml:space="preserve"> </w:t>
      </w:r>
      <w:proofErr w:type="spellStart"/>
      <w:r>
        <w:t>maupun</w:t>
      </w:r>
      <w:proofErr w:type="spellEnd"/>
      <w:r>
        <w:t xml:space="preserve"> </w:t>
      </w:r>
      <w:proofErr w:type="spellStart"/>
      <w:r>
        <w:t>secara</w:t>
      </w:r>
      <w:proofErr w:type="spellEnd"/>
      <w:r>
        <w:t xml:space="preserve"> </w:t>
      </w:r>
      <w:proofErr w:type="spellStart"/>
      <w:r>
        <w:t>parsial</w:t>
      </w:r>
      <w:proofErr w:type="spellEnd"/>
      <w:r>
        <w:t xml:space="preserve"> </w:t>
      </w:r>
      <w:proofErr w:type="spellStart"/>
      <w:r>
        <w:t>serta</w:t>
      </w:r>
      <w:proofErr w:type="spellEnd"/>
      <w:r>
        <w:t xml:space="preserve"> </w:t>
      </w:r>
      <w:proofErr w:type="spellStart"/>
      <w:r>
        <w:t>mengetahui</w:t>
      </w:r>
      <w:proofErr w:type="spellEnd"/>
      <w:r>
        <w:t xml:space="preserve"> </w:t>
      </w:r>
      <w:proofErr w:type="spellStart"/>
      <w:r w:rsidR="0023177A">
        <w:t>komitmen</w:t>
      </w:r>
      <w:proofErr w:type="spellEnd"/>
      <w:r w:rsidR="0023177A">
        <w:t xml:space="preserve"> </w:t>
      </w:r>
      <w:proofErr w:type="spellStart"/>
      <w:r w:rsidR="0023177A">
        <w:t>afektif</w:t>
      </w:r>
      <w:proofErr w:type="spellEnd"/>
      <w:r w:rsidR="0023177A">
        <w:t xml:space="preserve"> </w:t>
      </w:r>
      <w:proofErr w:type="spellStart"/>
      <w:r w:rsidR="0023177A">
        <w:t>merupakan</w:t>
      </w:r>
      <w:proofErr w:type="spellEnd"/>
      <w:r w:rsidR="0023177A">
        <w:t xml:space="preserve"> </w:t>
      </w:r>
      <w:proofErr w:type="spellStart"/>
      <w:r w:rsidR="0023177A">
        <w:t>variabel</w:t>
      </w:r>
      <w:proofErr w:type="spellEnd"/>
      <w:r>
        <w:t xml:space="preserve"> yang paling </w:t>
      </w:r>
      <w:proofErr w:type="spellStart"/>
      <w:r>
        <w:t>besar</w:t>
      </w:r>
      <w:proofErr w:type="spellEnd"/>
      <w:r>
        <w:t xml:space="preserve"> </w:t>
      </w:r>
      <w:proofErr w:type="spellStart"/>
      <w:r>
        <w:t>dalam</w:t>
      </w:r>
      <w:proofErr w:type="spellEnd"/>
      <w:r>
        <w:t xml:space="preserve"> </w:t>
      </w:r>
      <w:proofErr w:type="spellStart"/>
      <w:r>
        <w:t>mempengaruhi</w:t>
      </w:r>
      <w:proofErr w:type="spellEnd"/>
      <w:r>
        <w:t xml:space="preserve"> </w:t>
      </w:r>
      <w:proofErr w:type="spellStart"/>
      <w:r>
        <w:t>kinerja</w:t>
      </w:r>
      <w:proofErr w:type="spellEnd"/>
      <w:r>
        <w:t xml:space="preserve"> </w:t>
      </w:r>
      <w:proofErr w:type="spellStart"/>
      <w:r w:rsidR="005C0EE4">
        <w:t>Dosen</w:t>
      </w:r>
      <w:proofErr w:type="spellEnd"/>
      <w:r>
        <w:t xml:space="preserve">, </w:t>
      </w:r>
      <w:proofErr w:type="spellStart"/>
      <w:r>
        <w:t>maka</w:t>
      </w:r>
      <w:proofErr w:type="spellEnd"/>
      <w:r>
        <w:t xml:space="preserve"> </w:t>
      </w:r>
      <w:proofErr w:type="spellStart"/>
      <w:r>
        <w:t>peneliti</w:t>
      </w:r>
      <w:proofErr w:type="spellEnd"/>
      <w:r>
        <w:t xml:space="preserve"> </w:t>
      </w:r>
      <w:proofErr w:type="spellStart"/>
      <w:r>
        <w:t>memberikan</w:t>
      </w:r>
      <w:proofErr w:type="spellEnd"/>
      <w:r>
        <w:t xml:space="preserve"> saran </w:t>
      </w:r>
      <w:proofErr w:type="spellStart"/>
      <w:r>
        <w:t>praktis</w:t>
      </w:r>
      <w:proofErr w:type="spellEnd"/>
      <w:r>
        <w:t xml:space="preserve"> </w:t>
      </w:r>
      <w:proofErr w:type="spellStart"/>
      <w:r>
        <w:t>bagi</w:t>
      </w:r>
      <w:proofErr w:type="spellEnd"/>
      <w:r>
        <w:t xml:space="preserve"> </w:t>
      </w:r>
      <w:r w:rsidR="00B604AB">
        <w:t xml:space="preserve">Program </w:t>
      </w:r>
      <w:proofErr w:type="spellStart"/>
      <w:r w:rsidR="00B604AB">
        <w:t>Studi</w:t>
      </w:r>
      <w:proofErr w:type="spellEnd"/>
      <w:r>
        <w:t xml:space="preserve"> S1 </w:t>
      </w:r>
      <w:proofErr w:type="spellStart"/>
      <w:r>
        <w:t>Akuntansi</w:t>
      </w:r>
      <w:proofErr w:type="spellEnd"/>
      <w:r>
        <w:t xml:space="preserve"> </w:t>
      </w:r>
      <w:r w:rsidR="0023177A">
        <w:t xml:space="preserve">di </w:t>
      </w:r>
      <w:proofErr w:type="spellStart"/>
      <w:r>
        <w:t>Universitas</w:t>
      </w:r>
      <w:proofErr w:type="spellEnd"/>
      <w:r>
        <w:t xml:space="preserve"> </w:t>
      </w:r>
      <w:proofErr w:type="spellStart"/>
      <w:r>
        <w:t>Swasta</w:t>
      </w:r>
      <w:proofErr w:type="spellEnd"/>
      <w:r>
        <w:t xml:space="preserve"> se Bandung Metropolitan dan</w:t>
      </w:r>
      <w:r w:rsidR="00B61BEE">
        <w:t xml:space="preserve"> saran </w:t>
      </w:r>
      <w:proofErr w:type="spellStart"/>
      <w:r w:rsidR="00B61BEE">
        <w:t>teoritis</w:t>
      </w:r>
      <w:proofErr w:type="spellEnd"/>
      <w:r w:rsidR="00B61BEE">
        <w:t xml:space="preserve"> </w:t>
      </w:r>
      <w:proofErr w:type="spellStart"/>
      <w:r w:rsidR="00B61BEE">
        <w:t>bagi</w:t>
      </w:r>
      <w:proofErr w:type="spellEnd"/>
      <w:r w:rsidR="00B61BEE">
        <w:t xml:space="preserve">  </w:t>
      </w:r>
      <w:proofErr w:type="spellStart"/>
      <w:r w:rsidR="00B61BEE">
        <w:t>peneliti</w:t>
      </w:r>
      <w:proofErr w:type="spellEnd"/>
      <w:r w:rsidR="00B61BEE">
        <w:t xml:space="preserve"> </w:t>
      </w:r>
      <w:r>
        <w:t xml:space="preserve"> lain</w:t>
      </w:r>
      <w:r w:rsidR="00B61BEE">
        <w:rPr>
          <w:lang w:val="id-ID"/>
        </w:rPr>
        <w:t>nya</w:t>
      </w:r>
      <w:r>
        <w:t>.</w:t>
      </w:r>
    </w:p>
    <w:tbl>
      <w:tblPr>
        <w:tblStyle w:val="TableGrid"/>
        <w:tblW w:w="0" w:type="auto"/>
        <w:tblInd w:w="-131" w:type="dxa"/>
        <w:tblLook w:val="04A0" w:firstRow="1" w:lastRow="0" w:firstColumn="1" w:lastColumn="0" w:noHBand="0" w:noVBand="1"/>
      </w:tblPr>
      <w:tblGrid>
        <w:gridCol w:w="835"/>
        <w:gridCol w:w="7092"/>
      </w:tblGrid>
      <w:tr w:rsidR="007A3D44" w:rsidTr="007A3D44">
        <w:tc>
          <w:tcPr>
            <w:tcW w:w="835" w:type="dxa"/>
            <w:tcBorders>
              <w:top w:val="nil"/>
              <w:left w:val="nil"/>
              <w:bottom w:val="nil"/>
              <w:right w:val="nil"/>
            </w:tcBorders>
          </w:tcPr>
          <w:p w:rsidR="007A3D44" w:rsidRDefault="007A3D44" w:rsidP="006874E5">
            <w:pPr>
              <w:pStyle w:val="Heading2"/>
              <w:spacing w:line="240" w:lineRule="auto"/>
              <w:ind w:left="0" w:firstLine="0"/>
              <w:outlineLvl w:val="1"/>
            </w:pPr>
            <w:bookmarkStart w:id="255" w:name="_Toc2402912"/>
            <w:r>
              <w:lastRenderedPageBreak/>
              <w:t>5.2.1</w:t>
            </w:r>
            <w:bookmarkEnd w:id="255"/>
          </w:p>
        </w:tc>
        <w:tc>
          <w:tcPr>
            <w:tcW w:w="7092" w:type="dxa"/>
            <w:tcBorders>
              <w:top w:val="nil"/>
              <w:left w:val="nil"/>
              <w:bottom w:val="nil"/>
              <w:right w:val="nil"/>
            </w:tcBorders>
          </w:tcPr>
          <w:p w:rsidR="007A3D44" w:rsidRDefault="007A3D44" w:rsidP="006874E5">
            <w:pPr>
              <w:pStyle w:val="Heading2"/>
              <w:spacing w:line="240" w:lineRule="auto"/>
              <w:outlineLvl w:val="1"/>
            </w:pPr>
            <w:bookmarkStart w:id="256" w:name="_Toc2402913"/>
            <w:r>
              <w:t xml:space="preserve">Saran Praktis Bagi </w:t>
            </w:r>
            <w:r w:rsidR="00B604AB">
              <w:t>Program Studi</w:t>
            </w:r>
            <w:r>
              <w:t xml:space="preserve"> S1 Akuntansi Universitas</w:t>
            </w:r>
            <w:bookmarkEnd w:id="256"/>
            <w:r>
              <w:t xml:space="preserve"> </w:t>
            </w:r>
          </w:p>
          <w:p w:rsidR="007A3D44" w:rsidRDefault="00104F11" w:rsidP="006874E5">
            <w:pPr>
              <w:pStyle w:val="Heading2"/>
              <w:spacing w:line="240" w:lineRule="auto"/>
              <w:outlineLvl w:val="1"/>
            </w:pPr>
            <w:bookmarkStart w:id="257" w:name="_Toc2402914"/>
            <w:r>
              <w:t>Swas</w:t>
            </w:r>
            <w:r w:rsidR="004015EE">
              <w:t>t</w:t>
            </w:r>
            <w:r>
              <w:t xml:space="preserve">a Se </w:t>
            </w:r>
            <w:r w:rsidR="007A3D44">
              <w:t>Bandung Metropolitan</w:t>
            </w:r>
            <w:bookmarkEnd w:id="257"/>
          </w:p>
        </w:tc>
      </w:tr>
    </w:tbl>
    <w:p w:rsidR="00D34886" w:rsidRDefault="000374C2" w:rsidP="006874E5">
      <w:pPr>
        <w:pStyle w:val="ListParagraph"/>
        <w:numPr>
          <w:ilvl w:val="0"/>
          <w:numId w:val="172"/>
        </w:numPr>
        <w:jc w:val="both"/>
      </w:pPr>
      <w:proofErr w:type="spellStart"/>
      <w:r>
        <w:t>Dalam</w:t>
      </w:r>
      <w:proofErr w:type="spellEnd"/>
      <w:r>
        <w:t xml:space="preserve"> </w:t>
      </w:r>
      <w:proofErr w:type="spellStart"/>
      <w:r>
        <w:t>upaya</w:t>
      </w:r>
      <w:proofErr w:type="spellEnd"/>
      <w:r w:rsidR="00C967C1">
        <w:t xml:space="preserve"> </w:t>
      </w:r>
      <w:proofErr w:type="spellStart"/>
      <w:r w:rsidR="00C967C1">
        <w:t>untuk</w:t>
      </w:r>
      <w:proofErr w:type="spellEnd"/>
      <w:r w:rsidR="00C967C1">
        <w:t xml:space="preserve"> </w:t>
      </w:r>
      <w:proofErr w:type="spellStart"/>
      <w:r w:rsidR="00C967C1">
        <w:t>meningkatkan</w:t>
      </w:r>
      <w:proofErr w:type="spellEnd"/>
      <w:r w:rsidR="00C967C1">
        <w:t xml:space="preserve"> </w:t>
      </w:r>
      <w:proofErr w:type="spellStart"/>
      <w:r w:rsidR="00C967C1">
        <w:t>pelaksanaan</w:t>
      </w:r>
      <w:proofErr w:type="spellEnd"/>
      <w:r w:rsidR="00C967C1">
        <w:t xml:space="preserve"> </w:t>
      </w:r>
      <w:proofErr w:type="spellStart"/>
      <w:r w:rsidR="00C967C1">
        <w:t>kepemimpinan</w:t>
      </w:r>
      <w:proofErr w:type="spellEnd"/>
      <w:r w:rsidR="00C967C1">
        <w:t xml:space="preserve"> </w:t>
      </w:r>
      <w:proofErr w:type="spellStart"/>
      <w:r w:rsidR="00C967C1">
        <w:t>pelayanan</w:t>
      </w:r>
      <w:proofErr w:type="spellEnd"/>
      <w:r w:rsidR="00C967C1">
        <w:t xml:space="preserve">, </w:t>
      </w:r>
      <w:proofErr w:type="spellStart"/>
      <w:r w:rsidR="0092115D">
        <w:t>sebaiknya</w:t>
      </w:r>
      <w:proofErr w:type="spellEnd"/>
      <w:r w:rsidR="0092115D">
        <w:t xml:space="preserve"> </w:t>
      </w:r>
      <w:proofErr w:type="spellStart"/>
      <w:r w:rsidR="00B604AB">
        <w:t>Ketua</w:t>
      </w:r>
      <w:proofErr w:type="spellEnd"/>
      <w:r w:rsidR="00B604AB">
        <w:t xml:space="preserve"> Program </w:t>
      </w:r>
      <w:proofErr w:type="spellStart"/>
      <w:r w:rsidR="00B604AB">
        <w:t>Studi</w:t>
      </w:r>
      <w:proofErr w:type="spellEnd"/>
      <w:r w:rsidR="0092115D">
        <w:t xml:space="preserve"> </w:t>
      </w:r>
      <w:proofErr w:type="spellStart"/>
      <w:r w:rsidR="001370FC">
        <w:t>melaksanakan</w:t>
      </w:r>
      <w:proofErr w:type="spellEnd"/>
      <w:r w:rsidR="001370FC">
        <w:t xml:space="preserve"> </w:t>
      </w:r>
      <w:proofErr w:type="spellStart"/>
      <w:r w:rsidR="001370FC">
        <w:t>tindakan</w:t>
      </w:r>
      <w:proofErr w:type="spellEnd"/>
      <w:r w:rsidR="001370FC">
        <w:t xml:space="preserve"> </w:t>
      </w:r>
      <w:proofErr w:type="spellStart"/>
      <w:r w:rsidR="001370FC">
        <w:t>perbaikan</w:t>
      </w:r>
      <w:proofErr w:type="spellEnd"/>
      <w:r w:rsidR="001370FC">
        <w:t xml:space="preserve"> </w:t>
      </w:r>
      <w:proofErr w:type="spellStart"/>
      <w:r w:rsidR="001370FC">
        <w:t>antara</w:t>
      </w:r>
      <w:proofErr w:type="spellEnd"/>
      <w:r w:rsidR="001370FC">
        <w:t xml:space="preserve"> lain :</w:t>
      </w:r>
    </w:p>
    <w:p w:rsidR="006C5940" w:rsidRPr="006C5940" w:rsidRDefault="00B604AB" w:rsidP="006874E5">
      <w:pPr>
        <w:pStyle w:val="ListParagraph"/>
        <w:numPr>
          <w:ilvl w:val="0"/>
          <w:numId w:val="173"/>
        </w:numPr>
        <w:jc w:val="both"/>
        <w:rPr>
          <w:lang w:val="id-ID"/>
        </w:rPr>
      </w:pPr>
      <w:proofErr w:type="spellStart"/>
      <w:r>
        <w:t>Ketua</w:t>
      </w:r>
      <w:proofErr w:type="spellEnd"/>
      <w:r>
        <w:t xml:space="preserve"> Program </w:t>
      </w:r>
      <w:proofErr w:type="spellStart"/>
      <w:r>
        <w:t>Studi</w:t>
      </w:r>
      <w:proofErr w:type="spellEnd"/>
      <w:r w:rsidR="00161345">
        <w:t xml:space="preserve"> </w:t>
      </w:r>
      <w:proofErr w:type="spellStart"/>
      <w:r w:rsidR="00161345">
        <w:t>sebaiknya</w:t>
      </w:r>
      <w:proofErr w:type="spellEnd"/>
      <w:r w:rsidR="00161345">
        <w:t xml:space="preserve"> </w:t>
      </w:r>
      <w:proofErr w:type="spellStart"/>
      <w:r w:rsidR="00161345">
        <w:t>membina</w:t>
      </w:r>
      <w:proofErr w:type="spellEnd"/>
      <w:r w:rsidR="00161345">
        <w:t xml:space="preserve"> </w:t>
      </w:r>
      <w:proofErr w:type="spellStart"/>
      <w:r w:rsidR="00161345">
        <w:t>kepercayaan</w:t>
      </w:r>
      <w:proofErr w:type="spellEnd"/>
      <w:r w:rsidR="00161345">
        <w:t xml:space="preserve"> </w:t>
      </w:r>
      <w:proofErr w:type="spellStart"/>
      <w:r w:rsidR="00161345">
        <w:t>diri</w:t>
      </w:r>
      <w:proofErr w:type="spellEnd"/>
      <w:r w:rsidR="00161345">
        <w:t xml:space="preserve"> </w:t>
      </w:r>
      <w:proofErr w:type="spellStart"/>
      <w:r w:rsidR="00161345">
        <w:t>Dosen</w:t>
      </w:r>
      <w:proofErr w:type="spellEnd"/>
      <w:r w:rsidR="00161345">
        <w:t xml:space="preserve"> </w:t>
      </w:r>
      <w:proofErr w:type="spellStart"/>
      <w:r w:rsidR="00161345">
        <w:t>dengan</w:t>
      </w:r>
      <w:proofErr w:type="spellEnd"/>
      <w:r w:rsidR="00161345">
        <w:t xml:space="preserve"> </w:t>
      </w:r>
      <w:proofErr w:type="spellStart"/>
      <w:r w:rsidR="00161345">
        <w:t>cara</w:t>
      </w:r>
      <w:proofErr w:type="spellEnd"/>
      <w:r w:rsidR="00161345">
        <w:t xml:space="preserve"> </w:t>
      </w:r>
      <w:proofErr w:type="spellStart"/>
      <w:r w:rsidR="00161345">
        <w:t>memberikan</w:t>
      </w:r>
      <w:proofErr w:type="spellEnd"/>
      <w:r w:rsidR="00161345">
        <w:t xml:space="preserve"> </w:t>
      </w:r>
      <w:proofErr w:type="spellStart"/>
      <w:r w:rsidR="00161345">
        <w:t>pekerjaan</w:t>
      </w:r>
      <w:proofErr w:type="spellEnd"/>
      <w:r w:rsidR="00161345">
        <w:t xml:space="preserve"> </w:t>
      </w:r>
      <w:proofErr w:type="spellStart"/>
      <w:r w:rsidR="00161345">
        <w:t>sehingga</w:t>
      </w:r>
      <w:proofErr w:type="spellEnd"/>
      <w:r w:rsidR="00161345">
        <w:t xml:space="preserve"> </w:t>
      </w:r>
      <w:proofErr w:type="spellStart"/>
      <w:r w:rsidR="00161345">
        <w:t>Dosen</w:t>
      </w:r>
      <w:proofErr w:type="spellEnd"/>
      <w:r w:rsidR="00161345">
        <w:t xml:space="preserve"> yang </w:t>
      </w:r>
      <w:proofErr w:type="spellStart"/>
      <w:r w:rsidR="00161345">
        <w:t>mendapat</w:t>
      </w:r>
      <w:proofErr w:type="spellEnd"/>
      <w:r w:rsidR="00161345">
        <w:t xml:space="preserve"> </w:t>
      </w:r>
      <w:proofErr w:type="spellStart"/>
      <w:r w:rsidR="00161345">
        <w:t>tugas</w:t>
      </w:r>
      <w:proofErr w:type="spellEnd"/>
      <w:r w:rsidR="00161345">
        <w:t xml:space="preserve"> </w:t>
      </w:r>
      <w:proofErr w:type="spellStart"/>
      <w:r w:rsidR="00161345">
        <w:t>merasa</w:t>
      </w:r>
      <w:proofErr w:type="spellEnd"/>
      <w:r w:rsidR="00161345">
        <w:t xml:space="preserve"> </w:t>
      </w:r>
      <w:proofErr w:type="spellStart"/>
      <w:r w:rsidR="00161345">
        <w:t>memperoleh</w:t>
      </w:r>
      <w:proofErr w:type="spellEnd"/>
      <w:r w:rsidR="00161345">
        <w:t xml:space="preserve"> </w:t>
      </w:r>
      <w:proofErr w:type="spellStart"/>
      <w:r w:rsidR="00161345">
        <w:t>tantangan</w:t>
      </w:r>
      <w:proofErr w:type="spellEnd"/>
      <w:r w:rsidR="00161345">
        <w:t>.</w:t>
      </w:r>
      <w:r w:rsidR="006874E5">
        <w:t xml:space="preserve"> </w:t>
      </w:r>
      <w:proofErr w:type="spellStart"/>
      <w:r w:rsidR="006C5940">
        <w:t>Ketua</w:t>
      </w:r>
      <w:proofErr w:type="spellEnd"/>
      <w:r w:rsidR="006C5940">
        <w:t xml:space="preserve"> Program </w:t>
      </w:r>
      <w:proofErr w:type="spellStart"/>
      <w:r w:rsidR="006C5940">
        <w:t>Studi</w:t>
      </w:r>
      <w:proofErr w:type="spellEnd"/>
      <w:r w:rsidR="006C5940">
        <w:t xml:space="preserve"> </w:t>
      </w:r>
      <w:r w:rsidR="006C5940" w:rsidRPr="006C5940">
        <w:rPr>
          <w:lang w:val="id-ID"/>
        </w:rPr>
        <w:t xml:space="preserve">perlu meningkatkan kegiatan </w:t>
      </w:r>
      <w:proofErr w:type="spellStart"/>
      <w:r w:rsidR="006C5940">
        <w:t>melaksanakan</w:t>
      </w:r>
      <w:proofErr w:type="spellEnd"/>
      <w:r w:rsidR="006C5940">
        <w:t xml:space="preserve"> </w:t>
      </w:r>
      <w:proofErr w:type="spellStart"/>
      <w:r w:rsidR="006C5940">
        <w:t>tugas</w:t>
      </w:r>
      <w:proofErr w:type="spellEnd"/>
      <w:r w:rsidR="006C5940">
        <w:t xml:space="preserve"> </w:t>
      </w:r>
      <w:proofErr w:type="spellStart"/>
      <w:r w:rsidR="006C5940">
        <w:t>menjadi</w:t>
      </w:r>
      <w:proofErr w:type="spellEnd"/>
      <w:r w:rsidR="006C5940">
        <w:t xml:space="preserve"> </w:t>
      </w:r>
      <w:proofErr w:type="spellStart"/>
      <w:r w:rsidR="006C5940">
        <w:t>relawan</w:t>
      </w:r>
      <w:proofErr w:type="spellEnd"/>
      <w:r w:rsidR="006C5940">
        <w:t xml:space="preserve"> </w:t>
      </w:r>
      <w:proofErr w:type="spellStart"/>
      <w:r w:rsidR="006C5940">
        <w:t>bagi</w:t>
      </w:r>
      <w:proofErr w:type="spellEnd"/>
      <w:r w:rsidR="006C5940">
        <w:t xml:space="preserve"> </w:t>
      </w:r>
      <w:proofErr w:type="spellStart"/>
      <w:r w:rsidR="006C5940">
        <w:t>layanan</w:t>
      </w:r>
      <w:proofErr w:type="spellEnd"/>
      <w:r w:rsidR="006C5940">
        <w:t xml:space="preserve"> </w:t>
      </w:r>
      <w:proofErr w:type="spellStart"/>
      <w:r w:rsidR="006C5940">
        <w:t>masyarakat</w:t>
      </w:r>
      <w:proofErr w:type="spellEnd"/>
      <w:r w:rsidR="006C5940">
        <w:t xml:space="preserve"> </w:t>
      </w:r>
      <w:proofErr w:type="spellStart"/>
      <w:r w:rsidR="006C5940">
        <w:t>dengan</w:t>
      </w:r>
      <w:proofErr w:type="spellEnd"/>
      <w:r w:rsidR="006C5940">
        <w:t xml:space="preserve"> </w:t>
      </w:r>
      <w:proofErr w:type="spellStart"/>
      <w:r w:rsidR="006C5940">
        <w:t>cara</w:t>
      </w:r>
      <w:proofErr w:type="spellEnd"/>
      <w:r w:rsidR="006C5940">
        <w:t xml:space="preserve"> </w:t>
      </w:r>
      <w:proofErr w:type="spellStart"/>
      <w:r w:rsidR="006C5940">
        <w:t>ikut</w:t>
      </w:r>
      <w:proofErr w:type="spellEnd"/>
      <w:r w:rsidR="006C5940">
        <w:t xml:space="preserve"> </w:t>
      </w:r>
      <w:proofErr w:type="spellStart"/>
      <w:r w:rsidR="006C5940">
        <w:t>serta</w:t>
      </w:r>
      <w:proofErr w:type="spellEnd"/>
      <w:r w:rsidR="006C5940">
        <w:t xml:space="preserve"> </w:t>
      </w:r>
      <w:proofErr w:type="spellStart"/>
      <w:r w:rsidR="006C5940">
        <w:t>menyumbangkan</w:t>
      </w:r>
      <w:proofErr w:type="spellEnd"/>
      <w:r w:rsidR="006C5940">
        <w:t xml:space="preserve"> </w:t>
      </w:r>
      <w:proofErr w:type="spellStart"/>
      <w:r w:rsidR="006C5940">
        <w:t>pikiran</w:t>
      </w:r>
      <w:proofErr w:type="spellEnd"/>
      <w:r w:rsidR="006C5940">
        <w:t xml:space="preserve"> </w:t>
      </w:r>
      <w:proofErr w:type="spellStart"/>
      <w:r w:rsidR="006C5940">
        <w:t>tentang</w:t>
      </w:r>
      <w:proofErr w:type="spellEnd"/>
      <w:r w:rsidR="006C5940">
        <w:t xml:space="preserve"> </w:t>
      </w:r>
      <w:proofErr w:type="spellStart"/>
      <w:r w:rsidR="006C5940">
        <w:t>menyelesaikan</w:t>
      </w:r>
      <w:proofErr w:type="spellEnd"/>
      <w:r w:rsidR="006C5940">
        <w:t xml:space="preserve"> </w:t>
      </w:r>
      <w:proofErr w:type="spellStart"/>
      <w:r w:rsidR="006C5940">
        <w:t>satu</w:t>
      </w:r>
      <w:proofErr w:type="spellEnd"/>
      <w:r w:rsidR="006C5940">
        <w:t xml:space="preserve"> </w:t>
      </w:r>
      <w:proofErr w:type="spellStart"/>
      <w:r w:rsidR="006C5940">
        <w:t>masalah</w:t>
      </w:r>
      <w:proofErr w:type="spellEnd"/>
      <w:r w:rsidR="006C5940">
        <w:t xml:space="preserve"> yang </w:t>
      </w:r>
      <w:proofErr w:type="spellStart"/>
      <w:r w:rsidR="006C5940">
        <w:t>ada</w:t>
      </w:r>
      <w:proofErr w:type="spellEnd"/>
      <w:r w:rsidR="006C5940">
        <w:t xml:space="preserve"> di Kantor </w:t>
      </w:r>
      <w:proofErr w:type="spellStart"/>
      <w:r w:rsidR="006C5940">
        <w:t>Kelurahan</w:t>
      </w:r>
      <w:proofErr w:type="spellEnd"/>
      <w:r w:rsidR="006C5940">
        <w:t xml:space="preserve"> </w:t>
      </w:r>
      <w:proofErr w:type="spellStart"/>
      <w:r w:rsidR="006C5940">
        <w:t>dimana</w:t>
      </w:r>
      <w:proofErr w:type="spellEnd"/>
      <w:r w:rsidR="006C5940">
        <w:t xml:space="preserve"> </w:t>
      </w:r>
      <w:proofErr w:type="spellStart"/>
      <w:r w:rsidR="006C5940">
        <w:t>Universitas</w:t>
      </w:r>
      <w:proofErr w:type="spellEnd"/>
      <w:r w:rsidR="006C5940">
        <w:t xml:space="preserve"> </w:t>
      </w:r>
      <w:proofErr w:type="spellStart"/>
      <w:r w:rsidR="006C5940">
        <w:t>Swasta</w:t>
      </w:r>
      <w:proofErr w:type="spellEnd"/>
      <w:r w:rsidR="006C5940">
        <w:t xml:space="preserve"> </w:t>
      </w:r>
      <w:proofErr w:type="spellStart"/>
      <w:r w:rsidR="006C5940">
        <w:t>berada</w:t>
      </w:r>
      <w:proofErr w:type="spellEnd"/>
      <w:r w:rsidR="006C5940">
        <w:t xml:space="preserve">. </w:t>
      </w:r>
      <w:proofErr w:type="spellStart"/>
      <w:r w:rsidR="006C5940">
        <w:t>Misalnya</w:t>
      </w:r>
      <w:proofErr w:type="spellEnd"/>
      <w:r w:rsidR="006C5940">
        <w:t xml:space="preserve"> </w:t>
      </w:r>
      <w:proofErr w:type="spellStart"/>
      <w:r w:rsidR="006C5940">
        <w:t>adanya</w:t>
      </w:r>
      <w:proofErr w:type="spellEnd"/>
      <w:r w:rsidR="006C5940">
        <w:t xml:space="preserve"> </w:t>
      </w:r>
      <w:proofErr w:type="spellStart"/>
      <w:r w:rsidR="006C5940">
        <w:t>masalah</w:t>
      </w:r>
      <w:proofErr w:type="spellEnd"/>
      <w:r w:rsidR="006C5940">
        <w:t xml:space="preserve"> </w:t>
      </w:r>
      <w:proofErr w:type="spellStart"/>
      <w:r w:rsidR="006C5940">
        <w:t>kurang</w:t>
      </w:r>
      <w:proofErr w:type="spellEnd"/>
      <w:r w:rsidR="006C5940">
        <w:t xml:space="preserve"> </w:t>
      </w:r>
      <w:proofErr w:type="spellStart"/>
      <w:r w:rsidR="006C5940">
        <w:t>tertibnya</w:t>
      </w:r>
      <w:proofErr w:type="spellEnd"/>
      <w:r w:rsidR="006C5940">
        <w:t xml:space="preserve"> </w:t>
      </w:r>
      <w:proofErr w:type="spellStart"/>
      <w:r w:rsidR="006C5940">
        <w:t>pencatatan</w:t>
      </w:r>
      <w:proofErr w:type="spellEnd"/>
      <w:r w:rsidR="006C5940">
        <w:t xml:space="preserve"> </w:t>
      </w:r>
      <w:proofErr w:type="spellStart"/>
      <w:r w:rsidR="006C5940">
        <w:t>penerimaan</w:t>
      </w:r>
      <w:proofErr w:type="spellEnd"/>
      <w:r w:rsidR="006C5940">
        <w:t xml:space="preserve"> dan </w:t>
      </w:r>
      <w:proofErr w:type="spellStart"/>
      <w:r w:rsidR="006C5940">
        <w:t>pengeluaran</w:t>
      </w:r>
      <w:proofErr w:type="spellEnd"/>
      <w:r w:rsidR="006C5940">
        <w:t xml:space="preserve"> di Kantor </w:t>
      </w:r>
      <w:proofErr w:type="spellStart"/>
      <w:proofErr w:type="gramStart"/>
      <w:r w:rsidR="006C5940">
        <w:t>Kelurahan</w:t>
      </w:r>
      <w:proofErr w:type="spellEnd"/>
      <w:r w:rsidR="006C5940">
        <w:t xml:space="preserve">,  </w:t>
      </w:r>
      <w:proofErr w:type="spellStart"/>
      <w:r w:rsidR="006C5940">
        <w:t>Dengan</w:t>
      </w:r>
      <w:proofErr w:type="spellEnd"/>
      <w:proofErr w:type="gramEnd"/>
      <w:r w:rsidR="006C5940">
        <w:t xml:space="preserve"> </w:t>
      </w:r>
      <w:proofErr w:type="spellStart"/>
      <w:r w:rsidR="006C5940">
        <w:t>bekal</w:t>
      </w:r>
      <w:proofErr w:type="spellEnd"/>
      <w:r w:rsidR="006C5940">
        <w:t xml:space="preserve"> </w:t>
      </w:r>
      <w:proofErr w:type="spellStart"/>
      <w:r w:rsidR="006C5940">
        <w:t>pengetahuan</w:t>
      </w:r>
      <w:proofErr w:type="spellEnd"/>
      <w:r w:rsidR="006C5940">
        <w:t xml:space="preserve"> </w:t>
      </w:r>
      <w:proofErr w:type="spellStart"/>
      <w:r w:rsidR="006C5940">
        <w:t>ilmu</w:t>
      </w:r>
      <w:proofErr w:type="spellEnd"/>
      <w:r w:rsidR="006C5940">
        <w:t xml:space="preserve"> </w:t>
      </w:r>
      <w:proofErr w:type="spellStart"/>
      <w:r w:rsidR="006C5940">
        <w:t>akuntansi</w:t>
      </w:r>
      <w:proofErr w:type="spellEnd"/>
      <w:r w:rsidR="006C5940">
        <w:t xml:space="preserve">, </w:t>
      </w:r>
      <w:proofErr w:type="spellStart"/>
      <w:r w:rsidR="006C5940">
        <w:t>Ketua</w:t>
      </w:r>
      <w:proofErr w:type="spellEnd"/>
      <w:r w:rsidR="006C5940">
        <w:t xml:space="preserve"> Program </w:t>
      </w:r>
      <w:proofErr w:type="spellStart"/>
      <w:r w:rsidR="006C5940">
        <w:t>Studi</w:t>
      </w:r>
      <w:proofErr w:type="spellEnd"/>
      <w:r w:rsidR="006C5940">
        <w:t xml:space="preserve"> </w:t>
      </w:r>
      <w:proofErr w:type="spellStart"/>
      <w:r w:rsidR="006C5940">
        <w:t>dapat</w:t>
      </w:r>
      <w:proofErr w:type="spellEnd"/>
      <w:r w:rsidR="006C5940">
        <w:t xml:space="preserve"> </w:t>
      </w:r>
      <w:proofErr w:type="spellStart"/>
      <w:r w:rsidR="006C5940">
        <w:t>membantu</w:t>
      </w:r>
      <w:proofErr w:type="spellEnd"/>
      <w:r w:rsidR="006C5940">
        <w:t xml:space="preserve"> </w:t>
      </w:r>
      <w:proofErr w:type="spellStart"/>
      <w:r w:rsidR="006C5940">
        <w:t>mengajari</w:t>
      </w:r>
      <w:proofErr w:type="spellEnd"/>
      <w:r w:rsidR="006C5940">
        <w:t xml:space="preserve"> para </w:t>
      </w:r>
      <w:proofErr w:type="spellStart"/>
      <w:r w:rsidR="006C5940">
        <w:t>petugas</w:t>
      </w:r>
      <w:proofErr w:type="spellEnd"/>
      <w:r w:rsidR="006C5940">
        <w:t xml:space="preserve"> </w:t>
      </w:r>
      <w:proofErr w:type="spellStart"/>
      <w:r w:rsidR="006C5940">
        <w:t>kelurahan</w:t>
      </w:r>
      <w:proofErr w:type="spellEnd"/>
      <w:r w:rsidR="006C5940">
        <w:t xml:space="preserve"> </w:t>
      </w:r>
      <w:proofErr w:type="spellStart"/>
      <w:r w:rsidR="006C5940">
        <w:t>untuk</w:t>
      </w:r>
      <w:proofErr w:type="spellEnd"/>
      <w:r w:rsidR="006C5940">
        <w:t xml:space="preserve"> </w:t>
      </w:r>
      <w:proofErr w:type="spellStart"/>
      <w:r w:rsidR="006C5940">
        <w:t>mencatat</w:t>
      </w:r>
      <w:proofErr w:type="spellEnd"/>
      <w:r w:rsidR="006C5940">
        <w:t xml:space="preserve"> data </w:t>
      </w:r>
      <w:proofErr w:type="spellStart"/>
      <w:r w:rsidR="006C5940">
        <w:t>penerimaan</w:t>
      </w:r>
      <w:proofErr w:type="spellEnd"/>
      <w:r w:rsidR="006C5940">
        <w:t xml:space="preserve"> dan </w:t>
      </w:r>
      <w:proofErr w:type="spellStart"/>
      <w:r w:rsidR="006C5940">
        <w:t>pengeluaran</w:t>
      </w:r>
      <w:proofErr w:type="spellEnd"/>
      <w:r w:rsidR="006C5940">
        <w:t xml:space="preserve"> </w:t>
      </w:r>
      <w:proofErr w:type="spellStart"/>
      <w:r w:rsidR="006C5940">
        <w:t>secara</w:t>
      </w:r>
      <w:proofErr w:type="spellEnd"/>
      <w:r w:rsidR="006C5940">
        <w:t xml:space="preserve"> </w:t>
      </w:r>
      <w:proofErr w:type="spellStart"/>
      <w:r w:rsidR="006C5940">
        <w:t>benar</w:t>
      </w:r>
      <w:proofErr w:type="spellEnd"/>
      <w:r w:rsidR="006C5940">
        <w:t>.</w:t>
      </w:r>
      <w:r w:rsidR="006C5940" w:rsidRPr="006C5940">
        <w:rPr>
          <w:lang w:val="id-ID"/>
        </w:rPr>
        <w:t xml:space="preserve"> Ketua Program Studi menyelenggarakan kegiatan Pengabdian Kepada Masyarakat berupa: membuka Kantor Akuntan Publik, Konsultasi Pajak yang tanpa bayar. Ketua Program Studi S1 Akuntansi ikut aktif dalam perkumpulan Ikatan Akuntansi Indonesia dimana kompetensinya digunakan untuk mengembangkan organisasi Akuntan. Hasil pekerjaan menjadi relawan ini dicatat pada Beban Kerja Dosen (BKD), Catatan pada Beban Kerja Dosen tentang kegiatan Ketua Program Studi menjadi relawan bagi layanan masyarakat menjadi informasi bagi para responden, sehingga responden menjadi mengetahui bahwa Ketua Program Studi telah melaksanakan tugas menjadi relawan bagi layanan masyarakat. Cara lain yang dapat dilakukan oleh Ketua Program Studi adalah Ketua Program Studi memberikan informasi secara lisan atau tulisan bahwa Ketua Program Studi melaksanakan kegiatan menjadi relawan bagi layanan masyarakat di suatu tempat. Dengan cara ini responden menjadi mengetahui tentang kegiatan Ketua Program Studi saat menjadi relawan bagi layanan masyarakat .</w:t>
      </w:r>
    </w:p>
    <w:p w:rsidR="006B43D2" w:rsidRPr="006B43D2" w:rsidRDefault="00B604AB" w:rsidP="006874E5">
      <w:pPr>
        <w:pStyle w:val="ListParagraph"/>
        <w:numPr>
          <w:ilvl w:val="0"/>
          <w:numId w:val="173"/>
        </w:numPr>
        <w:jc w:val="both"/>
      </w:pPr>
      <w:r w:rsidRPr="006B43D2">
        <w:rPr>
          <w:lang w:val="id-ID"/>
        </w:rPr>
        <w:t>Ketua Program Studi</w:t>
      </w:r>
      <w:r w:rsidR="00D41609" w:rsidRPr="006B43D2">
        <w:rPr>
          <w:lang w:val="id-ID"/>
        </w:rPr>
        <w:t xml:space="preserve"> membina Dosen </w:t>
      </w:r>
      <w:r w:rsidR="003601D1" w:rsidRPr="006B43D2">
        <w:rPr>
          <w:lang w:val="id-ID"/>
        </w:rPr>
        <w:t xml:space="preserve">mengambil keputusan sendiri, misalnya Ka. </w:t>
      </w:r>
      <w:r w:rsidRPr="006B43D2">
        <w:rPr>
          <w:lang w:val="id-ID"/>
        </w:rPr>
        <w:t>Program Studi</w:t>
      </w:r>
      <w:r w:rsidR="003601D1" w:rsidRPr="006B43D2">
        <w:rPr>
          <w:lang w:val="id-ID"/>
        </w:rPr>
        <w:t xml:space="preserve"> memerintahkan Dosen di </w:t>
      </w:r>
      <w:r w:rsidRPr="006B43D2">
        <w:rPr>
          <w:lang w:val="id-ID"/>
        </w:rPr>
        <w:t>Program Studi</w:t>
      </w:r>
      <w:r w:rsidR="003601D1" w:rsidRPr="006B43D2">
        <w:rPr>
          <w:lang w:val="id-ID"/>
        </w:rPr>
        <w:t xml:space="preserve"> S1 Akuntansi untuk membuat Kontrak Perkuliahan, Rencana Pembelajaran Semester (RPS) dan Satuan Acara Pengajaran (SAP) untuk tiap mata kuliah yang diampu oleh Dosen. </w:t>
      </w:r>
    </w:p>
    <w:p w:rsidR="00A7415E" w:rsidRDefault="006B43D2" w:rsidP="006874E5">
      <w:pPr>
        <w:pStyle w:val="ListParagraph"/>
        <w:numPr>
          <w:ilvl w:val="0"/>
          <w:numId w:val="173"/>
        </w:numPr>
        <w:jc w:val="both"/>
      </w:pPr>
      <w:r w:rsidRPr="006B43D2">
        <w:rPr>
          <w:lang w:val="id-ID"/>
        </w:rPr>
        <w:lastRenderedPageBreak/>
        <w:t xml:space="preserve">Ketua Program Studi S1 Akuntansi perlu memberikan </w:t>
      </w:r>
      <w:r>
        <w:rPr>
          <w:lang w:val="id-ID"/>
        </w:rPr>
        <w:t xml:space="preserve">informasi </w:t>
      </w:r>
      <w:r w:rsidRPr="006B43D2">
        <w:rPr>
          <w:lang w:val="id-ID"/>
        </w:rPr>
        <w:t xml:space="preserve">kepada para Dosen di Program Studi S1 Akuntansi bahwa proses pembinaan kepercayaan diri Dosen itu </w:t>
      </w:r>
      <w:proofErr w:type="spellStart"/>
      <w:r w:rsidR="000374C2">
        <w:t>Dalam</w:t>
      </w:r>
      <w:proofErr w:type="spellEnd"/>
      <w:r w:rsidR="000374C2">
        <w:t xml:space="preserve"> </w:t>
      </w:r>
    </w:p>
    <w:p w:rsidR="00A7415E" w:rsidRDefault="000374C2" w:rsidP="00A7415E">
      <w:pPr>
        <w:pStyle w:val="ListParagraph"/>
        <w:ind w:left="1440"/>
        <w:jc w:val="both"/>
      </w:pPr>
      <w:proofErr w:type="spellStart"/>
      <w:r>
        <w:t>upaya</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motivasi</w:t>
      </w:r>
      <w:proofErr w:type="spellEnd"/>
      <w:r>
        <w:t xml:space="preserve"> </w:t>
      </w:r>
      <w:proofErr w:type="spellStart"/>
      <w:r w:rsidR="005C0EE4">
        <w:t>Dosen</w:t>
      </w:r>
      <w:proofErr w:type="spellEnd"/>
      <w:r>
        <w:t xml:space="preserve"> </w:t>
      </w:r>
      <w:r w:rsidR="00B604AB">
        <w:t xml:space="preserve">Program </w:t>
      </w:r>
      <w:proofErr w:type="spellStart"/>
      <w:r w:rsidR="00B604AB">
        <w:t>Studi</w:t>
      </w:r>
      <w:proofErr w:type="spellEnd"/>
      <w:r>
        <w:t xml:space="preserve"> S1 </w:t>
      </w:r>
      <w:proofErr w:type="spellStart"/>
      <w:r>
        <w:t>Akuntansi</w:t>
      </w:r>
      <w:proofErr w:type="spellEnd"/>
      <w:r>
        <w:t xml:space="preserve"> </w:t>
      </w:r>
      <w:proofErr w:type="spellStart"/>
      <w:r>
        <w:t>Universitas</w:t>
      </w:r>
      <w:proofErr w:type="spellEnd"/>
      <w:r w:rsidR="00A7415E">
        <w:t xml:space="preserve"> </w:t>
      </w:r>
      <w:proofErr w:type="spellStart"/>
      <w:r w:rsidR="00A7415E">
        <w:t>Swasta</w:t>
      </w:r>
      <w:proofErr w:type="spellEnd"/>
      <w:r w:rsidR="00A7415E">
        <w:t xml:space="preserve"> se Bandung Metropolitan</w:t>
      </w:r>
    </w:p>
    <w:p w:rsidR="00C967C1" w:rsidRDefault="00231B24" w:rsidP="00A7415E">
      <w:pPr>
        <w:pStyle w:val="ListParagraph"/>
        <w:numPr>
          <w:ilvl w:val="0"/>
          <w:numId w:val="259"/>
        </w:numPr>
        <w:jc w:val="both"/>
      </w:pPr>
      <w:proofErr w:type="spellStart"/>
      <w:r>
        <w:t>Dalam</w:t>
      </w:r>
      <w:proofErr w:type="spellEnd"/>
      <w:r>
        <w:t xml:space="preserve"> </w:t>
      </w:r>
      <w:proofErr w:type="spellStart"/>
      <w:r>
        <w:t>upaya</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komitmen</w:t>
      </w:r>
      <w:proofErr w:type="spellEnd"/>
      <w:r>
        <w:t xml:space="preserve"> </w:t>
      </w:r>
      <w:proofErr w:type="spellStart"/>
      <w:r>
        <w:t>afektif</w:t>
      </w:r>
      <w:proofErr w:type="spellEnd"/>
      <w:r>
        <w:t xml:space="preserve"> </w:t>
      </w:r>
      <w:proofErr w:type="spellStart"/>
      <w:r w:rsidR="005C0EE4">
        <w:t>Dosen</w:t>
      </w:r>
      <w:proofErr w:type="spellEnd"/>
      <w:r>
        <w:t xml:space="preserve">, </w:t>
      </w:r>
      <w:proofErr w:type="spellStart"/>
      <w:r>
        <w:t>maka</w:t>
      </w:r>
      <w:proofErr w:type="spellEnd"/>
      <w:r>
        <w:t xml:space="preserve"> </w:t>
      </w:r>
      <w:proofErr w:type="spellStart"/>
      <w:r>
        <w:t>perlu</w:t>
      </w:r>
      <w:proofErr w:type="spellEnd"/>
      <w:r>
        <w:t xml:space="preserve"> </w:t>
      </w:r>
      <w:proofErr w:type="spellStart"/>
      <w:r>
        <w:t>diadakan</w:t>
      </w:r>
      <w:proofErr w:type="spellEnd"/>
      <w:r>
        <w:t xml:space="preserve"> </w:t>
      </w:r>
      <w:proofErr w:type="spellStart"/>
      <w:r>
        <w:t>perbaikan</w:t>
      </w:r>
      <w:proofErr w:type="spellEnd"/>
      <w:r>
        <w:t xml:space="preserve"> </w:t>
      </w:r>
      <w:proofErr w:type="spellStart"/>
      <w:r>
        <w:t>sebagai</w:t>
      </w:r>
      <w:proofErr w:type="spellEnd"/>
      <w:r>
        <w:t xml:space="preserve"> </w:t>
      </w:r>
      <w:proofErr w:type="spellStart"/>
      <w:r>
        <w:t>berikut</w:t>
      </w:r>
      <w:proofErr w:type="spellEnd"/>
      <w:r>
        <w:t xml:space="preserve"> :</w:t>
      </w:r>
    </w:p>
    <w:p w:rsidR="00E47345" w:rsidRDefault="009B72B5" w:rsidP="006874E5">
      <w:pPr>
        <w:pStyle w:val="ListParagraph"/>
        <w:numPr>
          <w:ilvl w:val="0"/>
          <w:numId w:val="219"/>
        </w:numPr>
        <w:spacing w:before="0" w:after="0"/>
        <w:jc w:val="both"/>
        <w:rPr>
          <w:lang w:val="id-ID"/>
        </w:rPr>
      </w:pPr>
      <w:r w:rsidRPr="009B72B5">
        <w:rPr>
          <w:lang w:val="id-ID"/>
        </w:rPr>
        <w:t xml:space="preserve">Untuk meningkatkan ikatan emosi dengan sesama Dosen, sebaiknya </w:t>
      </w:r>
      <w:r w:rsidR="00B604AB">
        <w:rPr>
          <w:lang w:val="id-ID"/>
        </w:rPr>
        <w:t>Ketua Program Studi</w:t>
      </w:r>
      <w:r w:rsidRPr="009B72B5">
        <w:rPr>
          <w:lang w:val="id-ID"/>
        </w:rPr>
        <w:t xml:space="preserve"> mengadakan kegiatan silahturahmi berupa pertemuan berkala tidak formal dengan para Dosen, menyelenggarakan arisan, rekreasi yang diikuti oleh Dosen dan keluarganya. Dengan cara ini akan terjalin komunikasi dan akan tumbuh ikatan emosi dengan sesama Dosen.</w:t>
      </w:r>
    </w:p>
    <w:p w:rsidR="00585F3E" w:rsidRPr="00585F3E" w:rsidRDefault="009B72B5" w:rsidP="00A7415E">
      <w:pPr>
        <w:pStyle w:val="ListParagraph"/>
        <w:numPr>
          <w:ilvl w:val="0"/>
          <w:numId w:val="219"/>
        </w:numPr>
        <w:spacing w:before="0" w:after="0"/>
        <w:jc w:val="both"/>
      </w:pPr>
      <w:r w:rsidRPr="00E47345">
        <w:rPr>
          <w:lang w:val="id-ID"/>
        </w:rPr>
        <w:t xml:space="preserve">Perjanjian Kerja antara Yayasan Pemilik Universitas dengan Dosen Tetap perlu </w:t>
      </w:r>
      <w:r w:rsidR="000216F7">
        <w:rPr>
          <w:lang w:val="id-ID"/>
        </w:rPr>
        <w:t>memuat</w:t>
      </w:r>
      <w:r w:rsidRPr="00E47345">
        <w:rPr>
          <w:lang w:val="id-ID"/>
        </w:rPr>
        <w:t xml:space="preserve"> kesepakatan, misalnya Dosen Tetap boleh mengerjakan pekerjaan lain selain pekerjaan yang berkaitan dengan tri dharma perguruan tinggi jika Dosen tetap sudah bekerja efektif selama 40 jam kerja dalam 1 minggu. </w:t>
      </w:r>
      <w:proofErr w:type="spellStart"/>
      <w:r w:rsidR="00343279">
        <w:t>Dalam</w:t>
      </w:r>
      <w:proofErr w:type="spellEnd"/>
      <w:r w:rsidR="00343279">
        <w:t xml:space="preserve"> </w:t>
      </w:r>
      <w:proofErr w:type="spellStart"/>
      <w:r w:rsidR="00343279">
        <w:t>upaya</w:t>
      </w:r>
      <w:proofErr w:type="spellEnd"/>
      <w:r w:rsidR="00343279">
        <w:t xml:space="preserve"> </w:t>
      </w:r>
      <w:proofErr w:type="spellStart"/>
      <w:r w:rsidR="00343279">
        <w:t>untuk</w:t>
      </w:r>
      <w:proofErr w:type="spellEnd"/>
      <w:r w:rsidR="00343279">
        <w:t xml:space="preserve"> </w:t>
      </w:r>
      <w:proofErr w:type="spellStart"/>
      <w:r w:rsidR="00343279">
        <w:t>meningkatkan</w:t>
      </w:r>
      <w:proofErr w:type="spellEnd"/>
      <w:r w:rsidR="00343279">
        <w:t xml:space="preserve"> </w:t>
      </w:r>
      <w:proofErr w:type="spellStart"/>
      <w:r w:rsidR="00343279">
        <w:t>kinerja</w:t>
      </w:r>
      <w:proofErr w:type="spellEnd"/>
      <w:r w:rsidR="00343279">
        <w:t xml:space="preserve"> </w:t>
      </w:r>
      <w:proofErr w:type="spellStart"/>
      <w:r w:rsidR="005C0EE4">
        <w:t>Dosen</w:t>
      </w:r>
      <w:proofErr w:type="spellEnd"/>
      <w:r w:rsidR="00343279">
        <w:t xml:space="preserve"> </w:t>
      </w:r>
      <w:r w:rsidR="00B604AB">
        <w:t xml:space="preserve">Program </w:t>
      </w:r>
      <w:proofErr w:type="spellStart"/>
      <w:r w:rsidR="00B604AB">
        <w:t>Studi</w:t>
      </w:r>
      <w:proofErr w:type="spellEnd"/>
      <w:r w:rsidR="00343279">
        <w:t xml:space="preserve"> S1 </w:t>
      </w:r>
      <w:proofErr w:type="spellStart"/>
      <w:r w:rsidR="00343279">
        <w:t>Akuntansi</w:t>
      </w:r>
      <w:proofErr w:type="spellEnd"/>
      <w:r w:rsidR="00343279">
        <w:t xml:space="preserve"> </w:t>
      </w:r>
      <w:proofErr w:type="spellStart"/>
      <w:r w:rsidR="00343279">
        <w:t>Universitas</w:t>
      </w:r>
      <w:proofErr w:type="spellEnd"/>
      <w:r w:rsidR="00343279">
        <w:t xml:space="preserve"> </w:t>
      </w:r>
      <w:proofErr w:type="spellStart"/>
      <w:r w:rsidR="00343279">
        <w:t>Swasta</w:t>
      </w:r>
      <w:proofErr w:type="spellEnd"/>
      <w:r w:rsidR="00343279">
        <w:t xml:space="preserve"> se Bandung Metropolitan, </w:t>
      </w:r>
      <w:proofErr w:type="spellStart"/>
      <w:r w:rsidR="00343279">
        <w:t>peneliti</w:t>
      </w:r>
      <w:proofErr w:type="spellEnd"/>
      <w:r w:rsidR="00343279">
        <w:t xml:space="preserve"> </w:t>
      </w:r>
      <w:proofErr w:type="spellStart"/>
      <w:r w:rsidR="00343279">
        <w:t>menyampaikan</w:t>
      </w:r>
      <w:proofErr w:type="spellEnd"/>
      <w:r w:rsidR="00343279">
        <w:t xml:space="preserve"> </w:t>
      </w:r>
      <w:proofErr w:type="spellStart"/>
      <w:r w:rsidR="00343279">
        <w:t>beberapa</w:t>
      </w:r>
      <w:proofErr w:type="spellEnd"/>
      <w:r w:rsidR="00343279">
        <w:t xml:space="preserve"> saran </w:t>
      </w:r>
      <w:proofErr w:type="spellStart"/>
      <w:r w:rsidR="00343279">
        <w:t>antara</w:t>
      </w:r>
      <w:proofErr w:type="spellEnd"/>
      <w:r w:rsidR="00343279">
        <w:t xml:space="preserve"> lain </w:t>
      </w:r>
      <w:r w:rsidR="00585F3E">
        <w:rPr>
          <w:lang w:val="id-ID"/>
        </w:rPr>
        <w:t>:</w:t>
      </w:r>
    </w:p>
    <w:p w:rsidR="00585F3E" w:rsidRDefault="00585F3E" w:rsidP="006874E5">
      <w:pPr>
        <w:pStyle w:val="ListParagraph"/>
        <w:numPr>
          <w:ilvl w:val="0"/>
          <w:numId w:val="220"/>
        </w:numPr>
        <w:jc w:val="both"/>
        <w:rPr>
          <w:rFonts w:cs="Arial"/>
          <w:lang w:val="id-ID"/>
        </w:rPr>
      </w:pPr>
      <w:r>
        <w:rPr>
          <w:rFonts w:cs="Arial"/>
          <w:lang w:val="id-ID"/>
        </w:rPr>
        <w:t>R</w:t>
      </w:r>
      <w:r w:rsidRPr="00585F3E">
        <w:rPr>
          <w:rFonts w:cs="Arial"/>
          <w:lang w:val="id-ID"/>
        </w:rPr>
        <w:t xml:space="preserve">esponden </w:t>
      </w:r>
      <w:r>
        <w:rPr>
          <w:rFonts w:cs="Arial"/>
          <w:lang w:val="id-ID"/>
        </w:rPr>
        <w:t xml:space="preserve">sebaiknya </w:t>
      </w:r>
      <w:r w:rsidRPr="00585F3E">
        <w:rPr>
          <w:rFonts w:cs="Arial"/>
          <w:lang w:val="id-ID"/>
        </w:rPr>
        <w:t xml:space="preserve">melaksanakan kegiatan olahraga guna meningkatkan kebugaran responden, serta mengikuti pertandingan olah raga yang diselenggarakan di </w:t>
      </w:r>
      <w:r w:rsidR="00B604AB">
        <w:rPr>
          <w:rFonts w:cs="Arial"/>
          <w:lang w:val="id-ID"/>
        </w:rPr>
        <w:t>Program Studi</w:t>
      </w:r>
      <w:r w:rsidRPr="00585F3E">
        <w:rPr>
          <w:rFonts w:cs="Arial"/>
          <w:lang w:val="id-ID"/>
        </w:rPr>
        <w:t>, Universitas atau antar Perguruan Tinggi sehingga memperoleh peluang untuk memperoleh prestasi di bidang olah raga.</w:t>
      </w:r>
    </w:p>
    <w:p w:rsidR="00B36CEA" w:rsidRDefault="00585F3E" w:rsidP="006874E5">
      <w:pPr>
        <w:pStyle w:val="ListParagraph"/>
        <w:numPr>
          <w:ilvl w:val="0"/>
          <w:numId w:val="220"/>
        </w:numPr>
        <w:jc w:val="both"/>
        <w:rPr>
          <w:rFonts w:cs="Arial"/>
          <w:lang w:val="id-ID"/>
        </w:rPr>
      </w:pPr>
      <w:r>
        <w:rPr>
          <w:rFonts w:cs="Arial"/>
          <w:lang w:val="id-ID"/>
        </w:rPr>
        <w:t>R</w:t>
      </w:r>
      <w:r w:rsidRPr="00585F3E">
        <w:rPr>
          <w:rFonts w:cs="Arial"/>
          <w:lang w:val="id-ID"/>
        </w:rPr>
        <w:t xml:space="preserve">esponden </w:t>
      </w:r>
      <w:r w:rsidR="00B36CEA">
        <w:rPr>
          <w:rFonts w:cs="Arial"/>
          <w:lang w:val="id-ID"/>
        </w:rPr>
        <w:t xml:space="preserve">sebaiknya </w:t>
      </w:r>
      <w:r w:rsidRPr="00585F3E">
        <w:rPr>
          <w:rFonts w:cs="Arial"/>
          <w:lang w:val="id-ID"/>
        </w:rPr>
        <w:t xml:space="preserve">melaksanakan kegiatan seni guna meningkatkan keseimbangan cipta, rasa dan karsa responden, serta mengikuti pertandingan di bidang kesenian yang diselenggarakan di </w:t>
      </w:r>
      <w:r w:rsidR="00B604AB">
        <w:rPr>
          <w:rFonts w:cs="Arial"/>
          <w:lang w:val="id-ID"/>
        </w:rPr>
        <w:t>Program Studi</w:t>
      </w:r>
      <w:r w:rsidRPr="00585F3E">
        <w:rPr>
          <w:rFonts w:cs="Arial"/>
          <w:lang w:val="id-ID"/>
        </w:rPr>
        <w:t>, Universitas atau antar Perguruan Tinggi sehingga memperoleh peluang untuk memperoleh prestasi di bidang kesenian</w:t>
      </w:r>
    </w:p>
    <w:p w:rsidR="00585F3E" w:rsidRPr="00B36CEA" w:rsidRDefault="00B604AB" w:rsidP="006874E5">
      <w:pPr>
        <w:pStyle w:val="ListParagraph"/>
        <w:numPr>
          <w:ilvl w:val="0"/>
          <w:numId w:val="220"/>
        </w:numPr>
        <w:jc w:val="both"/>
        <w:rPr>
          <w:rFonts w:cs="Arial"/>
          <w:lang w:val="id-ID"/>
        </w:rPr>
      </w:pPr>
      <w:r>
        <w:rPr>
          <w:rFonts w:cs="Arial"/>
          <w:lang w:val="id-ID"/>
        </w:rPr>
        <w:t>Ketua Program Studi</w:t>
      </w:r>
      <w:r w:rsidR="00585F3E" w:rsidRPr="00B36CEA">
        <w:rPr>
          <w:rFonts w:cs="Arial"/>
          <w:lang w:val="id-ID"/>
        </w:rPr>
        <w:t xml:space="preserve"> sebaiknya memberikan motivasi </w:t>
      </w:r>
      <w:r w:rsidR="00B36CEA">
        <w:rPr>
          <w:rFonts w:cs="Arial"/>
          <w:lang w:val="id-ID"/>
        </w:rPr>
        <w:t xml:space="preserve">kepada para Dosen </w:t>
      </w:r>
      <w:r w:rsidR="00585F3E" w:rsidRPr="00B36CEA">
        <w:rPr>
          <w:rFonts w:cs="Arial"/>
          <w:lang w:val="id-ID"/>
        </w:rPr>
        <w:t xml:space="preserve">agar Dosen mau untuk melamar mengisi lowongan jabatan </w:t>
      </w:r>
      <w:r w:rsidR="00B36CEA">
        <w:rPr>
          <w:rFonts w:cs="Arial"/>
          <w:lang w:val="id-ID"/>
        </w:rPr>
        <w:t xml:space="preserve">untuk </w:t>
      </w:r>
      <w:r w:rsidR="00585F3E" w:rsidRPr="00B36CEA">
        <w:rPr>
          <w:rFonts w:cs="Arial"/>
          <w:lang w:val="id-ID"/>
        </w:rPr>
        <w:t xml:space="preserve">menjadi </w:t>
      </w:r>
      <w:r w:rsidR="00B36CEA">
        <w:rPr>
          <w:rFonts w:cs="Arial"/>
          <w:lang w:val="id-ID"/>
        </w:rPr>
        <w:t xml:space="preserve">salah satu dari </w:t>
      </w:r>
      <w:r w:rsidR="00585F3E" w:rsidRPr="00B36CEA">
        <w:rPr>
          <w:rFonts w:cs="Arial"/>
          <w:lang w:val="id-ID"/>
        </w:rPr>
        <w:t>anggota lembaga pemerintahan</w:t>
      </w:r>
      <w:r w:rsidR="006C5940">
        <w:rPr>
          <w:rFonts w:cs="Arial"/>
          <w:lang w:val="id-ID"/>
        </w:rPr>
        <w:t>.</w:t>
      </w:r>
    </w:p>
    <w:p w:rsidR="008E2391" w:rsidRDefault="008E2391" w:rsidP="00B026CD">
      <w:pPr>
        <w:spacing w:line="480" w:lineRule="auto"/>
        <w:jc w:val="both"/>
      </w:pPr>
    </w:p>
    <w:p w:rsidR="003D7269" w:rsidRDefault="003D7269" w:rsidP="00B026CD">
      <w:pPr>
        <w:spacing w:line="480" w:lineRule="auto"/>
        <w:jc w:val="both"/>
      </w:pPr>
    </w:p>
    <w:p w:rsidR="003D7269" w:rsidRDefault="003D7269" w:rsidP="00B026CD">
      <w:pPr>
        <w:spacing w:line="480" w:lineRule="auto"/>
        <w:jc w:val="both"/>
      </w:pPr>
    </w:p>
    <w:p w:rsidR="006B3468" w:rsidRDefault="006B3468" w:rsidP="00B026CD">
      <w:pPr>
        <w:spacing w:line="480" w:lineRule="auto"/>
        <w:jc w:val="both"/>
      </w:pPr>
    </w:p>
    <w:p w:rsidR="006B3468" w:rsidRDefault="006B3468" w:rsidP="00B026CD">
      <w:pPr>
        <w:spacing w:line="480" w:lineRule="auto"/>
        <w:jc w:val="both"/>
      </w:pPr>
    </w:p>
    <w:bookmarkEnd w:id="206"/>
    <w:bookmarkEnd w:id="207"/>
    <w:p w:rsidR="006B3468" w:rsidRDefault="006B3468" w:rsidP="00B026CD">
      <w:pPr>
        <w:spacing w:line="480" w:lineRule="auto"/>
        <w:jc w:val="both"/>
      </w:pPr>
    </w:p>
    <w:sectPr w:rsidR="006B3468" w:rsidSect="00BB0A85">
      <w:headerReference w:type="default" r:id="rId14"/>
      <w:footerReference w:type="default" r:id="rId15"/>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63A" w:rsidRDefault="006A263A" w:rsidP="00F30BF3">
      <w:r>
        <w:separator/>
      </w:r>
    </w:p>
  </w:endnote>
  <w:endnote w:type="continuationSeparator" w:id="0">
    <w:p w:rsidR="006A263A" w:rsidRDefault="006A263A" w:rsidP="00F3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04D" w:rsidRDefault="00A8604D">
    <w:pPr>
      <w:pStyle w:val="Footer"/>
    </w:pPr>
  </w:p>
  <w:p w:rsidR="00A8604D" w:rsidRDefault="00A86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63A" w:rsidRDefault="006A263A" w:rsidP="00F30BF3">
      <w:r>
        <w:separator/>
      </w:r>
    </w:p>
  </w:footnote>
  <w:footnote w:type="continuationSeparator" w:id="0">
    <w:p w:rsidR="006A263A" w:rsidRDefault="006A263A" w:rsidP="00F30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04D" w:rsidRDefault="00A8604D" w:rsidP="00A8604D">
    <w:pPr>
      <w:pStyle w:val="Header"/>
    </w:pPr>
  </w:p>
  <w:p w:rsidR="00A8604D" w:rsidRDefault="00A86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0FAF"/>
    <w:multiLevelType w:val="hybridMultilevel"/>
    <w:tmpl w:val="083423AE"/>
    <w:lvl w:ilvl="0" w:tplc="A802F49E">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861022"/>
    <w:multiLevelType w:val="hybridMultilevel"/>
    <w:tmpl w:val="3E941178"/>
    <w:lvl w:ilvl="0" w:tplc="FEA0D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70E85"/>
    <w:multiLevelType w:val="hybridMultilevel"/>
    <w:tmpl w:val="563469DC"/>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01E84E73"/>
    <w:multiLevelType w:val="hybridMultilevel"/>
    <w:tmpl w:val="8ADC86DA"/>
    <w:lvl w:ilvl="0" w:tplc="36B633F0">
      <w:start w:val="7"/>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23304AB"/>
    <w:multiLevelType w:val="hybridMultilevel"/>
    <w:tmpl w:val="8514E776"/>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5" w15:restartNumberingAfterBreak="0">
    <w:nsid w:val="025068C0"/>
    <w:multiLevelType w:val="multilevel"/>
    <w:tmpl w:val="863C39E8"/>
    <w:lvl w:ilvl="0">
      <w:start w:val="1"/>
      <w:numFmt w:val="decimal"/>
      <w:lvlText w:val="%1."/>
      <w:lvlJc w:val="left"/>
      <w:pPr>
        <w:ind w:left="720" w:hanging="360"/>
      </w:pPr>
      <w:rPr>
        <w:rFonts w:cs="Times New Roman"/>
      </w:rPr>
    </w:lvl>
    <w:lvl w:ilvl="1">
      <w:start w:val="1"/>
      <w:numFmt w:val="decimal"/>
      <w:isLgl/>
      <w:lvlText w:val="%1.%2."/>
      <w:lvlJc w:val="left"/>
      <w:pPr>
        <w:ind w:left="1230" w:hanging="870"/>
      </w:pPr>
      <w:rPr>
        <w:rFonts w:hint="default"/>
      </w:rPr>
    </w:lvl>
    <w:lvl w:ilvl="2">
      <w:start w:val="6"/>
      <w:numFmt w:val="decimal"/>
      <w:isLgl/>
      <w:lvlText w:val="%1.%2.%3."/>
      <w:lvlJc w:val="left"/>
      <w:pPr>
        <w:ind w:left="1230" w:hanging="870"/>
      </w:pPr>
      <w:rPr>
        <w:rFonts w:hint="default"/>
      </w:rPr>
    </w:lvl>
    <w:lvl w:ilvl="3">
      <w:start w:val="5"/>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2BB7AF0"/>
    <w:multiLevelType w:val="hybridMultilevel"/>
    <w:tmpl w:val="100E406C"/>
    <w:lvl w:ilvl="0" w:tplc="A1DE3C34">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2FA6185"/>
    <w:multiLevelType w:val="hybridMultilevel"/>
    <w:tmpl w:val="9B860E18"/>
    <w:lvl w:ilvl="0" w:tplc="2E74705A">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15:restartNumberingAfterBreak="0">
    <w:nsid w:val="035B57B1"/>
    <w:multiLevelType w:val="multilevel"/>
    <w:tmpl w:val="67D81F3C"/>
    <w:lvl w:ilvl="0">
      <w:start w:val="1"/>
      <w:numFmt w:val="decimal"/>
      <w:lvlText w:val="%1."/>
      <w:lvlJc w:val="left"/>
      <w:pPr>
        <w:ind w:left="720" w:hanging="360"/>
      </w:pPr>
    </w:lvl>
    <w:lvl w:ilvl="1">
      <w:start w:val="6"/>
      <w:numFmt w:val="decimal"/>
      <w:isLgl/>
      <w:lvlText w:val="%1.%2."/>
      <w:lvlJc w:val="left"/>
      <w:pPr>
        <w:ind w:left="1215" w:hanging="855"/>
      </w:pPr>
      <w:rPr>
        <w:rFonts w:hint="default"/>
      </w:rPr>
    </w:lvl>
    <w:lvl w:ilvl="2">
      <w:start w:val="3"/>
      <w:numFmt w:val="decimal"/>
      <w:isLgl/>
      <w:lvlText w:val="%1.%2.%3."/>
      <w:lvlJc w:val="left"/>
      <w:pPr>
        <w:ind w:left="1215" w:hanging="855"/>
      </w:pPr>
      <w:rPr>
        <w:rFonts w:hint="default"/>
      </w:rPr>
    </w:lvl>
    <w:lvl w:ilvl="3">
      <w:start w:val="2"/>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039A4CC2"/>
    <w:multiLevelType w:val="hybridMultilevel"/>
    <w:tmpl w:val="C79433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3B15C5F"/>
    <w:multiLevelType w:val="hybridMultilevel"/>
    <w:tmpl w:val="FF643F44"/>
    <w:lvl w:ilvl="0" w:tplc="566A7EF6">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040D0F31"/>
    <w:multiLevelType w:val="hybridMultilevel"/>
    <w:tmpl w:val="ECA05220"/>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15:restartNumberingAfterBreak="0">
    <w:nsid w:val="041600FC"/>
    <w:multiLevelType w:val="hybridMultilevel"/>
    <w:tmpl w:val="C7CC6BF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04EF761E"/>
    <w:multiLevelType w:val="hybridMultilevel"/>
    <w:tmpl w:val="359883C4"/>
    <w:lvl w:ilvl="0" w:tplc="376C75AE">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050249AD"/>
    <w:multiLevelType w:val="hybridMultilevel"/>
    <w:tmpl w:val="685039C0"/>
    <w:lvl w:ilvl="0" w:tplc="1E368314">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050B3202"/>
    <w:multiLevelType w:val="hybridMultilevel"/>
    <w:tmpl w:val="0DA4C5E2"/>
    <w:lvl w:ilvl="0" w:tplc="77346522">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15:restartNumberingAfterBreak="0">
    <w:nsid w:val="052B718E"/>
    <w:multiLevelType w:val="hybridMultilevel"/>
    <w:tmpl w:val="3DF8A924"/>
    <w:lvl w:ilvl="0" w:tplc="6C7EAC6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058A320A"/>
    <w:multiLevelType w:val="hybridMultilevel"/>
    <w:tmpl w:val="EFFE84D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05DA3168"/>
    <w:multiLevelType w:val="hybridMultilevel"/>
    <w:tmpl w:val="55DADCA2"/>
    <w:lvl w:ilvl="0" w:tplc="04210019">
      <w:start w:val="1"/>
      <w:numFmt w:val="lowerLetter"/>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9" w15:restartNumberingAfterBreak="0">
    <w:nsid w:val="06B46AC6"/>
    <w:multiLevelType w:val="hybridMultilevel"/>
    <w:tmpl w:val="06B0042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09AE16B6"/>
    <w:multiLevelType w:val="hybridMultilevel"/>
    <w:tmpl w:val="F84C26D0"/>
    <w:lvl w:ilvl="0" w:tplc="A63CEA56">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0A4B04B0"/>
    <w:multiLevelType w:val="hybridMultilevel"/>
    <w:tmpl w:val="E650365E"/>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2" w15:restartNumberingAfterBreak="0">
    <w:nsid w:val="0A9B18FF"/>
    <w:multiLevelType w:val="hybridMultilevel"/>
    <w:tmpl w:val="6E867B98"/>
    <w:lvl w:ilvl="0" w:tplc="C456AC4A">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0ACC74F4"/>
    <w:multiLevelType w:val="hybridMultilevel"/>
    <w:tmpl w:val="11C884C6"/>
    <w:lvl w:ilvl="0" w:tplc="6D48DA1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B916479"/>
    <w:multiLevelType w:val="hybridMultilevel"/>
    <w:tmpl w:val="872061AA"/>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5" w15:restartNumberingAfterBreak="0">
    <w:nsid w:val="0BAE3621"/>
    <w:multiLevelType w:val="hybridMultilevel"/>
    <w:tmpl w:val="C21642F6"/>
    <w:lvl w:ilvl="0" w:tplc="19AA0A72">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6" w15:restartNumberingAfterBreak="0">
    <w:nsid w:val="0BB843E0"/>
    <w:multiLevelType w:val="hybridMultilevel"/>
    <w:tmpl w:val="316C58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0C05571C"/>
    <w:multiLevelType w:val="hybridMultilevel"/>
    <w:tmpl w:val="304650EE"/>
    <w:lvl w:ilvl="0" w:tplc="F60E337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0C3B646B"/>
    <w:multiLevelType w:val="hybridMultilevel"/>
    <w:tmpl w:val="767CD8BC"/>
    <w:lvl w:ilvl="0" w:tplc="9F4A55EE">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0C7C23F3"/>
    <w:multiLevelType w:val="hybridMultilevel"/>
    <w:tmpl w:val="9D24E682"/>
    <w:lvl w:ilvl="0" w:tplc="4022C736">
      <w:start w:val="9"/>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0C831EF2"/>
    <w:multiLevelType w:val="hybridMultilevel"/>
    <w:tmpl w:val="D7D6DDE0"/>
    <w:lvl w:ilvl="0" w:tplc="2348D050">
      <w:start w:val="1"/>
      <w:numFmt w:val="decimal"/>
      <w:lvlText w:val="%1)"/>
      <w:lvlJc w:val="left"/>
      <w:pPr>
        <w:ind w:left="144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0D2460A6"/>
    <w:multiLevelType w:val="hybridMultilevel"/>
    <w:tmpl w:val="1D163E20"/>
    <w:lvl w:ilvl="0" w:tplc="04210019">
      <w:start w:val="1"/>
      <w:numFmt w:val="lowerLetter"/>
      <w:lvlText w:val="%1."/>
      <w:lvlJc w:val="left"/>
      <w:pPr>
        <w:ind w:left="753" w:hanging="360"/>
      </w:pPr>
    </w:lvl>
    <w:lvl w:ilvl="1" w:tplc="04210019" w:tentative="1">
      <w:start w:val="1"/>
      <w:numFmt w:val="lowerLetter"/>
      <w:lvlText w:val="%2."/>
      <w:lvlJc w:val="left"/>
      <w:pPr>
        <w:ind w:left="1473" w:hanging="360"/>
      </w:pPr>
    </w:lvl>
    <w:lvl w:ilvl="2" w:tplc="0421001B" w:tentative="1">
      <w:start w:val="1"/>
      <w:numFmt w:val="lowerRoman"/>
      <w:lvlText w:val="%3."/>
      <w:lvlJc w:val="right"/>
      <w:pPr>
        <w:ind w:left="2193" w:hanging="180"/>
      </w:pPr>
    </w:lvl>
    <w:lvl w:ilvl="3" w:tplc="0421000F" w:tentative="1">
      <w:start w:val="1"/>
      <w:numFmt w:val="decimal"/>
      <w:lvlText w:val="%4."/>
      <w:lvlJc w:val="left"/>
      <w:pPr>
        <w:ind w:left="2913" w:hanging="360"/>
      </w:pPr>
    </w:lvl>
    <w:lvl w:ilvl="4" w:tplc="04210019" w:tentative="1">
      <w:start w:val="1"/>
      <w:numFmt w:val="lowerLetter"/>
      <w:lvlText w:val="%5."/>
      <w:lvlJc w:val="left"/>
      <w:pPr>
        <w:ind w:left="3633" w:hanging="360"/>
      </w:pPr>
    </w:lvl>
    <w:lvl w:ilvl="5" w:tplc="0421001B" w:tentative="1">
      <w:start w:val="1"/>
      <w:numFmt w:val="lowerRoman"/>
      <w:lvlText w:val="%6."/>
      <w:lvlJc w:val="right"/>
      <w:pPr>
        <w:ind w:left="4353" w:hanging="180"/>
      </w:pPr>
    </w:lvl>
    <w:lvl w:ilvl="6" w:tplc="0421000F" w:tentative="1">
      <w:start w:val="1"/>
      <w:numFmt w:val="decimal"/>
      <w:lvlText w:val="%7."/>
      <w:lvlJc w:val="left"/>
      <w:pPr>
        <w:ind w:left="5073" w:hanging="360"/>
      </w:pPr>
    </w:lvl>
    <w:lvl w:ilvl="7" w:tplc="04210019" w:tentative="1">
      <w:start w:val="1"/>
      <w:numFmt w:val="lowerLetter"/>
      <w:lvlText w:val="%8."/>
      <w:lvlJc w:val="left"/>
      <w:pPr>
        <w:ind w:left="5793" w:hanging="360"/>
      </w:pPr>
    </w:lvl>
    <w:lvl w:ilvl="8" w:tplc="0421001B" w:tentative="1">
      <w:start w:val="1"/>
      <w:numFmt w:val="lowerRoman"/>
      <w:lvlText w:val="%9."/>
      <w:lvlJc w:val="right"/>
      <w:pPr>
        <w:ind w:left="6513" w:hanging="180"/>
      </w:pPr>
    </w:lvl>
  </w:abstractNum>
  <w:abstractNum w:abstractNumId="32" w15:restartNumberingAfterBreak="0">
    <w:nsid w:val="0D2B5EC2"/>
    <w:multiLevelType w:val="hybridMultilevel"/>
    <w:tmpl w:val="1A0E08D6"/>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3" w15:restartNumberingAfterBreak="0">
    <w:nsid w:val="0D48319D"/>
    <w:multiLevelType w:val="hybridMultilevel"/>
    <w:tmpl w:val="37F4F318"/>
    <w:lvl w:ilvl="0" w:tplc="CA060318">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0E173FCF"/>
    <w:multiLevelType w:val="hybridMultilevel"/>
    <w:tmpl w:val="64D46E1A"/>
    <w:lvl w:ilvl="0" w:tplc="FEA0D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EE93075"/>
    <w:multiLevelType w:val="hybridMultilevel"/>
    <w:tmpl w:val="7E6EE04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15:restartNumberingAfterBreak="0">
    <w:nsid w:val="0FB11DC8"/>
    <w:multiLevelType w:val="hybridMultilevel"/>
    <w:tmpl w:val="5C78FF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0FE90ABE"/>
    <w:multiLevelType w:val="hybridMultilevel"/>
    <w:tmpl w:val="7834D202"/>
    <w:lvl w:ilvl="0" w:tplc="04210019">
      <w:start w:val="1"/>
      <w:numFmt w:val="lowerLetter"/>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38" w15:restartNumberingAfterBreak="0">
    <w:nsid w:val="114E00B9"/>
    <w:multiLevelType w:val="multilevel"/>
    <w:tmpl w:val="0BB0E2B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1184392C"/>
    <w:multiLevelType w:val="hybridMultilevel"/>
    <w:tmpl w:val="F6F8259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11A05E32"/>
    <w:multiLevelType w:val="hybridMultilevel"/>
    <w:tmpl w:val="D0F00596"/>
    <w:lvl w:ilvl="0" w:tplc="0421000F">
      <w:start w:val="1"/>
      <w:numFmt w:val="decimal"/>
      <w:lvlText w:val="%1."/>
      <w:lvlJc w:val="left"/>
      <w:pPr>
        <w:ind w:left="1179" w:hanging="360"/>
      </w:pPr>
    </w:lvl>
    <w:lvl w:ilvl="1" w:tplc="04210019" w:tentative="1">
      <w:start w:val="1"/>
      <w:numFmt w:val="lowerLetter"/>
      <w:lvlText w:val="%2."/>
      <w:lvlJc w:val="left"/>
      <w:pPr>
        <w:ind w:left="1899" w:hanging="360"/>
      </w:pPr>
    </w:lvl>
    <w:lvl w:ilvl="2" w:tplc="0421001B" w:tentative="1">
      <w:start w:val="1"/>
      <w:numFmt w:val="lowerRoman"/>
      <w:lvlText w:val="%3."/>
      <w:lvlJc w:val="right"/>
      <w:pPr>
        <w:ind w:left="2619" w:hanging="180"/>
      </w:pPr>
    </w:lvl>
    <w:lvl w:ilvl="3" w:tplc="0421000F" w:tentative="1">
      <w:start w:val="1"/>
      <w:numFmt w:val="decimal"/>
      <w:lvlText w:val="%4."/>
      <w:lvlJc w:val="left"/>
      <w:pPr>
        <w:ind w:left="3339" w:hanging="360"/>
      </w:pPr>
    </w:lvl>
    <w:lvl w:ilvl="4" w:tplc="04210019" w:tentative="1">
      <w:start w:val="1"/>
      <w:numFmt w:val="lowerLetter"/>
      <w:lvlText w:val="%5."/>
      <w:lvlJc w:val="left"/>
      <w:pPr>
        <w:ind w:left="4059" w:hanging="360"/>
      </w:pPr>
    </w:lvl>
    <w:lvl w:ilvl="5" w:tplc="0421001B" w:tentative="1">
      <w:start w:val="1"/>
      <w:numFmt w:val="lowerRoman"/>
      <w:lvlText w:val="%6."/>
      <w:lvlJc w:val="right"/>
      <w:pPr>
        <w:ind w:left="4779" w:hanging="180"/>
      </w:pPr>
    </w:lvl>
    <w:lvl w:ilvl="6" w:tplc="0421000F" w:tentative="1">
      <w:start w:val="1"/>
      <w:numFmt w:val="decimal"/>
      <w:lvlText w:val="%7."/>
      <w:lvlJc w:val="left"/>
      <w:pPr>
        <w:ind w:left="5499" w:hanging="360"/>
      </w:pPr>
    </w:lvl>
    <w:lvl w:ilvl="7" w:tplc="04210019" w:tentative="1">
      <w:start w:val="1"/>
      <w:numFmt w:val="lowerLetter"/>
      <w:lvlText w:val="%8."/>
      <w:lvlJc w:val="left"/>
      <w:pPr>
        <w:ind w:left="6219" w:hanging="360"/>
      </w:pPr>
    </w:lvl>
    <w:lvl w:ilvl="8" w:tplc="0421001B" w:tentative="1">
      <w:start w:val="1"/>
      <w:numFmt w:val="lowerRoman"/>
      <w:lvlText w:val="%9."/>
      <w:lvlJc w:val="right"/>
      <w:pPr>
        <w:ind w:left="6939" w:hanging="180"/>
      </w:pPr>
    </w:lvl>
  </w:abstractNum>
  <w:abstractNum w:abstractNumId="41" w15:restartNumberingAfterBreak="0">
    <w:nsid w:val="11C575A7"/>
    <w:multiLevelType w:val="hybridMultilevel"/>
    <w:tmpl w:val="3A3A5454"/>
    <w:lvl w:ilvl="0" w:tplc="9FFE4C22">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13097A8B"/>
    <w:multiLevelType w:val="hybridMultilevel"/>
    <w:tmpl w:val="E190E5E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130B327B"/>
    <w:multiLevelType w:val="hybridMultilevel"/>
    <w:tmpl w:val="ABF45DB4"/>
    <w:lvl w:ilvl="0" w:tplc="FEA0D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3380C16"/>
    <w:multiLevelType w:val="hybridMultilevel"/>
    <w:tmpl w:val="A31C0EFA"/>
    <w:lvl w:ilvl="0" w:tplc="966AD086">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156441F2"/>
    <w:multiLevelType w:val="hybridMultilevel"/>
    <w:tmpl w:val="0F8E0B7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6" w15:restartNumberingAfterBreak="0">
    <w:nsid w:val="15AF0B0D"/>
    <w:multiLevelType w:val="hybridMultilevel"/>
    <w:tmpl w:val="5950C8E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7" w15:restartNumberingAfterBreak="0">
    <w:nsid w:val="16C07D69"/>
    <w:multiLevelType w:val="hybridMultilevel"/>
    <w:tmpl w:val="F4F04B6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8" w15:restartNumberingAfterBreak="0">
    <w:nsid w:val="16D23ABF"/>
    <w:multiLevelType w:val="multilevel"/>
    <w:tmpl w:val="E42276F8"/>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16F915AE"/>
    <w:multiLevelType w:val="hybridMultilevel"/>
    <w:tmpl w:val="B7CCB574"/>
    <w:lvl w:ilvl="0" w:tplc="CEC8457C">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176E79BA"/>
    <w:multiLevelType w:val="hybridMultilevel"/>
    <w:tmpl w:val="53E03CFC"/>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1" w15:restartNumberingAfterBreak="0">
    <w:nsid w:val="179856B5"/>
    <w:multiLevelType w:val="hybridMultilevel"/>
    <w:tmpl w:val="5EDCA59C"/>
    <w:lvl w:ilvl="0" w:tplc="BF0005F6">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17BF265A"/>
    <w:multiLevelType w:val="hybridMultilevel"/>
    <w:tmpl w:val="15AA94B8"/>
    <w:lvl w:ilvl="0" w:tplc="04210011">
      <w:start w:val="1"/>
      <w:numFmt w:val="decimal"/>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53" w15:restartNumberingAfterBreak="0">
    <w:nsid w:val="18047E2A"/>
    <w:multiLevelType w:val="hybridMultilevel"/>
    <w:tmpl w:val="AB8804F8"/>
    <w:lvl w:ilvl="0" w:tplc="76A4D77C">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18873263"/>
    <w:multiLevelType w:val="hybridMultilevel"/>
    <w:tmpl w:val="94228752"/>
    <w:lvl w:ilvl="0" w:tplc="04210019">
      <w:start w:val="1"/>
      <w:numFmt w:val="lowerLetter"/>
      <w:lvlText w:val="%1."/>
      <w:lvlJc w:val="left"/>
      <w:pPr>
        <w:ind w:left="753" w:hanging="360"/>
      </w:pPr>
    </w:lvl>
    <w:lvl w:ilvl="1" w:tplc="04210019" w:tentative="1">
      <w:start w:val="1"/>
      <w:numFmt w:val="lowerLetter"/>
      <w:lvlText w:val="%2."/>
      <w:lvlJc w:val="left"/>
      <w:pPr>
        <w:ind w:left="1473" w:hanging="360"/>
      </w:pPr>
    </w:lvl>
    <w:lvl w:ilvl="2" w:tplc="0421001B" w:tentative="1">
      <w:start w:val="1"/>
      <w:numFmt w:val="lowerRoman"/>
      <w:lvlText w:val="%3."/>
      <w:lvlJc w:val="right"/>
      <w:pPr>
        <w:ind w:left="2193" w:hanging="180"/>
      </w:pPr>
    </w:lvl>
    <w:lvl w:ilvl="3" w:tplc="0421000F" w:tentative="1">
      <w:start w:val="1"/>
      <w:numFmt w:val="decimal"/>
      <w:lvlText w:val="%4."/>
      <w:lvlJc w:val="left"/>
      <w:pPr>
        <w:ind w:left="2913" w:hanging="360"/>
      </w:pPr>
    </w:lvl>
    <w:lvl w:ilvl="4" w:tplc="04210019" w:tentative="1">
      <w:start w:val="1"/>
      <w:numFmt w:val="lowerLetter"/>
      <w:lvlText w:val="%5."/>
      <w:lvlJc w:val="left"/>
      <w:pPr>
        <w:ind w:left="3633" w:hanging="360"/>
      </w:pPr>
    </w:lvl>
    <w:lvl w:ilvl="5" w:tplc="0421001B" w:tentative="1">
      <w:start w:val="1"/>
      <w:numFmt w:val="lowerRoman"/>
      <w:lvlText w:val="%6."/>
      <w:lvlJc w:val="right"/>
      <w:pPr>
        <w:ind w:left="4353" w:hanging="180"/>
      </w:pPr>
    </w:lvl>
    <w:lvl w:ilvl="6" w:tplc="0421000F" w:tentative="1">
      <w:start w:val="1"/>
      <w:numFmt w:val="decimal"/>
      <w:lvlText w:val="%7."/>
      <w:lvlJc w:val="left"/>
      <w:pPr>
        <w:ind w:left="5073" w:hanging="360"/>
      </w:pPr>
    </w:lvl>
    <w:lvl w:ilvl="7" w:tplc="04210019" w:tentative="1">
      <w:start w:val="1"/>
      <w:numFmt w:val="lowerLetter"/>
      <w:lvlText w:val="%8."/>
      <w:lvlJc w:val="left"/>
      <w:pPr>
        <w:ind w:left="5793" w:hanging="360"/>
      </w:pPr>
    </w:lvl>
    <w:lvl w:ilvl="8" w:tplc="0421001B" w:tentative="1">
      <w:start w:val="1"/>
      <w:numFmt w:val="lowerRoman"/>
      <w:lvlText w:val="%9."/>
      <w:lvlJc w:val="right"/>
      <w:pPr>
        <w:ind w:left="6513" w:hanging="180"/>
      </w:pPr>
    </w:lvl>
  </w:abstractNum>
  <w:abstractNum w:abstractNumId="55" w15:restartNumberingAfterBreak="0">
    <w:nsid w:val="18D304C2"/>
    <w:multiLevelType w:val="hybridMultilevel"/>
    <w:tmpl w:val="872061AA"/>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6" w15:restartNumberingAfterBreak="0">
    <w:nsid w:val="196900C2"/>
    <w:multiLevelType w:val="hybridMultilevel"/>
    <w:tmpl w:val="960CF52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1A490CC9"/>
    <w:multiLevelType w:val="hybridMultilevel"/>
    <w:tmpl w:val="34B216D4"/>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8" w15:restartNumberingAfterBreak="0">
    <w:nsid w:val="1A590AE0"/>
    <w:multiLevelType w:val="hybridMultilevel"/>
    <w:tmpl w:val="BCDE365E"/>
    <w:lvl w:ilvl="0" w:tplc="A6EADB2E">
      <w:start w:val="4"/>
      <w:numFmt w:val="decimal"/>
      <w:lvlText w:val="%1."/>
      <w:lvlJc w:val="left"/>
      <w:pPr>
        <w:ind w:left="896" w:hanging="360"/>
      </w:pPr>
      <w:rPr>
        <w:rFonts w:hint="default"/>
      </w:r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59" w15:restartNumberingAfterBreak="0">
    <w:nsid w:val="1A7939F9"/>
    <w:multiLevelType w:val="hybridMultilevel"/>
    <w:tmpl w:val="9860297C"/>
    <w:lvl w:ilvl="0" w:tplc="E9AE51D2">
      <w:start w:val="1"/>
      <w:numFmt w:val="decimal"/>
      <w:lvlText w:val="%1)"/>
      <w:lvlJc w:val="left"/>
      <w:pPr>
        <w:ind w:left="144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1B5F4171"/>
    <w:multiLevelType w:val="hybridMultilevel"/>
    <w:tmpl w:val="AF10AA6E"/>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1" w15:restartNumberingAfterBreak="0">
    <w:nsid w:val="1B636B3A"/>
    <w:multiLevelType w:val="hybridMultilevel"/>
    <w:tmpl w:val="AEC08A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1BE0271B"/>
    <w:multiLevelType w:val="hybridMultilevel"/>
    <w:tmpl w:val="F2623092"/>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3" w15:restartNumberingAfterBreak="0">
    <w:nsid w:val="1C6D4209"/>
    <w:multiLevelType w:val="hybridMultilevel"/>
    <w:tmpl w:val="10E81BC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15:restartNumberingAfterBreak="0">
    <w:nsid w:val="1E3811E0"/>
    <w:multiLevelType w:val="hybridMultilevel"/>
    <w:tmpl w:val="259409CE"/>
    <w:lvl w:ilvl="0" w:tplc="782806A4">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15:restartNumberingAfterBreak="0">
    <w:nsid w:val="1F3979C3"/>
    <w:multiLevelType w:val="hybridMultilevel"/>
    <w:tmpl w:val="A874DE80"/>
    <w:lvl w:ilvl="0" w:tplc="72349BC6">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15:restartNumberingAfterBreak="0">
    <w:nsid w:val="1FF66894"/>
    <w:multiLevelType w:val="hybridMultilevel"/>
    <w:tmpl w:val="9B408760"/>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7" w15:restartNumberingAfterBreak="0">
    <w:nsid w:val="20773C99"/>
    <w:multiLevelType w:val="hybridMultilevel"/>
    <w:tmpl w:val="3E941178"/>
    <w:lvl w:ilvl="0" w:tplc="FEA0D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09D6AF7"/>
    <w:multiLevelType w:val="hybridMultilevel"/>
    <w:tmpl w:val="C66833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15:restartNumberingAfterBreak="0">
    <w:nsid w:val="20EE7543"/>
    <w:multiLevelType w:val="hybridMultilevel"/>
    <w:tmpl w:val="BA3C1E96"/>
    <w:lvl w:ilvl="0" w:tplc="A4BEB01C">
      <w:start w:val="1"/>
      <w:numFmt w:val="decimal"/>
      <w:lvlText w:val="%1."/>
      <w:lvlJc w:val="left"/>
      <w:pPr>
        <w:ind w:left="720" w:hanging="360"/>
      </w:pPr>
      <w:rPr>
        <w:rFonts w:cs="Times New Roman"/>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0" w15:restartNumberingAfterBreak="0">
    <w:nsid w:val="2181018E"/>
    <w:multiLevelType w:val="hybridMultilevel"/>
    <w:tmpl w:val="B3FA31F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1" w15:restartNumberingAfterBreak="0">
    <w:nsid w:val="21932F51"/>
    <w:multiLevelType w:val="hybridMultilevel"/>
    <w:tmpl w:val="872061AA"/>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2" w15:restartNumberingAfterBreak="0">
    <w:nsid w:val="22861478"/>
    <w:multiLevelType w:val="hybridMultilevel"/>
    <w:tmpl w:val="E654E0C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3" w15:restartNumberingAfterBreak="0">
    <w:nsid w:val="22A24793"/>
    <w:multiLevelType w:val="hybridMultilevel"/>
    <w:tmpl w:val="07AEE428"/>
    <w:lvl w:ilvl="0" w:tplc="C2AE3A84">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15:restartNumberingAfterBreak="0">
    <w:nsid w:val="24785995"/>
    <w:multiLevelType w:val="hybridMultilevel"/>
    <w:tmpl w:val="CEFACCEA"/>
    <w:lvl w:ilvl="0" w:tplc="22E29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4AB657B"/>
    <w:multiLevelType w:val="hybridMultilevel"/>
    <w:tmpl w:val="D65AC9FA"/>
    <w:lvl w:ilvl="0" w:tplc="F9DCF05E">
      <w:start w:val="1"/>
      <w:numFmt w:val="lowerLetter"/>
      <w:lvlText w:val="%1."/>
      <w:lvlJc w:val="left"/>
      <w:pPr>
        <w:ind w:left="720" w:hanging="360"/>
      </w:pPr>
      <w:rPr>
        <w:rFonts w:cs="Times New Roman"/>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6" w15:restartNumberingAfterBreak="0">
    <w:nsid w:val="255A32FA"/>
    <w:multiLevelType w:val="hybridMultilevel"/>
    <w:tmpl w:val="A84011AC"/>
    <w:lvl w:ilvl="0" w:tplc="0886600C">
      <w:start w:val="7"/>
      <w:numFmt w:val="lowerLetter"/>
      <w:lvlText w:val="%1."/>
      <w:lvlJc w:val="left"/>
      <w:pPr>
        <w:ind w:left="7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15:restartNumberingAfterBreak="0">
    <w:nsid w:val="2591537A"/>
    <w:multiLevelType w:val="multilevel"/>
    <w:tmpl w:val="7BC00E2A"/>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4"/>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8" w15:restartNumberingAfterBreak="0">
    <w:nsid w:val="265F3439"/>
    <w:multiLevelType w:val="hybridMultilevel"/>
    <w:tmpl w:val="5AD2B4A6"/>
    <w:lvl w:ilvl="0" w:tplc="3B021FCC">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15:restartNumberingAfterBreak="0">
    <w:nsid w:val="268F034A"/>
    <w:multiLevelType w:val="hybridMultilevel"/>
    <w:tmpl w:val="D9620A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15:restartNumberingAfterBreak="0">
    <w:nsid w:val="26A54902"/>
    <w:multiLevelType w:val="hybridMultilevel"/>
    <w:tmpl w:val="BA38A306"/>
    <w:lvl w:ilvl="0" w:tplc="C96847AE">
      <w:start w:val="4"/>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15:restartNumberingAfterBreak="0">
    <w:nsid w:val="26BD5A75"/>
    <w:multiLevelType w:val="multilevel"/>
    <w:tmpl w:val="2D9AEDBE"/>
    <w:lvl w:ilvl="0">
      <w:start w:val="1"/>
      <w:numFmt w:val="decimal"/>
      <w:lvlText w:val="%1."/>
      <w:lvlJc w:val="left"/>
      <w:pPr>
        <w:ind w:left="1440" w:hanging="360"/>
      </w:pPr>
      <w:rPr>
        <w:rFonts w:cs="Times New Roman"/>
      </w:rPr>
    </w:lvl>
    <w:lvl w:ilvl="1">
      <w:start w:val="1"/>
      <w:numFmt w:val="decimal"/>
      <w:isLgl/>
      <w:lvlText w:val="%1.%2."/>
      <w:lvlJc w:val="left"/>
      <w:pPr>
        <w:ind w:left="1860" w:hanging="780"/>
      </w:pPr>
      <w:rPr>
        <w:rFonts w:hint="default"/>
      </w:rPr>
    </w:lvl>
    <w:lvl w:ilvl="2">
      <w:start w:val="6"/>
      <w:numFmt w:val="decimal"/>
      <w:isLgl/>
      <w:lvlText w:val="%1.%2.%3."/>
      <w:lvlJc w:val="left"/>
      <w:pPr>
        <w:ind w:left="1860" w:hanging="780"/>
      </w:pPr>
      <w:rPr>
        <w:rFonts w:hint="default"/>
      </w:rPr>
    </w:lvl>
    <w:lvl w:ilvl="3">
      <w:start w:val="6"/>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82" w15:restartNumberingAfterBreak="0">
    <w:nsid w:val="27825AE6"/>
    <w:multiLevelType w:val="hybridMultilevel"/>
    <w:tmpl w:val="E1F4CB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15:restartNumberingAfterBreak="0">
    <w:nsid w:val="28102896"/>
    <w:multiLevelType w:val="hybridMultilevel"/>
    <w:tmpl w:val="7F6CC338"/>
    <w:lvl w:ilvl="0" w:tplc="04210019">
      <w:start w:val="1"/>
      <w:numFmt w:val="lowerLetter"/>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84" w15:restartNumberingAfterBreak="0">
    <w:nsid w:val="285915BE"/>
    <w:multiLevelType w:val="hybridMultilevel"/>
    <w:tmpl w:val="8B907A2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5" w15:restartNumberingAfterBreak="0">
    <w:nsid w:val="288A69A4"/>
    <w:multiLevelType w:val="hybridMultilevel"/>
    <w:tmpl w:val="1F708ADE"/>
    <w:lvl w:ilvl="0" w:tplc="8DE075DE">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15:restartNumberingAfterBreak="0">
    <w:nsid w:val="292951AE"/>
    <w:multiLevelType w:val="hybridMultilevel"/>
    <w:tmpl w:val="872061AA"/>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7" w15:restartNumberingAfterBreak="0">
    <w:nsid w:val="292E799C"/>
    <w:multiLevelType w:val="hybridMultilevel"/>
    <w:tmpl w:val="47E6D2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15:restartNumberingAfterBreak="0">
    <w:nsid w:val="29D8009E"/>
    <w:multiLevelType w:val="hybridMultilevel"/>
    <w:tmpl w:val="C3DED83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9" w15:restartNumberingAfterBreak="0">
    <w:nsid w:val="2B435585"/>
    <w:multiLevelType w:val="hybridMultilevel"/>
    <w:tmpl w:val="1D1657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15:restartNumberingAfterBreak="0">
    <w:nsid w:val="2B895934"/>
    <w:multiLevelType w:val="hybridMultilevel"/>
    <w:tmpl w:val="DEFE5ADE"/>
    <w:lvl w:ilvl="0" w:tplc="FEA0D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BFF0960"/>
    <w:multiLevelType w:val="hybridMultilevel"/>
    <w:tmpl w:val="1D2C7ADE"/>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2" w15:restartNumberingAfterBreak="0">
    <w:nsid w:val="2C284920"/>
    <w:multiLevelType w:val="hybridMultilevel"/>
    <w:tmpl w:val="546635B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15:restartNumberingAfterBreak="0">
    <w:nsid w:val="2C3C42D4"/>
    <w:multiLevelType w:val="hybridMultilevel"/>
    <w:tmpl w:val="F6CC89BA"/>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4" w15:restartNumberingAfterBreak="0">
    <w:nsid w:val="2C3F3435"/>
    <w:multiLevelType w:val="hybridMultilevel"/>
    <w:tmpl w:val="7FCE932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5" w15:restartNumberingAfterBreak="0">
    <w:nsid w:val="2D140F5C"/>
    <w:multiLevelType w:val="hybridMultilevel"/>
    <w:tmpl w:val="CF347E28"/>
    <w:lvl w:ilvl="0" w:tplc="77346522">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15:restartNumberingAfterBreak="0">
    <w:nsid w:val="2D6E18D4"/>
    <w:multiLevelType w:val="hybridMultilevel"/>
    <w:tmpl w:val="70BA07A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7" w15:restartNumberingAfterBreak="0">
    <w:nsid w:val="2D9C63E9"/>
    <w:multiLevelType w:val="hybridMultilevel"/>
    <w:tmpl w:val="6B94760E"/>
    <w:lvl w:ilvl="0" w:tplc="4B428276">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8" w15:restartNumberingAfterBreak="0">
    <w:nsid w:val="2DD05203"/>
    <w:multiLevelType w:val="hybridMultilevel"/>
    <w:tmpl w:val="EF3EA2A2"/>
    <w:lvl w:ilvl="0" w:tplc="A9F21F8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15:restartNumberingAfterBreak="0">
    <w:nsid w:val="2E3E36FA"/>
    <w:multiLevelType w:val="hybridMultilevel"/>
    <w:tmpl w:val="6F2C56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15:restartNumberingAfterBreak="0">
    <w:nsid w:val="2E8E3144"/>
    <w:multiLevelType w:val="hybridMultilevel"/>
    <w:tmpl w:val="7AEC37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2F5F0112"/>
    <w:multiLevelType w:val="hybridMultilevel"/>
    <w:tmpl w:val="872061AA"/>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2" w15:restartNumberingAfterBreak="0">
    <w:nsid w:val="2FA22566"/>
    <w:multiLevelType w:val="hybridMultilevel"/>
    <w:tmpl w:val="017C3E9A"/>
    <w:lvl w:ilvl="0" w:tplc="04210011">
      <w:start w:val="1"/>
      <w:numFmt w:val="decimal"/>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03" w15:restartNumberingAfterBreak="0">
    <w:nsid w:val="3022448C"/>
    <w:multiLevelType w:val="multilevel"/>
    <w:tmpl w:val="B748D18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4" w15:restartNumberingAfterBreak="0">
    <w:nsid w:val="307707E7"/>
    <w:multiLevelType w:val="hybridMultilevel"/>
    <w:tmpl w:val="CC96302C"/>
    <w:lvl w:ilvl="0" w:tplc="8552FE1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5" w15:restartNumberingAfterBreak="0">
    <w:nsid w:val="31901403"/>
    <w:multiLevelType w:val="hybridMultilevel"/>
    <w:tmpl w:val="76D8A77C"/>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6" w15:restartNumberingAfterBreak="0">
    <w:nsid w:val="320526AD"/>
    <w:multiLevelType w:val="hybridMultilevel"/>
    <w:tmpl w:val="27D689A4"/>
    <w:lvl w:ilvl="0" w:tplc="CE32FBC6">
      <w:start w:val="2"/>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21F1584"/>
    <w:multiLevelType w:val="hybridMultilevel"/>
    <w:tmpl w:val="5D7E152A"/>
    <w:lvl w:ilvl="0" w:tplc="04210019">
      <w:start w:val="1"/>
      <w:numFmt w:val="lowerLetter"/>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8" w15:restartNumberingAfterBreak="0">
    <w:nsid w:val="32A939DF"/>
    <w:multiLevelType w:val="hybridMultilevel"/>
    <w:tmpl w:val="D86C2EA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9" w15:restartNumberingAfterBreak="0">
    <w:nsid w:val="332721B7"/>
    <w:multiLevelType w:val="hybridMultilevel"/>
    <w:tmpl w:val="648479B4"/>
    <w:lvl w:ilvl="0" w:tplc="E08CFDF0">
      <w:start w:val="2"/>
      <w:numFmt w:val="lowerLetter"/>
      <w:lvlText w:val="%1."/>
      <w:lvlJc w:val="left"/>
      <w:pPr>
        <w:ind w:left="75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0" w15:restartNumberingAfterBreak="0">
    <w:nsid w:val="3367235F"/>
    <w:multiLevelType w:val="hybridMultilevel"/>
    <w:tmpl w:val="63AAD894"/>
    <w:lvl w:ilvl="0" w:tplc="37E0E5A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1" w15:restartNumberingAfterBreak="0">
    <w:nsid w:val="33726297"/>
    <w:multiLevelType w:val="hybridMultilevel"/>
    <w:tmpl w:val="0C92A8AE"/>
    <w:lvl w:ilvl="0" w:tplc="46905BB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2" w15:restartNumberingAfterBreak="0">
    <w:nsid w:val="34013C24"/>
    <w:multiLevelType w:val="hybridMultilevel"/>
    <w:tmpl w:val="EFD41ED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3" w15:restartNumberingAfterBreak="0">
    <w:nsid w:val="350B349F"/>
    <w:multiLevelType w:val="hybridMultilevel"/>
    <w:tmpl w:val="E108B1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4" w15:restartNumberingAfterBreak="0">
    <w:nsid w:val="35471BF3"/>
    <w:multiLevelType w:val="hybridMultilevel"/>
    <w:tmpl w:val="03A29640"/>
    <w:lvl w:ilvl="0" w:tplc="4532F56A">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5" w15:restartNumberingAfterBreak="0">
    <w:nsid w:val="35F66C1B"/>
    <w:multiLevelType w:val="hybridMultilevel"/>
    <w:tmpl w:val="271489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6" w15:restartNumberingAfterBreak="0">
    <w:nsid w:val="36C307E3"/>
    <w:multiLevelType w:val="hybridMultilevel"/>
    <w:tmpl w:val="79008900"/>
    <w:lvl w:ilvl="0" w:tplc="4F2226A2">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7" w15:restartNumberingAfterBreak="0">
    <w:nsid w:val="39C87663"/>
    <w:multiLevelType w:val="hybridMultilevel"/>
    <w:tmpl w:val="F232F8CE"/>
    <w:lvl w:ilvl="0" w:tplc="FEA0D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A2D1CE0"/>
    <w:multiLevelType w:val="multilevel"/>
    <w:tmpl w:val="BB1A647E"/>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9" w15:restartNumberingAfterBreak="0">
    <w:nsid w:val="3B24074F"/>
    <w:multiLevelType w:val="hybridMultilevel"/>
    <w:tmpl w:val="214CE7C2"/>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0" w15:restartNumberingAfterBreak="0">
    <w:nsid w:val="3BEE591B"/>
    <w:multiLevelType w:val="hybridMultilevel"/>
    <w:tmpl w:val="5406E642"/>
    <w:lvl w:ilvl="0" w:tplc="39ACF9B0">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1" w15:restartNumberingAfterBreak="0">
    <w:nsid w:val="3D6459E3"/>
    <w:multiLevelType w:val="hybridMultilevel"/>
    <w:tmpl w:val="66DC81AA"/>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2" w15:restartNumberingAfterBreak="0">
    <w:nsid w:val="3D954572"/>
    <w:multiLevelType w:val="hybridMultilevel"/>
    <w:tmpl w:val="E6668368"/>
    <w:lvl w:ilvl="0" w:tplc="FEA0D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D9E1C20"/>
    <w:multiLevelType w:val="hybridMultilevel"/>
    <w:tmpl w:val="BCD274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4" w15:restartNumberingAfterBreak="0">
    <w:nsid w:val="3FDB63A7"/>
    <w:multiLevelType w:val="multilevel"/>
    <w:tmpl w:val="27C06FFA"/>
    <w:lvl w:ilvl="0">
      <w:start w:val="1"/>
      <w:numFmt w:val="decimal"/>
      <w:lvlText w:val="%1."/>
      <w:lvlJc w:val="left"/>
      <w:pPr>
        <w:ind w:left="108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pStyle w:val="Style19"/>
      <w:lvlText w:val="%1.%2.%3.%4."/>
      <w:lvlJc w:val="left"/>
      <w:pPr>
        <w:ind w:left="1440" w:hanging="72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800" w:hanging="1080"/>
      </w:pPr>
      <w:rPr>
        <w:rFonts w:cs="Times New Roman" w:hint="default"/>
      </w:rPr>
    </w:lvl>
    <w:lvl w:ilvl="6">
      <w:start w:val="1"/>
      <w:numFmt w:val="decimal"/>
      <w:lvlText w:val="%1.%2.%3.%4.%5.%6.%7."/>
      <w:lvlJc w:val="left"/>
      <w:pPr>
        <w:ind w:left="2160" w:hanging="1440"/>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520" w:hanging="1800"/>
      </w:pPr>
      <w:rPr>
        <w:rFonts w:cs="Times New Roman" w:hint="default"/>
      </w:rPr>
    </w:lvl>
  </w:abstractNum>
  <w:abstractNum w:abstractNumId="125" w15:restartNumberingAfterBreak="0">
    <w:nsid w:val="40177EA9"/>
    <w:multiLevelType w:val="hybridMultilevel"/>
    <w:tmpl w:val="C572429C"/>
    <w:lvl w:ilvl="0" w:tplc="DDB40776">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6" w15:restartNumberingAfterBreak="0">
    <w:nsid w:val="402F06F7"/>
    <w:multiLevelType w:val="hybridMultilevel"/>
    <w:tmpl w:val="C0E45D3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7" w15:restartNumberingAfterBreak="0">
    <w:nsid w:val="41437454"/>
    <w:multiLevelType w:val="hybridMultilevel"/>
    <w:tmpl w:val="32681812"/>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8" w15:restartNumberingAfterBreak="0">
    <w:nsid w:val="414F33D2"/>
    <w:multiLevelType w:val="hybridMultilevel"/>
    <w:tmpl w:val="B5E6DA76"/>
    <w:lvl w:ilvl="0" w:tplc="8E6C307E">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9" w15:restartNumberingAfterBreak="0">
    <w:nsid w:val="41807E57"/>
    <w:multiLevelType w:val="hybridMultilevel"/>
    <w:tmpl w:val="574C8B3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0" w15:restartNumberingAfterBreak="0">
    <w:nsid w:val="43567889"/>
    <w:multiLevelType w:val="hybridMultilevel"/>
    <w:tmpl w:val="DB1413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1" w15:restartNumberingAfterBreak="0">
    <w:nsid w:val="43641B72"/>
    <w:multiLevelType w:val="hybridMultilevel"/>
    <w:tmpl w:val="3D02CB26"/>
    <w:lvl w:ilvl="0" w:tplc="92A07EEC">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2" w15:restartNumberingAfterBreak="0">
    <w:nsid w:val="43B363F9"/>
    <w:multiLevelType w:val="hybridMultilevel"/>
    <w:tmpl w:val="28883A88"/>
    <w:lvl w:ilvl="0" w:tplc="E83AB684">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3" w15:restartNumberingAfterBreak="0">
    <w:nsid w:val="440958A0"/>
    <w:multiLevelType w:val="hybridMultilevel"/>
    <w:tmpl w:val="7ABA9A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4" w15:restartNumberingAfterBreak="0">
    <w:nsid w:val="446A5399"/>
    <w:multiLevelType w:val="multilevel"/>
    <w:tmpl w:val="A41C4CAA"/>
    <w:lvl w:ilvl="0">
      <w:start w:val="1"/>
      <w:numFmt w:val="decimal"/>
      <w:lvlText w:val="%1."/>
      <w:lvlJc w:val="left"/>
      <w:pPr>
        <w:ind w:left="720" w:hanging="360"/>
      </w:pPr>
      <w:rPr>
        <w:rFonts w:cs="Times New Roman"/>
      </w:rPr>
    </w:lvl>
    <w:lvl w:ilvl="1">
      <w:start w:val="3"/>
      <w:numFmt w:val="decimal"/>
      <w:isLgl/>
      <w:lvlText w:val="%1.%2."/>
      <w:lvlJc w:val="left"/>
      <w:pPr>
        <w:ind w:left="1020" w:hanging="660"/>
      </w:pPr>
      <w:rPr>
        <w:rFonts w:eastAsia="Times New Roman" w:cs="Arial" w:hint="default"/>
        <w:color w:val="auto"/>
        <w:sz w:val="20"/>
      </w:rPr>
    </w:lvl>
    <w:lvl w:ilvl="2">
      <w:start w:val="2"/>
      <w:numFmt w:val="decimal"/>
      <w:isLgl/>
      <w:lvlText w:val="%1.%2.%3."/>
      <w:lvlJc w:val="left"/>
      <w:pPr>
        <w:ind w:left="1080" w:hanging="720"/>
      </w:pPr>
      <w:rPr>
        <w:rFonts w:eastAsia="Times New Roman" w:cs="Arial" w:hint="default"/>
        <w:color w:val="auto"/>
        <w:sz w:val="20"/>
      </w:rPr>
    </w:lvl>
    <w:lvl w:ilvl="3">
      <w:start w:val="1"/>
      <w:numFmt w:val="decimal"/>
      <w:isLgl/>
      <w:lvlText w:val="%1.%2.%3.%4."/>
      <w:lvlJc w:val="left"/>
      <w:pPr>
        <w:ind w:left="1080" w:hanging="720"/>
      </w:pPr>
      <w:rPr>
        <w:rFonts w:eastAsia="Times New Roman" w:cs="Arial" w:hint="default"/>
        <w:color w:val="auto"/>
        <w:sz w:val="20"/>
      </w:rPr>
    </w:lvl>
    <w:lvl w:ilvl="4">
      <w:start w:val="1"/>
      <w:numFmt w:val="decimal"/>
      <w:isLgl/>
      <w:lvlText w:val="%1.%2.%3.%4.%5."/>
      <w:lvlJc w:val="left"/>
      <w:pPr>
        <w:ind w:left="1440" w:hanging="1080"/>
      </w:pPr>
      <w:rPr>
        <w:rFonts w:eastAsia="Times New Roman" w:cs="Arial" w:hint="default"/>
        <w:color w:val="auto"/>
        <w:sz w:val="20"/>
      </w:rPr>
    </w:lvl>
    <w:lvl w:ilvl="5">
      <w:start w:val="1"/>
      <w:numFmt w:val="decimal"/>
      <w:isLgl/>
      <w:lvlText w:val="%1.%2.%3.%4.%5.%6."/>
      <w:lvlJc w:val="left"/>
      <w:pPr>
        <w:ind w:left="1440" w:hanging="1080"/>
      </w:pPr>
      <w:rPr>
        <w:rFonts w:eastAsia="Times New Roman" w:cs="Arial" w:hint="default"/>
        <w:color w:val="auto"/>
        <w:sz w:val="20"/>
      </w:rPr>
    </w:lvl>
    <w:lvl w:ilvl="6">
      <w:start w:val="1"/>
      <w:numFmt w:val="decimal"/>
      <w:isLgl/>
      <w:lvlText w:val="%1.%2.%3.%4.%5.%6.%7."/>
      <w:lvlJc w:val="left"/>
      <w:pPr>
        <w:ind w:left="1800" w:hanging="1440"/>
      </w:pPr>
      <w:rPr>
        <w:rFonts w:eastAsia="Times New Roman" w:cs="Arial" w:hint="default"/>
        <w:color w:val="auto"/>
        <w:sz w:val="20"/>
      </w:rPr>
    </w:lvl>
    <w:lvl w:ilvl="7">
      <w:start w:val="1"/>
      <w:numFmt w:val="decimal"/>
      <w:isLgl/>
      <w:lvlText w:val="%1.%2.%3.%4.%5.%6.%7.%8."/>
      <w:lvlJc w:val="left"/>
      <w:pPr>
        <w:ind w:left="1800" w:hanging="1440"/>
      </w:pPr>
      <w:rPr>
        <w:rFonts w:eastAsia="Times New Roman" w:cs="Arial" w:hint="default"/>
        <w:color w:val="auto"/>
        <w:sz w:val="20"/>
      </w:rPr>
    </w:lvl>
    <w:lvl w:ilvl="8">
      <w:start w:val="1"/>
      <w:numFmt w:val="decimal"/>
      <w:isLgl/>
      <w:lvlText w:val="%1.%2.%3.%4.%5.%6.%7.%8.%9."/>
      <w:lvlJc w:val="left"/>
      <w:pPr>
        <w:ind w:left="2160" w:hanging="1800"/>
      </w:pPr>
      <w:rPr>
        <w:rFonts w:eastAsia="Times New Roman" w:cs="Arial" w:hint="default"/>
        <w:color w:val="auto"/>
        <w:sz w:val="20"/>
      </w:rPr>
    </w:lvl>
  </w:abstractNum>
  <w:abstractNum w:abstractNumId="135" w15:restartNumberingAfterBreak="0">
    <w:nsid w:val="453D0058"/>
    <w:multiLevelType w:val="hybridMultilevel"/>
    <w:tmpl w:val="CF7446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6" w15:restartNumberingAfterBreak="0">
    <w:nsid w:val="461B4FB2"/>
    <w:multiLevelType w:val="hybridMultilevel"/>
    <w:tmpl w:val="5558781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7" w15:restartNumberingAfterBreak="0">
    <w:nsid w:val="46AC7035"/>
    <w:multiLevelType w:val="hybridMultilevel"/>
    <w:tmpl w:val="FBB033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8" w15:restartNumberingAfterBreak="0">
    <w:nsid w:val="47B77667"/>
    <w:multiLevelType w:val="hybridMultilevel"/>
    <w:tmpl w:val="D9147052"/>
    <w:lvl w:ilvl="0" w:tplc="2576AD9A">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9" w15:restartNumberingAfterBreak="0">
    <w:nsid w:val="47BA7DCB"/>
    <w:multiLevelType w:val="hybridMultilevel"/>
    <w:tmpl w:val="99967778"/>
    <w:lvl w:ilvl="0" w:tplc="17706B58">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0" w15:restartNumberingAfterBreak="0">
    <w:nsid w:val="48A82670"/>
    <w:multiLevelType w:val="hybridMultilevel"/>
    <w:tmpl w:val="985A3390"/>
    <w:lvl w:ilvl="0" w:tplc="02F4863E">
      <w:start w:val="1"/>
      <w:numFmt w:val="lowerLetter"/>
      <w:lvlText w:val="%1."/>
      <w:lvlJc w:val="left"/>
      <w:pPr>
        <w:ind w:left="75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1" w15:restartNumberingAfterBreak="0">
    <w:nsid w:val="48B86E19"/>
    <w:multiLevelType w:val="hybridMultilevel"/>
    <w:tmpl w:val="2A149D6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2" w15:restartNumberingAfterBreak="0">
    <w:nsid w:val="4994769A"/>
    <w:multiLevelType w:val="hybridMultilevel"/>
    <w:tmpl w:val="6F8849BA"/>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3" w15:restartNumberingAfterBreak="0">
    <w:nsid w:val="4A684F25"/>
    <w:multiLevelType w:val="hybridMultilevel"/>
    <w:tmpl w:val="22600EEE"/>
    <w:lvl w:ilvl="0" w:tplc="04210019">
      <w:start w:val="1"/>
      <w:numFmt w:val="lowerLetter"/>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44" w15:restartNumberingAfterBreak="0">
    <w:nsid w:val="4AE57341"/>
    <w:multiLevelType w:val="hybridMultilevel"/>
    <w:tmpl w:val="9D5AFC54"/>
    <w:lvl w:ilvl="0" w:tplc="70F03286">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5" w15:restartNumberingAfterBreak="0">
    <w:nsid w:val="4B1536F2"/>
    <w:multiLevelType w:val="hybridMultilevel"/>
    <w:tmpl w:val="4EEC2C1C"/>
    <w:lvl w:ilvl="0" w:tplc="2EB4015C">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B5710FA"/>
    <w:multiLevelType w:val="hybridMultilevel"/>
    <w:tmpl w:val="D5F49766"/>
    <w:lvl w:ilvl="0" w:tplc="03926114">
      <w:start w:val="1"/>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7" w15:restartNumberingAfterBreak="0">
    <w:nsid w:val="4CE65F27"/>
    <w:multiLevelType w:val="hybridMultilevel"/>
    <w:tmpl w:val="65DE758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8" w15:restartNumberingAfterBreak="0">
    <w:nsid w:val="4D406771"/>
    <w:multiLevelType w:val="hybridMultilevel"/>
    <w:tmpl w:val="2D28D530"/>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9" w15:restartNumberingAfterBreak="0">
    <w:nsid w:val="4DDB2338"/>
    <w:multiLevelType w:val="hybridMultilevel"/>
    <w:tmpl w:val="872061AA"/>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0" w15:restartNumberingAfterBreak="0">
    <w:nsid w:val="4DFA2E88"/>
    <w:multiLevelType w:val="hybridMultilevel"/>
    <w:tmpl w:val="AE5EB9CE"/>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1" w15:restartNumberingAfterBreak="0">
    <w:nsid w:val="4E1D78CA"/>
    <w:multiLevelType w:val="hybridMultilevel"/>
    <w:tmpl w:val="580E6CB6"/>
    <w:lvl w:ilvl="0" w:tplc="10DE54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F135ED1"/>
    <w:multiLevelType w:val="hybridMultilevel"/>
    <w:tmpl w:val="74985B9A"/>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3" w15:restartNumberingAfterBreak="0">
    <w:nsid w:val="4F830FC9"/>
    <w:multiLevelType w:val="hybridMultilevel"/>
    <w:tmpl w:val="8086FD52"/>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4" w15:restartNumberingAfterBreak="0">
    <w:nsid w:val="4FE2469D"/>
    <w:multiLevelType w:val="hybridMultilevel"/>
    <w:tmpl w:val="FDDA5CFE"/>
    <w:lvl w:ilvl="0" w:tplc="D7B011AE">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5" w15:restartNumberingAfterBreak="0">
    <w:nsid w:val="50691A4C"/>
    <w:multiLevelType w:val="hybridMultilevel"/>
    <w:tmpl w:val="02B64108"/>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6" w15:restartNumberingAfterBreak="0">
    <w:nsid w:val="519D4097"/>
    <w:multiLevelType w:val="hybridMultilevel"/>
    <w:tmpl w:val="680E67AE"/>
    <w:lvl w:ilvl="0" w:tplc="502C1F3C">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7" w15:restartNumberingAfterBreak="0">
    <w:nsid w:val="523F0D56"/>
    <w:multiLevelType w:val="multilevel"/>
    <w:tmpl w:val="CDEEA0FE"/>
    <w:lvl w:ilvl="0">
      <w:start w:val="3"/>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8" w15:restartNumberingAfterBreak="0">
    <w:nsid w:val="530F2D19"/>
    <w:multiLevelType w:val="multilevel"/>
    <w:tmpl w:val="BBD8F4D8"/>
    <w:lvl w:ilvl="0">
      <w:start w:val="1"/>
      <w:numFmt w:val="decimal"/>
      <w:lvlText w:val="%1."/>
      <w:lvlJc w:val="left"/>
      <w:pPr>
        <w:ind w:left="720" w:hanging="360"/>
      </w:pPr>
    </w:lvl>
    <w:lvl w:ilvl="1">
      <w:start w:val="2"/>
      <w:numFmt w:val="decimal"/>
      <w:isLgl/>
      <w:lvlText w:val="%1.%2."/>
      <w:lvlJc w:val="left"/>
      <w:pPr>
        <w:ind w:left="1230" w:hanging="870"/>
      </w:pPr>
      <w:rPr>
        <w:rFonts w:hint="default"/>
      </w:rPr>
    </w:lvl>
    <w:lvl w:ilvl="2">
      <w:start w:val="1"/>
      <w:numFmt w:val="decimal"/>
      <w:isLgl/>
      <w:lvlText w:val="%1.%2.%3."/>
      <w:lvlJc w:val="left"/>
      <w:pPr>
        <w:ind w:left="1230" w:hanging="87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9" w15:restartNumberingAfterBreak="0">
    <w:nsid w:val="535811AC"/>
    <w:multiLevelType w:val="hybridMultilevel"/>
    <w:tmpl w:val="22A2298E"/>
    <w:lvl w:ilvl="0" w:tplc="933843AA">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0" w15:restartNumberingAfterBreak="0">
    <w:nsid w:val="53A077CF"/>
    <w:multiLevelType w:val="hybridMultilevel"/>
    <w:tmpl w:val="13E46234"/>
    <w:lvl w:ilvl="0" w:tplc="70028416">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1" w15:restartNumberingAfterBreak="0">
    <w:nsid w:val="53C563B2"/>
    <w:multiLevelType w:val="hybridMultilevel"/>
    <w:tmpl w:val="BB58A2FC"/>
    <w:lvl w:ilvl="0" w:tplc="C054F7D0">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2" w15:restartNumberingAfterBreak="0">
    <w:nsid w:val="53DF4D27"/>
    <w:multiLevelType w:val="hybridMultilevel"/>
    <w:tmpl w:val="3A2AA59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3" w15:restartNumberingAfterBreak="0">
    <w:nsid w:val="54D81DE3"/>
    <w:multiLevelType w:val="hybridMultilevel"/>
    <w:tmpl w:val="851ADD42"/>
    <w:lvl w:ilvl="0" w:tplc="04210019">
      <w:start w:val="1"/>
      <w:numFmt w:val="lowerLetter"/>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64" w15:restartNumberingAfterBreak="0">
    <w:nsid w:val="54DF3219"/>
    <w:multiLevelType w:val="hybridMultilevel"/>
    <w:tmpl w:val="511E41B6"/>
    <w:lvl w:ilvl="0" w:tplc="53F09AA6">
      <w:start w:val="1"/>
      <w:numFmt w:val="lowerLetter"/>
      <w:lvlText w:val="%1."/>
      <w:lvlJc w:val="left"/>
      <w:pPr>
        <w:ind w:left="643"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5" w15:restartNumberingAfterBreak="0">
    <w:nsid w:val="56856DF7"/>
    <w:multiLevelType w:val="hybridMultilevel"/>
    <w:tmpl w:val="22207146"/>
    <w:lvl w:ilvl="0" w:tplc="19960DAA">
      <w:start w:val="1"/>
      <w:numFmt w:val="lowerLetter"/>
      <w:lvlText w:val="%1."/>
      <w:lvlJc w:val="left"/>
      <w:pPr>
        <w:ind w:left="1440" w:hanging="360"/>
      </w:pPr>
      <w:rPr>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6" w15:restartNumberingAfterBreak="0">
    <w:nsid w:val="56873EC4"/>
    <w:multiLevelType w:val="hybridMultilevel"/>
    <w:tmpl w:val="519A0E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7" w15:restartNumberingAfterBreak="0">
    <w:nsid w:val="56F237C5"/>
    <w:multiLevelType w:val="hybridMultilevel"/>
    <w:tmpl w:val="98C2D7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8" w15:restartNumberingAfterBreak="0">
    <w:nsid w:val="583C3B4D"/>
    <w:multiLevelType w:val="hybridMultilevel"/>
    <w:tmpl w:val="805EFCE0"/>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9" w15:restartNumberingAfterBreak="0">
    <w:nsid w:val="586A2B05"/>
    <w:multiLevelType w:val="hybridMultilevel"/>
    <w:tmpl w:val="26B6967C"/>
    <w:lvl w:ilvl="0" w:tplc="FEA0D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8D76B78"/>
    <w:multiLevelType w:val="hybridMultilevel"/>
    <w:tmpl w:val="646E3C1A"/>
    <w:lvl w:ilvl="0" w:tplc="570499E0">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1" w15:restartNumberingAfterBreak="0">
    <w:nsid w:val="58E75CBB"/>
    <w:multiLevelType w:val="hybridMultilevel"/>
    <w:tmpl w:val="F89E7908"/>
    <w:lvl w:ilvl="0" w:tplc="33EAE4B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2" w15:restartNumberingAfterBreak="0">
    <w:nsid w:val="58F91A9A"/>
    <w:multiLevelType w:val="multilevel"/>
    <w:tmpl w:val="7C181652"/>
    <w:lvl w:ilvl="0">
      <w:start w:val="1"/>
      <w:numFmt w:val="decimal"/>
      <w:lvlText w:val="%1."/>
      <w:lvlJc w:val="left"/>
      <w:pPr>
        <w:ind w:left="1032" w:hanging="360"/>
      </w:pPr>
      <w:rPr>
        <w:rFonts w:hint="default"/>
      </w:rPr>
    </w:lvl>
    <w:lvl w:ilvl="1">
      <w:start w:val="1"/>
      <w:numFmt w:val="decimal"/>
      <w:isLgl/>
      <w:lvlText w:val="%1.%2."/>
      <w:lvlJc w:val="left"/>
      <w:pPr>
        <w:ind w:left="1452" w:hanging="780"/>
      </w:pPr>
      <w:rPr>
        <w:rFonts w:hint="default"/>
      </w:rPr>
    </w:lvl>
    <w:lvl w:ilvl="2">
      <w:start w:val="6"/>
      <w:numFmt w:val="decimal"/>
      <w:isLgl/>
      <w:lvlText w:val="%1.%2.%3."/>
      <w:lvlJc w:val="left"/>
      <w:pPr>
        <w:ind w:left="1452" w:hanging="780"/>
      </w:pPr>
      <w:rPr>
        <w:rFonts w:hint="default"/>
      </w:rPr>
    </w:lvl>
    <w:lvl w:ilvl="3">
      <w:start w:val="3"/>
      <w:numFmt w:val="decimal"/>
      <w:isLgl/>
      <w:lvlText w:val="%1.%2.%3.%4."/>
      <w:lvlJc w:val="left"/>
      <w:pPr>
        <w:ind w:left="1752" w:hanging="1080"/>
      </w:pPr>
      <w:rPr>
        <w:rFonts w:hint="default"/>
      </w:rPr>
    </w:lvl>
    <w:lvl w:ilvl="4">
      <w:start w:val="1"/>
      <w:numFmt w:val="decimal"/>
      <w:isLgl/>
      <w:lvlText w:val="%1.%2.%3.%4.%5."/>
      <w:lvlJc w:val="left"/>
      <w:pPr>
        <w:ind w:left="1752" w:hanging="1080"/>
      </w:pPr>
      <w:rPr>
        <w:rFonts w:hint="default"/>
      </w:rPr>
    </w:lvl>
    <w:lvl w:ilvl="5">
      <w:start w:val="1"/>
      <w:numFmt w:val="decimal"/>
      <w:isLgl/>
      <w:lvlText w:val="%1.%2.%3.%4.%5.%6."/>
      <w:lvlJc w:val="left"/>
      <w:pPr>
        <w:ind w:left="2112" w:hanging="1440"/>
      </w:pPr>
      <w:rPr>
        <w:rFonts w:hint="default"/>
      </w:rPr>
    </w:lvl>
    <w:lvl w:ilvl="6">
      <w:start w:val="1"/>
      <w:numFmt w:val="decimal"/>
      <w:isLgl/>
      <w:lvlText w:val="%1.%2.%3.%4.%5.%6.%7."/>
      <w:lvlJc w:val="left"/>
      <w:pPr>
        <w:ind w:left="2112" w:hanging="1440"/>
      </w:pPr>
      <w:rPr>
        <w:rFonts w:hint="default"/>
      </w:rPr>
    </w:lvl>
    <w:lvl w:ilvl="7">
      <w:start w:val="1"/>
      <w:numFmt w:val="decimal"/>
      <w:isLgl/>
      <w:lvlText w:val="%1.%2.%3.%4.%5.%6.%7.%8."/>
      <w:lvlJc w:val="left"/>
      <w:pPr>
        <w:ind w:left="2472" w:hanging="1800"/>
      </w:pPr>
      <w:rPr>
        <w:rFonts w:hint="default"/>
      </w:rPr>
    </w:lvl>
    <w:lvl w:ilvl="8">
      <w:start w:val="1"/>
      <w:numFmt w:val="decimal"/>
      <w:isLgl/>
      <w:lvlText w:val="%1.%2.%3.%4.%5.%6.%7.%8.%9."/>
      <w:lvlJc w:val="left"/>
      <w:pPr>
        <w:ind w:left="2832" w:hanging="2160"/>
      </w:pPr>
      <w:rPr>
        <w:rFonts w:hint="default"/>
      </w:rPr>
    </w:lvl>
  </w:abstractNum>
  <w:abstractNum w:abstractNumId="173" w15:restartNumberingAfterBreak="0">
    <w:nsid w:val="59CF1815"/>
    <w:multiLevelType w:val="hybridMultilevel"/>
    <w:tmpl w:val="872061AA"/>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74" w15:restartNumberingAfterBreak="0">
    <w:nsid w:val="5A6A6F87"/>
    <w:multiLevelType w:val="hybridMultilevel"/>
    <w:tmpl w:val="C018D142"/>
    <w:lvl w:ilvl="0" w:tplc="04210019">
      <w:start w:val="1"/>
      <w:numFmt w:val="lowerLetter"/>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75" w15:restartNumberingAfterBreak="0">
    <w:nsid w:val="5B063C5E"/>
    <w:multiLevelType w:val="hybridMultilevel"/>
    <w:tmpl w:val="B9D834B0"/>
    <w:lvl w:ilvl="0" w:tplc="16D2C61C">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6" w15:restartNumberingAfterBreak="0">
    <w:nsid w:val="5B1C02A4"/>
    <w:multiLevelType w:val="hybridMultilevel"/>
    <w:tmpl w:val="3ACE7610"/>
    <w:lvl w:ilvl="0" w:tplc="04210019">
      <w:start w:val="1"/>
      <w:numFmt w:val="lowerLetter"/>
      <w:lvlText w:val="%1."/>
      <w:lvlJc w:val="left"/>
      <w:pPr>
        <w:ind w:left="754" w:hanging="360"/>
      </w:p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177" w15:restartNumberingAfterBreak="0">
    <w:nsid w:val="5BE93FB3"/>
    <w:multiLevelType w:val="hybridMultilevel"/>
    <w:tmpl w:val="ECD4000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8" w15:restartNumberingAfterBreak="0">
    <w:nsid w:val="5C131195"/>
    <w:multiLevelType w:val="hybridMultilevel"/>
    <w:tmpl w:val="6140644C"/>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79" w15:restartNumberingAfterBreak="0">
    <w:nsid w:val="5CB55C4F"/>
    <w:multiLevelType w:val="hybridMultilevel"/>
    <w:tmpl w:val="FDE875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0" w15:restartNumberingAfterBreak="0">
    <w:nsid w:val="5D222662"/>
    <w:multiLevelType w:val="hybridMultilevel"/>
    <w:tmpl w:val="714860D2"/>
    <w:lvl w:ilvl="0" w:tplc="02502A3C">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1" w15:restartNumberingAfterBreak="0">
    <w:nsid w:val="5D94388C"/>
    <w:multiLevelType w:val="hybridMultilevel"/>
    <w:tmpl w:val="18583B6E"/>
    <w:lvl w:ilvl="0" w:tplc="04210019">
      <w:start w:val="1"/>
      <w:numFmt w:val="lowerLetter"/>
      <w:lvlText w:val="%1."/>
      <w:lvlJc w:val="left"/>
      <w:pPr>
        <w:ind w:left="753" w:hanging="360"/>
      </w:pPr>
    </w:lvl>
    <w:lvl w:ilvl="1" w:tplc="04210019" w:tentative="1">
      <w:start w:val="1"/>
      <w:numFmt w:val="lowerLetter"/>
      <w:lvlText w:val="%2."/>
      <w:lvlJc w:val="left"/>
      <w:pPr>
        <w:ind w:left="1473" w:hanging="360"/>
      </w:pPr>
    </w:lvl>
    <w:lvl w:ilvl="2" w:tplc="0421001B" w:tentative="1">
      <w:start w:val="1"/>
      <w:numFmt w:val="lowerRoman"/>
      <w:lvlText w:val="%3."/>
      <w:lvlJc w:val="right"/>
      <w:pPr>
        <w:ind w:left="2193" w:hanging="180"/>
      </w:pPr>
    </w:lvl>
    <w:lvl w:ilvl="3" w:tplc="0421000F" w:tentative="1">
      <w:start w:val="1"/>
      <w:numFmt w:val="decimal"/>
      <w:lvlText w:val="%4."/>
      <w:lvlJc w:val="left"/>
      <w:pPr>
        <w:ind w:left="2913" w:hanging="360"/>
      </w:pPr>
    </w:lvl>
    <w:lvl w:ilvl="4" w:tplc="04210019" w:tentative="1">
      <w:start w:val="1"/>
      <w:numFmt w:val="lowerLetter"/>
      <w:lvlText w:val="%5."/>
      <w:lvlJc w:val="left"/>
      <w:pPr>
        <w:ind w:left="3633" w:hanging="360"/>
      </w:pPr>
    </w:lvl>
    <w:lvl w:ilvl="5" w:tplc="0421001B" w:tentative="1">
      <w:start w:val="1"/>
      <w:numFmt w:val="lowerRoman"/>
      <w:lvlText w:val="%6."/>
      <w:lvlJc w:val="right"/>
      <w:pPr>
        <w:ind w:left="4353" w:hanging="180"/>
      </w:pPr>
    </w:lvl>
    <w:lvl w:ilvl="6" w:tplc="0421000F" w:tentative="1">
      <w:start w:val="1"/>
      <w:numFmt w:val="decimal"/>
      <w:lvlText w:val="%7."/>
      <w:lvlJc w:val="left"/>
      <w:pPr>
        <w:ind w:left="5073" w:hanging="360"/>
      </w:pPr>
    </w:lvl>
    <w:lvl w:ilvl="7" w:tplc="04210019" w:tentative="1">
      <w:start w:val="1"/>
      <w:numFmt w:val="lowerLetter"/>
      <w:lvlText w:val="%8."/>
      <w:lvlJc w:val="left"/>
      <w:pPr>
        <w:ind w:left="5793" w:hanging="360"/>
      </w:pPr>
    </w:lvl>
    <w:lvl w:ilvl="8" w:tplc="0421001B" w:tentative="1">
      <w:start w:val="1"/>
      <w:numFmt w:val="lowerRoman"/>
      <w:lvlText w:val="%9."/>
      <w:lvlJc w:val="right"/>
      <w:pPr>
        <w:ind w:left="6513" w:hanging="180"/>
      </w:pPr>
    </w:lvl>
  </w:abstractNum>
  <w:abstractNum w:abstractNumId="182" w15:restartNumberingAfterBreak="0">
    <w:nsid w:val="5D9572D5"/>
    <w:multiLevelType w:val="hybridMultilevel"/>
    <w:tmpl w:val="DB108E4C"/>
    <w:lvl w:ilvl="0" w:tplc="7D141062">
      <w:start w:val="1"/>
      <w:numFmt w:val="decimal"/>
      <w:pStyle w:val="NormalWe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3" w15:restartNumberingAfterBreak="0">
    <w:nsid w:val="5DA12140"/>
    <w:multiLevelType w:val="hybridMultilevel"/>
    <w:tmpl w:val="B6A8FE1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4" w15:restartNumberingAfterBreak="0">
    <w:nsid w:val="5DA37D6D"/>
    <w:multiLevelType w:val="hybridMultilevel"/>
    <w:tmpl w:val="192068D0"/>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5" w15:restartNumberingAfterBreak="0">
    <w:nsid w:val="5DDA3CE5"/>
    <w:multiLevelType w:val="hybridMultilevel"/>
    <w:tmpl w:val="AA8C623A"/>
    <w:lvl w:ilvl="0" w:tplc="099635F8">
      <w:start w:val="1"/>
      <w:numFmt w:val="lowerLetter"/>
      <w:lvlText w:val="%1."/>
      <w:lvlJc w:val="left"/>
      <w:pPr>
        <w:ind w:left="7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6" w15:restartNumberingAfterBreak="0">
    <w:nsid w:val="5DEB5603"/>
    <w:multiLevelType w:val="hybridMultilevel"/>
    <w:tmpl w:val="ECE21F22"/>
    <w:lvl w:ilvl="0" w:tplc="570E3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E651533"/>
    <w:multiLevelType w:val="hybridMultilevel"/>
    <w:tmpl w:val="EE7C9580"/>
    <w:lvl w:ilvl="0" w:tplc="2E78095A">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8" w15:restartNumberingAfterBreak="0">
    <w:nsid w:val="5EFB0841"/>
    <w:multiLevelType w:val="multilevel"/>
    <w:tmpl w:val="1CEE375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9" w15:restartNumberingAfterBreak="0">
    <w:nsid w:val="5FDA768B"/>
    <w:multiLevelType w:val="hybridMultilevel"/>
    <w:tmpl w:val="3CD0670E"/>
    <w:lvl w:ilvl="0" w:tplc="04210019">
      <w:start w:val="1"/>
      <w:numFmt w:val="lowerLetter"/>
      <w:lvlText w:val="%1."/>
      <w:lvlJc w:val="left"/>
      <w:pPr>
        <w:ind w:left="753" w:hanging="360"/>
      </w:pPr>
    </w:lvl>
    <w:lvl w:ilvl="1" w:tplc="04210019" w:tentative="1">
      <w:start w:val="1"/>
      <w:numFmt w:val="lowerLetter"/>
      <w:lvlText w:val="%2."/>
      <w:lvlJc w:val="left"/>
      <w:pPr>
        <w:ind w:left="1473" w:hanging="360"/>
      </w:pPr>
    </w:lvl>
    <w:lvl w:ilvl="2" w:tplc="0421001B" w:tentative="1">
      <w:start w:val="1"/>
      <w:numFmt w:val="lowerRoman"/>
      <w:lvlText w:val="%3."/>
      <w:lvlJc w:val="right"/>
      <w:pPr>
        <w:ind w:left="2193" w:hanging="180"/>
      </w:pPr>
    </w:lvl>
    <w:lvl w:ilvl="3" w:tplc="0421000F" w:tentative="1">
      <w:start w:val="1"/>
      <w:numFmt w:val="decimal"/>
      <w:lvlText w:val="%4."/>
      <w:lvlJc w:val="left"/>
      <w:pPr>
        <w:ind w:left="2913" w:hanging="360"/>
      </w:pPr>
    </w:lvl>
    <w:lvl w:ilvl="4" w:tplc="04210019" w:tentative="1">
      <w:start w:val="1"/>
      <w:numFmt w:val="lowerLetter"/>
      <w:lvlText w:val="%5."/>
      <w:lvlJc w:val="left"/>
      <w:pPr>
        <w:ind w:left="3633" w:hanging="360"/>
      </w:pPr>
    </w:lvl>
    <w:lvl w:ilvl="5" w:tplc="0421001B" w:tentative="1">
      <w:start w:val="1"/>
      <w:numFmt w:val="lowerRoman"/>
      <w:lvlText w:val="%6."/>
      <w:lvlJc w:val="right"/>
      <w:pPr>
        <w:ind w:left="4353" w:hanging="180"/>
      </w:pPr>
    </w:lvl>
    <w:lvl w:ilvl="6" w:tplc="0421000F" w:tentative="1">
      <w:start w:val="1"/>
      <w:numFmt w:val="decimal"/>
      <w:lvlText w:val="%7."/>
      <w:lvlJc w:val="left"/>
      <w:pPr>
        <w:ind w:left="5073" w:hanging="360"/>
      </w:pPr>
    </w:lvl>
    <w:lvl w:ilvl="7" w:tplc="04210019" w:tentative="1">
      <w:start w:val="1"/>
      <w:numFmt w:val="lowerLetter"/>
      <w:lvlText w:val="%8."/>
      <w:lvlJc w:val="left"/>
      <w:pPr>
        <w:ind w:left="5793" w:hanging="360"/>
      </w:pPr>
    </w:lvl>
    <w:lvl w:ilvl="8" w:tplc="0421001B" w:tentative="1">
      <w:start w:val="1"/>
      <w:numFmt w:val="lowerRoman"/>
      <w:lvlText w:val="%9."/>
      <w:lvlJc w:val="right"/>
      <w:pPr>
        <w:ind w:left="6513" w:hanging="180"/>
      </w:pPr>
    </w:lvl>
  </w:abstractNum>
  <w:abstractNum w:abstractNumId="190" w15:restartNumberingAfterBreak="0">
    <w:nsid w:val="60310C2F"/>
    <w:multiLevelType w:val="hybridMultilevel"/>
    <w:tmpl w:val="0FE8B3C0"/>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91" w15:restartNumberingAfterBreak="0">
    <w:nsid w:val="6077013F"/>
    <w:multiLevelType w:val="hybridMultilevel"/>
    <w:tmpl w:val="D480C4D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2" w15:restartNumberingAfterBreak="0">
    <w:nsid w:val="61B0575A"/>
    <w:multiLevelType w:val="hybridMultilevel"/>
    <w:tmpl w:val="E01C1BC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3" w15:restartNumberingAfterBreak="0">
    <w:nsid w:val="61C63733"/>
    <w:multiLevelType w:val="hybridMultilevel"/>
    <w:tmpl w:val="347C0650"/>
    <w:lvl w:ilvl="0" w:tplc="9EFE05EC">
      <w:start w:val="1"/>
      <w:numFmt w:val="decimal"/>
      <w:lvlText w:val="%1."/>
      <w:lvlJc w:val="left"/>
      <w:pPr>
        <w:ind w:left="720" w:hanging="360"/>
      </w:pPr>
      <w:rPr>
        <w:rFonts w:cs="Times New Roman"/>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4" w15:restartNumberingAfterBreak="0">
    <w:nsid w:val="61D86B9D"/>
    <w:multiLevelType w:val="hybridMultilevel"/>
    <w:tmpl w:val="442A54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5" w15:restartNumberingAfterBreak="0">
    <w:nsid w:val="62785EB5"/>
    <w:multiLevelType w:val="hybridMultilevel"/>
    <w:tmpl w:val="EAEE4C1A"/>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6" w15:restartNumberingAfterBreak="0">
    <w:nsid w:val="62A117E8"/>
    <w:multiLevelType w:val="hybridMultilevel"/>
    <w:tmpl w:val="A328D78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7" w15:restartNumberingAfterBreak="0">
    <w:nsid w:val="62A5293C"/>
    <w:multiLevelType w:val="hybridMultilevel"/>
    <w:tmpl w:val="29F05DA8"/>
    <w:lvl w:ilvl="0" w:tplc="8390B16A">
      <w:start w:val="1"/>
      <w:numFmt w:val="decimal"/>
      <w:lvlText w:val="%1)"/>
      <w:lvlJc w:val="left"/>
      <w:pPr>
        <w:ind w:left="144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8" w15:restartNumberingAfterBreak="0">
    <w:nsid w:val="62C14C64"/>
    <w:multiLevelType w:val="multilevel"/>
    <w:tmpl w:val="02C8F9B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9" w15:restartNumberingAfterBreak="0">
    <w:nsid w:val="634C29B6"/>
    <w:multiLevelType w:val="hybridMultilevel"/>
    <w:tmpl w:val="DB26EFE6"/>
    <w:lvl w:ilvl="0" w:tplc="F3F23B2E">
      <w:start w:val="1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0" w15:restartNumberingAfterBreak="0">
    <w:nsid w:val="63C0180B"/>
    <w:multiLevelType w:val="hybridMultilevel"/>
    <w:tmpl w:val="30544F5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1" w15:restartNumberingAfterBreak="0">
    <w:nsid w:val="63F32950"/>
    <w:multiLevelType w:val="hybridMultilevel"/>
    <w:tmpl w:val="182253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2" w15:restartNumberingAfterBreak="0">
    <w:nsid w:val="63F509D4"/>
    <w:multiLevelType w:val="hybridMultilevel"/>
    <w:tmpl w:val="5EF66E66"/>
    <w:lvl w:ilvl="0" w:tplc="F68CD924">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3" w15:restartNumberingAfterBreak="0">
    <w:nsid w:val="64FB3E05"/>
    <w:multiLevelType w:val="hybridMultilevel"/>
    <w:tmpl w:val="F33E5C5C"/>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4" w15:restartNumberingAfterBreak="0">
    <w:nsid w:val="659F501C"/>
    <w:multiLevelType w:val="hybridMultilevel"/>
    <w:tmpl w:val="28CC5D96"/>
    <w:lvl w:ilvl="0" w:tplc="FEA0D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65E43919"/>
    <w:multiLevelType w:val="hybridMultilevel"/>
    <w:tmpl w:val="77A6A9F8"/>
    <w:lvl w:ilvl="0" w:tplc="91F60AA6">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6" w15:restartNumberingAfterBreak="0">
    <w:nsid w:val="666A2C6C"/>
    <w:multiLevelType w:val="hybridMultilevel"/>
    <w:tmpl w:val="F0B84A5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7" w15:restartNumberingAfterBreak="0">
    <w:nsid w:val="67601850"/>
    <w:multiLevelType w:val="hybridMultilevel"/>
    <w:tmpl w:val="B4CEEA24"/>
    <w:lvl w:ilvl="0" w:tplc="04210019">
      <w:start w:val="1"/>
      <w:numFmt w:val="lowerLetter"/>
      <w:lvlText w:val="%1."/>
      <w:lvlJc w:val="left"/>
      <w:pPr>
        <w:ind w:left="753" w:hanging="360"/>
      </w:pPr>
    </w:lvl>
    <w:lvl w:ilvl="1" w:tplc="04210019" w:tentative="1">
      <w:start w:val="1"/>
      <w:numFmt w:val="lowerLetter"/>
      <w:lvlText w:val="%2."/>
      <w:lvlJc w:val="left"/>
      <w:pPr>
        <w:ind w:left="1473" w:hanging="360"/>
      </w:pPr>
    </w:lvl>
    <w:lvl w:ilvl="2" w:tplc="0421001B" w:tentative="1">
      <w:start w:val="1"/>
      <w:numFmt w:val="lowerRoman"/>
      <w:lvlText w:val="%3."/>
      <w:lvlJc w:val="right"/>
      <w:pPr>
        <w:ind w:left="2193" w:hanging="180"/>
      </w:pPr>
    </w:lvl>
    <w:lvl w:ilvl="3" w:tplc="0421000F" w:tentative="1">
      <w:start w:val="1"/>
      <w:numFmt w:val="decimal"/>
      <w:lvlText w:val="%4."/>
      <w:lvlJc w:val="left"/>
      <w:pPr>
        <w:ind w:left="2913" w:hanging="360"/>
      </w:pPr>
    </w:lvl>
    <w:lvl w:ilvl="4" w:tplc="04210019" w:tentative="1">
      <w:start w:val="1"/>
      <w:numFmt w:val="lowerLetter"/>
      <w:lvlText w:val="%5."/>
      <w:lvlJc w:val="left"/>
      <w:pPr>
        <w:ind w:left="3633" w:hanging="360"/>
      </w:pPr>
    </w:lvl>
    <w:lvl w:ilvl="5" w:tplc="0421001B" w:tentative="1">
      <w:start w:val="1"/>
      <w:numFmt w:val="lowerRoman"/>
      <w:lvlText w:val="%6."/>
      <w:lvlJc w:val="right"/>
      <w:pPr>
        <w:ind w:left="4353" w:hanging="180"/>
      </w:pPr>
    </w:lvl>
    <w:lvl w:ilvl="6" w:tplc="0421000F" w:tentative="1">
      <w:start w:val="1"/>
      <w:numFmt w:val="decimal"/>
      <w:lvlText w:val="%7."/>
      <w:lvlJc w:val="left"/>
      <w:pPr>
        <w:ind w:left="5073" w:hanging="360"/>
      </w:pPr>
    </w:lvl>
    <w:lvl w:ilvl="7" w:tplc="04210019" w:tentative="1">
      <w:start w:val="1"/>
      <w:numFmt w:val="lowerLetter"/>
      <w:lvlText w:val="%8."/>
      <w:lvlJc w:val="left"/>
      <w:pPr>
        <w:ind w:left="5793" w:hanging="360"/>
      </w:pPr>
    </w:lvl>
    <w:lvl w:ilvl="8" w:tplc="0421001B" w:tentative="1">
      <w:start w:val="1"/>
      <w:numFmt w:val="lowerRoman"/>
      <w:lvlText w:val="%9."/>
      <w:lvlJc w:val="right"/>
      <w:pPr>
        <w:ind w:left="6513" w:hanging="180"/>
      </w:pPr>
    </w:lvl>
  </w:abstractNum>
  <w:abstractNum w:abstractNumId="208" w15:restartNumberingAfterBreak="0">
    <w:nsid w:val="677D63C1"/>
    <w:multiLevelType w:val="hybridMultilevel"/>
    <w:tmpl w:val="438A6B06"/>
    <w:lvl w:ilvl="0" w:tplc="D5E68020">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9" w15:restartNumberingAfterBreak="0">
    <w:nsid w:val="678A771D"/>
    <w:multiLevelType w:val="hybridMultilevel"/>
    <w:tmpl w:val="B3AC73D6"/>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0" w15:restartNumberingAfterBreak="0">
    <w:nsid w:val="68F373C9"/>
    <w:multiLevelType w:val="hybridMultilevel"/>
    <w:tmpl w:val="537AFA8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1" w15:restartNumberingAfterBreak="0">
    <w:nsid w:val="696F138B"/>
    <w:multiLevelType w:val="hybridMultilevel"/>
    <w:tmpl w:val="E6B667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2" w15:restartNumberingAfterBreak="0">
    <w:nsid w:val="697610AC"/>
    <w:multiLevelType w:val="hybridMultilevel"/>
    <w:tmpl w:val="A2924FCA"/>
    <w:lvl w:ilvl="0" w:tplc="703C2924">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3" w15:restartNumberingAfterBreak="0">
    <w:nsid w:val="699C54D6"/>
    <w:multiLevelType w:val="hybridMultilevel"/>
    <w:tmpl w:val="C48E089A"/>
    <w:lvl w:ilvl="0" w:tplc="9048905E">
      <w:start w:val="8"/>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4" w15:restartNumberingAfterBreak="0">
    <w:nsid w:val="69DF5822"/>
    <w:multiLevelType w:val="hybridMultilevel"/>
    <w:tmpl w:val="AE76963E"/>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5" w15:restartNumberingAfterBreak="0">
    <w:nsid w:val="69FB0DF0"/>
    <w:multiLevelType w:val="hybridMultilevel"/>
    <w:tmpl w:val="E28A6CDE"/>
    <w:lvl w:ilvl="0" w:tplc="FEA0D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6A017958"/>
    <w:multiLevelType w:val="hybridMultilevel"/>
    <w:tmpl w:val="F99EBB30"/>
    <w:lvl w:ilvl="0" w:tplc="57A6E34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7" w15:restartNumberingAfterBreak="0">
    <w:nsid w:val="6A0D3FAD"/>
    <w:multiLevelType w:val="hybridMultilevel"/>
    <w:tmpl w:val="227AEC28"/>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18" w15:restartNumberingAfterBreak="0">
    <w:nsid w:val="6A42297D"/>
    <w:multiLevelType w:val="hybridMultilevel"/>
    <w:tmpl w:val="CA525EB8"/>
    <w:lvl w:ilvl="0" w:tplc="62280F5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9" w15:restartNumberingAfterBreak="0">
    <w:nsid w:val="6A8A7E6B"/>
    <w:multiLevelType w:val="hybridMultilevel"/>
    <w:tmpl w:val="20DAD5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0" w15:restartNumberingAfterBreak="0">
    <w:nsid w:val="6A9F33BA"/>
    <w:multiLevelType w:val="hybridMultilevel"/>
    <w:tmpl w:val="5AA842E8"/>
    <w:lvl w:ilvl="0" w:tplc="C1A092F8">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1" w15:restartNumberingAfterBreak="0">
    <w:nsid w:val="6AA05D6C"/>
    <w:multiLevelType w:val="hybridMultilevel"/>
    <w:tmpl w:val="214CE7C2"/>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22" w15:restartNumberingAfterBreak="0">
    <w:nsid w:val="6AE93BE0"/>
    <w:multiLevelType w:val="hybridMultilevel"/>
    <w:tmpl w:val="7E202AA8"/>
    <w:lvl w:ilvl="0" w:tplc="A9A46930">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3" w15:restartNumberingAfterBreak="0">
    <w:nsid w:val="6AF217BA"/>
    <w:multiLevelType w:val="hybridMultilevel"/>
    <w:tmpl w:val="CBDAE56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4" w15:restartNumberingAfterBreak="0">
    <w:nsid w:val="6B045390"/>
    <w:multiLevelType w:val="hybridMultilevel"/>
    <w:tmpl w:val="16B0BA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5" w15:restartNumberingAfterBreak="0">
    <w:nsid w:val="6E41127A"/>
    <w:multiLevelType w:val="hybridMultilevel"/>
    <w:tmpl w:val="08A86244"/>
    <w:lvl w:ilvl="0" w:tplc="090676BE">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6" w15:restartNumberingAfterBreak="0">
    <w:nsid w:val="6ED65163"/>
    <w:multiLevelType w:val="hybridMultilevel"/>
    <w:tmpl w:val="0832C0E8"/>
    <w:lvl w:ilvl="0" w:tplc="04210019">
      <w:start w:val="1"/>
      <w:numFmt w:val="lowerLetter"/>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27" w15:restartNumberingAfterBreak="0">
    <w:nsid w:val="6EDF36CE"/>
    <w:multiLevelType w:val="hybridMultilevel"/>
    <w:tmpl w:val="48CAF2CE"/>
    <w:lvl w:ilvl="0" w:tplc="04210019">
      <w:start w:val="1"/>
      <w:numFmt w:val="lowerLetter"/>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28" w15:restartNumberingAfterBreak="0">
    <w:nsid w:val="704E335B"/>
    <w:multiLevelType w:val="hybridMultilevel"/>
    <w:tmpl w:val="E292BC5A"/>
    <w:lvl w:ilvl="0" w:tplc="B0F8CDC6">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9" w15:restartNumberingAfterBreak="0">
    <w:nsid w:val="71661F72"/>
    <w:multiLevelType w:val="hybridMultilevel"/>
    <w:tmpl w:val="1C52E996"/>
    <w:lvl w:ilvl="0" w:tplc="A3E6476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0" w15:restartNumberingAfterBreak="0">
    <w:nsid w:val="723C3DA8"/>
    <w:multiLevelType w:val="hybridMultilevel"/>
    <w:tmpl w:val="D302ADDA"/>
    <w:lvl w:ilvl="0" w:tplc="63C86284">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1" w15:restartNumberingAfterBreak="0">
    <w:nsid w:val="7272555A"/>
    <w:multiLevelType w:val="hybridMultilevel"/>
    <w:tmpl w:val="A1B4E9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2" w15:restartNumberingAfterBreak="0">
    <w:nsid w:val="72992C44"/>
    <w:multiLevelType w:val="hybridMultilevel"/>
    <w:tmpl w:val="E57C899E"/>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33" w15:restartNumberingAfterBreak="0">
    <w:nsid w:val="72F456A5"/>
    <w:multiLevelType w:val="hybridMultilevel"/>
    <w:tmpl w:val="99F8441A"/>
    <w:lvl w:ilvl="0" w:tplc="C7D4C50C">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4" w15:restartNumberingAfterBreak="0">
    <w:nsid w:val="734A31ED"/>
    <w:multiLevelType w:val="hybridMultilevel"/>
    <w:tmpl w:val="270A160A"/>
    <w:lvl w:ilvl="0" w:tplc="948A1312">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35" w15:restartNumberingAfterBreak="0">
    <w:nsid w:val="73CE06B0"/>
    <w:multiLevelType w:val="hybridMultilevel"/>
    <w:tmpl w:val="872061AA"/>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36" w15:restartNumberingAfterBreak="0">
    <w:nsid w:val="74DA12D6"/>
    <w:multiLevelType w:val="hybridMultilevel"/>
    <w:tmpl w:val="8D02F29C"/>
    <w:lvl w:ilvl="0" w:tplc="579EA54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7" w15:restartNumberingAfterBreak="0">
    <w:nsid w:val="758828CD"/>
    <w:multiLevelType w:val="hybridMultilevel"/>
    <w:tmpl w:val="E33649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8" w15:restartNumberingAfterBreak="0">
    <w:nsid w:val="76572F5E"/>
    <w:multiLevelType w:val="hybridMultilevel"/>
    <w:tmpl w:val="D570DD6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9" w15:restartNumberingAfterBreak="0">
    <w:nsid w:val="76C36C9F"/>
    <w:multiLevelType w:val="hybridMultilevel"/>
    <w:tmpl w:val="BEE60E6C"/>
    <w:lvl w:ilvl="0" w:tplc="AA14534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7A66504"/>
    <w:multiLevelType w:val="hybridMultilevel"/>
    <w:tmpl w:val="416E839E"/>
    <w:lvl w:ilvl="0" w:tplc="04210011">
      <w:start w:val="1"/>
      <w:numFmt w:val="decimal"/>
      <w:lvlText w:val="%1)"/>
      <w:lvlJc w:val="left"/>
      <w:pPr>
        <w:ind w:left="1440" w:hanging="360"/>
      </w:p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41" w15:restartNumberingAfterBreak="0">
    <w:nsid w:val="77FA0281"/>
    <w:multiLevelType w:val="hybridMultilevel"/>
    <w:tmpl w:val="804EB8A4"/>
    <w:lvl w:ilvl="0" w:tplc="F022091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2" w15:restartNumberingAfterBreak="0">
    <w:nsid w:val="786D3B40"/>
    <w:multiLevelType w:val="hybridMultilevel"/>
    <w:tmpl w:val="798A35F4"/>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43" w15:restartNumberingAfterBreak="0">
    <w:nsid w:val="78BC18B0"/>
    <w:multiLevelType w:val="hybridMultilevel"/>
    <w:tmpl w:val="96F47E62"/>
    <w:lvl w:ilvl="0" w:tplc="B5109490">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4" w15:restartNumberingAfterBreak="0">
    <w:nsid w:val="79BC7B5F"/>
    <w:multiLevelType w:val="hybridMultilevel"/>
    <w:tmpl w:val="5FB04308"/>
    <w:lvl w:ilvl="0" w:tplc="C390E8A0">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5" w15:restartNumberingAfterBreak="0">
    <w:nsid w:val="79C41573"/>
    <w:multiLevelType w:val="hybridMultilevel"/>
    <w:tmpl w:val="3B521584"/>
    <w:lvl w:ilvl="0" w:tplc="5A7CA48A">
      <w:start w:val="2"/>
      <w:numFmt w:val="lowerLetter"/>
      <w:lvlText w:val="%1."/>
      <w:lvlJc w:val="left"/>
      <w:pPr>
        <w:ind w:left="7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6" w15:restartNumberingAfterBreak="0">
    <w:nsid w:val="79FE52E1"/>
    <w:multiLevelType w:val="hybridMultilevel"/>
    <w:tmpl w:val="B4689AC6"/>
    <w:lvl w:ilvl="0" w:tplc="29FABD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7" w15:restartNumberingAfterBreak="0">
    <w:nsid w:val="7A54425C"/>
    <w:multiLevelType w:val="hybridMultilevel"/>
    <w:tmpl w:val="57EA30A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8" w15:restartNumberingAfterBreak="0">
    <w:nsid w:val="7A9D383F"/>
    <w:multiLevelType w:val="hybridMultilevel"/>
    <w:tmpl w:val="173CE04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9" w15:restartNumberingAfterBreak="0">
    <w:nsid w:val="7B344152"/>
    <w:multiLevelType w:val="hybridMultilevel"/>
    <w:tmpl w:val="3252DC3E"/>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50" w15:restartNumberingAfterBreak="0">
    <w:nsid w:val="7B50056A"/>
    <w:multiLevelType w:val="hybridMultilevel"/>
    <w:tmpl w:val="AA60AA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1" w15:restartNumberingAfterBreak="0">
    <w:nsid w:val="7B802E2F"/>
    <w:multiLevelType w:val="hybridMultilevel"/>
    <w:tmpl w:val="F8DE055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2" w15:restartNumberingAfterBreak="0">
    <w:nsid w:val="7BBA68FE"/>
    <w:multiLevelType w:val="hybridMultilevel"/>
    <w:tmpl w:val="53848266"/>
    <w:lvl w:ilvl="0" w:tplc="FEA0D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7C5A62A4"/>
    <w:multiLevelType w:val="hybridMultilevel"/>
    <w:tmpl w:val="06E02158"/>
    <w:lvl w:ilvl="0" w:tplc="2FA8A1B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4" w15:restartNumberingAfterBreak="0">
    <w:nsid w:val="7C6C0BB2"/>
    <w:multiLevelType w:val="hybridMultilevel"/>
    <w:tmpl w:val="9A1CC724"/>
    <w:lvl w:ilvl="0" w:tplc="44583FD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5" w15:restartNumberingAfterBreak="0">
    <w:nsid w:val="7CDE3612"/>
    <w:multiLevelType w:val="hybridMultilevel"/>
    <w:tmpl w:val="21307F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6" w15:restartNumberingAfterBreak="0">
    <w:nsid w:val="7CF50FC2"/>
    <w:multiLevelType w:val="hybridMultilevel"/>
    <w:tmpl w:val="397CCF00"/>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57" w15:restartNumberingAfterBreak="0">
    <w:nsid w:val="7D903FEA"/>
    <w:multiLevelType w:val="hybridMultilevel"/>
    <w:tmpl w:val="74D21270"/>
    <w:lvl w:ilvl="0" w:tplc="FEA0D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7E387533"/>
    <w:multiLevelType w:val="hybridMultilevel"/>
    <w:tmpl w:val="CD108BCA"/>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59" w15:restartNumberingAfterBreak="0">
    <w:nsid w:val="7EC05A1D"/>
    <w:multiLevelType w:val="hybridMultilevel"/>
    <w:tmpl w:val="960014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4"/>
  </w:num>
  <w:num w:numId="2">
    <w:abstractNumId w:val="69"/>
  </w:num>
  <w:num w:numId="3">
    <w:abstractNumId w:val="235"/>
  </w:num>
  <w:num w:numId="4">
    <w:abstractNumId w:val="232"/>
  </w:num>
  <w:num w:numId="5">
    <w:abstractNumId w:val="112"/>
  </w:num>
  <w:num w:numId="6">
    <w:abstractNumId w:val="256"/>
  </w:num>
  <w:num w:numId="7">
    <w:abstractNumId w:val="50"/>
  </w:num>
  <w:num w:numId="8">
    <w:abstractNumId w:val="94"/>
  </w:num>
  <w:num w:numId="9">
    <w:abstractNumId w:val="258"/>
  </w:num>
  <w:num w:numId="10">
    <w:abstractNumId w:val="32"/>
  </w:num>
  <w:num w:numId="11">
    <w:abstractNumId w:val="91"/>
  </w:num>
  <w:num w:numId="12">
    <w:abstractNumId w:val="209"/>
  </w:num>
  <w:num w:numId="13">
    <w:abstractNumId w:val="62"/>
  </w:num>
  <w:num w:numId="14">
    <w:abstractNumId w:val="155"/>
  </w:num>
  <w:num w:numId="15">
    <w:abstractNumId w:val="242"/>
  </w:num>
  <w:num w:numId="16">
    <w:abstractNumId w:val="102"/>
  </w:num>
  <w:num w:numId="17">
    <w:abstractNumId w:val="52"/>
  </w:num>
  <w:num w:numId="18">
    <w:abstractNumId w:val="5"/>
  </w:num>
  <w:num w:numId="19">
    <w:abstractNumId w:val="81"/>
  </w:num>
  <w:num w:numId="20">
    <w:abstractNumId w:val="118"/>
  </w:num>
  <w:num w:numId="21">
    <w:abstractNumId w:val="60"/>
  </w:num>
  <w:num w:numId="22">
    <w:abstractNumId w:val="75"/>
  </w:num>
  <w:num w:numId="23">
    <w:abstractNumId w:val="153"/>
  </w:num>
  <w:num w:numId="24">
    <w:abstractNumId w:val="21"/>
  </w:num>
  <w:num w:numId="25">
    <w:abstractNumId w:val="2"/>
  </w:num>
  <w:num w:numId="26">
    <w:abstractNumId w:val="184"/>
  </w:num>
  <w:num w:numId="27">
    <w:abstractNumId w:val="187"/>
  </w:num>
  <w:num w:numId="28">
    <w:abstractNumId w:val="214"/>
  </w:num>
  <w:num w:numId="29">
    <w:abstractNumId w:val="15"/>
  </w:num>
  <w:num w:numId="30">
    <w:abstractNumId w:val="193"/>
  </w:num>
  <w:num w:numId="31">
    <w:abstractNumId w:val="25"/>
  </w:num>
  <w:num w:numId="32">
    <w:abstractNumId w:val="37"/>
  </w:num>
  <w:num w:numId="33">
    <w:abstractNumId w:val="227"/>
  </w:num>
  <w:num w:numId="34">
    <w:abstractNumId w:val="143"/>
  </w:num>
  <w:num w:numId="35">
    <w:abstractNumId w:val="174"/>
  </w:num>
  <w:num w:numId="36">
    <w:abstractNumId w:val="226"/>
  </w:num>
  <w:num w:numId="37">
    <w:abstractNumId w:val="18"/>
  </w:num>
  <w:num w:numId="38">
    <w:abstractNumId w:val="83"/>
  </w:num>
  <w:num w:numId="39">
    <w:abstractNumId w:val="163"/>
  </w:num>
  <w:num w:numId="40">
    <w:abstractNumId w:val="93"/>
  </w:num>
  <w:num w:numId="41">
    <w:abstractNumId w:val="168"/>
  </w:num>
  <w:num w:numId="42">
    <w:abstractNumId w:val="105"/>
  </w:num>
  <w:num w:numId="43">
    <w:abstractNumId w:val="66"/>
  </w:num>
  <w:num w:numId="44">
    <w:abstractNumId w:val="173"/>
  </w:num>
  <w:num w:numId="45">
    <w:abstractNumId w:val="119"/>
  </w:num>
  <w:num w:numId="46">
    <w:abstractNumId w:val="24"/>
  </w:num>
  <w:num w:numId="47">
    <w:abstractNumId w:val="234"/>
  </w:num>
  <w:num w:numId="48">
    <w:abstractNumId w:val="195"/>
  </w:num>
  <w:num w:numId="49">
    <w:abstractNumId w:val="141"/>
  </w:num>
  <w:num w:numId="50">
    <w:abstractNumId w:val="11"/>
  </w:num>
  <w:num w:numId="51">
    <w:abstractNumId w:val="183"/>
  </w:num>
  <w:num w:numId="52">
    <w:abstractNumId w:val="127"/>
  </w:num>
  <w:num w:numId="53">
    <w:abstractNumId w:val="134"/>
  </w:num>
  <w:num w:numId="54">
    <w:abstractNumId w:val="149"/>
  </w:num>
  <w:num w:numId="55">
    <w:abstractNumId w:val="133"/>
  </w:num>
  <w:num w:numId="56">
    <w:abstractNumId w:val="10"/>
  </w:num>
  <w:num w:numId="57">
    <w:abstractNumId w:val="95"/>
  </w:num>
  <w:num w:numId="58">
    <w:abstractNumId w:val="160"/>
  </w:num>
  <w:num w:numId="59">
    <w:abstractNumId w:val="222"/>
  </w:num>
  <w:num w:numId="60">
    <w:abstractNumId w:val="131"/>
  </w:num>
  <w:num w:numId="61">
    <w:abstractNumId w:val="53"/>
  </w:num>
  <w:num w:numId="62">
    <w:abstractNumId w:val="180"/>
  </w:num>
  <w:num w:numId="63">
    <w:abstractNumId w:val="225"/>
  </w:num>
  <w:num w:numId="64">
    <w:abstractNumId w:val="33"/>
  </w:num>
  <w:num w:numId="65">
    <w:abstractNumId w:val="244"/>
  </w:num>
  <w:num w:numId="66">
    <w:abstractNumId w:val="161"/>
  </w:num>
  <w:num w:numId="67">
    <w:abstractNumId w:val="49"/>
  </w:num>
  <w:num w:numId="68">
    <w:abstractNumId w:val="78"/>
  </w:num>
  <w:num w:numId="69">
    <w:abstractNumId w:val="22"/>
  </w:num>
  <w:num w:numId="70">
    <w:abstractNumId w:val="73"/>
  </w:num>
  <w:num w:numId="71">
    <w:abstractNumId w:val="197"/>
  </w:num>
  <w:num w:numId="72">
    <w:abstractNumId w:val="30"/>
  </w:num>
  <w:num w:numId="73">
    <w:abstractNumId w:val="59"/>
  </w:num>
  <w:num w:numId="74">
    <w:abstractNumId w:val="205"/>
  </w:num>
  <w:num w:numId="75">
    <w:abstractNumId w:val="132"/>
  </w:num>
  <w:num w:numId="76">
    <w:abstractNumId w:val="85"/>
  </w:num>
  <w:num w:numId="77">
    <w:abstractNumId w:val="233"/>
  </w:num>
  <w:num w:numId="78">
    <w:abstractNumId w:val="116"/>
  </w:num>
  <w:num w:numId="79">
    <w:abstractNumId w:val="44"/>
  </w:num>
  <w:num w:numId="80">
    <w:abstractNumId w:val="208"/>
  </w:num>
  <w:num w:numId="81">
    <w:abstractNumId w:val="14"/>
  </w:num>
  <w:num w:numId="82">
    <w:abstractNumId w:val="28"/>
  </w:num>
  <w:num w:numId="83">
    <w:abstractNumId w:val="120"/>
  </w:num>
  <w:num w:numId="84">
    <w:abstractNumId w:val="220"/>
  </w:num>
  <w:num w:numId="85">
    <w:abstractNumId w:val="51"/>
  </w:num>
  <w:num w:numId="86">
    <w:abstractNumId w:val="125"/>
  </w:num>
  <w:num w:numId="87">
    <w:abstractNumId w:val="87"/>
  </w:num>
  <w:num w:numId="88">
    <w:abstractNumId w:val="48"/>
  </w:num>
  <w:num w:numId="89">
    <w:abstractNumId w:val="172"/>
  </w:num>
  <w:num w:numId="90">
    <w:abstractNumId w:val="20"/>
  </w:num>
  <w:num w:numId="91">
    <w:abstractNumId w:val="13"/>
  </w:num>
  <w:num w:numId="92">
    <w:abstractNumId w:val="202"/>
  </w:num>
  <w:num w:numId="93">
    <w:abstractNumId w:val="64"/>
  </w:num>
  <w:num w:numId="94">
    <w:abstractNumId w:val="58"/>
  </w:num>
  <w:num w:numId="95">
    <w:abstractNumId w:val="138"/>
  </w:num>
  <w:num w:numId="96">
    <w:abstractNumId w:val="16"/>
  </w:num>
  <w:num w:numId="97">
    <w:abstractNumId w:val="128"/>
  </w:num>
  <w:num w:numId="98">
    <w:abstractNumId w:val="243"/>
  </w:num>
  <w:num w:numId="99">
    <w:abstractNumId w:val="3"/>
  </w:num>
  <w:num w:numId="100">
    <w:abstractNumId w:val="31"/>
  </w:num>
  <w:num w:numId="101">
    <w:abstractNumId w:val="54"/>
  </w:num>
  <w:num w:numId="102">
    <w:abstractNumId w:val="159"/>
  </w:num>
  <w:num w:numId="103">
    <w:abstractNumId w:val="189"/>
  </w:num>
  <w:num w:numId="104">
    <w:abstractNumId w:val="140"/>
  </w:num>
  <w:num w:numId="105">
    <w:abstractNumId w:val="109"/>
  </w:num>
  <w:num w:numId="106">
    <w:abstractNumId w:val="181"/>
  </w:num>
  <w:num w:numId="107">
    <w:abstractNumId w:val="207"/>
  </w:num>
  <w:num w:numId="108">
    <w:abstractNumId w:val="247"/>
  </w:num>
  <w:num w:numId="109">
    <w:abstractNumId w:val="171"/>
  </w:num>
  <w:num w:numId="110">
    <w:abstractNumId w:val="110"/>
  </w:num>
  <w:num w:numId="111">
    <w:abstractNumId w:val="185"/>
  </w:num>
  <w:num w:numId="112">
    <w:abstractNumId w:val="245"/>
  </w:num>
  <w:num w:numId="113">
    <w:abstractNumId w:val="144"/>
  </w:num>
  <w:num w:numId="114">
    <w:abstractNumId w:val="253"/>
  </w:num>
  <w:num w:numId="115">
    <w:abstractNumId w:val="254"/>
  </w:num>
  <w:num w:numId="116">
    <w:abstractNumId w:val="199"/>
  </w:num>
  <w:num w:numId="117">
    <w:abstractNumId w:val="230"/>
  </w:num>
  <w:num w:numId="118">
    <w:abstractNumId w:val="107"/>
  </w:num>
  <w:num w:numId="119">
    <w:abstractNumId w:val="6"/>
  </w:num>
  <w:num w:numId="120">
    <w:abstractNumId w:val="196"/>
  </w:num>
  <w:num w:numId="121">
    <w:abstractNumId w:val="56"/>
  </w:num>
  <w:num w:numId="122">
    <w:abstractNumId w:val="191"/>
  </w:num>
  <w:num w:numId="123">
    <w:abstractNumId w:val="92"/>
  </w:num>
  <w:num w:numId="124">
    <w:abstractNumId w:val="241"/>
  </w:num>
  <w:num w:numId="125">
    <w:abstractNumId w:val="114"/>
  </w:num>
  <w:num w:numId="126">
    <w:abstractNumId w:val="130"/>
  </w:num>
  <w:num w:numId="127">
    <w:abstractNumId w:val="213"/>
  </w:num>
  <w:num w:numId="128">
    <w:abstractNumId w:val="175"/>
  </w:num>
  <w:num w:numId="129">
    <w:abstractNumId w:val="164"/>
  </w:num>
  <w:num w:numId="130">
    <w:abstractNumId w:val="29"/>
  </w:num>
  <w:num w:numId="131">
    <w:abstractNumId w:val="42"/>
  </w:num>
  <w:num w:numId="132">
    <w:abstractNumId w:val="108"/>
  </w:num>
  <w:num w:numId="133">
    <w:abstractNumId w:val="80"/>
  </w:num>
  <w:num w:numId="134">
    <w:abstractNumId w:val="157"/>
  </w:num>
  <w:num w:numId="135">
    <w:abstractNumId w:val="88"/>
  </w:num>
  <w:num w:numId="136">
    <w:abstractNumId w:val="123"/>
  </w:num>
  <w:num w:numId="137">
    <w:abstractNumId w:val="68"/>
  </w:num>
  <w:num w:numId="138">
    <w:abstractNumId w:val="150"/>
  </w:num>
  <w:num w:numId="139">
    <w:abstractNumId w:val="79"/>
  </w:num>
  <w:num w:numId="140">
    <w:abstractNumId w:val="72"/>
  </w:num>
  <w:num w:numId="141">
    <w:abstractNumId w:val="154"/>
  </w:num>
  <w:num w:numId="142">
    <w:abstractNumId w:val="255"/>
  </w:num>
  <w:num w:numId="143">
    <w:abstractNumId w:val="188"/>
  </w:num>
  <w:num w:numId="144">
    <w:abstractNumId w:val="113"/>
  </w:num>
  <w:num w:numId="145">
    <w:abstractNumId w:val="194"/>
  </w:num>
  <w:num w:numId="146">
    <w:abstractNumId w:val="103"/>
  </w:num>
  <w:num w:numId="147">
    <w:abstractNumId w:val="166"/>
  </w:num>
  <w:num w:numId="148">
    <w:abstractNumId w:val="198"/>
  </w:num>
  <w:num w:numId="149">
    <w:abstractNumId w:val="89"/>
  </w:num>
  <w:num w:numId="150">
    <w:abstractNumId w:val="38"/>
  </w:num>
  <w:num w:numId="151">
    <w:abstractNumId w:val="63"/>
  </w:num>
  <w:num w:numId="152">
    <w:abstractNumId w:val="8"/>
  </w:num>
  <w:num w:numId="153">
    <w:abstractNumId w:val="176"/>
  </w:num>
  <w:num w:numId="154">
    <w:abstractNumId w:val="156"/>
  </w:num>
  <w:num w:numId="155">
    <w:abstractNumId w:val="76"/>
  </w:num>
  <w:num w:numId="156">
    <w:abstractNumId w:val="41"/>
  </w:num>
  <w:num w:numId="157">
    <w:abstractNumId w:val="71"/>
  </w:num>
  <w:num w:numId="158">
    <w:abstractNumId w:val="43"/>
  </w:num>
  <w:num w:numId="159">
    <w:abstractNumId w:val="239"/>
  </w:num>
  <w:num w:numId="160">
    <w:abstractNumId w:val="122"/>
  </w:num>
  <w:num w:numId="161">
    <w:abstractNumId w:val="221"/>
  </w:num>
  <w:num w:numId="162">
    <w:abstractNumId w:val="145"/>
  </w:num>
  <w:num w:numId="163">
    <w:abstractNumId w:val="106"/>
  </w:num>
  <w:num w:numId="164">
    <w:abstractNumId w:val="23"/>
  </w:num>
  <w:num w:numId="165">
    <w:abstractNumId w:val="252"/>
  </w:num>
  <w:num w:numId="166">
    <w:abstractNumId w:val="169"/>
  </w:num>
  <w:num w:numId="167">
    <w:abstractNumId w:val="90"/>
  </w:num>
  <w:num w:numId="168">
    <w:abstractNumId w:val="215"/>
  </w:num>
  <w:num w:numId="169">
    <w:abstractNumId w:val="1"/>
  </w:num>
  <w:num w:numId="170">
    <w:abstractNumId w:val="34"/>
  </w:num>
  <w:num w:numId="171">
    <w:abstractNumId w:val="204"/>
  </w:num>
  <w:num w:numId="172">
    <w:abstractNumId w:val="151"/>
  </w:num>
  <w:num w:numId="173">
    <w:abstractNumId w:val="231"/>
  </w:num>
  <w:num w:numId="174">
    <w:abstractNumId w:val="100"/>
  </w:num>
  <w:num w:numId="175">
    <w:abstractNumId w:val="224"/>
  </w:num>
  <w:num w:numId="176">
    <w:abstractNumId w:val="117"/>
  </w:num>
  <w:num w:numId="177">
    <w:abstractNumId w:val="182"/>
  </w:num>
  <w:num w:numId="178">
    <w:abstractNumId w:val="186"/>
  </w:num>
  <w:num w:numId="179">
    <w:abstractNumId w:val="257"/>
  </w:num>
  <w:num w:numId="180">
    <w:abstractNumId w:val="240"/>
  </w:num>
  <w:num w:numId="181">
    <w:abstractNumId w:val="12"/>
  </w:num>
  <w:num w:numId="182">
    <w:abstractNumId w:val="167"/>
  </w:num>
  <w:num w:numId="183">
    <w:abstractNumId w:val="179"/>
  </w:num>
  <w:num w:numId="184">
    <w:abstractNumId w:val="26"/>
  </w:num>
  <w:num w:numId="185">
    <w:abstractNumId w:val="9"/>
  </w:num>
  <w:num w:numId="186">
    <w:abstractNumId w:val="211"/>
  </w:num>
  <w:num w:numId="187">
    <w:abstractNumId w:val="219"/>
  </w:num>
  <w:num w:numId="188">
    <w:abstractNumId w:val="97"/>
  </w:num>
  <w:num w:numId="189">
    <w:abstractNumId w:val="65"/>
  </w:num>
  <w:num w:numId="190">
    <w:abstractNumId w:val="82"/>
  </w:num>
  <w:num w:numId="191">
    <w:abstractNumId w:val="237"/>
  </w:num>
  <w:num w:numId="192">
    <w:abstractNumId w:val="61"/>
  </w:num>
  <w:num w:numId="193">
    <w:abstractNumId w:val="0"/>
  </w:num>
  <w:num w:numId="194">
    <w:abstractNumId w:val="99"/>
  </w:num>
  <w:num w:numId="195">
    <w:abstractNumId w:val="246"/>
  </w:num>
  <w:num w:numId="196">
    <w:abstractNumId w:val="98"/>
  </w:num>
  <w:num w:numId="197">
    <w:abstractNumId w:val="229"/>
  </w:num>
  <w:num w:numId="198">
    <w:abstractNumId w:val="216"/>
  </w:num>
  <w:num w:numId="199">
    <w:abstractNumId w:val="236"/>
  </w:num>
  <w:num w:numId="200">
    <w:abstractNumId w:val="104"/>
  </w:num>
  <w:num w:numId="201">
    <w:abstractNumId w:val="40"/>
  </w:num>
  <w:num w:numId="202">
    <w:abstractNumId w:val="201"/>
  </w:num>
  <w:num w:numId="203">
    <w:abstractNumId w:val="250"/>
  </w:num>
  <w:num w:numId="204">
    <w:abstractNumId w:val="77"/>
  </w:num>
  <w:num w:numId="205">
    <w:abstractNumId w:val="139"/>
  </w:num>
  <w:num w:numId="206">
    <w:abstractNumId w:val="137"/>
  </w:num>
  <w:num w:numId="207">
    <w:abstractNumId w:val="27"/>
  </w:num>
  <w:num w:numId="208">
    <w:abstractNumId w:val="158"/>
  </w:num>
  <w:num w:numId="209">
    <w:abstractNumId w:val="218"/>
  </w:num>
  <w:num w:numId="210">
    <w:abstractNumId w:val="129"/>
  </w:num>
  <w:num w:numId="211">
    <w:abstractNumId w:val="126"/>
  </w:num>
  <w:num w:numId="212">
    <w:abstractNumId w:val="223"/>
  </w:num>
  <w:num w:numId="213">
    <w:abstractNumId w:val="74"/>
  </w:num>
  <w:num w:numId="214">
    <w:abstractNumId w:val="165"/>
  </w:num>
  <w:num w:numId="215">
    <w:abstractNumId w:val="206"/>
  </w:num>
  <w:num w:numId="216">
    <w:abstractNumId w:val="96"/>
  </w:num>
  <w:num w:numId="217">
    <w:abstractNumId w:val="84"/>
  </w:num>
  <w:num w:numId="218">
    <w:abstractNumId w:val="19"/>
  </w:num>
  <w:num w:numId="219">
    <w:abstractNumId w:val="46"/>
  </w:num>
  <w:num w:numId="220">
    <w:abstractNumId w:val="238"/>
  </w:num>
  <w:num w:numId="221">
    <w:abstractNumId w:val="45"/>
  </w:num>
  <w:num w:numId="222">
    <w:abstractNumId w:val="152"/>
  </w:num>
  <w:num w:numId="223">
    <w:abstractNumId w:val="148"/>
  </w:num>
  <w:num w:numId="224">
    <w:abstractNumId w:val="251"/>
  </w:num>
  <w:num w:numId="225">
    <w:abstractNumId w:val="248"/>
  </w:num>
  <w:num w:numId="226">
    <w:abstractNumId w:val="55"/>
  </w:num>
  <w:num w:numId="227">
    <w:abstractNumId w:val="177"/>
  </w:num>
  <w:num w:numId="228">
    <w:abstractNumId w:val="101"/>
  </w:num>
  <w:num w:numId="229">
    <w:abstractNumId w:val="115"/>
  </w:num>
  <w:num w:numId="230">
    <w:abstractNumId w:val="86"/>
  </w:num>
  <w:num w:numId="231">
    <w:abstractNumId w:val="36"/>
  </w:num>
  <w:num w:numId="232">
    <w:abstractNumId w:val="111"/>
  </w:num>
  <w:num w:numId="233">
    <w:abstractNumId w:val="35"/>
  </w:num>
  <w:num w:numId="234">
    <w:abstractNumId w:val="136"/>
  </w:num>
  <w:num w:numId="235">
    <w:abstractNumId w:val="57"/>
  </w:num>
  <w:num w:numId="236">
    <w:abstractNumId w:val="249"/>
  </w:num>
  <w:num w:numId="237">
    <w:abstractNumId w:val="142"/>
  </w:num>
  <w:num w:numId="238">
    <w:abstractNumId w:val="70"/>
  </w:num>
  <w:num w:numId="239">
    <w:abstractNumId w:val="121"/>
  </w:num>
  <w:num w:numId="240">
    <w:abstractNumId w:val="162"/>
  </w:num>
  <w:num w:numId="241">
    <w:abstractNumId w:val="200"/>
  </w:num>
  <w:num w:numId="242">
    <w:abstractNumId w:val="190"/>
  </w:num>
  <w:num w:numId="243">
    <w:abstractNumId w:val="7"/>
  </w:num>
  <w:num w:numId="244">
    <w:abstractNumId w:val="217"/>
  </w:num>
  <w:num w:numId="245">
    <w:abstractNumId w:val="178"/>
  </w:num>
  <w:num w:numId="246">
    <w:abstractNumId w:val="146"/>
  </w:num>
  <w:num w:numId="247">
    <w:abstractNumId w:val="4"/>
  </w:num>
  <w:num w:numId="248">
    <w:abstractNumId w:val="47"/>
  </w:num>
  <w:num w:numId="249">
    <w:abstractNumId w:val="39"/>
  </w:num>
  <w:num w:numId="250">
    <w:abstractNumId w:val="147"/>
  </w:num>
  <w:num w:numId="251">
    <w:abstractNumId w:val="203"/>
  </w:num>
  <w:num w:numId="252">
    <w:abstractNumId w:val="17"/>
  </w:num>
  <w:num w:numId="253">
    <w:abstractNumId w:val="210"/>
  </w:num>
  <w:num w:numId="254">
    <w:abstractNumId w:val="192"/>
  </w:num>
  <w:num w:numId="255">
    <w:abstractNumId w:val="259"/>
  </w:num>
  <w:num w:numId="256">
    <w:abstractNumId w:val="170"/>
  </w:num>
  <w:num w:numId="257">
    <w:abstractNumId w:val="67"/>
  </w:num>
  <w:num w:numId="258">
    <w:abstractNumId w:val="135"/>
  </w:num>
  <w:num w:numId="259">
    <w:abstractNumId w:val="228"/>
  </w:num>
  <w:num w:numId="260">
    <w:abstractNumId w:val="212"/>
  </w:num>
  <w:numIdMacAtCleanup w:val="2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o:colormru v:ext="edit" colors="bla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215"/>
    <w:rsid w:val="0000012C"/>
    <w:rsid w:val="00000570"/>
    <w:rsid w:val="0000064A"/>
    <w:rsid w:val="00000CFE"/>
    <w:rsid w:val="00001200"/>
    <w:rsid w:val="0000340E"/>
    <w:rsid w:val="00003BBF"/>
    <w:rsid w:val="00003DE0"/>
    <w:rsid w:val="00004DC7"/>
    <w:rsid w:val="0000572D"/>
    <w:rsid w:val="00005C5B"/>
    <w:rsid w:val="000061B4"/>
    <w:rsid w:val="00006FC4"/>
    <w:rsid w:val="000073B1"/>
    <w:rsid w:val="00007409"/>
    <w:rsid w:val="0000794A"/>
    <w:rsid w:val="0000794B"/>
    <w:rsid w:val="00007BD4"/>
    <w:rsid w:val="00007E6F"/>
    <w:rsid w:val="00010178"/>
    <w:rsid w:val="000104C1"/>
    <w:rsid w:val="0001070D"/>
    <w:rsid w:val="00011129"/>
    <w:rsid w:val="0001160D"/>
    <w:rsid w:val="00012171"/>
    <w:rsid w:val="000122A8"/>
    <w:rsid w:val="00014515"/>
    <w:rsid w:val="00014936"/>
    <w:rsid w:val="000150B5"/>
    <w:rsid w:val="0001550F"/>
    <w:rsid w:val="000159DE"/>
    <w:rsid w:val="0001606C"/>
    <w:rsid w:val="0001625D"/>
    <w:rsid w:val="00016904"/>
    <w:rsid w:val="00016B14"/>
    <w:rsid w:val="00017D47"/>
    <w:rsid w:val="00017D66"/>
    <w:rsid w:val="000202E5"/>
    <w:rsid w:val="0002046C"/>
    <w:rsid w:val="0002076D"/>
    <w:rsid w:val="00020AB4"/>
    <w:rsid w:val="00020DFA"/>
    <w:rsid w:val="00020E85"/>
    <w:rsid w:val="000216F7"/>
    <w:rsid w:val="00022159"/>
    <w:rsid w:val="000228BD"/>
    <w:rsid w:val="00022D6D"/>
    <w:rsid w:val="00022FA0"/>
    <w:rsid w:val="00023D7E"/>
    <w:rsid w:val="00024169"/>
    <w:rsid w:val="00024737"/>
    <w:rsid w:val="00024878"/>
    <w:rsid w:val="00024E22"/>
    <w:rsid w:val="000268A9"/>
    <w:rsid w:val="00026988"/>
    <w:rsid w:val="00026A8A"/>
    <w:rsid w:val="0003049B"/>
    <w:rsid w:val="000308DA"/>
    <w:rsid w:val="00030A16"/>
    <w:rsid w:val="00031060"/>
    <w:rsid w:val="000317EA"/>
    <w:rsid w:val="000329FA"/>
    <w:rsid w:val="00032B97"/>
    <w:rsid w:val="00032D8B"/>
    <w:rsid w:val="00032F67"/>
    <w:rsid w:val="00034953"/>
    <w:rsid w:val="00034B84"/>
    <w:rsid w:val="000370C3"/>
    <w:rsid w:val="000374C2"/>
    <w:rsid w:val="00037A29"/>
    <w:rsid w:val="000403E9"/>
    <w:rsid w:val="000410A5"/>
    <w:rsid w:val="0004111C"/>
    <w:rsid w:val="00041719"/>
    <w:rsid w:val="00041F82"/>
    <w:rsid w:val="000425F7"/>
    <w:rsid w:val="000426B6"/>
    <w:rsid w:val="00042C0B"/>
    <w:rsid w:val="00042E3F"/>
    <w:rsid w:val="00043C52"/>
    <w:rsid w:val="00045240"/>
    <w:rsid w:val="00045674"/>
    <w:rsid w:val="00045A7E"/>
    <w:rsid w:val="000463E7"/>
    <w:rsid w:val="00046D68"/>
    <w:rsid w:val="0004755D"/>
    <w:rsid w:val="00047780"/>
    <w:rsid w:val="00047A6D"/>
    <w:rsid w:val="000506E9"/>
    <w:rsid w:val="00050BAA"/>
    <w:rsid w:val="00050ED9"/>
    <w:rsid w:val="00051433"/>
    <w:rsid w:val="000514AB"/>
    <w:rsid w:val="00051D01"/>
    <w:rsid w:val="00051E3C"/>
    <w:rsid w:val="0005210A"/>
    <w:rsid w:val="00052312"/>
    <w:rsid w:val="000528FC"/>
    <w:rsid w:val="00052DE6"/>
    <w:rsid w:val="0005324F"/>
    <w:rsid w:val="000532F8"/>
    <w:rsid w:val="00053857"/>
    <w:rsid w:val="00053FE5"/>
    <w:rsid w:val="00054598"/>
    <w:rsid w:val="000546F6"/>
    <w:rsid w:val="00054995"/>
    <w:rsid w:val="00055819"/>
    <w:rsid w:val="00055A01"/>
    <w:rsid w:val="00055FD8"/>
    <w:rsid w:val="0005643D"/>
    <w:rsid w:val="00056567"/>
    <w:rsid w:val="00056732"/>
    <w:rsid w:val="00056895"/>
    <w:rsid w:val="00056C00"/>
    <w:rsid w:val="0005702B"/>
    <w:rsid w:val="00057265"/>
    <w:rsid w:val="0005769C"/>
    <w:rsid w:val="00061C10"/>
    <w:rsid w:val="00061E8D"/>
    <w:rsid w:val="0006313E"/>
    <w:rsid w:val="000635ED"/>
    <w:rsid w:val="0006379C"/>
    <w:rsid w:val="000638FC"/>
    <w:rsid w:val="00064A37"/>
    <w:rsid w:val="00064A58"/>
    <w:rsid w:val="00065070"/>
    <w:rsid w:val="00065107"/>
    <w:rsid w:val="0006540B"/>
    <w:rsid w:val="00066B2C"/>
    <w:rsid w:val="00066D88"/>
    <w:rsid w:val="00067D5D"/>
    <w:rsid w:val="00070089"/>
    <w:rsid w:val="00070800"/>
    <w:rsid w:val="0007099F"/>
    <w:rsid w:val="00071086"/>
    <w:rsid w:val="00071166"/>
    <w:rsid w:val="00072633"/>
    <w:rsid w:val="00072E1F"/>
    <w:rsid w:val="00073376"/>
    <w:rsid w:val="00073B5C"/>
    <w:rsid w:val="00073D9C"/>
    <w:rsid w:val="00074049"/>
    <w:rsid w:val="0007405D"/>
    <w:rsid w:val="000751FF"/>
    <w:rsid w:val="00075784"/>
    <w:rsid w:val="00076303"/>
    <w:rsid w:val="000767A0"/>
    <w:rsid w:val="00076E1F"/>
    <w:rsid w:val="00076EBF"/>
    <w:rsid w:val="00077129"/>
    <w:rsid w:val="0007753C"/>
    <w:rsid w:val="00077967"/>
    <w:rsid w:val="000801C5"/>
    <w:rsid w:val="0008043C"/>
    <w:rsid w:val="00080D8D"/>
    <w:rsid w:val="00081916"/>
    <w:rsid w:val="00081E2C"/>
    <w:rsid w:val="000827BE"/>
    <w:rsid w:val="000832B7"/>
    <w:rsid w:val="00083525"/>
    <w:rsid w:val="00083AFC"/>
    <w:rsid w:val="00084161"/>
    <w:rsid w:val="00084592"/>
    <w:rsid w:val="00084C02"/>
    <w:rsid w:val="00085BA5"/>
    <w:rsid w:val="0008640B"/>
    <w:rsid w:val="000867FB"/>
    <w:rsid w:val="000878D5"/>
    <w:rsid w:val="00090CBD"/>
    <w:rsid w:val="00090EB1"/>
    <w:rsid w:val="000910B5"/>
    <w:rsid w:val="00093CCE"/>
    <w:rsid w:val="000942E5"/>
    <w:rsid w:val="00094CB5"/>
    <w:rsid w:val="00094FA2"/>
    <w:rsid w:val="0009544A"/>
    <w:rsid w:val="00096DF4"/>
    <w:rsid w:val="00097C00"/>
    <w:rsid w:val="00097C3B"/>
    <w:rsid w:val="000A09C0"/>
    <w:rsid w:val="000A1107"/>
    <w:rsid w:val="000A1880"/>
    <w:rsid w:val="000A1BB0"/>
    <w:rsid w:val="000A2B55"/>
    <w:rsid w:val="000A2C5A"/>
    <w:rsid w:val="000A2D23"/>
    <w:rsid w:val="000A2DC9"/>
    <w:rsid w:val="000A3F0F"/>
    <w:rsid w:val="000A41FE"/>
    <w:rsid w:val="000A437C"/>
    <w:rsid w:val="000A45B6"/>
    <w:rsid w:val="000A5528"/>
    <w:rsid w:val="000A5F78"/>
    <w:rsid w:val="000A6BAC"/>
    <w:rsid w:val="000A6E5C"/>
    <w:rsid w:val="000B0783"/>
    <w:rsid w:val="000B0B3A"/>
    <w:rsid w:val="000B0C8C"/>
    <w:rsid w:val="000B105E"/>
    <w:rsid w:val="000B15FB"/>
    <w:rsid w:val="000B16FC"/>
    <w:rsid w:val="000B1DFB"/>
    <w:rsid w:val="000B212E"/>
    <w:rsid w:val="000B2329"/>
    <w:rsid w:val="000B2551"/>
    <w:rsid w:val="000B3210"/>
    <w:rsid w:val="000B4750"/>
    <w:rsid w:val="000B5A7F"/>
    <w:rsid w:val="000B6506"/>
    <w:rsid w:val="000B7335"/>
    <w:rsid w:val="000B76ED"/>
    <w:rsid w:val="000B787E"/>
    <w:rsid w:val="000B7A9A"/>
    <w:rsid w:val="000B7B40"/>
    <w:rsid w:val="000C01D1"/>
    <w:rsid w:val="000C0218"/>
    <w:rsid w:val="000C08B3"/>
    <w:rsid w:val="000C0DFD"/>
    <w:rsid w:val="000C2B5F"/>
    <w:rsid w:val="000C3280"/>
    <w:rsid w:val="000C3B60"/>
    <w:rsid w:val="000C40AF"/>
    <w:rsid w:val="000C4557"/>
    <w:rsid w:val="000C493A"/>
    <w:rsid w:val="000C51DE"/>
    <w:rsid w:val="000C5665"/>
    <w:rsid w:val="000C5BD0"/>
    <w:rsid w:val="000C6082"/>
    <w:rsid w:val="000C7963"/>
    <w:rsid w:val="000D113A"/>
    <w:rsid w:val="000D1A4D"/>
    <w:rsid w:val="000D1C94"/>
    <w:rsid w:val="000D1DCC"/>
    <w:rsid w:val="000D2BDD"/>
    <w:rsid w:val="000D3A2C"/>
    <w:rsid w:val="000D3AA5"/>
    <w:rsid w:val="000D3B65"/>
    <w:rsid w:val="000D4140"/>
    <w:rsid w:val="000D41D4"/>
    <w:rsid w:val="000D41FB"/>
    <w:rsid w:val="000D4223"/>
    <w:rsid w:val="000D4509"/>
    <w:rsid w:val="000D6A3C"/>
    <w:rsid w:val="000D6DC2"/>
    <w:rsid w:val="000D7EFD"/>
    <w:rsid w:val="000E0201"/>
    <w:rsid w:val="000E0BF6"/>
    <w:rsid w:val="000E13D9"/>
    <w:rsid w:val="000E223E"/>
    <w:rsid w:val="000E2A6F"/>
    <w:rsid w:val="000E2F3D"/>
    <w:rsid w:val="000E2F59"/>
    <w:rsid w:val="000E37E4"/>
    <w:rsid w:val="000E38CB"/>
    <w:rsid w:val="000E3A8C"/>
    <w:rsid w:val="000E4050"/>
    <w:rsid w:val="000E415A"/>
    <w:rsid w:val="000E43FA"/>
    <w:rsid w:val="000E4A80"/>
    <w:rsid w:val="000E57D1"/>
    <w:rsid w:val="000E5D52"/>
    <w:rsid w:val="000E782C"/>
    <w:rsid w:val="000E78CA"/>
    <w:rsid w:val="000F0583"/>
    <w:rsid w:val="000F156F"/>
    <w:rsid w:val="000F2006"/>
    <w:rsid w:val="000F2035"/>
    <w:rsid w:val="000F26A5"/>
    <w:rsid w:val="000F28DE"/>
    <w:rsid w:val="000F29A7"/>
    <w:rsid w:val="000F2A65"/>
    <w:rsid w:val="000F37AE"/>
    <w:rsid w:val="000F409A"/>
    <w:rsid w:val="000F48EA"/>
    <w:rsid w:val="000F4FE9"/>
    <w:rsid w:val="000F505A"/>
    <w:rsid w:val="000F526B"/>
    <w:rsid w:val="000F5B6D"/>
    <w:rsid w:val="000F6048"/>
    <w:rsid w:val="000F608E"/>
    <w:rsid w:val="000F66E4"/>
    <w:rsid w:val="000F7850"/>
    <w:rsid w:val="00100952"/>
    <w:rsid w:val="00100E9A"/>
    <w:rsid w:val="00101781"/>
    <w:rsid w:val="0010194B"/>
    <w:rsid w:val="00101D84"/>
    <w:rsid w:val="00101E03"/>
    <w:rsid w:val="00102891"/>
    <w:rsid w:val="00102A91"/>
    <w:rsid w:val="00102AAF"/>
    <w:rsid w:val="001033C5"/>
    <w:rsid w:val="00104BC4"/>
    <w:rsid w:val="00104F11"/>
    <w:rsid w:val="0010594E"/>
    <w:rsid w:val="00105CC0"/>
    <w:rsid w:val="0010667B"/>
    <w:rsid w:val="001069AF"/>
    <w:rsid w:val="00106B64"/>
    <w:rsid w:val="001070B4"/>
    <w:rsid w:val="001076ED"/>
    <w:rsid w:val="00107E08"/>
    <w:rsid w:val="001105DE"/>
    <w:rsid w:val="00110DA6"/>
    <w:rsid w:val="00110E53"/>
    <w:rsid w:val="00111437"/>
    <w:rsid w:val="00111897"/>
    <w:rsid w:val="0011212D"/>
    <w:rsid w:val="0011287E"/>
    <w:rsid w:val="001131B8"/>
    <w:rsid w:val="001133FC"/>
    <w:rsid w:val="0011368F"/>
    <w:rsid w:val="001148BF"/>
    <w:rsid w:val="001152A3"/>
    <w:rsid w:val="00115B6A"/>
    <w:rsid w:val="00115BD7"/>
    <w:rsid w:val="00115CEB"/>
    <w:rsid w:val="00115EF5"/>
    <w:rsid w:val="00115FC2"/>
    <w:rsid w:val="00116C66"/>
    <w:rsid w:val="0011724C"/>
    <w:rsid w:val="00120BFE"/>
    <w:rsid w:val="00121083"/>
    <w:rsid w:val="00121D48"/>
    <w:rsid w:val="00121EBA"/>
    <w:rsid w:val="0012264B"/>
    <w:rsid w:val="00123F76"/>
    <w:rsid w:val="0012424F"/>
    <w:rsid w:val="0012440F"/>
    <w:rsid w:val="001248A5"/>
    <w:rsid w:val="00124978"/>
    <w:rsid w:val="00124A29"/>
    <w:rsid w:val="00126141"/>
    <w:rsid w:val="001263EF"/>
    <w:rsid w:val="00126511"/>
    <w:rsid w:val="0012694E"/>
    <w:rsid w:val="00126F18"/>
    <w:rsid w:val="001271E9"/>
    <w:rsid w:val="001275DA"/>
    <w:rsid w:val="00130417"/>
    <w:rsid w:val="00130429"/>
    <w:rsid w:val="001313D0"/>
    <w:rsid w:val="001327A2"/>
    <w:rsid w:val="001328B4"/>
    <w:rsid w:val="00132CE5"/>
    <w:rsid w:val="00133B14"/>
    <w:rsid w:val="00133E07"/>
    <w:rsid w:val="0013436C"/>
    <w:rsid w:val="00134BCE"/>
    <w:rsid w:val="00135032"/>
    <w:rsid w:val="00135198"/>
    <w:rsid w:val="00135958"/>
    <w:rsid w:val="00136E7E"/>
    <w:rsid w:val="001370FC"/>
    <w:rsid w:val="00140D4D"/>
    <w:rsid w:val="00140E54"/>
    <w:rsid w:val="001411B7"/>
    <w:rsid w:val="0014128D"/>
    <w:rsid w:val="00142910"/>
    <w:rsid w:val="0014360B"/>
    <w:rsid w:val="0014365E"/>
    <w:rsid w:val="00143E88"/>
    <w:rsid w:val="00144B7E"/>
    <w:rsid w:val="00144EDF"/>
    <w:rsid w:val="00145EDB"/>
    <w:rsid w:val="001463A2"/>
    <w:rsid w:val="00146BA4"/>
    <w:rsid w:val="00146F4F"/>
    <w:rsid w:val="00146FE4"/>
    <w:rsid w:val="001471D7"/>
    <w:rsid w:val="00150303"/>
    <w:rsid w:val="00150304"/>
    <w:rsid w:val="00150520"/>
    <w:rsid w:val="00150594"/>
    <w:rsid w:val="00150BFC"/>
    <w:rsid w:val="00150D28"/>
    <w:rsid w:val="00151304"/>
    <w:rsid w:val="001513F2"/>
    <w:rsid w:val="00151E83"/>
    <w:rsid w:val="00151F0C"/>
    <w:rsid w:val="00152DEF"/>
    <w:rsid w:val="001536CF"/>
    <w:rsid w:val="00153A58"/>
    <w:rsid w:val="0015416A"/>
    <w:rsid w:val="00154526"/>
    <w:rsid w:val="0015489F"/>
    <w:rsid w:val="00155094"/>
    <w:rsid w:val="00155629"/>
    <w:rsid w:val="001561D0"/>
    <w:rsid w:val="00156407"/>
    <w:rsid w:val="0015738E"/>
    <w:rsid w:val="001578CC"/>
    <w:rsid w:val="00160822"/>
    <w:rsid w:val="00160EF4"/>
    <w:rsid w:val="00161115"/>
    <w:rsid w:val="00161345"/>
    <w:rsid w:val="001615F9"/>
    <w:rsid w:val="00161EAC"/>
    <w:rsid w:val="00161FA3"/>
    <w:rsid w:val="00162248"/>
    <w:rsid w:val="001627A2"/>
    <w:rsid w:val="001634DF"/>
    <w:rsid w:val="00163642"/>
    <w:rsid w:val="0016391F"/>
    <w:rsid w:val="001645E0"/>
    <w:rsid w:val="0016466F"/>
    <w:rsid w:val="00165B8B"/>
    <w:rsid w:val="00165D13"/>
    <w:rsid w:val="0016619B"/>
    <w:rsid w:val="00167787"/>
    <w:rsid w:val="001707C6"/>
    <w:rsid w:val="001707FA"/>
    <w:rsid w:val="00171055"/>
    <w:rsid w:val="00171554"/>
    <w:rsid w:val="00171741"/>
    <w:rsid w:val="00171FFF"/>
    <w:rsid w:val="00172541"/>
    <w:rsid w:val="00172ABE"/>
    <w:rsid w:val="00173DD7"/>
    <w:rsid w:val="00175D7E"/>
    <w:rsid w:val="00176602"/>
    <w:rsid w:val="00176B40"/>
    <w:rsid w:val="00177041"/>
    <w:rsid w:val="001776CF"/>
    <w:rsid w:val="001778D7"/>
    <w:rsid w:val="00180407"/>
    <w:rsid w:val="001815AB"/>
    <w:rsid w:val="00182243"/>
    <w:rsid w:val="0018474A"/>
    <w:rsid w:val="00184C5F"/>
    <w:rsid w:val="0018524D"/>
    <w:rsid w:val="001854E6"/>
    <w:rsid w:val="0018562D"/>
    <w:rsid w:val="0018588D"/>
    <w:rsid w:val="00185DCD"/>
    <w:rsid w:val="001860A4"/>
    <w:rsid w:val="0018676E"/>
    <w:rsid w:val="00186812"/>
    <w:rsid w:val="00186AE6"/>
    <w:rsid w:val="00187898"/>
    <w:rsid w:val="00187DC9"/>
    <w:rsid w:val="00187F8B"/>
    <w:rsid w:val="00190C49"/>
    <w:rsid w:val="00190F1F"/>
    <w:rsid w:val="00191681"/>
    <w:rsid w:val="001919E2"/>
    <w:rsid w:val="00193706"/>
    <w:rsid w:val="00193F00"/>
    <w:rsid w:val="00193F47"/>
    <w:rsid w:val="001940B6"/>
    <w:rsid w:val="0019435E"/>
    <w:rsid w:val="00195361"/>
    <w:rsid w:val="001954EC"/>
    <w:rsid w:val="00195AF6"/>
    <w:rsid w:val="00195E0C"/>
    <w:rsid w:val="00196463"/>
    <w:rsid w:val="00197528"/>
    <w:rsid w:val="001978AD"/>
    <w:rsid w:val="00197FDD"/>
    <w:rsid w:val="001A00BB"/>
    <w:rsid w:val="001A03A9"/>
    <w:rsid w:val="001A0DD0"/>
    <w:rsid w:val="001A51F6"/>
    <w:rsid w:val="001A5A75"/>
    <w:rsid w:val="001A5C9B"/>
    <w:rsid w:val="001A6113"/>
    <w:rsid w:val="001A616E"/>
    <w:rsid w:val="001A669D"/>
    <w:rsid w:val="001A6B98"/>
    <w:rsid w:val="001A6F39"/>
    <w:rsid w:val="001A72A7"/>
    <w:rsid w:val="001A7DDE"/>
    <w:rsid w:val="001A7FAB"/>
    <w:rsid w:val="001B02F8"/>
    <w:rsid w:val="001B14D4"/>
    <w:rsid w:val="001B1E7A"/>
    <w:rsid w:val="001B21AD"/>
    <w:rsid w:val="001B33AF"/>
    <w:rsid w:val="001B51F1"/>
    <w:rsid w:val="001B5AC2"/>
    <w:rsid w:val="001B624A"/>
    <w:rsid w:val="001B66B7"/>
    <w:rsid w:val="001B6A19"/>
    <w:rsid w:val="001B736C"/>
    <w:rsid w:val="001B73DE"/>
    <w:rsid w:val="001B779F"/>
    <w:rsid w:val="001B792E"/>
    <w:rsid w:val="001C0F1A"/>
    <w:rsid w:val="001C1367"/>
    <w:rsid w:val="001C1F8A"/>
    <w:rsid w:val="001C2E97"/>
    <w:rsid w:val="001C3E75"/>
    <w:rsid w:val="001C45AD"/>
    <w:rsid w:val="001C4728"/>
    <w:rsid w:val="001C4D3F"/>
    <w:rsid w:val="001C50A2"/>
    <w:rsid w:val="001C520B"/>
    <w:rsid w:val="001C5C32"/>
    <w:rsid w:val="001C6275"/>
    <w:rsid w:val="001C66B4"/>
    <w:rsid w:val="001D0180"/>
    <w:rsid w:val="001D03D4"/>
    <w:rsid w:val="001D0C7A"/>
    <w:rsid w:val="001D1AE7"/>
    <w:rsid w:val="001D1CB3"/>
    <w:rsid w:val="001D2149"/>
    <w:rsid w:val="001D2A2F"/>
    <w:rsid w:val="001D2E75"/>
    <w:rsid w:val="001D312F"/>
    <w:rsid w:val="001D3A19"/>
    <w:rsid w:val="001D3D90"/>
    <w:rsid w:val="001D3FA6"/>
    <w:rsid w:val="001D402D"/>
    <w:rsid w:val="001D4791"/>
    <w:rsid w:val="001D486B"/>
    <w:rsid w:val="001D4A06"/>
    <w:rsid w:val="001D4E58"/>
    <w:rsid w:val="001D5353"/>
    <w:rsid w:val="001D5BB0"/>
    <w:rsid w:val="001D61D3"/>
    <w:rsid w:val="001D6366"/>
    <w:rsid w:val="001D64AF"/>
    <w:rsid w:val="001D7D68"/>
    <w:rsid w:val="001E01AB"/>
    <w:rsid w:val="001E01BA"/>
    <w:rsid w:val="001E07BB"/>
    <w:rsid w:val="001E099E"/>
    <w:rsid w:val="001E0B6B"/>
    <w:rsid w:val="001E0EBB"/>
    <w:rsid w:val="001E129A"/>
    <w:rsid w:val="001E1B1D"/>
    <w:rsid w:val="001E1D61"/>
    <w:rsid w:val="001E298F"/>
    <w:rsid w:val="001E4B0B"/>
    <w:rsid w:val="001E5564"/>
    <w:rsid w:val="001E6694"/>
    <w:rsid w:val="001E66D5"/>
    <w:rsid w:val="001E6C1A"/>
    <w:rsid w:val="001E6D80"/>
    <w:rsid w:val="001E6DED"/>
    <w:rsid w:val="001E779C"/>
    <w:rsid w:val="001E7DE1"/>
    <w:rsid w:val="001E7ED7"/>
    <w:rsid w:val="001F1145"/>
    <w:rsid w:val="001F1D73"/>
    <w:rsid w:val="001F278D"/>
    <w:rsid w:val="001F3644"/>
    <w:rsid w:val="001F365B"/>
    <w:rsid w:val="001F3940"/>
    <w:rsid w:val="001F3B41"/>
    <w:rsid w:val="001F3B7F"/>
    <w:rsid w:val="001F3E22"/>
    <w:rsid w:val="001F4336"/>
    <w:rsid w:val="001F4445"/>
    <w:rsid w:val="001F4A3E"/>
    <w:rsid w:val="001F4CBC"/>
    <w:rsid w:val="001F52F8"/>
    <w:rsid w:val="001F5B3F"/>
    <w:rsid w:val="001F5CF4"/>
    <w:rsid w:val="00200138"/>
    <w:rsid w:val="00200216"/>
    <w:rsid w:val="002009E1"/>
    <w:rsid w:val="00200AA3"/>
    <w:rsid w:val="002010F9"/>
    <w:rsid w:val="00201876"/>
    <w:rsid w:val="0020192D"/>
    <w:rsid w:val="002027C6"/>
    <w:rsid w:val="0020476B"/>
    <w:rsid w:val="00204A24"/>
    <w:rsid w:val="002053B0"/>
    <w:rsid w:val="0020701F"/>
    <w:rsid w:val="00207348"/>
    <w:rsid w:val="0020768F"/>
    <w:rsid w:val="002104A6"/>
    <w:rsid w:val="00210B4C"/>
    <w:rsid w:val="0021112D"/>
    <w:rsid w:val="002118A8"/>
    <w:rsid w:val="00211FDD"/>
    <w:rsid w:val="0021215C"/>
    <w:rsid w:val="002122AD"/>
    <w:rsid w:val="00212EC4"/>
    <w:rsid w:val="00212F6A"/>
    <w:rsid w:val="00212FE6"/>
    <w:rsid w:val="002137CD"/>
    <w:rsid w:val="00214269"/>
    <w:rsid w:val="002142DC"/>
    <w:rsid w:val="002145E1"/>
    <w:rsid w:val="00214644"/>
    <w:rsid w:val="00214CF8"/>
    <w:rsid w:val="0021593D"/>
    <w:rsid w:val="002171B7"/>
    <w:rsid w:val="002178B8"/>
    <w:rsid w:val="00220810"/>
    <w:rsid w:val="00221195"/>
    <w:rsid w:val="00221948"/>
    <w:rsid w:val="00221DD8"/>
    <w:rsid w:val="002226D2"/>
    <w:rsid w:val="00222C0C"/>
    <w:rsid w:val="002237DE"/>
    <w:rsid w:val="00223820"/>
    <w:rsid w:val="00224075"/>
    <w:rsid w:val="002247C3"/>
    <w:rsid w:val="0022482E"/>
    <w:rsid w:val="002248FE"/>
    <w:rsid w:val="002251E5"/>
    <w:rsid w:val="00226C8F"/>
    <w:rsid w:val="00227866"/>
    <w:rsid w:val="00227FCC"/>
    <w:rsid w:val="002305E1"/>
    <w:rsid w:val="0023094B"/>
    <w:rsid w:val="00230DCB"/>
    <w:rsid w:val="002310EF"/>
    <w:rsid w:val="00231610"/>
    <w:rsid w:val="00231654"/>
    <w:rsid w:val="0023177A"/>
    <w:rsid w:val="00231B24"/>
    <w:rsid w:val="0023233B"/>
    <w:rsid w:val="0023263D"/>
    <w:rsid w:val="00232982"/>
    <w:rsid w:val="00232B57"/>
    <w:rsid w:val="00233D57"/>
    <w:rsid w:val="002348BF"/>
    <w:rsid w:val="00234CC2"/>
    <w:rsid w:val="00235BDD"/>
    <w:rsid w:val="002364D5"/>
    <w:rsid w:val="002370DE"/>
    <w:rsid w:val="00237386"/>
    <w:rsid w:val="00237514"/>
    <w:rsid w:val="002376B7"/>
    <w:rsid w:val="0024110F"/>
    <w:rsid w:val="0024118A"/>
    <w:rsid w:val="00242333"/>
    <w:rsid w:val="00242903"/>
    <w:rsid w:val="00242C00"/>
    <w:rsid w:val="00242FFE"/>
    <w:rsid w:val="00245012"/>
    <w:rsid w:val="00245644"/>
    <w:rsid w:val="00245B70"/>
    <w:rsid w:val="00247192"/>
    <w:rsid w:val="00247622"/>
    <w:rsid w:val="00247DE4"/>
    <w:rsid w:val="00247E5B"/>
    <w:rsid w:val="002500CE"/>
    <w:rsid w:val="0025014F"/>
    <w:rsid w:val="002516EC"/>
    <w:rsid w:val="00251704"/>
    <w:rsid w:val="002517FC"/>
    <w:rsid w:val="00251B6E"/>
    <w:rsid w:val="00251FAF"/>
    <w:rsid w:val="00252FA1"/>
    <w:rsid w:val="00253F82"/>
    <w:rsid w:val="002543C1"/>
    <w:rsid w:val="00254773"/>
    <w:rsid w:val="002555E6"/>
    <w:rsid w:val="002562AD"/>
    <w:rsid w:val="00256662"/>
    <w:rsid w:val="00256AEB"/>
    <w:rsid w:val="00256CE4"/>
    <w:rsid w:val="00256F09"/>
    <w:rsid w:val="002571AB"/>
    <w:rsid w:val="0025738C"/>
    <w:rsid w:val="00257814"/>
    <w:rsid w:val="002600C3"/>
    <w:rsid w:val="002605C0"/>
    <w:rsid w:val="00260864"/>
    <w:rsid w:val="0026216A"/>
    <w:rsid w:val="00262506"/>
    <w:rsid w:val="002626EA"/>
    <w:rsid w:val="00263EA1"/>
    <w:rsid w:val="00263F50"/>
    <w:rsid w:val="00264441"/>
    <w:rsid w:val="00264E45"/>
    <w:rsid w:val="002651F1"/>
    <w:rsid w:val="00265970"/>
    <w:rsid w:val="00265A8A"/>
    <w:rsid w:val="00265D3D"/>
    <w:rsid w:val="00265F63"/>
    <w:rsid w:val="00271499"/>
    <w:rsid w:val="002715AE"/>
    <w:rsid w:val="002722AF"/>
    <w:rsid w:val="00274CF7"/>
    <w:rsid w:val="00275FFA"/>
    <w:rsid w:val="002760C9"/>
    <w:rsid w:val="00276426"/>
    <w:rsid w:val="0027683D"/>
    <w:rsid w:val="00276E48"/>
    <w:rsid w:val="0027714B"/>
    <w:rsid w:val="0027771E"/>
    <w:rsid w:val="00277D42"/>
    <w:rsid w:val="00277DDB"/>
    <w:rsid w:val="00280205"/>
    <w:rsid w:val="002802C8"/>
    <w:rsid w:val="00280CE8"/>
    <w:rsid w:val="002811ED"/>
    <w:rsid w:val="00281850"/>
    <w:rsid w:val="00281D36"/>
    <w:rsid w:val="002820CE"/>
    <w:rsid w:val="00282341"/>
    <w:rsid w:val="002825C1"/>
    <w:rsid w:val="002828EE"/>
    <w:rsid w:val="002855DD"/>
    <w:rsid w:val="00285AD6"/>
    <w:rsid w:val="00286245"/>
    <w:rsid w:val="00286B58"/>
    <w:rsid w:val="0028765F"/>
    <w:rsid w:val="00287C51"/>
    <w:rsid w:val="002908AE"/>
    <w:rsid w:val="00291814"/>
    <w:rsid w:val="00292334"/>
    <w:rsid w:val="00292778"/>
    <w:rsid w:val="0029417B"/>
    <w:rsid w:val="00294799"/>
    <w:rsid w:val="00294C07"/>
    <w:rsid w:val="00294D6C"/>
    <w:rsid w:val="00295476"/>
    <w:rsid w:val="0029569D"/>
    <w:rsid w:val="00295B50"/>
    <w:rsid w:val="00297167"/>
    <w:rsid w:val="0029733B"/>
    <w:rsid w:val="00297AD5"/>
    <w:rsid w:val="002A03BC"/>
    <w:rsid w:val="002A0C2B"/>
    <w:rsid w:val="002A0F3F"/>
    <w:rsid w:val="002A1291"/>
    <w:rsid w:val="002A1A67"/>
    <w:rsid w:val="002A1E69"/>
    <w:rsid w:val="002A21AC"/>
    <w:rsid w:val="002A2FDF"/>
    <w:rsid w:val="002A3CEE"/>
    <w:rsid w:val="002A3DF5"/>
    <w:rsid w:val="002A4099"/>
    <w:rsid w:val="002A4C7E"/>
    <w:rsid w:val="002A50CD"/>
    <w:rsid w:val="002A5471"/>
    <w:rsid w:val="002A5620"/>
    <w:rsid w:val="002A56C6"/>
    <w:rsid w:val="002A5D62"/>
    <w:rsid w:val="002A5E13"/>
    <w:rsid w:val="002A6463"/>
    <w:rsid w:val="002A7147"/>
    <w:rsid w:val="002A7371"/>
    <w:rsid w:val="002A7522"/>
    <w:rsid w:val="002A76AD"/>
    <w:rsid w:val="002B0016"/>
    <w:rsid w:val="002B06C4"/>
    <w:rsid w:val="002B1AB4"/>
    <w:rsid w:val="002B1BF5"/>
    <w:rsid w:val="002B424E"/>
    <w:rsid w:val="002B4762"/>
    <w:rsid w:val="002B4D42"/>
    <w:rsid w:val="002B4F67"/>
    <w:rsid w:val="002B61F2"/>
    <w:rsid w:val="002B68C6"/>
    <w:rsid w:val="002B77F0"/>
    <w:rsid w:val="002B7B73"/>
    <w:rsid w:val="002B7C45"/>
    <w:rsid w:val="002B7FF5"/>
    <w:rsid w:val="002C02C2"/>
    <w:rsid w:val="002C1AA6"/>
    <w:rsid w:val="002C1C72"/>
    <w:rsid w:val="002C1FAA"/>
    <w:rsid w:val="002C21C8"/>
    <w:rsid w:val="002C3BA6"/>
    <w:rsid w:val="002C474E"/>
    <w:rsid w:val="002C476A"/>
    <w:rsid w:val="002C47BD"/>
    <w:rsid w:val="002C4954"/>
    <w:rsid w:val="002C5022"/>
    <w:rsid w:val="002C62E3"/>
    <w:rsid w:val="002C6855"/>
    <w:rsid w:val="002C7CB7"/>
    <w:rsid w:val="002D0085"/>
    <w:rsid w:val="002D0B0E"/>
    <w:rsid w:val="002D0DFF"/>
    <w:rsid w:val="002D11D6"/>
    <w:rsid w:val="002D1407"/>
    <w:rsid w:val="002D1C8D"/>
    <w:rsid w:val="002D1D85"/>
    <w:rsid w:val="002D24C3"/>
    <w:rsid w:val="002D2647"/>
    <w:rsid w:val="002D272E"/>
    <w:rsid w:val="002D2A28"/>
    <w:rsid w:val="002D2EEA"/>
    <w:rsid w:val="002D30AC"/>
    <w:rsid w:val="002D354C"/>
    <w:rsid w:val="002D3CFB"/>
    <w:rsid w:val="002D41BF"/>
    <w:rsid w:val="002D62B1"/>
    <w:rsid w:val="002D7349"/>
    <w:rsid w:val="002D787C"/>
    <w:rsid w:val="002E13DF"/>
    <w:rsid w:val="002E1702"/>
    <w:rsid w:val="002E1D30"/>
    <w:rsid w:val="002E2298"/>
    <w:rsid w:val="002E29A6"/>
    <w:rsid w:val="002E2EB9"/>
    <w:rsid w:val="002E31CE"/>
    <w:rsid w:val="002E3548"/>
    <w:rsid w:val="002E355F"/>
    <w:rsid w:val="002E3B9B"/>
    <w:rsid w:val="002E3F07"/>
    <w:rsid w:val="002E4139"/>
    <w:rsid w:val="002E4224"/>
    <w:rsid w:val="002E4385"/>
    <w:rsid w:val="002E5B13"/>
    <w:rsid w:val="002E5DB8"/>
    <w:rsid w:val="002E5FEC"/>
    <w:rsid w:val="002E7A43"/>
    <w:rsid w:val="002E7A50"/>
    <w:rsid w:val="002F09C5"/>
    <w:rsid w:val="002F0EB7"/>
    <w:rsid w:val="002F1044"/>
    <w:rsid w:val="002F139E"/>
    <w:rsid w:val="002F1C4D"/>
    <w:rsid w:val="002F24A6"/>
    <w:rsid w:val="002F26E4"/>
    <w:rsid w:val="002F311B"/>
    <w:rsid w:val="002F3221"/>
    <w:rsid w:val="002F3475"/>
    <w:rsid w:val="002F3D81"/>
    <w:rsid w:val="002F485F"/>
    <w:rsid w:val="002F49AB"/>
    <w:rsid w:val="002F4A42"/>
    <w:rsid w:val="002F535C"/>
    <w:rsid w:val="002F5F46"/>
    <w:rsid w:val="002F642A"/>
    <w:rsid w:val="002F6A79"/>
    <w:rsid w:val="002F6D01"/>
    <w:rsid w:val="002F716D"/>
    <w:rsid w:val="002F7D74"/>
    <w:rsid w:val="0030114D"/>
    <w:rsid w:val="003020E5"/>
    <w:rsid w:val="00302F8C"/>
    <w:rsid w:val="00303062"/>
    <w:rsid w:val="00303A20"/>
    <w:rsid w:val="00305269"/>
    <w:rsid w:val="003055E0"/>
    <w:rsid w:val="00305B3E"/>
    <w:rsid w:val="00305CC9"/>
    <w:rsid w:val="00305F22"/>
    <w:rsid w:val="0030613A"/>
    <w:rsid w:val="00306140"/>
    <w:rsid w:val="00306CB2"/>
    <w:rsid w:val="00306D7F"/>
    <w:rsid w:val="0030795C"/>
    <w:rsid w:val="00310297"/>
    <w:rsid w:val="003102B2"/>
    <w:rsid w:val="003116E2"/>
    <w:rsid w:val="00311B87"/>
    <w:rsid w:val="00312154"/>
    <w:rsid w:val="00312311"/>
    <w:rsid w:val="00312CA8"/>
    <w:rsid w:val="0031376A"/>
    <w:rsid w:val="003139EC"/>
    <w:rsid w:val="00313F8A"/>
    <w:rsid w:val="00314C2F"/>
    <w:rsid w:val="00314F68"/>
    <w:rsid w:val="003150AB"/>
    <w:rsid w:val="00315AB2"/>
    <w:rsid w:val="0031659A"/>
    <w:rsid w:val="003169D1"/>
    <w:rsid w:val="00316C84"/>
    <w:rsid w:val="00316E0C"/>
    <w:rsid w:val="0031728B"/>
    <w:rsid w:val="003172A1"/>
    <w:rsid w:val="003173B4"/>
    <w:rsid w:val="0031745B"/>
    <w:rsid w:val="00321E17"/>
    <w:rsid w:val="00321EE6"/>
    <w:rsid w:val="00322CBE"/>
    <w:rsid w:val="0032350C"/>
    <w:rsid w:val="003238AF"/>
    <w:rsid w:val="00323AE1"/>
    <w:rsid w:val="00324910"/>
    <w:rsid w:val="00325745"/>
    <w:rsid w:val="00325A50"/>
    <w:rsid w:val="00325D68"/>
    <w:rsid w:val="00330597"/>
    <w:rsid w:val="00330FA2"/>
    <w:rsid w:val="0033259C"/>
    <w:rsid w:val="0033313A"/>
    <w:rsid w:val="00333A76"/>
    <w:rsid w:val="00334442"/>
    <w:rsid w:val="00334F04"/>
    <w:rsid w:val="00335742"/>
    <w:rsid w:val="003357C3"/>
    <w:rsid w:val="003361A5"/>
    <w:rsid w:val="0033685A"/>
    <w:rsid w:val="00340921"/>
    <w:rsid w:val="00340DCF"/>
    <w:rsid w:val="00341067"/>
    <w:rsid w:val="00341176"/>
    <w:rsid w:val="0034128C"/>
    <w:rsid w:val="00343279"/>
    <w:rsid w:val="00343FEC"/>
    <w:rsid w:val="0034509B"/>
    <w:rsid w:val="0034535C"/>
    <w:rsid w:val="00346A3C"/>
    <w:rsid w:val="00347567"/>
    <w:rsid w:val="00347D60"/>
    <w:rsid w:val="0035008D"/>
    <w:rsid w:val="00350944"/>
    <w:rsid w:val="003509FC"/>
    <w:rsid w:val="00350D94"/>
    <w:rsid w:val="0035264C"/>
    <w:rsid w:val="003539C2"/>
    <w:rsid w:val="00353C7D"/>
    <w:rsid w:val="00353FF0"/>
    <w:rsid w:val="00354DFE"/>
    <w:rsid w:val="00354E6F"/>
    <w:rsid w:val="003551BA"/>
    <w:rsid w:val="00355564"/>
    <w:rsid w:val="00355870"/>
    <w:rsid w:val="00355BE8"/>
    <w:rsid w:val="00355F71"/>
    <w:rsid w:val="0035679E"/>
    <w:rsid w:val="00356EEC"/>
    <w:rsid w:val="00357012"/>
    <w:rsid w:val="00357385"/>
    <w:rsid w:val="003573FB"/>
    <w:rsid w:val="003601D1"/>
    <w:rsid w:val="0036112C"/>
    <w:rsid w:val="003615D6"/>
    <w:rsid w:val="003619BA"/>
    <w:rsid w:val="00363D74"/>
    <w:rsid w:val="00364374"/>
    <w:rsid w:val="00364BC8"/>
    <w:rsid w:val="00364CAA"/>
    <w:rsid w:val="0036539D"/>
    <w:rsid w:val="00365401"/>
    <w:rsid w:val="00365E66"/>
    <w:rsid w:val="00366814"/>
    <w:rsid w:val="00366881"/>
    <w:rsid w:val="00366A50"/>
    <w:rsid w:val="00367272"/>
    <w:rsid w:val="0037014C"/>
    <w:rsid w:val="0037021A"/>
    <w:rsid w:val="00370793"/>
    <w:rsid w:val="00370C25"/>
    <w:rsid w:val="00370EC0"/>
    <w:rsid w:val="00371127"/>
    <w:rsid w:val="003721E6"/>
    <w:rsid w:val="003723BE"/>
    <w:rsid w:val="0037283C"/>
    <w:rsid w:val="003728C8"/>
    <w:rsid w:val="00372BF2"/>
    <w:rsid w:val="0037466E"/>
    <w:rsid w:val="00374AE3"/>
    <w:rsid w:val="00374D01"/>
    <w:rsid w:val="00375111"/>
    <w:rsid w:val="003752F2"/>
    <w:rsid w:val="003754A1"/>
    <w:rsid w:val="003759B9"/>
    <w:rsid w:val="00375C9C"/>
    <w:rsid w:val="00375CA5"/>
    <w:rsid w:val="003760B4"/>
    <w:rsid w:val="003802B5"/>
    <w:rsid w:val="0038082D"/>
    <w:rsid w:val="00380858"/>
    <w:rsid w:val="00380AC0"/>
    <w:rsid w:val="00380D95"/>
    <w:rsid w:val="00380E9A"/>
    <w:rsid w:val="00381A28"/>
    <w:rsid w:val="00381FB6"/>
    <w:rsid w:val="00383847"/>
    <w:rsid w:val="00384E76"/>
    <w:rsid w:val="00387E4D"/>
    <w:rsid w:val="00390186"/>
    <w:rsid w:val="00390273"/>
    <w:rsid w:val="00390605"/>
    <w:rsid w:val="00390E2D"/>
    <w:rsid w:val="003921BD"/>
    <w:rsid w:val="003924CA"/>
    <w:rsid w:val="00392AA9"/>
    <w:rsid w:val="003939F3"/>
    <w:rsid w:val="00393A7C"/>
    <w:rsid w:val="00393B96"/>
    <w:rsid w:val="00394375"/>
    <w:rsid w:val="00394942"/>
    <w:rsid w:val="00394A51"/>
    <w:rsid w:val="00395180"/>
    <w:rsid w:val="00395617"/>
    <w:rsid w:val="003956EB"/>
    <w:rsid w:val="00395F8D"/>
    <w:rsid w:val="003961C8"/>
    <w:rsid w:val="00396222"/>
    <w:rsid w:val="00396725"/>
    <w:rsid w:val="003968F1"/>
    <w:rsid w:val="00396D9E"/>
    <w:rsid w:val="003A068F"/>
    <w:rsid w:val="003A06D1"/>
    <w:rsid w:val="003A1B39"/>
    <w:rsid w:val="003A2502"/>
    <w:rsid w:val="003A43B5"/>
    <w:rsid w:val="003A4D73"/>
    <w:rsid w:val="003A5BD8"/>
    <w:rsid w:val="003A61F1"/>
    <w:rsid w:val="003A63FC"/>
    <w:rsid w:val="003A6490"/>
    <w:rsid w:val="003A64BC"/>
    <w:rsid w:val="003A65B2"/>
    <w:rsid w:val="003A76F0"/>
    <w:rsid w:val="003A7C4C"/>
    <w:rsid w:val="003B0350"/>
    <w:rsid w:val="003B0841"/>
    <w:rsid w:val="003B091F"/>
    <w:rsid w:val="003B0E7F"/>
    <w:rsid w:val="003B15CE"/>
    <w:rsid w:val="003B16CE"/>
    <w:rsid w:val="003B182A"/>
    <w:rsid w:val="003B1C42"/>
    <w:rsid w:val="003B2523"/>
    <w:rsid w:val="003B26EC"/>
    <w:rsid w:val="003B2969"/>
    <w:rsid w:val="003B31A6"/>
    <w:rsid w:val="003B3C80"/>
    <w:rsid w:val="003B41B6"/>
    <w:rsid w:val="003B49BC"/>
    <w:rsid w:val="003B53B6"/>
    <w:rsid w:val="003B5F31"/>
    <w:rsid w:val="003B6BA8"/>
    <w:rsid w:val="003B6F84"/>
    <w:rsid w:val="003B727B"/>
    <w:rsid w:val="003C055F"/>
    <w:rsid w:val="003C0AF8"/>
    <w:rsid w:val="003C0CEC"/>
    <w:rsid w:val="003C1424"/>
    <w:rsid w:val="003C15FD"/>
    <w:rsid w:val="003C2242"/>
    <w:rsid w:val="003C27D9"/>
    <w:rsid w:val="003C30E9"/>
    <w:rsid w:val="003C586B"/>
    <w:rsid w:val="003C65DF"/>
    <w:rsid w:val="003C7649"/>
    <w:rsid w:val="003C7CA7"/>
    <w:rsid w:val="003C7F2B"/>
    <w:rsid w:val="003D0483"/>
    <w:rsid w:val="003D04F1"/>
    <w:rsid w:val="003D09B0"/>
    <w:rsid w:val="003D0DC0"/>
    <w:rsid w:val="003D0E18"/>
    <w:rsid w:val="003D10F1"/>
    <w:rsid w:val="003D18C8"/>
    <w:rsid w:val="003D1B0E"/>
    <w:rsid w:val="003D2469"/>
    <w:rsid w:val="003D2593"/>
    <w:rsid w:val="003D3A86"/>
    <w:rsid w:val="003D413E"/>
    <w:rsid w:val="003D43E8"/>
    <w:rsid w:val="003D4B2F"/>
    <w:rsid w:val="003D5140"/>
    <w:rsid w:val="003D520C"/>
    <w:rsid w:val="003D58A3"/>
    <w:rsid w:val="003D6503"/>
    <w:rsid w:val="003D7269"/>
    <w:rsid w:val="003D7A6F"/>
    <w:rsid w:val="003D7EB4"/>
    <w:rsid w:val="003E0840"/>
    <w:rsid w:val="003E0FDA"/>
    <w:rsid w:val="003E1503"/>
    <w:rsid w:val="003E1B71"/>
    <w:rsid w:val="003E1C7D"/>
    <w:rsid w:val="003E1DF2"/>
    <w:rsid w:val="003E265C"/>
    <w:rsid w:val="003E26C9"/>
    <w:rsid w:val="003E2AE3"/>
    <w:rsid w:val="003E3204"/>
    <w:rsid w:val="003E3237"/>
    <w:rsid w:val="003E3459"/>
    <w:rsid w:val="003E36A0"/>
    <w:rsid w:val="003E391F"/>
    <w:rsid w:val="003E3C8D"/>
    <w:rsid w:val="003E4059"/>
    <w:rsid w:val="003E4351"/>
    <w:rsid w:val="003E49BB"/>
    <w:rsid w:val="003E4DDF"/>
    <w:rsid w:val="003E6EB2"/>
    <w:rsid w:val="003E7808"/>
    <w:rsid w:val="003E78CE"/>
    <w:rsid w:val="003F0567"/>
    <w:rsid w:val="003F1390"/>
    <w:rsid w:val="003F1888"/>
    <w:rsid w:val="003F1C47"/>
    <w:rsid w:val="003F20D6"/>
    <w:rsid w:val="003F2658"/>
    <w:rsid w:val="003F29C4"/>
    <w:rsid w:val="003F2D5A"/>
    <w:rsid w:val="003F3469"/>
    <w:rsid w:val="003F3521"/>
    <w:rsid w:val="003F4CB4"/>
    <w:rsid w:val="003F51D6"/>
    <w:rsid w:val="003F6A19"/>
    <w:rsid w:val="003F7499"/>
    <w:rsid w:val="003F79E0"/>
    <w:rsid w:val="003F7E5F"/>
    <w:rsid w:val="004006EA"/>
    <w:rsid w:val="00400D64"/>
    <w:rsid w:val="00401417"/>
    <w:rsid w:val="004015EE"/>
    <w:rsid w:val="0040281C"/>
    <w:rsid w:val="0040391D"/>
    <w:rsid w:val="00404DA5"/>
    <w:rsid w:val="004050B4"/>
    <w:rsid w:val="004057EA"/>
    <w:rsid w:val="00406BF0"/>
    <w:rsid w:val="004073EB"/>
    <w:rsid w:val="004074CB"/>
    <w:rsid w:val="00410261"/>
    <w:rsid w:val="0041072C"/>
    <w:rsid w:val="00410B88"/>
    <w:rsid w:val="0041129C"/>
    <w:rsid w:val="00411AC9"/>
    <w:rsid w:val="0041222C"/>
    <w:rsid w:val="00412C0E"/>
    <w:rsid w:val="00412CB7"/>
    <w:rsid w:val="00412EA3"/>
    <w:rsid w:val="00413709"/>
    <w:rsid w:val="00413AEA"/>
    <w:rsid w:val="00414242"/>
    <w:rsid w:val="004152B0"/>
    <w:rsid w:val="00415902"/>
    <w:rsid w:val="00415E07"/>
    <w:rsid w:val="00415EC2"/>
    <w:rsid w:val="00416125"/>
    <w:rsid w:val="0041706E"/>
    <w:rsid w:val="00417504"/>
    <w:rsid w:val="00417A66"/>
    <w:rsid w:val="00417F2F"/>
    <w:rsid w:val="004203A8"/>
    <w:rsid w:val="004210F8"/>
    <w:rsid w:val="00421172"/>
    <w:rsid w:val="0042164A"/>
    <w:rsid w:val="00421FBA"/>
    <w:rsid w:val="00422600"/>
    <w:rsid w:val="00422CA3"/>
    <w:rsid w:val="004245B1"/>
    <w:rsid w:val="00426808"/>
    <w:rsid w:val="00430806"/>
    <w:rsid w:val="00430A63"/>
    <w:rsid w:val="0043123C"/>
    <w:rsid w:val="0043219F"/>
    <w:rsid w:val="00432B9D"/>
    <w:rsid w:val="00433074"/>
    <w:rsid w:val="00433A31"/>
    <w:rsid w:val="00434AC8"/>
    <w:rsid w:val="004350A2"/>
    <w:rsid w:val="00435C8A"/>
    <w:rsid w:val="0043719E"/>
    <w:rsid w:val="004378E2"/>
    <w:rsid w:val="00440AED"/>
    <w:rsid w:val="00440D7C"/>
    <w:rsid w:val="00441D5C"/>
    <w:rsid w:val="00441E51"/>
    <w:rsid w:val="00442267"/>
    <w:rsid w:val="00442988"/>
    <w:rsid w:val="0044321E"/>
    <w:rsid w:val="0044335E"/>
    <w:rsid w:val="00443505"/>
    <w:rsid w:val="00444058"/>
    <w:rsid w:val="00444DFC"/>
    <w:rsid w:val="004455F6"/>
    <w:rsid w:val="00445862"/>
    <w:rsid w:val="004459EB"/>
    <w:rsid w:val="00445A4B"/>
    <w:rsid w:val="00446531"/>
    <w:rsid w:val="0044718A"/>
    <w:rsid w:val="00447EFE"/>
    <w:rsid w:val="00447FD7"/>
    <w:rsid w:val="00450EB6"/>
    <w:rsid w:val="0045228C"/>
    <w:rsid w:val="00453801"/>
    <w:rsid w:val="00453907"/>
    <w:rsid w:val="00453CBA"/>
    <w:rsid w:val="00454410"/>
    <w:rsid w:val="00454415"/>
    <w:rsid w:val="00454A3F"/>
    <w:rsid w:val="00455557"/>
    <w:rsid w:val="00455B47"/>
    <w:rsid w:val="004560F9"/>
    <w:rsid w:val="00457BBF"/>
    <w:rsid w:val="00457FA3"/>
    <w:rsid w:val="004601A7"/>
    <w:rsid w:val="00460D1C"/>
    <w:rsid w:val="0046238A"/>
    <w:rsid w:val="00462C73"/>
    <w:rsid w:val="00462D79"/>
    <w:rsid w:val="0046328F"/>
    <w:rsid w:val="004634FE"/>
    <w:rsid w:val="004636A3"/>
    <w:rsid w:val="00466537"/>
    <w:rsid w:val="004665BF"/>
    <w:rsid w:val="00467DC6"/>
    <w:rsid w:val="00467E21"/>
    <w:rsid w:val="0047056E"/>
    <w:rsid w:val="004709A4"/>
    <w:rsid w:val="00470CD8"/>
    <w:rsid w:val="004712FF"/>
    <w:rsid w:val="00471463"/>
    <w:rsid w:val="00471866"/>
    <w:rsid w:val="004742F6"/>
    <w:rsid w:val="0047467C"/>
    <w:rsid w:val="0047477D"/>
    <w:rsid w:val="00475701"/>
    <w:rsid w:val="00475EE1"/>
    <w:rsid w:val="00476A67"/>
    <w:rsid w:val="00476C4E"/>
    <w:rsid w:val="0047733A"/>
    <w:rsid w:val="00477BEA"/>
    <w:rsid w:val="00477D79"/>
    <w:rsid w:val="00480259"/>
    <w:rsid w:val="0048075F"/>
    <w:rsid w:val="00480BE3"/>
    <w:rsid w:val="00480EB4"/>
    <w:rsid w:val="0048193C"/>
    <w:rsid w:val="00481DED"/>
    <w:rsid w:val="00482056"/>
    <w:rsid w:val="0048285D"/>
    <w:rsid w:val="00482C30"/>
    <w:rsid w:val="00482DDB"/>
    <w:rsid w:val="00482E81"/>
    <w:rsid w:val="0048369A"/>
    <w:rsid w:val="004845B1"/>
    <w:rsid w:val="0048472A"/>
    <w:rsid w:val="004847B7"/>
    <w:rsid w:val="00484C60"/>
    <w:rsid w:val="00484E7C"/>
    <w:rsid w:val="00484EC0"/>
    <w:rsid w:val="00485C38"/>
    <w:rsid w:val="004870EE"/>
    <w:rsid w:val="004908E8"/>
    <w:rsid w:val="00490B0E"/>
    <w:rsid w:val="004912EA"/>
    <w:rsid w:val="004912FA"/>
    <w:rsid w:val="0049176F"/>
    <w:rsid w:val="004920C8"/>
    <w:rsid w:val="0049330F"/>
    <w:rsid w:val="004937DE"/>
    <w:rsid w:val="004939C1"/>
    <w:rsid w:val="00493E90"/>
    <w:rsid w:val="00493F77"/>
    <w:rsid w:val="004947AA"/>
    <w:rsid w:val="00495546"/>
    <w:rsid w:val="0049578E"/>
    <w:rsid w:val="00495FCF"/>
    <w:rsid w:val="0049638D"/>
    <w:rsid w:val="00496B1A"/>
    <w:rsid w:val="004A003E"/>
    <w:rsid w:val="004A0417"/>
    <w:rsid w:val="004A07B3"/>
    <w:rsid w:val="004A0CF3"/>
    <w:rsid w:val="004A192D"/>
    <w:rsid w:val="004A275D"/>
    <w:rsid w:val="004A2946"/>
    <w:rsid w:val="004A3078"/>
    <w:rsid w:val="004A30EE"/>
    <w:rsid w:val="004A39D9"/>
    <w:rsid w:val="004A3B43"/>
    <w:rsid w:val="004A3EC3"/>
    <w:rsid w:val="004A3ED1"/>
    <w:rsid w:val="004A443D"/>
    <w:rsid w:val="004A457F"/>
    <w:rsid w:val="004A505B"/>
    <w:rsid w:val="004A5A71"/>
    <w:rsid w:val="004A5B8C"/>
    <w:rsid w:val="004A5DD4"/>
    <w:rsid w:val="004A6BC1"/>
    <w:rsid w:val="004A6D5C"/>
    <w:rsid w:val="004A7079"/>
    <w:rsid w:val="004A7282"/>
    <w:rsid w:val="004A7E6F"/>
    <w:rsid w:val="004B00C6"/>
    <w:rsid w:val="004B0427"/>
    <w:rsid w:val="004B17AA"/>
    <w:rsid w:val="004B2117"/>
    <w:rsid w:val="004B247D"/>
    <w:rsid w:val="004B2F84"/>
    <w:rsid w:val="004B3285"/>
    <w:rsid w:val="004B347C"/>
    <w:rsid w:val="004B37AB"/>
    <w:rsid w:val="004B3FFA"/>
    <w:rsid w:val="004B4B28"/>
    <w:rsid w:val="004B5C94"/>
    <w:rsid w:val="004B610A"/>
    <w:rsid w:val="004B7DE6"/>
    <w:rsid w:val="004B7EFD"/>
    <w:rsid w:val="004C084C"/>
    <w:rsid w:val="004C095A"/>
    <w:rsid w:val="004C196E"/>
    <w:rsid w:val="004C1979"/>
    <w:rsid w:val="004C1F5F"/>
    <w:rsid w:val="004C2192"/>
    <w:rsid w:val="004C22D8"/>
    <w:rsid w:val="004C241E"/>
    <w:rsid w:val="004C2B08"/>
    <w:rsid w:val="004C2B2D"/>
    <w:rsid w:val="004C3353"/>
    <w:rsid w:val="004C3680"/>
    <w:rsid w:val="004C3FBC"/>
    <w:rsid w:val="004C4763"/>
    <w:rsid w:val="004C4C93"/>
    <w:rsid w:val="004C4D61"/>
    <w:rsid w:val="004C4D88"/>
    <w:rsid w:val="004C522E"/>
    <w:rsid w:val="004C5715"/>
    <w:rsid w:val="004C5A24"/>
    <w:rsid w:val="004C5B95"/>
    <w:rsid w:val="004C5BC8"/>
    <w:rsid w:val="004C69D5"/>
    <w:rsid w:val="004C6B70"/>
    <w:rsid w:val="004C719A"/>
    <w:rsid w:val="004D01A2"/>
    <w:rsid w:val="004D0411"/>
    <w:rsid w:val="004D129A"/>
    <w:rsid w:val="004D1417"/>
    <w:rsid w:val="004D1640"/>
    <w:rsid w:val="004D2AF3"/>
    <w:rsid w:val="004D32B4"/>
    <w:rsid w:val="004D34C4"/>
    <w:rsid w:val="004D3685"/>
    <w:rsid w:val="004D4A04"/>
    <w:rsid w:val="004D5E32"/>
    <w:rsid w:val="004D62C1"/>
    <w:rsid w:val="004D70D3"/>
    <w:rsid w:val="004D7920"/>
    <w:rsid w:val="004D7C15"/>
    <w:rsid w:val="004D7E77"/>
    <w:rsid w:val="004E021C"/>
    <w:rsid w:val="004E0337"/>
    <w:rsid w:val="004E064E"/>
    <w:rsid w:val="004E0A67"/>
    <w:rsid w:val="004E0D9C"/>
    <w:rsid w:val="004E0DD9"/>
    <w:rsid w:val="004E19DE"/>
    <w:rsid w:val="004E1B82"/>
    <w:rsid w:val="004E2194"/>
    <w:rsid w:val="004E3ACD"/>
    <w:rsid w:val="004E3B57"/>
    <w:rsid w:val="004E515D"/>
    <w:rsid w:val="004E5E75"/>
    <w:rsid w:val="004E6027"/>
    <w:rsid w:val="004E61A9"/>
    <w:rsid w:val="004E6461"/>
    <w:rsid w:val="004E66DB"/>
    <w:rsid w:val="004E6BB5"/>
    <w:rsid w:val="004E6BB9"/>
    <w:rsid w:val="004E6D50"/>
    <w:rsid w:val="004E73D2"/>
    <w:rsid w:val="004F03AE"/>
    <w:rsid w:val="004F077A"/>
    <w:rsid w:val="004F0A45"/>
    <w:rsid w:val="004F22A8"/>
    <w:rsid w:val="004F24EC"/>
    <w:rsid w:val="004F2D6C"/>
    <w:rsid w:val="004F3AED"/>
    <w:rsid w:val="004F4085"/>
    <w:rsid w:val="004F454A"/>
    <w:rsid w:val="004F5150"/>
    <w:rsid w:val="004F63FC"/>
    <w:rsid w:val="004F68E8"/>
    <w:rsid w:val="004F6942"/>
    <w:rsid w:val="004F6FF6"/>
    <w:rsid w:val="004F760D"/>
    <w:rsid w:val="00500B45"/>
    <w:rsid w:val="00501376"/>
    <w:rsid w:val="00501669"/>
    <w:rsid w:val="00501782"/>
    <w:rsid w:val="00501B11"/>
    <w:rsid w:val="00501E54"/>
    <w:rsid w:val="0050252A"/>
    <w:rsid w:val="0050253C"/>
    <w:rsid w:val="00502C58"/>
    <w:rsid w:val="0050332C"/>
    <w:rsid w:val="0050390D"/>
    <w:rsid w:val="00504A4D"/>
    <w:rsid w:val="005054FE"/>
    <w:rsid w:val="00505723"/>
    <w:rsid w:val="005059FE"/>
    <w:rsid w:val="005064B5"/>
    <w:rsid w:val="005066B9"/>
    <w:rsid w:val="0050670C"/>
    <w:rsid w:val="0050732D"/>
    <w:rsid w:val="00507F27"/>
    <w:rsid w:val="00510324"/>
    <w:rsid w:val="00510602"/>
    <w:rsid w:val="005118D5"/>
    <w:rsid w:val="00511CDC"/>
    <w:rsid w:val="00511DA9"/>
    <w:rsid w:val="005129D9"/>
    <w:rsid w:val="00512E0F"/>
    <w:rsid w:val="00513587"/>
    <w:rsid w:val="0051363E"/>
    <w:rsid w:val="00514410"/>
    <w:rsid w:val="00515566"/>
    <w:rsid w:val="00516632"/>
    <w:rsid w:val="0051726B"/>
    <w:rsid w:val="0051791A"/>
    <w:rsid w:val="00520468"/>
    <w:rsid w:val="00520A51"/>
    <w:rsid w:val="005217B7"/>
    <w:rsid w:val="00521B6C"/>
    <w:rsid w:val="00522590"/>
    <w:rsid w:val="00523A95"/>
    <w:rsid w:val="00524303"/>
    <w:rsid w:val="00524347"/>
    <w:rsid w:val="00524651"/>
    <w:rsid w:val="005248D8"/>
    <w:rsid w:val="005250E7"/>
    <w:rsid w:val="005253E0"/>
    <w:rsid w:val="0052658B"/>
    <w:rsid w:val="0052725E"/>
    <w:rsid w:val="00527B13"/>
    <w:rsid w:val="00530962"/>
    <w:rsid w:val="00532033"/>
    <w:rsid w:val="00532A2E"/>
    <w:rsid w:val="00532CC8"/>
    <w:rsid w:val="00532E1A"/>
    <w:rsid w:val="00533464"/>
    <w:rsid w:val="005335DF"/>
    <w:rsid w:val="005338E9"/>
    <w:rsid w:val="00533A63"/>
    <w:rsid w:val="00533D4C"/>
    <w:rsid w:val="00535128"/>
    <w:rsid w:val="0053520C"/>
    <w:rsid w:val="00535CBA"/>
    <w:rsid w:val="00535DC9"/>
    <w:rsid w:val="005360C7"/>
    <w:rsid w:val="00536760"/>
    <w:rsid w:val="0053685A"/>
    <w:rsid w:val="00537DA3"/>
    <w:rsid w:val="005406D6"/>
    <w:rsid w:val="00541298"/>
    <w:rsid w:val="00541D56"/>
    <w:rsid w:val="00542339"/>
    <w:rsid w:val="005435DB"/>
    <w:rsid w:val="0054390E"/>
    <w:rsid w:val="00543F66"/>
    <w:rsid w:val="00544187"/>
    <w:rsid w:val="0054471D"/>
    <w:rsid w:val="00544F0F"/>
    <w:rsid w:val="005452C9"/>
    <w:rsid w:val="005456B0"/>
    <w:rsid w:val="00546179"/>
    <w:rsid w:val="00546848"/>
    <w:rsid w:val="00546C70"/>
    <w:rsid w:val="005479E3"/>
    <w:rsid w:val="00550478"/>
    <w:rsid w:val="0055071F"/>
    <w:rsid w:val="00550CBD"/>
    <w:rsid w:val="00550E08"/>
    <w:rsid w:val="00551B90"/>
    <w:rsid w:val="005527AC"/>
    <w:rsid w:val="00552A7A"/>
    <w:rsid w:val="00552B27"/>
    <w:rsid w:val="00553510"/>
    <w:rsid w:val="0055375F"/>
    <w:rsid w:val="00554B60"/>
    <w:rsid w:val="005568C2"/>
    <w:rsid w:val="00556A07"/>
    <w:rsid w:val="00557768"/>
    <w:rsid w:val="005578A0"/>
    <w:rsid w:val="00557DD7"/>
    <w:rsid w:val="00561A2B"/>
    <w:rsid w:val="00562206"/>
    <w:rsid w:val="0056310A"/>
    <w:rsid w:val="0056321B"/>
    <w:rsid w:val="005636A7"/>
    <w:rsid w:val="00563737"/>
    <w:rsid w:val="00563D1E"/>
    <w:rsid w:val="00563D48"/>
    <w:rsid w:val="005645D0"/>
    <w:rsid w:val="0056478B"/>
    <w:rsid w:val="005651B9"/>
    <w:rsid w:val="00565289"/>
    <w:rsid w:val="00566189"/>
    <w:rsid w:val="005664E5"/>
    <w:rsid w:val="005678AF"/>
    <w:rsid w:val="005712CA"/>
    <w:rsid w:val="005722CD"/>
    <w:rsid w:val="00572D48"/>
    <w:rsid w:val="005741DB"/>
    <w:rsid w:val="00574340"/>
    <w:rsid w:val="005745B4"/>
    <w:rsid w:val="0057570F"/>
    <w:rsid w:val="00575B73"/>
    <w:rsid w:val="00575C58"/>
    <w:rsid w:val="0057736D"/>
    <w:rsid w:val="00577824"/>
    <w:rsid w:val="00577D52"/>
    <w:rsid w:val="005805D0"/>
    <w:rsid w:val="00580825"/>
    <w:rsid w:val="00580DD9"/>
    <w:rsid w:val="00580DE7"/>
    <w:rsid w:val="0058106E"/>
    <w:rsid w:val="0058312C"/>
    <w:rsid w:val="0058314A"/>
    <w:rsid w:val="00583DA2"/>
    <w:rsid w:val="00584F1B"/>
    <w:rsid w:val="00585072"/>
    <w:rsid w:val="005850D5"/>
    <w:rsid w:val="005851A6"/>
    <w:rsid w:val="00585F3E"/>
    <w:rsid w:val="005867A7"/>
    <w:rsid w:val="00586930"/>
    <w:rsid w:val="00587870"/>
    <w:rsid w:val="0059031F"/>
    <w:rsid w:val="00591319"/>
    <w:rsid w:val="005916A8"/>
    <w:rsid w:val="005916D1"/>
    <w:rsid w:val="00591774"/>
    <w:rsid w:val="00591821"/>
    <w:rsid w:val="005927FD"/>
    <w:rsid w:val="00592990"/>
    <w:rsid w:val="00593424"/>
    <w:rsid w:val="005938AB"/>
    <w:rsid w:val="00593959"/>
    <w:rsid w:val="00593A03"/>
    <w:rsid w:val="00593AE2"/>
    <w:rsid w:val="00593BCF"/>
    <w:rsid w:val="00594561"/>
    <w:rsid w:val="0059497D"/>
    <w:rsid w:val="00594A44"/>
    <w:rsid w:val="00594D74"/>
    <w:rsid w:val="00595825"/>
    <w:rsid w:val="0059605F"/>
    <w:rsid w:val="0059606A"/>
    <w:rsid w:val="005973D1"/>
    <w:rsid w:val="00597579"/>
    <w:rsid w:val="00597CB6"/>
    <w:rsid w:val="005A0694"/>
    <w:rsid w:val="005A1091"/>
    <w:rsid w:val="005A1C28"/>
    <w:rsid w:val="005A3AE7"/>
    <w:rsid w:val="005A4A99"/>
    <w:rsid w:val="005A59BE"/>
    <w:rsid w:val="005A5A5B"/>
    <w:rsid w:val="005A62BC"/>
    <w:rsid w:val="005A69A6"/>
    <w:rsid w:val="005A6CAA"/>
    <w:rsid w:val="005A7658"/>
    <w:rsid w:val="005A7BDA"/>
    <w:rsid w:val="005B13DE"/>
    <w:rsid w:val="005B1762"/>
    <w:rsid w:val="005B2827"/>
    <w:rsid w:val="005B38FC"/>
    <w:rsid w:val="005B3AA4"/>
    <w:rsid w:val="005B507A"/>
    <w:rsid w:val="005B58A2"/>
    <w:rsid w:val="005B622F"/>
    <w:rsid w:val="005B6474"/>
    <w:rsid w:val="005B7B17"/>
    <w:rsid w:val="005C0376"/>
    <w:rsid w:val="005C04D6"/>
    <w:rsid w:val="005C06E3"/>
    <w:rsid w:val="005C097E"/>
    <w:rsid w:val="005C0EE4"/>
    <w:rsid w:val="005C114A"/>
    <w:rsid w:val="005C2313"/>
    <w:rsid w:val="005C26B2"/>
    <w:rsid w:val="005C28AA"/>
    <w:rsid w:val="005C295A"/>
    <w:rsid w:val="005C3C48"/>
    <w:rsid w:val="005C3C7F"/>
    <w:rsid w:val="005C4D92"/>
    <w:rsid w:val="005C5172"/>
    <w:rsid w:val="005C5179"/>
    <w:rsid w:val="005C5A75"/>
    <w:rsid w:val="005C659E"/>
    <w:rsid w:val="005C6E1A"/>
    <w:rsid w:val="005C7672"/>
    <w:rsid w:val="005C7868"/>
    <w:rsid w:val="005C79E3"/>
    <w:rsid w:val="005C7EAE"/>
    <w:rsid w:val="005D0DA5"/>
    <w:rsid w:val="005D0DBC"/>
    <w:rsid w:val="005D19EE"/>
    <w:rsid w:val="005D1E52"/>
    <w:rsid w:val="005D1ED4"/>
    <w:rsid w:val="005D2159"/>
    <w:rsid w:val="005D2344"/>
    <w:rsid w:val="005D27BF"/>
    <w:rsid w:val="005D296B"/>
    <w:rsid w:val="005D35A2"/>
    <w:rsid w:val="005D3669"/>
    <w:rsid w:val="005D387A"/>
    <w:rsid w:val="005D4409"/>
    <w:rsid w:val="005D4D68"/>
    <w:rsid w:val="005D510C"/>
    <w:rsid w:val="005D56DC"/>
    <w:rsid w:val="005D66EB"/>
    <w:rsid w:val="005D66FC"/>
    <w:rsid w:val="005D676F"/>
    <w:rsid w:val="005D6B7D"/>
    <w:rsid w:val="005D73AD"/>
    <w:rsid w:val="005E09A2"/>
    <w:rsid w:val="005E0FF0"/>
    <w:rsid w:val="005E1BD2"/>
    <w:rsid w:val="005E1ECB"/>
    <w:rsid w:val="005E20D1"/>
    <w:rsid w:val="005E27CD"/>
    <w:rsid w:val="005E3818"/>
    <w:rsid w:val="005E4674"/>
    <w:rsid w:val="005E46D9"/>
    <w:rsid w:val="005E51A2"/>
    <w:rsid w:val="005E5BE5"/>
    <w:rsid w:val="005E5CCC"/>
    <w:rsid w:val="005E5E9B"/>
    <w:rsid w:val="005E641D"/>
    <w:rsid w:val="005E73C9"/>
    <w:rsid w:val="005E741D"/>
    <w:rsid w:val="005E7AAF"/>
    <w:rsid w:val="005E7D1B"/>
    <w:rsid w:val="005F021B"/>
    <w:rsid w:val="005F02BD"/>
    <w:rsid w:val="005F04E0"/>
    <w:rsid w:val="005F0A12"/>
    <w:rsid w:val="005F10D7"/>
    <w:rsid w:val="005F1DDD"/>
    <w:rsid w:val="005F2130"/>
    <w:rsid w:val="005F33AB"/>
    <w:rsid w:val="005F37F8"/>
    <w:rsid w:val="005F39EA"/>
    <w:rsid w:val="005F3EF4"/>
    <w:rsid w:val="005F3F69"/>
    <w:rsid w:val="005F480E"/>
    <w:rsid w:val="005F5B44"/>
    <w:rsid w:val="005F6D81"/>
    <w:rsid w:val="005F6E2C"/>
    <w:rsid w:val="005F7140"/>
    <w:rsid w:val="005F76CC"/>
    <w:rsid w:val="006009D0"/>
    <w:rsid w:val="00601DFE"/>
    <w:rsid w:val="00602542"/>
    <w:rsid w:val="00602DAE"/>
    <w:rsid w:val="00604154"/>
    <w:rsid w:val="00604DC0"/>
    <w:rsid w:val="00605221"/>
    <w:rsid w:val="0060580C"/>
    <w:rsid w:val="0060646E"/>
    <w:rsid w:val="00607072"/>
    <w:rsid w:val="00607168"/>
    <w:rsid w:val="006073E3"/>
    <w:rsid w:val="00607602"/>
    <w:rsid w:val="00607A7C"/>
    <w:rsid w:val="00607E3E"/>
    <w:rsid w:val="0061031F"/>
    <w:rsid w:val="00610AC8"/>
    <w:rsid w:val="00610ADB"/>
    <w:rsid w:val="00610CBD"/>
    <w:rsid w:val="00611050"/>
    <w:rsid w:val="00611703"/>
    <w:rsid w:val="006127BE"/>
    <w:rsid w:val="0061288C"/>
    <w:rsid w:val="00613135"/>
    <w:rsid w:val="00613953"/>
    <w:rsid w:val="0061586C"/>
    <w:rsid w:val="00615941"/>
    <w:rsid w:val="00615EF4"/>
    <w:rsid w:val="00617E06"/>
    <w:rsid w:val="00617F3C"/>
    <w:rsid w:val="00620032"/>
    <w:rsid w:val="006203E7"/>
    <w:rsid w:val="00620F66"/>
    <w:rsid w:val="00621A8C"/>
    <w:rsid w:val="0062228A"/>
    <w:rsid w:val="006225FB"/>
    <w:rsid w:val="00622D25"/>
    <w:rsid w:val="0062362F"/>
    <w:rsid w:val="00623691"/>
    <w:rsid w:val="00624236"/>
    <w:rsid w:val="006247B4"/>
    <w:rsid w:val="00624C0D"/>
    <w:rsid w:val="00624E7A"/>
    <w:rsid w:val="00625289"/>
    <w:rsid w:val="00625349"/>
    <w:rsid w:val="0062596B"/>
    <w:rsid w:val="00626553"/>
    <w:rsid w:val="006271C8"/>
    <w:rsid w:val="00627B7E"/>
    <w:rsid w:val="00627B9B"/>
    <w:rsid w:val="00630528"/>
    <w:rsid w:val="006306B0"/>
    <w:rsid w:val="006326A5"/>
    <w:rsid w:val="00632854"/>
    <w:rsid w:val="00632AB9"/>
    <w:rsid w:val="00634062"/>
    <w:rsid w:val="0063464E"/>
    <w:rsid w:val="00635018"/>
    <w:rsid w:val="0063538B"/>
    <w:rsid w:val="006369D8"/>
    <w:rsid w:val="00636A13"/>
    <w:rsid w:val="0063753D"/>
    <w:rsid w:val="00637E35"/>
    <w:rsid w:val="006407F0"/>
    <w:rsid w:val="00640A43"/>
    <w:rsid w:val="00640EC0"/>
    <w:rsid w:val="00640FAE"/>
    <w:rsid w:val="00640FDE"/>
    <w:rsid w:val="00641148"/>
    <w:rsid w:val="00641176"/>
    <w:rsid w:val="00641B23"/>
    <w:rsid w:val="00641D88"/>
    <w:rsid w:val="0064242C"/>
    <w:rsid w:val="00642533"/>
    <w:rsid w:val="006426AC"/>
    <w:rsid w:val="00642F3B"/>
    <w:rsid w:val="00643572"/>
    <w:rsid w:val="006436B7"/>
    <w:rsid w:val="00643775"/>
    <w:rsid w:val="00644183"/>
    <w:rsid w:val="006443BA"/>
    <w:rsid w:val="00644816"/>
    <w:rsid w:val="006448FF"/>
    <w:rsid w:val="006451F9"/>
    <w:rsid w:val="00645560"/>
    <w:rsid w:val="00645DE1"/>
    <w:rsid w:val="00645DED"/>
    <w:rsid w:val="006468F7"/>
    <w:rsid w:val="00647652"/>
    <w:rsid w:val="00647D69"/>
    <w:rsid w:val="006517CB"/>
    <w:rsid w:val="00651CDA"/>
    <w:rsid w:val="00651FF9"/>
    <w:rsid w:val="006521DB"/>
    <w:rsid w:val="006524DE"/>
    <w:rsid w:val="006525BB"/>
    <w:rsid w:val="00653651"/>
    <w:rsid w:val="006539C3"/>
    <w:rsid w:val="00654007"/>
    <w:rsid w:val="006541B5"/>
    <w:rsid w:val="006544F1"/>
    <w:rsid w:val="00654942"/>
    <w:rsid w:val="00654BD7"/>
    <w:rsid w:val="00655636"/>
    <w:rsid w:val="00655654"/>
    <w:rsid w:val="0065608E"/>
    <w:rsid w:val="00656D00"/>
    <w:rsid w:val="00656F61"/>
    <w:rsid w:val="00657EAF"/>
    <w:rsid w:val="006608E6"/>
    <w:rsid w:val="006608FD"/>
    <w:rsid w:val="00660B5D"/>
    <w:rsid w:val="0066192D"/>
    <w:rsid w:val="00661AAB"/>
    <w:rsid w:val="00662155"/>
    <w:rsid w:val="0066263D"/>
    <w:rsid w:val="00662A67"/>
    <w:rsid w:val="00663139"/>
    <w:rsid w:val="0066330E"/>
    <w:rsid w:val="00663654"/>
    <w:rsid w:val="00663F9B"/>
    <w:rsid w:val="006641A5"/>
    <w:rsid w:val="00664BA5"/>
    <w:rsid w:val="00664CBD"/>
    <w:rsid w:val="0066511E"/>
    <w:rsid w:val="00666265"/>
    <w:rsid w:val="00666389"/>
    <w:rsid w:val="00666558"/>
    <w:rsid w:val="006665F8"/>
    <w:rsid w:val="006667F0"/>
    <w:rsid w:val="00667ADD"/>
    <w:rsid w:val="00670621"/>
    <w:rsid w:val="00671506"/>
    <w:rsid w:val="0067181F"/>
    <w:rsid w:val="00671B37"/>
    <w:rsid w:val="00672C61"/>
    <w:rsid w:val="00672E36"/>
    <w:rsid w:val="00673577"/>
    <w:rsid w:val="006739B7"/>
    <w:rsid w:val="00673D65"/>
    <w:rsid w:val="00673F41"/>
    <w:rsid w:val="0067423F"/>
    <w:rsid w:val="006743C1"/>
    <w:rsid w:val="006756CB"/>
    <w:rsid w:val="00675E91"/>
    <w:rsid w:val="00676C76"/>
    <w:rsid w:val="00677B42"/>
    <w:rsid w:val="00680338"/>
    <w:rsid w:val="006819A7"/>
    <w:rsid w:val="00681A80"/>
    <w:rsid w:val="00682689"/>
    <w:rsid w:val="0068296B"/>
    <w:rsid w:val="00682FC4"/>
    <w:rsid w:val="00683213"/>
    <w:rsid w:val="006838AB"/>
    <w:rsid w:val="006838D4"/>
    <w:rsid w:val="00684480"/>
    <w:rsid w:val="0068570A"/>
    <w:rsid w:val="006858FB"/>
    <w:rsid w:val="0068622A"/>
    <w:rsid w:val="006874E5"/>
    <w:rsid w:val="0069028D"/>
    <w:rsid w:val="00692BFD"/>
    <w:rsid w:val="00692FA5"/>
    <w:rsid w:val="00692FD9"/>
    <w:rsid w:val="00693985"/>
    <w:rsid w:val="00693CDD"/>
    <w:rsid w:val="00694778"/>
    <w:rsid w:val="00694E1B"/>
    <w:rsid w:val="00695483"/>
    <w:rsid w:val="00695737"/>
    <w:rsid w:val="00696920"/>
    <w:rsid w:val="006974F1"/>
    <w:rsid w:val="0069784E"/>
    <w:rsid w:val="00697AD3"/>
    <w:rsid w:val="00697C6C"/>
    <w:rsid w:val="00697CC5"/>
    <w:rsid w:val="00697EF6"/>
    <w:rsid w:val="00697F63"/>
    <w:rsid w:val="006A032F"/>
    <w:rsid w:val="006A05AF"/>
    <w:rsid w:val="006A1558"/>
    <w:rsid w:val="006A16B0"/>
    <w:rsid w:val="006A1C34"/>
    <w:rsid w:val="006A263A"/>
    <w:rsid w:val="006A2A96"/>
    <w:rsid w:val="006A2C56"/>
    <w:rsid w:val="006A327E"/>
    <w:rsid w:val="006A3CB3"/>
    <w:rsid w:val="006A423D"/>
    <w:rsid w:val="006A4335"/>
    <w:rsid w:val="006A51B1"/>
    <w:rsid w:val="006A540E"/>
    <w:rsid w:val="006A5A82"/>
    <w:rsid w:val="006A5EE0"/>
    <w:rsid w:val="006A5FC5"/>
    <w:rsid w:val="006A6395"/>
    <w:rsid w:val="006A670A"/>
    <w:rsid w:val="006A7150"/>
    <w:rsid w:val="006A736C"/>
    <w:rsid w:val="006A7711"/>
    <w:rsid w:val="006A7852"/>
    <w:rsid w:val="006A7EA2"/>
    <w:rsid w:val="006B0169"/>
    <w:rsid w:val="006B09D2"/>
    <w:rsid w:val="006B0A34"/>
    <w:rsid w:val="006B11B9"/>
    <w:rsid w:val="006B121D"/>
    <w:rsid w:val="006B1D07"/>
    <w:rsid w:val="006B20FC"/>
    <w:rsid w:val="006B2A49"/>
    <w:rsid w:val="006B2CFC"/>
    <w:rsid w:val="006B3240"/>
    <w:rsid w:val="006B3468"/>
    <w:rsid w:val="006B351D"/>
    <w:rsid w:val="006B4144"/>
    <w:rsid w:val="006B43D2"/>
    <w:rsid w:val="006B4B25"/>
    <w:rsid w:val="006B5121"/>
    <w:rsid w:val="006B5C52"/>
    <w:rsid w:val="006B5D22"/>
    <w:rsid w:val="006B5D31"/>
    <w:rsid w:val="006B6070"/>
    <w:rsid w:val="006B62F8"/>
    <w:rsid w:val="006B6875"/>
    <w:rsid w:val="006B69AA"/>
    <w:rsid w:val="006B6BAB"/>
    <w:rsid w:val="006B7062"/>
    <w:rsid w:val="006B755D"/>
    <w:rsid w:val="006C00B7"/>
    <w:rsid w:val="006C00F0"/>
    <w:rsid w:val="006C2243"/>
    <w:rsid w:val="006C31C8"/>
    <w:rsid w:val="006C3B3F"/>
    <w:rsid w:val="006C3EE9"/>
    <w:rsid w:val="006C4319"/>
    <w:rsid w:val="006C4354"/>
    <w:rsid w:val="006C4A12"/>
    <w:rsid w:val="006C4B94"/>
    <w:rsid w:val="006C4BB5"/>
    <w:rsid w:val="006C4DCF"/>
    <w:rsid w:val="006C4EA6"/>
    <w:rsid w:val="006C4FDA"/>
    <w:rsid w:val="006C51C2"/>
    <w:rsid w:val="006C5940"/>
    <w:rsid w:val="006C59DE"/>
    <w:rsid w:val="006C6121"/>
    <w:rsid w:val="006C61E8"/>
    <w:rsid w:val="006C63A3"/>
    <w:rsid w:val="006C6A4E"/>
    <w:rsid w:val="006C6C28"/>
    <w:rsid w:val="006C6DEC"/>
    <w:rsid w:val="006C7AE5"/>
    <w:rsid w:val="006D0A44"/>
    <w:rsid w:val="006D0AE0"/>
    <w:rsid w:val="006D1FFA"/>
    <w:rsid w:val="006D238F"/>
    <w:rsid w:val="006D32D2"/>
    <w:rsid w:val="006D38CF"/>
    <w:rsid w:val="006D437B"/>
    <w:rsid w:val="006D4555"/>
    <w:rsid w:val="006D5177"/>
    <w:rsid w:val="006D548C"/>
    <w:rsid w:val="006D54A2"/>
    <w:rsid w:val="006D6B32"/>
    <w:rsid w:val="006D7CEA"/>
    <w:rsid w:val="006D7D9E"/>
    <w:rsid w:val="006D7F2F"/>
    <w:rsid w:val="006E064B"/>
    <w:rsid w:val="006E132A"/>
    <w:rsid w:val="006E19A0"/>
    <w:rsid w:val="006E2DBE"/>
    <w:rsid w:val="006E34F7"/>
    <w:rsid w:val="006E36A3"/>
    <w:rsid w:val="006E3C63"/>
    <w:rsid w:val="006E4313"/>
    <w:rsid w:val="006E6CA8"/>
    <w:rsid w:val="006E720D"/>
    <w:rsid w:val="006E74B5"/>
    <w:rsid w:val="006E7ADB"/>
    <w:rsid w:val="006E7FCC"/>
    <w:rsid w:val="006F0279"/>
    <w:rsid w:val="006F16F5"/>
    <w:rsid w:val="006F1FCA"/>
    <w:rsid w:val="006F204B"/>
    <w:rsid w:val="006F2673"/>
    <w:rsid w:val="006F2A68"/>
    <w:rsid w:val="006F3064"/>
    <w:rsid w:val="006F35BA"/>
    <w:rsid w:val="006F490D"/>
    <w:rsid w:val="006F49F3"/>
    <w:rsid w:val="006F4C73"/>
    <w:rsid w:val="006F4F12"/>
    <w:rsid w:val="006F597F"/>
    <w:rsid w:val="006F6188"/>
    <w:rsid w:val="006F635F"/>
    <w:rsid w:val="006F7BFC"/>
    <w:rsid w:val="006F7F18"/>
    <w:rsid w:val="0070133F"/>
    <w:rsid w:val="007015E7"/>
    <w:rsid w:val="00703232"/>
    <w:rsid w:val="00703483"/>
    <w:rsid w:val="00704385"/>
    <w:rsid w:val="007044F9"/>
    <w:rsid w:val="00704E4D"/>
    <w:rsid w:val="00706ADB"/>
    <w:rsid w:val="0070733C"/>
    <w:rsid w:val="007076C8"/>
    <w:rsid w:val="007079F2"/>
    <w:rsid w:val="00710076"/>
    <w:rsid w:val="007102BD"/>
    <w:rsid w:val="007106C5"/>
    <w:rsid w:val="007108DB"/>
    <w:rsid w:val="00711A2E"/>
    <w:rsid w:val="00712691"/>
    <w:rsid w:val="00713631"/>
    <w:rsid w:val="007147FB"/>
    <w:rsid w:val="00714C6A"/>
    <w:rsid w:val="00715865"/>
    <w:rsid w:val="007162B3"/>
    <w:rsid w:val="007171B9"/>
    <w:rsid w:val="00717865"/>
    <w:rsid w:val="007178A7"/>
    <w:rsid w:val="00717A34"/>
    <w:rsid w:val="00717D01"/>
    <w:rsid w:val="0072043F"/>
    <w:rsid w:val="00720925"/>
    <w:rsid w:val="00720F20"/>
    <w:rsid w:val="00721121"/>
    <w:rsid w:val="00721FD8"/>
    <w:rsid w:val="007228BC"/>
    <w:rsid w:val="007233F5"/>
    <w:rsid w:val="00724031"/>
    <w:rsid w:val="0072409B"/>
    <w:rsid w:val="00724E3D"/>
    <w:rsid w:val="0072546E"/>
    <w:rsid w:val="00726075"/>
    <w:rsid w:val="007264F9"/>
    <w:rsid w:val="00726B98"/>
    <w:rsid w:val="00727FC6"/>
    <w:rsid w:val="00730230"/>
    <w:rsid w:val="00730366"/>
    <w:rsid w:val="007305F2"/>
    <w:rsid w:val="00730995"/>
    <w:rsid w:val="00731803"/>
    <w:rsid w:val="0073209C"/>
    <w:rsid w:val="007327C6"/>
    <w:rsid w:val="00732E9E"/>
    <w:rsid w:val="00732FAA"/>
    <w:rsid w:val="007333CC"/>
    <w:rsid w:val="00733638"/>
    <w:rsid w:val="00733809"/>
    <w:rsid w:val="00733854"/>
    <w:rsid w:val="00733DE1"/>
    <w:rsid w:val="00735CA1"/>
    <w:rsid w:val="00735E8A"/>
    <w:rsid w:val="00736092"/>
    <w:rsid w:val="00736CDF"/>
    <w:rsid w:val="0074001A"/>
    <w:rsid w:val="00740058"/>
    <w:rsid w:val="00740679"/>
    <w:rsid w:val="00740EC0"/>
    <w:rsid w:val="0074137A"/>
    <w:rsid w:val="00741AA6"/>
    <w:rsid w:val="007422C3"/>
    <w:rsid w:val="00742620"/>
    <w:rsid w:val="00742814"/>
    <w:rsid w:val="00743714"/>
    <w:rsid w:val="007439A4"/>
    <w:rsid w:val="007440ED"/>
    <w:rsid w:val="007446E9"/>
    <w:rsid w:val="00744AB3"/>
    <w:rsid w:val="00746D3A"/>
    <w:rsid w:val="007472C0"/>
    <w:rsid w:val="007473A2"/>
    <w:rsid w:val="00747A45"/>
    <w:rsid w:val="0075013F"/>
    <w:rsid w:val="0075047F"/>
    <w:rsid w:val="0075125A"/>
    <w:rsid w:val="00751805"/>
    <w:rsid w:val="0075188E"/>
    <w:rsid w:val="00751C80"/>
    <w:rsid w:val="00751CAA"/>
    <w:rsid w:val="00753631"/>
    <w:rsid w:val="00753D0F"/>
    <w:rsid w:val="007552DC"/>
    <w:rsid w:val="00755467"/>
    <w:rsid w:val="00755C87"/>
    <w:rsid w:val="00755F4C"/>
    <w:rsid w:val="00755F61"/>
    <w:rsid w:val="007563B8"/>
    <w:rsid w:val="007566C3"/>
    <w:rsid w:val="00757028"/>
    <w:rsid w:val="007577D9"/>
    <w:rsid w:val="00757D28"/>
    <w:rsid w:val="007602DD"/>
    <w:rsid w:val="00760608"/>
    <w:rsid w:val="00761B8C"/>
    <w:rsid w:val="007620EC"/>
    <w:rsid w:val="007628D9"/>
    <w:rsid w:val="00762A5F"/>
    <w:rsid w:val="00762E1A"/>
    <w:rsid w:val="00763386"/>
    <w:rsid w:val="00763539"/>
    <w:rsid w:val="007645EC"/>
    <w:rsid w:val="00764E78"/>
    <w:rsid w:val="0076519F"/>
    <w:rsid w:val="0076522C"/>
    <w:rsid w:val="007659FD"/>
    <w:rsid w:val="00765EB9"/>
    <w:rsid w:val="00766316"/>
    <w:rsid w:val="00766504"/>
    <w:rsid w:val="007668C7"/>
    <w:rsid w:val="007672F4"/>
    <w:rsid w:val="0076747A"/>
    <w:rsid w:val="00770033"/>
    <w:rsid w:val="007700E9"/>
    <w:rsid w:val="007706EB"/>
    <w:rsid w:val="007708E5"/>
    <w:rsid w:val="00770F3E"/>
    <w:rsid w:val="00771119"/>
    <w:rsid w:val="0077142C"/>
    <w:rsid w:val="00772C43"/>
    <w:rsid w:val="00773289"/>
    <w:rsid w:val="00773EF3"/>
    <w:rsid w:val="0077415B"/>
    <w:rsid w:val="0077429D"/>
    <w:rsid w:val="00774415"/>
    <w:rsid w:val="00774668"/>
    <w:rsid w:val="007746C8"/>
    <w:rsid w:val="00775104"/>
    <w:rsid w:val="00775864"/>
    <w:rsid w:val="007768AF"/>
    <w:rsid w:val="00776A5E"/>
    <w:rsid w:val="00777266"/>
    <w:rsid w:val="007774F9"/>
    <w:rsid w:val="00777708"/>
    <w:rsid w:val="00777BC3"/>
    <w:rsid w:val="00777C15"/>
    <w:rsid w:val="00777E76"/>
    <w:rsid w:val="00780693"/>
    <w:rsid w:val="00780819"/>
    <w:rsid w:val="00780E16"/>
    <w:rsid w:val="007828A0"/>
    <w:rsid w:val="0078321F"/>
    <w:rsid w:val="0078323C"/>
    <w:rsid w:val="00783467"/>
    <w:rsid w:val="0078463A"/>
    <w:rsid w:val="007849ED"/>
    <w:rsid w:val="00784C90"/>
    <w:rsid w:val="00784DC2"/>
    <w:rsid w:val="0078593C"/>
    <w:rsid w:val="0078663B"/>
    <w:rsid w:val="00786E6B"/>
    <w:rsid w:val="00787989"/>
    <w:rsid w:val="00787DF2"/>
    <w:rsid w:val="0079028D"/>
    <w:rsid w:val="007909A0"/>
    <w:rsid w:val="00790F73"/>
    <w:rsid w:val="0079298B"/>
    <w:rsid w:val="00792C12"/>
    <w:rsid w:val="0079304B"/>
    <w:rsid w:val="0079353E"/>
    <w:rsid w:val="00794A83"/>
    <w:rsid w:val="0079659F"/>
    <w:rsid w:val="007965C9"/>
    <w:rsid w:val="0079699D"/>
    <w:rsid w:val="007977EF"/>
    <w:rsid w:val="007A02BD"/>
    <w:rsid w:val="007A0BB8"/>
    <w:rsid w:val="007A0C93"/>
    <w:rsid w:val="007A37CB"/>
    <w:rsid w:val="007A38A1"/>
    <w:rsid w:val="007A3AF8"/>
    <w:rsid w:val="007A3D44"/>
    <w:rsid w:val="007A3F4E"/>
    <w:rsid w:val="007A4ED8"/>
    <w:rsid w:val="007A5657"/>
    <w:rsid w:val="007A5D05"/>
    <w:rsid w:val="007A5ED9"/>
    <w:rsid w:val="007A5F22"/>
    <w:rsid w:val="007A5F2C"/>
    <w:rsid w:val="007A5F5E"/>
    <w:rsid w:val="007A68EB"/>
    <w:rsid w:val="007A74DE"/>
    <w:rsid w:val="007A75BF"/>
    <w:rsid w:val="007A78D6"/>
    <w:rsid w:val="007A7EF1"/>
    <w:rsid w:val="007B03F3"/>
    <w:rsid w:val="007B0B5C"/>
    <w:rsid w:val="007B100C"/>
    <w:rsid w:val="007B15B5"/>
    <w:rsid w:val="007B21F2"/>
    <w:rsid w:val="007B271A"/>
    <w:rsid w:val="007B28E8"/>
    <w:rsid w:val="007B3B94"/>
    <w:rsid w:val="007B427F"/>
    <w:rsid w:val="007B44FC"/>
    <w:rsid w:val="007B4A50"/>
    <w:rsid w:val="007B532B"/>
    <w:rsid w:val="007B55A8"/>
    <w:rsid w:val="007B5A90"/>
    <w:rsid w:val="007B5CC1"/>
    <w:rsid w:val="007B5D62"/>
    <w:rsid w:val="007B6535"/>
    <w:rsid w:val="007B6734"/>
    <w:rsid w:val="007B6849"/>
    <w:rsid w:val="007B68C4"/>
    <w:rsid w:val="007B6A56"/>
    <w:rsid w:val="007B71C7"/>
    <w:rsid w:val="007B7547"/>
    <w:rsid w:val="007B7549"/>
    <w:rsid w:val="007B7DE1"/>
    <w:rsid w:val="007C0722"/>
    <w:rsid w:val="007C1ECF"/>
    <w:rsid w:val="007C2593"/>
    <w:rsid w:val="007C2594"/>
    <w:rsid w:val="007C286A"/>
    <w:rsid w:val="007C3634"/>
    <w:rsid w:val="007C37AE"/>
    <w:rsid w:val="007C3982"/>
    <w:rsid w:val="007C3CE3"/>
    <w:rsid w:val="007C5088"/>
    <w:rsid w:val="007C50EC"/>
    <w:rsid w:val="007C64B2"/>
    <w:rsid w:val="007C7BAF"/>
    <w:rsid w:val="007D00F5"/>
    <w:rsid w:val="007D042E"/>
    <w:rsid w:val="007D0C2A"/>
    <w:rsid w:val="007D0D93"/>
    <w:rsid w:val="007D109C"/>
    <w:rsid w:val="007D2E07"/>
    <w:rsid w:val="007D33EE"/>
    <w:rsid w:val="007D37B8"/>
    <w:rsid w:val="007D4EE3"/>
    <w:rsid w:val="007D5096"/>
    <w:rsid w:val="007D5619"/>
    <w:rsid w:val="007D5AE3"/>
    <w:rsid w:val="007D6618"/>
    <w:rsid w:val="007D6921"/>
    <w:rsid w:val="007D6E6B"/>
    <w:rsid w:val="007D7837"/>
    <w:rsid w:val="007D7B36"/>
    <w:rsid w:val="007E117F"/>
    <w:rsid w:val="007E12E5"/>
    <w:rsid w:val="007E13D3"/>
    <w:rsid w:val="007E15F0"/>
    <w:rsid w:val="007E1AD7"/>
    <w:rsid w:val="007E1B13"/>
    <w:rsid w:val="007E28E1"/>
    <w:rsid w:val="007E3864"/>
    <w:rsid w:val="007E3A96"/>
    <w:rsid w:val="007E3C5A"/>
    <w:rsid w:val="007E4189"/>
    <w:rsid w:val="007E5393"/>
    <w:rsid w:val="007E5751"/>
    <w:rsid w:val="007E694D"/>
    <w:rsid w:val="007E6C8B"/>
    <w:rsid w:val="007F073E"/>
    <w:rsid w:val="007F0B42"/>
    <w:rsid w:val="007F15A7"/>
    <w:rsid w:val="007F19A4"/>
    <w:rsid w:val="007F1AE9"/>
    <w:rsid w:val="007F25B4"/>
    <w:rsid w:val="007F3025"/>
    <w:rsid w:val="007F3880"/>
    <w:rsid w:val="007F4868"/>
    <w:rsid w:val="007F5108"/>
    <w:rsid w:val="007F55D7"/>
    <w:rsid w:val="007F5916"/>
    <w:rsid w:val="007F5C1D"/>
    <w:rsid w:val="007F68E9"/>
    <w:rsid w:val="007F7319"/>
    <w:rsid w:val="008001A6"/>
    <w:rsid w:val="008005B0"/>
    <w:rsid w:val="00800950"/>
    <w:rsid w:val="00800C44"/>
    <w:rsid w:val="00801074"/>
    <w:rsid w:val="00801524"/>
    <w:rsid w:val="008017BB"/>
    <w:rsid w:val="00801BB9"/>
    <w:rsid w:val="00802327"/>
    <w:rsid w:val="00802A74"/>
    <w:rsid w:val="00804620"/>
    <w:rsid w:val="008048F0"/>
    <w:rsid w:val="00804FEC"/>
    <w:rsid w:val="00805017"/>
    <w:rsid w:val="0080556E"/>
    <w:rsid w:val="00805CB6"/>
    <w:rsid w:val="00806DAF"/>
    <w:rsid w:val="00807DC1"/>
    <w:rsid w:val="0081009E"/>
    <w:rsid w:val="00810E4B"/>
    <w:rsid w:val="008114D7"/>
    <w:rsid w:val="00811785"/>
    <w:rsid w:val="00813691"/>
    <w:rsid w:val="00813E6D"/>
    <w:rsid w:val="00814227"/>
    <w:rsid w:val="008152D7"/>
    <w:rsid w:val="00815394"/>
    <w:rsid w:val="0081559A"/>
    <w:rsid w:val="008155FA"/>
    <w:rsid w:val="008156FC"/>
    <w:rsid w:val="00816FE6"/>
    <w:rsid w:val="00817699"/>
    <w:rsid w:val="008208B0"/>
    <w:rsid w:val="008211E6"/>
    <w:rsid w:val="00822444"/>
    <w:rsid w:val="008224AD"/>
    <w:rsid w:val="0082258C"/>
    <w:rsid w:val="0082269D"/>
    <w:rsid w:val="008228F6"/>
    <w:rsid w:val="00822B87"/>
    <w:rsid w:val="008231B4"/>
    <w:rsid w:val="008236BD"/>
    <w:rsid w:val="0082416F"/>
    <w:rsid w:val="0082471D"/>
    <w:rsid w:val="008249ED"/>
    <w:rsid w:val="00825DCC"/>
    <w:rsid w:val="0082600E"/>
    <w:rsid w:val="008260DC"/>
    <w:rsid w:val="008302FE"/>
    <w:rsid w:val="00830EB0"/>
    <w:rsid w:val="00830EF7"/>
    <w:rsid w:val="0083113E"/>
    <w:rsid w:val="00831532"/>
    <w:rsid w:val="008315FC"/>
    <w:rsid w:val="00831AD5"/>
    <w:rsid w:val="008322F5"/>
    <w:rsid w:val="00832731"/>
    <w:rsid w:val="00832E94"/>
    <w:rsid w:val="00833660"/>
    <w:rsid w:val="0083442C"/>
    <w:rsid w:val="00834563"/>
    <w:rsid w:val="00835B46"/>
    <w:rsid w:val="0083607C"/>
    <w:rsid w:val="0083635F"/>
    <w:rsid w:val="00836543"/>
    <w:rsid w:val="00836CF3"/>
    <w:rsid w:val="00837A99"/>
    <w:rsid w:val="008403A0"/>
    <w:rsid w:val="00840611"/>
    <w:rsid w:val="008410B8"/>
    <w:rsid w:val="0084128B"/>
    <w:rsid w:val="008413A7"/>
    <w:rsid w:val="00841966"/>
    <w:rsid w:val="00841B29"/>
    <w:rsid w:val="00842AA1"/>
    <w:rsid w:val="00842B79"/>
    <w:rsid w:val="00842EA1"/>
    <w:rsid w:val="008434F4"/>
    <w:rsid w:val="0084442A"/>
    <w:rsid w:val="00844EE7"/>
    <w:rsid w:val="0084507B"/>
    <w:rsid w:val="00845895"/>
    <w:rsid w:val="00845896"/>
    <w:rsid w:val="0084619D"/>
    <w:rsid w:val="00846533"/>
    <w:rsid w:val="008465FC"/>
    <w:rsid w:val="008469F7"/>
    <w:rsid w:val="008479BC"/>
    <w:rsid w:val="00850B72"/>
    <w:rsid w:val="008510BD"/>
    <w:rsid w:val="008515ED"/>
    <w:rsid w:val="0085265B"/>
    <w:rsid w:val="00852FF9"/>
    <w:rsid w:val="008534C9"/>
    <w:rsid w:val="00853739"/>
    <w:rsid w:val="008538DB"/>
    <w:rsid w:val="00853BAA"/>
    <w:rsid w:val="00854018"/>
    <w:rsid w:val="00854329"/>
    <w:rsid w:val="00854369"/>
    <w:rsid w:val="00854CEF"/>
    <w:rsid w:val="00856DAB"/>
    <w:rsid w:val="0085772C"/>
    <w:rsid w:val="008577E8"/>
    <w:rsid w:val="008609A4"/>
    <w:rsid w:val="00860E4E"/>
    <w:rsid w:val="00861A9E"/>
    <w:rsid w:val="00861DE3"/>
    <w:rsid w:val="0086332A"/>
    <w:rsid w:val="008633B1"/>
    <w:rsid w:val="00863636"/>
    <w:rsid w:val="008636A4"/>
    <w:rsid w:val="00863748"/>
    <w:rsid w:val="00863AF0"/>
    <w:rsid w:val="00863B7D"/>
    <w:rsid w:val="00863D34"/>
    <w:rsid w:val="008642B4"/>
    <w:rsid w:val="00864306"/>
    <w:rsid w:val="008653CB"/>
    <w:rsid w:val="00865C31"/>
    <w:rsid w:val="00866532"/>
    <w:rsid w:val="00866728"/>
    <w:rsid w:val="00866915"/>
    <w:rsid w:val="00866E82"/>
    <w:rsid w:val="008673D1"/>
    <w:rsid w:val="008677CF"/>
    <w:rsid w:val="00867FC7"/>
    <w:rsid w:val="00870BA0"/>
    <w:rsid w:val="00870F2C"/>
    <w:rsid w:val="00871126"/>
    <w:rsid w:val="008722DD"/>
    <w:rsid w:val="00872423"/>
    <w:rsid w:val="00872770"/>
    <w:rsid w:val="00873BEF"/>
    <w:rsid w:val="00874054"/>
    <w:rsid w:val="00874A59"/>
    <w:rsid w:val="00874DB1"/>
    <w:rsid w:val="00875E6D"/>
    <w:rsid w:val="00876F9A"/>
    <w:rsid w:val="00877225"/>
    <w:rsid w:val="0088023C"/>
    <w:rsid w:val="0088069E"/>
    <w:rsid w:val="00880DA7"/>
    <w:rsid w:val="00881A09"/>
    <w:rsid w:val="00881FDC"/>
    <w:rsid w:val="008829E0"/>
    <w:rsid w:val="00882FEA"/>
    <w:rsid w:val="00883D38"/>
    <w:rsid w:val="0088426F"/>
    <w:rsid w:val="008842DE"/>
    <w:rsid w:val="008846BA"/>
    <w:rsid w:val="008853FB"/>
    <w:rsid w:val="00885CB3"/>
    <w:rsid w:val="008861F2"/>
    <w:rsid w:val="00886689"/>
    <w:rsid w:val="00886C6D"/>
    <w:rsid w:val="00886CFD"/>
    <w:rsid w:val="008871CD"/>
    <w:rsid w:val="008876E3"/>
    <w:rsid w:val="00887B9C"/>
    <w:rsid w:val="00887BDF"/>
    <w:rsid w:val="00890183"/>
    <w:rsid w:val="00890B79"/>
    <w:rsid w:val="00890E6A"/>
    <w:rsid w:val="00891275"/>
    <w:rsid w:val="0089151C"/>
    <w:rsid w:val="008918F6"/>
    <w:rsid w:val="00891F11"/>
    <w:rsid w:val="0089261E"/>
    <w:rsid w:val="00892CF0"/>
    <w:rsid w:val="00893AEB"/>
    <w:rsid w:val="008955E6"/>
    <w:rsid w:val="008958D7"/>
    <w:rsid w:val="00895DFC"/>
    <w:rsid w:val="00896888"/>
    <w:rsid w:val="008979BA"/>
    <w:rsid w:val="008A02AD"/>
    <w:rsid w:val="008A036B"/>
    <w:rsid w:val="008A0416"/>
    <w:rsid w:val="008A0939"/>
    <w:rsid w:val="008A0BE6"/>
    <w:rsid w:val="008A0BEF"/>
    <w:rsid w:val="008A10B8"/>
    <w:rsid w:val="008A25B5"/>
    <w:rsid w:val="008A2771"/>
    <w:rsid w:val="008A2F03"/>
    <w:rsid w:val="008A303F"/>
    <w:rsid w:val="008A3304"/>
    <w:rsid w:val="008A368F"/>
    <w:rsid w:val="008A36F2"/>
    <w:rsid w:val="008A3DE1"/>
    <w:rsid w:val="008A54EB"/>
    <w:rsid w:val="008A5E54"/>
    <w:rsid w:val="008A64A3"/>
    <w:rsid w:val="008A6673"/>
    <w:rsid w:val="008A76FC"/>
    <w:rsid w:val="008A7A5B"/>
    <w:rsid w:val="008B022D"/>
    <w:rsid w:val="008B05DB"/>
    <w:rsid w:val="008B0B9E"/>
    <w:rsid w:val="008B1B17"/>
    <w:rsid w:val="008B1BB2"/>
    <w:rsid w:val="008B2B33"/>
    <w:rsid w:val="008B2C4A"/>
    <w:rsid w:val="008B2D1B"/>
    <w:rsid w:val="008B2FA4"/>
    <w:rsid w:val="008B42D1"/>
    <w:rsid w:val="008B4AD9"/>
    <w:rsid w:val="008B4B7D"/>
    <w:rsid w:val="008B55A8"/>
    <w:rsid w:val="008B56BF"/>
    <w:rsid w:val="008B58FC"/>
    <w:rsid w:val="008B5B07"/>
    <w:rsid w:val="008B612C"/>
    <w:rsid w:val="008B6765"/>
    <w:rsid w:val="008B69C2"/>
    <w:rsid w:val="008B6E42"/>
    <w:rsid w:val="008B6E5A"/>
    <w:rsid w:val="008B72AE"/>
    <w:rsid w:val="008B75E7"/>
    <w:rsid w:val="008C06D2"/>
    <w:rsid w:val="008C0C2F"/>
    <w:rsid w:val="008C1BBF"/>
    <w:rsid w:val="008C1F8A"/>
    <w:rsid w:val="008C239C"/>
    <w:rsid w:val="008C2695"/>
    <w:rsid w:val="008C28D4"/>
    <w:rsid w:val="008C3126"/>
    <w:rsid w:val="008C3585"/>
    <w:rsid w:val="008C37B7"/>
    <w:rsid w:val="008C3994"/>
    <w:rsid w:val="008C4417"/>
    <w:rsid w:val="008C4BC7"/>
    <w:rsid w:val="008C5165"/>
    <w:rsid w:val="008C5719"/>
    <w:rsid w:val="008C5801"/>
    <w:rsid w:val="008C60FD"/>
    <w:rsid w:val="008C7AAA"/>
    <w:rsid w:val="008D0256"/>
    <w:rsid w:val="008D04BA"/>
    <w:rsid w:val="008D0D9A"/>
    <w:rsid w:val="008D0DB6"/>
    <w:rsid w:val="008D1342"/>
    <w:rsid w:val="008D1BDA"/>
    <w:rsid w:val="008D3386"/>
    <w:rsid w:val="008D3498"/>
    <w:rsid w:val="008D3BFF"/>
    <w:rsid w:val="008D3EBA"/>
    <w:rsid w:val="008D3FEE"/>
    <w:rsid w:val="008D48F8"/>
    <w:rsid w:val="008D4A36"/>
    <w:rsid w:val="008D4A44"/>
    <w:rsid w:val="008D54F3"/>
    <w:rsid w:val="008D5B6D"/>
    <w:rsid w:val="008D64BE"/>
    <w:rsid w:val="008D7297"/>
    <w:rsid w:val="008D7EF6"/>
    <w:rsid w:val="008E0067"/>
    <w:rsid w:val="008E00F6"/>
    <w:rsid w:val="008E02AE"/>
    <w:rsid w:val="008E042D"/>
    <w:rsid w:val="008E089D"/>
    <w:rsid w:val="008E21B5"/>
    <w:rsid w:val="008E2391"/>
    <w:rsid w:val="008E23AD"/>
    <w:rsid w:val="008E247C"/>
    <w:rsid w:val="008E2DE5"/>
    <w:rsid w:val="008E3328"/>
    <w:rsid w:val="008E46D4"/>
    <w:rsid w:val="008E49B0"/>
    <w:rsid w:val="008E4B39"/>
    <w:rsid w:val="008E506F"/>
    <w:rsid w:val="008E58F2"/>
    <w:rsid w:val="008E5957"/>
    <w:rsid w:val="008E5DD3"/>
    <w:rsid w:val="008E63ED"/>
    <w:rsid w:val="008E6CED"/>
    <w:rsid w:val="008E74B3"/>
    <w:rsid w:val="008F0064"/>
    <w:rsid w:val="008F014C"/>
    <w:rsid w:val="008F02B8"/>
    <w:rsid w:val="008F05F4"/>
    <w:rsid w:val="008F061F"/>
    <w:rsid w:val="008F11CE"/>
    <w:rsid w:val="008F1C00"/>
    <w:rsid w:val="008F2674"/>
    <w:rsid w:val="008F3406"/>
    <w:rsid w:val="008F36D5"/>
    <w:rsid w:val="008F40F4"/>
    <w:rsid w:val="008F48B9"/>
    <w:rsid w:val="008F49D5"/>
    <w:rsid w:val="008F49E8"/>
    <w:rsid w:val="008F4CFF"/>
    <w:rsid w:val="008F6D03"/>
    <w:rsid w:val="008F7C3A"/>
    <w:rsid w:val="008F7C8A"/>
    <w:rsid w:val="008F7F4F"/>
    <w:rsid w:val="00900FD1"/>
    <w:rsid w:val="00901121"/>
    <w:rsid w:val="0090128B"/>
    <w:rsid w:val="0090177F"/>
    <w:rsid w:val="00901EA7"/>
    <w:rsid w:val="00902495"/>
    <w:rsid w:val="0090273F"/>
    <w:rsid w:val="00902D0F"/>
    <w:rsid w:val="0090319E"/>
    <w:rsid w:val="009045E0"/>
    <w:rsid w:val="009047AE"/>
    <w:rsid w:val="00904C34"/>
    <w:rsid w:val="00904F19"/>
    <w:rsid w:val="00905CEF"/>
    <w:rsid w:val="00906B19"/>
    <w:rsid w:val="009072A3"/>
    <w:rsid w:val="00907836"/>
    <w:rsid w:val="009078B0"/>
    <w:rsid w:val="00910920"/>
    <w:rsid w:val="00910E94"/>
    <w:rsid w:val="0091110C"/>
    <w:rsid w:val="00911208"/>
    <w:rsid w:val="00913597"/>
    <w:rsid w:val="00913946"/>
    <w:rsid w:val="00913973"/>
    <w:rsid w:val="009139F7"/>
    <w:rsid w:val="00913CF3"/>
    <w:rsid w:val="0091595A"/>
    <w:rsid w:val="009160EB"/>
    <w:rsid w:val="00916523"/>
    <w:rsid w:val="009179AE"/>
    <w:rsid w:val="00917AAD"/>
    <w:rsid w:val="00920172"/>
    <w:rsid w:val="00920798"/>
    <w:rsid w:val="00920BD0"/>
    <w:rsid w:val="0092115D"/>
    <w:rsid w:val="0092165C"/>
    <w:rsid w:val="00921E68"/>
    <w:rsid w:val="00922592"/>
    <w:rsid w:val="0092264E"/>
    <w:rsid w:val="00922AFF"/>
    <w:rsid w:val="00922E5B"/>
    <w:rsid w:val="00923410"/>
    <w:rsid w:val="00923FF9"/>
    <w:rsid w:val="00925D35"/>
    <w:rsid w:val="00925E44"/>
    <w:rsid w:val="00926098"/>
    <w:rsid w:val="00926648"/>
    <w:rsid w:val="00926BAF"/>
    <w:rsid w:val="00926C3F"/>
    <w:rsid w:val="00927D16"/>
    <w:rsid w:val="0093134D"/>
    <w:rsid w:val="009318C2"/>
    <w:rsid w:val="00931CF2"/>
    <w:rsid w:val="00931D53"/>
    <w:rsid w:val="00932BBF"/>
    <w:rsid w:val="00933365"/>
    <w:rsid w:val="00933793"/>
    <w:rsid w:val="0093445D"/>
    <w:rsid w:val="0093457B"/>
    <w:rsid w:val="009349BC"/>
    <w:rsid w:val="00934C0B"/>
    <w:rsid w:val="00934D3D"/>
    <w:rsid w:val="00934D84"/>
    <w:rsid w:val="00934F4A"/>
    <w:rsid w:val="009360D4"/>
    <w:rsid w:val="00936787"/>
    <w:rsid w:val="0093741F"/>
    <w:rsid w:val="0093746B"/>
    <w:rsid w:val="0093770C"/>
    <w:rsid w:val="00937745"/>
    <w:rsid w:val="00940250"/>
    <w:rsid w:val="009405C4"/>
    <w:rsid w:val="00940E7F"/>
    <w:rsid w:val="009412C5"/>
    <w:rsid w:val="009413E6"/>
    <w:rsid w:val="00941687"/>
    <w:rsid w:val="009417DF"/>
    <w:rsid w:val="00941EAC"/>
    <w:rsid w:val="009427FB"/>
    <w:rsid w:val="00943505"/>
    <w:rsid w:val="00943739"/>
    <w:rsid w:val="00943DE5"/>
    <w:rsid w:val="00943DFD"/>
    <w:rsid w:val="00944098"/>
    <w:rsid w:val="0094446C"/>
    <w:rsid w:val="0094457F"/>
    <w:rsid w:val="009446F3"/>
    <w:rsid w:val="00945641"/>
    <w:rsid w:val="009456EA"/>
    <w:rsid w:val="0094571A"/>
    <w:rsid w:val="00945C59"/>
    <w:rsid w:val="0094673D"/>
    <w:rsid w:val="0094743F"/>
    <w:rsid w:val="00947BFD"/>
    <w:rsid w:val="00947E97"/>
    <w:rsid w:val="009510DA"/>
    <w:rsid w:val="009511D8"/>
    <w:rsid w:val="00951349"/>
    <w:rsid w:val="00951819"/>
    <w:rsid w:val="0095210F"/>
    <w:rsid w:val="00952A1D"/>
    <w:rsid w:val="00953F1C"/>
    <w:rsid w:val="009540C9"/>
    <w:rsid w:val="009546EB"/>
    <w:rsid w:val="009546F3"/>
    <w:rsid w:val="00954FC8"/>
    <w:rsid w:val="00955166"/>
    <w:rsid w:val="0095528C"/>
    <w:rsid w:val="00955DC5"/>
    <w:rsid w:val="00956920"/>
    <w:rsid w:val="00956A66"/>
    <w:rsid w:val="00956CB5"/>
    <w:rsid w:val="00956DE8"/>
    <w:rsid w:val="00957794"/>
    <w:rsid w:val="009605A3"/>
    <w:rsid w:val="00960709"/>
    <w:rsid w:val="00962062"/>
    <w:rsid w:val="00962C83"/>
    <w:rsid w:val="00963069"/>
    <w:rsid w:val="00963219"/>
    <w:rsid w:val="009632D1"/>
    <w:rsid w:val="00964909"/>
    <w:rsid w:val="00964FBE"/>
    <w:rsid w:val="00965F97"/>
    <w:rsid w:val="00965FEF"/>
    <w:rsid w:val="009661D9"/>
    <w:rsid w:val="009672CA"/>
    <w:rsid w:val="0096784D"/>
    <w:rsid w:val="00970B28"/>
    <w:rsid w:val="00970B56"/>
    <w:rsid w:val="00970BE0"/>
    <w:rsid w:val="00970C22"/>
    <w:rsid w:val="00970E33"/>
    <w:rsid w:val="00971116"/>
    <w:rsid w:val="009712E2"/>
    <w:rsid w:val="00971B03"/>
    <w:rsid w:val="00972639"/>
    <w:rsid w:val="00973AEC"/>
    <w:rsid w:val="0097471C"/>
    <w:rsid w:val="009750AB"/>
    <w:rsid w:val="00975312"/>
    <w:rsid w:val="009753CF"/>
    <w:rsid w:val="009761A0"/>
    <w:rsid w:val="00976780"/>
    <w:rsid w:val="00976EA8"/>
    <w:rsid w:val="00977AF2"/>
    <w:rsid w:val="00977E2F"/>
    <w:rsid w:val="0098036C"/>
    <w:rsid w:val="009823FB"/>
    <w:rsid w:val="00982634"/>
    <w:rsid w:val="00982D8A"/>
    <w:rsid w:val="00983B6B"/>
    <w:rsid w:val="0098408A"/>
    <w:rsid w:val="0098480D"/>
    <w:rsid w:val="00987024"/>
    <w:rsid w:val="0098738C"/>
    <w:rsid w:val="00990480"/>
    <w:rsid w:val="0099132C"/>
    <w:rsid w:val="00991DC2"/>
    <w:rsid w:val="00992603"/>
    <w:rsid w:val="00992A17"/>
    <w:rsid w:val="00992C49"/>
    <w:rsid w:val="00993C8E"/>
    <w:rsid w:val="009958C0"/>
    <w:rsid w:val="00995D7D"/>
    <w:rsid w:val="00996597"/>
    <w:rsid w:val="00996BE2"/>
    <w:rsid w:val="0099794C"/>
    <w:rsid w:val="00997AA9"/>
    <w:rsid w:val="00997D68"/>
    <w:rsid w:val="009A00AE"/>
    <w:rsid w:val="009A11D1"/>
    <w:rsid w:val="009A159B"/>
    <w:rsid w:val="009A179A"/>
    <w:rsid w:val="009A1C62"/>
    <w:rsid w:val="009A20C9"/>
    <w:rsid w:val="009A2194"/>
    <w:rsid w:val="009A3E5D"/>
    <w:rsid w:val="009A46D8"/>
    <w:rsid w:val="009A5419"/>
    <w:rsid w:val="009A547A"/>
    <w:rsid w:val="009A5AF7"/>
    <w:rsid w:val="009A5C2C"/>
    <w:rsid w:val="009A631C"/>
    <w:rsid w:val="009A63A3"/>
    <w:rsid w:val="009A66B6"/>
    <w:rsid w:val="009A67BD"/>
    <w:rsid w:val="009A6F58"/>
    <w:rsid w:val="009B044E"/>
    <w:rsid w:val="009B08EC"/>
    <w:rsid w:val="009B0A88"/>
    <w:rsid w:val="009B0CA8"/>
    <w:rsid w:val="009B0E2E"/>
    <w:rsid w:val="009B10B5"/>
    <w:rsid w:val="009B132E"/>
    <w:rsid w:val="009B229A"/>
    <w:rsid w:val="009B23D8"/>
    <w:rsid w:val="009B24E2"/>
    <w:rsid w:val="009B2514"/>
    <w:rsid w:val="009B3037"/>
    <w:rsid w:val="009B3207"/>
    <w:rsid w:val="009B42A4"/>
    <w:rsid w:val="009B47D6"/>
    <w:rsid w:val="009B4911"/>
    <w:rsid w:val="009B6D9A"/>
    <w:rsid w:val="009B72B5"/>
    <w:rsid w:val="009B7CF4"/>
    <w:rsid w:val="009C08DD"/>
    <w:rsid w:val="009C0D7D"/>
    <w:rsid w:val="009C1310"/>
    <w:rsid w:val="009C1689"/>
    <w:rsid w:val="009C1794"/>
    <w:rsid w:val="009C19D9"/>
    <w:rsid w:val="009C1AC1"/>
    <w:rsid w:val="009C215F"/>
    <w:rsid w:val="009C2350"/>
    <w:rsid w:val="009C2560"/>
    <w:rsid w:val="009C265A"/>
    <w:rsid w:val="009C2978"/>
    <w:rsid w:val="009C31B5"/>
    <w:rsid w:val="009C46D9"/>
    <w:rsid w:val="009C4B29"/>
    <w:rsid w:val="009C4C5A"/>
    <w:rsid w:val="009C4C6E"/>
    <w:rsid w:val="009C4D26"/>
    <w:rsid w:val="009C6A25"/>
    <w:rsid w:val="009C7209"/>
    <w:rsid w:val="009C73EF"/>
    <w:rsid w:val="009C7570"/>
    <w:rsid w:val="009C7809"/>
    <w:rsid w:val="009C7E59"/>
    <w:rsid w:val="009D0094"/>
    <w:rsid w:val="009D03A7"/>
    <w:rsid w:val="009D074B"/>
    <w:rsid w:val="009D0AB5"/>
    <w:rsid w:val="009D0E7C"/>
    <w:rsid w:val="009D0EB6"/>
    <w:rsid w:val="009D1E37"/>
    <w:rsid w:val="009D30F5"/>
    <w:rsid w:val="009D320C"/>
    <w:rsid w:val="009D3CCF"/>
    <w:rsid w:val="009D43A8"/>
    <w:rsid w:val="009D44B0"/>
    <w:rsid w:val="009D6AF1"/>
    <w:rsid w:val="009D6DA4"/>
    <w:rsid w:val="009D7282"/>
    <w:rsid w:val="009D7F0F"/>
    <w:rsid w:val="009E0835"/>
    <w:rsid w:val="009E11C1"/>
    <w:rsid w:val="009E13E0"/>
    <w:rsid w:val="009E1CF3"/>
    <w:rsid w:val="009E21B2"/>
    <w:rsid w:val="009E27F4"/>
    <w:rsid w:val="009E2ADA"/>
    <w:rsid w:val="009E3099"/>
    <w:rsid w:val="009E3474"/>
    <w:rsid w:val="009E35EA"/>
    <w:rsid w:val="009E36C4"/>
    <w:rsid w:val="009E4061"/>
    <w:rsid w:val="009E4DD7"/>
    <w:rsid w:val="009E54C5"/>
    <w:rsid w:val="009E5F54"/>
    <w:rsid w:val="009E6028"/>
    <w:rsid w:val="009E6553"/>
    <w:rsid w:val="009E6675"/>
    <w:rsid w:val="009E6701"/>
    <w:rsid w:val="009E69BB"/>
    <w:rsid w:val="009E6D66"/>
    <w:rsid w:val="009E6DDF"/>
    <w:rsid w:val="009E7179"/>
    <w:rsid w:val="009E71F1"/>
    <w:rsid w:val="009E7C2E"/>
    <w:rsid w:val="009E7D40"/>
    <w:rsid w:val="009E7DEA"/>
    <w:rsid w:val="009E7EDA"/>
    <w:rsid w:val="009F0320"/>
    <w:rsid w:val="009F0576"/>
    <w:rsid w:val="009F0C0D"/>
    <w:rsid w:val="009F0E8A"/>
    <w:rsid w:val="009F0F51"/>
    <w:rsid w:val="009F14E2"/>
    <w:rsid w:val="009F21CB"/>
    <w:rsid w:val="009F2595"/>
    <w:rsid w:val="009F2674"/>
    <w:rsid w:val="009F2BEB"/>
    <w:rsid w:val="009F2EAA"/>
    <w:rsid w:val="009F3591"/>
    <w:rsid w:val="009F3E6C"/>
    <w:rsid w:val="009F42FF"/>
    <w:rsid w:val="009F45EA"/>
    <w:rsid w:val="009F5294"/>
    <w:rsid w:val="009F5590"/>
    <w:rsid w:val="009F5D4E"/>
    <w:rsid w:val="009F5EB5"/>
    <w:rsid w:val="009F6922"/>
    <w:rsid w:val="009F7C86"/>
    <w:rsid w:val="00A008A5"/>
    <w:rsid w:val="00A019D8"/>
    <w:rsid w:val="00A01FA1"/>
    <w:rsid w:val="00A022E0"/>
    <w:rsid w:val="00A03371"/>
    <w:rsid w:val="00A036E6"/>
    <w:rsid w:val="00A03945"/>
    <w:rsid w:val="00A03998"/>
    <w:rsid w:val="00A04474"/>
    <w:rsid w:val="00A04CD1"/>
    <w:rsid w:val="00A05AEB"/>
    <w:rsid w:val="00A05E11"/>
    <w:rsid w:val="00A05E4F"/>
    <w:rsid w:val="00A0633D"/>
    <w:rsid w:val="00A065B6"/>
    <w:rsid w:val="00A07211"/>
    <w:rsid w:val="00A072C0"/>
    <w:rsid w:val="00A07333"/>
    <w:rsid w:val="00A0736D"/>
    <w:rsid w:val="00A079D6"/>
    <w:rsid w:val="00A07A53"/>
    <w:rsid w:val="00A10124"/>
    <w:rsid w:val="00A1047B"/>
    <w:rsid w:val="00A10850"/>
    <w:rsid w:val="00A10CCC"/>
    <w:rsid w:val="00A10DE4"/>
    <w:rsid w:val="00A11151"/>
    <w:rsid w:val="00A11484"/>
    <w:rsid w:val="00A11E06"/>
    <w:rsid w:val="00A12045"/>
    <w:rsid w:val="00A12EA8"/>
    <w:rsid w:val="00A13E61"/>
    <w:rsid w:val="00A15882"/>
    <w:rsid w:val="00A163A9"/>
    <w:rsid w:val="00A16647"/>
    <w:rsid w:val="00A170A3"/>
    <w:rsid w:val="00A171A5"/>
    <w:rsid w:val="00A1724A"/>
    <w:rsid w:val="00A17749"/>
    <w:rsid w:val="00A177C1"/>
    <w:rsid w:val="00A2024F"/>
    <w:rsid w:val="00A212D6"/>
    <w:rsid w:val="00A21CAE"/>
    <w:rsid w:val="00A22CC4"/>
    <w:rsid w:val="00A22F0C"/>
    <w:rsid w:val="00A234E7"/>
    <w:rsid w:val="00A244FE"/>
    <w:rsid w:val="00A24582"/>
    <w:rsid w:val="00A24ADB"/>
    <w:rsid w:val="00A24C90"/>
    <w:rsid w:val="00A24E95"/>
    <w:rsid w:val="00A255A3"/>
    <w:rsid w:val="00A25B25"/>
    <w:rsid w:val="00A26EFF"/>
    <w:rsid w:val="00A271E4"/>
    <w:rsid w:val="00A327B8"/>
    <w:rsid w:val="00A32A8B"/>
    <w:rsid w:val="00A338DC"/>
    <w:rsid w:val="00A33C5B"/>
    <w:rsid w:val="00A3547A"/>
    <w:rsid w:val="00A36351"/>
    <w:rsid w:val="00A36908"/>
    <w:rsid w:val="00A400E0"/>
    <w:rsid w:val="00A40607"/>
    <w:rsid w:val="00A408E1"/>
    <w:rsid w:val="00A40EBF"/>
    <w:rsid w:val="00A41713"/>
    <w:rsid w:val="00A432D1"/>
    <w:rsid w:val="00A43387"/>
    <w:rsid w:val="00A43EC9"/>
    <w:rsid w:val="00A446CB"/>
    <w:rsid w:val="00A44CA4"/>
    <w:rsid w:val="00A44FA6"/>
    <w:rsid w:val="00A45313"/>
    <w:rsid w:val="00A4569B"/>
    <w:rsid w:val="00A45A90"/>
    <w:rsid w:val="00A468A5"/>
    <w:rsid w:val="00A47256"/>
    <w:rsid w:val="00A4732B"/>
    <w:rsid w:val="00A477EB"/>
    <w:rsid w:val="00A47ACF"/>
    <w:rsid w:val="00A51D7A"/>
    <w:rsid w:val="00A5248B"/>
    <w:rsid w:val="00A52C7A"/>
    <w:rsid w:val="00A52D63"/>
    <w:rsid w:val="00A53081"/>
    <w:rsid w:val="00A5313B"/>
    <w:rsid w:val="00A536C1"/>
    <w:rsid w:val="00A53EFC"/>
    <w:rsid w:val="00A5432A"/>
    <w:rsid w:val="00A54356"/>
    <w:rsid w:val="00A54492"/>
    <w:rsid w:val="00A54CD6"/>
    <w:rsid w:val="00A5571D"/>
    <w:rsid w:val="00A56428"/>
    <w:rsid w:val="00A56CD1"/>
    <w:rsid w:val="00A57949"/>
    <w:rsid w:val="00A601E4"/>
    <w:rsid w:val="00A60991"/>
    <w:rsid w:val="00A60A5A"/>
    <w:rsid w:val="00A61422"/>
    <w:rsid w:val="00A62214"/>
    <w:rsid w:val="00A6284B"/>
    <w:rsid w:val="00A62F10"/>
    <w:rsid w:val="00A6309E"/>
    <w:rsid w:val="00A6335A"/>
    <w:rsid w:val="00A6357D"/>
    <w:rsid w:val="00A6377D"/>
    <w:rsid w:val="00A63A74"/>
    <w:rsid w:val="00A63B96"/>
    <w:rsid w:val="00A64A28"/>
    <w:rsid w:val="00A64F13"/>
    <w:rsid w:val="00A6570B"/>
    <w:rsid w:val="00A65E7B"/>
    <w:rsid w:val="00A66107"/>
    <w:rsid w:val="00A665F3"/>
    <w:rsid w:val="00A6668A"/>
    <w:rsid w:val="00A667C5"/>
    <w:rsid w:val="00A66E65"/>
    <w:rsid w:val="00A67D1D"/>
    <w:rsid w:val="00A67D8B"/>
    <w:rsid w:val="00A67DE1"/>
    <w:rsid w:val="00A718BA"/>
    <w:rsid w:val="00A721E9"/>
    <w:rsid w:val="00A73174"/>
    <w:rsid w:val="00A73D71"/>
    <w:rsid w:val="00A7415E"/>
    <w:rsid w:val="00A748CB"/>
    <w:rsid w:val="00A74B48"/>
    <w:rsid w:val="00A751BB"/>
    <w:rsid w:val="00A7537F"/>
    <w:rsid w:val="00A758B4"/>
    <w:rsid w:val="00A75BA8"/>
    <w:rsid w:val="00A75CA8"/>
    <w:rsid w:val="00A762A2"/>
    <w:rsid w:val="00A76741"/>
    <w:rsid w:val="00A76879"/>
    <w:rsid w:val="00A76B8F"/>
    <w:rsid w:val="00A7760B"/>
    <w:rsid w:val="00A77E5F"/>
    <w:rsid w:val="00A80D1D"/>
    <w:rsid w:val="00A8118F"/>
    <w:rsid w:val="00A818EC"/>
    <w:rsid w:val="00A82950"/>
    <w:rsid w:val="00A82F53"/>
    <w:rsid w:val="00A8452D"/>
    <w:rsid w:val="00A84563"/>
    <w:rsid w:val="00A84A99"/>
    <w:rsid w:val="00A84C35"/>
    <w:rsid w:val="00A84E1D"/>
    <w:rsid w:val="00A85085"/>
    <w:rsid w:val="00A8546E"/>
    <w:rsid w:val="00A8598E"/>
    <w:rsid w:val="00A85FBE"/>
    <w:rsid w:val="00A8604D"/>
    <w:rsid w:val="00A871C2"/>
    <w:rsid w:val="00A87AB4"/>
    <w:rsid w:val="00A9002E"/>
    <w:rsid w:val="00A9025E"/>
    <w:rsid w:val="00A92101"/>
    <w:rsid w:val="00A922D6"/>
    <w:rsid w:val="00A92EF9"/>
    <w:rsid w:val="00A9301E"/>
    <w:rsid w:val="00A9353E"/>
    <w:rsid w:val="00A9403D"/>
    <w:rsid w:val="00A940B5"/>
    <w:rsid w:val="00A94A35"/>
    <w:rsid w:val="00A94D2A"/>
    <w:rsid w:val="00A95908"/>
    <w:rsid w:val="00A969A7"/>
    <w:rsid w:val="00A96D2C"/>
    <w:rsid w:val="00A97ADE"/>
    <w:rsid w:val="00AA0012"/>
    <w:rsid w:val="00AA0F46"/>
    <w:rsid w:val="00AA167A"/>
    <w:rsid w:val="00AA1B2A"/>
    <w:rsid w:val="00AA1FC7"/>
    <w:rsid w:val="00AA2416"/>
    <w:rsid w:val="00AA24AF"/>
    <w:rsid w:val="00AA308F"/>
    <w:rsid w:val="00AA37E5"/>
    <w:rsid w:val="00AA3918"/>
    <w:rsid w:val="00AA3FD3"/>
    <w:rsid w:val="00AA43E6"/>
    <w:rsid w:val="00AA5C50"/>
    <w:rsid w:val="00AA681F"/>
    <w:rsid w:val="00AA69D7"/>
    <w:rsid w:val="00AA71C1"/>
    <w:rsid w:val="00AA741A"/>
    <w:rsid w:val="00AB07B6"/>
    <w:rsid w:val="00AB08B9"/>
    <w:rsid w:val="00AB2278"/>
    <w:rsid w:val="00AB275E"/>
    <w:rsid w:val="00AB27B9"/>
    <w:rsid w:val="00AB28BE"/>
    <w:rsid w:val="00AB2A0B"/>
    <w:rsid w:val="00AB2DB9"/>
    <w:rsid w:val="00AB3312"/>
    <w:rsid w:val="00AB3E7D"/>
    <w:rsid w:val="00AB5340"/>
    <w:rsid w:val="00AB5A13"/>
    <w:rsid w:val="00AB655F"/>
    <w:rsid w:val="00AB65B5"/>
    <w:rsid w:val="00AB65CD"/>
    <w:rsid w:val="00AB6B0C"/>
    <w:rsid w:val="00AB6C98"/>
    <w:rsid w:val="00AB70E4"/>
    <w:rsid w:val="00AB7775"/>
    <w:rsid w:val="00AC098F"/>
    <w:rsid w:val="00AC0A74"/>
    <w:rsid w:val="00AC2C08"/>
    <w:rsid w:val="00AC2F9E"/>
    <w:rsid w:val="00AC3B83"/>
    <w:rsid w:val="00AC3C2C"/>
    <w:rsid w:val="00AC3C5D"/>
    <w:rsid w:val="00AC4810"/>
    <w:rsid w:val="00AC5451"/>
    <w:rsid w:val="00AC5BF9"/>
    <w:rsid w:val="00AC6037"/>
    <w:rsid w:val="00AC6064"/>
    <w:rsid w:val="00AC6A26"/>
    <w:rsid w:val="00AC6D69"/>
    <w:rsid w:val="00AC7838"/>
    <w:rsid w:val="00AD096B"/>
    <w:rsid w:val="00AD0C6A"/>
    <w:rsid w:val="00AD14CB"/>
    <w:rsid w:val="00AD233D"/>
    <w:rsid w:val="00AD2355"/>
    <w:rsid w:val="00AD2550"/>
    <w:rsid w:val="00AD277C"/>
    <w:rsid w:val="00AD2E65"/>
    <w:rsid w:val="00AD4229"/>
    <w:rsid w:val="00AD4C44"/>
    <w:rsid w:val="00AD52FE"/>
    <w:rsid w:val="00AD54DC"/>
    <w:rsid w:val="00AD5A62"/>
    <w:rsid w:val="00AD5F7A"/>
    <w:rsid w:val="00AD6151"/>
    <w:rsid w:val="00AD6AB9"/>
    <w:rsid w:val="00AD7077"/>
    <w:rsid w:val="00AD7329"/>
    <w:rsid w:val="00AD7681"/>
    <w:rsid w:val="00AD77A3"/>
    <w:rsid w:val="00AD7B2D"/>
    <w:rsid w:val="00AD7B54"/>
    <w:rsid w:val="00AD7BF5"/>
    <w:rsid w:val="00AE03A7"/>
    <w:rsid w:val="00AE058E"/>
    <w:rsid w:val="00AE0A5A"/>
    <w:rsid w:val="00AE0BF9"/>
    <w:rsid w:val="00AE11BB"/>
    <w:rsid w:val="00AE197A"/>
    <w:rsid w:val="00AE217C"/>
    <w:rsid w:val="00AE2269"/>
    <w:rsid w:val="00AE27F1"/>
    <w:rsid w:val="00AE302B"/>
    <w:rsid w:val="00AE4F7B"/>
    <w:rsid w:val="00AE6EF5"/>
    <w:rsid w:val="00AE7276"/>
    <w:rsid w:val="00AE73BD"/>
    <w:rsid w:val="00AE7D6E"/>
    <w:rsid w:val="00AF07AE"/>
    <w:rsid w:val="00AF08FC"/>
    <w:rsid w:val="00AF0DD1"/>
    <w:rsid w:val="00AF139C"/>
    <w:rsid w:val="00AF147B"/>
    <w:rsid w:val="00AF1C70"/>
    <w:rsid w:val="00AF26C7"/>
    <w:rsid w:val="00AF3307"/>
    <w:rsid w:val="00AF39C3"/>
    <w:rsid w:val="00AF39E3"/>
    <w:rsid w:val="00AF4BA5"/>
    <w:rsid w:val="00AF69E6"/>
    <w:rsid w:val="00AF6E14"/>
    <w:rsid w:val="00AF7BBE"/>
    <w:rsid w:val="00AF7C4E"/>
    <w:rsid w:val="00B00535"/>
    <w:rsid w:val="00B00997"/>
    <w:rsid w:val="00B00A56"/>
    <w:rsid w:val="00B01081"/>
    <w:rsid w:val="00B01EEC"/>
    <w:rsid w:val="00B026CD"/>
    <w:rsid w:val="00B03BBC"/>
    <w:rsid w:val="00B03F2C"/>
    <w:rsid w:val="00B0433B"/>
    <w:rsid w:val="00B05A67"/>
    <w:rsid w:val="00B06863"/>
    <w:rsid w:val="00B07428"/>
    <w:rsid w:val="00B07461"/>
    <w:rsid w:val="00B07873"/>
    <w:rsid w:val="00B07C17"/>
    <w:rsid w:val="00B07D42"/>
    <w:rsid w:val="00B11B30"/>
    <w:rsid w:val="00B12216"/>
    <w:rsid w:val="00B12488"/>
    <w:rsid w:val="00B12818"/>
    <w:rsid w:val="00B12DB1"/>
    <w:rsid w:val="00B12F6C"/>
    <w:rsid w:val="00B13A65"/>
    <w:rsid w:val="00B13EED"/>
    <w:rsid w:val="00B13FEA"/>
    <w:rsid w:val="00B14840"/>
    <w:rsid w:val="00B15569"/>
    <w:rsid w:val="00B16420"/>
    <w:rsid w:val="00B16B02"/>
    <w:rsid w:val="00B16E3A"/>
    <w:rsid w:val="00B179B4"/>
    <w:rsid w:val="00B17A63"/>
    <w:rsid w:val="00B17B8B"/>
    <w:rsid w:val="00B20F50"/>
    <w:rsid w:val="00B21714"/>
    <w:rsid w:val="00B21D2C"/>
    <w:rsid w:val="00B21D66"/>
    <w:rsid w:val="00B22066"/>
    <w:rsid w:val="00B22EA9"/>
    <w:rsid w:val="00B23EBA"/>
    <w:rsid w:val="00B23FDC"/>
    <w:rsid w:val="00B2416B"/>
    <w:rsid w:val="00B24B2A"/>
    <w:rsid w:val="00B254E3"/>
    <w:rsid w:val="00B2554D"/>
    <w:rsid w:val="00B2589F"/>
    <w:rsid w:val="00B266CF"/>
    <w:rsid w:val="00B26EF6"/>
    <w:rsid w:val="00B270DF"/>
    <w:rsid w:val="00B27319"/>
    <w:rsid w:val="00B300D6"/>
    <w:rsid w:val="00B303D6"/>
    <w:rsid w:val="00B30E46"/>
    <w:rsid w:val="00B31253"/>
    <w:rsid w:val="00B317AD"/>
    <w:rsid w:val="00B31A29"/>
    <w:rsid w:val="00B31CC9"/>
    <w:rsid w:val="00B31EF9"/>
    <w:rsid w:val="00B3223B"/>
    <w:rsid w:val="00B329DB"/>
    <w:rsid w:val="00B333A4"/>
    <w:rsid w:val="00B33FE2"/>
    <w:rsid w:val="00B340E1"/>
    <w:rsid w:val="00B34178"/>
    <w:rsid w:val="00B35170"/>
    <w:rsid w:val="00B35333"/>
    <w:rsid w:val="00B367EB"/>
    <w:rsid w:val="00B36CEA"/>
    <w:rsid w:val="00B36F2F"/>
    <w:rsid w:val="00B37BAC"/>
    <w:rsid w:val="00B40707"/>
    <w:rsid w:val="00B4171D"/>
    <w:rsid w:val="00B4205C"/>
    <w:rsid w:val="00B428D6"/>
    <w:rsid w:val="00B42D98"/>
    <w:rsid w:val="00B439E4"/>
    <w:rsid w:val="00B43E32"/>
    <w:rsid w:val="00B44624"/>
    <w:rsid w:val="00B451D5"/>
    <w:rsid w:val="00B464BE"/>
    <w:rsid w:val="00B467D5"/>
    <w:rsid w:val="00B47DF0"/>
    <w:rsid w:val="00B50D16"/>
    <w:rsid w:val="00B51065"/>
    <w:rsid w:val="00B5115B"/>
    <w:rsid w:val="00B51184"/>
    <w:rsid w:val="00B51698"/>
    <w:rsid w:val="00B5234A"/>
    <w:rsid w:val="00B5278B"/>
    <w:rsid w:val="00B52D78"/>
    <w:rsid w:val="00B53246"/>
    <w:rsid w:val="00B540CA"/>
    <w:rsid w:val="00B5481F"/>
    <w:rsid w:val="00B550B7"/>
    <w:rsid w:val="00B55631"/>
    <w:rsid w:val="00B55F08"/>
    <w:rsid w:val="00B5684C"/>
    <w:rsid w:val="00B56AF5"/>
    <w:rsid w:val="00B56D02"/>
    <w:rsid w:val="00B57B14"/>
    <w:rsid w:val="00B57C12"/>
    <w:rsid w:val="00B57C21"/>
    <w:rsid w:val="00B60158"/>
    <w:rsid w:val="00B604AB"/>
    <w:rsid w:val="00B618FF"/>
    <w:rsid w:val="00B61A12"/>
    <w:rsid w:val="00B61BE9"/>
    <w:rsid w:val="00B61BEE"/>
    <w:rsid w:val="00B642C6"/>
    <w:rsid w:val="00B64412"/>
    <w:rsid w:val="00B64A1F"/>
    <w:rsid w:val="00B64EAC"/>
    <w:rsid w:val="00B64FD1"/>
    <w:rsid w:val="00B650A7"/>
    <w:rsid w:val="00B66438"/>
    <w:rsid w:val="00B666CC"/>
    <w:rsid w:val="00B669F1"/>
    <w:rsid w:val="00B66BA2"/>
    <w:rsid w:val="00B66EE6"/>
    <w:rsid w:val="00B673F9"/>
    <w:rsid w:val="00B67592"/>
    <w:rsid w:val="00B67619"/>
    <w:rsid w:val="00B6764D"/>
    <w:rsid w:val="00B67761"/>
    <w:rsid w:val="00B67D67"/>
    <w:rsid w:val="00B700C2"/>
    <w:rsid w:val="00B70F71"/>
    <w:rsid w:val="00B71317"/>
    <w:rsid w:val="00B717DD"/>
    <w:rsid w:val="00B719AE"/>
    <w:rsid w:val="00B71BB1"/>
    <w:rsid w:val="00B721FC"/>
    <w:rsid w:val="00B7253D"/>
    <w:rsid w:val="00B730AD"/>
    <w:rsid w:val="00B734FD"/>
    <w:rsid w:val="00B73C4B"/>
    <w:rsid w:val="00B73D09"/>
    <w:rsid w:val="00B7404E"/>
    <w:rsid w:val="00B74F34"/>
    <w:rsid w:val="00B74F8E"/>
    <w:rsid w:val="00B75119"/>
    <w:rsid w:val="00B754B3"/>
    <w:rsid w:val="00B75D3C"/>
    <w:rsid w:val="00B801A5"/>
    <w:rsid w:val="00B81682"/>
    <w:rsid w:val="00B81884"/>
    <w:rsid w:val="00B81BEF"/>
    <w:rsid w:val="00B81F8E"/>
    <w:rsid w:val="00B81FC2"/>
    <w:rsid w:val="00B83027"/>
    <w:rsid w:val="00B83D5A"/>
    <w:rsid w:val="00B83FC2"/>
    <w:rsid w:val="00B84304"/>
    <w:rsid w:val="00B8457E"/>
    <w:rsid w:val="00B84729"/>
    <w:rsid w:val="00B858AE"/>
    <w:rsid w:val="00B86059"/>
    <w:rsid w:val="00B86229"/>
    <w:rsid w:val="00B86747"/>
    <w:rsid w:val="00B867B2"/>
    <w:rsid w:val="00B86D7C"/>
    <w:rsid w:val="00B87643"/>
    <w:rsid w:val="00B90274"/>
    <w:rsid w:val="00B9027A"/>
    <w:rsid w:val="00B903F9"/>
    <w:rsid w:val="00B9046C"/>
    <w:rsid w:val="00B9067B"/>
    <w:rsid w:val="00B90CC6"/>
    <w:rsid w:val="00B90F25"/>
    <w:rsid w:val="00B911A5"/>
    <w:rsid w:val="00B917D4"/>
    <w:rsid w:val="00B919D2"/>
    <w:rsid w:val="00B93CD3"/>
    <w:rsid w:val="00B93E49"/>
    <w:rsid w:val="00B944C9"/>
    <w:rsid w:val="00B94830"/>
    <w:rsid w:val="00B94938"/>
    <w:rsid w:val="00B94F37"/>
    <w:rsid w:val="00B95471"/>
    <w:rsid w:val="00B95B9C"/>
    <w:rsid w:val="00B9637B"/>
    <w:rsid w:val="00B975D7"/>
    <w:rsid w:val="00BA0D8F"/>
    <w:rsid w:val="00BA0E2C"/>
    <w:rsid w:val="00BA0F7D"/>
    <w:rsid w:val="00BA1B92"/>
    <w:rsid w:val="00BA1E3B"/>
    <w:rsid w:val="00BA2984"/>
    <w:rsid w:val="00BA399A"/>
    <w:rsid w:val="00BA3AD3"/>
    <w:rsid w:val="00BA4320"/>
    <w:rsid w:val="00BA45CC"/>
    <w:rsid w:val="00BA52BC"/>
    <w:rsid w:val="00BA5B92"/>
    <w:rsid w:val="00BA5DF8"/>
    <w:rsid w:val="00BA5F71"/>
    <w:rsid w:val="00BA649B"/>
    <w:rsid w:val="00BA6AA6"/>
    <w:rsid w:val="00BB02B3"/>
    <w:rsid w:val="00BB0758"/>
    <w:rsid w:val="00BB091A"/>
    <w:rsid w:val="00BB0A24"/>
    <w:rsid w:val="00BB0A85"/>
    <w:rsid w:val="00BB0E87"/>
    <w:rsid w:val="00BB1E47"/>
    <w:rsid w:val="00BB47F7"/>
    <w:rsid w:val="00BB593C"/>
    <w:rsid w:val="00BB5EBE"/>
    <w:rsid w:val="00BB60A4"/>
    <w:rsid w:val="00BB7186"/>
    <w:rsid w:val="00BB71EB"/>
    <w:rsid w:val="00BB732C"/>
    <w:rsid w:val="00BC06B0"/>
    <w:rsid w:val="00BC08E8"/>
    <w:rsid w:val="00BC127F"/>
    <w:rsid w:val="00BC1358"/>
    <w:rsid w:val="00BC146F"/>
    <w:rsid w:val="00BC1751"/>
    <w:rsid w:val="00BC1D86"/>
    <w:rsid w:val="00BC26D8"/>
    <w:rsid w:val="00BC309D"/>
    <w:rsid w:val="00BC3532"/>
    <w:rsid w:val="00BC370E"/>
    <w:rsid w:val="00BC3C34"/>
    <w:rsid w:val="00BC4EB3"/>
    <w:rsid w:val="00BC6423"/>
    <w:rsid w:val="00BC6E40"/>
    <w:rsid w:val="00BC709B"/>
    <w:rsid w:val="00BC7A08"/>
    <w:rsid w:val="00BC7A3D"/>
    <w:rsid w:val="00BC7E2F"/>
    <w:rsid w:val="00BD0E9C"/>
    <w:rsid w:val="00BD0EAD"/>
    <w:rsid w:val="00BD10F5"/>
    <w:rsid w:val="00BD177B"/>
    <w:rsid w:val="00BD208A"/>
    <w:rsid w:val="00BD236D"/>
    <w:rsid w:val="00BD2E9D"/>
    <w:rsid w:val="00BD3F35"/>
    <w:rsid w:val="00BD4734"/>
    <w:rsid w:val="00BD498D"/>
    <w:rsid w:val="00BD4EAD"/>
    <w:rsid w:val="00BD58F1"/>
    <w:rsid w:val="00BD60A6"/>
    <w:rsid w:val="00BD78DA"/>
    <w:rsid w:val="00BD7C40"/>
    <w:rsid w:val="00BD7CDA"/>
    <w:rsid w:val="00BE23B0"/>
    <w:rsid w:val="00BE242D"/>
    <w:rsid w:val="00BE27AD"/>
    <w:rsid w:val="00BE2811"/>
    <w:rsid w:val="00BE42CB"/>
    <w:rsid w:val="00BE43A5"/>
    <w:rsid w:val="00BE5D34"/>
    <w:rsid w:val="00BE671C"/>
    <w:rsid w:val="00BE6A0C"/>
    <w:rsid w:val="00BE6CD8"/>
    <w:rsid w:val="00BE6D27"/>
    <w:rsid w:val="00BE7705"/>
    <w:rsid w:val="00BE7A8C"/>
    <w:rsid w:val="00BE7DE2"/>
    <w:rsid w:val="00BF04F3"/>
    <w:rsid w:val="00BF1646"/>
    <w:rsid w:val="00BF2860"/>
    <w:rsid w:val="00BF2E6D"/>
    <w:rsid w:val="00BF3C04"/>
    <w:rsid w:val="00BF41CC"/>
    <w:rsid w:val="00BF4437"/>
    <w:rsid w:val="00BF451F"/>
    <w:rsid w:val="00BF4D8A"/>
    <w:rsid w:val="00BF52D3"/>
    <w:rsid w:val="00BF5647"/>
    <w:rsid w:val="00BF56E8"/>
    <w:rsid w:val="00BF5973"/>
    <w:rsid w:val="00BF5F59"/>
    <w:rsid w:val="00BF6B62"/>
    <w:rsid w:val="00BF7310"/>
    <w:rsid w:val="00BF7338"/>
    <w:rsid w:val="00BF74AC"/>
    <w:rsid w:val="00BF7729"/>
    <w:rsid w:val="00BF7D5B"/>
    <w:rsid w:val="00C00437"/>
    <w:rsid w:val="00C00675"/>
    <w:rsid w:val="00C00B8D"/>
    <w:rsid w:val="00C02806"/>
    <w:rsid w:val="00C033D1"/>
    <w:rsid w:val="00C037B7"/>
    <w:rsid w:val="00C039CB"/>
    <w:rsid w:val="00C03B6E"/>
    <w:rsid w:val="00C05BF1"/>
    <w:rsid w:val="00C061BF"/>
    <w:rsid w:val="00C0635D"/>
    <w:rsid w:val="00C06B62"/>
    <w:rsid w:val="00C077AA"/>
    <w:rsid w:val="00C07A75"/>
    <w:rsid w:val="00C10AFC"/>
    <w:rsid w:val="00C12FD8"/>
    <w:rsid w:val="00C13953"/>
    <w:rsid w:val="00C13B35"/>
    <w:rsid w:val="00C140BD"/>
    <w:rsid w:val="00C1428D"/>
    <w:rsid w:val="00C146B4"/>
    <w:rsid w:val="00C14A23"/>
    <w:rsid w:val="00C152CA"/>
    <w:rsid w:val="00C15F48"/>
    <w:rsid w:val="00C16303"/>
    <w:rsid w:val="00C1667A"/>
    <w:rsid w:val="00C167D5"/>
    <w:rsid w:val="00C16A54"/>
    <w:rsid w:val="00C17697"/>
    <w:rsid w:val="00C177CC"/>
    <w:rsid w:val="00C178E3"/>
    <w:rsid w:val="00C178F2"/>
    <w:rsid w:val="00C17F90"/>
    <w:rsid w:val="00C17FD1"/>
    <w:rsid w:val="00C22199"/>
    <w:rsid w:val="00C22467"/>
    <w:rsid w:val="00C224B7"/>
    <w:rsid w:val="00C23207"/>
    <w:rsid w:val="00C2357D"/>
    <w:rsid w:val="00C23FED"/>
    <w:rsid w:val="00C242F9"/>
    <w:rsid w:val="00C24954"/>
    <w:rsid w:val="00C253AD"/>
    <w:rsid w:val="00C2767E"/>
    <w:rsid w:val="00C30C67"/>
    <w:rsid w:val="00C30C87"/>
    <w:rsid w:val="00C30EF0"/>
    <w:rsid w:val="00C318A5"/>
    <w:rsid w:val="00C31905"/>
    <w:rsid w:val="00C31BF1"/>
    <w:rsid w:val="00C327EE"/>
    <w:rsid w:val="00C32B4E"/>
    <w:rsid w:val="00C3375C"/>
    <w:rsid w:val="00C33D34"/>
    <w:rsid w:val="00C33EC5"/>
    <w:rsid w:val="00C348CF"/>
    <w:rsid w:val="00C34953"/>
    <w:rsid w:val="00C34979"/>
    <w:rsid w:val="00C34BDC"/>
    <w:rsid w:val="00C356B5"/>
    <w:rsid w:val="00C35A95"/>
    <w:rsid w:val="00C35C73"/>
    <w:rsid w:val="00C35F3C"/>
    <w:rsid w:val="00C36E9F"/>
    <w:rsid w:val="00C37634"/>
    <w:rsid w:val="00C37926"/>
    <w:rsid w:val="00C37992"/>
    <w:rsid w:val="00C37AB2"/>
    <w:rsid w:val="00C37BBC"/>
    <w:rsid w:val="00C40D35"/>
    <w:rsid w:val="00C40E54"/>
    <w:rsid w:val="00C41C56"/>
    <w:rsid w:val="00C42550"/>
    <w:rsid w:val="00C43AAB"/>
    <w:rsid w:val="00C43F11"/>
    <w:rsid w:val="00C43FCE"/>
    <w:rsid w:val="00C4424E"/>
    <w:rsid w:val="00C4490E"/>
    <w:rsid w:val="00C45A80"/>
    <w:rsid w:val="00C45BA4"/>
    <w:rsid w:val="00C46513"/>
    <w:rsid w:val="00C465EB"/>
    <w:rsid w:val="00C468D3"/>
    <w:rsid w:val="00C474D1"/>
    <w:rsid w:val="00C50F1A"/>
    <w:rsid w:val="00C513B9"/>
    <w:rsid w:val="00C5271F"/>
    <w:rsid w:val="00C529FA"/>
    <w:rsid w:val="00C54305"/>
    <w:rsid w:val="00C54A8A"/>
    <w:rsid w:val="00C54FDB"/>
    <w:rsid w:val="00C55CA4"/>
    <w:rsid w:val="00C5664E"/>
    <w:rsid w:val="00C5669F"/>
    <w:rsid w:val="00C56B68"/>
    <w:rsid w:val="00C56E0A"/>
    <w:rsid w:val="00C57281"/>
    <w:rsid w:val="00C57720"/>
    <w:rsid w:val="00C577AD"/>
    <w:rsid w:val="00C57F62"/>
    <w:rsid w:val="00C61B33"/>
    <w:rsid w:val="00C61FBB"/>
    <w:rsid w:val="00C626A3"/>
    <w:rsid w:val="00C626EB"/>
    <w:rsid w:val="00C62942"/>
    <w:rsid w:val="00C634DB"/>
    <w:rsid w:val="00C63BAE"/>
    <w:rsid w:val="00C6451F"/>
    <w:rsid w:val="00C64618"/>
    <w:rsid w:val="00C64CD6"/>
    <w:rsid w:val="00C650E2"/>
    <w:rsid w:val="00C6543E"/>
    <w:rsid w:val="00C6548D"/>
    <w:rsid w:val="00C65B19"/>
    <w:rsid w:val="00C66272"/>
    <w:rsid w:val="00C66B7E"/>
    <w:rsid w:val="00C66C2A"/>
    <w:rsid w:val="00C66CA6"/>
    <w:rsid w:val="00C66E15"/>
    <w:rsid w:val="00C67501"/>
    <w:rsid w:val="00C706C6"/>
    <w:rsid w:val="00C7070A"/>
    <w:rsid w:val="00C70ADC"/>
    <w:rsid w:val="00C71C65"/>
    <w:rsid w:val="00C71DE4"/>
    <w:rsid w:val="00C71DFE"/>
    <w:rsid w:val="00C720BF"/>
    <w:rsid w:val="00C72A3B"/>
    <w:rsid w:val="00C72A8A"/>
    <w:rsid w:val="00C73EB7"/>
    <w:rsid w:val="00C74366"/>
    <w:rsid w:val="00C746E3"/>
    <w:rsid w:val="00C74B29"/>
    <w:rsid w:val="00C74F80"/>
    <w:rsid w:val="00C7543A"/>
    <w:rsid w:val="00C7594B"/>
    <w:rsid w:val="00C76172"/>
    <w:rsid w:val="00C76CA9"/>
    <w:rsid w:val="00C77AC2"/>
    <w:rsid w:val="00C77DA5"/>
    <w:rsid w:val="00C804B9"/>
    <w:rsid w:val="00C804D6"/>
    <w:rsid w:val="00C8053E"/>
    <w:rsid w:val="00C82B21"/>
    <w:rsid w:val="00C82FA3"/>
    <w:rsid w:val="00C843CC"/>
    <w:rsid w:val="00C84762"/>
    <w:rsid w:val="00C85416"/>
    <w:rsid w:val="00C85E36"/>
    <w:rsid w:val="00C8648A"/>
    <w:rsid w:val="00C86694"/>
    <w:rsid w:val="00C8698D"/>
    <w:rsid w:val="00C87164"/>
    <w:rsid w:val="00C8738F"/>
    <w:rsid w:val="00C873E2"/>
    <w:rsid w:val="00C877BB"/>
    <w:rsid w:val="00C87B22"/>
    <w:rsid w:val="00C87FA0"/>
    <w:rsid w:val="00C90379"/>
    <w:rsid w:val="00C90426"/>
    <w:rsid w:val="00C9086A"/>
    <w:rsid w:val="00C90D5C"/>
    <w:rsid w:val="00C90E82"/>
    <w:rsid w:val="00C9251E"/>
    <w:rsid w:val="00C93162"/>
    <w:rsid w:val="00C9397C"/>
    <w:rsid w:val="00C939E7"/>
    <w:rsid w:val="00C93E43"/>
    <w:rsid w:val="00C93FE7"/>
    <w:rsid w:val="00C946D4"/>
    <w:rsid w:val="00C95232"/>
    <w:rsid w:val="00C96000"/>
    <w:rsid w:val="00C960D9"/>
    <w:rsid w:val="00C96219"/>
    <w:rsid w:val="00C967C1"/>
    <w:rsid w:val="00C971F7"/>
    <w:rsid w:val="00C976B5"/>
    <w:rsid w:val="00C978DF"/>
    <w:rsid w:val="00C979B8"/>
    <w:rsid w:val="00CA065E"/>
    <w:rsid w:val="00CA07EC"/>
    <w:rsid w:val="00CA0DD0"/>
    <w:rsid w:val="00CA102B"/>
    <w:rsid w:val="00CA143E"/>
    <w:rsid w:val="00CA2CE0"/>
    <w:rsid w:val="00CA30A6"/>
    <w:rsid w:val="00CA3204"/>
    <w:rsid w:val="00CA3269"/>
    <w:rsid w:val="00CA33CD"/>
    <w:rsid w:val="00CA3401"/>
    <w:rsid w:val="00CA3F54"/>
    <w:rsid w:val="00CA4A57"/>
    <w:rsid w:val="00CA4E97"/>
    <w:rsid w:val="00CA5585"/>
    <w:rsid w:val="00CA55F5"/>
    <w:rsid w:val="00CA5770"/>
    <w:rsid w:val="00CA587E"/>
    <w:rsid w:val="00CA5A10"/>
    <w:rsid w:val="00CA5A54"/>
    <w:rsid w:val="00CA60CB"/>
    <w:rsid w:val="00CA633E"/>
    <w:rsid w:val="00CA7340"/>
    <w:rsid w:val="00CA7803"/>
    <w:rsid w:val="00CA791A"/>
    <w:rsid w:val="00CB03A4"/>
    <w:rsid w:val="00CB0483"/>
    <w:rsid w:val="00CB0582"/>
    <w:rsid w:val="00CB0585"/>
    <w:rsid w:val="00CB0618"/>
    <w:rsid w:val="00CB0845"/>
    <w:rsid w:val="00CB1695"/>
    <w:rsid w:val="00CB1E9F"/>
    <w:rsid w:val="00CB2D54"/>
    <w:rsid w:val="00CB3914"/>
    <w:rsid w:val="00CB39DA"/>
    <w:rsid w:val="00CB4603"/>
    <w:rsid w:val="00CB46A8"/>
    <w:rsid w:val="00CB49F1"/>
    <w:rsid w:val="00CB54FC"/>
    <w:rsid w:val="00CB6435"/>
    <w:rsid w:val="00CB6B72"/>
    <w:rsid w:val="00CB78FE"/>
    <w:rsid w:val="00CC057D"/>
    <w:rsid w:val="00CC0721"/>
    <w:rsid w:val="00CC0C14"/>
    <w:rsid w:val="00CC18A4"/>
    <w:rsid w:val="00CC21A1"/>
    <w:rsid w:val="00CC2530"/>
    <w:rsid w:val="00CC36DC"/>
    <w:rsid w:val="00CC396C"/>
    <w:rsid w:val="00CC3CC1"/>
    <w:rsid w:val="00CC3F7E"/>
    <w:rsid w:val="00CC465B"/>
    <w:rsid w:val="00CC487F"/>
    <w:rsid w:val="00CC4B7F"/>
    <w:rsid w:val="00CC4DBF"/>
    <w:rsid w:val="00CC5170"/>
    <w:rsid w:val="00CC5C6A"/>
    <w:rsid w:val="00CC63E6"/>
    <w:rsid w:val="00CC6AAE"/>
    <w:rsid w:val="00CC6C3D"/>
    <w:rsid w:val="00CC700F"/>
    <w:rsid w:val="00CC77BD"/>
    <w:rsid w:val="00CC79FD"/>
    <w:rsid w:val="00CC7B73"/>
    <w:rsid w:val="00CC7D42"/>
    <w:rsid w:val="00CC7FA8"/>
    <w:rsid w:val="00CD005F"/>
    <w:rsid w:val="00CD0426"/>
    <w:rsid w:val="00CD1A91"/>
    <w:rsid w:val="00CD1B40"/>
    <w:rsid w:val="00CD1FA6"/>
    <w:rsid w:val="00CD2616"/>
    <w:rsid w:val="00CD2773"/>
    <w:rsid w:val="00CD2C19"/>
    <w:rsid w:val="00CD305D"/>
    <w:rsid w:val="00CD3A79"/>
    <w:rsid w:val="00CD3F49"/>
    <w:rsid w:val="00CD44C9"/>
    <w:rsid w:val="00CD5300"/>
    <w:rsid w:val="00CD6611"/>
    <w:rsid w:val="00CD6864"/>
    <w:rsid w:val="00CD6DD2"/>
    <w:rsid w:val="00CD75AC"/>
    <w:rsid w:val="00CD7777"/>
    <w:rsid w:val="00CE01C7"/>
    <w:rsid w:val="00CE02FE"/>
    <w:rsid w:val="00CE3123"/>
    <w:rsid w:val="00CE3444"/>
    <w:rsid w:val="00CE408B"/>
    <w:rsid w:val="00CE5689"/>
    <w:rsid w:val="00CE5925"/>
    <w:rsid w:val="00CE5E57"/>
    <w:rsid w:val="00CE5E9C"/>
    <w:rsid w:val="00CE61DA"/>
    <w:rsid w:val="00CE62D6"/>
    <w:rsid w:val="00CE71C3"/>
    <w:rsid w:val="00CF112B"/>
    <w:rsid w:val="00CF13A3"/>
    <w:rsid w:val="00CF28B0"/>
    <w:rsid w:val="00CF3369"/>
    <w:rsid w:val="00CF4762"/>
    <w:rsid w:val="00CF56B7"/>
    <w:rsid w:val="00CF5DA9"/>
    <w:rsid w:val="00CF6228"/>
    <w:rsid w:val="00CF62E4"/>
    <w:rsid w:val="00CF63DC"/>
    <w:rsid w:val="00CF65C4"/>
    <w:rsid w:val="00CF6601"/>
    <w:rsid w:val="00CF796F"/>
    <w:rsid w:val="00D00B19"/>
    <w:rsid w:val="00D00BDF"/>
    <w:rsid w:val="00D01A3F"/>
    <w:rsid w:val="00D02305"/>
    <w:rsid w:val="00D0257D"/>
    <w:rsid w:val="00D025D1"/>
    <w:rsid w:val="00D02631"/>
    <w:rsid w:val="00D0339A"/>
    <w:rsid w:val="00D034F8"/>
    <w:rsid w:val="00D03D87"/>
    <w:rsid w:val="00D051E5"/>
    <w:rsid w:val="00D051EE"/>
    <w:rsid w:val="00D053A8"/>
    <w:rsid w:val="00D06687"/>
    <w:rsid w:val="00D06A54"/>
    <w:rsid w:val="00D06CC1"/>
    <w:rsid w:val="00D07696"/>
    <w:rsid w:val="00D0781B"/>
    <w:rsid w:val="00D0788B"/>
    <w:rsid w:val="00D07987"/>
    <w:rsid w:val="00D101EF"/>
    <w:rsid w:val="00D105FB"/>
    <w:rsid w:val="00D10721"/>
    <w:rsid w:val="00D1098D"/>
    <w:rsid w:val="00D10CFB"/>
    <w:rsid w:val="00D129D6"/>
    <w:rsid w:val="00D13374"/>
    <w:rsid w:val="00D13A72"/>
    <w:rsid w:val="00D13CD2"/>
    <w:rsid w:val="00D13ED1"/>
    <w:rsid w:val="00D147F2"/>
    <w:rsid w:val="00D14C38"/>
    <w:rsid w:val="00D15350"/>
    <w:rsid w:val="00D15A01"/>
    <w:rsid w:val="00D1639B"/>
    <w:rsid w:val="00D164B4"/>
    <w:rsid w:val="00D17899"/>
    <w:rsid w:val="00D2027D"/>
    <w:rsid w:val="00D20687"/>
    <w:rsid w:val="00D219F2"/>
    <w:rsid w:val="00D222F1"/>
    <w:rsid w:val="00D224EC"/>
    <w:rsid w:val="00D22BB6"/>
    <w:rsid w:val="00D2312E"/>
    <w:rsid w:val="00D24A38"/>
    <w:rsid w:val="00D24E67"/>
    <w:rsid w:val="00D252AA"/>
    <w:rsid w:val="00D258FE"/>
    <w:rsid w:val="00D269DE"/>
    <w:rsid w:val="00D27E96"/>
    <w:rsid w:val="00D27F60"/>
    <w:rsid w:val="00D30538"/>
    <w:rsid w:val="00D3082A"/>
    <w:rsid w:val="00D30F48"/>
    <w:rsid w:val="00D312C4"/>
    <w:rsid w:val="00D31863"/>
    <w:rsid w:val="00D31950"/>
    <w:rsid w:val="00D3203D"/>
    <w:rsid w:val="00D322B8"/>
    <w:rsid w:val="00D32D04"/>
    <w:rsid w:val="00D3381F"/>
    <w:rsid w:val="00D33CEB"/>
    <w:rsid w:val="00D33EBD"/>
    <w:rsid w:val="00D343C1"/>
    <w:rsid w:val="00D34886"/>
    <w:rsid w:val="00D348C6"/>
    <w:rsid w:val="00D349AD"/>
    <w:rsid w:val="00D36161"/>
    <w:rsid w:val="00D36847"/>
    <w:rsid w:val="00D368EB"/>
    <w:rsid w:val="00D36A4B"/>
    <w:rsid w:val="00D36B10"/>
    <w:rsid w:val="00D37D5D"/>
    <w:rsid w:val="00D40026"/>
    <w:rsid w:val="00D40355"/>
    <w:rsid w:val="00D40652"/>
    <w:rsid w:val="00D406AB"/>
    <w:rsid w:val="00D40A2C"/>
    <w:rsid w:val="00D41609"/>
    <w:rsid w:val="00D41C85"/>
    <w:rsid w:val="00D41DA9"/>
    <w:rsid w:val="00D41F59"/>
    <w:rsid w:val="00D42BB1"/>
    <w:rsid w:val="00D42DF0"/>
    <w:rsid w:val="00D44503"/>
    <w:rsid w:val="00D44F18"/>
    <w:rsid w:val="00D45A59"/>
    <w:rsid w:val="00D46AF3"/>
    <w:rsid w:val="00D50D86"/>
    <w:rsid w:val="00D51419"/>
    <w:rsid w:val="00D51785"/>
    <w:rsid w:val="00D52211"/>
    <w:rsid w:val="00D5238F"/>
    <w:rsid w:val="00D52B04"/>
    <w:rsid w:val="00D53E55"/>
    <w:rsid w:val="00D543D5"/>
    <w:rsid w:val="00D54706"/>
    <w:rsid w:val="00D54C8C"/>
    <w:rsid w:val="00D54DCD"/>
    <w:rsid w:val="00D554D2"/>
    <w:rsid w:val="00D5552D"/>
    <w:rsid w:val="00D569CC"/>
    <w:rsid w:val="00D57562"/>
    <w:rsid w:val="00D60251"/>
    <w:rsid w:val="00D60D07"/>
    <w:rsid w:val="00D61D38"/>
    <w:rsid w:val="00D61EA3"/>
    <w:rsid w:val="00D62572"/>
    <w:rsid w:val="00D62DF7"/>
    <w:rsid w:val="00D6352B"/>
    <w:rsid w:val="00D64280"/>
    <w:rsid w:val="00D64763"/>
    <w:rsid w:val="00D65009"/>
    <w:rsid w:val="00D6651F"/>
    <w:rsid w:val="00D66CE1"/>
    <w:rsid w:val="00D670E3"/>
    <w:rsid w:val="00D7015A"/>
    <w:rsid w:val="00D70A93"/>
    <w:rsid w:val="00D70AB0"/>
    <w:rsid w:val="00D70D7A"/>
    <w:rsid w:val="00D715BA"/>
    <w:rsid w:val="00D71EB9"/>
    <w:rsid w:val="00D7352B"/>
    <w:rsid w:val="00D737E6"/>
    <w:rsid w:val="00D74238"/>
    <w:rsid w:val="00D7524B"/>
    <w:rsid w:val="00D7561A"/>
    <w:rsid w:val="00D7599A"/>
    <w:rsid w:val="00D766C6"/>
    <w:rsid w:val="00D76D78"/>
    <w:rsid w:val="00D76E38"/>
    <w:rsid w:val="00D827FE"/>
    <w:rsid w:val="00D8293E"/>
    <w:rsid w:val="00D82F92"/>
    <w:rsid w:val="00D83BCF"/>
    <w:rsid w:val="00D844E6"/>
    <w:rsid w:val="00D84957"/>
    <w:rsid w:val="00D84A2E"/>
    <w:rsid w:val="00D850D5"/>
    <w:rsid w:val="00D85526"/>
    <w:rsid w:val="00D86E18"/>
    <w:rsid w:val="00D8732C"/>
    <w:rsid w:val="00D876D2"/>
    <w:rsid w:val="00D87C4D"/>
    <w:rsid w:val="00D901BA"/>
    <w:rsid w:val="00D905CE"/>
    <w:rsid w:val="00D90AED"/>
    <w:rsid w:val="00D90D1E"/>
    <w:rsid w:val="00D91238"/>
    <w:rsid w:val="00D923E6"/>
    <w:rsid w:val="00D92F68"/>
    <w:rsid w:val="00D9310A"/>
    <w:rsid w:val="00D9316A"/>
    <w:rsid w:val="00D931CA"/>
    <w:rsid w:val="00D93A63"/>
    <w:rsid w:val="00D944C4"/>
    <w:rsid w:val="00D94BC7"/>
    <w:rsid w:val="00D94C93"/>
    <w:rsid w:val="00D94EB0"/>
    <w:rsid w:val="00D957A5"/>
    <w:rsid w:val="00D95881"/>
    <w:rsid w:val="00D9630A"/>
    <w:rsid w:val="00D96583"/>
    <w:rsid w:val="00D9681D"/>
    <w:rsid w:val="00D969BE"/>
    <w:rsid w:val="00D96AC2"/>
    <w:rsid w:val="00D97153"/>
    <w:rsid w:val="00DA0323"/>
    <w:rsid w:val="00DA0C0B"/>
    <w:rsid w:val="00DA0E8B"/>
    <w:rsid w:val="00DA1C68"/>
    <w:rsid w:val="00DA1C85"/>
    <w:rsid w:val="00DA2731"/>
    <w:rsid w:val="00DA2848"/>
    <w:rsid w:val="00DA30CE"/>
    <w:rsid w:val="00DA3117"/>
    <w:rsid w:val="00DA3456"/>
    <w:rsid w:val="00DA3D2E"/>
    <w:rsid w:val="00DA4C20"/>
    <w:rsid w:val="00DA5182"/>
    <w:rsid w:val="00DA5470"/>
    <w:rsid w:val="00DA5F54"/>
    <w:rsid w:val="00DA64EB"/>
    <w:rsid w:val="00DA678F"/>
    <w:rsid w:val="00DA6A9A"/>
    <w:rsid w:val="00DA7031"/>
    <w:rsid w:val="00DA76A9"/>
    <w:rsid w:val="00DA77BA"/>
    <w:rsid w:val="00DA7BED"/>
    <w:rsid w:val="00DB02E9"/>
    <w:rsid w:val="00DB07A2"/>
    <w:rsid w:val="00DB0985"/>
    <w:rsid w:val="00DB0A51"/>
    <w:rsid w:val="00DB0EEC"/>
    <w:rsid w:val="00DB124D"/>
    <w:rsid w:val="00DB162B"/>
    <w:rsid w:val="00DB17CF"/>
    <w:rsid w:val="00DB1987"/>
    <w:rsid w:val="00DB19DA"/>
    <w:rsid w:val="00DB22C2"/>
    <w:rsid w:val="00DB230A"/>
    <w:rsid w:val="00DB2F12"/>
    <w:rsid w:val="00DB30BE"/>
    <w:rsid w:val="00DB368A"/>
    <w:rsid w:val="00DB3A27"/>
    <w:rsid w:val="00DB4CD1"/>
    <w:rsid w:val="00DB5A97"/>
    <w:rsid w:val="00DB6899"/>
    <w:rsid w:val="00DB6961"/>
    <w:rsid w:val="00DB6FF0"/>
    <w:rsid w:val="00DB7714"/>
    <w:rsid w:val="00DC0AE4"/>
    <w:rsid w:val="00DC18EC"/>
    <w:rsid w:val="00DC24B1"/>
    <w:rsid w:val="00DC28C8"/>
    <w:rsid w:val="00DC2B20"/>
    <w:rsid w:val="00DC38A6"/>
    <w:rsid w:val="00DC4244"/>
    <w:rsid w:val="00DC4799"/>
    <w:rsid w:val="00DC527D"/>
    <w:rsid w:val="00DC5A5D"/>
    <w:rsid w:val="00DC6AAA"/>
    <w:rsid w:val="00DC6F72"/>
    <w:rsid w:val="00DC7B9E"/>
    <w:rsid w:val="00DD038E"/>
    <w:rsid w:val="00DD1F9C"/>
    <w:rsid w:val="00DD219E"/>
    <w:rsid w:val="00DD22B2"/>
    <w:rsid w:val="00DD2C68"/>
    <w:rsid w:val="00DD3594"/>
    <w:rsid w:val="00DD3679"/>
    <w:rsid w:val="00DD3A36"/>
    <w:rsid w:val="00DD3E3D"/>
    <w:rsid w:val="00DD42ED"/>
    <w:rsid w:val="00DD4330"/>
    <w:rsid w:val="00DD4366"/>
    <w:rsid w:val="00DD44A8"/>
    <w:rsid w:val="00DD46AB"/>
    <w:rsid w:val="00DD5247"/>
    <w:rsid w:val="00DD532B"/>
    <w:rsid w:val="00DD5D8C"/>
    <w:rsid w:val="00DD65B5"/>
    <w:rsid w:val="00DD6C66"/>
    <w:rsid w:val="00DD77B1"/>
    <w:rsid w:val="00DE04A3"/>
    <w:rsid w:val="00DE055A"/>
    <w:rsid w:val="00DE0FEA"/>
    <w:rsid w:val="00DE295E"/>
    <w:rsid w:val="00DE3E6F"/>
    <w:rsid w:val="00DE4775"/>
    <w:rsid w:val="00DE4A44"/>
    <w:rsid w:val="00DE4F1C"/>
    <w:rsid w:val="00DE5142"/>
    <w:rsid w:val="00DE559F"/>
    <w:rsid w:val="00DE60C5"/>
    <w:rsid w:val="00DE6148"/>
    <w:rsid w:val="00DE6B20"/>
    <w:rsid w:val="00DE6D57"/>
    <w:rsid w:val="00DE7035"/>
    <w:rsid w:val="00DE73C1"/>
    <w:rsid w:val="00DF05BD"/>
    <w:rsid w:val="00DF15C4"/>
    <w:rsid w:val="00DF356D"/>
    <w:rsid w:val="00DF3F2C"/>
    <w:rsid w:val="00DF3FBD"/>
    <w:rsid w:val="00DF490C"/>
    <w:rsid w:val="00DF4EE5"/>
    <w:rsid w:val="00DF579D"/>
    <w:rsid w:val="00DF5B7C"/>
    <w:rsid w:val="00DF5FFD"/>
    <w:rsid w:val="00DF6DE4"/>
    <w:rsid w:val="00DF6E51"/>
    <w:rsid w:val="00DF72A6"/>
    <w:rsid w:val="00DF750E"/>
    <w:rsid w:val="00DF7DAA"/>
    <w:rsid w:val="00E0040B"/>
    <w:rsid w:val="00E0049A"/>
    <w:rsid w:val="00E0140A"/>
    <w:rsid w:val="00E0289D"/>
    <w:rsid w:val="00E0361B"/>
    <w:rsid w:val="00E03D27"/>
    <w:rsid w:val="00E048F0"/>
    <w:rsid w:val="00E05630"/>
    <w:rsid w:val="00E07002"/>
    <w:rsid w:val="00E07365"/>
    <w:rsid w:val="00E07A65"/>
    <w:rsid w:val="00E1011C"/>
    <w:rsid w:val="00E1053B"/>
    <w:rsid w:val="00E1114E"/>
    <w:rsid w:val="00E111AF"/>
    <w:rsid w:val="00E1187F"/>
    <w:rsid w:val="00E11E56"/>
    <w:rsid w:val="00E1206A"/>
    <w:rsid w:val="00E12138"/>
    <w:rsid w:val="00E1307A"/>
    <w:rsid w:val="00E132E4"/>
    <w:rsid w:val="00E140EE"/>
    <w:rsid w:val="00E15B14"/>
    <w:rsid w:val="00E163F1"/>
    <w:rsid w:val="00E16769"/>
    <w:rsid w:val="00E169C0"/>
    <w:rsid w:val="00E175F2"/>
    <w:rsid w:val="00E20409"/>
    <w:rsid w:val="00E2059E"/>
    <w:rsid w:val="00E208C8"/>
    <w:rsid w:val="00E20DCE"/>
    <w:rsid w:val="00E21B80"/>
    <w:rsid w:val="00E224E7"/>
    <w:rsid w:val="00E224FC"/>
    <w:rsid w:val="00E22C80"/>
    <w:rsid w:val="00E2346D"/>
    <w:rsid w:val="00E236A4"/>
    <w:rsid w:val="00E23E79"/>
    <w:rsid w:val="00E24056"/>
    <w:rsid w:val="00E25265"/>
    <w:rsid w:val="00E25914"/>
    <w:rsid w:val="00E25AEF"/>
    <w:rsid w:val="00E26A77"/>
    <w:rsid w:val="00E2728B"/>
    <w:rsid w:val="00E2767C"/>
    <w:rsid w:val="00E276D7"/>
    <w:rsid w:val="00E276E3"/>
    <w:rsid w:val="00E27FA8"/>
    <w:rsid w:val="00E3022E"/>
    <w:rsid w:val="00E30A6B"/>
    <w:rsid w:val="00E30B64"/>
    <w:rsid w:val="00E31214"/>
    <w:rsid w:val="00E3151F"/>
    <w:rsid w:val="00E31C26"/>
    <w:rsid w:val="00E3216B"/>
    <w:rsid w:val="00E32A5E"/>
    <w:rsid w:val="00E32E0E"/>
    <w:rsid w:val="00E32F6E"/>
    <w:rsid w:val="00E3303F"/>
    <w:rsid w:val="00E33149"/>
    <w:rsid w:val="00E33961"/>
    <w:rsid w:val="00E348E0"/>
    <w:rsid w:val="00E34F59"/>
    <w:rsid w:val="00E35500"/>
    <w:rsid w:val="00E361B3"/>
    <w:rsid w:val="00E36386"/>
    <w:rsid w:val="00E36847"/>
    <w:rsid w:val="00E36A34"/>
    <w:rsid w:val="00E3786A"/>
    <w:rsid w:val="00E40EE7"/>
    <w:rsid w:val="00E413EF"/>
    <w:rsid w:val="00E432E6"/>
    <w:rsid w:val="00E4343E"/>
    <w:rsid w:val="00E434F4"/>
    <w:rsid w:val="00E4355B"/>
    <w:rsid w:val="00E44B34"/>
    <w:rsid w:val="00E44D48"/>
    <w:rsid w:val="00E45033"/>
    <w:rsid w:val="00E45481"/>
    <w:rsid w:val="00E4697B"/>
    <w:rsid w:val="00E47345"/>
    <w:rsid w:val="00E5034B"/>
    <w:rsid w:val="00E504DA"/>
    <w:rsid w:val="00E506F8"/>
    <w:rsid w:val="00E50973"/>
    <w:rsid w:val="00E50989"/>
    <w:rsid w:val="00E509BD"/>
    <w:rsid w:val="00E51516"/>
    <w:rsid w:val="00E521A8"/>
    <w:rsid w:val="00E52494"/>
    <w:rsid w:val="00E53744"/>
    <w:rsid w:val="00E53A5C"/>
    <w:rsid w:val="00E53A66"/>
    <w:rsid w:val="00E53A84"/>
    <w:rsid w:val="00E5423B"/>
    <w:rsid w:val="00E5433A"/>
    <w:rsid w:val="00E54746"/>
    <w:rsid w:val="00E54A6C"/>
    <w:rsid w:val="00E55498"/>
    <w:rsid w:val="00E556F6"/>
    <w:rsid w:val="00E558CA"/>
    <w:rsid w:val="00E55B30"/>
    <w:rsid w:val="00E55EBE"/>
    <w:rsid w:val="00E56685"/>
    <w:rsid w:val="00E56ECB"/>
    <w:rsid w:val="00E605B0"/>
    <w:rsid w:val="00E608C4"/>
    <w:rsid w:val="00E60AF9"/>
    <w:rsid w:val="00E60B28"/>
    <w:rsid w:val="00E61575"/>
    <w:rsid w:val="00E615AA"/>
    <w:rsid w:val="00E61D50"/>
    <w:rsid w:val="00E62246"/>
    <w:rsid w:val="00E62D32"/>
    <w:rsid w:val="00E62FEA"/>
    <w:rsid w:val="00E632E3"/>
    <w:rsid w:val="00E633D8"/>
    <w:rsid w:val="00E639D7"/>
    <w:rsid w:val="00E63B59"/>
    <w:rsid w:val="00E63B74"/>
    <w:rsid w:val="00E6406D"/>
    <w:rsid w:val="00E643C0"/>
    <w:rsid w:val="00E64CEF"/>
    <w:rsid w:val="00E6578F"/>
    <w:rsid w:val="00E65C96"/>
    <w:rsid w:val="00E664C7"/>
    <w:rsid w:val="00E66B34"/>
    <w:rsid w:val="00E66CCF"/>
    <w:rsid w:val="00E67050"/>
    <w:rsid w:val="00E67481"/>
    <w:rsid w:val="00E70A51"/>
    <w:rsid w:val="00E70C99"/>
    <w:rsid w:val="00E7111B"/>
    <w:rsid w:val="00E719FB"/>
    <w:rsid w:val="00E743CA"/>
    <w:rsid w:val="00E74B5F"/>
    <w:rsid w:val="00E74DCF"/>
    <w:rsid w:val="00E752C9"/>
    <w:rsid w:val="00E75BC6"/>
    <w:rsid w:val="00E767D1"/>
    <w:rsid w:val="00E76A47"/>
    <w:rsid w:val="00E76BD6"/>
    <w:rsid w:val="00E7712E"/>
    <w:rsid w:val="00E77396"/>
    <w:rsid w:val="00E77AA8"/>
    <w:rsid w:val="00E77D33"/>
    <w:rsid w:val="00E8128F"/>
    <w:rsid w:val="00E8164E"/>
    <w:rsid w:val="00E8190F"/>
    <w:rsid w:val="00E82546"/>
    <w:rsid w:val="00E8287C"/>
    <w:rsid w:val="00E82B14"/>
    <w:rsid w:val="00E82F0D"/>
    <w:rsid w:val="00E832AC"/>
    <w:rsid w:val="00E83FE7"/>
    <w:rsid w:val="00E84E31"/>
    <w:rsid w:val="00E85A60"/>
    <w:rsid w:val="00E85A6B"/>
    <w:rsid w:val="00E8766A"/>
    <w:rsid w:val="00E87ECF"/>
    <w:rsid w:val="00E9048F"/>
    <w:rsid w:val="00E90DF5"/>
    <w:rsid w:val="00E931E4"/>
    <w:rsid w:val="00E9452B"/>
    <w:rsid w:val="00E94973"/>
    <w:rsid w:val="00E95C68"/>
    <w:rsid w:val="00E967F9"/>
    <w:rsid w:val="00E9687C"/>
    <w:rsid w:val="00E9693C"/>
    <w:rsid w:val="00E976EC"/>
    <w:rsid w:val="00E97AEB"/>
    <w:rsid w:val="00EA135F"/>
    <w:rsid w:val="00EA1419"/>
    <w:rsid w:val="00EA157E"/>
    <w:rsid w:val="00EA1D20"/>
    <w:rsid w:val="00EA23DB"/>
    <w:rsid w:val="00EA242F"/>
    <w:rsid w:val="00EA288A"/>
    <w:rsid w:val="00EA295F"/>
    <w:rsid w:val="00EA3577"/>
    <w:rsid w:val="00EA45B3"/>
    <w:rsid w:val="00EA4711"/>
    <w:rsid w:val="00EA5272"/>
    <w:rsid w:val="00EA56A3"/>
    <w:rsid w:val="00EA597D"/>
    <w:rsid w:val="00EA59C0"/>
    <w:rsid w:val="00EA5EC4"/>
    <w:rsid w:val="00EA68BF"/>
    <w:rsid w:val="00EA6ED5"/>
    <w:rsid w:val="00EA7771"/>
    <w:rsid w:val="00EB0AA4"/>
    <w:rsid w:val="00EB0CB4"/>
    <w:rsid w:val="00EB0CF9"/>
    <w:rsid w:val="00EB11A1"/>
    <w:rsid w:val="00EB1395"/>
    <w:rsid w:val="00EB1423"/>
    <w:rsid w:val="00EB2386"/>
    <w:rsid w:val="00EB2C1A"/>
    <w:rsid w:val="00EB2E43"/>
    <w:rsid w:val="00EB3095"/>
    <w:rsid w:val="00EB31F5"/>
    <w:rsid w:val="00EB33D5"/>
    <w:rsid w:val="00EB387F"/>
    <w:rsid w:val="00EB3E90"/>
    <w:rsid w:val="00EB579E"/>
    <w:rsid w:val="00EB7422"/>
    <w:rsid w:val="00EB7984"/>
    <w:rsid w:val="00EB7BF0"/>
    <w:rsid w:val="00EC0835"/>
    <w:rsid w:val="00EC0EF3"/>
    <w:rsid w:val="00EC1594"/>
    <w:rsid w:val="00EC2C3B"/>
    <w:rsid w:val="00EC2FCA"/>
    <w:rsid w:val="00EC35C4"/>
    <w:rsid w:val="00EC38DE"/>
    <w:rsid w:val="00EC5524"/>
    <w:rsid w:val="00EC5EA9"/>
    <w:rsid w:val="00EC66BF"/>
    <w:rsid w:val="00EC69B0"/>
    <w:rsid w:val="00EC6DD4"/>
    <w:rsid w:val="00EC735C"/>
    <w:rsid w:val="00EC7480"/>
    <w:rsid w:val="00EC7BE2"/>
    <w:rsid w:val="00ED11FE"/>
    <w:rsid w:val="00ED1BF1"/>
    <w:rsid w:val="00ED2BDE"/>
    <w:rsid w:val="00ED2D03"/>
    <w:rsid w:val="00ED3657"/>
    <w:rsid w:val="00ED3AD6"/>
    <w:rsid w:val="00ED434B"/>
    <w:rsid w:val="00ED468B"/>
    <w:rsid w:val="00ED4FDB"/>
    <w:rsid w:val="00ED6938"/>
    <w:rsid w:val="00ED77FB"/>
    <w:rsid w:val="00ED7A0E"/>
    <w:rsid w:val="00ED7A6C"/>
    <w:rsid w:val="00ED7BD1"/>
    <w:rsid w:val="00ED7CBF"/>
    <w:rsid w:val="00EE0583"/>
    <w:rsid w:val="00EE104A"/>
    <w:rsid w:val="00EE152A"/>
    <w:rsid w:val="00EE18C4"/>
    <w:rsid w:val="00EE1CA3"/>
    <w:rsid w:val="00EE1F62"/>
    <w:rsid w:val="00EE383D"/>
    <w:rsid w:val="00EE392A"/>
    <w:rsid w:val="00EE3BE1"/>
    <w:rsid w:val="00EE4EFF"/>
    <w:rsid w:val="00EE5224"/>
    <w:rsid w:val="00EE526D"/>
    <w:rsid w:val="00EE528F"/>
    <w:rsid w:val="00EE57FD"/>
    <w:rsid w:val="00EE593A"/>
    <w:rsid w:val="00EE64C9"/>
    <w:rsid w:val="00EE6AA5"/>
    <w:rsid w:val="00EE6EB1"/>
    <w:rsid w:val="00EE754C"/>
    <w:rsid w:val="00EF08A7"/>
    <w:rsid w:val="00EF0964"/>
    <w:rsid w:val="00EF19B1"/>
    <w:rsid w:val="00EF224F"/>
    <w:rsid w:val="00EF2881"/>
    <w:rsid w:val="00EF3C6C"/>
    <w:rsid w:val="00EF4A21"/>
    <w:rsid w:val="00EF5950"/>
    <w:rsid w:val="00EF5BB8"/>
    <w:rsid w:val="00EF5D0D"/>
    <w:rsid w:val="00EF5F16"/>
    <w:rsid w:val="00EF6AA9"/>
    <w:rsid w:val="00EF6D3E"/>
    <w:rsid w:val="00EF72C1"/>
    <w:rsid w:val="00F01F08"/>
    <w:rsid w:val="00F02085"/>
    <w:rsid w:val="00F02CF7"/>
    <w:rsid w:val="00F02DF2"/>
    <w:rsid w:val="00F03CC1"/>
    <w:rsid w:val="00F04448"/>
    <w:rsid w:val="00F05A4F"/>
    <w:rsid w:val="00F06FD8"/>
    <w:rsid w:val="00F07A9A"/>
    <w:rsid w:val="00F07AF2"/>
    <w:rsid w:val="00F07B18"/>
    <w:rsid w:val="00F125BD"/>
    <w:rsid w:val="00F13693"/>
    <w:rsid w:val="00F13BB7"/>
    <w:rsid w:val="00F14EF0"/>
    <w:rsid w:val="00F15437"/>
    <w:rsid w:val="00F16E0A"/>
    <w:rsid w:val="00F17336"/>
    <w:rsid w:val="00F17E45"/>
    <w:rsid w:val="00F2088E"/>
    <w:rsid w:val="00F21576"/>
    <w:rsid w:val="00F216FF"/>
    <w:rsid w:val="00F21E4E"/>
    <w:rsid w:val="00F22255"/>
    <w:rsid w:val="00F22DF1"/>
    <w:rsid w:val="00F23310"/>
    <w:rsid w:val="00F23BCE"/>
    <w:rsid w:val="00F24F9A"/>
    <w:rsid w:val="00F258B1"/>
    <w:rsid w:val="00F259BA"/>
    <w:rsid w:val="00F25E0F"/>
    <w:rsid w:val="00F2799A"/>
    <w:rsid w:val="00F27B6A"/>
    <w:rsid w:val="00F306F8"/>
    <w:rsid w:val="00F30BF3"/>
    <w:rsid w:val="00F31337"/>
    <w:rsid w:val="00F318F5"/>
    <w:rsid w:val="00F31B51"/>
    <w:rsid w:val="00F31DEA"/>
    <w:rsid w:val="00F32BF2"/>
    <w:rsid w:val="00F32E27"/>
    <w:rsid w:val="00F337FB"/>
    <w:rsid w:val="00F34020"/>
    <w:rsid w:val="00F342DB"/>
    <w:rsid w:val="00F34B0B"/>
    <w:rsid w:val="00F35024"/>
    <w:rsid w:val="00F354A3"/>
    <w:rsid w:val="00F35E86"/>
    <w:rsid w:val="00F36430"/>
    <w:rsid w:val="00F365D5"/>
    <w:rsid w:val="00F36A78"/>
    <w:rsid w:val="00F3771F"/>
    <w:rsid w:val="00F37E13"/>
    <w:rsid w:val="00F40618"/>
    <w:rsid w:val="00F40F16"/>
    <w:rsid w:val="00F422AB"/>
    <w:rsid w:val="00F425EF"/>
    <w:rsid w:val="00F4324E"/>
    <w:rsid w:val="00F43B99"/>
    <w:rsid w:val="00F43FBA"/>
    <w:rsid w:val="00F443A3"/>
    <w:rsid w:val="00F446D6"/>
    <w:rsid w:val="00F446E8"/>
    <w:rsid w:val="00F448B0"/>
    <w:rsid w:val="00F44D31"/>
    <w:rsid w:val="00F45710"/>
    <w:rsid w:val="00F46235"/>
    <w:rsid w:val="00F46B62"/>
    <w:rsid w:val="00F46D56"/>
    <w:rsid w:val="00F47344"/>
    <w:rsid w:val="00F473FA"/>
    <w:rsid w:val="00F47555"/>
    <w:rsid w:val="00F47958"/>
    <w:rsid w:val="00F47CAA"/>
    <w:rsid w:val="00F47F77"/>
    <w:rsid w:val="00F508C2"/>
    <w:rsid w:val="00F50CE3"/>
    <w:rsid w:val="00F51180"/>
    <w:rsid w:val="00F51B74"/>
    <w:rsid w:val="00F51D2E"/>
    <w:rsid w:val="00F522DF"/>
    <w:rsid w:val="00F52CED"/>
    <w:rsid w:val="00F534BE"/>
    <w:rsid w:val="00F5364E"/>
    <w:rsid w:val="00F53843"/>
    <w:rsid w:val="00F53DCE"/>
    <w:rsid w:val="00F544E5"/>
    <w:rsid w:val="00F5517E"/>
    <w:rsid w:val="00F55595"/>
    <w:rsid w:val="00F556F4"/>
    <w:rsid w:val="00F5609D"/>
    <w:rsid w:val="00F5638A"/>
    <w:rsid w:val="00F56FA3"/>
    <w:rsid w:val="00F571EF"/>
    <w:rsid w:val="00F57752"/>
    <w:rsid w:val="00F57A83"/>
    <w:rsid w:val="00F60CCB"/>
    <w:rsid w:val="00F60EB0"/>
    <w:rsid w:val="00F6116D"/>
    <w:rsid w:val="00F618CD"/>
    <w:rsid w:val="00F62AFE"/>
    <w:rsid w:val="00F63D87"/>
    <w:rsid w:val="00F63F22"/>
    <w:rsid w:val="00F641B6"/>
    <w:rsid w:val="00F642D3"/>
    <w:rsid w:val="00F65671"/>
    <w:rsid w:val="00F656B0"/>
    <w:rsid w:val="00F66621"/>
    <w:rsid w:val="00F668CE"/>
    <w:rsid w:val="00F67504"/>
    <w:rsid w:val="00F67615"/>
    <w:rsid w:val="00F6788B"/>
    <w:rsid w:val="00F67986"/>
    <w:rsid w:val="00F67B4F"/>
    <w:rsid w:val="00F67E8F"/>
    <w:rsid w:val="00F71BAB"/>
    <w:rsid w:val="00F72215"/>
    <w:rsid w:val="00F72757"/>
    <w:rsid w:val="00F72A10"/>
    <w:rsid w:val="00F73653"/>
    <w:rsid w:val="00F74315"/>
    <w:rsid w:val="00F74D15"/>
    <w:rsid w:val="00F75860"/>
    <w:rsid w:val="00F75951"/>
    <w:rsid w:val="00F7635B"/>
    <w:rsid w:val="00F7640E"/>
    <w:rsid w:val="00F77831"/>
    <w:rsid w:val="00F80C98"/>
    <w:rsid w:val="00F81448"/>
    <w:rsid w:val="00F8151A"/>
    <w:rsid w:val="00F819E4"/>
    <w:rsid w:val="00F82021"/>
    <w:rsid w:val="00F82B27"/>
    <w:rsid w:val="00F839FC"/>
    <w:rsid w:val="00F856B4"/>
    <w:rsid w:val="00F85C0A"/>
    <w:rsid w:val="00F8615C"/>
    <w:rsid w:val="00F86649"/>
    <w:rsid w:val="00F86BC5"/>
    <w:rsid w:val="00F87110"/>
    <w:rsid w:val="00F872B6"/>
    <w:rsid w:val="00F90E49"/>
    <w:rsid w:val="00F91B8A"/>
    <w:rsid w:val="00F92BB5"/>
    <w:rsid w:val="00F93686"/>
    <w:rsid w:val="00F93688"/>
    <w:rsid w:val="00F937B4"/>
    <w:rsid w:val="00F943CB"/>
    <w:rsid w:val="00F9489E"/>
    <w:rsid w:val="00F94EC4"/>
    <w:rsid w:val="00F968B1"/>
    <w:rsid w:val="00F96F4C"/>
    <w:rsid w:val="00F97261"/>
    <w:rsid w:val="00FA11C5"/>
    <w:rsid w:val="00FA3D3A"/>
    <w:rsid w:val="00FA3F1E"/>
    <w:rsid w:val="00FA4321"/>
    <w:rsid w:val="00FA546D"/>
    <w:rsid w:val="00FA5769"/>
    <w:rsid w:val="00FA5EC9"/>
    <w:rsid w:val="00FA6A8A"/>
    <w:rsid w:val="00FA6EEC"/>
    <w:rsid w:val="00FB0228"/>
    <w:rsid w:val="00FB1478"/>
    <w:rsid w:val="00FB1E8E"/>
    <w:rsid w:val="00FB294F"/>
    <w:rsid w:val="00FB2A72"/>
    <w:rsid w:val="00FB3235"/>
    <w:rsid w:val="00FB3AAA"/>
    <w:rsid w:val="00FB40C3"/>
    <w:rsid w:val="00FB4728"/>
    <w:rsid w:val="00FB4845"/>
    <w:rsid w:val="00FB547D"/>
    <w:rsid w:val="00FB5E6A"/>
    <w:rsid w:val="00FB6481"/>
    <w:rsid w:val="00FB6D84"/>
    <w:rsid w:val="00FB7257"/>
    <w:rsid w:val="00FB7456"/>
    <w:rsid w:val="00FB7CC4"/>
    <w:rsid w:val="00FC0649"/>
    <w:rsid w:val="00FC07F4"/>
    <w:rsid w:val="00FC0AAC"/>
    <w:rsid w:val="00FC0F34"/>
    <w:rsid w:val="00FC2AC0"/>
    <w:rsid w:val="00FC2D76"/>
    <w:rsid w:val="00FC2D95"/>
    <w:rsid w:val="00FC323E"/>
    <w:rsid w:val="00FC3C50"/>
    <w:rsid w:val="00FC3EF7"/>
    <w:rsid w:val="00FC432E"/>
    <w:rsid w:val="00FC4DCF"/>
    <w:rsid w:val="00FC51E5"/>
    <w:rsid w:val="00FC56F9"/>
    <w:rsid w:val="00FC5A00"/>
    <w:rsid w:val="00FC5D8E"/>
    <w:rsid w:val="00FC69AB"/>
    <w:rsid w:val="00FC6CB2"/>
    <w:rsid w:val="00FC7112"/>
    <w:rsid w:val="00FC7DF1"/>
    <w:rsid w:val="00FC7EAD"/>
    <w:rsid w:val="00FD004F"/>
    <w:rsid w:val="00FD08F8"/>
    <w:rsid w:val="00FD0AC5"/>
    <w:rsid w:val="00FD0E77"/>
    <w:rsid w:val="00FD1486"/>
    <w:rsid w:val="00FD2A74"/>
    <w:rsid w:val="00FD2B7E"/>
    <w:rsid w:val="00FD2E38"/>
    <w:rsid w:val="00FD32AB"/>
    <w:rsid w:val="00FD37B1"/>
    <w:rsid w:val="00FD4DFB"/>
    <w:rsid w:val="00FD57D5"/>
    <w:rsid w:val="00FD6032"/>
    <w:rsid w:val="00FD6F33"/>
    <w:rsid w:val="00FD78B2"/>
    <w:rsid w:val="00FE0443"/>
    <w:rsid w:val="00FE0508"/>
    <w:rsid w:val="00FE070D"/>
    <w:rsid w:val="00FE091B"/>
    <w:rsid w:val="00FE10BE"/>
    <w:rsid w:val="00FE11D1"/>
    <w:rsid w:val="00FE1530"/>
    <w:rsid w:val="00FE2C3D"/>
    <w:rsid w:val="00FE38D5"/>
    <w:rsid w:val="00FE42EE"/>
    <w:rsid w:val="00FE450A"/>
    <w:rsid w:val="00FE4CCB"/>
    <w:rsid w:val="00FE56AF"/>
    <w:rsid w:val="00FE59C5"/>
    <w:rsid w:val="00FE59D8"/>
    <w:rsid w:val="00FE60F8"/>
    <w:rsid w:val="00FE6345"/>
    <w:rsid w:val="00FE6449"/>
    <w:rsid w:val="00FE671F"/>
    <w:rsid w:val="00FE70B7"/>
    <w:rsid w:val="00FE772D"/>
    <w:rsid w:val="00FF07BD"/>
    <w:rsid w:val="00FF08BF"/>
    <w:rsid w:val="00FF195E"/>
    <w:rsid w:val="00FF23FC"/>
    <w:rsid w:val="00FF3476"/>
    <w:rsid w:val="00FF36D4"/>
    <w:rsid w:val="00FF39C0"/>
    <w:rsid w:val="00FF4D70"/>
    <w:rsid w:val="00FF4DD4"/>
    <w:rsid w:val="00FF633D"/>
    <w:rsid w:val="00FF63F1"/>
    <w:rsid w:val="00FF640E"/>
    <w:rsid w:val="00FF6851"/>
    <w:rsid w:val="00FF7B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black"/>
    </o:shapedefaults>
    <o:shapelayout v:ext="edit">
      <o:idmap v:ext="edit" data="1"/>
    </o:shapelayout>
  </w:shapeDefaults>
  <w:decimalSymbol w:val=","/>
  <w:listSeparator w:val=";"/>
  <w15:docId w15:val="{00B2A517-84FB-416F-BFCC-7B5957C5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id-ID"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3B74"/>
    <w:pPr>
      <w:spacing w:before="120" w:after="120"/>
    </w:pPr>
    <w:rPr>
      <w:rFonts w:ascii="Arial" w:hAnsi="Arial" w:cs="Times New Roman"/>
      <w:sz w:val="24"/>
      <w:lang w:val="en-US"/>
    </w:rPr>
  </w:style>
  <w:style w:type="paragraph" w:styleId="Heading1">
    <w:name w:val="heading 1"/>
    <w:basedOn w:val="Normal"/>
    <w:next w:val="Normal"/>
    <w:link w:val="Heading1Char"/>
    <w:autoRedefine/>
    <w:uiPriority w:val="9"/>
    <w:qFormat/>
    <w:rsid w:val="005568C2"/>
    <w:pPr>
      <w:keepNext/>
      <w:keepLines/>
      <w:spacing w:before="0" w:after="0"/>
      <w:outlineLvl w:val="0"/>
    </w:pPr>
    <w:rPr>
      <w:rFonts w:eastAsiaTheme="majorEastAsia"/>
      <w:b/>
      <w:bCs/>
      <w:color w:val="000000" w:themeColor="text1"/>
      <w:szCs w:val="28"/>
      <w:lang w:val="id-ID"/>
    </w:rPr>
  </w:style>
  <w:style w:type="paragraph" w:styleId="Heading2">
    <w:name w:val="heading 2"/>
    <w:basedOn w:val="Normal"/>
    <w:next w:val="Normal"/>
    <w:link w:val="Heading2Char"/>
    <w:autoRedefine/>
    <w:uiPriority w:val="9"/>
    <w:unhideWhenUsed/>
    <w:rsid w:val="007A3D44"/>
    <w:pPr>
      <w:keepNext/>
      <w:keepLines/>
      <w:spacing w:before="0" w:after="0" w:line="480" w:lineRule="auto"/>
      <w:ind w:left="-131" w:firstLine="55"/>
      <w:jc w:val="both"/>
      <w:outlineLvl w:val="1"/>
    </w:pPr>
    <w:rPr>
      <w:rFonts w:eastAsiaTheme="majorEastAsia" w:cs="Arial"/>
      <w:b/>
      <w:szCs w:val="26"/>
      <w:lang w:val="id-ID"/>
    </w:rPr>
  </w:style>
  <w:style w:type="paragraph" w:styleId="Heading3">
    <w:name w:val="heading 3"/>
    <w:basedOn w:val="Normal"/>
    <w:next w:val="Normal"/>
    <w:link w:val="Heading3Char"/>
    <w:autoRedefine/>
    <w:uiPriority w:val="9"/>
    <w:unhideWhenUsed/>
    <w:qFormat/>
    <w:rsid w:val="00C706C6"/>
    <w:pPr>
      <w:keepNext/>
      <w:keepLines/>
      <w:spacing w:before="0" w:after="0" w:line="480" w:lineRule="auto"/>
      <w:jc w:val="both"/>
      <w:outlineLvl w:val="2"/>
    </w:pPr>
    <w:rPr>
      <w:rFonts w:eastAsiaTheme="majorEastAsia" w:cs="Arial"/>
      <w:bCs/>
      <w:color w:val="000000" w:themeColor="text1"/>
      <w:szCs w:val="24"/>
    </w:rPr>
  </w:style>
  <w:style w:type="paragraph" w:styleId="Heading4">
    <w:name w:val="heading 4"/>
    <w:basedOn w:val="Normal"/>
    <w:next w:val="Normal"/>
    <w:link w:val="Heading4Char"/>
    <w:autoRedefine/>
    <w:uiPriority w:val="9"/>
    <w:unhideWhenUsed/>
    <w:qFormat/>
    <w:rsid w:val="00647652"/>
    <w:pPr>
      <w:keepNext/>
      <w:keepLines/>
      <w:spacing w:before="200"/>
      <w:jc w:val="both"/>
      <w:outlineLvl w:val="3"/>
    </w:pPr>
    <w:rPr>
      <w:rFonts w:eastAsiaTheme="majorEastAsia" w:cs="Arial"/>
      <w:b/>
      <w:bCs/>
      <w:iCs/>
      <w:lang w:val="id-ID"/>
    </w:rPr>
  </w:style>
  <w:style w:type="paragraph" w:styleId="Heading5">
    <w:name w:val="heading 5"/>
    <w:basedOn w:val="Normal"/>
    <w:next w:val="Normal"/>
    <w:link w:val="Heading5Char"/>
    <w:autoRedefine/>
    <w:uiPriority w:val="9"/>
    <w:unhideWhenUsed/>
    <w:qFormat/>
    <w:rsid w:val="00BA0D8F"/>
    <w:pPr>
      <w:keepNext/>
      <w:keepLines/>
      <w:spacing w:before="200"/>
      <w:outlineLvl w:val="4"/>
    </w:pPr>
    <w:rPr>
      <w:rFonts w:eastAsiaTheme="majorEastAsia"/>
      <w:b/>
      <w:color w:val="000000" w:themeColor="text1"/>
    </w:rPr>
  </w:style>
  <w:style w:type="paragraph" w:styleId="Heading6">
    <w:name w:val="heading 6"/>
    <w:basedOn w:val="Normal"/>
    <w:next w:val="Normal"/>
    <w:link w:val="Heading6Char"/>
    <w:uiPriority w:val="9"/>
    <w:unhideWhenUsed/>
    <w:qFormat/>
    <w:rsid w:val="00445A4B"/>
    <w:pPr>
      <w:keepNext/>
      <w:keepLines/>
      <w:spacing w:before="200"/>
      <w:outlineLvl w:val="5"/>
    </w:pPr>
    <w:rPr>
      <w:rFonts w:asciiTheme="majorHAns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445A4B"/>
    <w:pPr>
      <w:keepNext/>
      <w:keepLines/>
      <w:spacing w:before="20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445A4B"/>
    <w:pPr>
      <w:keepNext/>
      <w:keepLines/>
      <w:spacing w:before="200"/>
      <w:outlineLvl w:val="7"/>
    </w:pPr>
    <w:rPr>
      <w:rFonts w:asciiTheme="majorHAns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445A4B"/>
    <w:pPr>
      <w:keepNext/>
      <w:keepLines/>
      <w:spacing w:before="200"/>
      <w:outlineLvl w:val="8"/>
    </w:pPr>
    <w:rPr>
      <w:rFonts w:asciiTheme="majorHAnsi" w:eastAsiaTheme="majorEastAsia"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568C2"/>
    <w:rPr>
      <w:rFonts w:ascii="Arial" w:eastAsiaTheme="majorEastAsia" w:hAnsi="Arial" w:cs="Times New Roman"/>
      <w:b/>
      <w:bCs/>
      <w:color w:val="000000" w:themeColor="text1"/>
      <w:sz w:val="24"/>
      <w:szCs w:val="28"/>
    </w:rPr>
  </w:style>
  <w:style w:type="character" w:customStyle="1" w:styleId="Heading2Char">
    <w:name w:val="Heading 2 Char"/>
    <w:basedOn w:val="DefaultParagraphFont"/>
    <w:link w:val="Heading2"/>
    <w:uiPriority w:val="9"/>
    <w:locked/>
    <w:rsid w:val="007A3D44"/>
    <w:rPr>
      <w:rFonts w:ascii="Arial" w:eastAsiaTheme="majorEastAsia" w:hAnsi="Arial" w:cs="Arial"/>
      <w:b/>
      <w:sz w:val="24"/>
      <w:szCs w:val="26"/>
    </w:rPr>
  </w:style>
  <w:style w:type="character" w:customStyle="1" w:styleId="Heading3Char">
    <w:name w:val="Heading 3 Char"/>
    <w:basedOn w:val="DefaultParagraphFont"/>
    <w:link w:val="Heading3"/>
    <w:uiPriority w:val="9"/>
    <w:locked/>
    <w:rsid w:val="00C706C6"/>
    <w:rPr>
      <w:rFonts w:ascii="Arial" w:eastAsiaTheme="majorEastAsia" w:hAnsi="Arial" w:cs="Arial"/>
      <w:bCs/>
      <w:color w:val="000000" w:themeColor="text1"/>
      <w:sz w:val="24"/>
      <w:szCs w:val="24"/>
      <w:lang w:val="en-US"/>
    </w:rPr>
  </w:style>
  <w:style w:type="character" w:customStyle="1" w:styleId="Heading4Char">
    <w:name w:val="Heading 4 Char"/>
    <w:basedOn w:val="DefaultParagraphFont"/>
    <w:link w:val="Heading4"/>
    <w:uiPriority w:val="9"/>
    <w:locked/>
    <w:rsid w:val="00647652"/>
    <w:rPr>
      <w:rFonts w:ascii="Arial" w:eastAsiaTheme="majorEastAsia" w:hAnsi="Arial" w:cs="Arial"/>
      <w:b/>
      <w:bCs/>
      <w:iCs/>
      <w:sz w:val="24"/>
    </w:rPr>
  </w:style>
  <w:style w:type="character" w:customStyle="1" w:styleId="Heading5Char">
    <w:name w:val="Heading 5 Char"/>
    <w:basedOn w:val="DefaultParagraphFont"/>
    <w:link w:val="Heading5"/>
    <w:uiPriority w:val="9"/>
    <w:locked/>
    <w:rsid w:val="00BA0D8F"/>
    <w:rPr>
      <w:rFonts w:ascii="Arial" w:eastAsiaTheme="majorEastAsia" w:hAnsi="Arial" w:cs="Times New Roman"/>
      <w:b/>
      <w:color w:val="000000" w:themeColor="text1"/>
      <w:sz w:val="24"/>
      <w:lang w:val="en-US"/>
    </w:rPr>
  </w:style>
  <w:style w:type="character" w:customStyle="1" w:styleId="Heading6Char">
    <w:name w:val="Heading 6 Char"/>
    <w:basedOn w:val="DefaultParagraphFont"/>
    <w:link w:val="Heading6"/>
    <w:uiPriority w:val="9"/>
    <w:locked/>
    <w:rsid w:val="00445A4B"/>
    <w:rPr>
      <w:rFonts w:asciiTheme="majorHAnsi" w:eastAsiaTheme="majorEastAsia" w:hAnsiTheme="majorHAnsi" w:cs="Times New Roman"/>
      <w:i/>
      <w:iCs/>
      <w:color w:val="243F60" w:themeColor="accent1" w:themeShade="7F"/>
      <w:sz w:val="24"/>
      <w:lang w:val="en-US"/>
    </w:rPr>
  </w:style>
  <w:style w:type="character" w:customStyle="1" w:styleId="Heading7Char">
    <w:name w:val="Heading 7 Char"/>
    <w:basedOn w:val="DefaultParagraphFont"/>
    <w:link w:val="Heading7"/>
    <w:uiPriority w:val="9"/>
    <w:semiHidden/>
    <w:locked/>
    <w:rsid w:val="00445A4B"/>
    <w:rPr>
      <w:rFonts w:asciiTheme="majorHAnsi" w:eastAsiaTheme="majorEastAsia" w:hAnsiTheme="majorHAnsi" w:cs="Times New Roman"/>
      <w:i/>
      <w:iCs/>
      <w:color w:val="404040" w:themeColor="text1" w:themeTint="BF"/>
      <w:sz w:val="24"/>
      <w:lang w:val="en-US"/>
    </w:rPr>
  </w:style>
  <w:style w:type="character" w:customStyle="1" w:styleId="Heading8Char">
    <w:name w:val="Heading 8 Char"/>
    <w:basedOn w:val="DefaultParagraphFont"/>
    <w:link w:val="Heading8"/>
    <w:uiPriority w:val="9"/>
    <w:semiHidden/>
    <w:locked/>
    <w:rsid w:val="00445A4B"/>
    <w:rPr>
      <w:rFonts w:asciiTheme="majorHAnsi" w:eastAsiaTheme="majorEastAsia" w:hAnsiTheme="majorHAnsi" w:cs="Times New Roman"/>
      <w:color w:val="404040" w:themeColor="text1" w:themeTint="BF"/>
      <w:sz w:val="20"/>
      <w:szCs w:val="20"/>
      <w:lang w:val="en-US"/>
    </w:rPr>
  </w:style>
  <w:style w:type="character" w:customStyle="1" w:styleId="Heading9Char">
    <w:name w:val="Heading 9 Char"/>
    <w:basedOn w:val="DefaultParagraphFont"/>
    <w:link w:val="Heading9"/>
    <w:uiPriority w:val="9"/>
    <w:semiHidden/>
    <w:locked/>
    <w:rsid w:val="00445A4B"/>
    <w:rPr>
      <w:rFonts w:asciiTheme="majorHAnsi" w:eastAsiaTheme="majorEastAsia" w:hAnsiTheme="majorHAnsi" w:cs="Times New Roman"/>
      <w:i/>
      <w:iCs/>
      <w:color w:val="404040" w:themeColor="text1" w:themeTint="BF"/>
      <w:sz w:val="20"/>
      <w:szCs w:val="20"/>
      <w:lang w:val="en-US"/>
    </w:rPr>
  </w:style>
  <w:style w:type="paragraph" w:customStyle="1" w:styleId="Style1">
    <w:name w:val="Style1"/>
    <w:basedOn w:val="Heading1"/>
    <w:autoRedefine/>
    <w:qFormat/>
    <w:rsid w:val="00445A4B"/>
    <w:pPr>
      <w:spacing w:line="360" w:lineRule="auto"/>
    </w:pPr>
    <w:rPr>
      <w:rFonts w:ascii="Times New Roman Bold" w:hAnsi="Times New Roman Bold"/>
      <w:color w:val="auto"/>
    </w:rPr>
  </w:style>
  <w:style w:type="paragraph" w:customStyle="1" w:styleId="Style2">
    <w:name w:val="Style2"/>
    <w:basedOn w:val="Heading2"/>
    <w:link w:val="Style2Char"/>
    <w:autoRedefine/>
    <w:qFormat/>
    <w:rsid w:val="00445A4B"/>
    <w:rPr>
      <w:color w:val="000000" w:themeColor="text1"/>
    </w:rPr>
  </w:style>
  <w:style w:type="character" w:customStyle="1" w:styleId="Style2Char">
    <w:name w:val="Style2 Char"/>
    <w:basedOn w:val="Heading1Char"/>
    <w:link w:val="Style2"/>
    <w:locked/>
    <w:rsid w:val="00445A4B"/>
    <w:rPr>
      <w:rFonts w:ascii="Arial" w:eastAsiaTheme="majorEastAsia" w:hAnsi="Arial" w:cs="Times New Roman"/>
      <w:b/>
      <w:bCs/>
      <w:color w:val="000000" w:themeColor="text1"/>
      <w:sz w:val="24"/>
      <w:szCs w:val="26"/>
    </w:rPr>
  </w:style>
  <w:style w:type="paragraph" w:styleId="NoSpacing">
    <w:name w:val="No Spacing"/>
    <w:uiPriority w:val="1"/>
    <w:qFormat/>
    <w:rsid w:val="00445A4B"/>
    <w:rPr>
      <w:rFonts w:ascii="Times New Roman" w:hAnsi="Times New Roman" w:cs="Times New Roman"/>
      <w:sz w:val="24"/>
      <w:lang w:val="en-US"/>
    </w:rPr>
  </w:style>
  <w:style w:type="paragraph" w:customStyle="1" w:styleId="Style3">
    <w:name w:val="Style3"/>
    <w:basedOn w:val="Heading2"/>
    <w:autoRedefine/>
    <w:qFormat/>
    <w:rsid w:val="00445A4B"/>
    <w:pPr>
      <w:spacing w:line="360" w:lineRule="auto"/>
      <w:ind w:left="360"/>
    </w:pPr>
    <w:rPr>
      <w:rFonts w:ascii="Times New Roman" w:eastAsia="Times New Roman" w:hAnsi="Times New Roman"/>
      <w:color w:val="000000" w:themeColor="text1"/>
      <w:szCs w:val="24"/>
    </w:rPr>
  </w:style>
  <w:style w:type="paragraph" w:customStyle="1" w:styleId="Style34">
    <w:name w:val="Style34"/>
    <w:basedOn w:val="Heading3"/>
    <w:autoRedefine/>
    <w:qFormat/>
    <w:rsid w:val="00445A4B"/>
    <w:rPr>
      <w:szCs w:val="20"/>
    </w:rPr>
  </w:style>
  <w:style w:type="paragraph" w:customStyle="1" w:styleId="Style35">
    <w:name w:val="Style35"/>
    <w:basedOn w:val="Heading3"/>
    <w:autoRedefine/>
    <w:qFormat/>
    <w:rsid w:val="00445A4B"/>
    <w:rPr>
      <w:szCs w:val="20"/>
    </w:rPr>
  </w:style>
  <w:style w:type="paragraph" w:customStyle="1" w:styleId="Style36">
    <w:name w:val="Style36"/>
    <w:basedOn w:val="Heading3"/>
    <w:autoRedefine/>
    <w:qFormat/>
    <w:rsid w:val="00445A4B"/>
    <w:rPr>
      <w:szCs w:val="20"/>
    </w:rPr>
  </w:style>
  <w:style w:type="paragraph" w:customStyle="1" w:styleId="Style37">
    <w:name w:val="Style37"/>
    <w:basedOn w:val="Heading3"/>
    <w:autoRedefine/>
    <w:qFormat/>
    <w:rsid w:val="00445A4B"/>
    <w:rPr>
      <w:szCs w:val="20"/>
    </w:rPr>
  </w:style>
  <w:style w:type="paragraph" w:customStyle="1" w:styleId="Style38">
    <w:name w:val="Style38"/>
    <w:basedOn w:val="Heading2"/>
    <w:autoRedefine/>
    <w:qFormat/>
    <w:rsid w:val="00445A4B"/>
    <w:pPr>
      <w:keepNext w:val="0"/>
      <w:keepLines w:val="0"/>
    </w:pPr>
    <w:rPr>
      <w:rFonts w:eastAsia="Times New Roman"/>
      <w:szCs w:val="22"/>
    </w:rPr>
  </w:style>
  <w:style w:type="paragraph" w:customStyle="1" w:styleId="Style39">
    <w:name w:val="Style39"/>
    <w:basedOn w:val="Heading3"/>
    <w:autoRedefine/>
    <w:qFormat/>
    <w:rsid w:val="00445A4B"/>
    <w:rPr>
      <w:szCs w:val="20"/>
    </w:rPr>
  </w:style>
  <w:style w:type="paragraph" w:customStyle="1" w:styleId="Style40">
    <w:name w:val="Style40"/>
    <w:basedOn w:val="Heading3"/>
    <w:autoRedefine/>
    <w:qFormat/>
    <w:rsid w:val="00445A4B"/>
    <w:rPr>
      <w:szCs w:val="20"/>
    </w:rPr>
  </w:style>
  <w:style w:type="paragraph" w:customStyle="1" w:styleId="Style41">
    <w:name w:val="Style41"/>
    <w:basedOn w:val="Normal"/>
    <w:autoRedefine/>
    <w:qFormat/>
    <w:rsid w:val="00445A4B"/>
  </w:style>
  <w:style w:type="paragraph" w:customStyle="1" w:styleId="Style42">
    <w:name w:val="Style42"/>
    <w:basedOn w:val="Normal"/>
    <w:autoRedefine/>
    <w:qFormat/>
    <w:rsid w:val="00445A4B"/>
  </w:style>
  <w:style w:type="paragraph" w:customStyle="1" w:styleId="Style43">
    <w:name w:val="Style43"/>
    <w:basedOn w:val="Normal"/>
    <w:autoRedefine/>
    <w:qFormat/>
    <w:rsid w:val="00445A4B"/>
  </w:style>
  <w:style w:type="paragraph" w:customStyle="1" w:styleId="Style45">
    <w:name w:val="Style45"/>
    <w:basedOn w:val="Heading3"/>
    <w:autoRedefine/>
    <w:qFormat/>
    <w:rsid w:val="00445A4B"/>
    <w:rPr>
      <w:szCs w:val="20"/>
    </w:rPr>
  </w:style>
  <w:style w:type="paragraph" w:customStyle="1" w:styleId="Style46">
    <w:name w:val="Style46"/>
    <w:basedOn w:val="Heading3"/>
    <w:autoRedefine/>
    <w:qFormat/>
    <w:rsid w:val="00445A4B"/>
    <w:rPr>
      <w:szCs w:val="20"/>
    </w:rPr>
  </w:style>
  <w:style w:type="paragraph" w:customStyle="1" w:styleId="Style47">
    <w:name w:val="Style47"/>
    <w:basedOn w:val="Heading3"/>
    <w:qFormat/>
    <w:rsid w:val="00445A4B"/>
    <w:rPr>
      <w:szCs w:val="20"/>
    </w:rPr>
  </w:style>
  <w:style w:type="paragraph" w:customStyle="1" w:styleId="Style48">
    <w:name w:val="Style48"/>
    <w:basedOn w:val="Heading2"/>
    <w:autoRedefine/>
    <w:qFormat/>
    <w:rsid w:val="00445A4B"/>
    <w:pPr>
      <w:keepNext w:val="0"/>
      <w:keepLines w:val="0"/>
    </w:pPr>
    <w:rPr>
      <w:rFonts w:eastAsia="Times New Roman"/>
      <w:szCs w:val="22"/>
    </w:rPr>
  </w:style>
  <w:style w:type="paragraph" w:customStyle="1" w:styleId="Style49">
    <w:name w:val="Style49"/>
    <w:basedOn w:val="Heading2"/>
    <w:autoRedefine/>
    <w:qFormat/>
    <w:rsid w:val="00445A4B"/>
    <w:pPr>
      <w:keepNext w:val="0"/>
      <w:keepLines w:val="0"/>
    </w:pPr>
    <w:rPr>
      <w:rFonts w:eastAsia="Times New Roman"/>
      <w:szCs w:val="22"/>
    </w:rPr>
  </w:style>
  <w:style w:type="paragraph" w:customStyle="1" w:styleId="Style50">
    <w:name w:val="Style50"/>
    <w:basedOn w:val="Heading2"/>
    <w:autoRedefine/>
    <w:qFormat/>
    <w:rsid w:val="00445A4B"/>
    <w:pPr>
      <w:keepNext w:val="0"/>
      <w:keepLines w:val="0"/>
      <w:ind w:left="360"/>
    </w:pPr>
    <w:rPr>
      <w:rFonts w:eastAsia="Times New Roman"/>
      <w:szCs w:val="22"/>
    </w:rPr>
  </w:style>
  <w:style w:type="paragraph" w:customStyle="1" w:styleId="Style51">
    <w:name w:val="Style51"/>
    <w:basedOn w:val="Heading2"/>
    <w:autoRedefine/>
    <w:qFormat/>
    <w:rsid w:val="00445A4B"/>
    <w:pPr>
      <w:keepNext w:val="0"/>
      <w:keepLines w:val="0"/>
    </w:pPr>
    <w:rPr>
      <w:rFonts w:eastAsia="Times New Roman"/>
      <w:szCs w:val="22"/>
    </w:rPr>
  </w:style>
  <w:style w:type="paragraph" w:customStyle="1" w:styleId="Style52">
    <w:name w:val="Style52"/>
    <w:basedOn w:val="Heading3"/>
    <w:autoRedefine/>
    <w:qFormat/>
    <w:rsid w:val="00445A4B"/>
    <w:rPr>
      <w:szCs w:val="20"/>
    </w:rPr>
  </w:style>
  <w:style w:type="paragraph" w:customStyle="1" w:styleId="Style53">
    <w:name w:val="Style53"/>
    <w:basedOn w:val="TOC3"/>
    <w:autoRedefine/>
    <w:qFormat/>
    <w:rsid w:val="00445A4B"/>
    <w:pPr>
      <w:numPr>
        <w:ilvl w:val="2"/>
      </w:numPr>
      <w:tabs>
        <w:tab w:val="left" w:pos="1560"/>
        <w:tab w:val="right" w:leader="dot" w:pos="7927"/>
      </w:tabs>
      <w:ind w:left="504" w:hanging="504"/>
    </w:pPr>
    <w:rPr>
      <w:b/>
    </w:rPr>
  </w:style>
  <w:style w:type="paragraph" w:styleId="TOC3">
    <w:name w:val="toc 3"/>
    <w:basedOn w:val="Normal"/>
    <w:next w:val="Normal"/>
    <w:autoRedefine/>
    <w:uiPriority w:val="39"/>
    <w:unhideWhenUsed/>
    <w:rsid w:val="00445A4B"/>
    <w:pPr>
      <w:spacing w:after="100"/>
      <w:ind w:left="480"/>
    </w:pPr>
  </w:style>
  <w:style w:type="paragraph" w:customStyle="1" w:styleId="Style54">
    <w:name w:val="Style54"/>
    <w:basedOn w:val="TOC2"/>
    <w:autoRedefine/>
    <w:qFormat/>
    <w:rsid w:val="00445A4B"/>
    <w:pPr>
      <w:tabs>
        <w:tab w:val="left" w:pos="851"/>
        <w:tab w:val="right" w:leader="dot" w:pos="7927"/>
      </w:tabs>
      <w:ind w:left="432" w:hanging="432"/>
    </w:pPr>
    <w:rPr>
      <w:rFonts w:eastAsiaTheme="minorEastAsia"/>
      <w:b/>
      <w:noProof/>
      <w:lang w:eastAsia="id-ID"/>
    </w:rPr>
  </w:style>
  <w:style w:type="paragraph" w:styleId="TOC2">
    <w:name w:val="toc 2"/>
    <w:basedOn w:val="Normal"/>
    <w:next w:val="Normal"/>
    <w:autoRedefine/>
    <w:uiPriority w:val="39"/>
    <w:unhideWhenUsed/>
    <w:rsid w:val="00445A4B"/>
    <w:pPr>
      <w:spacing w:after="100"/>
      <w:ind w:left="240"/>
    </w:pPr>
  </w:style>
  <w:style w:type="paragraph" w:customStyle="1" w:styleId="Normal1">
    <w:name w:val="Normal1"/>
    <w:basedOn w:val="Normal"/>
    <w:autoRedefine/>
    <w:uiPriority w:val="99"/>
    <w:rsid w:val="000A2DC9"/>
    <w:pPr>
      <w:widowControl w:val="0"/>
      <w:suppressAutoHyphens/>
      <w:spacing w:line="360" w:lineRule="auto"/>
      <w:jc w:val="both"/>
    </w:pPr>
    <w:rPr>
      <w:b/>
    </w:rPr>
  </w:style>
  <w:style w:type="paragraph" w:customStyle="1" w:styleId="Style55">
    <w:name w:val="Style55"/>
    <w:basedOn w:val="TOC2"/>
    <w:autoRedefine/>
    <w:qFormat/>
    <w:rsid w:val="00445A4B"/>
    <w:pPr>
      <w:tabs>
        <w:tab w:val="left" w:pos="851"/>
        <w:tab w:val="right" w:leader="dot" w:pos="7927"/>
      </w:tabs>
    </w:pPr>
    <w:rPr>
      <w:b/>
    </w:rPr>
  </w:style>
  <w:style w:type="paragraph" w:customStyle="1" w:styleId="Style4">
    <w:name w:val="Style4"/>
    <w:basedOn w:val="NormalWeb"/>
    <w:autoRedefine/>
    <w:qFormat/>
    <w:rsid w:val="00445A4B"/>
    <w:rPr>
      <w:lang w:val="id-ID"/>
    </w:rPr>
  </w:style>
  <w:style w:type="paragraph" w:customStyle="1" w:styleId="Style5">
    <w:name w:val="Style5"/>
    <w:basedOn w:val="NormalWeb"/>
    <w:autoRedefine/>
    <w:qFormat/>
    <w:rsid w:val="00445A4B"/>
    <w:rPr>
      <w:lang w:val="id-ID"/>
    </w:rPr>
  </w:style>
  <w:style w:type="paragraph" w:styleId="ListParagraph">
    <w:name w:val="List Paragraph"/>
    <w:aliases w:val="Body of text,skripsi"/>
    <w:basedOn w:val="Normal"/>
    <w:link w:val="ListParagraphChar"/>
    <w:uiPriority w:val="34"/>
    <w:qFormat/>
    <w:rsid w:val="00445A4B"/>
    <w:pPr>
      <w:ind w:left="720"/>
      <w:contextualSpacing/>
    </w:pPr>
  </w:style>
  <w:style w:type="character" w:customStyle="1" w:styleId="ListParagraphChar">
    <w:name w:val="List Paragraph Char"/>
    <w:aliases w:val="Body of text Char,skripsi Char"/>
    <w:basedOn w:val="DefaultParagraphFont"/>
    <w:link w:val="ListParagraph"/>
    <w:uiPriority w:val="34"/>
    <w:locked/>
    <w:rsid w:val="00445A4B"/>
    <w:rPr>
      <w:rFonts w:ascii="Times New Roman" w:hAnsi="Times New Roman" w:cs="Times New Roman"/>
      <w:sz w:val="24"/>
      <w:lang w:val="en-US"/>
    </w:rPr>
  </w:style>
  <w:style w:type="paragraph" w:customStyle="1" w:styleId="Style16">
    <w:name w:val="Style16"/>
    <w:basedOn w:val="Heading3"/>
    <w:autoRedefine/>
    <w:qFormat/>
    <w:rsid w:val="00445A4B"/>
    <w:rPr>
      <w:rFonts w:ascii="Times New Roman Bold" w:eastAsia="Times New Roman" w:hAnsi="Times New Roman Bold"/>
      <w:szCs w:val="20"/>
    </w:rPr>
  </w:style>
  <w:style w:type="paragraph" w:styleId="NormalWeb">
    <w:name w:val="Normal (Web)"/>
    <w:basedOn w:val="Normal"/>
    <w:autoRedefine/>
    <w:uiPriority w:val="99"/>
    <w:unhideWhenUsed/>
    <w:rsid w:val="00C30C87"/>
    <w:pPr>
      <w:numPr>
        <w:numId w:val="177"/>
      </w:numPr>
      <w:spacing w:before="0" w:after="0"/>
      <w:ind w:left="33" w:hanging="414"/>
      <w:jc w:val="both"/>
    </w:pPr>
    <w:rPr>
      <w:szCs w:val="24"/>
    </w:rPr>
  </w:style>
  <w:style w:type="paragraph" w:customStyle="1" w:styleId="Style6">
    <w:name w:val="Style6"/>
    <w:basedOn w:val="Normal"/>
    <w:autoRedefine/>
    <w:qFormat/>
    <w:rsid w:val="00445A4B"/>
    <w:pPr>
      <w:spacing w:line="360" w:lineRule="auto"/>
      <w:jc w:val="both"/>
    </w:pPr>
    <w:rPr>
      <w:lang w:val="id-ID"/>
    </w:rPr>
  </w:style>
  <w:style w:type="paragraph" w:customStyle="1" w:styleId="Style7">
    <w:name w:val="Style7"/>
    <w:basedOn w:val="Heading2"/>
    <w:autoRedefine/>
    <w:qFormat/>
    <w:rsid w:val="00445A4B"/>
    <w:rPr>
      <w:rFonts w:ascii="Times New Roman" w:hAnsi="Times New Roman"/>
      <w:color w:val="000000" w:themeColor="text1"/>
    </w:rPr>
  </w:style>
  <w:style w:type="paragraph" w:customStyle="1" w:styleId="Style8">
    <w:name w:val="Style8"/>
    <w:basedOn w:val="Heading2"/>
    <w:autoRedefine/>
    <w:qFormat/>
    <w:rsid w:val="00445A4B"/>
    <w:rPr>
      <w:color w:val="000000" w:themeColor="text1"/>
    </w:rPr>
  </w:style>
  <w:style w:type="paragraph" w:styleId="Header">
    <w:name w:val="header"/>
    <w:basedOn w:val="Normal"/>
    <w:link w:val="HeaderChar"/>
    <w:uiPriority w:val="99"/>
    <w:unhideWhenUsed/>
    <w:rsid w:val="00445A4B"/>
    <w:pPr>
      <w:tabs>
        <w:tab w:val="center" w:pos="4680"/>
        <w:tab w:val="right" w:pos="9360"/>
      </w:tabs>
    </w:pPr>
  </w:style>
  <w:style w:type="character" w:customStyle="1" w:styleId="HeaderChar">
    <w:name w:val="Header Char"/>
    <w:basedOn w:val="DefaultParagraphFont"/>
    <w:link w:val="Header"/>
    <w:uiPriority w:val="99"/>
    <w:locked/>
    <w:rsid w:val="00445A4B"/>
    <w:rPr>
      <w:rFonts w:ascii="Times New Roman" w:hAnsi="Times New Roman" w:cs="Times New Roman"/>
      <w:sz w:val="24"/>
      <w:lang w:val="en-US"/>
    </w:rPr>
  </w:style>
  <w:style w:type="paragraph" w:styleId="Footer">
    <w:name w:val="footer"/>
    <w:basedOn w:val="Normal"/>
    <w:link w:val="FooterChar"/>
    <w:uiPriority w:val="99"/>
    <w:unhideWhenUsed/>
    <w:rsid w:val="00445A4B"/>
    <w:pPr>
      <w:tabs>
        <w:tab w:val="center" w:pos="4680"/>
        <w:tab w:val="right" w:pos="9360"/>
      </w:tabs>
    </w:pPr>
  </w:style>
  <w:style w:type="character" w:customStyle="1" w:styleId="FooterChar">
    <w:name w:val="Footer Char"/>
    <w:basedOn w:val="DefaultParagraphFont"/>
    <w:link w:val="Footer"/>
    <w:uiPriority w:val="99"/>
    <w:locked/>
    <w:rsid w:val="00445A4B"/>
    <w:rPr>
      <w:rFonts w:ascii="Times New Roman" w:hAnsi="Times New Roman" w:cs="Times New Roman"/>
      <w:sz w:val="24"/>
      <w:lang w:val="en-US"/>
    </w:rPr>
  </w:style>
  <w:style w:type="paragraph" w:styleId="Caption">
    <w:name w:val="caption"/>
    <w:basedOn w:val="Normal"/>
    <w:next w:val="Normal"/>
    <w:uiPriority w:val="35"/>
    <w:unhideWhenUsed/>
    <w:qFormat/>
    <w:rsid w:val="00445A4B"/>
    <w:pPr>
      <w:spacing w:after="200"/>
    </w:pPr>
    <w:rPr>
      <w:b/>
      <w:bCs/>
      <w:color w:val="4F81BD" w:themeColor="accent1"/>
      <w:sz w:val="18"/>
      <w:szCs w:val="18"/>
    </w:rPr>
  </w:style>
  <w:style w:type="character" w:styleId="Strong">
    <w:name w:val="Strong"/>
    <w:basedOn w:val="DefaultParagraphFont"/>
    <w:uiPriority w:val="22"/>
    <w:qFormat/>
    <w:rsid w:val="00445A4B"/>
    <w:rPr>
      <w:rFonts w:cs="Times New Roman"/>
      <w:b/>
      <w:bCs/>
    </w:rPr>
  </w:style>
  <w:style w:type="paragraph" w:styleId="BalloonText">
    <w:name w:val="Balloon Text"/>
    <w:basedOn w:val="Normal"/>
    <w:link w:val="BalloonTextChar"/>
    <w:uiPriority w:val="99"/>
    <w:semiHidden/>
    <w:unhideWhenUsed/>
    <w:rsid w:val="00445A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5A4B"/>
    <w:rPr>
      <w:rFonts w:ascii="Tahoma" w:hAnsi="Tahoma" w:cs="Tahoma"/>
      <w:sz w:val="16"/>
      <w:szCs w:val="16"/>
      <w:lang w:val="en-US"/>
    </w:rPr>
  </w:style>
  <w:style w:type="table" w:customStyle="1" w:styleId="LightGrid1">
    <w:name w:val="Light Grid1"/>
    <w:basedOn w:val="TableNormal"/>
    <w:uiPriority w:val="62"/>
    <w:rsid w:val="00445A4B"/>
    <w:rPr>
      <w:rFonts w:cs="Times New Roman"/>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tyle19">
    <w:name w:val="Style19"/>
    <w:basedOn w:val="Heading4"/>
    <w:next w:val="Normal"/>
    <w:qFormat/>
    <w:rsid w:val="00445A4B"/>
    <w:pPr>
      <w:numPr>
        <w:ilvl w:val="3"/>
        <w:numId w:val="1"/>
      </w:numPr>
      <w:tabs>
        <w:tab w:val="left" w:pos="0"/>
        <w:tab w:val="left" w:pos="720"/>
      </w:tabs>
      <w:spacing w:before="0" w:line="360" w:lineRule="auto"/>
    </w:pPr>
    <w:rPr>
      <w:rFonts w:eastAsia="Times New Roman" w:cs="Times New Roman"/>
      <w:color w:val="000000"/>
      <w:szCs w:val="20"/>
    </w:rPr>
  </w:style>
  <w:style w:type="table" w:customStyle="1" w:styleId="TableGrid1">
    <w:name w:val="Table Grid1"/>
    <w:basedOn w:val="TableNormal"/>
    <w:next w:val="TableGrid"/>
    <w:uiPriority w:val="39"/>
    <w:rsid w:val="00445A4B"/>
    <w:pPr>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45A4B"/>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Heading1"/>
    <w:link w:val="Style9Char"/>
    <w:autoRedefine/>
    <w:qFormat/>
    <w:rsid w:val="00445A4B"/>
  </w:style>
  <w:style w:type="paragraph" w:customStyle="1" w:styleId="Style10">
    <w:name w:val="Style10"/>
    <w:basedOn w:val="Normal"/>
    <w:autoRedefine/>
    <w:qFormat/>
    <w:rsid w:val="00445A4B"/>
  </w:style>
  <w:style w:type="paragraph" w:customStyle="1" w:styleId="Style11">
    <w:name w:val="Style11"/>
    <w:basedOn w:val="Normal"/>
    <w:autoRedefine/>
    <w:qFormat/>
    <w:rsid w:val="00445A4B"/>
    <w:rPr>
      <w:b/>
      <w:lang w:val="id-ID"/>
    </w:rPr>
  </w:style>
  <w:style w:type="paragraph" w:customStyle="1" w:styleId="Style12">
    <w:name w:val="Style12"/>
    <w:basedOn w:val="Heading3"/>
    <w:autoRedefine/>
    <w:qFormat/>
    <w:rsid w:val="00445A4B"/>
    <w:pPr>
      <w:jc w:val="center"/>
    </w:pPr>
  </w:style>
  <w:style w:type="paragraph" w:customStyle="1" w:styleId="Style13">
    <w:name w:val="Style13"/>
    <w:basedOn w:val="Heading1"/>
    <w:autoRedefine/>
    <w:qFormat/>
    <w:rsid w:val="00C178F2"/>
  </w:style>
  <w:style w:type="paragraph" w:customStyle="1" w:styleId="Style14">
    <w:name w:val="Style14"/>
    <w:basedOn w:val="Heading1"/>
    <w:autoRedefine/>
    <w:qFormat/>
    <w:rsid w:val="00445A4B"/>
  </w:style>
  <w:style w:type="paragraph" w:customStyle="1" w:styleId="Style15">
    <w:name w:val="Style15"/>
    <w:basedOn w:val="Heading1"/>
    <w:autoRedefine/>
    <w:qFormat/>
    <w:rsid w:val="00445A4B"/>
  </w:style>
  <w:style w:type="paragraph" w:customStyle="1" w:styleId="Style17">
    <w:name w:val="Style17"/>
    <w:basedOn w:val="Heading2"/>
    <w:autoRedefine/>
    <w:qFormat/>
    <w:rsid w:val="00445A4B"/>
  </w:style>
  <w:style w:type="paragraph" w:customStyle="1" w:styleId="Style18">
    <w:name w:val="Style18"/>
    <w:basedOn w:val="Heading3"/>
    <w:autoRedefine/>
    <w:qFormat/>
    <w:rsid w:val="00445A4B"/>
  </w:style>
  <w:style w:type="paragraph" w:customStyle="1" w:styleId="Style20">
    <w:name w:val="Style20"/>
    <w:basedOn w:val="Heading4"/>
    <w:autoRedefine/>
    <w:qFormat/>
    <w:rsid w:val="00445A4B"/>
  </w:style>
  <w:style w:type="paragraph" w:customStyle="1" w:styleId="Style21">
    <w:name w:val="Style21"/>
    <w:basedOn w:val="Heading1"/>
    <w:autoRedefine/>
    <w:qFormat/>
    <w:rsid w:val="00445A4B"/>
    <w:rPr>
      <w:rFonts w:ascii="Times New Roman Bold" w:hAnsi="Times New Roman Bold"/>
    </w:rPr>
  </w:style>
  <w:style w:type="paragraph" w:customStyle="1" w:styleId="Style22">
    <w:name w:val="Style22"/>
    <w:basedOn w:val="Heading1"/>
    <w:autoRedefine/>
    <w:qFormat/>
    <w:rsid w:val="00445A4B"/>
  </w:style>
  <w:style w:type="paragraph" w:customStyle="1" w:styleId="Style23">
    <w:name w:val="Style23"/>
    <w:basedOn w:val="Heading4"/>
    <w:autoRedefine/>
    <w:qFormat/>
    <w:rsid w:val="00445A4B"/>
  </w:style>
  <w:style w:type="paragraph" w:customStyle="1" w:styleId="Style24">
    <w:name w:val="Style24"/>
    <w:basedOn w:val="Normal"/>
    <w:autoRedefine/>
    <w:qFormat/>
    <w:rsid w:val="00445A4B"/>
    <w:pPr>
      <w:spacing w:line="360" w:lineRule="auto"/>
      <w:ind w:firstLine="720"/>
      <w:jc w:val="both"/>
    </w:pPr>
    <w:rPr>
      <w:szCs w:val="24"/>
      <w:lang w:val="id-ID"/>
    </w:rPr>
  </w:style>
  <w:style w:type="paragraph" w:customStyle="1" w:styleId="Style25">
    <w:name w:val="Style25"/>
    <w:basedOn w:val="Heading5"/>
    <w:autoRedefine/>
    <w:qFormat/>
    <w:rsid w:val="00445A4B"/>
    <w:pPr>
      <w:jc w:val="both"/>
    </w:pPr>
    <w:rPr>
      <w:lang w:val="id-ID"/>
    </w:rPr>
  </w:style>
  <w:style w:type="paragraph" w:customStyle="1" w:styleId="Style26">
    <w:name w:val="Style26"/>
    <w:basedOn w:val="Heading5"/>
    <w:autoRedefine/>
    <w:qFormat/>
    <w:rsid w:val="00445A4B"/>
    <w:rPr>
      <w:rFonts w:ascii="Times New Roman Bold" w:hAnsi="Times New Roman Bold"/>
      <w:lang w:val="id-ID"/>
    </w:rPr>
  </w:style>
  <w:style w:type="paragraph" w:customStyle="1" w:styleId="Style27">
    <w:name w:val="Style27"/>
    <w:basedOn w:val="Heading5"/>
    <w:autoRedefine/>
    <w:qFormat/>
    <w:rsid w:val="00445A4B"/>
    <w:pPr>
      <w:jc w:val="both"/>
    </w:pPr>
    <w:rPr>
      <w:lang w:val="id-ID"/>
    </w:rPr>
  </w:style>
  <w:style w:type="paragraph" w:customStyle="1" w:styleId="Style28">
    <w:name w:val="Style28"/>
    <w:basedOn w:val="Style24"/>
    <w:autoRedefine/>
    <w:qFormat/>
    <w:rsid w:val="00445A4B"/>
    <w:pPr>
      <w:jc w:val="left"/>
    </w:pPr>
  </w:style>
  <w:style w:type="paragraph" w:customStyle="1" w:styleId="Style29">
    <w:name w:val="Style29"/>
    <w:basedOn w:val="Heading5"/>
    <w:autoRedefine/>
    <w:qFormat/>
    <w:rsid w:val="00445A4B"/>
    <w:pPr>
      <w:jc w:val="both"/>
    </w:pPr>
    <w:rPr>
      <w:lang w:val="id-ID"/>
    </w:rPr>
  </w:style>
  <w:style w:type="paragraph" w:customStyle="1" w:styleId="Style30">
    <w:name w:val="Style30"/>
    <w:basedOn w:val="Heading5"/>
    <w:autoRedefine/>
    <w:qFormat/>
    <w:rsid w:val="00445A4B"/>
  </w:style>
  <w:style w:type="paragraph" w:customStyle="1" w:styleId="Style31">
    <w:name w:val="Style31"/>
    <w:basedOn w:val="Heading1"/>
    <w:autoRedefine/>
    <w:qFormat/>
    <w:rsid w:val="00445A4B"/>
  </w:style>
  <w:style w:type="paragraph" w:customStyle="1" w:styleId="Style32">
    <w:name w:val="Style32"/>
    <w:basedOn w:val="Heading2"/>
    <w:autoRedefine/>
    <w:qFormat/>
    <w:rsid w:val="00445A4B"/>
  </w:style>
  <w:style w:type="paragraph" w:customStyle="1" w:styleId="Style33">
    <w:name w:val="Style33"/>
    <w:basedOn w:val="Heading4"/>
    <w:autoRedefine/>
    <w:qFormat/>
    <w:rsid w:val="00445A4B"/>
  </w:style>
  <w:style w:type="paragraph" w:customStyle="1" w:styleId="Style44">
    <w:name w:val="Style44"/>
    <w:basedOn w:val="Style33"/>
    <w:autoRedefine/>
    <w:qFormat/>
    <w:rsid w:val="00445A4B"/>
  </w:style>
  <w:style w:type="paragraph" w:customStyle="1" w:styleId="Style56">
    <w:name w:val="Style56"/>
    <w:basedOn w:val="Heading3"/>
    <w:autoRedefine/>
    <w:qFormat/>
    <w:rsid w:val="00445A4B"/>
  </w:style>
  <w:style w:type="paragraph" w:customStyle="1" w:styleId="Style57">
    <w:name w:val="Style57"/>
    <w:basedOn w:val="Heading1"/>
    <w:autoRedefine/>
    <w:qFormat/>
    <w:rsid w:val="00445A4B"/>
  </w:style>
  <w:style w:type="paragraph" w:customStyle="1" w:styleId="Style58">
    <w:name w:val="Style58"/>
    <w:basedOn w:val="Heading2"/>
    <w:autoRedefine/>
    <w:qFormat/>
    <w:rsid w:val="00445A4B"/>
  </w:style>
  <w:style w:type="paragraph" w:customStyle="1" w:styleId="Style59">
    <w:name w:val="Style59"/>
    <w:basedOn w:val="Heading1"/>
    <w:autoRedefine/>
    <w:qFormat/>
    <w:rsid w:val="00445A4B"/>
  </w:style>
  <w:style w:type="paragraph" w:styleId="TableofFigures">
    <w:name w:val="table of figures"/>
    <w:basedOn w:val="Normal"/>
    <w:next w:val="Normal"/>
    <w:uiPriority w:val="99"/>
    <w:unhideWhenUsed/>
    <w:rsid w:val="00445A4B"/>
  </w:style>
  <w:style w:type="paragraph" w:customStyle="1" w:styleId="Style60">
    <w:name w:val="Style60"/>
    <w:basedOn w:val="Heading4"/>
    <w:autoRedefine/>
    <w:qFormat/>
    <w:rsid w:val="00445A4B"/>
  </w:style>
  <w:style w:type="paragraph" w:customStyle="1" w:styleId="Style61">
    <w:name w:val="Style61"/>
    <w:basedOn w:val="Heading2"/>
    <w:autoRedefine/>
    <w:qFormat/>
    <w:rsid w:val="00445A4B"/>
  </w:style>
  <w:style w:type="paragraph" w:customStyle="1" w:styleId="Style62">
    <w:name w:val="Style62"/>
    <w:basedOn w:val="Heading3"/>
    <w:autoRedefine/>
    <w:qFormat/>
    <w:rsid w:val="00445A4B"/>
  </w:style>
  <w:style w:type="paragraph" w:customStyle="1" w:styleId="Style63">
    <w:name w:val="Style63"/>
    <w:basedOn w:val="Heading4"/>
    <w:autoRedefine/>
    <w:qFormat/>
    <w:rsid w:val="00445A4B"/>
  </w:style>
  <w:style w:type="paragraph" w:customStyle="1" w:styleId="Style64">
    <w:name w:val="Style64"/>
    <w:basedOn w:val="Heading5"/>
    <w:autoRedefine/>
    <w:qFormat/>
    <w:rsid w:val="00445A4B"/>
    <w:pPr>
      <w:jc w:val="both"/>
    </w:pPr>
  </w:style>
  <w:style w:type="character" w:customStyle="1" w:styleId="fontstyle01">
    <w:name w:val="fontstyle01"/>
    <w:basedOn w:val="DefaultParagraphFont"/>
    <w:rsid w:val="00445A4B"/>
    <w:rPr>
      <w:rFonts w:ascii="Times-Roman" w:hAnsi="Times-Roman" w:cs="Times New Roman"/>
      <w:color w:val="000000"/>
      <w:sz w:val="24"/>
      <w:szCs w:val="24"/>
    </w:rPr>
  </w:style>
  <w:style w:type="character" w:customStyle="1" w:styleId="fontstyle21">
    <w:name w:val="fontstyle21"/>
    <w:basedOn w:val="DefaultParagraphFont"/>
    <w:rsid w:val="00445A4B"/>
    <w:rPr>
      <w:rFonts w:ascii="TimesNewRoman" w:hAnsi="TimesNewRoman" w:cs="Times New Roman"/>
      <w:color w:val="000000"/>
      <w:sz w:val="24"/>
      <w:szCs w:val="24"/>
    </w:rPr>
  </w:style>
  <w:style w:type="character" w:customStyle="1" w:styleId="fontstyle11">
    <w:name w:val="fontstyle11"/>
    <w:basedOn w:val="DefaultParagraphFont"/>
    <w:rsid w:val="00445A4B"/>
    <w:rPr>
      <w:rFonts w:ascii="Times New Roman" w:hAnsi="Times New Roman" w:cs="Times New Roman"/>
      <w:color w:val="000000"/>
      <w:sz w:val="24"/>
      <w:szCs w:val="24"/>
    </w:rPr>
  </w:style>
  <w:style w:type="character" w:customStyle="1" w:styleId="fontstyle31">
    <w:name w:val="fontstyle31"/>
    <w:basedOn w:val="DefaultParagraphFont"/>
    <w:rsid w:val="00445A4B"/>
    <w:rPr>
      <w:rFonts w:ascii="Times New Roman" w:hAnsi="Times New Roman" w:cs="Times New Roman"/>
      <w:i/>
      <w:iCs/>
      <w:color w:val="000000"/>
      <w:sz w:val="24"/>
      <w:szCs w:val="24"/>
    </w:rPr>
  </w:style>
  <w:style w:type="character" w:customStyle="1" w:styleId="fontstyle41">
    <w:name w:val="fontstyle41"/>
    <w:basedOn w:val="DefaultParagraphFont"/>
    <w:rsid w:val="00445A4B"/>
    <w:rPr>
      <w:rFonts w:ascii="Calibri" w:hAnsi="Calibri" w:cs="Calibri"/>
      <w:color w:val="000000"/>
      <w:sz w:val="22"/>
      <w:szCs w:val="22"/>
    </w:rPr>
  </w:style>
  <w:style w:type="character" w:customStyle="1" w:styleId="CommentTextChar1">
    <w:name w:val="Comment Text Char1"/>
    <w:basedOn w:val="DefaultParagraphFont"/>
    <w:uiPriority w:val="99"/>
    <w:semiHidden/>
    <w:rsid w:val="00445A4B"/>
    <w:rPr>
      <w:rFonts w:cs="Times New Roman"/>
      <w:sz w:val="20"/>
      <w:szCs w:val="20"/>
    </w:rPr>
  </w:style>
  <w:style w:type="character" w:customStyle="1" w:styleId="TitleChar1">
    <w:name w:val="Title Char1"/>
    <w:basedOn w:val="DefaultParagraphFont"/>
    <w:uiPriority w:val="10"/>
    <w:rsid w:val="00445A4B"/>
    <w:rPr>
      <w:rFonts w:asciiTheme="majorHAnsi" w:eastAsiaTheme="majorEastAsia" w:hAnsiTheme="majorHAnsi" w:cs="Times New Roman"/>
      <w:spacing w:val="-10"/>
      <w:kern w:val="28"/>
      <w:sz w:val="56"/>
      <w:szCs w:val="56"/>
    </w:rPr>
  </w:style>
  <w:style w:type="character" w:customStyle="1" w:styleId="BodyTextChar1">
    <w:name w:val="Body Text Char1"/>
    <w:basedOn w:val="DefaultParagraphFont"/>
    <w:uiPriority w:val="99"/>
    <w:semiHidden/>
    <w:rsid w:val="00445A4B"/>
    <w:rPr>
      <w:rFonts w:cs="Times New Roman"/>
    </w:rPr>
  </w:style>
  <w:style w:type="character" w:customStyle="1" w:styleId="BodyTextIndentChar1">
    <w:name w:val="Body Text Indent Char1"/>
    <w:basedOn w:val="DefaultParagraphFont"/>
    <w:uiPriority w:val="99"/>
    <w:semiHidden/>
    <w:rsid w:val="00445A4B"/>
    <w:rPr>
      <w:rFonts w:cs="Times New Roman"/>
    </w:rPr>
  </w:style>
  <w:style w:type="character" w:customStyle="1" w:styleId="BodyText2Char1">
    <w:name w:val="Body Text 2 Char1"/>
    <w:basedOn w:val="DefaultParagraphFont"/>
    <w:uiPriority w:val="99"/>
    <w:semiHidden/>
    <w:rsid w:val="00445A4B"/>
    <w:rPr>
      <w:rFonts w:cs="Times New Roman"/>
    </w:rPr>
  </w:style>
  <w:style w:type="character" w:customStyle="1" w:styleId="BodyText3Char1">
    <w:name w:val="Body Text 3 Char1"/>
    <w:basedOn w:val="DefaultParagraphFont"/>
    <w:uiPriority w:val="99"/>
    <w:semiHidden/>
    <w:rsid w:val="00445A4B"/>
    <w:rPr>
      <w:rFonts w:cs="Times New Roman"/>
      <w:sz w:val="16"/>
      <w:szCs w:val="16"/>
    </w:rPr>
  </w:style>
  <w:style w:type="character" w:customStyle="1" w:styleId="BodyTextIndent2Char1">
    <w:name w:val="Body Text Indent 2 Char1"/>
    <w:basedOn w:val="DefaultParagraphFont"/>
    <w:uiPriority w:val="99"/>
    <w:semiHidden/>
    <w:rsid w:val="00445A4B"/>
    <w:rPr>
      <w:rFonts w:cs="Times New Roman"/>
    </w:rPr>
  </w:style>
  <w:style w:type="character" w:customStyle="1" w:styleId="BodyTextIndent3Char1">
    <w:name w:val="Body Text Indent 3 Char1"/>
    <w:basedOn w:val="DefaultParagraphFont"/>
    <w:uiPriority w:val="99"/>
    <w:semiHidden/>
    <w:rsid w:val="00445A4B"/>
    <w:rPr>
      <w:rFonts w:cs="Times New Roman"/>
      <w:sz w:val="16"/>
      <w:szCs w:val="16"/>
    </w:rPr>
  </w:style>
  <w:style w:type="character" w:customStyle="1" w:styleId="PlainTextChar1">
    <w:name w:val="Plain Text Char1"/>
    <w:basedOn w:val="DefaultParagraphFont"/>
    <w:uiPriority w:val="99"/>
    <w:semiHidden/>
    <w:rsid w:val="00445A4B"/>
    <w:rPr>
      <w:rFonts w:ascii="Consolas" w:hAnsi="Consolas" w:cs="Times New Roman"/>
      <w:sz w:val="21"/>
      <w:szCs w:val="21"/>
    </w:rPr>
  </w:style>
  <w:style w:type="character" w:customStyle="1" w:styleId="BalloonTextChar1">
    <w:name w:val="Balloon Text Char1"/>
    <w:basedOn w:val="DefaultParagraphFont"/>
    <w:uiPriority w:val="99"/>
    <w:semiHidden/>
    <w:rsid w:val="00445A4B"/>
    <w:rPr>
      <w:rFonts w:ascii="Segoe UI" w:hAnsi="Segoe UI" w:cs="Segoe UI"/>
      <w:sz w:val="18"/>
      <w:szCs w:val="18"/>
    </w:rPr>
  </w:style>
  <w:style w:type="paragraph" w:customStyle="1" w:styleId="msonormal0">
    <w:name w:val="msonormal"/>
    <w:basedOn w:val="Normal"/>
    <w:uiPriority w:val="99"/>
    <w:rsid w:val="00445A4B"/>
    <w:pPr>
      <w:spacing w:before="100" w:beforeAutospacing="1" w:after="100" w:afterAutospacing="1"/>
    </w:pPr>
    <w:rPr>
      <w:szCs w:val="24"/>
    </w:rPr>
  </w:style>
  <w:style w:type="paragraph" w:customStyle="1" w:styleId="xl26">
    <w:name w:val="xl26"/>
    <w:basedOn w:val="Normal"/>
    <w:uiPriority w:val="99"/>
    <w:rsid w:val="00445A4B"/>
    <w:pPr>
      <w:spacing w:before="100" w:beforeAutospacing="1" w:after="100" w:afterAutospacing="1"/>
      <w:jc w:val="both"/>
    </w:pPr>
    <w:rPr>
      <w:szCs w:val="24"/>
    </w:rPr>
  </w:style>
  <w:style w:type="paragraph" w:customStyle="1" w:styleId="Style1a">
    <w:name w:val="Style 1"/>
    <w:basedOn w:val="Normal"/>
    <w:uiPriority w:val="99"/>
    <w:rsid w:val="00445A4B"/>
    <w:pPr>
      <w:widowControl w:val="0"/>
      <w:spacing w:before="504" w:line="516" w:lineRule="exact"/>
      <w:ind w:left="5904"/>
    </w:pPr>
    <w:rPr>
      <w:noProof/>
      <w:color w:val="000000"/>
      <w:sz w:val="20"/>
      <w:szCs w:val="20"/>
    </w:rPr>
  </w:style>
  <w:style w:type="paragraph" w:customStyle="1" w:styleId="Style3a">
    <w:name w:val="Style 3"/>
    <w:basedOn w:val="Normal"/>
    <w:uiPriority w:val="99"/>
    <w:rsid w:val="00445A4B"/>
    <w:pPr>
      <w:widowControl w:val="0"/>
      <w:spacing w:before="468" w:line="552" w:lineRule="exact"/>
      <w:ind w:left="2448"/>
    </w:pPr>
    <w:rPr>
      <w:noProof/>
      <w:color w:val="000000"/>
      <w:sz w:val="20"/>
      <w:szCs w:val="20"/>
    </w:rPr>
  </w:style>
  <w:style w:type="paragraph" w:customStyle="1" w:styleId="Style2a">
    <w:name w:val="Style 2"/>
    <w:uiPriority w:val="99"/>
    <w:rsid w:val="00445A4B"/>
    <w:pPr>
      <w:widowControl w:val="0"/>
      <w:autoSpaceDE w:val="0"/>
      <w:autoSpaceDN w:val="0"/>
      <w:adjustRightInd w:val="0"/>
    </w:pPr>
    <w:rPr>
      <w:rFonts w:ascii="Times New Roman" w:hAnsi="Times New Roman" w:cs="Times New Roman"/>
      <w:sz w:val="20"/>
      <w:szCs w:val="20"/>
      <w:lang w:val="en-US"/>
    </w:rPr>
  </w:style>
  <w:style w:type="paragraph" w:customStyle="1" w:styleId="Style4a">
    <w:name w:val="Style 4"/>
    <w:uiPriority w:val="99"/>
    <w:rsid w:val="00445A4B"/>
    <w:pPr>
      <w:widowControl w:val="0"/>
      <w:autoSpaceDE w:val="0"/>
      <w:autoSpaceDN w:val="0"/>
      <w:ind w:left="288" w:hanging="288"/>
    </w:pPr>
    <w:rPr>
      <w:rFonts w:ascii="Tahoma" w:hAnsi="Tahoma" w:cs="Tahoma"/>
      <w:lang w:val="en-US"/>
    </w:rPr>
  </w:style>
  <w:style w:type="paragraph" w:customStyle="1" w:styleId="Style5a">
    <w:name w:val="Style 5"/>
    <w:uiPriority w:val="99"/>
    <w:rsid w:val="00445A4B"/>
    <w:pPr>
      <w:widowControl w:val="0"/>
      <w:autoSpaceDE w:val="0"/>
      <w:autoSpaceDN w:val="0"/>
      <w:spacing w:line="290" w:lineRule="auto"/>
    </w:pPr>
    <w:rPr>
      <w:rFonts w:ascii="Tahoma" w:hAnsi="Tahoma" w:cs="Tahoma"/>
      <w:lang w:val="en-US"/>
    </w:rPr>
  </w:style>
  <w:style w:type="paragraph" w:customStyle="1" w:styleId="Style70">
    <w:name w:val="Style 7"/>
    <w:uiPriority w:val="99"/>
    <w:rsid w:val="00445A4B"/>
    <w:pPr>
      <w:widowControl w:val="0"/>
      <w:autoSpaceDE w:val="0"/>
      <w:autoSpaceDN w:val="0"/>
      <w:ind w:left="144" w:hanging="288"/>
    </w:pPr>
    <w:rPr>
      <w:rFonts w:ascii="Arial" w:hAnsi="Arial" w:cs="Arial"/>
      <w:lang w:val="en-US"/>
    </w:rPr>
  </w:style>
  <w:style w:type="paragraph" w:customStyle="1" w:styleId="Bullet0">
    <w:name w:val="~Bullet 0"/>
    <w:basedOn w:val="Normal"/>
    <w:uiPriority w:val="99"/>
    <w:rsid w:val="00445A4B"/>
    <w:pPr>
      <w:tabs>
        <w:tab w:val="num" w:pos="720"/>
      </w:tabs>
      <w:ind w:left="720" w:hanging="360"/>
    </w:pPr>
    <w:rPr>
      <w:szCs w:val="24"/>
    </w:rPr>
  </w:style>
  <w:style w:type="paragraph" w:customStyle="1" w:styleId="Body0">
    <w:name w:val="~Body 0"/>
    <w:basedOn w:val="Normal"/>
    <w:uiPriority w:val="99"/>
    <w:rsid w:val="00445A4B"/>
    <w:pPr>
      <w:ind w:firstLine="567"/>
      <w:jc w:val="both"/>
    </w:pPr>
    <w:rPr>
      <w:rFonts w:cs="Arial"/>
      <w:szCs w:val="24"/>
    </w:rPr>
  </w:style>
  <w:style w:type="paragraph" w:customStyle="1" w:styleId="Bulleto">
    <w:name w:val="~Bullet o"/>
    <w:basedOn w:val="Normal"/>
    <w:uiPriority w:val="99"/>
    <w:rsid w:val="00445A4B"/>
    <w:rPr>
      <w:szCs w:val="24"/>
    </w:rPr>
  </w:style>
  <w:style w:type="paragraph" w:customStyle="1" w:styleId="xl65">
    <w:name w:val="xl65"/>
    <w:basedOn w:val="Normal"/>
    <w:rsid w:val="00445A4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ascii="Calibri" w:hAnsi="Calibri" w:cs="Calibri"/>
      <w:b/>
      <w:bCs/>
      <w:szCs w:val="24"/>
    </w:rPr>
  </w:style>
  <w:style w:type="paragraph" w:customStyle="1" w:styleId="xl66">
    <w:name w:val="xl66"/>
    <w:basedOn w:val="Normal"/>
    <w:rsid w:val="00445A4B"/>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pPr>
    <w:rPr>
      <w:szCs w:val="24"/>
    </w:rPr>
  </w:style>
  <w:style w:type="paragraph" w:customStyle="1" w:styleId="xl67">
    <w:name w:val="xl67"/>
    <w:basedOn w:val="Normal"/>
    <w:rsid w:val="00445A4B"/>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pPr>
    <w:rPr>
      <w:rFonts w:cs="Arial"/>
      <w:sz w:val="20"/>
      <w:szCs w:val="20"/>
    </w:rPr>
  </w:style>
  <w:style w:type="paragraph" w:customStyle="1" w:styleId="xl68">
    <w:name w:val="xl68"/>
    <w:basedOn w:val="Normal"/>
    <w:rsid w:val="00445A4B"/>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pPr>
    <w:rPr>
      <w:rFonts w:cs="Arial"/>
      <w:sz w:val="20"/>
      <w:szCs w:val="20"/>
    </w:rPr>
  </w:style>
  <w:style w:type="paragraph" w:customStyle="1" w:styleId="xl69">
    <w:name w:val="xl69"/>
    <w:basedOn w:val="Normal"/>
    <w:rsid w:val="00445A4B"/>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pPr>
    <w:rPr>
      <w:rFonts w:cs="Arial"/>
      <w:sz w:val="20"/>
      <w:szCs w:val="20"/>
    </w:rPr>
  </w:style>
  <w:style w:type="paragraph" w:customStyle="1" w:styleId="xl70">
    <w:name w:val="xl70"/>
    <w:basedOn w:val="Normal"/>
    <w:rsid w:val="00445A4B"/>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pPr>
    <w:rPr>
      <w:szCs w:val="24"/>
    </w:rPr>
  </w:style>
  <w:style w:type="paragraph" w:customStyle="1" w:styleId="xl71">
    <w:name w:val="xl71"/>
    <w:basedOn w:val="Normal"/>
    <w:rsid w:val="00445A4B"/>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pPr>
    <w:rPr>
      <w:szCs w:val="24"/>
    </w:rPr>
  </w:style>
  <w:style w:type="paragraph" w:customStyle="1" w:styleId="xl72">
    <w:name w:val="xl72"/>
    <w:basedOn w:val="Normal"/>
    <w:rsid w:val="00445A4B"/>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pPr>
    <w:rPr>
      <w:rFonts w:cs="Arial"/>
      <w:sz w:val="20"/>
      <w:szCs w:val="20"/>
    </w:rPr>
  </w:style>
  <w:style w:type="paragraph" w:customStyle="1" w:styleId="xl73">
    <w:name w:val="xl73"/>
    <w:basedOn w:val="Normal"/>
    <w:rsid w:val="00445A4B"/>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pPr>
    <w:rPr>
      <w:szCs w:val="24"/>
    </w:rPr>
  </w:style>
  <w:style w:type="paragraph" w:customStyle="1" w:styleId="xl74">
    <w:name w:val="xl74"/>
    <w:basedOn w:val="Normal"/>
    <w:rsid w:val="00445A4B"/>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pPr>
    <w:rPr>
      <w:rFonts w:cs="Arial"/>
      <w:sz w:val="20"/>
      <w:szCs w:val="20"/>
    </w:rPr>
  </w:style>
  <w:style w:type="paragraph" w:customStyle="1" w:styleId="xl75">
    <w:name w:val="xl75"/>
    <w:basedOn w:val="Normal"/>
    <w:rsid w:val="00445A4B"/>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pPr>
    <w:rPr>
      <w:rFonts w:cs="Arial"/>
      <w:sz w:val="20"/>
      <w:szCs w:val="20"/>
    </w:rPr>
  </w:style>
  <w:style w:type="paragraph" w:customStyle="1" w:styleId="xl76">
    <w:name w:val="xl76"/>
    <w:basedOn w:val="Normal"/>
    <w:rsid w:val="00445A4B"/>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pPr>
    <w:rPr>
      <w:rFonts w:cs="Arial"/>
      <w:sz w:val="20"/>
      <w:szCs w:val="20"/>
    </w:rPr>
  </w:style>
  <w:style w:type="paragraph" w:customStyle="1" w:styleId="xl77">
    <w:name w:val="xl77"/>
    <w:basedOn w:val="Normal"/>
    <w:rsid w:val="00445A4B"/>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pPr>
    <w:rPr>
      <w:szCs w:val="24"/>
    </w:rPr>
  </w:style>
  <w:style w:type="paragraph" w:customStyle="1" w:styleId="xl78">
    <w:name w:val="xl78"/>
    <w:basedOn w:val="Normal"/>
    <w:rsid w:val="00445A4B"/>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pPr>
    <w:rPr>
      <w:szCs w:val="24"/>
    </w:rPr>
  </w:style>
  <w:style w:type="paragraph" w:customStyle="1" w:styleId="xl79">
    <w:name w:val="xl79"/>
    <w:basedOn w:val="Normal"/>
    <w:rsid w:val="00445A4B"/>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pPr>
    <w:rPr>
      <w:rFonts w:cs="Arial"/>
      <w:sz w:val="20"/>
      <w:szCs w:val="20"/>
    </w:rPr>
  </w:style>
  <w:style w:type="paragraph" w:customStyle="1" w:styleId="xl80">
    <w:name w:val="xl80"/>
    <w:basedOn w:val="Normal"/>
    <w:rsid w:val="00445A4B"/>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pPr>
    <w:rPr>
      <w:rFonts w:cs="Arial"/>
      <w:sz w:val="20"/>
      <w:szCs w:val="20"/>
    </w:rPr>
  </w:style>
  <w:style w:type="paragraph" w:customStyle="1" w:styleId="xl81">
    <w:name w:val="xl81"/>
    <w:basedOn w:val="Normal"/>
    <w:rsid w:val="00445A4B"/>
    <w:pPr>
      <w:pBdr>
        <w:top w:val="single" w:sz="4" w:space="0" w:color="auto"/>
        <w:left w:val="single" w:sz="4" w:space="0" w:color="auto"/>
        <w:bottom w:val="single" w:sz="4" w:space="0" w:color="auto"/>
        <w:right w:val="single" w:sz="4" w:space="0" w:color="auto"/>
      </w:pBdr>
      <w:shd w:val="clear" w:color="auto" w:fill="FFFFB3"/>
      <w:spacing w:before="100" w:beforeAutospacing="1" w:after="100" w:afterAutospacing="1"/>
    </w:pPr>
    <w:rPr>
      <w:szCs w:val="24"/>
    </w:rPr>
  </w:style>
  <w:style w:type="paragraph" w:customStyle="1" w:styleId="xl82">
    <w:name w:val="xl82"/>
    <w:basedOn w:val="Normal"/>
    <w:rsid w:val="00445A4B"/>
    <w:pPr>
      <w:pBdr>
        <w:top w:val="single" w:sz="4" w:space="0" w:color="auto"/>
        <w:left w:val="single" w:sz="4" w:space="0" w:color="auto"/>
        <w:bottom w:val="single" w:sz="4" w:space="0" w:color="auto"/>
        <w:right w:val="single" w:sz="4" w:space="0" w:color="auto"/>
      </w:pBdr>
      <w:shd w:val="clear" w:color="auto" w:fill="FFFFB3"/>
      <w:spacing w:before="100" w:beforeAutospacing="1" w:after="100" w:afterAutospacing="1"/>
    </w:pPr>
    <w:rPr>
      <w:rFonts w:cs="Arial"/>
      <w:sz w:val="20"/>
      <w:szCs w:val="20"/>
    </w:rPr>
  </w:style>
  <w:style w:type="paragraph" w:customStyle="1" w:styleId="xl83">
    <w:name w:val="xl83"/>
    <w:basedOn w:val="Normal"/>
    <w:rsid w:val="00445A4B"/>
    <w:pPr>
      <w:pBdr>
        <w:top w:val="single" w:sz="4" w:space="0" w:color="auto"/>
        <w:left w:val="single" w:sz="4" w:space="0" w:color="auto"/>
        <w:bottom w:val="single" w:sz="4" w:space="0" w:color="auto"/>
        <w:right w:val="single" w:sz="4" w:space="0" w:color="auto"/>
      </w:pBdr>
      <w:shd w:val="clear" w:color="auto" w:fill="FFFFB3"/>
      <w:spacing w:before="100" w:beforeAutospacing="1" w:after="100" w:afterAutospacing="1"/>
    </w:pPr>
    <w:rPr>
      <w:rFonts w:cs="Arial"/>
      <w:sz w:val="20"/>
      <w:szCs w:val="20"/>
    </w:rPr>
  </w:style>
  <w:style w:type="paragraph" w:customStyle="1" w:styleId="xl84">
    <w:name w:val="xl84"/>
    <w:basedOn w:val="Normal"/>
    <w:rsid w:val="00445A4B"/>
    <w:pPr>
      <w:pBdr>
        <w:top w:val="single" w:sz="4" w:space="0" w:color="auto"/>
        <w:left w:val="single" w:sz="4" w:space="0" w:color="auto"/>
        <w:bottom w:val="single" w:sz="4" w:space="0" w:color="auto"/>
        <w:right w:val="single" w:sz="4" w:space="0" w:color="auto"/>
      </w:pBdr>
      <w:shd w:val="clear" w:color="auto" w:fill="FFFFB3"/>
      <w:spacing w:before="100" w:beforeAutospacing="1" w:after="100" w:afterAutospacing="1"/>
    </w:pPr>
    <w:rPr>
      <w:rFonts w:cs="Arial"/>
      <w:sz w:val="20"/>
      <w:szCs w:val="20"/>
    </w:rPr>
  </w:style>
  <w:style w:type="paragraph" w:customStyle="1" w:styleId="xl85">
    <w:name w:val="xl85"/>
    <w:basedOn w:val="Normal"/>
    <w:rsid w:val="00445A4B"/>
    <w:pPr>
      <w:pBdr>
        <w:top w:val="single" w:sz="4" w:space="0" w:color="auto"/>
        <w:left w:val="single" w:sz="4" w:space="0" w:color="auto"/>
        <w:bottom w:val="single" w:sz="4" w:space="0" w:color="auto"/>
        <w:right w:val="single" w:sz="4" w:space="0" w:color="auto"/>
      </w:pBdr>
      <w:shd w:val="clear" w:color="auto" w:fill="FFFFB3"/>
      <w:spacing w:before="100" w:beforeAutospacing="1" w:after="100" w:afterAutospacing="1"/>
    </w:pPr>
    <w:rPr>
      <w:szCs w:val="24"/>
    </w:rPr>
  </w:style>
  <w:style w:type="paragraph" w:customStyle="1" w:styleId="xl86">
    <w:name w:val="xl86"/>
    <w:basedOn w:val="Normal"/>
    <w:rsid w:val="00445A4B"/>
    <w:pPr>
      <w:pBdr>
        <w:top w:val="single" w:sz="4" w:space="0" w:color="auto"/>
        <w:left w:val="single" w:sz="4" w:space="0" w:color="auto"/>
        <w:bottom w:val="single" w:sz="4" w:space="0" w:color="auto"/>
        <w:right w:val="single" w:sz="4" w:space="0" w:color="auto"/>
      </w:pBdr>
      <w:shd w:val="clear" w:color="auto" w:fill="FFFFB3"/>
      <w:spacing w:before="100" w:beforeAutospacing="1" w:after="100" w:afterAutospacing="1"/>
    </w:pPr>
    <w:rPr>
      <w:szCs w:val="24"/>
    </w:rPr>
  </w:style>
  <w:style w:type="paragraph" w:customStyle="1" w:styleId="xl87">
    <w:name w:val="xl87"/>
    <w:basedOn w:val="Normal"/>
    <w:uiPriority w:val="99"/>
    <w:rsid w:val="00445A4B"/>
    <w:pPr>
      <w:pBdr>
        <w:top w:val="single" w:sz="4" w:space="0" w:color="auto"/>
        <w:left w:val="single" w:sz="4" w:space="0" w:color="auto"/>
        <w:right w:val="single" w:sz="4" w:space="0" w:color="auto"/>
      </w:pBdr>
      <w:shd w:val="clear" w:color="auto" w:fill="F2DCDB"/>
      <w:spacing w:before="100" w:beforeAutospacing="1" w:after="100" w:afterAutospacing="1"/>
    </w:pPr>
    <w:rPr>
      <w:rFonts w:ascii="Calibri" w:hAnsi="Calibri" w:cs="Calibri"/>
      <w:b/>
      <w:bCs/>
      <w:sz w:val="44"/>
      <w:szCs w:val="44"/>
    </w:rPr>
  </w:style>
  <w:style w:type="paragraph" w:customStyle="1" w:styleId="xl88">
    <w:name w:val="xl88"/>
    <w:basedOn w:val="Normal"/>
    <w:uiPriority w:val="99"/>
    <w:rsid w:val="00445A4B"/>
    <w:pPr>
      <w:pBdr>
        <w:left w:val="single" w:sz="4" w:space="0" w:color="auto"/>
        <w:right w:val="single" w:sz="4" w:space="0" w:color="auto"/>
      </w:pBdr>
      <w:shd w:val="clear" w:color="auto" w:fill="F2DCDB"/>
      <w:spacing w:before="100" w:beforeAutospacing="1" w:after="100" w:afterAutospacing="1"/>
    </w:pPr>
    <w:rPr>
      <w:rFonts w:ascii="Calibri" w:hAnsi="Calibri" w:cs="Calibri"/>
      <w:b/>
      <w:bCs/>
      <w:sz w:val="44"/>
      <w:szCs w:val="44"/>
    </w:rPr>
  </w:style>
  <w:style w:type="paragraph" w:customStyle="1" w:styleId="xl89">
    <w:name w:val="xl89"/>
    <w:basedOn w:val="Normal"/>
    <w:uiPriority w:val="99"/>
    <w:rsid w:val="00445A4B"/>
    <w:pPr>
      <w:pBdr>
        <w:left w:val="single" w:sz="4" w:space="0" w:color="auto"/>
        <w:right w:val="single" w:sz="4" w:space="0" w:color="auto"/>
      </w:pBdr>
      <w:shd w:val="clear" w:color="auto" w:fill="FFFFB3"/>
      <w:spacing w:before="100" w:beforeAutospacing="1" w:after="100" w:afterAutospacing="1"/>
    </w:pPr>
    <w:rPr>
      <w:rFonts w:ascii="Calibri" w:hAnsi="Calibri" w:cs="Calibri"/>
      <w:b/>
      <w:bCs/>
      <w:sz w:val="44"/>
      <w:szCs w:val="44"/>
    </w:rPr>
  </w:style>
  <w:style w:type="paragraph" w:customStyle="1" w:styleId="xl90">
    <w:name w:val="xl90"/>
    <w:basedOn w:val="Normal"/>
    <w:uiPriority w:val="99"/>
    <w:rsid w:val="00445A4B"/>
    <w:pPr>
      <w:pBdr>
        <w:left w:val="single" w:sz="4" w:space="0" w:color="auto"/>
        <w:right w:val="single" w:sz="4" w:space="0" w:color="auto"/>
      </w:pBdr>
      <w:shd w:val="clear" w:color="auto" w:fill="D8E4BC"/>
      <w:spacing w:before="100" w:beforeAutospacing="1" w:after="100" w:afterAutospacing="1"/>
    </w:pPr>
    <w:rPr>
      <w:rFonts w:ascii="Calibri" w:hAnsi="Calibri" w:cs="Calibri"/>
      <w:b/>
      <w:bCs/>
      <w:sz w:val="44"/>
      <w:szCs w:val="44"/>
    </w:rPr>
  </w:style>
  <w:style w:type="paragraph" w:customStyle="1" w:styleId="xl91">
    <w:name w:val="xl91"/>
    <w:basedOn w:val="Normal"/>
    <w:uiPriority w:val="99"/>
    <w:rsid w:val="00445A4B"/>
    <w:pPr>
      <w:pBdr>
        <w:left w:val="single" w:sz="4" w:space="0" w:color="auto"/>
        <w:bottom w:val="single" w:sz="4" w:space="0" w:color="auto"/>
        <w:right w:val="single" w:sz="4" w:space="0" w:color="auto"/>
      </w:pBdr>
      <w:shd w:val="clear" w:color="auto" w:fill="D8E4BC"/>
      <w:spacing w:before="100" w:beforeAutospacing="1" w:after="100" w:afterAutospacing="1"/>
    </w:pPr>
    <w:rPr>
      <w:rFonts w:ascii="Calibri" w:hAnsi="Calibri" w:cs="Calibri"/>
      <w:b/>
      <w:bCs/>
      <w:sz w:val="44"/>
      <w:szCs w:val="44"/>
    </w:rPr>
  </w:style>
  <w:style w:type="character" w:customStyle="1" w:styleId="mw-headline">
    <w:name w:val="mw-headline"/>
    <w:basedOn w:val="DefaultParagraphFont"/>
    <w:rsid w:val="00445A4B"/>
    <w:rPr>
      <w:rFonts w:cs="Times New Roman"/>
    </w:rPr>
  </w:style>
  <w:style w:type="character" w:customStyle="1" w:styleId="CharacterStyle3">
    <w:name w:val="Character Style 3"/>
    <w:uiPriority w:val="99"/>
    <w:rsid w:val="00445A4B"/>
    <w:rPr>
      <w:rFonts w:ascii="Tahoma" w:hAnsi="Tahoma"/>
      <w:sz w:val="22"/>
    </w:rPr>
  </w:style>
  <w:style w:type="character" w:customStyle="1" w:styleId="CharacterStyle1">
    <w:name w:val="Character Style 1"/>
    <w:uiPriority w:val="99"/>
    <w:rsid w:val="00445A4B"/>
    <w:rPr>
      <w:rFonts w:ascii="Arial Narrow" w:hAnsi="Arial Narrow"/>
      <w:b/>
      <w:sz w:val="26"/>
    </w:rPr>
  </w:style>
  <w:style w:type="character" w:customStyle="1" w:styleId="CharacterStyle2">
    <w:name w:val="Character Style 2"/>
    <w:uiPriority w:val="99"/>
    <w:rsid w:val="00445A4B"/>
    <w:rPr>
      <w:rFonts w:ascii="Arial" w:hAnsi="Arial"/>
      <w:sz w:val="22"/>
    </w:rPr>
  </w:style>
  <w:style w:type="table" w:customStyle="1" w:styleId="TableGrid0">
    <w:name w:val="TableGrid"/>
    <w:rsid w:val="00445A4B"/>
    <w:rPr>
      <w:rFonts w:eastAsiaTheme="minorEastAsia" w:cs="Times New Roman"/>
      <w:lang w:val="en-ID" w:eastAsia="en-ID"/>
    </w:rPr>
    <w:tblPr>
      <w:tblCellMar>
        <w:top w:w="0" w:type="dxa"/>
        <w:left w:w="0" w:type="dxa"/>
        <w:bottom w:w="0" w:type="dxa"/>
        <w:right w:w="0" w:type="dxa"/>
      </w:tblCellMar>
    </w:tblPr>
  </w:style>
  <w:style w:type="paragraph" w:styleId="TOC1">
    <w:name w:val="toc 1"/>
    <w:basedOn w:val="Normal"/>
    <w:next w:val="Normal"/>
    <w:autoRedefine/>
    <w:uiPriority w:val="39"/>
    <w:unhideWhenUsed/>
    <w:rsid w:val="00445A4B"/>
    <w:pPr>
      <w:spacing w:after="100"/>
    </w:pPr>
  </w:style>
  <w:style w:type="paragraph" w:styleId="CommentText">
    <w:name w:val="annotation text"/>
    <w:basedOn w:val="Normal"/>
    <w:link w:val="CommentTextChar"/>
    <w:uiPriority w:val="99"/>
    <w:semiHidden/>
    <w:unhideWhenUsed/>
    <w:rsid w:val="00445A4B"/>
    <w:rPr>
      <w:sz w:val="20"/>
      <w:szCs w:val="20"/>
    </w:rPr>
  </w:style>
  <w:style w:type="character" w:customStyle="1" w:styleId="CommentTextChar">
    <w:name w:val="Comment Text Char"/>
    <w:basedOn w:val="DefaultParagraphFont"/>
    <w:link w:val="CommentText"/>
    <w:uiPriority w:val="99"/>
    <w:semiHidden/>
    <w:locked/>
    <w:rsid w:val="00445A4B"/>
    <w:rPr>
      <w:rFonts w:ascii="Times New Roman" w:hAnsi="Times New Roman" w:cs="Times New Roman"/>
      <w:sz w:val="20"/>
      <w:szCs w:val="20"/>
      <w:lang w:val="en-US"/>
    </w:rPr>
  </w:style>
  <w:style w:type="paragraph" w:styleId="Title">
    <w:name w:val="Title"/>
    <w:basedOn w:val="Normal"/>
    <w:link w:val="TitleChar"/>
    <w:uiPriority w:val="10"/>
    <w:qFormat/>
    <w:rsid w:val="00445A4B"/>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445A4B"/>
    <w:rPr>
      <w:rFonts w:asciiTheme="majorHAnsi" w:eastAsiaTheme="majorEastAsia" w:hAnsiTheme="majorHAnsi" w:cs="Times New Roman"/>
      <w:color w:val="17365D" w:themeColor="text2" w:themeShade="BF"/>
      <w:spacing w:val="5"/>
      <w:kern w:val="28"/>
      <w:sz w:val="52"/>
      <w:szCs w:val="52"/>
      <w:lang w:val="en-US"/>
    </w:rPr>
  </w:style>
  <w:style w:type="paragraph" w:styleId="BodyText">
    <w:name w:val="Body Text"/>
    <w:basedOn w:val="Normal"/>
    <w:link w:val="BodyTextChar"/>
    <w:uiPriority w:val="99"/>
    <w:semiHidden/>
    <w:unhideWhenUsed/>
    <w:rsid w:val="00445A4B"/>
  </w:style>
  <w:style w:type="character" w:customStyle="1" w:styleId="BodyTextChar">
    <w:name w:val="Body Text Char"/>
    <w:basedOn w:val="DefaultParagraphFont"/>
    <w:link w:val="BodyText"/>
    <w:uiPriority w:val="99"/>
    <w:semiHidden/>
    <w:locked/>
    <w:rsid w:val="00445A4B"/>
    <w:rPr>
      <w:rFonts w:ascii="Times New Roman" w:hAnsi="Times New Roman" w:cs="Times New Roman"/>
      <w:sz w:val="24"/>
      <w:lang w:val="en-US"/>
    </w:rPr>
  </w:style>
  <w:style w:type="paragraph" w:styleId="BodyTextIndent">
    <w:name w:val="Body Text Indent"/>
    <w:basedOn w:val="Normal"/>
    <w:link w:val="BodyTextIndentChar"/>
    <w:uiPriority w:val="99"/>
    <w:semiHidden/>
    <w:unhideWhenUsed/>
    <w:rsid w:val="00445A4B"/>
    <w:pPr>
      <w:ind w:left="283"/>
    </w:pPr>
  </w:style>
  <w:style w:type="character" w:customStyle="1" w:styleId="BodyTextIndentChar">
    <w:name w:val="Body Text Indent Char"/>
    <w:basedOn w:val="DefaultParagraphFont"/>
    <w:link w:val="BodyTextIndent"/>
    <w:uiPriority w:val="99"/>
    <w:semiHidden/>
    <w:locked/>
    <w:rsid w:val="00445A4B"/>
    <w:rPr>
      <w:rFonts w:ascii="Times New Roman" w:hAnsi="Times New Roman" w:cs="Times New Roman"/>
      <w:sz w:val="24"/>
      <w:lang w:val="en-US"/>
    </w:rPr>
  </w:style>
  <w:style w:type="paragraph" w:styleId="BodyText2">
    <w:name w:val="Body Text 2"/>
    <w:basedOn w:val="Normal"/>
    <w:link w:val="BodyText2Char"/>
    <w:uiPriority w:val="99"/>
    <w:semiHidden/>
    <w:unhideWhenUsed/>
    <w:rsid w:val="00445A4B"/>
  </w:style>
  <w:style w:type="character" w:customStyle="1" w:styleId="BodyText2Char">
    <w:name w:val="Body Text 2 Char"/>
    <w:basedOn w:val="DefaultParagraphFont"/>
    <w:link w:val="BodyText2"/>
    <w:uiPriority w:val="99"/>
    <w:semiHidden/>
    <w:locked/>
    <w:rsid w:val="00445A4B"/>
    <w:rPr>
      <w:rFonts w:ascii="Times New Roman" w:hAnsi="Times New Roman" w:cs="Times New Roman"/>
      <w:sz w:val="24"/>
      <w:lang w:val="en-US"/>
    </w:rPr>
  </w:style>
  <w:style w:type="paragraph" w:styleId="BodyText3">
    <w:name w:val="Body Text 3"/>
    <w:basedOn w:val="Normal"/>
    <w:link w:val="BodyText3Char"/>
    <w:uiPriority w:val="99"/>
    <w:semiHidden/>
    <w:unhideWhenUsed/>
    <w:rsid w:val="00445A4B"/>
    <w:rPr>
      <w:sz w:val="16"/>
      <w:szCs w:val="16"/>
    </w:rPr>
  </w:style>
  <w:style w:type="character" w:customStyle="1" w:styleId="BodyText3Char">
    <w:name w:val="Body Text 3 Char"/>
    <w:basedOn w:val="DefaultParagraphFont"/>
    <w:link w:val="BodyText3"/>
    <w:uiPriority w:val="99"/>
    <w:semiHidden/>
    <w:locked/>
    <w:rsid w:val="00445A4B"/>
    <w:rPr>
      <w:rFonts w:ascii="Times New Roman" w:hAnsi="Times New Roman" w:cs="Times New Roman"/>
      <w:sz w:val="16"/>
      <w:szCs w:val="16"/>
      <w:lang w:val="en-US"/>
    </w:rPr>
  </w:style>
  <w:style w:type="paragraph" w:styleId="BodyTextIndent2">
    <w:name w:val="Body Text Indent 2"/>
    <w:basedOn w:val="Normal"/>
    <w:link w:val="BodyTextIndent2Char"/>
    <w:uiPriority w:val="99"/>
    <w:semiHidden/>
    <w:unhideWhenUsed/>
    <w:rsid w:val="00445A4B"/>
    <w:pPr>
      <w:ind w:left="283"/>
    </w:pPr>
  </w:style>
  <w:style w:type="character" w:customStyle="1" w:styleId="BodyTextIndent2Char">
    <w:name w:val="Body Text Indent 2 Char"/>
    <w:basedOn w:val="DefaultParagraphFont"/>
    <w:link w:val="BodyTextIndent2"/>
    <w:uiPriority w:val="99"/>
    <w:semiHidden/>
    <w:locked/>
    <w:rsid w:val="00445A4B"/>
    <w:rPr>
      <w:rFonts w:ascii="Times New Roman" w:hAnsi="Times New Roman" w:cs="Times New Roman"/>
      <w:sz w:val="24"/>
      <w:lang w:val="en-US"/>
    </w:rPr>
  </w:style>
  <w:style w:type="paragraph" w:styleId="BodyTextIndent3">
    <w:name w:val="Body Text Indent 3"/>
    <w:basedOn w:val="Normal"/>
    <w:link w:val="BodyTextIndent3Char"/>
    <w:uiPriority w:val="99"/>
    <w:semiHidden/>
    <w:unhideWhenUsed/>
    <w:rsid w:val="00445A4B"/>
    <w:pPr>
      <w:ind w:left="283"/>
    </w:pPr>
    <w:rPr>
      <w:sz w:val="16"/>
      <w:szCs w:val="16"/>
    </w:rPr>
  </w:style>
  <w:style w:type="character" w:customStyle="1" w:styleId="BodyTextIndent3Char">
    <w:name w:val="Body Text Indent 3 Char"/>
    <w:basedOn w:val="DefaultParagraphFont"/>
    <w:link w:val="BodyTextIndent3"/>
    <w:uiPriority w:val="99"/>
    <w:locked/>
    <w:rsid w:val="00445A4B"/>
    <w:rPr>
      <w:rFonts w:ascii="Times New Roman" w:hAnsi="Times New Roman" w:cs="Times New Roman"/>
      <w:sz w:val="16"/>
      <w:szCs w:val="16"/>
      <w:lang w:val="en-US"/>
    </w:rPr>
  </w:style>
  <w:style w:type="paragraph" w:styleId="BlockText">
    <w:name w:val="Block Text"/>
    <w:basedOn w:val="Normal"/>
    <w:uiPriority w:val="99"/>
    <w:semiHidden/>
    <w:unhideWhenUsed/>
    <w:rsid w:val="00445A4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character" w:styleId="Hyperlink">
    <w:name w:val="Hyperlink"/>
    <w:basedOn w:val="DefaultParagraphFont"/>
    <w:uiPriority w:val="99"/>
    <w:unhideWhenUsed/>
    <w:rsid w:val="00445A4B"/>
    <w:rPr>
      <w:rFonts w:cs="Times New Roman"/>
      <w:color w:val="0000FF" w:themeColor="hyperlink"/>
      <w:u w:val="single"/>
    </w:rPr>
  </w:style>
  <w:style w:type="character" w:styleId="FollowedHyperlink">
    <w:name w:val="FollowedHyperlink"/>
    <w:basedOn w:val="DefaultParagraphFont"/>
    <w:uiPriority w:val="99"/>
    <w:semiHidden/>
    <w:unhideWhenUsed/>
    <w:rsid w:val="00445A4B"/>
    <w:rPr>
      <w:rFonts w:cs="Times New Roman"/>
      <w:color w:val="800080" w:themeColor="followedHyperlink"/>
      <w:u w:val="single"/>
    </w:rPr>
  </w:style>
  <w:style w:type="character" w:styleId="Emphasis">
    <w:name w:val="Emphasis"/>
    <w:basedOn w:val="DefaultParagraphFont"/>
    <w:uiPriority w:val="20"/>
    <w:qFormat/>
    <w:rsid w:val="00445A4B"/>
    <w:rPr>
      <w:rFonts w:cs="Times New Roman"/>
      <w:i/>
      <w:iCs/>
    </w:rPr>
  </w:style>
  <w:style w:type="paragraph" w:styleId="PlainText">
    <w:name w:val="Plain Text"/>
    <w:basedOn w:val="Normal"/>
    <w:link w:val="PlainTextChar"/>
    <w:uiPriority w:val="99"/>
    <w:semiHidden/>
    <w:unhideWhenUsed/>
    <w:rsid w:val="00445A4B"/>
    <w:rPr>
      <w:rFonts w:ascii="Consolas" w:hAnsi="Consolas" w:cs="Consolas"/>
      <w:sz w:val="21"/>
      <w:szCs w:val="21"/>
    </w:rPr>
  </w:style>
  <w:style w:type="character" w:customStyle="1" w:styleId="PlainTextChar">
    <w:name w:val="Plain Text Char"/>
    <w:basedOn w:val="DefaultParagraphFont"/>
    <w:link w:val="PlainText"/>
    <w:uiPriority w:val="99"/>
    <w:semiHidden/>
    <w:locked/>
    <w:rsid w:val="00445A4B"/>
    <w:rPr>
      <w:rFonts w:ascii="Consolas" w:hAnsi="Consolas" w:cs="Consolas"/>
      <w:sz w:val="21"/>
      <w:szCs w:val="21"/>
      <w:lang w:val="en-US"/>
    </w:rPr>
  </w:style>
  <w:style w:type="paragraph" w:styleId="Bibliography">
    <w:name w:val="Bibliography"/>
    <w:basedOn w:val="Normal"/>
    <w:next w:val="Normal"/>
    <w:uiPriority w:val="37"/>
    <w:unhideWhenUsed/>
    <w:rsid w:val="00445A4B"/>
  </w:style>
  <w:style w:type="paragraph" w:styleId="TOCHeading">
    <w:name w:val="TOC Heading"/>
    <w:basedOn w:val="Heading1"/>
    <w:next w:val="Normal"/>
    <w:uiPriority w:val="39"/>
    <w:unhideWhenUsed/>
    <w:qFormat/>
    <w:rsid w:val="00445A4B"/>
    <w:pPr>
      <w:outlineLvl w:val="9"/>
    </w:pPr>
    <w:rPr>
      <w:color w:val="365F91" w:themeColor="accent1" w:themeShade="BF"/>
    </w:rPr>
  </w:style>
  <w:style w:type="paragraph" w:customStyle="1" w:styleId="Default">
    <w:name w:val="Default"/>
    <w:rsid w:val="00445A4B"/>
    <w:pPr>
      <w:autoSpaceDE w:val="0"/>
      <w:autoSpaceDN w:val="0"/>
      <w:adjustRightInd w:val="0"/>
    </w:pPr>
    <w:rPr>
      <w:rFonts w:ascii="Times New Roman" w:hAnsi="Times New Roman" w:cs="Times New Roman"/>
      <w:color w:val="000000"/>
      <w:sz w:val="24"/>
      <w:szCs w:val="24"/>
      <w:lang w:val="en-US"/>
    </w:rPr>
  </w:style>
  <w:style w:type="paragraph" w:customStyle="1" w:styleId="Style65">
    <w:name w:val="Style65"/>
    <w:basedOn w:val="Normal"/>
    <w:autoRedefine/>
    <w:qFormat/>
    <w:rsid w:val="00445A4B"/>
  </w:style>
  <w:style w:type="character" w:styleId="SubtleEmphasis">
    <w:name w:val="Subtle Emphasis"/>
    <w:basedOn w:val="DefaultParagraphFont"/>
    <w:uiPriority w:val="19"/>
    <w:qFormat/>
    <w:rsid w:val="00445A4B"/>
    <w:rPr>
      <w:rFonts w:cs="Times New Roman"/>
      <w:i/>
      <w:iCs/>
      <w:color w:val="808080" w:themeColor="text1" w:themeTint="7F"/>
    </w:rPr>
  </w:style>
  <w:style w:type="paragraph" w:customStyle="1" w:styleId="Style66">
    <w:name w:val="Style66"/>
    <w:basedOn w:val="Heading1"/>
    <w:autoRedefine/>
    <w:qFormat/>
    <w:rsid w:val="00445A4B"/>
  </w:style>
  <w:style w:type="character" w:customStyle="1" w:styleId="Style9Char">
    <w:name w:val="Style9 Char"/>
    <w:basedOn w:val="Heading1Char"/>
    <w:link w:val="Style9"/>
    <w:locked/>
    <w:rsid w:val="00445A4B"/>
    <w:rPr>
      <w:rFonts w:ascii="Times New Roman" w:eastAsiaTheme="majorEastAsia" w:hAnsi="Times New Roman" w:cs="Times New Roman"/>
      <w:b/>
      <w:bCs/>
      <w:color w:val="000000" w:themeColor="text1"/>
      <w:sz w:val="28"/>
      <w:szCs w:val="28"/>
      <w:lang w:val="en-US"/>
    </w:rPr>
  </w:style>
  <w:style w:type="paragraph" w:customStyle="1" w:styleId="Style67">
    <w:name w:val="Style67"/>
    <w:basedOn w:val="Heading1"/>
    <w:qFormat/>
    <w:rsid w:val="00741AA6"/>
  </w:style>
  <w:style w:type="paragraph" w:customStyle="1" w:styleId="Style68">
    <w:name w:val="Style68"/>
    <w:basedOn w:val="Heading2"/>
    <w:qFormat/>
    <w:rsid w:val="00741AA6"/>
  </w:style>
  <w:style w:type="paragraph" w:customStyle="1" w:styleId="Style69">
    <w:name w:val="Style69"/>
    <w:basedOn w:val="Heading3"/>
    <w:qFormat/>
    <w:rsid w:val="00741AA6"/>
  </w:style>
  <w:style w:type="paragraph" w:customStyle="1" w:styleId="Style700">
    <w:name w:val="Style70"/>
    <w:basedOn w:val="Heading3"/>
    <w:qFormat/>
    <w:rsid w:val="00741AA6"/>
  </w:style>
  <w:style w:type="paragraph" w:customStyle="1" w:styleId="Style71">
    <w:name w:val="Style71"/>
    <w:basedOn w:val="Heading3"/>
    <w:qFormat/>
    <w:rsid w:val="00741AA6"/>
  </w:style>
  <w:style w:type="paragraph" w:customStyle="1" w:styleId="Style72">
    <w:name w:val="Style72"/>
    <w:basedOn w:val="Heading1"/>
    <w:qFormat/>
    <w:rsid w:val="00741AA6"/>
  </w:style>
  <w:style w:type="paragraph" w:customStyle="1" w:styleId="Style73">
    <w:name w:val="Style73"/>
    <w:basedOn w:val="Heading2"/>
    <w:qFormat/>
    <w:rsid w:val="00741AA6"/>
  </w:style>
  <w:style w:type="paragraph" w:customStyle="1" w:styleId="Style74">
    <w:name w:val="Style74"/>
    <w:basedOn w:val="Heading2"/>
    <w:qFormat/>
    <w:rsid w:val="00741AA6"/>
  </w:style>
  <w:style w:type="paragraph" w:customStyle="1" w:styleId="Style75">
    <w:name w:val="Style75"/>
    <w:basedOn w:val="Normal1"/>
    <w:autoRedefine/>
    <w:qFormat/>
    <w:rsid w:val="000A2DC9"/>
  </w:style>
  <w:style w:type="paragraph" w:customStyle="1" w:styleId="Style76">
    <w:name w:val="Style76"/>
    <w:basedOn w:val="Heading2"/>
    <w:autoRedefine/>
    <w:qFormat/>
    <w:rsid w:val="009D074B"/>
  </w:style>
  <w:style w:type="paragraph" w:customStyle="1" w:styleId="Style77">
    <w:name w:val="Style77"/>
    <w:basedOn w:val="Normal"/>
    <w:qFormat/>
    <w:rsid w:val="00247192"/>
    <w:pPr>
      <w:jc w:val="both"/>
    </w:pPr>
    <w:rPr>
      <w:lang w:val="id-ID"/>
    </w:rPr>
  </w:style>
  <w:style w:type="paragraph" w:customStyle="1" w:styleId="Style78">
    <w:name w:val="Style78"/>
    <w:basedOn w:val="Normal"/>
    <w:qFormat/>
    <w:rsid w:val="00F72A10"/>
    <w:rPr>
      <w:lang w:val="id-ID"/>
    </w:rPr>
  </w:style>
  <w:style w:type="paragraph" w:customStyle="1" w:styleId="Style79">
    <w:name w:val="Style79"/>
    <w:basedOn w:val="Normal1"/>
    <w:qFormat/>
    <w:rsid w:val="001978AD"/>
    <w:rPr>
      <w:b w:val="0"/>
    </w:rPr>
  </w:style>
  <w:style w:type="paragraph" w:customStyle="1" w:styleId="Style80">
    <w:name w:val="Style80"/>
    <w:basedOn w:val="Normal"/>
    <w:qFormat/>
    <w:rsid w:val="001978AD"/>
  </w:style>
  <w:style w:type="paragraph" w:customStyle="1" w:styleId="xl64">
    <w:name w:val="xl64"/>
    <w:basedOn w:val="Normal"/>
    <w:rsid w:val="00D368EB"/>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lang w:val="id-ID" w:eastAsia="id-ID"/>
    </w:rPr>
  </w:style>
  <w:style w:type="paragraph" w:styleId="DocumentMap">
    <w:name w:val="Document Map"/>
    <w:basedOn w:val="Normal"/>
    <w:link w:val="DocumentMapChar"/>
    <w:uiPriority w:val="99"/>
    <w:semiHidden/>
    <w:unhideWhenUsed/>
    <w:rsid w:val="00BF2E6D"/>
    <w:rPr>
      <w:rFonts w:ascii="Tahoma" w:hAnsi="Tahoma" w:cs="Tahoma"/>
      <w:sz w:val="16"/>
      <w:szCs w:val="16"/>
    </w:rPr>
  </w:style>
  <w:style w:type="character" w:customStyle="1" w:styleId="DocumentMapChar">
    <w:name w:val="Document Map Char"/>
    <w:basedOn w:val="DefaultParagraphFont"/>
    <w:link w:val="DocumentMap"/>
    <w:uiPriority w:val="99"/>
    <w:semiHidden/>
    <w:rsid w:val="00BF2E6D"/>
    <w:rPr>
      <w:rFonts w:ascii="Tahoma" w:hAnsi="Tahoma" w:cs="Tahoma"/>
      <w:sz w:val="16"/>
      <w:szCs w:val="16"/>
      <w:lang w:val="en-US"/>
    </w:rPr>
  </w:style>
  <w:style w:type="paragraph" w:styleId="TOC4">
    <w:name w:val="toc 4"/>
    <w:basedOn w:val="Normal"/>
    <w:next w:val="Normal"/>
    <w:autoRedefine/>
    <w:uiPriority w:val="39"/>
    <w:unhideWhenUsed/>
    <w:rsid w:val="009D03A7"/>
    <w:pPr>
      <w:spacing w:before="0" w:after="100" w:line="276" w:lineRule="auto"/>
      <w:ind w:left="660"/>
      <w:jc w:val="left"/>
    </w:pPr>
    <w:rPr>
      <w:rFonts w:asciiTheme="minorHAnsi" w:eastAsiaTheme="minorEastAsia" w:hAnsiTheme="minorHAnsi" w:cstheme="minorBidi"/>
      <w:sz w:val="22"/>
    </w:rPr>
  </w:style>
  <w:style w:type="paragraph" w:styleId="TOC5">
    <w:name w:val="toc 5"/>
    <w:basedOn w:val="Normal"/>
    <w:next w:val="Normal"/>
    <w:autoRedefine/>
    <w:uiPriority w:val="39"/>
    <w:unhideWhenUsed/>
    <w:rsid w:val="009D03A7"/>
    <w:pPr>
      <w:spacing w:before="0" w:after="100" w:line="276" w:lineRule="auto"/>
      <w:ind w:left="880"/>
      <w:jc w:val="left"/>
    </w:pPr>
    <w:rPr>
      <w:rFonts w:asciiTheme="minorHAnsi" w:eastAsiaTheme="minorEastAsia" w:hAnsiTheme="minorHAnsi" w:cstheme="minorBidi"/>
      <w:sz w:val="22"/>
    </w:rPr>
  </w:style>
  <w:style w:type="paragraph" w:styleId="TOC6">
    <w:name w:val="toc 6"/>
    <w:basedOn w:val="Normal"/>
    <w:next w:val="Normal"/>
    <w:autoRedefine/>
    <w:uiPriority w:val="39"/>
    <w:unhideWhenUsed/>
    <w:rsid w:val="009D03A7"/>
    <w:pPr>
      <w:spacing w:before="0" w:after="100" w:line="276" w:lineRule="auto"/>
      <w:ind w:left="1100"/>
      <w:jc w:val="left"/>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9D03A7"/>
    <w:pPr>
      <w:spacing w:before="0" w:after="100" w:line="276" w:lineRule="auto"/>
      <w:ind w:left="1320"/>
      <w:jc w:val="left"/>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9D03A7"/>
    <w:pPr>
      <w:spacing w:before="0" w:after="100" w:line="276" w:lineRule="auto"/>
      <w:ind w:left="1540"/>
      <w:jc w:val="left"/>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9D03A7"/>
    <w:pPr>
      <w:spacing w:before="0" w:after="100" w:line="276" w:lineRule="auto"/>
      <w:ind w:left="1760"/>
      <w:jc w:val="left"/>
    </w:pPr>
    <w:rPr>
      <w:rFonts w:asciiTheme="minorHAnsi" w:eastAsiaTheme="minorEastAsia" w:hAnsiTheme="minorHAnsi" w:cstheme="minorBidi"/>
      <w:sz w:val="22"/>
    </w:rPr>
  </w:style>
  <w:style w:type="character" w:styleId="PlaceholderText">
    <w:name w:val="Placeholder Text"/>
    <w:basedOn w:val="DefaultParagraphFont"/>
    <w:uiPriority w:val="99"/>
    <w:semiHidden/>
    <w:rsid w:val="00C17F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54714">
      <w:bodyDiv w:val="1"/>
      <w:marLeft w:val="0"/>
      <w:marRight w:val="0"/>
      <w:marTop w:val="0"/>
      <w:marBottom w:val="0"/>
      <w:divBdr>
        <w:top w:val="none" w:sz="0" w:space="0" w:color="auto"/>
        <w:left w:val="none" w:sz="0" w:space="0" w:color="auto"/>
        <w:bottom w:val="none" w:sz="0" w:space="0" w:color="auto"/>
        <w:right w:val="none" w:sz="0" w:space="0" w:color="auto"/>
      </w:divBdr>
    </w:div>
    <w:div w:id="87966096">
      <w:bodyDiv w:val="1"/>
      <w:marLeft w:val="0"/>
      <w:marRight w:val="0"/>
      <w:marTop w:val="0"/>
      <w:marBottom w:val="0"/>
      <w:divBdr>
        <w:top w:val="none" w:sz="0" w:space="0" w:color="auto"/>
        <w:left w:val="none" w:sz="0" w:space="0" w:color="auto"/>
        <w:bottom w:val="none" w:sz="0" w:space="0" w:color="auto"/>
        <w:right w:val="none" w:sz="0" w:space="0" w:color="auto"/>
      </w:divBdr>
    </w:div>
    <w:div w:id="116683961">
      <w:bodyDiv w:val="1"/>
      <w:marLeft w:val="0"/>
      <w:marRight w:val="0"/>
      <w:marTop w:val="0"/>
      <w:marBottom w:val="0"/>
      <w:divBdr>
        <w:top w:val="none" w:sz="0" w:space="0" w:color="auto"/>
        <w:left w:val="none" w:sz="0" w:space="0" w:color="auto"/>
        <w:bottom w:val="none" w:sz="0" w:space="0" w:color="auto"/>
        <w:right w:val="none" w:sz="0" w:space="0" w:color="auto"/>
      </w:divBdr>
    </w:div>
    <w:div w:id="121196973">
      <w:bodyDiv w:val="1"/>
      <w:marLeft w:val="0"/>
      <w:marRight w:val="0"/>
      <w:marTop w:val="0"/>
      <w:marBottom w:val="0"/>
      <w:divBdr>
        <w:top w:val="none" w:sz="0" w:space="0" w:color="auto"/>
        <w:left w:val="none" w:sz="0" w:space="0" w:color="auto"/>
        <w:bottom w:val="none" w:sz="0" w:space="0" w:color="auto"/>
        <w:right w:val="none" w:sz="0" w:space="0" w:color="auto"/>
      </w:divBdr>
    </w:div>
    <w:div w:id="141391450">
      <w:bodyDiv w:val="1"/>
      <w:marLeft w:val="0"/>
      <w:marRight w:val="0"/>
      <w:marTop w:val="0"/>
      <w:marBottom w:val="0"/>
      <w:divBdr>
        <w:top w:val="none" w:sz="0" w:space="0" w:color="auto"/>
        <w:left w:val="none" w:sz="0" w:space="0" w:color="auto"/>
        <w:bottom w:val="none" w:sz="0" w:space="0" w:color="auto"/>
        <w:right w:val="none" w:sz="0" w:space="0" w:color="auto"/>
      </w:divBdr>
    </w:div>
    <w:div w:id="149488280">
      <w:bodyDiv w:val="1"/>
      <w:marLeft w:val="0"/>
      <w:marRight w:val="0"/>
      <w:marTop w:val="0"/>
      <w:marBottom w:val="0"/>
      <w:divBdr>
        <w:top w:val="none" w:sz="0" w:space="0" w:color="auto"/>
        <w:left w:val="none" w:sz="0" w:space="0" w:color="auto"/>
        <w:bottom w:val="none" w:sz="0" w:space="0" w:color="auto"/>
        <w:right w:val="none" w:sz="0" w:space="0" w:color="auto"/>
      </w:divBdr>
    </w:div>
    <w:div w:id="178783948">
      <w:bodyDiv w:val="1"/>
      <w:marLeft w:val="0"/>
      <w:marRight w:val="0"/>
      <w:marTop w:val="0"/>
      <w:marBottom w:val="0"/>
      <w:divBdr>
        <w:top w:val="none" w:sz="0" w:space="0" w:color="auto"/>
        <w:left w:val="none" w:sz="0" w:space="0" w:color="auto"/>
        <w:bottom w:val="none" w:sz="0" w:space="0" w:color="auto"/>
        <w:right w:val="none" w:sz="0" w:space="0" w:color="auto"/>
      </w:divBdr>
    </w:div>
    <w:div w:id="186187850">
      <w:bodyDiv w:val="1"/>
      <w:marLeft w:val="0"/>
      <w:marRight w:val="0"/>
      <w:marTop w:val="0"/>
      <w:marBottom w:val="0"/>
      <w:divBdr>
        <w:top w:val="none" w:sz="0" w:space="0" w:color="auto"/>
        <w:left w:val="none" w:sz="0" w:space="0" w:color="auto"/>
        <w:bottom w:val="none" w:sz="0" w:space="0" w:color="auto"/>
        <w:right w:val="none" w:sz="0" w:space="0" w:color="auto"/>
      </w:divBdr>
    </w:div>
    <w:div w:id="196084636">
      <w:bodyDiv w:val="1"/>
      <w:marLeft w:val="0"/>
      <w:marRight w:val="0"/>
      <w:marTop w:val="0"/>
      <w:marBottom w:val="0"/>
      <w:divBdr>
        <w:top w:val="none" w:sz="0" w:space="0" w:color="auto"/>
        <w:left w:val="none" w:sz="0" w:space="0" w:color="auto"/>
        <w:bottom w:val="none" w:sz="0" w:space="0" w:color="auto"/>
        <w:right w:val="none" w:sz="0" w:space="0" w:color="auto"/>
      </w:divBdr>
    </w:div>
    <w:div w:id="198444589">
      <w:bodyDiv w:val="1"/>
      <w:marLeft w:val="0"/>
      <w:marRight w:val="0"/>
      <w:marTop w:val="0"/>
      <w:marBottom w:val="0"/>
      <w:divBdr>
        <w:top w:val="none" w:sz="0" w:space="0" w:color="auto"/>
        <w:left w:val="none" w:sz="0" w:space="0" w:color="auto"/>
        <w:bottom w:val="none" w:sz="0" w:space="0" w:color="auto"/>
        <w:right w:val="none" w:sz="0" w:space="0" w:color="auto"/>
      </w:divBdr>
    </w:div>
    <w:div w:id="200871397">
      <w:bodyDiv w:val="1"/>
      <w:marLeft w:val="0"/>
      <w:marRight w:val="0"/>
      <w:marTop w:val="0"/>
      <w:marBottom w:val="0"/>
      <w:divBdr>
        <w:top w:val="none" w:sz="0" w:space="0" w:color="auto"/>
        <w:left w:val="none" w:sz="0" w:space="0" w:color="auto"/>
        <w:bottom w:val="none" w:sz="0" w:space="0" w:color="auto"/>
        <w:right w:val="none" w:sz="0" w:space="0" w:color="auto"/>
      </w:divBdr>
    </w:div>
    <w:div w:id="251623378">
      <w:bodyDiv w:val="1"/>
      <w:marLeft w:val="0"/>
      <w:marRight w:val="0"/>
      <w:marTop w:val="0"/>
      <w:marBottom w:val="0"/>
      <w:divBdr>
        <w:top w:val="none" w:sz="0" w:space="0" w:color="auto"/>
        <w:left w:val="none" w:sz="0" w:space="0" w:color="auto"/>
        <w:bottom w:val="none" w:sz="0" w:space="0" w:color="auto"/>
        <w:right w:val="none" w:sz="0" w:space="0" w:color="auto"/>
      </w:divBdr>
    </w:div>
    <w:div w:id="254215545">
      <w:bodyDiv w:val="1"/>
      <w:marLeft w:val="0"/>
      <w:marRight w:val="0"/>
      <w:marTop w:val="0"/>
      <w:marBottom w:val="0"/>
      <w:divBdr>
        <w:top w:val="none" w:sz="0" w:space="0" w:color="auto"/>
        <w:left w:val="none" w:sz="0" w:space="0" w:color="auto"/>
        <w:bottom w:val="none" w:sz="0" w:space="0" w:color="auto"/>
        <w:right w:val="none" w:sz="0" w:space="0" w:color="auto"/>
      </w:divBdr>
    </w:div>
    <w:div w:id="278683333">
      <w:bodyDiv w:val="1"/>
      <w:marLeft w:val="0"/>
      <w:marRight w:val="0"/>
      <w:marTop w:val="0"/>
      <w:marBottom w:val="0"/>
      <w:divBdr>
        <w:top w:val="none" w:sz="0" w:space="0" w:color="auto"/>
        <w:left w:val="none" w:sz="0" w:space="0" w:color="auto"/>
        <w:bottom w:val="none" w:sz="0" w:space="0" w:color="auto"/>
        <w:right w:val="none" w:sz="0" w:space="0" w:color="auto"/>
      </w:divBdr>
    </w:div>
    <w:div w:id="283392989">
      <w:marLeft w:val="0"/>
      <w:marRight w:val="0"/>
      <w:marTop w:val="0"/>
      <w:marBottom w:val="0"/>
      <w:divBdr>
        <w:top w:val="none" w:sz="0" w:space="0" w:color="auto"/>
        <w:left w:val="none" w:sz="0" w:space="0" w:color="auto"/>
        <w:bottom w:val="none" w:sz="0" w:space="0" w:color="auto"/>
        <w:right w:val="none" w:sz="0" w:space="0" w:color="auto"/>
      </w:divBdr>
    </w:div>
    <w:div w:id="283392990">
      <w:marLeft w:val="0"/>
      <w:marRight w:val="0"/>
      <w:marTop w:val="0"/>
      <w:marBottom w:val="0"/>
      <w:divBdr>
        <w:top w:val="none" w:sz="0" w:space="0" w:color="auto"/>
        <w:left w:val="none" w:sz="0" w:space="0" w:color="auto"/>
        <w:bottom w:val="none" w:sz="0" w:space="0" w:color="auto"/>
        <w:right w:val="none" w:sz="0" w:space="0" w:color="auto"/>
      </w:divBdr>
    </w:div>
    <w:div w:id="283392991">
      <w:marLeft w:val="0"/>
      <w:marRight w:val="0"/>
      <w:marTop w:val="0"/>
      <w:marBottom w:val="0"/>
      <w:divBdr>
        <w:top w:val="none" w:sz="0" w:space="0" w:color="auto"/>
        <w:left w:val="none" w:sz="0" w:space="0" w:color="auto"/>
        <w:bottom w:val="none" w:sz="0" w:space="0" w:color="auto"/>
        <w:right w:val="none" w:sz="0" w:space="0" w:color="auto"/>
      </w:divBdr>
    </w:div>
    <w:div w:id="283392992">
      <w:marLeft w:val="0"/>
      <w:marRight w:val="0"/>
      <w:marTop w:val="0"/>
      <w:marBottom w:val="0"/>
      <w:divBdr>
        <w:top w:val="none" w:sz="0" w:space="0" w:color="auto"/>
        <w:left w:val="none" w:sz="0" w:space="0" w:color="auto"/>
        <w:bottom w:val="none" w:sz="0" w:space="0" w:color="auto"/>
        <w:right w:val="none" w:sz="0" w:space="0" w:color="auto"/>
      </w:divBdr>
    </w:div>
    <w:div w:id="283392993">
      <w:marLeft w:val="0"/>
      <w:marRight w:val="0"/>
      <w:marTop w:val="0"/>
      <w:marBottom w:val="0"/>
      <w:divBdr>
        <w:top w:val="none" w:sz="0" w:space="0" w:color="auto"/>
        <w:left w:val="none" w:sz="0" w:space="0" w:color="auto"/>
        <w:bottom w:val="none" w:sz="0" w:space="0" w:color="auto"/>
        <w:right w:val="none" w:sz="0" w:space="0" w:color="auto"/>
      </w:divBdr>
    </w:div>
    <w:div w:id="283392994">
      <w:marLeft w:val="0"/>
      <w:marRight w:val="0"/>
      <w:marTop w:val="0"/>
      <w:marBottom w:val="0"/>
      <w:divBdr>
        <w:top w:val="none" w:sz="0" w:space="0" w:color="auto"/>
        <w:left w:val="none" w:sz="0" w:space="0" w:color="auto"/>
        <w:bottom w:val="none" w:sz="0" w:space="0" w:color="auto"/>
        <w:right w:val="none" w:sz="0" w:space="0" w:color="auto"/>
      </w:divBdr>
    </w:div>
    <w:div w:id="283392995">
      <w:marLeft w:val="0"/>
      <w:marRight w:val="0"/>
      <w:marTop w:val="0"/>
      <w:marBottom w:val="0"/>
      <w:divBdr>
        <w:top w:val="none" w:sz="0" w:space="0" w:color="auto"/>
        <w:left w:val="none" w:sz="0" w:space="0" w:color="auto"/>
        <w:bottom w:val="none" w:sz="0" w:space="0" w:color="auto"/>
        <w:right w:val="none" w:sz="0" w:space="0" w:color="auto"/>
      </w:divBdr>
    </w:div>
    <w:div w:id="283392996">
      <w:marLeft w:val="0"/>
      <w:marRight w:val="0"/>
      <w:marTop w:val="0"/>
      <w:marBottom w:val="0"/>
      <w:divBdr>
        <w:top w:val="none" w:sz="0" w:space="0" w:color="auto"/>
        <w:left w:val="none" w:sz="0" w:space="0" w:color="auto"/>
        <w:bottom w:val="none" w:sz="0" w:space="0" w:color="auto"/>
        <w:right w:val="none" w:sz="0" w:space="0" w:color="auto"/>
      </w:divBdr>
    </w:div>
    <w:div w:id="283392997">
      <w:marLeft w:val="0"/>
      <w:marRight w:val="0"/>
      <w:marTop w:val="0"/>
      <w:marBottom w:val="0"/>
      <w:divBdr>
        <w:top w:val="none" w:sz="0" w:space="0" w:color="auto"/>
        <w:left w:val="none" w:sz="0" w:space="0" w:color="auto"/>
        <w:bottom w:val="none" w:sz="0" w:space="0" w:color="auto"/>
        <w:right w:val="none" w:sz="0" w:space="0" w:color="auto"/>
      </w:divBdr>
    </w:div>
    <w:div w:id="283392998">
      <w:marLeft w:val="0"/>
      <w:marRight w:val="0"/>
      <w:marTop w:val="0"/>
      <w:marBottom w:val="0"/>
      <w:divBdr>
        <w:top w:val="none" w:sz="0" w:space="0" w:color="auto"/>
        <w:left w:val="none" w:sz="0" w:space="0" w:color="auto"/>
        <w:bottom w:val="none" w:sz="0" w:space="0" w:color="auto"/>
        <w:right w:val="none" w:sz="0" w:space="0" w:color="auto"/>
      </w:divBdr>
    </w:div>
    <w:div w:id="283392999">
      <w:marLeft w:val="0"/>
      <w:marRight w:val="0"/>
      <w:marTop w:val="0"/>
      <w:marBottom w:val="0"/>
      <w:divBdr>
        <w:top w:val="none" w:sz="0" w:space="0" w:color="auto"/>
        <w:left w:val="none" w:sz="0" w:space="0" w:color="auto"/>
        <w:bottom w:val="none" w:sz="0" w:space="0" w:color="auto"/>
        <w:right w:val="none" w:sz="0" w:space="0" w:color="auto"/>
      </w:divBdr>
    </w:div>
    <w:div w:id="283393000">
      <w:marLeft w:val="0"/>
      <w:marRight w:val="0"/>
      <w:marTop w:val="0"/>
      <w:marBottom w:val="0"/>
      <w:divBdr>
        <w:top w:val="none" w:sz="0" w:space="0" w:color="auto"/>
        <w:left w:val="none" w:sz="0" w:space="0" w:color="auto"/>
        <w:bottom w:val="none" w:sz="0" w:space="0" w:color="auto"/>
        <w:right w:val="none" w:sz="0" w:space="0" w:color="auto"/>
      </w:divBdr>
    </w:div>
    <w:div w:id="283393001">
      <w:marLeft w:val="0"/>
      <w:marRight w:val="0"/>
      <w:marTop w:val="0"/>
      <w:marBottom w:val="0"/>
      <w:divBdr>
        <w:top w:val="none" w:sz="0" w:space="0" w:color="auto"/>
        <w:left w:val="none" w:sz="0" w:space="0" w:color="auto"/>
        <w:bottom w:val="none" w:sz="0" w:space="0" w:color="auto"/>
        <w:right w:val="none" w:sz="0" w:space="0" w:color="auto"/>
      </w:divBdr>
    </w:div>
    <w:div w:id="283393002">
      <w:marLeft w:val="0"/>
      <w:marRight w:val="0"/>
      <w:marTop w:val="0"/>
      <w:marBottom w:val="0"/>
      <w:divBdr>
        <w:top w:val="none" w:sz="0" w:space="0" w:color="auto"/>
        <w:left w:val="none" w:sz="0" w:space="0" w:color="auto"/>
        <w:bottom w:val="none" w:sz="0" w:space="0" w:color="auto"/>
        <w:right w:val="none" w:sz="0" w:space="0" w:color="auto"/>
      </w:divBdr>
    </w:div>
    <w:div w:id="283393003">
      <w:marLeft w:val="0"/>
      <w:marRight w:val="0"/>
      <w:marTop w:val="0"/>
      <w:marBottom w:val="0"/>
      <w:divBdr>
        <w:top w:val="none" w:sz="0" w:space="0" w:color="auto"/>
        <w:left w:val="none" w:sz="0" w:space="0" w:color="auto"/>
        <w:bottom w:val="none" w:sz="0" w:space="0" w:color="auto"/>
        <w:right w:val="none" w:sz="0" w:space="0" w:color="auto"/>
      </w:divBdr>
    </w:div>
    <w:div w:id="283393004">
      <w:marLeft w:val="0"/>
      <w:marRight w:val="0"/>
      <w:marTop w:val="0"/>
      <w:marBottom w:val="0"/>
      <w:divBdr>
        <w:top w:val="none" w:sz="0" w:space="0" w:color="auto"/>
        <w:left w:val="none" w:sz="0" w:space="0" w:color="auto"/>
        <w:bottom w:val="none" w:sz="0" w:space="0" w:color="auto"/>
        <w:right w:val="none" w:sz="0" w:space="0" w:color="auto"/>
      </w:divBdr>
    </w:div>
    <w:div w:id="283393005">
      <w:marLeft w:val="0"/>
      <w:marRight w:val="0"/>
      <w:marTop w:val="0"/>
      <w:marBottom w:val="0"/>
      <w:divBdr>
        <w:top w:val="none" w:sz="0" w:space="0" w:color="auto"/>
        <w:left w:val="none" w:sz="0" w:space="0" w:color="auto"/>
        <w:bottom w:val="none" w:sz="0" w:space="0" w:color="auto"/>
        <w:right w:val="none" w:sz="0" w:space="0" w:color="auto"/>
      </w:divBdr>
    </w:div>
    <w:div w:id="283393006">
      <w:marLeft w:val="0"/>
      <w:marRight w:val="0"/>
      <w:marTop w:val="0"/>
      <w:marBottom w:val="0"/>
      <w:divBdr>
        <w:top w:val="none" w:sz="0" w:space="0" w:color="auto"/>
        <w:left w:val="none" w:sz="0" w:space="0" w:color="auto"/>
        <w:bottom w:val="none" w:sz="0" w:space="0" w:color="auto"/>
        <w:right w:val="none" w:sz="0" w:space="0" w:color="auto"/>
      </w:divBdr>
    </w:div>
    <w:div w:id="283393007">
      <w:marLeft w:val="0"/>
      <w:marRight w:val="0"/>
      <w:marTop w:val="0"/>
      <w:marBottom w:val="0"/>
      <w:divBdr>
        <w:top w:val="none" w:sz="0" w:space="0" w:color="auto"/>
        <w:left w:val="none" w:sz="0" w:space="0" w:color="auto"/>
        <w:bottom w:val="none" w:sz="0" w:space="0" w:color="auto"/>
        <w:right w:val="none" w:sz="0" w:space="0" w:color="auto"/>
      </w:divBdr>
    </w:div>
    <w:div w:id="283393022">
      <w:marLeft w:val="0"/>
      <w:marRight w:val="0"/>
      <w:marTop w:val="0"/>
      <w:marBottom w:val="0"/>
      <w:divBdr>
        <w:top w:val="none" w:sz="0" w:space="0" w:color="auto"/>
        <w:left w:val="none" w:sz="0" w:space="0" w:color="auto"/>
        <w:bottom w:val="none" w:sz="0" w:space="0" w:color="auto"/>
        <w:right w:val="none" w:sz="0" w:space="0" w:color="auto"/>
      </w:divBdr>
      <w:divsChild>
        <w:div w:id="283393008">
          <w:marLeft w:val="720"/>
          <w:marRight w:val="0"/>
          <w:marTop w:val="106"/>
          <w:marBottom w:val="0"/>
          <w:divBdr>
            <w:top w:val="none" w:sz="0" w:space="0" w:color="auto"/>
            <w:left w:val="none" w:sz="0" w:space="0" w:color="auto"/>
            <w:bottom w:val="none" w:sz="0" w:space="0" w:color="auto"/>
            <w:right w:val="none" w:sz="0" w:space="0" w:color="auto"/>
          </w:divBdr>
        </w:div>
        <w:div w:id="283393015">
          <w:marLeft w:val="720"/>
          <w:marRight w:val="0"/>
          <w:marTop w:val="106"/>
          <w:marBottom w:val="0"/>
          <w:divBdr>
            <w:top w:val="none" w:sz="0" w:space="0" w:color="auto"/>
            <w:left w:val="none" w:sz="0" w:space="0" w:color="auto"/>
            <w:bottom w:val="none" w:sz="0" w:space="0" w:color="auto"/>
            <w:right w:val="none" w:sz="0" w:space="0" w:color="auto"/>
          </w:divBdr>
        </w:div>
        <w:div w:id="283393029">
          <w:marLeft w:val="720"/>
          <w:marRight w:val="0"/>
          <w:marTop w:val="106"/>
          <w:marBottom w:val="0"/>
          <w:divBdr>
            <w:top w:val="none" w:sz="0" w:space="0" w:color="auto"/>
            <w:left w:val="none" w:sz="0" w:space="0" w:color="auto"/>
            <w:bottom w:val="none" w:sz="0" w:space="0" w:color="auto"/>
            <w:right w:val="none" w:sz="0" w:space="0" w:color="auto"/>
          </w:divBdr>
        </w:div>
        <w:div w:id="283393037">
          <w:marLeft w:val="720"/>
          <w:marRight w:val="0"/>
          <w:marTop w:val="106"/>
          <w:marBottom w:val="0"/>
          <w:divBdr>
            <w:top w:val="none" w:sz="0" w:space="0" w:color="auto"/>
            <w:left w:val="none" w:sz="0" w:space="0" w:color="auto"/>
            <w:bottom w:val="none" w:sz="0" w:space="0" w:color="auto"/>
            <w:right w:val="none" w:sz="0" w:space="0" w:color="auto"/>
          </w:divBdr>
        </w:div>
        <w:div w:id="283393041">
          <w:marLeft w:val="720"/>
          <w:marRight w:val="0"/>
          <w:marTop w:val="106"/>
          <w:marBottom w:val="0"/>
          <w:divBdr>
            <w:top w:val="none" w:sz="0" w:space="0" w:color="auto"/>
            <w:left w:val="none" w:sz="0" w:space="0" w:color="auto"/>
            <w:bottom w:val="none" w:sz="0" w:space="0" w:color="auto"/>
            <w:right w:val="none" w:sz="0" w:space="0" w:color="auto"/>
          </w:divBdr>
        </w:div>
        <w:div w:id="283393157">
          <w:marLeft w:val="720"/>
          <w:marRight w:val="0"/>
          <w:marTop w:val="106"/>
          <w:marBottom w:val="0"/>
          <w:divBdr>
            <w:top w:val="none" w:sz="0" w:space="0" w:color="auto"/>
            <w:left w:val="none" w:sz="0" w:space="0" w:color="auto"/>
            <w:bottom w:val="none" w:sz="0" w:space="0" w:color="auto"/>
            <w:right w:val="none" w:sz="0" w:space="0" w:color="auto"/>
          </w:divBdr>
        </w:div>
        <w:div w:id="283393171">
          <w:marLeft w:val="720"/>
          <w:marRight w:val="0"/>
          <w:marTop w:val="106"/>
          <w:marBottom w:val="0"/>
          <w:divBdr>
            <w:top w:val="none" w:sz="0" w:space="0" w:color="auto"/>
            <w:left w:val="none" w:sz="0" w:space="0" w:color="auto"/>
            <w:bottom w:val="none" w:sz="0" w:space="0" w:color="auto"/>
            <w:right w:val="none" w:sz="0" w:space="0" w:color="auto"/>
          </w:divBdr>
        </w:div>
      </w:divsChild>
    </w:div>
    <w:div w:id="283393023">
      <w:marLeft w:val="0"/>
      <w:marRight w:val="0"/>
      <w:marTop w:val="0"/>
      <w:marBottom w:val="0"/>
      <w:divBdr>
        <w:top w:val="none" w:sz="0" w:space="0" w:color="auto"/>
        <w:left w:val="none" w:sz="0" w:space="0" w:color="auto"/>
        <w:bottom w:val="none" w:sz="0" w:space="0" w:color="auto"/>
        <w:right w:val="none" w:sz="0" w:space="0" w:color="auto"/>
      </w:divBdr>
      <w:divsChild>
        <w:div w:id="283393010">
          <w:marLeft w:val="806"/>
          <w:marRight w:val="0"/>
          <w:marTop w:val="154"/>
          <w:marBottom w:val="0"/>
          <w:divBdr>
            <w:top w:val="none" w:sz="0" w:space="0" w:color="auto"/>
            <w:left w:val="none" w:sz="0" w:space="0" w:color="auto"/>
            <w:bottom w:val="none" w:sz="0" w:space="0" w:color="auto"/>
            <w:right w:val="none" w:sz="0" w:space="0" w:color="auto"/>
          </w:divBdr>
        </w:div>
        <w:div w:id="283393018">
          <w:marLeft w:val="806"/>
          <w:marRight w:val="0"/>
          <w:marTop w:val="154"/>
          <w:marBottom w:val="0"/>
          <w:divBdr>
            <w:top w:val="none" w:sz="0" w:space="0" w:color="auto"/>
            <w:left w:val="none" w:sz="0" w:space="0" w:color="auto"/>
            <w:bottom w:val="none" w:sz="0" w:space="0" w:color="auto"/>
            <w:right w:val="none" w:sz="0" w:space="0" w:color="auto"/>
          </w:divBdr>
        </w:div>
        <w:div w:id="283393031">
          <w:marLeft w:val="806"/>
          <w:marRight w:val="0"/>
          <w:marTop w:val="154"/>
          <w:marBottom w:val="0"/>
          <w:divBdr>
            <w:top w:val="none" w:sz="0" w:space="0" w:color="auto"/>
            <w:left w:val="none" w:sz="0" w:space="0" w:color="auto"/>
            <w:bottom w:val="none" w:sz="0" w:space="0" w:color="auto"/>
            <w:right w:val="none" w:sz="0" w:space="0" w:color="auto"/>
          </w:divBdr>
        </w:div>
        <w:div w:id="283393138">
          <w:marLeft w:val="806"/>
          <w:marRight w:val="0"/>
          <w:marTop w:val="154"/>
          <w:marBottom w:val="0"/>
          <w:divBdr>
            <w:top w:val="none" w:sz="0" w:space="0" w:color="auto"/>
            <w:left w:val="none" w:sz="0" w:space="0" w:color="auto"/>
            <w:bottom w:val="none" w:sz="0" w:space="0" w:color="auto"/>
            <w:right w:val="none" w:sz="0" w:space="0" w:color="auto"/>
          </w:divBdr>
        </w:div>
        <w:div w:id="283393142">
          <w:marLeft w:val="806"/>
          <w:marRight w:val="0"/>
          <w:marTop w:val="154"/>
          <w:marBottom w:val="0"/>
          <w:divBdr>
            <w:top w:val="none" w:sz="0" w:space="0" w:color="auto"/>
            <w:left w:val="none" w:sz="0" w:space="0" w:color="auto"/>
            <w:bottom w:val="none" w:sz="0" w:space="0" w:color="auto"/>
            <w:right w:val="none" w:sz="0" w:space="0" w:color="auto"/>
          </w:divBdr>
        </w:div>
        <w:div w:id="283393153">
          <w:marLeft w:val="806"/>
          <w:marRight w:val="0"/>
          <w:marTop w:val="154"/>
          <w:marBottom w:val="0"/>
          <w:divBdr>
            <w:top w:val="none" w:sz="0" w:space="0" w:color="auto"/>
            <w:left w:val="none" w:sz="0" w:space="0" w:color="auto"/>
            <w:bottom w:val="none" w:sz="0" w:space="0" w:color="auto"/>
            <w:right w:val="none" w:sz="0" w:space="0" w:color="auto"/>
          </w:divBdr>
        </w:div>
      </w:divsChild>
    </w:div>
    <w:div w:id="283393025">
      <w:marLeft w:val="0"/>
      <w:marRight w:val="0"/>
      <w:marTop w:val="0"/>
      <w:marBottom w:val="0"/>
      <w:divBdr>
        <w:top w:val="none" w:sz="0" w:space="0" w:color="auto"/>
        <w:left w:val="none" w:sz="0" w:space="0" w:color="auto"/>
        <w:bottom w:val="none" w:sz="0" w:space="0" w:color="auto"/>
        <w:right w:val="none" w:sz="0" w:space="0" w:color="auto"/>
      </w:divBdr>
      <w:divsChild>
        <w:div w:id="283393019">
          <w:marLeft w:val="720"/>
          <w:marRight w:val="0"/>
          <w:marTop w:val="115"/>
          <w:marBottom w:val="0"/>
          <w:divBdr>
            <w:top w:val="none" w:sz="0" w:space="0" w:color="auto"/>
            <w:left w:val="none" w:sz="0" w:space="0" w:color="auto"/>
            <w:bottom w:val="none" w:sz="0" w:space="0" w:color="auto"/>
            <w:right w:val="none" w:sz="0" w:space="0" w:color="auto"/>
          </w:divBdr>
        </w:div>
        <w:div w:id="283393028">
          <w:marLeft w:val="720"/>
          <w:marRight w:val="0"/>
          <w:marTop w:val="115"/>
          <w:marBottom w:val="0"/>
          <w:divBdr>
            <w:top w:val="none" w:sz="0" w:space="0" w:color="auto"/>
            <w:left w:val="none" w:sz="0" w:space="0" w:color="auto"/>
            <w:bottom w:val="none" w:sz="0" w:space="0" w:color="auto"/>
            <w:right w:val="none" w:sz="0" w:space="0" w:color="auto"/>
          </w:divBdr>
        </w:div>
        <w:div w:id="283393032">
          <w:marLeft w:val="720"/>
          <w:marRight w:val="0"/>
          <w:marTop w:val="115"/>
          <w:marBottom w:val="0"/>
          <w:divBdr>
            <w:top w:val="none" w:sz="0" w:space="0" w:color="auto"/>
            <w:left w:val="none" w:sz="0" w:space="0" w:color="auto"/>
            <w:bottom w:val="none" w:sz="0" w:space="0" w:color="auto"/>
            <w:right w:val="none" w:sz="0" w:space="0" w:color="auto"/>
          </w:divBdr>
        </w:div>
        <w:div w:id="283393034">
          <w:marLeft w:val="720"/>
          <w:marRight w:val="0"/>
          <w:marTop w:val="115"/>
          <w:marBottom w:val="0"/>
          <w:divBdr>
            <w:top w:val="none" w:sz="0" w:space="0" w:color="auto"/>
            <w:left w:val="none" w:sz="0" w:space="0" w:color="auto"/>
            <w:bottom w:val="none" w:sz="0" w:space="0" w:color="auto"/>
            <w:right w:val="none" w:sz="0" w:space="0" w:color="auto"/>
          </w:divBdr>
        </w:div>
        <w:div w:id="283393039">
          <w:marLeft w:val="720"/>
          <w:marRight w:val="0"/>
          <w:marTop w:val="115"/>
          <w:marBottom w:val="0"/>
          <w:divBdr>
            <w:top w:val="none" w:sz="0" w:space="0" w:color="auto"/>
            <w:left w:val="none" w:sz="0" w:space="0" w:color="auto"/>
            <w:bottom w:val="none" w:sz="0" w:space="0" w:color="auto"/>
            <w:right w:val="none" w:sz="0" w:space="0" w:color="auto"/>
          </w:divBdr>
        </w:div>
        <w:div w:id="283393150">
          <w:marLeft w:val="720"/>
          <w:marRight w:val="0"/>
          <w:marTop w:val="115"/>
          <w:marBottom w:val="0"/>
          <w:divBdr>
            <w:top w:val="none" w:sz="0" w:space="0" w:color="auto"/>
            <w:left w:val="none" w:sz="0" w:space="0" w:color="auto"/>
            <w:bottom w:val="none" w:sz="0" w:space="0" w:color="auto"/>
            <w:right w:val="none" w:sz="0" w:space="0" w:color="auto"/>
          </w:divBdr>
        </w:div>
      </w:divsChild>
    </w:div>
    <w:div w:id="283393026">
      <w:marLeft w:val="0"/>
      <w:marRight w:val="0"/>
      <w:marTop w:val="0"/>
      <w:marBottom w:val="0"/>
      <w:divBdr>
        <w:top w:val="none" w:sz="0" w:space="0" w:color="auto"/>
        <w:left w:val="none" w:sz="0" w:space="0" w:color="auto"/>
        <w:bottom w:val="none" w:sz="0" w:space="0" w:color="auto"/>
        <w:right w:val="none" w:sz="0" w:space="0" w:color="auto"/>
      </w:divBdr>
      <w:divsChild>
        <w:div w:id="283393016">
          <w:marLeft w:val="806"/>
          <w:marRight w:val="0"/>
          <w:marTop w:val="96"/>
          <w:marBottom w:val="0"/>
          <w:divBdr>
            <w:top w:val="none" w:sz="0" w:space="0" w:color="auto"/>
            <w:left w:val="none" w:sz="0" w:space="0" w:color="auto"/>
            <w:bottom w:val="none" w:sz="0" w:space="0" w:color="auto"/>
            <w:right w:val="none" w:sz="0" w:space="0" w:color="auto"/>
          </w:divBdr>
        </w:div>
        <w:div w:id="283393135">
          <w:marLeft w:val="806"/>
          <w:marRight w:val="0"/>
          <w:marTop w:val="96"/>
          <w:marBottom w:val="0"/>
          <w:divBdr>
            <w:top w:val="none" w:sz="0" w:space="0" w:color="auto"/>
            <w:left w:val="none" w:sz="0" w:space="0" w:color="auto"/>
            <w:bottom w:val="none" w:sz="0" w:space="0" w:color="auto"/>
            <w:right w:val="none" w:sz="0" w:space="0" w:color="auto"/>
          </w:divBdr>
        </w:div>
        <w:div w:id="283393155">
          <w:marLeft w:val="806"/>
          <w:marRight w:val="0"/>
          <w:marTop w:val="96"/>
          <w:marBottom w:val="0"/>
          <w:divBdr>
            <w:top w:val="none" w:sz="0" w:space="0" w:color="auto"/>
            <w:left w:val="none" w:sz="0" w:space="0" w:color="auto"/>
            <w:bottom w:val="none" w:sz="0" w:space="0" w:color="auto"/>
            <w:right w:val="none" w:sz="0" w:space="0" w:color="auto"/>
          </w:divBdr>
        </w:div>
        <w:div w:id="283393158">
          <w:marLeft w:val="806"/>
          <w:marRight w:val="0"/>
          <w:marTop w:val="96"/>
          <w:marBottom w:val="0"/>
          <w:divBdr>
            <w:top w:val="none" w:sz="0" w:space="0" w:color="auto"/>
            <w:left w:val="none" w:sz="0" w:space="0" w:color="auto"/>
            <w:bottom w:val="none" w:sz="0" w:space="0" w:color="auto"/>
            <w:right w:val="none" w:sz="0" w:space="0" w:color="auto"/>
          </w:divBdr>
        </w:div>
      </w:divsChild>
    </w:div>
    <w:div w:id="283393035">
      <w:marLeft w:val="0"/>
      <w:marRight w:val="0"/>
      <w:marTop w:val="0"/>
      <w:marBottom w:val="0"/>
      <w:divBdr>
        <w:top w:val="none" w:sz="0" w:space="0" w:color="auto"/>
        <w:left w:val="none" w:sz="0" w:space="0" w:color="auto"/>
        <w:bottom w:val="none" w:sz="0" w:space="0" w:color="auto"/>
        <w:right w:val="none" w:sz="0" w:space="0" w:color="auto"/>
      </w:divBdr>
      <w:divsChild>
        <w:div w:id="283393013">
          <w:marLeft w:val="720"/>
          <w:marRight w:val="0"/>
          <w:marTop w:val="106"/>
          <w:marBottom w:val="0"/>
          <w:divBdr>
            <w:top w:val="none" w:sz="0" w:space="0" w:color="auto"/>
            <w:left w:val="none" w:sz="0" w:space="0" w:color="auto"/>
            <w:bottom w:val="none" w:sz="0" w:space="0" w:color="auto"/>
            <w:right w:val="none" w:sz="0" w:space="0" w:color="auto"/>
          </w:divBdr>
        </w:div>
        <w:div w:id="283393027">
          <w:marLeft w:val="720"/>
          <w:marRight w:val="0"/>
          <w:marTop w:val="106"/>
          <w:marBottom w:val="0"/>
          <w:divBdr>
            <w:top w:val="none" w:sz="0" w:space="0" w:color="auto"/>
            <w:left w:val="none" w:sz="0" w:space="0" w:color="auto"/>
            <w:bottom w:val="none" w:sz="0" w:space="0" w:color="auto"/>
            <w:right w:val="none" w:sz="0" w:space="0" w:color="auto"/>
          </w:divBdr>
        </w:div>
        <w:div w:id="283393033">
          <w:marLeft w:val="720"/>
          <w:marRight w:val="0"/>
          <w:marTop w:val="106"/>
          <w:marBottom w:val="0"/>
          <w:divBdr>
            <w:top w:val="none" w:sz="0" w:space="0" w:color="auto"/>
            <w:left w:val="none" w:sz="0" w:space="0" w:color="auto"/>
            <w:bottom w:val="none" w:sz="0" w:space="0" w:color="auto"/>
            <w:right w:val="none" w:sz="0" w:space="0" w:color="auto"/>
          </w:divBdr>
        </w:div>
        <w:div w:id="283393132">
          <w:marLeft w:val="720"/>
          <w:marRight w:val="0"/>
          <w:marTop w:val="106"/>
          <w:marBottom w:val="0"/>
          <w:divBdr>
            <w:top w:val="none" w:sz="0" w:space="0" w:color="auto"/>
            <w:left w:val="none" w:sz="0" w:space="0" w:color="auto"/>
            <w:bottom w:val="none" w:sz="0" w:space="0" w:color="auto"/>
            <w:right w:val="none" w:sz="0" w:space="0" w:color="auto"/>
          </w:divBdr>
        </w:div>
        <w:div w:id="283393147">
          <w:marLeft w:val="720"/>
          <w:marRight w:val="0"/>
          <w:marTop w:val="106"/>
          <w:marBottom w:val="0"/>
          <w:divBdr>
            <w:top w:val="none" w:sz="0" w:space="0" w:color="auto"/>
            <w:left w:val="none" w:sz="0" w:space="0" w:color="auto"/>
            <w:bottom w:val="none" w:sz="0" w:space="0" w:color="auto"/>
            <w:right w:val="none" w:sz="0" w:space="0" w:color="auto"/>
          </w:divBdr>
        </w:div>
        <w:div w:id="283393163">
          <w:marLeft w:val="720"/>
          <w:marRight w:val="0"/>
          <w:marTop w:val="106"/>
          <w:marBottom w:val="0"/>
          <w:divBdr>
            <w:top w:val="none" w:sz="0" w:space="0" w:color="auto"/>
            <w:left w:val="none" w:sz="0" w:space="0" w:color="auto"/>
            <w:bottom w:val="none" w:sz="0" w:space="0" w:color="auto"/>
            <w:right w:val="none" w:sz="0" w:space="0" w:color="auto"/>
          </w:divBdr>
        </w:div>
        <w:div w:id="283393168">
          <w:marLeft w:val="720"/>
          <w:marRight w:val="0"/>
          <w:marTop w:val="106"/>
          <w:marBottom w:val="0"/>
          <w:divBdr>
            <w:top w:val="none" w:sz="0" w:space="0" w:color="auto"/>
            <w:left w:val="none" w:sz="0" w:space="0" w:color="auto"/>
            <w:bottom w:val="none" w:sz="0" w:space="0" w:color="auto"/>
            <w:right w:val="none" w:sz="0" w:space="0" w:color="auto"/>
          </w:divBdr>
        </w:div>
      </w:divsChild>
    </w:div>
    <w:div w:id="283393045">
      <w:marLeft w:val="0"/>
      <w:marRight w:val="0"/>
      <w:marTop w:val="0"/>
      <w:marBottom w:val="0"/>
      <w:divBdr>
        <w:top w:val="none" w:sz="0" w:space="0" w:color="auto"/>
        <w:left w:val="none" w:sz="0" w:space="0" w:color="auto"/>
        <w:bottom w:val="none" w:sz="0" w:space="0" w:color="auto"/>
        <w:right w:val="none" w:sz="0" w:space="0" w:color="auto"/>
      </w:divBdr>
      <w:divsChild>
        <w:div w:id="283393014">
          <w:marLeft w:val="806"/>
          <w:marRight w:val="0"/>
          <w:marTop w:val="86"/>
          <w:marBottom w:val="0"/>
          <w:divBdr>
            <w:top w:val="none" w:sz="0" w:space="0" w:color="auto"/>
            <w:left w:val="none" w:sz="0" w:space="0" w:color="auto"/>
            <w:bottom w:val="none" w:sz="0" w:space="0" w:color="auto"/>
            <w:right w:val="none" w:sz="0" w:space="0" w:color="auto"/>
          </w:divBdr>
        </w:div>
        <w:div w:id="283393137">
          <w:marLeft w:val="806"/>
          <w:marRight w:val="0"/>
          <w:marTop w:val="86"/>
          <w:marBottom w:val="0"/>
          <w:divBdr>
            <w:top w:val="none" w:sz="0" w:space="0" w:color="auto"/>
            <w:left w:val="none" w:sz="0" w:space="0" w:color="auto"/>
            <w:bottom w:val="none" w:sz="0" w:space="0" w:color="auto"/>
            <w:right w:val="none" w:sz="0" w:space="0" w:color="auto"/>
          </w:divBdr>
        </w:div>
        <w:div w:id="283393160">
          <w:marLeft w:val="806"/>
          <w:marRight w:val="0"/>
          <w:marTop w:val="86"/>
          <w:marBottom w:val="0"/>
          <w:divBdr>
            <w:top w:val="none" w:sz="0" w:space="0" w:color="auto"/>
            <w:left w:val="none" w:sz="0" w:space="0" w:color="auto"/>
            <w:bottom w:val="none" w:sz="0" w:space="0" w:color="auto"/>
            <w:right w:val="none" w:sz="0" w:space="0" w:color="auto"/>
          </w:divBdr>
        </w:div>
        <w:div w:id="283393165">
          <w:marLeft w:val="806"/>
          <w:marRight w:val="0"/>
          <w:marTop w:val="86"/>
          <w:marBottom w:val="0"/>
          <w:divBdr>
            <w:top w:val="none" w:sz="0" w:space="0" w:color="auto"/>
            <w:left w:val="none" w:sz="0" w:space="0" w:color="auto"/>
            <w:bottom w:val="none" w:sz="0" w:space="0" w:color="auto"/>
            <w:right w:val="none" w:sz="0" w:space="0" w:color="auto"/>
          </w:divBdr>
        </w:div>
      </w:divsChild>
    </w:div>
    <w:div w:id="283393046">
      <w:marLeft w:val="0"/>
      <w:marRight w:val="0"/>
      <w:marTop w:val="0"/>
      <w:marBottom w:val="0"/>
      <w:divBdr>
        <w:top w:val="none" w:sz="0" w:space="0" w:color="auto"/>
        <w:left w:val="none" w:sz="0" w:space="0" w:color="auto"/>
        <w:bottom w:val="none" w:sz="0" w:space="0" w:color="auto"/>
        <w:right w:val="none" w:sz="0" w:space="0" w:color="auto"/>
      </w:divBdr>
      <w:divsChild>
        <w:div w:id="283393127">
          <w:marLeft w:val="547"/>
          <w:marRight w:val="0"/>
          <w:marTop w:val="115"/>
          <w:marBottom w:val="0"/>
          <w:divBdr>
            <w:top w:val="none" w:sz="0" w:space="0" w:color="auto"/>
            <w:left w:val="none" w:sz="0" w:space="0" w:color="auto"/>
            <w:bottom w:val="none" w:sz="0" w:space="0" w:color="auto"/>
            <w:right w:val="none" w:sz="0" w:space="0" w:color="auto"/>
          </w:divBdr>
        </w:div>
        <w:div w:id="283393128">
          <w:marLeft w:val="547"/>
          <w:marRight w:val="0"/>
          <w:marTop w:val="115"/>
          <w:marBottom w:val="0"/>
          <w:divBdr>
            <w:top w:val="none" w:sz="0" w:space="0" w:color="auto"/>
            <w:left w:val="none" w:sz="0" w:space="0" w:color="auto"/>
            <w:bottom w:val="none" w:sz="0" w:space="0" w:color="auto"/>
            <w:right w:val="none" w:sz="0" w:space="0" w:color="auto"/>
          </w:divBdr>
        </w:div>
      </w:divsChild>
    </w:div>
    <w:div w:id="283393047">
      <w:marLeft w:val="0"/>
      <w:marRight w:val="0"/>
      <w:marTop w:val="0"/>
      <w:marBottom w:val="0"/>
      <w:divBdr>
        <w:top w:val="none" w:sz="0" w:space="0" w:color="auto"/>
        <w:left w:val="none" w:sz="0" w:space="0" w:color="auto"/>
        <w:bottom w:val="none" w:sz="0" w:space="0" w:color="auto"/>
        <w:right w:val="none" w:sz="0" w:space="0" w:color="auto"/>
      </w:divBdr>
      <w:divsChild>
        <w:div w:id="283393130">
          <w:marLeft w:val="547"/>
          <w:marRight w:val="0"/>
          <w:marTop w:val="115"/>
          <w:marBottom w:val="0"/>
          <w:divBdr>
            <w:top w:val="none" w:sz="0" w:space="0" w:color="auto"/>
            <w:left w:val="none" w:sz="0" w:space="0" w:color="auto"/>
            <w:bottom w:val="none" w:sz="0" w:space="0" w:color="auto"/>
            <w:right w:val="none" w:sz="0" w:space="0" w:color="auto"/>
          </w:divBdr>
        </w:div>
        <w:div w:id="283393131">
          <w:marLeft w:val="547"/>
          <w:marRight w:val="0"/>
          <w:marTop w:val="115"/>
          <w:marBottom w:val="0"/>
          <w:divBdr>
            <w:top w:val="none" w:sz="0" w:space="0" w:color="auto"/>
            <w:left w:val="none" w:sz="0" w:space="0" w:color="auto"/>
            <w:bottom w:val="none" w:sz="0" w:space="0" w:color="auto"/>
            <w:right w:val="none" w:sz="0" w:space="0" w:color="auto"/>
          </w:divBdr>
        </w:div>
      </w:divsChild>
    </w:div>
    <w:div w:id="283393049">
      <w:marLeft w:val="0"/>
      <w:marRight w:val="0"/>
      <w:marTop w:val="0"/>
      <w:marBottom w:val="0"/>
      <w:divBdr>
        <w:top w:val="none" w:sz="0" w:space="0" w:color="auto"/>
        <w:left w:val="none" w:sz="0" w:space="0" w:color="auto"/>
        <w:bottom w:val="none" w:sz="0" w:space="0" w:color="auto"/>
        <w:right w:val="none" w:sz="0" w:space="0" w:color="auto"/>
      </w:divBdr>
    </w:div>
    <w:div w:id="283393050">
      <w:marLeft w:val="0"/>
      <w:marRight w:val="0"/>
      <w:marTop w:val="0"/>
      <w:marBottom w:val="0"/>
      <w:divBdr>
        <w:top w:val="none" w:sz="0" w:space="0" w:color="auto"/>
        <w:left w:val="none" w:sz="0" w:space="0" w:color="auto"/>
        <w:bottom w:val="none" w:sz="0" w:space="0" w:color="auto"/>
        <w:right w:val="none" w:sz="0" w:space="0" w:color="auto"/>
      </w:divBdr>
    </w:div>
    <w:div w:id="283393051">
      <w:marLeft w:val="0"/>
      <w:marRight w:val="0"/>
      <w:marTop w:val="0"/>
      <w:marBottom w:val="0"/>
      <w:divBdr>
        <w:top w:val="none" w:sz="0" w:space="0" w:color="auto"/>
        <w:left w:val="none" w:sz="0" w:space="0" w:color="auto"/>
        <w:bottom w:val="none" w:sz="0" w:space="0" w:color="auto"/>
        <w:right w:val="none" w:sz="0" w:space="0" w:color="auto"/>
      </w:divBdr>
    </w:div>
    <w:div w:id="283393052">
      <w:marLeft w:val="0"/>
      <w:marRight w:val="0"/>
      <w:marTop w:val="0"/>
      <w:marBottom w:val="0"/>
      <w:divBdr>
        <w:top w:val="none" w:sz="0" w:space="0" w:color="auto"/>
        <w:left w:val="none" w:sz="0" w:space="0" w:color="auto"/>
        <w:bottom w:val="none" w:sz="0" w:space="0" w:color="auto"/>
        <w:right w:val="none" w:sz="0" w:space="0" w:color="auto"/>
      </w:divBdr>
    </w:div>
    <w:div w:id="283393053">
      <w:marLeft w:val="0"/>
      <w:marRight w:val="0"/>
      <w:marTop w:val="0"/>
      <w:marBottom w:val="0"/>
      <w:divBdr>
        <w:top w:val="none" w:sz="0" w:space="0" w:color="auto"/>
        <w:left w:val="none" w:sz="0" w:space="0" w:color="auto"/>
        <w:bottom w:val="none" w:sz="0" w:space="0" w:color="auto"/>
        <w:right w:val="none" w:sz="0" w:space="0" w:color="auto"/>
      </w:divBdr>
    </w:div>
    <w:div w:id="283393054">
      <w:marLeft w:val="0"/>
      <w:marRight w:val="0"/>
      <w:marTop w:val="0"/>
      <w:marBottom w:val="0"/>
      <w:divBdr>
        <w:top w:val="none" w:sz="0" w:space="0" w:color="auto"/>
        <w:left w:val="none" w:sz="0" w:space="0" w:color="auto"/>
        <w:bottom w:val="none" w:sz="0" w:space="0" w:color="auto"/>
        <w:right w:val="none" w:sz="0" w:space="0" w:color="auto"/>
      </w:divBdr>
    </w:div>
    <w:div w:id="283393055">
      <w:marLeft w:val="0"/>
      <w:marRight w:val="0"/>
      <w:marTop w:val="0"/>
      <w:marBottom w:val="0"/>
      <w:divBdr>
        <w:top w:val="none" w:sz="0" w:space="0" w:color="auto"/>
        <w:left w:val="none" w:sz="0" w:space="0" w:color="auto"/>
        <w:bottom w:val="none" w:sz="0" w:space="0" w:color="auto"/>
        <w:right w:val="none" w:sz="0" w:space="0" w:color="auto"/>
      </w:divBdr>
    </w:div>
    <w:div w:id="283393060">
      <w:marLeft w:val="0"/>
      <w:marRight w:val="0"/>
      <w:marTop w:val="0"/>
      <w:marBottom w:val="0"/>
      <w:divBdr>
        <w:top w:val="none" w:sz="0" w:space="0" w:color="auto"/>
        <w:left w:val="none" w:sz="0" w:space="0" w:color="auto"/>
        <w:bottom w:val="none" w:sz="0" w:space="0" w:color="auto"/>
        <w:right w:val="none" w:sz="0" w:space="0" w:color="auto"/>
      </w:divBdr>
      <w:divsChild>
        <w:div w:id="283393075">
          <w:marLeft w:val="547"/>
          <w:marRight w:val="0"/>
          <w:marTop w:val="0"/>
          <w:marBottom w:val="0"/>
          <w:divBdr>
            <w:top w:val="none" w:sz="0" w:space="0" w:color="auto"/>
            <w:left w:val="none" w:sz="0" w:space="0" w:color="auto"/>
            <w:bottom w:val="none" w:sz="0" w:space="0" w:color="auto"/>
            <w:right w:val="none" w:sz="0" w:space="0" w:color="auto"/>
          </w:divBdr>
        </w:div>
        <w:div w:id="283393099">
          <w:marLeft w:val="547"/>
          <w:marRight w:val="0"/>
          <w:marTop w:val="0"/>
          <w:marBottom w:val="0"/>
          <w:divBdr>
            <w:top w:val="none" w:sz="0" w:space="0" w:color="auto"/>
            <w:left w:val="none" w:sz="0" w:space="0" w:color="auto"/>
            <w:bottom w:val="none" w:sz="0" w:space="0" w:color="auto"/>
            <w:right w:val="none" w:sz="0" w:space="0" w:color="auto"/>
          </w:divBdr>
        </w:div>
        <w:div w:id="283393100">
          <w:marLeft w:val="547"/>
          <w:marRight w:val="0"/>
          <w:marTop w:val="0"/>
          <w:marBottom w:val="0"/>
          <w:divBdr>
            <w:top w:val="none" w:sz="0" w:space="0" w:color="auto"/>
            <w:left w:val="none" w:sz="0" w:space="0" w:color="auto"/>
            <w:bottom w:val="none" w:sz="0" w:space="0" w:color="auto"/>
            <w:right w:val="none" w:sz="0" w:space="0" w:color="auto"/>
          </w:divBdr>
        </w:div>
        <w:div w:id="283393107">
          <w:marLeft w:val="547"/>
          <w:marRight w:val="0"/>
          <w:marTop w:val="0"/>
          <w:marBottom w:val="0"/>
          <w:divBdr>
            <w:top w:val="none" w:sz="0" w:space="0" w:color="auto"/>
            <w:left w:val="none" w:sz="0" w:space="0" w:color="auto"/>
            <w:bottom w:val="none" w:sz="0" w:space="0" w:color="auto"/>
            <w:right w:val="none" w:sz="0" w:space="0" w:color="auto"/>
          </w:divBdr>
        </w:div>
        <w:div w:id="283393120">
          <w:marLeft w:val="547"/>
          <w:marRight w:val="0"/>
          <w:marTop w:val="0"/>
          <w:marBottom w:val="0"/>
          <w:divBdr>
            <w:top w:val="none" w:sz="0" w:space="0" w:color="auto"/>
            <w:left w:val="none" w:sz="0" w:space="0" w:color="auto"/>
            <w:bottom w:val="none" w:sz="0" w:space="0" w:color="auto"/>
            <w:right w:val="none" w:sz="0" w:space="0" w:color="auto"/>
          </w:divBdr>
        </w:div>
      </w:divsChild>
    </w:div>
    <w:div w:id="283393064">
      <w:marLeft w:val="0"/>
      <w:marRight w:val="0"/>
      <w:marTop w:val="0"/>
      <w:marBottom w:val="0"/>
      <w:divBdr>
        <w:top w:val="none" w:sz="0" w:space="0" w:color="auto"/>
        <w:left w:val="none" w:sz="0" w:space="0" w:color="auto"/>
        <w:bottom w:val="none" w:sz="0" w:space="0" w:color="auto"/>
        <w:right w:val="none" w:sz="0" w:space="0" w:color="auto"/>
      </w:divBdr>
    </w:div>
    <w:div w:id="283393067">
      <w:marLeft w:val="0"/>
      <w:marRight w:val="0"/>
      <w:marTop w:val="0"/>
      <w:marBottom w:val="0"/>
      <w:divBdr>
        <w:top w:val="none" w:sz="0" w:space="0" w:color="auto"/>
        <w:left w:val="none" w:sz="0" w:space="0" w:color="auto"/>
        <w:bottom w:val="none" w:sz="0" w:space="0" w:color="auto"/>
        <w:right w:val="none" w:sz="0" w:space="0" w:color="auto"/>
      </w:divBdr>
    </w:div>
    <w:div w:id="283393068">
      <w:marLeft w:val="0"/>
      <w:marRight w:val="0"/>
      <w:marTop w:val="0"/>
      <w:marBottom w:val="0"/>
      <w:divBdr>
        <w:top w:val="none" w:sz="0" w:space="0" w:color="auto"/>
        <w:left w:val="none" w:sz="0" w:space="0" w:color="auto"/>
        <w:bottom w:val="none" w:sz="0" w:space="0" w:color="auto"/>
        <w:right w:val="none" w:sz="0" w:space="0" w:color="auto"/>
      </w:divBdr>
      <w:divsChild>
        <w:div w:id="283393076">
          <w:marLeft w:val="547"/>
          <w:marRight w:val="0"/>
          <w:marTop w:val="115"/>
          <w:marBottom w:val="0"/>
          <w:divBdr>
            <w:top w:val="none" w:sz="0" w:space="0" w:color="auto"/>
            <w:left w:val="none" w:sz="0" w:space="0" w:color="auto"/>
            <w:bottom w:val="none" w:sz="0" w:space="0" w:color="auto"/>
            <w:right w:val="none" w:sz="0" w:space="0" w:color="auto"/>
          </w:divBdr>
        </w:div>
        <w:div w:id="283393083">
          <w:marLeft w:val="547"/>
          <w:marRight w:val="0"/>
          <w:marTop w:val="115"/>
          <w:marBottom w:val="0"/>
          <w:divBdr>
            <w:top w:val="none" w:sz="0" w:space="0" w:color="auto"/>
            <w:left w:val="none" w:sz="0" w:space="0" w:color="auto"/>
            <w:bottom w:val="none" w:sz="0" w:space="0" w:color="auto"/>
            <w:right w:val="none" w:sz="0" w:space="0" w:color="auto"/>
          </w:divBdr>
        </w:div>
        <w:div w:id="283393089">
          <w:marLeft w:val="547"/>
          <w:marRight w:val="0"/>
          <w:marTop w:val="115"/>
          <w:marBottom w:val="0"/>
          <w:divBdr>
            <w:top w:val="none" w:sz="0" w:space="0" w:color="auto"/>
            <w:left w:val="none" w:sz="0" w:space="0" w:color="auto"/>
            <w:bottom w:val="none" w:sz="0" w:space="0" w:color="auto"/>
            <w:right w:val="none" w:sz="0" w:space="0" w:color="auto"/>
          </w:divBdr>
        </w:div>
        <w:div w:id="283393093">
          <w:marLeft w:val="547"/>
          <w:marRight w:val="0"/>
          <w:marTop w:val="115"/>
          <w:marBottom w:val="0"/>
          <w:divBdr>
            <w:top w:val="none" w:sz="0" w:space="0" w:color="auto"/>
            <w:left w:val="none" w:sz="0" w:space="0" w:color="auto"/>
            <w:bottom w:val="none" w:sz="0" w:space="0" w:color="auto"/>
            <w:right w:val="none" w:sz="0" w:space="0" w:color="auto"/>
          </w:divBdr>
        </w:div>
        <w:div w:id="283393118">
          <w:marLeft w:val="547"/>
          <w:marRight w:val="0"/>
          <w:marTop w:val="115"/>
          <w:marBottom w:val="0"/>
          <w:divBdr>
            <w:top w:val="none" w:sz="0" w:space="0" w:color="auto"/>
            <w:left w:val="none" w:sz="0" w:space="0" w:color="auto"/>
            <w:bottom w:val="none" w:sz="0" w:space="0" w:color="auto"/>
            <w:right w:val="none" w:sz="0" w:space="0" w:color="auto"/>
          </w:divBdr>
        </w:div>
      </w:divsChild>
    </w:div>
    <w:div w:id="283393069">
      <w:marLeft w:val="0"/>
      <w:marRight w:val="0"/>
      <w:marTop w:val="0"/>
      <w:marBottom w:val="0"/>
      <w:divBdr>
        <w:top w:val="none" w:sz="0" w:space="0" w:color="auto"/>
        <w:left w:val="none" w:sz="0" w:space="0" w:color="auto"/>
        <w:bottom w:val="none" w:sz="0" w:space="0" w:color="auto"/>
        <w:right w:val="none" w:sz="0" w:space="0" w:color="auto"/>
      </w:divBdr>
    </w:div>
    <w:div w:id="283393070">
      <w:marLeft w:val="0"/>
      <w:marRight w:val="0"/>
      <w:marTop w:val="0"/>
      <w:marBottom w:val="0"/>
      <w:divBdr>
        <w:top w:val="none" w:sz="0" w:space="0" w:color="auto"/>
        <w:left w:val="none" w:sz="0" w:space="0" w:color="auto"/>
        <w:bottom w:val="none" w:sz="0" w:space="0" w:color="auto"/>
        <w:right w:val="none" w:sz="0" w:space="0" w:color="auto"/>
      </w:divBdr>
      <w:divsChild>
        <w:div w:id="283393061">
          <w:marLeft w:val="547"/>
          <w:marRight w:val="0"/>
          <w:marTop w:val="115"/>
          <w:marBottom w:val="0"/>
          <w:divBdr>
            <w:top w:val="none" w:sz="0" w:space="0" w:color="auto"/>
            <w:left w:val="none" w:sz="0" w:space="0" w:color="auto"/>
            <w:bottom w:val="none" w:sz="0" w:space="0" w:color="auto"/>
            <w:right w:val="none" w:sz="0" w:space="0" w:color="auto"/>
          </w:divBdr>
        </w:div>
        <w:div w:id="283393062">
          <w:marLeft w:val="547"/>
          <w:marRight w:val="0"/>
          <w:marTop w:val="115"/>
          <w:marBottom w:val="0"/>
          <w:divBdr>
            <w:top w:val="none" w:sz="0" w:space="0" w:color="auto"/>
            <w:left w:val="none" w:sz="0" w:space="0" w:color="auto"/>
            <w:bottom w:val="none" w:sz="0" w:space="0" w:color="auto"/>
            <w:right w:val="none" w:sz="0" w:space="0" w:color="auto"/>
          </w:divBdr>
        </w:div>
        <w:div w:id="283393090">
          <w:marLeft w:val="547"/>
          <w:marRight w:val="0"/>
          <w:marTop w:val="115"/>
          <w:marBottom w:val="0"/>
          <w:divBdr>
            <w:top w:val="none" w:sz="0" w:space="0" w:color="auto"/>
            <w:left w:val="none" w:sz="0" w:space="0" w:color="auto"/>
            <w:bottom w:val="none" w:sz="0" w:space="0" w:color="auto"/>
            <w:right w:val="none" w:sz="0" w:space="0" w:color="auto"/>
          </w:divBdr>
        </w:div>
        <w:div w:id="283393097">
          <w:marLeft w:val="547"/>
          <w:marRight w:val="0"/>
          <w:marTop w:val="115"/>
          <w:marBottom w:val="0"/>
          <w:divBdr>
            <w:top w:val="none" w:sz="0" w:space="0" w:color="auto"/>
            <w:left w:val="none" w:sz="0" w:space="0" w:color="auto"/>
            <w:bottom w:val="none" w:sz="0" w:space="0" w:color="auto"/>
            <w:right w:val="none" w:sz="0" w:space="0" w:color="auto"/>
          </w:divBdr>
        </w:div>
        <w:div w:id="283393123">
          <w:marLeft w:val="547"/>
          <w:marRight w:val="0"/>
          <w:marTop w:val="115"/>
          <w:marBottom w:val="0"/>
          <w:divBdr>
            <w:top w:val="none" w:sz="0" w:space="0" w:color="auto"/>
            <w:left w:val="none" w:sz="0" w:space="0" w:color="auto"/>
            <w:bottom w:val="none" w:sz="0" w:space="0" w:color="auto"/>
            <w:right w:val="none" w:sz="0" w:space="0" w:color="auto"/>
          </w:divBdr>
        </w:div>
      </w:divsChild>
    </w:div>
    <w:div w:id="283393074">
      <w:marLeft w:val="0"/>
      <w:marRight w:val="0"/>
      <w:marTop w:val="0"/>
      <w:marBottom w:val="0"/>
      <w:divBdr>
        <w:top w:val="none" w:sz="0" w:space="0" w:color="auto"/>
        <w:left w:val="none" w:sz="0" w:space="0" w:color="auto"/>
        <w:bottom w:val="none" w:sz="0" w:space="0" w:color="auto"/>
        <w:right w:val="none" w:sz="0" w:space="0" w:color="auto"/>
      </w:divBdr>
    </w:div>
    <w:div w:id="283393084">
      <w:marLeft w:val="0"/>
      <w:marRight w:val="0"/>
      <w:marTop w:val="0"/>
      <w:marBottom w:val="0"/>
      <w:divBdr>
        <w:top w:val="none" w:sz="0" w:space="0" w:color="auto"/>
        <w:left w:val="none" w:sz="0" w:space="0" w:color="auto"/>
        <w:bottom w:val="none" w:sz="0" w:space="0" w:color="auto"/>
        <w:right w:val="none" w:sz="0" w:space="0" w:color="auto"/>
      </w:divBdr>
    </w:div>
    <w:div w:id="283393085">
      <w:marLeft w:val="0"/>
      <w:marRight w:val="0"/>
      <w:marTop w:val="0"/>
      <w:marBottom w:val="0"/>
      <w:divBdr>
        <w:top w:val="none" w:sz="0" w:space="0" w:color="auto"/>
        <w:left w:val="none" w:sz="0" w:space="0" w:color="auto"/>
        <w:bottom w:val="none" w:sz="0" w:space="0" w:color="auto"/>
        <w:right w:val="none" w:sz="0" w:space="0" w:color="auto"/>
      </w:divBdr>
    </w:div>
    <w:div w:id="283393088">
      <w:marLeft w:val="0"/>
      <w:marRight w:val="0"/>
      <w:marTop w:val="0"/>
      <w:marBottom w:val="0"/>
      <w:divBdr>
        <w:top w:val="none" w:sz="0" w:space="0" w:color="auto"/>
        <w:left w:val="none" w:sz="0" w:space="0" w:color="auto"/>
        <w:bottom w:val="none" w:sz="0" w:space="0" w:color="auto"/>
        <w:right w:val="none" w:sz="0" w:space="0" w:color="auto"/>
      </w:divBdr>
    </w:div>
    <w:div w:id="283393094">
      <w:marLeft w:val="0"/>
      <w:marRight w:val="0"/>
      <w:marTop w:val="0"/>
      <w:marBottom w:val="0"/>
      <w:divBdr>
        <w:top w:val="none" w:sz="0" w:space="0" w:color="auto"/>
        <w:left w:val="none" w:sz="0" w:space="0" w:color="auto"/>
        <w:bottom w:val="none" w:sz="0" w:space="0" w:color="auto"/>
        <w:right w:val="none" w:sz="0" w:space="0" w:color="auto"/>
      </w:divBdr>
      <w:divsChild>
        <w:div w:id="283393056">
          <w:marLeft w:val="720"/>
          <w:marRight w:val="0"/>
          <w:marTop w:val="86"/>
          <w:marBottom w:val="0"/>
          <w:divBdr>
            <w:top w:val="none" w:sz="0" w:space="0" w:color="auto"/>
            <w:left w:val="none" w:sz="0" w:space="0" w:color="auto"/>
            <w:bottom w:val="none" w:sz="0" w:space="0" w:color="auto"/>
            <w:right w:val="none" w:sz="0" w:space="0" w:color="auto"/>
          </w:divBdr>
        </w:div>
        <w:div w:id="283393063">
          <w:marLeft w:val="720"/>
          <w:marRight w:val="0"/>
          <w:marTop w:val="86"/>
          <w:marBottom w:val="0"/>
          <w:divBdr>
            <w:top w:val="none" w:sz="0" w:space="0" w:color="auto"/>
            <w:left w:val="none" w:sz="0" w:space="0" w:color="auto"/>
            <w:bottom w:val="none" w:sz="0" w:space="0" w:color="auto"/>
            <w:right w:val="none" w:sz="0" w:space="0" w:color="auto"/>
          </w:divBdr>
        </w:div>
        <w:div w:id="283393098">
          <w:marLeft w:val="720"/>
          <w:marRight w:val="0"/>
          <w:marTop w:val="86"/>
          <w:marBottom w:val="0"/>
          <w:divBdr>
            <w:top w:val="none" w:sz="0" w:space="0" w:color="auto"/>
            <w:left w:val="none" w:sz="0" w:space="0" w:color="auto"/>
            <w:bottom w:val="none" w:sz="0" w:space="0" w:color="auto"/>
            <w:right w:val="none" w:sz="0" w:space="0" w:color="auto"/>
          </w:divBdr>
        </w:div>
        <w:div w:id="283393102">
          <w:marLeft w:val="720"/>
          <w:marRight w:val="0"/>
          <w:marTop w:val="86"/>
          <w:marBottom w:val="0"/>
          <w:divBdr>
            <w:top w:val="none" w:sz="0" w:space="0" w:color="auto"/>
            <w:left w:val="none" w:sz="0" w:space="0" w:color="auto"/>
            <w:bottom w:val="none" w:sz="0" w:space="0" w:color="auto"/>
            <w:right w:val="none" w:sz="0" w:space="0" w:color="auto"/>
          </w:divBdr>
        </w:div>
        <w:div w:id="283393119">
          <w:marLeft w:val="720"/>
          <w:marRight w:val="0"/>
          <w:marTop w:val="86"/>
          <w:marBottom w:val="0"/>
          <w:divBdr>
            <w:top w:val="none" w:sz="0" w:space="0" w:color="auto"/>
            <w:left w:val="none" w:sz="0" w:space="0" w:color="auto"/>
            <w:bottom w:val="none" w:sz="0" w:space="0" w:color="auto"/>
            <w:right w:val="none" w:sz="0" w:space="0" w:color="auto"/>
          </w:divBdr>
        </w:div>
        <w:div w:id="283393122">
          <w:marLeft w:val="720"/>
          <w:marRight w:val="0"/>
          <w:marTop w:val="86"/>
          <w:marBottom w:val="0"/>
          <w:divBdr>
            <w:top w:val="none" w:sz="0" w:space="0" w:color="auto"/>
            <w:left w:val="none" w:sz="0" w:space="0" w:color="auto"/>
            <w:bottom w:val="none" w:sz="0" w:space="0" w:color="auto"/>
            <w:right w:val="none" w:sz="0" w:space="0" w:color="auto"/>
          </w:divBdr>
        </w:div>
      </w:divsChild>
    </w:div>
    <w:div w:id="283393095">
      <w:marLeft w:val="0"/>
      <w:marRight w:val="0"/>
      <w:marTop w:val="0"/>
      <w:marBottom w:val="0"/>
      <w:divBdr>
        <w:top w:val="none" w:sz="0" w:space="0" w:color="auto"/>
        <w:left w:val="none" w:sz="0" w:space="0" w:color="auto"/>
        <w:bottom w:val="none" w:sz="0" w:space="0" w:color="auto"/>
        <w:right w:val="none" w:sz="0" w:space="0" w:color="auto"/>
      </w:divBdr>
      <w:divsChild>
        <w:div w:id="283393065">
          <w:marLeft w:val="547"/>
          <w:marRight w:val="0"/>
          <w:marTop w:val="0"/>
          <w:marBottom w:val="0"/>
          <w:divBdr>
            <w:top w:val="none" w:sz="0" w:space="0" w:color="auto"/>
            <w:left w:val="none" w:sz="0" w:space="0" w:color="auto"/>
            <w:bottom w:val="none" w:sz="0" w:space="0" w:color="auto"/>
            <w:right w:val="none" w:sz="0" w:space="0" w:color="auto"/>
          </w:divBdr>
        </w:div>
        <w:div w:id="283393092">
          <w:marLeft w:val="547"/>
          <w:marRight w:val="0"/>
          <w:marTop w:val="0"/>
          <w:marBottom w:val="0"/>
          <w:divBdr>
            <w:top w:val="none" w:sz="0" w:space="0" w:color="auto"/>
            <w:left w:val="none" w:sz="0" w:space="0" w:color="auto"/>
            <w:bottom w:val="none" w:sz="0" w:space="0" w:color="auto"/>
            <w:right w:val="none" w:sz="0" w:space="0" w:color="auto"/>
          </w:divBdr>
        </w:div>
        <w:div w:id="283393106">
          <w:marLeft w:val="547"/>
          <w:marRight w:val="0"/>
          <w:marTop w:val="0"/>
          <w:marBottom w:val="0"/>
          <w:divBdr>
            <w:top w:val="none" w:sz="0" w:space="0" w:color="auto"/>
            <w:left w:val="none" w:sz="0" w:space="0" w:color="auto"/>
            <w:bottom w:val="none" w:sz="0" w:space="0" w:color="auto"/>
            <w:right w:val="none" w:sz="0" w:space="0" w:color="auto"/>
          </w:divBdr>
        </w:div>
        <w:div w:id="283393111">
          <w:marLeft w:val="547"/>
          <w:marRight w:val="0"/>
          <w:marTop w:val="0"/>
          <w:marBottom w:val="0"/>
          <w:divBdr>
            <w:top w:val="none" w:sz="0" w:space="0" w:color="auto"/>
            <w:left w:val="none" w:sz="0" w:space="0" w:color="auto"/>
            <w:bottom w:val="none" w:sz="0" w:space="0" w:color="auto"/>
            <w:right w:val="none" w:sz="0" w:space="0" w:color="auto"/>
          </w:divBdr>
        </w:div>
      </w:divsChild>
    </w:div>
    <w:div w:id="283393096">
      <w:marLeft w:val="0"/>
      <w:marRight w:val="0"/>
      <w:marTop w:val="0"/>
      <w:marBottom w:val="0"/>
      <w:divBdr>
        <w:top w:val="none" w:sz="0" w:space="0" w:color="auto"/>
        <w:left w:val="none" w:sz="0" w:space="0" w:color="auto"/>
        <w:bottom w:val="none" w:sz="0" w:space="0" w:color="auto"/>
        <w:right w:val="none" w:sz="0" w:space="0" w:color="auto"/>
      </w:divBdr>
      <w:divsChild>
        <w:div w:id="283393057">
          <w:marLeft w:val="547"/>
          <w:marRight w:val="0"/>
          <w:marTop w:val="154"/>
          <w:marBottom w:val="0"/>
          <w:divBdr>
            <w:top w:val="none" w:sz="0" w:space="0" w:color="auto"/>
            <w:left w:val="none" w:sz="0" w:space="0" w:color="auto"/>
            <w:bottom w:val="none" w:sz="0" w:space="0" w:color="auto"/>
            <w:right w:val="none" w:sz="0" w:space="0" w:color="auto"/>
          </w:divBdr>
        </w:div>
        <w:div w:id="283393072">
          <w:marLeft w:val="547"/>
          <w:marRight w:val="0"/>
          <w:marTop w:val="154"/>
          <w:marBottom w:val="0"/>
          <w:divBdr>
            <w:top w:val="none" w:sz="0" w:space="0" w:color="auto"/>
            <w:left w:val="none" w:sz="0" w:space="0" w:color="auto"/>
            <w:bottom w:val="none" w:sz="0" w:space="0" w:color="auto"/>
            <w:right w:val="none" w:sz="0" w:space="0" w:color="auto"/>
          </w:divBdr>
        </w:div>
        <w:div w:id="283393073">
          <w:marLeft w:val="547"/>
          <w:marRight w:val="0"/>
          <w:marTop w:val="154"/>
          <w:marBottom w:val="0"/>
          <w:divBdr>
            <w:top w:val="none" w:sz="0" w:space="0" w:color="auto"/>
            <w:left w:val="none" w:sz="0" w:space="0" w:color="auto"/>
            <w:bottom w:val="none" w:sz="0" w:space="0" w:color="auto"/>
            <w:right w:val="none" w:sz="0" w:space="0" w:color="auto"/>
          </w:divBdr>
        </w:div>
        <w:div w:id="283393081">
          <w:marLeft w:val="547"/>
          <w:marRight w:val="0"/>
          <w:marTop w:val="154"/>
          <w:marBottom w:val="0"/>
          <w:divBdr>
            <w:top w:val="none" w:sz="0" w:space="0" w:color="auto"/>
            <w:left w:val="none" w:sz="0" w:space="0" w:color="auto"/>
            <w:bottom w:val="none" w:sz="0" w:space="0" w:color="auto"/>
            <w:right w:val="none" w:sz="0" w:space="0" w:color="auto"/>
          </w:divBdr>
        </w:div>
      </w:divsChild>
    </w:div>
    <w:div w:id="283393101">
      <w:marLeft w:val="0"/>
      <w:marRight w:val="0"/>
      <w:marTop w:val="0"/>
      <w:marBottom w:val="0"/>
      <w:divBdr>
        <w:top w:val="none" w:sz="0" w:space="0" w:color="auto"/>
        <w:left w:val="none" w:sz="0" w:space="0" w:color="auto"/>
        <w:bottom w:val="none" w:sz="0" w:space="0" w:color="auto"/>
        <w:right w:val="none" w:sz="0" w:space="0" w:color="auto"/>
      </w:divBdr>
    </w:div>
    <w:div w:id="283393104">
      <w:marLeft w:val="0"/>
      <w:marRight w:val="0"/>
      <w:marTop w:val="0"/>
      <w:marBottom w:val="0"/>
      <w:divBdr>
        <w:top w:val="none" w:sz="0" w:space="0" w:color="auto"/>
        <w:left w:val="none" w:sz="0" w:space="0" w:color="auto"/>
        <w:bottom w:val="none" w:sz="0" w:space="0" w:color="auto"/>
        <w:right w:val="none" w:sz="0" w:space="0" w:color="auto"/>
      </w:divBdr>
    </w:div>
    <w:div w:id="283393105">
      <w:marLeft w:val="0"/>
      <w:marRight w:val="0"/>
      <w:marTop w:val="0"/>
      <w:marBottom w:val="0"/>
      <w:divBdr>
        <w:top w:val="none" w:sz="0" w:space="0" w:color="auto"/>
        <w:left w:val="none" w:sz="0" w:space="0" w:color="auto"/>
        <w:bottom w:val="none" w:sz="0" w:space="0" w:color="auto"/>
        <w:right w:val="none" w:sz="0" w:space="0" w:color="auto"/>
      </w:divBdr>
    </w:div>
    <w:div w:id="283393108">
      <w:marLeft w:val="0"/>
      <w:marRight w:val="0"/>
      <w:marTop w:val="0"/>
      <w:marBottom w:val="0"/>
      <w:divBdr>
        <w:top w:val="none" w:sz="0" w:space="0" w:color="auto"/>
        <w:left w:val="none" w:sz="0" w:space="0" w:color="auto"/>
        <w:bottom w:val="none" w:sz="0" w:space="0" w:color="auto"/>
        <w:right w:val="none" w:sz="0" w:space="0" w:color="auto"/>
      </w:divBdr>
      <w:divsChild>
        <w:div w:id="283393066">
          <w:marLeft w:val="547"/>
          <w:marRight w:val="0"/>
          <w:marTop w:val="96"/>
          <w:marBottom w:val="0"/>
          <w:divBdr>
            <w:top w:val="none" w:sz="0" w:space="0" w:color="auto"/>
            <w:left w:val="none" w:sz="0" w:space="0" w:color="auto"/>
            <w:bottom w:val="none" w:sz="0" w:space="0" w:color="auto"/>
            <w:right w:val="none" w:sz="0" w:space="0" w:color="auto"/>
          </w:divBdr>
        </w:div>
        <w:div w:id="283393071">
          <w:marLeft w:val="547"/>
          <w:marRight w:val="0"/>
          <w:marTop w:val="96"/>
          <w:marBottom w:val="0"/>
          <w:divBdr>
            <w:top w:val="none" w:sz="0" w:space="0" w:color="auto"/>
            <w:left w:val="none" w:sz="0" w:space="0" w:color="auto"/>
            <w:bottom w:val="none" w:sz="0" w:space="0" w:color="auto"/>
            <w:right w:val="none" w:sz="0" w:space="0" w:color="auto"/>
          </w:divBdr>
        </w:div>
        <w:div w:id="283393086">
          <w:marLeft w:val="547"/>
          <w:marRight w:val="0"/>
          <w:marTop w:val="96"/>
          <w:marBottom w:val="0"/>
          <w:divBdr>
            <w:top w:val="none" w:sz="0" w:space="0" w:color="auto"/>
            <w:left w:val="none" w:sz="0" w:space="0" w:color="auto"/>
            <w:bottom w:val="none" w:sz="0" w:space="0" w:color="auto"/>
            <w:right w:val="none" w:sz="0" w:space="0" w:color="auto"/>
          </w:divBdr>
        </w:div>
        <w:div w:id="283393087">
          <w:marLeft w:val="547"/>
          <w:marRight w:val="0"/>
          <w:marTop w:val="96"/>
          <w:marBottom w:val="0"/>
          <w:divBdr>
            <w:top w:val="none" w:sz="0" w:space="0" w:color="auto"/>
            <w:left w:val="none" w:sz="0" w:space="0" w:color="auto"/>
            <w:bottom w:val="none" w:sz="0" w:space="0" w:color="auto"/>
            <w:right w:val="none" w:sz="0" w:space="0" w:color="auto"/>
          </w:divBdr>
        </w:div>
        <w:div w:id="283393103">
          <w:marLeft w:val="547"/>
          <w:marRight w:val="0"/>
          <w:marTop w:val="96"/>
          <w:marBottom w:val="0"/>
          <w:divBdr>
            <w:top w:val="none" w:sz="0" w:space="0" w:color="auto"/>
            <w:left w:val="none" w:sz="0" w:space="0" w:color="auto"/>
            <w:bottom w:val="none" w:sz="0" w:space="0" w:color="auto"/>
            <w:right w:val="none" w:sz="0" w:space="0" w:color="auto"/>
          </w:divBdr>
        </w:div>
      </w:divsChild>
    </w:div>
    <w:div w:id="283393109">
      <w:marLeft w:val="0"/>
      <w:marRight w:val="0"/>
      <w:marTop w:val="0"/>
      <w:marBottom w:val="0"/>
      <w:divBdr>
        <w:top w:val="none" w:sz="0" w:space="0" w:color="auto"/>
        <w:left w:val="none" w:sz="0" w:space="0" w:color="auto"/>
        <w:bottom w:val="none" w:sz="0" w:space="0" w:color="auto"/>
        <w:right w:val="none" w:sz="0" w:space="0" w:color="auto"/>
      </w:divBdr>
      <w:divsChild>
        <w:div w:id="283393078">
          <w:marLeft w:val="720"/>
          <w:marRight w:val="0"/>
          <w:marTop w:val="0"/>
          <w:marBottom w:val="0"/>
          <w:divBdr>
            <w:top w:val="none" w:sz="0" w:space="0" w:color="auto"/>
            <w:left w:val="none" w:sz="0" w:space="0" w:color="auto"/>
            <w:bottom w:val="none" w:sz="0" w:space="0" w:color="auto"/>
            <w:right w:val="none" w:sz="0" w:space="0" w:color="auto"/>
          </w:divBdr>
        </w:div>
        <w:div w:id="283393091">
          <w:marLeft w:val="720"/>
          <w:marRight w:val="0"/>
          <w:marTop w:val="0"/>
          <w:marBottom w:val="0"/>
          <w:divBdr>
            <w:top w:val="none" w:sz="0" w:space="0" w:color="auto"/>
            <w:left w:val="none" w:sz="0" w:space="0" w:color="auto"/>
            <w:bottom w:val="none" w:sz="0" w:space="0" w:color="auto"/>
            <w:right w:val="none" w:sz="0" w:space="0" w:color="auto"/>
          </w:divBdr>
        </w:div>
        <w:div w:id="283393113">
          <w:marLeft w:val="720"/>
          <w:marRight w:val="0"/>
          <w:marTop w:val="0"/>
          <w:marBottom w:val="0"/>
          <w:divBdr>
            <w:top w:val="none" w:sz="0" w:space="0" w:color="auto"/>
            <w:left w:val="none" w:sz="0" w:space="0" w:color="auto"/>
            <w:bottom w:val="none" w:sz="0" w:space="0" w:color="auto"/>
            <w:right w:val="none" w:sz="0" w:space="0" w:color="auto"/>
          </w:divBdr>
        </w:div>
        <w:div w:id="283393115">
          <w:marLeft w:val="720"/>
          <w:marRight w:val="0"/>
          <w:marTop w:val="0"/>
          <w:marBottom w:val="0"/>
          <w:divBdr>
            <w:top w:val="none" w:sz="0" w:space="0" w:color="auto"/>
            <w:left w:val="none" w:sz="0" w:space="0" w:color="auto"/>
            <w:bottom w:val="none" w:sz="0" w:space="0" w:color="auto"/>
            <w:right w:val="none" w:sz="0" w:space="0" w:color="auto"/>
          </w:divBdr>
        </w:div>
      </w:divsChild>
    </w:div>
    <w:div w:id="283393110">
      <w:marLeft w:val="0"/>
      <w:marRight w:val="0"/>
      <w:marTop w:val="0"/>
      <w:marBottom w:val="0"/>
      <w:divBdr>
        <w:top w:val="none" w:sz="0" w:space="0" w:color="auto"/>
        <w:left w:val="none" w:sz="0" w:space="0" w:color="auto"/>
        <w:bottom w:val="none" w:sz="0" w:space="0" w:color="auto"/>
        <w:right w:val="none" w:sz="0" w:space="0" w:color="auto"/>
      </w:divBdr>
    </w:div>
    <w:div w:id="283393112">
      <w:marLeft w:val="0"/>
      <w:marRight w:val="0"/>
      <w:marTop w:val="0"/>
      <w:marBottom w:val="0"/>
      <w:divBdr>
        <w:top w:val="none" w:sz="0" w:space="0" w:color="auto"/>
        <w:left w:val="none" w:sz="0" w:space="0" w:color="auto"/>
        <w:bottom w:val="none" w:sz="0" w:space="0" w:color="auto"/>
        <w:right w:val="none" w:sz="0" w:space="0" w:color="auto"/>
      </w:divBdr>
    </w:div>
    <w:div w:id="283393114">
      <w:marLeft w:val="0"/>
      <w:marRight w:val="0"/>
      <w:marTop w:val="0"/>
      <w:marBottom w:val="0"/>
      <w:divBdr>
        <w:top w:val="none" w:sz="0" w:space="0" w:color="auto"/>
        <w:left w:val="none" w:sz="0" w:space="0" w:color="auto"/>
        <w:bottom w:val="none" w:sz="0" w:space="0" w:color="auto"/>
        <w:right w:val="none" w:sz="0" w:space="0" w:color="auto"/>
      </w:divBdr>
    </w:div>
    <w:div w:id="283393116">
      <w:marLeft w:val="0"/>
      <w:marRight w:val="0"/>
      <w:marTop w:val="0"/>
      <w:marBottom w:val="0"/>
      <w:divBdr>
        <w:top w:val="none" w:sz="0" w:space="0" w:color="auto"/>
        <w:left w:val="none" w:sz="0" w:space="0" w:color="auto"/>
        <w:bottom w:val="none" w:sz="0" w:space="0" w:color="auto"/>
        <w:right w:val="none" w:sz="0" w:space="0" w:color="auto"/>
      </w:divBdr>
    </w:div>
    <w:div w:id="283393117">
      <w:marLeft w:val="0"/>
      <w:marRight w:val="0"/>
      <w:marTop w:val="0"/>
      <w:marBottom w:val="0"/>
      <w:divBdr>
        <w:top w:val="none" w:sz="0" w:space="0" w:color="auto"/>
        <w:left w:val="none" w:sz="0" w:space="0" w:color="auto"/>
        <w:bottom w:val="none" w:sz="0" w:space="0" w:color="auto"/>
        <w:right w:val="none" w:sz="0" w:space="0" w:color="auto"/>
      </w:divBdr>
      <w:divsChild>
        <w:div w:id="283393058">
          <w:marLeft w:val="720"/>
          <w:marRight w:val="0"/>
          <w:marTop w:val="115"/>
          <w:marBottom w:val="0"/>
          <w:divBdr>
            <w:top w:val="none" w:sz="0" w:space="0" w:color="auto"/>
            <w:left w:val="none" w:sz="0" w:space="0" w:color="auto"/>
            <w:bottom w:val="none" w:sz="0" w:space="0" w:color="auto"/>
            <w:right w:val="none" w:sz="0" w:space="0" w:color="auto"/>
          </w:divBdr>
        </w:div>
        <w:div w:id="283393059">
          <w:marLeft w:val="720"/>
          <w:marRight w:val="0"/>
          <w:marTop w:val="115"/>
          <w:marBottom w:val="0"/>
          <w:divBdr>
            <w:top w:val="none" w:sz="0" w:space="0" w:color="auto"/>
            <w:left w:val="none" w:sz="0" w:space="0" w:color="auto"/>
            <w:bottom w:val="none" w:sz="0" w:space="0" w:color="auto"/>
            <w:right w:val="none" w:sz="0" w:space="0" w:color="auto"/>
          </w:divBdr>
        </w:div>
        <w:div w:id="283393077">
          <w:marLeft w:val="720"/>
          <w:marRight w:val="0"/>
          <w:marTop w:val="115"/>
          <w:marBottom w:val="0"/>
          <w:divBdr>
            <w:top w:val="none" w:sz="0" w:space="0" w:color="auto"/>
            <w:left w:val="none" w:sz="0" w:space="0" w:color="auto"/>
            <w:bottom w:val="none" w:sz="0" w:space="0" w:color="auto"/>
            <w:right w:val="none" w:sz="0" w:space="0" w:color="auto"/>
          </w:divBdr>
        </w:div>
        <w:div w:id="283393079">
          <w:marLeft w:val="720"/>
          <w:marRight w:val="0"/>
          <w:marTop w:val="115"/>
          <w:marBottom w:val="0"/>
          <w:divBdr>
            <w:top w:val="none" w:sz="0" w:space="0" w:color="auto"/>
            <w:left w:val="none" w:sz="0" w:space="0" w:color="auto"/>
            <w:bottom w:val="none" w:sz="0" w:space="0" w:color="auto"/>
            <w:right w:val="none" w:sz="0" w:space="0" w:color="auto"/>
          </w:divBdr>
        </w:div>
        <w:div w:id="283393080">
          <w:marLeft w:val="720"/>
          <w:marRight w:val="0"/>
          <w:marTop w:val="115"/>
          <w:marBottom w:val="0"/>
          <w:divBdr>
            <w:top w:val="none" w:sz="0" w:space="0" w:color="auto"/>
            <w:left w:val="none" w:sz="0" w:space="0" w:color="auto"/>
            <w:bottom w:val="none" w:sz="0" w:space="0" w:color="auto"/>
            <w:right w:val="none" w:sz="0" w:space="0" w:color="auto"/>
          </w:divBdr>
        </w:div>
        <w:div w:id="283393082">
          <w:marLeft w:val="720"/>
          <w:marRight w:val="0"/>
          <w:marTop w:val="115"/>
          <w:marBottom w:val="0"/>
          <w:divBdr>
            <w:top w:val="none" w:sz="0" w:space="0" w:color="auto"/>
            <w:left w:val="none" w:sz="0" w:space="0" w:color="auto"/>
            <w:bottom w:val="none" w:sz="0" w:space="0" w:color="auto"/>
            <w:right w:val="none" w:sz="0" w:space="0" w:color="auto"/>
          </w:divBdr>
        </w:div>
      </w:divsChild>
    </w:div>
    <w:div w:id="283393121">
      <w:marLeft w:val="0"/>
      <w:marRight w:val="0"/>
      <w:marTop w:val="0"/>
      <w:marBottom w:val="0"/>
      <w:divBdr>
        <w:top w:val="none" w:sz="0" w:space="0" w:color="auto"/>
        <w:left w:val="none" w:sz="0" w:space="0" w:color="auto"/>
        <w:bottom w:val="none" w:sz="0" w:space="0" w:color="auto"/>
        <w:right w:val="none" w:sz="0" w:space="0" w:color="auto"/>
      </w:divBdr>
    </w:div>
    <w:div w:id="283393124">
      <w:marLeft w:val="0"/>
      <w:marRight w:val="0"/>
      <w:marTop w:val="0"/>
      <w:marBottom w:val="0"/>
      <w:divBdr>
        <w:top w:val="none" w:sz="0" w:space="0" w:color="auto"/>
        <w:left w:val="none" w:sz="0" w:space="0" w:color="auto"/>
        <w:bottom w:val="none" w:sz="0" w:space="0" w:color="auto"/>
        <w:right w:val="none" w:sz="0" w:space="0" w:color="auto"/>
      </w:divBdr>
    </w:div>
    <w:div w:id="283393125">
      <w:marLeft w:val="0"/>
      <w:marRight w:val="0"/>
      <w:marTop w:val="0"/>
      <w:marBottom w:val="0"/>
      <w:divBdr>
        <w:top w:val="none" w:sz="0" w:space="0" w:color="auto"/>
        <w:left w:val="none" w:sz="0" w:space="0" w:color="auto"/>
        <w:bottom w:val="none" w:sz="0" w:space="0" w:color="auto"/>
        <w:right w:val="none" w:sz="0" w:space="0" w:color="auto"/>
      </w:divBdr>
    </w:div>
    <w:div w:id="283393126">
      <w:marLeft w:val="0"/>
      <w:marRight w:val="0"/>
      <w:marTop w:val="0"/>
      <w:marBottom w:val="0"/>
      <w:divBdr>
        <w:top w:val="none" w:sz="0" w:space="0" w:color="auto"/>
        <w:left w:val="none" w:sz="0" w:space="0" w:color="auto"/>
        <w:bottom w:val="none" w:sz="0" w:space="0" w:color="auto"/>
        <w:right w:val="none" w:sz="0" w:space="0" w:color="auto"/>
      </w:divBdr>
    </w:div>
    <w:div w:id="283393129">
      <w:marLeft w:val="0"/>
      <w:marRight w:val="0"/>
      <w:marTop w:val="0"/>
      <w:marBottom w:val="0"/>
      <w:divBdr>
        <w:top w:val="none" w:sz="0" w:space="0" w:color="auto"/>
        <w:left w:val="none" w:sz="0" w:space="0" w:color="auto"/>
        <w:bottom w:val="none" w:sz="0" w:space="0" w:color="auto"/>
        <w:right w:val="none" w:sz="0" w:space="0" w:color="auto"/>
      </w:divBdr>
      <w:divsChild>
        <w:div w:id="283393048">
          <w:marLeft w:val="547"/>
          <w:marRight w:val="0"/>
          <w:marTop w:val="106"/>
          <w:marBottom w:val="0"/>
          <w:divBdr>
            <w:top w:val="none" w:sz="0" w:space="0" w:color="auto"/>
            <w:left w:val="none" w:sz="0" w:space="0" w:color="auto"/>
            <w:bottom w:val="none" w:sz="0" w:space="0" w:color="auto"/>
            <w:right w:val="none" w:sz="0" w:space="0" w:color="auto"/>
          </w:divBdr>
        </w:div>
      </w:divsChild>
    </w:div>
    <w:div w:id="283393140">
      <w:marLeft w:val="0"/>
      <w:marRight w:val="0"/>
      <w:marTop w:val="0"/>
      <w:marBottom w:val="0"/>
      <w:divBdr>
        <w:top w:val="none" w:sz="0" w:space="0" w:color="auto"/>
        <w:left w:val="none" w:sz="0" w:space="0" w:color="auto"/>
        <w:bottom w:val="none" w:sz="0" w:space="0" w:color="auto"/>
        <w:right w:val="none" w:sz="0" w:space="0" w:color="auto"/>
      </w:divBdr>
      <w:divsChild>
        <w:div w:id="283393017">
          <w:marLeft w:val="720"/>
          <w:marRight w:val="0"/>
          <w:marTop w:val="106"/>
          <w:marBottom w:val="0"/>
          <w:divBdr>
            <w:top w:val="none" w:sz="0" w:space="0" w:color="auto"/>
            <w:left w:val="none" w:sz="0" w:space="0" w:color="auto"/>
            <w:bottom w:val="none" w:sz="0" w:space="0" w:color="auto"/>
            <w:right w:val="none" w:sz="0" w:space="0" w:color="auto"/>
          </w:divBdr>
        </w:div>
        <w:div w:id="283393030">
          <w:marLeft w:val="720"/>
          <w:marRight w:val="0"/>
          <w:marTop w:val="106"/>
          <w:marBottom w:val="0"/>
          <w:divBdr>
            <w:top w:val="none" w:sz="0" w:space="0" w:color="auto"/>
            <w:left w:val="none" w:sz="0" w:space="0" w:color="auto"/>
            <w:bottom w:val="none" w:sz="0" w:space="0" w:color="auto"/>
            <w:right w:val="none" w:sz="0" w:space="0" w:color="auto"/>
          </w:divBdr>
        </w:div>
        <w:div w:id="283393040">
          <w:marLeft w:val="720"/>
          <w:marRight w:val="0"/>
          <w:marTop w:val="106"/>
          <w:marBottom w:val="0"/>
          <w:divBdr>
            <w:top w:val="none" w:sz="0" w:space="0" w:color="auto"/>
            <w:left w:val="none" w:sz="0" w:space="0" w:color="auto"/>
            <w:bottom w:val="none" w:sz="0" w:space="0" w:color="auto"/>
            <w:right w:val="none" w:sz="0" w:space="0" w:color="auto"/>
          </w:divBdr>
        </w:div>
        <w:div w:id="283393136">
          <w:marLeft w:val="720"/>
          <w:marRight w:val="0"/>
          <w:marTop w:val="106"/>
          <w:marBottom w:val="0"/>
          <w:divBdr>
            <w:top w:val="none" w:sz="0" w:space="0" w:color="auto"/>
            <w:left w:val="none" w:sz="0" w:space="0" w:color="auto"/>
            <w:bottom w:val="none" w:sz="0" w:space="0" w:color="auto"/>
            <w:right w:val="none" w:sz="0" w:space="0" w:color="auto"/>
          </w:divBdr>
        </w:div>
        <w:div w:id="283393143">
          <w:marLeft w:val="720"/>
          <w:marRight w:val="0"/>
          <w:marTop w:val="106"/>
          <w:marBottom w:val="0"/>
          <w:divBdr>
            <w:top w:val="none" w:sz="0" w:space="0" w:color="auto"/>
            <w:left w:val="none" w:sz="0" w:space="0" w:color="auto"/>
            <w:bottom w:val="none" w:sz="0" w:space="0" w:color="auto"/>
            <w:right w:val="none" w:sz="0" w:space="0" w:color="auto"/>
          </w:divBdr>
        </w:div>
        <w:div w:id="283393148">
          <w:marLeft w:val="720"/>
          <w:marRight w:val="0"/>
          <w:marTop w:val="106"/>
          <w:marBottom w:val="0"/>
          <w:divBdr>
            <w:top w:val="none" w:sz="0" w:space="0" w:color="auto"/>
            <w:left w:val="none" w:sz="0" w:space="0" w:color="auto"/>
            <w:bottom w:val="none" w:sz="0" w:space="0" w:color="auto"/>
            <w:right w:val="none" w:sz="0" w:space="0" w:color="auto"/>
          </w:divBdr>
        </w:div>
      </w:divsChild>
    </w:div>
    <w:div w:id="283393152">
      <w:marLeft w:val="0"/>
      <w:marRight w:val="0"/>
      <w:marTop w:val="0"/>
      <w:marBottom w:val="0"/>
      <w:divBdr>
        <w:top w:val="none" w:sz="0" w:space="0" w:color="auto"/>
        <w:left w:val="none" w:sz="0" w:space="0" w:color="auto"/>
        <w:bottom w:val="none" w:sz="0" w:space="0" w:color="auto"/>
        <w:right w:val="none" w:sz="0" w:space="0" w:color="auto"/>
      </w:divBdr>
      <w:divsChild>
        <w:div w:id="283393021">
          <w:marLeft w:val="720"/>
          <w:marRight w:val="0"/>
          <w:marTop w:val="115"/>
          <w:marBottom w:val="0"/>
          <w:divBdr>
            <w:top w:val="none" w:sz="0" w:space="0" w:color="auto"/>
            <w:left w:val="none" w:sz="0" w:space="0" w:color="auto"/>
            <w:bottom w:val="none" w:sz="0" w:space="0" w:color="auto"/>
            <w:right w:val="none" w:sz="0" w:space="0" w:color="auto"/>
          </w:divBdr>
        </w:div>
        <w:div w:id="283393134">
          <w:marLeft w:val="720"/>
          <w:marRight w:val="0"/>
          <w:marTop w:val="115"/>
          <w:marBottom w:val="0"/>
          <w:divBdr>
            <w:top w:val="none" w:sz="0" w:space="0" w:color="auto"/>
            <w:left w:val="none" w:sz="0" w:space="0" w:color="auto"/>
            <w:bottom w:val="none" w:sz="0" w:space="0" w:color="auto"/>
            <w:right w:val="none" w:sz="0" w:space="0" w:color="auto"/>
          </w:divBdr>
        </w:div>
        <w:div w:id="283393145">
          <w:marLeft w:val="720"/>
          <w:marRight w:val="0"/>
          <w:marTop w:val="115"/>
          <w:marBottom w:val="0"/>
          <w:divBdr>
            <w:top w:val="none" w:sz="0" w:space="0" w:color="auto"/>
            <w:left w:val="none" w:sz="0" w:space="0" w:color="auto"/>
            <w:bottom w:val="none" w:sz="0" w:space="0" w:color="auto"/>
            <w:right w:val="none" w:sz="0" w:space="0" w:color="auto"/>
          </w:divBdr>
        </w:div>
        <w:div w:id="283393146">
          <w:marLeft w:val="720"/>
          <w:marRight w:val="0"/>
          <w:marTop w:val="115"/>
          <w:marBottom w:val="0"/>
          <w:divBdr>
            <w:top w:val="none" w:sz="0" w:space="0" w:color="auto"/>
            <w:left w:val="none" w:sz="0" w:space="0" w:color="auto"/>
            <w:bottom w:val="none" w:sz="0" w:space="0" w:color="auto"/>
            <w:right w:val="none" w:sz="0" w:space="0" w:color="auto"/>
          </w:divBdr>
        </w:div>
        <w:div w:id="283393159">
          <w:marLeft w:val="720"/>
          <w:marRight w:val="0"/>
          <w:marTop w:val="115"/>
          <w:marBottom w:val="0"/>
          <w:divBdr>
            <w:top w:val="none" w:sz="0" w:space="0" w:color="auto"/>
            <w:left w:val="none" w:sz="0" w:space="0" w:color="auto"/>
            <w:bottom w:val="none" w:sz="0" w:space="0" w:color="auto"/>
            <w:right w:val="none" w:sz="0" w:space="0" w:color="auto"/>
          </w:divBdr>
        </w:div>
        <w:div w:id="283393162">
          <w:marLeft w:val="720"/>
          <w:marRight w:val="0"/>
          <w:marTop w:val="115"/>
          <w:marBottom w:val="0"/>
          <w:divBdr>
            <w:top w:val="none" w:sz="0" w:space="0" w:color="auto"/>
            <w:left w:val="none" w:sz="0" w:space="0" w:color="auto"/>
            <w:bottom w:val="none" w:sz="0" w:space="0" w:color="auto"/>
            <w:right w:val="none" w:sz="0" w:space="0" w:color="auto"/>
          </w:divBdr>
        </w:div>
      </w:divsChild>
    </w:div>
    <w:div w:id="283393154">
      <w:marLeft w:val="0"/>
      <w:marRight w:val="0"/>
      <w:marTop w:val="0"/>
      <w:marBottom w:val="0"/>
      <w:divBdr>
        <w:top w:val="none" w:sz="0" w:space="0" w:color="auto"/>
        <w:left w:val="none" w:sz="0" w:space="0" w:color="auto"/>
        <w:bottom w:val="none" w:sz="0" w:space="0" w:color="auto"/>
        <w:right w:val="none" w:sz="0" w:space="0" w:color="auto"/>
      </w:divBdr>
      <w:divsChild>
        <w:div w:id="283393012">
          <w:marLeft w:val="806"/>
          <w:marRight w:val="0"/>
          <w:marTop w:val="96"/>
          <w:marBottom w:val="0"/>
          <w:divBdr>
            <w:top w:val="none" w:sz="0" w:space="0" w:color="auto"/>
            <w:left w:val="none" w:sz="0" w:space="0" w:color="auto"/>
            <w:bottom w:val="none" w:sz="0" w:space="0" w:color="auto"/>
            <w:right w:val="none" w:sz="0" w:space="0" w:color="auto"/>
          </w:divBdr>
        </w:div>
        <w:div w:id="283393149">
          <w:marLeft w:val="806"/>
          <w:marRight w:val="0"/>
          <w:marTop w:val="96"/>
          <w:marBottom w:val="0"/>
          <w:divBdr>
            <w:top w:val="none" w:sz="0" w:space="0" w:color="auto"/>
            <w:left w:val="none" w:sz="0" w:space="0" w:color="auto"/>
            <w:bottom w:val="none" w:sz="0" w:space="0" w:color="auto"/>
            <w:right w:val="none" w:sz="0" w:space="0" w:color="auto"/>
          </w:divBdr>
        </w:div>
        <w:div w:id="283393167">
          <w:marLeft w:val="806"/>
          <w:marRight w:val="0"/>
          <w:marTop w:val="96"/>
          <w:marBottom w:val="0"/>
          <w:divBdr>
            <w:top w:val="none" w:sz="0" w:space="0" w:color="auto"/>
            <w:left w:val="none" w:sz="0" w:space="0" w:color="auto"/>
            <w:bottom w:val="none" w:sz="0" w:space="0" w:color="auto"/>
            <w:right w:val="none" w:sz="0" w:space="0" w:color="auto"/>
          </w:divBdr>
        </w:div>
      </w:divsChild>
    </w:div>
    <w:div w:id="283393164">
      <w:marLeft w:val="0"/>
      <w:marRight w:val="0"/>
      <w:marTop w:val="0"/>
      <w:marBottom w:val="0"/>
      <w:divBdr>
        <w:top w:val="none" w:sz="0" w:space="0" w:color="auto"/>
        <w:left w:val="none" w:sz="0" w:space="0" w:color="auto"/>
        <w:bottom w:val="none" w:sz="0" w:space="0" w:color="auto"/>
        <w:right w:val="none" w:sz="0" w:space="0" w:color="auto"/>
      </w:divBdr>
      <w:divsChild>
        <w:div w:id="283393024">
          <w:marLeft w:val="806"/>
          <w:marRight w:val="0"/>
          <w:marTop w:val="96"/>
          <w:marBottom w:val="0"/>
          <w:divBdr>
            <w:top w:val="none" w:sz="0" w:space="0" w:color="auto"/>
            <w:left w:val="none" w:sz="0" w:space="0" w:color="auto"/>
            <w:bottom w:val="none" w:sz="0" w:space="0" w:color="auto"/>
            <w:right w:val="none" w:sz="0" w:space="0" w:color="auto"/>
          </w:divBdr>
        </w:div>
        <w:div w:id="283393044">
          <w:marLeft w:val="806"/>
          <w:marRight w:val="0"/>
          <w:marTop w:val="96"/>
          <w:marBottom w:val="0"/>
          <w:divBdr>
            <w:top w:val="none" w:sz="0" w:space="0" w:color="auto"/>
            <w:left w:val="none" w:sz="0" w:space="0" w:color="auto"/>
            <w:bottom w:val="none" w:sz="0" w:space="0" w:color="auto"/>
            <w:right w:val="none" w:sz="0" w:space="0" w:color="auto"/>
          </w:divBdr>
        </w:div>
        <w:div w:id="283393139">
          <w:marLeft w:val="806"/>
          <w:marRight w:val="0"/>
          <w:marTop w:val="96"/>
          <w:marBottom w:val="0"/>
          <w:divBdr>
            <w:top w:val="none" w:sz="0" w:space="0" w:color="auto"/>
            <w:left w:val="none" w:sz="0" w:space="0" w:color="auto"/>
            <w:bottom w:val="none" w:sz="0" w:space="0" w:color="auto"/>
            <w:right w:val="none" w:sz="0" w:space="0" w:color="auto"/>
          </w:divBdr>
        </w:div>
        <w:div w:id="283393166">
          <w:marLeft w:val="806"/>
          <w:marRight w:val="0"/>
          <w:marTop w:val="96"/>
          <w:marBottom w:val="0"/>
          <w:divBdr>
            <w:top w:val="none" w:sz="0" w:space="0" w:color="auto"/>
            <w:left w:val="none" w:sz="0" w:space="0" w:color="auto"/>
            <w:bottom w:val="none" w:sz="0" w:space="0" w:color="auto"/>
            <w:right w:val="none" w:sz="0" w:space="0" w:color="auto"/>
          </w:divBdr>
        </w:div>
      </w:divsChild>
    </w:div>
    <w:div w:id="283393169">
      <w:marLeft w:val="0"/>
      <w:marRight w:val="0"/>
      <w:marTop w:val="0"/>
      <w:marBottom w:val="0"/>
      <w:divBdr>
        <w:top w:val="none" w:sz="0" w:space="0" w:color="auto"/>
        <w:left w:val="none" w:sz="0" w:space="0" w:color="auto"/>
        <w:bottom w:val="none" w:sz="0" w:space="0" w:color="auto"/>
        <w:right w:val="none" w:sz="0" w:space="0" w:color="auto"/>
      </w:divBdr>
      <w:divsChild>
        <w:div w:id="283393038">
          <w:marLeft w:val="720"/>
          <w:marRight w:val="0"/>
          <w:marTop w:val="115"/>
          <w:marBottom w:val="0"/>
          <w:divBdr>
            <w:top w:val="none" w:sz="0" w:space="0" w:color="auto"/>
            <w:left w:val="none" w:sz="0" w:space="0" w:color="auto"/>
            <w:bottom w:val="none" w:sz="0" w:space="0" w:color="auto"/>
            <w:right w:val="none" w:sz="0" w:space="0" w:color="auto"/>
          </w:divBdr>
        </w:div>
        <w:div w:id="283393043">
          <w:marLeft w:val="720"/>
          <w:marRight w:val="0"/>
          <w:marTop w:val="115"/>
          <w:marBottom w:val="0"/>
          <w:divBdr>
            <w:top w:val="none" w:sz="0" w:space="0" w:color="auto"/>
            <w:left w:val="none" w:sz="0" w:space="0" w:color="auto"/>
            <w:bottom w:val="none" w:sz="0" w:space="0" w:color="auto"/>
            <w:right w:val="none" w:sz="0" w:space="0" w:color="auto"/>
          </w:divBdr>
        </w:div>
        <w:div w:id="283393133">
          <w:marLeft w:val="720"/>
          <w:marRight w:val="0"/>
          <w:marTop w:val="115"/>
          <w:marBottom w:val="0"/>
          <w:divBdr>
            <w:top w:val="none" w:sz="0" w:space="0" w:color="auto"/>
            <w:left w:val="none" w:sz="0" w:space="0" w:color="auto"/>
            <w:bottom w:val="none" w:sz="0" w:space="0" w:color="auto"/>
            <w:right w:val="none" w:sz="0" w:space="0" w:color="auto"/>
          </w:divBdr>
        </w:div>
        <w:div w:id="283393144">
          <w:marLeft w:val="720"/>
          <w:marRight w:val="0"/>
          <w:marTop w:val="115"/>
          <w:marBottom w:val="0"/>
          <w:divBdr>
            <w:top w:val="none" w:sz="0" w:space="0" w:color="auto"/>
            <w:left w:val="none" w:sz="0" w:space="0" w:color="auto"/>
            <w:bottom w:val="none" w:sz="0" w:space="0" w:color="auto"/>
            <w:right w:val="none" w:sz="0" w:space="0" w:color="auto"/>
          </w:divBdr>
        </w:div>
        <w:div w:id="283393156">
          <w:marLeft w:val="720"/>
          <w:marRight w:val="0"/>
          <w:marTop w:val="115"/>
          <w:marBottom w:val="0"/>
          <w:divBdr>
            <w:top w:val="none" w:sz="0" w:space="0" w:color="auto"/>
            <w:left w:val="none" w:sz="0" w:space="0" w:color="auto"/>
            <w:bottom w:val="none" w:sz="0" w:space="0" w:color="auto"/>
            <w:right w:val="none" w:sz="0" w:space="0" w:color="auto"/>
          </w:divBdr>
        </w:div>
        <w:div w:id="283393161">
          <w:marLeft w:val="720"/>
          <w:marRight w:val="0"/>
          <w:marTop w:val="115"/>
          <w:marBottom w:val="0"/>
          <w:divBdr>
            <w:top w:val="none" w:sz="0" w:space="0" w:color="auto"/>
            <w:left w:val="none" w:sz="0" w:space="0" w:color="auto"/>
            <w:bottom w:val="none" w:sz="0" w:space="0" w:color="auto"/>
            <w:right w:val="none" w:sz="0" w:space="0" w:color="auto"/>
          </w:divBdr>
        </w:div>
      </w:divsChild>
    </w:div>
    <w:div w:id="283393170">
      <w:marLeft w:val="0"/>
      <w:marRight w:val="0"/>
      <w:marTop w:val="0"/>
      <w:marBottom w:val="0"/>
      <w:divBdr>
        <w:top w:val="none" w:sz="0" w:space="0" w:color="auto"/>
        <w:left w:val="none" w:sz="0" w:space="0" w:color="auto"/>
        <w:bottom w:val="none" w:sz="0" w:space="0" w:color="auto"/>
        <w:right w:val="none" w:sz="0" w:space="0" w:color="auto"/>
      </w:divBdr>
      <w:divsChild>
        <w:div w:id="283393009">
          <w:marLeft w:val="720"/>
          <w:marRight w:val="0"/>
          <w:marTop w:val="106"/>
          <w:marBottom w:val="0"/>
          <w:divBdr>
            <w:top w:val="none" w:sz="0" w:space="0" w:color="auto"/>
            <w:left w:val="none" w:sz="0" w:space="0" w:color="auto"/>
            <w:bottom w:val="none" w:sz="0" w:space="0" w:color="auto"/>
            <w:right w:val="none" w:sz="0" w:space="0" w:color="auto"/>
          </w:divBdr>
        </w:div>
        <w:div w:id="283393011">
          <w:marLeft w:val="720"/>
          <w:marRight w:val="0"/>
          <w:marTop w:val="106"/>
          <w:marBottom w:val="0"/>
          <w:divBdr>
            <w:top w:val="none" w:sz="0" w:space="0" w:color="auto"/>
            <w:left w:val="none" w:sz="0" w:space="0" w:color="auto"/>
            <w:bottom w:val="none" w:sz="0" w:space="0" w:color="auto"/>
            <w:right w:val="none" w:sz="0" w:space="0" w:color="auto"/>
          </w:divBdr>
        </w:div>
        <w:div w:id="283393020">
          <w:marLeft w:val="720"/>
          <w:marRight w:val="0"/>
          <w:marTop w:val="106"/>
          <w:marBottom w:val="0"/>
          <w:divBdr>
            <w:top w:val="none" w:sz="0" w:space="0" w:color="auto"/>
            <w:left w:val="none" w:sz="0" w:space="0" w:color="auto"/>
            <w:bottom w:val="none" w:sz="0" w:space="0" w:color="auto"/>
            <w:right w:val="none" w:sz="0" w:space="0" w:color="auto"/>
          </w:divBdr>
        </w:div>
        <w:div w:id="283393036">
          <w:marLeft w:val="720"/>
          <w:marRight w:val="0"/>
          <w:marTop w:val="106"/>
          <w:marBottom w:val="0"/>
          <w:divBdr>
            <w:top w:val="none" w:sz="0" w:space="0" w:color="auto"/>
            <w:left w:val="none" w:sz="0" w:space="0" w:color="auto"/>
            <w:bottom w:val="none" w:sz="0" w:space="0" w:color="auto"/>
            <w:right w:val="none" w:sz="0" w:space="0" w:color="auto"/>
          </w:divBdr>
        </w:div>
        <w:div w:id="283393042">
          <w:marLeft w:val="720"/>
          <w:marRight w:val="0"/>
          <w:marTop w:val="106"/>
          <w:marBottom w:val="0"/>
          <w:divBdr>
            <w:top w:val="none" w:sz="0" w:space="0" w:color="auto"/>
            <w:left w:val="none" w:sz="0" w:space="0" w:color="auto"/>
            <w:bottom w:val="none" w:sz="0" w:space="0" w:color="auto"/>
            <w:right w:val="none" w:sz="0" w:space="0" w:color="auto"/>
          </w:divBdr>
        </w:div>
        <w:div w:id="283393141">
          <w:marLeft w:val="720"/>
          <w:marRight w:val="0"/>
          <w:marTop w:val="106"/>
          <w:marBottom w:val="0"/>
          <w:divBdr>
            <w:top w:val="none" w:sz="0" w:space="0" w:color="auto"/>
            <w:left w:val="none" w:sz="0" w:space="0" w:color="auto"/>
            <w:bottom w:val="none" w:sz="0" w:space="0" w:color="auto"/>
            <w:right w:val="none" w:sz="0" w:space="0" w:color="auto"/>
          </w:divBdr>
        </w:div>
        <w:div w:id="283393151">
          <w:marLeft w:val="720"/>
          <w:marRight w:val="0"/>
          <w:marTop w:val="106"/>
          <w:marBottom w:val="0"/>
          <w:divBdr>
            <w:top w:val="none" w:sz="0" w:space="0" w:color="auto"/>
            <w:left w:val="none" w:sz="0" w:space="0" w:color="auto"/>
            <w:bottom w:val="none" w:sz="0" w:space="0" w:color="auto"/>
            <w:right w:val="none" w:sz="0" w:space="0" w:color="auto"/>
          </w:divBdr>
        </w:div>
      </w:divsChild>
    </w:div>
    <w:div w:id="283393172">
      <w:marLeft w:val="0"/>
      <w:marRight w:val="0"/>
      <w:marTop w:val="0"/>
      <w:marBottom w:val="0"/>
      <w:divBdr>
        <w:top w:val="none" w:sz="0" w:space="0" w:color="auto"/>
        <w:left w:val="none" w:sz="0" w:space="0" w:color="auto"/>
        <w:bottom w:val="none" w:sz="0" w:space="0" w:color="auto"/>
        <w:right w:val="none" w:sz="0" w:space="0" w:color="auto"/>
      </w:divBdr>
    </w:div>
    <w:div w:id="283393173">
      <w:marLeft w:val="0"/>
      <w:marRight w:val="0"/>
      <w:marTop w:val="0"/>
      <w:marBottom w:val="0"/>
      <w:divBdr>
        <w:top w:val="none" w:sz="0" w:space="0" w:color="auto"/>
        <w:left w:val="none" w:sz="0" w:space="0" w:color="auto"/>
        <w:bottom w:val="none" w:sz="0" w:space="0" w:color="auto"/>
        <w:right w:val="none" w:sz="0" w:space="0" w:color="auto"/>
      </w:divBdr>
    </w:div>
    <w:div w:id="283393174">
      <w:marLeft w:val="0"/>
      <w:marRight w:val="0"/>
      <w:marTop w:val="0"/>
      <w:marBottom w:val="0"/>
      <w:divBdr>
        <w:top w:val="none" w:sz="0" w:space="0" w:color="auto"/>
        <w:left w:val="none" w:sz="0" w:space="0" w:color="auto"/>
        <w:bottom w:val="none" w:sz="0" w:space="0" w:color="auto"/>
        <w:right w:val="none" w:sz="0" w:space="0" w:color="auto"/>
      </w:divBdr>
    </w:div>
    <w:div w:id="283393175">
      <w:marLeft w:val="0"/>
      <w:marRight w:val="0"/>
      <w:marTop w:val="0"/>
      <w:marBottom w:val="0"/>
      <w:divBdr>
        <w:top w:val="none" w:sz="0" w:space="0" w:color="auto"/>
        <w:left w:val="none" w:sz="0" w:space="0" w:color="auto"/>
        <w:bottom w:val="none" w:sz="0" w:space="0" w:color="auto"/>
        <w:right w:val="none" w:sz="0" w:space="0" w:color="auto"/>
      </w:divBdr>
    </w:div>
    <w:div w:id="283393176">
      <w:marLeft w:val="0"/>
      <w:marRight w:val="0"/>
      <w:marTop w:val="0"/>
      <w:marBottom w:val="0"/>
      <w:divBdr>
        <w:top w:val="none" w:sz="0" w:space="0" w:color="auto"/>
        <w:left w:val="none" w:sz="0" w:space="0" w:color="auto"/>
        <w:bottom w:val="none" w:sz="0" w:space="0" w:color="auto"/>
        <w:right w:val="none" w:sz="0" w:space="0" w:color="auto"/>
      </w:divBdr>
    </w:div>
    <w:div w:id="283393177">
      <w:marLeft w:val="0"/>
      <w:marRight w:val="0"/>
      <w:marTop w:val="0"/>
      <w:marBottom w:val="0"/>
      <w:divBdr>
        <w:top w:val="none" w:sz="0" w:space="0" w:color="auto"/>
        <w:left w:val="none" w:sz="0" w:space="0" w:color="auto"/>
        <w:bottom w:val="none" w:sz="0" w:space="0" w:color="auto"/>
        <w:right w:val="none" w:sz="0" w:space="0" w:color="auto"/>
      </w:divBdr>
    </w:div>
    <w:div w:id="283393178">
      <w:marLeft w:val="0"/>
      <w:marRight w:val="0"/>
      <w:marTop w:val="0"/>
      <w:marBottom w:val="0"/>
      <w:divBdr>
        <w:top w:val="none" w:sz="0" w:space="0" w:color="auto"/>
        <w:left w:val="none" w:sz="0" w:space="0" w:color="auto"/>
        <w:bottom w:val="none" w:sz="0" w:space="0" w:color="auto"/>
        <w:right w:val="none" w:sz="0" w:space="0" w:color="auto"/>
      </w:divBdr>
    </w:div>
    <w:div w:id="283393179">
      <w:marLeft w:val="0"/>
      <w:marRight w:val="0"/>
      <w:marTop w:val="0"/>
      <w:marBottom w:val="0"/>
      <w:divBdr>
        <w:top w:val="none" w:sz="0" w:space="0" w:color="auto"/>
        <w:left w:val="none" w:sz="0" w:space="0" w:color="auto"/>
        <w:bottom w:val="none" w:sz="0" w:space="0" w:color="auto"/>
        <w:right w:val="none" w:sz="0" w:space="0" w:color="auto"/>
      </w:divBdr>
    </w:div>
    <w:div w:id="283393180">
      <w:marLeft w:val="0"/>
      <w:marRight w:val="0"/>
      <w:marTop w:val="0"/>
      <w:marBottom w:val="0"/>
      <w:divBdr>
        <w:top w:val="none" w:sz="0" w:space="0" w:color="auto"/>
        <w:left w:val="none" w:sz="0" w:space="0" w:color="auto"/>
        <w:bottom w:val="none" w:sz="0" w:space="0" w:color="auto"/>
        <w:right w:val="none" w:sz="0" w:space="0" w:color="auto"/>
      </w:divBdr>
    </w:div>
    <w:div w:id="283393181">
      <w:marLeft w:val="0"/>
      <w:marRight w:val="0"/>
      <w:marTop w:val="0"/>
      <w:marBottom w:val="0"/>
      <w:divBdr>
        <w:top w:val="none" w:sz="0" w:space="0" w:color="auto"/>
        <w:left w:val="none" w:sz="0" w:space="0" w:color="auto"/>
        <w:bottom w:val="none" w:sz="0" w:space="0" w:color="auto"/>
        <w:right w:val="none" w:sz="0" w:space="0" w:color="auto"/>
      </w:divBdr>
    </w:div>
    <w:div w:id="283393182">
      <w:marLeft w:val="0"/>
      <w:marRight w:val="0"/>
      <w:marTop w:val="0"/>
      <w:marBottom w:val="0"/>
      <w:divBdr>
        <w:top w:val="none" w:sz="0" w:space="0" w:color="auto"/>
        <w:left w:val="none" w:sz="0" w:space="0" w:color="auto"/>
        <w:bottom w:val="none" w:sz="0" w:space="0" w:color="auto"/>
        <w:right w:val="none" w:sz="0" w:space="0" w:color="auto"/>
      </w:divBdr>
    </w:div>
    <w:div w:id="283393183">
      <w:marLeft w:val="0"/>
      <w:marRight w:val="0"/>
      <w:marTop w:val="0"/>
      <w:marBottom w:val="0"/>
      <w:divBdr>
        <w:top w:val="none" w:sz="0" w:space="0" w:color="auto"/>
        <w:left w:val="none" w:sz="0" w:space="0" w:color="auto"/>
        <w:bottom w:val="none" w:sz="0" w:space="0" w:color="auto"/>
        <w:right w:val="none" w:sz="0" w:space="0" w:color="auto"/>
      </w:divBdr>
    </w:div>
    <w:div w:id="283393184">
      <w:marLeft w:val="0"/>
      <w:marRight w:val="0"/>
      <w:marTop w:val="0"/>
      <w:marBottom w:val="0"/>
      <w:divBdr>
        <w:top w:val="none" w:sz="0" w:space="0" w:color="auto"/>
        <w:left w:val="none" w:sz="0" w:space="0" w:color="auto"/>
        <w:bottom w:val="none" w:sz="0" w:space="0" w:color="auto"/>
        <w:right w:val="none" w:sz="0" w:space="0" w:color="auto"/>
      </w:divBdr>
    </w:div>
    <w:div w:id="283393185">
      <w:marLeft w:val="0"/>
      <w:marRight w:val="0"/>
      <w:marTop w:val="0"/>
      <w:marBottom w:val="0"/>
      <w:divBdr>
        <w:top w:val="none" w:sz="0" w:space="0" w:color="auto"/>
        <w:left w:val="none" w:sz="0" w:space="0" w:color="auto"/>
        <w:bottom w:val="none" w:sz="0" w:space="0" w:color="auto"/>
        <w:right w:val="none" w:sz="0" w:space="0" w:color="auto"/>
      </w:divBdr>
    </w:div>
    <w:div w:id="283393186">
      <w:marLeft w:val="0"/>
      <w:marRight w:val="0"/>
      <w:marTop w:val="0"/>
      <w:marBottom w:val="0"/>
      <w:divBdr>
        <w:top w:val="none" w:sz="0" w:space="0" w:color="auto"/>
        <w:left w:val="none" w:sz="0" w:space="0" w:color="auto"/>
        <w:bottom w:val="none" w:sz="0" w:space="0" w:color="auto"/>
        <w:right w:val="none" w:sz="0" w:space="0" w:color="auto"/>
      </w:divBdr>
    </w:div>
    <w:div w:id="283393187">
      <w:marLeft w:val="0"/>
      <w:marRight w:val="0"/>
      <w:marTop w:val="0"/>
      <w:marBottom w:val="0"/>
      <w:divBdr>
        <w:top w:val="none" w:sz="0" w:space="0" w:color="auto"/>
        <w:left w:val="none" w:sz="0" w:space="0" w:color="auto"/>
        <w:bottom w:val="none" w:sz="0" w:space="0" w:color="auto"/>
        <w:right w:val="none" w:sz="0" w:space="0" w:color="auto"/>
      </w:divBdr>
    </w:div>
    <w:div w:id="283393188">
      <w:marLeft w:val="0"/>
      <w:marRight w:val="0"/>
      <w:marTop w:val="0"/>
      <w:marBottom w:val="0"/>
      <w:divBdr>
        <w:top w:val="none" w:sz="0" w:space="0" w:color="auto"/>
        <w:left w:val="none" w:sz="0" w:space="0" w:color="auto"/>
        <w:bottom w:val="none" w:sz="0" w:space="0" w:color="auto"/>
        <w:right w:val="none" w:sz="0" w:space="0" w:color="auto"/>
      </w:divBdr>
    </w:div>
    <w:div w:id="283393189">
      <w:marLeft w:val="0"/>
      <w:marRight w:val="0"/>
      <w:marTop w:val="0"/>
      <w:marBottom w:val="0"/>
      <w:divBdr>
        <w:top w:val="none" w:sz="0" w:space="0" w:color="auto"/>
        <w:left w:val="none" w:sz="0" w:space="0" w:color="auto"/>
        <w:bottom w:val="none" w:sz="0" w:space="0" w:color="auto"/>
        <w:right w:val="none" w:sz="0" w:space="0" w:color="auto"/>
      </w:divBdr>
    </w:div>
    <w:div w:id="283393190">
      <w:marLeft w:val="0"/>
      <w:marRight w:val="0"/>
      <w:marTop w:val="0"/>
      <w:marBottom w:val="0"/>
      <w:divBdr>
        <w:top w:val="none" w:sz="0" w:space="0" w:color="auto"/>
        <w:left w:val="none" w:sz="0" w:space="0" w:color="auto"/>
        <w:bottom w:val="none" w:sz="0" w:space="0" w:color="auto"/>
        <w:right w:val="none" w:sz="0" w:space="0" w:color="auto"/>
      </w:divBdr>
    </w:div>
    <w:div w:id="283393191">
      <w:marLeft w:val="0"/>
      <w:marRight w:val="0"/>
      <w:marTop w:val="0"/>
      <w:marBottom w:val="0"/>
      <w:divBdr>
        <w:top w:val="none" w:sz="0" w:space="0" w:color="auto"/>
        <w:left w:val="none" w:sz="0" w:space="0" w:color="auto"/>
        <w:bottom w:val="none" w:sz="0" w:space="0" w:color="auto"/>
        <w:right w:val="none" w:sz="0" w:space="0" w:color="auto"/>
      </w:divBdr>
    </w:div>
    <w:div w:id="283393192">
      <w:marLeft w:val="0"/>
      <w:marRight w:val="0"/>
      <w:marTop w:val="0"/>
      <w:marBottom w:val="0"/>
      <w:divBdr>
        <w:top w:val="none" w:sz="0" w:space="0" w:color="auto"/>
        <w:left w:val="none" w:sz="0" w:space="0" w:color="auto"/>
        <w:bottom w:val="none" w:sz="0" w:space="0" w:color="auto"/>
        <w:right w:val="none" w:sz="0" w:space="0" w:color="auto"/>
      </w:divBdr>
    </w:div>
    <w:div w:id="283393193">
      <w:marLeft w:val="0"/>
      <w:marRight w:val="0"/>
      <w:marTop w:val="0"/>
      <w:marBottom w:val="0"/>
      <w:divBdr>
        <w:top w:val="none" w:sz="0" w:space="0" w:color="auto"/>
        <w:left w:val="none" w:sz="0" w:space="0" w:color="auto"/>
        <w:bottom w:val="none" w:sz="0" w:space="0" w:color="auto"/>
        <w:right w:val="none" w:sz="0" w:space="0" w:color="auto"/>
      </w:divBdr>
    </w:div>
    <w:div w:id="283393194">
      <w:marLeft w:val="0"/>
      <w:marRight w:val="0"/>
      <w:marTop w:val="0"/>
      <w:marBottom w:val="0"/>
      <w:divBdr>
        <w:top w:val="none" w:sz="0" w:space="0" w:color="auto"/>
        <w:left w:val="none" w:sz="0" w:space="0" w:color="auto"/>
        <w:bottom w:val="none" w:sz="0" w:space="0" w:color="auto"/>
        <w:right w:val="none" w:sz="0" w:space="0" w:color="auto"/>
      </w:divBdr>
    </w:div>
    <w:div w:id="283393195">
      <w:marLeft w:val="0"/>
      <w:marRight w:val="0"/>
      <w:marTop w:val="0"/>
      <w:marBottom w:val="0"/>
      <w:divBdr>
        <w:top w:val="none" w:sz="0" w:space="0" w:color="auto"/>
        <w:left w:val="none" w:sz="0" w:space="0" w:color="auto"/>
        <w:bottom w:val="none" w:sz="0" w:space="0" w:color="auto"/>
        <w:right w:val="none" w:sz="0" w:space="0" w:color="auto"/>
      </w:divBdr>
    </w:div>
    <w:div w:id="292641372">
      <w:bodyDiv w:val="1"/>
      <w:marLeft w:val="0"/>
      <w:marRight w:val="0"/>
      <w:marTop w:val="0"/>
      <w:marBottom w:val="0"/>
      <w:divBdr>
        <w:top w:val="none" w:sz="0" w:space="0" w:color="auto"/>
        <w:left w:val="none" w:sz="0" w:space="0" w:color="auto"/>
        <w:bottom w:val="none" w:sz="0" w:space="0" w:color="auto"/>
        <w:right w:val="none" w:sz="0" w:space="0" w:color="auto"/>
      </w:divBdr>
    </w:div>
    <w:div w:id="322582759">
      <w:bodyDiv w:val="1"/>
      <w:marLeft w:val="0"/>
      <w:marRight w:val="0"/>
      <w:marTop w:val="0"/>
      <w:marBottom w:val="0"/>
      <w:divBdr>
        <w:top w:val="none" w:sz="0" w:space="0" w:color="auto"/>
        <w:left w:val="none" w:sz="0" w:space="0" w:color="auto"/>
        <w:bottom w:val="none" w:sz="0" w:space="0" w:color="auto"/>
        <w:right w:val="none" w:sz="0" w:space="0" w:color="auto"/>
      </w:divBdr>
    </w:div>
    <w:div w:id="343676333">
      <w:bodyDiv w:val="1"/>
      <w:marLeft w:val="0"/>
      <w:marRight w:val="0"/>
      <w:marTop w:val="0"/>
      <w:marBottom w:val="0"/>
      <w:divBdr>
        <w:top w:val="none" w:sz="0" w:space="0" w:color="auto"/>
        <w:left w:val="none" w:sz="0" w:space="0" w:color="auto"/>
        <w:bottom w:val="none" w:sz="0" w:space="0" w:color="auto"/>
        <w:right w:val="none" w:sz="0" w:space="0" w:color="auto"/>
      </w:divBdr>
    </w:div>
    <w:div w:id="361785394">
      <w:bodyDiv w:val="1"/>
      <w:marLeft w:val="0"/>
      <w:marRight w:val="0"/>
      <w:marTop w:val="0"/>
      <w:marBottom w:val="0"/>
      <w:divBdr>
        <w:top w:val="none" w:sz="0" w:space="0" w:color="auto"/>
        <w:left w:val="none" w:sz="0" w:space="0" w:color="auto"/>
        <w:bottom w:val="none" w:sz="0" w:space="0" w:color="auto"/>
        <w:right w:val="none" w:sz="0" w:space="0" w:color="auto"/>
      </w:divBdr>
    </w:div>
    <w:div w:id="367608779">
      <w:bodyDiv w:val="1"/>
      <w:marLeft w:val="0"/>
      <w:marRight w:val="0"/>
      <w:marTop w:val="0"/>
      <w:marBottom w:val="0"/>
      <w:divBdr>
        <w:top w:val="none" w:sz="0" w:space="0" w:color="auto"/>
        <w:left w:val="none" w:sz="0" w:space="0" w:color="auto"/>
        <w:bottom w:val="none" w:sz="0" w:space="0" w:color="auto"/>
        <w:right w:val="none" w:sz="0" w:space="0" w:color="auto"/>
      </w:divBdr>
    </w:div>
    <w:div w:id="390544118">
      <w:bodyDiv w:val="1"/>
      <w:marLeft w:val="0"/>
      <w:marRight w:val="0"/>
      <w:marTop w:val="0"/>
      <w:marBottom w:val="0"/>
      <w:divBdr>
        <w:top w:val="none" w:sz="0" w:space="0" w:color="auto"/>
        <w:left w:val="none" w:sz="0" w:space="0" w:color="auto"/>
        <w:bottom w:val="none" w:sz="0" w:space="0" w:color="auto"/>
        <w:right w:val="none" w:sz="0" w:space="0" w:color="auto"/>
      </w:divBdr>
    </w:div>
    <w:div w:id="411972864">
      <w:bodyDiv w:val="1"/>
      <w:marLeft w:val="0"/>
      <w:marRight w:val="0"/>
      <w:marTop w:val="0"/>
      <w:marBottom w:val="0"/>
      <w:divBdr>
        <w:top w:val="none" w:sz="0" w:space="0" w:color="auto"/>
        <w:left w:val="none" w:sz="0" w:space="0" w:color="auto"/>
        <w:bottom w:val="none" w:sz="0" w:space="0" w:color="auto"/>
        <w:right w:val="none" w:sz="0" w:space="0" w:color="auto"/>
      </w:divBdr>
    </w:div>
    <w:div w:id="441924326">
      <w:bodyDiv w:val="1"/>
      <w:marLeft w:val="0"/>
      <w:marRight w:val="0"/>
      <w:marTop w:val="0"/>
      <w:marBottom w:val="0"/>
      <w:divBdr>
        <w:top w:val="none" w:sz="0" w:space="0" w:color="auto"/>
        <w:left w:val="none" w:sz="0" w:space="0" w:color="auto"/>
        <w:bottom w:val="none" w:sz="0" w:space="0" w:color="auto"/>
        <w:right w:val="none" w:sz="0" w:space="0" w:color="auto"/>
      </w:divBdr>
    </w:div>
    <w:div w:id="475496109">
      <w:bodyDiv w:val="1"/>
      <w:marLeft w:val="0"/>
      <w:marRight w:val="0"/>
      <w:marTop w:val="0"/>
      <w:marBottom w:val="0"/>
      <w:divBdr>
        <w:top w:val="none" w:sz="0" w:space="0" w:color="auto"/>
        <w:left w:val="none" w:sz="0" w:space="0" w:color="auto"/>
        <w:bottom w:val="none" w:sz="0" w:space="0" w:color="auto"/>
        <w:right w:val="none" w:sz="0" w:space="0" w:color="auto"/>
      </w:divBdr>
    </w:div>
    <w:div w:id="507603920">
      <w:bodyDiv w:val="1"/>
      <w:marLeft w:val="0"/>
      <w:marRight w:val="0"/>
      <w:marTop w:val="0"/>
      <w:marBottom w:val="0"/>
      <w:divBdr>
        <w:top w:val="none" w:sz="0" w:space="0" w:color="auto"/>
        <w:left w:val="none" w:sz="0" w:space="0" w:color="auto"/>
        <w:bottom w:val="none" w:sz="0" w:space="0" w:color="auto"/>
        <w:right w:val="none" w:sz="0" w:space="0" w:color="auto"/>
      </w:divBdr>
    </w:div>
    <w:div w:id="542137484">
      <w:bodyDiv w:val="1"/>
      <w:marLeft w:val="0"/>
      <w:marRight w:val="0"/>
      <w:marTop w:val="0"/>
      <w:marBottom w:val="0"/>
      <w:divBdr>
        <w:top w:val="none" w:sz="0" w:space="0" w:color="auto"/>
        <w:left w:val="none" w:sz="0" w:space="0" w:color="auto"/>
        <w:bottom w:val="none" w:sz="0" w:space="0" w:color="auto"/>
        <w:right w:val="none" w:sz="0" w:space="0" w:color="auto"/>
      </w:divBdr>
    </w:div>
    <w:div w:id="545677106">
      <w:bodyDiv w:val="1"/>
      <w:marLeft w:val="0"/>
      <w:marRight w:val="0"/>
      <w:marTop w:val="0"/>
      <w:marBottom w:val="0"/>
      <w:divBdr>
        <w:top w:val="none" w:sz="0" w:space="0" w:color="auto"/>
        <w:left w:val="none" w:sz="0" w:space="0" w:color="auto"/>
        <w:bottom w:val="none" w:sz="0" w:space="0" w:color="auto"/>
        <w:right w:val="none" w:sz="0" w:space="0" w:color="auto"/>
      </w:divBdr>
    </w:div>
    <w:div w:id="554901233">
      <w:bodyDiv w:val="1"/>
      <w:marLeft w:val="0"/>
      <w:marRight w:val="0"/>
      <w:marTop w:val="0"/>
      <w:marBottom w:val="0"/>
      <w:divBdr>
        <w:top w:val="none" w:sz="0" w:space="0" w:color="auto"/>
        <w:left w:val="none" w:sz="0" w:space="0" w:color="auto"/>
        <w:bottom w:val="none" w:sz="0" w:space="0" w:color="auto"/>
        <w:right w:val="none" w:sz="0" w:space="0" w:color="auto"/>
      </w:divBdr>
    </w:div>
    <w:div w:id="555315213">
      <w:bodyDiv w:val="1"/>
      <w:marLeft w:val="0"/>
      <w:marRight w:val="0"/>
      <w:marTop w:val="0"/>
      <w:marBottom w:val="0"/>
      <w:divBdr>
        <w:top w:val="none" w:sz="0" w:space="0" w:color="auto"/>
        <w:left w:val="none" w:sz="0" w:space="0" w:color="auto"/>
        <w:bottom w:val="none" w:sz="0" w:space="0" w:color="auto"/>
        <w:right w:val="none" w:sz="0" w:space="0" w:color="auto"/>
      </w:divBdr>
    </w:div>
    <w:div w:id="621421406">
      <w:bodyDiv w:val="1"/>
      <w:marLeft w:val="0"/>
      <w:marRight w:val="0"/>
      <w:marTop w:val="0"/>
      <w:marBottom w:val="0"/>
      <w:divBdr>
        <w:top w:val="none" w:sz="0" w:space="0" w:color="auto"/>
        <w:left w:val="none" w:sz="0" w:space="0" w:color="auto"/>
        <w:bottom w:val="none" w:sz="0" w:space="0" w:color="auto"/>
        <w:right w:val="none" w:sz="0" w:space="0" w:color="auto"/>
      </w:divBdr>
    </w:div>
    <w:div w:id="635834776">
      <w:bodyDiv w:val="1"/>
      <w:marLeft w:val="0"/>
      <w:marRight w:val="0"/>
      <w:marTop w:val="0"/>
      <w:marBottom w:val="0"/>
      <w:divBdr>
        <w:top w:val="none" w:sz="0" w:space="0" w:color="auto"/>
        <w:left w:val="none" w:sz="0" w:space="0" w:color="auto"/>
        <w:bottom w:val="none" w:sz="0" w:space="0" w:color="auto"/>
        <w:right w:val="none" w:sz="0" w:space="0" w:color="auto"/>
      </w:divBdr>
    </w:div>
    <w:div w:id="656567245">
      <w:bodyDiv w:val="1"/>
      <w:marLeft w:val="0"/>
      <w:marRight w:val="0"/>
      <w:marTop w:val="0"/>
      <w:marBottom w:val="0"/>
      <w:divBdr>
        <w:top w:val="none" w:sz="0" w:space="0" w:color="auto"/>
        <w:left w:val="none" w:sz="0" w:space="0" w:color="auto"/>
        <w:bottom w:val="none" w:sz="0" w:space="0" w:color="auto"/>
        <w:right w:val="none" w:sz="0" w:space="0" w:color="auto"/>
      </w:divBdr>
    </w:div>
    <w:div w:id="665280568">
      <w:bodyDiv w:val="1"/>
      <w:marLeft w:val="0"/>
      <w:marRight w:val="0"/>
      <w:marTop w:val="0"/>
      <w:marBottom w:val="0"/>
      <w:divBdr>
        <w:top w:val="none" w:sz="0" w:space="0" w:color="auto"/>
        <w:left w:val="none" w:sz="0" w:space="0" w:color="auto"/>
        <w:bottom w:val="none" w:sz="0" w:space="0" w:color="auto"/>
        <w:right w:val="none" w:sz="0" w:space="0" w:color="auto"/>
      </w:divBdr>
    </w:div>
    <w:div w:id="710959107">
      <w:bodyDiv w:val="1"/>
      <w:marLeft w:val="0"/>
      <w:marRight w:val="0"/>
      <w:marTop w:val="0"/>
      <w:marBottom w:val="0"/>
      <w:divBdr>
        <w:top w:val="none" w:sz="0" w:space="0" w:color="auto"/>
        <w:left w:val="none" w:sz="0" w:space="0" w:color="auto"/>
        <w:bottom w:val="none" w:sz="0" w:space="0" w:color="auto"/>
        <w:right w:val="none" w:sz="0" w:space="0" w:color="auto"/>
      </w:divBdr>
    </w:div>
    <w:div w:id="740905800">
      <w:bodyDiv w:val="1"/>
      <w:marLeft w:val="0"/>
      <w:marRight w:val="0"/>
      <w:marTop w:val="0"/>
      <w:marBottom w:val="0"/>
      <w:divBdr>
        <w:top w:val="none" w:sz="0" w:space="0" w:color="auto"/>
        <w:left w:val="none" w:sz="0" w:space="0" w:color="auto"/>
        <w:bottom w:val="none" w:sz="0" w:space="0" w:color="auto"/>
        <w:right w:val="none" w:sz="0" w:space="0" w:color="auto"/>
      </w:divBdr>
    </w:div>
    <w:div w:id="756172045">
      <w:bodyDiv w:val="1"/>
      <w:marLeft w:val="0"/>
      <w:marRight w:val="0"/>
      <w:marTop w:val="0"/>
      <w:marBottom w:val="0"/>
      <w:divBdr>
        <w:top w:val="none" w:sz="0" w:space="0" w:color="auto"/>
        <w:left w:val="none" w:sz="0" w:space="0" w:color="auto"/>
        <w:bottom w:val="none" w:sz="0" w:space="0" w:color="auto"/>
        <w:right w:val="none" w:sz="0" w:space="0" w:color="auto"/>
      </w:divBdr>
    </w:div>
    <w:div w:id="762186833">
      <w:bodyDiv w:val="1"/>
      <w:marLeft w:val="0"/>
      <w:marRight w:val="0"/>
      <w:marTop w:val="0"/>
      <w:marBottom w:val="0"/>
      <w:divBdr>
        <w:top w:val="none" w:sz="0" w:space="0" w:color="auto"/>
        <w:left w:val="none" w:sz="0" w:space="0" w:color="auto"/>
        <w:bottom w:val="none" w:sz="0" w:space="0" w:color="auto"/>
        <w:right w:val="none" w:sz="0" w:space="0" w:color="auto"/>
      </w:divBdr>
    </w:div>
    <w:div w:id="779878862">
      <w:bodyDiv w:val="1"/>
      <w:marLeft w:val="0"/>
      <w:marRight w:val="0"/>
      <w:marTop w:val="0"/>
      <w:marBottom w:val="0"/>
      <w:divBdr>
        <w:top w:val="none" w:sz="0" w:space="0" w:color="auto"/>
        <w:left w:val="none" w:sz="0" w:space="0" w:color="auto"/>
        <w:bottom w:val="none" w:sz="0" w:space="0" w:color="auto"/>
        <w:right w:val="none" w:sz="0" w:space="0" w:color="auto"/>
      </w:divBdr>
    </w:div>
    <w:div w:id="806555113">
      <w:bodyDiv w:val="1"/>
      <w:marLeft w:val="0"/>
      <w:marRight w:val="0"/>
      <w:marTop w:val="0"/>
      <w:marBottom w:val="0"/>
      <w:divBdr>
        <w:top w:val="none" w:sz="0" w:space="0" w:color="auto"/>
        <w:left w:val="none" w:sz="0" w:space="0" w:color="auto"/>
        <w:bottom w:val="none" w:sz="0" w:space="0" w:color="auto"/>
        <w:right w:val="none" w:sz="0" w:space="0" w:color="auto"/>
      </w:divBdr>
    </w:div>
    <w:div w:id="842472623">
      <w:bodyDiv w:val="1"/>
      <w:marLeft w:val="0"/>
      <w:marRight w:val="0"/>
      <w:marTop w:val="0"/>
      <w:marBottom w:val="0"/>
      <w:divBdr>
        <w:top w:val="none" w:sz="0" w:space="0" w:color="auto"/>
        <w:left w:val="none" w:sz="0" w:space="0" w:color="auto"/>
        <w:bottom w:val="none" w:sz="0" w:space="0" w:color="auto"/>
        <w:right w:val="none" w:sz="0" w:space="0" w:color="auto"/>
      </w:divBdr>
    </w:div>
    <w:div w:id="944075563">
      <w:bodyDiv w:val="1"/>
      <w:marLeft w:val="0"/>
      <w:marRight w:val="0"/>
      <w:marTop w:val="0"/>
      <w:marBottom w:val="0"/>
      <w:divBdr>
        <w:top w:val="none" w:sz="0" w:space="0" w:color="auto"/>
        <w:left w:val="none" w:sz="0" w:space="0" w:color="auto"/>
        <w:bottom w:val="none" w:sz="0" w:space="0" w:color="auto"/>
        <w:right w:val="none" w:sz="0" w:space="0" w:color="auto"/>
      </w:divBdr>
    </w:div>
    <w:div w:id="950017351">
      <w:bodyDiv w:val="1"/>
      <w:marLeft w:val="0"/>
      <w:marRight w:val="0"/>
      <w:marTop w:val="0"/>
      <w:marBottom w:val="0"/>
      <w:divBdr>
        <w:top w:val="none" w:sz="0" w:space="0" w:color="auto"/>
        <w:left w:val="none" w:sz="0" w:space="0" w:color="auto"/>
        <w:bottom w:val="none" w:sz="0" w:space="0" w:color="auto"/>
        <w:right w:val="none" w:sz="0" w:space="0" w:color="auto"/>
      </w:divBdr>
    </w:div>
    <w:div w:id="955063564">
      <w:bodyDiv w:val="1"/>
      <w:marLeft w:val="0"/>
      <w:marRight w:val="0"/>
      <w:marTop w:val="0"/>
      <w:marBottom w:val="0"/>
      <w:divBdr>
        <w:top w:val="none" w:sz="0" w:space="0" w:color="auto"/>
        <w:left w:val="none" w:sz="0" w:space="0" w:color="auto"/>
        <w:bottom w:val="none" w:sz="0" w:space="0" w:color="auto"/>
        <w:right w:val="none" w:sz="0" w:space="0" w:color="auto"/>
      </w:divBdr>
    </w:div>
    <w:div w:id="990212229">
      <w:bodyDiv w:val="1"/>
      <w:marLeft w:val="0"/>
      <w:marRight w:val="0"/>
      <w:marTop w:val="0"/>
      <w:marBottom w:val="0"/>
      <w:divBdr>
        <w:top w:val="none" w:sz="0" w:space="0" w:color="auto"/>
        <w:left w:val="none" w:sz="0" w:space="0" w:color="auto"/>
        <w:bottom w:val="none" w:sz="0" w:space="0" w:color="auto"/>
        <w:right w:val="none" w:sz="0" w:space="0" w:color="auto"/>
      </w:divBdr>
    </w:div>
    <w:div w:id="1025909302">
      <w:bodyDiv w:val="1"/>
      <w:marLeft w:val="0"/>
      <w:marRight w:val="0"/>
      <w:marTop w:val="0"/>
      <w:marBottom w:val="0"/>
      <w:divBdr>
        <w:top w:val="none" w:sz="0" w:space="0" w:color="auto"/>
        <w:left w:val="none" w:sz="0" w:space="0" w:color="auto"/>
        <w:bottom w:val="none" w:sz="0" w:space="0" w:color="auto"/>
        <w:right w:val="none" w:sz="0" w:space="0" w:color="auto"/>
      </w:divBdr>
    </w:div>
    <w:div w:id="1052536582">
      <w:bodyDiv w:val="1"/>
      <w:marLeft w:val="0"/>
      <w:marRight w:val="0"/>
      <w:marTop w:val="0"/>
      <w:marBottom w:val="0"/>
      <w:divBdr>
        <w:top w:val="none" w:sz="0" w:space="0" w:color="auto"/>
        <w:left w:val="none" w:sz="0" w:space="0" w:color="auto"/>
        <w:bottom w:val="none" w:sz="0" w:space="0" w:color="auto"/>
        <w:right w:val="none" w:sz="0" w:space="0" w:color="auto"/>
      </w:divBdr>
    </w:div>
    <w:div w:id="1075055068">
      <w:bodyDiv w:val="1"/>
      <w:marLeft w:val="0"/>
      <w:marRight w:val="0"/>
      <w:marTop w:val="0"/>
      <w:marBottom w:val="0"/>
      <w:divBdr>
        <w:top w:val="none" w:sz="0" w:space="0" w:color="auto"/>
        <w:left w:val="none" w:sz="0" w:space="0" w:color="auto"/>
        <w:bottom w:val="none" w:sz="0" w:space="0" w:color="auto"/>
        <w:right w:val="none" w:sz="0" w:space="0" w:color="auto"/>
      </w:divBdr>
    </w:div>
    <w:div w:id="1144393454">
      <w:bodyDiv w:val="1"/>
      <w:marLeft w:val="0"/>
      <w:marRight w:val="0"/>
      <w:marTop w:val="0"/>
      <w:marBottom w:val="0"/>
      <w:divBdr>
        <w:top w:val="none" w:sz="0" w:space="0" w:color="auto"/>
        <w:left w:val="none" w:sz="0" w:space="0" w:color="auto"/>
        <w:bottom w:val="none" w:sz="0" w:space="0" w:color="auto"/>
        <w:right w:val="none" w:sz="0" w:space="0" w:color="auto"/>
      </w:divBdr>
    </w:div>
    <w:div w:id="1159466091">
      <w:bodyDiv w:val="1"/>
      <w:marLeft w:val="0"/>
      <w:marRight w:val="0"/>
      <w:marTop w:val="0"/>
      <w:marBottom w:val="0"/>
      <w:divBdr>
        <w:top w:val="none" w:sz="0" w:space="0" w:color="auto"/>
        <w:left w:val="none" w:sz="0" w:space="0" w:color="auto"/>
        <w:bottom w:val="none" w:sz="0" w:space="0" w:color="auto"/>
        <w:right w:val="none" w:sz="0" w:space="0" w:color="auto"/>
      </w:divBdr>
    </w:div>
    <w:div w:id="1208955916">
      <w:bodyDiv w:val="1"/>
      <w:marLeft w:val="0"/>
      <w:marRight w:val="0"/>
      <w:marTop w:val="0"/>
      <w:marBottom w:val="0"/>
      <w:divBdr>
        <w:top w:val="none" w:sz="0" w:space="0" w:color="auto"/>
        <w:left w:val="none" w:sz="0" w:space="0" w:color="auto"/>
        <w:bottom w:val="none" w:sz="0" w:space="0" w:color="auto"/>
        <w:right w:val="none" w:sz="0" w:space="0" w:color="auto"/>
      </w:divBdr>
    </w:div>
    <w:div w:id="1238248949">
      <w:bodyDiv w:val="1"/>
      <w:marLeft w:val="0"/>
      <w:marRight w:val="0"/>
      <w:marTop w:val="0"/>
      <w:marBottom w:val="0"/>
      <w:divBdr>
        <w:top w:val="none" w:sz="0" w:space="0" w:color="auto"/>
        <w:left w:val="none" w:sz="0" w:space="0" w:color="auto"/>
        <w:bottom w:val="none" w:sz="0" w:space="0" w:color="auto"/>
        <w:right w:val="none" w:sz="0" w:space="0" w:color="auto"/>
      </w:divBdr>
    </w:div>
    <w:div w:id="1286081341">
      <w:bodyDiv w:val="1"/>
      <w:marLeft w:val="0"/>
      <w:marRight w:val="0"/>
      <w:marTop w:val="0"/>
      <w:marBottom w:val="0"/>
      <w:divBdr>
        <w:top w:val="none" w:sz="0" w:space="0" w:color="auto"/>
        <w:left w:val="none" w:sz="0" w:space="0" w:color="auto"/>
        <w:bottom w:val="none" w:sz="0" w:space="0" w:color="auto"/>
        <w:right w:val="none" w:sz="0" w:space="0" w:color="auto"/>
      </w:divBdr>
    </w:div>
    <w:div w:id="1292518357">
      <w:bodyDiv w:val="1"/>
      <w:marLeft w:val="0"/>
      <w:marRight w:val="0"/>
      <w:marTop w:val="0"/>
      <w:marBottom w:val="0"/>
      <w:divBdr>
        <w:top w:val="none" w:sz="0" w:space="0" w:color="auto"/>
        <w:left w:val="none" w:sz="0" w:space="0" w:color="auto"/>
        <w:bottom w:val="none" w:sz="0" w:space="0" w:color="auto"/>
        <w:right w:val="none" w:sz="0" w:space="0" w:color="auto"/>
      </w:divBdr>
    </w:div>
    <w:div w:id="1357854432">
      <w:bodyDiv w:val="1"/>
      <w:marLeft w:val="0"/>
      <w:marRight w:val="0"/>
      <w:marTop w:val="0"/>
      <w:marBottom w:val="0"/>
      <w:divBdr>
        <w:top w:val="none" w:sz="0" w:space="0" w:color="auto"/>
        <w:left w:val="none" w:sz="0" w:space="0" w:color="auto"/>
        <w:bottom w:val="none" w:sz="0" w:space="0" w:color="auto"/>
        <w:right w:val="none" w:sz="0" w:space="0" w:color="auto"/>
      </w:divBdr>
    </w:div>
    <w:div w:id="1385442737">
      <w:bodyDiv w:val="1"/>
      <w:marLeft w:val="0"/>
      <w:marRight w:val="0"/>
      <w:marTop w:val="0"/>
      <w:marBottom w:val="0"/>
      <w:divBdr>
        <w:top w:val="none" w:sz="0" w:space="0" w:color="auto"/>
        <w:left w:val="none" w:sz="0" w:space="0" w:color="auto"/>
        <w:bottom w:val="none" w:sz="0" w:space="0" w:color="auto"/>
        <w:right w:val="none" w:sz="0" w:space="0" w:color="auto"/>
      </w:divBdr>
    </w:div>
    <w:div w:id="1385830415">
      <w:bodyDiv w:val="1"/>
      <w:marLeft w:val="0"/>
      <w:marRight w:val="0"/>
      <w:marTop w:val="0"/>
      <w:marBottom w:val="0"/>
      <w:divBdr>
        <w:top w:val="none" w:sz="0" w:space="0" w:color="auto"/>
        <w:left w:val="none" w:sz="0" w:space="0" w:color="auto"/>
        <w:bottom w:val="none" w:sz="0" w:space="0" w:color="auto"/>
        <w:right w:val="none" w:sz="0" w:space="0" w:color="auto"/>
      </w:divBdr>
    </w:div>
    <w:div w:id="1507594107">
      <w:bodyDiv w:val="1"/>
      <w:marLeft w:val="0"/>
      <w:marRight w:val="0"/>
      <w:marTop w:val="0"/>
      <w:marBottom w:val="0"/>
      <w:divBdr>
        <w:top w:val="none" w:sz="0" w:space="0" w:color="auto"/>
        <w:left w:val="none" w:sz="0" w:space="0" w:color="auto"/>
        <w:bottom w:val="none" w:sz="0" w:space="0" w:color="auto"/>
        <w:right w:val="none" w:sz="0" w:space="0" w:color="auto"/>
      </w:divBdr>
    </w:div>
    <w:div w:id="1603106464">
      <w:bodyDiv w:val="1"/>
      <w:marLeft w:val="0"/>
      <w:marRight w:val="0"/>
      <w:marTop w:val="0"/>
      <w:marBottom w:val="0"/>
      <w:divBdr>
        <w:top w:val="none" w:sz="0" w:space="0" w:color="auto"/>
        <w:left w:val="none" w:sz="0" w:space="0" w:color="auto"/>
        <w:bottom w:val="none" w:sz="0" w:space="0" w:color="auto"/>
        <w:right w:val="none" w:sz="0" w:space="0" w:color="auto"/>
      </w:divBdr>
    </w:div>
    <w:div w:id="1604797415">
      <w:bodyDiv w:val="1"/>
      <w:marLeft w:val="0"/>
      <w:marRight w:val="0"/>
      <w:marTop w:val="0"/>
      <w:marBottom w:val="0"/>
      <w:divBdr>
        <w:top w:val="none" w:sz="0" w:space="0" w:color="auto"/>
        <w:left w:val="none" w:sz="0" w:space="0" w:color="auto"/>
        <w:bottom w:val="none" w:sz="0" w:space="0" w:color="auto"/>
        <w:right w:val="none" w:sz="0" w:space="0" w:color="auto"/>
      </w:divBdr>
    </w:div>
    <w:div w:id="1612199946">
      <w:bodyDiv w:val="1"/>
      <w:marLeft w:val="0"/>
      <w:marRight w:val="0"/>
      <w:marTop w:val="0"/>
      <w:marBottom w:val="0"/>
      <w:divBdr>
        <w:top w:val="none" w:sz="0" w:space="0" w:color="auto"/>
        <w:left w:val="none" w:sz="0" w:space="0" w:color="auto"/>
        <w:bottom w:val="none" w:sz="0" w:space="0" w:color="auto"/>
        <w:right w:val="none" w:sz="0" w:space="0" w:color="auto"/>
      </w:divBdr>
    </w:div>
    <w:div w:id="1693264760">
      <w:bodyDiv w:val="1"/>
      <w:marLeft w:val="0"/>
      <w:marRight w:val="0"/>
      <w:marTop w:val="0"/>
      <w:marBottom w:val="0"/>
      <w:divBdr>
        <w:top w:val="none" w:sz="0" w:space="0" w:color="auto"/>
        <w:left w:val="none" w:sz="0" w:space="0" w:color="auto"/>
        <w:bottom w:val="none" w:sz="0" w:space="0" w:color="auto"/>
        <w:right w:val="none" w:sz="0" w:space="0" w:color="auto"/>
      </w:divBdr>
    </w:div>
    <w:div w:id="1779907547">
      <w:bodyDiv w:val="1"/>
      <w:marLeft w:val="0"/>
      <w:marRight w:val="0"/>
      <w:marTop w:val="0"/>
      <w:marBottom w:val="0"/>
      <w:divBdr>
        <w:top w:val="none" w:sz="0" w:space="0" w:color="auto"/>
        <w:left w:val="none" w:sz="0" w:space="0" w:color="auto"/>
        <w:bottom w:val="none" w:sz="0" w:space="0" w:color="auto"/>
        <w:right w:val="none" w:sz="0" w:space="0" w:color="auto"/>
      </w:divBdr>
    </w:div>
    <w:div w:id="1853953563">
      <w:bodyDiv w:val="1"/>
      <w:marLeft w:val="0"/>
      <w:marRight w:val="0"/>
      <w:marTop w:val="0"/>
      <w:marBottom w:val="0"/>
      <w:divBdr>
        <w:top w:val="none" w:sz="0" w:space="0" w:color="auto"/>
        <w:left w:val="none" w:sz="0" w:space="0" w:color="auto"/>
        <w:bottom w:val="none" w:sz="0" w:space="0" w:color="auto"/>
        <w:right w:val="none" w:sz="0" w:space="0" w:color="auto"/>
      </w:divBdr>
    </w:div>
    <w:div w:id="1920214119">
      <w:bodyDiv w:val="1"/>
      <w:marLeft w:val="0"/>
      <w:marRight w:val="0"/>
      <w:marTop w:val="0"/>
      <w:marBottom w:val="0"/>
      <w:divBdr>
        <w:top w:val="none" w:sz="0" w:space="0" w:color="auto"/>
        <w:left w:val="none" w:sz="0" w:space="0" w:color="auto"/>
        <w:bottom w:val="none" w:sz="0" w:space="0" w:color="auto"/>
        <w:right w:val="none" w:sz="0" w:space="0" w:color="auto"/>
      </w:divBdr>
    </w:div>
    <w:div w:id="1948152044">
      <w:bodyDiv w:val="1"/>
      <w:marLeft w:val="0"/>
      <w:marRight w:val="0"/>
      <w:marTop w:val="0"/>
      <w:marBottom w:val="0"/>
      <w:divBdr>
        <w:top w:val="none" w:sz="0" w:space="0" w:color="auto"/>
        <w:left w:val="none" w:sz="0" w:space="0" w:color="auto"/>
        <w:bottom w:val="none" w:sz="0" w:space="0" w:color="auto"/>
        <w:right w:val="none" w:sz="0" w:space="0" w:color="auto"/>
      </w:divBdr>
    </w:div>
    <w:div w:id="1952474539">
      <w:bodyDiv w:val="1"/>
      <w:marLeft w:val="0"/>
      <w:marRight w:val="0"/>
      <w:marTop w:val="0"/>
      <w:marBottom w:val="0"/>
      <w:divBdr>
        <w:top w:val="none" w:sz="0" w:space="0" w:color="auto"/>
        <w:left w:val="none" w:sz="0" w:space="0" w:color="auto"/>
        <w:bottom w:val="none" w:sz="0" w:space="0" w:color="auto"/>
        <w:right w:val="none" w:sz="0" w:space="0" w:color="auto"/>
      </w:divBdr>
    </w:div>
    <w:div w:id="1975676981">
      <w:bodyDiv w:val="1"/>
      <w:marLeft w:val="0"/>
      <w:marRight w:val="0"/>
      <w:marTop w:val="0"/>
      <w:marBottom w:val="0"/>
      <w:divBdr>
        <w:top w:val="none" w:sz="0" w:space="0" w:color="auto"/>
        <w:left w:val="none" w:sz="0" w:space="0" w:color="auto"/>
        <w:bottom w:val="none" w:sz="0" w:space="0" w:color="auto"/>
        <w:right w:val="none" w:sz="0" w:space="0" w:color="auto"/>
      </w:divBdr>
    </w:div>
    <w:div w:id="2056271608">
      <w:bodyDiv w:val="1"/>
      <w:marLeft w:val="0"/>
      <w:marRight w:val="0"/>
      <w:marTop w:val="0"/>
      <w:marBottom w:val="0"/>
      <w:divBdr>
        <w:top w:val="none" w:sz="0" w:space="0" w:color="auto"/>
        <w:left w:val="none" w:sz="0" w:space="0" w:color="auto"/>
        <w:bottom w:val="none" w:sz="0" w:space="0" w:color="auto"/>
        <w:right w:val="none" w:sz="0" w:space="0" w:color="auto"/>
      </w:divBdr>
    </w:div>
    <w:div w:id="2097705050">
      <w:bodyDiv w:val="1"/>
      <w:marLeft w:val="0"/>
      <w:marRight w:val="0"/>
      <w:marTop w:val="0"/>
      <w:marBottom w:val="0"/>
      <w:divBdr>
        <w:top w:val="none" w:sz="0" w:space="0" w:color="auto"/>
        <w:left w:val="none" w:sz="0" w:space="0" w:color="auto"/>
        <w:bottom w:val="none" w:sz="0" w:space="0" w:color="auto"/>
        <w:right w:val="none" w:sz="0" w:space="0" w:color="auto"/>
      </w:divBdr>
    </w:div>
    <w:div w:id="2108577184">
      <w:bodyDiv w:val="1"/>
      <w:marLeft w:val="0"/>
      <w:marRight w:val="0"/>
      <w:marTop w:val="0"/>
      <w:marBottom w:val="0"/>
      <w:divBdr>
        <w:top w:val="none" w:sz="0" w:space="0" w:color="auto"/>
        <w:left w:val="none" w:sz="0" w:space="0" w:color="auto"/>
        <w:bottom w:val="none" w:sz="0" w:space="0" w:color="auto"/>
        <w:right w:val="none" w:sz="0" w:space="0" w:color="auto"/>
      </w:divBdr>
    </w:div>
    <w:div w:id="212338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D:\SKW.%20shp%2021%20Januari%20201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SKW.%20shp%2021%20Januari%20201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SKW.%20shp%2021%20Januari%20201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SKW.%20shp%2021%20Januari%202019.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SKW.%20shp%2021%20Januari%202019.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128" b="1" i="0" u="none" strike="noStrike" kern="1200" cap="all" spc="120" normalizeH="0" baseline="0">
                <a:solidFill>
                  <a:schemeClr val="tx1">
                    <a:lumMod val="65000"/>
                    <a:lumOff val="35000"/>
                  </a:schemeClr>
                </a:solidFill>
                <a:latin typeface="+mn-lt"/>
                <a:ea typeface="+mn-ea"/>
                <a:cs typeface="+mn-cs"/>
              </a:defRPr>
            </a:pPr>
            <a:r>
              <a:rPr lang="id-ID" dirty="0"/>
              <a:t>Indikator</a:t>
            </a:r>
            <a:r>
              <a:rPr lang="id-ID" baseline="0" dirty="0"/>
              <a:t> kepemimpinan Pelayanan</a:t>
            </a:r>
            <a:endParaRPr lang="id-ID" dirty="0"/>
          </a:p>
        </c:rich>
      </c:tx>
      <c:overlay val="0"/>
      <c:spPr>
        <a:noFill/>
        <a:ln>
          <a:noFill/>
        </a:ln>
        <a:effectLst/>
      </c:spPr>
      <c:txPr>
        <a:bodyPr rot="0" spcFirstLastPara="1" vertOverflow="ellipsis" vert="horz" wrap="square" anchor="ctr" anchorCtr="1"/>
        <a:lstStyle/>
        <a:p>
          <a:pPr>
            <a:defRPr sz="2128" b="1" i="0" u="none" strike="noStrike" kern="1200" cap="all" spc="120" normalizeH="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spPr>
            <a:solidFill>
              <a:srgbClr val="00FFFF"/>
            </a:solidFill>
            <a:ln>
              <a:noFill/>
            </a:ln>
            <a:effectLst/>
          </c:spPr>
          <c:invertIfNegative val="0"/>
          <c:dPt>
            <c:idx val="2"/>
            <c:invertIfNegative val="0"/>
            <c:bubble3D val="0"/>
            <c:extLst>
              <c:ext xmlns:c16="http://schemas.microsoft.com/office/drawing/2014/chart" uri="{C3380CC4-5D6E-409C-BE32-E72D297353CC}">
                <c16:uniqueId val="{00000000-547D-4BD7-8357-DE4A5C67B40B}"/>
              </c:ext>
            </c:extLst>
          </c:dPt>
          <c:dPt>
            <c:idx val="3"/>
            <c:invertIfNegative val="0"/>
            <c:bubble3D val="0"/>
            <c:extLst>
              <c:ext xmlns:c16="http://schemas.microsoft.com/office/drawing/2014/chart" uri="{C3380CC4-5D6E-409C-BE32-E72D297353CC}">
                <c16:uniqueId val="{00000001-547D-4BD7-8357-DE4A5C67B40B}"/>
              </c:ext>
            </c:extLst>
          </c:dPt>
          <c:dPt>
            <c:idx val="4"/>
            <c:invertIfNegative val="0"/>
            <c:bubble3D val="0"/>
            <c:extLst>
              <c:ext xmlns:c16="http://schemas.microsoft.com/office/drawing/2014/chart" uri="{C3380CC4-5D6E-409C-BE32-E72D297353CC}">
                <c16:uniqueId val="{00000002-547D-4BD7-8357-DE4A5C67B40B}"/>
              </c:ext>
            </c:extLst>
          </c:dPt>
          <c:dPt>
            <c:idx val="5"/>
            <c:invertIfNegative val="0"/>
            <c:bubble3D val="0"/>
            <c:extLst>
              <c:ext xmlns:c16="http://schemas.microsoft.com/office/drawing/2014/chart" uri="{C3380CC4-5D6E-409C-BE32-E72D297353CC}">
                <c16:uniqueId val="{00000003-547D-4BD7-8357-DE4A5C67B40B}"/>
              </c:ext>
            </c:extLst>
          </c:dPt>
          <c:dPt>
            <c:idx val="9"/>
            <c:invertIfNegative val="0"/>
            <c:bubble3D val="0"/>
            <c:extLst>
              <c:ext xmlns:c16="http://schemas.microsoft.com/office/drawing/2014/chart" uri="{C3380CC4-5D6E-409C-BE32-E72D297353CC}">
                <c16:uniqueId val="{00000004-547D-4BD7-8357-DE4A5C67B40B}"/>
              </c:ext>
            </c:extLst>
          </c:dPt>
          <c:dPt>
            <c:idx val="10"/>
            <c:invertIfNegative val="0"/>
            <c:bubble3D val="0"/>
            <c:spPr>
              <a:solidFill>
                <a:srgbClr val="66FF33"/>
              </a:solidFill>
              <a:ln>
                <a:noFill/>
              </a:ln>
              <a:effectLst/>
            </c:spPr>
            <c:extLst>
              <c:ext xmlns:c16="http://schemas.microsoft.com/office/drawing/2014/chart" uri="{C3380CC4-5D6E-409C-BE32-E72D297353CC}">
                <c16:uniqueId val="{00000006-547D-4BD7-8357-DE4A5C67B40B}"/>
              </c:ext>
            </c:extLst>
          </c:dPt>
          <c:dPt>
            <c:idx val="11"/>
            <c:invertIfNegative val="0"/>
            <c:bubble3D val="0"/>
            <c:extLst>
              <c:ext xmlns:c16="http://schemas.microsoft.com/office/drawing/2014/chart" uri="{C3380CC4-5D6E-409C-BE32-E72D297353CC}">
                <c16:uniqueId val="{00000007-547D-4BD7-8357-DE4A5C67B40B}"/>
              </c:ext>
            </c:extLst>
          </c:dPt>
          <c:dPt>
            <c:idx val="12"/>
            <c:invertIfNegative val="0"/>
            <c:bubble3D val="0"/>
            <c:extLst>
              <c:ext xmlns:c16="http://schemas.microsoft.com/office/drawing/2014/chart" uri="{C3380CC4-5D6E-409C-BE32-E72D297353CC}">
                <c16:uniqueId val="{00000008-547D-4BD7-8357-DE4A5C67B40B}"/>
              </c:ext>
            </c:extLst>
          </c:dPt>
          <c:dPt>
            <c:idx val="13"/>
            <c:invertIfNegative val="0"/>
            <c:bubble3D val="0"/>
            <c:extLst>
              <c:ext xmlns:c16="http://schemas.microsoft.com/office/drawing/2014/chart" uri="{C3380CC4-5D6E-409C-BE32-E72D297353CC}">
                <c16:uniqueId val="{00000009-547D-4BD7-8357-DE4A5C67B40B}"/>
              </c:ext>
            </c:extLst>
          </c:dPt>
          <c:dPt>
            <c:idx val="15"/>
            <c:invertIfNegative val="0"/>
            <c:bubble3D val="0"/>
            <c:extLst>
              <c:ext xmlns:c16="http://schemas.microsoft.com/office/drawing/2014/chart" uri="{C3380CC4-5D6E-409C-BE32-E72D297353CC}">
                <c16:uniqueId val="{0000000A-547D-4BD7-8357-DE4A5C67B40B}"/>
              </c:ext>
            </c:extLst>
          </c:dPt>
          <c:dPt>
            <c:idx val="16"/>
            <c:invertIfNegative val="0"/>
            <c:bubble3D val="0"/>
            <c:spPr>
              <a:solidFill>
                <a:srgbClr val="FF0000"/>
              </a:solidFill>
              <a:ln>
                <a:noFill/>
              </a:ln>
              <a:effectLst/>
            </c:spPr>
            <c:extLst>
              <c:ext xmlns:c16="http://schemas.microsoft.com/office/drawing/2014/chart" uri="{C3380CC4-5D6E-409C-BE32-E72D297353CC}">
                <c16:uniqueId val="{0000000C-547D-4BD7-8357-DE4A5C67B40B}"/>
              </c:ext>
            </c:extLst>
          </c:dPt>
          <c:dPt>
            <c:idx val="17"/>
            <c:invertIfNegative val="0"/>
            <c:bubble3D val="0"/>
            <c:spPr>
              <a:solidFill>
                <a:srgbClr val="FF0000"/>
              </a:solidFill>
              <a:ln>
                <a:noFill/>
              </a:ln>
              <a:effectLst/>
            </c:spPr>
            <c:extLst>
              <c:ext xmlns:c16="http://schemas.microsoft.com/office/drawing/2014/chart" uri="{C3380CC4-5D6E-409C-BE32-E72D297353CC}">
                <c16:uniqueId val="{0000000E-547D-4BD7-8357-DE4A5C67B40B}"/>
              </c:ext>
            </c:extLst>
          </c:dPt>
          <c:dPt>
            <c:idx val="19"/>
            <c:invertIfNegative val="0"/>
            <c:bubble3D val="0"/>
            <c:spPr>
              <a:solidFill>
                <a:srgbClr val="FFFF66"/>
              </a:solidFill>
              <a:ln>
                <a:noFill/>
              </a:ln>
              <a:effectLst/>
            </c:spPr>
            <c:extLst>
              <c:ext xmlns:c16="http://schemas.microsoft.com/office/drawing/2014/chart" uri="{C3380CC4-5D6E-409C-BE32-E72D297353CC}">
                <c16:uniqueId val="{00000010-547D-4BD7-8357-DE4A5C67B40B}"/>
              </c:ext>
            </c:extLst>
          </c:dPt>
          <c:dLbls>
            <c:spPr>
              <a:solidFill>
                <a:srgbClr val="FFFF00"/>
              </a:solidFill>
              <a:ln>
                <a:noFill/>
              </a:ln>
              <a:effectLst/>
            </c:spPr>
            <c:txPr>
              <a:bodyPr rot="-5400000" spcFirstLastPara="1" vertOverflow="clip" horzOverflow="clip" vert="horz" wrap="square" lIns="38100" tIns="19050" rIns="38100" bIns="19050" anchor="ctr" anchorCtr="1">
                <a:spAutoFit/>
              </a:bodyPr>
              <a:lstStyle/>
              <a:p>
                <a:pPr>
                  <a:defRPr sz="1100" b="1" i="0" u="none" strike="noStrike" kern="1200" baseline="0">
                    <a:solidFill>
                      <a:schemeClr val="tx1"/>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'Tab X1'!$R$6:$R$25</c:f>
              <c:strCache>
                <c:ptCount val="20"/>
                <c:pt idx="0">
                  <c:v>Ka.Prodi memahami visi Prodi S1 Akuntansi</c:v>
                </c:pt>
                <c:pt idx="1">
                  <c:v>Ka.Prodi memahami misi Prodi S1 Akuntansi</c:v>
                </c:pt>
                <c:pt idx="2">
                  <c:v>Ka.Prodi memahami strategi Prodi S1 Akuntansi</c:v>
                </c:pt>
                <c:pt idx="3">
                  <c:v>Ka.Prodi mengenali permasalahan dosen</c:v>
                </c:pt>
                <c:pt idx="4">
                  <c:v>Ka.Prodi menyediakan waktu untuk mengatasi permasalahan dosen</c:v>
                </c:pt>
                <c:pt idx="5">
                  <c:v>Ka.Prodi memberikan dukungan kepada dosen</c:v>
                </c:pt>
                <c:pt idx="6">
                  <c:v>Ka.Prodi membuktikan dengan kata bahwa masalah dosen adalah masalah prioritas </c:v>
                </c:pt>
                <c:pt idx="7">
                  <c:v>Ka.Prodi membuktikan dengan perbuatan bahwa masalah dosen adalah masalah prioritas</c:v>
                </c:pt>
                <c:pt idx="8">
                  <c:v>Ka.Prodi menempatkan kepentingan dosen lebih tinggi dari kepentingan Ka.Prodi</c:v>
                </c:pt>
                <c:pt idx="9">
                  <c:v>Ka.Prodi menolong tugas dosen jika dosen tidak dapat melakukannya</c:v>
                </c:pt>
                <c:pt idx="10">
                  <c:v>Ka.Prodi menolong dosen mencapai tujuan dosen</c:v>
                </c:pt>
                <c:pt idx="11">
                  <c:v>Ka.Prodi mengembangkan karier dosen</c:v>
                </c:pt>
                <c:pt idx="12">
                  <c:v>Ka.Prodi jujur terhadap dosen</c:v>
                </c:pt>
                <c:pt idx="13">
                  <c:v>Ka.Prodi adil terhadap dosen</c:v>
                </c:pt>
                <c:pt idx="14">
                  <c:v>Ka.Prodi membina dosen untuk mandiri</c:v>
                </c:pt>
                <c:pt idx="15">
                  <c:v>Ka.Prodi membinadosen mengambil keputusan sendiri</c:v>
                </c:pt>
                <c:pt idx="16">
                  <c:v>Ka.Prodi membina kepercayaan diri dosen</c:v>
                </c:pt>
                <c:pt idx="17">
                  <c:v>Ka.Prodi melaksanakan tugas menjadi relawan bagi layanan masyarakat</c:v>
                </c:pt>
                <c:pt idx="18">
                  <c:v>Ka.Prodi membuktikan kepada masyarakat bahwa tujuan Prodi juga sama dengan tujuan masyarakat</c:v>
                </c:pt>
                <c:pt idx="19">
                  <c:v>Rata-rata</c:v>
                </c:pt>
              </c:strCache>
            </c:strRef>
          </c:cat>
          <c:val>
            <c:numRef>
              <c:f>'Tab X1'!$S$6:$S$25</c:f>
              <c:numCache>
                <c:formatCode>0.00</c:formatCode>
                <c:ptCount val="20"/>
                <c:pt idx="0">
                  <c:v>3.8955223880597014</c:v>
                </c:pt>
                <c:pt idx="1">
                  <c:v>3.8457711442786069</c:v>
                </c:pt>
                <c:pt idx="2">
                  <c:v>3.6716417910447761</c:v>
                </c:pt>
                <c:pt idx="3">
                  <c:v>3.6815920398009951</c:v>
                </c:pt>
                <c:pt idx="4">
                  <c:v>3.6815920398009951</c:v>
                </c:pt>
                <c:pt idx="5">
                  <c:v>3.6716417910447761</c:v>
                </c:pt>
                <c:pt idx="6">
                  <c:v>3.7611940298507465</c:v>
                </c:pt>
                <c:pt idx="7">
                  <c:v>4.2935323383084576</c:v>
                </c:pt>
                <c:pt idx="8">
                  <c:v>4.2139303482587067</c:v>
                </c:pt>
                <c:pt idx="9">
                  <c:v>4.3034825870646767</c:v>
                </c:pt>
                <c:pt idx="10">
                  <c:v>4.3283582089552235</c:v>
                </c:pt>
                <c:pt idx="11">
                  <c:v>3.6268656716417911</c:v>
                </c:pt>
                <c:pt idx="12">
                  <c:v>3.6268656716417911</c:v>
                </c:pt>
                <c:pt idx="13">
                  <c:v>3.6517412935323383</c:v>
                </c:pt>
                <c:pt idx="14">
                  <c:v>4.2139303482587067</c:v>
                </c:pt>
                <c:pt idx="15">
                  <c:v>3.3781094527363185</c:v>
                </c:pt>
                <c:pt idx="16">
                  <c:v>3.2587064676616917</c:v>
                </c:pt>
                <c:pt idx="17">
                  <c:v>3.2636815920398008</c:v>
                </c:pt>
                <c:pt idx="18">
                  <c:v>3.6965174129353233</c:v>
                </c:pt>
                <c:pt idx="19">
                  <c:v>3.7928777166797589</c:v>
                </c:pt>
              </c:numCache>
            </c:numRef>
          </c:val>
          <c:extLst>
            <c:ext xmlns:c16="http://schemas.microsoft.com/office/drawing/2014/chart" uri="{C3380CC4-5D6E-409C-BE32-E72D297353CC}">
              <c16:uniqueId val="{00000011-547D-4BD7-8357-DE4A5C67B40B}"/>
            </c:ext>
          </c:extLst>
        </c:ser>
        <c:dLbls>
          <c:dLblPos val="outEnd"/>
          <c:showLegendKey val="0"/>
          <c:showVal val="1"/>
          <c:showCatName val="0"/>
          <c:showSerName val="0"/>
          <c:showPercent val="0"/>
          <c:showBubbleSize val="0"/>
        </c:dLbls>
        <c:gapWidth val="444"/>
        <c:overlap val="-90"/>
        <c:axId val="101958016"/>
        <c:axId val="101959552"/>
      </c:barChart>
      <c:catAx>
        <c:axId val="1019580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300" b="0" i="0" u="none" strike="noStrike" kern="1200" cap="all" spc="120" normalizeH="0" baseline="0">
                <a:solidFill>
                  <a:schemeClr val="tx1">
                    <a:lumMod val="65000"/>
                    <a:lumOff val="35000"/>
                  </a:schemeClr>
                </a:solidFill>
                <a:latin typeface="+mn-lt"/>
                <a:ea typeface="+mn-ea"/>
                <a:cs typeface="+mn-cs"/>
              </a:defRPr>
            </a:pPr>
            <a:endParaRPr lang="id-ID"/>
          </a:p>
        </c:txPr>
        <c:crossAx val="101959552"/>
        <c:crosses val="autoZero"/>
        <c:auto val="1"/>
        <c:lblAlgn val="ctr"/>
        <c:lblOffset val="100"/>
        <c:noMultiLvlLbl val="0"/>
      </c:catAx>
      <c:valAx>
        <c:axId val="101959552"/>
        <c:scaling>
          <c:orientation val="minMax"/>
        </c:scaling>
        <c:delete val="1"/>
        <c:axPos val="l"/>
        <c:numFmt formatCode="0.00" sourceLinked="1"/>
        <c:majorTickMark val="none"/>
        <c:minorTickMark val="none"/>
        <c:tickLblPos val="nextTo"/>
        <c:crossAx val="10195801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id-ID" dirty="0"/>
              <a:t>Kompetensi</a:t>
            </a:r>
            <a:r>
              <a:rPr lang="id-ID" baseline="0" dirty="0"/>
              <a:t> (x2)</a:t>
            </a:r>
            <a:endParaRPr lang="id-ID" dirty="0"/>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spPr>
            <a:solidFill>
              <a:schemeClr val="accent1"/>
            </a:solidFill>
            <a:ln>
              <a:noFill/>
            </a:ln>
            <a:effectLst/>
          </c:spPr>
          <c:invertIfNegative val="0"/>
          <c:dPt>
            <c:idx val="7"/>
            <c:invertIfNegative val="0"/>
            <c:bubble3D val="0"/>
            <c:spPr>
              <a:solidFill>
                <a:srgbClr val="00FF00"/>
              </a:solidFill>
              <a:ln>
                <a:noFill/>
              </a:ln>
              <a:effectLst/>
            </c:spPr>
            <c:extLst>
              <c:ext xmlns:c16="http://schemas.microsoft.com/office/drawing/2014/chart" uri="{C3380CC4-5D6E-409C-BE32-E72D297353CC}">
                <c16:uniqueId val="{00000001-91A5-48DD-9665-B1E916C87496}"/>
              </c:ext>
            </c:extLst>
          </c:dPt>
          <c:dPt>
            <c:idx val="31"/>
            <c:invertIfNegative val="0"/>
            <c:bubble3D val="0"/>
            <c:spPr>
              <a:solidFill>
                <a:srgbClr val="FF0000"/>
              </a:solidFill>
              <a:ln>
                <a:noFill/>
              </a:ln>
              <a:effectLst/>
            </c:spPr>
            <c:extLst>
              <c:ext xmlns:c16="http://schemas.microsoft.com/office/drawing/2014/chart" uri="{C3380CC4-5D6E-409C-BE32-E72D297353CC}">
                <c16:uniqueId val="{00000003-91A5-48DD-9665-B1E916C87496}"/>
              </c:ext>
            </c:extLst>
          </c:dPt>
          <c:dPt>
            <c:idx val="36"/>
            <c:invertIfNegative val="0"/>
            <c:bubble3D val="0"/>
            <c:spPr>
              <a:solidFill>
                <a:srgbClr val="FF0000"/>
              </a:solidFill>
              <a:ln>
                <a:noFill/>
              </a:ln>
              <a:effectLst/>
            </c:spPr>
            <c:extLst>
              <c:ext xmlns:c16="http://schemas.microsoft.com/office/drawing/2014/chart" uri="{C3380CC4-5D6E-409C-BE32-E72D297353CC}">
                <c16:uniqueId val="{00000005-91A5-48DD-9665-B1E916C87496}"/>
              </c:ext>
            </c:extLst>
          </c:dPt>
          <c:dPt>
            <c:idx val="37"/>
            <c:invertIfNegative val="0"/>
            <c:bubble3D val="0"/>
            <c:spPr>
              <a:solidFill>
                <a:srgbClr val="FFFF00"/>
              </a:solidFill>
              <a:ln>
                <a:noFill/>
              </a:ln>
              <a:effectLst/>
            </c:spPr>
            <c:extLst>
              <c:ext xmlns:c16="http://schemas.microsoft.com/office/drawing/2014/chart" uri="{C3380CC4-5D6E-409C-BE32-E72D297353CC}">
                <c16:uniqueId val="{00000007-91A5-48DD-9665-B1E916C87496}"/>
              </c:ext>
            </c:extLst>
          </c:dPt>
          <c:dLbls>
            <c:dLbl>
              <c:idx val="7"/>
              <c:spPr>
                <a:solidFill>
                  <a:srgbClr val="FFFF66"/>
                </a:solid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FF0000"/>
                      </a:solidFill>
                      <a:latin typeface="+mn-lt"/>
                      <a:ea typeface="+mn-ea"/>
                      <a:cs typeface="+mn-cs"/>
                    </a:defRPr>
                  </a:pPr>
                  <a:endParaRPr lang="id-ID"/>
                </a:p>
              </c:txPr>
              <c:dLblPos val="outEnd"/>
              <c:showLegendKey val="0"/>
              <c:showVal val="1"/>
              <c:showCatName val="0"/>
              <c:showSerName val="0"/>
              <c:showPercent val="0"/>
              <c:showBubbleSize val="0"/>
              <c:extLst>
                <c:ext xmlns:c16="http://schemas.microsoft.com/office/drawing/2014/chart" uri="{C3380CC4-5D6E-409C-BE32-E72D297353CC}">
                  <c16:uniqueId val="{00000001-91A5-48DD-9665-B1E916C87496}"/>
                </c:ext>
              </c:extLst>
            </c:dLbl>
            <c:dLbl>
              <c:idx val="31"/>
              <c:spPr>
                <a:solidFill>
                  <a:srgbClr val="FFFF66"/>
                </a:solid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00FF"/>
                      </a:solidFill>
                      <a:latin typeface="+mn-lt"/>
                      <a:ea typeface="+mn-ea"/>
                      <a:cs typeface="+mn-cs"/>
                    </a:defRPr>
                  </a:pPr>
                  <a:endParaRPr lang="id-ID"/>
                </a:p>
              </c:txPr>
              <c:dLblPos val="outEnd"/>
              <c:showLegendKey val="0"/>
              <c:showVal val="1"/>
              <c:showCatName val="0"/>
              <c:showSerName val="0"/>
              <c:showPercent val="0"/>
              <c:showBubbleSize val="0"/>
              <c:extLst>
                <c:ext xmlns:c16="http://schemas.microsoft.com/office/drawing/2014/chart" uri="{C3380CC4-5D6E-409C-BE32-E72D297353CC}">
                  <c16:uniqueId val="{00000003-91A5-48DD-9665-B1E916C87496}"/>
                </c:ext>
              </c:extLst>
            </c:dLbl>
            <c:dLbl>
              <c:idx val="36"/>
              <c:spPr>
                <a:solidFill>
                  <a:srgbClr val="FFFF66"/>
                </a:solid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00FF"/>
                      </a:solidFill>
                      <a:latin typeface="+mn-lt"/>
                      <a:ea typeface="+mn-ea"/>
                      <a:cs typeface="+mn-cs"/>
                    </a:defRPr>
                  </a:pPr>
                  <a:endParaRPr lang="id-ID"/>
                </a:p>
              </c:txPr>
              <c:dLblPos val="outEnd"/>
              <c:showLegendKey val="0"/>
              <c:showVal val="1"/>
              <c:showCatName val="0"/>
              <c:showSerName val="0"/>
              <c:showPercent val="0"/>
              <c:showBubbleSize val="0"/>
              <c:extLst>
                <c:ext xmlns:c16="http://schemas.microsoft.com/office/drawing/2014/chart" uri="{C3380CC4-5D6E-409C-BE32-E72D297353CC}">
                  <c16:uniqueId val="{00000005-91A5-48DD-9665-B1E916C87496}"/>
                </c:ext>
              </c:extLst>
            </c:dLbl>
            <c:dLbl>
              <c:idx val="37"/>
              <c:spPr>
                <a:solidFill>
                  <a:srgbClr val="FFFF00"/>
                </a:solid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00FF"/>
                      </a:solidFill>
                      <a:latin typeface="+mn-lt"/>
                      <a:ea typeface="+mn-ea"/>
                      <a:cs typeface="+mn-cs"/>
                    </a:defRPr>
                  </a:pPr>
                  <a:endParaRPr lang="id-ID"/>
                </a:p>
              </c:txPr>
              <c:dLblPos val="outEnd"/>
              <c:showLegendKey val="0"/>
              <c:showVal val="1"/>
              <c:showCatName val="0"/>
              <c:showSerName val="0"/>
              <c:showPercent val="0"/>
              <c:showBubbleSize val="0"/>
              <c:extLst>
                <c:ext xmlns:c16="http://schemas.microsoft.com/office/drawing/2014/chart" uri="{C3380CC4-5D6E-409C-BE32-E72D297353CC}">
                  <c16:uniqueId val="{00000007-91A5-48DD-9665-B1E916C87496}"/>
                </c:ext>
              </c:extLst>
            </c:dLbl>
            <c:spPr>
              <a:solidFill>
                <a:srgbClr val="66FF33"/>
              </a:solid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rgbClr val="0000FF"/>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'Tab X2'!$Q$6:$Q$43</c:f>
              <c:strCache>
                <c:ptCount val="38"/>
                <c:pt idx="0">
                  <c:v>Saya memahami landasan kependidikan yang diampu</c:v>
                </c:pt>
                <c:pt idx="1">
                  <c:v>Saya paham terhadap peserta didik</c:v>
                </c:pt>
                <c:pt idx="2">
                  <c:v>Saya mengembangkan kurikulum</c:v>
                </c:pt>
                <c:pt idx="3">
                  <c:v>Saya merancang pembelajaran</c:v>
                </c:pt>
                <c:pt idx="4">
                  <c:v>Saya melaksanakan pembelajaran yang mendidik, dialogis</c:v>
                </c:pt>
                <c:pt idx="5">
                  <c:v>Saya memanfaatkan teknologi pembelajaran</c:v>
                </c:pt>
                <c:pt idx="6">
                  <c:v>Saya melaksanakan evaluasi belajar</c:v>
                </c:pt>
                <c:pt idx="7">
                  <c:v>Saya mengembangkan potensi mahasiswa menjadi efektif</c:v>
                </c:pt>
                <c:pt idx="8">
                  <c:v>Saya bertindak sesuai norma agama, hukum, sosial dan kebudayaan nasional</c:v>
                </c:pt>
                <c:pt idx="9">
                  <c:v>Saya membuktikan sebagai  pribadi yang dewasa</c:v>
                </c:pt>
                <c:pt idx="10">
                  <c:v>Saya membuktikan sebagai pribadi yang menjadi teladan</c:v>
                </c:pt>
                <c:pt idx="11">
                  <c:v>Saya memiliki etos kerja yang tinggi</c:v>
                </c:pt>
                <c:pt idx="12">
                  <c:v>Saya memiliki rasa tanggung jawab yang tinggi</c:v>
                </c:pt>
                <c:pt idx="13">
                  <c:v>Sayabangga menjadi dosen di Prodi ini </c:v>
                </c:pt>
                <c:pt idx="14">
                  <c:v>Saya menerapkan landasan kependidikan</c:v>
                </c:pt>
                <c:pt idx="15">
                  <c:v>Saya menerapkan teori materi yang saya ampu</c:v>
                </c:pt>
                <c:pt idx="16">
                  <c:v>Saya mengembangkan ilmu yang saya ampu</c:v>
                </c:pt>
                <c:pt idx="17">
                  <c:v>Saya menerapkan metode belajar yang bervariasi</c:v>
                </c:pt>
                <c:pt idx="18">
                  <c:v>Saya mampu mengelola pembelajaran di kelas</c:v>
                </c:pt>
                <c:pt idx="19">
                  <c:v>Saya melaksanakan evaluasi hasil belajar</c:v>
                </c:pt>
                <c:pt idx="20">
                  <c:v>Saya mampu menumbuhkan kepribadian mahasiswa</c:v>
                </c:pt>
                <c:pt idx="21">
                  <c:v>Saya berkomunikasi lisan dan tulisan</c:v>
                </c:pt>
                <c:pt idx="22">
                  <c:v>Saya menggunakan teknologi komunikasi dan informasi sesuai dengan kegunaannya</c:v>
                </c:pt>
                <c:pt idx="23">
                  <c:v>Saya bergaul efektif dengan mahasiswa peserta didik</c:v>
                </c:pt>
                <c:pt idx="24">
                  <c:v>Saya bergaul efektif dengan sesama dosen</c:v>
                </c:pt>
                <c:pt idx="25">
                  <c:v>Saya bergaul efektif dengan tenaga kependidikan</c:v>
                </c:pt>
                <c:pt idx="26">
                  <c:v>Saya bergaul efektif dengan orang tua mahasiswa</c:v>
                </c:pt>
                <c:pt idx="27">
                  <c:v>Saya bergaul santun dengan masyarakat</c:v>
                </c:pt>
                <c:pt idx="28">
                  <c:v>Saya mampu memahami prosedur  penelitian</c:v>
                </c:pt>
                <c:pt idx="29">
                  <c:v>Saya mampu melaksanakan penelitian</c:v>
                </c:pt>
                <c:pt idx="30">
                  <c:v>Saya mampu membuat laporan penelitian</c:v>
                </c:pt>
                <c:pt idx="31">
                  <c:v>Saya mampu mempublikasikan hasil penelitian di jurnal lokal Prodi /Universitas</c:v>
                </c:pt>
                <c:pt idx="32">
                  <c:v>Saya mampu mempublikasikan hasil penelitian di jurnal nasional yang ada nomor ISSN</c:v>
                </c:pt>
                <c:pt idx="33">
                  <c:v>Saya mampu mempublikasikan hasil penelitian di jurnal internasional</c:v>
                </c:pt>
                <c:pt idx="34">
                  <c:v>Saya mampu mempresentasikan hasil penelitian di Seminar di Prodi/ Universitas</c:v>
                </c:pt>
                <c:pt idx="35">
                  <c:v>Saya mampu mempresentasikan hasil penelitian di Seminar Nasional</c:v>
                </c:pt>
                <c:pt idx="36">
                  <c:v>Saya mampu mempresentasikan hasil penelitian di Seminar Internasional</c:v>
                </c:pt>
                <c:pt idx="37">
                  <c:v>Rata-rata</c:v>
                </c:pt>
              </c:strCache>
            </c:strRef>
          </c:cat>
          <c:val>
            <c:numRef>
              <c:f>'Tab X2'!$R$6:$R$43</c:f>
              <c:numCache>
                <c:formatCode>_(* #,##0.00_);_(* \(#,##0.00\);_(* "-"_);_(@_)</c:formatCode>
                <c:ptCount val="38"/>
                <c:pt idx="0">
                  <c:v>3.9850746268656718</c:v>
                </c:pt>
                <c:pt idx="1">
                  <c:v>3.9751243781094527</c:v>
                </c:pt>
                <c:pt idx="2">
                  <c:v>3.7562189054726369</c:v>
                </c:pt>
                <c:pt idx="3">
                  <c:v>3.6467661691542288</c:v>
                </c:pt>
                <c:pt idx="4">
                  <c:v>3.6517412935323383</c:v>
                </c:pt>
                <c:pt idx="5">
                  <c:v>3.6368159203980102</c:v>
                </c:pt>
                <c:pt idx="6">
                  <c:v>3.7313432835820897</c:v>
                </c:pt>
                <c:pt idx="7">
                  <c:v>4.2636815920398012</c:v>
                </c:pt>
                <c:pt idx="8">
                  <c:v>4.1940298507462686</c:v>
                </c:pt>
                <c:pt idx="9">
                  <c:v>4.25</c:v>
                </c:pt>
                <c:pt idx="10">
                  <c:v>4.2487562189054726</c:v>
                </c:pt>
                <c:pt idx="11">
                  <c:v>3.5522388059701493</c:v>
                </c:pt>
                <c:pt idx="12">
                  <c:v>3.5472636815920398</c:v>
                </c:pt>
                <c:pt idx="13">
                  <c:v>3.5074626865671643</c:v>
                </c:pt>
                <c:pt idx="14">
                  <c:v>3.3333333333333335</c:v>
                </c:pt>
                <c:pt idx="15">
                  <c:v>3.2985074626865671</c:v>
                </c:pt>
                <c:pt idx="16">
                  <c:v>4.0398009950248754</c:v>
                </c:pt>
                <c:pt idx="17">
                  <c:v>3.8208955223880596</c:v>
                </c:pt>
                <c:pt idx="18">
                  <c:v>3.7512437810945274</c:v>
                </c:pt>
                <c:pt idx="19">
                  <c:v>3.616915422885572</c:v>
                </c:pt>
                <c:pt idx="20">
                  <c:v>3.716417910447761</c:v>
                </c:pt>
                <c:pt idx="21">
                  <c:v>3.3731343283582089</c:v>
                </c:pt>
                <c:pt idx="22">
                  <c:v>3.7810945273631842</c:v>
                </c:pt>
                <c:pt idx="23">
                  <c:v>3.23</c:v>
                </c:pt>
                <c:pt idx="24">
                  <c:v>4.1592039800995027</c:v>
                </c:pt>
                <c:pt idx="25">
                  <c:v>3.7562189054726369</c:v>
                </c:pt>
                <c:pt idx="26">
                  <c:v>3.8358208955223883</c:v>
                </c:pt>
                <c:pt idx="27">
                  <c:v>3.8308457711442787</c:v>
                </c:pt>
                <c:pt idx="28">
                  <c:v>3.6268656716417911</c:v>
                </c:pt>
                <c:pt idx="29">
                  <c:v>3.6517412935323383</c:v>
                </c:pt>
                <c:pt idx="30">
                  <c:v>3.6368159203980102</c:v>
                </c:pt>
                <c:pt idx="31">
                  <c:v>3.1990049751243781</c:v>
                </c:pt>
                <c:pt idx="32">
                  <c:v>3.3432835820895521</c:v>
                </c:pt>
                <c:pt idx="33">
                  <c:v>3.3980099502487562</c:v>
                </c:pt>
                <c:pt idx="34">
                  <c:v>3.3432835820895521</c:v>
                </c:pt>
                <c:pt idx="35">
                  <c:v>3.2985074626865671</c:v>
                </c:pt>
                <c:pt idx="36">
                  <c:v>2.955223880597015</c:v>
                </c:pt>
                <c:pt idx="37" formatCode="General">
                  <c:v>3.67</c:v>
                </c:pt>
              </c:numCache>
            </c:numRef>
          </c:val>
          <c:extLst>
            <c:ext xmlns:c16="http://schemas.microsoft.com/office/drawing/2014/chart" uri="{C3380CC4-5D6E-409C-BE32-E72D297353CC}">
              <c16:uniqueId val="{00000008-91A5-48DD-9665-B1E916C87496}"/>
            </c:ext>
          </c:extLst>
        </c:ser>
        <c:dLbls>
          <c:dLblPos val="outEnd"/>
          <c:showLegendKey val="0"/>
          <c:showVal val="1"/>
          <c:showCatName val="0"/>
          <c:showSerName val="0"/>
          <c:showPercent val="0"/>
          <c:showBubbleSize val="0"/>
        </c:dLbls>
        <c:gapWidth val="444"/>
        <c:overlap val="-90"/>
        <c:axId val="127283200"/>
        <c:axId val="127284736"/>
      </c:barChart>
      <c:catAx>
        <c:axId val="1272832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all" spc="120" normalizeH="0" baseline="0">
                <a:solidFill>
                  <a:schemeClr val="tx1">
                    <a:lumMod val="65000"/>
                    <a:lumOff val="35000"/>
                  </a:schemeClr>
                </a:solidFill>
                <a:latin typeface="+mn-lt"/>
                <a:ea typeface="+mn-ea"/>
                <a:cs typeface="+mn-cs"/>
              </a:defRPr>
            </a:pPr>
            <a:endParaRPr lang="id-ID"/>
          </a:p>
        </c:txPr>
        <c:crossAx val="127284736"/>
        <c:crosses val="autoZero"/>
        <c:auto val="1"/>
        <c:lblAlgn val="ctr"/>
        <c:lblOffset val="100"/>
        <c:noMultiLvlLbl val="0"/>
      </c:catAx>
      <c:valAx>
        <c:axId val="127284736"/>
        <c:scaling>
          <c:orientation val="minMax"/>
        </c:scaling>
        <c:delete val="1"/>
        <c:axPos val="l"/>
        <c:numFmt formatCode="_(* #,##0.00_);_(* \(#,##0.00\);_(* &quot;-&quot;_);_(@_)" sourceLinked="1"/>
        <c:majorTickMark val="none"/>
        <c:minorTickMark val="none"/>
        <c:tickLblPos val="nextTo"/>
        <c:crossAx val="12728320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id-ID"/>
              <a:t>motivasi</a:t>
            </a:r>
          </a:p>
        </c:rich>
      </c:tx>
      <c:layout>
        <c:manualLayout>
          <c:xMode val="edge"/>
          <c:yMode val="edge"/>
          <c:x val="0.58223536287213107"/>
          <c:y val="1.7797554914916244E-2"/>
        </c:manualLayout>
      </c:layout>
      <c:overlay val="0"/>
      <c:spPr>
        <a:solidFill>
          <a:srgbClr val="FFFF00"/>
        </a:solid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spPr>
            <a:solidFill>
              <a:schemeClr val="accent1"/>
            </a:solidFill>
            <a:ln>
              <a:noFill/>
            </a:ln>
            <a:effectLst/>
          </c:spPr>
          <c:invertIfNegative val="0"/>
          <c:dPt>
            <c:idx val="7"/>
            <c:invertIfNegative val="0"/>
            <c:bubble3D val="0"/>
            <c:spPr>
              <a:solidFill>
                <a:srgbClr val="0000FF"/>
              </a:solidFill>
              <a:ln>
                <a:noFill/>
              </a:ln>
              <a:effectLst/>
            </c:spPr>
            <c:extLst>
              <c:ext xmlns:c16="http://schemas.microsoft.com/office/drawing/2014/chart" uri="{C3380CC4-5D6E-409C-BE32-E72D297353CC}">
                <c16:uniqueId val="{00000001-14D4-4B84-912F-C41AA9E23B04}"/>
              </c:ext>
            </c:extLst>
          </c:dPt>
          <c:dPt>
            <c:idx val="9"/>
            <c:invertIfNegative val="0"/>
            <c:bubble3D val="0"/>
            <c:spPr>
              <a:solidFill>
                <a:srgbClr val="00FF00"/>
              </a:solidFill>
              <a:ln>
                <a:noFill/>
              </a:ln>
              <a:effectLst/>
            </c:spPr>
            <c:extLst>
              <c:ext xmlns:c16="http://schemas.microsoft.com/office/drawing/2014/chart" uri="{C3380CC4-5D6E-409C-BE32-E72D297353CC}">
                <c16:uniqueId val="{00000003-14D4-4B84-912F-C41AA9E23B04}"/>
              </c:ext>
            </c:extLst>
          </c:dPt>
          <c:dPt>
            <c:idx val="11"/>
            <c:invertIfNegative val="0"/>
            <c:bubble3D val="0"/>
            <c:spPr>
              <a:solidFill>
                <a:srgbClr val="FF0000"/>
              </a:solidFill>
              <a:ln>
                <a:noFill/>
              </a:ln>
              <a:effectLst/>
            </c:spPr>
            <c:extLst>
              <c:ext xmlns:c16="http://schemas.microsoft.com/office/drawing/2014/chart" uri="{C3380CC4-5D6E-409C-BE32-E72D297353CC}">
                <c16:uniqueId val="{00000005-14D4-4B84-912F-C41AA9E23B04}"/>
              </c:ext>
            </c:extLst>
          </c:dPt>
          <c:dPt>
            <c:idx val="13"/>
            <c:invertIfNegative val="0"/>
            <c:bubble3D val="0"/>
            <c:spPr>
              <a:solidFill>
                <a:srgbClr val="FF0000"/>
              </a:solidFill>
              <a:ln>
                <a:noFill/>
              </a:ln>
              <a:effectLst/>
            </c:spPr>
            <c:extLst>
              <c:ext xmlns:c16="http://schemas.microsoft.com/office/drawing/2014/chart" uri="{C3380CC4-5D6E-409C-BE32-E72D297353CC}">
                <c16:uniqueId val="{00000007-14D4-4B84-912F-C41AA9E23B04}"/>
              </c:ext>
            </c:extLst>
          </c:dPt>
          <c:dPt>
            <c:idx val="24"/>
            <c:invertIfNegative val="0"/>
            <c:bubble3D val="0"/>
            <c:spPr>
              <a:solidFill>
                <a:srgbClr val="FFFF00"/>
              </a:solidFill>
              <a:ln>
                <a:noFill/>
              </a:ln>
              <a:effectLst/>
            </c:spPr>
            <c:extLst>
              <c:ext xmlns:c16="http://schemas.microsoft.com/office/drawing/2014/chart" uri="{C3380CC4-5D6E-409C-BE32-E72D297353CC}">
                <c16:uniqueId val="{00000009-14D4-4B84-912F-C41AA9E23B04}"/>
              </c:ext>
            </c:extLst>
          </c:dPt>
          <c:dLbls>
            <c:spPr>
              <a:solidFill>
                <a:schemeClr val="accent6">
                  <a:lumMod val="20000"/>
                  <a:lumOff val="80000"/>
                </a:schemeClr>
              </a:solid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'Tab X3'!$P$6:$P$30</c:f>
              <c:strCache>
                <c:ptCount val="25"/>
                <c:pt idx="0">
                  <c:v>Saya melakukan sesuatu dengan cara baru</c:v>
                </c:pt>
                <c:pt idx="1">
                  <c:v>Saya mencari umpan balik </c:v>
                </c:pt>
                <c:pt idx="2">
                  <c:v>Saya memilih risiko moderat</c:v>
                </c:pt>
                <c:pt idx="3">
                  <c:v>Saya mengambil tanggung jawab pribadi daripada atas perbuatannya</c:v>
                </c:pt>
                <c:pt idx="4">
                  <c:v>Saya lebih mementingkan hubungan pribadi daripada prestasi</c:v>
                </c:pt>
                <c:pt idx="5">
                  <c:v>Saya lebih suka bekerjasama dengan Ka.Prodi</c:v>
                </c:pt>
                <c:pt idx="6">
                  <c:v>Saya lebih suka bekerjasama dengan sesama dosen</c:v>
                </c:pt>
                <c:pt idx="7">
                  <c:v>Saya lebih suka bekerjasama dengan tenaga kependidikan</c:v>
                </c:pt>
                <c:pt idx="8">
                  <c:v>Saya lebih suka bekerjasama dengan mahasiswa</c:v>
                </c:pt>
                <c:pt idx="9">
                  <c:v>Saya mencari kesepakatan dengan Ka.Prodi</c:v>
                </c:pt>
                <c:pt idx="10">
                  <c:v>Saya mencari kesepakatan dengan sesama dosen</c:v>
                </c:pt>
                <c:pt idx="11">
                  <c:v>Saya mencari kesepakatan dengan tenaga kependidikan</c:v>
                </c:pt>
                <c:pt idx="12">
                  <c:v>Saya mencari kesepakatan dengan mahasiswa</c:v>
                </c:pt>
                <c:pt idx="13">
                  <c:v>Saya lebih suka berkomunikaasi dengan Ka.Prodi daripada sendiri</c:v>
                </c:pt>
                <c:pt idx="14">
                  <c:v>Saya lebih suka berkomunikasi dengan sesama dosen  daripada sendiri</c:v>
                </c:pt>
                <c:pt idx="15">
                  <c:v>Saya lebih suka berkomunikasi dengan tenaga kependidikan  daripada sendiri</c:v>
                </c:pt>
                <c:pt idx="16">
                  <c:v>Saya lebih suka berkomunikasi dengan mahasiswa  daripada sendiri</c:v>
                </c:pt>
                <c:pt idx="17">
                  <c:v>Saya berusaha menolong orang lain walau tidak diminta</c:v>
                </c:pt>
                <c:pt idx="18">
                  <c:v>Saya sangat aktif menentukan arah Prodi S1 Akuntansi Universitas Ini</c:v>
                </c:pt>
                <c:pt idx="19">
                  <c:v>Saya mengumpulkan barang yang ada kaitannya dengan organisasi ini </c:v>
                </c:pt>
                <c:pt idx="20">
                  <c:v>Saya menjadi anggota perkumpulan yang menunjukkan prestise</c:v>
                </c:pt>
                <c:pt idx="21">
                  <c:v>Saya peka terhadap struktur pengaruh pribadi</c:v>
                </c:pt>
                <c:pt idx="22">
                  <c:v>Saya peka terhadap pengaruh kelompok</c:v>
                </c:pt>
                <c:pt idx="23">
                  <c:v>Saya peka terhadap pengaruh organisasi</c:v>
                </c:pt>
                <c:pt idx="24">
                  <c:v>Rata-rata</c:v>
                </c:pt>
              </c:strCache>
            </c:strRef>
          </c:cat>
          <c:val>
            <c:numRef>
              <c:f>'Tab X3'!$Q$6:$Q$30</c:f>
              <c:numCache>
                <c:formatCode>0.00</c:formatCode>
                <c:ptCount val="25"/>
                <c:pt idx="0">
                  <c:v>3.5920398009950247</c:v>
                </c:pt>
                <c:pt idx="1">
                  <c:v>3.9701492537313432</c:v>
                </c:pt>
                <c:pt idx="2">
                  <c:v>3.7611940298507465</c:v>
                </c:pt>
                <c:pt idx="3">
                  <c:v>3.383084577114428</c:v>
                </c:pt>
                <c:pt idx="4">
                  <c:v>3.6368159203980102</c:v>
                </c:pt>
                <c:pt idx="5">
                  <c:v>3.5621890547263684</c:v>
                </c:pt>
                <c:pt idx="6">
                  <c:v>3.7313432835820897</c:v>
                </c:pt>
                <c:pt idx="7">
                  <c:v>4.2636815920398012</c:v>
                </c:pt>
                <c:pt idx="8">
                  <c:v>4.1940298507462686</c:v>
                </c:pt>
                <c:pt idx="9">
                  <c:v>4.278606965174129</c:v>
                </c:pt>
                <c:pt idx="10">
                  <c:v>4.2487562189054726</c:v>
                </c:pt>
                <c:pt idx="11">
                  <c:v>3.2089552238805972</c:v>
                </c:pt>
                <c:pt idx="12">
                  <c:v>3.427860696517413</c:v>
                </c:pt>
                <c:pt idx="13">
                  <c:v>3.1940298507462686</c:v>
                </c:pt>
                <c:pt idx="14">
                  <c:v>3.6368159203980102</c:v>
                </c:pt>
                <c:pt idx="15">
                  <c:v>3.7412935323383083</c:v>
                </c:pt>
                <c:pt idx="16">
                  <c:v>3.3980099502487562</c:v>
                </c:pt>
                <c:pt idx="17">
                  <c:v>3.7761194029850746</c:v>
                </c:pt>
                <c:pt idx="18">
                  <c:v>3.855721393034826</c:v>
                </c:pt>
                <c:pt idx="19">
                  <c:v>3.8208955223880596</c:v>
                </c:pt>
                <c:pt idx="20">
                  <c:v>3.4378109452736316</c:v>
                </c:pt>
                <c:pt idx="21">
                  <c:v>3.7213930348258706</c:v>
                </c:pt>
                <c:pt idx="22">
                  <c:v>3.8308457711442787</c:v>
                </c:pt>
                <c:pt idx="23">
                  <c:v>4.2139303482587067</c:v>
                </c:pt>
                <c:pt idx="24" formatCode="General">
                  <c:v>3.75</c:v>
                </c:pt>
              </c:numCache>
            </c:numRef>
          </c:val>
          <c:extLst>
            <c:ext xmlns:c16="http://schemas.microsoft.com/office/drawing/2014/chart" uri="{C3380CC4-5D6E-409C-BE32-E72D297353CC}">
              <c16:uniqueId val="{0000000A-14D4-4B84-912F-C41AA9E23B04}"/>
            </c:ext>
          </c:extLst>
        </c:ser>
        <c:dLbls>
          <c:dLblPos val="outEnd"/>
          <c:showLegendKey val="0"/>
          <c:showVal val="1"/>
          <c:showCatName val="0"/>
          <c:showSerName val="0"/>
          <c:showPercent val="0"/>
          <c:showBubbleSize val="0"/>
        </c:dLbls>
        <c:gapWidth val="444"/>
        <c:overlap val="-90"/>
        <c:axId val="128715008"/>
        <c:axId val="157717248"/>
      </c:barChart>
      <c:catAx>
        <c:axId val="1287150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id-ID"/>
          </a:p>
        </c:txPr>
        <c:crossAx val="157717248"/>
        <c:crosses val="autoZero"/>
        <c:auto val="1"/>
        <c:lblAlgn val="ctr"/>
        <c:lblOffset val="100"/>
        <c:noMultiLvlLbl val="0"/>
      </c:catAx>
      <c:valAx>
        <c:axId val="157717248"/>
        <c:scaling>
          <c:orientation val="minMax"/>
        </c:scaling>
        <c:delete val="1"/>
        <c:axPos val="l"/>
        <c:numFmt formatCode="0.00" sourceLinked="1"/>
        <c:majorTickMark val="none"/>
        <c:minorTickMark val="none"/>
        <c:tickLblPos val="nextTo"/>
        <c:crossAx val="12871500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id-ID" dirty="0"/>
              <a:t>Komitmen</a:t>
            </a:r>
            <a:r>
              <a:rPr lang="id-ID" baseline="0" dirty="0"/>
              <a:t> afektif</a:t>
            </a:r>
            <a:endParaRPr lang="id-ID" dirty="0"/>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spPr>
            <a:solidFill>
              <a:schemeClr val="accent1"/>
            </a:solidFill>
            <a:ln>
              <a:noFill/>
            </a:ln>
            <a:effectLst/>
          </c:spPr>
          <c:invertIfNegative val="0"/>
          <c:dPt>
            <c:idx val="7"/>
            <c:invertIfNegative val="0"/>
            <c:bubble3D val="0"/>
            <c:spPr>
              <a:solidFill>
                <a:srgbClr val="00FF00"/>
              </a:solidFill>
              <a:ln>
                <a:noFill/>
              </a:ln>
              <a:effectLst/>
            </c:spPr>
            <c:extLst>
              <c:ext xmlns:c16="http://schemas.microsoft.com/office/drawing/2014/chart" uri="{C3380CC4-5D6E-409C-BE32-E72D297353CC}">
                <c16:uniqueId val="{00000001-EE3C-481D-A3E1-617797FED82D}"/>
              </c:ext>
            </c:extLst>
          </c:dPt>
          <c:dPt>
            <c:idx val="11"/>
            <c:invertIfNegative val="0"/>
            <c:bubble3D val="0"/>
            <c:spPr>
              <a:solidFill>
                <a:srgbClr val="FF0000"/>
              </a:solidFill>
              <a:ln>
                <a:noFill/>
              </a:ln>
              <a:effectLst/>
            </c:spPr>
            <c:extLst>
              <c:ext xmlns:c16="http://schemas.microsoft.com/office/drawing/2014/chart" uri="{C3380CC4-5D6E-409C-BE32-E72D297353CC}">
                <c16:uniqueId val="{00000003-EE3C-481D-A3E1-617797FED82D}"/>
              </c:ext>
            </c:extLst>
          </c:dPt>
          <c:dPt>
            <c:idx val="12"/>
            <c:invertIfNegative val="0"/>
            <c:bubble3D val="0"/>
            <c:spPr>
              <a:solidFill>
                <a:srgbClr val="FF0000"/>
              </a:solidFill>
              <a:ln>
                <a:noFill/>
              </a:ln>
              <a:effectLst/>
            </c:spPr>
            <c:extLst>
              <c:ext xmlns:c16="http://schemas.microsoft.com/office/drawing/2014/chart" uri="{C3380CC4-5D6E-409C-BE32-E72D297353CC}">
                <c16:uniqueId val="{00000005-EE3C-481D-A3E1-617797FED82D}"/>
              </c:ext>
            </c:extLst>
          </c:dPt>
          <c:dPt>
            <c:idx val="21"/>
            <c:invertIfNegative val="0"/>
            <c:bubble3D val="0"/>
            <c:spPr>
              <a:solidFill>
                <a:srgbClr val="FF0000"/>
              </a:solidFill>
              <a:ln>
                <a:noFill/>
              </a:ln>
              <a:effectLst/>
            </c:spPr>
            <c:extLst>
              <c:ext xmlns:c16="http://schemas.microsoft.com/office/drawing/2014/chart" uri="{C3380CC4-5D6E-409C-BE32-E72D297353CC}">
                <c16:uniqueId val="{00000007-EE3C-481D-A3E1-617797FED82D}"/>
              </c:ext>
            </c:extLst>
          </c:dPt>
          <c:dPt>
            <c:idx val="25"/>
            <c:invertIfNegative val="0"/>
            <c:bubble3D val="0"/>
            <c:spPr>
              <a:solidFill>
                <a:srgbClr val="FFFF00"/>
              </a:solidFill>
              <a:ln>
                <a:noFill/>
              </a:ln>
              <a:effectLst/>
            </c:spPr>
            <c:extLst>
              <c:ext xmlns:c16="http://schemas.microsoft.com/office/drawing/2014/chart" uri="{C3380CC4-5D6E-409C-BE32-E72D297353CC}">
                <c16:uniqueId val="{00000009-EE3C-481D-A3E1-617797FED82D}"/>
              </c:ext>
            </c:extLst>
          </c:dPt>
          <c:dLbls>
            <c:spPr>
              <a:solidFill>
                <a:srgbClr val="FFFF00"/>
              </a:solidFill>
              <a:ln>
                <a:noFill/>
              </a:ln>
              <a:effectLst/>
            </c:spPr>
            <c:txPr>
              <a:bodyPr rot="-5400000" spcFirstLastPara="1" vertOverflow="clip" horzOverflow="clip" vert="horz" wrap="square" lIns="38100" tIns="19050" rIns="38100" bIns="19050" anchor="ctr" anchorCtr="1">
                <a:spAutoFit/>
              </a:bodyPr>
              <a:lstStyle/>
              <a:p>
                <a:pPr>
                  <a:defRPr sz="1600" b="0" i="0" u="none" strike="noStrike" kern="1200" baseline="0">
                    <a:solidFill>
                      <a:schemeClr val="tx1">
                        <a:lumMod val="50000"/>
                        <a:lumOff val="50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'Tab Y1'!$R$6:$R$31</c:f>
              <c:strCache>
                <c:ptCount val="26"/>
                <c:pt idx="0">
                  <c:v>Saya mau bekerja keras waktu mengajar</c:v>
                </c:pt>
                <c:pt idx="1">
                  <c:v>Saya mau bekerja keras waktu meneliti</c:v>
                </c:pt>
                <c:pt idx="2">
                  <c:v>Saya mau bekerja keras waktu melaksanakan pengabdian kepada masyarakat</c:v>
                </c:pt>
                <c:pt idx="3">
                  <c:v>Saya mau bekerja keras untuk program studi</c:v>
                </c:pt>
                <c:pt idx="4">
                  <c:v>Saya mau bekerja keras untuk Universitas</c:v>
                </c:pt>
                <c:pt idx="5">
                  <c:v>Saya merasa bangga waktu mengajar di kelas di Prodi ini</c:v>
                </c:pt>
                <c:pt idx="6">
                  <c:v>Saya merasa bangga berada di Prodi ini</c:v>
                </c:pt>
                <c:pt idx="7">
                  <c:v>Saya merasa bangga berada di Universitas ini</c:v>
                </c:pt>
                <c:pt idx="8">
                  <c:v>Saya merasa senang mengajar di kelas di Prodi ini</c:v>
                </c:pt>
                <c:pt idx="9">
                  <c:v>Saya merasa senang berada  di Prodi ini</c:v>
                </c:pt>
                <c:pt idx="10">
                  <c:v>Saya merasa senang berada di universitas ini</c:v>
                </c:pt>
                <c:pt idx="11">
                  <c:v>Saya merasa bangga mendapat tugas dari Prodi</c:v>
                </c:pt>
                <c:pt idx="12">
                  <c:v>Saya merasa bangga mendapat tugas dari universitas ini</c:v>
                </c:pt>
                <c:pt idx="13">
                  <c:v>Saya akan menghabiskan sisa karier di Prodi ini</c:v>
                </c:pt>
                <c:pt idx="14">
                  <c:v>Saya akan menghabiskan sisa karier di universitas ini</c:v>
                </c:pt>
                <c:pt idx="15">
                  <c:v>Saya peduli terhadap nasib universitas ini</c:v>
                </c:pt>
                <c:pt idx="16">
                  <c:v>Saya peduli terhadap nasib Prodi ini</c:v>
                </c:pt>
                <c:pt idx="17">
                  <c:v>Saya peduli terhadap kesejahteraan dosen</c:v>
                </c:pt>
                <c:pt idx="18">
                  <c:v>Saya peduli terhadap kesejahteraan tenaga kependidikan </c:v>
                </c:pt>
                <c:pt idx="19">
                  <c:v>Saya mempunyai ikatan emosional dengan Universitas ini</c:v>
                </c:pt>
                <c:pt idx="20">
                  <c:v>Saya mempunyai ikatan emosional dengan Prodi</c:v>
                </c:pt>
                <c:pt idx="21">
                  <c:v>Saya mempunyai ikatan emosional dengan sesama dosen</c:v>
                </c:pt>
                <c:pt idx="22">
                  <c:v>Saya mempunyai ikatan emosional dengan tenaga kependidikan</c:v>
                </c:pt>
                <c:pt idx="23">
                  <c:v>Nilai-nilai luhur yang ada di Universitas ini sesuai dengan persepsi nilai-nilai yang dianut oleh dosen </c:v>
                </c:pt>
                <c:pt idx="24">
                  <c:v>Nilai-nilai luhur yang ada di Prodi ini sesuai dengan persepsi nilai-nilai yang dianut oleh dosen </c:v>
                </c:pt>
                <c:pt idx="25">
                  <c:v>Rata-rata</c:v>
                </c:pt>
              </c:strCache>
            </c:strRef>
          </c:cat>
          <c:val>
            <c:numRef>
              <c:f>'Tab Y1'!$S$6:$S$31</c:f>
              <c:numCache>
                <c:formatCode>0.00</c:formatCode>
                <c:ptCount val="26"/>
                <c:pt idx="0">
                  <c:v>3.91044776119403</c:v>
                </c:pt>
                <c:pt idx="1">
                  <c:v>4.1243781094527368</c:v>
                </c:pt>
                <c:pt idx="2">
                  <c:v>3.7562189054726369</c:v>
                </c:pt>
                <c:pt idx="3">
                  <c:v>3.7213930348258706</c:v>
                </c:pt>
                <c:pt idx="4">
                  <c:v>3.7263681592039801</c:v>
                </c:pt>
                <c:pt idx="5">
                  <c:v>3.7263681592039801</c:v>
                </c:pt>
                <c:pt idx="6">
                  <c:v>3.8407960199004973</c:v>
                </c:pt>
                <c:pt idx="7">
                  <c:v>4.3582089552238807</c:v>
                </c:pt>
                <c:pt idx="8">
                  <c:v>4.3034825870646767</c:v>
                </c:pt>
                <c:pt idx="9">
                  <c:v>4.3383084577114426</c:v>
                </c:pt>
                <c:pt idx="10">
                  <c:v>4.3283582089552235</c:v>
                </c:pt>
                <c:pt idx="11">
                  <c:v>3.6268656716417911</c:v>
                </c:pt>
                <c:pt idx="12">
                  <c:v>3.6268656716417911</c:v>
                </c:pt>
                <c:pt idx="13">
                  <c:v>3.7114427860696519</c:v>
                </c:pt>
                <c:pt idx="14">
                  <c:v>4.2537313432835822</c:v>
                </c:pt>
                <c:pt idx="15">
                  <c:v>4.2487562189054726</c:v>
                </c:pt>
                <c:pt idx="16">
                  <c:v>4.1144278606965177</c:v>
                </c:pt>
                <c:pt idx="17">
                  <c:v>3.9253731343283582</c:v>
                </c:pt>
                <c:pt idx="18">
                  <c:v>3.7213930348258706</c:v>
                </c:pt>
                <c:pt idx="19">
                  <c:v>3.6517412935323383</c:v>
                </c:pt>
                <c:pt idx="20">
                  <c:v>3.7363184079601992</c:v>
                </c:pt>
                <c:pt idx="21">
                  <c:v>3.3532338308457712</c:v>
                </c:pt>
                <c:pt idx="22">
                  <c:v>3.7263681592039801</c:v>
                </c:pt>
                <c:pt idx="23">
                  <c:v>3.8308457711442787</c:v>
                </c:pt>
                <c:pt idx="24">
                  <c:v>4.1641791044776122</c:v>
                </c:pt>
                <c:pt idx="25" formatCode="General">
                  <c:v>3.91</c:v>
                </c:pt>
              </c:numCache>
            </c:numRef>
          </c:val>
          <c:extLst>
            <c:ext xmlns:c16="http://schemas.microsoft.com/office/drawing/2014/chart" uri="{C3380CC4-5D6E-409C-BE32-E72D297353CC}">
              <c16:uniqueId val="{0000000A-EE3C-481D-A3E1-617797FED82D}"/>
            </c:ext>
          </c:extLst>
        </c:ser>
        <c:dLbls>
          <c:dLblPos val="outEnd"/>
          <c:showLegendKey val="0"/>
          <c:showVal val="1"/>
          <c:showCatName val="0"/>
          <c:showSerName val="0"/>
          <c:showPercent val="0"/>
          <c:showBubbleSize val="0"/>
        </c:dLbls>
        <c:gapWidth val="444"/>
        <c:overlap val="-90"/>
        <c:axId val="26485120"/>
        <c:axId val="26489984"/>
      </c:barChart>
      <c:catAx>
        <c:axId val="264851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cap="all" spc="120" normalizeH="0" baseline="0">
                <a:solidFill>
                  <a:schemeClr val="tx1">
                    <a:lumMod val="65000"/>
                    <a:lumOff val="35000"/>
                  </a:schemeClr>
                </a:solidFill>
                <a:latin typeface="+mn-lt"/>
                <a:ea typeface="+mn-ea"/>
                <a:cs typeface="+mn-cs"/>
              </a:defRPr>
            </a:pPr>
            <a:endParaRPr lang="id-ID"/>
          </a:p>
        </c:txPr>
        <c:crossAx val="26489984"/>
        <c:crosses val="autoZero"/>
        <c:auto val="1"/>
        <c:lblAlgn val="ctr"/>
        <c:lblOffset val="100"/>
        <c:noMultiLvlLbl val="0"/>
      </c:catAx>
      <c:valAx>
        <c:axId val="26489984"/>
        <c:scaling>
          <c:orientation val="minMax"/>
        </c:scaling>
        <c:delete val="1"/>
        <c:axPos val="l"/>
        <c:numFmt formatCode="0.00" sourceLinked="1"/>
        <c:majorTickMark val="none"/>
        <c:minorTickMark val="none"/>
        <c:tickLblPos val="nextTo"/>
        <c:crossAx val="2648512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solidFill>
                <a:latin typeface="+mn-lt"/>
                <a:ea typeface="+mn-ea"/>
                <a:cs typeface="+mn-cs"/>
              </a:defRPr>
            </a:pPr>
            <a:r>
              <a:rPr lang="id-ID" dirty="0">
                <a:solidFill>
                  <a:schemeClr val="tx1"/>
                </a:solidFill>
              </a:rPr>
              <a:t>KINERJA</a:t>
            </a:r>
            <a:r>
              <a:rPr lang="id-ID" baseline="0" dirty="0">
                <a:solidFill>
                  <a:schemeClr val="tx1"/>
                </a:solidFill>
              </a:rPr>
              <a:t> DOSEN </a:t>
            </a:r>
            <a:endParaRPr lang="id-ID" dirty="0">
              <a:solidFill>
                <a:schemeClr val="tx1"/>
              </a:solidFill>
            </a:endParaRPr>
          </a:p>
        </c:rich>
      </c:tx>
      <c:overlay val="0"/>
      <c:spPr>
        <a:solidFill>
          <a:srgbClr val="FFFF00"/>
        </a:solidFill>
        <a:ln>
          <a:noFill/>
        </a:ln>
        <a:effectLst/>
      </c:spPr>
      <c:txPr>
        <a:bodyPr rot="0" spcFirstLastPara="1" vertOverflow="ellipsis" vert="horz" wrap="square" anchor="ctr" anchorCtr="1"/>
        <a:lstStyle/>
        <a:p>
          <a:pPr>
            <a:defRPr sz="1400" b="0" i="0" u="none" strike="noStrike" kern="1200" cap="none" spc="20" baseline="0">
              <a:solidFill>
                <a:schemeClr val="tx1"/>
              </a:solidFill>
              <a:latin typeface="+mn-lt"/>
              <a:ea typeface="+mn-ea"/>
              <a:cs typeface="+mn-cs"/>
            </a:defRPr>
          </a:pPr>
          <a:endParaRPr lang="id-ID"/>
        </a:p>
      </c:txPr>
    </c:title>
    <c:autoTitleDeleted val="0"/>
    <c:plotArea>
      <c:layout/>
      <c:barChart>
        <c:barDir val="col"/>
        <c:grouping val="clustered"/>
        <c:varyColors val="0"/>
        <c:ser>
          <c:idx val="0"/>
          <c:order val="0"/>
          <c:spPr>
            <a:solidFill>
              <a:schemeClr val="accent6">
                <a:lumMod val="20000"/>
                <a:lumOff val="80000"/>
              </a:schemeClr>
            </a:soli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Pt>
            <c:idx val="0"/>
            <c:invertIfNegative val="0"/>
            <c:bubble3D val="0"/>
            <c:spPr>
              <a:solidFill>
                <a:srgbClr val="00FF00"/>
              </a:solidFill>
              <a:ln w="9525" cap="flat" cmpd="sng" algn="ctr">
                <a:solidFill>
                  <a:srgbClr val="00FF00"/>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1-8A33-4604-8670-FDD32DDB3B51}"/>
              </c:ext>
            </c:extLst>
          </c:dPt>
          <c:dPt>
            <c:idx val="28"/>
            <c:invertIfNegative val="0"/>
            <c:bubble3D val="0"/>
            <c:spPr>
              <a:solidFill>
                <a:srgbClr val="FF0000"/>
              </a:solidFill>
              <a:ln w="9525" cap="flat" cmpd="sng" algn="ctr">
                <a:solidFill>
                  <a:schemeClr val="accent1">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3-8A33-4604-8670-FDD32DDB3B51}"/>
              </c:ext>
            </c:extLst>
          </c:dPt>
          <c:dPt>
            <c:idx val="29"/>
            <c:invertIfNegative val="0"/>
            <c:bubble3D val="0"/>
            <c:spPr>
              <a:solidFill>
                <a:srgbClr val="FF0000"/>
              </a:solidFill>
              <a:ln w="9525" cap="flat" cmpd="sng" algn="ctr">
                <a:solidFill>
                  <a:schemeClr val="accent1">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5-8A33-4604-8670-FDD32DDB3B51}"/>
              </c:ext>
            </c:extLst>
          </c:dPt>
          <c:dPt>
            <c:idx val="31"/>
            <c:invertIfNegative val="0"/>
            <c:bubble3D val="0"/>
            <c:spPr>
              <a:solidFill>
                <a:srgbClr val="FFFF66"/>
              </a:solidFill>
              <a:ln w="9525" cap="flat" cmpd="sng" algn="ctr">
                <a:solidFill>
                  <a:schemeClr val="accent1">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7-8A33-4604-8670-FDD32DDB3B51}"/>
              </c:ext>
            </c:extLst>
          </c:dPt>
          <c:dLbls>
            <c:spPr>
              <a:solidFill>
                <a:srgbClr val="FFFF00"/>
              </a:solidFill>
              <a:ln>
                <a:noFill/>
              </a:ln>
              <a:effectLst/>
            </c:spPr>
            <c:txPr>
              <a:bodyPr rot="0" spcFirstLastPara="1" vertOverflow="ellipsis" vert="horz" wrap="square" lIns="38100" tIns="19050" rIns="38100" bIns="19050" anchor="ctr" anchorCtr="1">
                <a:spAutoFit/>
              </a:bodyPr>
              <a:lstStyle/>
              <a:p>
                <a:pPr>
                  <a:defRPr sz="400" b="0" i="0" u="none" strike="noStrike" kern="1200" baseline="0">
                    <a:solidFill>
                      <a:srgbClr val="FF0000"/>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'Tab Z'!$P$6:$P$37</c:f>
              <c:strCache>
                <c:ptCount val="32"/>
                <c:pt idx="0">
                  <c:v>Saya melaksanakan perkuliahan</c:v>
                </c:pt>
                <c:pt idx="1">
                  <c:v>Saya membimbing mahasiswa waktu seminar</c:v>
                </c:pt>
                <c:pt idx="2">
                  <c:v>Saya membimbing mahasiswa waktu kuliah kerja nyata</c:v>
                </c:pt>
                <c:pt idx="3">
                  <c:v>Saya membimbing tugas akhir penelitian mahasiswa</c:v>
                </c:pt>
                <c:pt idx="4">
                  <c:v>Saya menguji pada Ujian Akhir </c:v>
                </c:pt>
                <c:pt idx="5">
                  <c:v>Saya membina mahasiswa</c:v>
                </c:pt>
                <c:pt idx="6">
                  <c:v>Saya mengembangkan program perkuliahan</c:v>
                </c:pt>
                <c:pt idx="7">
                  <c:v>Saya mengembangkan bahan pengajaran</c:v>
                </c:pt>
                <c:pt idx="8">
                  <c:v>Saya menyampaikan orasi ilmiah</c:v>
                </c:pt>
                <c:pt idx="9">
                  <c:v>Saya membina kegiatan mahasiswa di bidang akademik dari kemahasiswaan </c:v>
                </c:pt>
                <c:pt idx="10">
                  <c:v>Saya membimbing dosen yang lebih rendah jabatannya</c:v>
                </c:pt>
                <c:pt idx="11">
                  <c:v>Saya menghasilkan karya penelitian</c:v>
                </c:pt>
                <c:pt idx="12">
                  <c:v>Saya menerjemahkan buku ilmiah</c:v>
                </c:pt>
                <c:pt idx="13">
                  <c:v>Saya mengedit karya ilmiah</c:v>
                </c:pt>
                <c:pt idx="14">
                  <c:v>Saya membuat rancangan karya penelitian</c:v>
                </c:pt>
                <c:pt idx="15">
                  <c:v>Saya menduduki jabatan pimpinan dalam lembaga pemerintahan</c:v>
                </c:pt>
                <c:pt idx="16">
                  <c:v>Saya mengembangkan hasil pendidikan  dan penelitian untuk dimanfaatkan masyarakat</c:v>
                </c:pt>
                <c:pt idx="17">
                  <c:v>Saya memberikan pelatihan kepada masyarakat</c:v>
                </c:pt>
                <c:pt idx="18">
                  <c:v>Saya memberikan pelayanan kepada masyarakat untuk menunjang pelaksanaan tugas umum pemerintahan dan pembangunan</c:v>
                </c:pt>
                <c:pt idx="19">
                  <c:v>Saya menulis karya pengabdian kepada masyarakat</c:v>
                </c:pt>
                <c:pt idx="20">
                  <c:v>Saya menjadi anggota panitia/ badan pada universitas ini</c:v>
                </c:pt>
                <c:pt idx="21">
                  <c:v>Saya menjadi anggota pada lembaga pemerintahan</c:v>
                </c:pt>
                <c:pt idx="22">
                  <c:v>Saya menjadi anggota pada organisasi profesi</c:v>
                </c:pt>
                <c:pt idx="23">
                  <c:v>Saya mewakili perguruan tinggi duduk dalam panitia antar lembaga</c:v>
                </c:pt>
                <c:pt idx="24">
                  <c:v>Saya pernah menjadi anggota delegasi nasional ke pertemuan internasional</c:v>
                </c:pt>
                <c:pt idx="25">
                  <c:v>Saya berperan aktif dalam pertemuan ilmiah</c:v>
                </c:pt>
                <c:pt idx="26">
                  <c:v>Saya mendapat tanda jasa / penghargaan </c:v>
                </c:pt>
                <c:pt idx="27">
                  <c:v>Saya menulis buku pelajaran SLTA</c:v>
                </c:pt>
                <c:pt idx="28">
                  <c:v>Saya mempunyai prestasi di bidang olahraga</c:v>
                </c:pt>
                <c:pt idx="29">
                  <c:v>Saya mempunyai prestasi di bidang kesenian</c:v>
                </c:pt>
                <c:pt idx="30">
                  <c:v>Saya mempunyai prestasi di bidang sosial</c:v>
                </c:pt>
                <c:pt idx="31">
                  <c:v>Rata-rata</c:v>
                </c:pt>
              </c:strCache>
            </c:strRef>
          </c:cat>
          <c:val>
            <c:numRef>
              <c:f>'Tab Z'!$Q$6:$Q$37</c:f>
              <c:numCache>
                <c:formatCode>0.00</c:formatCode>
                <c:ptCount val="32"/>
                <c:pt idx="0">
                  <c:v>4.3681592039800998</c:v>
                </c:pt>
                <c:pt idx="1">
                  <c:v>3.5024875621890548</c:v>
                </c:pt>
                <c:pt idx="2">
                  <c:v>3.7661691542288556</c:v>
                </c:pt>
                <c:pt idx="3">
                  <c:v>4.2736318407960203</c:v>
                </c:pt>
                <c:pt idx="4">
                  <c:v>4.3482587064676617</c:v>
                </c:pt>
                <c:pt idx="5">
                  <c:v>3.716417910447761</c:v>
                </c:pt>
                <c:pt idx="6">
                  <c:v>3.8457711442786069</c:v>
                </c:pt>
                <c:pt idx="7">
                  <c:v>4.3383084577114426</c:v>
                </c:pt>
                <c:pt idx="8">
                  <c:v>4.2587064676616917</c:v>
                </c:pt>
                <c:pt idx="9">
                  <c:v>4.3482587064676617</c:v>
                </c:pt>
                <c:pt idx="10">
                  <c:v>4.3532338308457712</c:v>
                </c:pt>
                <c:pt idx="11">
                  <c:v>3.6467661691542288</c:v>
                </c:pt>
                <c:pt idx="12">
                  <c:v>3.6517412935323383</c:v>
                </c:pt>
                <c:pt idx="13">
                  <c:v>3.7213930348258706</c:v>
                </c:pt>
                <c:pt idx="14">
                  <c:v>4.2437810945273631</c:v>
                </c:pt>
                <c:pt idx="15">
                  <c:v>3.9253731343283582</c:v>
                </c:pt>
                <c:pt idx="16">
                  <c:v>4.1144278606965177</c:v>
                </c:pt>
                <c:pt idx="17">
                  <c:v>3.9203980099502487</c:v>
                </c:pt>
                <c:pt idx="18">
                  <c:v>3.7114427860696519</c:v>
                </c:pt>
                <c:pt idx="19">
                  <c:v>3.6318407960199006</c:v>
                </c:pt>
                <c:pt idx="20">
                  <c:v>3.7363184079601992</c:v>
                </c:pt>
                <c:pt idx="21">
                  <c:v>3.3582089552238807</c:v>
                </c:pt>
                <c:pt idx="22">
                  <c:v>3.7263681592039801</c:v>
                </c:pt>
                <c:pt idx="23">
                  <c:v>3.8258706467661692</c:v>
                </c:pt>
                <c:pt idx="24">
                  <c:v>4.1691542288557217</c:v>
                </c:pt>
                <c:pt idx="25">
                  <c:v>3.9900497512437809</c:v>
                </c:pt>
                <c:pt idx="26">
                  <c:v>3.9900497512437809</c:v>
                </c:pt>
                <c:pt idx="27">
                  <c:v>3.9651741293532337</c:v>
                </c:pt>
                <c:pt idx="28">
                  <c:v>3.2039800995024876</c:v>
                </c:pt>
                <c:pt idx="29">
                  <c:v>3.1990049751243781</c:v>
                </c:pt>
                <c:pt idx="30">
                  <c:v>3.716417910447761</c:v>
                </c:pt>
                <c:pt idx="31" formatCode="General">
                  <c:v>3.89</c:v>
                </c:pt>
              </c:numCache>
            </c:numRef>
          </c:val>
          <c:extLst>
            <c:ext xmlns:c16="http://schemas.microsoft.com/office/drawing/2014/chart" uri="{C3380CC4-5D6E-409C-BE32-E72D297353CC}">
              <c16:uniqueId val="{00000008-8A33-4604-8670-FDD32DDB3B51}"/>
            </c:ext>
          </c:extLst>
        </c:ser>
        <c:dLbls>
          <c:dLblPos val="outEnd"/>
          <c:showLegendKey val="0"/>
          <c:showVal val="1"/>
          <c:showCatName val="0"/>
          <c:showSerName val="0"/>
          <c:showPercent val="0"/>
          <c:showBubbleSize val="0"/>
        </c:dLbls>
        <c:gapWidth val="100"/>
        <c:overlap val="-24"/>
        <c:axId val="26555520"/>
        <c:axId val="26560000"/>
      </c:barChart>
      <c:catAx>
        <c:axId val="26555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id-ID"/>
          </a:p>
        </c:txPr>
        <c:crossAx val="26560000"/>
        <c:crosses val="autoZero"/>
        <c:auto val="1"/>
        <c:lblAlgn val="ctr"/>
        <c:lblOffset val="100"/>
        <c:noMultiLvlLbl val="0"/>
      </c:catAx>
      <c:valAx>
        <c:axId val="265600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id-ID"/>
          </a:p>
        </c:txPr>
        <c:crossAx val="26555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064"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50000"/>
        <a:lumOff val="50000"/>
      </a:schemeClr>
    </cs:fontRef>
    <cs:defRPr sz="1064"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064"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1197"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Uma12</b:Tag>
    <b:SourceType>Book</b:SourceType>
    <b:Guid>{00D5D961-C2D6-4E6F-AB0B-5284CA7EF6F4}</b:Guid>
    <b:Author>
      <b:Author>
        <b:Corporate>Umam</b:Corporate>
      </b:Author>
    </b:Author>
    <b:Title>Manajemen Organisasi</b:Title>
    <b:Year>2012</b:Year>
    <b:City>Bandung</b:City>
    <b:Publisher>Pustaka Setia</b:Publisher>
    <b:RefOrder>1</b:RefOrder>
  </b:Source>
  <b:Source>
    <b:Tag>Mus14</b:Tag>
    <b:SourceType>Book</b:SourceType>
    <b:Guid>{7945670E-E608-425D-B8C2-1DF9F31D6BDE}</b:Guid>
    <b:Author>
      <b:Author>
        <b:Corporate>Mustari</b:Corporate>
      </b:Author>
    </b:Author>
    <b:Title>Manajemen Pendidikan</b:Title>
    <b:Year>2014</b:Year>
    <b:City>Jakarta</b:City>
    <b:Publisher>Raja Grafindo</b:Publisher>
    <b:RefOrder>2</b:RefOrder>
  </b:Source>
  <b:Source>
    <b:Tag>Suh15</b:Tag>
    <b:SourceType>Book</b:SourceType>
    <b:Guid>{3AAB11EC-C335-49B7-B500-CE81C0484595}</b:Guid>
    <b:Author>
      <b:Author>
        <b:Corporate>Suharsaputra</b:Corporate>
      </b:Author>
    </b:Author>
    <b:Title>Manajemen Pendidikan Perguruan Tinggi</b:Title>
    <b:Year>2015</b:Year>
    <b:City>Bandung</b:City>
    <b:Publisher>Refika Aditama</b:Publisher>
    <b:RefOrder>3</b:RefOrder>
  </b:Source>
  <b:Source>
    <b:Tag>Man11</b:Tag>
    <b:SourceType>Book</b:SourceType>
    <b:Guid>{54107A7C-7B2E-427F-9CBA-282E1797723D}</b:Guid>
    <b:Author>
      <b:Author>
        <b:Corporate>Mangkunegara</b:Corporate>
      </b:Author>
    </b:Author>
    <b:Title>Manajemen Sumber Daya Manusia Perusahaan</b:Title>
    <b:Year>2011</b:Year>
    <b:City>Bandung</b:City>
    <b:Publisher>Rosdakarya</b:Publisher>
    <b:RefOrder>4</b:RefOrder>
  </b:Source>
  <b:Source>
    <b:Tag>Sin16</b:Tag>
    <b:SourceType>Book</b:SourceType>
    <b:Guid>{0C4A36F6-0883-458C-9E37-982DF3CF6DB5}</b:Guid>
    <b:Author>
      <b:Author>
        <b:Corporate>Sinambela</b:Corporate>
      </b:Author>
    </b:Author>
    <b:Title>Manajemen Sumber Daya Manusia</b:Title>
    <b:Year>2016</b:Year>
    <b:City>Jakarta</b:City>
    <b:Publisher>Bumi Aksara</b:Publisher>
    <b:RefOrder>5</b:RefOrder>
  </b:Source>
  <b:Source>
    <b:Tag>Tho14</b:Tag>
    <b:SourceType>Book</b:SourceType>
    <b:Guid>{B9E71FAF-736F-4462-A9EB-D0575049096D}</b:Guid>
    <b:Author>
      <b:Author>
        <b:Corporate>Thoha</b:Corporate>
      </b:Author>
    </b:Author>
    <b:Title>Perilaku Organisasi. Konsep Dasar dan Aplikasinya</b:Title>
    <b:Year>2014</b:Year>
    <b:City>Jakarta</b:City>
    <b:Publisher>Raja Grafindo Persada</b:Publisher>
    <b:RefOrder>6</b:RefOrder>
  </b:Source>
  <b:Source>
    <b:Tag>Mul15</b:Tag>
    <b:SourceType>Book</b:SourceType>
    <b:Guid>{8BFBE115-7D5D-4B7F-BD48-C42B05FA3C47}</b:Guid>
    <b:Author>
      <b:Author>
        <b:Corporate>Mulyadi</b:Corporate>
      </b:Author>
    </b:Author>
    <b:Title>Perilaku Organisasi dan Kepemimpinan Pelayanan</b:Title>
    <b:Year>2015</b:Year>
    <b:City>Bandung</b:City>
    <b:Publisher>Alfabeta</b:Publisher>
    <b:RefOrder>7</b:RefOrder>
  </b:Source>
  <b:Source>
    <b:Tag>Rob15</b:Tag>
    <b:SourceType>Book</b:SourceType>
    <b:Guid>{95483C96-F9F3-4AFC-A5C0-BADE1E4BB75C}</b:Guid>
    <b:Author>
      <b:Author>
        <b:Corporate>Robbins</b:Corporate>
      </b:Author>
    </b:Author>
    <b:Title>Perilaku Organisasi</b:Title>
    <b:Year>2015</b:Year>
    <b:City>Jakarta</b:City>
    <b:Publisher>Salemba Empat</b:Publisher>
    <b:RefOrder>8</b:RefOrder>
  </b:Source>
  <b:Source>
    <b:Tag>Sch11</b:Tag>
    <b:SourceType>Book</b:SourceType>
    <b:Guid>{E18931E0-3DAD-4592-B2A8-D67DB702696F}</b:Guid>
    <b:Author>
      <b:Author>
        <b:Corporate>Schermerhorn</b:Corporate>
      </b:Author>
    </b:Author>
    <b:Title>Organizational Behavior</b:Title>
    <b:Year>2011</b:Year>
    <b:City>Ohio</b:City>
    <b:Publisher>Wileyplus.com</b:Publisher>
    <b:RefOrder>9</b:RefOrder>
  </b:Source>
  <b:Source>
    <b:Tag>Yul15</b:Tag>
    <b:SourceType>Book</b:SourceType>
    <b:Guid>{C622C6F8-8357-4470-90F7-CF740F49BD02}</b:Guid>
    <b:Author>
      <b:Author>
        <b:Corporate>Yulk</b:Corporate>
      </b:Author>
    </b:Author>
    <b:Title>Kepemimpinan dalam Organisasi</b:Title>
    <b:Year>2015</b:Year>
    <b:City>Jakarta</b:City>
    <b:Publisher>Indeks</b:Publisher>
    <b:RefOrder>10</b:RefOrder>
  </b:Source>
  <b:Source>
    <b:Tag>Usm15</b:Tag>
    <b:SourceType>Book</b:SourceType>
    <b:Guid>{C3EABB28-0D58-49CA-A1D3-7ED5C227A7E3}</b:Guid>
    <b:Author>
      <b:Author>
        <b:Corporate>Usman</b:Corporate>
      </b:Author>
    </b:Author>
    <b:Title>Manajemen. Teori, Praktik dan Riset Pendidikan</b:Title>
    <b:Year>2015</b:Year>
    <b:City>Jakarta</b:City>
    <b:Publisher>Bumi Aksara</b:Publisher>
    <b:RefOrder>11</b:RefOrder>
  </b:Source>
  <b:Source>
    <b:Tag>Has15</b:Tag>
    <b:SourceType>Book</b:SourceType>
    <b:Guid>{026CDE0C-DD67-4B96-8CF2-AD50DFE0B218}</b:Guid>
    <b:Author>
      <b:Author>
        <b:Corporate>Hasbullah</b:Corporate>
      </b:Author>
    </b:Author>
    <b:Title>Dasar-Dasar Ilmu Pendidikan</b:Title>
    <b:Year>2015</b:Year>
    <b:City>Jakarta</b:City>
    <b:Publisher>Raja Grafindo Persada</b:Publisher>
    <b:RefOrder>12</b:RefOrder>
  </b:Source>
  <b:Source>
    <b:Tag>Ard14</b:Tag>
    <b:SourceType>Book</b:SourceType>
    <b:Guid>{5217CFC9-59F3-41E8-9E61-4EA2C49AACD8}</b:Guid>
    <b:Author>
      <b:Author>
        <b:Corporate>Ardial</b:Corporate>
      </b:Author>
    </b:Author>
    <b:Title>Paradigma dan Model Penelitian Komunikasi</b:Title>
    <b:Year>2014</b:Year>
    <b:City>Jakarta</b:City>
    <b:Publisher>Bumi Aksara</b:Publisher>
    <b:RefOrder>13</b:RefOrder>
  </b:Source>
  <b:Source>
    <b:Tag>Cep15</b:Tag>
    <b:SourceType>Book</b:SourceType>
    <b:Guid>{DD08043B-A174-4ED7-9258-A63ED354A513}</b:Guid>
    <b:Author>
      <b:Author>
        <b:Corporate>Cepi</b:Corporate>
      </b:Author>
    </b:Author>
    <b:Title>Perilaku Organisasi</b:Title>
    <b:Year>2015</b:Year>
    <b:City>Bandung</b:City>
    <b:Publisher>Remaja Rosda Karya</b:Publisher>
    <b:RefOrder>14</b:RefOrder>
  </b:Source>
  <b:Source>
    <b:Tag>Mul13</b:Tag>
    <b:SourceType>Book</b:SourceType>
    <b:Guid>{E93BE344-FE08-416E-AA3E-A5B6F33E7F12}</b:Guid>
    <b:Author>
      <b:Author>
        <b:Corporate>Mulyasa</b:Corporate>
      </b:Author>
    </b:Author>
    <b:Title>Standar Kompetensi dan Sertifikasi Guru</b:Title>
    <b:Year>2013</b:Year>
    <b:City>Bandung</b:City>
    <b:Publisher>Remaja Rosda Karya</b:Publisher>
    <b:RefOrder>15</b:RefOrder>
  </b:Source>
  <b:Source>
    <b:Tag>Azi16</b:Tag>
    <b:SourceType>Book</b:SourceType>
    <b:Guid>{4488905A-3E51-4219-BF73-F3D2DE0634F5}</b:Guid>
    <b:Author>
      <b:Author>
        <b:Corporate>Aziz</b:Corporate>
      </b:Author>
    </b:Author>
    <b:Title>Manajemen Mutu Perguruan Tinggi</b:Title>
    <b:Year>2016</b:Year>
    <b:City>Yogyakarta</b:City>
    <b:Publisher>Gava Media</b:Publisher>
    <b:RefOrder>16</b:RefOrder>
  </b:Source>
  <b:Source>
    <b:Tag>Wir12</b:Tag>
    <b:SourceType>Book</b:SourceType>
    <b:Guid>{371AA801-0712-4987-8179-415C85FA3243}</b:Guid>
    <b:Author>
      <b:Author>
        <b:Corporate>Wirawan</b:Corporate>
      </b:Author>
    </b:Author>
    <b:Title>Evaluasi Kinerja Sumber Daya Manusia</b:Title>
    <b:Year>2012</b:Year>
    <b:City>Jakara</b:City>
    <b:Publisher>Salemba Empat</b:Publisher>
    <b:RefOrder>17</b:RefOrder>
  </b:Source>
  <b:Source>
    <b:Tag>Mul131</b:Tag>
    <b:SourceType>Book</b:SourceType>
    <b:Guid>{387093D3-2EAA-4FB1-A42C-D50A31FF12E0}</b:Guid>
    <b:Author>
      <b:Author>
        <b:Corporate>Mulyasa</b:Corporate>
      </b:Author>
    </b:Author>
    <b:Title>Uji Komptensi dan Penilaian Kinerja Guru</b:Title>
    <b:Year>2013</b:Year>
    <b:City>Bandung </b:City>
    <b:Publisher>Remaja Rosda Karya</b:Publisher>
    <b:RefOrder>18</b:RefOrder>
  </b:Source>
  <b:Source>
    <b:Tag>Moe14</b:Tag>
    <b:SourceType>Book</b:SourceType>
    <b:Guid>{57FB68D8-03E7-456E-A44B-863C0539D074}</b:Guid>
    <b:Author>
      <b:Author>
        <b:Corporate>Moeheriono</b:Corporate>
      </b:Author>
    </b:Author>
    <b:Title>Pengukuran Kinerja</b:Title>
    <b:Year>2014</b:Year>
    <b:City>Jakarta</b:City>
    <b:Publisher>Raja Grafindo Persada</b:Publisher>
    <b:RefOrder>19</b:RefOrder>
  </b:Source>
  <b:Source>
    <b:Tag>Sir13</b:Tag>
    <b:SourceType>Book</b:SourceType>
    <b:Guid>{D14B9ED6-FFA8-4399-929A-8D0FB0CD8F7E}</b:Guid>
    <b:Author>
      <b:Author>
        <b:Corporate>Siregar</b:Corporate>
      </b:Author>
    </b:Author>
    <b:Title>Metode Penelitian Kuantitatif</b:Title>
    <b:Year>2013</b:Year>
    <b:City>Jakarta</b:City>
    <b:Publisher>Kencana Prenada Media Group</b:Publisher>
    <b:RefOrder>20</b:RefOrder>
  </b:Source>
  <b:Source>
    <b:Tag>Sug16</b:Tag>
    <b:SourceType>Book</b:SourceType>
    <b:Guid>{9E77BEFF-0F95-4F6B-876A-3A1D85033736}</b:Guid>
    <b:Author>
      <b:Author>
        <b:Corporate>Sugiyono</b:Corporate>
      </b:Author>
    </b:Author>
    <b:Title>Metode Penelitian Pendidikan</b:Title>
    <b:Year>2016</b:Year>
    <b:City>Bandung </b:City>
    <b:Publisher>Alfabeta</b:Publisher>
    <b:RefOrder>21</b:RefOrder>
  </b:Source>
  <b:Source>
    <b:Tag>Sud141</b:Tag>
    <b:SourceType>Book</b:SourceType>
    <b:Guid>{639531A8-E00F-41F8-BD85-CC46ACF0D766}</b:Guid>
    <b:Author>
      <b:Author>
        <b:Corporate>Sudarmanto</b:Corporate>
      </b:Author>
    </b:Author>
    <b:Title>Kinerja dan Pengemabngan SDM</b:Title>
    <b:Year>2014</b:Year>
    <b:City>Yogyakarta</b:City>
    <b:Publisher>Pustaka Pelajar</b:Publisher>
    <b:RefOrder>22</b:RefOrder>
  </b:Source>
  <b:Source>
    <b:Tag>Nor131</b:Tag>
    <b:SourceType>Book</b:SourceType>
    <b:Guid>{0C1EF484-DE83-49C3-A92A-BAC7EE03B3D2}</b:Guid>
    <b:Author>
      <b:Author>
        <b:Corporate>Northouse</b:Corporate>
      </b:Author>
    </b:Author>
    <b:Title>Kepemimpinan </b:Title>
    <b:Year>2013</b:Year>
    <b:City>Jakarta</b:City>
    <b:Publisher>Indeks</b:Publisher>
    <b:RefOrder>23</b:RefOrder>
  </b:Source>
  <b:Source>
    <b:Tag>Gib121</b:Tag>
    <b:SourceType>Book</b:SourceType>
    <b:Guid>{5F2EBE4D-9832-41DA-BC09-C93ACB3931C8}</b:Guid>
    <b:Author>
      <b:Author>
        <b:Corporate>Gibson</b:Corporate>
      </b:Author>
    </b:Author>
    <b:Title>Organizations</b:Title>
    <b:Year>2012</b:Year>
    <b:City>New York</b:City>
    <b:Publisher>Mc Graw-Hill Irwin</b:Publisher>
    <b:RefOrder>24</b:RefOrder>
  </b:Source>
  <b:Source>
    <b:Tag>Wib151</b:Tag>
    <b:SourceType>Book</b:SourceType>
    <b:Guid>{E5B2463D-294F-4C82-A5B4-853E1A7B8205}</b:Guid>
    <b:Author>
      <b:Author>
        <b:Corporate>Wibowo</b:Corporate>
      </b:Author>
    </b:Author>
    <b:Title>Perilaku Dalam Organisasi</b:Title>
    <b:Year>2015</b:Year>
    <b:City>Jakarta</b:City>
    <b:Publisher>Raja Grafindo Persada</b:Publisher>
    <b:RefOrder>25</b:RefOrder>
  </b:Source>
  <b:Source>
    <b:Tag>Gho14</b:Tag>
    <b:SourceType>Book</b:SourceType>
    <b:Guid>{40ACAC96-6D71-41D0-B8A9-279BE1E54F0B}</b:Guid>
    <b:Author>
      <b:Author>
        <b:Corporate>Ghozali </b:Corporate>
      </b:Author>
    </b:Author>
    <b:Title>Model Persamaan Struktural (SEM ) Konsep dan Aplikasi dengan Program AMOS 22</b:Title>
    <b:Year>2014</b:Year>
    <b:City>Semarang</b:City>
    <b:Publisher>Program S-3 Ilmu Ekonomi, UNDIP, Semarang</b:Publisher>
    <b:RefOrder>26</b:RefOrder>
  </b:Source>
  <b:Source>
    <b:Tag>Nur15</b:Tag>
    <b:SourceType>Book</b:SourceType>
    <b:Guid>{CED5EF84-E448-483E-BA7B-CF361F3B0CEF}</b:Guid>
    <b:Author>
      <b:Author>
        <b:Corporate>Nuryaman</b:Corporate>
      </b:Author>
    </b:Author>
    <b:Title>Metodologi Penelitian Akuntansi dan Bisnis</b:Title>
    <b:Year>2015</b:Year>
    <b:City>Bandung</b:City>
    <b:Publisher>Ghalia Indonesia</b:Publisher>
    <b:RefOrder>27</b:RefOrder>
  </b:Source>
  <b:Source>
    <b:Tag>Pri17</b:Tag>
    <b:SourceType>Book</b:SourceType>
    <b:Guid>{A9716B50-476F-4BDA-AD5B-9778C7480525}</b:Guid>
    <b:Author>
      <b:Author>
        <b:Corporate>Priadana</b:Corporate>
      </b:Author>
    </b:Author>
    <b:Title>Metodologi Penelitian</b:Title>
    <b:Year>2017</b:Year>
    <b:City>Bandung </b:City>
    <b:Publisher>Doktor Ilmu Manajemen , Unpas , Bandung </b:Publisher>
    <b:RefOrder>28</b:RefOrder>
  </b:Source>
  <b:Source>
    <b:Tag>Azh17</b:Tag>
    <b:SourceType>Book</b:SourceType>
    <b:Guid>{F68E2924-0979-4E49-862A-13AF83276E72}</b:Guid>
    <b:Author>
      <b:Author>
        <b:Corporate>Azhar</b:Corporate>
      </b:Author>
    </b:Author>
    <b:Title>Metodologi Penelitian </b:Title>
    <b:Year>2017</b:Year>
    <b:City>Bandung</b:City>
    <b:Publisher>Doktor Ilmu Manajemen, UNPAS, </b:Publisher>
    <b:RefOrder>29</b:RefOrder>
  </b:Source>
  <b:Source>
    <b:Tag>Pro17</b:Tag>
    <b:SourceType>Book</b:SourceType>
    <b:Guid>{1EC49742-A79A-4EF5-B4F9-B1D6240CDF00}</b:Guid>
    <b:Title>Buku Pedoman Format Penulisan Disertasi</b:Title>
    <b:City>Bandung</b:City>
    <b:Year>2017</b:Year>
    <b:Publisher>Program Doktor Ilmu Manajemen Universitas Pasundan</b:Publisher>
    <b:Author>
      <b:Author>
        <b:Corporate>Program Doktor Ilmu Manajemen Universitas Pasundan</b:Corporate>
      </b:Author>
    </b:Author>
    <b:RefOrder>30</b:RefOrder>
  </b:Source>
  <b:Source>
    <b:Tag>San11</b:Tag>
    <b:SourceType>Book</b:SourceType>
    <b:Guid>{4D69E711-D424-4518-B51D-B63EBB955D05}</b:Guid>
    <b:Author>
      <b:Author>
        <b:Corporate>Santosa</b:Corporate>
      </b:Author>
    </b:Author>
    <b:Title>Buku Pedoman Sertifikasi Pendidik Untuk Dosen</b:Title>
    <b:Year>2011</b:Year>
    <b:City>Jakarta</b:City>
    <b:Publisher>Direktorat Jenderal Pendidikan Tinggi , Kementrian Pendidikan Nasional</b:Publisher>
    <b:RefOrder>31</b:RefOrder>
  </b:Source>
  <b:Source>
    <b:Tag>Pem09</b:Tag>
    <b:SourceType>Book</b:SourceType>
    <b:Guid>{13B6EFCF-508A-4E1C-B696-4B77C8BFD177}</b:Guid>
    <b:Author>
      <b:Author>
        <b:Corporate>Pemerintah Republik Indonesia</b:Corporate>
      </b:Author>
    </b:Author>
    <b:Title>PP 37 Tahun 2009 Tentang Sertifikasi Dosen</b:Title>
    <b:Year>2009</b:Year>
    <b:City>Jakarta</b:City>
    <b:Publisher>Sekretariat Negara Republik Indonesia </b:Publisher>
    <b:RefOrder>32</b:RefOrder>
  </b:Source>
  <b:Source>
    <b:Tag>DPR05</b:Tag>
    <b:SourceType>Book</b:SourceType>
    <b:Guid>{65AE577B-A218-4CA3-BDE3-98136BBA256B}</b:Guid>
    <b:Author>
      <b:Author>
        <b:Corporate>DPR RI dan Presiden Republik Indonesia</b:Corporate>
      </b:Author>
    </b:Author>
    <b:Title>UU No 14 Tahun 2005 Tentang Guru dan Dosen</b:Title>
    <b:Year>2005</b:Year>
    <b:City>Jakarta </b:City>
    <b:Publisher>Menteri Hukum dan Hak Asasi Manusia Republik Indoensia </b:Publisher>
    <b:RefOrder>33</b:RefOrder>
  </b:Source>
  <b:Source>
    <b:Tag>DPR03</b:Tag>
    <b:SourceType>Book</b:SourceType>
    <b:Guid>{CC99622B-3BB6-4AA8-B2A2-7482BA28F45D}</b:Guid>
    <b:Author>
      <b:Author>
        <b:Corporate>DPR RI dan Presiden RI</b:Corporate>
      </b:Author>
    </b:Author>
    <b:Title>UU No 32 Tahun 2003 Tentang Sistem Pendidikan Nasional</b:Title>
    <b:Year>2003</b:Year>
    <b:City>Jakarta</b:City>
    <b:Publisher>Sekretariat Negara Republik Indonesia </b:Publisher>
    <b:RefOrder>34</b:RefOrder>
  </b:Source>
  <b:Source>
    <b:Tag>Men16</b:Tag>
    <b:SourceType>Book</b:SourceType>
    <b:Guid>{AEDB4DE6-5B1C-4B22-ACA0-367109AA677F}</b:Guid>
    <b:Author>
      <b:Author>
        <b:Corporate>Menteri Ristek Dikti RI</b:Corporate>
      </b:Author>
    </b:Author>
    <b:Title>Permen Ristek Dikti No 32  Tahun 2016 Tentang Hasil Akreditasi Institusi Perguruan Tinggi 2016</b:Title>
    <b:Year>2016</b:Year>
    <b:City>Jakarta</b:City>
    <b:Publisher>Menteri Ristek Dikti RI</b:Publisher>
    <b:RefOrder>35</b:RefOrder>
  </b:Source>
  <b:Source>
    <b:Tag>Men161</b:Tag>
    <b:SourceType>Book</b:SourceType>
    <b:Guid>{6AD33F43-2036-4DD0-931D-B1C3A97422A7}</b:Guid>
    <b:Author>
      <b:Author>
        <b:Corporate>Menteri Ristek Dikti RI</b:Corporate>
      </b:Author>
    </b:Author>
    <b:Title>Permen Ristek Dikti No 62 Tahun 2016 Tentang Sistem Penjaminan Mutu Pendidikan</b:Title>
    <b:Year>2016</b:Year>
    <b:City>Jakarta</b:City>
    <b:Publisher>Menristek Dikti RI</b:Publisher>
    <b:RefOrder>36</b:RefOrder>
  </b:Source>
  <b:Source>
    <b:Tag>Men15</b:Tag>
    <b:SourceType>Book</b:SourceType>
    <b:Guid>{BDE3D1E1-E0CA-48BB-821A-D060129C4263}</b:Guid>
    <b:Author>
      <b:Author>
        <b:Corporate>Menteri Ristek Dikti RI</b:Corporate>
      </b:Author>
    </b:Author>
    <b:Title>Keputusan Menteri Ristek Dikti No 492 a /MKP VIII/ 2015 Tentang Kualitas Perguruan Tinggi</b:Title>
    <b:Year>2015</b:Year>
    <b:City>Jakarta</b:City>
    <b:Publisher>Menristek Dikti RI</b:Publisher>
    <b:RefOrder>37</b:RefOrder>
  </b:Source>
  <b:Source>
    <b:Tag>Men14</b:Tag>
    <b:SourceType>Book</b:SourceType>
    <b:Guid>{930352BB-442F-4464-A0C0-FECB46C2C094}</b:Guid>
    <b:Author>
      <b:Author>
        <b:Corporate>Menristek Dikti RI</b:Corporate>
      </b:Author>
    </b:Author>
    <b:Title>Permendikbud Nomor 4 Tahun 2014 Tentang Standar Nasional Pendidikan Tinggi</b:Title>
    <b:Year>2014</b:Year>
    <b:City>Jakarta</b:City>
    <b:Publisher>Menristek Dikti RI</b:Publisher>
    <b:RefOrder>38</b:RefOrder>
  </b:Source>
  <b:Source>
    <b:Tag>Sri12</b:Tag>
    <b:SourceType>JournalArticle</b:SourceType>
    <b:Guid>{762C2D63-048C-4EAF-9E8F-2D146B6D68B6}</b:Guid>
    <b:Author>
      <b:Author>
        <b:Corporate>Sri Trisnaningsih</b:Corporate>
      </b:Author>
    </b:Author>
    <b:Title>The Factors That Influence To Lecturers Performance With Motivation As An Intervening Variable</b:Title>
    <b:City>East Java</b:City>
    <b:Year>2012</b:Year>
    <b:Publisher>The Fourth UB International Consortium Accounting</b:Publisher>
    <b:Volume>1</b:Volume>
    <b:Issue>November 2012</b:Issue>
    <b:RefOrder>39</b:RefOrder>
  </b:Source>
  <b:Source>
    <b:Tag>San12</b:Tag>
    <b:SourceType>JournalArticle</b:SourceType>
    <b:Guid>{F8C9B97F-FA9D-4E75-A8AC-B8CE9DD65CC3}</b:Guid>
    <b:Author>
      <b:Author>
        <b:Corporate>Sani</b:Corporate>
      </b:Author>
    </b:Author>
    <b:Title>The Impact Of Transformational Leadership and Organizational Commitment On Job Performance With The Among Lecturers Of Faculty In The Islamic Maulana Malik Ibrahim Malang University: The Mediating Effects Of Orgaizational Citizenship Behavior </b:Title>
    <b:City>Malang</b:City>
    <b:Year>2012</b:Year>
    <b:Publisher>International Journal Of Academic Research</b:Publisher>
    <b:Volume>4</b:Volume>
    <b:Issue>4</b:Issue>
    <b:RefOrder>40</b:RefOrder>
  </b:Source>
  <b:Source>
    <b:Tag>Tol13</b:Tag>
    <b:SourceType>JournalArticle</b:SourceType>
    <b:Guid>{C3DAC160-98C5-4222-B25F-0358DD82F67F}</b:Guid>
    <b:Author>
      <b:Author>
        <b:Corporate>Tolentino</b:Corporate>
      </b:Author>
    </b:Author>
    <b:Title>Organizational Commitment and Job Performance Of The Academic and Adminstrative Personnel</b:Title>
    <b:City>Manila</b:City>
    <b:Year>2013</b:Year>
    <b:Publisher>International Journal Of Information Technology and Business Management</b:Publisher>
    <b:Volume>15</b:Volume>
    <b:Issue>1</b:Issue>
    <b:RefOrder>41</b:RefOrder>
  </b:Source>
  <b:Source>
    <b:Tag>Bla13</b:Tag>
    <b:SourceType>JournalArticle</b:SourceType>
    <b:Guid>{83C8D676-0534-49C7-A56A-2B9A25FA1311}</b:Guid>
    <b:Author>
      <b:Author>
        <b:Corporate>Blaskova</b:Corporate>
      </b:Author>
    </b:Author>
    <b:Title>Key Personallity Competency Of University Teacher</b:Title>
    <b:City>Zilina, Slovakia</b:City>
    <b:Year>2013</b:Year>
    <b:Publisher>Procedia Social  and Behavioral Sciences</b:Publisher>
    <b:Volume>114</b:Volume>
    <b:Issue>406</b:Issue>
    <b:RefOrder>42</b:RefOrder>
  </b:Source>
  <b:Source>
    <b:Tag>Wiz14</b:Tag>
    <b:SourceType>JournalArticle</b:SourceType>
    <b:Guid>{70943CE8-2E70-4422-BBCF-7A4D34B6E828}</b:Guid>
    <b:Author>
      <b:Author>
        <b:Corporate>Wiza</b:Corporate>
      </b:Author>
    </b:Author>
    <b:Title>The Impact Of Leadership Styles On Employee Organizational Commitment In Higher Learning Institutions</b:Title>
    <b:City>Limpopo, South Africa</b:City>
    <b:Year>2014</b:Year>
    <b:Publisher>Mediterranean Journal Of Social Science</b:Publisher>
    <b:Volume>5</b:Volume>
    <b:Issue>4</b:Issue>
    <b:RefOrder>43</b:RefOrder>
  </b:Source>
  <b:Source>
    <b:Tag>Odo14</b:Tag>
    <b:SourceType>JournalArticle</b:SourceType>
    <b:Guid>{38FC1BD6-F090-48F7-B81A-E47EDF937DDE}</b:Guid>
    <b:Author>
      <b:Author>
        <b:Corporate>Odoch</b:Corporate>
      </b:Author>
    </b:Author>
    <b:Title>The Effects Of The Organizational Commitment On Job Satisfaction In Uganda Colleges Of Commerce</b:Title>
    <b:City>Makerere, Uganda</b:City>
    <b:Year>2014</b:Year>
    <b:Publisher>Business Management and Economics </b:Publisher>
    <b:Volume>2</b:Volume>
    <b:Issue>10</b:Issue>
    <b:RefOrder>44</b:RefOrder>
  </b:Source>
  <b:Source>
    <b:Tag>Saq15</b:Tag>
    <b:SourceType>JournalArticle</b:SourceType>
    <b:Guid>{AEC776AD-CC11-4D29-AEFB-1D0C0BDBA7EB}</b:Guid>
    <b:Author>
      <b:Author>
        <b:Corporate>Saqib Khan</b:Corporate>
      </b:Author>
    </b:Author>
    <b:Title>The Impact Of Leadership Styles On Higher Academicians' Commitment In Higher Educational Institutions</b:Title>
    <b:City>Gomal, Pakistan</b:City>
    <b:Year>2015</b:Year>
    <b:Publisher>International Journal Of Afican and Asian Studies</b:Publisher>
    <b:Volume>17</b:Volume>
    <b:Issue>3</b:Issue>
    <b:RefOrder>45</b:RefOrder>
  </b:Source>
  <b:Source>
    <b:Tag>Aum16</b:Tag>
    <b:SourceType>JournalArticle</b:SourceType>
    <b:Guid>{A35C27C1-DCB0-41EF-884B-7BC0D361AA1A}</b:Guid>
    <b:Author>
      <b:Author>
        <b:Corporate>Aumbareen Khan</b:Corporate>
      </b:Author>
    </b:Author>
    <b:Title>Consequencs Of Servant Leadership Style On Employee Motivation (Emperical Study On Private and Public Sector Universities Employess</b:Title>
    <b:City>Kohat, Pakistan</b:City>
    <b:Year>2016</b:Year>
    <b:Publisher>Journal Of Apllied Environtmental and Biological Sciences </b:Publisher>
    <b:Volume>2</b:Volume>
    <b:Issue>2</b:Issue>
    <b:RefOrder>46</b:RefOrder>
  </b:Source>
  <b:Source>
    <b:Tag>Gig161</b:Tag>
    <b:SourceType>JournalArticle</b:SourceType>
    <b:Guid>{941AC52C-14F9-4CF8-BE88-D50B1FA0391F}</b:Guid>
    <b:Author>
      <b:Author>
        <b:Corporate>Gigliotti</b:Corporate>
      </b:Author>
    </b:Author>
    <b:Title>Cultivating Dialogue : Central Imperative For The Study and Practice Of Servant Leadership</b:Title>
    <b:City>New York</b:City>
    <b:Year>2016</b:Year>
    <b:Publisher>Servant Leadership Theory and Pratice, Abott Turner College Of Business</b:Publisher>
    <b:Volume>3</b:Volume>
    <b:Issue>1</b:Issue>
    <b:RefOrder>47</b:RefOrder>
  </b:Source>
  <b:Source>
    <b:Tag>Nas17</b:Tag>
    <b:SourceType>JournalArticle</b:SourceType>
    <b:Guid>{2720ECE0-0940-462D-BC0C-17EF159B1F5F}</b:Guid>
    <b:Author>
      <b:Author>
        <b:Corporate>Nasir</b:Corporate>
      </b:Author>
    </b:Author>
    <b:Title>The relationship between motivation, Organizational Commitment and Competence With Job Satisfaction and Lecturers Performance</b:Title>
    <b:City>Malang</b:City>
    <b:Year>2017</b:Year>
    <b:Publisher>International Journal Of Learning and Development </b:Publisher>
    <b:Volume>7</b:Volume>
    <b:Issue>3</b:Issue>
    <b:RefOrder>48</b:RefOrder>
  </b:Source>
  <b:Source>
    <b:Tag>Hai171</b:Tag>
    <b:SourceType>JournalArticle</b:SourceType>
    <b:Guid>{91E7A9F9-7ADC-4F6D-86D3-A7FD57F856D8}</b:Guid>
    <b:Author>
      <b:Author>
        <b:Corporate>Hairuddin</b:Corporate>
      </b:Author>
    </b:Author>
    <b:Title>Motivation, Competence, and Organizational Commitment's Effect On Lecturers' Job Satisfaction and Lecturers Performance</b:Title>
    <b:City>Jakarta</b:City>
    <b:Year>2017</b:Year>
    <b:Publisher>International Journal Of Management and Social Sciences</b:Publisher>
    <b:Volume>06</b:Volume>
    <b:Issue>03</b:Issue>
    <b:RefOrder>49</b:RefOrder>
  </b:Source>
  <b:Source>
    <b:Tag>Dik17</b:Tag>
    <b:SourceType>JournalArticle</b:SourceType>
    <b:Guid>{06F23DB9-1028-4F5D-AD80-9A71ECE075EE}</b:Guid>
    <b:Author>
      <b:Author>
        <b:Corporate>Dikko</b:Corporate>
      </b:Author>
    </b:Author>
    <b:Title>Moderating Role Of Power Distance On Personality Towards Affective Commitment Of Lecturers In Nigeria</b:Title>
    <b:City>Abuja, Nigeria</b:City>
    <b:Year>2017</b:Year>
    <b:Publisher>International Journal Of Management Research and Review</b:Publisher>
    <b:Volume>7</b:Volume>
    <b:Issue>2</b:Issue>
    <b:RefOrder>50</b:RefOrder>
  </b:Source>
  <b:Source>
    <b:Tag>Son161</b:Tag>
    <b:SourceType>JournalArticle</b:SourceType>
    <b:Guid>{5CD62F95-4295-4F3C-8EF0-E87FF4B720E6}</b:Guid>
    <b:Author>
      <b:Author>
        <b:Corporate>Sonia</b:Corporate>
      </b:Author>
    </b:Author>
    <b:Title>Competence Skill Of Teacher Towards Organizational Commitment</b:Title>
    <b:City>Tamilmadu, India</b:City>
    <b:Year>2016</b:Year>
    <b:Publisher>International Journal Of Advance Research (IJAR)</b:Publisher>
    <b:Volume>4</b:Volume>
    <b:Issue>9</b:Issue>
    <b:RefOrder>51</b:RefOrder>
  </b:Source>
  <b:Source>
    <b:Tag>Cho141</b:Tag>
    <b:SourceType>JournalArticle</b:SourceType>
    <b:Guid>{4CBA475E-BDDC-4B3D-AE4F-B12631B2662B}</b:Guid>
    <b:Author>
      <b:Author>
        <b:Corporate>Choi Sang Long</b:Corporate>
      </b:Author>
    </b:Author>
    <b:Title>An Analysis On The Relationship between Lecturers' Competencies and Students's Satisfaction</b:Title>
    <b:JournalName>Internaional Education Studies.</b:JournalName>
    <b:Year>2014</b:Year>
    <b:Pages>37</b:Pages>
    <b:RefOrder>52</b:RefOrder>
  </b:Source>
  <b:Source>
    <b:Tag>Sit15</b:Tag>
    <b:SourceType>JournalArticle</b:SourceType>
    <b:Guid>{F6C33A78-1792-4AE7-BC3D-1324A1ECC95B}</b:Guid>
    <b:Author>
      <b:Author>
        <b:Corporate>Siti Nurul</b:Corporate>
      </b:Author>
    </b:Author>
    <b:Title>Factors Affecting Lecturers Motivation In Using Online Teaching Tools</b:Title>
    <b:JournalName>Procedia Social and Behavioral Science</b:JournalName>
    <b:Year>2015</b:Year>
    <b:Pages>1779</b:Pages>
    <b:RefOrder>53</b:RefOrder>
  </b:Source>
  <b:Source>
    <b:Tag>Cho16</b:Tag>
    <b:SourceType>JournalArticle</b:SourceType>
    <b:Guid>{8D3F283E-FCA9-496E-988D-7BBD9D003F75}</b:Guid>
    <b:Author>
      <b:Author>
        <b:Corporate>Choi Sang Long</b:Corporate>
      </b:Author>
    </b:Author>
    <b:Title>The  Linked Of lecturers' Competencies and Student Performance : A Case In Malaysia</b:Title>
    <b:JournalName>The Social Sciences </b:JournalName>
    <b:Year>2016</b:Year>
    <b:Pages>297</b:Pages>
    <b:RefOrder>54</b:RefOrder>
  </b:Source>
  <b:Source>
    <b:Tag>Mun16</b:Tag>
    <b:SourceType>JournalArticle</b:SourceType>
    <b:Guid>{DA6EAF7F-F311-4C4E-AB76-8B9E540D62AF}</b:Guid>
    <b:Author>
      <b:Author>
        <b:Corporate>Munyengabe</b:Corporate>
      </b:Author>
    </b:Author>
    <b:Title>The Analysis Of Factors and Levels Ascociated With Lecturers' Motivation and Job Satisfaction In University Of Rwanda</b:Title>
    <b:JournalName>Journal Of Education and Practice</b:JournalName>
    <b:Year>2016</b:Year>
    <b:Pages>188</b:Pages>
    <b:RefOrder>55</b:RefOrder>
  </b:Source>
  <b:Source>
    <b:Tag>Ari17</b:Tag>
    <b:SourceType>JournalArticle</b:SourceType>
    <b:Guid>{11FA3B5E-46FB-4693-AAE1-E6CDB177DB24}</b:Guid>
    <b:Author>
      <b:Author>
        <b:Corporate>Arif Partono</b:Corporate>
      </b:Author>
    </b:Author>
    <b:Title>Lecturers' Professional Competncy and Students' Academic Performance In Indonesia </b:Title>
    <b:JournalName>International Journal Of Human Resource Studies</b:JournalName>
    <b:Year>2017</b:Year>
    <b:Pages>86</b:Pages>
    <b:RefOrder>56</b:RefOrder>
  </b:Source>
  <b:Source>
    <b:Tag>Mah17</b:Tag>
    <b:SourceType>JournalArticle</b:SourceType>
    <b:Guid>{25D90094-DC6B-443F-95AC-3DF03F06B1CE}</b:Guid>
    <b:Author>
      <b:Author>
        <b:Corporate>Mahfuzil Anwar</b:Corporate>
      </b:Author>
    </b:Author>
    <b:Title>Lecturer Job Performance Study: Motivation, Emotional Intelligence, Organizational Culture and Transformational Leadership as Antecedents With Job Satisfaction as an intervning</b:Title>
    <b:JournalName>IOSR Journal Of Business and Management </b:JournalName>
    <b:Year>2017</b:Year>
    <b:Pages>01</b:Pages>
    <b:RefOrder>57</b:RefOrder>
  </b:Source>
  <b:Source>
    <b:Tag>NgC18</b:Tag>
    <b:SourceType>JournalArticle</b:SourceType>
    <b:Guid>{031FB2C3-FC7E-4A28-8A44-5E0E23D77341}</b:Guid>
    <b:Author>
      <b:Author>
        <b:Corporate>Ng Chiaw Gee</b:Corporate>
      </b:Author>
    </b:Author>
    <b:Title>The Impact Of Lecturers' Compeencies On Students' Satisfaction</b:Title>
    <b:JournalName>Journal Of Arts and Social Science</b:JournalName>
    <b:Year>2018</b:Year>
    <b:Pages>74</b:Pages>
    <b:RefOrder>58</b:RefOrder>
  </b:Source>
  <b:Source>
    <b:Tag>Jia15</b:Tag>
    <b:SourceType>JournalArticle</b:SourceType>
    <b:Guid>{7725218D-AA88-4206-9FC3-871350B364B1}</b:Guid>
    <b:Author>
      <b:Author>
        <b:Corporate>Jian Xiao</b:Corporate>
      </b:Author>
    </b:Author>
    <b:Title>The Effects Of Lecturer Commitment On Student Perceptions Of Teaching Quality and Student Satisfaction in Chinese Hugher Education</b:Title>
    <b:JournalName>Journal Of Higher Education Policy and Management</b:JournalName>
    <b:Year>2015</b:Year>
    <b:Pages>98</b:Pages>
    <b:RefOrder>59</b:RefOrder>
  </b:Source>
  <b:Source>
    <b:Tag>Adi18</b:Tag>
    <b:SourceType>Book</b:SourceType>
    <b:Guid>{AF475B95-DB5C-42C5-B13A-6B16D5F16D98}</b:Guid>
    <b:Author>
      <b:Author>
        <b:Corporate>Adi Rahmat </b:Corporate>
      </b:Author>
    </b:Author>
    <b:Title>Pengaruh Kepemimpinan Transformasional Dan iklim Kerja Terhadap Komitmen Kerja Dosen Berdampak Pada Kerjasama Tim Serta Berimplikasi Terhadap Kinerja Dosen</b:Title>
    <b:Year>2018</b:Year>
    <b:City>Bandung</b:City>
    <b:Publisher>Program Doktor Manajemen Pascasarjana Universitas Pasundan </b:Publisher>
    <b:RefOrder>60</b:RefOrder>
  </b:Source>
  <b:Source>
    <b:Tag>San14</b:Tag>
    <b:SourceType>Book</b:SourceType>
    <b:Guid>{990FD0B5-B2ED-4A5E-AF19-E73CEBFA50B0}</b:Guid>
    <b:Author>
      <b:Author>
        <b:Corporate>Djoko Santosa</b:Corporate>
      </b:Author>
    </b:Author>
    <b:Title>Pedoman Operasional Penilaian Angka Kredit Kenaikan Pangkat /Jabatan Akademik Dosen</b:Title>
    <b:Year>2014</b:Year>
    <b:City>Jakarta</b:City>
    <b:Publisher>Direktorat Jenderal Pendidikan Tinggi , Kementrian Pendidikan dan Kebudayaan</b:Publisher>
    <b:RefOrder>61</b:RefOrder>
  </b:Source>
  <b:Source>
    <b:Tag>Fak14</b:Tag>
    <b:SourceType>JournalArticle</b:SourceType>
    <b:Guid>{6E7E6BFE-A0BE-4FA6-A745-69DEE78FB61F}</b:Guid>
    <b:Author>
      <b:Author>
        <b:Corporate>Fakhra Aziz</b:Corporate>
      </b:Author>
    </b:Author>
    <b:Title>Relationship Between Teachers' Competencies And Motivation At Higher Education Level In Pakistan</b:Title>
    <b:City>Lahore</b:City>
    <b:Year>2014</b:Year>
    <b:Publisher>Pakistan Annual Research Journal</b:Publisher>
    <b:Volume>50</b:Volume>
    <b:Issue>2</b:Issue>
    <b:RefOrder>62</b:RefOrder>
  </b:Source>
  <b:Source>
    <b:Tag>Nur131</b:Tag>
    <b:SourceType>Book</b:SourceType>
    <b:Guid>{6DF46541-5690-4E38-BCE7-E86BBF6CC4B4}</b:Guid>
    <b:Author>
      <b:Author>
        <b:Corporate>Nurhayati</b:Corporate>
      </b:Author>
    </b:Author>
    <b:Title>Studi Tentang Kapabilitas Pimpinan Terhadap Orientasi Pasar dan Orientasi Pembelajaran dan Dampaknya Terhadap Kinerja dan Daya Saing STIE Lingkungan Kopertis</b:Title>
    <b:Year>2013</b:Year>
    <b:City>Bandung</b:City>
    <b:Publisher>Program Doktor Manajemen, Pascasarjana Universitas Pasundan</b:Publisher>
    <b:RefOrder>63</b:RefOrder>
  </b:Source>
  <b:Source>
    <b:Tag>Hil131</b:Tag>
    <b:SourceType>Book</b:SourceType>
    <b:Guid>{7ACAE291-60DE-4D25-B2BB-1EC94AE91542}</b:Guid>
    <b:Author>
      <b:Author>
        <b:Corporate>Hilmi</b:Corporate>
      </b:Author>
    </b:Author>
    <b:Title>Studi Persepsi Dosen Tentang Pengaruh Kepemimpinan, Iklim Organisasi dan Komitmen Dosen Terhadap Kinerja IAIN Sultan Thaha Saefudin, Jambi</b:Title>
    <b:Year>2013</b:Year>
    <b:City>Bandung </b:City>
    <b:Publisher>Program Doktor Manajemen, Pascasarjana Universitas Pasundan </b:Publisher>
    <b:RefOrder>64</b:RefOrder>
  </b:Source>
  <b:Source>
    <b:Tag>Bam14</b:Tag>
    <b:SourceType>Book</b:SourceType>
    <b:Guid>{1FD4A46D-5D45-401A-9AE6-20E952323E5B}</b:Guid>
    <b:Author>
      <b:Author>
        <b:Corporate>Bambang Trisno</b:Corporate>
      </b:Author>
    </b:Author>
    <b:Title>Kontribusi Profesionalitas Dosen, Sumber Daya, Iklim Organisasi, Kepemimpinan Terhadap Kinerja Program Studi Perguruan Tinggi Negeri di Bandung</b:Title>
    <b:Year>2014</b:Year>
    <b:City>Bandung</b:City>
    <b:Publisher>Program Doktor Manajemen, Pascasarjana Universitas Pasundan</b:Publisher>
    <b:RefOrder>65</b:RefOrder>
  </b:Source>
  <b:Source>
    <b:Tag>Koe142</b:Tag>
    <b:SourceType>JournalArticle</b:SourceType>
    <b:Guid>{B9BCE8B1-6088-4757-8CC4-47AF5CDBBCEB}</b:Guid>
    <b:Author>
      <b:Author>
        <b:Corporate>Koesmono</b:Corporate>
      </b:Author>
    </b:Author>
    <b:Title>The Influence Of Organizational Culture, Servant Leadership, Job Satisfaction To ward Organizational Commitment and job Performance Through Work Motivation as Moderating Variable For Lecturers In Economic and Management Of Private Universities In Surabaya</b:Title>
    <b:Year>2014</b:Year>
    <b:City>Surabaya</b:City>
    <b:JournalName>International Research International</b:JournalName>
    <b:Pages>25</b:Pages>
    <b:RefOrder>66</b:RefOrder>
  </b:Source>
  <b:Source>
    <b:Tag>Kat142</b:Tag>
    <b:SourceType>JournalArticle</b:SourceType>
    <b:Guid>{074ED038-8032-4CB3-AEEE-E2FA148A0E16}</b:Guid>
    <b:Author>
      <b:Author>
        <b:Corporate>Katawneh</b:Corporate>
      </b:Author>
    </b:Author>
    <b:Title>The Impact Of Core Competencies In Improving The Organization Commitment Of Employees In Mutah University In Jordan</b:Title>
    <b:JournalName>Internatonal Journal Of Academic Research In Business and Social Sciences</b:JournalName>
    <b:Year>2014</b:Year>
    <b:Pages>376</b:Pages>
    <b:RefOrder>67</b:RefOrder>
  </b:Source>
  <b:Source>
    <b:Tag>Cha152</b:Tag>
    <b:SourceType>JournalArticle</b:SourceType>
    <b:Guid>{0FA0A661-ECB4-447C-923E-32E36B145D46}</b:Guid>
    <b:Author>
      <b:Author>
        <b:Corporate>Chaudhuri</b:Corporate>
      </b:Author>
    </b:Author>
    <b:Title>Transformational dan servant Leadership: Evidence From Indian Higher Eduaction</b:Title>
    <b:JournalName>The On Line Journal Of Quality In Higher Education</b:JournalName>
    <b:Year>2015</b:Year>
    <b:Pages>93</b:Pages>
    <b:RefOrder>68</b:RefOrder>
  </b:Source>
  <b:Source>
    <b:Tag>Wib158</b:Tag>
    <b:SourceType>Book</b:SourceType>
    <b:Guid>{C8D4566B-B34F-4AFF-965F-D7F67DA559ED}</b:Guid>
    <b:Author>
      <b:Author>
        <b:Corporate>Wibawa</b:Corporate>
      </b:Author>
    </b:Author>
    <b:Title>Pengaruh Motivasi, Kompetensi, Disiplin, Sarana Prasarana Terhadap Kinerja Pendidik Serta Implikasinya Pada Kompetensi Hasil Didik di Jajaran Pusdik Kodiklat TNI AD</b:Title>
    <b:Year>2015</b:Year>
    <b:City>Bandung </b:City>
    <b:Publisher>Program Doktor Manajemen Pascasarjana Universitas Pasundan</b:Publisher>
    <b:RefOrder>69</b:RefOrder>
  </b:Source>
  <b:Source>
    <b:Tag>Mur15</b:Tag>
    <b:SourceType>JournalArticle</b:SourceType>
    <b:Guid>{7A851BD4-67E6-443E-92E3-1330B2544B5E}</b:Guid>
    <b:Author>
      <b:Author>
        <b:Corporate>Murali Khrisna</b:Corporate>
      </b:Author>
    </b:Author>
    <b:Title>The Impact Of Employee Motivation On Organizational Commitment Of Academic Staffs Of AMBO University</b:Title>
    <b:Year>2015</b:Year>
    <b:JournalName>International Journal Of Organizational Behaviour and Management Perpectives @Pezotalte Journals</b:JournalName>
    <b:Pages>1400</b:Pages>
    <b:RefOrder>70</b:RefOrder>
  </b:Source>
  <b:Source>
    <b:Tag>Sup151</b:Tag>
    <b:SourceType>JournalArticle</b:SourceType>
    <b:Guid>{A11AC3B7-9845-498D-83DF-C4681B44B3DA}</b:Guid>
    <b:Author>
      <b:Author>
        <b:Corporate>Supuwiningsih</b:Corporate>
      </b:Author>
    </b:Author>
    <b:Title>Effect Pedagogical Competence and Motivation To Performance Lecturer IT: The Case Of Bali Computer College</b:Title>
    <b:JournalName>The Social Science</b:JournalName>
    <b:Year>2015</b:Year>
    <b:Pages>1654</b:Pages>
    <b:RefOrder>71</b:RefOrder>
  </b:Source>
  <b:Source>
    <b:Tag>Her16</b:Tag>
    <b:SourceType>Report</b:SourceType>
    <b:Guid>{C0D3D1B7-A299-47AE-BD35-8B27C18F7663}</b:Guid>
    <b:Author>
      <b:Author>
        <b:Corporate>Riyadi</b:Corporate>
      </b:Author>
    </b:Author>
    <b:Title>Pengaruh Komunikasi, Motivasi Kerja, dan Kompetensi TerhadapKepuasan Kerja Serta Implikasinya Pada Kinerja Dosen Perguruan Tinggi Pariwisata di Jawa Barat</b:Title>
    <b:Year>2016</b:Year>
    <b:Publisher>Disertasi Doktor Ilmu Manajemen, Universitas Pasundan</b:Publisher>
    <b:City>Bandung</b:City>
    <b:RefOrder>72</b:RefOrder>
  </b:Source>
  <b:Source>
    <b:Tag>Ter142</b:Tag>
    <b:SourceType>Book</b:SourceType>
    <b:Guid>{97FDD68B-146C-4E45-A2A6-773300B3AEDA}</b:Guid>
    <b:Author>
      <b:Author>
        <b:Corporate>Terry</b:Corporate>
      </b:Author>
    </b:Author>
    <b:Title>Dasar-Dasar Manajemen</b:Title>
    <b:Year>2014</b:Year>
    <b:City>Jakarta</b:City>
    <b:Publisher>Bumi Aksara</b:Publisher>
    <b:RefOrder>73</b:RefOrder>
  </b:Source>
  <b:Source>
    <b:Tag>Ulb151</b:Tag>
    <b:SourceType>Book</b:SourceType>
    <b:Guid>{AE1B7E04-6CAC-4765-8170-537A0026FEA9}</b:Guid>
    <b:Author>
      <b:Author>
        <b:Corporate>Ulber</b:Corporate>
      </b:Author>
    </b:Author>
    <b:Title>Asas-asas Manajemen</b:Title>
    <b:Year>2015</b:Year>
    <b:City>Bandung</b:City>
    <b:Publisher>Refika Aditama</b:Publisher>
    <b:RefOrder>74</b:RefOrder>
  </b:Source>
  <b:Source>
    <b:Tag>Usm154</b:Tag>
    <b:SourceType>Book</b:SourceType>
    <b:Guid>{8CA32168-11C0-4A8A-A59F-FBE5F4E460F0}</b:Guid>
    <b:Author>
      <b:Author>
        <b:Corporate>Usman</b:Corporate>
      </b:Author>
    </b:Author>
    <b:Title>Manajemen, Teori, Praktik, dan Riset Pendidikan</b:Title>
    <b:Year>2015</b:Year>
    <b:City>Jakarta</b:City>
    <b:Publisher>Bumi Aksara</b:Publisher>
    <b:RefOrder>75</b:RefOrder>
  </b:Source>
  <b:Source>
    <b:Tag>Sya161</b:Tag>
    <b:SourceType>Book</b:SourceType>
    <b:Guid>{5948FB70-7548-4DEC-BD3A-3A27B287944F}</b:Guid>
    <b:Author>
      <b:Author>
        <b:Corporate>Syamsir Torang</b:Corporate>
      </b:Author>
    </b:Author>
    <b:Title>Organisasi dan Manajemen</b:Title>
    <b:Year>2016</b:Year>
    <b:City>Bandung</b:City>
    <b:Publisher>ALFABETA</b:Publisher>
    <b:RefOrder>76</b:RefOrder>
  </b:Source>
  <b:Source>
    <b:Tag>Mar146</b:Tag>
    <b:SourceType>Book</b:SourceType>
    <b:Guid>{048F5AED-458A-439F-8EC7-5F4D14C8C3FA}</b:Guid>
    <b:Author>
      <b:Author>
        <b:Corporate>Marwansyah</b:Corporate>
      </b:Author>
    </b:Author>
    <b:Title>Manajemen Sumber Daya Manusia</b:Title>
    <b:Year>2014</b:Year>
    <b:City>Bandung</b:City>
    <b:Publisher>ALFABETA</b:Publisher>
    <b:RefOrder>77</b:RefOrder>
  </b:Source>
  <b:Source>
    <b:Tag>Suw142</b:Tag>
    <b:SourceType>Book</b:SourceType>
    <b:Guid>{9E38858B-6B8D-44DC-8CB1-2521FDE22649}</b:Guid>
    <b:Author>
      <b:Author>
        <b:Corporate>Suwatno</b:Corporate>
      </b:Author>
    </b:Author>
    <b:Title>Manajemen SDM dalam Organisasi Publik dan Bisnis</b:Title>
    <b:Year>2014</b:Year>
    <b:City>Bandung</b:City>
    <b:Publisher>ALFABETA</b:Publisher>
    <b:RefOrder>78</b:RefOrder>
  </b:Source>
  <b:Source>
    <b:Tag>Sin163</b:Tag>
    <b:SourceType>Book</b:SourceType>
    <b:Guid>{B36CF7AC-16C6-4A21-B670-1969C6B82F4C}</b:Guid>
    <b:Author>
      <b:Author>
        <b:Corporate>Sinambela</b:Corporate>
      </b:Author>
    </b:Author>
    <b:Title>Manajemen Sumber Daya Manusia</b:Title>
    <b:Year>2016</b:Year>
    <b:City>Jakarta </b:City>
    <b:Publisher>Bumi Aksara</b:Publisher>
    <b:RefOrder>79</b:RefOrder>
  </b:Source>
  <b:Source>
    <b:Tag>Edy132</b:Tag>
    <b:SourceType>Book</b:SourceType>
    <b:Guid>{277869AB-F0DA-457A-B5CC-7833E3E4660B}</b:Guid>
    <b:Author>
      <b:Author>
        <b:Corporate>Edy Sutrisno</b:Corporate>
      </b:Author>
    </b:Author>
    <b:Title>Manajemen Sumber Daya Manusia </b:Title>
    <b:Year>2013</b:Year>
    <b:City>Jakarta</b:City>
    <b:Publisher>Kencana Prenada Media Group</b:Publisher>
    <b:RefOrder>80</b:RefOrder>
  </b:Source>
  <b:Source>
    <b:Tag>Rob155</b:Tag>
    <b:SourceType>Book</b:SourceType>
    <b:Guid>{CDAF3139-F79E-4A7F-8431-59A0749C3B4B}</b:Guid>
    <b:Author>
      <b:Author>
        <b:Corporate>Robbins</b:Corporate>
      </b:Author>
    </b:Author>
    <b:Title>Perilaku Organisasi</b:Title>
    <b:Year>2015</b:Year>
    <b:City>Jakarta</b:City>
    <b:Publisher>Salemba Empat</b:Publisher>
    <b:RefOrder>81</b:RefOrder>
  </b:Source>
  <b:Source>
    <b:Tag>McS181</b:Tag>
    <b:SourceType>Book</b:SourceType>
    <b:Guid>{CB751D90-4D90-461B-B282-67EBA836D37D}</b:Guid>
    <b:Author>
      <b:Author>
        <b:Corporate>Mc Shane</b:Corporate>
      </b:Author>
    </b:Author>
    <b:Title>Organizational Behavior</b:Title>
    <b:Year>2018</b:Year>
    <b:City>New York</b:City>
    <b:Publisher>Mc. Graw-Hill Education</b:Publisher>
    <b:RefOrder>82</b:RefOrder>
  </b:Source>
  <b:Source>
    <b:Tag>Gib125</b:Tag>
    <b:SourceType>Book</b:SourceType>
    <b:Guid>{A98B3393-73CD-4165-B3F6-7F3182B383F0}</b:Guid>
    <b:Author>
      <b:Author>
        <b:Corporate>Gibson</b:Corporate>
      </b:Author>
    </b:Author>
    <b:Title>Organizations, Behavior, Structure, Processes</b:Title>
    <b:Year>2012</b:Year>
    <b:City>New York</b:City>
    <b:Publisher>Mc Graw-Hill Education</b:Publisher>
    <b:RefOrder>83</b:RefOrder>
  </b:Source>
  <b:Source>
    <b:Tag>Sch115</b:Tag>
    <b:SourceType>Book</b:SourceType>
    <b:Guid>{C86D3DAE-08FD-4E70-8A57-AEAAB8C352A9}</b:Guid>
    <b:Author>
      <b:Author>
        <b:Corporate>Schermerhorn</b:Corporate>
      </b:Author>
    </b:Author>
    <b:Title>Organizational Behavior</b:Title>
    <b:Year>2011</b:Year>
    <b:City>Ohio</b:City>
    <b:Publisher>Wiley</b:Publisher>
    <b:RefOrder>84</b:RefOrder>
  </b:Source>
  <b:Source>
    <b:Tag>Tho143</b:Tag>
    <b:SourceType>Book</b:SourceType>
    <b:Guid>{9ED8566C-F4F1-4CBA-8767-ACE3CE20CCA4}</b:Guid>
    <b:Author>
      <b:Author>
        <b:Corporate>Thoha</b:Corporate>
      </b:Author>
    </b:Author>
    <b:Title>Perilaku Organisasi</b:Title>
    <b:Year>2014</b:Year>
    <b:City>Jakarta</b:City>
    <b:Publisher>Raja Grafindo Persada</b:Publisher>
    <b:RefOrder>85</b:RefOrder>
  </b:Source>
  <b:Source>
    <b:Tag>Bil173</b:Tag>
    <b:SourceType>Book</b:SourceType>
    <b:Guid>{4E6371E1-70CC-445F-8AE2-39742084E264}</b:Guid>
    <b:Author>
      <b:Author>
        <b:Corporate>Biller</b:Corporate>
      </b:Author>
    </b:Author>
    <b:Title>Perilaku Keorganisasian</b:Title>
    <b:Year>2017</b:Year>
    <b:City>Bandung</b:City>
    <b:Publisher>Lekkas</b:Publisher>
    <b:RefOrder>86</b:RefOrder>
  </b:Source>
  <b:Source>
    <b:Tag>Sud147</b:Tag>
    <b:SourceType>Book</b:SourceType>
    <b:Guid>{7AE799A4-D9C7-4002-8397-B1DC0CD790E7}</b:Guid>
    <b:Author>
      <b:Author>
        <b:Corporate>Sudarmanto</b:Corporate>
      </b:Author>
    </b:Author>
    <b:Title>Kinerja dan Pengembangan Kompetensi SDM</b:Title>
    <b:Year>2014</b:Year>
    <b:City>Yogyakarta</b:City>
    <b:Publisher>Pustaka Pelajar</b:Publisher>
    <b:RefOrder>87</b:RefOrder>
  </b:Source>
  <b:Source>
    <b:Tag>Uha15</b:Tag>
    <b:SourceType>Book</b:SourceType>
    <b:Guid>{DC6D9271-B77E-4C44-ABF1-BD79CAFE33B2}</b:Guid>
    <b:Author>
      <b:Author>
        <b:Corporate>Uhar Suharsaputra</b:Corporate>
      </b:Author>
    </b:Author>
    <b:Title>Manajemen Pendidikan Perguruan Tinggi</b:Title>
    <b:Year>2015</b:Year>
    <b:City>Bandung</b:City>
    <b:Publisher>Refika Aditama</b:Publisher>
    <b:RefOrder>88</b:RefOrder>
  </b:Source>
  <b:Source>
    <b:Tag>Kre143</b:Tag>
    <b:SourceType>Book</b:SourceType>
    <b:Guid>{E1C2DB50-FC1E-45B1-88C2-47EF990A87D5}</b:Guid>
    <b:Author>
      <b:Author>
        <b:Corporate>Kreitner</b:Corporate>
      </b:Author>
    </b:Author>
    <b:Title>Perilaku Organisasi</b:Title>
    <b:Year>2014</b:Year>
    <b:City>Jakarta</b:City>
    <b:Publisher>Salemba Empat</b:Publisher>
    <b:RefOrder>89</b:RefOrder>
  </b:Source>
  <b:Source>
    <b:Tag>Wib159</b:Tag>
    <b:SourceType>Book</b:SourceType>
    <b:Guid>{7E86B33C-1641-4B09-A815-00F4E39B8628}</b:Guid>
    <b:Author>
      <b:Author>
        <b:Corporate>Wibowo</b:Corporate>
      </b:Author>
    </b:Author>
    <b:Title>Perilaku Dalam Organisasi</b:Title>
    <b:Year>2015</b:Year>
    <b:City>Jakarta</b:City>
    <b:Publisher>Raja Grafindo Persada</b:Publisher>
    <b:RefOrder>90</b:RefOrder>
  </b:Source>
  <b:Source>
    <b:Tag>Akr15</b:Tag>
    <b:SourceType>JournalArticle</b:SourceType>
    <b:Guid>{811EA6DD-FB7C-4243-8A65-79B40549B8D6}</b:Guid>
    <b:Author>
      <b:Author>
        <b:NameList>
          <b:Person>
            <b:Last>Akran</b:Last>
          </b:Person>
        </b:NameList>
      </b:Author>
    </b:Author>
    <b:Title>The Relations Of The Servant Leadership and Proffesional Commitment at Secondary School</b:Title>
    <b:JournalName>International Journal Of Ayer</b:JournalName>
    <b:Year>2015</b:Year>
    <b:Pages>53-62</b:Pages>
    <b:RefOrder>91</b:RefOrder>
  </b:Source>
  <b:Source>
    <b:Tag>Aze14</b:Tag>
    <b:SourceType>JournalArticle</b:SourceType>
    <b:Guid>{1F86810B-A3E9-4E2A-963D-C7DC72F9D0F3}</b:Guid>
    <b:Author>
      <b:Author>
        <b:NameList>
          <b:Person>
            <b:Last>Azeyan</b:Last>
          </b:Person>
        </b:NameList>
      </b:Author>
    </b:Author>
    <b:Title>Effort Of Servant Leadership On Affective Commitment among Hotels Employee</b:Title>
    <b:JournalName>International Journal Of Scientif and Research</b:JournalName>
    <b:Year>2014</b:Year>
    <b:Pages>82- 97</b:Pages>
    <b:RefOrder>92</b:RefOrder>
  </b:Source>
  <b:Source>
    <b:Tag>Azn14</b:Tag>
    <b:SourceType>JournalArticle</b:SourceType>
    <b:Guid>{5652178E-48F0-4733-9529-F6FF78BF78C4}</b:Guid>
    <b:Author>
      <b:Author>
        <b:NameList>
          <b:Person>
            <b:Last>Azna</b:Last>
          </b:Person>
        </b:NameList>
      </b:Author>
    </b:Author>
    <b:Title>The relations Between Servant Leadership with Organizational Commitment</b:Title>
    <b:JournalName>International journal Of Management and Suitabilty</b:JournalName>
    <b:Year>2014</b:Year>
    <b:Pages>35-43</b:Pages>
    <b:RefOrder>93</b:RefOrder>
  </b:Source>
  <b:Source>
    <b:Tag>Ban12</b:Tag>
    <b:SourceType>Book</b:SourceType>
    <b:Guid>{A9BE07C3-9520-4E25-B213-467EF5833F21}</b:Guid>
    <b:Author>
      <b:Author>
        <b:NameList>
          <b:Person>
            <b:Last>Bangun</b:Last>
          </b:Person>
        </b:NameList>
      </b:Author>
    </b:Author>
    <b:Title>Manajemen Sumber Daya Manusia</b:Title>
    <b:Year>2012</b:Year>
    <b:City>Jakarta</b:City>
    <b:Publisher>Salemba Empat</b:Publisher>
    <b:RefOrder>94</b:RefOrder>
  </b:Source>
  <b:Source>
    <b:Tag>Cho11</b:Tag>
    <b:SourceType>JournalArticle</b:SourceType>
    <b:Guid>{5E26D5E4-4442-4B1B-9C23-0FF5900AC6AB}</b:Guid>
    <b:Author>
      <b:Author>
        <b:NameList>
          <b:Person>
            <b:Last>Choong</b:Last>
          </b:Person>
        </b:NameList>
      </b:Author>
    </b:Author>
    <b:Title>Intrinsic Motivation and Organizational Commitment In The Malaysian Private Higher Education Institutions</b:Title>
    <b:JournalName>Research World Journal Of Arts Science and Commerce</b:JournalName>
    <b:Year>2011</b:Year>
    <b:Pages>39-47</b:Pages>
    <b:RefOrder>95</b:RefOrder>
  </b:Source>
  <b:Source>
    <b:Tag>End13</b:Tag>
    <b:SourceType>JournalArticle</b:SourceType>
    <b:Guid>{B3A22653-D643-43C8-B20B-06F3A945895E}</b:Guid>
    <b:Author>
      <b:Author>
        <b:NameList>
          <b:Person>
            <b:Last>Endang</b:Last>
          </b:Person>
        </b:NameList>
      </b:Author>
    </b:Author>
    <b:Title>The efforts Of Human Resource Competence, Organizational Commitment On Work Discipline, and Employee's Performance</b:Title>
    <b:JournalName>IJCRB,, Interdisciplinary Journal Of Contemporary  Research  In Business</b:JournalName>
    <b:Year>2013</b:Year>
    <b:Pages>140-152</b:Pages>
    <b:RefOrder>96</b:RefOrder>
  </b:Source>
  <b:Source>
    <b:Tag>Dha16</b:Tag>
    <b:SourceType>JournalArticle</b:SourceType>
    <b:Guid>{525F509C-4888-4CDA-B8A0-5E726F722900}</b:Guid>
    <b:Author>
      <b:Author>
        <b:NameList>
          <b:Person>
            <b:Last>Dharmanegara</b:Last>
          </b:Person>
        </b:NameList>
      </b:Author>
    </b:Author>
    <b:Title>Impact Of Organizational Commitment, Motivation and Job Satisfaction On Civil Servant Job Performance In State Dnpasar </b:Title>
    <b:JournalName>IOSR Journal Of Business and Management </b:JournalName>
    <b:Year>2016</b:Year>
    <b:Pages>41-50</b:Pages>
    <b:RefOrder>97</b:RefOrder>
  </b:Source>
  <b:Source>
    <b:Tag>Del15</b:Tag>
    <b:SourceType>JournalArticle</b:SourceType>
    <b:Guid>{88397229-F8BD-4B1A-9C95-9E338365CEA9}</b:Guid>
    <b:Author>
      <b:Author>
        <b:NameList>
          <b:Person>
            <b:Last>Delima</b:Last>
          </b:Person>
        </b:NameList>
      </b:Author>
    </b:Author>
    <b:Title>Professional Identity, Professional Commitment and Teachers' Performance</b:Title>
    <b:JournalName>International Journal Of Novel Research In Education and Learning</b:JournalName>
    <b:Year>2015</b:Year>
    <b:Pages>1-9</b:Pages>
    <b:RefOrder>98</b:RefOrder>
  </b:Source>
  <b:Source>
    <b:Tag>Har13</b:Tag>
    <b:SourceType>JournalArticle</b:SourceType>
    <b:Guid>{CCEB137A-D8D8-402F-B653-045E3872187D}</b:Guid>
    <b:Author>
      <b:Author>
        <b:NameList>
          <b:Person>
            <b:Last>Harwiki</b:Last>
          </b:Person>
        </b:NameList>
      </b:Author>
    </b:Author>
    <b:Title>Influence Of Servant Leadership To Motivation, Organization Culture, OCB and Employee's Performance</b:Title>
    <b:JournalName>International Journal Of Business and Management </b:JournalName>
    <b:Year>2013</b:Year>
    <b:Pages>50-58</b:Pages>
    <b:RefOrder>99</b:RefOrder>
  </b:Source>
  <b:Source>
    <b:Tag>Fol14</b:Tag>
    <b:SourceType>JournalArticle</b:SourceType>
    <b:Guid>{E8489875-A1D0-4117-8A0F-7A3236FBE7D8}</b:Guid>
    <b:Author>
      <b:Author>
        <b:NameList>
          <b:Person>
            <b:Last>Folorunso</b:Last>
          </b:Person>
        </b:NameList>
      </b:Author>
    </b:Author>
    <b:Title>Exploring the Effect Of Organizational Commitment Dimension On Employee Performance</b:Title>
    <b:JournalName>International Journal Of Academic Research In Business and Social Sciences</b:JournalName>
    <b:Year>2014</b:Year>
    <b:Pages>275-284</b:Pages>
    <b:RefOrder>100</b:RefOrder>
  </b:Source>
  <b:Source>
    <b:Tag>Joh16</b:Tag>
    <b:SourceType>JournalArticle</b:SourceType>
    <b:Guid>{3C535396-2844-48A0-8ADD-6E8FD92DA2C5}</b:Guid>
    <b:Author>
      <b:Author>
        <b:NameList>
          <b:Person>
            <b:Last>Johanis</b:Last>
          </b:Person>
        </b:NameList>
      </b:Author>
    </b:Author>
    <b:Title>The Effect Of Leadership On Teacher Organizational Commitment at Senior High School In Medan</b:Title>
    <b:JournalName>Intenational Journal Of Business and Management Invention</b:JournalName>
    <b:Year>2016</b:Year>
    <b:Pages>51-58</b:Pages>
    <b:RefOrder>101</b:RefOrder>
  </b:Source>
  <b:Source>
    <b:Tag>Man15</b:Tag>
    <b:SourceType>JournalArticle</b:SourceType>
    <b:Guid>{DEB5D335-6F6E-4CD6-9705-6EA8EF361BEE}</b:Guid>
    <b:Author>
      <b:Author>
        <b:NameList>
          <b:Person>
            <b:Last>Mangkunegara</b:Last>
          </b:Person>
        </b:NameList>
      </b:Author>
    </b:Author>
    <b:Title>Effect Of Work Discipline, Work Motivation and Job Satisfaction On Employee Organizational Commitment</b:Title>
    <b:Year>2015</b:Year>
    <b:JournalName> International Journal Of Management</b:JournalName>
    <b:Pages>318-328</b:Pages>
    <b:RefOrder>102</b:RefOrder>
  </b:Source>
  <b:Source>
    <b:Tag>Lot14</b:Tag>
    <b:SourceType>JournalArticle</b:SourceType>
    <b:Guid>{B1F10EA0-A116-4501-93FA-C5AEA4363CF0}</b:Guid>
    <b:Author>
      <b:Author>
        <b:NameList>
          <b:Person>
            <b:Last>Lotunani</b:Last>
          </b:Person>
        </b:NameList>
      </b:Author>
    </b:Author>
    <b:Title>The Effect Of Competence On Commitment, Performance</b:Title>
    <b:JournalName>International Journal Of Business and Management Invention</b:JournalName>
    <b:Year>2014</b:Year>
    <b:Pages>18-25</b:Pages>
    <b:RefOrder>103</b:RefOrder>
  </b:Source>
  <b:Source>
    <b:Tag>Lis14</b:Tag>
    <b:SourceType>JournalArticle</b:SourceType>
    <b:Guid>{BEC80041-1DB9-4225-85E9-57B63E61A23F}</b:Guid>
    <b:Author>
      <b:Author>
        <b:NameList>
          <b:Person>
            <b:Last>Lisbijanto</b:Last>
          </b:Person>
        </b:NameList>
      </b:Author>
    </b:Author>
    <b:Title>Influence Of Servant Leadership On Organizational Performance Through Job Satisfaction</b:Title>
    <b:JournalName>Intenational Journal Of Busness and Management Invetion</b:JournalName>
    <b:Year>2014</b:Year>
    <b:Pages>01-06</b:Pages>
    <b:RefOrder>104</b:RefOrder>
  </b:Source>
  <b:Source>
    <b:Tag>Pei17</b:Tag>
    <b:SourceType>JournalArticle</b:SourceType>
    <b:Guid>{2A492F2A-203B-4517-ACB5-E97F8825FFE4}</b:Guid>
    <b:Author>
      <b:Author>
        <b:NameList>
          <b:Person>
            <b:Last>Liao</b:Last>
            <b:First>Pei</b:First>
            <b:Middle>Wen</b:Middle>
          </b:Person>
        </b:NameList>
      </b:Author>
    </b:Author>
    <b:Title>The Realtionship between Achievement Motivation and Organizational Commitment</b:Title>
    <b:JournalName>ISER 50th International Conference</b:JournalName>
    <b:Year>2017</b:Year>
    <b:Pages>78-93</b:Pages>
    <b:RefOrder>105</b:RefOrder>
  </b:Source>
  <b:Source>
    <b:Tag>Kus10</b:Tag>
    <b:SourceType>Book</b:SourceType>
    <b:Guid>{C164AD0D-D827-4127-B080-1B4495CD119F}</b:Guid>
    <b:Author>
      <b:Author>
        <b:NameList>
          <b:Person>
            <b:Last>Kustono</b:Last>
          </b:Person>
        </b:NameList>
      </b:Author>
    </b:Author>
    <b:Title>Beban Kerja Dosen dan Evaluasi Pelaksanaan Tridharma Perguruan Tinggi</b:Title>
    <b:Year>2010</b:Year>
    <b:City>Jakarta</b:City>
    <b:Publisher>Direktorat Jenderal Pendidikan Tinggi</b:Publisher>
    <b:RefOrder>106</b:RefOrder>
  </b:Source>
  <b:Source>
    <b:Tag>Mul14</b:Tag>
    <b:SourceType>JournalArticle</b:SourceType>
    <b:Guid>{D9764E40-837B-499F-97F8-41FEA5B0605B}</b:Guid>
    <b:Author>
      <b:Author>
        <b:NameList>
          <b:Person>
            <b:Last>Multi</b:Last>
          </b:Person>
        </b:NameList>
      </b:Author>
    </b:Author>
    <b:Title>Relationship between Professional Competence and Work Motivation With Elementary School Teacher Performance</b:Title>
    <b:JournalName>Asian Journal  Of Humanities and Social Studies</b:JournalName>
    <b:Year>2014</b:Year>
    <b:Pages>689- 697</b:Pages>
    <b:RefOrder>107</b:RefOrder>
  </b:Source>
  <b:Source>
    <b:Tag>Rid15</b:Tag>
    <b:SourceType>Book</b:SourceType>
    <b:Guid>{D2601F5D-539E-49B4-89E6-468FBB5C6F37}</b:Guid>
    <b:Author>
      <b:Author>
        <b:NameList>
          <b:Person>
            <b:Last>Riduwan</b:Last>
          </b:Person>
        </b:NameList>
      </b:Author>
    </b:Author>
    <b:Title>Rumus dan Data Dalam Analisis Statistik</b:Title>
    <b:Year>2015</b:Year>
    <b:City>Bandung </b:City>
    <b:Publisher>Alfabeta</b:Publisher>
    <b:RefOrder>108</b:RefOrder>
  </b:Source>
  <b:Source>
    <b:Tag>Ran16</b:Tag>
    <b:SourceType>JournalArticle</b:SourceType>
    <b:Guid>{86EA879F-5EF6-403B-AF23-1E09A71A830A}</b:Guid>
    <b:Author>
      <b:Author>
        <b:NameList>
          <b:Person>
            <b:Last>Rantesalu</b:Last>
          </b:Person>
        </b:NameList>
      </b:Author>
    </b:Author>
    <b:Title>An Effort of Competence, Motivations, Organizational Culture On Employee Performance</b:Title>
    <b:JournalName>Quest journal, Journal Of Management and Business</b:JournalName>
    <b:Year>2016</b:Year>
    <b:Pages>8-14</b:Pages>
    <b:RefOrder>109</b:RefOrder>
  </b:Source>
  <b:Source>
    <b:Tag>Sek13</b:Tag>
    <b:SourceType>Book</b:SourceType>
    <b:Guid>{5D87B1C1-31CB-4A67-B507-4E80213564E6}</b:Guid>
    <b:Author>
      <b:Author>
        <b:NameList>
          <b:Person>
            <b:Last>Sekaran</b:Last>
          </b:Person>
        </b:NameList>
      </b:Author>
    </b:Author>
    <b:Title>Research Methods For Business</b:Title>
    <b:Year>2013</b:Year>
    <b:City>Chi Chester Sussex</b:City>
    <b:Publisher>Wiley</b:Publisher>
    <b:RefOrder>110</b:RefOrder>
  </b:Source>
  <b:Source>
    <b:Tag>Nan14</b:Tag>
    <b:SourceType>Book</b:SourceType>
    <b:Guid>{04243ACF-0453-4438-87B5-54FB06D1E05C}</b:Guid>
    <b:Author>
      <b:Author>
        <b:NameList>
          <b:Person>
            <b:Last>Sudjana</b:Last>
            <b:First>Nana</b:First>
          </b:Person>
        </b:NameList>
      </b:Author>
    </b:Author>
    <b:Title>Penelitian dan Penilaian Pendidikan</b:Title>
    <b:Year>2014</b:Year>
    <b:City>Bandung</b:City>
    <b:Publisher>Sinar Baru Algensindo</b:Publisher>
    <b:RefOrder>111</b:RefOrder>
  </b:Source>
  <b:Source>
    <b:Tag>Wek13</b:Tag>
    <b:SourceType>JournalArticle</b:SourceType>
    <b:Guid>{1CF0CD77-EB41-4E04-8C09-B53AEE5C1268}</b:Guid>
    <b:Author>
      <b:Author>
        <b:NameList>
          <b:Person>
            <b:Last>Wekesa</b:Last>
          </b:Person>
        </b:NameList>
      </b:Author>
    </b:Author>
    <b:Title>Role Of Servant Leadership On Organizational Commitment In State Corporation. Case In Kenya</b:Title>
    <b:JournalName>Internal Journal Of Humanites</b:JournalName>
    <b:Year>2013</b:Year>
    <b:Pages>13-21</b:Pages>
    <b:RefOrder>112</b:RefOrder>
  </b:Source>
  <b:Source>
    <b:Tag>Win12</b:Tag>
    <b:SourceType>Book</b:SourceType>
    <b:Guid>{7380352C-03EA-43AC-93DE-95E3B22C750B}</b:Guid>
    <b:Title>Manajemen</b:Title>
    <b:Year>2012</b:Year>
    <b:Author>
      <b:Author>
        <b:NameList>
          <b:Person>
            <b:Last>Winardi</b:Last>
          </b:Person>
        </b:NameList>
      </b:Author>
    </b:Author>
    <b:City>Bandung</b:City>
    <b:Publisher>Alfabeta</b:Publisher>
    <b:RefOrder>113</b:RefOrder>
  </b:Source>
  <b:Source>
    <b:Tag>Yus10</b:Tag>
    <b:SourceType>JournalArticle</b:SourceType>
    <b:Guid>{316A7200-B3D6-4FD3-A51D-A6128ED4A86B}</b:Guid>
    <b:Author>
      <b:Author>
        <b:NameList>
          <b:Person>
            <b:Last>Yusuf</b:Last>
          </b:Person>
        </b:NameList>
      </b:Author>
    </b:Author>
    <b:Title>The Effect Of Servant Leadership on Teachers' Organizational Commitment in Primary Schools in Turkey</b:Title>
    <b:Year>2010</b:Year>
    <b:JournalName>International Journal Of Leadership In Education</b:JournalName>
    <b:Pages>301-317</b:Pages>
    <b:RefOrder>114</b:RefOrder>
  </b:Source>
  <b:Source>
    <b:Tag>Bil172</b:Tag>
    <b:SourceType>Book</b:SourceType>
    <b:Guid>{ECADB7FE-A156-4C50-B4D3-B8A9ED660E1F}</b:Guid>
    <b:Author>
      <b:Author>
        <b:NameList>
          <b:Person>
            <b:Last>Panjaitan</b:Last>
          </b:Person>
        </b:NameList>
      </b:Author>
    </b:Author>
    <b:Title>Manajemen Sumber Daya Manusia</b:Title>
    <b:Year>2017</b:Year>
    <b:City>Bandung</b:City>
    <b:Publisher>Lekkas</b:Publisher>
    <b:RefOrder>115</b:RefOrder>
  </b:Source>
  <b:Source>
    <b:Tag>Cep151</b:Tag>
    <b:SourceType>Book</b:SourceType>
    <b:Guid>{B5469DF0-0310-4513-A43C-3E81E74C2D6F}</b:Guid>
    <b:Author>
      <b:Author>
        <b:Corporate>Triatna</b:Corporate>
      </b:Author>
    </b:Author>
    <b:Title>Perilaku Organisasi</b:Title>
    <b:Year>2015</b:Year>
    <b:City>Bandung</b:City>
    <b:Publisher>REMAJA ROSDAKARYA</b:Publisher>
    <b:RefOrder>116</b:RefOrder>
  </b:Source>
  <b:Source>
    <b:Tag>Sut13</b:Tag>
    <b:SourceType>Book</b:SourceType>
    <b:Guid>{83069964-4422-4324-A7FF-6E5A6E2213D2}</b:Guid>
    <b:Author>
      <b:Author>
        <b:NameList>
          <b:Person>
            <b:Last>Sutrisno</b:Last>
          </b:Person>
        </b:NameList>
      </b:Author>
    </b:Author>
    <b:Title>Manajemen Sumber Daya Manusia</b:Title>
    <b:Year>2013</b:Year>
    <b:City>Jakarta</b:City>
    <b:Publisher>Kencana Prenada Media Group</b:Publisher>
    <b:RefOrder>117</b:RefOrder>
  </b:Source>
  <b:Source>
    <b:Tag>Ded151</b:Tag>
    <b:SourceType>Book</b:SourceType>
    <b:Guid>{09D99B31-1148-4050-A8EB-BEB61920CECE}</b:Guid>
    <b:Author>
      <b:Author>
        <b:NameList>
          <b:Person>
            <b:Last>Mulyadi</b:Last>
          </b:Person>
        </b:NameList>
      </b:Author>
    </b:Author>
    <b:Title>Perilaku Organisasi dan Kepemimpinan Pelayanan</b:Title>
    <b:Year>2015</b:Year>
    <b:City>Bandung</b:City>
    <b:Publisher>ALFABETA</b:Publisher>
    <b:RefOrder>118</b:RefOrder>
  </b:Source>
  <b:Source>
    <b:Tag>Ern174</b:Tag>
    <b:SourceType>Book</b:SourceType>
    <b:Guid>{65AE558C-9EDF-483F-A470-32469C419C1A}</b:Guid>
    <b:Author>
      <b:Author>
        <b:Corporate>Tisnawati</b:Corporate>
      </b:Author>
    </b:Author>
    <b:Title>Pengantar Manajemen</b:Title>
    <b:Year>2017</b:Year>
    <b:City>Jakarta</b:City>
    <b:Publisher>Kencana Prenada Media Group</b:Publisher>
    <b:RefOrder>119</b:RefOrder>
  </b:Source>
  <b:Source>
    <b:Tag>Sut132</b:Tag>
    <b:SourceType>Book</b:SourceType>
    <b:Guid>{9BE649B2-5D48-4AD5-AA76-5BC96AE0FD80}</b:Guid>
    <b:Author>
      <b:Author>
        <b:NameList>
          <b:Person>
            <b:Last>Sutrisno</b:Last>
          </b:Person>
        </b:NameList>
      </b:Author>
    </b:Author>
    <b:Title>Budaya Organisasi</b:Title>
    <b:Year>2013</b:Year>
    <b:City>Jakarta</b:City>
    <b:Publisher>Kencana Prenada Media Group</b:Publisher>
    <b:RefOrder>120</b:RefOrder>
  </b:Source>
</b:Sources>
</file>

<file path=customXml/itemProps1.xml><?xml version="1.0" encoding="utf-8"?>
<ds:datastoreItem xmlns:ds="http://schemas.openxmlformats.org/officeDocument/2006/customXml" ds:itemID="{55D53D2B-F708-4231-B0B7-2EEBBF7E8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39</Pages>
  <Words>10785</Words>
  <Characters>61477</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Mr Asep</cp:lastModifiedBy>
  <cp:revision>12</cp:revision>
  <cp:lastPrinted>2019-03-02T05:18:00Z</cp:lastPrinted>
  <dcterms:created xsi:type="dcterms:W3CDTF">2019-03-02T05:15:00Z</dcterms:created>
  <dcterms:modified xsi:type="dcterms:W3CDTF">2019-03-02T06:33:00Z</dcterms:modified>
</cp:coreProperties>
</file>