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4BB" w:rsidRPr="001F17CA" w:rsidRDefault="001F17CA" w:rsidP="004B3182">
      <w:pPr>
        <w:spacing w:after="0" w:line="480" w:lineRule="auto"/>
        <w:jc w:val="center"/>
        <w:rPr>
          <w:rFonts w:ascii="Times New Roman" w:hAnsi="Times New Roman" w:cs="Times New Roman"/>
          <w:b/>
          <w:sz w:val="28"/>
          <w:szCs w:val="28"/>
        </w:rPr>
      </w:pPr>
      <w:r w:rsidRPr="001F17CA">
        <w:rPr>
          <w:rFonts w:ascii="Times New Roman" w:hAnsi="Times New Roman" w:cs="Times New Roman"/>
          <w:b/>
          <w:sz w:val="28"/>
          <w:szCs w:val="28"/>
        </w:rPr>
        <w:t xml:space="preserve">BAB I </w:t>
      </w:r>
    </w:p>
    <w:p w:rsidR="001F17CA" w:rsidRDefault="001F17CA" w:rsidP="001F17CA">
      <w:pPr>
        <w:spacing w:line="480" w:lineRule="auto"/>
        <w:jc w:val="center"/>
        <w:rPr>
          <w:rFonts w:ascii="Times New Roman" w:hAnsi="Times New Roman" w:cs="Times New Roman"/>
          <w:b/>
          <w:sz w:val="28"/>
          <w:szCs w:val="28"/>
        </w:rPr>
      </w:pPr>
      <w:r w:rsidRPr="001F17CA">
        <w:rPr>
          <w:rFonts w:ascii="Times New Roman" w:hAnsi="Times New Roman" w:cs="Times New Roman"/>
          <w:b/>
          <w:sz w:val="28"/>
          <w:szCs w:val="28"/>
        </w:rPr>
        <w:t xml:space="preserve">PENDAHULUAN </w:t>
      </w:r>
    </w:p>
    <w:p w:rsidR="001F17CA" w:rsidRDefault="001F17CA" w:rsidP="001F17CA">
      <w:pPr>
        <w:pStyle w:val="ListParagraph"/>
        <w:numPr>
          <w:ilvl w:val="0"/>
          <w:numId w:val="1"/>
        </w:numPr>
        <w:spacing w:line="480" w:lineRule="auto"/>
        <w:jc w:val="both"/>
        <w:rPr>
          <w:rFonts w:ascii="Times New Roman" w:hAnsi="Times New Roman" w:cs="Times New Roman"/>
          <w:b/>
          <w:sz w:val="24"/>
          <w:szCs w:val="24"/>
        </w:rPr>
      </w:pPr>
      <w:r w:rsidRPr="001F17CA">
        <w:rPr>
          <w:rFonts w:ascii="Times New Roman" w:hAnsi="Times New Roman" w:cs="Times New Roman"/>
          <w:b/>
          <w:sz w:val="24"/>
          <w:szCs w:val="24"/>
        </w:rPr>
        <w:t>Latar Belakang</w:t>
      </w:r>
    </w:p>
    <w:p w:rsidR="001F17CA" w:rsidRDefault="001F17CA" w:rsidP="001F17CA">
      <w:pPr>
        <w:spacing w:line="480" w:lineRule="auto"/>
        <w:ind w:firstLine="720"/>
        <w:jc w:val="both"/>
        <w:rPr>
          <w:rFonts w:ascii="Times New Roman" w:hAnsi="Times New Roman" w:cs="Times New Roman"/>
          <w:sz w:val="24"/>
        </w:rPr>
      </w:pPr>
      <w:r w:rsidRPr="001F17CA">
        <w:rPr>
          <w:rFonts w:ascii="Times New Roman" w:hAnsi="Times New Roman" w:cs="Times New Roman"/>
          <w:sz w:val="24"/>
        </w:rPr>
        <w:t xml:space="preserve">Interaksi antar negara pada masa Perang Dunia II merupakan kerjasama yang bersifat konfliktual, dimana menggunakan kekerasan dan perang untuk mengakhirinya. Berbeda dengan masa setelah berakhirnya perang dingin yang lebih kooperatif, seperti kerjasama ekonomi antar negara maupun kerjasama lainnya yang lebih damai agar tercapainya </w:t>
      </w:r>
      <w:r w:rsidR="00B31ABE">
        <w:rPr>
          <w:rFonts w:ascii="Times New Roman" w:hAnsi="Times New Roman" w:cs="Times New Roman"/>
          <w:sz w:val="24"/>
        </w:rPr>
        <w:t xml:space="preserve">perdamaian serta </w:t>
      </w:r>
      <w:r w:rsidRPr="001F17CA">
        <w:rPr>
          <w:rFonts w:ascii="Times New Roman" w:hAnsi="Times New Roman" w:cs="Times New Roman"/>
          <w:sz w:val="24"/>
        </w:rPr>
        <w:t xml:space="preserve">kepentingan nasional oleh seluruh negara di dunia. Perubahan interaksi yang terjadi diantara negara-negara memunculkan adanya isu </w:t>
      </w:r>
      <w:r w:rsidRPr="001F17CA">
        <w:rPr>
          <w:rFonts w:ascii="Times New Roman" w:hAnsi="Times New Roman" w:cs="Times New Roman"/>
          <w:i/>
          <w:sz w:val="24"/>
        </w:rPr>
        <w:t xml:space="preserve">low politic </w:t>
      </w:r>
      <w:r w:rsidRPr="001F17CA">
        <w:rPr>
          <w:rFonts w:ascii="Times New Roman" w:hAnsi="Times New Roman" w:cs="Times New Roman"/>
          <w:sz w:val="24"/>
        </w:rPr>
        <w:t xml:space="preserve">yang merupakan perluasan dari isu </w:t>
      </w:r>
      <w:r w:rsidRPr="001F17CA">
        <w:rPr>
          <w:rFonts w:ascii="Times New Roman" w:hAnsi="Times New Roman" w:cs="Times New Roman"/>
          <w:i/>
          <w:sz w:val="24"/>
        </w:rPr>
        <w:t>high politic</w:t>
      </w:r>
      <w:r w:rsidRPr="001F17CA">
        <w:rPr>
          <w:rFonts w:ascii="Times New Roman" w:hAnsi="Times New Roman" w:cs="Times New Roman"/>
          <w:sz w:val="24"/>
        </w:rPr>
        <w:t xml:space="preserve">. </w:t>
      </w:r>
      <w:r w:rsidRPr="001F17CA">
        <w:rPr>
          <w:rFonts w:ascii="Times New Roman" w:hAnsi="Times New Roman" w:cs="Times New Roman"/>
          <w:i/>
          <w:sz w:val="24"/>
        </w:rPr>
        <w:t xml:space="preserve">High politic </w:t>
      </w:r>
      <w:r w:rsidRPr="001F17CA">
        <w:rPr>
          <w:rFonts w:ascii="Times New Roman" w:hAnsi="Times New Roman" w:cs="Times New Roman"/>
          <w:sz w:val="24"/>
        </w:rPr>
        <w:t xml:space="preserve">mengkaji bagaimana suatu negara merebut kekuasaannya dengan </w:t>
      </w:r>
      <w:proofErr w:type="gramStart"/>
      <w:r w:rsidRPr="001F17CA">
        <w:rPr>
          <w:rFonts w:ascii="Times New Roman" w:hAnsi="Times New Roman" w:cs="Times New Roman"/>
          <w:sz w:val="24"/>
        </w:rPr>
        <w:t>cara</w:t>
      </w:r>
      <w:proofErr w:type="gramEnd"/>
      <w:r w:rsidRPr="001F17CA">
        <w:rPr>
          <w:rFonts w:ascii="Times New Roman" w:hAnsi="Times New Roman" w:cs="Times New Roman"/>
          <w:sz w:val="24"/>
        </w:rPr>
        <w:t xml:space="preserve"> berperang, sedangkan isu </w:t>
      </w:r>
      <w:r w:rsidRPr="001F17CA">
        <w:rPr>
          <w:rFonts w:ascii="Times New Roman" w:hAnsi="Times New Roman" w:cs="Times New Roman"/>
          <w:i/>
          <w:sz w:val="24"/>
        </w:rPr>
        <w:t>low politic</w:t>
      </w:r>
      <w:r w:rsidRPr="001F17CA">
        <w:rPr>
          <w:rFonts w:ascii="Times New Roman" w:hAnsi="Times New Roman" w:cs="Times New Roman"/>
          <w:sz w:val="24"/>
        </w:rPr>
        <w:t xml:space="preserve"> yaitu kerjasama yang dilakukan negara-negara untuk mencapai kepentingan nasionalnya</w:t>
      </w:r>
      <w:r w:rsidR="00B31ABE">
        <w:rPr>
          <w:rFonts w:ascii="Times New Roman" w:hAnsi="Times New Roman" w:cs="Times New Roman"/>
          <w:sz w:val="24"/>
        </w:rPr>
        <w:t xml:space="preserve"> seperti dalam penelitian ini yang membahas tentang kerjasama ekonomi antar kedua negara</w:t>
      </w:r>
      <w:r w:rsidRPr="001F17CA">
        <w:rPr>
          <w:rFonts w:ascii="Times New Roman" w:hAnsi="Times New Roman" w:cs="Times New Roman"/>
          <w:sz w:val="24"/>
        </w:rPr>
        <w:t>.</w:t>
      </w:r>
      <w:r>
        <w:rPr>
          <w:rStyle w:val="FootnoteReference"/>
          <w:rFonts w:ascii="Times New Roman" w:hAnsi="Times New Roman" w:cs="Times New Roman"/>
          <w:sz w:val="24"/>
        </w:rPr>
        <w:footnoteReference w:id="1"/>
      </w:r>
    </w:p>
    <w:p w:rsidR="00B31ABE" w:rsidRDefault="001F17CA" w:rsidP="001F17CA">
      <w:pPr>
        <w:spacing w:line="480" w:lineRule="auto"/>
        <w:ind w:firstLine="720"/>
        <w:jc w:val="both"/>
        <w:rPr>
          <w:rFonts w:ascii="Times New Roman" w:hAnsi="Times New Roman" w:cs="Times New Roman"/>
          <w:sz w:val="24"/>
        </w:rPr>
      </w:pPr>
      <w:r w:rsidRPr="001F17CA">
        <w:rPr>
          <w:rFonts w:ascii="Times New Roman" w:hAnsi="Times New Roman" w:cs="Times New Roman"/>
          <w:sz w:val="24"/>
        </w:rPr>
        <w:t>Dalam kajian Ilmu Hubungan Internasional kontemporer, aktor yang terlibat didalam kegiatan ini bukan lagi sebatas negara dengan negara. Diantara aktor tersebut swasta, kelompok tertentu, bahkan per orangan juga merupakan bagian dari aktor HI. Interaksi yang dilakukan oleh aktor dibawah negara ini dibutuhkan unt</w:t>
      </w:r>
      <w:r w:rsidR="00480867">
        <w:rPr>
          <w:rFonts w:ascii="Times New Roman" w:hAnsi="Times New Roman" w:cs="Times New Roman"/>
          <w:sz w:val="24"/>
        </w:rPr>
        <w:t>uk mencapai tujuan nasionalnya.</w:t>
      </w:r>
    </w:p>
    <w:p w:rsidR="00DA2123" w:rsidRDefault="001F17CA" w:rsidP="00DA2123">
      <w:pPr>
        <w:spacing w:line="480" w:lineRule="auto"/>
        <w:ind w:firstLine="720"/>
        <w:jc w:val="both"/>
        <w:rPr>
          <w:rFonts w:ascii="Times New Roman" w:hAnsi="Times New Roman" w:cs="Times New Roman"/>
          <w:sz w:val="24"/>
        </w:rPr>
      </w:pPr>
      <w:r w:rsidRPr="001F17CA">
        <w:rPr>
          <w:rFonts w:ascii="Times New Roman" w:hAnsi="Times New Roman" w:cs="Times New Roman"/>
          <w:sz w:val="24"/>
        </w:rPr>
        <w:t xml:space="preserve">Kerjasama yang dilakukan oleh kedua negara atau lebih pada dasarnya adalah untuk memenuhi kepentingan nasional dari masing-masing negara yang </w:t>
      </w:r>
      <w:r w:rsidRPr="001F17CA">
        <w:rPr>
          <w:rFonts w:ascii="Times New Roman" w:hAnsi="Times New Roman" w:cs="Times New Roman"/>
          <w:sz w:val="24"/>
        </w:rPr>
        <w:lastRenderedPageBreak/>
        <w:t xml:space="preserve">bersangkutan. Dimana hakikatnya interdependensi antar negara merupakan hal yang sangat wajar, karena setiap negara memiliki </w:t>
      </w:r>
      <w:r w:rsidR="00480867">
        <w:rPr>
          <w:rFonts w:ascii="Times New Roman" w:hAnsi="Times New Roman" w:cs="Times New Roman"/>
          <w:sz w:val="24"/>
        </w:rPr>
        <w:t xml:space="preserve">keterbatasan </w:t>
      </w:r>
      <w:r w:rsidRPr="001F17CA">
        <w:rPr>
          <w:rFonts w:ascii="Times New Roman" w:hAnsi="Times New Roman" w:cs="Times New Roman"/>
          <w:sz w:val="24"/>
        </w:rPr>
        <w:t>dalam hal sumberdaya</w:t>
      </w:r>
      <w:r w:rsidR="00480867">
        <w:rPr>
          <w:rFonts w:ascii="Times New Roman" w:hAnsi="Times New Roman" w:cs="Times New Roman"/>
          <w:sz w:val="24"/>
        </w:rPr>
        <w:t xml:space="preserve"> alam dan manusia, serta minimnya faktor-faktor produksi yang terjadi di berbagai negara</w:t>
      </w:r>
      <w:r w:rsidRPr="001F17CA">
        <w:rPr>
          <w:rFonts w:ascii="Times New Roman" w:hAnsi="Times New Roman" w:cs="Times New Roman"/>
          <w:sz w:val="24"/>
        </w:rPr>
        <w:t xml:space="preserve">. </w:t>
      </w:r>
      <w:r w:rsidR="00480867">
        <w:rPr>
          <w:rFonts w:ascii="Times New Roman" w:hAnsi="Times New Roman" w:cs="Times New Roman"/>
          <w:sz w:val="24"/>
        </w:rPr>
        <w:t>Salah satu bentuk</w:t>
      </w:r>
      <w:r w:rsidR="00DA2123">
        <w:rPr>
          <w:rFonts w:ascii="Times New Roman" w:hAnsi="Times New Roman" w:cs="Times New Roman"/>
          <w:sz w:val="24"/>
        </w:rPr>
        <w:t xml:space="preserve"> kerjasama </w:t>
      </w:r>
      <w:r w:rsidR="00480867">
        <w:rPr>
          <w:rFonts w:ascii="Times New Roman" w:hAnsi="Times New Roman" w:cs="Times New Roman"/>
          <w:sz w:val="24"/>
        </w:rPr>
        <w:t xml:space="preserve">yang dilakukan </w:t>
      </w:r>
      <w:r w:rsidR="00DA2123">
        <w:rPr>
          <w:rFonts w:ascii="Times New Roman" w:hAnsi="Times New Roman" w:cs="Times New Roman"/>
          <w:sz w:val="24"/>
        </w:rPr>
        <w:t>dengan negara lain dengan tujuan kepentingan nasional yakni adanya integrasi dalam hal ekonomi, Indonesia sendiri memiliki beberapa strategi politik luar neg</w:t>
      </w:r>
      <w:r w:rsidR="00480867">
        <w:rPr>
          <w:rFonts w:ascii="Times New Roman" w:hAnsi="Times New Roman" w:cs="Times New Roman"/>
          <w:sz w:val="24"/>
        </w:rPr>
        <w:t>eri melalui diplomasi ekonomi d</w:t>
      </w:r>
      <w:r w:rsidR="00DA2123">
        <w:rPr>
          <w:rFonts w:ascii="Times New Roman" w:hAnsi="Times New Roman" w:cs="Times New Roman"/>
          <w:sz w:val="24"/>
        </w:rPr>
        <w:t xml:space="preserve">iantaranya terdapat tiga strategi dalam perwujudannya, yakni kerjasama bilateral, regional dan multilateral. Jika dihubungkan dengan penelitian ini kerjasama atau diplomasi ekonomi yang dilakukan Indonesia dan </w:t>
      </w:r>
      <w:r w:rsidR="00E43521">
        <w:rPr>
          <w:rFonts w:ascii="Times New Roman" w:hAnsi="Times New Roman" w:cs="Times New Roman"/>
          <w:sz w:val="24"/>
        </w:rPr>
        <w:t>Malaysia</w:t>
      </w:r>
      <w:r w:rsidR="00DA2123">
        <w:rPr>
          <w:rFonts w:ascii="Times New Roman" w:hAnsi="Times New Roman" w:cs="Times New Roman"/>
          <w:sz w:val="24"/>
        </w:rPr>
        <w:t xml:space="preserve"> merupakan kerjasama bilateral. </w:t>
      </w:r>
    </w:p>
    <w:p w:rsidR="00505B6B" w:rsidRDefault="00480867" w:rsidP="001F17CA">
      <w:pPr>
        <w:spacing w:line="480" w:lineRule="auto"/>
        <w:ind w:firstLine="720"/>
        <w:jc w:val="both"/>
        <w:rPr>
          <w:rFonts w:ascii="Times New Roman" w:hAnsi="Times New Roman" w:cs="Times New Roman"/>
          <w:sz w:val="24"/>
        </w:rPr>
      </w:pPr>
      <w:r>
        <w:rPr>
          <w:rFonts w:ascii="Times New Roman" w:hAnsi="Times New Roman" w:cs="Times New Roman"/>
          <w:sz w:val="24"/>
          <w:szCs w:val="24"/>
        </w:rPr>
        <w:t>Didalam</w:t>
      </w:r>
      <w:r w:rsidR="00DA2123">
        <w:rPr>
          <w:rFonts w:ascii="Times New Roman" w:hAnsi="Times New Roman" w:cs="Times New Roman"/>
          <w:sz w:val="24"/>
          <w:szCs w:val="24"/>
        </w:rPr>
        <w:t xml:space="preserve"> peneliti</w:t>
      </w:r>
      <w:r>
        <w:rPr>
          <w:rFonts w:ascii="Times New Roman" w:hAnsi="Times New Roman" w:cs="Times New Roman"/>
          <w:sz w:val="24"/>
          <w:szCs w:val="24"/>
        </w:rPr>
        <w:t>an</w:t>
      </w:r>
      <w:r w:rsidR="00DA2123">
        <w:rPr>
          <w:rFonts w:ascii="Times New Roman" w:hAnsi="Times New Roman" w:cs="Times New Roman"/>
          <w:sz w:val="24"/>
          <w:szCs w:val="24"/>
        </w:rPr>
        <w:t xml:space="preserve"> ini </w:t>
      </w:r>
      <w:r>
        <w:rPr>
          <w:rFonts w:ascii="Times New Roman" w:hAnsi="Times New Roman" w:cs="Times New Roman"/>
          <w:sz w:val="24"/>
          <w:szCs w:val="24"/>
        </w:rPr>
        <w:t xml:space="preserve">penulis </w:t>
      </w:r>
      <w:proofErr w:type="gramStart"/>
      <w:r>
        <w:rPr>
          <w:rFonts w:ascii="Times New Roman" w:hAnsi="Times New Roman" w:cs="Times New Roman"/>
          <w:sz w:val="24"/>
          <w:szCs w:val="24"/>
        </w:rPr>
        <w:t>akan</w:t>
      </w:r>
      <w:proofErr w:type="gramEnd"/>
      <w:r w:rsidR="00DA2123">
        <w:rPr>
          <w:rFonts w:ascii="Times New Roman" w:hAnsi="Times New Roman" w:cs="Times New Roman"/>
          <w:sz w:val="24"/>
          <w:szCs w:val="24"/>
        </w:rPr>
        <w:t xml:space="preserve"> mendeskripsikan </w:t>
      </w:r>
      <w:r>
        <w:rPr>
          <w:rFonts w:ascii="Times New Roman" w:hAnsi="Times New Roman" w:cs="Times New Roman"/>
          <w:sz w:val="24"/>
          <w:szCs w:val="24"/>
        </w:rPr>
        <w:t>interaksi dalam bentuk</w:t>
      </w:r>
      <w:r w:rsidR="00DA2123">
        <w:rPr>
          <w:rFonts w:ascii="Times New Roman" w:hAnsi="Times New Roman" w:cs="Times New Roman"/>
          <w:sz w:val="24"/>
          <w:szCs w:val="24"/>
        </w:rPr>
        <w:t xml:space="preserve"> kerjasama bilateral Indonesia </w:t>
      </w:r>
      <w:r w:rsidR="00E43521">
        <w:rPr>
          <w:rFonts w:ascii="Times New Roman" w:hAnsi="Times New Roman" w:cs="Times New Roman"/>
          <w:sz w:val="24"/>
          <w:szCs w:val="24"/>
        </w:rPr>
        <w:t>dan</w:t>
      </w:r>
      <w:r w:rsidR="00DA2123">
        <w:rPr>
          <w:rFonts w:ascii="Times New Roman" w:hAnsi="Times New Roman" w:cs="Times New Roman"/>
          <w:sz w:val="24"/>
          <w:szCs w:val="24"/>
        </w:rPr>
        <w:t xml:space="preserve"> Malaysia dalam meni</w:t>
      </w:r>
      <w:r w:rsidR="00E43521">
        <w:rPr>
          <w:rFonts w:ascii="Times New Roman" w:hAnsi="Times New Roman" w:cs="Times New Roman"/>
          <w:sz w:val="24"/>
          <w:szCs w:val="24"/>
        </w:rPr>
        <w:t xml:space="preserve">ngkatkan ekspor kakao Indonesia ke Malaysia. </w:t>
      </w:r>
      <w:r w:rsidR="00B31ABE">
        <w:rPr>
          <w:rFonts w:ascii="Times New Roman" w:hAnsi="Times New Roman" w:cs="Times New Roman"/>
          <w:sz w:val="24"/>
        </w:rPr>
        <w:t xml:space="preserve">Seperti </w:t>
      </w:r>
      <w:r w:rsidR="00E43521">
        <w:rPr>
          <w:rFonts w:ascii="Times New Roman" w:hAnsi="Times New Roman" w:cs="Times New Roman"/>
          <w:sz w:val="24"/>
        </w:rPr>
        <w:t>yang kita ketahui</w:t>
      </w:r>
      <w:r w:rsidR="00B31ABE">
        <w:rPr>
          <w:rFonts w:ascii="Times New Roman" w:hAnsi="Times New Roman" w:cs="Times New Roman"/>
          <w:sz w:val="24"/>
        </w:rPr>
        <w:t xml:space="preserve"> </w:t>
      </w:r>
      <w:r w:rsidR="00AA4954">
        <w:rPr>
          <w:rFonts w:ascii="Times New Roman" w:hAnsi="Times New Roman" w:cs="Times New Roman"/>
          <w:sz w:val="24"/>
        </w:rPr>
        <w:t>Indonesia</w:t>
      </w:r>
      <w:r w:rsidR="00B31ABE">
        <w:rPr>
          <w:rFonts w:ascii="Times New Roman" w:hAnsi="Times New Roman" w:cs="Times New Roman"/>
          <w:sz w:val="24"/>
        </w:rPr>
        <w:t xml:space="preserve"> </w:t>
      </w:r>
      <w:r w:rsidR="00AA4954">
        <w:rPr>
          <w:rFonts w:ascii="Times New Roman" w:hAnsi="Times New Roman" w:cs="Times New Roman"/>
          <w:sz w:val="24"/>
        </w:rPr>
        <w:t>merupakan negara dengan</w:t>
      </w:r>
      <w:r>
        <w:rPr>
          <w:rFonts w:ascii="Times New Roman" w:hAnsi="Times New Roman" w:cs="Times New Roman"/>
          <w:sz w:val="24"/>
        </w:rPr>
        <w:t xml:space="preserve"> iklim tropis yang memiliki</w:t>
      </w:r>
      <w:r w:rsidR="00AA4954">
        <w:rPr>
          <w:rFonts w:ascii="Times New Roman" w:hAnsi="Times New Roman" w:cs="Times New Roman"/>
          <w:sz w:val="24"/>
        </w:rPr>
        <w:t xml:space="preserve"> potensi </w:t>
      </w:r>
      <w:r w:rsidR="00B31ABE">
        <w:rPr>
          <w:rFonts w:ascii="Times New Roman" w:hAnsi="Times New Roman" w:cs="Times New Roman"/>
          <w:sz w:val="24"/>
        </w:rPr>
        <w:t xml:space="preserve">sumberdaya </w:t>
      </w:r>
      <w:r w:rsidR="00AA4954">
        <w:rPr>
          <w:rFonts w:ascii="Times New Roman" w:hAnsi="Times New Roman" w:cs="Times New Roman"/>
          <w:sz w:val="24"/>
        </w:rPr>
        <w:t xml:space="preserve">alamnya yang melimpah. Kekayaan hayati flora dan fauna yang melimpah menjadikan Indonesia sebagai penghasil beberapa komoditi </w:t>
      </w:r>
      <w:r>
        <w:rPr>
          <w:rFonts w:ascii="Times New Roman" w:hAnsi="Times New Roman" w:cs="Times New Roman"/>
          <w:sz w:val="24"/>
        </w:rPr>
        <w:t xml:space="preserve">pertanian dan perkebunan </w:t>
      </w:r>
      <w:r w:rsidR="00AA4954">
        <w:rPr>
          <w:rFonts w:ascii="Times New Roman" w:hAnsi="Times New Roman" w:cs="Times New Roman"/>
          <w:sz w:val="24"/>
        </w:rPr>
        <w:t>unggulan yang sudah diakui oleh neg</w:t>
      </w:r>
      <w:r w:rsidR="007D710A">
        <w:rPr>
          <w:rFonts w:ascii="Times New Roman" w:hAnsi="Times New Roman" w:cs="Times New Roman"/>
          <w:sz w:val="24"/>
        </w:rPr>
        <w:t xml:space="preserve">ara lain, salah satunya </w:t>
      </w:r>
      <w:r w:rsidR="00E43521">
        <w:rPr>
          <w:rFonts w:ascii="Times New Roman" w:hAnsi="Times New Roman" w:cs="Times New Roman"/>
          <w:sz w:val="24"/>
        </w:rPr>
        <w:t xml:space="preserve">adalah </w:t>
      </w:r>
      <w:r w:rsidR="007D710A">
        <w:rPr>
          <w:rFonts w:ascii="Times New Roman" w:hAnsi="Times New Roman" w:cs="Times New Roman"/>
          <w:sz w:val="24"/>
        </w:rPr>
        <w:t xml:space="preserve">komoditas </w:t>
      </w:r>
      <w:r>
        <w:rPr>
          <w:rFonts w:ascii="Times New Roman" w:hAnsi="Times New Roman" w:cs="Times New Roman"/>
          <w:sz w:val="24"/>
        </w:rPr>
        <w:t xml:space="preserve">perkebunan </w:t>
      </w:r>
      <w:r w:rsidR="00B31ABE">
        <w:rPr>
          <w:rFonts w:ascii="Times New Roman" w:hAnsi="Times New Roman" w:cs="Times New Roman"/>
          <w:sz w:val="24"/>
        </w:rPr>
        <w:t>kakao, m</w:t>
      </w:r>
      <w:r w:rsidR="00E83A3F">
        <w:rPr>
          <w:rFonts w:ascii="Times New Roman" w:hAnsi="Times New Roman" w:cs="Times New Roman"/>
          <w:sz w:val="24"/>
        </w:rPr>
        <w:t>enurut data BPS tahun 2011 menyebutkan komoditas kakao merupakan komoditas terpenting nasional dengan volume produksi terbesar kelima setelah kelapa sawit, kelapa, karet dan tebu</w:t>
      </w:r>
      <w:r w:rsidR="00E43521">
        <w:rPr>
          <w:rFonts w:ascii="Times New Roman" w:hAnsi="Times New Roman" w:cs="Times New Roman"/>
          <w:sz w:val="24"/>
        </w:rPr>
        <w:t xml:space="preserve"> dan menyumbangkan angka devisa dalam jumlah besar bagi Indonesia</w:t>
      </w:r>
      <w:r w:rsidR="00E83A3F">
        <w:rPr>
          <w:rFonts w:ascii="Times New Roman" w:hAnsi="Times New Roman" w:cs="Times New Roman"/>
          <w:sz w:val="24"/>
        </w:rPr>
        <w:t xml:space="preserve">. </w:t>
      </w:r>
    </w:p>
    <w:p w:rsidR="001F17CA" w:rsidRDefault="00505B6B" w:rsidP="001F17CA">
      <w:pPr>
        <w:spacing w:line="480" w:lineRule="auto"/>
        <w:ind w:firstLine="720"/>
        <w:jc w:val="both"/>
        <w:rPr>
          <w:rFonts w:ascii="Times New Roman" w:hAnsi="Times New Roman" w:cs="Times New Roman"/>
          <w:sz w:val="24"/>
        </w:rPr>
      </w:pPr>
      <w:r>
        <w:rPr>
          <w:rFonts w:ascii="Times New Roman" w:hAnsi="Times New Roman" w:cs="Times New Roman"/>
          <w:sz w:val="24"/>
        </w:rPr>
        <w:t>Oleh karena itu, f</w:t>
      </w:r>
      <w:r w:rsidR="00E43521">
        <w:rPr>
          <w:rFonts w:ascii="Times New Roman" w:hAnsi="Times New Roman" w:cs="Times New Roman"/>
          <w:sz w:val="24"/>
        </w:rPr>
        <w:t>okus</w:t>
      </w:r>
      <w:r w:rsidR="00B31ABE">
        <w:rPr>
          <w:rFonts w:ascii="Times New Roman" w:hAnsi="Times New Roman" w:cs="Times New Roman"/>
          <w:sz w:val="24"/>
        </w:rPr>
        <w:t xml:space="preserve"> pemerintah dalam p</w:t>
      </w:r>
      <w:r w:rsidR="00B71108" w:rsidRPr="00B71108">
        <w:rPr>
          <w:rFonts w:ascii="Times New Roman" w:hAnsi="Times New Roman" w:cs="Times New Roman"/>
          <w:sz w:val="24"/>
        </w:rPr>
        <w:t xml:space="preserve">engembangan kakao merupakan upaya yang dilaksanakan untuk mengembangkan dan meningkatkan mutu tanaman ekspor dalam rangka mempertahankan pangsa pasar internasional yang sudah ada </w:t>
      </w:r>
      <w:r w:rsidR="00B71108" w:rsidRPr="00B71108">
        <w:rPr>
          <w:rFonts w:ascii="Times New Roman" w:hAnsi="Times New Roman" w:cs="Times New Roman"/>
          <w:sz w:val="24"/>
        </w:rPr>
        <w:lastRenderedPageBreak/>
        <w:t>serta penetrasi pasar yang baru.   Sesuai dengan tujuan pemerintah yang menjadikan kakao sebagai komoditas ekspor andalan</w:t>
      </w:r>
      <w:r w:rsidR="00B71108">
        <w:rPr>
          <w:rFonts w:ascii="Times New Roman" w:hAnsi="Times New Roman" w:cs="Times New Roman"/>
          <w:sz w:val="24"/>
        </w:rPr>
        <w:t>.</w:t>
      </w:r>
      <w:r w:rsidR="00B71108" w:rsidRPr="00B71108">
        <w:rPr>
          <w:rFonts w:ascii="Times New Roman" w:hAnsi="Times New Roman" w:cs="Times New Roman"/>
          <w:sz w:val="24"/>
        </w:rPr>
        <w:t xml:space="preserve"> Menurut </w:t>
      </w:r>
      <w:r w:rsidR="00B71108" w:rsidRPr="00505B6B">
        <w:rPr>
          <w:rFonts w:ascii="Times New Roman" w:hAnsi="Times New Roman" w:cs="Times New Roman"/>
          <w:i/>
          <w:sz w:val="24"/>
        </w:rPr>
        <w:t xml:space="preserve">International Cocoa Organization </w:t>
      </w:r>
      <w:r w:rsidR="00B71108" w:rsidRPr="00B71108">
        <w:rPr>
          <w:rFonts w:ascii="Times New Roman" w:hAnsi="Times New Roman" w:cs="Times New Roman"/>
          <w:sz w:val="24"/>
        </w:rPr>
        <w:t>(2012), pada tahun 2011 Indonesia merupakan produsen kakao terbesar ketiga di dunia setelah Pantai Gading dan Ghana, dengan memproduksi sekitar 15% kakao dunia. Pantai Gading merupakan penyumbang terbesar produksi kakao sebesar 34%, kemudian Ghana sebesar 18%.</w:t>
      </w:r>
      <w:r w:rsidR="00B71108">
        <w:rPr>
          <w:rStyle w:val="FootnoteReference"/>
          <w:rFonts w:ascii="Times New Roman" w:hAnsi="Times New Roman" w:cs="Times New Roman"/>
          <w:sz w:val="24"/>
        </w:rPr>
        <w:footnoteReference w:id="2"/>
      </w:r>
      <w:r w:rsidR="00307488">
        <w:rPr>
          <w:rFonts w:ascii="Times New Roman" w:hAnsi="Times New Roman" w:cs="Times New Roman"/>
          <w:sz w:val="24"/>
        </w:rPr>
        <w:t xml:space="preserve"> </w:t>
      </w:r>
      <w:r w:rsidR="00307488">
        <w:rPr>
          <w:rFonts w:ascii="Times New Roman" w:hAnsi="Times New Roman" w:cs="Times New Roman"/>
          <w:sz w:val="24"/>
          <w:szCs w:val="24"/>
        </w:rPr>
        <w:t xml:space="preserve">Dengan sentra produksi utamanya </w:t>
      </w:r>
      <w:r w:rsidR="00E869E0">
        <w:rPr>
          <w:rFonts w:ascii="Times New Roman" w:hAnsi="Times New Roman" w:cs="Times New Roman"/>
          <w:sz w:val="24"/>
          <w:szCs w:val="24"/>
        </w:rPr>
        <w:t>berada di</w:t>
      </w:r>
      <w:bookmarkStart w:id="0" w:name="_GoBack"/>
      <w:bookmarkEnd w:id="0"/>
      <w:r w:rsidR="00307488" w:rsidRPr="0084609E">
        <w:rPr>
          <w:rFonts w:ascii="Times New Roman" w:hAnsi="Times New Roman" w:cs="Times New Roman"/>
          <w:sz w:val="24"/>
          <w:szCs w:val="24"/>
        </w:rPr>
        <w:t xml:space="preserve"> Sulawesi Selatan, Sulawesi Tenggara dan Sulawesi Tengah.</w:t>
      </w:r>
    </w:p>
    <w:p w:rsidR="00B31ABE" w:rsidRDefault="00505B6B" w:rsidP="001F17CA">
      <w:pPr>
        <w:spacing w:line="480" w:lineRule="auto"/>
        <w:ind w:firstLine="720"/>
        <w:jc w:val="both"/>
        <w:rPr>
          <w:rFonts w:ascii="Times New Roman" w:hAnsi="Times New Roman" w:cs="Times New Roman"/>
          <w:sz w:val="24"/>
        </w:rPr>
      </w:pPr>
      <w:r>
        <w:rPr>
          <w:rFonts w:ascii="Times New Roman" w:hAnsi="Times New Roman" w:cs="Times New Roman"/>
          <w:sz w:val="24"/>
        </w:rPr>
        <w:t>Jika ditilik dari perkembangannya, p</w:t>
      </w:r>
      <w:r w:rsidR="00B31ABE">
        <w:rPr>
          <w:rFonts w:ascii="Times New Roman" w:hAnsi="Times New Roman" w:cs="Times New Roman"/>
          <w:sz w:val="24"/>
        </w:rPr>
        <w:t xml:space="preserve">ada tahun 2010 </w:t>
      </w:r>
      <w:r w:rsidR="00DA4DD6" w:rsidRPr="00DA4DD6">
        <w:rPr>
          <w:rFonts w:ascii="Times New Roman" w:hAnsi="Times New Roman" w:cs="Times New Roman"/>
          <w:sz w:val="24"/>
        </w:rPr>
        <w:t xml:space="preserve">kakao olahan Indonesia </w:t>
      </w:r>
      <w:r w:rsidR="00B31ABE">
        <w:rPr>
          <w:rFonts w:ascii="Times New Roman" w:hAnsi="Times New Roman" w:cs="Times New Roman"/>
          <w:sz w:val="24"/>
        </w:rPr>
        <w:t>belum</w:t>
      </w:r>
      <w:r w:rsidR="00DA4DD6" w:rsidRPr="00DA4DD6">
        <w:rPr>
          <w:rFonts w:ascii="Times New Roman" w:hAnsi="Times New Roman" w:cs="Times New Roman"/>
          <w:sz w:val="24"/>
        </w:rPr>
        <w:t xml:space="preserve"> berkembang dikarenakan beberapa kebijakan pemerintah yang kurang menduk</w:t>
      </w:r>
      <w:r w:rsidR="00B31ABE">
        <w:rPr>
          <w:rFonts w:ascii="Times New Roman" w:hAnsi="Times New Roman" w:cs="Times New Roman"/>
          <w:sz w:val="24"/>
        </w:rPr>
        <w:t>ung industri pengolahan kakao, diantara k</w:t>
      </w:r>
      <w:r w:rsidR="00DA4DD6" w:rsidRPr="00DA4DD6">
        <w:rPr>
          <w:rFonts w:ascii="Times New Roman" w:hAnsi="Times New Roman" w:cs="Times New Roman"/>
          <w:sz w:val="24"/>
        </w:rPr>
        <w:t>ebijakan tersebut yaitu PPN 10% terhadap transaksi lokal biji kakao, pembebasan tarif ekspor biji kakao, dan pajak e</w:t>
      </w:r>
      <w:r w:rsidR="00AA7D88">
        <w:rPr>
          <w:rFonts w:ascii="Times New Roman" w:hAnsi="Times New Roman" w:cs="Times New Roman"/>
          <w:sz w:val="24"/>
        </w:rPr>
        <w:t>kspor kakao olahan sebesar 30%</w:t>
      </w:r>
      <w:r w:rsidR="00DA4DD6" w:rsidRPr="00DA4DD6">
        <w:rPr>
          <w:rFonts w:ascii="Times New Roman" w:hAnsi="Times New Roman" w:cs="Times New Roman"/>
          <w:sz w:val="24"/>
        </w:rPr>
        <w:t>.</w:t>
      </w:r>
      <w:r w:rsidR="00AA7D88">
        <w:rPr>
          <w:rStyle w:val="FootnoteReference"/>
          <w:rFonts w:ascii="Times New Roman" w:hAnsi="Times New Roman" w:cs="Times New Roman"/>
          <w:sz w:val="24"/>
        </w:rPr>
        <w:footnoteReference w:id="3"/>
      </w:r>
      <w:r w:rsidR="00DA4DD6" w:rsidRPr="00DA4DD6">
        <w:rPr>
          <w:rFonts w:ascii="Times New Roman" w:hAnsi="Times New Roman" w:cs="Times New Roman"/>
          <w:sz w:val="24"/>
        </w:rPr>
        <w:t xml:space="preserve"> Hal inilah yang menyebabkan eksportir lebih suka menjual kakao dalam bentuk biji ke luar negeri dari</w:t>
      </w:r>
      <w:r w:rsidR="00AA7D88">
        <w:rPr>
          <w:rFonts w:ascii="Times New Roman" w:hAnsi="Times New Roman" w:cs="Times New Roman"/>
          <w:sz w:val="24"/>
        </w:rPr>
        <w:t xml:space="preserve"> </w:t>
      </w:r>
      <w:r w:rsidR="00DA4DD6" w:rsidRPr="00DA4DD6">
        <w:rPr>
          <w:rFonts w:ascii="Times New Roman" w:hAnsi="Times New Roman" w:cs="Times New Roman"/>
          <w:sz w:val="24"/>
        </w:rPr>
        <w:t>pada</w:t>
      </w:r>
      <w:r w:rsidR="00AA7D88">
        <w:rPr>
          <w:rFonts w:ascii="Times New Roman" w:hAnsi="Times New Roman" w:cs="Times New Roman"/>
          <w:sz w:val="24"/>
        </w:rPr>
        <w:t xml:space="preserve"> </w:t>
      </w:r>
      <w:r w:rsidR="00DA4DD6" w:rsidRPr="00DA4DD6">
        <w:rPr>
          <w:rFonts w:ascii="Times New Roman" w:hAnsi="Times New Roman" w:cs="Times New Roman"/>
          <w:sz w:val="24"/>
        </w:rPr>
        <w:t>mengolah</w:t>
      </w:r>
      <w:r w:rsidR="00AA7D88">
        <w:rPr>
          <w:rFonts w:ascii="Times New Roman" w:hAnsi="Times New Roman" w:cs="Times New Roman"/>
          <w:sz w:val="24"/>
        </w:rPr>
        <w:t xml:space="preserve"> </w:t>
      </w:r>
      <w:r w:rsidR="00DA4DD6" w:rsidRPr="00DA4DD6">
        <w:rPr>
          <w:rFonts w:ascii="Times New Roman" w:hAnsi="Times New Roman" w:cs="Times New Roman"/>
          <w:sz w:val="24"/>
        </w:rPr>
        <w:t>kakao</w:t>
      </w:r>
      <w:r w:rsidR="00AA7D88">
        <w:rPr>
          <w:rFonts w:ascii="Times New Roman" w:hAnsi="Times New Roman" w:cs="Times New Roman"/>
          <w:sz w:val="24"/>
        </w:rPr>
        <w:t xml:space="preserve"> </w:t>
      </w:r>
      <w:r w:rsidR="00DA4DD6" w:rsidRPr="00DA4DD6">
        <w:rPr>
          <w:rFonts w:ascii="Times New Roman" w:hAnsi="Times New Roman" w:cs="Times New Roman"/>
          <w:sz w:val="24"/>
        </w:rPr>
        <w:t>ataupun</w:t>
      </w:r>
      <w:r w:rsidR="00AA7D88">
        <w:rPr>
          <w:rFonts w:ascii="Times New Roman" w:hAnsi="Times New Roman" w:cs="Times New Roman"/>
          <w:sz w:val="24"/>
        </w:rPr>
        <w:t xml:space="preserve"> </w:t>
      </w:r>
      <w:r w:rsidR="00DA4DD6" w:rsidRPr="00DA4DD6">
        <w:rPr>
          <w:rFonts w:ascii="Times New Roman" w:hAnsi="Times New Roman" w:cs="Times New Roman"/>
          <w:sz w:val="24"/>
        </w:rPr>
        <w:t>menjual</w:t>
      </w:r>
      <w:r w:rsidR="00AA7D88">
        <w:rPr>
          <w:rFonts w:ascii="Times New Roman" w:hAnsi="Times New Roman" w:cs="Times New Roman"/>
          <w:sz w:val="24"/>
        </w:rPr>
        <w:t xml:space="preserve"> </w:t>
      </w:r>
      <w:r w:rsidR="00DA4DD6" w:rsidRPr="00DA4DD6">
        <w:rPr>
          <w:rFonts w:ascii="Times New Roman" w:hAnsi="Times New Roman" w:cs="Times New Roman"/>
          <w:sz w:val="24"/>
        </w:rPr>
        <w:t>biji</w:t>
      </w:r>
      <w:r w:rsidR="00AA7D88">
        <w:rPr>
          <w:rFonts w:ascii="Times New Roman" w:hAnsi="Times New Roman" w:cs="Times New Roman"/>
          <w:sz w:val="24"/>
        </w:rPr>
        <w:t xml:space="preserve"> </w:t>
      </w:r>
      <w:r w:rsidR="00DA4DD6" w:rsidRPr="00DA4DD6">
        <w:rPr>
          <w:rFonts w:ascii="Times New Roman" w:hAnsi="Times New Roman" w:cs="Times New Roman"/>
          <w:sz w:val="24"/>
        </w:rPr>
        <w:t xml:space="preserve">kakao ke industri pengolahan dalam negeri. Akibatnya, industri pengolahan kakao dalam negeri tidak </w:t>
      </w:r>
      <w:r w:rsidR="00C827B1">
        <w:rPr>
          <w:rFonts w:ascii="Times New Roman" w:hAnsi="Times New Roman" w:cs="Times New Roman"/>
          <w:sz w:val="24"/>
        </w:rPr>
        <w:t>maksimal</w:t>
      </w:r>
      <w:r w:rsidR="00AA7D88">
        <w:rPr>
          <w:rFonts w:ascii="Times New Roman" w:hAnsi="Times New Roman" w:cs="Times New Roman"/>
          <w:sz w:val="24"/>
        </w:rPr>
        <w:t xml:space="preserve"> </w:t>
      </w:r>
      <w:r w:rsidR="00DA4DD6" w:rsidRPr="00DA4DD6">
        <w:rPr>
          <w:rFonts w:ascii="Times New Roman" w:hAnsi="Times New Roman" w:cs="Times New Roman"/>
          <w:sz w:val="24"/>
        </w:rPr>
        <w:t>dan</w:t>
      </w:r>
      <w:r w:rsidR="00AA7D88">
        <w:rPr>
          <w:rFonts w:ascii="Times New Roman" w:hAnsi="Times New Roman" w:cs="Times New Roman"/>
          <w:sz w:val="24"/>
        </w:rPr>
        <w:t xml:space="preserve"> </w:t>
      </w:r>
      <w:r w:rsidR="00DA4DD6" w:rsidRPr="00DA4DD6">
        <w:rPr>
          <w:rFonts w:ascii="Times New Roman" w:hAnsi="Times New Roman" w:cs="Times New Roman"/>
          <w:sz w:val="24"/>
        </w:rPr>
        <w:t>terjadilah</w:t>
      </w:r>
      <w:r w:rsidR="00AA7D88">
        <w:rPr>
          <w:rFonts w:ascii="Times New Roman" w:hAnsi="Times New Roman" w:cs="Times New Roman"/>
          <w:sz w:val="24"/>
        </w:rPr>
        <w:t xml:space="preserve"> </w:t>
      </w:r>
      <w:r w:rsidR="00DA4DD6" w:rsidRPr="00DA4DD6">
        <w:rPr>
          <w:rFonts w:ascii="Times New Roman" w:hAnsi="Times New Roman" w:cs="Times New Roman"/>
          <w:sz w:val="24"/>
        </w:rPr>
        <w:t>dominasi</w:t>
      </w:r>
      <w:r w:rsidR="00AA7D88">
        <w:rPr>
          <w:rFonts w:ascii="Times New Roman" w:hAnsi="Times New Roman" w:cs="Times New Roman"/>
          <w:sz w:val="24"/>
        </w:rPr>
        <w:t xml:space="preserve"> </w:t>
      </w:r>
      <w:r w:rsidR="00DA4DD6" w:rsidRPr="00DA4DD6">
        <w:rPr>
          <w:rFonts w:ascii="Times New Roman" w:hAnsi="Times New Roman" w:cs="Times New Roman"/>
          <w:sz w:val="24"/>
        </w:rPr>
        <w:t>ekspor</w:t>
      </w:r>
      <w:r w:rsidR="00AA7D88">
        <w:rPr>
          <w:rFonts w:ascii="Times New Roman" w:hAnsi="Times New Roman" w:cs="Times New Roman"/>
          <w:sz w:val="24"/>
        </w:rPr>
        <w:t xml:space="preserve"> </w:t>
      </w:r>
      <w:r w:rsidR="00DA4DD6" w:rsidRPr="00DA4DD6">
        <w:rPr>
          <w:rFonts w:ascii="Times New Roman" w:hAnsi="Times New Roman" w:cs="Times New Roman"/>
          <w:sz w:val="24"/>
        </w:rPr>
        <w:t>biji</w:t>
      </w:r>
      <w:r w:rsidR="00AA7D88">
        <w:rPr>
          <w:rFonts w:ascii="Times New Roman" w:hAnsi="Times New Roman" w:cs="Times New Roman"/>
          <w:sz w:val="24"/>
        </w:rPr>
        <w:t xml:space="preserve"> </w:t>
      </w:r>
      <w:r>
        <w:rPr>
          <w:rFonts w:ascii="Times New Roman" w:hAnsi="Times New Roman" w:cs="Times New Roman"/>
          <w:sz w:val="24"/>
        </w:rPr>
        <w:t>kakao, sedangkan harga produk olahan dari kakao lebih tinggi nilai jualnya di pasar dunia</w:t>
      </w:r>
      <w:r w:rsidR="00DA4DD6" w:rsidRPr="00DA4DD6">
        <w:rPr>
          <w:rFonts w:ascii="Times New Roman" w:hAnsi="Times New Roman" w:cs="Times New Roman"/>
          <w:sz w:val="24"/>
        </w:rPr>
        <w:t xml:space="preserve">. Untuk </w:t>
      </w:r>
      <w:r w:rsidR="00B31ABE">
        <w:rPr>
          <w:rFonts w:ascii="Times New Roman" w:hAnsi="Times New Roman" w:cs="Times New Roman"/>
          <w:sz w:val="24"/>
        </w:rPr>
        <w:t xml:space="preserve">itu pemerintah berencana untuk </w:t>
      </w:r>
      <w:r w:rsidR="00DA4DD6" w:rsidRPr="00DA4DD6">
        <w:rPr>
          <w:rFonts w:ascii="Times New Roman" w:hAnsi="Times New Roman" w:cs="Times New Roman"/>
          <w:sz w:val="24"/>
        </w:rPr>
        <w:t>mengemban</w:t>
      </w:r>
      <w:r w:rsidR="00B31ABE">
        <w:rPr>
          <w:rFonts w:ascii="Times New Roman" w:hAnsi="Times New Roman" w:cs="Times New Roman"/>
          <w:sz w:val="24"/>
        </w:rPr>
        <w:t xml:space="preserve">gkan industri pengolahan kakao dengan </w:t>
      </w:r>
      <w:r w:rsidR="00DA4DD6" w:rsidRPr="00DA4DD6">
        <w:rPr>
          <w:rFonts w:ascii="Times New Roman" w:hAnsi="Times New Roman" w:cs="Times New Roman"/>
          <w:sz w:val="24"/>
        </w:rPr>
        <w:t>menjalankan program hilirisasi kakao</w:t>
      </w:r>
      <w:r w:rsidR="00C827B1">
        <w:rPr>
          <w:rFonts w:ascii="Times New Roman" w:hAnsi="Times New Roman" w:cs="Times New Roman"/>
          <w:sz w:val="24"/>
        </w:rPr>
        <w:t xml:space="preserve"> atau pemanfaatan kakao yang sudah diolah</w:t>
      </w:r>
      <w:r w:rsidR="0002536C">
        <w:rPr>
          <w:rFonts w:ascii="Times New Roman" w:hAnsi="Times New Roman" w:cs="Times New Roman"/>
          <w:sz w:val="24"/>
        </w:rPr>
        <w:t xml:space="preserve"> menjadi produk jadi</w:t>
      </w:r>
      <w:r w:rsidR="00C827B1">
        <w:rPr>
          <w:rFonts w:ascii="Times New Roman" w:hAnsi="Times New Roman" w:cs="Times New Roman"/>
          <w:sz w:val="24"/>
        </w:rPr>
        <w:t xml:space="preserve">. </w:t>
      </w:r>
    </w:p>
    <w:p w:rsidR="00DA4DD6" w:rsidRDefault="00DA4DD6" w:rsidP="001F17CA">
      <w:pPr>
        <w:spacing w:line="480" w:lineRule="auto"/>
        <w:ind w:firstLine="720"/>
        <w:jc w:val="both"/>
        <w:rPr>
          <w:rFonts w:ascii="Times New Roman" w:hAnsi="Times New Roman" w:cs="Times New Roman"/>
          <w:sz w:val="24"/>
        </w:rPr>
      </w:pPr>
      <w:r w:rsidRPr="00DA4DD6">
        <w:rPr>
          <w:rFonts w:ascii="Times New Roman" w:hAnsi="Times New Roman" w:cs="Times New Roman"/>
          <w:sz w:val="24"/>
        </w:rPr>
        <w:t>Melimpahnya biji kakao merupakan suatu poten</w:t>
      </w:r>
      <w:r w:rsidR="00AA7D88">
        <w:rPr>
          <w:rFonts w:ascii="Times New Roman" w:hAnsi="Times New Roman" w:cs="Times New Roman"/>
          <w:sz w:val="24"/>
        </w:rPr>
        <w:t xml:space="preserve">si </w:t>
      </w:r>
      <w:r w:rsidRPr="00DA4DD6">
        <w:rPr>
          <w:rFonts w:ascii="Times New Roman" w:hAnsi="Times New Roman" w:cs="Times New Roman"/>
          <w:sz w:val="24"/>
        </w:rPr>
        <w:t>yang dimiliki Indonesia untuk dapat</w:t>
      </w:r>
      <w:r w:rsidR="00AA7D88">
        <w:rPr>
          <w:rFonts w:ascii="Times New Roman" w:hAnsi="Times New Roman" w:cs="Times New Roman"/>
          <w:sz w:val="24"/>
        </w:rPr>
        <w:t xml:space="preserve"> </w:t>
      </w:r>
      <w:r w:rsidRPr="00DA4DD6">
        <w:rPr>
          <w:rFonts w:ascii="Times New Roman" w:hAnsi="Times New Roman" w:cs="Times New Roman"/>
          <w:sz w:val="24"/>
        </w:rPr>
        <w:t>mengembangkan</w:t>
      </w:r>
      <w:r w:rsidR="00B31ABE">
        <w:rPr>
          <w:rFonts w:ascii="Times New Roman" w:hAnsi="Times New Roman" w:cs="Times New Roman"/>
          <w:sz w:val="24"/>
        </w:rPr>
        <w:t xml:space="preserve"> industri</w:t>
      </w:r>
      <w:r w:rsidR="00AA7D88">
        <w:rPr>
          <w:rFonts w:ascii="Times New Roman" w:hAnsi="Times New Roman" w:cs="Times New Roman"/>
          <w:sz w:val="24"/>
        </w:rPr>
        <w:t xml:space="preserve"> </w:t>
      </w:r>
      <w:r w:rsidRPr="00DA4DD6">
        <w:rPr>
          <w:rFonts w:ascii="Times New Roman" w:hAnsi="Times New Roman" w:cs="Times New Roman"/>
          <w:sz w:val="24"/>
        </w:rPr>
        <w:t>pengolahan</w:t>
      </w:r>
      <w:r w:rsidR="00AA7D88">
        <w:rPr>
          <w:rFonts w:ascii="Times New Roman" w:hAnsi="Times New Roman" w:cs="Times New Roman"/>
          <w:sz w:val="24"/>
        </w:rPr>
        <w:t xml:space="preserve"> </w:t>
      </w:r>
      <w:r w:rsidRPr="00DA4DD6">
        <w:rPr>
          <w:rFonts w:ascii="Times New Roman" w:hAnsi="Times New Roman" w:cs="Times New Roman"/>
          <w:sz w:val="24"/>
        </w:rPr>
        <w:t>kakao</w:t>
      </w:r>
      <w:r w:rsidR="00505B6B">
        <w:rPr>
          <w:rFonts w:ascii="Times New Roman" w:hAnsi="Times New Roman" w:cs="Times New Roman"/>
          <w:sz w:val="24"/>
        </w:rPr>
        <w:t xml:space="preserve"> agar keuntungan yang </w:t>
      </w:r>
      <w:r w:rsidR="00505B6B">
        <w:rPr>
          <w:rFonts w:ascii="Times New Roman" w:hAnsi="Times New Roman" w:cs="Times New Roman"/>
          <w:sz w:val="24"/>
        </w:rPr>
        <w:lastRenderedPageBreak/>
        <w:t>diperoleh jauh lebih maksimal</w:t>
      </w:r>
      <w:r w:rsidRPr="00DA4DD6">
        <w:rPr>
          <w:rFonts w:ascii="Times New Roman" w:hAnsi="Times New Roman" w:cs="Times New Roman"/>
          <w:sz w:val="24"/>
        </w:rPr>
        <w:t xml:space="preserve">. Untuk itu, Pemerintah Indonesia </w:t>
      </w:r>
      <w:r w:rsidR="00505B6B">
        <w:rPr>
          <w:rFonts w:ascii="Times New Roman" w:hAnsi="Times New Roman" w:cs="Times New Roman"/>
          <w:sz w:val="24"/>
        </w:rPr>
        <w:t>memperbaiki</w:t>
      </w:r>
      <w:r w:rsidRPr="00DA4DD6">
        <w:rPr>
          <w:rFonts w:ascii="Times New Roman" w:hAnsi="Times New Roman" w:cs="Times New Roman"/>
          <w:sz w:val="24"/>
        </w:rPr>
        <w:t xml:space="preserve"> kebijakan </w:t>
      </w:r>
      <w:proofErr w:type="gramStart"/>
      <w:r w:rsidRPr="00DA4DD6">
        <w:rPr>
          <w:rFonts w:ascii="Times New Roman" w:hAnsi="Times New Roman" w:cs="Times New Roman"/>
          <w:sz w:val="24"/>
        </w:rPr>
        <w:t>bea</w:t>
      </w:r>
      <w:proofErr w:type="gramEnd"/>
      <w:r w:rsidRPr="00DA4DD6">
        <w:rPr>
          <w:rFonts w:ascii="Times New Roman" w:hAnsi="Times New Roman" w:cs="Times New Roman"/>
          <w:sz w:val="24"/>
        </w:rPr>
        <w:t xml:space="preserve"> keluar pada tahun 2010. Kebijakan tersebut</w:t>
      </w:r>
      <w:r w:rsidR="00AA7D88">
        <w:rPr>
          <w:rFonts w:ascii="Times New Roman" w:hAnsi="Times New Roman" w:cs="Times New Roman"/>
          <w:sz w:val="24"/>
        </w:rPr>
        <w:t xml:space="preserve"> </w:t>
      </w:r>
      <w:r w:rsidR="004D0108">
        <w:rPr>
          <w:rFonts w:ascii="Times New Roman" w:hAnsi="Times New Roman" w:cs="Times New Roman"/>
          <w:sz w:val="24"/>
        </w:rPr>
        <w:t>antara lain dengan menetapkan bea keluar bagi kakao biji hingga 15% melalui peraturan Menteri Keuangan Nomor 67/PMK.011/2010 tentang penetapan barang ekspor yang dikenakan Bea Keluar dan Tarif Bea Keluar</w:t>
      </w:r>
      <w:r w:rsidR="004D0108">
        <w:rPr>
          <w:rStyle w:val="FootnoteReference"/>
          <w:rFonts w:ascii="Times New Roman" w:hAnsi="Times New Roman" w:cs="Times New Roman"/>
          <w:sz w:val="24"/>
        </w:rPr>
        <w:footnoteReference w:id="4"/>
      </w:r>
      <w:r w:rsidR="004D0108">
        <w:rPr>
          <w:rFonts w:ascii="Times New Roman" w:hAnsi="Times New Roman" w:cs="Times New Roman"/>
          <w:sz w:val="24"/>
        </w:rPr>
        <w:t xml:space="preserve"> </w:t>
      </w:r>
      <w:r w:rsidRPr="00DA4DD6">
        <w:rPr>
          <w:rFonts w:ascii="Times New Roman" w:hAnsi="Times New Roman" w:cs="Times New Roman"/>
          <w:sz w:val="24"/>
        </w:rPr>
        <w:t>diharapkan</w:t>
      </w:r>
      <w:r w:rsidR="00AA7D88">
        <w:rPr>
          <w:rFonts w:ascii="Times New Roman" w:hAnsi="Times New Roman" w:cs="Times New Roman"/>
          <w:sz w:val="24"/>
        </w:rPr>
        <w:t xml:space="preserve"> </w:t>
      </w:r>
      <w:r w:rsidRPr="00DA4DD6">
        <w:rPr>
          <w:rFonts w:ascii="Times New Roman" w:hAnsi="Times New Roman" w:cs="Times New Roman"/>
          <w:sz w:val="24"/>
        </w:rPr>
        <w:t>dapat</w:t>
      </w:r>
      <w:r w:rsidR="00AA7D88">
        <w:rPr>
          <w:rFonts w:ascii="Times New Roman" w:hAnsi="Times New Roman" w:cs="Times New Roman"/>
          <w:sz w:val="24"/>
        </w:rPr>
        <w:t xml:space="preserve"> </w:t>
      </w:r>
      <w:r w:rsidRPr="00DA4DD6">
        <w:rPr>
          <w:rFonts w:ascii="Times New Roman" w:hAnsi="Times New Roman" w:cs="Times New Roman"/>
          <w:sz w:val="24"/>
        </w:rPr>
        <w:t>menghambat</w:t>
      </w:r>
      <w:r w:rsidR="00AA7D88">
        <w:rPr>
          <w:rFonts w:ascii="Times New Roman" w:hAnsi="Times New Roman" w:cs="Times New Roman"/>
          <w:sz w:val="24"/>
        </w:rPr>
        <w:t xml:space="preserve"> </w:t>
      </w:r>
      <w:r w:rsidRPr="00DA4DD6">
        <w:rPr>
          <w:rFonts w:ascii="Times New Roman" w:hAnsi="Times New Roman" w:cs="Times New Roman"/>
          <w:sz w:val="24"/>
        </w:rPr>
        <w:t>ekspor</w:t>
      </w:r>
      <w:r w:rsidR="00AA7D88">
        <w:rPr>
          <w:rFonts w:ascii="Times New Roman" w:hAnsi="Times New Roman" w:cs="Times New Roman"/>
          <w:sz w:val="24"/>
        </w:rPr>
        <w:t xml:space="preserve"> </w:t>
      </w:r>
      <w:r w:rsidR="00C827B1">
        <w:rPr>
          <w:rFonts w:ascii="Times New Roman" w:hAnsi="Times New Roman" w:cs="Times New Roman"/>
          <w:sz w:val="24"/>
        </w:rPr>
        <w:t xml:space="preserve">biji kakao yang </w:t>
      </w:r>
      <w:r w:rsidR="004D0108">
        <w:rPr>
          <w:rFonts w:ascii="Times New Roman" w:hAnsi="Times New Roman" w:cs="Times New Roman"/>
          <w:sz w:val="24"/>
        </w:rPr>
        <w:t>belum</w:t>
      </w:r>
      <w:r w:rsidR="00C827B1">
        <w:rPr>
          <w:rFonts w:ascii="Times New Roman" w:hAnsi="Times New Roman" w:cs="Times New Roman"/>
          <w:sz w:val="24"/>
        </w:rPr>
        <w:t xml:space="preserve"> diolah dan beralih kepada pengolahan dari biji kakao </w:t>
      </w:r>
      <w:r w:rsidRPr="00DA4DD6">
        <w:rPr>
          <w:rFonts w:ascii="Times New Roman" w:hAnsi="Times New Roman" w:cs="Times New Roman"/>
          <w:sz w:val="24"/>
        </w:rPr>
        <w:t>sehingga</w:t>
      </w:r>
      <w:r w:rsidR="00C827B1">
        <w:rPr>
          <w:rFonts w:ascii="Times New Roman" w:hAnsi="Times New Roman" w:cs="Times New Roman"/>
          <w:sz w:val="24"/>
        </w:rPr>
        <w:t xml:space="preserve"> </w:t>
      </w:r>
      <w:r w:rsidR="004D0108">
        <w:rPr>
          <w:rFonts w:ascii="Times New Roman" w:hAnsi="Times New Roman" w:cs="Times New Roman"/>
          <w:sz w:val="24"/>
        </w:rPr>
        <w:t xml:space="preserve">mendorong </w:t>
      </w:r>
      <w:r w:rsidRPr="00DA4DD6">
        <w:rPr>
          <w:rFonts w:ascii="Times New Roman" w:hAnsi="Times New Roman" w:cs="Times New Roman"/>
          <w:sz w:val="24"/>
        </w:rPr>
        <w:t>industri kakao dalam negeri dapat berkembang</w:t>
      </w:r>
      <w:r w:rsidR="00C827B1">
        <w:rPr>
          <w:rFonts w:ascii="Times New Roman" w:hAnsi="Times New Roman" w:cs="Times New Roman"/>
          <w:sz w:val="24"/>
        </w:rPr>
        <w:t xml:space="preserve"> lebih baik lagi</w:t>
      </w:r>
      <w:r w:rsidRPr="00DA4DD6">
        <w:rPr>
          <w:rFonts w:ascii="Times New Roman" w:hAnsi="Times New Roman" w:cs="Times New Roman"/>
          <w:sz w:val="24"/>
        </w:rPr>
        <w:t xml:space="preserve">. Selanjutnya, berkembangnya </w:t>
      </w:r>
      <w:r w:rsidR="00C827B1">
        <w:rPr>
          <w:rFonts w:ascii="Times New Roman" w:hAnsi="Times New Roman" w:cs="Times New Roman"/>
          <w:sz w:val="24"/>
        </w:rPr>
        <w:t xml:space="preserve">hilirisasi kakao ini </w:t>
      </w:r>
      <w:r w:rsidRPr="00DA4DD6">
        <w:rPr>
          <w:rFonts w:ascii="Times New Roman" w:hAnsi="Times New Roman" w:cs="Times New Roman"/>
          <w:sz w:val="24"/>
        </w:rPr>
        <w:t>diharapkan meningkatkan ekspor kakao olahan dan memberi nilai tambah yang lebih besar</w:t>
      </w:r>
      <w:r w:rsidR="004D0108">
        <w:rPr>
          <w:rFonts w:ascii="Times New Roman" w:hAnsi="Times New Roman" w:cs="Times New Roman"/>
          <w:sz w:val="24"/>
        </w:rPr>
        <w:t xml:space="preserve"> dan berdaya saing</w:t>
      </w:r>
      <w:r w:rsidRPr="00DA4DD6">
        <w:rPr>
          <w:rFonts w:ascii="Times New Roman" w:hAnsi="Times New Roman" w:cs="Times New Roman"/>
          <w:sz w:val="24"/>
        </w:rPr>
        <w:t xml:space="preserve"> bagi industri kakao Indonesia</w:t>
      </w:r>
      <w:r w:rsidR="00AA7D88">
        <w:rPr>
          <w:rFonts w:ascii="Times New Roman" w:hAnsi="Times New Roman" w:cs="Times New Roman"/>
          <w:sz w:val="24"/>
        </w:rPr>
        <w:t>.</w:t>
      </w:r>
      <w:r w:rsidR="00AA7D88">
        <w:rPr>
          <w:rStyle w:val="FootnoteReference"/>
          <w:rFonts w:ascii="Times New Roman" w:hAnsi="Times New Roman" w:cs="Times New Roman"/>
          <w:sz w:val="24"/>
        </w:rPr>
        <w:footnoteReference w:id="5"/>
      </w:r>
      <w:r w:rsidR="001C6737">
        <w:rPr>
          <w:rFonts w:ascii="Times New Roman" w:hAnsi="Times New Roman" w:cs="Times New Roman"/>
          <w:sz w:val="24"/>
        </w:rPr>
        <w:t xml:space="preserve"> </w:t>
      </w:r>
      <w:r w:rsidR="001C6737" w:rsidRPr="001C6737">
        <w:rPr>
          <w:rFonts w:ascii="Times New Roman" w:hAnsi="Times New Roman" w:cs="Times New Roman"/>
          <w:sz w:val="24"/>
        </w:rPr>
        <w:t xml:space="preserve">Sejak diberlakukannya kebijakan </w:t>
      </w:r>
      <w:proofErr w:type="gramStart"/>
      <w:r w:rsidR="001C6737" w:rsidRPr="001C6737">
        <w:rPr>
          <w:rFonts w:ascii="Times New Roman" w:hAnsi="Times New Roman" w:cs="Times New Roman"/>
          <w:sz w:val="24"/>
        </w:rPr>
        <w:t>bea</w:t>
      </w:r>
      <w:proofErr w:type="gramEnd"/>
      <w:r w:rsidR="001C6737" w:rsidRPr="001C6737">
        <w:rPr>
          <w:rFonts w:ascii="Times New Roman" w:hAnsi="Times New Roman" w:cs="Times New Roman"/>
          <w:sz w:val="24"/>
        </w:rPr>
        <w:t xml:space="preserve"> keluar, terjadi</w:t>
      </w:r>
      <w:r w:rsidR="001C6737">
        <w:rPr>
          <w:rFonts w:ascii="Times New Roman" w:hAnsi="Times New Roman" w:cs="Times New Roman"/>
          <w:sz w:val="24"/>
        </w:rPr>
        <w:t xml:space="preserve"> </w:t>
      </w:r>
      <w:r w:rsidR="001C6737" w:rsidRPr="001C6737">
        <w:rPr>
          <w:rFonts w:ascii="Times New Roman" w:hAnsi="Times New Roman" w:cs="Times New Roman"/>
          <w:sz w:val="24"/>
        </w:rPr>
        <w:t>perubahan</w:t>
      </w:r>
      <w:r w:rsidR="001C6737">
        <w:rPr>
          <w:rFonts w:ascii="Times New Roman" w:hAnsi="Times New Roman" w:cs="Times New Roman"/>
          <w:sz w:val="24"/>
        </w:rPr>
        <w:t xml:space="preserve"> </w:t>
      </w:r>
      <w:r w:rsidR="001C6737" w:rsidRPr="001C6737">
        <w:rPr>
          <w:rFonts w:ascii="Times New Roman" w:hAnsi="Times New Roman" w:cs="Times New Roman"/>
          <w:sz w:val="24"/>
        </w:rPr>
        <w:t>tren</w:t>
      </w:r>
      <w:r w:rsidR="001C6737">
        <w:rPr>
          <w:rFonts w:ascii="Times New Roman" w:hAnsi="Times New Roman" w:cs="Times New Roman"/>
          <w:sz w:val="24"/>
        </w:rPr>
        <w:t xml:space="preserve"> </w:t>
      </w:r>
      <w:r w:rsidR="001C6737" w:rsidRPr="001C6737">
        <w:rPr>
          <w:rFonts w:ascii="Times New Roman" w:hAnsi="Times New Roman" w:cs="Times New Roman"/>
          <w:sz w:val="24"/>
        </w:rPr>
        <w:t>antara</w:t>
      </w:r>
      <w:r w:rsidR="001C6737">
        <w:rPr>
          <w:rFonts w:ascii="Times New Roman" w:hAnsi="Times New Roman" w:cs="Times New Roman"/>
          <w:sz w:val="24"/>
        </w:rPr>
        <w:t xml:space="preserve"> </w:t>
      </w:r>
      <w:r w:rsidR="001C6737" w:rsidRPr="001C6737">
        <w:rPr>
          <w:rFonts w:ascii="Times New Roman" w:hAnsi="Times New Roman" w:cs="Times New Roman"/>
          <w:sz w:val="24"/>
        </w:rPr>
        <w:t>ekspor</w:t>
      </w:r>
      <w:r w:rsidR="001C6737">
        <w:rPr>
          <w:rFonts w:ascii="Times New Roman" w:hAnsi="Times New Roman" w:cs="Times New Roman"/>
          <w:sz w:val="24"/>
        </w:rPr>
        <w:t xml:space="preserve"> </w:t>
      </w:r>
      <w:r w:rsidR="001C6737" w:rsidRPr="001C6737">
        <w:rPr>
          <w:rFonts w:ascii="Times New Roman" w:hAnsi="Times New Roman" w:cs="Times New Roman"/>
          <w:sz w:val="24"/>
        </w:rPr>
        <w:t>biji</w:t>
      </w:r>
      <w:r w:rsidR="001C6737">
        <w:rPr>
          <w:rFonts w:ascii="Times New Roman" w:hAnsi="Times New Roman" w:cs="Times New Roman"/>
          <w:sz w:val="24"/>
        </w:rPr>
        <w:t xml:space="preserve"> </w:t>
      </w:r>
      <w:r w:rsidR="001C6737" w:rsidRPr="001C6737">
        <w:rPr>
          <w:rFonts w:ascii="Times New Roman" w:hAnsi="Times New Roman" w:cs="Times New Roman"/>
          <w:sz w:val="24"/>
        </w:rPr>
        <w:t>kakao</w:t>
      </w:r>
      <w:r w:rsidR="001C6737">
        <w:rPr>
          <w:rFonts w:ascii="Times New Roman" w:hAnsi="Times New Roman" w:cs="Times New Roman"/>
          <w:sz w:val="24"/>
        </w:rPr>
        <w:t xml:space="preserve"> </w:t>
      </w:r>
      <w:r w:rsidR="001C6737" w:rsidRPr="001C6737">
        <w:rPr>
          <w:rFonts w:ascii="Times New Roman" w:hAnsi="Times New Roman" w:cs="Times New Roman"/>
          <w:sz w:val="24"/>
        </w:rPr>
        <w:t>dengan ekspor kakao olahan</w:t>
      </w:r>
      <w:r w:rsidR="001C6737">
        <w:rPr>
          <w:rFonts w:ascii="Times New Roman" w:hAnsi="Times New Roman" w:cs="Times New Roman"/>
          <w:sz w:val="24"/>
        </w:rPr>
        <w:t xml:space="preserve">. </w:t>
      </w:r>
      <w:r w:rsidR="001C6737" w:rsidRPr="001C6737">
        <w:rPr>
          <w:rFonts w:ascii="Times New Roman" w:hAnsi="Times New Roman" w:cs="Times New Roman"/>
          <w:sz w:val="24"/>
        </w:rPr>
        <w:t xml:space="preserve"> </w:t>
      </w:r>
      <w:r w:rsidR="00EA1577">
        <w:rPr>
          <w:rFonts w:ascii="Times New Roman" w:hAnsi="Times New Roman" w:cs="Times New Roman"/>
          <w:sz w:val="24"/>
        </w:rPr>
        <w:t>Pada perkembangannya ekspor kakao dalam bentuk biji kakao (belum diolah) kian menurun dan sebagai gantinya ekspor kakao olahan terus mengalami peningkatan pada tahun 2014. Artinya</w:t>
      </w:r>
      <w:r w:rsidR="001C6737" w:rsidRPr="001C6737">
        <w:rPr>
          <w:rFonts w:ascii="Times New Roman" w:hAnsi="Times New Roman" w:cs="Times New Roman"/>
          <w:sz w:val="24"/>
        </w:rPr>
        <w:t xml:space="preserve"> dominasi ekspor biji kakao mulai bergeser ke kakao olahan, dan </w:t>
      </w:r>
      <w:r w:rsidR="00EA1577">
        <w:rPr>
          <w:rFonts w:ascii="Times New Roman" w:hAnsi="Times New Roman" w:cs="Times New Roman"/>
          <w:sz w:val="24"/>
        </w:rPr>
        <w:t xml:space="preserve">pada </w:t>
      </w:r>
      <w:r w:rsidR="001C6737" w:rsidRPr="001C6737">
        <w:rPr>
          <w:rFonts w:ascii="Times New Roman" w:hAnsi="Times New Roman" w:cs="Times New Roman"/>
          <w:sz w:val="24"/>
        </w:rPr>
        <w:t xml:space="preserve">tahun 2014 </w:t>
      </w:r>
      <w:r w:rsidR="00EA1577">
        <w:rPr>
          <w:rFonts w:ascii="Times New Roman" w:hAnsi="Times New Roman" w:cs="Times New Roman"/>
          <w:sz w:val="24"/>
        </w:rPr>
        <w:t xml:space="preserve">pula </w:t>
      </w:r>
      <w:r w:rsidR="001C6737" w:rsidRPr="001C6737">
        <w:rPr>
          <w:rFonts w:ascii="Times New Roman" w:hAnsi="Times New Roman" w:cs="Times New Roman"/>
          <w:sz w:val="24"/>
        </w:rPr>
        <w:t>ekspor kakao olahan mendominasi</w:t>
      </w:r>
      <w:r w:rsidR="001C6737">
        <w:rPr>
          <w:rFonts w:ascii="Times New Roman" w:hAnsi="Times New Roman" w:cs="Times New Roman"/>
          <w:sz w:val="24"/>
        </w:rPr>
        <w:t xml:space="preserve"> </w:t>
      </w:r>
      <w:r w:rsidR="001C6737" w:rsidRPr="001C6737">
        <w:rPr>
          <w:rFonts w:ascii="Times New Roman" w:hAnsi="Times New Roman" w:cs="Times New Roman"/>
          <w:sz w:val="24"/>
        </w:rPr>
        <w:t>ekspor</w:t>
      </w:r>
      <w:r w:rsidR="001C6737">
        <w:rPr>
          <w:rFonts w:ascii="Times New Roman" w:hAnsi="Times New Roman" w:cs="Times New Roman"/>
          <w:sz w:val="24"/>
        </w:rPr>
        <w:t xml:space="preserve"> </w:t>
      </w:r>
      <w:r w:rsidR="001C6737" w:rsidRPr="001C6737">
        <w:rPr>
          <w:rFonts w:ascii="Times New Roman" w:hAnsi="Times New Roman" w:cs="Times New Roman"/>
          <w:sz w:val="24"/>
        </w:rPr>
        <w:t>kakao</w:t>
      </w:r>
      <w:r w:rsidR="001C6737">
        <w:rPr>
          <w:rFonts w:ascii="Times New Roman" w:hAnsi="Times New Roman" w:cs="Times New Roman"/>
          <w:sz w:val="24"/>
        </w:rPr>
        <w:t xml:space="preserve"> </w:t>
      </w:r>
      <w:r w:rsidR="001C6737" w:rsidRPr="001C6737">
        <w:rPr>
          <w:rFonts w:ascii="Times New Roman" w:hAnsi="Times New Roman" w:cs="Times New Roman"/>
          <w:sz w:val="24"/>
        </w:rPr>
        <w:t>Indonesia</w:t>
      </w:r>
      <w:r w:rsidR="001C6737">
        <w:rPr>
          <w:rFonts w:ascii="Times New Roman" w:hAnsi="Times New Roman" w:cs="Times New Roman"/>
          <w:sz w:val="24"/>
        </w:rPr>
        <w:t xml:space="preserve"> </w:t>
      </w:r>
      <w:r w:rsidR="001C6737" w:rsidRPr="001C6737">
        <w:rPr>
          <w:rFonts w:ascii="Times New Roman" w:hAnsi="Times New Roman" w:cs="Times New Roman"/>
          <w:sz w:val="24"/>
        </w:rPr>
        <w:t>dengan</w:t>
      </w:r>
      <w:r w:rsidR="001C6737">
        <w:rPr>
          <w:rFonts w:ascii="Times New Roman" w:hAnsi="Times New Roman" w:cs="Times New Roman"/>
          <w:sz w:val="24"/>
        </w:rPr>
        <w:t xml:space="preserve"> </w:t>
      </w:r>
      <w:r w:rsidR="00680CAB">
        <w:rPr>
          <w:rFonts w:ascii="Times New Roman" w:hAnsi="Times New Roman" w:cs="Times New Roman"/>
          <w:sz w:val="24"/>
        </w:rPr>
        <w:t>nilai</w:t>
      </w:r>
      <w:r w:rsidR="001C6737" w:rsidRPr="001C6737">
        <w:rPr>
          <w:rFonts w:ascii="Times New Roman" w:hAnsi="Times New Roman" w:cs="Times New Roman"/>
          <w:sz w:val="24"/>
        </w:rPr>
        <w:t xml:space="preserve"> sebesar 80%.</w:t>
      </w:r>
      <w:r w:rsidR="00EA1577">
        <w:rPr>
          <w:rStyle w:val="FootnoteReference"/>
          <w:rFonts w:ascii="Times New Roman" w:hAnsi="Times New Roman" w:cs="Times New Roman"/>
          <w:sz w:val="24"/>
        </w:rPr>
        <w:footnoteReference w:id="6"/>
      </w:r>
    </w:p>
    <w:p w:rsidR="00260306" w:rsidRDefault="00C06BDA" w:rsidP="00C06BDA">
      <w:pPr>
        <w:spacing w:line="480" w:lineRule="auto"/>
        <w:jc w:val="both"/>
        <w:rPr>
          <w:rFonts w:ascii="Times New Roman" w:hAnsi="Times New Roman" w:cs="Times New Roman"/>
          <w:sz w:val="24"/>
        </w:rPr>
      </w:pPr>
      <w:r>
        <w:rPr>
          <w:rFonts w:ascii="Times New Roman" w:hAnsi="Times New Roman" w:cs="Times New Roman"/>
          <w:sz w:val="24"/>
        </w:rPr>
        <w:tab/>
      </w:r>
      <w:r w:rsidR="00260306">
        <w:rPr>
          <w:rFonts w:ascii="Times New Roman" w:hAnsi="Times New Roman" w:cs="Times New Roman"/>
          <w:sz w:val="24"/>
        </w:rPr>
        <w:t>Salah satu n</w:t>
      </w:r>
      <w:r>
        <w:rPr>
          <w:rFonts w:ascii="Times New Roman" w:hAnsi="Times New Roman" w:cs="Times New Roman"/>
          <w:sz w:val="24"/>
        </w:rPr>
        <w:t>egara</w:t>
      </w:r>
      <w:r w:rsidR="00CE2448">
        <w:rPr>
          <w:rFonts w:ascii="Times New Roman" w:hAnsi="Times New Roman" w:cs="Times New Roman"/>
          <w:sz w:val="24"/>
        </w:rPr>
        <w:t xml:space="preserve"> dengan </w:t>
      </w:r>
      <w:r w:rsidR="00260306">
        <w:rPr>
          <w:rFonts w:ascii="Times New Roman" w:hAnsi="Times New Roman" w:cs="Times New Roman"/>
          <w:sz w:val="24"/>
        </w:rPr>
        <w:t xml:space="preserve">dengan </w:t>
      </w:r>
      <w:r w:rsidR="00CE2448">
        <w:rPr>
          <w:rFonts w:ascii="Times New Roman" w:hAnsi="Times New Roman" w:cs="Times New Roman"/>
          <w:sz w:val="24"/>
        </w:rPr>
        <w:t>nilai</w:t>
      </w:r>
      <w:r>
        <w:rPr>
          <w:rFonts w:ascii="Times New Roman" w:hAnsi="Times New Roman" w:cs="Times New Roman"/>
          <w:sz w:val="24"/>
        </w:rPr>
        <w:t xml:space="preserve"> ekspor kakao terbesar</w:t>
      </w:r>
      <w:r w:rsidR="00CE2448">
        <w:rPr>
          <w:rFonts w:ascii="Times New Roman" w:hAnsi="Times New Roman" w:cs="Times New Roman"/>
          <w:sz w:val="24"/>
        </w:rPr>
        <w:t xml:space="preserve"> adalah Amerika Serikat </w:t>
      </w:r>
      <w:r w:rsidR="00CE2448" w:rsidRPr="00CE2448">
        <w:rPr>
          <w:rFonts w:ascii="Times New Roman" w:hAnsi="Times New Roman" w:cs="Times New Roman"/>
          <w:sz w:val="24"/>
        </w:rPr>
        <w:t>dengan volume ekspor tertinggi, yaitu mencapai rata-rata 27 ribu ton per tahun</w:t>
      </w:r>
      <w:r w:rsidR="004D024D">
        <w:rPr>
          <w:rFonts w:ascii="Times New Roman" w:hAnsi="Times New Roman" w:cs="Times New Roman"/>
          <w:sz w:val="24"/>
        </w:rPr>
        <w:t xml:space="preserve"> dan terus </w:t>
      </w:r>
      <w:r w:rsidR="004D024D" w:rsidRPr="004D024D">
        <w:rPr>
          <w:rFonts w:ascii="Times New Roman" w:hAnsi="Times New Roman" w:cs="Times New Roman"/>
          <w:sz w:val="24"/>
        </w:rPr>
        <w:t>mengalami</w:t>
      </w:r>
      <w:r w:rsidR="004D024D">
        <w:rPr>
          <w:rFonts w:ascii="Times New Roman" w:hAnsi="Times New Roman" w:cs="Times New Roman"/>
          <w:sz w:val="24"/>
        </w:rPr>
        <w:t xml:space="preserve"> </w:t>
      </w:r>
      <w:r w:rsidR="004D024D" w:rsidRPr="004D024D">
        <w:rPr>
          <w:rFonts w:ascii="Times New Roman" w:hAnsi="Times New Roman" w:cs="Times New Roman"/>
          <w:sz w:val="24"/>
        </w:rPr>
        <w:t xml:space="preserve">peningkatan sebesar 17% setiap tahun. Ekspor kakao olahan Indonesia ke Amerika Serikat yang awalnya hanya 24 ribu ton pada </w:t>
      </w:r>
      <w:r w:rsidR="004D024D" w:rsidRPr="004D024D">
        <w:rPr>
          <w:rFonts w:ascii="Times New Roman" w:hAnsi="Times New Roman" w:cs="Times New Roman"/>
          <w:sz w:val="24"/>
        </w:rPr>
        <w:lastRenderedPageBreak/>
        <w:t>tahun 2010, meningkat menj</w:t>
      </w:r>
      <w:r w:rsidR="004D024D">
        <w:rPr>
          <w:rFonts w:ascii="Times New Roman" w:hAnsi="Times New Roman" w:cs="Times New Roman"/>
          <w:sz w:val="24"/>
        </w:rPr>
        <w:t>adi 43 ribu ton pada tahun 2014. S</w:t>
      </w:r>
      <w:r w:rsidR="00CE2448">
        <w:rPr>
          <w:rFonts w:ascii="Times New Roman" w:hAnsi="Times New Roman" w:cs="Times New Roman"/>
          <w:sz w:val="24"/>
        </w:rPr>
        <w:t xml:space="preserve">edangkan negara tujuan ekspor kakao Indonesia </w:t>
      </w:r>
      <w:r w:rsidR="00260306">
        <w:rPr>
          <w:rFonts w:ascii="Times New Roman" w:hAnsi="Times New Roman" w:cs="Times New Roman"/>
          <w:sz w:val="24"/>
        </w:rPr>
        <w:t xml:space="preserve">sendiri </w:t>
      </w:r>
      <w:r w:rsidR="00CE2448">
        <w:rPr>
          <w:rFonts w:ascii="Times New Roman" w:hAnsi="Times New Roman" w:cs="Times New Roman"/>
          <w:sz w:val="24"/>
        </w:rPr>
        <w:t xml:space="preserve">antara lain; </w:t>
      </w:r>
      <w:r>
        <w:rPr>
          <w:rFonts w:ascii="Times New Roman" w:hAnsi="Times New Roman" w:cs="Times New Roman"/>
          <w:sz w:val="24"/>
        </w:rPr>
        <w:t xml:space="preserve">Malaysia, </w:t>
      </w:r>
      <w:r w:rsidR="00CE2448">
        <w:rPr>
          <w:rFonts w:ascii="Times New Roman" w:hAnsi="Times New Roman" w:cs="Times New Roman"/>
          <w:sz w:val="24"/>
        </w:rPr>
        <w:t>Tiongkok, Jerman, Thailand</w:t>
      </w:r>
      <w:r>
        <w:rPr>
          <w:rFonts w:ascii="Times New Roman" w:hAnsi="Times New Roman" w:cs="Times New Roman"/>
          <w:sz w:val="24"/>
        </w:rPr>
        <w:t>, Bra</w:t>
      </w:r>
      <w:r w:rsidR="00CE2448">
        <w:rPr>
          <w:rFonts w:ascii="Times New Roman" w:hAnsi="Times New Roman" w:cs="Times New Roman"/>
          <w:sz w:val="24"/>
        </w:rPr>
        <w:t xml:space="preserve">zil, </w:t>
      </w:r>
      <w:r>
        <w:rPr>
          <w:rFonts w:ascii="Times New Roman" w:hAnsi="Times New Roman" w:cs="Times New Roman"/>
          <w:sz w:val="24"/>
        </w:rPr>
        <w:t>Perancis</w:t>
      </w:r>
      <w:r w:rsidR="00CE2448">
        <w:rPr>
          <w:rFonts w:ascii="Times New Roman" w:hAnsi="Times New Roman" w:cs="Times New Roman"/>
          <w:sz w:val="24"/>
        </w:rPr>
        <w:t>, Filipina, Spanyol dan Singapura.</w:t>
      </w:r>
      <w:r w:rsidR="00CE2448">
        <w:rPr>
          <w:rStyle w:val="FootnoteReference"/>
          <w:rFonts w:ascii="Times New Roman" w:hAnsi="Times New Roman" w:cs="Times New Roman"/>
          <w:sz w:val="24"/>
        </w:rPr>
        <w:footnoteReference w:id="7"/>
      </w:r>
    </w:p>
    <w:p w:rsidR="00AC67AB" w:rsidRPr="00AC67AB" w:rsidRDefault="00AC67AB" w:rsidP="0050131D">
      <w:pPr>
        <w:spacing w:before="240" w:line="240" w:lineRule="auto"/>
        <w:jc w:val="center"/>
        <w:rPr>
          <w:rFonts w:ascii="Times New Roman" w:hAnsi="Times New Roman" w:cs="Times New Roman"/>
          <w:b/>
          <w:sz w:val="24"/>
        </w:rPr>
      </w:pPr>
      <w:r w:rsidRPr="00AC67AB">
        <w:rPr>
          <w:rFonts w:ascii="Times New Roman" w:hAnsi="Times New Roman" w:cs="Times New Roman"/>
          <w:b/>
          <w:sz w:val="24"/>
        </w:rPr>
        <w:t>T</w:t>
      </w:r>
      <w:r w:rsidR="00CE78D8">
        <w:rPr>
          <w:rFonts w:ascii="Times New Roman" w:hAnsi="Times New Roman" w:cs="Times New Roman"/>
          <w:b/>
          <w:sz w:val="24"/>
        </w:rPr>
        <w:t>ab</w:t>
      </w:r>
      <w:r w:rsidRPr="00AC67AB">
        <w:rPr>
          <w:rFonts w:ascii="Times New Roman" w:hAnsi="Times New Roman" w:cs="Times New Roman"/>
          <w:b/>
          <w:sz w:val="24"/>
        </w:rPr>
        <w:t>e</w:t>
      </w:r>
      <w:r w:rsidR="00CE78D8">
        <w:rPr>
          <w:rFonts w:ascii="Times New Roman" w:hAnsi="Times New Roman" w:cs="Times New Roman"/>
          <w:b/>
          <w:sz w:val="24"/>
        </w:rPr>
        <w:t>l</w:t>
      </w:r>
      <w:r w:rsidRPr="00AC67AB">
        <w:rPr>
          <w:rFonts w:ascii="Times New Roman" w:hAnsi="Times New Roman" w:cs="Times New Roman"/>
          <w:b/>
          <w:sz w:val="24"/>
        </w:rPr>
        <w:t xml:space="preserve"> 1.1</w:t>
      </w:r>
    </w:p>
    <w:p w:rsidR="00AC67AB" w:rsidRPr="00AC67AB" w:rsidRDefault="00AC67AB" w:rsidP="0050131D">
      <w:pPr>
        <w:spacing w:before="240" w:line="240" w:lineRule="auto"/>
        <w:jc w:val="center"/>
        <w:rPr>
          <w:rFonts w:ascii="Times New Roman" w:hAnsi="Times New Roman" w:cs="Times New Roman"/>
          <w:b/>
          <w:sz w:val="24"/>
        </w:rPr>
      </w:pPr>
      <w:r w:rsidRPr="00AC67AB">
        <w:rPr>
          <w:rFonts w:ascii="Times New Roman" w:hAnsi="Times New Roman" w:cs="Times New Roman"/>
          <w:b/>
          <w:sz w:val="24"/>
        </w:rPr>
        <w:t>Negara Tujua</w:t>
      </w:r>
      <w:r w:rsidR="00352A47">
        <w:rPr>
          <w:rFonts w:ascii="Times New Roman" w:hAnsi="Times New Roman" w:cs="Times New Roman"/>
          <w:b/>
          <w:sz w:val="24"/>
        </w:rPr>
        <w:t>n Ekspor Kakao Olahan Indonesia tahun</w:t>
      </w:r>
      <w:r w:rsidRPr="00AC67AB">
        <w:rPr>
          <w:rFonts w:ascii="Times New Roman" w:hAnsi="Times New Roman" w:cs="Times New Roman"/>
          <w:b/>
          <w:sz w:val="24"/>
        </w:rPr>
        <w:t xml:space="preserve"> 2011</w:t>
      </w:r>
    </w:p>
    <w:p w:rsidR="00AC67AB" w:rsidRDefault="00AC67AB" w:rsidP="0050131D">
      <w:pPr>
        <w:spacing w:before="240" w:line="240" w:lineRule="auto"/>
        <w:jc w:val="both"/>
        <w:rPr>
          <w:rFonts w:ascii="Times New Roman" w:hAnsi="Times New Roman" w:cs="Times New Roman"/>
          <w:sz w:val="24"/>
        </w:rPr>
      </w:pPr>
      <w:r>
        <w:rPr>
          <w:noProof/>
        </w:rPr>
        <w:drawing>
          <wp:inline distT="0" distB="0" distL="0" distR="0" wp14:anchorId="70A32D23" wp14:editId="62069C7B">
            <wp:extent cx="5161982" cy="3209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820" t="23297" r="32417" b="29033"/>
                    <a:stretch/>
                  </pic:blipFill>
                  <pic:spPr bwMode="auto">
                    <a:xfrm>
                      <a:off x="0" y="0"/>
                      <a:ext cx="5170863" cy="3215448"/>
                    </a:xfrm>
                    <a:prstGeom prst="rect">
                      <a:avLst/>
                    </a:prstGeom>
                    <a:ln>
                      <a:noFill/>
                    </a:ln>
                    <a:extLst>
                      <a:ext uri="{53640926-AAD7-44D8-BBD7-CCE9431645EC}">
                        <a14:shadowObscured xmlns:a14="http://schemas.microsoft.com/office/drawing/2010/main"/>
                      </a:ext>
                    </a:extLst>
                  </pic:spPr>
                </pic:pic>
              </a:graphicData>
            </a:graphic>
          </wp:inline>
        </w:drawing>
      </w:r>
    </w:p>
    <w:p w:rsidR="00AC67AB" w:rsidRPr="0050131D" w:rsidRDefault="00AC67AB" w:rsidP="0050131D">
      <w:pPr>
        <w:tabs>
          <w:tab w:val="left" w:pos="2700"/>
        </w:tabs>
        <w:spacing w:before="240" w:line="480" w:lineRule="auto"/>
        <w:rPr>
          <w:rFonts w:ascii="Times New Roman" w:hAnsi="Times New Roman" w:cs="Times New Roman"/>
        </w:rPr>
      </w:pPr>
      <w:r w:rsidRPr="0050131D">
        <w:rPr>
          <w:rFonts w:ascii="Times New Roman" w:hAnsi="Times New Roman" w:cs="Times New Roman"/>
        </w:rPr>
        <w:t>Sumber: Asosiasi Industri Kakao Indonesia tahun 2012</w:t>
      </w:r>
    </w:p>
    <w:p w:rsidR="004D024D" w:rsidRDefault="004D024D" w:rsidP="0050131D">
      <w:pPr>
        <w:spacing w:line="480" w:lineRule="auto"/>
        <w:jc w:val="both"/>
        <w:rPr>
          <w:rFonts w:ascii="Times New Roman" w:hAnsi="Times New Roman" w:cs="Times New Roman"/>
          <w:sz w:val="24"/>
        </w:rPr>
      </w:pPr>
      <w:r>
        <w:rPr>
          <w:rFonts w:ascii="Times New Roman" w:hAnsi="Times New Roman" w:cs="Times New Roman"/>
          <w:sz w:val="24"/>
        </w:rPr>
        <w:tab/>
      </w:r>
      <w:r w:rsidR="00E118CF">
        <w:rPr>
          <w:rFonts w:ascii="Times New Roman" w:hAnsi="Times New Roman" w:cs="Times New Roman"/>
          <w:sz w:val="24"/>
        </w:rPr>
        <w:t xml:space="preserve">Berdasarkan tabel 1.1 </w:t>
      </w:r>
      <w:r>
        <w:rPr>
          <w:rFonts w:ascii="Times New Roman" w:hAnsi="Times New Roman" w:cs="Times New Roman"/>
          <w:sz w:val="24"/>
        </w:rPr>
        <w:t>Malaysia merupakan importir kakao terbesar</w:t>
      </w:r>
      <w:r w:rsidR="00AC67AB">
        <w:rPr>
          <w:rFonts w:ascii="Times New Roman" w:hAnsi="Times New Roman" w:cs="Times New Roman"/>
          <w:sz w:val="24"/>
        </w:rPr>
        <w:t xml:space="preserve"> ketiga dari Indonesia,</w:t>
      </w:r>
      <w:r>
        <w:rPr>
          <w:rFonts w:ascii="Times New Roman" w:hAnsi="Times New Roman" w:cs="Times New Roman"/>
          <w:sz w:val="24"/>
        </w:rPr>
        <w:t xml:space="preserve"> </w:t>
      </w:r>
      <w:r w:rsidR="004714A3">
        <w:rPr>
          <w:rFonts w:ascii="Times New Roman" w:hAnsi="Times New Roman" w:cs="Times New Roman"/>
          <w:sz w:val="24"/>
        </w:rPr>
        <w:t>te</w:t>
      </w:r>
      <w:r w:rsidR="00AC67AB">
        <w:rPr>
          <w:rFonts w:ascii="Times New Roman" w:hAnsi="Times New Roman" w:cs="Times New Roman"/>
          <w:sz w:val="24"/>
        </w:rPr>
        <w:t>r</w:t>
      </w:r>
      <w:r w:rsidR="004714A3">
        <w:rPr>
          <w:rFonts w:ascii="Times New Roman" w:hAnsi="Times New Roman" w:cs="Times New Roman"/>
          <w:sz w:val="24"/>
        </w:rPr>
        <w:t xml:space="preserve">lebih Malaysia memanfaatkan kakao dari Indonesia </w:t>
      </w:r>
      <w:r w:rsidR="00AC67AB">
        <w:rPr>
          <w:rFonts w:ascii="Times New Roman" w:hAnsi="Times New Roman" w:cs="Times New Roman"/>
          <w:sz w:val="24"/>
        </w:rPr>
        <w:t>dengan</w:t>
      </w:r>
      <w:r w:rsidR="004714A3">
        <w:rPr>
          <w:rFonts w:ascii="Times New Roman" w:hAnsi="Times New Roman" w:cs="Times New Roman"/>
          <w:sz w:val="24"/>
        </w:rPr>
        <w:t xml:space="preserve"> memanfaatkan indusrtri </w:t>
      </w:r>
      <w:r w:rsidR="008B506A">
        <w:rPr>
          <w:rFonts w:ascii="Times New Roman" w:hAnsi="Times New Roman" w:cs="Times New Roman"/>
          <w:sz w:val="24"/>
        </w:rPr>
        <w:t>hilirnya</w:t>
      </w:r>
      <w:r w:rsidR="004714A3">
        <w:rPr>
          <w:rFonts w:ascii="Times New Roman" w:hAnsi="Times New Roman" w:cs="Times New Roman"/>
          <w:sz w:val="24"/>
        </w:rPr>
        <w:t xml:space="preserve"> </w:t>
      </w:r>
      <w:r w:rsidR="00AC67AB">
        <w:rPr>
          <w:rFonts w:ascii="Times New Roman" w:hAnsi="Times New Roman" w:cs="Times New Roman"/>
          <w:sz w:val="24"/>
        </w:rPr>
        <w:t xml:space="preserve">yang sudah berkembang dengan baik </w:t>
      </w:r>
      <w:r w:rsidR="004714A3">
        <w:rPr>
          <w:rFonts w:ascii="Times New Roman" w:hAnsi="Times New Roman" w:cs="Times New Roman"/>
          <w:sz w:val="24"/>
        </w:rPr>
        <w:t>untuk</w:t>
      </w:r>
      <w:r w:rsidR="008B506A">
        <w:rPr>
          <w:rFonts w:ascii="Times New Roman" w:hAnsi="Times New Roman" w:cs="Times New Roman"/>
          <w:sz w:val="24"/>
        </w:rPr>
        <w:t xml:space="preserve"> menghasilkan kakao yang sudah diolah kemudian</w:t>
      </w:r>
      <w:r w:rsidR="004714A3">
        <w:rPr>
          <w:rFonts w:ascii="Times New Roman" w:hAnsi="Times New Roman" w:cs="Times New Roman"/>
          <w:sz w:val="24"/>
        </w:rPr>
        <w:t xml:space="preserve"> diekspor kembali dengan </w:t>
      </w:r>
      <w:r w:rsidR="008B506A">
        <w:rPr>
          <w:rFonts w:ascii="Times New Roman" w:hAnsi="Times New Roman" w:cs="Times New Roman"/>
          <w:sz w:val="24"/>
        </w:rPr>
        <w:t xml:space="preserve">nilai tambah yang jauh lebih tinggi. </w:t>
      </w:r>
      <w:r w:rsidR="008B506A" w:rsidRPr="008B506A">
        <w:rPr>
          <w:rFonts w:ascii="Times New Roman" w:hAnsi="Times New Roman" w:cs="Times New Roman"/>
          <w:sz w:val="24"/>
        </w:rPr>
        <w:t>Malaysia pada tahun 2003</w:t>
      </w:r>
      <w:r w:rsidR="00260306">
        <w:rPr>
          <w:rFonts w:ascii="Times New Roman" w:hAnsi="Times New Roman" w:cs="Times New Roman"/>
          <w:sz w:val="24"/>
        </w:rPr>
        <w:t xml:space="preserve"> </w:t>
      </w:r>
      <w:r w:rsidR="008B506A" w:rsidRPr="008B506A">
        <w:rPr>
          <w:rFonts w:ascii="Times New Roman" w:hAnsi="Times New Roman" w:cs="Times New Roman"/>
          <w:sz w:val="24"/>
        </w:rPr>
        <w:t>–</w:t>
      </w:r>
      <w:r w:rsidR="00260306">
        <w:rPr>
          <w:rFonts w:ascii="Times New Roman" w:hAnsi="Times New Roman" w:cs="Times New Roman"/>
          <w:sz w:val="24"/>
        </w:rPr>
        <w:t xml:space="preserve"> </w:t>
      </w:r>
      <w:r w:rsidR="008B506A" w:rsidRPr="008B506A">
        <w:rPr>
          <w:rFonts w:ascii="Times New Roman" w:hAnsi="Times New Roman" w:cs="Times New Roman"/>
          <w:sz w:val="24"/>
        </w:rPr>
        <w:t>2010 terus mengalami peningkatan nilai RCA</w:t>
      </w:r>
      <w:r w:rsidR="008B506A">
        <w:rPr>
          <w:rFonts w:ascii="Times New Roman" w:hAnsi="Times New Roman" w:cs="Times New Roman"/>
          <w:sz w:val="24"/>
        </w:rPr>
        <w:t xml:space="preserve"> </w:t>
      </w:r>
      <w:r w:rsidR="00260306" w:rsidRPr="00260306">
        <w:rPr>
          <w:rFonts w:ascii="Times New Roman" w:hAnsi="Times New Roman" w:cs="Times New Roman"/>
          <w:i/>
          <w:sz w:val="24"/>
        </w:rPr>
        <w:t>(Revealed Comparative Advantage)</w:t>
      </w:r>
      <w:r w:rsidR="00260306">
        <w:rPr>
          <w:rFonts w:ascii="Times New Roman" w:hAnsi="Times New Roman" w:cs="Times New Roman"/>
          <w:i/>
          <w:sz w:val="24"/>
        </w:rPr>
        <w:t xml:space="preserve"> </w:t>
      </w:r>
      <w:r w:rsidR="00260306" w:rsidRPr="00260306">
        <w:rPr>
          <w:rFonts w:ascii="Times New Roman" w:hAnsi="Times New Roman" w:cs="Times New Roman"/>
          <w:sz w:val="24"/>
        </w:rPr>
        <w:t>/</w:t>
      </w:r>
      <w:r w:rsidR="00260306">
        <w:rPr>
          <w:rFonts w:ascii="Times New Roman" w:hAnsi="Times New Roman" w:cs="Times New Roman"/>
          <w:sz w:val="24"/>
        </w:rPr>
        <w:t xml:space="preserve"> daya saing</w:t>
      </w:r>
      <w:r w:rsidR="008B506A" w:rsidRPr="008B506A">
        <w:rPr>
          <w:rFonts w:ascii="Times New Roman" w:hAnsi="Times New Roman" w:cs="Times New Roman"/>
          <w:sz w:val="24"/>
        </w:rPr>
        <w:t xml:space="preserve">. Namun, di tahun 2011 dan 2012 sedikit mengalami penurunan. Hal ini dapat disebabkan </w:t>
      </w:r>
      <w:r w:rsidR="008B506A" w:rsidRPr="008B506A">
        <w:rPr>
          <w:rFonts w:ascii="Times New Roman" w:hAnsi="Times New Roman" w:cs="Times New Roman"/>
          <w:sz w:val="24"/>
        </w:rPr>
        <w:lastRenderedPageBreak/>
        <w:t xml:space="preserve">adanya penetapan </w:t>
      </w:r>
      <w:proofErr w:type="gramStart"/>
      <w:r w:rsidR="008B506A" w:rsidRPr="008B506A">
        <w:rPr>
          <w:rFonts w:ascii="Times New Roman" w:hAnsi="Times New Roman" w:cs="Times New Roman"/>
          <w:sz w:val="24"/>
        </w:rPr>
        <w:t>bea</w:t>
      </w:r>
      <w:proofErr w:type="gramEnd"/>
      <w:r w:rsidR="008B506A" w:rsidRPr="008B506A">
        <w:rPr>
          <w:rFonts w:ascii="Times New Roman" w:hAnsi="Times New Roman" w:cs="Times New Roman"/>
          <w:sz w:val="24"/>
        </w:rPr>
        <w:t xml:space="preserve"> keluar ekspor biji kakao Indonesia ke dunia, yang menyebabkan penurunan impor biji kakao total Malaysia.  Pada tahun 2011, terjadi penurunan impor biji kakao sekitar 31%, dan kembali turun sebesar 35% di tahun 2012.  Bea keluar tersebut secara tidak langsung menyebabkan penurunan input bagi industri hilir kakao Malaysia yang menyebabkan menurunnya produksi kakao </w:t>
      </w:r>
      <w:r w:rsidR="008B506A" w:rsidRPr="008B506A">
        <w:rPr>
          <w:rFonts w:ascii="Times New Roman" w:hAnsi="Times New Roman" w:cs="Times New Roman"/>
          <w:i/>
          <w:sz w:val="24"/>
        </w:rPr>
        <w:t>butter</w:t>
      </w:r>
      <w:r w:rsidR="008B506A" w:rsidRPr="008B506A">
        <w:rPr>
          <w:rFonts w:ascii="Times New Roman" w:hAnsi="Times New Roman" w:cs="Times New Roman"/>
          <w:sz w:val="24"/>
        </w:rPr>
        <w:t>.</w:t>
      </w:r>
      <w:r w:rsidR="008B506A">
        <w:rPr>
          <w:rStyle w:val="FootnoteReference"/>
          <w:rFonts w:ascii="Times New Roman" w:hAnsi="Times New Roman" w:cs="Times New Roman"/>
          <w:sz w:val="24"/>
        </w:rPr>
        <w:footnoteReference w:id="8"/>
      </w:r>
      <w:r w:rsidR="00AC67AB">
        <w:rPr>
          <w:rFonts w:ascii="Times New Roman" w:hAnsi="Times New Roman" w:cs="Times New Roman"/>
          <w:sz w:val="24"/>
        </w:rPr>
        <w:t xml:space="preserve"> </w:t>
      </w:r>
    </w:p>
    <w:p w:rsidR="008D4284" w:rsidRDefault="008D4284" w:rsidP="00CE78D8">
      <w:pPr>
        <w:spacing w:line="480" w:lineRule="auto"/>
        <w:jc w:val="both"/>
        <w:rPr>
          <w:rFonts w:ascii="Times New Roman" w:hAnsi="Times New Roman" w:cs="Times New Roman"/>
          <w:sz w:val="24"/>
        </w:rPr>
      </w:pPr>
      <w:r>
        <w:rPr>
          <w:rFonts w:ascii="Times New Roman" w:hAnsi="Times New Roman" w:cs="Times New Roman"/>
          <w:sz w:val="24"/>
        </w:rPr>
        <w:tab/>
        <w:t xml:space="preserve">Diantara negara-negara yang juga mengekspor kakao ke Malaysia antara </w:t>
      </w:r>
      <w:r w:rsidR="00CE78D8">
        <w:rPr>
          <w:rFonts w:ascii="Times New Roman" w:hAnsi="Times New Roman" w:cs="Times New Roman"/>
          <w:sz w:val="24"/>
        </w:rPr>
        <w:t>lain Ghana diposisi kedua setelah Indonesia, kemudian Papua Nugini, Pantai Gading, Kamerun, Nigeria dan Kepulauan Solomon di peringkat terakhir.</w:t>
      </w:r>
      <w:r w:rsidR="00CE78D8">
        <w:rPr>
          <w:rStyle w:val="FootnoteReference"/>
          <w:rFonts w:ascii="Times New Roman" w:hAnsi="Times New Roman" w:cs="Times New Roman"/>
          <w:sz w:val="24"/>
        </w:rPr>
        <w:footnoteReference w:id="9"/>
      </w:r>
      <w:r w:rsidR="00CE78D8">
        <w:rPr>
          <w:rFonts w:ascii="Times New Roman" w:hAnsi="Times New Roman" w:cs="Times New Roman"/>
          <w:sz w:val="24"/>
        </w:rPr>
        <w:t xml:space="preserve"> </w:t>
      </w:r>
      <w:r w:rsidR="00CE78D8" w:rsidRPr="00CE78D8">
        <w:rPr>
          <w:rFonts w:ascii="Times New Roman" w:hAnsi="Times New Roman" w:cs="Times New Roman"/>
          <w:sz w:val="24"/>
        </w:rPr>
        <w:t>Harga biji kakao dari negara pesaing yaitu Ghana merupakan salah satu faktor yang mempengaruhi besarnya volume ekspor biji kakao ke Malaysia</w:t>
      </w:r>
      <w:r w:rsidR="00CE78D8">
        <w:rPr>
          <w:rFonts w:ascii="Times New Roman" w:hAnsi="Times New Roman" w:cs="Times New Roman"/>
          <w:sz w:val="24"/>
        </w:rPr>
        <w:t xml:space="preserve">. </w:t>
      </w:r>
      <w:r w:rsidR="00CE78D8" w:rsidRPr="00CE78D8">
        <w:rPr>
          <w:rFonts w:ascii="Times New Roman" w:hAnsi="Times New Roman" w:cs="Times New Roman"/>
          <w:sz w:val="24"/>
        </w:rPr>
        <w:t>Harga biji kakao dari negara Ghana pada tahun 2014 sebesar 1.42 US$. Harga biji kakao ini menurun dari tahun sebelumnya yang sebesar 2.18 US$. Sedangkan harga biji kakao Indonesia pada tahun 2013 sebesar 2</w:t>
      </w:r>
      <w:proofErr w:type="gramStart"/>
      <w:r w:rsidR="00CE78D8" w:rsidRPr="00CE78D8">
        <w:rPr>
          <w:rFonts w:ascii="Times New Roman" w:hAnsi="Times New Roman" w:cs="Times New Roman"/>
          <w:sz w:val="24"/>
        </w:rPr>
        <w:t>,10</w:t>
      </w:r>
      <w:proofErr w:type="gramEnd"/>
      <w:r w:rsidR="00CE78D8" w:rsidRPr="00CE78D8">
        <w:rPr>
          <w:rFonts w:ascii="Times New Roman" w:hAnsi="Times New Roman" w:cs="Times New Roman"/>
          <w:sz w:val="24"/>
        </w:rPr>
        <w:t xml:space="preserve"> US$. Dengan lebih tingginya harga biji kakao pada negara Ghana menyebabkan negara Malaysia cenderung untuk mengimpor biji kakao dari Indonesia</w:t>
      </w:r>
      <w:r w:rsidR="00CE78D8">
        <w:rPr>
          <w:rFonts w:ascii="Times New Roman" w:hAnsi="Times New Roman" w:cs="Times New Roman"/>
          <w:sz w:val="24"/>
        </w:rPr>
        <w:t>.</w:t>
      </w:r>
    </w:p>
    <w:p w:rsidR="00DB7372" w:rsidRPr="00DB7372" w:rsidRDefault="00DB7372" w:rsidP="00DB7372">
      <w:pPr>
        <w:autoSpaceDE w:val="0"/>
        <w:autoSpaceDN w:val="0"/>
        <w:adjustRightInd w:val="0"/>
        <w:spacing w:line="480" w:lineRule="auto"/>
        <w:ind w:firstLine="720"/>
        <w:jc w:val="both"/>
        <w:rPr>
          <w:rFonts w:ascii="Times New Roman" w:hAnsi="Times New Roman"/>
          <w:sz w:val="24"/>
          <w:szCs w:val="24"/>
          <w:lang w:val="sv-SE"/>
        </w:rPr>
      </w:pPr>
      <w:r>
        <w:rPr>
          <w:rFonts w:ascii="Times New Roman" w:hAnsi="Times New Roman"/>
          <w:bCs/>
          <w:iCs/>
          <w:sz w:val="24"/>
          <w:szCs w:val="24"/>
          <w:lang w:val="sv-SE"/>
        </w:rPr>
        <w:t>Jika ditilik p</w:t>
      </w:r>
      <w:r w:rsidRPr="00B73182">
        <w:rPr>
          <w:rFonts w:ascii="Times New Roman" w:hAnsi="Times New Roman"/>
          <w:bCs/>
          <w:iCs/>
          <w:sz w:val="24"/>
          <w:szCs w:val="24"/>
          <w:lang w:val="sv-SE"/>
        </w:rPr>
        <w:t>roduksi biji kakao Indonesia secara signifikan terus meningkat</w:t>
      </w:r>
      <w:r>
        <w:rPr>
          <w:rFonts w:ascii="Times New Roman" w:hAnsi="Times New Roman"/>
          <w:bCs/>
          <w:iCs/>
          <w:sz w:val="24"/>
          <w:szCs w:val="24"/>
          <w:lang w:val="sv-SE"/>
        </w:rPr>
        <w:t xml:space="preserve"> dan beberapa kali mengalami penurunan dikarenakan banyaknya tanaman kakao yang sudah tidak produktif lagi dan membutuhkan peremajaan. Dari jumlah produksi biji kakao yang melimpah ini sangat disayangkan </w:t>
      </w:r>
      <w:r w:rsidRPr="00B73182">
        <w:rPr>
          <w:rFonts w:ascii="Times New Roman" w:hAnsi="Times New Roman"/>
          <w:bCs/>
          <w:iCs/>
          <w:sz w:val="24"/>
          <w:szCs w:val="24"/>
          <w:lang w:val="sv-SE"/>
        </w:rPr>
        <w:t>mu</w:t>
      </w:r>
      <w:r>
        <w:rPr>
          <w:rFonts w:ascii="Times New Roman" w:hAnsi="Times New Roman"/>
          <w:bCs/>
          <w:iCs/>
          <w:sz w:val="24"/>
          <w:szCs w:val="24"/>
          <w:lang w:val="sv-SE"/>
        </w:rPr>
        <w:t>tu yang dihasilkan sangat rendah, h</w:t>
      </w:r>
      <w:r w:rsidRPr="00B73182">
        <w:rPr>
          <w:rFonts w:ascii="Times New Roman" w:hAnsi="Times New Roman"/>
          <w:bCs/>
          <w:iCs/>
          <w:sz w:val="24"/>
          <w:szCs w:val="24"/>
          <w:lang w:val="sv-SE"/>
        </w:rPr>
        <w:t>al tersebut tercermin dari harga biji kakao Indonesia yang relatif rendah dan dikenakan potongan harga dibandingkan dengan harga produ</w:t>
      </w:r>
      <w:r>
        <w:rPr>
          <w:rFonts w:ascii="Times New Roman" w:hAnsi="Times New Roman"/>
          <w:bCs/>
          <w:iCs/>
          <w:sz w:val="24"/>
          <w:szCs w:val="24"/>
          <w:lang w:val="sv-SE"/>
        </w:rPr>
        <w:t xml:space="preserve">k sama </w:t>
      </w:r>
      <w:r>
        <w:rPr>
          <w:rFonts w:ascii="Times New Roman" w:hAnsi="Times New Roman"/>
          <w:bCs/>
          <w:iCs/>
          <w:sz w:val="24"/>
          <w:szCs w:val="24"/>
          <w:lang w:val="sv-SE"/>
        </w:rPr>
        <w:lastRenderedPageBreak/>
        <w:t xml:space="preserve">dari negara yang juga memproduksi kakao lainnya, karena kakao Indonesia tidak diolah secara maksimal. Selain itu industri hilir atau pengolahan kakao di Indonesia sendiri belum berkembang secara baik, padahal </w:t>
      </w:r>
      <w:r w:rsidRPr="00B73182">
        <w:rPr>
          <w:rFonts w:ascii="Times New Roman" w:hAnsi="Times New Roman"/>
          <w:bCs/>
          <w:iCs/>
          <w:sz w:val="24"/>
          <w:szCs w:val="24"/>
          <w:lang w:val="sv-SE"/>
        </w:rPr>
        <w:t>kakao Indonesia mempunyai keunggulan yaitu mengandung lemak coklat dan dapat menghasilkan bu</w:t>
      </w:r>
      <w:r>
        <w:rPr>
          <w:rFonts w:ascii="Times New Roman" w:hAnsi="Times New Roman"/>
          <w:bCs/>
          <w:iCs/>
          <w:sz w:val="24"/>
          <w:szCs w:val="24"/>
          <w:lang w:val="sv-SE"/>
        </w:rPr>
        <w:t xml:space="preserve">buk kakao dengan mutu yang baik dan mudah untuk di </w:t>
      </w:r>
      <w:r w:rsidRPr="00DB7372">
        <w:rPr>
          <w:rFonts w:ascii="Times New Roman" w:hAnsi="Times New Roman"/>
          <w:bCs/>
          <w:i/>
          <w:iCs/>
          <w:sz w:val="24"/>
          <w:szCs w:val="24"/>
          <w:lang w:val="sv-SE"/>
        </w:rPr>
        <w:t>blending.</w:t>
      </w:r>
    </w:p>
    <w:p w:rsidR="0007342A" w:rsidRDefault="00E43521" w:rsidP="00CE78D8">
      <w:pPr>
        <w:spacing w:line="480" w:lineRule="auto"/>
        <w:jc w:val="both"/>
        <w:rPr>
          <w:rFonts w:ascii="Times New Roman" w:hAnsi="Times New Roman" w:cs="Times New Roman"/>
          <w:b/>
          <w:sz w:val="24"/>
        </w:rPr>
      </w:pPr>
      <w:r>
        <w:rPr>
          <w:rFonts w:ascii="Times New Roman" w:hAnsi="Times New Roman" w:cs="Times New Roman"/>
          <w:sz w:val="24"/>
        </w:rPr>
        <w:tab/>
        <w:t>Berdasarkan pemaparan diatas</w:t>
      </w:r>
      <w:r w:rsidRPr="00E74ACC">
        <w:rPr>
          <w:rFonts w:ascii="Times New Roman" w:hAnsi="Times New Roman" w:cs="Times New Roman"/>
          <w:sz w:val="24"/>
        </w:rPr>
        <w:t xml:space="preserve"> penelitian ini menarik untuk dianalisa, maka penulis menetapkan judul dengan fokus penelitian pada</w:t>
      </w:r>
      <w:r>
        <w:rPr>
          <w:rFonts w:ascii="Times New Roman" w:hAnsi="Times New Roman" w:cs="Times New Roman"/>
          <w:sz w:val="24"/>
        </w:rPr>
        <w:t xml:space="preserve"> </w:t>
      </w:r>
      <w:r w:rsidRPr="00E43521">
        <w:rPr>
          <w:rFonts w:ascii="Times New Roman" w:hAnsi="Times New Roman" w:cs="Times New Roman"/>
          <w:b/>
          <w:sz w:val="24"/>
        </w:rPr>
        <w:t>“</w:t>
      </w:r>
      <w:r w:rsidR="00C42240">
        <w:rPr>
          <w:rFonts w:ascii="Times New Roman" w:hAnsi="Times New Roman" w:cs="Times New Roman"/>
          <w:b/>
          <w:sz w:val="24"/>
        </w:rPr>
        <w:t>Kerjasama Perdagangan</w:t>
      </w:r>
      <w:r w:rsidRPr="00E43521">
        <w:rPr>
          <w:rFonts w:ascii="Times New Roman" w:hAnsi="Times New Roman" w:cs="Times New Roman"/>
          <w:b/>
          <w:sz w:val="24"/>
        </w:rPr>
        <w:t xml:space="preserve"> Indonesia – Malaysia dalam Meningkatkan Ekspor Kakao Indonesia”.</w:t>
      </w:r>
    </w:p>
    <w:p w:rsidR="00E43521" w:rsidRPr="00E43521" w:rsidRDefault="00E43521" w:rsidP="00E43521">
      <w:pPr>
        <w:pStyle w:val="ListParagraph"/>
        <w:numPr>
          <w:ilvl w:val="0"/>
          <w:numId w:val="1"/>
        </w:numPr>
        <w:spacing w:line="480" w:lineRule="auto"/>
        <w:jc w:val="both"/>
        <w:rPr>
          <w:rFonts w:ascii="Times New Roman" w:hAnsi="Times New Roman" w:cs="Times New Roman"/>
          <w:b/>
          <w:sz w:val="24"/>
          <w:szCs w:val="24"/>
        </w:rPr>
      </w:pPr>
      <w:r w:rsidRPr="00E43521">
        <w:rPr>
          <w:rFonts w:ascii="Times New Roman" w:hAnsi="Times New Roman" w:cs="Times New Roman"/>
          <w:b/>
          <w:sz w:val="24"/>
          <w:szCs w:val="24"/>
        </w:rPr>
        <w:t>Identifikasi Masalah</w:t>
      </w:r>
    </w:p>
    <w:p w:rsidR="00E43521" w:rsidRDefault="00E43521" w:rsidP="00E4352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0A7FBE">
        <w:rPr>
          <w:rFonts w:ascii="Times New Roman" w:hAnsi="Times New Roman" w:cs="Times New Roman"/>
          <w:sz w:val="24"/>
          <w:szCs w:val="24"/>
        </w:rPr>
        <w:t>dinamika</w:t>
      </w:r>
      <w:r>
        <w:rPr>
          <w:rFonts w:ascii="Times New Roman" w:hAnsi="Times New Roman" w:cs="Times New Roman"/>
          <w:sz w:val="24"/>
          <w:szCs w:val="24"/>
        </w:rPr>
        <w:t xml:space="preserve"> </w:t>
      </w:r>
      <w:r w:rsidR="00C42240">
        <w:rPr>
          <w:rFonts w:ascii="Times New Roman" w:hAnsi="Times New Roman" w:cs="Times New Roman"/>
          <w:sz w:val="24"/>
          <w:szCs w:val="24"/>
        </w:rPr>
        <w:t xml:space="preserve">kerjasama perdagangan </w:t>
      </w:r>
      <w:r>
        <w:rPr>
          <w:rFonts w:ascii="Times New Roman" w:hAnsi="Times New Roman" w:cs="Times New Roman"/>
          <w:sz w:val="24"/>
          <w:szCs w:val="24"/>
        </w:rPr>
        <w:t xml:space="preserve">Indonesia dan Malaysia </w:t>
      </w:r>
      <w:r w:rsidR="000A7FBE">
        <w:rPr>
          <w:rFonts w:ascii="Times New Roman" w:hAnsi="Times New Roman" w:cs="Times New Roman"/>
          <w:sz w:val="24"/>
          <w:szCs w:val="24"/>
        </w:rPr>
        <w:t xml:space="preserve">dalam </w:t>
      </w:r>
      <w:r>
        <w:rPr>
          <w:rFonts w:ascii="Times New Roman" w:hAnsi="Times New Roman" w:cs="Times New Roman"/>
          <w:sz w:val="24"/>
          <w:szCs w:val="24"/>
        </w:rPr>
        <w:t xml:space="preserve">meningkatkan </w:t>
      </w:r>
      <w:r w:rsidR="00352A47">
        <w:rPr>
          <w:rFonts w:ascii="Times New Roman" w:hAnsi="Times New Roman" w:cs="Times New Roman"/>
          <w:sz w:val="24"/>
          <w:szCs w:val="24"/>
        </w:rPr>
        <w:t>devisa negara Indonesia</w:t>
      </w:r>
      <w:r>
        <w:rPr>
          <w:rFonts w:ascii="Times New Roman" w:hAnsi="Times New Roman" w:cs="Times New Roman"/>
          <w:sz w:val="24"/>
          <w:szCs w:val="24"/>
        </w:rPr>
        <w:t>?</w:t>
      </w:r>
    </w:p>
    <w:p w:rsidR="003B5F33" w:rsidRDefault="003B5F33" w:rsidP="00C611D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ekspor kakao Indonesia ke Malaysia dapat meningkatkan devisa negara?</w:t>
      </w:r>
    </w:p>
    <w:p w:rsidR="00C611D4" w:rsidRPr="00C611D4" w:rsidRDefault="003B5F33" w:rsidP="00C611D4">
      <w:pPr>
        <w:pStyle w:val="ListParagraph"/>
        <w:numPr>
          <w:ilvl w:val="0"/>
          <w:numId w:val="3"/>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sidR="00C611D4" w:rsidRPr="00E43521">
        <w:rPr>
          <w:rFonts w:ascii="Times New Roman" w:hAnsi="Times New Roman" w:cs="Times New Roman"/>
          <w:sz w:val="24"/>
          <w:szCs w:val="24"/>
        </w:rPr>
        <w:t xml:space="preserve"> </w:t>
      </w:r>
      <w:r w:rsidR="00C611D4">
        <w:rPr>
          <w:rFonts w:ascii="Times New Roman" w:hAnsi="Times New Roman" w:cs="Times New Roman"/>
          <w:sz w:val="24"/>
          <w:szCs w:val="24"/>
        </w:rPr>
        <w:t>strategi yang dilakukan oleh pemerintah dalam meningkatkan ekspor kakao ke Malaysia?</w:t>
      </w:r>
    </w:p>
    <w:p w:rsidR="00E43521" w:rsidRDefault="00E43521" w:rsidP="00E43521">
      <w:pPr>
        <w:pStyle w:val="ListParagraph"/>
        <w:numPr>
          <w:ilvl w:val="0"/>
          <w:numId w:val="4"/>
        </w:numPr>
        <w:spacing w:line="480" w:lineRule="auto"/>
        <w:jc w:val="both"/>
        <w:rPr>
          <w:rFonts w:ascii="Times New Roman" w:hAnsi="Times New Roman" w:cs="Times New Roman"/>
          <w:b/>
          <w:sz w:val="24"/>
          <w:szCs w:val="24"/>
        </w:rPr>
      </w:pPr>
      <w:r w:rsidRPr="008C4B4B">
        <w:rPr>
          <w:rFonts w:ascii="Times New Roman" w:hAnsi="Times New Roman" w:cs="Times New Roman"/>
          <w:b/>
          <w:sz w:val="24"/>
          <w:szCs w:val="24"/>
        </w:rPr>
        <w:t xml:space="preserve">Pembatasan Masalah </w:t>
      </w:r>
    </w:p>
    <w:p w:rsidR="00E43521" w:rsidRDefault="00E43521" w:rsidP="00E43521">
      <w:pPr>
        <w:spacing w:line="480" w:lineRule="auto"/>
        <w:ind w:firstLine="720"/>
        <w:jc w:val="both"/>
        <w:rPr>
          <w:rFonts w:ascii="Times New Roman" w:hAnsi="Times New Roman" w:cs="Times New Roman"/>
          <w:sz w:val="24"/>
          <w:szCs w:val="24"/>
        </w:rPr>
      </w:pPr>
      <w:r w:rsidRPr="00876C77">
        <w:rPr>
          <w:rFonts w:ascii="Times New Roman" w:hAnsi="Times New Roman" w:cs="Times New Roman"/>
          <w:sz w:val="24"/>
          <w:szCs w:val="24"/>
        </w:rPr>
        <w:t xml:space="preserve">Dalam penelitian ini, penulis </w:t>
      </w:r>
      <w:proofErr w:type="gramStart"/>
      <w:r w:rsidRPr="00876C77">
        <w:rPr>
          <w:rFonts w:ascii="Times New Roman" w:hAnsi="Times New Roman" w:cs="Times New Roman"/>
          <w:sz w:val="24"/>
          <w:szCs w:val="24"/>
        </w:rPr>
        <w:t>akan</w:t>
      </w:r>
      <w:proofErr w:type="gramEnd"/>
      <w:r w:rsidRPr="00876C77">
        <w:rPr>
          <w:rFonts w:ascii="Times New Roman" w:hAnsi="Times New Roman" w:cs="Times New Roman"/>
          <w:sz w:val="24"/>
          <w:szCs w:val="24"/>
        </w:rPr>
        <w:t xml:space="preserve"> membatasi mat</w:t>
      </w:r>
      <w:r>
        <w:rPr>
          <w:rFonts w:ascii="Times New Roman" w:hAnsi="Times New Roman" w:cs="Times New Roman"/>
          <w:sz w:val="24"/>
          <w:szCs w:val="24"/>
        </w:rPr>
        <w:t xml:space="preserve">eri penelitian hanya pada </w:t>
      </w:r>
      <w:r w:rsidR="000F3CB1">
        <w:rPr>
          <w:rFonts w:ascii="Times New Roman" w:hAnsi="Times New Roman" w:cs="Times New Roman"/>
          <w:sz w:val="24"/>
          <w:szCs w:val="24"/>
        </w:rPr>
        <w:t>kerjasama perdagangan</w:t>
      </w:r>
      <w:r w:rsidR="00E5159A">
        <w:rPr>
          <w:rFonts w:ascii="Times New Roman" w:hAnsi="Times New Roman" w:cs="Times New Roman"/>
          <w:sz w:val="24"/>
          <w:szCs w:val="24"/>
        </w:rPr>
        <w:t xml:space="preserve"> Indonesia – Malaysia dalam meningkatkan ekspor kakao Indonesia tahun</w:t>
      </w:r>
      <w:r>
        <w:rPr>
          <w:rFonts w:ascii="Times New Roman" w:hAnsi="Times New Roman" w:cs="Times New Roman"/>
          <w:sz w:val="24"/>
          <w:szCs w:val="24"/>
        </w:rPr>
        <w:t xml:space="preserve"> </w:t>
      </w:r>
      <w:r w:rsidR="000A7FBE">
        <w:rPr>
          <w:rFonts w:ascii="Times New Roman" w:hAnsi="Times New Roman" w:cs="Times New Roman"/>
          <w:sz w:val="24"/>
          <w:szCs w:val="24"/>
        </w:rPr>
        <w:t>2010-2015.</w:t>
      </w:r>
    </w:p>
    <w:p w:rsidR="00E43521" w:rsidRDefault="00E43521" w:rsidP="00E43521">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E43521" w:rsidRDefault="00E43521" w:rsidP="00E43521">
      <w:pPr>
        <w:spacing w:line="480" w:lineRule="auto"/>
        <w:ind w:firstLine="720"/>
        <w:jc w:val="both"/>
        <w:rPr>
          <w:rFonts w:ascii="Times New Roman" w:hAnsi="Times New Roman" w:cs="Times New Roman"/>
          <w:b/>
          <w:sz w:val="24"/>
          <w:szCs w:val="24"/>
        </w:rPr>
      </w:pPr>
      <w:r w:rsidRPr="008C4B4B">
        <w:rPr>
          <w:rFonts w:ascii="Times New Roman" w:hAnsi="Times New Roman" w:cs="Times New Roman"/>
          <w:sz w:val="24"/>
          <w:szCs w:val="24"/>
        </w:rPr>
        <w:t xml:space="preserve">Berdasarkan latar belakang, identifikasi dan pembatasan masalah, penulis menetapkan perumusan masalah sebagai berikut: </w:t>
      </w:r>
      <w:r w:rsidRPr="008C4B4B">
        <w:rPr>
          <w:rFonts w:ascii="Times New Roman" w:hAnsi="Times New Roman" w:cs="Times New Roman"/>
          <w:b/>
          <w:sz w:val="24"/>
          <w:szCs w:val="24"/>
        </w:rPr>
        <w:t>“</w:t>
      </w:r>
      <w:r w:rsidR="000A7FBE">
        <w:rPr>
          <w:rFonts w:ascii="Times New Roman" w:hAnsi="Times New Roman" w:cs="Times New Roman"/>
          <w:b/>
          <w:sz w:val="24"/>
          <w:szCs w:val="24"/>
        </w:rPr>
        <w:t xml:space="preserve">Bagaimana </w:t>
      </w:r>
      <w:r w:rsidR="0050131D">
        <w:rPr>
          <w:rFonts w:ascii="Times New Roman" w:hAnsi="Times New Roman" w:cs="Times New Roman"/>
          <w:b/>
          <w:sz w:val="24"/>
          <w:szCs w:val="24"/>
        </w:rPr>
        <w:t xml:space="preserve">dinamika </w:t>
      </w:r>
      <w:r w:rsidR="0050131D">
        <w:rPr>
          <w:rFonts w:ascii="Times New Roman" w:hAnsi="Times New Roman" w:cs="Times New Roman"/>
          <w:b/>
          <w:sz w:val="24"/>
          <w:szCs w:val="24"/>
        </w:rPr>
        <w:lastRenderedPageBreak/>
        <w:t>kerjasama perdagangan</w:t>
      </w:r>
      <w:r w:rsidR="000A7FBE">
        <w:rPr>
          <w:rFonts w:ascii="Times New Roman" w:hAnsi="Times New Roman" w:cs="Times New Roman"/>
          <w:b/>
          <w:sz w:val="24"/>
          <w:szCs w:val="24"/>
        </w:rPr>
        <w:t xml:space="preserve"> Indonesia – Malaysia </w:t>
      </w:r>
      <w:r w:rsidR="00352A47">
        <w:rPr>
          <w:rFonts w:ascii="Times New Roman" w:hAnsi="Times New Roman" w:cs="Times New Roman"/>
          <w:b/>
          <w:sz w:val="24"/>
          <w:szCs w:val="24"/>
        </w:rPr>
        <w:t xml:space="preserve">dan upaya pemerintah </w:t>
      </w:r>
      <w:r w:rsidR="000A7FBE">
        <w:rPr>
          <w:rFonts w:ascii="Times New Roman" w:hAnsi="Times New Roman" w:cs="Times New Roman"/>
          <w:b/>
          <w:sz w:val="24"/>
          <w:szCs w:val="24"/>
        </w:rPr>
        <w:t xml:space="preserve">dalam meningkatkan ekspor kakao Indonesia ke </w:t>
      </w:r>
      <w:proofErr w:type="gramStart"/>
      <w:r w:rsidR="000A7FBE">
        <w:rPr>
          <w:rFonts w:ascii="Times New Roman" w:hAnsi="Times New Roman" w:cs="Times New Roman"/>
          <w:b/>
          <w:sz w:val="24"/>
          <w:szCs w:val="24"/>
        </w:rPr>
        <w:t xml:space="preserve">Malaysia </w:t>
      </w:r>
      <w:r w:rsidRPr="008C4B4B">
        <w:rPr>
          <w:rFonts w:ascii="Times New Roman" w:hAnsi="Times New Roman" w:cs="Times New Roman"/>
          <w:b/>
          <w:sz w:val="24"/>
          <w:szCs w:val="24"/>
        </w:rPr>
        <w:t>?”</w:t>
      </w:r>
      <w:proofErr w:type="gramEnd"/>
    </w:p>
    <w:p w:rsidR="00E43521" w:rsidRDefault="00E43521" w:rsidP="00E4352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E43521" w:rsidRDefault="00E43521" w:rsidP="00E43521">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E43521" w:rsidRDefault="00E43521" w:rsidP="00E43521">
      <w:pPr>
        <w:spacing w:line="480" w:lineRule="auto"/>
        <w:ind w:firstLine="360"/>
        <w:jc w:val="both"/>
        <w:rPr>
          <w:rFonts w:ascii="Times New Roman" w:hAnsi="Times New Roman" w:cs="Times New Roman"/>
          <w:sz w:val="24"/>
        </w:rPr>
      </w:pPr>
      <w:r w:rsidRPr="00711A54">
        <w:rPr>
          <w:rFonts w:ascii="Times New Roman" w:hAnsi="Times New Roman" w:cs="Times New Roman"/>
          <w:sz w:val="24"/>
        </w:rPr>
        <w:t xml:space="preserve">Penelitian ini bertujuan untuk memberikan jawaban akan masalah yang dituangkan dalam identifikasi masalah penelitian, tentang </w:t>
      </w:r>
      <w:r w:rsidR="000A7FBE">
        <w:rPr>
          <w:rFonts w:ascii="Times New Roman" w:hAnsi="Times New Roman" w:cs="Times New Roman"/>
          <w:sz w:val="24"/>
        </w:rPr>
        <w:t>hubungan bilateral Indonesia dan Malaysia dalam meningkatkan nilai ekspor kakao Indonesia ke Malaysia</w:t>
      </w:r>
      <w:proofErr w:type="gramStart"/>
      <w:r w:rsidR="000A7FBE">
        <w:rPr>
          <w:rFonts w:ascii="Times New Roman" w:hAnsi="Times New Roman" w:cs="Times New Roman"/>
          <w:sz w:val="24"/>
        </w:rPr>
        <w:t xml:space="preserve">, </w:t>
      </w:r>
      <w:r w:rsidRPr="00711A54">
        <w:rPr>
          <w:rFonts w:ascii="Times New Roman" w:hAnsi="Times New Roman" w:cs="Times New Roman"/>
          <w:sz w:val="24"/>
        </w:rPr>
        <w:t xml:space="preserve"> diantaranya</w:t>
      </w:r>
      <w:proofErr w:type="gramEnd"/>
      <w:r w:rsidRPr="00711A54">
        <w:rPr>
          <w:rFonts w:ascii="Times New Roman" w:hAnsi="Times New Roman" w:cs="Times New Roman"/>
          <w:sz w:val="24"/>
        </w:rPr>
        <w:t xml:space="preserve"> sebagai berikut:</w:t>
      </w:r>
    </w:p>
    <w:p w:rsidR="00E43521" w:rsidRPr="0014359C" w:rsidRDefault="00E43521" w:rsidP="00E43521">
      <w:pPr>
        <w:pStyle w:val="ListParagraph"/>
        <w:numPr>
          <w:ilvl w:val="0"/>
          <w:numId w:val="6"/>
        </w:numPr>
        <w:spacing w:line="480" w:lineRule="auto"/>
        <w:jc w:val="both"/>
        <w:rPr>
          <w:rFonts w:ascii="Times New Roman" w:hAnsi="Times New Roman" w:cs="Times New Roman"/>
          <w:sz w:val="24"/>
        </w:rPr>
      </w:pPr>
      <w:r w:rsidRPr="0014359C">
        <w:rPr>
          <w:rFonts w:ascii="Times New Roman" w:hAnsi="Times New Roman" w:cs="Times New Roman"/>
          <w:sz w:val="24"/>
        </w:rPr>
        <w:t xml:space="preserve">Untuk mengetahui dan menganalisa </w:t>
      </w:r>
      <w:r>
        <w:rPr>
          <w:rFonts w:ascii="Times New Roman" w:hAnsi="Times New Roman" w:cs="Times New Roman"/>
          <w:sz w:val="24"/>
        </w:rPr>
        <w:t>dinamika</w:t>
      </w:r>
      <w:r w:rsidRPr="0014359C">
        <w:rPr>
          <w:rFonts w:ascii="Times New Roman" w:hAnsi="Times New Roman" w:cs="Times New Roman"/>
          <w:sz w:val="24"/>
        </w:rPr>
        <w:t xml:space="preserve"> </w:t>
      </w:r>
      <w:r w:rsidR="00C42240">
        <w:rPr>
          <w:rFonts w:ascii="Times New Roman" w:hAnsi="Times New Roman" w:cs="Times New Roman"/>
          <w:sz w:val="24"/>
        </w:rPr>
        <w:t>kerjasama</w:t>
      </w:r>
      <w:r w:rsidR="000A7FBE">
        <w:rPr>
          <w:rFonts w:ascii="Times New Roman" w:hAnsi="Times New Roman" w:cs="Times New Roman"/>
          <w:sz w:val="24"/>
        </w:rPr>
        <w:t xml:space="preserve"> </w:t>
      </w:r>
      <w:r w:rsidR="00C42240">
        <w:rPr>
          <w:rFonts w:ascii="Times New Roman" w:hAnsi="Times New Roman" w:cs="Times New Roman"/>
          <w:sz w:val="24"/>
        </w:rPr>
        <w:t>perdagangan</w:t>
      </w:r>
      <w:r w:rsidR="000A7FBE">
        <w:rPr>
          <w:rFonts w:ascii="Times New Roman" w:hAnsi="Times New Roman" w:cs="Times New Roman"/>
          <w:sz w:val="24"/>
        </w:rPr>
        <w:t xml:space="preserve"> antara Indonesia dan Malaysia dalam meningkatkan </w:t>
      </w:r>
      <w:r w:rsidR="00FE1CBA">
        <w:rPr>
          <w:rFonts w:ascii="Times New Roman" w:hAnsi="Times New Roman" w:cs="Times New Roman"/>
          <w:sz w:val="24"/>
        </w:rPr>
        <w:t>devisa negara.</w:t>
      </w:r>
    </w:p>
    <w:p w:rsidR="00E43521" w:rsidRDefault="00E43521" w:rsidP="00E43521">
      <w:pPr>
        <w:pStyle w:val="ListParagraph"/>
        <w:numPr>
          <w:ilvl w:val="0"/>
          <w:numId w:val="6"/>
        </w:numPr>
        <w:spacing w:line="480" w:lineRule="auto"/>
        <w:jc w:val="both"/>
        <w:rPr>
          <w:rFonts w:ascii="Times New Roman" w:hAnsi="Times New Roman" w:cs="Times New Roman"/>
          <w:sz w:val="24"/>
        </w:rPr>
      </w:pPr>
      <w:r w:rsidRPr="0014359C">
        <w:rPr>
          <w:rFonts w:ascii="Times New Roman" w:hAnsi="Times New Roman" w:cs="Times New Roman"/>
          <w:sz w:val="24"/>
        </w:rPr>
        <w:t>Untuk mengetahui dan</w:t>
      </w:r>
      <w:r w:rsidR="004A46AF">
        <w:rPr>
          <w:rFonts w:ascii="Times New Roman" w:hAnsi="Times New Roman" w:cs="Times New Roman"/>
          <w:sz w:val="24"/>
        </w:rPr>
        <w:t xml:space="preserve"> menganalisa </w:t>
      </w:r>
      <w:r w:rsidR="00C611D4">
        <w:rPr>
          <w:rFonts w:ascii="Times New Roman" w:hAnsi="Times New Roman" w:cs="Times New Roman"/>
          <w:sz w:val="24"/>
        </w:rPr>
        <w:t xml:space="preserve">strategi yang dilakukan oleh pemerintah dalam meningkatkan ekspor kakao Indonesia ke Malaysia. </w:t>
      </w:r>
    </w:p>
    <w:p w:rsidR="00E43521" w:rsidRPr="0014359C" w:rsidRDefault="00E43521" w:rsidP="00E43521">
      <w:pPr>
        <w:pStyle w:val="ListParagraph"/>
        <w:numPr>
          <w:ilvl w:val="0"/>
          <w:numId w:val="6"/>
        </w:numPr>
        <w:spacing w:line="480" w:lineRule="auto"/>
        <w:jc w:val="both"/>
        <w:rPr>
          <w:rFonts w:ascii="Times New Roman" w:hAnsi="Times New Roman" w:cs="Times New Roman"/>
          <w:sz w:val="24"/>
        </w:rPr>
      </w:pPr>
      <w:r w:rsidRPr="0014359C">
        <w:rPr>
          <w:rFonts w:ascii="Times New Roman" w:hAnsi="Times New Roman" w:cs="Times New Roman"/>
          <w:sz w:val="24"/>
        </w:rPr>
        <w:t xml:space="preserve">Untuk mengetahui dan menganalisa </w:t>
      </w:r>
      <w:r w:rsidR="000A7FBE">
        <w:rPr>
          <w:rFonts w:ascii="Times New Roman" w:hAnsi="Times New Roman" w:cs="Times New Roman"/>
          <w:sz w:val="24"/>
          <w:szCs w:val="24"/>
        </w:rPr>
        <w:t>a</w:t>
      </w:r>
      <w:r w:rsidR="000A7FBE" w:rsidRPr="00E43521">
        <w:rPr>
          <w:rFonts w:ascii="Times New Roman" w:hAnsi="Times New Roman" w:cs="Times New Roman"/>
          <w:sz w:val="24"/>
          <w:szCs w:val="24"/>
        </w:rPr>
        <w:t xml:space="preserve">pa saja </w:t>
      </w:r>
      <w:r w:rsidR="00C611D4">
        <w:rPr>
          <w:rFonts w:ascii="Times New Roman" w:hAnsi="Times New Roman" w:cs="Times New Roman"/>
          <w:sz w:val="24"/>
          <w:szCs w:val="24"/>
        </w:rPr>
        <w:t xml:space="preserve">hambatan dalam meningkatkan ekspor kakao </w:t>
      </w:r>
      <w:proofErr w:type="gramStart"/>
      <w:r w:rsidR="00C611D4">
        <w:rPr>
          <w:rFonts w:ascii="Times New Roman" w:hAnsi="Times New Roman" w:cs="Times New Roman"/>
          <w:sz w:val="24"/>
          <w:szCs w:val="24"/>
        </w:rPr>
        <w:t>Indonesia  ke</w:t>
      </w:r>
      <w:proofErr w:type="gramEnd"/>
      <w:r w:rsidR="00C611D4">
        <w:rPr>
          <w:rFonts w:ascii="Times New Roman" w:hAnsi="Times New Roman" w:cs="Times New Roman"/>
          <w:sz w:val="24"/>
          <w:szCs w:val="24"/>
        </w:rPr>
        <w:t xml:space="preserve"> Malaysia untuk meningkatkan devisa negara. </w:t>
      </w:r>
    </w:p>
    <w:p w:rsidR="00E43521" w:rsidRPr="0014359C" w:rsidRDefault="00E43521" w:rsidP="00E43521">
      <w:pPr>
        <w:pStyle w:val="ListParagraph"/>
        <w:numPr>
          <w:ilvl w:val="0"/>
          <w:numId w:val="5"/>
        </w:numPr>
        <w:spacing w:line="480" w:lineRule="auto"/>
        <w:jc w:val="both"/>
        <w:rPr>
          <w:rFonts w:ascii="Times New Roman" w:hAnsi="Times New Roman" w:cs="Times New Roman"/>
          <w:b/>
          <w:sz w:val="24"/>
        </w:rPr>
      </w:pPr>
      <w:r>
        <w:rPr>
          <w:rFonts w:ascii="Times New Roman" w:hAnsi="Times New Roman" w:cs="Times New Roman"/>
          <w:b/>
          <w:sz w:val="24"/>
        </w:rPr>
        <w:t>Kegunaan Penelitian</w:t>
      </w:r>
    </w:p>
    <w:p w:rsidR="00E43521" w:rsidRPr="00AD1671" w:rsidRDefault="00E43521" w:rsidP="00E43521">
      <w:pPr>
        <w:spacing w:line="480" w:lineRule="auto"/>
        <w:ind w:left="720" w:firstLine="360"/>
        <w:jc w:val="both"/>
        <w:rPr>
          <w:rFonts w:ascii="Times New Roman" w:hAnsi="Times New Roman" w:cs="Times New Roman"/>
          <w:sz w:val="24"/>
        </w:rPr>
      </w:pPr>
      <w:r w:rsidRPr="00AD1671">
        <w:rPr>
          <w:rFonts w:ascii="Times New Roman" w:hAnsi="Times New Roman" w:cs="Times New Roman"/>
          <w:sz w:val="24"/>
        </w:rPr>
        <w:t>Adapun kegunaan atau manfaat dari penelitian ini, baik secara langsung maupun tidak langsung adalah:</w:t>
      </w:r>
    </w:p>
    <w:p w:rsidR="00E43521" w:rsidRPr="00E74ACC" w:rsidRDefault="00E43521" w:rsidP="00E43521">
      <w:pPr>
        <w:pStyle w:val="ListParagraph"/>
        <w:numPr>
          <w:ilvl w:val="0"/>
          <w:numId w:val="7"/>
        </w:numPr>
        <w:spacing w:line="480" w:lineRule="auto"/>
        <w:jc w:val="both"/>
        <w:rPr>
          <w:rFonts w:ascii="Times New Roman" w:hAnsi="Times New Roman" w:cs="Times New Roman"/>
          <w:sz w:val="24"/>
        </w:rPr>
      </w:pPr>
      <w:r w:rsidRPr="00E74ACC">
        <w:rPr>
          <w:rFonts w:ascii="Times New Roman" w:hAnsi="Times New Roman" w:cs="Times New Roman"/>
          <w:sz w:val="24"/>
        </w:rPr>
        <w:t xml:space="preserve">Untuk memenuhi salah satu syarat dalam menempuh ujian sarjana dalam program strata satu (S1) pada jurusan Hubungan </w:t>
      </w:r>
      <w:r w:rsidRPr="00E74ACC">
        <w:rPr>
          <w:rFonts w:ascii="Times New Roman" w:hAnsi="Times New Roman" w:cs="Times New Roman"/>
          <w:sz w:val="24"/>
        </w:rPr>
        <w:lastRenderedPageBreak/>
        <w:t>Internasional, Fakultas Ilmu Sosial dan Ilmu Politik di Universitas Pasundan Bandung.</w:t>
      </w:r>
    </w:p>
    <w:p w:rsidR="00E43521" w:rsidRDefault="00E43521" w:rsidP="00E43521">
      <w:pPr>
        <w:pStyle w:val="ListParagraph"/>
        <w:numPr>
          <w:ilvl w:val="0"/>
          <w:numId w:val="7"/>
        </w:numPr>
        <w:spacing w:line="480" w:lineRule="auto"/>
        <w:jc w:val="both"/>
        <w:rPr>
          <w:rFonts w:ascii="Times New Roman" w:hAnsi="Times New Roman" w:cs="Times New Roman"/>
          <w:sz w:val="24"/>
        </w:rPr>
      </w:pPr>
      <w:r w:rsidRPr="00AD1671">
        <w:rPr>
          <w:rFonts w:ascii="Times New Roman" w:hAnsi="Times New Roman" w:cs="Times New Roman"/>
          <w:sz w:val="24"/>
        </w:rPr>
        <w:t>Hasil penelitian ini nantinya diharapkan dapat bermanfaat bagi penulis sebagai upaya mengembangkan kemampuan secara nalar maupun sebagai referensi bagi pihak-pihak yang berminat dalam meneliti masalah-masalah Hubungan Int</w:t>
      </w:r>
      <w:r>
        <w:rPr>
          <w:rFonts w:ascii="Times New Roman" w:hAnsi="Times New Roman" w:cs="Times New Roman"/>
          <w:sz w:val="24"/>
        </w:rPr>
        <w:t xml:space="preserve">ernasional khususnya mengenai: </w:t>
      </w:r>
      <w:r w:rsidR="0050131D">
        <w:rPr>
          <w:rFonts w:ascii="Times New Roman" w:hAnsi="Times New Roman" w:cs="Times New Roman"/>
          <w:sz w:val="24"/>
        </w:rPr>
        <w:t>Kerjasama Perdagangan</w:t>
      </w:r>
      <w:r w:rsidR="000A7FBE">
        <w:rPr>
          <w:rFonts w:ascii="Times New Roman" w:hAnsi="Times New Roman" w:cs="Times New Roman"/>
          <w:sz w:val="24"/>
        </w:rPr>
        <w:t xml:space="preserve"> Indonesia – Malaysia dalam Meningkatkan Ekspor Kakao Indonesia.</w:t>
      </w:r>
    </w:p>
    <w:p w:rsidR="00C827B1" w:rsidRPr="009409B0" w:rsidRDefault="00E43521" w:rsidP="00260306">
      <w:pPr>
        <w:pStyle w:val="ListParagraph"/>
        <w:numPr>
          <w:ilvl w:val="0"/>
          <w:numId w:val="7"/>
        </w:numPr>
        <w:spacing w:line="480" w:lineRule="auto"/>
        <w:jc w:val="both"/>
        <w:rPr>
          <w:rFonts w:ascii="Times New Roman" w:hAnsi="Times New Roman" w:cs="Times New Roman"/>
          <w:sz w:val="24"/>
          <w:szCs w:val="24"/>
        </w:rPr>
      </w:pPr>
      <w:r w:rsidRPr="0014359C">
        <w:rPr>
          <w:rFonts w:ascii="Times New Roman" w:hAnsi="Times New Roman" w:cs="Times New Roman"/>
          <w:sz w:val="24"/>
        </w:rPr>
        <w:t>Diharapkan dapat menjadi sumber informasi publik mengenai</w:t>
      </w:r>
      <w:r w:rsidR="007A0C44">
        <w:rPr>
          <w:rFonts w:ascii="Times New Roman" w:hAnsi="Times New Roman" w:cs="Times New Roman"/>
          <w:sz w:val="24"/>
        </w:rPr>
        <w:t xml:space="preserve"> </w:t>
      </w:r>
      <w:r w:rsidR="0050131D">
        <w:rPr>
          <w:rFonts w:ascii="Times New Roman" w:hAnsi="Times New Roman" w:cs="Times New Roman"/>
          <w:sz w:val="24"/>
        </w:rPr>
        <w:t>Kerjasama Perdagangan</w:t>
      </w:r>
      <w:r w:rsidR="007A0C44">
        <w:rPr>
          <w:rFonts w:ascii="Times New Roman" w:hAnsi="Times New Roman" w:cs="Times New Roman"/>
          <w:sz w:val="24"/>
        </w:rPr>
        <w:t xml:space="preserve"> Indonesia – Malaysia dalam meningkatkan ekspor kakao Indonesia. </w:t>
      </w:r>
    </w:p>
    <w:sectPr w:rsidR="00C827B1" w:rsidRPr="009409B0" w:rsidSect="005263A9">
      <w:headerReference w:type="default" r:id="rId9"/>
      <w:footerReference w:type="first" r:id="rId10"/>
      <w:pgSz w:w="11909" w:h="16834"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4BD" w:rsidRDefault="008214BD" w:rsidP="001F17CA">
      <w:pPr>
        <w:spacing w:after="0" w:line="240" w:lineRule="auto"/>
      </w:pPr>
      <w:r>
        <w:separator/>
      </w:r>
    </w:p>
  </w:endnote>
  <w:endnote w:type="continuationSeparator" w:id="0">
    <w:p w:rsidR="008214BD" w:rsidRDefault="008214BD" w:rsidP="001F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29" w:rsidRDefault="00D76529" w:rsidP="00D7652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4BD" w:rsidRDefault="008214BD" w:rsidP="001F17CA">
      <w:pPr>
        <w:spacing w:after="0" w:line="240" w:lineRule="auto"/>
      </w:pPr>
      <w:r>
        <w:separator/>
      </w:r>
    </w:p>
  </w:footnote>
  <w:footnote w:type="continuationSeparator" w:id="0">
    <w:p w:rsidR="008214BD" w:rsidRDefault="008214BD" w:rsidP="001F17CA">
      <w:pPr>
        <w:spacing w:after="0" w:line="240" w:lineRule="auto"/>
      </w:pPr>
      <w:r>
        <w:continuationSeparator/>
      </w:r>
    </w:p>
  </w:footnote>
  <w:footnote w:id="1">
    <w:p w:rsidR="00EE5665" w:rsidRPr="007F64D1" w:rsidRDefault="00EE5665" w:rsidP="001F17CA">
      <w:pPr>
        <w:pStyle w:val="FootnoteText"/>
        <w:jc w:val="both"/>
      </w:pPr>
      <w:r>
        <w:rPr>
          <w:rStyle w:val="FootnoteReference"/>
        </w:rPr>
        <w:footnoteRef/>
      </w:r>
      <w:r>
        <w:t xml:space="preserve"> Charles W. Kegley &amp; Eugene R. Wittkopf, </w:t>
      </w:r>
      <w:r>
        <w:rPr>
          <w:i/>
        </w:rPr>
        <w:t>World Politics: Trends and Transformations.</w:t>
      </w:r>
      <w:r>
        <w:t xml:space="preserve"> (New York: St. Martin’s Press, 1997), hlm 4.</w:t>
      </w:r>
    </w:p>
  </w:footnote>
  <w:footnote w:id="2">
    <w:p w:rsidR="00EE5665" w:rsidRPr="00B71108" w:rsidRDefault="00EE5665" w:rsidP="0017231A">
      <w:pPr>
        <w:pStyle w:val="FootnoteText"/>
        <w:jc w:val="both"/>
        <w:rPr>
          <w:lang w:val="en-US"/>
        </w:rPr>
      </w:pPr>
      <w:r>
        <w:rPr>
          <w:rStyle w:val="FootnoteReference"/>
        </w:rPr>
        <w:footnoteRef/>
      </w:r>
      <w:r>
        <w:t xml:space="preserve"> Anggita Tresliyana, Anna Fariyanti</w:t>
      </w:r>
      <w:r w:rsidRPr="00B71108">
        <w:t>,</w:t>
      </w:r>
      <w:r>
        <w:t xml:space="preserve"> dan Amzul Rifin</w:t>
      </w:r>
      <w:r>
        <w:rPr>
          <w:lang w:val="en-US"/>
        </w:rPr>
        <w:t xml:space="preserve">. “Daya Saing Kakao Indonesia di Pasar Internasional”. Jurnal </w:t>
      </w:r>
      <w:r w:rsidRPr="0017231A">
        <w:rPr>
          <w:lang w:val="en-US"/>
        </w:rPr>
        <w:t>Manajem</w:t>
      </w:r>
      <w:r>
        <w:rPr>
          <w:lang w:val="en-US"/>
        </w:rPr>
        <w:t xml:space="preserve">en &amp; Agribisnis IPB, Vol. 12 (No. 2) (2015), hlm. 150. </w:t>
      </w:r>
    </w:p>
  </w:footnote>
  <w:footnote w:id="3">
    <w:p w:rsidR="00EE5665" w:rsidRPr="00AA7D88" w:rsidRDefault="00EE5665" w:rsidP="00AA7D88">
      <w:pPr>
        <w:pStyle w:val="FootnoteText"/>
        <w:jc w:val="both"/>
        <w:rPr>
          <w:lang w:val="en-US"/>
        </w:rPr>
      </w:pPr>
      <w:r>
        <w:rPr>
          <w:rStyle w:val="FootnoteReference"/>
        </w:rPr>
        <w:footnoteRef/>
      </w:r>
      <w:r>
        <w:t xml:space="preserve"> </w:t>
      </w:r>
      <w:r w:rsidRPr="00AA7D88">
        <w:t xml:space="preserve"> Maswadi</w:t>
      </w:r>
      <w:r>
        <w:rPr>
          <w:lang w:val="en-US"/>
        </w:rPr>
        <w:t>. “</w:t>
      </w:r>
      <w:r w:rsidRPr="00AA7D88">
        <w:t>Agribisnis</w:t>
      </w:r>
      <w:r>
        <w:rPr>
          <w:lang w:val="en-US"/>
        </w:rPr>
        <w:t xml:space="preserve"> </w:t>
      </w:r>
      <w:r w:rsidRPr="00AA7D88">
        <w:t>Kakao</w:t>
      </w:r>
      <w:r>
        <w:rPr>
          <w:lang w:val="en-US"/>
        </w:rPr>
        <w:t xml:space="preserve"> </w:t>
      </w:r>
      <w:r w:rsidRPr="00AA7D88">
        <w:t>dan</w:t>
      </w:r>
      <w:r>
        <w:rPr>
          <w:lang w:val="en-US"/>
        </w:rPr>
        <w:t xml:space="preserve"> </w:t>
      </w:r>
      <w:r w:rsidRPr="00AA7D88">
        <w:t>Produk</w:t>
      </w:r>
      <w:r>
        <w:rPr>
          <w:lang w:val="en-US"/>
        </w:rPr>
        <w:t xml:space="preserve"> </w:t>
      </w:r>
      <w:r w:rsidRPr="00AA7D88">
        <w:t>Olahannya Berkaitan dengan Kebijakatan Tarif Pajak di Indonesia</w:t>
      </w:r>
      <w:r>
        <w:rPr>
          <w:lang w:val="en-US"/>
        </w:rPr>
        <w:t>”</w:t>
      </w:r>
      <w:r>
        <w:t xml:space="preserve">, dalam </w:t>
      </w:r>
      <w:r>
        <w:rPr>
          <w:lang w:val="en-US"/>
        </w:rPr>
        <w:t>j</w:t>
      </w:r>
      <w:r w:rsidRPr="00AA7D88">
        <w:t>urnal Perkebunan dan Lahan Tropika, 1(2)</w:t>
      </w:r>
      <w:r>
        <w:rPr>
          <w:lang w:val="en-US"/>
        </w:rPr>
        <w:t xml:space="preserve"> (2011)</w:t>
      </w:r>
      <w:r w:rsidRPr="00AA7D88">
        <w:t>,</w:t>
      </w:r>
      <w:r>
        <w:rPr>
          <w:lang w:val="en-US"/>
        </w:rPr>
        <w:t xml:space="preserve"> hlm.</w:t>
      </w:r>
      <w:r w:rsidRPr="00AA7D88">
        <w:t xml:space="preserve"> 23–30.</w:t>
      </w:r>
    </w:p>
  </w:footnote>
  <w:footnote w:id="4">
    <w:p w:rsidR="004D0108" w:rsidRPr="004D0108" w:rsidRDefault="004D0108" w:rsidP="0007342A">
      <w:pPr>
        <w:pStyle w:val="FootnoteText"/>
        <w:jc w:val="both"/>
        <w:rPr>
          <w:lang w:val="en-US"/>
        </w:rPr>
      </w:pPr>
      <w:r>
        <w:rPr>
          <w:rStyle w:val="FootnoteReference"/>
        </w:rPr>
        <w:footnoteRef/>
      </w:r>
      <w:r>
        <w:t xml:space="preserve"> </w:t>
      </w:r>
      <w:r>
        <w:rPr>
          <w:lang w:val="en-US"/>
        </w:rPr>
        <w:t>Suryana, Innike</w:t>
      </w:r>
      <w:r w:rsidR="00B32933">
        <w:rPr>
          <w:lang w:val="en-US"/>
        </w:rPr>
        <w:t xml:space="preserve"> dan </w:t>
      </w:r>
      <w:r>
        <w:rPr>
          <w:lang w:val="en-US"/>
        </w:rPr>
        <w:t xml:space="preserve">Abdillah Fahmi. “Analisis Ekspor Kakao Indonesia ke Pasar Amerika dan Malaysia”, dalam </w:t>
      </w:r>
      <w:r w:rsidR="0007342A">
        <w:rPr>
          <w:lang w:val="en-US"/>
        </w:rPr>
        <w:t>Prosiding Seminar Nasional Dies Natalies ke-52 Fakultas Pertanian Universitas Sriwijaya, Palembang, 5 November 2015, hlm. 31.</w:t>
      </w:r>
    </w:p>
  </w:footnote>
  <w:footnote w:id="5">
    <w:p w:rsidR="00EE5665" w:rsidRPr="001C6737" w:rsidRDefault="00EE5665" w:rsidP="0007342A">
      <w:pPr>
        <w:pStyle w:val="FootnoteText"/>
        <w:jc w:val="both"/>
        <w:rPr>
          <w:lang w:val="en-US"/>
        </w:rPr>
      </w:pPr>
      <w:r>
        <w:rPr>
          <w:rStyle w:val="FootnoteReference"/>
        </w:rPr>
        <w:footnoteRef/>
      </w:r>
      <w:r>
        <w:t xml:space="preserve"> Arif Maulana, Fitri Kartiasih. “</w:t>
      </w:r>
      <w:r w:rsidRPr="00AA7D88">
        <w:t>Analisis Ekspor Kakao Olahan Indonesia ke Sembilan Negara Tujuan Tahun 2000–2014</w:t>
      </w:r>
      <w:r>
        <w:rPr>
          <w:lang w:val="en-US"/>
        </w:rPr>
        <w:t xml:space="preserve">”, dalam jurnal  </w:t>
      </w:r>
      <w:r w:rsidRPr="001C6737">
        <w:rPr>
          <w:lang w:val="en-US"/>
        </w:rPr>
        <w:t xml:space="preserve">Ekonomi dan Pembangunan Indonesia Vol. 17 No. 2 </w:t>
      </w:r>
      <w:r>
        <w:rPr>
          <w:lang w:val="en-US"/>
        </w:rPr>
        <w:t>(</w:t>
      </w:r>
      <w:r w:rsidRPr="001C6737">
        <w:rPr>
          <w:lang w:val="en-US"/>
        </w:rPr>
        <w:t>Januari 2017</w:t>
      </w:r>
      <w:r>
        <w:rPr>
          <w:lang w:val="en-US"/>
        </w:rPr>
        <w:t xml:space="preserve">), hlm. 108. </w:t>
      </w:r>
    </w:p>
  </w:footnote>
  <w:footnote w:id="6">
    <w:p w:rsidR="00EE5665" w:rsidRPr="00A033B4" w:rsidRDefault="00EE5665" w:rsidP="0007342A">
      <w:pPr>
        <w:pStyle w:val="FootnoteText"/>
        <w:jc w:val="both"/>
        <w:rPr>
          <w:lang w:val="en-US"/>
        </w:rPr>
      </w:pPr>
      <w:r>
        <w:rPr>
          <w:rStyle w:val="FootnoteReference"/>
        </w:rPr>
        <w:footnoteRef/>
      </w:r>
      <w:r>
        <w:t xml:space="preserve"> </w:t>
      </w:r>
      <w:proofErr w:type="gramStart"/>
      <w:r w:rsidRPr="00A033B4">
        <w:rPr>
          <w:i/>
          <w:lang w:val="en-US"/>
        </w:rPr>
        <w:t>Ibid</w:t>
      </w:r>
      <w:r>
        <w:rPr>
          <w:lang w:val="en-US"/>
        </w:rPr>
        <w:t>.,</w:t>
      </w:r>
      <w:proofErr w:type="gramEnd"/>
      <w:r>
        <w:rPr>
          <w:lang w:val="en-US"/>
        </w:rPr>
        <w:t xml:space="preserve"> hlm. 109.</w:t>
      </w:r>
    </w:p>
  </w:footnote>
  <w:footnote w:id="7">
    <w:p w:rsidR="00EE5665" w:rsidRPr="00CE2448" w:rsidRDefault="00EE5665">
      <w:pPr>
        <w:pStyle w:val="FootnoteText"/>
        <w:rPr>
          <w:lang w:val="en-US"/>
        </w:rPr>
      </w:pPr>
      <w:r>
        <w:rPr>
          <w:rStyle w:val="FootnoteReference"/>
        </w:rPr>
        <w:footnoteRef/>
      </w:r>
      <w:r>
        <w:t xml:space="preserve"> </w:t>
      </w:r>
      <w:r w:rsidRPr="00CE2448">
        <w:rPr>
          <w:i/>
          <w:lang w:val="en-US"/>
        </w:rPr>
        <w:t>Ibid</w:t>
      </w:r>
      <w:r>
        <w:rPr>
          <w:lang w:val="en-US"/>
        </w:rPr>
        <w:t>. hlm. 111-112.</w:t>
      </w:r>
    </w:p>
  </w:footnote>
  <w:footnote w:id="8">
    <w:p w:rsidR="00EE5665" w:rsidRPr="008B506A" w:rsidRDefault="00EE5665" w:rsidP="00311F07">
      <w:pPr>
        <w:pStyle w:val="FootnoteText"/>
        <w:jc w:val="both"/>
        <w:rPr>
          <w:lang w:val="en-US"/>
        </w:rPr>
      </w:pPr>
      <w:r>
        <w:rPr>
          <w:rStyle w:val="FootnoteReference"/>
        </w:rPr>
        <w:footnoteRef/>
      </w:r>
      <w:r>
        <w:t xml:space="preserve"> </w:t>
      </w:r>
      <w:r>
        <w:t>Anggita Tresliyana, Anna Fariyanti</w:t>
      </w:r>
      <w:r w:rsidRPr="00B71108">
        <w:t>,</w:t>
      </w:r>
      <w:r>
        <w:t xml:space="preserve"> dan Amzul Rifin</w:t>
      </w:r>
      <w:r>
        <w:rPr>
          <w:lang w:val="en-US"/>
        </w:rPr>
        <w:t xml:space="preserve">, Op.Cit., </w:t>
      </w:r>
      <w:proofErr w:type="gramStart"/>
      <w:r>
        <w:rPr>
          <w:lang w:val="en-US"/>
        </w:rPr>
        <w:t>hlm</w:t>
      </w:r>
      <w:proofErr w:type="gramEnd"/>
      <w:r>
        <w:rPr>
          <w:lang w:val="en-US"/>
        </w:rPr>
        <w:t>. 156.</w:t>
      </w:r>
    </w:p>
  </w:footnote>
  <w:footnote w:id="9">
    <w:p w:rsidR="00EE5665" w:rsidRPr="00CE78D8" w:rsidRDefault="00EE5665" w:rsidP="00311F07">
      <w:pPr>
        <w:pStyle w:val="FootnoteText"/>
        <w:jc w:val="both"/>
        <w:rPr>
          <w:lang w:val="en-US"/>
        </w:rPr>
      </w:pPr>
      <w:r>
        <w:rPr>
          <w:rStyle w:val="FootnoteReference"/>
        </w:rPr>
        <w:footnoteRef/>
      </w:r>
      <w:r>
        <w:t xml:space="preserve"> </w:t>
      </w:r>
      <w:r w:rsidRPr="00CE78D8">
        <w:t>ITC Calculations Based On Comtrade Statistics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816792"/>
      <w:docPartObj>
        <w:docPartGallery w:val="Page Numbers (Top of Page)"/>
        <w:docPartUnique/>
      </w:docPartObj>
    </w:sdtPr>
    <w:sdtEndPr>
      <w:rPr>
        <w:noProof/>
      </w:rPr>
    </w:sdtEndPr>
    <w:sdtContent>
      <w:p w:rsidR="00D76529" w:rsidRDefault="00D76529">
        <w:pPr>
          <w:pStyle w:val="Header"/>
          <w:jc w:val="right"/>
        </w:pPr>
        <w:r>
          <w:fldChar w:fldCharType="begin"/>
        </w:r>
        <w:r>
          <w:instrText xml:space="preserve"> PAGE   \* MERGEFORMAT </w:instrText>
        </w:r>
        <w:r>
          <w:fldChar w:fldCharType="separate"/>
        </w:r>
        <w:r w:rsidR="00E869E0">
          <w:rPr>
            <w:noProof/>
          </w:rPr>
          <w:t>9</w:t>
        </w:r>
        <w:r>
          <w:rPr>
            <w:noProof/>
          </w:rPr>
          <w:fldChar w:fldCharType="end"/>
        </w:r>
      </w:p>
    </w:sdtContent>
  </w:sdt>
  <w:p w:rsidR="00D76529" w:rsidRDefault="00D76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192"/>
    <w:multiLevelType w:val="hybridMultilevel"/>
    <w:tmpl w:val="7538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4739"/>
    <w:multiLevelType w:val="hybridMultilevel"/>
    <w:tmpl w:val="D098E4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94C4B8C"/>
    <w:multiLevelType w:val="hybridMultilevel"/>
    <w:tmpl w:val="F30E26AE"/>
    <w:lvl w:ilvl="0" w:tplc="31504BA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46A606E3"/>
    <w:multiLevelType w:val="hybridMultilevel"/>
    <w:tmpl w:val="2EA4A47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EB4224E"/>
    <w:multiLevelType w:val="hybridMultilevel"/>
    <w:tmpl w:val="8A5A3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486635B"/>
    <w:multiLevelType w:val="hybridMultilevel"/>
    <w:tmpl w:val="0D861EDC"/>
    <w:lvl w:ilvl="0" w:tplc="53FEBA02">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646C43F4"/>
    <w:multiLevelType w:val="hybridMultilevel"/>
    <w:tmpl w:val="D6E0CE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CA"/>
    <w:rsid w:val="0002536C"/>
    <w:rsid w:val="0003289F"/>
    <w:rsid w:val="00057CB6"/>
    <w:rsid w:val="0007342A"/>
    <w:rsid w:val="000A7FBE"/>
    <w:rsid w:val="000F3CB1"/>
    <w:rsid w:val="00115CD7"/>
    <w:rsid w:val="001240EC"/>
    <w:rsid w:val="00140D0E"/>
    <w:rsid w:val="0017231A"/>
    <w:rsid w:val="001C6737"/>
    <w:rsid w:val="001D501A"/>
    <w:rsid w:val="001F17CA"/>
    <w:rsid w:val="0021620E"/>
    <w:rsid w:val="00260306"/>
    <w:rsid w:val="002A6FB1"/>
    <w:rsid w:val="002C47DD"/>
    <w:rsid w:val="00307488"/>
    <w:rsid w:val="00311F07"/>
    <w:rsid w:val="00352A47"/>
    <w:rsid w:val="00374A9D"/>
    <w:rsid w:val="003B5F33"/>
    <w:rsid w:val="003B60EC"/>
    <w:rsid w:val="004714A3"/>
    <w:rsid w:val="00480867"/>
    <w:rsid w:val="004A46AF"/>
    <w:rsid w:val="004B3182"/>
    <w:rsid w:val="004D0108"/>
    <w:rsid w:val="004D024D"/>
    <w:rsid w:val="0050131D"/>
    <w:rsid w:val="005044F7"/>
    <w:rsid w:val="00505B6B"/>
    <w:rsid w:val="005263A9"/>
    <w:rsid w:val="00554700"/>
    <w:rsid w:val="005B2912"/>
    <w:rsid w:val="005C0441"/>
    <w:rsid w:val="00680CAB"/>
    <w:rsid w:val="00697549"/>
    <w:rsid w:val="00702891"/>
    <w:rsid w:val="007364C1"/>
    <w:rsid w:val="00745062"/>
    <w:rsid w:val="00773F79"/>
    <w:rsid w:val="007764BB"/>
    <w:rsid w:val="007A0C44"/>
    <w:rsid w:val="007C5805"/>
    <w:rsid w:val="007D710A"/>
    <w:rsid w:val="008214BD"/>
    <w:rsid w:val="00863278"/>
    <w:rsid w:val="008B506A"/>
    <w:rsid w:val="008C12B9"/>
    <w:rsid w:val="008D4284"/>
    <w:rsid w:val="009335ED"/>
    <w:rsid w:val="009409B0"/>
    <w:rsid w:val="009B707D"/>
    <w:rsid w:val="009E7252"/>
    <w:rsid w:val="00A033B4"/>
    <w:rsid w:val="00AA4954"/>
    <w:rsid w:val="00AA72E7"/>
    <w:rsid w:val="00AA7D88"/>
    <w:rsid w:val="00AC67AB"/>
    <w:rsid w:val="00B0550F"/>
    <w:rsid w:val="00B31ABE"/>
    <w:rsid w:val="00B32933"/>
    <w:rsid w:val="00B60231"/>
    <w:rsid w:val="00B64CA2"/>
    <w:rsid w:val="00B71108"/>
    <w:rsid w:val="00C06BDA"/>
    <w:rsid w:val="00C40271"/>
    <w:rsid w:val="00C42240"/>
    <w:rsid w:val="00C611D4"/>
    <w:rsid w:val="00C62FC9"/>
    <w:rsid w:val="00C8211B"/>
    <w:rsid w:val="00C827B1"/>
    <w:rsid w:val="00CB5E2A"/>
    <w:rsid w:val="00CC20FD"/>
    <w:rsid w:val="00CD7A58"/>
    <w:rsid w:val="00CE2448"/>
    <w:rsid w:val="00CE78D8"/>
    <w:rsid w:val="00D76529"/>
    <w:rsid w:val="00DA2123"/>
    <w:rsid w:val="00DA4DD6"/>
    <w:rsid w:val="00DB7372"/>
    <w:rsid w:val="00DE64A6"/>
    <w:rsid w:val="00DF3727"/>
    <w:rsid w:val="00E118CF"/>
    <w:rsid w:val="00E31A5F"/>
    <w:rsid w:val="00E43521"/>
    <w:rsid w:val="00E5159A"/>
    <w:rsid w:val="00E83A3F"/>
    <w:rsid w:val="00E869E0"/>
    <w:rsid w:val="00EA1577"/>
    <w:rsid w:val="00EB633B"/>
    <w:rsid w:val="00EE5665"/>
    <w:rsid w:val="00FE1CBA"/>
    <w:rsid w:val="00FE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7C8B0-152C-478D-99A9-83F50709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ind,List Paragraph1,Recommendation,List Paragraph11,Dot pt,F5 List Paragraph,No Spacing1,List Paragraph Char Char Char,Indicator Text,Numbered Para 1,Bullet 1,List Paragraph12,Bullet Points,MAIN CONTENT,Colorful Shading - Accent 31"/>
    <w:basedOn w:val="Normal"/>
    <w:link w:val="ListParagraphChar"/>
    <w:uiPriority w:val="34"/>
    <w:qFormat/>
    <w:rsid w:val="001F17CA"/>
    <w:pPr>
      <w:ind w:left="720"/>
      <w:contextualSpacing/>
    </w:pPr>
  </w:style>
  <w:style w:type="paragraph" w:styleId="FootnoteText">
    <w:name w:val="footnote text"/>
    <w:basedOn w:val="Normal"/>
    <w:link w:val="FootnoteTextChar"/>
    <w:unhideWhenUsed/>
    <w:rsid w:val="001F17CA"/>
    <w:pPr>
      <w:spacing w:after="0" w:line="240" w:lineRule="auto"/>
    </w:pPr>
    <w:rPr>
      <w:sz w:val="20"/>
      <w:szCs w:val="20"/>
      <w:lang w:val="id-ID"/>
    </w:rPr>
  </w:style>
  <w:style w:type="character" w:customStyle="1" w:styleId="FootnoteTextChar">
    <w:name w:val="Footnote Text Char"/>
    <w:basedOn w:val="DefaultParagraphFont"/>
    <w:link w:val="FootnoteText"/>
    <w:rsid w:val="001F17CA"/>
    <w:rPr>
      <w:sz w:val="20"/>
      <w:szCs w:val="20"/>
      <w:lang w:val="id-ID"/>
    </w:rPr>
  </w:style>
  <w:style w:type="character" w:styleId="FootnoteReference">
    <w:name w:val="footnote reference"/>
    <w:basedOn w:val="DefaultParagraphFont"/>
    <w:uiPriority w:val="99"/>
    <w:semiHidden/>
    <w:unhideWhenUsed/>
    <w:rsid w:val="001F17CA"/>
    <w:rPr>
      <w:vertAlign w:val="superscript"/>
    </w:rPr>
  </w:style>
  <w:style w:type="character" w:styleId="Hyperlink">
    <w:name w:val="Hyperlink"/>
    <w:basedOn w:val="DefaultParagraphFont"/>
    <w:uiPriority w:val="99"/>
    <w:unhideWhenUsed/>
    <w:rsid w:val="00C06BDA"/>
    <w:rPr>
      <w:color w:val="0563C1" w:themeColor="hyperlink"/>
      <w:u w:val="single"/>
    </w:rPr>
  </w:style>
  <w:style w:type="table" w:styleId="TableGrid">
    <w:name w:val="Table Grid"/>
    <w:basedOn w:val="TableNormal"/>
    <w:uiPriority w:val="39"/>
    <w:rsid w:val="00CE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ind Char,List Paragraph1 Char,Recommendation Char,List Paragraph11 Char,Dot pt Char,F5 List Paragraph Char,No Spacing1 Char,List Paragraph Char Char Char Char,Indicator Text Char,Numbered Para 1 Char,Bullet 1 Char"/>
    <w:link w:val="ListParagraph"/>
    <w:uiPriority w:val="34"/>
    <w:qFormat/>
    <w:locked/>
    <w:rsid w:val="00E43521"/>
  </w:style>
  <w:style w:type="paragraph" w:styleId="Header">
    <w:name w:val="header"/>
    <w:basedOn w:val="Normal"/>
    <w:link w:val="HeaderChar"/>
    <w:uiPriority w:val="99"/>
    <w:unhideWhenUsed/>
    <w:rsid w:val="00D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529"/>
  </w:style>
  <w:style w:type="paragraph" w:styleId="Footer">
    <w:name w:val="footer"/>
    <w:basedOn w:val="Normal"/>
    <w:link w:val="FooterChar"/>
    <w:uiPriority w:val="99"/>
    <w:unhideWhenUsed/>
    <w:rsid w:val="00D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4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E865-1B25-40A1-872B-C75765A1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9</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2018-10-28T15:06:00Z</dcterms:created>
  <dcterms:modified xsi:type="dcterms:W3CDTF">2019-02-14T14:58:00Z</dcterms:modified>
</cp:coreProperties>
</file>