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BC1B" w14:textId="77777777" w:rsidR="002F570F" w:rsidRDefault="00484A6C">
      <w:pPr>
        <w:pStyle w:val="Heading1"/>
        <w:spacing w:before="78"/>
        <w:ind w:left="1321" w:right="1337"/>
      </w:pPr>
      <w:bookmarkStart w:id="0" w:name="_GoBack"/>
      <w:bookmarkEnd w:id="0"/>
      <w:r>
        <w:t>ARTIKEL</w:t>
      </w:r>
    </w:p>
    <w:p w14:paraId="3A282DC1" w14:textId="77777777" w:rsidR="002F570F" w:rsidRDefault="002F570F">
      <w:pPr>
        <w:pStyle w:val="BodyText"/>
        <w:ind w:left="0"/>
        <w:jc w:val="left"/>
        <w:rPr>
          <w:b/>
          <w:sz w:val="30"/>
        </w:rPr>
      </w:pPr>
    </w:p>
    <w:p w14:paraId="327005B4" w14:textId="77777777" w:rsidR="002F570F" w:rsidRDefault="00484A6C">
      <w:pPr>
        <w:spacing w:before="235" w:line="216" w:lineRule="auto"/>
        <w:ind w:left="108" w:right="111" w:hanging="19"/>
        <w:jc w:val="center"/>
        <w:rPr>
          <w:b/>
          <w:sz w:val="28"/>
        </w:rPr>
      </w:pPr>
      <w:r>
        <w:rPr>
          <w:b/>
          <w:sz w:val="28"/>
        </w:rPr>
        <w:t xml:space="preserve">ANALISIS PENGARUH </w:t>
      </w:r>
      <w:r>
        <w:rPr>
          <w:b/>
          <w:spacing w:val="-9"/>
          <w:sz w:val="28"/>
        </w:rPr>
        <w:t xml:space="preserve">BUDAYA </w:t>
      </w:r>
      <w:proofErr w:type="gramStart"/>
      <w:r>
        <w:rPr>
          <w:b/>
          <w:sz w:val="28"/>
        </w:rPr>
        <w:t>ORGANISASI ,</w:t>
      </w:r>
      <w:proofErr w:type="gramEnd"/>
      <w:r>
        <w:rPr>
          <w:b/>
          <w:sz w:val="28"/>
        </w:rPr>
        <w:t xml:space="preserve"> KOMITMEN ORGANISASI , DAN KERJA SAMA TIM TERHADAP </w:t>
      </w:r>
      <w:r>
        <w:rPr>
          <w:b/>
          <w:spacing w:val="-6"/>
          <w:sz w:val="28"/>
        </w:rPr>
        <w:t>LOYALITAS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 xml:space="preserve">KERJA </w:t>
      </w:r>
      <w:r>
        <w:rPr>
          <w:b/>
          <w:spacing w:val="-4"/>
          <w:sz w:val="28"/>
        </w:rPr>
        <w:t xml:space="preserve">SERTA </w:t>
      </w:r>
      <w:r>
        <w:rPr>
          <w:b/>
          <w:spacing w:val="-3"/>
          <w:sz w:val="28"/>
        </w:rPr>
        <w:t xml:space="preserve">IMPLIKASINYA </w:t>
      </w:r>
      <w:r>
        <w:rPr>
          <w:b/>
          <w:spacing w:val="-4"/>
          <w:sz w:val="28"/>
        </w:rPr>
        <w:t xml:space="preserve">PADA </w:t>
      </w:r>
      <w:r>
        <w:rPr>
          <w:b/>
          <w:sz w:val="28"/>
        </w:rPr>
        <w:t xml:space="preserve">KINERJA DOSEN PROGRAM STUDI TEKNOLOGI INFORMASI PTS DI </w:t>
      </w:r>
      <w:r>
        <w:rPr>
          <w:b/>
          <w:spacing w:val="-5"/>
          <w:sz w:val="28"/>
        </w:rPr>
        <w:t>KOTA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MEDAN</w:t>
      </w:r>
    </w:p>
    <w:p w14:paraId="0E9793E6" w14:textId="77777777" w:rsidR="002F570F" w:rsidRDefault="002F570F">
      <w:pPr>
        <w:pStyle w:val="BodyText"/>
        <w:ind w:left="0"/>
        <w:jc w:val="left"/>
        <w:rPr>
          <w:b/>
          <w:sz w:val="30"/>
        </w:rPr>
      </w:pPr>
    </w:p>
    <w:p w14:paraId="6811994C" w14:textId="77777777" w:rsidR="002F570F" w:rsidRDefault="002F570F">
      <w:pPr>
        <w:pStyle w:val="BodyText"/>
        <w:ind w:left="0"/>
        <w:jc w:val="left"/>
        <w:rPr>
          <w:b/>
          <w:sz w:val="30"/>
        </w:rPr>
      </w:pPr>
    </w:p>
    <w:p w14:paraId="0632E20A" w14:textId="77777777" w:rsidR="002F570F" w:rsidRDefault="002F570F">
      <w:pPr>
        <w:pStyle w:val="BodyText"/>
        <w:ind w:left="0"/>
        <w:jc w:val="left"/>
        <w:rPr>
          <w:b/>
          <w:sz w:val="30"/>
        </w:rPr>
      </w:pPr>
    </w:p>
    <w:p w14:paraId="69163C8C" w14:textId="77777777" w:rsidR="002F570F" w:rsidRDefault="00484A6C">
      <w:pPr>
        <w:spacing w:before="190"/>
        <w:ind w:left="1321" w:right="1337"/>
        <w:jc w:val="center"/>
        <w:rPr>
          <w:b/>
          <w:sz w:val="24"/>
        </w:rPr>
      </w:pPr>
      <w:proofErr w:type="spellStart"/>
      <w:r>
        <w:rPr>
          <w:b/>
          <w:sz w:val="24"/>
        </w:rPr>
        <w:t>Diajukan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untuk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memenuhi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syarat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mengikuti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sidang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Disertasi</w:t>
      </w:r>
      <w:proofErr w:type="spellEnd"/>
    </w:p>
    <w:p w14:paraId="151DB96D" w14:textId="77777777" w:rsidR="002F570F" w:rsidRDefault="00484A6C">
      <w:pPr>
        <w:pStyle w:val="BodyText"/>
        <w:spacing w:before="7"/>
        <w:ind w:left="0"/>
        <w:jc w:val="left"/>
        <w:rPr>
          <w:b/>
          <w:sz w:val="20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164AB317" wp14:editId="4AC534D9">
            <wp:simplePos x="0" y="0"/>
            <wp:positionH relativeFrom="page">
              <wp:posOffset>2914650</wp:posOffset>
            </wp:positionH>
            <wp:positionV relativeFrom="paragraph">
              <wp:posOffset>175302</wp:posOffset>
            </wp:positionV>
            <wp:extent cx="1934891" cy="18716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891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F5A06" w14:textId="77777777" w:rsidR="002F570F" w:rsidRDefault="002F570F">
      <w:pPr>
        <w:pStyle w:val="BodyText"/>
        <w:ind w:left="0"/>
        <w:jc w:val="left"/>
        <w:rPr>
          <w:b/>
          <w:sz w:val="26"/>
        </w:rPr>
      </w:pPr>
    </w:p>
    <w:p w14:paraId="550D6056" w14:textId="77777777" w:rsidR="002F570F" w:rsidRDefault="002F570F">
      <w:pPr>
        <w:pStyle w:val="BodyText"/>
        <w:ind w:left="0"/>
        <w:jc w:val="left"/>
        <w:rPr>
          <w:b/>
          <w:sz w:val="26"/>
        </w:rPr>
      </w:pPr>
    </w:p>
    <w:p w14:paraId="7D359A01" w14:textId="77777777" w:rsidR="002F570F" w:rsidRDefault="00484A6C">
      <w:pPr>
        <w:spacing w:before="210" w:line="480" w:lineRule="auto"/>
        <w:ind w:left="4229" w:right="4247" w:firstLine="2"/>
        <w:jc w:val="center"/>
        <w:rPr>
          <w:b/>
        </w:rPr>
      </w:pPr>
      <w:r>
        <w:rPr>
          <w:b/>
          <w:sz w:val="24"/>
        </w:rPr>
        <w:t xml:space="preserve">Oleh: </w:t>
      </w:r>
      <w:proofErr w:type="spellStart"/>
      <w:r>
        <w:rPr>
          <w:b/>
          <w:sz w:val="24"/>
        </w:rPr>
        <w:t>Thamrin</w:t>
      </w:r>
      <w:proofErr w:type="spellEnd"/>
      <w:r>
        <w:rPr>
          <w:b/>
          <w:sz w:val="24"/>
        </w:rPr>
        <w:t xml:space="preserve"> </w:t>
      </w:r>
      <w:r>
        <w:rPr>
          <w:b/>
        </w:rPr>
        <w:t>149010062</w:t>
      </w:r>
    </w:p>
    <w:p w14:paraId="0C62259B" w14:textId="77777777" w:rsidR="002F570F" w:rsidRDefault="002F570F">
      <w:pPr>
        <w:pStyle w:val="BodyText"/>
        <w:ind w:left="0"/>
        <w:jc w:val="left"/>
        <w:rPr>
          <w:b/>
          <w:sz w:val="24"/>
        </w:rPr>
      </w:pPr>
    </w:p>
    <w:p w14:paraId="2C496DEC" w14:textId="77777777" w:rsidR="002F570F" w:rsidRDefault="002F570F">
      <w:pPr>
        <w:pStyle w:val="BodyText"/>
        <w:ind w:left="0"/>
        <w:jc w:val="left"/>
        <w:rPr>
          <w:b/>
          <w:sz w:val="24"/>
        </w:rPr>
      </w:pPr>
    </w:p>
    <w:p w14:paraId="180ABC92" w14:textId="77777777" w:rsidR="002F570F" w:rsidRDefault="002F570F">
      <w:pPr>
        <w:pStyle w:val="BodyText"/>
        <w:ind w:left="0"/>
        <w:jc w:val="left"/>
        <w:rPr>
          <w:b/>
          <w:sz w:val="24"/>
        </w:rPr>
      </w:pPr>
    </w:p>
    <w:p w14:paraId="6EF0EB9A" w14:textId="77777777" w:rsidR="002F570F" w:rsidRDefault="002F570F">
      <w:pPr>
        <w:pStyle w:val="BodyText"/>
        <w:ind w:left="0"/>
        <w:jc w:val="left"/>
        <w:rPr>
          <w:b/>
          <w:sz w:val="24"/>
        </w:rPr>
      </w:pPr>
    </w:p>
    <w:p w14:paraId="2B8B667C" w14:textId="77777777" w:rsidR="002F570F" w:rsidRDefault="002F570F">
      <w:pPr>
        <w:pStyle w:val="BodyText"/>
        <w:spacing w:before="9"/>
        <w:ind w:left="0"/>
        <w:jc w:val="left"/>
        <w:rPr>
          <w:b/>
        </w:rPr>
      </w:pPr>
    </w:p>
    <w:p w14:paraId="1DE7807C" w14:textId="77777777" w:rsidR="002F570F" w:rsidRDefault="00484A6C">
      <w:pPr>
        <w:pStyle w:val="Heading1"/>
        <w:spacing w:line="259" w:lineRule="auto"/>
        <w:ind w:left="2060" w:right="2082"/>
      </w:pPr>
      <w:r>
        <w:t>PROGRAM DOKTOR ILMU MANAJEMEN PROGRAM PASCASARJANA UNIVERSITAS PASUNDAN</w:t>
      </w:r>
    </w:p>
    <w:p w14:paraId="5538DBEE" w14:textId="77777777" w:rsidR="002F570F" w:rsidRDefault="00484A6C">
      <w:pPr>
        <w:spacing w:before="1" w:line="259" w:lineRule="auto"/>
        <w:ind w:left="4065" w:right="4079"/>
        <w:jc w:val="center"/>
        <w:rPr>
          <w:b/>
          <w:sz w:val="28"/>
        </w:rPr>
      </w:pPr>
      <w:r>
        <w:rPr>
          <w:b/>
          <w:sz w:val="28"/>
        </w:rPr>
        <w:t>BANDUNG TAHUN 2019</w:t>
      </w:r>
    </w:p>
    <w:p w14:paraId="015A0CDC" w14:textId="77777777" w:rsidR="002F570F" w:rsidRDefault="002F570F">
      <w:pPr>
        <w:spacing w:line="259" w:lineRule="auto"/>
        <w:jc w:val="center"/>
        <w:rPr>
          <w:sz w:val="28"/>
        </w:rPr>
        <w:sectPr w:rsidR="002F570F" w:rsidSect="00D139FD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76AC0DC3" w14:textId="77777777" w:rsidR="002F570F" w:rsidRDefault="00484A6C">
      <w:pPr>
        <w:pStyle w:val="Heading2"/>
        <w:ind w:left="4602"/>
      </w:pPr>
      <w:r>
        <w:lastRenderedPageBreak/>
        <w:t>ABSTRAK</w:t>
      </w:r>
    </w:p>
    <w:p w14:paraId="4198FABC" w14:textId="77777777" w:rsidR="002F570F" w:rsidRDefault="002F570F">
      <w:pPr>
        <w:pStyle w:val="BodyText"/>
        <w:spacing w:before="10"/>
        <w:ind w:left="0"/>
        <w:jc w:val="left"/>
        <w:rPr>
          <w:b/>
          <w:sz w:val="28"/>
        </w:rPr>
      </w:pPr>
    </w:p>
    <w:p w14:paraId="24D7DE48" w14:textId="77777777" w:rsidR="002F570F" w:rsidRDefault="00484A6C">
      <w:pPr>
        <w:pStyle w:val="BodyText"/>
        <w:spacing w:line="276" w:lineRule="auto"/>
        <w:ind w:right="115" w:firstLine="719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dan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maupun</w:t>
      </w:r>
      <w:proofErr w:type="spellEnd"/>
      <w:r>
        <w:rPr>
          <w:spacing w:val="-6"/>
        </w:rPr>
        <w:t xml:space="preserve"> </w:t>
      </w:r>
      <w:proofErr w:type="spellStart"/>
      <w:r>
        <w:t>parsial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dari</w:t>
      </w:r>
      <w:proofErr w:type="spellEnd"/>
      <w:r>
        <w:rPr>
          <w:spacing w:val="-7"/>
        </w:rPr>
        <w:t xml:space="preserve"> </w:t>
      </w:r>
      <w:proofErr w:type="spellStart"/>
      <w:r>
        <w:t>Budaya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Organisasi</w:t>
      </w:r>
      <w:proofErr w:type="spellEnd"/>
      <w:r>
        <w:rPr>
          <w:spacing w:val="-11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Komitmen</w:t>
      </w:r>
      <w:proofErr w:type="spellEnd"/>
      <w:r>
        <w:rPr>
          <w:spacing w:val="-5"/>
        </w:rPr>
        <w:t xml:space="preserve"> </w:t>
      </w:r>
      <w:proofErr w:type="spellStart"/>
      <w:r>
        <w:t>Organisasi</w:t>
      </w:r>
      <w:proofErr w:type="spellEnd"/>
      <w:r>
        <w:rPr>
          <w:spacing w:val="-1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Kerja</w:t>
      </w:r>
      <w:proofErr w:type="spellEnd"/>
      <w:r>
        <w:rPr>
          <w:spacing w:val="-6"/>
        </w:rPr>
        <w:t xml:space="preserve"> </w:t>
      </w:r>
      <w:r>
        <w:t>Sama</w:t>
      </w:r>
      <w:r>
        <w:rPr>
          <w:spacing w:val="-5"/>
        </w:rPr>
        <w:t xml:space="preserve"> </w:t>
      </w:r>
      <w:r>
        <w:t>Tim</w:t>
      </w:r>
      <w:r>
        <w:rPr>
          <w:spacing w:val="-2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rPr>
          <w:spacing w:val="-10"/>
        </w:rPr>
        <w:t xml:space="preserve"> </w:t>
      </w:r>
      <w:proofErr w:type="spellStart"/>
      <w:r>
        <w:t>Kerja</w:t>
      </w:r>
      <w:proofErr w:type="spellEnd"/>
      <w:r>
        <w:rPr>
          <w:spacing w:val="-10"/>
        </w:rPr>
        <w:t xml:space="preserve"> </w:t>
      </w:r>
      <w:r>
        <w:t>Serta</w:t>
      </w:r>
      <w:r>
        <w:rPr>
          <w:spacing w:val="-9"/>
        </w:rPr>
        <w:t xml:space="preserve"> </w:t>
      </w:r>
      <w:proofErr w:type="spellStart"/>
      <w:r>
        <w:t>Implikasinya</w:t>
      </w:r>
      <w:proofErr w:type="spellEnd"/>
      <w:r>
        <w:rPr>
          <w:spacing w:val="-10"/>
        </w:rPr>
        <w:t xml:space="preserve"> </w:t>
      </w:r>
      <w:r>
        <w:t>Pada</w:t>
      </w:r>
      <w:r>
        <w:rPr>
          <w:spacing w:val="-9"/>
        </w:rPr>
        <w:t xml:space="preserve"> </w:t>
      </w:r>
      <w:proofErr w:type="spellStart"/>
      <w:r>
        <w:t>Kinerja</w:t>
      </w:r>
      <w:proofErr w:type="spellEnd"/>
      <w:r>
        <w:rPr>
          <w:spacing w:val="-10"/>
        </w:rPr>
        <w:t xml:space="preserve"> </w:t>
      </w:r>
      <w:proofErr w:type="spellStart"/>
      <w:r>
        <w:t>Dosen</w:t>
      </w:r>
      <w:proofErr w:type="spellEnd"/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proofErr w:type="spellStart"/>
      <w:r>
        <w:t>Studi</w:t>
      </w:r>
      <w:proofErr w:type="spellEnd"/>
      <w:r>
        <w:rPr>
          <w:spacing w:val="-11"/>
        </w:rPr>
        <w:t xml:space="preserve"> </w:t>
      </w:r>
      <w:proofErr w:type="spellStart"/>
      <w:r>
        <w:t>Teknologi</w:t>
      </w:r>
      <w:proofErr w:type="spellEnd"/>
      <w:r>
        <w:rPr>
          <w:spacing w:val="-17"/>
        </w:rPr>
        <w:t xml:space="preserve"> </w:t>
      </w:r>
      <w:proofErr w:type="spellStart"/>
      <w:r>
        <w:t>Informasi</w:t>
      </w:r>
      <w:proofErr w:type="spellEnd"/>
      <w:r>
        <w:rPr>
          <w:spacing w:val="-16"/>
        </w:rPr>
        <w:t xml:space="preserve"> </w:t>
      </w:r>
      <w:r>
        <w:t>PTS</w:t>
      </w:r>
      <w:r>
        <w:rPr>
          <w:spacing w:val="-11"/>
        </w:rPr>
        <w:t xml:space="preserve"> </w:t>
      </w:r>
      <w:r>
        <w:t>Di Kota Medan</w:t>
      </w:r>
    </w:p>
    <w:p w14:paraId="08773DC9" w14:textId="77777777" w:rsidR="002F570F" w:rsidRDefault="00484A6C">
      <w:pPr>
        <w:pStyle w:val="BodyText"/>
        <w:spacing w:line="276" w:lineRule="auto"/>
        <w:ind w:right="124" w:firstLine="548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dan </w:t>
      </w:r>
      <w:proofErr w:type="spellStart"/>
      <w:r>
        <w:t>verifikatif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rPr>
          <w:spacing w:val="-12"/>
        </w:rPr>
        <w:t xml:space="preserve"> </w:t>
      </w:r>
      <w:r>
        <w:t>sampling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digunakan</w:t>
      </w:r>
      <w:proofErr w:type="spellEnd"/>
      <w:r>
        <w:rPr>
          <w:spacing w:val="-12"/>
        </w:rPr>
        <w:t xml:space="preserve"> </w:t>
      </w:r>
      <w:proofErr w:type="spellStart"/>
      <w:r>
        <w:t>adalah</w:t>
      </w:r>
      <w:proofErr w:type="spellEnd"/>
      <w:r>
        <w:rPr>
          <w:spacing w:val="-12"/>
        </w:rPr>
        <w:t xml:space="preserve"> </w:t>
      </w:r>
      <w:r>
        <w:t>Cluster</w:t>
      </w:r>
      <w:r>
        <w:rPr>
          <w:spacing w:val="-14"/>
        </w:rPr>
        <w:t xml:space="preserve"> </w:t>
      </w:r>
      <w:r>
        <w:t>random</w:t>
      </w:r>
      <w:r>
        <w:rPr>
          <w:spacing w:val="-9"/>
        </w:rPr>
        <w:t xml:space="preserve"> </w:t>
      </w:r>
      <w:r>
        <w:t>Sampling,</w:t>
      </w:r>
      <w:r>
        <w:rPr>
          <w:spacing w:val="-14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sampel</w:t>
      </w:r>
      <w:proofErr w:type="spellEnd"/>
      <w:r>
        <w:rPr>
          <w:spacing w:val="-18"/>
        </w:rPr>
        <w:t xml:space="preserve"> </w:t>
      </w:r>
      <w:proofErr w:type="spellStart"/>
      <w:r>
        <w:t>sebanyak</w:t>
      </w:r>
      <w:proofErr w:type="spellEnd"/>
      <w:r>
        <w:rPr>
          <w:spacing w:val="-11"/>
        </w:rPr>
        <w:t xml:space="preserve"> </w:t>
      </w:r>
      <w:r>
        <w:t xml:space="preserve">138 </w:t>
      </w:r>
      <w:proofErr w:type="spellStart"/>
      <w:r>
        <w:t>responden</w:t>
      </w:r>
      <w:proofErr w:type="spellEnd"/>
      <w:r>
        <w:t xml:space="preserve">.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SEM (structural equation</w:t>
      </w:r>
      <w:r>
        <w:rPr>
          <w:spacing w:val="-24"/>
        </w:rPr>
        <w:t xml:space="preserve"> </w:t>
      </w:r>
      <w:r>
        <w:t>model).</w:t>
      </w:r>
    </w:p>
    <w:p w14:paraId="618A0263" w14:textId="77777777" w:rsidR="002F570F" w:rsidRDefault="00484A6C">
      <w:pPr>
        <w:pStyle w:val="BodyText"/>
        <w:spacing w:line="276" w:lineRule="auto"/>
        <w:ind w:right="119" w:firstLine="364"/>
      </w:pPr>
      <w:r>
        <w:t xml:space="preserve">Hasil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proofErr w:type="gramStart"/>
      <w:r>
        <w:t>Organisasi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, dan </w:t>
      </w:r>
      <w:proofErr w:type="spellStart"/>
      <w:r>
        <w:t>Kerja</w:t>
      </w:r>
      <w:proofErr w:type="spellEnd"/>
      <w:r>
        <w:t xml:space="preserve"> Sama </w:t>
      </w:r>
      <w:r>
        <w:rPr>
          <w:spacing w:val="-3"/>
        </w:rPr>
        <w:t xml:space="preserve">Tim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71,32 </w:t>
      </w:r>
      <w:proofErr w:type="spellStart"/>
      <w:r>
        <w:t>persen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pula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79,83</w:t>
      </w:r>
      <w:r>
        <w:rPr>
          <w:spacing w:val="-1"/>
        </w:rPr>
        <w:t xml:space="preserve"> </w:t>
      </w:r>
      <w:proofErr w:type="spellStart"/>
      <w:r>
        <w:t>persen</w:t>
      </w:r>
      <w:proofErr w:type="spellEnd"/>
      <w:r>
        <w:t>.</w:t>
      </w:r>
    </w:p>
    <w:p w14:paraId="068A7CEA" w14:textId="77777777" w:rsidR="002F570F" w:rsidRDefault="002F570F">
      <w:pPr>
        <w:pStyle w:val="BodyText"/>
        <w:spacing w:before="5"/>
        <w:ind w:left="0"/>
        <w:jc w:val="left"/>
        <w:rPr>
          <w:sz w:val="25"/>
        </w:rPr>
      </w:pPr>
    </w:p>
    <w:p w14:paraId="09E6D489" w14:textId="77777777" w:rsidR="002F570F" w:rsidRDefault="00484A6C">
      <w:pPr>
        <w:pStyle w:val="BodyText"/>
        <w:tabs>
          <w:tab w:val="left" w:pos="1540"/>
        </w:tabs>
        <w:spacing w:line="273" w:lineRule="auto"/>
        <w:ind w:right="129"/>
        <w:jc w:val="left"/>
      </w:pPr>
      <w:r>
        <w:t>Kata</w:t>
      </w:r>
      <w:r>
        <w:rPr>
          <w:spacing w:val="-2"/>
        </w:rPr>
        <w:t xml:space="preserve"> </w:t>
      </w:r>
      <w:proofErr w:type="spellStart"/>
      <w:r>
        <w:t>Kunci</w:t>
      </w:r>
      <w:proofErr w:type="spellEnd"/>
      <w:r>
        <w:t>:</w:t>
      </w:r>
      <w:r>
        <w:tab/>
      </w:r>
      <w:proofErr w:type="spellStart"/>
      <w:r>
        <w:t>Budaya</w:t>
      </w:r>
      <w:proofErr w:type="spellEnd"/>
      <w:r>
        <w:t xml:space="preserve"> </w:t>
      </w:r>
      <w:proofErr w:type="spellStart"/>
      <w:proofErr w:type="gramStart"/>
      <w:r>
        <w:t>Organisasi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, </w:t>
      </w:r>
      <w:proofErr w:type="spellStart"/>
      <w:r>
        <w:t>Kerja</w:t>
      </w:r>
      <w:proofErr w:type="spellEnd"/>
      <w:r>
        <w:t xml:space="preserve"> Sama </w:t>
      </w:r>
      <w:r>
        <w:rPr>
          <w:spacing w:val="-3"/>
        </w:rPr>
        <w:t xml:space="preserve">Tim </w:t>
      </w:r>
      <w:r>
        <w:t xml:space="preserve">,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kinerja</w:t>
      </w:r>
      <w:proofErr w:type="spellEnd"/>
      <w:r>
        <w:rPr>
          <w:spacing w:val="-1"/>
        </w:rPr>
        <w:t xml:space="preserve"> </w:t>
      </w:r>
      <w:proofErr w:type="spellStart"/>
      <w:r>
        <w:t>dosen</w:t>
      </w:r>
      <w:proofErr w:type="spellEnd"/>
      <w:r>
        <w:t>.</w:t>
      </w:r>
    </w:p>
    <w:p w14:paraId="77742FBB" w14:textId="77777777" w:rsidR="002F570F" w:rsidRDefault="002F570F">
      <w:pPr>
        <w:pStyle w:val="BodyText"/>
        <w:spacing w:before="2"/>
        <w:ind w:left="0"/>
        <w:jc w:val="left"/>
        <w:rPr>
          <w:sz w:val="21"/>
        </w:rPr>
      </w:pPr>
    </w:p>
    <w:p w14:paraId="3F582054" w14:textId="77777777" w:rsidR="002F570F" w:rsidRDefault="00484A6C">
      <w:pPr>
        <w:ind w:left="1321" w:right="1334"/>
        <w:jc w:val="center"/>
        <w:rPr>
          <w:b/>
          <w:i/>
        </w:rPr>
      </w:pPr>
      <w:r>
        <w:rPr>
          <w:b/>
          <w:i/>
        </w:rPr>
        <w:t>ABSTRACT</w:t>
      </w:r>
    </w:p>
    <w:p w14:paraId="32DD190C" w14:textId="77777777" w:rsidR="002F570F" w:rsidRDefault="002F570F">
      <w:pPr>
        <w:pStyle w:val="BodyText"/>
        <w:spacing w:before="6"/>
        <w:ind w:left="0"/>
        <w:jc w:val="left"/>
        <w:rPr>
          <w:b/>
          <w:i/>
          <w:sz w:val="31"/>
        </w:rPr>
      </w:pPr>
    </w:p>
    <w:p w14:paraId="6716B5BA" w14:textId="77777777" w:rsidR="002F570F" w:rsidRDefault="00484A6C">
      <w:pPr>
        <w:spacing w:line="242" w:lineRule="auto"/>
        <w:ind w:left="100" w:right="113" w:firstLine="540"/>
        <w:jc w:val="both"/>
        <w:rPr>
          <w:i/>
        </w:rPr>
      </w:pPr>
      <w:r>
        <w:rPr>
          <w:i/>
        </w:rPr>
        <w:t xml:space="preserve">The purpose of this study is to know and examine the influence both simultaneously and partially, from Organizational Culture, Organizational Commitment, and Team Cooperation Towards Work Loyalty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Its Implication On Performance of PTS’s Information Technology Program Lecturer In Medan City.</w:t>
      </w:r>
    </w:p>
    <w:p w14:paraId="6D468EA3" w14:textId="77777777" w:rsidR="002F570F" w:rsidRDefault="002F570F">
      <w:pPr>
        <w:pStyle w:val="BodyText"/>
        <w:spacing w:before="1"/>
        <w:ind w:left="0"/>
        <w:jc w:val="left"/>
        <w:rPr>
          <w:i/>
          <w:sz w:val="20"/>
        </w:rPr>
      </w:pPr>
    </w:p>
    <w:p w14:paraId="46DAFCE6" w14:textId="77777777" w:rsidR="002F570F" w:rsidRDefault="00484A6C">
      <w:pPr>
        <w:ind w:left="100" w:right="126" w:firstLine="548"/>
        <w:jc w:val="both"/>
        <w:rPr>
          <w:i/>
        </w:rPr>
      </w:pPr>
      <w:r>
        <w:rPr>
          <w:i/>
        </w:rPr>
        <w:t>This</w:t>
      </w:r>
      <w:r>
        <w:rPr>
          <w:i/>
          <w:spacing w:val="-10"/>
        </w:rPr>
        <w:t xml:space="preserve"> </w:t>
      </w:r>
      <w:r>
        <w:rPr>
          <w:i/>
        </w:rPr>
        <w:t>research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is</w:t>
      </w:r>
      <w:r>
        <w:rPr>
          <w:i/>
          <w:spacing w:val="-10"/>
        </w:rPr>
        <w:t xml:space="preserve"> </w:t>
      </w:r>
      <w:r>
        <w:rPr>
          <w:i/>
        </w:rPr>
        <w:t>done</w:t>
      </w:r>
      <w:r>
        <w:rPr>
          <w:i/>
          <w:spacing w:val="-9"/>
        </w:rPr>
        <w:t xml:space="preserve"> </w:t>
      </w:r>
      <w:r>
        <w:rPr>
          <w:i/>
        </w:rPr>
        <w:t>by</w:t>
      </w:r>
      <w:r>
        <w:rPr>
          <w:i/>
          <w:spacing w:val="-10"/>
        </w:rPr>
        <w:t xml:space="preserve"> </w:t>
      </w:r>
      <w:r>
        <w:rPr>
          <w:i/>
        </w:rPr>
        <w:t>using</w:t>
      </w:r>
      <w:r>
        <w:rPr>
          <w:i/>
          <w:spacing w:val="-10"/>
        </w:rPr>
        <w:t xml:space="preserve"> </w:t>
      </w:r>
      <w:r>
        <w:rPr>
          <w:i/>
        </w:rPr>
        <w:t>descriptive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verification</w:t>
      </w:r>
      <w:r>
        <w:rPr>
          <w:i/>
          <w:spacing w:val="-10"/>
        </w:rPr>
        <w:t xml:space="preserve"> </w:t>
      </w:r>
      <w:r>
        <w:rPr>
          <w:i/>
        </w:rPr>
        <w:t>method.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sampling</w:t>
      </w:r>
      <w:r>
        <w:rPr>
          <w:i/>
          <w:spacing w:val="-10"/>
        </w:rPr>
        <w:t xml:space="preserve"> </w:t>
      </w:r>
      <w:r>
        <w:rPr>
          <w:i/>
        </w:rPr>
        <w:t xml:space="preserve">technique used </w:t>
      </w:r>
      <w:r>
        <w:rPr>
          <w:i/>
          <w:spacing w:val="-3"/>
        </w:rPr>
        <w:t xml:space="preserve">is </w:t>
      </w:r>
      <w:r>
        <w:rPr>
          <w:i/>
        </w:rPr>
        <w:t xml:space="preserve">Cluster random Sampling, with a sample of 138 respondents. The analysis tool used </w:t>
      </w:r>
      <w:r>
        <w:rPr>
          <w:i/>
          <w:spacing w:val="-3"/>
        </w:rPr>
        <w:t xml:space="preserve">is </w:t>
      </w:r>
      <w:r>
        <w:rPr>
          <w:i/>
        </w:rPr>
        <w:t>SEM analysis (structural equation</w:t>
      </w:r>
      <w:r>
        <w:rPr>
          <w:i/>
          <w:spacing w:val="-6"/>
        </w:rPr>
        <w:t xml:space="preserve"> </w:t>
      </w:r>
      <w:r>
        <w:rPr>
          <w:i/>
        </w:rPr>
        <w:t>model).</w:t>
      </w:r>
    </w:p>
    <w:p w14:paraId="5A24DCCB" w14:textId="77777777" w:rsidR="002F570F" w:rsidRDefault="002F570F">
      <w:pPr>
        <w:pStyle w:val="BodyText"/>
        <w:spacing w:before="11"/>
        <w:ind w:left="0"/>
        <w:jc w:val="left"/>
        <w:rPr>
          <w:i/>
          <w:sz w:val="20"/>
        </w:rPr>
      </w:pPr>
    </w:p>
    <w:p w14:paraId="53373E66" w14:textId="77777777" w:rsidR="002F570F" w:rsidRDefault="00484A6C">
      <w:pPr>
        <w:ind w:left="100" w:right="126" w:firstLine="364"/>
        <w:jc w:val="both"/>
        <w:rPr>
          <w:i/>
        </w:rPr>
      </w:pPr>
      <w:r>
        <w:rPr>
          <w:i/>
        </w:rPr>
        <w:t>The results of the analysis are very significant, from Organizational Culture, Organizational Commitment, and Teamwork to Job Loyalty of 71.32 percent, so there is a very significant influence of work loyalty towards lecturer's performance of 79.83 percent.</w:t>
      </w:r>
    </w:p>
    <w:p w14:paraId="0961A30E" w14:textId="77777777" w:rsidR="002F570F" w:rsidRDefault="002F570F">
      <w:pPr>
        <w:pStyle w:val="BodyText"/>
        <w:ind w:left="0"/>
        <w:jc w:val="left"/>
        <w:rPr>
          <w:i/>
          <w:sz w:val="24"/>
        </w:rPr>
      </w:pPr>
    </w:p>
    <w:p w14:paraId="01B8F4F4" w14:textId="77777777" w:rsidR="002F570F" w:rsidRDefault="002F570F">
      <w:pPr>
        <w:pStyle w:val="BodyText"/>
        <w:ind w:left="0"/>
        <w:jc w:val="left"/>
        <w:rPr>
          <w:i/>
          <w:sz w:val="24"/>
        </w:rPr>
      </w:pPr>
    </w:p>
    <w:p w14:paraId="2F99F634" w14:textId="77777777" w:rsidR="002F570F" w:rsidRDefault="00484A6C">
      <w:pPr>
        <w:tabs>
          <w:tab w:val="left" w:pos="1386"/>
        </w:tabs>
        <w:spacing w:before="182" w:line="242" w:lineRule="auto"/>
        <w:ind w:left="100" w:right="129"/>
        <w:rPr>
          <w:i/>
        </w:rPr>
      </w:pPr>
      <w:proofErr w:type="gramStart"/>
      <w:r>
        <w:rPr>
          <w:i/>
        </w:rPr>
        <w:t>Keyword</w:t>
      </w:r>
      <w:r>
        <w:rPr>
          <w:i/>
          <w:spacing w:val="31"/>
        </w:rPr>
        <w:t xml:space="preserve"> </w:t>
      </w:r>
      <w:r>
        <w:rPr>
          <w:i/>
        </w:rPr>
        <w:t>:</w:t>
      </w:r>
      <w:proofErr w:type="gramEnd"/>
      <w:r>
        <w:rPr>
          <w:i/>
        </w:rPr>
        <w:tab/>
      </w:r>
      <w:proofErr w:type="spellStart"/>
      <w:r>
        <w:rPr>
          <w:i/>
        </w:rPr>
        <w:t>Organicational</w:t>
      </w:r>
      <w:proofErr w:type="spellEnd"/>
      <w:r>
        <w:rPr>
          <w:i/>
        </w:rPr>
        <w:t xml:space="preserve"> culture, </w:t>
      </w:r>
      <w:proofErr w:type="spellStart"/>
      <w:r>
        <w:rPr>
          <w:i/>
        </w:rPr>
        <w:t>Organicational</w:t>
      </w:r>
      <w:proofErr w:type="spellEnd"/>
      <w:r>
        <w:rPr>
          <w:i/>
        </w:rPr>
        <w:t xml:space="preserve"> Commitment, Team Work,, </w:t>
      </w:r>
      <w:proofErr w:type="spellStart"/>
      <w:r>
        <w:rPr>
          <w:i/>
        </w:rPr>
        <w:t>Loyality</w:t>
      </w:r>
      <w:proofErr w:type="spellEnd"/>
      <w:r>
        <w:rPr>
          <w:i/>
        </w:rPr>
        <w:t>, and Performance</w:t>
      </w:r>
    </w:p>
    <w:p w14:paraId="40870042" w14:textId="77777777" w:rsidR="002F570F" w:rsidRDefault="002F570F">
      <w:pPr>
        <w:spacing w:line="242" w:lineRule="auto"/>
        <w:sectPr w:rsidR="002F570F" w:rsidSect="00D139FD">
          <w:pgSz w:w="12240" w:h="15840"/>
          <w:pgMar w:top="1340" w:right="1320" w:bottom="280" w:left="1340" w:header="720" w:footer="720" w:gutter="0"/>
          <w:cols w:space="720"/>
        </w:sectPr>
      </w:pPr>
    </w:p>
    <w:p w14:paraId="1621CCE1" w14:textId="77777777" w:rsidR="002F570F" w:rsidRDefault="002F570F">
      <w:pPr>
        <w:pStyle w:val="BodyText"/>
        <w:spacing w:before="6"/>
        <w:ind w:left="0"/>
        <w:jc w:val="left"/>
        <w:rPr>
          <w:sz w:val="33"/>
        </w:rPr>
      </w:pPr>
    </w:p>
    <w:p w14:paraId="29BD929B" w14:textId="77777777" w:rsidR="002F570F" w:rsidRDefault="00484A6C">
      <w:pPr>
        <w:pStyle w:val="Heading2"/>
      </w:pPr>
      <w:r>
        <w:t>DAFTAR PUSTAKA</w:t>
      </w:r>
    </w:p>
    <w:p w14:paraId="68AE06FE" w14:textId="77777777" w:rsidR="002F570F" w:rsidRDefault="00484A6C">
      <w:pPr>
        <w:spacing w:before="36"/>
        <w:ind w:left="808" w:right="42" w:hanging="709"/>
        <w:jc w:val="both"/>
      </w:pPr>
      <w:r>
        <w:t xml:space="preserve">Anwar Prabu </w:t>
      </w:r>
      <w:proofErr w:type="spellStart"/>
      <w:r>
        <w:t>Mangkunegara</w:t>
      </w:r>
      <w:proofErr w:type="spellEnd"/>
      <w:r>
        <w:t xml:space="preserve"> (2010), </w:t>
      </w:r>
      <w:proofErr w:type="spellStart"/>
      <w:r>
        <w:rPr>
          <w:i/>
        </w:rPr>
        <w:t>Evaluasi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SDM</w:t>
      </w:r>
      <w:r>
        <w:t xml:space="preserve">,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Bandung</w:t>
      </w:r>
    </w:p>
    <w:p w14:paraId="774F316F" w14:textId="77777777" w:rsidR="002F570F" w:rsidRDefault="002F570F">
      <w:pPr>
        <w:pStyle w:val="BodyText"/>
        <w:ind w:left="0"/>
        <w:jc w:val="left"/>
      </w:pPr>
    </w:p>
    <w:p w14:paraId="3428767F" w14:textId="77777777" w:rsidR="002F570F" w:rsidRDefault="00484A6C">
      <w:pPr>
        <w:tabs>
          <w:tab w:val="left" w:pos="3032"/>
        </w:tabs>
        <w:ind w:left="808" w:right="42" w:hanging="709"/>
        <w:jc w:val="both"/>
        <w:rPr>
          <w:i/>
        </w:rPr>
      </w:pPr>
      <w:r>
        <w:t xml:space="preserve">Armstrong, Michael, 2004. </w:t>
      </w:r>
      <w:r>
        <w:rPr>
          <w:i/>
        </w:rPr>
        <w:t xml:space="preserve">Performance Management, </w:t>
      </w:r>
      <w:proofErr w:type="spellStart"/>
      <w:proofErr w:type="gramStart"/>
      <w:r>
        <w:rPr>
          <w:i/>
        </w:rPr>
        <w:t>AlihBahasa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Tony </w:t>
      </w:r>
      <w:proofErr w:type="spellStart"/>
      <w:r>
        <w:rPr>
          <w:i/>
        </w:rPr>
        <w:t>Setiawan</w:t>
      </w:r>
      <w:proofErr w:type="spellEnd"/>
      <w:r>
        <w:rPr>
          <w:i/>
        </w:rPr>
        <w:t>,</w:t>
      </w:r>
      <w:r>
        <w:rPr>
          <w:i/>
        </w:rPr>
        <w:tab/>
      </w:r>
      <w:proofErr w:type="spellStart"/>
      <w:r>
        <w:rPr>
          <w:i/>
        </w:rPr>
        <w:t>PenerbitTugu</w:t>
      </w:r>
      <w:proofErr w:type="spellEnd"/>
      <w:r>
        <w:rPr>
          <w:i/>
        </w:rPr>
        <w:t>, Yogyakarta.</w:t>
      </w:r>
    </w:p>
    <w:p w14:paraId="0F56B3B1" w14:textId="77777777" w:rsidR="002F570F" w:rsidRDefault="002F570F">
      <w:pPr>
        <w:pStyle w:val="BodyText"/>
        <w:spacing w:before="10"/>
        <w:ind w:left="0"/>
        <w:jc w:val="left"/>
        <w:rPr>
          <w:i/>
          <w:sz w:val="21"/>
        </w:rPr>
      </w:pPr>
    </w:p>
    <w:p w14:paraId="0C3840B5" w14:textId="77777777" w:rsidR="002F570F" w:rsidRDefault="00484A6C">
      <w:pPr>
        <w:spacing w:before="1" w:line="242" w:lineRule="auto"/>
        <w:ind w:left="808" w:right="42" w:hanging="709"/>
        <w:jc w:val="both"/>
      </w:pPr>
      <w:proofErr w:type="spellStart"/>
      <w:r>
        <w:t>Bernardin</w:t>
      </w:r>
      <w:proofErr w:type="spellEnd"/>
      <w:r>
        <w:t xml:space="preserve"> and Russell, JEA, 2003. </w:t>
      </w:r>
      <w:r>
        <w:rPr>
          <w:i/>
        </w:rPr>
        <w:t xml:space="preserve">Human Resources Management, </w:t>
      </w:r>
      <w:r>
        <w:t>New York, Mc. Graw Hill Inc.</w:t>
      </w:r>
    </w:p>
    <w:p w14:paraId="65170418" w14:textId="77777777" w:rsidR="002F570F" w:rsidRDefault="002F570F">
      <w:pPr>
        <w:pStyle w:val="BodyText"/>
        <w:spacing w:before="4"/>
        <w:ind w:left="0"/>
        <w:jc w:val="left"/>
        <w:rPr>
          <w:sz w:val="21"/>
        </w:rPr>
      </w:pPr>
    </w:p>
    <w:p w14:paraId="3F04EA3B" w14:textId="77777777" w:rsidR="002F570F" w:rsidRDefault="00484A6C">
      <w:pPr>
        <w:spacing w:line="242" w:lineRule="auto"/>
        <w:ind w:left="952" w:right="39" w:hanging="852"/>
        <w:jc w:val="both"/>
      </w:pPr>
      <w:r>
        <w:t xml:space="preserve">Davis, </w:t>
      </w:r>
      <w:proofErr w:type="spellStart"/>
      <w:proofErr w:type="gramStart"/>
      <w:r>
        <w:t>Keith,dan</w:t>
      </w:r>
      <w:proofErr w:type="spellEnd"/>
      <w:proofErr w:type="gramEnd"/>
      <w:r>
        <w:t xml:space="preserve"> </w:t>
      </w:r>
      <w:proofErr w:type="spellStart"/>
      <w:r>
        <w:t>Newstorm</w:t>
      </w:r>
      <w:proofErr w:type="spellEnd"/>
      <w:r>
        <w:t xml:space="preserve">. 2005.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b/>
        </w:rPr>
        <w:t xml:space="preserve">, </w:t>
      </w:r>
      <w:r>
        <w:t xml:space="preserve">Jakarta: </w:t>
      </w:r>
      <w:proofErr w:type="spellStart"/>
      <w:r>
        <w:t>Erlangga</w:t>
      </w:r>
      <w:proofErr w:type="spellEnd"/>
      <w:r>
        <w:t>.</w:t>
      </w:r>
    </w:p>
    <w:p w14:paraId="3A9AA749" w14:textId="77777777" w:rsidR="002F570F" w:rsidRDefault="00484A6C">
      <w:pPr>
        <w:pStyle w:val="BodyText"/>
        <w:spacing w:before="153" w:line="242" w:lineRule="auto"/>
        <w:ind w:left="952" w:right="38" w:hanging="852"/>
      </w:pPr>
      <w:r>
        <w:t xml:space="preserve">Daft Richard </w:t>
      </w:r>
      <w:proofErr w:type="gramStart"/>
      <w:r>
        <w:t>L.(</w:t>
      </w:r>
      <w:proofErr w:type="gramEnd"/>
      <w:r>
        <w:t xml:space="preserve">2002), </w:t>
      </w:r>
      <w:proofErr w:type="spellStart"/>
      <w:r>
        <w:rPr>
          <w:i/>
        </w:rPr>
        <w:t>Manajemen</w:t>
      </w:r>
      <w:proofErr w:type="spellEnd"/>
      <w:r>
        <w:t xml:space="preserve">, </w:t>
      </w:r>
      <w:proofErr w:type="spellStart"/>
      <w:r>
        <w:t>terjemanjam</w:t>
      </w:r>
      <w:proofErr w:type="spellEnd"/>
      <w:r>
        <w:t xml:space="preserve">, </w:t>
      </w:r>
      <w:proofErr w:type="spellStart"/>
      <w:r>
        <w:t>edisikelima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Erlangga</w:t>
      </w:r>
      <w:proofErr w:type="spellEnd"/>
      <w:r>
        <w:t>, Jakarta</w:t>
      </w:r>
    </w:p>
    <w:p w14:paraId="5A106ACB" w14:textId="77777777" w:rsidR="002F570F" w:rsidRDefault="00484A6C">
      <w:pPr>
        <w:spacing w:before="155" w:line="242" w:lineRule="auto"/>
        <w:ind w:left="952" w:right="41" w:hanging="852"/>
        <w:jc w:val="both"/>
      </w:pPr>
      <w:proofErr w:type="spellStart"/>
      <w:r>
        <w:t>Dessler</w:t>
      </w:r>
      <w:proofErr w:type="spellEnd"/>
      <w:r>
        <w:t>, Gary. 2007</w:t>
      </w:r>
      <w:r>
        <w:rPr>
          <w:i/>
        </w:rPr>
        <w:t xml:space="preserve">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, </w:t>
      </w:r>
      <w:proofErr w:type="spellStart"/>
      <w:r>
        <w:t>Alih</w:t>
      </w:r>
      <w:proofErr w:type="spellEnd"/>
      <w:r>
        <w:t xml:space="preserve"> Bahasa Paramita </w:t>
      </w:r>
      <w:proofErr w:type="spellStart"/>
      <w:r>
        <w:t>Rahayu</w:t>
      </w:r>
      <w:proofErr w:type="spellEnd"/>
      <w:r>
        <w:t>, Jakarta: PT Index.</w:t>
      </w:r>
    </w:p>
    <w:p w14:paraId="42DDCE54" w14:textId="77777777" w:rsidR="002F570F" w:rsidRDefault="00484A6C">
      <w:pPr>
        <w:tabs>
          <w:tab w:val="left" w:pos="839"/>
        </w:tabs>
        <w:spacing w:before="150" w:line="242" w:lineRule="auto"/>
        <w:ind w:left="952" w:right="44" w:hanging="8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2008.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1, Jakarta:</w:t>
      </w:r>
      <w:r>
        <w:rPr>
          <w:spacing w:val="-11"/>
        </w:rPr>
        <w:t xml:space="preserve"> </w:t>
      </w:r>
      <w:proofErr w:type="spellStart"/>
      <w:r>
        <w:t>Erlangga</w:t>
      </w:r>
      <w:proofErr w:type="spellEnd"/>
      <w:r>
        <w:t>.</w:t>
      </w:r>
    </w:p>
    <w:p w14:paraId="52414B86" w14:textId="77777777" w:rsidR="002F570F" w:rsidRDefault="00484A6C">
      <w:pPr>
        <w:pStyle w:val="BodyText"/>
        <w:spacing w:before="153"/>
        <w:jc w:val="left"/>
      </w:pPr>
      <w:proofErr w:type="spellStart"/>
      <w:r>
        <w:t>Engkoswara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Komariah</w:t>
      </w:r>
      <w:proofErr w:type="spellEnd"/>
      <w:r>
        <w:t xml:space="preserve"> (2012),</w:t>
      </w:r>
    </w:p>
    <w:p w14:paraId="2DFB39CF" w14:textId="77777777" w:rsidR="002F570F" w:rsidRDefault="00484A6C">
      <w:pPr>
        <w:spacing w:before="7"/>
        <w:ind w:left="100"/>
      </w:pP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Pendidikan</w:t>
      </w:r>
      <w:r>
        <w:t xml:space="preserve">, </w:t>
      </w:r>
      <w:proofErr w:type="spellStart"/>
      <w:r>
        <w:t>Alfabeta</w:t>
      </w:r>
      <w:proofErr w:type="spellEnd"/>
      <w:r>
        <w:t xml:space="preserve"> Bandung</w:t>
      </w:r>
    </w:p>
    <w:p w14:paraId="19E583C8" w14:textId="77777777" w:rsidR="002F570F" w:rsidRDefault="00484A6C">
      <w:pPr>
        <w:pStyle w:val="BodyText"/>
        <w:tabs>
          <w:tab w:val="left" w:pos="2444"/>
          <w:tab w:val="left" w:pos="3864"/>
        </w:tabs>
        <w:spacing w:before="155" w:line="252" w:lineRule="exact"/>
        <w:jc w:val="left"/>
      </w:pPr>
      <w:r>
        <w:t>Gary</w:t>
      </w:r>
      <w:r>
        <w:tab/>
        <w:t>Yukl,</w:t>
      </w:r>
      <w:r>
        <w:tab/>
        <w:t>2007.</w:t>
      </w:r>
    </w:p>
    <w:p w14:paraId="14FD515F" w14:textId="77777777" w:rsidR="002F570F" w:rsidRDefault="00484A6C">
      <w:pPr>
        <w:ind w:left="808" w:right="64"/>
      </w:pPr>
      <w:proofErr w:type="spellStart"/>
      <w:r>
        <w:rPr>
          <w:i/>
        </w:rPr>
        <w:t>KepemimpinanDalamOrganisasi</w:t>
      </w:r>
      <w:proofErr w:type="spellEnd"/>
      <w:r>
        <w:t xml:space="preserve">, </w:t>
      </w:r>
      <w:proofErr w:type="spellStart"/>
      <w:proofErr w:type="gramStart"/>
      <w:r>
        <w:t>Penerjemah</w:t>
      </w:r>
      <w:proofErr w:type="spellEnd"/>
      <w:r>
        <w:t xml:space="preserve"> :</w:t>
      </w:r>
      <w:proofErr w:type="gramEnd"/>
      <w:r>
        <w:t xml:space="preserve"> Budi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5, PT. </w:t>
      </w:r>
      <w:proofErr w:type="spellStart"/>
      <w:r>
        <w:t>Indeks</w:t>
      </w:r>
      <w:proofErr w:type="spellEnd"/>
      <w:r>
        <w:t>,</w:t>
      </w:r>
      <w:r>
        <w:rPr>
          <w:spacing w:val="-7"/>
        </w:rPr>
        <w:t xml:space="preserve"> </w:t>
      </w:r>
      <w:r>
        <w:t>Jakarta.</w:t>
      </w:r>
    </w:p>
    <w:p w14:paraId="55276873" w14:textId="77777777" w:rsidR="002F570F" w:rsidRDefault="00484A6C">
      <w:pPr>
        <w:spacing w:before="1"/>
        <w:ind w:left="820" w:right="38" w:hanging="720"/>
        <w:jc w:val="both"/>
      </w:pPr>
      <w:r>
        <w:t xml:space="preserve">Gibson James L., John M. Ivancevich, James H. </w:t>
      </w:r>
      <w:proofErr w:type="spellStart"/>
      <w:r>
        <w:t>Donelly</w:t>
      </w:r>
      <w:proofErr w:type="spellEnd"/>
      <w:r>
        <w:t xml:space="preserve">, Robert Konopaske (2012), </w:t>
      </w:r>
      <w:r>
        <w:rPr>
          <w:i/>
        </w:rPr>
        <w:t>Organization Behavior, Structure, Processes</w:t>
      </w:r>
      <w:r>
        <w:t>, McGraw-Hill Irwin, New York, America.</w:t>
      </w:r>
    </w:p>
    <w:p w14:paraId="63DEF3CB" w14:textId="77777777" w:rsidR="002F570F" w:rsidRDefault="002F570F">
      <w:pPr>
        <w:pStyle w:val="BodyText"/>
        <w:spacing w:before="8"/>
        <w:ind w:left="0"/>
        <w:jc w:val="left"/>
        <w:rPr>
          <w:sz w:val="20"/>
        </w:rPr>
      </w:pPr>
    </w:p>
    <w:p w14:paraId="7B3BA1C9" w14:textId="77777777" w:rsidR="002F570F" w:rsidRDefault="00484A6C">
      <w:pPr>
        <w:spacing w:line="242" w:lineRule="auto"/>
        <w:ind w:left="820" w:right="44" w:hanging="720"/>
        <w:jc w:val="both"/>
      </w:pPr>
      <w:r>
        <w:t xml:space="preserve">George </w:t>
      </w:r>
      <w:proofErr w:type="spellStart"/>
      <w:r>
        <w:t>Jenniver</w:t>
      </w:r>
      <w:proofErr w:type="spellEnd"/>
      <w:r>
        <w:t xml:space="preserve"> M., Gareth R. Jones (2012),</w:t>
      </w:r>
      <w:r>
        <w:rPr>
          <w:spacing w:val="-21"/>
        </w:rPr>
        <w:t xml:space="preserve"> </w:t>
      </w:r>
      <w:r>
        <w:rPr>
          <w:i/>
        </w:rPr>
        <w:t>Understanding</w:t>
      </w:r>
      <w:r>
        <w:rPr>
          <w:i/>
          <w:spacing w:val="-19"/>
        </w:rPr>
        <w:t xml:space="preserve"> </w:t>
      </w:r>
      <w:r>
        <w:rPr>
          <w:i/>
        </w:rPr>
        <w:t>and</w:t>
      </w:r>
      <w:r>
        <w:rPr>
          <w:i/>
          <w:spacing w:val="-20"/>
        </w:rPr>
        <w:t xml:space="preserve"> </w:t>
      </w:r>
      <w:r>
        <w:rPr>
          <w:i/>
        </w:rPr>
        <w:t>Managing Organizational Behavior</w:t>
      </w:r>
      <w:r>
        <w:t>, sixth edition, Person Education Inc,</w:t>
      </w:r>
      <w:r>
        <w:rPr>
          <w:spacing w:val="-12"/>
        </w:rPr>
        <w:t xml:space="preserve"> </w:t>
      </w:r>
      <w:r>
        <w:t>USA.</w:t>
      </w:r>
    </w:p>
    <w:p w14:paraId="39BAA391" w14:textId="77777777" w:rsidR="002F570F" w:rsidRDefault="00484A6C">
      <w:pPr>
        <w:spacing w:before="78"/>
        <w:ind w:left="100"/>
      </w:pPr>
      <w:r>
        <w:br w:type="column"/>
      </w:r>
      <w:r>
        <w:lastRenderedPageBreak/>
        <w:t xml:space="preserve">Griffin, </w:t>
      </w:r>
      <w:proofErr w:type="spellStart"/>
      <w:r>
        <w:t>Ricky.W</w:t>
      </w:r>
      <w:proofErr w:type="spellEnd"/>
      <w:r>
        <w:t xml:space="preserve">. 2000. </w:t>
      </w:r>
      <w:r>
        <w:rPr>
          <w:i/>
        </w:rPr>
        <w:t>Business, 8th Edition</w:t>
      </w:r>
      <w:r>
        <w:t>.</w:t>
      </w:r>
    </w:p>
    <w:p w14:paraId="4821BBC8" w14:textId="77777777" w:rsidR="002F570F" w:rsidRDefault="00484A6C">
      <w:pPr>
        <w:pStyle w:val="BodyText"/>
        <w:spacing w:before="3"/>
        <w:ind w:left="953"/>
        <w:jc w:val="left"/>
      </w:pPr>
      <w:r>
        <w:t>NJ: Prentice Hall.</w:t>
      </w:r>
    </w:p>
    <w:p w14:paraId="512DB3C8" w14:textId="77777777" w:rsidR="002F570F" w:rsidRDefault="00484A6C">
      <w:pPr>
        <w:pStyle w:val="BodyText"/>
        <w:spacing w:before="155" w:line="247" w:lineRule="auto"/>
        <w:ind w:left="953" w:right="111" w:hanging="853"/>
      </w:pPr>
      <w:r>
        <w:t xml:space="preserve">-------------, 2004. </w:t>
      </w:r>
      <w:proofErr w:type="spellStart"/>
      <w:r>
        <w:rPr>
          <w:i/>
        </w:rPr>
        <w:t>Manajemen</w:t>
      </w:r>
      <w:proofErr w:type="spellEnd"/>
      <w:r>
        <w:t xml:space="preserve">,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: Gina </w:t>
      </w:r>
      <w:proofErr w:type="spellStart"/>
      <w:r>
        <w:t>Gania</w:t>
      </w:r>
      <w:proofErr w:type="spellEnd"/>
      <w:r>
        <w:t xml:space="preserve">, Jakarta: </w:t>
      </w:r>
      <w:proofErr w:type="spellStart"/>
      <w:r>
        <w:t>Erlangga</w:t>
      </w:r>
      <w:proofErr w:type="spellEnd"/>
      <w:r>
        <w:t>.</w:t>
      </w:r>
    </w:p>
    <w:p w14:paraId="6156EE79" w14:textId="77777777" w:rsidR="002F570F" w:rsidRDefault="00484A6C">
      <w:pPr>
        <w:spacing w:before="147"/>
        <w:ind w:left="820" w:right="118" w:hanging="720"/>
        <w:jc w:val="both"/>
      </w:pPr>
      <w:proofErr w:type="spellStart"/>
      <w:r>
        <w:t>Handayaningrat</w:t>
      </w:r>
      <w:proofErr w:type="spellEnd"/>
      <w:r>
        <w:t xml:space="preserve">. 2006. </w:t>
      </w:r>
      <w:proofErr w:type="spellStart"/>
      <w:r>
        <w:rPr>
          <w:i/>
        </w:rPr>
        <w:t>Efektivitas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Organiasasi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Elex</w:t>
      </w:r>
      <w:proofErr w:type="spellEnd"/>
      <w:r>
        <w:t xml:space="preserve"> Media</w:t>
      </w:r>
      <w:r>
        <w:rPr>
          <w:spacing w:val="-1"/>
        </w:rPr>
        <w:t xml:space="preserve"> </w:t>
      </w:r>
      <w:proofErr w:type="spellStart"/>
      <w:r>
        <w:t>Komputindo</w:t>
      </w:r>
      <w:proofErr w:type="spellEnd"/>
      <w:r>
        <w:t>.</w:t>
      </w:r>
    </w:p>
    <w:p w14:paraId="5F078A99" w14:textId="77777777" w:rsidR="002F570F" w:rsidRDefault="00484A6C">
      <w:pPr>
        <w:tabs>
          <w:tab w:val="left" w:pos="3272"/>
        </w:tabs>
        <w:spacing w:before="161"/>
        <w:ind w:left="953" w:right="112" w:hanging="853"/>
        <w:jc w:val="both"/>
      </w:pPr>
      <w:proofErr w:type="spellStart"/>
      <w:proofErr w:type="gramStart"/>
      <w:r>
        <w:t>Ivancevich,John.M</w:t>
      </w:r>
      <w:proofErr w:type="spellEnd"/>
      <w:proofErr w:type="gramEnd"/>
      <w:r>
        <w:t xml:space="preserve">, Konopaske, Robert, dan Matteson, Michael 2007. </w:t>
      </w:r>
      <w:proofErr w:type="spellStart"/>
      <w:r>
        <w:rPr>
          <w:i/>
        </w:rPr>
        <w:t>Perilakudan</w:t>
      </w:r>
      <w:proofErr w:type="spellEnd"/>
      <w:r>
        <w:rPr>
          <w:i/>
        </w:rPr>
        <w:tab/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7 </w:t>
      </w:r>
      <w:proofErr w:type="spellStart"/>
      <w:r>
        <w:t>Jilid</w:t>
      </w:r>
      <w:proofErr w:type="spellEnd"/>
      <w:r>
        <w:t xml:space="preserve"> 1, </w:t>
      </w:r>
      <w:proofErr w:type="spellStart"/>
      <w:r>
        <w:t>Alihbahasa</w:t>
      </w:r>
      <w:proofErr w:type="spellEnd"/>
      <w:r>
        <w:t xml:space="preserve">: Gina </w:t>
      </w:r>
      <w:proofErr w:type="spellStart"/>
      <w:r>
        <w:t>Gania</w:t>
      </w:r>
      <w:proofErr w:type="spellEnd"/>
      <w:r>
        <w:t xml:space="preserve">, </w:t>
      </w:r>
      <w:proofErr w:type="spellStart"/>
      <w:proofErr w:type="gramStart"/>
      <w:r>
        <w:t>Jakarta:Erlangga</w:t>
      </w:r>
      <w:proofErr w:type="spellEnd"/>
      <w:proofErr w:type="gramEnd"/>
      <w:r>
        <w:t>.</w:t>
      </w:r>
    </w:p>
    <w:p w14:paraId="3F5CE5FA" w14:textId="77777777" w:rsidR="002F570F" w:rsidRDefault="002F570F">
      <w:pPr>
        <w:pStyle w:val="BodyText"/>
        <w:spacing w:before="9"/>
        <w:ind w:left="0"/>
        <w:jc w:val="left"/>
        <w:rPr>
          <w:sz w:val="21"/>
        </w:rPr>
      </w:pPr>
    </w:p>
    <w:p w14:paraId="69EF6BDA" w14:textId="77777777" w:rsidR="002F570F" w:rsidRDefault="00484A6C">
      <w:pPr>
        <w:ind w:left="808" w:right="111" w:hanging="708"/>
        <w:jc w:val="both"/>
      </w:pPr>
      <w:r>
        <w:t xml:space="preserve">Luthans, Fred, 2006. </w:t>
      </w:r>
      <w:r>
        <w:rPr>
          <w:i/>
        </w:rPr>
        <w:t>Organizational Behavior</w:t>
      </w:r>
      <w:r>
        <w:t xml:space="preserve">, 7-ed. Mc. Graw-Hill </w:t>
      </w:r>
      <w:proofErr w:type="spellStart"/>
      <w:r>
        <w:t>Interntional</w:t>
      </w:r>
      <w:proofErr w:type="spellEnd"/>
      <w:r>
        <w:t>, New York.</w:t>
      </w:r>
    </w:p>
    <w:p w14:paraId="210987B4" w14:textId="77777777" w:rsidR="002F570F" w:rsidRDefault="002F570F">
      <w:pPr>
        <w:pStyle w:val="BodyText"/>
        <w:ind w:left="0"/>
        <w:jc w:val="left"/>
      </w:pPr>
    </w:p>
    <w:p w14:paraId="05A7C163" w14:textId="77777777" w:rsidR="002F570F" w:rsidRDefault="00484A6C">
      <w:pPr>
        <w:pStyle w:val="BodyText"/>
        <w:tabs>
          <w:tab w:val="left" w:pos="2025"/>
          <w:tab w:val="left" w:pos="2832"/>
          <w:tab w:val="left" w:pos="3871"/>
        </w:tabs>
        <w:ind w:left="808" w:right="111" w:hanging="708"/>
        <w:jc w:val="left"/>
      </w:pPr>
      <w:proofErr w:type="spellStart"/>
      <w:r>
        <w:t>Mangkunegara</w:t>
      </w:r>
      <w:proofErr w:type="spellEnd"/>
      <w:r>
        <w:t>,</w:t>
      </w:r>
      <w:r>
        <w:tab/>
        <w:t>A.A.</w:t>
      </w:r>
      <w:r>
        <w:tab/>
        <w:t>Prabu,</w:t>
      </w:r>
      <w:r>
        <w:tab/>
        <w:t xml:space="preserve">2007. </w:t>
      </w:r>
      <w:proofErr w:type="spellStart"/>
      <w:r>
        <w:t>EvaluasiKinerjaSumberDayaManusi</w:t>
      </w:r>
      <w:proofErr w:type="spellEnd"/>
      <w:r>
        <w:t xml:space="preserve"> a, PT. </w:t>
      </w:r>
      <w:proofErr w:type="spellStart"/>
      <w:r>
        <w:t>RefikaAditema</w:t>
      </w:r>
      <w:proofErr w:type="spellEnd"/>
      <w:r>
        <w:t>,</w:t>
      </w:r>
      <w:r>
        <w:rPr>
          <w:spacing w:val="-11"/>
        </w:rPr>
        <w:t xml:space="preserve"> </w:t>
      </w:r>
      <w:r>
        <w:t>Bandung.</w:t>
      </w:r>
    </w:p>
    <w:p w14:paraId="0FB2A0E6" w14:textId="77777777" w:rsidR="002F570F" w:rsidRDefault="002F570F">
      <w:pPr>
        <w:pStyle w:val="BodyText"/>
        <w:spacing w:before="1"/>
        <w:ind w:left="0"/>
        <w:jc w:val="left"/>
      </w:pPr>
    </w:p>
    <w:p w14:paraId="52D3584B" w14:textId="77777777" w:rsidR="002F570F" w:rsidRDefault="00484A6C">
      <w:pPr>
        <w:pStyle w:val="BodyText"/>
        <w:ind w:left="953" w:right="112" w:hanging="853"/>
      </w:pPr>
      <w:r>
        <w:t>Mathis</w:t>
      </w:r>
      <w:r>
        <w:rPr>
          <w:spacing w:val="-13"/>
        </w:rPr>
        <w:t xml:space="preserve"> </w:t>
      </w:r>
      <w:r>
        <w:t>dan</w:t>
      </w:r>
      <w:r>
        <w:rPr>
          <w:spacing w:val="-18"/>
        </w:rPr>
        <w:t xml:space="preserve"> </w:t>
      </w:r>
      <w:r>
        <w:t>Jackson.</w:t>
      </w:r>
      <w:r>
        <w:rPr>
          <w:spacing w:val="-21"/>
        </w:rPr>
        <w:t xml:space="preserve"> </w:t>
      </w:r>
      <w:r>
        <w:t>2006.</w:t>
      </w:r>
      <w:r>
        <w:rPr>
          <w:spacing w:val="-17"/>
        </w:rPr>
        <w:t xml:space="preserve"> </w:t>
      </w:r>
      <w:r>
        <w:rPr>
          <w:i/>
        </w:rPr>
        <w:t>Human</w:t>
      </w:r>
      <w:r>
        <w:rPr>
          <w:i/>
          <w:spacing w:val="-18"/>
        </w:rPr>
        <w:t xml:space="preserve"> </w:t>
      </w:r>
      <w:r>
        <w:rPr>
          <w:i/>
        </w:rPr>
        <w:t xml:space="preserve">Resource Management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proofErr w:type="gramStart"/>
      <w:r>
        <w:t>Manusia</w:t>
      </w:r>
      <w:proofErr w:type="spellEnd"/>
      <w:r>
        <w:t>,,</w:t>
      </w:r>
      <w:proofErr w:type="gram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:</w:t>
      </w:r>
      <w:r>
        <w:rPr>
          <w:spacing w:val="-44"/>
        </w:rPr>
        <w:t xml:space="preserve"> </w:t>
      </w:r>
      <w:r>
        <w:t xml:space="preserve">Diana </w:t>
      </w:r>
      <w:proofErr w:type="spellStart"/>
      <w:r>
        <w:t>Anggelica</w:t>
      </w:r>
      <w:proofErr w:type="spellEnd"/>
      <w:r>
        <w:t xml:space="preserve">,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14:paraId="10EF0CB1" w14:textId="77777777" w:rsidR="002F570F" w:rsidRDefault="00484A6C">
      <w:pPr>
        <w:pStyle w:val="BodyText"/>
        <w:tabs>
          <w:tab w:val="left" w:pos="1235"/>
          <w:tab w:val="left" w:pos="2054"/>
          <w:tab w:val="left" w:pos="2978"/>
          <w:tab w:val="left" w:pos="3861"/>
        </w:tabs>
        <w:spacing w:before="163" w:line="252" w:lineRule="exact"/>
        <w:jc w:val="left"/>
      </w:pPr>
      <w:proofErr w:type="spellStart"/>
      <w:r>
        <w:t>Mexley</w:t>
      </w:r>
      <w:proofErr w:type="spellEnd"/>
      <w:r>
        <w:tab/>
        <w:t>and</w:t>
      </w:r>
      <w:r>
        <w:tab/>
        <w:t>Yuki,</w:t>
      </w:r>
      <w:r>
        <w:tab/>
      </w:r>
      <w:proofErr w:type="gramStart"/>
      <w:r>
        <w:t>G.A</w:t>
      </w:r>
      <w:proofErr w:type="gramEnd"/>
      <w:r>
        <w:t>,</w:t>
      </w:r>
      <w:r>
        <w:tab/>
        <w:t>2003.</w:t>
      </w:r>
    </w:p>
    <w:p w14:paraId="3DC694CE" w14:textId="77777777" w:rsidR="002F570F" w:rsidRDefault="00484A6C">
      <w:pPr>
        <w:tabs>
          <w:tab w:val="left" w:pos="2258"/>
          <w:tab w:val="left" w:pos="3493"/>
          <w:tab w:val="left" w:pos="3985"/>
        </w:tabs>
        <w:ind w:left="808" w:right="121"/>
      </w:pPr>
      <w:proofErr w:type="spellStart"/>
      <w:r>
        <w:rPr>
          <w:i/>
        </w:rPr>
        <w:t>KepemimpinandalamOrganisasi</w:t>
      </w:r>
      <w:proofErr w:type="spellEnd"/>
      <w:r>
        <w:rPr>
          <w:i/>
        </w:rPr>
        <w:t xml:space="preserve">, </w:t>
      </w:r>
      <w:proofErr w:type="spellStart"/>
      <w:r>
        <w:t>EdisiBahasa</w:t>
      </w:r>
      <w:proofErr w:type="spellEnd"/>
      <w:r>
        <w:tab/>
        <w:t>Indonesia.</w:t>
      </w:r>
      <w:r>
        <w:tab/>
        <w:t>Pt.</w:t>
      </w:r>
      <w:r>
        <w:tab/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>,</w:t>
      </w:r>
      <w:r>
        <w:rPr>
          <w:spacing w:val="-5"/>
        </w:rPr>
        <w:t xml:space="preserve"> </w:t>
      </w:r>
      <w:r>
        <w:t>Jakarta.</w:t>
      </w:r>
    </w:p>
    <w:p w14:paraId="064766A6" w14:textId="77777777" w:rsidR="002F570F" w:rsidRDefault="002F570F">
      <w:pPr>
        <w:pStyle w:val="BodyText"/>
        <w:spacing w:before="11"/>
        <w:ind w:left="0"/>
        <w:jc w:val="left"/>
        <w:rPr>
          <w:sz w:val="35"/>
        </w:rPr>
      </w:pPr>
    </w:p>
    <w:p w14:paraId="7C39B08A" w14:textId="77777777" w:rsidR="002F570F" w:rsidRDefault="00484A6C">
      <w:pPr>
        <w:ind w:left="953" w:right="109" w:hanging="853"/>
        <w:jc w:val="both"/>
      </w:pPr>
      <w:proofErr w:type="spellStart"/>
      <w:r>
        <w:t>Miftah</w:t>
      </w:r>
      <w:proofErr w:type="spellEnd"/>
      <w:r>
        <w:t xml:space="preserve"> </w:t>
      </w:r>
      <w:proofErr w:type="spellStart"/>
      <w:r>
        <w:t>Thoha</w:t>
      </w:r>
      <w:proofErr w:type="spellEnd"/>
      <w:r>
        <w:t xml:space="preserve">, 2007,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 Dasar dan </w:t>
      </w:r>
      <w:proofErr w:type="spellStart"/>
      <w:r>
        <w:rPr>
          <w:i/>
        </w:rPr>
        <w:t>Aplikasinya</w:t>
      </w:r>
      <w:proofErr w:type="spellEnd"/>
      <w:r>
        <w:t xml:space="preserve">, Jakarta: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14:paraId="4C368DDA" w14:textId="77777777" w:rsidR="002F570F" w:rsidRDefault="00484A6C">
      <w:pPr>
        <w:spacing w:before="161"/>
        <w:ind w:left="953" w:right="111" w:hanging="853"/>
        <w:jc w:val="both"/>
      </w:pPr>
      <w:r>
        <w:t xml:space="preserve">Miner, John B. 2005. </w:t>
      </w:r>
      <w:r>
        <w:rPr>
          <w:i/>
        </w:rPr>
        <w:t>Organizational behavior I. Essential theories of motivation and leadership</w:t>
      </w:r>
      <w:r>
        <w:t>, M.E. Sharpe, Inc., 80 Business Park Drive, Armonk, New York 10504.</w:t>
      </w:r>
    </w:p>
    <w:p w14:paraId="63ECB770" w14:textId="77777777" w:rsidR="002F570F" w:rsidRDefault="00484A6C">
      <w:pPr>
        <w:spacing w:before="160" w:line="242" w:lineRule="auto"/>
        <w:ind w:left="953" w:right="114" w:hanging="853"/>
        <w:jc w:val="both"/>
      </w:pPr>
      <w:r>
        <w:t xml:space="preserve">Nazir. M. 2005.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, Jakarta: </w:t>
      </w:r>
      <w:proofErr w:type="spellStart"/>
      <w:r>
        <w:t>Ghalia</w:t>
      </w:r>
      <w:proofErr w:type="spellEnd"/>
      <w:r>
        <w:t xml:space="preserve"> Indonesia.</w:t>
      </w:r>
    </w:p>
    <w:p w14:paraId="0B463C53" w14:textId="77777777" w:rsidR="002F570F" w:rsidRDefault="00484A6C">
      <w:pPr>
        <w:spacing w:before="157" w:line="360" w:lineRule="auto"/>
        <w:ind w:left="1001" w:right="115" w:hanging="901"/>
        <w:jc w:val="both"/>
        <w:rPr>
          <w:i/>
        </w:rPr>
      </w:pPr>
      <w:proofErr w:type="gramStart"/>
      <w:r>
        <w:t>Pramusinto,Agus</w:t>
      </w:r>
      <w:proofErr w:type="gramEnd"/>
      <w:r>
        <w:rPr>
          <w:i/>
        </w:rPr>
        <w:t>,.2009,Reformasi</w:t>
      </w:r>
      <w:r>
        <w:rPr>
          <w:i/>
          <w:spacing w:val="-28"/>
        </w:rPr>
        <w:t xml:space="preserve"> </w:t>
      </w:r>
      <w:proofErr w:type="spellStart"/>
      <w:r>
        <w:rPr>
          <w:i/>
        </w:rPr>
        <w:t>Birokrasi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Kepemimpinan</w:t>
      </w:r>
      <w:proofErr w:type="spellEnd"/>
      <w:r>
        <w:rPr>
          <w:i/>
        </w:rPr>
        <w:t>, dan</w:t>
      </w:r>
      <w:r>
        <w:rPr>
          <w:i/>
          <w:spacing w:val="45"/>
        </w:rPr>
        <w:t xml:space="preserve"> </w:t>
      </w:r>
      <w:proofErr w:type="spellStart"/>
      <w:r>
        <w:rPr>
          <w:i/>
        </w:rPr>
        <w:t>Pelayanan</w:t>
      </w:r>
      <w:proofErr w:type="spellEnd"/>
    </w:p>
    <w:p w14:paraId="20850090" w14:textId="77777777" w:rsidR="002F570F" w:rsidRDefault="002F570F">
      <w:pPr>
        <w:spacing w:line="360" w:lineRule="auto"/>
        <w:jc w:val="both"/>
        <w:sectPr w:rsidR="002F570F" w:rsidSect="00D139FD">
          <w:footerReference w:type="default" r:id="rId8"/>
          <w:pgSz w:w="12240" w:h="15840"/>
          <w:pgMar w:top="1360" w:right="1320" w:bottom="1220" w:left="1340" w:header="0" w:footer="1032" w:gutter="0"/>
          <w:cols w:space="720"/>
        </w:sectPr>
      </w:pPr>
    </w:p>
    <w:p w14:paraId="297367EF" w14:textId="77777777" w:rsidR="002F570F" w:rsidRDefault="00484A6C">
      <w:pPr>
        <w:spacing w:before="82" w:line="360" w:lineRule="auto"/>
        <w:ind w:left="1000"/>
      </w:pPr>
      <w:proofErr w:type="spellStart"/>
      <w:r>
        <w:rPr>
          <w:i/>
        </w:rPr>
        <w:lastRenderedPageBreak/>
        <w:t>Publik</w:t>
      </w:r>
      <w:proofErr w:type="spellEnd"/>
      <w:r>
        <w:rPr>
          <w:i/>
        </w:rPr>
        <w:t xml:space="preserve">, Yogyakarta, </w:t>
      </w:r>
      <w:proofErr w:type="spellStart"/>
      <w:r>
        <w:t>Penerbit</w:t>
      </w:r>
      <w:proofErr w:type="spellEnd"/>
      <w:r>
        <w:t xml:space="preserve"> Gaya Media.</w:t>
      </w:r>
    </w:p>
    <w:p w14:paraId="4B670A93" w14:textId="77777777" w:rsidR="002F570F" w:rsidRDefault="00484A6C">
      <w:pPr>
        <w:spacing w:before="157"/>
        <w:ind w:left="952" w:right="40" w:hanging="852"/>
        <w:jc w:val="both"/>
      </w:pPr>
      <w:r>
        <w:t xml:space="preserve">Peter A. Topping, .2002. </w:t>
      </w:r>
      <w:r>
        <w:rPr>
          <w:i/>
        </w:rPr>
        <w:t xml:space="preserve">Managerial Leadership; The McGraw-Hill Executive MBA Series, </w:t>
      </w:r>
      <w:r>
        <w:t>McGraw- Hill. New York Chicago San Francisco Lisbon London Madrid</w:t>
      </w:r>
    </w:p>
    <w:p w14:paraId="4B0D7F92" w14:textId="77777777" w:rsidR="002F570F" w:rsidRDefault="00484A6C">
      <w:pPr>
        <w:spacing w:before="164" w:line="360" w:lineRule="auto"/>
        <w:ind w:left="1000" w:right="40" w:hanging="900"/>
        <w:jc w:val="both"/>
      </w:pPr>
      <w:proofErr w:type="spellStart"/>
      <w:proofErr w:type="gramStart"/>
      <w:r>
        <w:t>Rivai,Veithzal</w:t>
      </w:r>
      <w:proofErr w:type="spellEnd"/>
      <w:proofErr w:type="gramEnd"/>
      <w:r>
        <w:t xml:space="preserve">, 2003 </w:t>
      </w:r>
      <w:proofErr w:type="spellStart"/>
      <w:r>
        <w:rPr>
          <w:i/>
        </w:rPr>
        <w:t>Kepemimpinan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t xml:space="preserve">, </w:t>
      </w:r>
      <w:proofErr w:type="spellStart"/>
      <w:r>
        <w:t>Jakarta,PT</w:t>
      </w:r>
      <w:proofErr w:type="spellEnd"/>
      <w:r>
        <w:t xml:space="preserve">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14:paraId="5FE3D988" w14:textId="77777777" w:rsidR="002F570F" w:rsidRDefault="00484A6C">
      <w:pPr>
        <w:spacing w:before="158"/>
        <w:ind w:left="952" w:right="100" w:hanging="852"/>
        <w:jc w:val="both"/>
      </w:pPr>
      <w:proofErr w:type="spellStart"/>
      <w:proofErr w:type="gramStart"/>
      <w:r>
        <w:t>Robbins,Stephen</w:t>
      </w:r>
      <w:proofErr w:type="spellEnd"/>
      <w:proofErr w:type="gramEnd"/>
      <w:r>
        <w:t xml:space="preserve"> P. dan Timothy A. Judge. 2006. </w:t>
      </w:r>
      <w:r>
        <w:rPr>
          <w:i/>
        </w:rPr>
        <w:t xml:space="preserve">Organizational Behavior, </w:t>
      </w:r>
      <w:r>
        <w:t>New</w:t>
      </w:r>
      <w:r>
        <w:rPr>
          <w:spacing w:val="-20"/>
        </w:rPr>
        <w:t xml:space="preserve"> </w:t>
      </w:r>
      <w:r>
        <w:t>Jersey:</w:t>
      </w:r>
      <w:r>
        <w:rPr>
          <w:spacing w:val="-18"/>
        </w:rPr>
        <w:t xml:space="preserve"> </w:t>
      </w:r>
      <w:r>
        <w:t>Pearson</w:t>
      </w:r>
      <w:r>
        <w:rPr>
          <w:spacing w:val="-15"/>
        </w:rPr>
        <w:t xml:space="preserve"> </w:t>
      </w:r>
      <w:r>
        <w:t>Prentice</w:t>
      </w:r>
      <w:r>
        <w:rPr>
          <w:spacing w:val="-15"/>
        </w:rPr>
        <w:t xml:space="preserve"> </w:t>
      </w:r>
      <w:r>
        <w:t>Hall.</w:t>
      </w:r>
    </w:p>
    <w:p w14:paraId="431D19E9" w14:textId="77777777" w:rsidR="002F570F" w:rsidRDefault="00484A6C">
      <w:pPr>
        <w:spacing w:before="157" w:line="242" w:lineRule="auto"/>
        <w:ind w:left="952" w:right="38" w:hanging="852"/>
        <w:jc w:val="both"/>
      </w:pPr>
      <w:r>
        <w:t xml:space="preserve">-------------. 2008.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; Organizational Behavior, </w:t>
      </w:r>
      <w:proofErr w:type="spellStart"/>
      <w:r>
        <w:t>Buku</w:t>
      </w:r>
      <w:proofErr w:type="spellEnd"/>
      <w:r>
        <w:t xml:space="preserve"> 2, </w:t>
      </w:r>
      <w:proofErr w:type="spellStart"/>
      <w:r>
        <w:t>Terjemahan</w:t>
      </w:r>
      <w:proofErr w:type="spellEnd"/>
      <w:r>
        <w:t xml:space="preserve"> Diana Angelica,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14:paraId="4E77E1E0" w14:textId="77777777" w:rsidR="002F570F" w:rsidRDefault="00484A6C">
      <w:pPr>
        <w:spacing w:before="150" w:line="242" w:lineRule="auto"/>
        <w:ind w:left="1377" w:right="38" w:hanging="1277"/>
        <w:jc w:val="both"/>
      </w:pPr>
      <w:proofErr w:type="spellStart"/>
      <w:r>
        <w:t>Sedarmayanti</w:t>
      </w:r>
      <w:proofErr w:type="spellEnd"/>
      <w:r>
        <w:t>,</w:t>
      </w:r>
      <w:r>
        <w:rPr>
          <w:spacing w:val="-15"/>
        </w:rPr>
        <w:t xml:space="preserve"> </w:t>
      </w:r>
      <w:r>
        <w:t>2009.</w:t>
      </w:r>
      <w:r>
        <w:rPr>
          <w:spacing w:val="-15"/>
        </w:rPr>
        <w:t xml:space="preserve"> </w:t>
      </w:r>
      <w:proofErr w:type="spellStart"/>
      <w:r>
        <w:rPr>
          <w:i/>
        </w:rPr>
        <w:t>Reformasi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Reformasi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Birokrasi</w:t>
      </w:r>
      <w:proofErr w:type="spellEnd"/>
      <w:r>
        <w:rPr>
          <w:i/>
          <w:spacing w:val="-45"/>
        </w:rPr>
        <w:t xml:space="preserve"> </w:t>
      </w:r>
      <w:r>
        <w:rPr>
          <w:i/>
        </w:rPr>
        <w:t xml:space="preserve">dan </w:t>
      </w:r>
      <w:proofErr w:type="spellStart"/>
      <w:r>
        <w:rPr>
          <w:i/>
        </w:rPr>
        <w:t>Kepemimpinan</w:t>
      </w:r>
      <w:proofErr w:type="spellEnd"/>
      <w:r>
        <w:rPr>
          <w:i/>
        </w:rPr>
        <w:t xml:space="preserve"> Masa </w:t>
      </w:r>
      <w:proofErr w:type="spellStart"/>
      <w:r>
        <w:rPr>
          <w:i/>
        </w:rPr>
        <w:t>Depan</w:t>
      </w:r>
      <w:proofErr w:type="spellEnd"/>
      <w:r>
        <w:rPr>
          <w:i/>
        </w:rPr>
        <w:t xml:space="preserve">, </w:t>
      </w:r>
      <w:r>
        <w:t xml:space="preserve">Bandung, </w:t>
      </w:r>
      <w:proofErr w:type="spellStart"/>
      <w:proofErr w:type="gramStart"/>
      <w:r>
        <w:t>PT.Refika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Aditama</w:t>
      </w:r>
      <w:proofErr w:type="spellEnd"/>
      <w:r>
        <w:t>.</w:t>
      </w:r>
    </w:p>
    <w:p w14:paraId="68212D3B" w14:textId="77777777" w:rsidR="002F570F" w:rsidRDefault="00484A6C">
      <w:pPr>
        <w:pStyle w:val="BodyText"/>
        <w:spacing w:before="78"/>
        <w:ind w:left="1377" w:right="119" w:hanging="1277"/>
      </w:pPr>
      <w:r>
        <w:br w:type="column"/>
      </w:r>
      <w:r>
        <w:lastRenderedPageBreak/>
        <w:t xml:space="preserve">---------------, 2013.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Bandung, </w:t>
      </w:r>
      <w:proofErr w:type="spellStart"/>
      <w:proofErr w:type="gramStart"/>
      <w:r>
        <w:t>PT.Refika</w:t>
      </w:r>
      <w:proofErr w:type="spellEnd"/>
      <w:proofErr w:type="gramEnd"/>
      <w:r>
        <w:t xml:space="preserve"> </w:t>
      </w:r>
      <w:proofErr w:type="spellStart"/>
      <w:r>
        <w:t>Aditama</w:t>
      </w:r>
      <w:proofErr w:type="spellEnd"/>
      <w:r>
        <w:t>.</w:t>
      </w:r>
    </w:p>
    <w:p w14:paraId="5BD12EFC" w14:textId="77777777" w:rsidR="002F570F" w:rsidRDefault="00484A6C">
      <w:pPr>
        <w:spacing w:before="161"/>
        <w:ind w:left="820" w:right="114" w:hanging="720"/>
        <w:jc w:val="both"/>
      </w:pPr>
      <w:r>
        <w:t xml:space="preserve">Sekaran Uma (2011),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 xml:space="preserve">, </w:t>
      </w:r>
      <w:proofErr w:type="spellStart"/>
      <w:r>
        <w:t>terjemahan</w:t>
      </w:r>
      <w:proofErr w:type="spellEnd"/>
      <w:r>
        <w:t xml:space="preserve">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, Jakarta.</w:t>
      </w:r>
    </w:p>
    <w:p w14:paraId="030471BC" w14:textId="77777777" w:rsidR="002F570F" w:rsidRDefault="002F570F">
      <w:pPr>
        <w:pStyle w:val="BodyText"/>
        <w:spacing w:before="7"/>
        <w:ind w:left="0"/>
        <w:jc w:val="left"/>
        <w:rPr>
          <w:sz w:val="20"/>
        </w:rPr>
      </w:pPr>
    </w:p>
    <w:p w14:paraId="5C8BFA42" w14:textId="77777777" w:rsidR="002F570F" w:rsidRDefault="00484A6C">
      <w:pPr>
        <w:spacing w:line="242" w:lineRule="auto"/>
        <w:ind w:left="820" w:right="113" w:hanging="720"/>
        <w:jc w:val="both"/>
      </w:pPr>
      <w:proofErr w:type="spellStart"/>
      <w:r>
        <w:t>Tjutju</w:t>
      </w:r>
      <w:proofErr w:type="spellEnd"/>
      <w:r>
        <w:t xml:space="preserve"> </w:t>
      </w:r>
      <w:proofErr w:type="spellStart"/>
      <w:r>
        <w:t>Yuniarsih</w:t>
      </w:r>
      <w:proofErr w:type="spellEnd"/>
      <w:r>
        <w:t xml:space="preserve">, </w:t>
      </w:r>
      <w:proofErr w:type="spellStart"/>
      <w:r>
        <w:t>Suwatno</w:t>
      </w:r>
      <w:proofErr w:type="spellEnd"/>
      <w:r>
        <w:t xml:space="preserve"> (2011),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, </w:t>
      </w:r>
      <w:proofErr w:type="spellStart"/>
      <w:r>
        <w:t>Alfabeta</w:t>
      </w:r>
      <w:proofErr w:type="spellEnd"/>
      <w:r>
        <w:t>, Bandung.</w:t>
      </w:r>
    </w:p>
    <w:p w14:paraId="010CA254" w14:textId="77777777" w:rsidR="002F570F" w:rsidRDefault="002F570F">
      <w:pPr>
        <w:pStyle w:val="BodyText"/>
        <w:spacing w:before="4"/>
        <w:ind w:left="0"/>
        <w:jc w:val="left"/>
        <w:rPr>
          <w:sz w:val="20"/>
        </w:rPr>
      </w:pPr>
    </w:p>
    <w:p w14:paraId="5CBC2DA8" w14:textId="77777777" w:rsidR="002F570F" w:rsidRDefault="00484A6C">
      <w:pPr>
        <w:tabs>
          <w:tab w:val="left" w:pos="2173"/>
          <w:tab w:val="left" w:pos="3557"/>
        </w:tabs>
        <w:spacing w:line="242" w:lineRule="auto"/>
        <w:ind w:left="820" w:right="109" w:hanging="720"/>
        <w:jc w:val="both"/>
      </w:pPr>
      <w:r>
        <w:t xml:space="preserve">Wibowo (2010), </w:t>
      </w:r>
      <w:proofErr w:type="spellStart"/>
      <w:r>
        <w:rPr>
          <w:i/>
        </w:rPr>
        <w:t>Budaya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Sebuah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Kebutuhan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ab/>
      </w:r>
      <w:proofErr w:type="spellStart"/>
      <w:r>
        <w:rPr>
          <w:i/>
        </w:rPr>
        <w:t>Jangka</w:t>
      </w:r>
      <w:proofErr w:type="spellEnd"/>
      <w:r>
        <w:rPr>
          <w:i/>
        </w:rPr>
        <w:tab/>
        <w:t>Panjang</w:t>
      </w:r>
      <w:r>
        <w:t xml:space="preserve">, </w:t>
      </w:r>
      <w:proofErr w:type="spellStart"/>
      <w:r>
        <w:t>RajawaliPers</w:t>
      </w:r>
      <w:proofErr w:type="spellEnd"/>
      <w:r>
        <w:t>,</w:t>
      </w:r>
      <w:r>
        <w:rPr>
          <w:spacing w:val="-4"/>
        </w:rPr>
        <w:t xml:space="preserve"> </w:t>
      </w:r>
      <w:r>
        <w:t>Jakarta.</w:t>
      </w:r>
    </w:p>
    <w:p w14:paraId="3A306844" w14:textId="77777777" w:rsidR="002F570F" w:rsidRDefault="002F570F">
      <w:pPr>
        <w:pStyle w:val="BodyText"/>
        <w:spacing w:before="4"/>
        <w:ind w:left="0"/>
        <w:jc w:val="left"/>
        <w:rPr>
          <w:sz w:val="20"/>
        </w:rPr>
      </w:pPr>
    </w:p>
    <w:p w14:paraId="6E1CBCA9" w14:textId="77777777" w:rsidR="002F570F" w:rsidRDefault="00484A6C">
      <w:pPr>
        <w:tabs>
          <w:tab w:val="left" w:pos="1611"/>
          <w:tab w:val="left" w:pos="2594"/>
          <w:tab w:val="left" w:pos="4235"/>
        </w:tabs>
        <w:spacing w:line="360" w:lineRule="auto"/>
        <w:ind w:left="1377" w:right="118" w:hanging="1277"/>
      </w:pPr>
      <w:proofErr w:type="spellStart"/>
      <w:proofErr w:type="gramStart"/>
      <w:r>
        <w:t>Yukl,Gary</w:t>
      </w:r>
      <w:proofErr w:type="spellEnd"/>
      <w:proofErr w:type="gramEnd"/>
      <w:r>
        <w:t>,</w:t>
      </w:r>
      <w:r>
        <w:tab/>
      </w:r>
      <w:r>
        <w:tab/>
        <w:t>2002</w:t>
      </w:r>
      <w:r>
        <w:tab/>
        <w:t>,</w:t>
      </w:r>
      <w:r>
        <w:rPr>
          <w:i/>
        </w:rPr>
        <w:t>Leadership</w:t>
      </w:r>
      <w:r>
        <w:rPr>
          <w:i/>
        </w:rPr>
        <w:tab/>
        <w:t xml:space="preserve">In </w:t>
      </w:r>
      <w:proofErr w:type="spellStart"/>
      <w:r>
        <w:rPr>
          <w:i/>
        </w:rPr>
        <w:t>Organizations</w:t>
      </w:r>
      <w:r>
        <w:t>,Prenitice</w:t>
      </w:r>
      <w:proofErr w:type="spellEnd"/>
      <w:r>
        <w:t xml:space="preserve">- </w:t>
      </w:r>
      <w:proofErr w:type="spellStart"/>
      <w:r>
        <w:t>Hall,New</w:t>
      </w:r>
      <w:proofErr w:type="spellEnd"/>
      <w:r>
        <w:t xml:space="preserve"> Jersey</w:t>
      </w:r>
      <w:r>
        <w:rPr>
          <w:spacing w:val="-9"/>
        </w:rPr>
        <w:t xml:space="preserve"> </w:t>
      </w:r>
      <w:r>
        <w:t>USA.</w:t>
      </w:r>
    </w:p>
    <w:p w14:paraId="5F7E95EE" w14:textId="77777777" w:rsidR="002F570F" w:rsidRDefault="00484A6C">
      <w:pPr>
        <w:pStyle w:val="BodyText"/>
        <w:spacing w:before="158"/>
        <w:ind w:right="115"/>
      </w:pPr>
      <w:proofErr w:type="spellStart"/>
      <w:r>
        <w:t>Yuyun</w:t>
      </w:r>
      <w:proofErr w:type="spellEnd"/>
      <w:r>
        <w:t xml:space="preserve"> </w:t>
      </w:r>
      <w:proofErr w:type="spellStart"/>
      <w:r>
        <w:t>Wirasasmita</w:t>
      </w:r>
      <w:proofErr w:type="spellEnd"/>
      <w:r>
        <w:t xml:space="preserve">, 2007, Kajian dan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metodelogi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Bandung,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Padjajaran</w:t>
      </w:r>
      <w:proofErr w:type="spellEnd"/>
      <w:r>
        <w:t>.</w:t>
      </w:r>
    </w:p>
    <w:sectPr w:rsidR="002F570F" w:rsidSect="00D139FD">
      <w:pgSz w:w="12240" w:h="15840"/>
      <w:pgMar w:top="1360" w:right="1320" w:bottom="1220" w:left="13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7B7B" w14:textId="77777777" w:rsidR="00A6222A" w:rsidRDefault="00A6222A">
      <w:r>
        <w:separator/>
      </w:r>
    </w:p>
  </w:endnote>
  <w:endnote w:type="continuationSeparator" w:id="0">
    <w:p w14:paraId="3D24168C" w14:textId="77777777" w:rsidR="00A6222A" w:rsidRDefault="00A6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1F1C" w14:textId="77777777" w:rsidR="002F570F" w:rsidRDefault="00E07F12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B3BBC6" wp14:editId="203741F8">
              <wp:simplePos x="0" y="0"/>
              <wp:positionH relativeFrom="page">
                <wp:posOffset>3783330</wp:posOffset>
              </wp:positionH>
              <wp:positionV relativeFrom="page">
                <wp:posOffset>9263380</wp:posOffset>
              </wp:positionV>
              <wp:extent cx="208280" cy="18161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108E4" w14:textId="77777777" w:rsidR="002F570F" w:rsidRDefault="00484A6C">
                          <w:pPr>
                            <w:pStyle w:val="BodyText"/>
                            <w:spacing w:before="13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B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729.4pt;width:16.4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bKrA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" filled="f" stroked="f">
              <v:textbox inset="0,0,0,0">
                <w:txbxContent>
                  <w:p w14:paraId="2A1108E4" w14:textId="77777777" w:rsidR="002F570F" w:rsidRDefault="00484A6C">
                    <w:pPr>
                      <w:pStyle w:val="BodyText"/>
                      <w:spacing w:before="13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321B" w14:textId="77777777" w:rsidR="00A6222A" w:rsidRDefault="00A6222A">
      <w:r>
        <w:separator/>
      </w:r>
    </w:p>
  </w:footnote>
  <w:footnote w:type="continuationSeparator" w:id="0">
    <w:p w14:paraId="055639BB" w14:textId="77777777" w:rsidR="00A6222A" w:rsidRDefault="00A6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729"/>
    <w:multiLevelType w:val="hybridMultilevel"/>
    <w:tmpl w:val="58DA3746"/>
    <w:lvl w:ilvl="0" w:tplc="FEACA742">
      <w:start w:val="1"/>
      <w:numFmt w:val="decimal"/>
      <w:lvlText w:val="%1."/>
      <w:lvlJc w:val="left"/>
      <w:pPr>
        <w:ind w:left="344" w:hanging="244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n-US" w:eastAsia="en-US" w:bidi="en-US"/>
      </w:rPr>
    </w:lvl>
    <w:lvl w:ilvl="1" w:tplc="22266F76">
      <w:numFmt w:val="bullet"/>
      <w:lvlText w:val="•"/>
      <w:lvlJc w:val="left"/>
      <w:pPr>
        <w:ind w:left="752" w:hanging="244"/>
      </w:pPr>
      <w:rPr>
        <w:rFonts w:hint="default"/>
        <w:lang w:val="en-US" w:eastAsia="en-US" w:bidi="en-US"/>
      </w:rPr>
    </w:lvl>
    <w:lvl w:ilvl="2" w:tplc="629C6A4C">
      <w:numFmt w:val="bullet"/>
      <w:lvlText w:val="•"/>
      <w:lvlJc w:val="left"/>
      <w:pPr>
        <w:ind w:left="1165" w:hanging="244"/>
      </w:pPr>
      <w:rPr>
        <w:rFonts w:hint="default"/>
        <w:lang w:val="en-US" w:eastAsia="en-US" w:bidi="en-US"/>
      </w:rPr>
    </w:lvl>
    <w:lvl w:ilvl="3" w:tplc="823A6860">
      <w:numFmt w:val="bullet"/>
      <w:lvlText w:val="•"/>
      <w:lvlJc w:val="left"/>
      <w:pPr>
        <w:ind w:left="1577" w:hanging="244"/>
      </w:pPr>
      <w:rPr>
        <w:rFonts w:hint="default"/>
        <w:lang w:val="en-US" w:eastAsia="en-US" w:bidi="en-US"/>
      </w:rPr>
    </w:lvl>
    <w:lvl w:ilvl="4" w:tplc="9A8C93D6">
      <w:numFmt w:val="bullet"/>
      <w:lvlText w:val="•"/>
      <w:lvlJc w:val="left"/>
      <w:pPr>
        <w:ind w:left="1990" w:hanging="244"/>
      </w:pPr>
      <w:rPr>
        <w:rFonts w:hint="default"/>
        <w:lang w:val="en-US" w:eastAsia="en-US" w:bidi="en-US"/>
      </w:rPr>
    </w:lvl>
    <w:lvl w:ilvl="5" w:tplc="0BFC4278">
      <w:numFmt w:val="bullet"/>
      <w:lvlText w:val="•"/>
      <w:lvlJc w:val="left"/>
      <w:pPr>
        <w:ind w:left="2402" w:hanging="244"/>
      </w:pPr>
      <w:rPr>
        <w:rFonts w:hint="default"/>
        <w:lang w:val="en-US" w:eastAsia="en-US" w:bidi="en-US"/>
      </w:rPr>
    </w:lvl>
    <w:lvl w:ilvl="6" w:tplc="4950D638">
      <w:numFmt w:val="bullet"/>
      <w:lvlText w:val="•"/>
      <w:lvlJc w:val="left"/>
      <w:pPr>
        <w:ind w:left="2815" w:hanging="244"/>
      </w:pPr>
      <w:rPr>
        <w:rFonts w:hint="default"/>
        <w:lang w:val="en-US" w:eastAsia="en-US" w:bidi="en-US"/>
      </w:rPr>
    </w:lvl>
    <w:lvl w:ilvl="7" w:tplc="B39E268E">
      <w:numFmt w:val="bullet"/>
      <w:lvlText w:val="•"/>
      <w:lvlJc w:val="left"/>
      <w:pPr>
        <w:ind w:left="3228" w:hanging="244"/>
      </w:pPr>
      <w:rPr>
        <w:rFonts w:hint="default"/>
        <w:lang w:val="en-US" w:eastAsia="en-US" w:bidi="en-US"/>
      </w:rPr>
    </w:lvl>
    <w:lvl w:ilvl="8" w:tplc="A3AA1952">
      <w:numFmt w:val="bullet"/>
      <w:lvlText w:val="•"/>
      <w:lvlJc w:val="left"/>
      <w:pPr>
        <w:ind w:left="3640" w:hanging="244"/>
      </w:pPr>
      <w:rPr>
        <w:rFonts w:hint="default"/>
        <w:lang w:val="en-US" w:eastAsia="en-US" w:bidi="en-US"/>
      </w:rPr>
    </w:lvl>
  </w:abstractNum>
  <w:abstractNum w:abstractNumId="1" w15:restartNumberingAfterBreak="0">
    <w:nsid w:val="1C297DE4"/>
    <w:multiLevelType w:val="hybridMultilevel"/>
    <w:tmpl w:val="E60E3930"/>
    <w:lvl w:ilvl="0" w:tplc="5C28BC5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1" w:tplc="C2269D08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B9B01B0A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9C38948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4" w:tplc="634A7D6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5" w:tplc="19984EA0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6" w:tplc="CBDEAA02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7" w:tplc="968C0144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  <w:lvl w:ilvl="8" w:tplc="CB806CCA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FB03628"/>
    <w:multiLevelType w:val="hybridMultilevel"/>
    <w:tmpl w:val="920A0632"/>
    <w:lvl w:ilvl="0" w:tplc="FA041A8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en-US" w:eastAsia="en-US" w:bidi="en-US"/>
      </w:rPr>
    </w:lvl>
    <w:lvl w:ilvl="1" w:tplc="A8E6F5FA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00505AA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3" w:tplc="CB90DE0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4" w:tplc="363610E2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5" w:tplc="32983D8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6" w:tplc="61B257E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7" w:tplc="C76E5B1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8" w:tplc="4F82C25A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296A3B"/>
    <w:multiLevelType w:val="hybridMultilevel"/>
    <w:tmpl w:val="568232B2"/>
    <w:lvl w:ilvl="0" w:tplc="5CB4D964">
      <w:start w:val="1"/>
      <w:numFmt w:val="decimal"/>
      <w:lvlText w:val="%1)."/>
      <w:lvlJc w:val="left"/>
      <w:pPr>
        <w:ind w:left="100" w:hanging="432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8AB6CC24">
      <w:numFmt w:val="bullet"/>
      <w:lvlText w:val="•"/>
      <w:lvlJc w:val="left"/>
      <w:pPr>
        <w:ind w:left="536" w:hanging="432"/>
      </w:pPr>
      <w:rPr>
        <w:rFonts w:hint="default"/>
        <w:lang w:val="en-US" w:eastAsia="en-US" w:bidi="en-US"/>
      </w:rPr>
    </w:lvl>
    <w:lvl w:ilvl="2" w:tplc="3064EE0A">
      <w:numFmt w:val="bullet"/>
      <w:lvlText w:val="•"/>
      <w:lvlJc w:val="left"/>
      <w:pPr>
        <w:ind w:left="972" w:hanging="432"/>
      </w:pPr>
      <w:rPr>
        <w:rFonts w:hint="default"/>
        <w:lang w:val="en-US" w:eastAsia="en-US" w:bidi="en-US"/>
      </w:rPr>
    </w:lvl>
    <w:lvl w:ilvl="3" w:tplc="894C8ADA">
      <w:numFmt w:val="bullet"/>
      <w:lvlText w:val="•"/>
      <w:lvlJc w:val="left"/>
      <w:pPr>
        <w:ind w:left="1409" w:hanging="432"/>
      </w:pPr>
      <w:rPr>
        <w:rFonts w:hint="default"/>
        <w:lang w:val="en-US" w:eastAsia="en-US" w:bidi="en-US"/>
      </w:rPr>
    </w:lvl>
    <w:lvl w:ilvl="4" w:tplc="4E16292C">
      <w:numFmt w:val="bullet"/>
      <w:lvlText w:val="•"/>
      <w:lvlJc w:val="left"/>
      <w:pPr>
        <w:ind w:left="1845" w:hanging="432"/>
      </w:pPr>
      <w:rPr>
        <w:rFonts w:hint="default"/>
        <w:lang w:val="en-US" w:eastAsia="en-US" w:bidi="en-US"/>
      </w:rPr>
    </w:lvl>
    <w:lvl w:ilvl="5" w:tplc="D66ECB38">
      <w:numFmt w:val="bullet"/>
      <w:lvlText w:val="•"/>
      <w:lvlJc w:val="left"/>
      <w:pPr>
        <w:ind w:left="2281" w:hanging="432"/>
      </w:pPr>
      <w:rPr>
        <w:rFonts w:hint="default"/>
        <w:lang w:val="en-US" w:eastAsia="en-US" w:bidi="en-US"/>
      </w:rPr>
    </w:lvl>
    <w:lvl w:ilvl="6" w:tplc="CF2691F6">
      <w:numFmt w:val="bullet"/>
      <w:lvlText w:val="•"/>
      <w:lvlJc w:val="left"/>
      <w:pPr>
        <w:ind w:left="2718" w:hanging="432"/>
      </w:pPr>
      <w:rPr>
        <w:rFonts w:hint="default"/>
        <w:lang w:val="en-US" w:eastAsia="en-US" w:bidi="en-US"/>
      </w:rPr>
    </w:lvl>
    <w:lvl w:ilvl="7" w:tplc="1406A684">
      <w:numFmt w:val="bullet"/>
      <w:lvlText w:val="•"/>
      <w:lvlJc w:val="left"/>
      <w:pPr>
        <w:ind w:left="3154" w:hanging="432"/>
      </w:pPr>
      <w:rPr>
        <w:rFonts w:hint="default"/>
        <w:lang w:val="en-US" w:eastAsia="en-US" w:bidi="en-US"/>
      </w:rPr>
    </w:lvl>
    <w:lvl w:ilvl="8" w:tplc="ACF0FE7A">
      <w:numFmt w:val="bullet"/>
      <w:lvlText w:val="•"/>
      <w:lvlJc w:val="left"/>
      <w:pPr>
        <w:ind w:left="3591" w:hanging="432"/>
      </w:pPr>
      <w:rPr>
        <w:rFonts w:hint="default"/>
        <w:lang w:val="en-US" w:eastAsia="en-US" w:bidi="en-US"/>
      </w:rPr>
    </w:lvl>
  </w:abstractNum>
  <w:abstractNum w:abstractNumId="4" w15:restartNumberingAfterBreak="0">
    <w:nsid w:val="3E7A04B7"/>
    <w:multiLevelType w:val="hybridMultilevel"/>
    <w:tmpl w:val="2FB24BD0"/>
    <w:lvl w:ilvl="0" w:tplc="B89A923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9"/>
        <w:w w:val="99"/>
        <w:sz w:val="22"/>
        <w:szCs w:val="22"/>
        <w:lang w:val="en-US" w:eastAsia="en-US" w:bidi="en-US"/>
      </w:rPr>
    </w:lvl>
    <w:lvl w:ilvl="1" w:tplc="F8F80862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D68EAA7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2BC4890C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4" w:tplc="06A4403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5" w:tplc="6F94DF2A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6" w:tplc="DF58E64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7" w:tplc="EC96DCE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  <w:lvl w:ilvl="8" w:tplc="9FF62578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72D27FB"/>
    <w:multiLevelType w:val="hybridMultilevel"/>
    <w:tmpl w:val="FEFCA52A"/>
    <w:lvl w:ilvl="0" w:tplc="B3E01F8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1" w:tplc="D520A904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A07C26FC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1F38F9C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00563CB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9692E2AA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6" w:tplc="46CA364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6DDC2098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en-US"/>
      </w:rPr>
    </w:lvl>
    <w:lvl w:ilvl="8" w:tplc="D7EAD5D2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9973CF9"/>
    <w:multiLevelType w:val="hybridMultilevel"/>
    <w:tmpl w:val="DA94F86C"/>
    <w:lvl w:ilvl="0" w:tplc="E822289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5"/>
        <w:w w:val="99"/>
        <w:sz w:val="22"/>
        <w:szCs w:val="22"/>
        <w:lang w:val="en-US" w:eastAsia="en-US" w:bidi="en-US"/>
      </w:rPr>
    </w:lvl>
    <w:lvl w:ilvl="1" w:tplc="CFB4AD04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E0EEC2F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3EB04E4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770C813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5" w:tplc="64523C46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6" w:tplc="A5FA057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7" w:tplc="88C21B20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8" w:tplc="2158A758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A5E23AC"/>
    <w:multiLevelType w:val="hybridMultilevel"/>
    <w:tmpl w:val="70DC3DEE"/>
    <w:lvl w:ilvl="0" w:tplc="2C5C3F8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1" w:tplc="C734A9D4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DF2420A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A0EC2E9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4" w:tplc="0D8062E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5" w:tplc="58564CD2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6" w:tplc="8C64480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7" w:tplc="8628534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  <w:lvl w:ilvl="8" w:tplc="72EAF6DE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A885BEC"/>
    <w:multiLevelType w:val="hybridMultilevel"/>
    <w:tmpl w:val="5FA00F7A"/>
    <w:lvl w:ilvl="0" w:tplc="FC0C1A2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  <w:lang w:val="en-US" w:eastAsia="en-US" w:bidi="en-US"/>
      </w:rPr>
    </w:lvl>
    <w:lvl w:ilvl="1" w:tplc="2C3EBCB2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9DF8BD7A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6C6E1FC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4" w:tplc="4D88BC1E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5" w:tplc="799A66DC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6" w:tplc="77AC5BF0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7" w:tplc="7B4203C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  <w:lvl w:ilvl="8" w:tplc="20F0020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CC4466A"/>
    <w:multiLevelType w:val="hybridMultilevel"/>
    <w:tmpl w:val="137A8E40"/>
    <w:lvl w:ilvl="0" w:tplc="A8BEFA4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7"/>
        <w:w w:val="99"/>
        <w:sz w:val="22"/>
        <w:szCs w:val="22"/>
        <w:lang w:val="en-US" w:eastAsia="en-US" w:bidi="en-US"/>
      </w:rPr>
    </w:lvl>
    <w:lvl w:ilvl="1" w:tplc="C3D07E3E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9FDC4890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4E7A0F0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FECA2D3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27BA7696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6" w:tplc="BE86A28C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8144951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en-US"/>
      </w:rPr>
    </w:lvl>
    <w:lvl w:ilvl="8" w:tplc="CC4E79C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F"/>
    <w:rsid w:val="002F570F"/>
    <w:rsid w:val="00484A6C"/>
    <w:rsid w:val="00A6222A"/>
    <w:rsid w:val="00D139FD"/>
    <w:rsid w:val="00E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B996E"/>
  <w15:docId w15:val="{DF2337C7-6E3D-4C12-86D0-265FC07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 w:right="11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</w:style>
  <w:style w:type="paragraph" w:styleId="ListParagraph">
    <w:name w:val="List Paragraph"/>
    <w:basedOn w:val="Normal"/>
    <w:uiPriority w:val="1"/>
    <w:qFormat/>
    <w:pPr>
      <w:ind w:left="460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Thamrin</dc:creator>
  <cp:lastModifiedBy>Mr Asep</cp:lastModifiedBy>
  <cp:revision>3</cp:revision>
  <dcterms:created xsi:type="dcterms:W3CDTF">2019-03-01T03:05:00Z</dcterms:created>
  <dcterms:modified xsi:type="dcterms:W3CDTF">2019-03-01T03:25:00Z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2019-03-01T00:00:00Z</vt:filetime>
  </property>
</Properties>
</file>