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57" w:rsidRPr="00F84F57" w:rsidRDefault="00F84F57" w:rsidP="00F84F57">
      <w:pPr>
        <w:jc w:val="center"/>
        <w:rPr>
          <w:b/>
          <w:color w:val="000000" w:themeColor="text1"/>
        </w:rPr>
      </w:pPr>
      <w:r w:rsidRPr="00F84F57">
        <w:rPr>
          <w:b/>
          <w:color w:val="000000" w:themeColor="text1"/>
        </w:rPr>
        <w:t>KAJIAN PSIKOLOGI SASTRA BERORIENTASI NILAI PENDIDIKAN KARAKTER TERHADAP NOVEL SERTA RELEVANSINYA SEBAGAI TUNTUTAN BAHAN AJAR BAHASA INDONESIA DI SMK KURIKULUM 2013 EDISI REVISI</w:t>
      </w:r>
    </w:p>
    <w:p w:rsidR="006D1AD6" w:rsidRPr="003049DD" w:rsidRDefault="006D1AD6" w:rsidP="003049DD">
      <w:pPr>
        <w:jc w:val="center"/>
        <w:rPr>
          <w:b/>
          <w:bCs/>
        </w:rPr>
      </w:pPr>
    </w:p>
    <w:p w:rsidR="006D1AD6" w:rsidRPr="003049DD" w:rsidRDefault="001F772D" w:rsidP="003049DD">
      <w:pPr>
        <w:jc w:val="center"/>
        <w:rPr>
          <w:b/>
        </w:rPr>
      </w:pPr>
      <w:r w:rsidRPr="003049DD">
        <w:rPr>
          <w:b/>
        </w:rPr>
        <w:t>o</w:t>
      </w:r>
      <w:r w:rsidR="006D1AD6" w:rsidRPr="003049DD">
        <w:rPr>
          <w:b/>
        </w:rPr>
        <w:t>leh</w:t>
      </w:r>
    </w:p>
    <w:p w:rsidR="006D1AD6" w:rsidRPr="003B31E0" w:rsidRDefault="003B31E0" w:rsidP="003049DD">
      <w:pPr>
        <w:jc w:val="center"/>
        <w:rPr>
          <w:b/>
          <w:lang w:val="en-US"/>
        </w:rPr>
      </w:pPr>
      <w:r>
        <w:rPr>
          <w:b/>
          <w:lang w:val="en-US"/>
        </w:rPr>
        <w:t>JOKO PURNOMO</w:t>
      </w:r>
    </w:p>
    <w:p w:rsidR="006D1AD6" w:rsidRPr="003B31E0" w:rsidRDefault="009510F0" w:rsidP="003049DD">
      <w:pPr>
        <w:jc w:val="center"/>
        <w:rPr>
          <w:b/>
          <w:lang w:val="en-US"/>
        </w:rPr>
      </w:pPr>
      <w:r w:rsidRPr="003049DD">
        <w:rPr>
          <w:b/>
        </w:rPr>
        <w:t>NP</w:t>
      </w:r>
      <w:r w:rsidR="003B31E0">
        <w:rPr>
          <w:b/>
        </w:rPr>
        <w:t>M 1</w:t>
      </w:r>
      <w:r w:rsidR="0047360B">
        <w:rPr>
          <w:b/>
          <w:lang w:val="en-US"/>
        </w:rPr>
        <w:t>68090016</w:t>
      </w:r>
    </w:p>
    <w:p w:rsidR="00B738CA" w:rsidRPr="003049DD" w:rsidRDefault="00B738CA" w:rsidP="003049DD">
      <w:pPr>
        <w:jc w:val="center"/>
        <w:rPr>
          <w:b/>
        </w:rPr>
      </w:pPr>
    </w:p>
    <w:p w:rsidR="00B738CA" w:rsidRPr="003049DD" w:rsidRDefault="00B738CA" w:rsidP="003049DD">
      <w:pPr>
        <w:jc w:val="center"/>
        <w:rPr>
          <w:b/>
        </w:rPr>
      </w:pPr>
      <w:r w:rsidRPr="003049DD">
        <w:rPr>
          <w:b/>
        </w:rPr>
        <w:t>ABSTRAK</w:t>
      </w:r>
    </w:p>
    <w:p w:rsidR="00F84F57" w:rsidRPr="00241C02" w:rsidRDefault="00F84F57" w:rsidP="00F84F57">
      <w:pPr>
        <w:ind w:firstLine="567"/>
        <w:jc w:val="both"/>
      </w:pPr>
      <w:r w:rsidRPr="00241C02">
        <w:t xml:space="preserve">Penelitian ini bertujuan untuk mengkaji tokoh dan penokohan dalam novel </w:t>
      </w:r>
      <w:r w:rsidRPr="00241C02">
        <w:rPr>
          <w:i/>
        </w:rPr>
        <w:t xml:space="preserve">Pudarnya Pesona Cleopatra </w:t>
      </w:r>
      <w:r w:rsidRPr="00241C02">
        <w:t>karya Habiburrahman El Shirazy ditinjau dari kajian psikologi sastra berorientasi nilai pendidikan karakter. Hal ini direlevansikan  dengan tuntutan bahan ajar Bahasa Indonesia Kurikulum 2013 edisi revisi di SMK.</w:t>
      </w:r>
    </w:p>
    <w:p w:rsidR="00F84F57" w:rsidRPr="00241C02" w:rsidRDefault="00F84F57" w:rsidP="00F84F57">
      <w:pPr>
        <w:ind w:firstLine="567"/>
        <w:jc w:val="both"/>
      </w:pPr>
      <w:r w:rsidRPr="00241C02">
        <w:t xml:space="preserve">Penelitian ini menggunakan jenis penelitian kualitatif. Instrumennya berdasarkan peneliti itu sendiri dengan menggunakan studi pustaka dan studi dokumentasi. Data yang dihasilkan dalam penelitian berupa data dari hasil mengkaji tokoh dan penokohan dalam novel </w:t>
      </w:r>
      <w:r w:rsidRPr="00241C02">
        <w:rPr>
          <w:i/>
        </w:rPr>
        <w:t xml:space="preserve">Pudarnya Pesona Cleopatra </w:t>
      </w:r>
      <w:r w:rsidRPr="00241C02">
        <w:t xml:space="preserve">karya Habiburrahman El Shirazy berdasarkan kajian psikologi sastra yang berorientasi nilai pendidikan kaarakter. Data tersebut meliputi tokoh utama dan tokoh tambahan yang digambarkan dengan teknik penggambaran penokohan, meliputi: teknik pikiran dan perasaan, teknik arus kesadaran, teknik reaksi tokoh, teknik tingkah laku, dan teknik cakapan. Kemudian data selanjutnya dikaji berdasarkan psikologi sastra, sehingga memperoleh hasil tokoh dan penokohan ditinjau dari aspek kepribadian, yaitu </w:t>
      </w:r>
      <w:r w:rsidRPr="00241C02">
        <w:rPr>
          <w:i/>
        </w:rPr>
        <w:t xml:space="preserve">id, ego, </w:t>
      </w:r>
      <w:r w:rsidRPr="00241C02">
        <w:t xml:space="preserve">dan </w:t>
      </w:r>
      <w:r w:rsidRPr="00241C02">
        <w:rPr>
          <w:i/>
        </w:rPr>
        <w:t>superego</w:t>
      </w:r>
      <w:r w:rsidRPr="00241C02">
        <w:t xml:space="preserve">. Kemudian hasil kajian psikologi sastra tersebut diorientasikan berdasarkan nilai pendidikan karakter, sehingga memperoleh lima nilai pendidikan karakter, yaitu: nilai karakter religius, nilai karakter nasionalis, nilai karakter integritas, nilai karakter mandiri, dan nilai karakter gotong royong.  Data selanjutnya diperoleh melalui </w:t>
      </w:r>
      <w:r w:rsidRPr="00241C02">
        <w:rPr>
          <w:i/>
        </w:rPr>
        <w:t xml:space="preserve">expert judgment </w:t>
      </w:r>
      <w:r w:rsidRPr="00241C02">
        <w:t xml:space="preserve">dengan tiga ahli yang berprofesi satu sebagai non guru, dan dua sebagai guru Bahasa Indonesia mengenai relevansinya dengan tuntutan bahan ajar Bahasa Indonesia Kurikulum 2013 di SMK.     </w:t>
      </w:r>
    </w:p>
    <w:p w:rsidR="00F84F57" w:rsidRPr="00241C02" w:rsidRDefault="00F84F57" w:rsidP="00F84F57">
      <w:pPr>
        <w:jc w:val="both"/>
        <w:rPr>
          <w:color w:val="000000" w:themeColor="text1"/>
        </w:rPr>
      </w:pPr>
      <w:r w:rsidRPr="00241C02">
        <w:rPr>
          <w:color w:val="FF0000"/>
        </w:rPr>
        <w:tab/>
      </w:r>
      <w:r w:rsidRPr="00241C02">
        <w:rPr>
          <w:color w:val="000000" w:themeColor="text1"/>
        </w:rPr>
        <w:t xml:space="preserve">Hasil kajian psikologi sastra berorientasi nilai pendidikan karakter terhadap novel </w:t>
      </w:r>
      <w:r w:rsidRPr="00241C02">
        <w:rPr>
          <w:i/>
          <w:color w:val="000000" w:themeColor="text1"/>
        </w:rPr>
        <w:t xml:space="preserve">Pudarnya Pesona Cleopatra </w:t>
      </w:r>
      <w:r w:rsidRPr="00241C02">
        <w:rPr>
          <w:color w:val="000000" w:themeColor="text1"/>
        </w:rPr>
        <w:t xml:space="preserve">dilihat dari tuntutan kurikulum, aspek latar belakang budaya sosial, psikologis, dan kebahasaan dikategorikan sebagian dapat dijadikan materi bahan ajar di SMK.        </w:t>
      </w:r>
    </w:p>
    <w:p w:rsidR="00F84F57" w:rsidRPr="00241C02" w:rsidRDefault="00F84F57" w:rsidP="00F84F57">
      <w:pPr>
        <w:jc w:val="both"/>
        <w:rPr>
          <w:color w:val="000000" w:themeColor="text1"/>
        </w:rPr>
      </w:pPr>
    </w:p>
    <w:p w:rsidR="00F84F57" w:rsidRPr="00241C02" w:rsidRDefault="00F84F57" w:rsidP="00F84F57">
      <w:pPr>
        <w:jc w:val="both"/>
        <w:rPr>
          <w:color w:val="000000" w:themeColor="text1"/>
        </w:rPr>
      </w:pPr>
    </w:p>
    <w:p w:rsidR="00F84F57" w:rsidRPr="00241C02" w:rsidRDefault="00F84F57" w:rsidP="00F84F57">
      <w:pPr>
        <w:jc w:val="both"/>
        <w:rPr>
          <w:color w:val="000000" w:themeColor="text1"/>
        </w:rPr>
      </w:pPr>
      <w:r w:rsidRPr="00241C02">
        <w:rPr>
          <w:color w:val="000000" w:themeColor="text1"/>
        </w:rPr>
        <w:t xml:space="preserve">Kata Kunci: kajian psikologi sastra, nilai pendidikan karakter, novel, bahan ajar.  </w:t>
      </w:r>
    </w:p>
    <w:p w:rsidR="00B738CA" w:rsidRPr="003049DD" w:rsidRDefault="00B738CA" w:rsidP="00F84F57">
      <w:pPr>
        <w:tabs>
          <w:tab w:val="left" w:pos="2127"/>
        </w:tabs>
        <w:ind w:firstLine="567"/>
        <w:jc w:val="both"/>
        <w:rPr>
          <w:i/>
        </w:rPr>
      </w:pPr>
    </w:p>
    <w:p w:rsidR="00CE2A3E" w:rsidRDefault="00CE2A3E" w:rsidP="003049DD">
      <w:pPr>
        <w:jc w:val="both"/>
      </w:pPr>
    </w:p>
    <w:p w:rsidR="00705BB8" w:rsidRDefault="00705BB8" w:rsidP="003049DD">
      <w:pPr>
        <w:jc w:val="both"/>
      </w:pPr>
    </w:p>
    <w:p w:rsidR="00705BB8" w:rsidRDefault="00705BB8" w:rsidP="003049DD">
      <w:pPr>
        <w:jc w:val="both"/>
      </w:pPr>
    </w:p>
    <w:p w:rsidR="00705BB8" w:rsidRDefault="00705BB8" w:rsidP="003049DD">
      <w:pPr>
        <w:jc w:val="both"/>
      </w:pPr>
    </w:p>
    <w:p w:rsidR="00705BB8" w:rsidRPr="003049DD" w:rsidRDefault="00705BB8" w:rsidP="003049DD">
      <w:pPr>
        <w:jc w:val="both"/>
      </w:pPr>
    </w:p>
    <w:p w:rsidR="00F26CF8" w:rsidRPr="003049DD" w:rsidRDefault="00F26CF8" w:rsidP="003049DD">
      <w:pPr>
        <w:jc w:val="center"/>
        <w:rPr>
          <w:b/>
          <w:i/>
        </w:rPr>
      </w:pPr>
      <w:r w:rsidRPr="003049DD">
        <w:rPr>
          <w:b/>
          <w:i/>
        </w:rPr>
        <w:lastRenderedPageBreak/>
        <w:t>ABSTRACT</w:t>
      </w:r>
    </w:p>
    <w:p w:rsidR="00F84F57" w:rsidRDefault="00F84F57" w:rsidP="00F84F57">
      <w:pPr>
        <w:ind w:firstLine="567"/>
        <w:jc w:val="both"/>
        <w:rPr>
          <w:i/>
        </w:rPr>
      </w:pPr>
      <w:r w:rsidRPr="006C1269">
        <w:rPr>
          <w:i/>
        </w:rPr>
        <w:t>This study aims to examine the characters and characterizations in the novel Pudarnya Pesona Cleopatra by Habiburrahman El Shirazy in terms of literary psychology studies oriented to the value of character education. This is reflected in the demand for revised edition of Indonesian Language teaching materials in Vocational Schools</w:t>
      </w:r>
      <w:r>
        <w:rPr>
          <w:i/>
        </w:rPr>
        <w:t>.</w:t>
      </w:r>
    </w:p>
    <w:p w:rsidR="00F84F57" w:rsidRDefault="00F84F57" w:rsidP="00F84F57">
      <w:pPr>
        <w:ind w:firstLine="567"/>
        <w:jc w:val="both"/>
        <w:rPr>
          <w:i/>
        </w:rPr>
      </w:pPr>
      <w:r w:rsidRPr="006C1269">
        <w:rPr>
          <w:i/>
        </w:rPr>
        <w:t>This study uses a type of qualitative research. The instrument is based on the researcher himself by using literature studies and documentation studies. The data generated in the study are data from the results of studying characters and characterizations in the novel Pudarnya Pesona Cleopatra by Habiburrahman El Shirazy based on the study of literary psychology which is oriented towards the value of character education. The data includes the main characters and additional figures depicted by characterization depiction techniques, including: mind and feeling techniques, awareness flow techniques, character reaction techniques, behavioral techniques, and conversation techniques. Then the data is then examined based on literary psychology, so that the results of figures and characterizations are obtained in terms of personality aspects, namely id, ego, and superego. Then the results of the study of literary psychology are oriented based on the value of character education, thus obtaining five values ​​of character education, namely: the value of religious character, nationalist character values, integrity character values, independent character values, and mutual cooperation character values. The data is then obtained through expert judgment with three experts who work as non-teachers, and two as Indonesian Language teachers regarding their relevance to the demands of 2013 Curriculum Indonesian teaching materials in Vocational Schools.</w:t>
      </w:r>
    </w:p>
    <w:p w:rsidR="00F84F57" w:rsidRDefault="00F84F57" w:rsidP="00F84F57">
      <w:pPr>
        <w:ind w:firstLine="567"/>
        <w:jc w:val="both"/>
        <w:rPr>
          <w:i/>
        </w:rPr>
      </w:pPr>
      <w:r w:rsidRPr="006C1269">
        <w:rPr>
          <w:i/>
        </w:rPr>
        <w:t>The results of the study of literary psychology oriented to the value of character education on the Pudarnya Pesona Cleopatra novel are seen from the demands of the curriculum, aspects of social, psychological, and linguistic cultural backgrounds are categorized in part can be used as teaching material in SMK.</w:t>
      </w:r>
    </w:p>
    <w:p w:rsidR="00F84F57" w:rsidRDefault="00F84F57" w:rsidP="00F84F57">
      <w:pPr>
        <w:ind w:firstLine="567"/>
        <w:jc w:val="both"/>
        <w:rPr>
          <w:i/>
        </w:rPr>
      </w:pPr>
    </w:p>
    <w:p w:rsidR="00F84F57" w:rsidRDefault="00F84F57" w:rsidP="00F84F57">
      <w:pPr>
        <w:ind w:firstLine="567"/>
        <w:jc w:val="both"/>
        <w:rPr>
          <w:i/>
        </w:rPr>
      </w:pPr>
    </w:p>
    <w:p w:rsidR="00F26CF8" w:rsidRPr="003049DD" w:rsidRDefault="00F84F57" w:rsidP="00F84F57">
      <w:pPr>
        <w:ind w:firstLine="567"/>
        <w:jc w:val="both"/>
        <w:rPr>
          <w:i/>
        </w:rPr>
      </w:pPr>
      <w:r w:rsidRPr="006C1269">
        <w:rPr>
          <w:i/>
        </w:rPr>
        <w:t>Keywords: study of literary psychology, the value of character education, novels, teaching materials.</w:t>
      </w:r>
    </w:p>
    <w:p w:rsidR="00AF7C87" w:rsidRDefault="00AF7C87" w:rsidP="003049DD">
      <w:pPr>
        <w:jc w:val="both"/>
        <w:sectPr w:rsidR="00AF7C87" w:rsidSect="00AF7C87">
          <w:footerReference w:type="default" r:id="rId7"/>
          <w:pgSz w:w="11906" w:h="16838"/>
          <w:pgMar w:top="2268" w:right="1701" w:bottom="1701" w:left="2268" w:header="709" w:footer="709" w:gutter="0"/>
          <w:cols w:space="708"/>
          <w:docGrid w:linePitch="360"/>
        </w:sectPr>
      </w:pPr>
    </w:p>
    <w:p w:rsidR="0028333F" w:rsidRPr="003049DD" w:rsidRDefault="0028333F" w:rsidP="003049DD">
      <w:pPr>
        <w:jc w:val="both"/>
      </w:pPr>
    </w:p>
    <w:p w:rsidR="00F26CF8" w:rsidRPr="003049DD" w:rsidRDefault="00F26CF8" w:rsidP="003049DD">
      <w:pPr>
        <w:pStyle w:val="ListParagraph"/>
        <w:numPr>
          <w:ilvl w:val="0"/>
          <w:numId w:val="1"/>
        </w:numPr>
        <w:spacing w:after="0" w:line="240" w:lineRule="auto"/>
        <w:ind w:left="426" w:hanging="426"/>
        <w:jc w:val="both"/>
        <w:rPr>
          <w:rFonts w:ascii="Times New Roman" w:hAnsi="Times New Roman" w:cs="Times New Roman"/>
          <w:b/>
          <w:sz w:val="24"/>
          <w:szCs w:val="24"/>
        </w:rPr>
        <w:sectPr w:rsidR="00F26CF8" w:rsidRPr="003049DD" w:rsidSect="00AF7C87">
          <w:type w:val="continuous"/>
          <w:pgSz w:w="11906" w:h="16838"/>
          <w:pgMar w:top="2268" w:right="1701" w:bottom="1701" w:left="2268" w:header="709" w:footer="709" w:gutter="0"/>
          <w:cols w:num="2" w:space="708"/>
          <w:docGrid w:linePitch="360"/>
        </w:sectPr>
      </w:pPr>
    </w:p>
    <w:p w:rsidR="00B714DF" w:rsidRDefault="00B714DF" w:rsidP="00E62CCD">
      <w:pPr>
        <w:jc w:val="both"/>
        <w:rPr>
          <w:lang w:val="en-US"/>
        </w:rPr>
      </w:pPr>
    </w:p>
    <w:p w:rsidR="00191308" w:rsidRPr="00191308" w:rsidRDefault="00191308" w:rsidP="00E62CCD">
      <w:pPr>
        <w:jc w:val="both"/>
        <w:rPr>
          <w:lang w:val="en-US"/>
        </w:rPr>
      </w:pPr>
    </w:p>
    <w:p w:rsidR="00B714DF" w:rsidRDefault="00B714DF" w:rsidP="00B714DF">
      <w:pPr>
        <w:pStyle w:val="ListParagraph"/>
        <w:spacing w:after="0" w:line="240" w:lineRule="auto"/>
        <w:ind w:left="426"/>
        <w:jc w:val="both"/>
        <w:rPr>
          <w:rFonts w:ascii="Times New Roman" w:hAnsi="Times New Roman" w:cs="Times New Roman"/>
          <w:b/>
          <w:sz w:val="24"/>
          <w:szCs w:val="24"/>
        </w:rPr>
      </w:pPr>
      <w:r w:rsidRPr="003049DD">
        <w:rPr>
          <w:rFonts w:ascii="Times New Roman" w:hAnsi="Times New Roman" w:cs="Times New Roman"/>
          <w:b/>
          <w:sz w:val="24"/>
          <w:szCs w:val="24"/>
        </w:rPr>
        <w:t>DAFTAR PUSTAKA</w:t>
      </w:r>
    </w:p>
    <w:p w:rsidR="00B714DF" w:rsidRPr="003049DD" w:rsidRDefault="00B714DF" w:rsidP="00B714DF">
      <w:pPr>
        <w:pStyle w:val="ListParagraph"/>
        <w:spacing w:after="0" w:line="240" w:lineRule="auto"/>
        <w:ind w:left="426"/>
        <w:jc w:val="both"/>
        <w:rPr>
          <w:rFonts w:ascii="Times New Roman" w:hAnsi="Times New Roman" w:cs="Times New Roman"/>
          <w:b/>
          <w:sz w:val="24"/>
          <w:szCs w:val="24"/>
        </w:rPr>
      </w:pPr>
    </w:p>
    <w:p w:rsidR="00715C77" w:rsidRDefault="00715C77" w:rsidP="00715C77">
      <w:pPr>
        <w:ind w:left="567" w:hanging="567"/>
        <w:jc w:val="both"/>
        <w:rPr>
          <w:rFonts w:asciiTheme="majorBidi" w:hAnsiTheme="majorBidi" w:cstheme="majorBidi"/>
        </w:rPr>
      </w:pPr>
      <w:r w:rsidRPr="00BB768D">
        <w:rPr>
          <w:rFonts w:asciiTheme="majorBidi" w:hAnsiTheme="majorBidi" w:cstheme="majorBidi"/>
        </w:rPr>
        <w:t xml:space="preserve">Arikunto, Suharsimi. 2013. </w:t>
      </w:r>
      <w:r w:rsidRPr="00BB768D">
        <w:rPr>
          <w:rFonts w:asciiTheme="majorBidi" w:hAnsiTheme="majorBidi" w:cstheme="majorBidi"/>
          <w:i/>
          <w:iCs/>
        </w:rPr>
        <w:t>Prosedur Penelitian</w:t>
      </w:r>
      <w:r w:rsidRPr="00BB768D">
        <w:rPr>
          <w:rFonts w:asciiTheme="majorBidi" w:hAnsiTheme="majorBidi" w:cstheme="majorBidi"/>
        </w:rPr>
        <w:t>. Jakarta: Rineka Cipta.</w:t>
      </w:r>
    </w:p>
    <w:p w:rsidR="00715C77" w:rsidRDefault="00715C77" w:rsidP="00715C77">
      <w:pPr>
        <w:ind w:left="709" w:hanging="709"/>
        <w:jc w:val="both"/>
        <w:rPr>
          <w:rFonts w:asciiTheme="majorBidi" w:hAnsiTheme="majorBidi" w:cstheme="majorBidi"/>
        </w:rPr>
      </w:pPr>
      <w:r>
        <w:rPr>
          <w:rFonts w:asciiTheme="majorBidi" w:hAnsiTheme="majorBidi" w:cstheme="majorBidi"/>
        </w:rPr>
        <w:t xml:space="preserve">Abidin, Yunus. 2012. </w:t>
      </w:r>
      <w:r>
        <w:rPr>
          <w:rFonts w:asciiTheme="majorBidi" w:hAnsiTheme="majorBidi" w:cstheme="majorBidi"/>
          <w:i/>
          <w:iCs/>
        </w:rPr>
        <w:t>Pembelajaran Membaca Berbasis Pendidikan Karakter</w:t>
      </w:r>
      <w:r>
        <w:rPr>
          <w:rFonts w:asciiTheme="majorBidi" w:hAnsiTheme="majorBidi" w:cstheme="majorBidi"/>
        </w:rPr>
        <w:t>. Bandung: Refika Aditama.</w:t>
      </w:r>
    </w:p>
    <w:p w:rsidR="00715C77" w:rsidRDefault="00715C77" w:rsidP="00715C77">
      <w:pPr>
        <w:ind w:left="567" w:hanging="567"/>
        <w:jc w:val="both"/>
        <w:rPr>
          <w:rFonts w:asciiTheme="majorBidi" w:hAnsiTheme="majorBidi" w:cstheme="majorBidi"/>
        </w:rPr>
      </w:pPr>
      <w:r>
        <w:rPr>
          <w:rFonts w:asciiTheme="majorBidi" w:hAnsiTheme="majorBidi" w:cstheme="majorBidi"/>
        </w:rPr>
        <w:lastRenderedPageBreak/>
        <w:t xml:space="preserve">Abidin, Yunus. 2015. </w:t>
      </w:r>
      <w:r>
        <w:rPr>
          <w:rFonts w:asciiTheme="majorBidi" w:hAnsiTheme="majorBidi" w:cstheme="majorBidi"/>
          <w:i/>
          <w:iCs/>
        </w:rPr>
        <w:t>Pembelajaran Bahasa Berbasis Pendidikan Karakter</w:t>
      </w:r>
      <w:r>
        <w:rPr>
          <w:rFonts w:asciiTheme="majorBidi" w:hAnsiTheme="majorBidi" w:cstheme="majorBidi"/>
        </w:rPr>
        <w:t xml:space="preserve">. Bandung: </w:t>
      </w:r>
      <w:r>
        <w:rPr>
          <w:rFonts w:asciiTheme="majorBidi" w:hAnsiTheme="majorBidi" w:cstheme="majorBidi"/>
        </w:rPr>
        <w:tab/>
        <w:t>Refika Aditama.</w:t>
      </w:r>
    </w:p>
    <w:p w:rsidR="00715C77" w:rsidRPr="001D0522" w:rsidRDefault="00715C77" w:rsidP="00715C77">
      <w:pPr>
        <w:ind w:left="709" w:hanging="709"/>
        <w:jc w:val="both"/>
        <w:rPr>
          <w:rFonts w:asciiTheme="majorBidi" w:hAnsiTheme="majorBidi" w:cstheme="majorBidi"/>
        </w:rPr>
      </w:pPr>
      <w:r>
        <w:rPr>
          <w:rFonts w:asciiTheme="majorBidi" w:hAnsiTheme="majorBidi" w:cstheme="majorBidi"/>
        </w:rPr>
        <w:t xml:space="preserve">Alwisol. 2017. </w:t>
      </w:r>
      <w:r>
        <w:rPr>
          <w:rFonts w:asciiTheme="majorBidi" w:hAnsiTheme="majorBidi" w:cstheme="majorBidi"/>
          <w:i/>
        </w:rPr>
        <w:t>Psikologi Kepribadian</w:t>
      </w:r>
      <w:r>
        <w:rPr>
          <w:rFonts w:asciiTheme="majorBidi" w:hAnsiTheme="majorBidi" w:cstheme="majorBidi"/>
        </w:rPr>
        <w:t>. Malang: UMM Press.</w:t>
      </w:r>
    </w:p>
    <w:p w:rsidR="00715C77" w:rsidRPr="00976393" w:rsidRDefault="00715C77" w:rsidP="00715C77">
      <w:pPr>
        <w:ind w:left="709" w:hanging="709"/>
        <w:jc w:val="both"/>
        <w:rPr>
          <w:rFonts w:asciiTheme="majorBidi" w:hAnsiTheme="majorBidi" w:cstheme="majorBidi"/>
        </w:rPr>
      </w:pPr>
      <w:r>
        <w:rPr>
          <w:rFonts w:asciiTheme="majorBidi" w:hAnsiTheme="majorBidi" w:cstheme="majorBidi"/>
        </w:rPr>
        <w:t xml:space="preserve">Astuti, dkk. 2016. </w:t>
      </w:r>
      <w:r>
        <w:rPr>
          <w:rFonts w:asciiTheme="majorBidi" w:hAnsiTheme="majorBidi" w:cstheme="majorBidi"/>
          <w:i/>
        </w:rPr>
        <w:t xml:space="preserve">Analisis Psikologi Sastra dan Nilai Pendidikan dalam Novel Entrok Karya Okky Madasari serta </w:t>
      </w:r>
      <w:r>
        <w:rPr>
          <w:rFonts w:asciiTheme="majorBidi" w:hAnsiTheme="majorBidi" w:cstheme="majorBidi"/>
          <w:i/>
        </w:rPr>
        <w:lastRenderedPageBreak/>
        <w:t>Relevansinya sebagai Materi Pembelajaran Sastra Di Sekolah Menengah Atas.</w:t>
      </w:r>
      <w:r>
        <w:rPr>
          <w:rFonts w:asciiTheme="majorBidi" w:hAnsiTheme="majorBidi" w:cstheme="majorBidi"/>
        </w:rPr>
        <w:t xml:space="preserve"> Surakarta: Jurnal Penelitian Bahasa, Sastra Indonesia dan Pengajarannya. Vol. 4, No. 2.</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Daryanto &amp; Suryatri Darmiatun. 2013. </w:t>
      </w:r>
      <w:r>
        <w:rPr>
          <w:rFonts w:asciiTheme="majorBidi" w:hAnsiTheme="majorBidi" w:cstheme="majorBidi"/>
          <w:i/>
          <w:iCs/>
        </w:rPr>
        <w:t>Implementasi Pendidikan Karakter di Sekolah</w:t>
      </w:r>
      <w:r>
        <w:rPr>
          <w:rFonts w:asciiTheme="majorBidi" w:hAnsiTheme="majorBidi" w:cstheme="majorBidi"/>
        </w:rPr>
        <w:t>. Yogyakarta: Gava Media.</w:t>
      </w:r>
    </w:p>
    <w:p w:rsidR="00715C77" w:rsidRPr="0065473E" w:rsidRDefault="00715C77" w:rsidP="00715C77">
      <w:pPr>
        <w:ind w:left="567" w:hanging="567"/>
        <w:jc w:val="both"/>
        <w:rPr>
          <w:rFonts w:asciiTheme="majorBidi" w:hAnsiTheme="majorBidi" w:cstheme="majorBidi"/>
          <w:i/>
          <w:iCs/>
        </w:rPr>
      </w:pPr>
      <w:r>
        <w:rPr>
          <w:rFonts w:asciiTheme="majorBidi" w:hAnsiTheme="majorBidi" w:cstheme="majorBidi"/>
        </w:rPr>
        <w:t xml:space="preserve">Elisa, dkk. 2016. </w:t>
      </w:r>
      <w:r>
        <w:rPr>
          <w:rFonts w:asciiTheme="majorBidi" w:hAnsiTheme="majorBidi" w:cstheme="majorBidi"/>
          <w:i/>
          <w:iCs/>
        </w:rPr>
        <w:t xml:space="preserve">Kajian Psikologi Sastra dan Nilai Pendidikan Karakter Novel Ibuk </w:t>
      </w:r>
      <w:r>
        <w:rPr>
          <w:rFonts w:asciiTheme="majorBidi" w:hAnsiTheme="majorBidi" w:cstheme="majorBidi"/>
          <w:i/>
          <w:iCs/>
        </w:rPr>
        <w:tab/>
        <w:t xml:space="preserve">Karya Iwan Setyawan serta Relevansinya sebagai Bahan Ajar dalam </w:t>
      </w:r>
      <w:r>
        <w:rPr>
          <w:rFonts w:asciiTheme="majorBidi" w:hAnsiTheme="majorBidi" w:cstheme="majorBidi"/>
          <w:i/>
          <w:iCs/>
        </w:rPr>
        <w:tab/>
        <w:t>Pembelajaran Bahasa dan Sastra Indonesia di SMP</w:t>
      </w:r>
      <w:r>
        <w:rPr>
          <w:rFonts w:asciiTheme="majorBidi" w:hAnsiTheme="majorBidi" w:cstheme="majorBidi"/>
        </w:rPr>
        <w:t>. Surakarta: Jurnal Penelitian Bahasa, Sastra Indonesia dan Pengajarannya. Vol. 4, No. 2.</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Emzir &amp; Saifur Rohman. 2015. </w:t>
      </w:r>
      <w:r>
        <w:rPr>
          <w:rFonts w:asciiTheme="majorBidi" w:hAnsiTheme="majorBidi" w:cstheme="majorBidi"/>
          <w:i/>
          <w:iCs/>
        </w:rPr>
        <w:t>Teori dan Pengajaran Sastra</w:t>
      </w:r>
      <w:r>
        <w:rPr>
          <w:rFonts w:asciiTheme="majorBidi" w:hAnsiTheme="majorBidi" w:cstheme="majorBidi"/>
        </w:rPr>
        <w:t>. Jakarta: RajaGrafindo Persada.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Endraswara, Suwardi. 2008. </w:t>
      </w:r>
      <w:r>
        <w:rPr>
          <w:rFonts w:asciiTheme="majorBidi" w:hAnsiTheme="majorBidi" w:cstheme="majorBidi"/>
          <w:i/>
          <w:iCs/>
        </w:rPr>
        <w:t xml:space="preserve">Metode Penelitian Psikologi Sastra. </w:t>
      </w:r>
      <w:r>
        <w:rPr>
          <w:rFonts w:asciiTheme="majorBidi" w:hAnsiTheme="majorBidi" w:cstheme="majorBidi"/>
        </w:rPr>
        <w:t xml:space="preserve">Yogyakarta: </w:t>
      </w:r>
      <w:r>
        <w:rPr>
          <w:rFonts w:asciiTheme="majorBidi" w:hAnsiTheme="majorBidi" w:cstheme="majorBidi"/>
        </w:rPr>
        <w:tab/>
        <w:t>MedPress.</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Endraswara, Suwardi. 2013. </w:t>
      </w:r>
      <w:r>
        <w:rPr>
          <w:rFonts w:asciiTheme="majorBidi" w:hAnsiTheme="majorBidi" w:cstheme="majorBidi"/>
          <w:i/>
          <w:iCs/>
        </w:rPr>
        <w:t>Metodologi Penelitian Sastra</w:t>
      </w:r>
      <w:r>
        <w:rPr>
          <w:rFonts w:asciiTheme="majorBidi" w:hAnsiTheme="majorBidi" w:cstheme="majorBidi"/>
        </w:rPr>
        <w:t>. Yogyakarta: Caps.</w:t>
      </w:r>
    </w:p>
    <w:p w:rsidR="00715C77" w:rsidRPr="001D0522" w:rsidRDefault="00715C77" w:rsidP="00715C77">
      <w:pPr>
        <w:ind w:left="709" w:hanging="709"/>
        <w:jc w:val="both"/>
        <w:rPr>
          <w:rFonts w:asciiTheme="majorBidi" w:hAnsiTheme="majorBidi" w:cstheme="majorBidi"/>
        </w:rPr>
      </w:pPr>
      <w:r>
        <w:rPr>
          <w:rFonts w:asciiTheme="majorBidi" w:hAnsiTheme="majorBidi" w:cstheme="majorBidi"/>
        </w:rPr>
        <w:t xml:space="preserve">Freud, Sigmund. 2016. </w:t>
      </w:r>
      <w:r>
        <w:rPr>
          <w:rFonts w:asciiTheme="majorBidi" w:hAnsiTheme="majorBidi" w:cstheme="majorBidi"/>
          <w:i/>
        </w:rPr>
        <w:t>Psikoanalisis</w:t>
      </w:r>
      <w:r>
        <w:rPr>
          <w:rFonts w:asciiTheme="majorBidi" w:hAnsiTheme="majorBidi" w:cstheme="majorBidi"/>
        </w:rPr>
        <w:t>. Terj. K. Bertens. Jakarta: Gramedia Pustaka Utama.</w:t>
      </w:r>
    </w:p>
    <w:p w:rsidR="00715C77" w:rsidRDefault="00715C77" w:rsidP="00715C77">
      <w:pPr>
        <w:ind w:left="709" w:hanging="709"/>
        <w:jc w:val="both"/>
        <w:rPr>
          <w:rFonts w:asciiTheme="majorBidi" w:hAnsiTheme="majorBidi" w:cstheme="majorBidi"/>
        </w:rPr>
      </w:pPr>
      <w:r>
        <w:rPr>
          <w:rFonts w:asciiTheme="majorBidi" w:hAnsiTheme="majorBidi" w:cstheme="majorBidi"/>
        </w:rPr>
        <w:t xml:space="preserve">Gela, Frengki Umbu. 2014. </w:t>
      </w:r>
      <w:r>
        <w:rPr>
          <w:rFonts w:asciiTheme="majorBidi" w:hAnsiTheme="majorBidi" w:cstheme="majorBidi"/>
          <w:i/>
        </w:rPr>
        <w:t xml:space="preserve">Konflik Psikologis Tokoh Utama dalam Novel Nora Karya Putu Wijaya (Kajian Psikologi Sastra). </w:t>
      </w:r>
      <w:r>
        <w:rPr>
          <w:rFonts w:asciiTheme="majorBidi" w:hAnsiTheme="majorBidi" w:cstheme="majorBidi"/>
        </w:rPr>
        <w:t>Skripsi. Jurusan Bahasa dan Sastra Indonesia Universitas Negeri Yogyakarta. Tidak diterbitkan.</w:t>
      </w:r>
    </w:p>
    <w:p w:rsidR="00715C77" w:rsidRPr="007F5557" w:rsidRDefault="00715C77" w:rsidP="00715C77">
      <w:pPr>
        <w:ind w:left="709" w:hanging="709"/>
        <w:jc w:val="both"/>
        <w:rPr>
          <w:rFonts w:asciiTheme="majorBidi" w:hAnsiTheme="majorBidi" w:cstheme="majorBidi"/>
        </w:rPr>
      </w:pPr>
      <w:r>
        <w:rPr>
          <w:rFonts w:asciiTheme="majorBidi" w:hAnsiTheme="majorBidi" w:cstheme="majorBidi"/>
        </w:rPr>
        <w:t xml:space="preserve">Hidayat, Muhammad Jamaludin. 2018. </w:t>
      </w:r>
      <w:r>
        <w:rPr>
          <w:rFonts w:asciiTheme="majorBidi" w:hAnsiTheme="majorBidi" w:cstheme="majorBidi"/>
          <w:i/>
        </w:rPr>
        <w:t xml:space="preserve">Kajian Sosiologi Sastra Terhadap Nilai Pendidikan Karakter dalam Konteks </w:t>
      </w:r>
      <w:r>
        <w:rPr>
          <w:rFonts w:asciiTheme="majorBidi" w:hAnsiTheme="majorBidi" w:cstheme="majorBidi"/>
          <w:i/>
        </w:rPr>
        <w:lastRenderedPageBreak/>
        <w:t xml:space="preserve">Budaya Tokoh dan Penokohan dalam Kumpulan Cerpen Si Kabayan Manusia Lucu Karya Achdiat K. Mihardja sebagai Alternatif Bahan Ajar Bahasa Indonesia pada Tingkat SMP. </w:t>
      </w:r>
      <w:r>
        <w:rPr>
          <w:rFonts w:asciiTheme="majorBidi" w:hAnsiTheme="majorBidi" w:cstheme="majorBidi"/>
        </w:rPr>
        <w:t>Tesis. Jurusan Pendidikan Bahasa Indonesia UNPAS Bandung. Tidak diterbitkan.</w:t>
      </w:r>
    </w:p>
    <w:p w:rsidR="00715C77" w:rsidRDefault="00715C77" w:rsidP="00715C77">
      <w:pPr>
        <w:ind w:left="567" w:hanging="567"/>
        <w:jc w:val="both"/>
        <w:rPr>
          <w:rFonts w:asciiTheme="majorBidi" w:hAnsiTheme="majorBidi" w:cstheme="majorBidi"/>
        </w:rPr>
      </w:pPr>
      <w:r w:rsidRPr="00BB768D">
        <w:rPr>
          <w:rFonts w:asciiTheme="majorBidi" w:hAnsiTheme="majorBidi" w:cstheme="majorBidi"/>
        </w:rPr>
        <w:t xml:space="preserve">Hidayati, R. Panca Pertiwi. 2009. </w:t>
      </w:r>
      <w:r w:rsidRPr="00BB768D">
        <w:rPr>
          <w:rFonts w:asciiTheme="majorBidi" w:hAnsiTheme="majorBidi" w:cstheme="majorBidi"/>
          <w:i/>
          <w:iCs/>
        </w:rPr>
        <w:t>Teori Apresiasi Prosa Fiksi</w:t>
      </w:r>
      <w:r w:rsidRPr="00BB768D">
        <w:rPr>
          <w:rFonts w:asciiTheme="majorBidi" w:hAnsiTheme="majorBidi" w:cstheme="majorBidi"/>
        </w:rPr>
        <w:t xml:space="preserve">. Bandung: Prisma </w:t>
      </w:r>
      <w:r>
        <w:rPr>
          <w:rFonts w:asciiTheme="majorBidi" w:hAnsiTheme="majorBidi" w:cstheme="majorBidi"/>
        </w:rPr>
        <w:t>Press.</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Indrawan, Rully &amp; Poppy Yaniawati. 2016. </w:t>
      </w:r>
      <w:r>
        <w:rPr>
          <w:rFonts w:asciiTheme="majorBidi" w:hAnsiTheme="majorBidi" w:cstheme="majorBidi"/>
          <w:i/>
          <w:iCs/>
        </w:rPr>
        <w:t xml:space="preserve">Metodologi Penelitian; Kuantitatif, </w:t>
      </w:r>
      <w:r>
        <w:rPr>
          <w:rFonts w:asciiTheme="majorBidi" w:hAnsiTheme="majorBidi" w:cstheme="majorBidi"/>
          <w:i/>
          <w:iCs/>
        </w:rPr>
        <w:tab/>
        <w:t>Kualitatif, dan Campuran.</w:t>
      </w:r>
      <w:r>
        <w:rPr>
          <w:rFonts w:asciiTheme="majorBidi" w:hAnsiTheme="majorBidi" w:cstheme="majorBidi"/>
        </w:rPr>
        <w:t xml:space="preserve"> Bandung: Refika Aditama.</w:t>
      </w:r>
    </w:p>
    <w:p w:rsidR="00715C77" w:rsidRPr="009E1D29" w:rsidRDefault="00715C77" w:rsidP="00715C77">
      <w:pPr>
        <w:ind w:left="709" w:hanging="709"/>
        <w:jc w:val="both"/>
        <w:rPr>
          <w:rFonts w:asciiTheme="majorBidi" w:hAnsiTheme="majorBidi" w:cstheme="majorBidi"/>
        </w:rPr>
      </w:pPr>
      <w:r>
        <w:rPr>
          <w:rFonts w:asciiTheme="majorBidi" w:hAnsiTheme="majorBidi" w:cstheme="majorBidi"/>
        </w:rPr>
        <w:t xml:space="preserve">Minderop, Albertine. 2013. </w:t>
      </w:r>
      <w:r>
        <w:rPr>
          <w:rFonts w:asciiTheme="majorBidi" w:hAnsiTheme="majorBidi" w:cstheme="majorBidi"/>
          <w:i/>
        </w:rPr>
        <w:t>Metode Karakterisasi Telaah Fiksi</w:t>
      </w:r>
      <w:r>
        <w:rPr>
          <w:rFonts w:asciiTheme="majorBidi" w:hAnsiTheme="majorBidi" w:cstheme="majorBidi"/>
        </w:rPr>
        <w:t>. Jakarta: Yayasan Pustaka Obor Indonesia.</w:t>
      </w:r>
    </w:p>
    <w:p w:rsidR="00715C77" w:rsidRPr="007A5D91" w:rsidRDefault="00715C77" w:rsidP="00715C77">
      <w:pPr>
        <w:ind w:left="567" w:hanging="567"/>
        <w:jc w:val="both"/>
        <w:rPr>
          <w:rFonts w:asciiTheme="majorBidi" w:hAnsiTheme="majorBidi" w:cstheme="majorBidi"/>
        </w:rPr>
      </w:pPr>
      <w:r>
        <w:rPr>
          <w:rFonts w:asciiTheme="majorBidi" w:hAnsiTheme="majorBidi" w:cstheme="majorBidi"/>
        </w:rPr>
        <w:t xml:space="preserve">Minderop, Albertine. 2016. </w:t>
      </w:r>
      <w:r>
        <w:rPr>
          <w:rFonts w:asciiTheme="majorBidi" w:hAnsiTheme="majorBidi" w:cstheme="majorBidi"/>
          <w:i/>
          <w:iCs/>
        </w:rPr>
        <w:t>Psikologi Sastra</w:t>
      </w:r>
      <w:r>
        <w:rPr>
          <w:rFonts w:asciiTheme="majorBidi" w:hAnsiTheme="majorBidi" w:cstheme="majorBidi"/>
        </w:rPr>
        <w:t xml:space="preserve">. Jakarta: Yayasan Pustaka Obor </w:t>
      </w:r>
      <w:r>
        <w:rPr>
          <w:rFonts w:asciiTheme="majorBidi" w:hAnsiTheme="majorBidi" w:cstheme="majorBidi"/>
        </w:rPr>
        <w:tab/>
        <w:t>Indonesia.</w:t>
      </w:r>
    </w:p>
    <w:p w:rsidR="00715C77" w:rsidRDefault="00715C77" w:rsidP="00715C77">
      <w:pPr>
        <w:ind w:left="567" w:hanging="567"/>
        <w:jc w:val="both"/>
        <w:rPr>
          <w:rFonts w:asciiTheme="majorBidi" w:hAnsiTheme="majorBidi" w:cstheme="majorBidi"/>
        </w:rPr>
      </w:pPr>
      <w:r w:rsidRPr="00BB768D">
        <w:rPr>
          <w:rFonts w:asciiTheme="majorBidi" w:hAnsiTheme="majorBidi" w:cstheme="majorBidi"/>
        </w:rPr>
        <w:t xml:space="preserve">Noor, Juliansyah. 2014. </w:t>
      </w:r>
      <w:r w:rsidRPr="00925929">
        <w:rPr>
          <w:rFonts w:asciiTheme="majorBidi" w:hAnsiTheme="majorBidi" w:cstheme="majorBidi"/>
          <w:i/>
          <w:iCs/>
        </w:rPr>
        <w:t>Metodologi Penelitian</w:t>
      </w:r>
      <w:r w:rsidRPr="00BB768D">
        <w:rPr>
          <w:rFonts w:asciiTheme="majorBidi" w:hAnsiTheme="majorBidi" w:cstheme="majorBidi"/>
        </w:rPr>
        <w:t>. Jakarta: Kencana.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Noor, Rohinah M. 2011. </w:t>
      </w:r>
      <w:r>
        <w:rPr>
          <w:rFonts w:asciiTheme="majorBidi" w:hAnsiTheme="majorBidi" w:cstheme="majorBidi"/>
          <w:i/>
          <w:iCs/>
        </w:rPr>
        <w:t>Pendidikan Karakter Berbasis Sastra</w:t>
      </w:r>
      <w:r>
        <w:rPr>
          <w:rFonts w:asciiTheme="majorBidi" w:hAnsiTheme="majorBidi" w:cstheme="majorBidi"/>
        </w:rPr>
        <w:t xml:space="preserve">. Yogyakarta: Ar-Ruzz </w:t>
      </w:r>
      <w:r>
        <w:rPr>
          <w:rFonts w:asciiTheme="majorBidi" w:hAnsiTheme="majorBidi" w:cstheme="majorBidi"/>
        </w:rPr>
        <w:tab/>
        <w:t>Media.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Nurgiyantoro, Burhan. 2012. </w:t>
      </w:r>
      <w:r>
        <w:rPr>
          <w:rFonts w:asciiTheme="majorBidi" w:hAnsiTheme="majorBidi" w:cstheme="majorBidi"/>
          <w:i/>
          <w:iCs/>
        </w:rPr>
        <w:t>Teori Pengkajian Fiksi</w:t>
      </w:r>
      <w:r>
        <w:rPr>
          <w:rFonts w:asciiTheme="majorBidi" w:hAnsiTheme="majorBidi" w:cstheme="majorBidi"/>
        </w:rPr>
        <w:t xml:space="preserve">. Yogyakarta: Gadjah Mada </w:t>
      </w:r>
      <w:r>
        <w:rPr>
          <w:rFonts w:asciiTheme="majorBidi" w:hAnsiTheme="majorBidi" w:cstheme="majorBidi"/>
        </w:rPr>
        <w:tab/>
        <w:t>University Press.</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Prastowo, Andi. 2015. </w:t>
      </w:r>
      <w:r>
        <w:rPr>
          <w:rFonts w:asciiTheme="majorBidi" w:hAnsiTheme="majorBidi" w:cstheme="majorBidi"/>
          <w:i/>
          <w:iCs/>
        </w:rPr>
        <w:t>Panduan Kreatif Membuat Bahan Ajar Inovatif</w:t>
      </w:r>
      <w:r>
        <w:rPr>
          <w:rFonts w:asciiTheme="majorBidi" w:hAnsiTheme="majorBidi" w:cstheme="majorBidi"/>
        </w:rPr>
        <w:t xml:space="preserve">. Yogyakarta: </w:t>
      </w:r>
      <w:r>
        <w:rPr>
          <w:rFonts w:asciiTheme="majorBidi" w:hAnsiTheme="majorBidi" w:cstheme="majorBidi"/>
        </w:rPr>
        <w:tab/>
        <w:t>Diva Press.</w:t>
      </w:r>
    </w:p>
    <w:p w:rsidR="00715C77" w:rsidRPr="00B60C96" w:rsidRDefault="00715C77" w:rsidP="00715C77">
      <w:pPr>
        <w:ind w:left="567" w:hanging="567"/>
        <w:jc w:val="both"/>
        <w:rPr>
          <w:rFonts w:asciiTheme="majorBidi" w:hAnsiTheme="majorBidi" w:cstheme="majorBidi"/>
        </w:rPr>
      </w:pPr>
      <w:r>
        <w:rPr>
          <w:rFonts w:asciiTheme="majorBidi" w:hAnsiTheme="majorBidi" w:cstheme="majorBidi"/>
        </w:rPr>
        <w:t xml:space="preserve">Rahmanto, B. 1988. </w:t>
      </w:r>
      <w:r>
        <w:rPr>
          <w:rFonts w:asciiTheme="majorBidi" w:hAnsiTheme="majorBidi" w:cstheme="majorBidi"/>
          <w:i/>
        </w:rPr>
        <w:t>Metode Pengajaran Sastra</w:t>
      </w:r>
      <w:r>
        <w:rPr>
          <w:rFonts w:asciiTheme="majorBidi" w:hAnsiTheme="majorBidi" w:cstheme="majorBidi"/>
        </w:rPr>
        <w:t>. Yogya</w:t>
      </w:r>
      <w:r w:rsidR="005614C8">
        <w:rPr>
          <w:rFonts w:asciiTheme="majorBidi" w:hAnsiTheme="majorBidi" w:cstheme="majorBidi"/>
          <w:lang w:val="en-US"/>
        </w:rPr>
        <w:t>-</w:t>
      </w:r>
      <w:r>
        <w:rPr>
          <w:rFonts w:asciiTheme="majorBidi" w:hAnsiTheme="majorBidi" w:cstheme="majorBidi"/>
        </w:rPr>
        <w:t>karta: Kanisius.</w:t>
      </w:r>
    </w:p>
    <w:p w:rsidR="00715C77" w:rsidRPr="007F7908" w:rsidRDefault="00715C77" w:rsidP="00715C77">
      <w:pPr>
        <w:ind w:left="567" w:hanging="567"/>
        <w:jc w:val="both"/>
        <w:rPr>
          <w:rFonts w:asciiTheme="majorBidi" w:hAnsiTheme="majorBidi" w:cstheme="majorBidi"/>
        </w:rPr>
      </w:pPr>
      <w:r>
        <w:rPr>
          <w:rFonts w:asciiTheme="majorBidi" w:hAnsiTheme="majorBidi" w:cstheme="majorBidi"/>
        </w:rPr>
        <w:t xml:space="preserve">Ratna, Nyoman Kutha. 2014. </w:t>
      </w:r>
      <w:r>
        <w:rPr>
          <w:rFonts w:asciiTheme="majorBidi" w:hAnsiTheme="majorBidi" w:cstheme="majorBidi"/>
          <w:i/>
          <w:iCs/>
        </w:rPr>
        <w:t>Peranan Karya Sastra, Seni, dan Budaya dalam Pendidikan Karakter</w:t>
      </w:r>
      <w:r>
        <w:rPr>
          <w:rFonts w:asciiTheme="majorBidi" w:hAnsiTheme="majorBidi" w:cstheme="majorBidi"/>
        </w:rPr>
        <w:t>. Yogyakarta: Pustaka Pelajar.</w:t>
      </w:r>
    </w:p>
    <w:p w:rsidR="00715C77" w:rsidRDefault="00715C77" w:rsidP="00715C77">
      <w:pPr>
        <w:ind w:left="567" w:hanging="567"/>
        <w:jc w:val="both"/>
        <w:rPr>
          <w:rFonts w:asciiTheme="majorBidi" w:hAnsiTheme="majorBidi" w:cstheme="majorBidi"/>
        </w:rPr>
      </w:pPr>
      <w:r>
        <w:rPr>
          <w:rFonts w:asciiTheme="majorBidi" w:hAnsiTheme="majorBidi" w:cstheme="majorBidi"/>
        </w:rPr>
        <w:lastRenderedPageBreak/>
        <w:t xml:space="preserve">Ratna, Nyoman Kutha. 2015. </w:t>
      </w:r>
      <w:r>
        <w:rPr>
          <w:rFonts w:asciiTheme="majorBidi" w:hAnsiTheme="majorBidi" w:cstheme="majorBidi"/>
          <w:i/>
          <w:iCs/>
        </w:rPr>
        <w:t>Teori, Metode, dan Teknik Penelitian Sastra.</w:t>
      </w:r>
      <w:r>
        <w:rPr>
          <w:rFonts w:asciiTheme="majorBidi" w:hAnsiTheme="majorBidi" w:cstheme="majorBidi"/>
        </w:rPr>
        <w:tab/>
        <w:t>Yogyakarta: Pustaka Pelajar.</w:t>
      </w:r>
    </w:p>
    <w:p w:rsidR="00715C77" w:rsidRPr="00420346" w:rsidRDefault="00715C77" w:rsidP="00715C77">
      <w:pPr>
        <w:ind w:left="709" w:hanging="709"/>
        <w:jc w:val="both"/>
        <w:rPr>
          <w:rFonts w:asciiTheme="majorBidi" w:hAnsiTheme="majorBidi" w:cstheme="majorBidi"/>
        </w:rPr>
      </w:pPr>
      <w:r>
        <w:rPr>
          <w:rFonts w:asciiTheme="majorBidi" w:hAnsiTheme="majorBidi" w:cstheme="majorBidi"/>
        </w:rPr>
        <w:t xml:space="preserve">Rufaedah, Any. 2016. </w:t>
      </w:r>
      <w:r>
        <w:rPr>
          <w:rFonts w:asciiTheme="majorBidi" w:hAnsiTheme="majorBidi" w:cstheme="majorBidi"/>
          <w:i/>
        </w:rPr>
        <w:t>Pengantar Psikoanalis Freud Tentang Manusia</w:t>
      </w:r>
      <w:r>
        <w:rPr>
          <w:rFonts w:asciiTheme="majorBidi" w:hAnsiTheme="majorBidi" w:cstheme="majorBidi"/>
        </w:rPr>
        <w:t>. Yogyakarta: LKiS Pelangi Aksara.</w:t>
      </w:r>
    </w:p>
    <w:p w:rsidR="00715C77" w:rsidRDefault="00715C77" w:rsidP="00715C77">
      <w:pPr>
        <w:ind w:left="709" w:hanging="709"/>
        <w:jc w:val="both"/>
        <w:rPr>
          <w:rFonts w:asciiTheme="majorBidi" w:hAnsiTheme="majorBidi" w:cstheme="majorBidi"/>
        </w:rPr>
      </w:pPr>
      <w:r>
        <w:rPr>
          <w:rFonts w:asciiTheme="majorBidi" w:hAnsiTheme="majorBidi" w:cstheme="majorBidi"/>
        </w:rPr>
        <w:t xml:space="preserve">Satori, Djam’an &amp; Aan Komariah. 2017. </w:t>
      </w:r>
      <w:r>
        <w:rPr>
          <w:rFonts w:asciiTheme="majorBidi" w:hAnsiTheme="majorBidi" w:cstheme="majorBidi"/>
          <w:i/>
        </w:rPr>
        <w:t>Metodologi Penelitian Kualitatif</w:t>
      </w:r>
      <w:r>
        <w:rPr>
          <w:rFonts w:asciiTheme="majorBidi" w:hAnsiTheme="majorBidi" w:cstheme="majorBidi"/>
        </w:rPr>
        <w:t xml:space="preserve">. Bandung: Alfabeta. </w:t>
      </w:r>
    </w:p>
    <w:p w:rsidR="00715C77" w:rsidRPr="00E35813" w:rsidRDefault="00715C77" w:rsidP="00715C77">
      <w:pPr>
        <w:ind w:left="567" w:hanging="567"/>
        <w:jc w:val="both"/>
        <w:rPr>
          <w:rFonts w:asciiTheme="majorBidi" w:hAnsiTheme="majorBidi" w:cstheme="majorBidi"/>
        </w:rPr>
      </w:pPr>
      <w:r>
        <w:rPr>
          <w:rFonts w:asciiTheme="majorBidi" w:hAnsiTheme="majorBidi" w:cstheme="majorBidi"/>
        </w:rPr>
        <w:t xml:space="preserve">Saraswati, Intan, dkk. 2014. </w:t>
      </w:r>
      <w:r>
        <w:rPr>
          <w:rFonts w:asciiTheme="majorBidi" w:hAnsiTheme="majorBidi" w:cstheme="majorBidi"/>
          <w:i/>
          <w:iCs/>
        </w:rPr>
        <w:t>Novel Lalita Karya Ayu Utami (Kajian Psikologi Sastra dan Nilai Pendidikan)</w:t>
      </w:r>
      <w:r>
        <w:rPr>
          <w:rFonts w:asciiTheme="majorBidi" w:hAnsiTheme="majorBidi" w:cstheme="majorBidi"/>
        </w:rPr>
        <w:t xml:space="preserve">. Surakarta: Jurnal Penelitian Bahasa, Sastra Indonesia dan Pengajarannya. Vol. 1, No. 3. </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Shirazy, Habiburrahman El. 2016. </w:t>
      </w:r>
      <w:r>
        <w:rPr>
          <w:rFonts w:asciiTheme="majorBidi" w:hAnsiTheme="majorBidi" w:cstheme="majorBidi"/>
          <w:i/>
          <w:iCs/>
        </w:rPr>
        <w:t>Pudarnya Pesona Cleopatra</w:t>
      </w:r>
      <w:r>
        <w:rPr>
          <w:rFonts w:asciiTheme="majorBidi" w:hAnsiTheme="majorBidi" w:cstheme="majorBidi"/>
        </w:rPr>
        <w:t>. Jakarta: Republika Penerbit.</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Siswanto, Wahyudi &amp; Roekhan. 2015. </w:t>
      </w:r>
      <w:r>
        <w:rPr>
          <w:rFonts w:asciiTheme="majorBidi" w:hAnsiTheme="majorBidi" w:cstheme="majorBidi"/>
          <w:i/>
        </w:rPr>
        <w:t>Psikologi Sastra</w:t>
      </w:r>
      <w:r>
        <w:rPr>
          <w:rFonts w:asciiTheme="majorBidi" w:hAnsiTheme="majorBidi" w:cstheme="majorBidi"/>
        </w:rPr>
        <w:t>. Malang: Media Nusa Creative.</w:t>
      </w:r>
    </w:p>
    <w:p w:rsidR="00715C77" w:rsidRDefault="00715C77" w:rsidP="00715C77">
      <w:pPr>
        <w:ind w:left="709" w:hanging="709"/>
        <w:jc w:val="both"/>
        <w:rPr>
          <w:rFonts w:asciiTheme="majorBidi" w:hAnsiTheme="majorBidi" w:cstheme="majorBidi"/>
        </w:rPr>
      </w:pPr>
      <w:r>
        <w:rPr>
          <w:rFonts w:asciiTheme="majorBidi" w:hAnsiTheme="majorBidi" w:cstheme="majorBidi"/>
        </w:rPr>
        <w:t xml:space="preserve">Siswantoro. 2005. </w:t>
      </w:r>
      <w:r>
        <w:rPr>
          <w:rFonts w:asciiTheme="majorBidi" w:hAnsiTheme="majorBidi" w:cstheme="majorBidi"/>
          <w:i/>
        </w:rPr>
        <w:t>Metode Penelitian Sastra: Analisis Psikologis</w:t>
      </w:r>
      <w:r>
        <w:rPr>
          <w:rFonts w:asciiTheme="majorBidi" w:hAnsiTheme="majorBidi" w:cstheme="majorBidi"/>
        </w:rPr>
        <w:t xml:space="preserve">. Surakarta: Muhammadiyah University Press. </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Sriwilujeng, Dyah. 2017. </w:t>
      </w:r>
      <w:r>
        <w:rPr>
          <w:rFonts w:asciiTheme="majorBidi" w:hAnsiTheme="majorBidi" w:cstheme="majorBidi"/>
          <w:i/>
          <w:iCs/>
        </w:rPr>
        <w:t>Panduan Implementasi Penguatan Pendidikan Karakter</w:t>
      </w:r>
      <w:r>
        <w:rPr>
          <w:rFonts w:asciiTheme="majorBidi" w:hAnsiTheme="majorBidi" w:cstheme="majorBidi"/>
        </w:rPr>
        <w:t>. Jakarta: Esensi Erlangga Group.</w:t>
      </w:r>
    </w:p>
    <w:p w:rsidR="00715C77" w:rsidRDefault="00715C77" w:rsidP="00715C77">
      <w:pPr>
        <w:ind w:left="567" w:hanging="567"/>
        <w:jc w:val="both"/>
        <w:rPr>
          <w:rFonts w:asciiTheme="majorBidi" w:hAnsiTheme="majorBidi" w:cstheme="majorBidi"/>
        </w:rPr>
      </w:pPr>
      <w:r w:rsidRPr="00BB768D">
        <w:rPr>
          <w:rFonts w:asciiTheme="majorBidi" w:hAnsiTheme="majorBidi" w:cstheme="majorBidi"/>
        </w:rPr>
        <w:t xml:space="preserve">Sugiyono. 2013. </w:t>
      </w:r>
      <w:r w:rsidRPr="00BB768D">
        <w:rPr>
          <w:rFonts w:asciiTheme="majorBidi" w:hAnsiTheme="majorBidi" w:cstheme="majorBidi"/>
          <w:i/>
          <w:iCs/>
        </w:rPr>
        <w:t>Metode Penelitian Pendidikan</w:t>
      </w:r>
      <w:r>
        <w:rPr>
          <w:rFonts w:asciiTheme="majorBidi" w:hAnsiTheme="majorBidi" w:cstheme="majorBidi"/>
        </w:rPr>
        <w:t>. Bandung:</w:t>
      </w:r>
      <w:r w:rsidRPr="00BB768D">
        <w:rPr>
          <w:rFonts w:asciiTheme="majorBidi" w:hAnsiTheme="majorBidi" w:cstheme="majorBidi"/>
        </w:rPr>
        <w:t>Alfabeta.</w:t>
      </w:r>
    </w:p>
    <w:p w:rsidR="00715C77" w:rsidRPr="002D50C6" w:rsidRDefault="00715C77" w:rsidP="00715C77">
      <w:pPr>
        <w:ind w:left="567" w:hanging="567"/>
        <w:jc w:val="both"/>
        <w:rPr>
          <w:rFonts w:asciiTheme="majorBidi" w:hAnsiTheme="majorBidi" w:cstheme="majorBidi"/>
        </w:rPr>
      </w:pPr>
      <w:r>
        <w:rPr>
          <w:rFonts w:asciiTheme="majorBidi" w:hAnsiTheme="majorBidi" w:cstheme="majorBidi"/>
        </w:rPr>
        <w:t xml:space="preserve">Sugiyono. 2017. </w:t>
      </w:r>
      <w:r>
        <w:rPr>
          <w:rFonts w:asciiTheme="majorBidi" w:hAnsiTheme="majorBidi" w:cstheme="majorBidi"/>
          <w:i/>
        </w:rPr>
        <w:t>Metode Penelitian Kualitatif</w:t>
      </w:r>
      <w:r>
        <w:rPr>
          <w:rFonts w:asciiTheme="majorBidi" w:hAnsiTheme="majorBidi" w:cstheme="majorBidi"/>
        </w:rPr>
        <w:t>. Bandung: Alfabeta.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Suprapto, Lina, dkk. 2014. </w:t>
      </w:r>
      <w:r>
        <w:rPr>
          <w:rFonts w:asciiTheme="majorBidi" w:hAnsiTheme="majorBidi" w:cstheme="majorBidi"/>
          <w:i/>
          <w:iCs/>
        </w:rPr>
        <w:t xml:space="preserve">Kajian Psikologi Sastra dan Nilai Karakter Novel 9 dari </w:t>
      </w:r>
      <w:r>
        <w:rPr>
          <w:rFonts w:asciiTheme="majorBidi" w:hAnsiTheme="majorBidi" w:cstheme="majorBidi"/>
          <w:i/>
          <w:iCs/>
        </w:rPr>
        <w:tab/>
        <w:t>Nadira Karya Leila S. Chudori.</w:t>
      </w:r>
      <w:r>
        <w:rPr>
          <w:rFonts w:asciiTheme="majorBidi" w:hAnsiTheme="majorBidi" w:cstheme="majorBidi"/>
        </w:rPr>
        <w:t xml:space="preserve">Surakarta: Jurnal Penelitian Bahasa, Sastra </w:t>
      </w:r>
      <w:r>
        <w:rPr>
          <w:rFonts w:asciiTheme="majorBidi" w:hAnsiTheme="majorBidi" w:cstheme="majorBidi"/>
        </w:rPr>
        <w:tab/>
        <w:t>Indonesia dan Pengajarannya. Vol. 2, No. 3.</w:t>
      </w:r>
    </w:p>
    <w:p w:rsidR="00715C77" w:rsidRPr="003A3B9D" w:rsidRDefault="00715C77" w:rsidP="00715C77">
      <w:pPr>
        <w:ind w:left="709" w:hanging="709"/>
        <w:jc w:val="both"/>
        <w:rPr>
          <w:rFonts w:asciiTheme="majorBidi" w:hAnsiTheme="majorBidi" w:cstheme="majorBidi"/>
        </w:rPr>
      </w:pPr>
      <w:r>
        <w:rPr>
          <w:rFonts w:asciiTheme="majorBidi" w:hAnsiTheme="majorBidi" w:cstheme="majorBidi"/>
        </w:rPr>
        <w:lastRenderedPageBreak/>
        <w:t xml:space="preserve">Syamsuddin, &amp; Vismaia S. Damaianti. 2011. </w:t>
      </w:r>
      <w:r>
        <w:rPr>
          <w:rFonts w:asciiTheme="majorBidi" w:hAnsiTheme="majorBidi" w:cstheme="majorBidi"/>
          <w:i/>
        </w:rPr>
        <w:t>Metode Penelitian Pendidikan Bahasa</w:t>
      </w:r>
      <w:r>
        <w:rPr>
          <w:rFonts w:asciiTheme="majorBidi" w:hAnsiTheme="majorBidi" w:cstheme="majorBidi"/>
        </w:rPr>
        <w:t>. Bandung: Remaja Rosdakarya.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Tarigan, Henry Guntur. 2009. </w:t>
      </w:r>
      <w:r>
        <w:rPr>
          <w:rFonts w:asciiTheme="majorBidi" w:hAnsiTheme="majorBidi" w:cstheme="majorBidi"/>
          <w:i/>
          <w:iCs/>
        </w:rPr>
        <w:t>Pengajaran Pragmatik</w:t>
      </w:r>
      <w:r>
        <w:rPr>
          <w:rFonts w:asciiTheme="majorBidi" w:hAnsiTheme="majorBidi" w:cstheme="majorBidi"/>
        </w:rPr>
        <w:t>. Bandung: Angkasa.</w:t>
      </w:r>
    </w:p>
    <w:p w:rsidR="00715C77" w:rsidRPr="00D41FDE" w:rsidRDefault="00715C77" w:rsidP="00715C77">
      <w:pPr>
        <w:ind w:left="567" w:hanging="567"/>
        <w:jc w:val="both"/>
        <w:rPr>
          <w:rFonts w:asciiTheme="majorBidi" w:hAnsiTheme="majorBidi" w:cstheme="majorBidi"/>
        </w:rPr>
      </w:pPr>
      <w:r>
        <w:rPr>
          <w:rFonts w:asciiTheme="majorBidi" w:hAnsiTheme="majorBidi" w:cstheme="majorBidi"/>
        </w:rPr>
        <w:t xml:space="preserve">Wahyuni, Ristri. 2014. </w:t>
      </w:r>
      <w:r>
        <w:rPr>
          <w:rFonts w:asciiTheme="majorBidi" w:hAnsiTheme="majorBidi" w:cstheme="majorBidi"/>
          <w:i/>
        </w:rPr>
        <w:t>Puisi, Prosa dan Pantun Lama</w:t>
      </w:r>
      <w:r>
        <w:rPr>
          <w:rFonts w:asciiTheme="majorBidi" w:hAnsiTheme="majorBidi" w:cstheme="majorBidi"/>
        </w:rPr>
        <w:t>. Yogyakarta: Saufa.</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Wibowo, Agus. 2013. </w:t>
      </w:r>
      <w:r>
        <w:rPr>
          <w:rFonts w:asciiTheme="majorBidi" w:hAnsiTheme="majorBidi" w:cstheme="majorBidi"/>
          <w:i/>
          <w:iCs/>
        </w:rPr>
        <w:t>Pendidikan Karakter Berbasis Sastra</w:t>
      </w:r>
      <w:r>
        <w:rPr>
          <w:rFonts w:asciiTheme="majorBidi" w:hAnsiTheme="majorBidi" w:cstheme="majorBidi"/>
        </w:rPr>
        <w:t xml:space="preserve">. Yogyakarta: Pustaka </w:t>
      </w:r>
      <w:r>
        <w:rPr>
          <w:rFonts w:asciiTheme="majorBidi" w:hAnsiTheme="majorBidi" w:cstheme="majorBidi"/>
        </w:rPr>
        <w:tab/>
        <w:t>Pelajar.</w:t>
      </w:r>
    </w:p>
    <w:p w:rsidR="00715C77" w:rsidRDefault="00715C77" w:rsidP="00715C77">
      <w:pPr>
        <w:ind w:left="567" w:hanging="567"/>
        <w:jc w:val="both"/>
        <w:rPr>
          <w:rFonts w:asciiTheme="majorBidi" w:hAnsiTheme="majorBidi" w:cstheme="majorBidi"/>
        </w:rPr>
      </w:pPr>
      <w:r>
        <w:rPr>
          <w:rFonts w:asciiTheme="majorBidi" w:hAnsiTheme="majorBidi" w:cstheme="majorBidi"/>
        </w:rPr>
        <w:t xml:space="preserve">Wicaksono, Andri. 2017. </w:t>
      </w:r>
      <w:r>
        <w:rPr>
          <w:rFonts w:asciiTheme="majorBidi" w:hAnsiTheme="majorBidi" w:cstheme="majorBidi"/>
          <w:i/>
          <w:iCs/>
        </w:rPr>
        <w:t>Pengkajian Prosa Fiksi</w:t>
      </w:r>
      <w:r>
        <w:rPr>
          <w:rFonts w:asciiTheme="majorBidi" w:hAnsiTheme="majorBidi" w:cstheme="majorBidi"/>
        </w:rPr>
        <w:t>. Yogyakarta: Garudhawaca.</w:t>
      </w:r>
    </w:p>
    <w:p w:rsidR="0091123B" w:rsidRPr="002A2894" w:rsidRDefault="00715C77" w:rsidP="00715C77">
      <w:pPr>
        <w:ind w:left="567" w:right="18" w:hanging="567"/>
        <w:jc w:val="both"/>
        <w:rPr>
          <w:rFonts w:asciiTheme="majorBidi" w:hAnsiTheme="majorBidi" w:cstheme="majorBidi"/>
        </w:rPr>
      </w:pPr>
      <w:r>
        <w:rPr>
          <w:rFonts w:asciiTheme="majorBidi" w:hAnsiTheme="majorBidi" w:cstheme="majorBidi"/>
        </w:rPr>
        <w:t xml:space="preserve">Yuniarti, Siti Mu’minah. 2017. </w:t>
      </w:r>
      <w:r>
        <w:rPr>
          <w:rFonts w:asciiTheme="majorBidi" w:hAnsiTheme="majorBidi" w:cstheme="majorBidi"/>
          <w:i/>
        </w:rPr>
        <w:t xml:space="preserve">Kajian Struktural Terhadap Nilai Moral dan Budaya Novel Laskar Pelangi Karya Andrea Hirata dan Pemanfaatannya sebagai Bahan Pembelajaran Apresiasi Sastra Di SMK. </w:t>
      </w:r>
      <w:r>
        <w:rPr>
          <w:rFonts w:asciiTheme="majorBidi" w:hAnsiTheme="majorBidi" w:cstheme="majorBidi"/>
        </w:rPr>
        <w:t>Tesis. Jurusan Pendidikan Bahasa Indonesia UNPAS Bandung. Tidak diterbitkan.</w:t>
      </w:r>
    </w:p>
    <w:sectPr w:rsidR="0091123B" w:rsidRPr="002A2894" w:rsidSect="00337377">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72" w:rsidRDefault="00570672" w:rsidP="00AF6ED7">
      <w:r>
        <w:separator/>
      </w:r>
    </w:p>
  </w:endnote>
  <w:endnote w:type="continuationSeparator" w:id="1">
    <w:p w:rsidR="00570672" w:rsidRDefault="00570672" w:rsidP="00AF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358065"/>
      <w:docPartObj>
        <w:docPartGallery w:val="Page Numbers (Bottom of Page)"/>
        <w:docPartUnique/>
      </w:docPartObj>
    </w:sdtPr>
    <w:sdtEndPr>
      <w:rPr>
        <w:noProof/>
      </w:rPr>
    </w:sdtEndPr>
    <w:sdtContent>
      <w:p w:rsidR="0091123B" w:rsidRDefault="00910AFD">
        <w:pPr>
          <w:pStyle w:val="Footer"/>
          <w:jc w:val="center"/>
        </w:pPr>
        <w:r>
          <w:fldChar w:fldCharType="begin"/>
        </w:r>
        <w:r w:rsidR="0091123B">
          <w:instrText xml:space="preserve"> PAGE   \* MERGEFORMAT </w:instrText>
        </w:r>
        <w:r>
          <w:fldChar w:fldCharType="separate"/>
        </w:r>
        <w:r w:rsidR="00191308">
          <w:rPr>
            <w:noProof/>
          </w:rPr>
          <w:t>2</w:t>
        </w:r>
        <w:r>
          <w:rPr>
            <w:noProof/>
          </w:rPr>
          <w:fldChar w:fldCharType="end"/>
        </w:r>
      </w:p>
    </w:sdtContent>
  </w:sdt>
  <w:p w:rsidR="0091123B" w:rsidRDefault="00911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72" w:rsidRDefault="00570672" w:rsidP="00AF6ED7">
      <w:r>
        <w:separator/>
      </w:r>
    </w:p>
  </w:footnote>
  <w:footnote w:type="continuationSeparator" w:id="1">
    <w:p w:rsidR="00570672" w:rsidRDefault="00570672" w:rsidP="00AF6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807"/>
    <w:multiLevelType w:val="hybridMultilevel"/>
    <w:tmpl w:val="B4FC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76FD1"/>
    <w:multiLevelType w:val="multilevel"/>
    <w:tmpl w:val="C494F9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6757E2"/>
    <w:multiLevelType w:val="hybridMultilevel"/>
    <w:tmpl w:val="092E9910"/>
    <w:lvl w:ilvl="0" w:tplc="4BDE1556">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81E99"/>
    <w:multiLevelType w:val="hybridMultilevel"/>
    <w:tmpl w:val="29F05878"/>
    <w:lvl w:ilvl="0" w:tplc="902C8C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1C0E"/>
    <w:multiLevelType w:val="hybridMultilevel"/>
    <w:tmpl w:val="C8FABD82"/>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F277654"/>
    <w:multiLevelType w:val="multilevel"/>
    <w:tmpl w:val="36BC4688"/>
    <w:lvl w:ilvl="0">
      <w:start w:val="1"/>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01C3956"/>
    <w:multiLevelType w:val="hybridMultilevel"/>
    <w:tmpl w:val="32EE5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970CA"/>
    <w:multiLevelType w:val="multilevel"/>
    <w:tmpl w:val="B2B45796"/>
    <w:lvl w:ilvl="0">
      <w:start w:val="1"/>
      <w:numFmt w:val="decimal"/>
      <w:lvlText w:val="%1"/>
      <w:lvlJc w:val="left"/>
      <w:pPr>
        <w:ind w:left="360" w:hanging="360"/>
      </w:pPr>
      <w:rPr>
        <w:rFonts w:hint="default"/>
      </w:rPr>
    </w:lvl>
    <w:lvl w:ilvl="1">
      <w:start w:val="1"/>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C727F3A"/>
    <w:multiLevelType w:val="hybridMultilevel"/>
    <w:tmpl w:val="5B4494CE"/>
    <w:lvl w:ilvl="0" w:tplc="06264D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21291"/>
    <w:multiLevelType w:val="hybridMultilevel"/>
    <w:tmpl w:val="6CC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B3832"/>
    <w:multiLevelType w:val="hybridMultilevel"/>
    <w:tmpl w:val="C6902DB8"/>
    <w:lvl w:ilvl="0" w:tplc="9B1C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7275B7"/>
    <w:multiLevelType w:val="multilevel"/>
    <w:tmpl w:val="BE6A85F0"/>
    <w:lvl w:ilvl="0">
      <w:start w:val="1"/>
      <w:numFmt w:val="decimal"/>
      <w:lvlText w:val="%1)"/>
      <w:lvlJc w:val="left"/>
      <w:pPr>
        <w:ind w:left="1440" w:hanging="360"/>
      </w:pPr>
      <w:rPr>
        <w:rFonts w:hint="default"/>
      </w:rPr>
    </w:lvl>
    <w:lvl w:ilvl="1">
      <w:start w:val="1"/>
      <w:numFmt w:val="decimal"/>
      <w:lvlText w:val="%2)"/>
      <w:lvlJc w:val="left"/>
      <w:pPr>
        <w:ind w:left="180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
    <w:nsid w:val="2E8134C9"/>
    <w:multiLevelType w:val="hybridMultilevel"/>
    <w:tmpl w:val="8AC08852"/>
    <w:lvl w:ilvl="0" w:tplc="102A6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65FE6"/>
    <w:multiLevelType w:val="hybridMultilevel"/>
    <w:tmpl w:val="A29A6FCE"/>
    <w:lvl w:ilvl="0" w:tplc="94FE6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0D6748"/>
    <w:multiLevelType w:val="hybridMultilevel"/>
    <w:tmpl w:val="DBFACA02"/>
    <w:lvl w:ilvl="0" w:tplc="AED22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DB5103"/>
    <w:multiLevelType w:val="hybridMultilevel"/>
    <w:tmpl w:val="59E65570"/>
    <w:lvl w:ilvl="0" w:tplc="C078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C6860"/>
    <w:multiLevelType w:val="multilevel"/>
    <w:tmpl w:val="8040B8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42893FFD"/>
    <w:multiLevelType w:val="hybridMultilevel"/>
    <w:tmpl w:val="988E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B9115C"/>
    <w:multiLevelType w:val="hybridMultilevel"/>
    <w:tmpl w:val="7F765DBE"/>
    <w:lvl w:ilvl="0" w:tplc="AA0C273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02680D"/>
    <w:multiLevelType w:val="hybridMultilevel"/>
    <w:tmpl w:val="12E2DD7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563675"/>
    <w:multiLevelType w:val="hybridMultilevel"/>
    <w:tmpl w:val="A86CA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C095B"/>
    <w:multiLevelType w:val="hybridMultilevel"/>
    <w:tmpl w:val="AEC0880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C13D35"/>
    <w:multiLevelType w:val="hybridMultilevel"/>
    <w:tmpl w:val="B8981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712A3"/>
    <w:multiLevelType w:val="hybridMultilevel"/>
    <w:tmpl w:val="9FD2E8EE"/>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102635"/>
    <w:multiLevelType w:val="multilevel"/>
    <w:tmpl w:val="CBEA848E"/>
    <w:lvl w:ilvl="0">
      <w:start w:val="3"/>
      <w:numFmt w:val="decimal"/>
      <w:lvlText w:val="%1"/>
      <w:lvlJc w:val="left"/>
      <w:pPr>
        <w:ind w:left="360" w:hanging="360"/>
      </w:pPr>
      <w:rPr>
        <w:rFonts w:hint="default"/>
      </w:rPr>
    </w:lvl>
    <w:lvl w:ilvl="1">
      <w:start w:val="3"/>
      <w:numFmt w:val="upp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6957533"/>
    <w:multiLevelType w:val="hybridMultilevel"/>
    <w:tmpl w:val="237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432BB"/>
    <w:multiLevelType w:val="hybridMultilevel"/>
    <w:tmpl w:val="94DAFD28"/>
    <w:lvl w:ilvl="0" w:tplc="04090011">
      <w:start w:val="1"/>
      <w:numFmt w:val="decimal"/>
      <w:lvlText w:val="%1)"/>
      <w:lvlJc w:val="left"/>
      <w:pPr>
        <w:ind w:left="1571" w:hanging="360"/>
      </w:pPr>
      <w:rPr>
        <w:rFonts w:hint="default"/>
        <w:b w:val="0"/>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23"/>
  </w:num>
  <w:num w:numId="3">
    <w:abstractNumId w:val="18"/>
  </w:num>
  <w:num w:numId="4">
    <w:abstractNumId w:val="6"/>
  </w:num>
  <w:num w:numId="5">
    <w:abstractNumId w:val="17"/>
  </w:num>
  <w:num w:numId="6">
    <w:abstractNumId w:val="16"/>
  </w:num>
  <w:num w:numId="7">
    <w:abstractNumId w:val="7"/>
  </w:num>
  <w:num w:numId="8">
    <w:abstractNumId w:val="11"/>
  </w:num>
  <w:num w:numId="9">
    <w:abstractNumId w:val="22"/>
  </w:num>
  <w:num w:numId="10">
    <w:abstractNumId w:val="1"/>
  </w:num>
  <w:num w:numId="11">
    <w:abstractNumId w:val="4"/>
  </w:num>
  <w:num w:numId="12">
    <w:abstractNumId w:val="26"/>
  </w:num>
  <w:num w:numId="13">
    <w:abstractNumId w:val="21"/>
  </w:num>
  <w:num w:numId="14">
    <w:abstractNumId w:val="19"/>
  </w:num>
  <w:num w:numId="15">
    <w:abstractNumId w:val="25"/>
  </w:num>
  <w:num w:numId="16">
    <w:abstractNumId w:val="5"/>
  </w:num>
  <w:num w:numId="17">
    <w:abstractNumId w:val="24"/>
  </w:num>
  <w:num w:numId="18">
    <w:abstractNumId w:val="15"/>
  </w:num>
  <w:num w:numId="19">
    <w:abstractNumId w:val="8"/>
  </w:num>
  <w:num w:numId="20">
    <w:abstractNumId w:val="3"/>
  </w:num>
  <w:num w:numId="21">
    <w:abstractNumId w:val="12"/>
  </w:num>
  <w:num w:numId="22">
    <w:abstractNumId w:val="20"/>
  </w:num>
  <w:num w:numId="23">
    <w:abstractNumId w:val="9"/>
  </w:num>
  <w:num w:numId="24">
    <w:abstractNumId w:val="14"/>
  </w:num>
  <w:num w:numId="25">
    <w:abstractNumId w:val="10"/>
  </w:num>
  <w:num w:numId="26">
    <w:abstractNumId w:val="0"/>
  </w:num>
  <w:num w:numId="27">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AD6"/>
    <w:rsid w:val="00012241"/>
    <w:rsid w:val="00014678"/>
    <w:rsid w:val="00022E05"/>
    <w:rsid w:val="0003412B"/>
    <w:rsid w:val="000D2F9B"/>
    <w:rsid w:val="000F43F2"/>
    <w:rsid w:val="00105023"/>
    <w:rsid w:val="00112171"/>
    <w:rsid w:val="00117B7D"/>
    <w:rsid w:val="00124CB6"/>
    <w:rsid w:val="00126D34"/>
    <w:rsid w:val="00147548"/>
    <w:rsid w:val="001702B2"/>
    <w:rsid w:val="00191308"/>
    <w:rsid w:val="001A4396"/>
    <w:rsid w:val="001F772D"/>
    <w:rsid w:val="00211A07"/>
    <w:rsid w:val="00215FB1"/>
    <w:rsid w:val="00277217"/>
    <w:rsid w:val="0028333F"/>
    <w:rsid w:val="002A2894"/>
    <w:rsid w:val="002D4F89"/>
    <w:rsid w:val="003049DD"/>
    <w:rsid w:val="00336047"/>
    <w:rsid w:val="00336DF7"/>
    <w:rsid w:val="00337377"/>
    <w:rsid w:val="00361F18"/>
    <w:rsid w:val="00394ED1"/>
    <w:rsid w:val="003A7BA3"/>
    <w:rsid w:val="003B0069"/>
    <w:rsid w:val="003B31E0"/>
    <w:rsid w:val="003B765D"/>
    <w:rsid w:val="003D1D17"/>
    <w:rsid w:val="003D2CCF"/>
    <w:rsid w:val="003F4C2A"/>
    <w:rsid w:val="00421821"/>
    <w:rsid w:val="00447E4F"/>
    <w:rsid w:val="0047360B"/>
    <w:rsid w:val="00484CCE"/>
    <w:rsid w:val="004936C8"/>
    <w:rsid w:val="00496204"/>
    <w:rsid w:val="004A2A8B"/>
    <w:rsid w:val="004C2648"/>
    <w:rsid w:val="004C5BBB"/>
    <w:rsid w:val="0050651C"/>
    <w:rsid w:val="00526FF9"/>
    <w:rsid w:val="00543F85"/>
    <w:rsid w:val="005614C8"/>
    <w:rsid w:val="00570672"/>
    <w:rsid w:val="00594CAF"/>
    <w:rsid w:val="005B6FB9"/>
    <w:rsid w:val="005B7F61"/>
    <w:rsid w:val="005F4C59"/>
    <w:rsid w:val="0061289C"/>
    <w:rsid w:val="00643B83"/>
    <w:rsid w:val="00662672"/>
    <w:rsid w:val="00665758"/>
    <w:rsid w:val="006B2899"/>
    <w:rsid w:val="006B2E75"/>
    <w:rsid w:val="006D0F1F"/>
    <w:rsid w:val="006D1AD6"/>
    <w:rsid w:val="006E163A"/>
    <w:rsid w:val="00705BB8"/>
    <w:rsid w:val="00710396"/>
    <w:rsid w:val="00712B35"/>
    <w:rsid w:val="007136E3"/>
    <w:rsid w:val="00715C77"/>
    <w:rsid w:val="007975BE"/>
    <w:rsid w:val="007C470F"/>
    <w:rsid w:val="008652FF"/>
    <w:rsid w:val="00870D92"/>
    <w:rsid w:val="008A72B6"/>
    <w:rsid w:val="008B2DDC"/>
    <w:rsid w:val="008E07CF"/>
    <w:rsid w:val="00910AFD"/>
    <w:rsid w:val="0091123B"/>
    <w:rsid w:val="00917661"/>
    <w:rsid w:val="00934632"/>
    <w:rsid w:val="0093582D"/>
    <w:rsid w:val="0094497B"/>
    <w:rsid w:val="009510F0"/>
    <w:rsid w:val="00957BDC"/>
    <w:rsid w:val="009B4F8B"/>
    <w:rsid w:val="009D054F"/>
    <w:rsid w:val="00A0749D"/>
    <w:rsid w:val="00A155E2"/>
    <w:rsid w:val="00A42517"/>
    <w:rsid w:val="00A614D8"/>
    <w:rsid w:val="00A81192"/>
    <w:rsid w:val="00AB0444"/>
    <w:rsid w:val="00AC040C"/>
    <w:rsid w:val="00AC5FE7"/>
    <w:rsid w:val="00AD0871"/>
    <w:rsid w:val="00AF5F7C"/>
    <w:rsid w:val="00AF6ED7"/>
    <w:rsid w:val="00AF7C87"/>
    <w:rsid w:val="00B16DBE"/>
    <w:rsid w:val="00B20702"/>
    <w:rsid w:val="00B32E4D"/>
    <w:rsid w:val="00B417E7"/>
    <w:rsid w:val="00B679D6"/>
    <w:rsid w:val="00B714DF"/>
    <w:rsid w:val="00B738CA"/>
    <w:rsid w:val="00B86BC9"/>
    <w:rsid w:val="00BA7082"/>
    <w:rsid w:val="00BC02B4"/>
    <w:rsid w:val="00BC6655"/>
    <w:rsid w:val="00BE6390"/>
    <w:rsid w:val="00C11414"/>
    <w:rsid w:val="00C273E6"/>
    <w:rsid w:val="00C461D8"/>
    <w:rsid w:val="00C47B89"/>
    <w:rsid w:val="00C5325A"/>
    <w:rsid w:val="00C54115"/>
    <w:rsid w:val="00C6657C"/>
    <w:rsid w:val="00CD1CE9"/>
    <w:rsid w:val="00CE2A3E"/>
    <w:rsid w:val="00CE6FCE"/>
    <w:rsid w:val="00CF3799"/>
    <w:rsid w:val="00D30D23"/>
    <w:rsid w:val="00D479D5"/>
    <w:rsid w:val="00D5232B"/>
    <w:rsid w:val="00D55038"/>
    <w:rsid w:val="00D9469B"/>
    <w:rsid w:val="00DC26DA"/>
    <w:rsid w:val="00DC4616"/>
    <w:rsid w:val="00E151F9"/>
    <w:rsid w:val="00E201F9"/>
    <w:rsid w:val="00E60F18"/>
    <w:rsid w:val="00E62CCD"/>
    <w:rsid w:val="00E65227"/>
    <w:rsid w:val="00E83D79"/>
    <w:rsid w:val="00E9149B"/>
    <w:rsid w:val="00E933F5"/>
    <w:rsid w:val="00EA06BF"/>
    <w:rsid w:val="00EB0D93"/>
    <w:rsid w:val="00EB6C1D"/>
    <w:rsid w:val="00ED1DE0"/>
    <w:rsid w:val="00ED64C4"/>
    <w:rsid w:val="00EE09AE"/>
    <w:rsid w:val="00F01505"/>
    <w:rsid w:val="00F0412C"/>
    <w:rsid w:val="00F2084F"/>
    <w:rsid w:val="00F21BB6"/>
    <w:rsid w:val="00F26CF8"/>
    <w:rsid w:val="00F35BB6"/>
    <w:rsid w:val="00F5065C"/>
    <w:rsid w:val="00F76D78"/>
    <w:rsid w:val="00F84F57"/>
    <w:rsid w:val="00FB3EA4"/>
    <w:rsid w:val="00FB59E4"/>
    <w:rsid w:val="00FC101D"/>
    <w:rsid w:val="00FD2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D6"/>
    <w:pPr>
      <w:spacing w:after="0" w:line="240" w:lineRule="auto"/>
    </w:pPr>
    <w:rPr>
      <w:rFonts w:ascii="Times New Roman" w:eastAsia="Times New Roman" w:hAnsi="Times New Roman" w:cs="Times New Roman"/>
      <w:sz w:val="24"/>
      <w:szCs w:val="24"/>
      <w:lang w:eastAsia="id-ID"/>
    </w:rPr>
  </w:style>
  <w:style w:type="paragraph" w:styleId="Heading2">
    <w:name w:val="heading 2"/>
    <w:basedOn w:val="Normal"/>
    <w:link w:val="Heading2Char"/>
    <w:uiPriority w:val="9"/>
    <w:qFormat/>
    <w:rsid w:val="002A289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738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
    <w:link w:val="ListParagraph"/>
    <w:uiPriority w:val="34"/>
    <w:rsid w:val="00B738CA"/>
  </w:style>
  <w:style w:type="character" w:styleId="Hyperlink">
    <w:name w:val="Hyperlink"/>
    <w:basedOn w:val="DefaultParagraphFont"/>
    <w:uiPriority w:val="99"/>
    <w:unhideWhenUsed/>
    <w:rsid w:val="008A72B6"/>
    <w:rPr>
      <w:color w:val="0000FF" w:themeColor="hyperlink"/>
      <w:u w:val="single"/>
    </w:rPr>
  </w:style>
  <w:style w:type="table" w:styleId="TableGrid">
    <w:name w:val="Table Grid"/>
    <w:basedOn w:val="TableNormal"/>
    <w:uiPriority w:val="59"/>
    <w:rsid w:val="00C6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6ED7"/>
    <w:pPr>
      <w:tabs>
        <w:tab w:val="center" w:pos="4513"/>
        <w:tab w:val="right" w:pos="9026"/>
      </w:tabs>
    </w:pPr>
  </w:style>
  <w:style w:type="character" w:customStyle="1" w:styleId="HeaderChar">
    <w:name w:val="Header Char"/>
    <w:basedOn w:val="DefaultParagraphFont"/>
    <w:link w:val="Header"/>
    <w:uiPriority w:val="99"/>
    <w:rsid w:val="00AF6ED7"/>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AF6ED7"/>
    <w:pPr>
      <w:tabs>
        <w:tab w:val="center" w:pos="4513"/>
        <w:tab w:val="right" w:pos="9026"/>
      </w:tabs>
    </w:pPr>
  </w:style>
  <w:style w:type="character" w:customStyle="1" w:styleId="FooterChar">
    <w:name w:val="Footer Char"/>
    <w:basedOn w:val="DefaultParagraphFont"/>
    <w:link w:val="Footer"/>
    <w:uiPriority w:val="99"/>
    <w:rsid w:val="00AF6ED7"/>
    <w:rPr>
      <w:rFonts w:ascii="Times New Roman" w:eastAsia="Times New Roman" w:hAnsi="Times New Roman" w:cs="Times New Roman"/>
      <w:sz w:val="24"/>
      <w:szCs w:val="24"/>
      <w:lang w:eastAsia="id-ID"/>
    </w:rPr>
  </w:style>
  <w:style w:type="character" w:customStyle="1" w:styleId="hps">
    <w:name w:val="hps"/>
    <w:basedOn w:val="DefaultParagraphFont"/>
    <w:rsid w:val="00F26CF8"/>
  </w:style>
  <w:style w:type="paragraph" w:styleId="BalloonText">
    <w:name w:val="Balloon Text"/>
    <w:basedOn w:val="Normal"/>
    <w:link w:val="BalloonTextChar"/>
    <w:uiPriority w:val="99"/>
    <w:semiHidden/>
    <w:unhideWhenUsed/>
    <w:rsid w:val="00215FB1"/>
    <w:rPr>
      <w:rFonts w:ascii="Tahoma" w:hAnsi="Tahoma" w:cs="Tahoma"/>
      <w:sz w:val="16"/>
      <w:szCs w:val="16"/>
    </w:rPr>
  </w:style>
  <w:style w:type="character" w:customStyle="1" w:styleId="BalloonTextChar">
    <w:name w:val="Balloon Text Char"/>
    <w:basedOn w:val="DefaultParagraphFont"/>
    <w:link w:val="BalloonText"/>
    <w:uiPriority w:val="99"/>
    <w:semiHidden/>
    <w:rsid w:val="00215FB1"/>
    <w:rPr>
      <w:rFonts w:ascii="Tahoma" w:eastAsia="Times New Roman" w:hAnsi="Tahoma" w:cs="Tahoma"/>
      <w:sz w:val="16"/>
      <w:szCs w:val="16"/>
      <w:lang w:eastAsia="id-ID"/>
    </w:rPr>
  </w:style>
  <w:style w:type="paragraph" w:styleId="NoSpacing">
    <w:name w:val="No Spacing"/>
    <w:uiPriority w:val="1"/>
    <w:qFormat/>
    <w:rsid w:val="004C2648"/>
    <w:pPr>
      <w:spacing w:after="0"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2A2894"/>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dc:creator>
  <cp:lastModifiedBy>Lusy</cp:lastModifiedBy>
  <cp:revision>98</cp:revision>
  <cp:lastPrinted>2015-08-07T04:07:00Z</cp:lastPrinted>
  <dcterms:created xsi:type="dcterms:W3CDTF">2015-08-01T22:04:00Z</dcterms:created>
  <dcterms:modified xsi:type="dcterms:W3CDTF">2019-02-22T02:57:00Z</dcterms:modified>
</cp:coreProperties>
</file>