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5.xml" ContentType="application/vnd.openxmlformats-officedocument.drawingml.chartshapes+xml"/>
  <Override PartName="/word/charts/chart8.xml" ContentType="application/vnd.openxmlformats-officedocument.drawingml.chart+xml"/>
  <Override PartName="/word/drawings/drawing6.xml" ContentType="application/vnd.openxmlformats-officedocument.drawingml.chartshapes+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EFBFE" w14:textId="040DB9B4" w:rsidR="000F5B40" w:rsidRPr="003F3BF3" w:rsidRDefault="000F5B40" w:rsidP="000F5B40">
      <w:pPr>
        <w:spacing w:after="1080" w:line="240" w:lineRule="auto"/>
        <w:jc w:val="center"/>
        <w:rPr>
          <w:rFonts w:ascii="Times New Roman" w:hAnsi="Times New Roman" w:cs="Times New Roman"/>
          <w:b/>
          <w:sz w:val="28"/>
          <w:szCs w:val="28"/>
        </w:rPr>
      </w:pPr>
      <w:r w:rsidRPr="003F3BF3">
        <w:rPr>
          <w:rFonts w:ascii="Times New Roman" w:hAnsi="Times New Roman" w:cs="Times New Roman"/>
          <w:b/>
          <w:sz w:val="28"/>
          <w:szCs w:val="28"/>
        </w:rPr>
        <w:t>PENDUGAAN UMUR SIMPAN DAGING SAPI (</w:t>
      </w:r>
      <w:r w:rsidRPr="003F3BF3">
        <w:rPr>
          <w:rFonts w:ascii="Times New Roman" w:hAnsi="Times New Roman" w:cs="Times New Roman"/>
          <w:b/>
          <w:i/>
          <w:sz w:val="28"/>
          <w:szCs w:val="28"/>
        </w:rPr>
        <w:t>Bos taurus</w:t>
      </w:r>
      <w:r w:rsidRPr="003F3BF3">
        <w:rPr>
          <w:rFonts w:ascii="Times New Roman" w:hAnsi="Times New Roman" w:cs="Times New Roman"/>
          <w:b/>
          <w:sz w:val="28"/>
          <w:szCs w:val="28"/>
        </w:rPr>
        <w:t xml:space="preserve">) </w:t>
      </w:r>
      <w:r w:rsidR="008D0122" w:rsidRPr="003F3BF3">
        <w:rPr>
          <w:rFonts w:ascii="Times New Roman" w:hAnsi="Times New Roman" w:cs="Times New Roman"/>
          <w:b/>
          <w:i/>
          <w:sz w:val="28"/>
          <w:szCs w:val="28"/>
        </w:rPr>
        <w:t>CURED</w:t>
      </w:r>
      <w:r w:rsidR="008D0122" w:rsidRPr="003F3BF3">
        <w:rPr>
          <w:rFonts w:ascii="Times New Roman" w:hAnsi="Times New Roman" w:cs="Times New Roman"/>
          <w:b/>
          <w:sz w:val="28"/>
          <w:szCs w:val="28"/>
        </w:rPr>
        <w:t xml:space="preserve"> </w:t>
      </w:r>
      <w:r w:rsidRPr="003F3BF3">
        <w:rPr>
          <w:rFonts w:ascii="Times New Roman" w:hAnsi="Times New Roman" w:cs="Times New Roman"/>
          <w:b/>
          <w:sz w:val="28"/>
          <w:szCs w:val="28"/>
        </w:rPr>
        <w:t>DENGAN METODE ASLT (</w:t>
      </w:r>
      <w:r w:rsidRPr="003F3BF3">
        <w:rPr>
          <w:rFonts w:ascii="Times New Roman" w:hAnsi="Times New Roman" w:cs="Times New Roman"/>
          <w:b/>
          <w:i/>
          <w:sz w:val="28"/>
          <w:szCs w:val="28"/>
        </w:rPr>
        <w:t>ACCELERATED SHELF LIFE TESTING</w:t>
      </w:r>
      <w:r w:rsidRPr="003F3BF3">
        <w:rPr>
          <w:rFonts w:ascii="Times New Roman" w:hAnsi="Times New Roman" w:cs="Times New Roman"/>
          <w:b/>
          <w:sz w:val="28"/>
          <w:szCs w:val="28"/>
        </w:rPr>
        <w:t>) BERDASARKAN EFEKTI</w:t>
      </w:r>
      <w:r w:rsidR="00D84267">
        <w:rPr>
          <w:rFonts w:ascii="Times New Roman" w:hAnsi="Times New Roman" w:cs="Times New Roman"/>
          <w:b/>
          <w:sz w:val="28"/>
          <w:szCs w:val="28"/>
        </w:rPr>
        <w:t>V</w:t>
      </w:r>
      <w:r w:rsidRPr="003F3BF3">
        <w:rPr>
          <w:rFonts w:ascii="Times New Roman" w:hAnsi="Times New Roman" w:cs="Times New Roman"/>
          <w:b/>
          <w:sz w:val="28"/>
          <w:szCs w:val="28"/>
        </w:rPr>
        <w:t xml:space="preserve">ITAS pH DAN KONSENTRASI EKSTRAK KAYU SECANG </w:t>
      </w:r>
      <w:r w:rsidRPr="003F3BF3">
        <w:rPr>
          <w:rFonts w:ascii="Times New Roman" w:hAnsi="Times New Roman" w:cs="Times New Roman"/>
          <w:b/>
          <w:bCs/>
          <w:sz w:val="28"/>
          <w:szCs w:val="28"/>
        </w:rPr>
        <w:t>(</w:t>
      </w:r>
      <w:r w:rsidRPr="003F3BF3">
        <w:rPr>
          <w:rFonts w:ascii="Times New Roman" w:hAnsi="Times New Roman" w:cs="Times New Roman"/>
          <w:b/>
          <w:bCs/>
          <w:i/>
          <w:iCs/>
          <w:sz w:val="28"/>
          <w:szCs w:val="28"/>
        </w:rPr>
        <w:t xml:space="preserve">Caesalpinia sappan </w:t>
      </w:r>
      <w:r w:rsidRPr="003F3BF3">
        <w:rPr>
          <w:rFonts w:ascii="Times New Roman" w:hAnsi="Times New Roman" w:cs="Times New Roman"/>
          <w:b/>
          <w:bCs/>
          <w:i/>
          <w:sz w:val="28"/>
          <w:szCs w:val="28"/>
        </w:rPr>
        <w:t>L.</w:t>
      </w:r>
      <w:r w:rsidRPr="003F3BF3">
        <w:rPr>
          <w:rFonts w:ascii="Times New Roman" w:hAnsi="Times New Roman" w:cs="Times New Roman"/>
          <w:b/>
          <w:bCs/>
          <w:sz w:val="28"/>
          <w:szCs w:val="28"/>
        </w:rPr>
        <w:t>)</w:t>
      </w:r>
      <w:r w:rsidRPr="003F3BF3">
        <w:rPr>
          <w:rFonts w:ascii="Times New Roman" w:hAnsi="Times New Roman" w:cs="Times New Roman"/>
          <w:b/>
          <w:sz w:val="28"/>
          <w:szCs w:val="28"/>
        </w:rPr>
        <w:t xml:space="preserve"> </w:t>
      </w:r>
    </w:p>
    <w:tbl>
      <w:tblPr>
        <w:tblStyle w:val="TableGrid"/>
        <w:tblW w:w="0" w:type="auto"/>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4050"/>
      </w:tblGrid>
      <w:tr w:rsidR="000F5B40" w14:paraId="00DE9014" w14:textId="77777777" w:rsidTr="005753D2">
        <w:trPr>
          <w:jc w:val="center"/>
        </w:trPr>
        <w:tc>
          <w:tcPr>
            <w:tcW w:w="4050" w:type="dxa"/>
          </w:tcPr>
          <w:p w14:paraId="1BD621E2" w14:textId="7DF8C4A2" w:rsidR="000F5B40" w:rsidRPr="00755AA8" w:rsidRDefault="000F5B40" w:rsidP="005753D2">
            <w:pPr>
              <w:spacing w:before="120" w:after="120"/>
              <w:jc w:val="center"/>
              <w:rPr>
                <w:rFonts w:ascii="Times New Roman" w:hAnsi="Times New Roman"/>
                <w:b/>
                <w:sz w:val="24"/>
                <w:szCs w:val="24"/>
              </w:rPr>
            </w:pPr>
            <w:r>
              <w:rPr>
                <w:rFonts w:ascii="Times New Roman" w:hAnsi="Times New Roman"/>
                <w:b/>
                <w:sz w:val="24"/>
                <w:szCs w:val="24"/>
              </w:rPr>
              <w:t>ARTIKEL</w:t>
            </w:r>
          </w:p>
        </w:tc>
      </w:tr>
    </w:tbl>
    <w:p w14:paraId="754A12D9" w14:textId="77777777" w:rsidR="000F5B40" w:rsidRPr="0040366D" w:rsidRDefault="000F5B40" w:rsidP="000F5B40">
      <w:pPr>
        <w:spacing w:after="0" w:line="240" w:lineRule="auto"/>
        <w:rPr>
          <w:rFonts w:ascii="Times New Roman" w:hAnsi="Times New Roman" w:cs="Times New Roman"/>
          <w:sz w:val="20"/>
          <w:szCs w:val="20"/>
        </w:rPr>
      </w:pPr>
    </w:p>
    <w:p w14:paraId="35C208E4" w14:textId="77777777" w:rsidR="000F5B40" w:rsidRPr="0040366D" w:rsidRDefault="000F5B40" w:rsidP="000F5B40">
      <w:pPr>
        <w:spacing w:after="0" w:line="240" w:lineRule="auto"/>
        <w:jc w:val="center"/>
        <w:rPr>
          <w:rFonts w:ascii="Times New Roman" w:hAnsi="Times New Roman" w:cs="Times New Roman"/>
          <w:sz w:val="20"/>
          <w:szCs w:val="20"/>
        </w:rPr>
      </w:pPr>
      <w:r w:rsidRPr="0040366D">
        <w:rPr>
          <w:rFonts w:ascii="Times New Roman" w:hAnsi="Times New Roman" w:cs="Times New Roman"/>
          <w:sz w:val="20"/>
          <w:szCs w:val="20"/>
        </w:rPr>
        <w:t xml:space="preserve">Diajukan untuk Memenuhi Syarat Penelitian </w:t>
      </w:r>
    </w:p>
    <w:p w14:paraId="6FDBF428" w14:textId="77777777" w:rsidR="000F5B40" w:rsidRPr="0040366D" w:rsidRDefault="000F5B40" w:rsidP="000F5B40">
      <w:pPr>
        <w:spacing w:after="1080" w:line="240" w:lineRule="auto"/>
        <w:jc w:val="center"/>
        <w:rPr>
          <w:rFonts w:ascii="Times New Roman" w:hAnsi="Times New Roman" w:cs="Times New Roman"/>
          <w:sz w:val="20"/>
          <w:szCs w:val="20"/>
        </w:rPr>
      </w:pPr>
      <w:r w:rsidRPr="0040366D">
        <w:rPr>
          <w:rFonts w:ascii="Times New Roman" w:hAnsi="Times New Roman" w:cs="Times New Roman"/>
          <w:sz w:val="20"/>
          <w:szCs w:val="20"/>
        </w:rPr>
        <w:t>Program Studi Magister Teknologi Pangan</w:t>
      </w:r>
    </w:p>
    <w:p w14:paraId="6432A0DC" w14:textId="77777777" w:rsidR="000F5B40" w:rsidRDefault="000F5B40" w:rsidP="000F5B40">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Oleh :</w:t>
      </w:r>
      <w:proofErr w:type="gramEnd"/>
    </w:p>
    <w:p w14:paraId="0551FB5B" w14:textId="77777777" w:rsidR="000F5B40" w:rsidRDefault="000F5B40" w:rsidP="000F5B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u w:val="single"/>
        </w:rPr>
        <w:t>Tanty Sulistiani Widodo</w:t>
      </w:r>
    </w:p>
    <w:p w14:paraId="352486F5" w14:textId="77777777" w:rsidR="000F5B40" w:rsidRDefault="000F5B40" w:rsidP="000F5B40">
      <w:pPr>
        <w:spacing w:after="960" w:line="240" w:lineRule="auto"/>
        <w:jc w:val="center"/>
        <w:rPr>
          <w:rFonts w:ascii="Times New Roman" w:hAnsi="Times New Roman" w:cs="Times New Roman"/>
          <w:b/>
          <w:sz w:val="24"/>
          <w:szCs w:val="24"/>
        </w:rPr>
      </w:pPr>
      <w:r>
        <w:rPr>
          <w:rFonts w:ascii="Times New Roman" w:hAnsi="Times New Roman" w:cs="Times New Roman"/>
          <w:b/>
          <w:sz w:val="24"/>
          <w:szCs w:val="24"/>
        </w:rPr>
        <w:t>168050003</w:t>
      </w:r>
    </w:p>
    <w:p w14:paraId="555A47FC" w14:textId="249C6A31" w:rsidR="000F5B40" w:rsidRPr="00CE3200" w:rsidRDefault="000F5B40" w:rsidP="000F5B40">
      <w:pPr>
        <w:spacing w:after="108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FA28DE1" wp14:editId="05BC626A">
            <wp:extent cx="1800000" cy="1836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npas-baru-bw-294x300.jpg"/>
                    <pic:cNvPicPr/>
                  </pic:nvPicPr>
                  <pic:blipFill>
                    <a:blip r:embed="rId8">
                      <a:extLst>
                        <a:ext uri="{28A0092B-C50C-407E-A947-70E740481C1C}">
                          <a14:useLocalDpi xmlns:a14="http://schemas.microsoft.com/office/drawing/2010/main" val="0"/>
                        </a:ext>
                      </a:extLst>
                    </a:blip>
                    <a:stretch>
                      <a:fillRect/>
                    </a:stretch>
                  </pic:blipFill>
                  <pic:spPr>
                    <a:xfrm>
                      <a:off x="0" y="0"/>
                      <a:ext cx="1800000" cy="1836735"/>
                    </a:xfrm>
                    <a:prstGeom prst="rect">
                      <a:avLst/>
                    </a:prstGeom>
                  </pic:spPr>
                </pic:pic>
              </a:graphicData>
            </a:graphic>
          </wp:inline>
        </w:drawing>
      </w:r>
    </w:p>
    <w:p w14:paraId="0388665E" w14:textId="77777777" w:rsidR="000F5B40" w:rsidRDefault="000F5B40" w:rsidP="000F5B40">
      <w:pPr>
        <w:spacing w:after="0" w:line="240" w:lineRule="auto"/>
        <w:jc w:val="center"/>
        <w:rPr>
          <w:rFonts w:ascii="Times New Roman" w:hAnsi="Times New Roman" w:cs="Times New Roman"/>
          <w:b/>
          <w:sz w:val="28"/>
          <w:szCs w:val="28"/>
        </w:rPr>
      </w:pPr>
      <w:r w:rsidRPr="0086319E">
        <w:rPr>
          <w:rFonts w:ascii="Times New Roman" w:hAnsi="Times New Roman" w:cs="Times New Roman"/>
          <w:b/>
          <w:sz w:val="28"/>
          <w:szCs w:val="28"/>
        </w:rPr>
        <w:t>PROGRAM STUDI</w:t>
      </w:r>
      <w:r>
        <w:rPr>
          <w:rFonts w:ascii="Times New Roman" w:hAnsi="Times New Roman" w:cs="Times New Roman"/>
          <w:b/>
          <w:sz w:val="28"/>
          <w:szCs w:val="28"/>
        </w:rPr>
        <w:t xml:space="preserve"> MAGISTER</w:t>
      </w:r>
      <w:r w:rsidRPr="0086319E">
        <w:rPr>
          <w:rFonts w:ascii="Times New Roman" w:hAnsi="Times New Roman" w:cs="Times New Roman"/>
          <w:b/>
          <w:sz w:val="28"/>
          <w:szCs w:val="28"/>
        </w:rPr>
        <w:t xml:space="preserve"> TEKNOLOGI PANGAN</w:t>
      </w:r>
    </w:p>
    <w:p w14:paraId="22CBD321" w14:textId="77777777" w:rsidR="000F5B40" w:rsidRPr="0086319E" w:rsidRDefault="000F5B40" w:rsidP="000F5B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PASCASARJANA</w:t>
      </w:r>
    </w:p>
    <w:p w14:paraId="006F6E90" w14:textId="77777777" w:rsidR="000F5B40" w:rsidRPr="0086319E" w:rsidRDefault="000F5B40" w:rsidP="000F5B40">
      <w:pPr>
        <w:spacing w:after="0" w:line="240" w:lineRule="auto"/>
        <w:jc w:val="center"/>
        <w:rPr>
          <w:rFonts w:ascii="Times New Roman" w:hAnsi="Times New Roman" w:cs="Times New Roman"/>
          <w:b/>
          <w:sz w:val="28"/>
          <w:szCs w:val="28"/>
        </w:rPr>
      </w:pPr>
      <w:r w:rsidRPr="0086319E">
        <w:rPr>
          <w:rFonts w:ascii="Times New Roman" w:hAnsi="Times New Roman" w:cs="Times New Roman"/>
          <w:b/>
          <w:sz w:val="28"/>
          <w:szCs w:val="28"/>
        </w:rPr>
        <w:t>UNIVERSITAS PASUNDAN</w:t>
      </w:r>
    </w:p>
    <w:p w14:paraId="4DF1280F" w14:textId="77777777" w:rsidR="000F5B40" w:rsidRPr="0086319E" w:rsidRDefault="000F5B40" w:rsidP="000F5B40">
      <w:pPr>
        <w:spacing w:after="0" w:line="240" w:lineRule="auto"/>
        <w:jc w:val="center"/>
        <w:rPr>
          <w:rFonts w:ascii="Times New Roman" w:hAnsi="Times New Roman" w:cs="Times New Roman"/>
          <w:b/>
          <w:sz w:val="28"/>
          <w:szCs w:val="28"/>
        </w:rPr>
      </w:pPr>
      <w:r w:rsidRPr="0086319E">
        <w:rPr>
          <w:rFonts w:ascii="Times New Roman" w:hAnsi="Times New Roman" w:cs="Times New Roman"/>
          <w:b/>
          <w:sz w:val="28"/>
          <w:szCs w:val="28"/>
        </w:rPr>
        <w:t>BANDUNG</w:t>
      </w:r>
    </w:p>
    <w:p w14:paraId="50CDDF73" w14:textId="379AA590" w:rsidR="000F5B40" w:rsidRDefault="000F5B40" w:rsidP="000F5B40">
      <w:pPr>
        <w:spacing w:after="0" w:line="240" w:lineRule="auto"/>
        <w:jc w:val="center"/>
        <w:rPr>
          <w:rFonts w:ascii="Times New Roman" w:hAnsi="Times New Roman" w:cs="Times New Roman"/>
          <w:b/>
          <w:sz w:val="24"/>
          <w:szCs w:val="28"/>
        </w:rPr>
        <w:sectPr w:rsidR="000F5B40" w:rsidSect="00664E2D">
          <w:headerReference w:type="default" r:id="rId9"/>
          <w:footerReference w:type="default" r:id="rId10"/>
          <w:pgSz w:w="11906" w:h="16838" w:code="9"/>
          <w:pgMar w:top="2268" w:right="1701" w:bottom="1701" w:left="2268" w:header="709" w:footer="709" w:gutter="0"/>
          <w:cols w:space="708"/>
          <w:titlePg/>
          <w:docGrid w:linePitch="360"/>
        </w:sectPr>
      </w:pPr>
      <w:r>
        <w:rPr>
          <w:rFonts w:ascii="Times New Roman" w:hAnsi="Times New Roman" w:cs="Times New Roman"/>
          <w:b/>
          <w:sz w:val="28"/>
          <w:szCs w:val="28"/>
        </w:rPr>
        <w:t>2019</w:t>
      </w:r>
    </w:p>
    <w:p w14:paraId="5777DE0B" w14:textId="32D41AD3" w:rsidR="000F5B40" w:rsidRPr="000F5B40" w:rsidRDefault="000F5B40" w:rsidP="000F5B40">
      <w:pPr>
        <w:spacing w:after="0" w:line="240" w:lineRule="auto"/>
        <w:jc w:val="center"/>
        <w:rPr>
          <w:rFonts w:ascii="Times New Roman" w:hAnsi="Times New Roman" w:cs="Times New Roman"/>
          <w:b/>
          <w:bCs/>
          <w:sz w:val="24"/>
          <w:szCs w:val="28"/>
        </w:rPr>
      </w:pPr>
      <w:r w:rsidRPr="000F5B40">
        <w:rPr>
          <w:rFonts w:ascii="Times New Roman" w:hAnsi="Times New Roman" w:cs="Times New Roman"/>
          <w:b/>
          <w:sz w:val="24"/>
          <w:szCs w:val="28"/>
        </w:rPr>
        <w:lastRenderedPageBreak/>
        <w:t>PENDUGAAN UMUR SIMPAN DAGING SAPI (</w:t>
      </w:r>
      <w:r w:rsidRPr="000F5B40">
        <w:rPr>
          <w:rFonts w:ascii="Times New Roman" w:hAnsi="Times New Roman" w:cs="Times New Roman"/>
          <w:b/>
          <w:i/>
          <w:sz w:val="24"/>
          <w:szCs w:val="28"/>
        </w:rPr>
        <w:t>Bos taurus</w:t>
      </w:r>
      <w:r w:rsidRPr="000F5B40">
        <w:rPr>
          <w:rFonts w:ascii="Times New Roman" w:hAnsi="Times New Roman" w:cs="Times New Roman"/>
          <w:b/>
          <w:sz w:val="24"/>
          <w:szCs w:val="28"/>
        </w:rPr>
        <w:t xml:space="preserve">) </w:t>
      </w:r>
      <w:r w:rsidR="008D0122" w:rsidRPr="000F5B40">
        <w:rPr>
          <w:rFonts w:ascii="Times New Roman" w:hAnsi="Times New Roman" w:cs="Times New Roman"/>
          <w:b/>
          <w:i/>
          <w:sz w:val="24"/>
          <w:szCs w:val="28"/>
        </w:rPr>
        <w:t>CURED</w:t>
      </w:r>
      <w:r w:rsidR="008D0122" w:rsidRPr="000F5B40">
        <w:rPr>
          <w:rFonts w:ascii="Times New Roman" w:hAnsi="Times New Roman" w:cs="Times New Roman"/>
          <w:b/>
          <w:sz w:val="24"/>
          <w:szCs w:val="28"/>
        </w:rPr>
        <w:t xml:space="preserve"> </w:t>
      </w:r>
      <w:r w:rsidRPr="000F5B40">
        <w:rPr>
          <w:rFonts w:ascii="Times New Roman" w:hAnsi="Times New Roman" w:cs="Times New Roman"/>
          <w:b/>
          <w:sz w:val="24"/>
          <w:szCs w:val="28"/>
        </w:rPr>
        <w:t>DENGAN METODE ASLT (</w:t>
      </w:r>
      <w:r w:rsidRPr="000F5B40">
        <w:rPr>
          <w:rFonts w:ascii="Times New Roman" w:hAnsi="Times New Roman" w:cs="Times New Roman"/>
          <w:b/>
          <w:i/>
          <w:sz w:val="24"/>
          <w:szCs w:val="28"/>
        </w:rPr>
        <w:t>ACCELERATED SHELF LIFE TESTING</w:t>
      </w:r>
      <w:r w:rsidRPr="000F5B40">
        <w:rPr>
          <w:rFonts w:ascii="Times New Roman" w:hAnsi="Times New Roman" w:cs="Times New Roman"/>
          <w:b/>
          <w:sz w:val="24"/>
          <w:szCs w:val="28"/>
        </w:rPr>
        <w:t>) BERDASARKAN EFEKTI</w:t>
      </w:r>
      <w:r w:rsidR="00D84267">
        <w:rPr>
          <w:rFonts w:ascii="Times New Roman" w:hAnsi="Times New Roman" w:cs="Times New Roman"/>
          <w:b/>
          <w:sz w:val="24"/>
          <w:szCs w:val="28"/>
        </w:rPr>
        <w:t>V</w:t>
      </w:r>
      <w:r w:rsidRPr="000F5B40">
        <w:rPr>
          <w:rFonts w:ascii="Times New Roman" w:hAnsi="Times New Roman" w:cs="Times New Roman"/>
          <w:b/>
          <w:sz w:val="24"/>
          <w:szCs w:val="28"/>
        </w:rPr>
        <w:t xml:space="preserve">ITAS pH DAN KONSENTRASI EKSTRAK KAYU SECANG </w:t>
      </w:r>
      <w:r w:rsidRPr="000F5B40">
        <w:rPr>
          <w:rFonts w:ascii="Times New Roman" w:hAnsi="Times New Roman" w:cs="Times New Roman"/>
          <w:b/>
          <w:bCs/>
          <w:sz w:val="24"/>
          <w:szCs w:val="28"/>
        </w:rPr>
        <w:t>(</w:t>
      </w:r>
      <w:r w:rsidRPr="000F5B40">
        <w:rPr>
          <w:rFonts w:ascii="Times New Roman" w:hAnsi="Times New Roman" w:cs="Times New Roman"/>
          <w:b/>
          <w:bCs/>
          <w:i/>
          <w:iCs/>
          <w:sz w:val="24"/>
          <w:szCs w:val="28"/>
        </w:rPr>
        <w:t xml:space="preserve">Caesalpinia sappan </w:t>
      </w:r>
      <w:r w:rsidRPr="000F5B40">
        <w:rPr>
          <w:rFonts w:ascii="Times New Roman" w:hAnsi="Times New Roman" w:cs="Times New Roman"/>
          <w:b/>
          <w:bCs/>
          <w:i/>
          <w:sz w:val="24"/>
          <w:szCs w:val="28"/>
        </w:rPr>
        <w:t>L.</w:t>
      </w:r>
      <w:r w:rsidRPr="000F5B40">
        <w:rPr>
          <w:rFonts w:ascii="Times New Roman" w:hAnsi="Times New Roman" w:cs="Times New Roman"/>
          <w:b/>
          <w:bCs/>
          <w:sz w:val="24"/>
          <w:szCs w:val="28"/>
        </w:rPr>
        <w:t>)</w:t>
      </w:r>
    </w:p>
    <w:p w14:paraId="2C8E3B91" w14:textId="77777777" w:rsidR="000F5B40" w:rsidRDefault="000F5B40" w:rsidP="000F5B40">
      <w:pPr>
        <w:spacing w:after="0" w:line="240" w:lineRule="auto"/>
        <w:jc w:val="center"/>
        <w:rPr>
          <w:rFonts w:ascii="Times New Roman" w:hAnsi="Times New Roman" w:cs="Times New Roman"/>
          <w:b/>
          <w:bCs/>
          <w:sz w:val="28"/>
          <w:szCs w:val="28"/>
        </w:rPr>
      </w:pPr>
    </w:p>
    <w:p w14:paraId="678FEEE8" w14:textId="77777777" w:rsidR="000F5B40" w:rsidRPr="00E60898" w:rsidRDefault="000F5B40" w:rsidP="000F5B40">
      <w:pPr>
        <w:pStyle w:val="ListParagraph"/>
        <w:ind w:left="0"/>
        <w:jc w:val="center"/>
      </w:pPr>
      <w:r>
        <w:t>Tanty Sulistiani Widodo</w:t>
      </w:r>
      <w:r w:rsidRPr="00E60898">
        <w:rPr>
          <w:vertAlign w:val="superscript"/>
        </w:rPr>
        <w:t>*)</w:t>
      </w:r>
      <w:r w:rsidRPr="00E60898">
        <w:t xml:space="preserve">, </w:t>
      </w:r>
    </w:p>
    <w:p w14:paraId="17CD3431" w14:textId="0E974270" w:rsidR="000F5B40" w:rsidRPr="00E60898" w:rsidRDefault="000F5B40" w:rsidP="000F5B40">
      <w:pPr>
        <w:pStyle w:val="ListParagraph"/>
        <w:spacing w:after="120"/>
        <w:ind w:left="0"/>
        <w:contextualSpacing w:val="0"/>
        <w:jc w:val="center"/>
      </w:pPr>
      <w:r>
        <w:t xml:space="preserve">Yudi Garnida </w:t>
      </w:r>
      <w:r w:rsidRPr="00E60898">
        <w:rPr>
          <w:vertAlign w:val="superscript"/>
        </w:rPr>
        <w:t>**)</w:t>
      </w:r>
      <w:r w:rsidRPr="00E60898">
        <w:t xml:space="preserve">, dan </w:t>
      </w:r>
      <w:r>
        <w:t>Willy Pranata Widjadja</w:t>
      </w:r>
      <w:r w:rsidRPr="00E60898">
        <w:rPr>
          <w:vertAlign w:val="superscript"/>
        </w:rPr>
        <w:t>***)</w:t>
      </w:r>
    </w:p>
    <w:p w14:paraId="36580395" w14:textId="77777777" w:rsidR="000F5B40" w:rsidRPr="00E60898" w:rsidRDefault="000F5B40" w:rsidP="000F5B40">
      <w:pPr>
        <w:pStyle w:val="ListParagraph"/>
        <w:ind w:left="0"/>
        <w:contextualSpacing w:val="0"/>
        <w:jc w:val="center"/>
        <w:rPr>
          <w:sz w:val="20"/>
        </w:rPr>
      </w:pPr>
      <w:proofErr w:type="gramStart"/>
      <w:r w:rsidRPr="00E60898">
        <w:rPr>
          <w:sz w:val="20"/>
          <w:vertAlign w:val="superscript"/>
        </w:rPr>
        <w:t>*)</w:t>
      </w:r>
      <w:r w:rsidRPr="00E60898">
        <w:rPr>
          <w:sz w:val="20"/>
        </w:rPr>
        <w:t>Mahasiswa</w:t>
      </w:r>
      <w:proofErr w:type="gramEnd"/>
      <w:r w:rsidRPr="00E60898">
        <w:rPr>
          <w:sz w:val="20"/>
        </w:rPr>
        <w:t xml:space="preserve"> </w:t>
      </w:r>
      <w:r>
        <w:rPr>
          <w:sz w:val="20"/>
        </w:rPr>
        <w:t>Magister</w:t>
      </w:r>
      <w:r w:rsidRPr="00E60898">
        <w:rPr>
          <w:sz w:val="20"/>
        </w:rPr>
        <w:t xml:space="preserve"> Teknologi Pangan Universitas Pasundan, Bandung</w:t>
      </w:r>
    </w:p>
    <w:p w14:paraId="698E456A" w14:textId="77777777" w:rsidR="000F5B40" w:rsidRPr="00E60898" w:rsidRDefault="000F5B40" w:rsidP="000F5B40">
      <w:pPr>
        <w:pStyle w:val="ListParagraph"/>
        <w:ind w:left="0"/>
        <w:contextualSpacing w:val="0"/>
        <w:jc w:val="center"/>
        <w:rPr>
          <w:sz w:val="20"/>
        </w:rPr>
      </w:pPr>
      <w:r w:rsidRPr="00E60898">
        <w:rPr>
          <w:sz w:val="20"/>
          <w:vertAlign w:val="superscript"/>
        </w:rPr>
        <w:t>*</w:t>
      </w:r>
      <w:proofErr w:type="gramStart"/>
      <w:r w:rsidRPr="00E60898">
        <w:rPr>
          <w:sz w:val="20"/>
          <w:vertAlign w:val="superscript"/>
        </w:rPr>
        <w:t>*)</w:t>
      </w:r>
      <w:r w:rsidRPr="00E60898">
        <w:rPr>
          <w:sz w:val="20"/>
        </w:rPr>
        <w:t>Dosen</w:t>
      </w:r>
      <w:proofErr w:type="gramEnd"/>
      <w:r w:rsidRPr="00E60898">
        <w:rPr>
          <w:sz w:val="20"/>
        </w:rPr>
        <w:t xml:space="preserve"> Pembimbing Utama, </w:t>
      </w:r>
      <w:r w:rsidRPr="00E60898">
        <w:rPr>
          <w:sz w:val="20"/>
          <w:vertAlign w:val="superscript"/>
        </w:rPr>
        <w:t>***)</w:t>
      </w:r>
      <w:r w:rsidRPr="00E60898">
        <w:rPr>
          <w:sz w:val="20"/>
        </w:rPr>
        <w:t>Dosen Pembimbing Pendamping</w:t>
      </w:r>
    </w:p>
    <w:p w14:paraId="1209EEFE" w14:textId="77777777" w:rsidR="000F5B40" w:rsidRPr="00E60898" w:rsidRDefault="000F5B40" w:rsidP="000F5B40"/>
    <w:p w14:paraId="59E91297" w14:textId="77777777" w:rsidR="000F5B40" w:rsidRPr="000F5B40" w:rsidRDefault="000F5B40" w:rsidP="000F5B40">
      <w:pPr>
        <w:spacing w:line="240" w:lineRule="auto"/>
        <w:jc w:val="center"/>
        <w:rPr>
          <w:rFonts w:ascii="Times New Roman" w:hAnsi="Times New Roman" w:cs="Times New Roman"/>
          <w:sz w:val="20"/>
        </w:rPr>
      </w:pPr>
      <w:r w:rsidRPr="000F5B40">
        <w:rPr>
          <w:rFonts w:ascii="Times New Roman" w:hAnsi="Times New Roman" w:cs="Times New Roman"/>
          <w:sz w:val="20"/>
        </w:rPr>
        <w:t>ABSTRAK</w:t>
      </w:r>
    </w:p>
    <w:p w14:paraId="73751EFE" w14:textId="77777777" w:rsidR="00132772" w:rsidRPr="00132772" w:rsidRDefault="00132772" w:rsidP="00132772">
      <w:pPr>
        <w:spacing w:after="0" w:line="240" w:lineRule="auto"/>
        <w:ind w:firstLine="720"/>
        <w:jc w:val="both"/>
        <w:rPr>
          <w:sz w:val="20"/>
        </w:rPr>
      </w:pPr>
      <w:r w:rsidRPr="00132772">
        <w:rPr>
          <w:rFonts w:ascii="Times New Roman" w:hAnsi="Times New Roman" w:cs="Times New Roman"/>
          <w:color w:val="000000"/>
          <w:szCs w:val="24"/>
        </w:rPr>
        <w:t>Tujuan penelitian ini</w:t>
      </w:r>
      <w:r w:rsidRPr="00132772">
        <w:rPr>
          <w:rFonts w:ascii="Times New Roman" w:hAnsi="Times New Roman" w:cs="Times New Roman"/>
          <w:color w:val="000000"/>
          <w:szCs w:val="24"/>
          <w:lang w:val="id-ID"/>
        </w:rPr>
        <w:t xml:space="preserve"> untuk mengetahui </w:t>
      </w:r>
      <w:r w:rsidRPr="00132772">
        <w:rPr>
          <w:rFonts w:ascii="Times New Roman" w:hAnsi="Times New Roman" w:cs="Times New Roman"/>
          <w:color w:val="000000"/>
          <w:szCs w:val="24"/>
        </w:rPr>
        <w:t xml:space="preserve">umur simpan daging sapi </w:t>
      </w:r>
      <w:r w:rsidRPr="00132772">
        <w:rPr>
          <w:rFonts w:ascii="Times New Roman" w:hAnsi="Times New Roman" w:cs="Times New Roman"/>
          <w:i/>
          <w:color w:val="000000"/>
          <w:szCs w:val="24"/>
        </w:rPr>
        <w:t xml:space="preserve">cured </w:t>
      </w:r>
      <w:r w:rsidRPr="00132772">
        <w:rPr>
          <w:rFonts w:ascii="Times New Roman" w:hAnsi="Times New Roman" w:cs="Times New Roman"/>
          <w:color w:val="000000"/>
          <w:szCs w:val="24"/>
        </w:rPr>
        <w:t xml:space="preserve">menggunakan ekstrak kayu secang berdasarkan pH dan konsentrasi terpilih. </w:t>
      </w:r>
      <w:r w:rsidRPr="00132772">
        <w:rPr>
          <w:rFonts w:ascii="Times New Roman" w:hAnsi="Times New Roman" w:cs="Times New Roman"/>
          <w:color w:val="000000"/>
          <w:szCs w:val="24"/>
          <w:lang w:val="id-ID"/>
        </w:rPr>
        <w:t xml:space="preserve">Manfaat dari penelitian ini adalah </w:t>
      </w:r>
      <w:r w:rsidRPr="00132772">
        <w:rPr>
          <w:rFonts w:ascii="Times New Roman" w:hAnsi="Times New Roman" w:cs="Times New Roman"/>
          <w:color w:val="000000"/>
          <w:szCs w:val="24"/>
        </w:rPr>
        <w:t xml:space="preserve">memberikan alternatif bahan </w:t>
      </w:r>
      <w:r w:rsidRPr="00132772">
        <w:rPr>
          <w:rFonts w:ascii="Times New Roman" w:hAnsi="Times New Roman" w:cs="Times New Roman"/>
          <w:i/>
          <w:color w:val="000000"/>
          <w:szCs w:val="24"/>
        </w:rPr>
        <w:t>curing</w:t>
      </w:r>
      <w:r w:rsidRPr="00132772">
        <w:rPr>
          <w:rFonts w:ascii="Times New Roman" w:hAnsi="Times New Roman" w:cs="Times New Roman"/>
          <w:color w:val="000000"/>
          <w:szCs w:val="24"/>
        </w:rPr>
        <w:t xml:space="preserve"> yang aman,</w:t>
      </w:r>
      <w:r w:rsidRPr="00132772">
        <w:rPr>
          <w:rFonts w:ascii="Times New Roman" w:hAnsi="Times New Roman" w:cs="Times New Roman"/>
          <w:color w:val="000000"/>
          <w:szCs w:val="24"/>
          <w:lang w:val="id-ID"/>
        </w:rPr>
        <w:t xml:space="preserve"> </w:t>
      </w:r>
      <w:r w:rsidRPr="00132772">
        <w:rPr>
          <w:rFonts w:ascii="Times New Roman" w:hAnsi="Times New Roman" w:cs="Times New Roman"/>
          <w:color w:val="000000"/>
          <w:szCs w:val="24"/>
        </w:rPr>
        <w:t>menginformasikan</w:t>
      </w:r>
      <w:r w:rsidRPr="00132772">
        <w:rPr>
          <w:rFonts w:ascii="Times New Roman" w:hAnsi="Times New Roman" w:cs="Times New Roman"/>
          <w:color w:val="000000"/>
          <w:szCs w:val="24"/>
          <w:lang w:val="id-ID"/>
        </w:rPr>
        <w:t xml:space="preserve"> </w:t>
      </w:r>
      <w:r w:rsidRPr="00132772">
        <w:rPr>
          <w:rFonts w:ascii="Times New Roman" w:hAnsi="Times New Roman" w:cs="Times New Roman"/>
          <w:color w:val="000000"/>
          <w:szCs w:val="24"/>
        </w:rPr>
        <w:t xml:space="preserve">mengenai efektivitas pH dan konsentrasi ekstrak kayu secang pada proses </w:t>
      </w:r>
      <w:r w:rsidRPr="00132772">
        <w:rPr>
          <w:rFonts w:ascii="Times New Roman" w:hAnsi="Times New Roman" w:cs="Times New Roman"/>
          <w:i/>
          <w:color w:val="000000"/>
          <w:szCs w:val="24"/>
        </w:rPr>
        <w:t xml:space="preserve">curing </w:t>
      </w:r>
      <w:r w:rsidRPr="00132772">
        <w:rPr>
          <w:rFonts w:ascii="Times New Roman" w:hAnsi="Times New Roman" w:cs="Times New Roman"/>
          <w:color w:val="000000"/>
          <w:szCs w:val="24"/>
        </w:rPr>
        <w:t xml:space="preserve">daging sapi serta menduga umur simpan daging sapi </w:t>
      </w:r>
      <w:r w:rsidRPr="00132772">
        <w:rPr>
          <w:rFonts w:ascii="Times New Roman" w:hAnsi="Times New Roman" w:cs="Times New Roman"/>
          <w:i/>
          <w:color w:val="000000"/>
          <w:szCs w:val="24"/>
        </w:rPr>
        <w:t>cured</w:t>
      </w:r>
      <w:r w:rsidRPr="00132772">
        <w:rPr>
          <w:rFonts w:ascii="Times New Roman" w:hAnsi="Times New Roman" w:cs="Times New Roman"/>
          <w:color w:val="000000"/>
          <w:szCs w:val="24"/>
        </w:rPr>
        <w:t xml:space="preserve"> dengan suhu yang berbeda. </w:t>
      </w:r>
    </w:p>
    <w:p w14:paraId="6F32DCFF" w14:textId="77777777" w:rsidR="00132772" w:rsidRPr="00132772" w:rsidRDefault="00132772" w:rsidP="00132772">
      <w:pPr>
        <w:tabs>
          <w:tab w:val="left" w:pos="0"/>
        </w:tabs>
        <w:spacing w:after="0" w:line="240" w:lineRule="auto"/>
        <w:ind w:firstLine="720"/>
        <w:jc w:val="both"/>
        <w:rPr>
          <w:rFonts w:ascii="Times New Roman" w:hAnsi="Times New Roman" w:cs="Times New Roman"/>
          <w:color w:val="0D0D0D" w:themeColor="text1" w:themeTint="F2"/>
          <w:szCs w:val="24"/>
        </w:rPr>
      </w:pPr>
      <w:r w:rsidRPr="00132772">
        <w:rPr>
          <w:rFonts w:ascii="Times New Roman" w:hAnsi="Times New Roman"/>
          <w:szCs w:val="24"/>
        </w:rPr>
        <w:t xml:space="preserve">Penelitian terdiri dari 4 tahap. Tahap pertama yaitu analisis daging segar dan ekstrak kayu secang. Tahap kedua menentukan jenis ekstrak (cair, serbuk, dan larutan ekstrak). Tahap ketiga menentukan pH dan konsentrasi ekstrak. Faktor penelitian yaitu pH (pH 5, pH 7, pH 8) serta konsentrasi ekstrak (5%, 10%, 15%) menggunakan RAK faktorial. Respon analisis meliputi perbedaan warna, kadar protein, ALT, serta uji skoring terhadap warna, aroma, dan tekstur. Tahap keempat yaitu </w:t>
      </w:r>
      <w:r w:rsidRPr="00132772">
        <w:rPr>
          <w:rFonts w:ascii="Times New Roman" w:hAnsi="Times New Roman" w:cs="Times New Roman"/>
          <w:color w:val="0D0D0D" w:themeColor="text1" w:themeTint="F2"/>
          <w:szCs w:val="24"/>
        </w:rPr>
        <w:t xml:space="preserve">menduga umur simpan daging sapi </w:t>
      </w:r>
      <w:r w:rsidRPr="00132772">
        <w:rPr>
          <w:rFonts w:ascii="Times New Roman" w:hAnsi="Times New Roman" w:cs="Times New Roman"/>
          <w:i/>
          <w:color w:val="0D0D0D" w:themeColor="text1" w:themeTint="F2"/>
          <w:szCs w:val="24"/>
        </w:rPr>
        <w:t>cured</w:t>
      </w:r>
      <w:r w:rsidRPr="00132772">
        <w:rPr>
          <w:rFonts w:ascii="Times New Roman" w:hAnsi="Times New Roman" w:cs="Times New Roman"/>
          <w:color w:val="0D0D0D" w:themeColor="text1" w:themeTint="F2"/>
          <w:szCs w:val="24"/>
        </w:rPr>
        <w:t xml:space="preserve">. Penyimpanan pada suhu 5°C, 25°C dan 45°C selama 8 hari menggunakan metode ASLT model </w:t>
      </w:r>
      <w:r w:rsidRPr="00132772">
        <w:rPr>
          <w:rFonts w:ascii="Times New Roman" w:hAnsi="Times New Roman" w:cs="Times New Roman"/>
          <w:i/>
          <w:color w:val="0D0D0D" w:themeColor="text1" w:themeTint="F2"/>
          <w:szCs w:val="24"/>
        </w:rPr>
        <w:t>Arrhenius</w:t>
      </w:r>
      <w:r w:rsidRPr="00132772">
        <w:rPr>
          <w:rFonts w:ascii="Times New Roman" w:hAnsi="Times New Roman" w:cs="Times New Roman"/>
          <w:color w:val="0D0D0D" w:themeColor="text1" w:themeTint="F2"/>
          <w:szCs w:val="24"/>
        </w:rPr>
        <w:t>. Respon</w:t>
      </w:r>
      <w:r w:rsidRPr="00132772">
        <w:rPr>
          <w:rFonts w:ascii="Times New Roman" w:hAnsi="Times New Roman" w:cs="Times New Roman"/>
          <w:i/>
          <w:color w:val="0D0D0D" w:themeColor="text1" w:themeTint="F2"/>
          <w:szCs w:val="24"/>
        </w:rPr>
        <w:t xml:space="preserve"> </w:t>
      </w:r>
      <w:r w:rsidRPr="00132772">
        <w:rPr>
          <w:rFonts w:ascii="Times New Roman" w:hAnsi="Times New Roman" w:cs="Times New Roman"/>
          <w:color w:val="0D0D0D" w:themeColor="text1" w:themeTint="F2"/>
          <w:szCs w:val="24"/>
        </w:rPr>
        <w:t xml:space="preserve">analisis meliputi perbedaan warna, kadar air, dan total </w:t>
      </w:r>
      <w:r w:rsidRPr="00132772">
        <w:rPr>
          <w:rFonts w:ascii="Times New Roman" w:hAnsi="Times New Roman" w:cs="Times New Roman"/>
          <w:i/>
          <w:color w:val="0D0D0D" w:themeColor="text1" w:themeTint="F2"/>
          <w:szCs w:val="24"/>
        </w:rPr>
        <w:t>Staphylococcus aureus</w:t>
      </w:r>
      <w:r w:rsidRPr="00132772">
        <w:rPr>
          <w:rFonts w:ascii="Times New Roman" w:hAnsi="Times New Roman" w:cs="Times New Roman"/>
          <w:color w:val="0D0D0D" w:themeColor="text1" w:themeTint="F2"/>
          <w:szCs w:val="24"/>
        </w:rPr>
        <w:t xml:space="preserve">.  </w:t>
      </w:r>
    </w:p>
    <w:p w14:paraId="0D55240B" w14:textId="77777777" w:rsidR="00132772" w:rsidRPr="00132772" w:rsidRDefault="00132772" w:rsidP="00132772">
      <w:pPr>
        <w:spacing w:after="0" w:line="240" w:lineRule="auto"/>
        <w:ind w:firstLine="720"/>
        <w:jc w:val="both"/>
        <w:rPr>
          <w:rFonts w:ascii="Times New Roman" w:hAnsi="Times New Roman" w:cs="Times New Roman"/>
          <w:szCs w:val="24"/>
        </w:rPr>
      </w:pPr>
      <w:r w:rsidRPr="00132772">
        <w:rPr>
          <w:rFonts w:ascii="Times New Roman" w:hAnsi="Times New Roman" w:cs="Times New Roman"/>
          <w:color w:val="000000"/>
          <w:szCs w:val="24"/>
        </w:rPr>
        <w:t xml:space="preserve">Hasil penelitian tahap pertama </w:t>
      </w:r>
      <w:r w:rsidRPr="00132772">
        <w:rPr>
          <w:rFonts w:ascii="Times New Roman" w:hAnsi="Times New Roman" w:cs="Times New Roman"/>
        </w:rPr>
        <w:t>daging sapi segar mengandung kadar air 66.8530%, kadar protein 18.2038%, ALT 2.67x10</w:t>
      </w:r>
      <w:r w:rsidRPr="00132772">
        <w:rPr>
          <w:rFonts w:ascii="Times New Roman" w:hAnsi="Times New Roman" w:cs="Times New Roman"/>
          <w:vertAlign w:val="superscript"/>
        </w:rPr>
        <w:t>5</w:t>
      </w:r>
      <w:r w:rsidRPr="00132772">
        <w:rPr>
          <w:rFonts w:ascii="Times New Roman" w:hAnsi="Times New Roman" w:cs="Times New Roman"/>
        </w:rPr>
        <w:t xml:space="preserve"> CFU/mL, total </w:t>
      </w:r>
      <w:r w:rsidRPr="00132772">
        <w:rPr>
          <w:rFonts w:ascii="Times New Roman" w:hAnsi="Times New Roman" w:cs="Times New Roman"/>
          <w:i/>
        </w:rPr>
        <w:t xml:space="preserve">Staphylococcus aureus </w:t>
      </w:r>
      <w:r w:rsidRPr="00132772">
        <w:rPr>
          <w:rFonts w:ascii="Times New Roman" w:hAnsi="Times New Roman" w:cs="Times New Roman"/>
        </w:rPr>
        <w:t>2.385x10</w:t>
      </w:r>
      <w:r w:rsidRPr="00132772">
        <w:rPr>
          <w:rFonts w:ascii="Times New Roman" w:hAnsi="Times New Roman" w:cs="Times New Roman"/>
          <w:vertAlign w:val="superscript"/>
        </w:rPr>
        <w:t>3</w:t>
      </w:r>
      <w:r w:rsidRPr="00132772">
        <w:rPr>
          <w:rFonts w:ascii="Times New Roman" w:hAnsi="Times New Roman" w:cs="Times New Roman"/>
          <w:vertAlign w:val="subscript"/>
        </w:rPr>
        <w:t xml:space="preserve"> </w:t>
      </w:r>
      <w:r w:rsidRPr="00132772">
        <w:rPr>
          <w:rFonts w:ascii="Times New Roman" w:hAnsi="Times New Roman" w:cs="Times New Roman"/>
        </w:rPr>
        <w:t xml:space="preserve">CFU/mL, dan nilai L* 66.90, a* 3.24, b* -2.65. Nilai Rf ekstrak cair 0.6138, ekstrak serbuk 0.6473, dan larutan ekstrak 0.5897. Total flavonoid ekstrak cair 4.1377%, ekstrak serbuk 6.2370%, serta larutan ekstrak 1.1580%. Uji senyawa antimikroba menunjukkan </w:t>
      </w:r>
      <w:r w:rsidRPr="00132772">
        <w:rPr>
          <w:rFonts w:ascii="Times New Roman" w:hAnsi="Times New Roman" w:cs="Times New Roman"/>
          <w:szCs w:val="24"/>
        </w:rPr>
        <w:t xml:space="preserve">semakin tinggi konsentrasi, zona hambat semakin besar. Jenis ekstrak terpilih tahap kedua adalah larutan ekstrak kayu secang. Hasil </w:t>
      </w:r>
      <w:r w:rsidRPr="00132772">
        <w:rPr>
          <w:rFonts w:ascii="Times New Roman" w:hAnsi="Times New Roman" w:cs="Times New Roman"/>
        </w:rPr>
        <w:t>tahap ketiga menunjukkan bahwa pH larutan ekstrak efektif terhadap warna, tekstur, perbedaan warna, dan kadar protein. Konsentrasi larutan ekstrak efektif terhadap warna, aroma, dan perbedaan warna. Interaksi pH dan konsentrasi larutan ekstrak efektif terhadap ALT. Perlakuan terpilih tahap ketiga</w:t>
      </w:r>
      <w:r w:rsidRPr="00132772">
        <w:rPr>
          <w:rFonts w:ascii="Times New Roman" w:hAnsi="Times New Roman" w:cs="Times New Roman"/>
          <w:szCs w:val="24"/>
        </w:rPr>
        <w:t xml:space="preserve"> adalah pH 8 dengan konsentrasi larutan ekstrak 15%. Hasil tahap keempat yaitu u</w:t>
      </w:r>
      <w:r w:rsidRPr="00132772">
        <w:rPr>
          <w:rFonts w:ascii="Times New Roman" w:hAnsi="Times New Roman" w:cs="Times New Roman"/>
        </w:rPr>
        <w:t xml:space="preserve">mur simpan daging sapi </w:t>
      </w:r>
      <w:r w:rsidRPr="00132772">
        <w:rPr>
          <w:rFonts w:ascii="Times New Roman" w:hAnsi="Times New Roman" w:cs="Times New Roman"/>
          <w:i/>
        </w:rPr>
        <w:t xml:space="preserve">cured </w:t>
      </w:r>
      <w:r w:rsidRPr="00132772">
        <w:rPr>
          <w:rFonts w:ascii="Times New Roman" w:hAnsi="Times New Roman" w:cs="Times New Roman"/>
        </w:rPr>
        <w:t xml:space="preserve">berdasarkan respon total </w:t>
      </w:r>
      <w:r w:rsidRPr="00132772">
        <w:rPr>
          <w:rFonts w:ascii="Times New Roman" w:hAnsi="Times New Roman" w:cs="Times New Roman"/>
          <w:i/>
        </w:rPr>
        <w:t>Staphylococcus aureus</w:t>
      </w:r>
      <w:r w:rsidRPr="00132772">
        <w:rPr>
          <w:rFonts w:ascii="Times New Roman" w:hAnsi="Times New Roman" w:cs="Times New Roman"/>
        </w:rPr>
        <w:t xml:space="preserve"> pada suhu 0</w:t>
      </w:r>
      <w:r w:rsidRPr="00132772">
        <w:rPr>
          <w:rFonts w:ascii="Times New Roman" w:hAnsi="Times New Roman" w:cs="Times New Roman"/>
          <w:szCs w:val="24"/>
        </w:rPr>
        <w:sym w:font="Symbol" w:char="F0B0"/>
      </w:r>
      <w:r w:rsidRPr="00132772">
        <w:rPr>
          <w:rFonts w:ascii="Times New Roman" w:hAnsi="Times New Roman" w:cs="Times New Roman"/>
          <w:szCs w:val="24"/>
        </w:rPr>
        <w:t>C, 10</w:t>
      </w:r>
      <w:r w:rsidRPr="00132772">
        <w:rPr>
          <w:rFonts w:ascii="Times New Roman" w:hAnsi="Times New Roman" w:cs="Times New Roman"/>
          <w:szCs w:val="24"/>
        </w:rPr>
        <w:sym w:font="Symbol" w:char="F0B0"/>
      </w:r>
      <w:r w:rsidRPr="00132772">
        <w:rPr>
          <w:rFonts w:ascii="Times New Roman" w:hAnsi="Times New Roman" w:cs="Times New Roman"/>
          <w:szCs w:val="24"/>
        </w:rPr>
        <w:t>C, dan 25</w:t>
      </w:r>
      <w:r w:rsidRPr="00132772">
        <w:rPr>
          <w:rFonts w:ascii="Times New Roman" w:hAnsi="Times New Roman" w:cs="Times New Roman"/>
          <w:szCs w:val="24"/>
        </w:rPr>
        <w:sym w:font="Symbol" w:char="F0B0"/>
      </w:r>
      <w:r w:rsidRPr="00132772">
        <w:rPr>
          <w:rFonts w:ascii="Times New Roman" w:hAnsi="Times New Roman" w:cs="Times New Roman"/>
          <w:szCs w:val="24"/>
        </w:rPr>
        <w:t xml:space="preserve">C adalah 9.99 hari, 4.19 hari, dan 1.66 hari. </w:t>
      </w:r>
    </w:p>
    <w:p w14:paraId="58D0AB85" w14:textId="3E3820CE" w:rsidR="00664E2D" w:rsidRPr="009F4183" w:rsidRDefault="00664E2D" w:rsidP="00132772">
      <w:pPr>
        <w:pStyle w:val="HTMLPreformatted"/>
        <w:shd w:val="clear" w:color="auto" w:fill="FFFFFF"/>
        <w:spacing w:before="100" w:beforeAutospacing="1"/>
        <w:ind w:left="1134" w:hanging="1134"/>
        <w:jc w:val="both"/>
        <w:rPr>
          <w:rFonts w:ascii="Times New Roman" w:hAnsi="Times New Roman" w:cs="Times New Roman"/>
          <w:bCs/>
          <w:sz w:val="22"/>
          <w:szCs w:val="22"/>
        </w:rPr>
      </w:pPr>
      <w:r w:rsidRPr="009F4183">
        <w:rPr>
          <w:rFonts w:ascii="Times New Roman" w:hAnsi="Times New Roman" w:cs="Times New Roman"/>
          <w:bCs/>
          <w:sz w:val="22"/>
          <w:szCs w:val="22"/>
        </w:rPr>
        <w:t xml:space="preserve">Kata kunci: daging sapi </w:t>
      </w:r>
      <w:r w:rsidRPr="009F4183">
        <w:rPr>
          <w:rFonts w:ascii="Times New Roman" w:hAnsi="Times New Roman" w:cs="Times New Roman"/>
          <w:bCs/>
          <w:i/>
          <w:sz w:val="22"/>
          <w:szCs w:val="22"/>
        </w:rPr>
        <w:t>cured</w:t>
      </w:r>
      <w:r w:rsidRPr="009F4183">
        <w:rPr>
          <w:rFonts w:ascii="Times New Roman" w:hAnsi="Times New Roman" w:cs="Times New Roman"/>
          <w:bCs/>
          <w:sz w:val="22"/>
          <w:szCs w:val="22"/>
        </w:rPr>
        <w:t>, ekstrak kayu secan</w:t>
      </w:r>
      <w:r w:rsidR="00132772">
        <w:rPr>
          <w:rFonts w:ascii="Times New Roman" w:hAnsi="Times New Roman" w:cs="Times New Roman"/>
          <w:bCs/>
          <w:sz w:val="22"/>
          <w:szCs w:val="22"/>
        </w:rPr>
        <w:t xml:space="preserve">g, pH, konsentrasi ekstrak, </w:t>
      </w:r>
      <w:r w:rsidRPr="009F4183">
        <w:rPr>
          <w:rFonts w:ascii="Times New Roman" w:hAnsi="Times New Roman" w:cs="Times New Roman"/>
          <w:bCs/>
          <w:sz w:val="22"/>
          <w:szCs w:val="22"/>
        </w:rPr>
        <w:t>umur simpan</w:t>
      </w:r>
    </w:p>
    <w:p w14:paraId="3DF8501C" w14:textId="6BACE993" w:rsidR="000F5B40" w:rsidRPr="000F5B40" w:rsidRDefault="000F5B40" w:rsidP="000F5B40">
      <w:pPr>
        <w:spacing w:after="0" w:line="240" w:lineRule="auto"/>
        <w:ind w:firstLine="720"/>
        <w:jc w:val="both"/>
        <w:rPr>
          <w:rFonts w:ascii="Times New Roman" w:hAnsi="Times New Roman" w:cs="Times New Roman"/>
          <w:sz w:val="20"/>
        </w:rPr>
        <w:sectPr w:rsidR="000F5B40" w:rsidRPr="000F5B40" w:rsidSect="00664E2D">
          <w:pgSz w:w="11906" w:h="16838" w:code="9"/>
          <w:pgMar w:top="2268" w:right="1701" w:bottom="1701" w:left="2268" w:header="708" w:footer="708" w:gutter="0"/>
          <w:pgNumType w:start="1"/>
          <w:cols w:space="708"/>
          <w:docGrid w:linePitch="360"/>
        </w:sectPr>
      </w:pPr>
    </w:p>
    <w:p w14:paraId="2F048B0B" w14:textId="3ED7B540" w:rsidR="00D66C99" w:rsidRPr="000F5B40" w:rsidRDefault="00927444" w:rsidP="002346CA">
      <w:pPr>
        <w:spacing w:after="0" w:line="240" w:lineRule="auto"/>
        <w:jc w:val="center"/>
        <w:rPr>
          <w:rFonts w:ascii="Times New Roman" w:hAnsi="Times New Roman" w:cs="Times New Roman"/>
          <w:b/>
          <w:bCs/>
          <w:sz w:val="24"/>
          <w:szCs w:val="28"/>
        </w:rPr>
      </w:pPr>
      <w:r w:rsidRPr="000F5B40">
        <w:rPr>
          <w:rFonts w:ascii="Times New Roman" w:hAnsi="Times New Roman" w:cs="Times New Roman"/>
          <w:b/>
          <w:sz w:val="24"/>
          <w:szCs w:val="28"/>
        </w:rPr>
        <w:lastRenderedPageBreak/>
        <w:t>PENDUGAAN UMUR SIMPAN DAGING SAPI (</w:t>
      </w:r>
      <w:r w:rsidRPr="000F5B40">
        <w:rPr>
          <w:rFonts w:ascii="Times New Roman" w:hAnsi="Times New Roman" w:cs="Times New Roman"/>
          <w:b/>
          <w:i/>
          <w:sz w:val="24"/>
          <w:szCs w:val="28"/>
        </w:rPr>
        <w:t>Bos taurus</w:t>
      </w:r>
      <w:r w:rsidRPr="000F5B40">
        <w:rPr>
          <w:rFonts w:ascii="Times New Roman" w:hAnsi="Times New Roman" w:cs="Times New Roman"/>
          <w:b/>
          <w:sz w:val="24"/>
          <w:szCs w:val="28"/>
        </w:rPr>
        <w:t xml:space="preserve">) </w:t>
      </w:r>
      <w:r w:rsidR="008D0122" w:rsidRPr="000F5B40">
        <w:rPr>
          <w:rFonts w:ascii="Times New Roman" w:hAnsi="Times New Roman" w:cs="Times New Roman"/>
          <w:b/>
          <w:i/>
          <w:sz w:val="24"/>
          <w:szCs w:val="28"/>
        </w:rPr>
        <w:t>CURED</w:t>
      </w:r>
      <w:r w:rsidR="008D0122" w:rsidRPr="000F5B40">
        <w:rPr>
          <w:rFonts w:ascii="Times New Roman" w:hAnsi="Times New Roman" w:cs="Times New Roman"/>
          <w:b/>
          <w:sz w:val="24"/>
          <w:szCs w:val="28"/>
        </w:rPr>
        <w:t xml:space="preserve"> </w:t>
      </w:r>
      <w:r w:rsidRPr="000F5B40">
        <w:rPr>
          <w:rFonts w:ascii="Times New Roman" w:hAnsi="Times New Roman" w:cs="Times New Roman"/>
          <w:b/>
          <w:sz w:val="24"/>
          <w:szCs w:val="28"/>
        </w:rPr>
        <w:t>DENGAN METODE ASLT (</w:t>
      </w:r>
      <w:r w:rsidRPr="000F5B40">
        <w:rPr>
          <w:rFonts w:ascii="Times New Roman" w:hAnsi="Times New Roman" w:cs="Times New Roman"/>
          <w:b/>
          <w:i/>
          <w:sz w:val="24"/>
          <w:szCs w:val="28"/>
        </w:rPr>
        <w:t>ACCELERATED SHELF LIFE TESTING</w:t>
      </w:r>
      <w:r w:rsidRPr="000F5B40">
        <w:rPr>
          <w:rFonts w:ascii="Times New Roman" w:hAnsi="Times New Roman" w:cs="Times New Roman"/>
          <w:b/>
          <w:sz w:val="24"/>
          <w:szCs w:val="28"/>
        </w:rPr>
        <w:t>) BERDASARKAN EFEKTI</w:t>
      </w:r>
      <w:r w:rsidR="00D84267">
        <w:rPr>
          <w:rFonts w:ascii="Times New Roman" w:hAnsi="Times New Roman" w:cs="Times New Roman"/>
          <w:b/>
          <w:sz w:val="24"/>
          <w:szCs w:val="28"/>
        </w:rPr>
        <w:t>V</w:t>
      </w:r>
      <w:r w:rsidRPr="000F5B40">
        <w:rPr>
          <w:rFonts w:ascii="Times New Roman" w:hAnsi="Times New Roman" w:cs="Times New Roman"/>
          <w:b/>
          <w:sz w:val="24"/>
          <w:szCs w:val="28"/>
        </w:rPr>
        <w:t xml:space="preserve">ITAS pH DAN KONSENTRASI EKSTRAK KAYU SECANG </w:t>
      </w:r>
      <w:r w:rsidRPr="000F5B40">
        <w:rPr>
          <w:rFonts w:ascii="Times New Roman" w:hAnsi="Times New Roman" w:cs="Times New Roman"/>
          <w:b/>
          <w:bCs/>
          <w:sz w:val="24"/>
          <w:szCs w:val="28"/>
        </w:rPr>
        <w:t>(</w:t>
      </w:r>
      <w:r w:rsidRPr="000F5B40">
        <w:rPr>
          <w:rFonts w:ascii="Times New Roman" w:hAnsi="Times New Roman" w:cs="Times New Roman"/>
          <w:b/>
          <w:bCs/>
          <w:i/>
          <w:iCs/>
          <w:sz w:val="24"/>
          <w:szCs w:val="28"/>
        </w:rPr>
        <w:t xml:space="preserve">Caesalpinia sappan </w:t>
      </w:r>
      <w:r w:rsidRPr="000F5B40">
        <w:rPr>
          <w:rFonts w:ascii="Times New Roman" w:hAnsi="Times New Roman" w:cs="Times New Roman"/>
          <w:b/>
          <w:bCs/>
          <w:i/>
          <w:sz w:val="24"/>
          <w:szCs w:val="28"/>
        </w:rPr>
        <w:t>L.</w:t>
      </w:r>
      <w:r w:rsidRPr="000F5B40">
        <w:rPr>
          <w:rFonts w:ascii="Times New Roman" w:hAnsi="Times New Roman" w:cs="Times New Roman"/>
          <w:b/>
          <w:bCs/>
          <w:sz w:val="24"/>
          <w:szCs w:val="28"/>
        </w:rPr>
        <w:t>)</w:t>
      </w:r>
    </w:p>
    <w:p w14:paraId="066EE1C9" w14:textId="77777777" w:rsidR="00927444" w:rsidRDefault="00927444" w:rsidP="002346CA">
      <w:pPr>
        <w:spacing w:after="0" w:line="240" w:lineRule="auto"/>
        <w:jc w:val="center"/>
        <w:rPr>
          <w:rFonts w:ascii="Times New Roman" w:hAnsi="Times New Roman" w:cs="Times New Roman"/>
          <w:b/>
          <w:bCs/>
          <w:sz w:val="28"/>
          <w:szCs w:val="28"/>
        </w:rPr>
      </w:pPr>
    </w:p>
    <w:p w14:paraId="271EEA8D" w14:textId="77777777" w:rsidR="008D0122" w:rsidRPr="00E60898" w:rsidRDefault="008D0122" w:rsidP="008D0122">
      <w:pPr>
        <w:pStyle w:val="ListParagraph"/>
        <w:ind w:left="0"/>
        <w:jc w:val="center"/>
      </w:pPr>
      <w:r>
        <w:t>Tanty Sulistiani Widodo</w:t>
      </w:r>
      <w:r w:rsidRPr="00E60898">
        <w:rPr>
          <w:vertAlign w:val="superscript"/>
        </w:rPr>
        <w:t>*)</w:t>
      </w:r>
      <w:r w:rsidRPr="00E60898">
        <w:t xml:space="preserve">, </w:t>
      </w:r>
    </w:p>
    <w:p w14:paraId="6818F74A" w14:textId="77777777" w:rsidR="008D0122" w:rsidRPr="00E60898" w:rsidRDefault="008D0122" w:rsidP="008D0122">
      <w:pPr>
        <w:pStyle w:val="ListParagraph"/>
        <w:spacing w:after="120"/>
        <w:ind w:left="0"/>
        <w:contextualSpacing w:val="0"/>
        <w:jc w:val="center"/>
      </w:pPr>
      <w:r>
        <w:t xml:space="preserve">Yudi Garnida </w:t>
      </w:r>
      <w:r w:rsidRPr="00E60898">
        <w:rPr>
          <w:vertAlign w:val="superscript"/>
        </w:rPr>
        <w:t>**)</w:t>
      </w:r>
      <w:r w:rsidRPr="00E60898">
        <w:t xml:space="preserve">, dan </w:t>
      </w:r>
      <w:r>
        <w:t>Willy Pranata Widjadja</w:t>
      </w:r>
      <w:r w:rsidRPr="00E60898">
        <w:rPr>
          <w:vertAlign w:val="superscript"/>
        </w:rPr>
        <w:t>***)</w:t>
      </w:r>
    </w:p>
    <w:p w14:paraId="20D3CA72" w14:textId="77777777" w:rsidR="008D0122" w:rsidRPr="00E60898" w:rsidRDefault="008D0122" w:rsidP="008D0122">
      <w:pPr>
        <w:pStyle w:val="ListParagraph"/>
        <w:ind w:left="0"/>
        <w:contextualSpacing w:val="0"/>
        <w:jc w:val="center"/>
        <w:rPr>
          <w:sz w:val="20"/>
        </w:rPr>
      </w:pPr>
      <w:proofErr w:type="gramStart"/>
      <w:r w:rsidRPr="00E60898">
        <w:rPr>
          <w:sz w:val="20"/>
          <w:vertAlign w:val="superscript"/>
        </w:rPr>
        <w:t>*)</w:t>
      </w:r>
      <w:r w:rsidRPr="00E60898">
        <w:rPr>
          <w:sz w:val="20"/>
        </w:rPr>
        <w:t>Mahasiswa</w:t>
      </w:r>
      <w:proofErr w:type="gramEnd"/>
      <w:r w:rsidRPr="00E60898">
        <w:rPr>
          <w:sz w:val="20"/>
        </w:rPr>
        <w:t xml:space="preserve"> </w:t>
      </w:r>
      <w:r>
        <w:rPr>
          <w:sz w:val="20"/>
        </w:rPr>
        <w:t>Magister</w:t>
      </w:r>
      <w:r w:rsidRPr="00E60898">
        <w:rPr>
          <w:sz w:val="20"/>
        </w:rPr>
        <w:t xml:space="preserve"> Teknologi Pangan Universitas Pasundan, Bandung</w:t>
      </w:r>
    </w:p>
    <w:p w14:paraId="780A34DA" w14:textId="77777777" w:rsidR="008D0122" w:rsidRPr="00E60898" w:rsidRDefault="008D0122" w:rsidP="008D0122">
      <w:pPr>
        <w:pStyle w:val="ListParagraph"/>
        <w:ind w:left="0"/>
        <w:contextualSpacing w:val="0"/>
        <w:jc w:val="center"/>
        <w:rPr>
          <w:sz w:val="20"/>
        </w:rPr>
      </w:pPr>
      <w:r w:rsidRPr="00E60898">
        <w:rPr>
          <w:sz w:val="20"/>
          <w:vertAlign w:val="superscript"/>
        </w:rPr>
        <w:t>*</w:t>
      </w:r>
      <w:proofErr w:type="gramStart"/>
      <w:r w:rsidRPr="00E60898">
        <w:rPr>
          <w:sz w:val="20"/>
          <w:vertAlign w:val="superscript"/>
        </w:rPr>
        <w:t>*)</w:t>
      </w:r>
      <w:r w:rsidRPr="00E60898">
        <w:rPr>
          <w:sz w:val="20"/>
        </w:rPr>
        <w:t>Dosen</w:t>
      </w:r>
      <w:proofErr w:type="gramEnd"/>
      <w:r w:rsidRPr="00E60898">
        <w:rPr>
          <w:sz w:val="20"/>
        </w:rPr>
        <w:t xml:space="preserve"> Pembimbing Utama, </w:t>
      </w:r>
      <w:r w:rsidRPr="00E60898">
        <w:rPr>
          <w:sz w:val="20"/>
          <w:vertAlign w:val="superscript"/>
        </w:rPr>
        <w:t>***)</w:t>
      </w:r>
      <w:r w:rsidRPr="00E60898">
        <w:rPr>
          <w:sz w:val="20"/>
        </w:rPr>
        <w:t>Dosen Pembimbing Pendamping</w:t>
      </w:r>
    </w:p>
    <w:p w14:paraId="238D29F4" w14:textId="77777777" w:rsidR="00927444" w:rsidRPr="00E60898" w:rsidRDefault="00927444" w:rsidP="00927444"/>
    <w:p w14:paraId="798F37F3" w14:textId="77777777" w:rsidR="00927444" w:rsidRPr="00E60898" w:rsidRDefault="00927444" w:rsidP="00927444">
      <w:pPr>
        <w:spacing w:line="240" w:lineRule="auto"/>
        <w:jc w:val="center"/>
        <w:rPr>
          <w:rFonts w:ascii="Times New Roman" w:hAnsi="Times New Roman" w:cs="Times New Roman"/>
          <w:i/>
        </w:rPr>
      </w:pPr>
      <w:r w:rsidRPr="00E60898">
        <w:rPr>
          <w:rFonts w:ascii="Times New Roman" w:hAnsi="Times New Roman" w:cs="Times New Roman"/>
          <w:i/>
        </w:rPr>
        <w:t>ABSTRACT</w:t>
      </w:r>
    </w:p>
    <w:p w14:paraId="1C5A0699" w14:textId="77777777" w:rsidR="00132772" w:rsidRPr="00132772" w:rsidRDefault="00132772" w:rsidP="00132772">
      <w:pPr>
        <w:pStyle w:val="HTMLPreformatted"/>
        <w:ind w:firstLine="709"/>
        <w:jc w:val="both"/>
        <w:rPr>
          <w:rFonts w:ascii="Times New Roman" w:hAnsi="Times New Roman" w:cs="Times New Roman"/>
          <w:i/>
          <w:sz w:val="22"/>
          <w:szCs w:val="24"/>
          <w:lang w:val="en"/>
        </w:rPr>
      </w:pPr>
      <w:r w:rsidRPr="00132772">
        <w:rPr>
          <w:rFonts w:ascii="Times New Roman" w:hAnsi="Times New Roman" w:cs="Times New Roman"/>
          <w:i/>
          <w:sz w:val="22"/>
          <w:szCs w:val="24"/>
          <w:lang w:val="en"/>
        </w:rPr>
        <w:t xml:space="preserve">The purpose of this study was to determine shelf life of beef cured using secang wood extract based on selected pH and concentration. The benefit of this study was to provide </w:t>
      </w:r>
      <w:proofErr w:type="gramStart"/>
      <w:r w:rsidRPr="00132772">
        <w:rPr>
          <w:rFonts w:ascii="Times New Roman" w:hAnsi="Times New Roman" w:cs="Times New Roman"/>
          <w:i/>
          <w:sz w:val="22"/>
          <w:szCs w:val="24"/>
          <w:lang w:val="en"/>
        </w:rPr>
        <w:t>an</w:t>
      </w:r>
      <w:proofErr w:type="gramEnd"/>
      <w:r w:rsidRPr="00132772">
        <w:rPr>
          <w:rFonts w:ascii="Times New Roman" w:hAnsi="Times New Roman" w:cs="Times New Roman"/>
          <w:i/>
          <w:sz w:val="22"/>
          <w:szCs w:val="24"/>
          <w:lang w:val="en"/>
        </w:rPr>
        <w:t xml:space="preserve"> safe alternative curing material, provides information about the effectiveness of pH and the concentration of secang wood extract in the curing process of beef and to estimate the shelf life of beef cured at different temperatures.</w:t>
      </w:r>
    </w:p>
    <w:p w14:paraId="44BBCF82" w14:textId="77777777" w:rsidR="00132772" w:rsidRPr="00132772" w:rsidRDefault="00132772" w:rsidP="00132772">
      <w:pPr>
        <w:pStyle w:val="HTMLPreformatted"/>
        <w:ind w:firstLine="709"/>
        <w:jc w:val="both"/>
        <w:rPr>
          <w:rFonts w:ascii="Times New Roman" w:hAnsi="Times New Roman" w:cs="Times New Roman"/>
          <w:i/>
          <w:sz w:val="22"/>
          <w:szCs w:val="24"/>
          <w:lang w:val="en"/>
        </w:rPr>
      </w:pPr>
      <w:r w:rsidRPr="00132772">
        <w:rPr>
          <w:rFonts w:ascii="Times New Roman" w:hAnsi="Times New Roman" w:cs="Times New Roman"/>
          <w:i/>
          <w:sz w:val="22"/>
          <w:szCs w:val="24"/>
          <w:lang w:val="en"/>
        </w:rPr>
        <w:t xml:space="preserve">The study consisted of 4 stages. The first stage was analysis of fresh meat and secang wood extract. </w:t>
      </w:r>
      <w:r w:rsidRPr="00132772">
        <w:rPr>
          <w:rFonts w:ascii="Times New Roman" w:hAnsi="Times New Roman" w:cs="Times New Roman"/>
          <w:i/>
          <w:color w:val="212121"/>
          <w:sz w:val="22"/>
          <w:szCs w:val="24"/>
          <w:shd w:val="clear" w:color="auto" w:fill="FFFFFF"/>
        </w:rPr>
        <w:t xml:space="preserve">The second stage determines the type of secang wood extract (liquid extract, powder extract, and extract solution). The third stage determines pH and concentration of extract. Factor consisted of pH extracts (pH 5, pH 7, pH 8) and extract concentrations (5%, 10%, 15%) used Factorial Randomized Block Design. </w:t>
      </w:r>
      <w:r w:rsidRPr="00132772">
        <w:rPr>
          <w:rFonts w:ascii="Times New Roman" w:hAnsi="Times New Roman" w:cs="Times New Roman"/>
          <w:i/>
          <w:sz w:val="22"/>
          <w:szCs w:val="24"/>
          <w:lang w:val="en"/>
        </w:rPr>
        <w:t xml:space="preserve">The analysis was </w:t>
      </w:r>
      <w:r w:rsidRPr="00132772">
        <w:rPr>
          <w:rFonts w:ascii="Times New Roman" w:hAnsi="Times New Roman" w:cs="Times New Roman"/>
          <w:i/>
          <w:color w:val="212121"/>
          <w:sz w:val="22"/>
          <w:szCs w:val="24"/>
          <w:lang w:val="en"/>
        </w:rPr>
        <w:t>color differences, protein content</w:t>
      </w:r>
      <w:r w:rsidRPr="00132772">
        <w:rPr>
          <w:rFonts w:ascii="Times New Roman" w:hAnsi="Times New Roman" w:cs="Times New Roman"/>
          <w:i/>
          <w:sz w:val="22"/>
          <w:szCs w:val="24"/>
          <w:lang w:val="en"/>
        </w:rPr>
        <w:t>, TPC and scoring tests of color, aroma, and texture. T</w:t>
      </w:r>
      <w:r w:rsidRPr="00132772">
        <w:rPr>
          <w:rFonts w:ascii="Times New Roman" w:hAnsi="Times New Roman" w:cs="Times New Roman"/>
          <w:i/>
          <w:color w:val="212121"/>
          <w:sz w:val="22"/>
          <w:szCs w:val="24"/>
          <w:lang w:val="en"/>
        </w:rPr>
        <w:t>he fourth stage was estimate the shelf life of cured beef. Storage at 5°C, 25°C and 45°C for 8 days based on the ASLT method.</w:t>
      </w:r>
      <w:r w:rsidRPr="00132772">
        <w:rPr>
          <w:rFonts w:ascii="Times New Roman" w:hAnsi="Times New Roman" w:cs="Times New Roman"/>
          <w:i/>
          <w:sz w:val="22"/>
          <w:szCs w:val="24"/>
          <w:lang w:val="en"/>
        </w:rPr>
        <w:t xml:space="preserve"> The analysis was </w:t>
      </w:r>
      <w:r w:rsidRPr="00132772">
        <w:rPr>
          <w:rFonts w:ascii="Times New Roman" w:hAnsi="Times New Roman" w:cs="Times New Roman"/>
          <w:i/>
          <w:color w:val="212121"/>
          <w:sz w:val="22"/>
          <w:szCs w:val="24"/>
          <w:lang w:val="en"/>
        </w:rPr>
        <w:t>color differences</w:t>
      </w:r>
      <w:r w:rsidRPr="00132772">
        <w:rPr>
          <w:rFonts w:ascii="Times New Roman" w:hAnsi="Times New Roman" w:cs="Times New Roman"/>
          <w:i/>
          <w:sz w:val="22"/>
          <w:szCs w:val="24"/>
          <w:lang w:val="en"/>
        </w:rPr>
        <w:t>, water content, and total Staphylococcus aureus.</w:t>
      </w:r>
    </w:p>
    <w:p w14:paraId="74148358" w14:textId="77777777" w:rsidR="00132772" w:rsidRPr="00132772" w:rsidRDefault="00132772" w:rsidP="00132772">
      <w:pPr>
        <w:pStyle w:val="HTMLPreformatted"/>
        <w:ind w:firstLine="709"/>
        <w:jc w:val="both"/>
        <w:rPr>
          <w:rFonts w:ascii="Times New Roman" w:hAnsi="Times New Roman" w:cs="Times New Roman"/>
          <w:i/>
          <w:sz w:val="22"/>
          <w:szCs w:val="24"/>
          <w:lang w:val="en"/>
        </w:rPr>
      </w:pPr>
      <w:r w:rsidRPr="00132772">
        <w:rPr>
          <w:rFonts w:ascii="Times New Roman" w:hAnsi="Times New Roman" w:cs="Times New Roman"/>
          <w:i/>
          <w:sz w:val="22"/>
          <w:szCs w:val="24"/>
        </w:rPr>
        <w:t>T</w:t>
      </w:r>
      <w:r w:rsidRPr="00132772">
        <w:rPr>
          <w:rFonts w:ascii="Times New Roman" w:hAnsi="Times New Roman" w:cs="Times New Roman"/>
          <w:i/>
          <w:sz w:val="22"/>
          <w:szCs w:val="24"/>
          <w:lang w:val="en"/>
        </w:rPr>
        <w:t>he results of the first phase showed that fresh beef contained 66.8530% water content, 18.2038% protein content, microbial total of 2.67x10</w:t>
      </w:r>
      <w:r w:rsidRPr="00132772">
        <w:rPr>
          <w:rFonts w:ascii="Times New Roman" w:hAnsi="Times New Roman" w:cs="Times New Roman"/>
          <w:i/>
          <w:sz w:val="22"/>
          <w:szCs w:val="24"/>
          <w:vertAlign w:val="superscript"/>
          <w:lang w:val="en"/>
        </w:rPr>
        <w:t>5</w:t>
      </w:r>
      <w:r w:rsidRPr="00132772">
        <w:rPr>
          <w:rFonts w:ascii="Times New Roman" w:hAnsi="Times New Roman" w:cs="Times New Roman"/>
          <w:i/>
          <w:sz w:val="22"/>
          <w:szCs w:val="24"/>
          <w:lang w:val="en"/>
        </w:rPr>
        <w:t xml:space="preserve"> CFU/mL, Staphylococcus aureus of 2.385x10</w:t>
      </w:r>
      <w:r w:rsidRPr="00132772">
        <w:rPr>
          <w:rFonts w:ascii="Times New Roman" w:hAnsi="Times New Roman" w:cs="Times New Roman"/>
          <w:i/>
          <w:sz w:val="22"/>
          <w:szCs w:val="24"/>
          <w:vertAlign w:val="superscript"/>
          <w:lang w:val="en"/>
        </w:rPr>
        <w:t>3</w:t>
      </w:r>
      <w:r w:rsidRPr="00132772">
        <w:rPr>
          <w:rFonts w:ascii="Times New Roman" w:hAnsi="Times New Roman" w:cs="Times New Roman"/>
          <w:i/>
          <w:sz w:val="22"/>
          <w:szCs w:val="24"/>
          <w:lang w:val="en"/>
        </w:rPr>
        <w:t xml:space="preserve">CFU/mL, and color analysis with L* 66.90, a* 3.24, b* -2.65. The value of Rf liquid extract 0.6138, extract powder 0.6473, and extract solution 0.5897. Total flavonoids of liquid extract 4.1377%, powder extracts 6.2370%, and extract solutions 1.1580%. </w:t>
      </w:r>
      <w:r w:rsidRPr="00132772">
        <w:rPr>
          <w:rFonts w:ascii="Times New Roman" w:hAnsi="Times New Roman" w:cs="Times New Roman"/>
          <w:i/>
          <w:color w:val="212121"/>
          <w:sz w:val="22"/>
          <w:szCs w:val="24"/>
          <w:lang w:val="en"/>
        </w:rPr>
        <w:t>Antimicrobial compounds showed that the higher concentration, the greater inhibition zone</w:t>
      </w:r>
      <w:r w:rsidRPr="00132772">
        <w:rPr>
          <w:rFonts w:ascii="Times New Roman" w:hAnsi="Times New Roman" w:cs="Times New Roman"/>
          <w:i/>
          <w:sz w:val="22"/>
          <w:szCs w:val="24"/>
          <w:lang w:val="en"/>
        </w:rPr>
        <w:t>. T</w:t>
      </w:r>
      <w:r w:rsidRPr="00132772">
        <w:rPr>
          <w:rFonts w:ascii="Times New Roman" w:hAnsi="Times New Roman" w:cs="Times New Roman"/>
          <w:i/>
          <w:color w:val="212121"/>
          <w:sz w:val="22"/>
          <w:szCs w:val="24"/>
          <w:lang w:val="en"/>
        </w:rPr>
        <w:t>he results of the second phase was a solution of secang wood extract</w:t>
      </w:r>
      <w:r w:rsidRPr="00132772">
        <w:rPr>
          <w:rFonts w:ascii="Times New Roman" w:hAnsi="Times New Roman" w:cs="Times New Roman"/>
          <w:i/>
          <w:sz w:val="22"/>
          <w:szCs w:val="24"/>
          <w:lang w:val="en"/>
        </w:rPr>
        <w:t xml:space="preserve">. The results of the third showed that the pH of the extract solution was effective on color, texture, color difference, and protein content. The concentration of extract solution was effective on color, aroma, and color difference. The interaction of pH and concentration of extract solution was effective on TPC. The chosen treatment in the third phase was pH 8 with a concentration of 15% extract solution. </w:t>
      </w:r>
      <w:r w:rsidRPr="00132772">
        <w:rPr>
          <w:rFonts w:ascii="Times New Roman" w:hAnsi="Times New Roman" w:cs="Times New Roman"/>
          <w:i/>
          <w:color w:val="212121"/>
          <w:sz w:val="22"/>
          <w:szCs w:val="24"/>
          <w:lang w:val="en"/>
        </w:rPr>
        <w:t>The results of the fourth stage was the shelf life of beef cured based on response of total Staphylococcus aureus at temperatures 0</w:t>
      </w:r>
      <w:r w:rsidRPr="00132772">
        <w:rPr>
          <w:rFonts w:ascii="Times New Roman" w:hAnsi="Times New Roman" w:cs="Times New Roman"/>
          <w:i/>
          <w:color w:val="212121"/>
          <w:sz w:val="22"/>
          <w:szCs w:val="24"/>
          <w:lang w:val="en"/>
        </w:rPr>
        <w:sym w:font="Symbol" w:char="F0B0"/>
      </w:r>
      <w:r w:rsidRPr="00132772">
        <w:rPr>
          <w:rFonts w:ascii="Times New Roman" w:hAnsi="Times New Roman" w:cs="Times New Roman"/>
          <w:i/>
          <w:color w:val="212121"/>
          <w:sz w:val="22"/>
          <w:szCs w:val="24"/>
          <w:lang w:val="en"/>
        </w:rPr>
        <w:t>C, 10</w:t>
      </w:r>
      <w:r w:rsidRPr="00132772">
        <w:rPr>
          <w:rFonts w:ascii="Times New Roman" w:hAnsi="Times New Roman" w:cs="Times New Roman"/>
          <w:i/>
          <w:color w:val="212121"/>
          <w:sz w:val="22"/>
          <w:szCs w:val="24"/>
          <w:lang w:val="en"/>
        </w:rPr>
        <w:sym w:font="Symbol" w:char="F0B0"/>
      </w:r>
      <w:r w:rsidRPr="00132772">
        <w:rPr>
          <w:rFonts w:ascii="Times New Roman" w:hAnsi="Times New Roman" w:cs="Times New Roman"/>
          <w:i/>
          <w:color w:val="212121"/>
          <w:sz w:val="22"/>
          <w:szCs w:val="24"/>
          <w:lang w:val="en"/>
        </w:rPr>
        <w:t>C, and 25</w:t>
      </w:r>
      <w:r w:rsidRPr="00132772">
        <w:rPr>
          <w:rFonts w:ascii="Times New Roman" w:hAnsi="Times New Roman" w:cs="Times New Roman"/>
          <w:i/>
          <w:color w:val="212121"/>
          <w:sz w:val="22"/>
          <w:szCs w:val="24"/>
          <w:lang w:val="en"/>
        </w:rPr>
        <w:sym w:font="Symbol" w:char="F0B0"/>
      </w:r>
      <w:r w:rsidRPr="00132772">
        <w:rPr>
          <w:rFonts w:ascii="Times New Roman" w:hAnsi="Times New Roman" w:cs="Times New Roman"/>
          <w:i/>
          <w:color w:val="212121"/>
          <w:sz w:val="22"/>
          <w:szCs w:val="24"/>
          <w:lang w:val="en"/>
        </w:rPr>
        <w:t>C was 9.99 days, 4.19 days, and 1.66 days.</w:t>
      </w:r>
    </w:p>
    <w:p w14:paraId="5758E2CC" w14:textId="77777777" w:rsidR="00664E2D" w:rsidRPr="009F4183" w:rsidRDefault="00664E2D" w:rsidP="00664E2D">
      <w:pPr>
        <w:pStyle w:val="HTMLPreformatted"/>
        <w:shd w:val="clear" w:color="auto" w:fill="FFFFFF"/>
        <w:jc w:val="both"/>
        <w:rPr>
          <w:rFonts w:ascii="Times New Roman" w:hAnsi="Times New Roman" w:cs="Times New Roman"/>
          <w:i/>
          <w:sz w:val="22"/>
          <w:szCs w:val="22"/>
        </w:rPr>
      </w:pPr>
    </w:p>
    <w:p w14:paraId="0801A379" w14:textId="0CD7649F" w:rsidR="00664E2D" w:rsidRPr="009F4183" w:rsidRDefault="00664E2D" w:rsidP="00664E2D">
      <w:pPr>
        <w:pStyle w:val="HTMLPreformatted"/>
        <w:shd w:val="clear" w:color="auto" w:fill="FFFFFF"/>
        <w:ind w:left="1134" w:hanging="1134"/>
        <w:rPr>
          <w:rFonts w:ascii="Times New Roman" w:hAnsi="Times New Roman" w:cs="Times New Roman"/>
          <w:i/>
          <w:color w:val="212121"/>
          <w:sz w:val="22"/>
          <w:szCs w:val="22"/>
          <w:lang w:val="en"/>
        </w:rPr>
      </w:pPr>
      <w:r w:rsidRPr="009F4183">
        <w:rPr>
          <w:rFonts w:ascii="Times New Roman" w:hAnsi="Times New Roman" w:cs="Times New Roman"/>
          <w:bCs/>
          <w:i/>
          <w:sz w:val="22"/>
          <w:szCs w:val="22"/>
        </w:rPr>
        <w:t xml:space="preserve">Keywords: meat cured, </w:t>
      </w:r>
      <w:r w:rsidRPr="009F4183">
        <w:rPr>
          <w:rFonts w:ascii="Times New Roman" w:hAnsi="Times New Roman" w:cs="Times New Roman"/>
          <w:i/>
          <w:sz w:val="22"/>
          <w:szCs w:val="22"/>
          <w:lang w:val="en"/>
        </w:rPr>
        <w:t>secang wood extract, p</w:t>
      </w:r>
      <w:r w:rsidR="00132772">
        <w:rPr>
          <w:rFonts w:ascii="Times New Roman" w:hAnsi="Times New Roman" w:cs="Times New Roman"/>
          <w:i/>
          <w:sz w:val="22"/>
          <w:szCs w:val="22"/>
          <w:lang w:val="en"/>
        </w:rPr>
        <w:t>H, concentration of extract,</w:t>
      </w:r>
      <w:r w:rsidRPr="009F4183">
        <w:rPr>
          <w:rFonts w:ascii="Times New Roman" w:hAnsi="Times New Roman" w:cs="Times New Roman"/>
          <w:i/>
          <w:sz w:val="22"/>
          <w:szCs w:val="22"/>
          <w:lang w:val="en"/>
        </w:rPr>
        <w:t xml:space="preserve"> </w:t>
      </w:r>
      <w:r w:rsidR="00132772">
        <w:rPr>
          <w:rFonts w:ascii="Times New Roman" w:hAnsi="Times New Roman" w:cs="Times New Roman"/>
          <w:i/>
          <w:color w:val="212121"/>
          <w:sz w:val="22"/>
          <w:szCs w:val="22"/>
          <w:lang w:val="en"/>
        </w:rPr>
        <w:t>shelf life</w:t>
      </w:r>
    </w:p>
    <w:p w14:paraId="588C06E0" w14:textId="1E48F4A4" w:rsidR="002346CA" w:rsidRPr="009F4183" w:rsidRDefault="002346CA" w:rsidP="002346CA">
      <w:pPr>
        <w:pStyle w:val="HTMLPreformatted"/>
        <w:shd w:val="clear" w:color="auto" w:fill="FFFFFF"/>
        <w:ind w:left="1134" w:hanging="1134"/>
        <w:rPr>
          <w:rFonts w:ascii="Times New Roman" w:hAnsi="Times New Roman" w:cs="Times New Roman"/>
          <w:i/>
          <w:color w:val="212121"/>
          <w:sz w:val="22"/>
          <w:szCs w:val="22"/>
          <w:lang w:val="en"/>
        </w:rPr>
      </w:pPr>
    </w:p>
    <w:p w14:paraId="1435B51A" w14:textId="77777777" w:rsidR="00F26B47" w:rsidRDefault="00F26B47" w:rsidP="00927444">
      <w:pPr>
        <w:pStyle w:val="HTMLPreformatted"/>
        <w:shd w:val="clear" w:color="auto" w:fill="FFFFFF"/>
        <w:tabs>
          <w:tab w:val="clear" w:pos="916"/>
          <w:tab w:val="left" w:pos="0"/>
        </w:tabs>
        <w:jc w:val="center"/>
        <w:rPr>
          <w:rFonts w:ascii="Times New Roman" w:hAnsi="Times New Roman" w:cs="Times New Roman"/>
          <w:b/>
          <w:bCs/>
          <w:sz w:val="22"/>
          <w:szCs w:val="22"/>
        </w:rPr>
        <w:sectPr w:rsidR="00F26B47" w:rsidSect="00664E2D">
          <w:pgSz w:w="11906" w:h="16838" w:code="9"/>
          <w:pgMar w:top="2268" w:right="1701" w:bottom="1701" w:left="2268" w:header="708" w:footer="708" w:gutter="0"/>
          <w:cols w:space="708"/>
          <w:docGrid w:linePitch="360"/>
        </w:sectPr>
      </w:pPr>
    </w:p>
    <w:p w14:paraId="7FFB3C22" w14:textId="77777777" w:rsidR="00F26B47" w:rsidRDefault="00F26B47" w:rsidP="00927444">
      <w:pPr>
        <w:pStyle w:val="HTMLPreformatted"/>
        <w:shd w:val="clear" w:color="auto" w:fill="FFFFFF"/>
        <w:tabs>
          <w:tab w:val="clear" w:pos="916"/>
          <w:tab w:val="left" w:pos="0"/>
        </w:tabs>
        <w:jc w:val="center"/>
        <w:rPr>
          <w:rFonts w:ascii="Times New Roman" w:hAnsi="Times New Roman" w:cs="Times New Roman"/>
          <w:b/>
          <w:bCs/>
          <w:sz w:val="22"/>
          <w:szCs w:val="22"/>
        </w:rPr>
        <w:sectPr w:rsidR="00F26B47" w:rsidSect="00664E2D">
          <w:type w:val="continuous"/>
          <w:pgSz w:w="11906" w:h="16838" w:code="9"/>
          <w:pgMar w:top="2268" w:right="1701" w:bottom="1701" w:left="2268" w:header="708" w:footer="708" w:gutter="0"/>
          <w:cols w:num="2" w:space="571"/>
          <w:docGrid w:linePitch="360"/>
        </w:sectPr>
      </w:pPr>
    </w:p>
    <w:p w14:paraId="4DEAC806" w14:textId="2C84DC11" w:rsidR="002346CA" w:rsidRDefault="00927444" w:rsidP="00927444">
      <w:pPr>
        <w:pStyle w:val="HTMLPreformatted"/>
        <w:shd w:val="clear" w:color="auto" w:fill="FFFFFF"/>
        <w:tabs>
          <w:tab w:val="clear" w:pos="916"/>
          <w:tab w:val="left" w:pos="0"/>
        </w:tabs>
        <w:jc w:val="center"/>
        <w:rPr>
          <w:rFonts w:ascii="Times New Roman" w:hAnsi="Times New Roman" w:cs="Times New Roman"/>
          <w:b/>
          <w:bCs/>
          <w:sz w:val="22"/>
          <w:szCs w:val="22"/>
        </w:rPr>
      </w:pPr>
      <w:r w:rsidRPr="00A26797">
        <w:rPr>
          <w:rFonts w:ascii="Times New Roman" w:hAnsi="Times New Roman" w:cs="Times New Roman"/>
          <w:b/>
          <w:bCs/>
          <w:sz w:val="22"/>
          <w:szCs w:val="22"/>
        </w:rPr>
        <w:lastRenderedPageBreak/>
        <w:t>PENDAHULUAN</w:t>
      </w:r>
    </w:p>
    <w:p w14:paraId="2836D81D" w14:textId="5ED8ED68" w:rsidR="00927444" w:rsidRPr="00A26797" w:rsidRDefault="00927444" w:rsidP="00181A55">
      <w:pPr>
        <w:pStyle w:val="HTMLPreformatted"/>
        <w:shd w:val="clear" w:color="auto" w:fill="FFFFFF"/>
        <w:tabs>
          <w:tab w:val="clear" w:pos="916"/>
          <w:tab w:val="left" w:pos="0"/>
        </w:tabs>
        <w:spacing w:before="200"/>
        <w:rPr>
          <w:rFonts w:ascii="Times New Roman" w:hAnsi="Times New Roman" w:cs="Times New Roman"/>
          <w:b/>
          <w:bCs/>
          <w:sz w:val="22"/>
          <w:szCs w:val="22"/>
        </w:rPr>
      </w:pPr>
      <w:r>
        <w:rPr>
          <w:rFonts w:ascii="Times New Roman" w:hAnsi="Times New Roman" w:cs="Times New Roman"/>
          <w:b/>
          <w:bCs/>
          <w:sz w:val="22"/>
          <w:szCs w:val="22"/>
        </w:rPr>
        <w:t>Latar Belakang</w:t>
      </w:r>
    </w:p>
    <w:p w14:paraId="2BB4009F" w14:textId="118D57AE" w:rsidR="00A26797" w:rsidRDefault="002346CA" w:rsidP="00F26B47">
      <w:pPr>
        <w:pStyle w:val="HTMLPreformatted"/>
        <w:shd w:val="clear" w:color="auto" w:fill="FFFFFF"/>
        <w:tabs>
          <w:tab w:val="clear" w:pos="916"/>
          <w:tab w:val="left" w:pos="0"/>
        </w:tabs>
        <w:ind w:firstLine="284"/>
        <w:jc w:val="both"/>
        <w:rPr>
          <w:rFonts w:ascii="Times New Roman" w:hAnsi="Times New Roman" w:cs="Times New Roman"/>
          <w:sz w:val="22"/>
          <w:szCs w:val="22"/>
        </w:rPr>
      </w:pPr>
      <w:r w:rsidRPr="00A26797">
        <w:rPr>
          <w:rFonts w:ascii="Times New Roman" w:hAnsi="Times New Roman" w:cs="Times New Roman"/>
          <w:sz w:val="22"/>
          <w:szCs w:val="22"/>
        </w:rPr>
        <w:t xml:space="preserve">Daging adalah salah satu komoditi hasil peternakan yang dibutuhkan untuk memenuhi kebutuhan tubuh akan zat gizi (Lawrie, 2003). </w:t>
      </w:r>
      <w:r w:rsidR="00A26797" w:rsidRPr="00A26797">
        <w:rPr>
          <w:rFonts w:ascii="Times New Roman" w:hAnsi="Times New Roman" w:cs="Times New Roman"/>
          <w:sz w:val="22"/>
          <w:szCs w:val="22"/>
        </w:rPr>
        <w:t>Daging sangat memenuhi syarat untuk pertumbuhan dan perkembangbiakan mikroorgansime sehingga sangat mudah mengalami kerusakan apabila disimpan pada suhu kamar (Suarlan, 2017). Daya simpan daging sapi tanpa diawetkan adalah sekitar 1-2 hari (Winarto, 1983 dalam Cory, 2009). Setelah hewan mati, sirkulasi darah terhenti yang menyebabkan metabolisme berubah menjadi sistem anaerobik sehingga terbentuk asam laktat</w:t>
      </w:r>
      <w:r w:rsidR="00A26797">
        <w:rPr>
          <w:rFonts w:ascii="Times New Roman" w:hAnsi="Times New Roman" w:cs="Times New Roman"/>
          <w:sz w:val="22"/>
          <w:szCs w:val="22"/>
        </w:rPr>
        <w:t xml:space="preserve"> </w:t>
      </w:r>
      <w:r w:rsidR="00A26797" w:rsidRPr="00A26797">
        <w:rPr>
          <w:rFonts w:ascii="Times New Roman" w:hAnsi="Times New Roman" w:cs="Times New Roman"/>
          <w:sz w:val="22"/>
          <w:szCs w:val="22"/>
        </w:rPr>
        <w:t>(Muchtadi, 2010).</w:t>
      </w:r>
    </w:p>
    <w:p w14:paraId="126EEC30" w14:textId="1C4B7093" w:rsidR="00A26797" w:rsidRPr="00A26797" w:rsidRDefault="00A26797" w:rsidP="00F26B47">
      <w:pPr>
        <w:pStyle w:val="HTMLPreformatted"/>
        <w:shd w:val="clear" w:color="auto" w:fill="FFFFFF"/>
        <w:tabs>
          <w:tab w:val="clear" w:pos="916"/>
          <w:tab w:val="left" w:pos="0"/>
        </w:tabs>
        <w:ind w:firstLine="284"/>
        <w:jc w:val="both"/>
        <w:rPr>
          <w:rFonts w:ascii="Times New Roman" w:hAnsi="Times New Roman" w:cs="Times New Roman"/>
          <w:sz w:val="22"/>
          <w:szCs w:val="24"/>
        </w:rPr>
      </w:pPr>
      <w:r w:rsidRPr="00A26797">
        <w:rPr>
          <w:rFonts w:ascii="Times New Roman" w:hAnsi="Times New Roman" w:cs="Times New Roman"/>
          <w:color w:val="000000"/>
          <w:sz w:val="22"/>
          <w:szCs w:val="24"/>
        </w:rPr>
        <w:t>Cara untuk mengontrol pertumbuhan dan perkembangan bakteri serta menghambat proses kerusakan diperlukan penanganan khusus terhadap daging yaitu dengan cara pengawetan</w:t>
      </w:r>
      <w:r w:rsidRPr="00A26797">
        <w:rPr>
          <w:rFonts w:ascii="Times New Roman" w:hAnsi="Times New Roman" w:cs="Times New Roman"/>
          <w:sz w:val="22"/>
          <w:szCs w:val="24"/>
        </w:rPr>
        <w:t xml:space="preserve"> yaitu dengan proses </w:t>
      </w:r>
      <w:r w:rsidRPr="00A26797">
        <w:rPr>
          <w:rFonts w:ascii="Times New Roman" w:hAnsi="Times New Roman" w:cs="Times New Roman"/>
          <w:i/>
          <w:sz w:val="22"/>
          <w:szCs w:val="24"/>
        </w:rPr>
        <w:t>curing</w:t>
      </w:r>
      <w:r w:rsidRPr="00A26797">
        <w:rPr>
          <w:rFonts w:ascii="Times New Roman" w:hAnsi="Times New Roman" w:cs="Times New Roman"/>
          <w:sz w:val="22"/>
          <w:szCs w:val="24"/>
        </w:rPr>
        <w:t xml:space="preserve">. </w:t>
      </w:r>
      <w:r w:rsidRPr="00A26797">
        <w:rPr>
          <w:rFonts w:ascii="Times New Roman" w:hAnsi="Times New Roman" w:cs="Times New Roman"/>
          <w:i/>
          <w:iCs/>
          <w:color w:val="000000"/>
          <w:sz w:val="22"/>
          <w:szCs w:val="24"/>
        </w:rPr>
        <w:t xml:space="preserve">Curing </w:t>
      </w:r>
      <w:r w:rsidRPr="00A26797">
        <w:rPr>
          <w:rFonts w:ascii="Times New Roman" w:hAnsi="Times New Roman" w:cs="Times New Roman"/>
          <w:color w:val="000000"/>
          <w:sz w:val="22"/>
          <w:szCs w:val="24"/>
        </w:rPr>
        <w:t>didefinisikan sebagai penambahan garam dapur, garam nitrat atau garam nitrit, gula, atau bumbu-bumbu pada daging dengan tujuan memperoleh warna merah yang stabil (Soeparno 1994 dalam Kosim, 2015</w:t>
      </w:r>
      <w:r>
        <w:rPr>
          <w:rFonts w:ascii="Times New Roman" w:hAnsi="Times New Roman" w:cs="Times New Roman"/>
          <w:color w:val="000000"/>
          <w:sz w:val="22"/>
          <w:szCs w:val="24"/>
        </w:rPr>
        <w:t>).</w:t>
      </w:r>
      <w:r w:rsidRPr="00A26797">
        <w:rPr>
          <w:rFonts w:ascii="Times New Roman" w:hAnsi="Times New Roman" w:cs="Times New Roman"/>
          <w:sz w:val="22"/>
          <w:szCs w:val="24"/>
        </w:rPr>
        <w:t xml:space="preserve"> </w:t>
      </w:r>
      <w:r w:rsidRPr="00A26797">
        <w:rPr>
          <w:rFonts w:ascii="Times New Roman" w:hAnsi="Times New Roman" w:cs="Times New Roman"/>
          <w:color w:val="000000"/>
          <w:sz w:val="22"/>
          <w:szCs w:val="22"/>
        </w:rPr>
        <w:t xml:space="preserve">Residu nitrit yang terdapat dalam daging </w:t>
      </w:r>
      <w:r w:rsidRPr="00A26797">
        <w:rPr>
          <w:rFonts w:ascii="Times New Roman" w:hAnsi="Times New Roman" w:cs="Times New Roman"/>
          <w:i/>
          <w:iCs/>
          <w:color w:val="000000"/>
          <w:sz w:val="22"/>
          <w:szCs w:val="22"/>
        </w:rPr>
        <w:t xml:space="preserve">curing </w:t>
      </w:r>
      <w:r w:rsidRPr="00A26797">
        <w:rPr>
          <w:rFonts w:ascii="Times New Roman" w:hAnsi="Times New Roman" w:cs="Times New Roman"/>
          <w:color w:val="000000"/>
          <w:sz w:val="22"/>
          <w:szCs w:val="22"/>
        </w:rPr>
        <w:t xml:space="preserve">dapat bereaksi dengan amina sekunder atau tersier protein membentuk senyawa yang bersifat karsinogenik yaitu nitrosamin sebagai pemicu kanker (Suryati </w:t>
      </w:r>
      <w:r w:rsidRPr="00A26797">
        <w:rPr>
          <w:rFonts w:ascii="Times New Roman" w:hAnsi="Times New Roman" w:cs="Times New Roman"/>
          <w:i/>
          <w:iCs/>
          <w:color w:val="000000"/>
          <w:sz w:val="22"/>
          <w:szCs w:val="22"/>
        </w:rPr>
        <w:t xml:space="preserve">et al. </w:t>
      </w:r>
      <w:r w:rsidRPr="00A26797">
        <w:rPr>
          <w:rFonts w:ascii="Times New Roman" w:hAnsi="Times New Roman" w:cs="Times New Roman"/>
          <w:color w:val="000000"/>
          <w:sz w:val="22"/>
          <w:szCs w:val="22"/>
        </w:rPr>
        <w:t xml:space="preserve">2014 dalam Kosim, 2015). </w:t>
      </w:r>
    </w:p>
    <w:p w14:paraId="23D3F812" w14:textId="77777777" w:rsidR="00A26797" w:rsidRDefault="00A26797" w:rsidP="00F26B47">
      <w:pPr>
        <w:pStyle w:val="HTMLPreformatted"/>
        <w:shd w:val="clear" w:color="auto" w:fill="FFFFFF"/>
        <w:tabs>
          <w:tab w:val="clear" w:pos="916"/>
          <w:tab w:val="left" w:pos="0"/>
        </w:tabs>
        <w:ind w:firstLine="284"/>
        <w:jc w:val="both"/>
        <w:rPr>
          <w:rFonts w:ascii="Times New Roman" w:hAnsi="Times New Roman" w:cs="Times New Roman"/>
          <w:sz w:val="22"/>
          <w:szCs w:val="24"/>
        </w:rPr>
      </w:pPr>
      <w:r w:rsidRPr="00A26797">
        <w:rPr>
          <w:rFonts w:ascii="Times New Roman" w:hAnsi="Times New Roman" w:cs="Times New Roman"/>
          <w:color w:val="000000"/>
          <w:sz w:val="22"/>
          <w:szCs w:val="24"/>
        </w:rPr>
        <w:t xml:space="preserve">Salah satu bahan yang memiliki potensi sebagai pengawet dan memberikan warna alami yaitu kayu secang. </w:t>
      </w:r>
      <w:r w:rsidRPr="00A26797">
        <w:rPr>
          <w:rFonts w:ascii="Times New Roman" w:hAnsi="Times New Roman" w:cs="Times New Roman"/>
          <w:sz w:val="22"/>
          <w:szCs w:val="24"/>
        </w:rPr>
        <w:t>Komponen senyawa bioaktif</w:t>
      </w:r>
      <w:r w:rsidRPr="00A26797">
        <w:rPr>
          <w:rFonts w:ascii="Times New Roman" w:hAnsi="Times New Roman" w:cs="Times New Roman"/>
          <w:color w:val="000000"/>
          <w:sz w:val="22"/>
          <w:szCs w:val="24"/>
        </w:rPr>
        <w:t xml:space="preserve"> </w:t>
      </w:r>
      <w:r w:rsidRPr="00A26797">
        <w:rPr>
          <w:rFonts w:ascii="Times New Roman" w:hAnsi="Times New Roman" w:cs="Times New Roman"/>
          <w:sz w:val="22"/>
          <w:szCs w:val="24"/>
        </w:rPr>
        <w:t>yang terkandung dalam kayu secang seperti</w:t>
      </w:r>
      <w:r w:rsidRPr="00A26797">
        <w:rPr>
          <w:rFonts w:ascii="Times New Roman" w:hAnsi="Times New Roman" w:cs="Times New Roman"/>
          <w:color w:val="000000"/>
          <w:sz w:val="22"/>
          <w:szCs w:val="24"/>
        </w:rPr>
        <w:t xml:space="preserve"> </w:t>
      </w:r>
      <w:r w:rsidRPr="00A26797">
        <w:rPr>
          <w:rFonts w:ascii="Times New Roman" w:hAnsi="Times New Roman" w:cs="Times New Roman"/>
          <w:i/>
          <w:iCs/>
          <w:sz w:val="22"/>
          <w:szCs w:val="24"/>
        </w:rPr>
        <w:t>brazilin, brazilein, 3’-O-metilbrazilin</w:t>
      </w:r>
      <w:r w:rsidRPr="00A26797">
        <w:rPr>
          <w:rFonts w:ascii="Times New Roman" w:hAnsi="Times New Roman" w:cs="Times New Roman"/>
          <w:sz w:val="22"/>
          <w:szCs w:val="24"/>
        </w:rPr>
        <w:t>,</w:t>
      </w:r>
      <w:r w:rsidRPr="00A26797">
        <w:rPr>
          <w:rFonts w:ascii="Times New Roman" w:hAnsi="Times New Roman" w:cs="Times New Roman"/>
          <w:color w:val="000000"/>
          <w:sz w:val="22"/>
          <w:szCs w:val="24"/>
        </w:rPr>
        <w:t xml:space="preserve"> </w:t>
      </w:r>
      <w:r w:rsidRPr="00A26797">
        <w:rPr>
          <w:rFonts w:ascii="Times New Roman" w:hAnsi="Times New Roman" w:cs="Times New Roman"/>
          <w:i/>
          <w:iCs/>
          <w:sz w:val="22"/>
          <w:szCs w:val="24"/>
        </w:rPr>
        <w:t xml:space="preserve">sappanone, chalcone, sappancalchone </w:t>
      </w:r>
      <w:r w:rsidRPr="00A26797">
        <w:rPr>
          <w:rFonts w:ascii="Times New Roman" w:hAnsi="Times New Roman" w:cs="Times New Roman"/>
          <w:sz w:val="22"/>
          <w:szCs w:val="24"/>
        </w:rPr>
        <w:t>dan</w:t>
      </w:r>
      <w:r w:rsidRPr="00A26797">
        <w:rPr>
          <w:rFonts w:ascii="Times New Roman" w:hAnsi="Times New Roman" w:cs="Times New Roman"/>
          <w:color w:val="000000"/>
          <w:sz w:val="22"/>
          <w:szCs w:val="24"/>
        </w:rPr>
        <w:t xml:space="preserve"> </w:t>
      </w:r>
      <w:r w:rsidRPr="00A26797">
        <w:rPr>
          <w:rFonts w:ascii="Times New Roman" w:hAnsi="Times New Roman" w:cs="Times New Roman"/>
          <w:sz w:val="22"/>
          <w:szCs w:val="24"/>
        </w:rPr>
        <w:t>komponen umum lainnya seperti asam</w:t>
      </w:r>
      <w:r w:rsidRPr="00A26797">
        <w:rPr>
          <w:rFonts w:ascii="Times New Roman" w:hAnsi="Times New Roman" w:cs="Times New Roman"/>
          <w:color w:val="000000"/>
          <w:sz w:val="22"/>
          <w:szCs w:val="24"/>
        </w:rPr>
        <w:t xml:space="preserve"> </w:t>
      </w:r>
      <w:r w:rsidRPr="00A26797">
        <w:rPr>
          <w:rFonts w:ascii="Times New Roman" w:hAnsi="Times New Roman" w:cs="Times New Roman"/>
          <w:sz w:val="22"/>
          <w:szCs w:val="24"/>
        </w:rPr>
        <w:t>amino, karbohidrat dan asam palmitat yang</w:t>
      </w:r>
      <w:r w:rsidRPr="00A26797">
        <w:rPr>
          <w:rFonts w:ascii="Times New Roman" w:hAnsi="Times New Roman" w:cs="Times New Roman"/>
          <w:color w:val="000000"/>
          <w:sz w:val="22"/>
          <w:szCs w:val="24"/>
        </w:rPr>
        <w:t xml:space="preserve"> </w:t>
      </w:r>
      <w:r w:rsidRPr="00A26797">
        <w:rPr>
          <w:rFonts w:ascii="Times New Roman" w:hAnsi="Times New Roman" w:cs="Times New Roman"/>
          <w:sz w:val="22"/>
          <w:szCs w:val="24"/>
        </w:rPr>
        <w:t xml:space="preserve">jumlahnya relatif sangat kecil. </w:t>
      </w:r>
      <w:r w:rsidRPr="00A26797">
        <w:rPr>
          <w:rFonts w:ascii="Times New Roman" w:hAnsi="Times New Roman" w:cs="Times New Roman"/>
          <w:i/>
          <w:iCs/>
          <w:sz w:val="22"/>
          <w:szCs w:val="24"/>
        </w:rPr>
        <w:t xml:space="preserve">Brazeilin </w:t>
      </w:r>
      <w:r w:rsidRPr="00A26797">
        <w:rPr>
          <w:rFonts w:ascii="Times New Roman" w:hAnsi="Times New Roman" w:cs="Times New Roman"/>
          <w:sz w:val="22"/>
          <w:szCs w:val="24"/>
        </w:rPr>
        <w:t>diduga dapat mempunyai efek melindungi</w:t>
      </w:r>
      <w:r w:rsidRPr="00A26797">
        <w:rPr>
          <w:rFonts w:ascii="Times New Roman" w:hAnsi="Times New Roman" w:cs="Times New Roman"/>
          <w:color w:val="000000"/>
          <w:sz w:val="22"/>
          <w:szCs w:val="24"/>
        </w:rPr>
        <w:t xml:space="preserve"> </w:t>
      </w:r>
      <w:r w:rsidRPr="00A26797">
        <w:rPr>
          <w:rFonts w:ascii="Times New Roman" w:hAnsi="Times New Roman" w:cs="Times New Roman"/>
          <w:sz w:val="22"/>
          <w:szCs w:val="24"/>
        </w:rPr>
        <w:t xml:space="preserve">tubuh dari keracunan akibat radikal kimia karena memiliki senyawa antioksidan serta bersifat antibakteri dan bakteriostatik (Rina, </w:t>
      </w:r>
      <w:r w:rsidRPr="00A26797">
        <w:rPr>
          <w:rFonts w:ascii="Times New Roman" w:hAnsi="Times New Roman" w:cs="Times New Roman"/>
          <w:sz w:val="22"/>
          <w:szCs w:val="24"/>
        </w:rPr>
        <w:t>2013). Pigmen brazilein seperti halnya brazilin, memiliki warna berbeda-beda tergantung tingkat keasaman (pH) lingkungannya (Azmi, 2017).</w:t>
      </w:r>
    </w:p>
    <w:p w14:paraId="1B6CF015" w14:textId="3597C043" w:rsidR="00A26797" w:rsidRDefault="00A26797" w:rsidP="00F26B47">
      <w:pPr>
        <w:pStyle w:val="HTMLPreformatted"/>
        <w:shd w:val="clear" w:color="auto" w:fill="FFFFFF"/>
        <w:tabs>
          <w:tab w:val="clear" w:pos="916"/>
          <w:tab w:val="left" w:pos="0"/>
        </w:tabs>
        <w:ind w:firstLine="284"/>
        <w:jc w:val="both"/>
        <w:rPr>
          <w:rFonts w:ascii="Times New Roman" w:hAnsi="Times New Roman" w:cs="Times New Roman"/>
          <w:sz w:val="22"/>
          <w:szCs w:val="22"/>
        </w:rPr>
      </w:pPr>
      <w:r w:rsidRPr="00A26797">
        <w:rPr>
          <w:rFonts w:ascii="Times New Roman" w:hAnsi="Times New Roman" w:cs="Times New Roman"/>
          <w:sz w:val="22"/>
          <w:szCs w:val="24"/>
        </w:rPr>
        <w:t xml:space="preserve">Metode ASLT adalah metode pendugaan umur simpan dengan mempercepat reaksi penurunan mutu melalui cara mengkondisikan produk makanan diatas kondisi penyimpanan normal (Labuza, 2007 dalam Haryati, 2015). Dalam metode ASLT suhu berperan sebagai parameter kunci penentu kerusakan makanan, karena semakin tinggi suhu, kerusakan </w:t>
      </w:r>
      <w:r w:rsidRPr="00A26797">
        <w:rPr>
          <w:rFonts w:ascii="Times New Roman" w:hAnsi="Times New Roman" w:cs="Times New Roman"/>
          <w:sz w:val="22"/>
          <w:szCs w:val="22"/>
        </w:rPr>
        <w:t>makanan akan semakin cepat. Hubungan antara suhu dengan kecepatan penurunan mutu dapat dilihat menggunakan persamaan Arrhenius (Haryati, 2015).</w:t>
      </w:r>
    </w:p>
    <w:p w14:paraId="21A811A1" w14:textId="6412857C" w:rsidR="00927444" w:rsidRPr="00927444" w:rsidRDefault="00927444" w:rsidP="007F1E1A">
      <w:pPr>
        <w:pStyle w:val="HTMLPreformatted"/>
        <w:shd w:val="clear" w:color="auto" w:fill="FFFFFF"/>
        <w:tabs>
          <w:tab w:val="clear" w:pos="916"/>
          <w:tab w:val="left" w:pos="0"/>
        </w:tabs>
        <w:spacing w:before="120"/>
        <w:jc w:val="both"/>
        <w:rPr>
          <w:rFonts w:ascii="Times New Roman" w:hAnsi="Times New Roman" w:cs="Times New Roman"/>
          <w:b/>
          <w:color w:val="000000"/>
          <w:sz w:val="22"/>
          <w:szCs w:val="22"/>
        </w:rPr>
      </w:pPr>
      <w:r>
        <w:rPr>
          <w:rFonts w:ascii="Times New Roman" w:hAnsi="Times New Roman" w:cs="Times New Roman"/>
          <w:b/>
          <w:color w:val="000000"/>
          <w:sz w:val="22"/>
          <w:szCs w:val="22"/>
        </w:rPr>
        <w:t>Tujuan Penelitian</w:t>
      </w:r>
    </w:p>
    <w:p w14:paraId="197C8740" w14:textId="3361DE8F" w:rsidR="00A26797" w:rsidRDefault="00A26797" w:rsidP="00F26B47">
      <w:pPr>
        <w:pStyle w:val="HTMLPreformatted"/>
        <w:shd w:val="clear" w:color="auto" w:fill="FFFFFF"/>
        <w:tabs>
          <w:tab w:val="clear" w:pos="916"/>
          <w:tab w:val="left" w:pos="0"/>
        </w:tabs>
        <w:ind w:firstLine="284"/>
        <w:jc w:val="both"/>
        <w:rPr>
          <w:rFonts w:ascii="Times New Roman" w:hAnsi="Times New Roman" w:cs="Times New Roman"/>
          <w:color w:val="000000"/>
          <w:sz w:val="22"/>
          <w:szCs w:val="22"/>
        </w:rPr>
      </w:pPr>
      <w:r w:rsidRPr="00A26797">
        <w:rPr>
          <w:rFonts w:ascii="Times New Roman" w:hAnsi="Times New Roman" w:cs="Times New Roman"/>
          <w:color w:val="000000"/>
          <w:sz w:val="22"/>
          <w:szCs w:val="22"/>
        </w:rPr>
        <w:t>Tujuan penelitian ini</w:t>
      </w:r>
      <w:r w:rsidRPr="00A26797">
        <w:rPr>
          <w:rFonts w:ascii="Times New Roman" w:hAnsi="Times New Roman" w:cs="Times New Roman"/>
          <w:color w:val="000000"/>
          <w:sz w:val="22"/>
          <w:szCs w:val="22"/>
          <w:lang w:val="id-ID"/>
        </w:rPr>
        <w:t xml:space="preserve"> untuk mengetahui </w:t>
      </w:r>
      <w:r w:rsidRPr="00A26797">
        <w:rPr>
          <w:rFonts w:ascii="Times New Roman" w:hAnsi="Times New Roman" w:cs="Times New Roman"/>
          <w:color w:val="000000"/>
          <w:sz w:val="22"/>
          <w:szCs w:val="22"/>
        </w:rPr>
        <w:t xml:space="preserve">berapa lama umur simpan daging sapi </w:t>
      </w:r>
      <w:r w:rsidRPr="00A26797">
        <w:rPr>
          <w:rFonts w:ascii="Times New Roman" w:hAnsi="Times New Roman" w:cs="Times New Roman"/>
          <w:i/>
          <w:color w:val="000000"/>
          <w:sz w:val="22"/>
          <w:szCs w:val="22"/>
        </w:rPr>
        <w:t xml:space="preserve">cured </w:t>
      </w:r>
      <w:r w:rsidRPr="00A26797">
        <w:rPr>
          <w:rFonts w:ascii="Times New Roman" w:hAnsi="Times New Roman" w:cs="Times New Roman"/>
          <w:color w:val="000000"/>
          <w:sz w:val="22"/>
          <w:szCs w:val="22"/>
        </w:rPr>
        <w:t xml:space="preserve">menggunakan ekstrak kayu secang dengan pH dan konsentrasi terpilih berdasarkan metode ASLT model </w:t>
      </w:r>
      <w:r w:rsidRPr="00A26797">
        <w:rPr>
          <w:rFonts w:ascii="Times New Roman" w:hAnsi="Times New Roman" w:cs="Times New Roman"/>
          <w:i/>
          <w:color w:val="000000"/>
          <w:sz w:val="22"/>
          <w:szCs w:val="22"/>
        </w:rPr>
        <w:t>Arrhenius</w:t>
      </w:r>
      <w:r w:rsidRPr="00A26797">
        <w:rPr>
          <w:rFonts w:ascii="Times New Roman" w:hAnsi="Times New Roman" w:cs="Times New Roman"/>
          <w:color w:val="000000"/>
          <w:sz w:val="22"/>
          <w:szCs w:val="22"/>
        </w:rPr>
        <w:t xml:space="preserve">. </w:t>
      </w:r>
    </w:p>
    <w:p w14:paraId="49D2E426" w14:textId="2FF56807" w:rsidR="00181A55" w:rsidRPr="00181A55" w:rsidRDefault="00181A55" w:rsidP="007F1E1A">
      <w:pPr>
        <w:pStyle w:val="HTMLPreformatted"/>
        <w:shd w:val="clear" w:color="auto" w:fill="FFFFFF"/>
        <w:tabs>
          <w:tab w:val="clear" w:pos="916"/>
          <w:tab w:val="left" w:pos="0"/>
        </w:tabs>
        <w:spacing w:before="120"/>
        <w:jc w:val="both"/>
        <w:rPr>
          <w:rFonts w:ascii="Times New Roman" w:hAnsi="Times New Roman" w:cs="Times New Roman"/>
          <w:b/>
          <w:color w:val="000000"/>
          <w:sz w:val="22"/>
          <w:szCs w:val="22"/>
        </w:rPr>
      </w:pPr>
      <w:r>
        <w:rPr>
          <w:rFonts w:ascii="Times New Roman" w:hAnsi="Times New Roman" w:cs="Times New Roman"/>
          <w:b/>
          <w:color w:val="000000"/>
          <w:sz w:val="22"/>
          <w:szCs w:val="22"/>
        </w:rPr>
        <w:t>Manfaat Penelitian</w:t>
      </w:r>
    </w:p>
    <w:p w14:paraId="0279793F" w14:textId="77777777" w:rsidR="00181A55" w:rsidRPr="00181A55" w:rsidRDefault="00181A55" w:rsidP="00181A55">
      <w:pPr>
        <w:pStyle w:val="HTMLPreformatted"/>
        <w:numPr>
          <w:ilvl w:val="0"/>
          <w:numId w:val="5"/>
        </w:numPr>
        <w:shd w:val="clear" w:color="auto" w:fill="FFFFFF"/>
        <w:tabs>
          <w:tab w:val="clear" w:pos="916"/>
          <w:tab w:val="left" w:pos="0"/>
        </w:tabs>
        <w:ind w:left="284" w:hanging="284"/>
        <w:jc w:val="both"/>
        <w:rPr>
          <w:rFonts w:ascii="Times New Roman" w:hAnsi="Times New Roman" w:cs="Times New Roman"/>
          <w:sz w:val="22"/>
          <w:szCs w:val="22"/>
        </w:rPr>
      </w:pPr>
      <w:r>
        <w:rPr>
          <w:rFonts w:ascii="Times New Roman" w:hAnsi="Times New Roman" w:cs="Times New Roman"/>
          <w:color w:val="000000"/>
          <w:sz w:val="22"/>
          <w:szCs w:val="22"/>
        </w:rPr>
        <w:t>M</w:t>
      </w:r>
      <w:r w:rsidR="00A26797" w:rsidRPr="00A26797">
        <w:rPr>
          <w:rFonts w:ascii="Times New Roman" w:hAnsi="Times New Roman" w:cs="Times New Roman"/>
          <w:color w:val="000000"/>
          <w:sz w:val="22"/>
          <w:szCs w:val="22"/>
        </w:rPr>
        <w:t xml:space="preserve">emberikan alternatif bahan </w:t>
      </w:r>
      <w:r w:rsidR="00A26797" w:rsidRPr="00A26797">
        <w:rPr>
          <w:rFonts w:ascii="Times New Roman" w:hAnsi="Times New Roman" w:cs="Times New Roman"/>
          <w:i/>
          <w:color w:val="000000"/>
          <w:sz w:val="22"/>
          <w:szCs w:val="22"/>
        </w:rPr>
        <w:t>curing</w:t>
      </w:r>
      <w:r w:rsidR="00A26797" w:rsidRPr="00A26797">
        <w:rPr>
          <w:rFonts w:ascii="Times New Roman" w:hAnsi="Times New Roman" w:cs="Times New Roman"/>
          <w:color w:val="000000"/>
          <w:sz w:val="22"/>
          <w:szCs w:val="22"/>
        </w:rPr>
        <w:t xml:space="preserve"> yang aman karena berasal dari pangan alami</w:t>
      </w:r>
      <w:r w:rsidR="00A26797" w:rsidRPr="00A26797">
        <w:rPr>
          <w:rFonts w:ascii="Times New Roman" w:hAnsi="Times New Roman" w:cs="Times New Roman"/>
          <w:color w:val="000000"/>
          <w:sz w:val="22"/>
          <w:szCs w:val="22"/>
          <w:lang w:val="id-ID"/>
        </w:rPr>
        <w:t xml:space="preserve">. </w:t>
      </w:r>
    </w:p>
    <w:p w14:paraId="45023AAF" w14:textId="68CD9B9B" w:rsidR="00181A55" w:rsidRPr="00181A55" w:rsidRDefault="00181A55" w:rsidP="00181A55">
      <w:pPr>
        <w:pStyle w:val="HTMLPreformatted"/>
        <w:numPr>
          <w:ilvl w:val="0"/>
          <w:numId w:val="5"/>
        </w:numPr>
        <w:shd w:val="clear" w:color="auto" w:fill="FFFFFF"/>
        <w:tabs>
          <w:tab w:val="clear" w:pos="916"/>
          <w:tab w:val="left" w:pos="0"/>
        </w:tabs>
        <w:ind w:left="284" w:hanging="284"/>
        <w:jc w:val="both"/>
        <w:rPr>
          <w:rFonts w:ascii="Times New Roman" w:hAnsi="Times New Roman" w:cs="Times New Roman"/>
          <w:sz w:val="22"/>
          <w:szCs w:val="22"/>
        </w:rPr>
      </w:pPr>
      <w:r>
        <w:rPr>
          <w:rFonts w:ascii="Times New Roman" w:hAnsi="Times New Roman" w:cs="Times New Roman"/>
          <w:color w:val="000000"/>
          <w:sz w:val="22"/>
          <w:szCs w:val="22"/>
        </w:rPr>
        <w:t>M</w:t>
      </w:r>
      <w:r w:rsidR="00A26797" w:rsidRPr="00A26797">
        <w:rPr>
          <w:rFonts w:ascii="Times New Roman" w:hAnsi="Times New Roman" w:cs="Times New Roman"/>
          <w:color w:val="000000"/>
          <w:sz w:val="22"/>
          <w:szCs w:val="22"/>
          <w:lang w:val="id-ID"/>
        </w:rPr>
        <w:t xml:space="preserve">emberikan informasi </w:t>
      </w:r>
      <w:r w:rsidR="00A26797" w:rsidRPr="00A26797">
        <w:rPr>
          <w:rFonts w:ascii="Times New Roman" w:hAnsi="Times New Roman" w:cs="Times New Roman"/>
          <w:color w:val="000000"/>
          <w:sz w:val="22"/>
          <w:szCs w:val="22"/>
        </w:rPr>
        <w:t>mengenai efekti</w:t>
      </w:r>
      <w:r w:rsidR="00D84267">
        <w:rPr>
          <w:rFonts w:ascii="Times New Roman" w:hAnsi="Times New Roman" w:cs="Times New Roman"/>
          <w:color w:val="000000"/>
          <w:sz w:val="22"/>
          <w:szCs w:val="22"/>
        </w:rPr>
        <w:t>v</w:t>
      </w:r>
      <w:r w:rsidR="00A26797" w:rsidRPr="00A26797">
        <w:rPr>
          <w:rFonts w:ascii="Times New Roman" w:hAnsi="Times New Roman" w:cs="Times New Roman"/>
          <w:color w:val="000000"/>
          <w:sz w:val="22"/>
          <w:szCs w:val="22"/>
        </w:rPr>
        <w:t xml:space="preserve">itas pH dan konsentrasi ekstrak kayu secang sebagai bahan pangan alami pada proses </w:t>
      </w:r>
      <w:r w:rsidR="00A26797" w:rsidRPr="00A26797">
        <w:rPr>
          <w:rFonts w:ascii="Times New Roman" w:hAnsi="Times New Roman" w:cs="Times New Roman"/>
          <w:i/>
          <w:color w:val="000000"/>
          <w:sz w:val="22"/>
          <w:szCs w:val="22"/>
        </w:rPr>
        <w:t xml:space="preserve">curing </w:t>
      </w:r>
      <w:r w:rsidR="00A26797" w:rsidRPr="00A26797">
        <w:rPr>
          <w:rFonts w:ascii="Times New Roman" w:hAnsi="Times New Roman" w:cs="Times New Roman"/>
          <w:color w:val="000000"/>
          <w:sz w:val="22"/>
          <w:szCs w:val="22"/>
        </w:rPr>
        <w:t xml:space="preserve">daging sapi </w:t>
      </w:r>
    </w:p>
    <w:p w14:paraId="11E7D488" w14:textId="5EDA635E" w:rsidR="00A26797" w:rsidRPr="00A26797" w:rsidRDefault="00181A55" w:rsidP="00181A55">
      <w:pPr>
        <w:pStyle w:val="HTMLPreformatted"/>
        <w:numPr>
          <w:ilvl w:val="0"/>
          <w:numId w:val="5"/>
        </w:numPr>
        <w:shd w:val="clear" w:color="auto" w:fill="FFFFFF"/>
        <w:tabs>
          <w:tab w:val="clear" w:pos="916"/>
          <w:tab w:val="left" w:pos="0"/>
        </w:tabs>
        <w:ind w:left="284" w:hanging="284"/>
        <w:jc w:val="both"/>
        <w:rPr>
          <w:rFonts w:ascii="Times New Roman" w:hAnsi="Times New Roman" w:cs="Times New Roman"/>
          <w:sz w:val="22"/>
          <w:szCs w:val="22"/>
        </w:rPr>
      </w:pPr>
      <w:r>
        <w:rPr>
          <w:rFonts w:ascii="Times New Roman" w:hAnsi="Times New Roman" w:cs="Times New Roman"/>
          <w:color w:val="000000"/>
          <w:sz w:val="22"/>
          <w:szCs w:val="22"/>
        </w:rPr>
        <w:t>M</w:t>
      </w:r>
      <w:r w:rsidR="00A26797" w:rsidRPr="00A26797">
        <w:rPr>
          <w:rFonts w:ascii="Times New Roman" w:hAnsi="Times New Roman" w:cs="Times New Roman"/>
          <w:color w:val="000000"/>
          <w:sz w:val="22"/>
          <w:szCs w:val="22"/>
        </w:rPr>
        <w:t xml:space="preserve">enduga umur simpan dari daging sapi dengan suhu yang berbeda setelah dilakukan proses </w:t>
      </w:r>
      <w:r w:rsidR="00A26797" w:rsidRPr="00A26797">
        <w:rPr>
          <w:rFonts w:ascii="Times New Roman" w:hAnsi="Times New Roman" w:cs="Times New Roman"/>
          <w:i/>
          <w:color w:val="000000"/>
          <w:sz w:val="22"/>
          <w:szCs w:val="22"/>
        </w:rPr>
        <w:t>curing</w:t>
      </w:r>
    </w:p>
    <w:p w14:paraId="20D1B7B4" w14:textId="77777777" w:rsidR="00A26797" w:rsidRPr="00A26797" w:rsidRDefault="00A26797" w:rsidP="00A26797">
      <w:pPr>
        <w:pStyle w:val="HTMLPreformatted"/>
        <w:shd w:val="clear" w:color="auto" w:fill="FFFFFF"/>
        <w:tabs>
          <w:tab w:val="clear" w:pos="916"/>
          <w:tab w:val="left" w:pos="0"/>
        </w:tabs>
        <w:ind w:firstLine="709"/>
        <w:jc w:val="both"/>
        <w:rPr>
          <w:rFonts w:ascii="Times New Roman" w:hAnsi="Times New Roman" w:cs="Times New Roman"/>
          <w:szCs w:val="22"/>
        </w:rPr>
      </w:pPr>
    </w:p>
    <w:p w14:paraId="6299E0C1" w14:textId="4B91D2A1" w:rsidR="002346CA" w:rsidRDefault="00181A55" w:rsidP="00181A55">
      <w:pPr>
        <w:pStyle w:val="HTMLPreformatted"/>
        <w:shd w:val="clear" w:color="auto" w:fill="FFFFFF"/>
        <w:tabs>
          <w:tab w:val="clear" w:pos="916"/>
          <w:tab w:val="left" w:pos="0"/>
        </w:tabs>
        <w:spacing w:after="200"/>
        <w:jc w:val="center"/>
        <w:rPr>
          <w:rFonts w:ascii="Times New Roman" w:hAnsi="Times New Roman" w:cs="Times New Roman"/>
          <w:b/>
          <w:bCs/>
          <w:sz w:val="22"/>
          <w:szCs w:val="22"/>
        </w:rPr>
      </w:pPr>
      <w:r w:rsidRPr="00A26797">
        <w:rPr>
          <w:rFonts w:ascii="Times New Roman" w:hAnsi="Times New Roman" w:cs="Times New Roman"/>
          <w:b/>
          <w:bCs/>
          <w:sz w:val="22"/>
          <w:szCs w:val="22"/>
        </w:rPr>
        <w:t>BAHAN</w:t>
      </w:r>
      <w:r>
        <w:rPr>
          <w:rFonts w:ascii="Times New Roman" w:hAnsi="Times New Roman" w:cs="Times New Roman"/>
          <w:b/>
          <w:bCs/>
          <w:sz w:val="22"/>
          <w:szCs w:val="22"/>
        </w:rPr>
        <w:t xml:space="preserve">, ALAT, </w:t>
      </w:r>
      <w:r w:rsidRPr="00A26797">
        <w:rPr>
          <w:rFonts w:ascii="Times New Roman" w:hAnsi="Times New Roman" w:cs="Times New Roman"/>
          <w:b/>
          <w:bCs/>
          <w:sz w:val="22"/>
          <w:szCs w:val="22"/>
        </w:rPr>
        <w:t>DAN METODE PENELITIAN</w:t>
      </w:r>
    </w:p>
    <w:p w14:paraId="58889062" w14:textId="5D3E929E" w:rsidR="009852A3" w:rsidRDefault="009852A3" w:rsidP="009852A3">
      <w:pPr>
        <w:pStyle w:val="HTMLPreformatted"/>
        <w:shd w:val="clear" w:color="auto" w:fill="FFFFFF"/>
        <w:tabs>
          <w:tab w:val="clear" w:pos="916"/>
          <w:tab w:val="left" w:pos="0"/>
        </w:tabs>
        <w:jc w:val="both"/>
        <w:rPr>
          <w:rFonts w:ascii="Times New Roman" w:hAnsi="Times New Roman" w:cs="Times New Roman"/>
          <w:b/>
          <w:bCs/>
          <w:sz w:val="22"/>
          <w:szCs w:val="22"/>
        </w:rPr>
      </w:pPr>
      <w:r>
        <w:rPr>
          <w:rFonts w:ascii="Times New Roman" w:hAnsi="Times New Roman" w:cs="Times New Roman"/>
          <w:b/>
          <w:bCs/>
          <w:sz w:val="22"/>
          <w:szCs w:val="22"/>
        </w:rPr>
        <w:t>Bahan</w:t>
      </w:r>
      <w:r w:rsidR="00181A55">
        <w:rPr>
          <w:rFonts w:ascii="Times New Roman" w:hAnsi="Times New Roman" w:cs="Times New Roman"/>
          <w:b/>
          <w:bCs/>
          <w:sz w:val="22"/>
          <w:szCs w:val="22"/>
        </w:rPr>
        <w:t xml:space="preserve"> dan Alat Penelitian</w:t>
      </w:r>
    </w:p>
    <w:p w14:paraId="2B665745" w14:textId="77777777" w:rsidR="009852A3" w:rsidRPr="009852A3" w:rsidRDefault="009852A3" w:rsidP="00F26B47">
      <w:pPr>
        <w:pStyle w:val="ListParagraph"/>
        <w:ind w:left="0" w:firstLine="284"/>
        <w:jc w:val="both"/>
        <w:rPr>
          <w:color w:val="0D0D0D" w:themeColor="text1" w:themeTint="F2"/>
          <w:sz w:val="22"/>
        </w:rPr>
      </w:pPr>
      <w:r w:rsidRPr="009852A3">
        <w:rPr>
          <w:color w:val="0D0D0D" w:themeColor="text1" w:themeTint="F2"/>
          <w:sz w:val="22"/>
        </w:rPr>
        <w:t xml:space="preserve">Bahan yang digunakan dalam peneitian ini adalah daging sapi lokal segar bagian </w:t>
      </w:r>
      <w:r w:rsidRPr="009852A3">
        <w:rPr>
          <w:i/>
          <w:color w:val="0D0D0D" w:themeColor="text1" w:themeTint="F2"/>
          <w:sz w:val="22"/>
        </w:rPr>
        <w:t xml:space="preserve">chuck </w:t>
      </w:r>
      <w:r w:rsidRPr="009852A3">
        <w:rPr>
          <w:color w:val="0D0D0D" w:themeColor="text1" w:themeTint="F2"/>
          <w:sz w:val="22"/>
        </w:rPr>
        <w:t xml:space="preserve">(paha depan), kayu secang (dari toko Baba Kuya Bandung), etanol 96% (v/v), larutan natrium bikarbonat 5%, larutan asam sitrat 5%, tween 80, dan dekstrin. </w:t>
      </w:r>
    </w:p>
    <w:p w14:paraId="102EC0D2" w14:textId="77777777" w:rsidR="009852A3" w:rsidRPr="009852A3" w:rsidRDefault="009852A3" w:rsidP="00F26B47">
      <w:pPr>
        <w:pStyle w:val="ListParagraph"/>
        <w:ind w:left="0" w:firstLine="284"/>
        <w:jc w:val="both"/>
        <w:rPr>
          <w:color w:val="0D0D0D" w:themeColor="text1" w:themeTint="F2"/>
          <w:sz w:val="22"/>
        </w:rPr>
      </w:pPr>
      <w:r w:rsidRPr="009852A3">
        <w:rPr>
          <w:color w:val="0D0D0D" w:themeColor="text1" w:themeTint="F2"/>
          <w:sz w:val="22"/>
        </w:rPr>
        <w:t xml:space="preserve">Bahan yang digunakan untuk pengujian senyawa antimikroba adalah </w:t>
      </w:r>
      <w:r w:rsidRPr="009852A3">
        <w:rPr>
          <w:color w:val="0D0D0D" w:themeColor="text1" w:themeTint="F2"/>
          <w:sz w:val="22"/>
        </w:rPr>
        <w:lastRenderedPageBreak/>
        <w:t xml:space="preserve">suspensi bakteri </w:t>
      </w:r>
      <w:r w:rsidRPr="009852A3">
        <w:rPr>
          <w:i/>
          <w:color w:val="0D0D0D" w:themeColor="text1" w:themeTint="F2"/>
          <w:sz w:val="22"/>
        </w:rPr>
        <w:t>Staphylococcus aureus</w:t>
      </w:r>
      <w:r w:rsidRPr="009852A3">
        <w:rPr>
          <w:color w:val="0D0D0D" w:themeColor="text1" w:themeTint="F2"/>
          <w:sz w:val="22"/>
        </w:rPr>
        <w:t xml:space="preserve">, </w:t>
      </w:r>
      <w:r w:rsidRPr="009852A3">
        <w:rPr>
          <w:i/>
          <w:color w:val="0D0D0D" w:themeColor="text1" w:themeTint="F2"/>
          <w:sz w:val="22"/>
        </w:rPr>
        <w:t>Mueller Hinton Agar</w:t>
      </w:r>
      <w:r w:rsidRPr="009852A3">
        <w:rPr>
          <w:color w:val="0D0D0D" w:themeColor="text1" w:themeTint="F2"/>
          <w:sz w:val="22"/>
        </w:rPr>
        <w:t xml:space="preserve">, dan </w:t>
      </w:r>
      <w:r w:rsidRPr="009852A3">
        <w:rPr>
          <w:i/>
          <w:color w:val="0D0D0D" w:themeColor="text1" w:themeTint="F2"/>
          <w:sz w:val="22"/>
        </w:rPr>
        <w:t>Mueller Hinton Broth</w:t>
      </w:r>
      <w:r w:rsidRPr="009852A3">
        <w:rPr>
          <w:sz w:val="22"/>
        </w:rPr>
        <w:t xml:space="preserve">. </w:t>
      </w:r>
      <w:r w:rsidRPr="009852A3">
        <w:rPr>
          <w:color w:val="0D0D0D" w:themeColor="text1" w:themeTint="F2"/>
          <w:sz w:val="22"/>
        </w:rPr>
        <w:t xml:space="preserve">Bahan yang digunakan untuk pengujian KLT (Kromatografi Lapis Tipis) adalah metanol, n-heksan, </w:t>
      </w:r>
      <w:r w:rsidRPr="009852A3">
        <w:rPr>
          <w:i/>
          <w:color w:val="0D0D0D" w:themeColor="text1" w:themeTint="F2"/>
          <w:sz w:val="22"/>
        </w:rPr>
        <w:t>aquadest</w:t>
      </w:r>
      <w:r w:rsidRPr="009852A3">
        <w:rPr>
          <w:color w:val="0D0D0D" w:themeColor="text1" w:themeTint="F2"/>
          <w:sz w:val="22"/>
        </w:rPr>
        <w:t>, kloroform, dan silika gel. Bahan yang digunakan untuk pengujian kadar flavonoid metode AlCl</w:t>
      </w:r>
      <w:r w:rsidRPr="009852A3">
        <w:rPr>
          <w:color w:val="0D0D0D" w:themeColor="text1" w:themeTint="F2"/>
          <w:sz w:val="22"/>
          <w:vertAlign w:val="subscript"/>
        </w:rPr>
        <w:t>3</w:t>
      </w:r>
      <w:r w:rsidRPr="009852A3">
        <w:rPr>
          <w:color w:val="0D0D0D" w:themeColor="text1" w:themeTint="F2"/>
          <w:sz w:val="22"/>
        </w:rPr>
        <w:t xml:space="preserve"> adalah etanol, metanol, AlCl</w:t>
      </w:r>
      <w:r w:rsidRPr="009852A3">
        <w:rPr>
          <w:color w:val="0D0D0D" w:themeColor="text1" w:themeTint="F2"/>
          <w:sz w:val="22"/>
          <w:vertAlign w:val="subscript"/>
        </w:rPr>
        <w:t>3</w:t>
      </w:r>
      <w:r w:rsidRPr="009852A3">
        <w:rPr>
          <w:color w:val="0D0D0D" w:themeColor="text1" w:themeTint="F2"/>
          <w:sz w:val="22"/>
        </w:rPr>
        <w:t xml:space="preserve"> 10%, natrium asetat 1M, dan </w:t>
      </w:r>
      <w:r w:rsidRPr="009852A3">
        <w:rPr>
          <w:i/>
          <w:color w:val="0D0D0D" w:themeColor="text1" w:themeTint="F2"/>
          <w:sz w:val="22"/>
        </w:rPr>
        <w:t>aquadest</w:t>
      </w:r>
      <w:r w:rsidRPr="009852A3">
        <w:rPr>
          <w:color w:val="0D0D0D" w:themeColor="text1" w:themeTint="F2"/>
          <w:sz w:val="22"/>
        </w:rPr>
        <w:t>. Bahan yang digunakan untuk analisis Angka Lempeng Total (ALT)</w:t>
      </w:r>
      <w:r w:rsidRPr="009852A3">
        <w:rPr>
          <w:i/>
          <w:color w:val="0D0D0D" w:themeColor="text1" w:themeTint="F2"/>
          <w:sz w:val="22"/>
        </w:rPr>
        <w:t xml:space="preserve"> </w:t>
      </w:r>
      <w:r w:rsidRPr="009852A3">
        <w:rPr>
          <w:color w:val="0D0D0D" w:themeColor="text1" w:themeTint="F2"/>
          <w:sz w:val="22"/>
        </w:rPr>
        <w:t xml:space="preserve">adalah air steril dan </w:t>
      </w:r>
      <w:r w:rsidRPr="009852A3">
        <w:rPr>
          <w:i/>
          <w:color w:val="0D0D0D" w:themeColor="text1" w:themeTint="F2"/>
          <w:sz w:val="22"/>
        </w:rPr>
        <w:t xml:space="preserve">Plate Count Agar </w:t>
      </w:r>
      <w:r w:rsidRPr="009852A3">
        <w:rPr>
          <w:color w:val="0D0D0D" w:themeColor="text1" w:themeTint="F2"/>
          <w:sz w:val="22"/>
        </w:rPr>
        <w:t xml:space="preserve">(PCA). Bahan yang digunakan untuk analisis perhitungan total </w:t>
      </w:r>
      <w:r w:rsidRPr="009852A3">
        <w:rPr>
          <w:i/>
          <w:color w:val="0D0D0D" w:themeColor="text1" w:themeTint="F2"/>
          <w:sz w:val="22"/>
        </w:rPr>
        <w:t xml:space="preserve">Staphylococcus aureus </w:t>
      </w:r>
      <w:r w:rsidRPr="009852A3">
        <w:rPr>
          <w:color w:val="0D0D0D" w:themeColor="text1" w:themeTint="F2"/>
          <w:sz w:val="22"/>
        </w:rPr>
        <w:t xml:space="preserve">adalah air steril dan </w:t>
      </w:r>
      <w:r w:rsidRPr="009852A3">
        <w:rPr>
          <w:i/>
          <w:color w:val="0D0D0D" w:themeColor="text1" w:themeTint="F2"/>
          <w:sz w:val="22"/>
        </w:rPr>
        <w:t>Manitol Salt Agar</w:t>
      </w:r>
      <w:r w:rsidRPr="009852A3">
        <w:rPr>
          <w:color w:val="0D0D0D" w:themeColor="text1" w:themeTint="F2"/>
          <w:sz w:val="22"/>
        </w:rPr>
        <w:t xml:space="preserve"> (MSA). Bahan yang digunakan untuk analisis kadar protein metode kjeldahl</w:t>
      </w:r>
      <w:r w:rsidRPr="009852A3">
        <w:rPr>
          <w:i/>
          <w:color w:val="0D0D0D" w:themeColor="text1" w:themeTint="F2"/>
          <w:sz w:val="22"/>
        </w:rPr>
        <w:t xml:space="preserve"> </w:t>
      </w:r>
      <w:r w:rsidRPr="009852A3">
        <w:rPr>
          <w:color w:val="0D0D0D" w:themeColor="text1" w:themeTint="F2"/>
          <w:sz w:val="22"/>
        </w:rPr>
        <w:t>adalah garam kjeldahl, H</w:t>
      </w:r>
      <w:r w:rsidRPr="009852A3">
        <w:rPr>
          <w:color w:val="0D0D0D" w:themeColor="text1" w:themeTint="F2"/>
          <w:sz w:val="22"/>
          <w:vertAlign w:val="subscript"/>
        </w:rPr>
        <w:t>2</w:t>
      </w:r>
      <w:r w:rsidRPr="009852A3">
        <w:rPr>
          <w:color w:val="0D0D0D" w:themeColor="text1" w:themeTint="F2"/>
          <w:sz w:val="22"/>
        </w:rPr>
        <w:t>SO</w:t>
      </w:r>
      <w:r w:rsidRPr="009852A3">
        <w:rPr>
          <w:color w:val="0D0D0D" w:themeColor="text1" w:themeTint="F2"/>
          <w:sz w:val="22"/>
          <w:vertAlign w:val="subscript"/>
        </w:rPr>
        <w:t>4</w:t>
      </w:r>
      <w:r w:rsidRPr="009852A3">
        <w:rPr>
          <w:color w:val="0D0D0D" w:themeColor="text1" w:themeTint="F2"/>
          <w:sz w:val="22"/>
        </w:rPr>
        <w:t xml:space="preserve">, </w:t>
      </w:r>
      <w:r w:rsidRPr="009852A3">
        <w:rPr>
          <w:i/>
          <w:color w:val="0D0D0D" w:themeColor="text1" w:themeTint="F2"/>
          <w:sz w:val="22"/>
        </w:rPr>
        <w:t>aquadest</w:t>
      </w:r>
      <w:r w:rsidRPr="009852A3">
        <w:rPr>
          <w:color w:val="0D0D0D" w:themeColor="text1" w:themeTint="F2"/>
          <w:sz w:val="22"/>
        </w:rPr>
        <w:t xml:space="preserve">, NaOH 30%, granula Zn, HCl 0.1N, NaOH 0.1N, dan indikator PP. </w:t>
      </w:r>
    </w:p>
    <w:p w14:paraId="6F923ED4" w14:textId="77777777" w:rsidR="009852A3" w:rsidRPr="009852A3" w:rsidRDefault="009852A3" w:rsidP="00F26B47">
      <w:pPr>
        <w:pStyle w:val="ListParagraph"/>
        <w:ind w:left="0" w:firstLine="284"/>
        <w:jc w:val="both"/>
        <w:rPr>
          <w:color w:val="0D0D0D" w:themeColor="text1" w:themeTint="F2"/>
          <w:sz w:val="22"/>
        </w:rPr>
      </w:pPr>
      <w:r w:rsidRPr="009852A3">
        <w:rPr>
          <w:color w:val="0D0D0D" w:themeColor="text1" w:themeTint="F2"/>
          <w:sz w:val="22"/>
        </w:rPr>
        <w:t xml:space="preserve">Alat yang digunakan dalam penelitian ini adalah blender, gelas kimia, corong, kertas saring, labu ukur, batang pengaduk, </w:t>
      </w:r>
      <w:r w:rsidRPr="009852A3">
        <w:rPr>
          <w:i/>
          <w:color w:val="0D0D0D" w:themeColor="text1" w:themeTint="F2"/>
          <w:sz w:val="22"/>
        </w:rPr>
        <w:t>rotary evaporator</w:t>
      </w:r>
      <w:r w:rsidRPr="009852A3">
        <w:rPr>
          <w:color w:val="0D0D0D" w:themeColor="text1" w:themeTint="F2"/>
          <w:sz w:val="22"/>
        </w:rPr>
        <w:t xml:space="preserve">, plastik nylon 80 micron, wadah, pisau, </w:t>
      </w:r>
      <w:r w:rsidRPr="009852A3">
        <w:rPr>
          <w:i/>
          <w:color w:val="0D0D0D" w:themeColor="text1" w:themeTint="F2"/>
          <w:sz w:val="22"/>
        </w:rPr>
        <w:t>tunnel dryer</w:t>
      </w:r>
      <w:r w:rsidRPr="009852A3">
        <w:rPr>
          <w:color w:val="0D0D0D" w:themeColor="text1" w:themeTint="F2"/>
          <w:sz w:val="22"/>
        </w:rPr>
        <w:t xml:space="preserve">, </w:t>
      </w:r>
      <w:r w:rsidRPr="009852A3">
        <w:rPr>
          <w:i/>
          <w:color w:val="0D0D0D" w:themeColor="text1" w:themeTint="F2"/>
          <w:sz w:val="22"/>
        </w:rPr>
        <w:t>mixer</w:t>
      </w:r>
      <w:r w:rsidRPr="009852A3">
        <w:rPr>
          <w:color w:val="0D0D0D" w:themeColor="text1" w:themeTint="F2"/>
          <w:sz w:val="22"/>
        </w:rPr>
        <w:t xml:space="preserve">, </w:t>
      </w:r>
      <w:r w:rsidRPr="009852A3">
        <w:rPr>
          <w:i/>
          <w:color w:val="0D0D0D" w:themeColor="text1" w:themeTint="F2"/>
          <w:sz w:val="22"/>
        </w:rPr>
        <w:t>tray</w:t>
      </w:r>
      <w:r w:rsidRPr="009852A3">
        <w:rPr>
          <w:color w:val="0D0D0D" w:themeColor="text1" w:themeTint="F2"/>
          <w:sz w:val="22"/>
        </w:rPr>
        <w:t xml:space="preserve">, spatula, pengayak, plastik HDPE, </w:t>
      </w:r>
      <w:r w:rsidRPr="009852A3">
        <w:rPr>
          <w:i/>
          <w:color w:val="0D0D0D" w:themeColor="text1" w:themeTint="F2"/>
          <w:sz w:val="22"/>
        </w:rPr>
        <w:t>refrigerator,</w:t>
      </w:r>
      <w:r w:rsidRPr="009852A3">
        <w:rPr>
          <w:color w:val="0D0D0D" w:themeColor="text1" w:themeTint="F2"/>
          <w:sz w:val="22"/>
        </w:rPr>
        <w:t xml:space="preserve"> indikator universal, pH meter dan neraca.  </w:t>
      </w:r>
    </w:p>
    <w:p w14:paraId="588138A2" w14:textId="448B95CF" w:rsidR="009852A3" w:rsidRDefault="009852A3" w:rsidP="00F26B47">
      <w:pPr>
        <w:pStyle w:val="ListParagraph"/>
        <w:ind w:left="0" w:firstLine="284"/>
        <w:jc w:val="both"/>
        <w:rPr>
          <w:color w:val="0D0D0D" w:themeColor="text1" w:themeTint="F2"/>
          <w:sz w:val="22"/>
        </w:rPr>
      </w:pPr>
      <w:r w:rsidRPr="009852A3">
        <w:rPr>
          <w:color w:val="0D0D0D" w:themeColor="text1" w:themeTint="F2"/>
          <w:sz w:val="22"/>
        </w:rPr>
        <w:t xml:space="preserve">Alat yang digunakan untuk analisis adalah neraca, mortar, dan alu, tabung reaksi, kertas saring, lampu spiritus, pipet volumetri, pipet mikron, filler, kolorimeter, cawan penguap, batu didih, cawan petri, inkubator, kawat ose, oven, eksikator, labu kjeldahl, labu takar, destilator, gelas ukur, erlenmeyer, buret, corong pisah, kolom kromatografi, plat kromatografi, </w:t>
      </w:r>
      <w:r w:rsidRPr="009852A3">
        <w:rPr>
          <w:i/>
          <w:color w:val="0D0D0D" w:themeColor="text1" w:themeTint="F2"/>
          <w:sz w:val="22"/>
        </w:rPr>
        <w:t>rotary vacuum evaporator, sentrifuge</w:t>
      </w:r>
      <w:r w:rsidRPr="009852A3">
        <w:rPr>
          <w:color w:val="0D0D0D" w:themeColor="text1" w:themeTint="F2"/>
          <w:sz w:val="22"/>
        </w:rPr>
        <w:t xml:space="preserve">, </w:t>
      </w:r>
      <w:r w:rsidRPr="009852A3">
        <w:rPr>
          <w:i/>
          <w:color w:val="0D0D0D" w:themeColor="text1" w:themeTint="F2"/>
          <w:sz w:val="22"/>
        </w:rPr>
        <w:t>vortex mixer</w:t>
      </w:r>
      <w:r w:rsidRPr="009852A3">
        <w:rPr>
          <w:color w:val="0D0D0D" w:themeColor="text1" w:themeTint="F2"/>
          <w:sz w:val="22"/>
        </w:rPr>
        <w:t>, cakram kertas,</w:t>
      </w:r>
      <w:r w:rsidRPr="009852A3">
        <w:rPr>
          <w:i/>
          <w:color w:val="0D0D0D" w:themeColor="text1" w:themeTint="F2"/>
          <w:sz w:val="22"/>
        </w:rPr>
        <w:t xml:space="preserve"> </w:t>
      </w:r>
      <w:r w:rsidRPr="009852A3">
        <w:rPr>
          <w:color w:val="0D0D0D" w:themeColor="text1" w:themeTint="F2"/>
          <w:sz w:val="22"/>
        </w:rPr>
        <w:t xml:space="preserve">dan spektrofotometer UV-Vis. </w:t>
      </w:r>
    </w:p>
    <w:p w14:paraId="39FEFAF2" w14:textId="77777777" w:rsidR="00181A55" w:rsidRPr="009852A3" w:rsidRDefault="00181A55" w:rsidP="009852A3">
      <w:pPr>
        <w:pStyle w:val="ListParagraph"/>
        <w:ind w:left="0" w:firstLine="720"/>
        <w:jc w:val="both"/>
        <w:rPr>
          <w:color w:val="0D0D0D" w:themeColor="text1" w:themeTint="F2"/>
          <w:sz w:val="22"/>
        </w:rPr>
      </w:pPr>
    </w:p>
    <w:p w14:paraId="1E6FA316" w14:textId="6EF82B72" w:rsidR="009852A3" w:rsidRDefault="009852A3" w:rsidP="009852A3">
      <w:pPr>
        <w:pStyle w:val="HTMLPreformatted"/>
        <w:shd w:val="clear" w:color="auto" w:fill="FFFFFF"/>
        <w:tabs>
          <w:tab w:val="clear" w:pos="916"/>
          <w:tab w:val="left" w:pos="0"/>
        </w:tabs>
        <w:jc w:val="both"/>
        <w:rPr>
          <w:rFonts w:ascii="Times New Roman" w:hAnsi="Times New Roman" w:cs="Times New Roman"/>
          <w:b/>
          <w:bCs/>
          <w:sz w:val="22"/>
          <w:szCs w:val="22"/>
        </w:rPr>
      </w:pPr>
      <w:r>
        <w:rPr>
          <w:rFonts w:ascii="Times New Roman" w:hAnsi="Times New Roman" w:cs="Times New Roman"/>
          <w:b/>
          <w:bCs/>
          <w:sz w:val="22"/>
          <w:szCs w:val="22"/>
        </w:rPr>
        <w:t>Metode Penelitian</w:t>
      </w:r>
    </w:p>
    <w:p w14:paraId="41A7ABDA" w14:textId="53ABCC46" w:rsidR="009852A3" w:rsidRDefault="009852A3" w:rsidP="00F26B47">
      <w:pPr>
        <w:pStyle w:val="HTMLPreformatted"/>
        <w:shd w:val="clear" w:color="auto" w:fill="FFFFFF"/>
        <w:tabs>
          <w:tab w:val="clear" w:pos="916"/>
          <w:tab w:val="left" w:pos="0"/>
        </w:tabs>
        <w:ind w:firstLine="284"/>
        <w:jc w:val="both"/>
        <w:rPr>
          <w:rFonts w:ascii="Times New Roman" w:hAnsi="Times New Roman" w:cs="Times New Roman"/>
          <w:color w:val="0D0D0D" w:themeColor="text1" w:themeTint="F2"/>
          <w:sz w:val="22"/>
          <w:szCs w:val="24"/>
        </w:rPr>
      </w:pPr>
      <w:r w:rsidRPr="009852A3">
        <w:rPr>
          <w:rFonts w:ascii="Times New Roman" w:hAnsi="Times New Roman" w:cs="Times New Roman"/>
          <w:color w:val="0D0D0D" w:themeColor="text1" w:themeTint="F2"/>
          <w:sz w:val="22"/>
          <w:szCs w:val="24"/>
        </w:rPr>
        <w:t>Penelitian ini dilakukan melalui empat tahap yaitu penelitian tahap pertama, penelitian tahap kedua, penelitian tahap ketiga, dan penelitian tahap keempat</w:t>
      </w:r>
      <w:r>
        <w:rPr>
          <w:rFonts w:ascii="Times New Roman" w:hAnsi="Times New Roman" w:cs="Times New Roman"/>
          <w:color w:val="0D0D0D" w:themeColor="text1" w:themeTint="F2"/>
          <w:sz w:val="22"/>
          <w:szCs w:val="24"/>
        </w:rPr>
        <w:t xml:space="preserve">. </w:t>
      </w:r>
    </w:p>
    <w:p w14:paraId="76AFFD8F" w14:textId="4F669A82" w:rsidR="009852A3" w:rsidRDefault="00181A55" w:rsidP="00181A55">
      <w:pPr>
        <w:pStyle w:val="HTMLPreformatted"/>
        <w:numPr>
          <w:ilvl w:val="0"/>
          <w:numId w:val="6"/>
        </w:numPr>
        <w:shd w:val="clear" w:color="auto" w:fill="FFFFFF"/>
        <w:tabs>
          <w:tab w:val="clear" w:pos="916"/>
          <w:tab w:val="left" w:pos="0"/>
        </w:tabs>
        <w:spacing w:before="120"/>
        <w:ind w:left="284" w:hanging="284"/>
        <w:jc w:val="both"/>
        <w:rPr>
          <w:rFonts w:ascii="Times New Roman" w:hAnsi="Times New Roman" w:cs="Times New Roman"/>
          <w:b/>
          <w:bCs/>
          <w:sz w:val="22"/>
          <w:szCs w:val="22"/>
        </w:rPr>
      </w:pPr>
      <w:r>
        <w:rPr>
          <w:rFonts w:ascii="Times New Roman" w:hAnsi="Times New Roman" w:cs="Times New Roman"/>
          <w:b/>
          <w:bCs/>
          <w:sz w:val="22"/>
          <w:szCs w:val="22"/>
        </w:rPr>
        <w:t xml:space="preserve">Penelitian </w:t>
      </w:r>
      <w:r w:rsidR="009852A3">
        <w:rPr>
          <w:rFonts w:ascii="Times New Roman" w:hAnsi="Times New Roman" w:cs="Times New Roman"/>
          <w:b/>
          <w:bCs/>
          <w:sz w:val="22"/>
          <w:szCs w:val="22"/>
        </w:rPr>
        <w:t>Tahap Pertama</w:t>
      </w:r>
    </w:p>
    <w:p w14:paraId="7E9688B3" w14:textId="2A190C00" w:rsidR="009852A3" w:rsidRPr="009852A3" w:rsidRDefault="009852A3" w:rsidP="00F26B47">
      <w:pPr>
        <w:spacing w:after="0" w:line="240" w:lineRule="auto"/>
        <w:ind w:firstLine="284"/>
        <w:jc w:val="both"/>
        <w:rPr>
          <w:rFonts w:ascii="Times New Roman" w:hAnsi="Times New Roman" w:cs="Times New Roman"/>
          <w:color w:val="0D0D0D" w:themeColor="text1" w:themeTint="F2"/>
          <w:szCs w:val="24"/>
        </w:rPr>
      </w:pPr>
      <w:r w:rsidRPr="009852A3">
        <w:rPr>
          <w:rFonts w:ascii="Times New Roman" w:hAnsi="Times New Roman" w:cs="Times New Roman"/>
          <w:color w:val="0D0D0D" w:themeColor="text1" w:themeTint="F2"/>
          <w:szCs w:val="24"/>
        </w:rPr>
        <w:t xml:space="preserve">Penelitian tahap pertama adalah analisis bahan baku yang digunakan, yaitu daging sapi lokal segar bagian </w:t>
      </w:r>
      <w:r w:rsidRPr="009852A3">
        <w:rPr>
          <w:rFonts w:ascii="Times New Roman" w:hAnsi="Times New Roman" w:cs="Times New Roman"/>
          <w:i/>
          <w:color w:val="0D0D0D" w:themeColor="text1" w:themeTint="F2"/>
          <w:szCs w:val="24"/>
        </w:rPr>
        <w:t>chuck</w:t>
      </w:r>
      <w:r w:rsidR="00F26B47">
        <w:rPr>
          <w:rFonts w:ascii="Times New Roman" w:hAnsi="Times New Roman" w:cs="Times New Roman"/>
          <w:i/>
          <w:color w:val="0D0D0D" w:themeColor="text1" w:themeTint="F2"/>
          <w:szCs w:val="24"/>
        </w:rPr>
        <w:t xml:space="preserve">, </w:t>
      </w:r>
      <w:r w:rsidRPr="009852A3">
        <w:rPr>
          <w:rFonts w:ascii="Times New Roman" w:hAnsi="Times New Roman" w:cs="Times New Roman"/>
          <w:color w:val="0D0D0D" w:themeColor="text1" w:themeTint="F2"/>
          <w:szCs w:val="24"/>
        </w:rPr>
        <w:t>ekstrak cair kayu secang, ekstrak serbuk kayu secang, dan larutan ekstrak kayu secang (ekstrak serbuk (1):</w:t>
      </w:r>
      <w:r w:rsidR="007F1E1A">
        <w:rPr>
          <w:rFonts w:ascii="Times New Roman" w:hAnsi="Times New Roman" w:cs="Times New Roman"/>
          <w:color w:val="0D0D0D" w:themeColor="text1" w:themeTint="F2"/>
          <w:szCs w:val="24"/>
        </w:rPr>
        <w:t xml:space="preserve"> </w:t>
      </w:r>
      <w:r w:rsidRPr="009852A3">
        <w:rPr>
          <w:rFonts w:ascii="Times New Roman" w:hAnsi="Times New Roman" w:cs="Times New Roman"/>
          <w:color w:val="0D0D0D" w:themeColor="text1" w:themeTint="F2"/>
          <w:szCs w:val="24"/>
        </w:rPr>
        <w:t>air (3)).</w:t>
      </w:r>
    </w:p>
    <w:p w14:paraId="70073741" w14:textId="42867414" w:rsidR="009852A3" w:rsidRDefault="009852A3" w:rsidP="00F26B47">
      <w:pPr>
        <w:spacing w:after="0" w:line="240" w:lineRule="auto"/>
        <w:ind w:firstLine="284"/>
        <w:jc w:val="both"/>
        <w:rPr>
          <w:rFonts w:ascii="Times New Roman" w:hAnsi="Times New Roman" w:cs="Times New Roman"/>
          <w:color w:val="0D0D0D" w:themeColor="text1" w:themeTint="F2"/>
          <w:szCs w:val="24"/>
        </w:rPr>
      </w:pPr>
      <w:r w:rsidRPr="009852A3">
        <w:rPr>
          <w:rFonts w:ascii="Times New Roman" w:hAnsi="Times New Roman" w:cs="Times New Roman"/>
          <w:color w:val="0D0D0D" w:themeColor="text1" w:themeTint="F2"/>
          <w:szCs w:val="24"/>
        </w:rPr>
        <w:t xml:space="preserve">Analisis yang dilakukan untuk daging sapi lokal segar meliputi analisis perbedaan warna metode kolorimetri, kadar protein metode Kjeldahl, kadar air metode gravimetri, Angka Lempeng Total (ALT), serta total </w:t>
      </w:r>
      <w:r w:rsidRPr="009852A3">
        <w:rPr>
          <w:rFonts w:ascii="Times New Roman" w:hAnsi="Times New Roman" w:cs="Times New Roman"/>
          <w:i/>
          <w:color w:val="0D0D0D" w:themeColor="text1" w:themeTint="F2"/>
          <w:szCs w:val="24"/>
        </w:rPr>
        <w:t>Staphylococcus aureus</w:t>
      </w:r>
      <w:r w:rsidRPr="009852A3">
        <w:rPr>
          <w:rFonts w:ascii="Times New Roman" w:hAnsi="Times New Roman" w:cs="Times New Roman"/>
          <w:color w:val="0D0D0D" w:themeColor="text1" w:themeTint="F2"/>
          <w:szCs w:val="24"/>
        </w:rPr>
        <w:t>. Analisis yang dilakukan untuk ekstrak cair, ekstrak serbuk, dan larutan ekstrak kayu secang, yaitu identifikasi senyawa brazilin dengan KLT (Kromatografi Lapis Tipis), analisis kadar flavonoid metode AlCl</w:t>
      </w:r>
      <w:r w:rsidRPr="009852A3">
        <w:rPr>
          <w:rFonts w:ascii="Times New Roman" w:hAnsi="Times New Roman" w:cs="Times New Roman"/>
          <w:color w:val="0D0D0D" w:themeColor="text1" w:themeTint="F2"/>
          <w:szCs w:val="24"/>
          <w:vertAlign w:val="subscript"/>
        </w:rPr>
        <w:t>3</w:t>
      </w:r>
      <w:r w:rsidRPr="009852A3">
        <w:rPr>
          <w:rFonts w:ascii="Times New Roman" w:hAnsi="Times New Roman" w:cs="Times New Roman"/>
          <w:color w:val="0D0D0D" w:themeColor="text1" w:themeTint="F2"/>
          <w:szCs w:val="24"/>
        </w:rPr>
        <w:t xml:space="preserve">, dan pengujian senyawa antimikroba terhadap </w:t>
      </w:r>
      <w:r w:rsidRPr="009852A3">
        <w:rPr>
          <w:rFonts w:ascii="Times New Roman" w:hAnsi="Times New Roman" w:cs="Times New Roman"/>
          <w:i/>
          <w:color w:val="0D0D0D" w:themeColor="text1" w:themeTint="F2"/>
          <w:szCs w:val="24"/>
        </w:rPr>
        <w:t>Staphylococcus aureus</w:t>
      </w:r>
      <w:r w:rsidRPr="009852A3">
        <w:rPr>
          <w:rFonts w:ascii="Times New Roman" w:hAnsi="Times New Roman" w:cs="Times New Roman"/>
          <w:color w:val="0D0D0D" w:themeColor="text1" w:themeTint="F2"/>
          <w:szCs w:val="24"/>
        </w:rPr>
        <w:t xml:space="preserve">. </w:t>
      </w:r>
    </w:p>
    <w:p w14:paraId="412E940F" w14:textId="72C09291" w:rsidR="009852A3" w:rsidRDefault="00181A55" w:rsidP="00181A55">
      <w:pPr>
        <w:pStyle w:val="HTMLPreformatted"/>
        <w:numPr>
          <w:ilvl w:val="0"/>
          <w:numId w:val="6"/>
        </w:numPr>
        <w:shd w:val="clear" w:color="auto" w:fill="FFFFFF"/>
        <w:tabs>
          <w:tab w:val="clear" w:pos="916"/>
          <w:tab w:val="left" w:pos="0"/>
        </w:tabs>
        <w:spacing w:before="120"/>
        <w:ind w:left="284" w:hanging="284"/>
        <w:jc w:val="both"/>
        <w:rPr>
          <w:rFonts w:ascii="Times New Roman" w:hAnsi="Times New Roman" w:cs="Times New Roman"/>
          <w:b/>
          <w:bCs/>
          <w:sz w:val="22"/>
          <w:szCs w:val="22"/>
        </w:rPr>
      </w:pPr>
      <w:r>
        <w:rPr>
          <w:rFonts w:ascii="Times New Roman" w:hAnsi="Times New Roman" w:cs="Times New Roman"/>
          <w:b/>
          <w:bCs/>
          <w:sz w:val="22"/>
          <w:szCs w:val="22"/>
        </w:rPr>
        <w:t xml:space="preserve">Penelitian </w:t>
      </w:r>
      <w:r w:rsidR="009852A3">
        <w:rPr>
          <w:rFonts w:ascii="Times New Roman" w:hAnsi="Times New Roman" w:cs="Times New Roman"/>
          <w:b/>
          <w:bCs/>
          <w:sz w:val="22"/>
          <w:szCs w:val="22"/>
        </w:rPr>
        <w:t>Tahap Kedua</w:t>
      </w:r>
    </w:p>
    <w:p w14:paraId="0743107D" w14:textId="1DEE226F" w:rsidR="009852A3" w:rsidRPr="009852A3" w:rsidRDefault="009852A3" w:rsidP="00F26B47">
      <w:pPr>
        <w:spacing w:after="0" w:line="240" w:lineRule="auto"/>
        <w:ind w:firstLine="284"/>
        <w:jc w:val="both"/>
        <w:rPr>
          <w:rFonts w:ascii="Times New Roman" w:hAnsi="Times New Roman" w:cs="Times New Roman"/>
          <w:color w:val="0D0D0D" w:themeColor="text1" w:themeTint="F2"/>
          <w:szCs w:val="24"/>
        </w:rPr>
      </w:pPr>
      <w:r w:rsidRPr="009852A3">
        <w:rPr>
          <w:rFonts w:ascii="Times New Roman" w:hAnsi="Times New Roman" w:cs="Times New Roman"/>
          <w:color w:val="0D0D0D" w:themeColor="text1" w:themeTint="F2"/>
          <w:szCs w:val="24"/>
        </w:rPr>
        <w:t xml:space="preserve">Penelitian tahap kedua adalah penentuan jenis ekstrak kayu secang yang akan digunakan untuk proses </w:t>
      </w:r>
      <w:r w:rsidRPr="009852A3">
        <w:rPr>
          <w:rFonts w:ascii="Times New Roman" w:hAnsi="Times New Roman" w:cs="Times New Roman"/>
          <w:i/>
          <w:color w:val="0D0D0D" w:themeColor="text1" w:themeTint="F2"/>
          <w:szCs w:val="24"/>
        </w:rPr>
        <w:t>curing</w:t>
      </w:r>
      <w:r w:rsidRPr="009852A3">
        <w:rPr>
          <w:rFonts w:ascii="Times New Roman" w:hAnsi="Times New Roman" w:cs="Times New Roman"/>
          <w:color w:val="0D0D0D" w:themeColor="text1" w:themeTint="F2"/>
          <w:szCs w:val="24"/>
        </w:rPr>
        <w:t xml:space="preserve">. Jenis ekstrak yang digunakan, yaitu ekstrak cair kayu secang, ekstrak serbuk kayu secang, serta larutan ekstrak kayu secang (ekstrak serbuk yang dilarutkan dalam air dengan perbandingan 1:3). </w:t>
      </w:r>
    </w:p>
    <w:p w14:paraId="7C6C2E42" w14:textId="77777777" w:rsidR="009852A3" w:rsidRDefault="009852A3" w:rsidP="00F26B47">
      <w:pPr>
        <w:pStyle w:val="HTMLPreformatted"/>
        <w:shd w:val="clear" w:color="auto" w:fill="FFFFFF"/>
        <w:tabs>
          <w:tab w:val="clear" w:pos="916"/>
          <w:tab w:val="left" w:pos="0"/>
        </w:tabs>
        <w:ind w:firstLine="284"/>
        <w:jc w:val="both"/>
        <w:rPr>
          <w:rFonts w:ascii="Times New Roman" w:hAnsi="Times New Roman" w:cs="Times New Roman"/>
          <w:color w:val="0D0D0D" w:themeColor="text1" w:themeTint="F2"/>
          <w:sz w:val="22"/>
          <w:szCs w:val="24"/>
        </w:rPr>
      </w:pPr>
      <w:r w:rsidRPr="009852A3">
        <w:rPr>
          <w:rFonts w:ascii="Times New Roman" w:hAnsi="Times New Roman" w:cs="Times New Roman"/>
          <w:color w:val="0D0D0D" w:themeColor="text1" w:themeTint="F2"/>
          <w:sz w:val="22"/>
          <w:szCs w:val="24"/>
        </w:rPr>
        <w:t>Respon yang dilakukan untuk menentukan jenis ekstrak kayu secang</w:t>
      </w:r>
      <w:r w:rsidRPr="009852A3">
        <w:rPr>
          <w:rFonts w:ascii="Times New Roman" w:hAnsi="Times New Roman" w:cs="Times New Roman"/>
          <w:i/>
          <w:color w:val="0D0D0D" w:themeColor="text1" w:themeTint="F2"/>
          <w:sz w:val="22"/>
          <w:szCs w:val="24"/>
        </w:rPr>
        <w:t xml:space="preserve"> </w:t>
      </w:r>
      <w:r w:rsidRPr="009852A3">
        <w:rPr>
          <w:rFonts w:ascii="Times New Roman" w:hAnsi="Times New Roman" w:cs="Times New Roman"/>
          <w:color w:val="0D0D0D" w:themeColor="text1" w:themeTint="F2"/>
          <w:sz w:val="22"/>
          <w:szCs w:val="24"/>
        </w:rPr>
        <w:t>terbaik yaitu respon mikrobiologi dengan Angka Lempeng Total (ALT) serta respon organoleptik dengan metode uji skoring terhadap warna, aroma, dan tekstur (</w:t>
      </w:r>
      <w:r w:rsidRPr="009852A3">
        <w:rPr>
          <w:rFonts w:ascii="Times New Roman" w:hAnsi="Times New Roman" w:cs="Times New Roman"/>
          <w:i/>
          <w:color w:val="0D0D0D" w:themeColor="text1" w:themeTint="F2"/>
          <w:sz w:val="22"/>
          <w:szCs w:val="24"/>
        </w:rPr>
        <w:t>handfeel)</w:t>
      </w:r>
      <w:r w:rsidRPr="009852A3">
        <w:rPr>
          <w:rFonts w:ascii="Times New Roman" w:hAnsi="Times New Roman" w:cs="Times New Roman"/>
          <w:color w:val="0D0D0D" w:themeColor="text1" w:themeTint="F2"/>
          <w:sz w:val="22"/>
          <w:szCs w:val="24"/>
        </w:rPr>
        <w:t>. Pengujian dilakukan kepada 10 orang panelis terpilih.</w:t>
      </w:r>
    </w:p>
    <w:p w14:paraId="1ADFC594" w14:textId="23E41C49" w:rsidR="009852A3" w:rsidRDefault="009852A3" w:rsidP="00F26B47">
      <w:pPr>
        <w:pStyle w:val="HTMLPreformatted"/>
        <w:shd w:val="clear" w:color="auto" w:fill="FFFFFF"/>
        <w:tabs>
          <w:tab w:val="clear" w:pos="916"/>
          <w:tab w:val="left" w:pos="0"/>
        </w:tabs>
        <w:ind w:firstLine="284"/>
        <w:jc w:val="both"/>
        <w:rPr>
          <w:rFonts w:ascii="Times New Roman" w:hAnsi="Times New Roman" w:cs="Times New Roman"/>
          <w:color w:val="0D0D0D" w:themeColor="text1" w:themeTint="F2"/>
          <w:sz w:val="22"/>
          <w:szCs w:val="24"/>
        </w:rPr>
      </w:pPr>
      <w:r w:rsidRPr="009852A3">
        <w:rPr>
          <w:rFonts w:ascii="Times New Roman" w:hAnsi="Times New Roman" w:cs="Times New Roman"/>
          <w:color w:val="0D0D0D" w:themeColor="text1" w:themeTint="F2"/>
          <w:sz w:val="22"/>
          <w:szCs w:val="24"/>
        </w:rPr>
        <w:t xml:space="preserve">Rancangan percobaan yang digunakan pada penelitian tahap kedua adalah Rancangan Acak Lengkap (RAL) dengan satu faktor, yaitu jenis ekstrak kayu secang yang terdiri dari 3 taraf (ekstrak cair, ekstrak serbuk, serta larutan ekstrak). Setiap perlakuan diulang sebanyak 6 kali sehingga diperoleh 18 satuan percobaan. </w:t>
      </w:r>
    </w:p>
    <w:p w14:paraId="03B5C293" w14:textId="2CBA8B44" w:rsidR="009852A3" w:rsidRDefault="00181A55" w:rsidP="00181A55">
      <w:pPr>
        <w:pStyle w:val="HTMLPreformatted"/>
        <w:numPr>
          <w:ilvl w:val="0"/>
          <w:numId w:val="6"/>
        </w:numPr>
        <w:shd w:val="clear" w:color="auto" w:fill="FFFFFF"/>
        <w:tabs>
          <w:tab w:val="clear" w:pos="916"/>
          <w:tab w:val="left" w:pos="0"/>
        </w:tabs>
        <w:spacing w:before="120"/>
        <w:ind w:left="284" w:hanging="284"/>
        <w:jc w:val="both"/>
        <w:rPr>
          <w:rFonts w:ascii="Times New Roman" w:hAnsi="Times New Roman" w:cs="Times New Roman"/>
          <w:b/>
          <w:bCs/>
          <w:sz w:val="22"/>
          <w:szCs w:val="22"/>
        </w:rPr>
      </w:pPr>
      <w:r>
        <w:rPr>
          <w:rFonts w:ascii="Times New Roman" w:hAnsi="Times New Roman" w:cs="Times New Roman"/>
          <w:b/>
          <w:bCs/>
          <w:sz w:val="22"/>
          <w:szCs w:val="22"/>
        </w:rPr>
        <w:t xml:space="preserve">Penelitian </w:t>
      </w:r>
      <w:r w:rsidR="009852A3">
        <w:rPr>
          <w:rFonts w:ascii="Times New Roman" w:hAnsi="Times New Roman" w:cs="Times New Roman"/>
          <w:b/>
          <w:bCs/>
          <w:sz w:val="22"/>
          <w:szCs w:val="22"/>
        </w:rPr>
        <w:t>Tahap Ketiga</w:t>
      </w:r>
    </w:p>
    <w:p w14:paraId="6F718218" w14:textId="77777777" w:rsidR="009852A3" w:rsidRDefault="009852A3" w:rsidP="00F26B47">
      <w:pPr>
        <w:spacing w:after="0" w:line="240" w:lineRule="auto"/>
        <w:ind w:firstLine="284"/>
        <w:jc w:val="both"/>
        <w:rPr>
          <w:rFonts w:ascii="Times New Roman" w:hAnsi="Times New Roman" w:cs="Times New Roman"/>
          <w:color w:val="0D0D0D" w:themeColor="text1" w:themeTint="F2"/>
          <w:szCs w:val="24"/>
        </w:rPr>
      </w:pPr>
      <w:r w:rsidRPr="009852A3">
        <w:rPr>
          <w:rFonts w:ascii="Times New Roman" w:hAnsi="Times New Roman" w:cs="Times New Roman"/>
          <w:color w:val="0D0D0D" w:themeColor="text1" w:themeTint="F2"/>
          <w:szCs w:val="24"/>
        </w:rPr>
        <w:t xml:space="preserve">Penelitian tahap ketiga merupakan kelanjutan dari penelitian tahap kedua yang bertujuan untuk menentukan pH dan konsentrasi ekstrak kayu secang yang akan digunakan pada proses </w:t>
      </w:r>
      <w:r w:rsidRPr="009852A3">
        <w:rPr>
          <w:rFonts w:ascii="Times New Roman" w:hAnsi="Times New Roman" w:cs="Times New Roman"/>
          <w:i/>
          <w:color w:val="0D0D0D" w:themeColor="text1" w:themeTint="F2"/>
          <w:szCs w:val="24"/>
        </w:rPr>
        <w:t>curing</w:t>
      </w:r>
      <w:r w:rsidRPr="009852A3">
        <w:rPr>
          <w:rFonts w:ascii="Times New Roman" w:hAnsi="Times New Roman" w:cs="Times New Roman"/>
          <w:color w:val="0D0D0D" w:themeColor="text1" w:themeTint="F2"/>
          <w:szCs w:val="24"/>
        </w:rPr>
        <w:t xml:space="preserve"> daging sapi. Faktor yang digunakan pada </w:t>
      </w:r>
      <w:r w:rsidRPr="009852A3">
        <w:rPr>
          <w:rFonts w:ascii="Times New Roman" w:hAnsi="Times New Roman" w:cs="Times New Roman"/>
          <w:color w:val="0D0D0D" w:themeColor="text1" w:themeTint="F2"/>
          <w:szCs w:val="24"/>
        </w:rPr>
        <w:lastRenderedPageBreak/>
        <w:t xml:space="preserve">penelitian tahap ketiga, antara lain </w:t>
      </w:r>
      <w:r>
        <w:rPr>
          <w:rFonts w:ascii="Times New Roman" w:hAnsi="Times New Roman" w:cs="Times New Roman"/>
          <w:color w:val="0D0D0D" w:themeColor="text1" w:themeTint="F2"/>
          <w:szCs w:val="24"/>
        </w:rPr>
        <w:t>f</w:t>
      </w:r>
      <w:r w:rsidRPr="009852A3">
        <w:rPr>
          <w:rFonts w:ascii="Times New Roman" w:hAnsi="Times New Roman" w:cs="Times New Roman"/>
          <w:color w:val="0D0D0D" w:themeColor="text1" w:themeTint="F2"/>
          <w:szCs w:val="24"/>
        </w:rPr>
        <w:t xml:space="preserve">aktor pH ekstrak kayu secang (A) </w:t>
      </w:r>
      <w:r>
        <w:rPr>
          <w:rFonts w:ascii="Times New Roman" w:hAnsi="Times New Roman" w:cs="Times New Roman"/>
          <w:color w:val="0D0D0D" w:themeColor="text1" w:themeTint="F2"/>
          <w:szCs w:val="24"/>
        </w:rPr>
        <w:t xml:space="preserve">terdiri dari 3 taraf, yaitu </w:t>
      </w:r>
      <w:r w:rsidRPr="009852A3">
        <w:rPr>
          <w:rFonts w:ascii="Times New Roman" w:hAnsi="Times New Roman" w:cs="Times New Roman"/>
          <w:color w:val="0D0D0D" w:themeColor="text1" w:themeTint="F2"/>
          <w:szCs w:val="24"/>
        </w:rPr>
        <w:t xml:space="preserve">pH </w:t>
      </w:r>
      <w:r>
        <w:rPr>
          <w:rFonts w:ascii="Times New Roman" w:hAnsi="Times New Roman" w:cs="Times New Roman"/>
          <w:color w:val="0D0D0D" w:themeColor="text1" w:themeTint="F2"/>
          <w:szCs w:val="24"/>
        </w:rPr>
        <w:t xml:space="preserve">5, </w:t>
      </w:r>
      <w:r w:rsidRPr="009852A3">
        <w:rPr>
          <w:rFonts w:ascii="Times New Roman" w:hAnsi="Times New Roman" w:cs="Times New Roman"/>
          <w:color w:val="0D0D0D" w:themeColor="text1" w:themeTint="F2"/>
          <w:szCs w:val="24"/>
        </w:rPr>
        <w:t>pH 7</w:t>
      </w:r>
      <w:r>
        <w:rPr>
          <w:rFonts w:ascii="Times New Roman" w:hAnsi="Times New Roman" w:cs="Times New Roman"/>
          <w:color w:val="0D0D0D" w:themeColor="text1" w:themeTint="F2"/>
          <w:szCs w:val="24"/>
        </w:rPr>
        <w:t xml:space="preserve">, dan </w:t>
      </w:r>
      <w:r w:rsidRPr="009852A3">
        <w:rPr>
          <w:rFonts w:ascii="Times New Roman" w:hAnsi="Times New Roman" w:cs="Times New Roman"/>
          <w:color w:val="0D0D0D" w:themeColor="text1" w:themeTint="F2"/>
          <w:szCs w:val="24"/>
        </w:rPr>
        <w:t>pH 8</w:t>
      </w:r>
      <w:r>
        <w:rPr>
          <w:rFonts w:ascii="Times New Roman" w:hAnsi="Times New Roman" w:cs="Times New Roman"/>
          <w:color w:val="0D0D0D" w:themeColor="text1" w:themeTint="F2"/>
          <w:szCs w:val="24"/>
        </w:rPr>
        <w:t xml:space="preserve"> serta </w:t>
      </w:r>
      <w:r w:rsidRPr="009852A3">
        <w:rPr>
          <w:rFonts w:ascii="Times New Roman" w:hAnsi="Times New Roman" w:cs="Times New Roman"/>
          <w:color w:val="0D0D0D" w:themeColor="text1" w:themeTint="F2"/>
          <w:szCs w:val="24"/>
        </w:rPr>
        <w:t xml:space="preserve">konsentrasi ekstrak kayu secang (B) </w:t>
      </w:r>
      <w:r>
        <w:rPr>
          <w:rFonts w:ascii="Times New Roman" w:hAnsi="Times New Roman" w:cs="Times New Roman"/>
          <w:color w:val="0D0D0D" w:themeColor="text1" w:themeTint="F2"/>
          <w:szCs w:val="24"/>
        </w:rPr>
        <w:t xml:space="preserve">terdiri dari 3 taraf, yaitu </w:t>
      </w:r>
      <w:r w:rsidRPr="009852A3">
        <w:rPr>
          <w:rFonts w:ascii="Times New Roman" w:hAnsi="Times New Roman" w:cs="Times New Roman"/>
          <w:color w:val="0D0D0D" w:themeColor="text1" w:themeTint="F2"/>
          <w:szCs w:val="24"/>
        </w:rPr>
        <w:t>5%</w:t>
      </w:r>
      <w:r>
        <w:rPr>
          <w:rFonts w:ascii="Times New Roman" w:hAnsi="Times New Roman" w:cs="Times New Roman"/>
          <w:color w:val="0D0D0D" w:themeColor="text1" w:themeTint="F2"/>
          <w:szCs w:val="24"/>
        </w:rPr>
        <w:t xml:space="preserve">, </w:t>
      </w:r>
      <w:r w:rsidRPr="009852A3">
        <w:rPr>
          <w:rFonts w:ascii="Times New Roman" w:hAnsi="Times New Roman" w:cs="Times New Roman"/>
          <w:color w:val="0D0D0D" w:themeColor="text1" w:themeTint="F2"/>
          <w:szCs w:val="24"/>
        </w:rPr>
        <w:t>10%</w:t>
      </w:r>
      <w:r>
        <w:rPr>
          <w:rFonts w:ascii="Times New Roman" w:hAnsi="Times New Roman" w:cs="Times New Roman"/>
          <w:color w:val="0D0D0D" w:themeColor="text1" w:themeTint="F2"/>
          <w:szCs w:val="24"/>
        </w:rPr>
        <w:t xml:space="preserve">, dan </w:t>
      </w:r>
      <w:r w:rsidRPr="009852A3">
        <w:rPr>
          <w:rFonts w:ascii="Times New Roman" w:hAnsi="Times New Roman" w:cs="Times New Roman"/>
          <w:color w:val="0D0D0D" w:themeColor="text1" w:themeTint="F2"/>
          <w:szCs w:val="24"/>
        </w:rPr>
        <w:t>15%</w:t>
      </w:r>
      <w:r>
        <w:rPr>
          <w:rFonts w:ascii="Times New Roman" w:hAnsi="Times New Roman" w:cs="Times New Roman"/>
          <w:color w:val="0D0D0D" w:themeColor="text1" w:themeTint="F2"/>
          <w:szCs w:val="24"/>
        </w:rPr>
        <w:t xml:space="preserve">. </w:t>
      </w:r>
    </w:p>
    <w:p w14:paraId="787C2E6B" w14:textId="77777777" w:rsidR="00F26B47" w:rsidRDefault="009852A3" w:rsidP="00F26B47">
      <w:pPr>
        <w:spacing w:after="0" w:line="240" w:lineRule="auto"/>
        <w:ind w:firstLine="284"/>
        <w:jc w:val="both"/>
        <w:rPr>
          <w:rFonts w:ascii="Times New Roman" w:hAnsi="Times New Roman" w:cs="Times New Roman"/>
          <w:color w:val="0D0D0D" w:themeColor="text1" w:themeTint="F2"/>
          <w:szCs w:val="24"/>
        </w:rPr>
        <w:sectPr w:rsidR="00F26B47" w:rsidSect="00664E2D">
          <w:pgSz w:w="11906" w:h="16838" w:code="9"/>
          <w:pgMar w:top="2268" w:right="1701" w:bottom="1701" w:left="2268" w:header="708" w:footer="708" w:gutter="0"/>
          <w:cols w:num="2" w:space="571"/>
          <w:docGrid w:linePitch="360"/>
        </w:sectPr>
      </w:pPr>
      <w:r w:rsidRPr="009852A3">
        <w:rPr>
          <w:rFonts w:ascii="Times New Roman" w:hAnsi="Times New Roman" w:cs="Times New Roman"/>
          <w:color w:val="0D0D0D" w:themeColor="text1" w:themeTint="F2"/>
          <w:szCs w:val="24"/>
        </w:rPr>
        <w:t xml:space="preserve">Rancangan percobaan yang digunakan pada penelitian tahap ketiga adalah rancangan acak kelompok (RAK) </w:t>
      </w:r>
      <w:r w:rsidRPr="009852A3">
        <w:rPr>
          <w:rFonts w:ascii="Times New Roman" w:hAnsi="Times New Roman" w:cs="Times New Roman"/>
          <w:color w:val="0D0D0D" w:themeColor="text1" w:themeTint="F2"/>
          <w:szCs w:val="24"/>
        </w:rPr>
        <w:t xml:space="preserve">faktorial dengan 2 faktor, masing-masing faktor terdiri dari 3 taraf, sehingga didapatkan 9 kombinasi perlakuan. Setiap perlakuan diulang sebanyak 3 kali, sehingga diperoleh 27 satuan percobaan. Model rancangan penelitian dapat dilihat pada tabel </w:t>
      </w:r>
      <w:r>
        <w:rPr>
          <w:rFonts w:ascii="Times New Roman" w:hAnsi="Times New Roman" w:cs="Times New Roman"/>
          <w:color w:val="0D0D0D" w:themeColor="text1" w:themeTint="F2"/>
          <w:szCs w:val="24"/>
        </w:rPr>
        <w:t>1</w:t>
      </w:r>
      <w:r w:rsidRPr="009852A3">
        <w:rPr>
          <w:rFonts w:ascii="Times New Roman" w:hAnsi="Times New Roman" w:cs="Times New Roman"/>
          <w:color w:val="0D0D0D" w:themeColor="text1" w:themeTint="F2"/>
          <w:szCs w:val="24"/>
        </w:rPr>
        <w:t xml:space="preserve"> dan </w:t>
      </w:r>
      <w:r w:rsidRPr="009852A3">
        <w:rPr>
          <w:rFonts w:ascii="Times New Roman" w:hAnsi="Times New Roman" w:cs="Times New Roman"/>
          <w:i/>
          <w:color w:val="0D0D0D" w:themeColor="text1" w:themeTint="F2"/>
          <w:szCs w:val="24"/>
        </w:rPr>
        <w:t xml:space="preserve">lay out </w:t>
      </w:r>
      <w:r w:rsidRPr="009852A3">
        <w:rPr>
          <w:rFonts w:ascii="Times New Roman" w:hAnsi="Times New Roman" w:cs="Times New Roman"/>
          <w:color w:val="0D0D0D" w:themeColor="text1" w:themeTint="F2"/>
          <w:szCs w:val="24"/>
        </w:rPr>
        <w:t xml:space="preserve">percobaan RAK faktorial 3x3 dengan 3 kali ulangan dapat dilihat pada tabel </w:t>
      </w:r>
      <w:r>
        <w:rPr>
          <w:rFonts w:ascii="Times New Roman" w:hAnsi="Times New Roman" w:cs="Times New Roman"/>
          <w:color w:val="0D0D0D" w:themeColor="text1" w:themeTint="F2"/>
          <w:szCs w:val="24"/>
        </w:rPr>
        <w:t>2</w:t>
      </w:r>
      <w:r w:rsidRPr="009852A3">
        <w:rPr>
          <w:rFonts w:ascii="Times New Roman" w:hAnsi="Times New Roman" w:cs="Times New Roman"/>
          <w:color w:val="0D0D0D" w:themeColor="text1" w:themeTint="F2"/>
          <w:szCs w:val="24"/>
        </w:rPr>
        <w:t xml:space="preserve">. </w:t>
      </w:r>
    </w:p>
    <w:p w14:paraId="142C6AF9" w14:textId="0344BCC1"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Tabel 1. Rancangan Acak Kelompok Penelitian Tahap Ketiga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693"/>
        <w:gridCol w:w="850"/>
        <w:gridCol w:w="851"/>
        <w:gridCol w:w="844"/>
      </w:tblGrid>
      <w:tr w:rsidR="009852A3" w:rsidRPr="00237086" w14:paraId="3789154E" w14:textId="77777777" w:rsidTr="00F26B47">
        <w:trPr>
          <w:trHeight w:val="278"/>
          <w:jc w:val="center"/>
        </w:trPr>
        <w:tc>
          <w:tcPr>
            <w:tcW w:w="2689" w:type="dxa"/>
            <w:vMerge w:val="restart"/>
            <w:tcBorders>
              <w:top w:val="single" w:sz="4" w:space="0" w:color="000000"/>
              <w:left w:val="single" w:sz="4" w:space="0" w:color="000000"/>
              <w:bottom w:val="single" w:sz="4" w:space="0" w:color="000000"/>
              <w:right w:val="single" w:sz="4" w:space="0" w:color="000000"/>
            </w:tcBorders>
            <w:vAlign w:val="center"/>
            <w:hideMark/>
          </w:tcPr>
          <w:p w14:paraId="07108184" w14:textId="77777777" w:rsidR="009852A3" w:rsidRPr="00237086" w:rsidRDefault="009852A3" w:rsidP="009852A3">
            <w:pPr>
              <w:spacing w:after="0" w:line="240" w:lineRule="auto"/>
              <w:jc w:val="center"/>
              <w:rPr>
                <w:rFonts w:ascii="Times New Roman" w:hAnsi="Times New Roman" w:cs="Times New Roman"/>
                <w:b/>
                <w:color w:val="0D0D0D" w:themeColor="text1" w:themeTint="F2"/>
              </w:rPr>
            </w:pPr>
            <w:r w:rsidRPr="00237086">
              <w:rPr>
                <w:rFonts w:ascii="Times New Roman" w:hAnsi="Times New Roman" w:cs="Times New Roman"/>
                <w:b/>
                <w:color w:val="0D0D0D" w:themeColor="text1" w:themeTint="F2"/>
              </w:rPr>
              <w:t>pH Ekstrak Kayu Secang (A)</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1F455B21" w14:textId="77777777" w:rsidR="009852A3" w:rsidRPr="00237086" w:rsidRDefault="009852A3" w:rsidP="009852A3">
            <w:pPr>
              <w:spacing w:after="0" w:line="240" w:lineRule="auto"/>
              <w:jc w:val="center"/>
              <w:rPr>
                <w:rFonts w:ascii="Times New Roman" w:hAnsi="Times New Roman" w:cs="Times New Roman"/>
                <w:b/>
                <w:color w:val="0D0D0D" w:themeColor="text1" w:themeTint="F2"/>
              </w:rPr>
            </w:pPr>
            <w:r w:rsidRPr="00237086">
              <w:rPr>
                <w:rFonts w:ascii="Times New Roman" w:hAnsi="Times New Roman" w:cs="Times New Roman"/>
                <w:b/>
                <w:color w:val="0D0D0D" w:themeColor="text1" w:themeTint="F2"/>
              </w:rPr>
              <w:t>Konsentrasi Ekstrak Kayu Secang (B)</w:t>
            </w:r>
          </w:p>
        </w:tc>
        <w:tc>
          <w:tcPr>
            <w:tcW w:w="2545" w:type="dxa"/>
            <w:gridSpan w:val="3"/>
            <w:tcBorders>
              <w:top w:val="single" w:sz="4" w:space="0" w:color="000000"/>
              <w:left w:val="single" w:sz="4" w:space="0" w:color="000000"/>
              <w:bottom w:val="single" w:sz="4" w:space="0" w:color="000000"/>
              <w:right w:val="single" w:sz="4" w:space="0" w:color="000000"/>
            </w:tcBorders>
            <w:vAlign w:val="center"/>
            <w:hideMark/>
          </w:tcPr>
          <w:p w14:paraId="42C5C0FA" w14:textId="77777777" w:rsidR="009852A3" w:rsidRPr="00237086" w:rsidRDefault="009852A3" w:rsidP="009852A3">
            <w:pPr>
              <w:spacing w:after="0" w:line="240" w:lineRule="auto"/>
              <w:jc w:val="center"/>
              <w:rPr>
                <w:rFonts w:ascii="Times New Roman" w:hAnsi="Times New Roman" w:cs="Times New Roman"/>
                <w:b/>
                <w:color w:val="0D0D0D" w:themeColor="text1" w:themeTint="F2"/>
              </w:rPr>
            </w:pPr>
            <w:r w:rsidRPr="00237086">
              <w:rPr>
                <w:rFonts w:ascii="Times New Roman" w:hAnsi="Times New Roman" w:cs="Times New Roman"/>
                <w:b/>
                <w:color w:val="0D0D0D" w:themeColor="text1" w:themeTint="F2"/>
              </w:rPr>
              <w:t>Ulangan</w:t>
            </w:r>
          </w:p>
        </w:tc>
      </w:tr>
      <w:tr w:rsidR="009852A3" w:rsidRPr="00237086" w14:paraId="18956246" w14:textId="77777777" w:rsidTr="00F26B47">
        <w:trPr>
          <w:trHeight w:val="146"/>
          <w:jc w:val="center"/>
        </w:trPr>
        <w:tc>
          <w:tcPr>
            <w:tcW w:w="2689" w:type="dxa"/>
            <w:vMerge/>
            <w:tcBorders>
              <w:top w:val="single" w:sz="4" w:space="0" w:color="000000"/>
              <w:left w:val="single" w:sz="4" w:space="0" w:color="000000"/>
              <w:bottom w:val="single" w:sz="4" w:space="0" w:color="000000"/>
              <w:right w:val="single" w:sz="4" w:space="0" w:color="000000"/>
            </w:tcBorders>
            <w:vAlign w:val="center"/>
            <w:hideMark/>
          </w:tcPr>
          <w:p w14:paraId="21032D0D" w14:textId="77777777" w:rsidR="009852A3" w:rsidRPr="00237086" w:rsidRDefault="009852A3" w:rsidP="009852A3">
            <w:pPr>
              <w:spacing w:after="0" w:line="240" w:lineRule="auto"/>
              <w:rPr>
                <w:rFonts w:ascii="Times New Roman" w:hAnsi="Times New Roman" w:cs="Times New Roman"/>
                <w:b/>
                <w:color w:val="0D0D0D" w:themeColor="text1" w:themeTint="F2"/>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11E40BCA" w14:textId="77777777" w:rsidR="009852A3" w:rsidRPr="00237086" w:rsidRDefault="009852A3" w:rsidP="009852A3">
            <w:pPr>
              <w:spacing w:after="0" w:line="240" w:lineRule="auto"/>
              <w:rPr>
                <w:rFonts w:ascii="Times New Roman" w:hAnsi="Times New Roman" w:cs="Times New Roman"/>
                <w:b/>
                <w:color w:val="0D0D0D" w:themeColor="text1" w:themeTint="F2"/>
              </w:rPr>
            </w:pPr>
          </w:p>
        </w:tc>
        <w:tc>
          <w:tcPr>
            <w:tcW w:w="850" w:type="dxa"/>
            <w:tcBorders>
              <w:top w:val="single" w:sz="4" w:space="0" w:color="000000"/>
              <w:left w:val="single" w:sz="4" w:space="0" w:color="000000"/>
              <w:bottom w:val="single" w:sz="4" w:space="0" w:color="000000"/>
              <w:right w:val="single" w:sz="4" w:space="0" w:color="auto"/>
            </w:tcBorders>
            <w:vAlign w:val="center"/>
            <w:hideMark/>
          </w:tcPr>
          <w:p w14:paraId="74A50378" w14:textId="77777777" w:rsidR="009852A3" w:rsidRPr="00237086" w:rsidRDefault="009852A3" w:rsidP="009852A3">
            <w:pPr>
              <w:spacing w:after="0" w:line="240" w:lineRule="auto"/>
              <w:jc w:val="center"/>
              <w:rPr>
                <w:rFonts w:ascii="Times New Roman" w:hAnsi="Times New Roman" w:cs="Times New Roman"/>
                <w:b/>
                <w:color w:val="0D0D0D" w:themeColor="text1" w:themeTint="F2"/>
              </w:rPr>
            </w:pPr>
            <w:r w:rsidRPr="00237086">
              <w:rPr>
                <w:rFonts w:ascii="Times New Roman" w:hAnsi="Times New Roman" w:cs="Times New Roman"/>
                <w:b/>
                <w:color w:val="0D0D0D" w:themeColor="text1" w:themeTint="F2"/>
              </w:rPr>
              <w:t>I</w:t>
            </w:r>
          </w:p>
        </w:tc>
        <w:tc>
          <w:tcPr>
            <w:tcW w:w="851" w:type="dxa"/>
            <w:tcBorders>
              <w:top w:val="single" w:sz="4" w:space="0" w:color="000000"/>
              <w:left w:val="single" w:sz="4" w:space="0" w:color="000000"/>
              <w:bottom w:val="single" w:sz="4" w:space="0" w:color="000000"/>
              <w:right w:val="single" w:sz="4" w:space="0" w:color="auto"/>
            </w:tcBorders>
            <w:vAlign w:val="center"/>
            <w:hideMark/>
          </w:tcPr>
          <w:p w14:paraId="7983108C" w14:textId="77777777" w:rsidR="009852A3" w:rsidRPr="00237086" w:rsidRDefault="009852A3" w:rsidP="009852A3">
            <w:pPr>
              <w:spacing w:after="0" w:line="240" w:lineRule="auto"/>
              <w:jc w:val="center"/>
              <w:rPr>
                <w:rFonts w:ascii="Times New Roman" w:hAnsi="Times New Roman" w:cs="Times New Roman"/>
                <w:b/>
                <w:color w:val="0D0D0D" w:themeColor="text1" w:themeTint="F2"/>
              </w:rPr>
            </w:pPr>
            <w:r w:rsidRPr="00237086">
              <w:rPr>
                <w:rFonts w:ascii="Times New Roman" w:hAnsi="Times New Roman" w:cs="Times New Roman"/>
                <w:b/>
                <w:color w:val="0D0D0D" w:themeColor="text1" w:themeTint="F2"/>
              </w:rPr>
              <w:t>II</w:t>
            </w:r>
          </w:p>
        </w:tc>
        <w:tc>
          <w:tcPr>
            <w:tcW w:w="844" w:type="dxa"/>
            <w:tcBorders>
              <w:top w:val="single" w:sz="4" w:space="0" w:color="000000"/>
              <w:left w:val="single" w:sz="4" w:space="0" w:color="000000"/>
              <w:bottom w:val="single" w:sz="4" w:space="0" w:color="000000"/>
              <w:right w:val="single" w:sz="4" w:space="0" w:color="auto"/>
            </w:tcBorders>
            <w:vAlign w:val="center"/>
            <w:hideMark/>
          </w:tcPr>
          <w:p w14:paraId="341EB1BD" w14:textId="77777777" w:rsidR="009852A3" w:rsidRPr="00237086" w:rsidRDefault="009852A3" w:rsidP="009852A3">
            <w:pPr>
              <w:spacing w:after="0" w:line="240" w:lineRule="auto"/>
              <w:jc w:val="center"/>
              <w:rPr>
                <w:rFonts w:ascii="Times New Roman" w:hAnsi="Times New Roman" w:cs="Times New Roman"/>
                <w:b/>
                <w:color w:val="0D0D0D" w:themeColor="text1" w:themeTint="F2"/>
              </w:rPr>
            </w:pPr>
            <w:r w:rsidRPr="00237086">
              <w:rPr>
                <w:rFonts w:ascii="Times New Roman" w:hAnsi="Times New Roman" w:cs="Times New Roman"/>
                <w:b/>
                <w:color w:val="0D0D0D" w:themeColor="text1" w:themeTint="F2"/>
              </w:rPr>
              <w:t>III</w:t>
            </w:r>
          </w:p>
        </w:tc>
      </w:tr>
      <w:tr w:rsidR="009852A3" w:rsidRPr="00237086" w14:paraId="21268EBA" w14:textId="77777777" w:rsidTr="00F26B47">
        <w:trPr>
          <w:trHeight w:val="819"/>
          <w:jc w:val="center"/>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35E7DD44"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B203845"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p w14:paraId="3E1B7C3E"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p w14:paraId="3F7A33CF"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850" w:type="dxa"/>
            <w:tcBorders>
              <w:top w:val="single" w:sz="4" w:space="0" w:color="000000"/>
              <w:left w:val="single" w:sz="4" w:space="0" w:color="000000"/>
              <w:bottom w:val="single" w:sz="4" w:space="0" w:color="000000"/>
              <w:right w:val="single" w:sz="4" w:space="0" w:color="auto"/>
            </w:tcBorders>
            <w:vAlign w:val="center"/>
            <w:hideMark/>
          </w:tcPr>
          <w:p w14:paraId="4E226B82"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p w14:paraId="198335DE"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p w14:paraId="59B63EBE"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851" w:type="dxa"/>
            <w:tcBorders>
              <w:top w:val="single" w:sz="4" w:space="0" w:color="000000"/>
              <w:left w:val="single" w:sz="4" w:space="0" w:color="auto"/>
              <w:bottom w:val="single" w:sz="4" w:space="0" w:color="000000"/>
              <w:right w:val="single" w:sz="4" w:space="0" w:color="auto"/>
            </w:tcBorders>
            <w:vAlign w:val="center"/>
            <w:hideMark/>
          </w:tcPr>
          <w:p w14:paraId="3F91E899"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p w14:paraId="5B950CCC"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p w14:paraId="0018D870"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844" w:type="dxa"/>
            <w:tcBorders>
              <w:top w:val="single" w:sz="4" w:space="0" w:color="000000"/>
              <w:left w:val="single" w:sz="4" w:space="0" w:color="auto"/>
              <w:bottom w:val="single" w:sz="4" w:space="0" w:color="000000"/>
              <w:right w:val="single" w:sz="4" w:space="0" w:color="000000"/>
            </w:tcBorders>
            <w:vAlign w:val="center"/>
            <w:hideMark/>
          </w:tcPr>
          <w:p w14:paraId="5433EA7F"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p w14:paraId="66B7F19D"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p w14:paraId="39BCF598"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r>
      <w:tr w:rsidR="009852A3" w:rsidRPr="00237086" w14:paraId="3A7BC475" w14:textId="77777777" w:rsidTr="00F26B47">
        <w:trPr>
          <w:trHeight w:val="834"/>
          <w:jc w:val="center"/>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5F3E4C7C"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40925DB"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p w14:paraId="1DFE4995"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p w14:paraId="3F5998E5"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B4B52C5"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p w14:paraId="43B337A4"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p w14:paraId="4D6A73F5"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7EF4EA1"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p w14:paraId="02A83B0D"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p w14:paraId="0AEE1CEB"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844" w:type="dxa"/>
            <w:tcBorders>
              <w:top w:val="single" w:sz="4" w:space="0" w:color="000000"/>
              <w:left w:val="single" w:sz="4" w:space="0" w:color="000000"/>
              <w:bottom w:val="single" w:sz="4" w:space="0" w:color="000000"/>
              <w:right w:val="single" w:sz="4" w:space="0" w:color="000000"/>
            </w:tcBorders>
            <w:vAlign w:val="center"/>
            <w:hideMark/>
          </w:tcPr>
          <w:p w14:paraId="6BD829E1"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p w14:paraId="5ECB8AA6"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p w14:paraId="4192DED7"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r>
      <w:tr w:rsidR="009852A3" w:rsidRPr="00237086" w14:paraId="35C03611" w14:textId="77777777" w:rsidTr="00F26B47">
        <w:trPr>
          <w:trHeight w:val="834"/>
          <w:jc w:val="center"/>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392C9AFD"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F42B79E"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p w14:paraId="3D8B3530"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p w14:paraId="208457F8"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02F7D4B"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p w14:paraId="08E66291"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p w14:paraId="0960109F"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56A633A"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p w14:paraId="1D6D7C24"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p w14:paraId="0C404347"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844" w:type="dxa"/>
            <w:tcBorders>
              <w:top w:val="single" w:sz="4" w:space="0" w:color="000000"/>
              <w:left w:val="single" w:sz="4" w:space="0" w:color="000000"/>
              <w:bottom w:val="single" w:sz="4" w:space="0" w:color="000000"/>
              <w:right w:val="single" w:sz="4" w:space="0" w:color="000000"/>
            </w:tcBorders>
            <w:vAlign w:val="center"/>
            <w:hideMark/>
          </w:tcPr>
          <w:p w14:paraId="1861B83D"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p w14:paraId="77E5AD89"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p w14:paraId="413F5582"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r>
    </w:tbl>
    <w:p w14:paraId="1D588D39" w14:textId="38528C0B" w:rsidR="009852A3" w:rsidRPr="00237086" w:rsidRDefault="009852A3" w:rsidP="00F26B47">
      <w:pPr>
        <w:spacing w:before="120"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 xml:space="preserve">Tabel 2. </w:t>
      </w:r>
      <w:r w:rsidRPr="00237086">
        <w:rPr>
          <w:rFonts w:ascii="Times New Roman" w:hAnsi="Times New Roman" w:cs="Times New Roman"/>
          <w:i/>
          <w:color w:val="0D0D0D" w:themeColor="text1" w:themeTint="F2"/>
        </w:rPr>
        <w:t xml:space="preserve">Lay Out </w:t>
      </w:r>
      <w:r w:rsidRPr="00237086">
        <w:rPr>
          <w:rFonts w:ascii="Times New Roman" w:hAnsi="Times New Roman" w:cs="Times New Roman"/>
          <w:color w:val="0D0D0D" w:themeColor="text1" w:themeTint="F2"/>
        </w:rPr>
        <w:t>Percobaan dalam RAK Penelitian Tahap Ketiga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7"/>
        <w:gridCol w:w="569"/>
        <w:gridCol w:w="567"/>
        <w:gridCol w:w="581"/>
        <w:gridCol w:w="564"/>
        <w:gridCol w:w="655"/>
        <w:gridCol w:w="564"/>
        <w:gridCol w:w="564"/>
        <w:gridCol w:w="609"/>
      </w:tblGrid>
      <w:tr w:rsidR="00F26B47" w:rsidRPr="00237086" w14:paraId="2356E94F" w14:textId="77777777" w:rsidTr="00F26B47">
        <w:trPr>
          <w:trHeight w:val="355"/>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692E91EE"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Kelompok Ulangan 1</w:t>
            </w:r>
          </w:p>
        </w:tc>
        <w:tc>
          <w:tcPr>
            <w:tcW w:w="707" w:type="dxa"/>
            <w:tcBorders>
              <w:top w:val="single" w:sz="4" w:space="0" w:color="000000"/>
              <w:left w:val="single" w:sz="4" w:space="0" w:color="000000"/>
              <w:bottom w:val="single" w:sz="4" w:space="0" w:color="000000"/>
              <w:right w:val="single" w:sz="4" w:space="0" w:color="000000"/>
            </w:tcBorders>
            <w:vAlign w:val="center"/>
            <w:hideMark/>
          </w:tcPr>
          <w:p w14:paraId="3AA14994"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tc>
        <w:tc>
          <w:tcPr>
            <w:tcW w:w="569" w:type="dxa"/>
            <w:tcBorders>
              <w:top w:val="single" w:sz="4" w:space="0" w:color="000000"/>
              <w:left w:val="single" w:sz="4" w:space="0" w:color="000000"/>
              <w:bottom w:val="single" w:sz="4" w:space="0" w:color="000000"/>
              <w:right w:val="single" w:sz="4" w:space="0" w:color="000000"/>
            </w:tcBorders>
            <w:vAlign w:val="center"/>
            <w:hideMark/>
          </w:tcPr>
          <w:p w14:paraId="58907EBE"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A5B1FE8"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54E3DBCD"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44741D1E"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655" w:type="dxa"/>
            <w:tcBorders>
              <w:top w:val="single" w:sz="4" w:space="0" w:color="000000"/>
              <w:left w:val="single" w:sz="4" w:space="0" w:color="000000"/>
              <w:bottom w:val="single" w:sz="4" w:space="0" w:color="000000"/>
              <w:right w:val="single" w:sz="4" w:space="0" w:color="000000"/>
            </w:tcBorders>
            <w:vAlign w:val="center"/>
            <w:hideMark/>
          </w:tcPr>
          <w:p w14:paraId="358DD2FA"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1CE39AD0"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62B6D6CE"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tc>
        <w:tc>
          <w:tcPr>
            <w:tcW w:w="609" w:type="dxa"/>
            <w:tcBorders>
              <w:top w:val="single" w:sz="4" w:space="0" w:color="000000"/>
              <w:left w:val="single" w:sz="4" w:space="0" w:color="000000"/>
              <w:bottom w:val="single" w:sz="4" w:space="0" w:color="000000"/>
              <w:right w:val="single" w:sz="4" w:space="0" w:color="000000"/>
            </w:tcBorders>
            <w:vAlign w:val="center"/>
            <w:hideMark/>
          </w:tcPr>
          <w:p w14:paraId="1B5B9459"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tc>
      </w:tr>
      <w:tr w:rsidR="00F26B47" w:rsidRPr="00237086" w14:paraId="1D67959D" w14:textId="77777777" w:rsidTr="00F26B47">
        <w:trPr>
          <w:trHeight w:val="417"/>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58414068"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Kelompok Ulangan 2</w:t>
            </w:r>
          </w:p>
        </w:tc>
        <w:tc>
          <w:tcPr>
            <w:tcW w:w="707" w:type="dxa"/>
            <w:tcBorders>
              <w:top w:val="single" w:sz="4" w:space="0" w:color="000000"/>
              <w:left w:val="single" w:sz="4" w:space="0" w:color="000000"/>
              <w:bottom w:val="single" w:sz="4" w:space="0" w:color="000000"/>
              <w:right w:val="single" w:sz="4" w:space="0" w:color="000000"/>
            </w:tcBorders>
            <w:vAlign w:val="center"/>
            <w:hideMark/>
          </w:tcPr>
          <w:p w14:paraId="5A50C546"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569" w:type="dxa"/>
            <w:tcBorders>
              <w:top w:val="single" w:sz="4" w:space="0" w:color="000000"/>
              <w:left w:val="single" w:sz="4" w:space="0" w:color="000000"/>
              <w:bottom w:val="single" w:sz="4" w:space="0" w:color="000000"/>
              <w:right w:val="single" w:sz="4" w:space="0" w:color="000000"/>
            </w:tcBorders>
            <w:vAlign w:val="center"/>
            <w:hideMark/>
          </w:tcPr>
          <w:p w14:paraId="67ACF30E"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0F55E1D"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10286C4F"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79CFCA38"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655" w:type="dxa"/>
            <w:tcBorders>
              <w:top w:val="single" w:sz="4" w:space="0" w:color="000000"/>
              <w:left w:val="single" w:sz="4" w:space="0" w:color="000000"/>
              <w:bottom w:val="single" w:sz="4" w:space="0" w:color="000000"/>
              <w:right w:val="single" w:sz="4" w:space="0" w:color="000000"/>
            </w:tcBorders>
            <w:vAlign w:val="center"/>
            <w:hideMark/>
          </w:tcPr>
          <w:p w14:paraId="338DB709"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5EB3B54D"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2F3F2D6E"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tc>
        <w:tc>
          <w:tcPr>
            <w:tcW w:w="609" w:type="dxa"/>
            <w:tcBorders>
              <w:top w:val="single" w:sz="4" w:space="0" w:color="000000"/>
              <w:left w:val="single" w:sz="4" w:space="0" w:color="000000"/>
              <w:bottom w:val="single" w:sz="4" w:space="0" w:color="000000"/>
              <w:right w:val="single" w:sz="4" w:space="0" w:color="000000"/>
            </w:tcBorders>
            <w:vAlign w:val="center"/>
            <w:hideMark/>
          </w:tcPr>
          <w:p w14:paraId="25BEA25D"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tc>
      </w:tr>
      <w:tr w:rsidR="00F26B47" w:rsidRPr="00237086" w14:paraId="25C73326" w14:textId="77777777" w:rsidTr="00F26B47">
        <w:trPr>
          <w:trHeight w:val="423"/>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29E37AFC"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Kelompok Ulangan 3</w:t>
            </w:r>
          </w:p>
        </w:tc>
        <w:tc>
          <w:tcPr>
            <w:tcW w:w="707" w:type="dxa"/>
            <w:tcBorders>
              <w:top w:val="single" w:sz="4" w:space="0" w:color="000000"/>
              <w:left w:val="single" w:sz="4" w:space="0" w:color="000000"/>
              <w:bottom w:val="single" w:sz="4" w:space="0" w:color="000000"/>
              <w:right w:val="single" w:sz="4" w:space="0" w:color="000000"/>
            </w:tcBorders>
            <w:vAlign w:val="center"/>
            <w:hideMark/>
          </w:tcPr>
          <w:p w14:paraId="16F1CBF3"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569" w:type="dxa"/>
            <w:tcBorders>
              <w:top w:val="single" w:sz="4" w:space="0" w:color="000000"/>
              <w:left w:val="single" w:sz="4" w:space="0" w:color="000000"/>
              <w:bottom w:val="single" w:sz="4" w:space="0" w:color="000000"/>
              <w:right w:val="single" w:sz="4" w:space="0" w:color="000000"/>
            </w:tcBorders>
            <w:vAlign w:val="center"/>
            <w:hideMark/>
          </w:tcPr>
          <w:p w14:paraId="5529D7CF"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148F252"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3</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268510A1"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59DBA5FC"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tc>
        <w:tc>
          <w:tcPr>
            <w:tcW w:w="655" w:type="dxa"/>
            <w:tcBorders>
              <w:top w:val="single" w:sz="4" w:space="0" w:color="000000"/>
              <w:left w:val="single" w:sz="4" w:space="0" w:color="000000"/>
              <w:bottom w:val="single" w:sz="4" w:space="0" w:color="000000"/>
              <w:right w:val="single" w:sz="4" w:space="0" w:color="000000"/>
            </w:tcBorders>
            <w:vAlign w:val="center"/>
            <w:hideMark/>
          </w:tcPr>
          <w:p w14:paraId="5A7BA8E9"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550BCFDB"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1</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4131DCE6"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3</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1</w:t>
            </w:r>
          </w:p>
        </w:tc>
        <w:tc>
          <w:tcPr>
            <w:tcW w:w="609" w:type="dxa"/>
            <w:tcBorders>
              <w:top w:val="single" w:sz="4" w:space="0" w:color="000000"/>
              <w:left w:val="single" w:sz="4" w:space="0" w:color="000000"/>
              <w:bottom w:val="single" w:sz="4" w:space="0" w:color="000000"/>
              <w:right w:val="single" w:sz="4" w:space="0" w:color="000000"/>
            </w:tcBorders>
            <w:vAlign w:val="center"/>
            <w:hideMark/>
          </w:tcPr>
          <w:p w14:paraId="30F44350" w14:textId="77777777" w:rsidR="009852A3" w:rsidRPr="00237086" w:rsidRDefault="009852A3" w:rsidP="009852A3">
            <w:pPr>
              <w:spacing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a</w:t>
            </w:r>
            <w:r w:rsidRPr="00237086">
              <w:rPr>
                <w:rFonts w:ascii="Times New Roman" w:hAnsi="Times New Roman" w:cs="Times New Roman"/>
                <w:color w:val="0D0D0D" w:themeColor="text1" w:themeTint="F2"/>
                <w:vertAlign w:val="subscript"/>
              </w:rPr>
              <w:t>2</w:t>
            </w:r>
            <w:r w:rsidRPr="00237086">
              <w:rPr>
                <w:rFonts w:ascii="Times New Roman" w:hAnsi="Times New Roman" w:cs="Times New Roman"/>
                <w:color w:val="0D0D0D" w:themeColor="text1" w:themeTint="F2"/>
              </w:rPr>
              <w:t>b</w:t>
            </w:r>
            <w:r w:rsidRPr="00237086">
              <w:rPr>
                <w:rFonts w:ascii="Times New Roman" w:hAnsi="Times New Roman" w:cs="Times New Roman"/>
                <w:color w:val="0D0D0D" w:themeColor="text1" w:themeTint="F2"/>
                <w:vertAlign w:val="subscript"/>
              </w:rPr>
              <w:t>2</w:t>
            </w:r>
          </w:p>
        </w:tc>
      </w:tr>
    </w:tbl>
    <w:p w14:paraId="78B66A57" w14:textId="29B87386" w:rsidR="009852A3" w:rsidRPr="009852A3" w:rsidRDefault="009852A3" w:rsidP="00F26B47">
      <w:pPr>
        <w:spacing w:before="120" w:after="0" w:line="240" w:lineRule="auto"/>
        <w:jc w:val="center"/>
        <w:rPr>
          <w:rFonts w:ascii="Times New Roman" w:hAnsi="Times New Roman" w:cs="Times New Roman"/>
          <w:color w:val="0D0D0D" w:themeColor="text1" w:themeTint="F2"/>
        </w:rPr>
      </w:pPr>
      <w:r w:rsidRPr="00237086">
        <w:rPr>
          <w:rFonts w:ascii="Times New Roman" w:hAnsi="Times New Roman" w:cs="Times New Roman"/>
          <w:color w:val="0D0D0D" w:themeColor="text1" w:themeTint="F2"/>
        </w:rPr>
        <w:t>Tabel 3. Analisis Variansi</w:t>
      </w:r>
      <w:r w:rsidRPr="009852A3">
        <w:rPr>
          <w:rFonts w:ascii="Times New Roman" w:hAnsi="Times New Roman" w:cs="Times New Roman"/>
          <w:color w:val="0D0D0D" w:themeColor="text1" w:themeTint="F2"/>
        </w:rPr>
        <w:t xml:space="preserve"> (ANAVA) Penelitian Tahap Ketiga</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1276"/>
        <w:gridCol w:w="1134"/>
        <w:gridCol w:w="1134"/>
        <w:gridCol w:w="1604"/>
        <w:gridCol w:w="900"/>
      </w:tblGrid>
      <w:tr w:rsidR="009852A3" w:rsidRPr="009852A3" w14:paraId="6141F71E" w14:textId="77777777" w:rsidTr="00F26B47">
        <w:tc>
          <w:tcPr>
            <w:tcW w:w="1872" w:type="dxa"/>
            <w:tcBorders>
              <w:top w:val="single" w:sz="4" w:space="0" w:color="000000"/>
              <w:left w:val="single" w:sz="4" w:space="0" w:color="000000"/>
              <w:bottom w:val="single" w:sz="4" w:space="0" w:color="000000"/>
              <w:right w:val="single" w:sz="4" w:space="0" w:color="000000"/>
            </w:tcBorders>
            <w:vAlign w:val="center"/>
            <w:hideMark/>
          </w:tcPr>
          <w:p w14:paraId="091A76D5" w14:textId="77777777" w:rsidR="009852A3" w:rsidRPr="009852A3" w:rsidRDefault="009852A3">
            <w:pPr>
              <w:spacing w:after="0" w:line="240" w:lineRule="auto"/>
              <w:contextualSpacing/>
              <w:jc w:val="center"/>
              <w:rPr>
                <w:rFonts w:ascii="Times New Roman" w:hAnsi="Times New Roman" w:cs="Times New Roman"/>
                <w:b/>
                <w:color w:val="0D0D0D" w:themeColor="text1" w:themeTint="F2"/>
              </w:rPr>
            </w:pPr>
            <w:r w:rsidRPr="009852A3">
              <w:rPr>
                <w:rFonts w:ascii="Times New Roman" w:hAnsi="Times New Roman" w:cs="Times New Roman"/>
                <w:b/>
                <w:color w:val="0D0D0D" w:themeColor="text1" w:themeTint="F2"/>
              </w:rPr>
              <w:t>Sumber Keragaman</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74D7A28" w14:textId="77777777" w:rsidR="009852A3" w:rsidRPr="009852A3" w:rsidRDefault="009852A3">
            <w:pPr>
              <w:spacing w:after="0" w:line="240" w:lineRule="auto"/>
              <w:ind w:left="-7" w:firstLine="11"/>
              <w:contextualSpacing/>
              <w:jc w:val="center"/>
              <w:rPr>
                <w:rFonts w:ascii="Times New Roman" w:hAnsi="Times New Roman" w:cs="Times New Roman"/>
                <w:b/>
                <w:color w:val="0D0D0D" w:themeColor="text1" w:themeTint="F2"/>
              </w:rPr>
            </w:pPr>
            <w:r w:rsidRPr="009852A3">
              <w:rPr>
                <w:rFonts w:ascii="Times New Roman" w:hAnsi="Times New Roman" w:cs="Times New Roman"/>
                <w:b/>
                <w:color w:val="0D0D0D" w:themeColor="text1" w:themeTint="F2"/>
              </w:rPr>
              <w:t>Derajat Bebas (DB)</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5433E3" w14:textId="77777777" w:rsidR="009852A3" w:rsidRPr="009852A3" w:rsidRDefault="009852A3">
            <w:pPr>
              <w:spacing w:after="0" w:line="240" w:lineRule="auto"/>
              <w:contextualSpacing/>
              <w:jc w:val="center"/>
              <w:rPr>
                <w:rFonts w:ascii="Times New Roman" w:hAnsi="Times New Roman" w:cs="Times New Roman"/>
                <w:b/>
                <w:color w:val="0D0D0D" w:themeColor="text1" w:themeTint="F2"/>
              </w:rPr>
            </w:pPr>
            <w:r w:rsidRPr="009852A3">
              <w:rPr>
                <w:rFonts w:ascii="Times New Roman" w:hAnsi="Times New Roman" w:cs="Times New Roman"/>
                <w:b/>
                <w:color w:val="0D0D0D" w:themeColor="text1" w:themeTint="F2"/>
              </w:rPr>
              <w:t>Jumlah Kuadrat (JK)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575FC3" w14:textId="77777777" w:rsidR="009852A3" w:rsidRPr="009852A3" w:rsidRDefault="009852A3">
            <w:pPr>
              <w:spacing w:after="0" w:line="240" w:lineRule="auto"/>
              <w:ind w:left="13"/>
              <w:contextualSpacing/>
              <w:jc w:val="center"/>
              <w:rPr>
                <w:rFonts w:ascii="Times New Roman" w:hAnsi="Times New Roman" w:cs="Times New Roman"/>
                <w:b/>
                <w:color w:val="0D0D0D" w:themeColor="text1" w:themeTint="F2"/>
              </w:rPr>
            </w:pPr>
            <w:r w:rsidRPr="009852A3">
              <w:rPr>
                <w:rFonts w:ascii="Times New Roman" w:hAnsi="Times New Roman" w:cs="Times New Roman"/>
                <w:b/>
                <w:color w:val="0D0D0D" w:themeColor="text1" w:themeTint="F2"/>
              </w:rPr>
              <w:t>Kuadrat Tengah (KT) (JK/DB)</w:t>
            </w:r>
          </w:p>
        </w:tc>
        <w:tc>
          <w:tcPr>
            <w:tcW w:w="1604" w:type="dxa"/>
            <w:tcBorders>
              <w:top w:val="single" w:sz="4" w:space="0" w:color="000000"/>
              <w:left w:val="single" w:sz="4" w:space="0" w:color="000000"/>
              <w:bottom w:val="single" w:sz="4" w:space="0" w:color="000000"/>
              <w:right w:val="single" w:sz="4" w:space="0" w:color="000000"/>
            </w:tcBorders>
            <w:vAlign w:val="center"/>
            <w:hideMark/>
          </w:tcPr>
          <w:p w14:paraId="4A017C94" w14:textId="77777777" w:rsidR="009852A3" w:rsidRPr="009852A3" w:rsidRDefault="009852A3">
            <w:pPr>
              <w:spacing w:after="0" w:line="240" w:lineRule="auto"/>
              <w:ind w:left="1"/>
              <w:contextualSpacing/>
              <w:jc w:val="center"/>
              <w:rPr>
                <w:rFonts w:ascii="Times New Roman" w:hAnsi="Times New Roman" w:cs="Times New Roman"/>
                <w:b/>
                <w:color w:val="0D0D0D" w:themeColor="text1" w:themeTint="F2"/>
              </w:rPr>
            </w:pPr>
            <w:r w:rsidRPr="009852A3">
              <w:rPr>
                <w:rFonts w:ascii="Times New Roman" w:hAnsi="Times New Roman" w:cs="Times New Roman"/>
                <w:b/>
                <w:color w:val="0D0D0D" w:themeColor="text1" w:themeTint="F2"/>
              </w:rPr>
              <w:t>F Hitung</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6151135" w14:textId="77777777" w:rsidR="009852A3" w:rsidRPr="009852A3" w:rsidRDefault="009852A3">
            <w:pPr>
              <w:spacing w:after="0" w:line="240" w:lineRule="auto"/>
              <w:ind w:left="2"/>
              <w:contextualSpacing/>
              <w:jc w:val="center"/>
              <w:rPr>
                <w:rFonts w:ascii="Times New Roman" w:hAnsi="Times New Roman" w:cs="Times New Roman"/>
                <w:b/>
                <w:color w:val="0D0D0D" w:themeColor="text1" w:themeTint="F2"/>
              </w:rPr>
            </w:pPr>
            <w:r w:rsidRPr="009852A3">
              <w:rPr>
                <w:rFonts w:ascii="Times New Roman" w:hAnsi="Times New Roman" w:cs="Times New Roman"/>
                <w:b/>
                <w:color w:val="0D0D0D" w:themeColor="text1" w:themeTint="F2"/>
              </w:rPr>
              <w:t>F Tabel 5%</w:t>
            </w:r>
          </w:p>
        </w:tc>
      </w:tr>
      <w:tr w:rsidR="009852A3" w:rsidRPr="009852A3" w14:paraId="2D5B95B2" w14:textId="77777777" w:rsidTr="00F26B47">
        <w:tc>
          <w:tcPr>
            <w:tcW w:w="1872" w:type="dxa"/>
            <w:tcBorders>
              <w:top w:val="single" w:sz="4" w:space="0" w:color="000000"/>
              <w:left w:val="single" w:sz="4" w:space="0" w:color="000000"/>
              <w:bottom w:val="single" w:sz="4" w:space="0" w:color="000000"/>
              <w:right w:val="single" w:sz="4" w:space="0" w:color="000000"/>
            </w:tcBorders>
            <w:vAlign w:val="center"/>
            <w:hideMark/>
          </w:tcPr>
          <w:p w14:paraId="3AB22413"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Kelompok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F1EAF23"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r-1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31C16F"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JKK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D69280"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KTK</w:t>
            </w:r>
          </w:p>
        </w:tc>
        <w:tc>
          <w:tcPr>
            <w:tcW w:w="1604" w:type="dxa"/>
            <w:vMerge w:val="restart"/>
            <w:tcBorders>
              <w:top w:val="single" w:sz="4" w:space="0" w:color="000000"/>
              <w:left w:val="single" w:sz="4" w:space="0" w:color="000000"/>
              <w:bottom w:val="single" w:sz="4" w:space="0" w:color="000000"/>
              <w:right w:val="single" w:sz="4" w:space="0" w:color="000000"/>
            </w:tcBorders>
            <w:vAlign w:val="center"/>
            <w:hideMark/>
          </w:tcPr>
          <w:p w14:paraId="64BEDD70"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KT(A)/KTG</w:t>
            </w:r>
          </w:p>
          <w:p w14:paraId="09420096"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KT(B/KTG</w:t>
            </w:r>
          </w:p>
          <w:p w14:paraId="441D2760"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KT(AB)/KTG</w:t>
            </w:r>
          </w:p>
        </w:tc>
        <w:tc>
          <w:tcPr>
            <w:tcW w:w="900" w:type="dxa"/>
            <w:vMerge w:val="restart"/>
            <w:tcBorders>
              <w:top w:val="single" w:sz="4" w:space="0" w:color="000000"/>
              <w:left w:val="single" w:sz="4" w:space="0" w:color="000000"/>
              <w:bottom w:val="single" w:sz="4" w:space="0" w:color="000000"/>
              <w:right w:val="single" w:sz="4" w:space="0" w:color="000000"/>
            </w:tcBorders>
            <w:vAlign w:val="center"/>
            <w:hideMark/>
          </w:tcPr>
          <w:p w14:paraId="2D7C6026"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3.63</w:t>
            </w:r>
          </w:p>
          <w:p w14:paraId="17815638"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3.63</w:t>
            </w:r>
          </w:p>
          <w:p w14:paraId="57D54F99"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3.01</w:t>
            </w:r>
          </w:p>
        </w:tc>
      </w:tr>
      <w:tr w:rsidR="009852A3" w:rsidRPr="009852A3" w14:paraId="09826C47" w14:textId="77777777" w:rsidTr="00F26B47">
        <w:tc>
          <w:tcPr>
            <w:tcW w:w="1872" w:type="dxa"/>
            <w:tcBorders>
              <w:top w:val="single" w:sz="4" w:space="0" w:color="000000"/>
              <w:left w:val="single" w:sz="4" w:space="0" w:color="000000"/>
              <w:bottom w:val="single" w:sz="4" w:space="0" w:color="000000"/>
              <w:right w:val="single" w:sz="4" w:space="0" w:color="000000"/>
            </w:tcBorders>
            <w:vAlign w:val="center"/>
            <w:hideMark/>
          </w:tcPr>
          <w:p w14:paraId="2D8AA3D5"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Perlakuan</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ABBF7DF"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ab-1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210984"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JKP</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76EF30"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KTP</w:t>
            </w:r>
          </w:p>
        </w:tc>
        <w:tc>
          <w:tcPr>
            <w:tcW w:w="1604" w:type="dxa"/>
            <w:vMerge/>
            <w:tcBorders>
              <w:top w:val="single" w:sz="4" w:space="0" w:color="000000"/>
              <w:left w:val="single" w:sz="4" w:space="0" w:color="000000"/>
              <w:bottom w:val="single" w:sz="4" w:space="0" w:color="000000"/>
              <w:right w:val="single" w:sz="4" w:space="0" w:color="000000"/>
            </w:tcBorders>
            <w:vAlign w:val="center"/>
            <w:hideMark/>
          </w:tcPr>
          <w:p w14:paraId="1BC2BCF0" w14:textId="77777777" w:rsidR="009852A3" w:rsidRPr="009852A3" w:rsidRDefault="009852A3">
            <w:pPr>
              <w:spacing w:after="0"/>
              <w:rPr>
                <w:rFonts w:ascii="Times New Roman" w:hAnsi="Times New Roman" w:cs="Times New Roman"/>
                <w:color w:val="0D0D0D" w:themeColor="text1" w:themeTint="F2"/>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18D6F504" w14:textId="77777777" w:rsidR="009852A3" w:rsidRPr="009852A3" w:rsidRDefault="009852A3">
            <w:pPr>
              <w:spacing w:after="0"/>
              <w:rPr>
                <w:rFonts w:ascii="Times New Roman" w:hAnsi="Times New Roman" w:cs="Times New Roman"/>
                <w:color w:val="0D0D0D" w:themeColor="text1" w:themeTint="F2"/>
              </w:rPr>
            </w:pPr>
          </w:p>
        </w:tc>
      </w:tr>
      <w:tr w:rsidR="009852A3" w:rsidRPr="009852A3" w14:paraId="1648184F" w14:textId="77777777" w:rsidTr="00F26B47">
        <w:tc>
          <w:tcPr>
            <w:tcW w:w="1872" w:type="dxa"/>
            <w:tcBorders>
              <w:top w:val="single" w:sz="4" w:space="0" w:color="000000"/>
              <w:left w:val="single" w:sz="4" w:space="0" w:color="000000"/>
              <w:bottom w:val="single" w:sz="4" w:space="0" w:color="000000"/>
              <w:right w:val="single" w:sz="4" w:space="0" w:color="000000"/>
            </w:tcBorders>
            <w:vAlign w:val="center"/>
            <w:hideMark/>
          </w:tcPr>
          <w:p w14:paraId="6B80A0C1"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pH Ekstrak Kayu Secang (A)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0A3F876"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a-1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7F9384"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JK(A)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4B2830"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KT(A)</w:t>
            </w:r>
          </w:p>
        </w:tc>
        <w:tc>
          <w:tcPr>
            <w:tcW w:w="1604" w:type="dxa"/>
            <w:vMerge/>
            <w:tcBorders>
              <w:top w:val="single" w:sz="4" w:space="0" w:color="000000"/>
              <w:left w:val="single" w:sz="4" w:space="0" w:color="000000"/>
              <w:bottom w:val="single" w:sz="4" w:space="0" w:color="000000"/>
              <w:right w:val="single" w:sz="4" w:space="0" w:color="000000"/>
            </w:tcBorders>
            <w:vAlign w:val="center"/>
            <w:hideMark/>
          </w:tcPr>
          <w:p w14:paraId="28518F62" w14:textId="77777777" w:rsidR="009852A3" w:rsidRPr="009852A3" w:rsidRDefault="009852A3">
            <w:pPr>
              <w:spacing w:after="0"/>
              <w:rPr>
                <w:rFonts w:ascii="Times New Roman" w:hAnsi="Times New Roman" w:cs="Times New Roman"/>
                <w:color w:val="0D0D0D" w:themeColor="text1" w:themeTint="F2"/>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5BF66330" w14:textId="77777777" w:rsidR="009852A3" w:rsidRPr="009852A3" w:rsidRDefault="009852A3">
            <w:pPr>
              <w:spacing w:after="0"/>
              <w:rPr>
                <w:rFonts w:ascii="Times New Roman" w:hAnsi="Times New Roman" w:cs="Times New Roman"/>
                <w:color w:val="0D0D0D" w:themeColor="text1" w:themeTint="F2"/>
              </w:rPr>
            </w:pPr>
          </w:p>
        </w:tc>
      </w:tr>
      <w:tr w:rsidR="009852A3" w:rsidRPr="009852A3" w14:paraId="1D0CDDA0" w14:textId="77777777" w:rsidTr="00F26B47">
        <w:tc>
          <w:tcPr>
            <w:tcW w:w="1872" w:type="dxa"/>
            <w:tcBorders>
              <w:top w:val="single" w:sz="4" w:space="0" w:color="000000"/>
              <w:left w:val="single" w:sz="4" w:space="0" w:color="000000"/>
              <w:bottom w:val="single" w:sz="4" w:space="0" w:color="000000"/>
              <w:right w:val="single" w:sz="4" w:space="0" w:color="000000"/>
            </w:tcBorders>
            <w:vAlign w:val="center"/>
            <w:hideMark/>
          </w:tcPr>
          <w:p w14:paraId="66D94971"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Konsentrasi Ekstrak Kayu Secang (B)</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8E35D7A"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b-1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85DA9B"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JK(B)</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B201225"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KT(B)</w:t>
            </w:r>
          </w:p>
        </w:tc>
        <w:tc>
          <w:tcPr>
            <w:tcW w:w="1604" w:type="dxa"/>
            <w:vMerge/>
            <w:tcBorders>
              <w:top w:val="single" w:sz="4" w:space="0" w:color="000000"/>
              <w:left w:val="single" w:sz="4" w:space="0" w:color="000000"/>
              <w:bottom w:val="single" w:sz="4" w:space="0" w:color="000000"/>
              <w:right w:val="single" w:sz="4" w:space="0" w:color="000000"/>
            </w:tcBorders>
            <w:vAlign w:val="center"/>
            <w:hideMark/>
          </w:tcPr>
          <w:p w14:paraId="18650B3B" w14:textId="77777777" w:rsidR="009852A3" w:rsidRPr="009852A3" w:rsidRDefault="009852A3">
            <w:pPr>
              <w:spacing w:after="0"/>
              <w:rPr>
                <w:rFonts w:ascii="Times New Roman" w:hAnsi="Times New Roman" w:cs="Times New Roman"/>
                <w:color w:val="0D0D0D" w:themeColor="text1" w:themeTint="F2"/>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776C9E96" w14:textId="77777777" w:rsidR="009852A3" w:rsidRPr="009852A3" w:rsidRDefault="009852A3">
            <w:pPr>
              <w:spacing w:after="0"/>
              <w:rPr>
                <w:rFonts w:ascii="Times New Roman" w:hAnsi="Times New Roman" w:cs="Times New Roman"/>
                <w:color w:val="0D0D0D" w:themeColor="text1" w:themeTint="F2"/>
              </w:rPr>
            </w:pPr>
          </w:p>
        </w:tc>
      </w:tr>
      <w:tr w:rsidR="009852A3" w:rsidRPr="009852A3" w14:paraId="00FC5879" w14:textId="77777777" w:rsidTr="00F26B47">
        <w:tc>
          <w:tcPr>
            <w:tcW w:w="1872" w:type="dxa"/>
            <w:tcBorders>
              <w:top w:val="single" w:sz="4" w:space="0" w:color="000000"/>
              <w:left w:val="single" w:sz="4" w:space="0" w:color="000000"/>
              <w:bottom w:val="single" w:sz="4" w:space="0" w:color="000000"/>
              <w:right w:val="single" w:sz="4" w:space="0" w:color="000000"/>
            </w:tcBorders>
            <w:vAlign w:val="center"/>
            <w:hideMark/>
          </w:tcPr>
          <w:p w14:paraId="119F03CB"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Interaksi (AB)</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C612CDC" w14:textId="52B96089"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(a-1)(b-1)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702AA8B"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JK(AB)</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55804C"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KT(AB)</w:t>
            </w:r>
          </w:p>
        </w:tc>
        <w:tc>
          <w:tcPr>
            <w:tcW w:w="1604" w:type="dxa"/>
            <w:vMerge/>
            <w:tcBorders>
              <w:top w:val="single" w:sz="4" w:space="0" w:color="000000"/>
              <w:left w:val="single" w:sz="4" w:space="0" w:color="000000"/>
              <w:bottom w:val="single" w:sz="4" w:space="0" w:color="000000"/>
              <w:right w:val="single" w:sz="4" w:space="0" w:color="000000"/>
            </w:tcBorders>
            <w:vAlign w:val="center"/>
            <w:hideMark/>
          </w:tcPr>
          <w:p w14:paraId="1727A95F" w14:textId="77777777" w:rsidR="009852A3" w:rsidRPr="009852A3" w:rsidRDefault="009852A3">
            <w:pPr>
              <w:spacing w:after="0"/>
              <w:rPr>
                <w:rFonts w:ascii="Times New Roman" w:hAnsi="Times New Roman" w:cs="Times New Roman"/>
                <w:color w:val="0D0D0D" w:themeColor="text1" w:themeTint="F2"/>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6799591B" w14:textId="77777777" w:rsidR="009852A3" w:rsidRPr="009852A3" w:rsidRDefault="009852A3">
            <w:pPr>
              <w:spacing w:after="0"/>
              <w:rPr>
                <w:rFonts w:ascii="Times New Roman" w:hAnsi="Times New Roman" w:cs="Times New Roman"/>
                <w:color w:val="0D0D0D" w:themeColor="text1" w:themeTint="F2"/>
              </w:rPr>
            </w:pPr>
          </w:p>
        </w:tc>
      </w:tr>
      <w:tr w:rsidR="009852A3" w:rsidRPr="009852A3" w14:paraId="637E547B" w14:textId="77777777" w:rsidTr="00F26B47">
        <w:tc>
          <w:tcPr>
            <w:tcW w:w="1872" w:type="dxa"/>
            <w:tcBorders>
              <w:top w:val="single" w:sz="4" w:space="0" w:color="000000"/>
              <w:left w:val="single" w:sz="4" w:space="0" w:color="000000"/>
              <w:bottom w:val="single" w:sz="4" w:space="0" w:color="000000"/>
              <w:right w:val="single" w:sz="4" w:space="0" w:color="000000"/>
            </w:tcBorders>
            <w:vAlign w:val="center"/>
            <w:hideMark/>
          </w:tcPr>
          <w:p w14:paraId="6BDAD081"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Galat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47DC7B2"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(r-1)(ab-1)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62CD29"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JKG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655B09" w14:textId="77777777" w:rsidR="009852A3" w:rsidRPr="009852A3" w:rsidRDefault="009852A3">
            <w:pPr>
              <w:spacing w:after="0" w:line="240" w:lineRule="auto"/>
              <w:contextualSpacing/>
              <w:jc w:val="center"/>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KTG</w:t>
            </w:r>
          </w:p>
        </w:tc>
        <w:tc>
          <w:tcPr>
            <w:tcW w:w="1604" w:type="dxa"/>
            <w:vMerge/>
            <w:tcBorders>
              <w:top w:val="single" w:sz="4" w:space="0" w:color="000000"/>
              <w:left w:val="single" w:sz="4" w:space="0" w:color="000000"/>
              <w:bottom w:val="single" w:sz="4" w:space="0" w:color="000000"/>
              <w:right w:val="single" w:sz="4" w:space="0" w:color="000000"/>
            </w:tcBorders>
            <w:vAlign w:val="center"/>
            <w:hideMark/>
          </w:tcPr>
          <w:p w14:paraId="58624A80" w14:textId="77777777" w:rsidR="009852A3" w:rsidRPr="009852A3" w:rsidRDefault="009852A3">
            <w:pPr>
              <w:spacing w:after="0"/>
              <w:rPr>
                <w:rFonts w:ascii="Times New Roman" w:hAnsi="Times New Roman" w:cs="Times New Roman"/>
                <w:color w:val="0D0D0D" w:themeColor="text1" w:themeTint="F2"/>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4DD0EF6F" w14:textId="77777777" w:rsidR="009852A3" w:rsidRPr="009852A3" w:rsidRDefault="009852A3">
            <w:pPr>
              <w:spacing w:after="0"/>
              <w:rPr>
                <w:rFonts w:ascii="Times New Roman" w:hAnsi="Times New Roman" w:cs="Times New Roman"/>
                <w:color w:val="0D0D0D" w:themeColor="text1" w:themeTint="F2"/>
              </w:rPr>
            </w:pPr>
          </w:p>
        </w:tc>
      </w:tr>
      <w:tr w:rsidR="009852A3" w:rsidRPr="009852A3" w14:paraId="5859FE52" w14:textId="77777777" w:rsidTr="00F26B47">
        <w:tc>
          <w:tcPr>
            <w:tcW w:w="1872" w:type="dxa"/>
            <w:tcBorders>
              <w:top w:val="single" w:sz="4" w:space="0" w:color="000000"/>
              <w:left w:val="single" w:sz="4" w:space="0" w:color="000000"/>
              <w:bottom w:val="single" w:sz="4" w:space="0" w:color="000000"/>
              <w:right w:val="single" w:sz="4" w:space="0" w:color="000000"/>
            </w:tcBorders>
            <w:vAlign w:val="center"/>
            <w:hideMark/>
          </w:tcPr>
          <w:p w14:paraId="007BE6C0" w14:textId="77777777" w:rsidR="009852A3" w:rsidRPr="009852A3" w:rsidRDefault="009852A3">
            <w:pPr>
              <w:spacing w:after="0" w:line="240" w:lineRule="auto"/>
              <w:contextualSpacing/>
              <w:jc w:val="center"/>
              <w:rPr>
                <w:rFonts w:ascii="Times New Roman" w:hAnsi="Times New Roman" w:cs="Times New Roman"/>
                <w:b/>
                <w:color w:val="0D0D0D" w:themeColor="text1" w:themeTint="F2"/>
              </w:rPr>
            </w:pPr>
            <w:r w:rsidRPr="009852A3">
              <w:rPr>
                <w:rFonts w:ascii="Times New Roman" w:hAnsi="Times New Roman" w:cs="Times New Roman"/>
                <w:b/>
                <w:color w:val="0D0D0D" w:themeColor="text1" w:themeTint="F2"/>
              </w:rPr>
              <w:t>Total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C501517" w14:textId="77777777" w:rsidR="009852A3" w:rsidRPr="009852A3" w:rsidRDefault="009852A3">
            <w:pPr>
              <w:spacing w:after="0" w:line="240" w:lineRule="auto"/>
              <w:contextualSpacing/>
              <w:jc w:val="center"/>
              <w:rPr>
                <w:rFonts w:ascii="Times New Roman" w:hAnsi="Times New Roman" w:cs="Times New Roman"/>
                <w:b/>
                <w:color w:val="0D0D0D" w:themeColor="text1" w:themeTint="F2"/>
              </w:rPr>
            </w:pPr>
            <w:r w:rsidRPr="009852A3">
              <w:rPr>
                <w:rFonts w:ascii="Times New Roman" w:hAnsi="Times New Roman" w:cs="Times New Roman"/>
                <w:b/>
                <w:color w:val="0D0D0D" w:themeColor="text1" w:themeTint="F2"/>
              </w:rPr>
              <w:t>rlk-1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45D5D2" w14:textId="77777777" w:rsidR="009852A3" w:rsidRPr="009852A3" w:rsidRDefault="009852A3">
            <w:pPr>
              <w:spacing w:after="0" w:line="240" w:lineRule="auto"/>
              <w:contextualSpacing/>
              <w:jc w:val="center"/>
              <w:rPr>
                <w:rFonts w:ascii="Times New Roman" w:hAnsi="Times New Roman" w:cs="Times New Roman"/>
                <w:b/>
                <w:color w:val="0D0D0D" w:themeColor="text1" w:themeTint="F2"/>
              </w:rPr>
            </w:pPr>
            <w:r w:rsidRPr="009852A3">
              <w:rPr>
                <w:rFonts w:ascii="Times New Roman" w:hAnsi="Times New Roman" w:cs="Times New Roman"/>
                <w:b/>
                <w:color w:val="0D0D0D" w:themeColor="text1" w:themeTint="F2"/>
              </w:rPr>
              <w:t>JKT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289CAF" w14:textId="77777777" w:rsidR="009852A3" w:rsidRPr="009852A3" w:rsidRDefault="009852A3">
            <w:pPr>
              <w:spacing w:after="0" w:line="240" w:lineRule="auto"/>
              <w:contextualSpacing/>
              <w:jc w:val="center"/>
              <w:rPr>
                <w:rFonts w:ascii="Times New Roman" w:hAnsi="Times New Roman" w:cs="Times New Roman"/>
                <w:b/>
                <w:color w:val="0D0D0D" w:themeColor="text1" w:themeTint="F2"/>
              </w:rPr>
            </w:pPr>
            <w:r w:rsidRPr="009852A3">
              <w:rPr>
                <w:rFonts w:ascii="Times New Roman" w:hAnsi="Times New Roman" w:cs="Times New Roman"/>
                <w:b/>
                <w:color w:val="0D0D0D" w:themeColor="text1" w:themeTint="F2"/>
              </w:rPr>
              <w:t>-</w:t>
            </w:r>
          </w:p>
        </w:tc>
        <w:tc>
          <w:tcPr>
            <w:tcW w:w="1604" w:type="dxa"/>
            <w:vMerge/>
            <w:tcBorders>
              <w:top w:val="single" w:sz="4" w:space="0" w:color="000000"/>
              <w:left w:val="single" w:sz="4" w:space="0" w:color="000000"/>
              <w:bottom w:val="single" w:sz="4" w:space="0" w:color="000000"/>
              <w:right w:val="single" w:sz="4" w:space="0" w:color="000000"/>
            </w:tcBorders>
            <w:vAlign w:val="center"/>
            <w:hideMark/>
          </w:tcPr>
          <w:p w14:paraId="4A0FE165" w14:textId="77777777" w:rsidR="009852A3" w:rsidRPr="009852A3" w:rsidRDefault="009852A3">
            <w:pPr>
              <w:spacing w:after="0"/>
              <w:rPr>
                <w:rFonts w:ascii="Times New Roman" w:hAnsi="Times New Roman" w:cs="Times New Roman"/>
                <w:color w:val="0D0D0D" w:themeColor="text1" w:themeTint="F2"/>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5E46ACA4" w14:textId="77777777" w:rsidR="009852A3" w:rsidRPr="009852A3" w:rsidRDefault="009852A3">
            <w:pPr>
              <w:spacing w:after="0"/>
              <w:rPr>
                <w:rFonts w:ascii="Times New Roman" w:hAnsi="Times New Roman" w:cs="Times New Roman"/>
                <w:color w:val="0D0D0D" w:themeColor="text1" w:themeTint="F2"/>
              </w:rPr>
            </w:pPr>
          </w:p>
        </w:tc>
      </w:tr>
    </w:tbl>
    <w:p w14:paraId="0F7E7B77" w14:textId="7A9709EE" w:rsidR="009852A3" w:rsidRPr="009852A3" w:rsidRDefault="009852A3" w:rsidP="009852A3">
      <w:pPr>
        <w:spacing w:after="0" w:line="240" w:lineRule="auto"/>
        <w:jc w:val="both"/>
        <w:rPr>
          <w:rFonts w:ascii="Times New Roman" w:hAnsi="Times New Roman" w:cs="Times New Roman"/>
          <w:color w:val="0D0D0D" w:themeColor="text1" w:themeTint="F2"/>
        </w:rPr>
      </w:pPr>
      <w:r w:rsidRPr="009852A3">
        <w:rPr>
          <w:rFonts w:ascii="Times New Roman" w:hAnsi="Times New Roman" w:cs="Times New Roman"/>
          <w:color w:val="0D0D0D" w:themeColor="text1" w:themeTint="F2"/>
        </w:rPr>
        <w:t>Sumber: Gasperz, 1995</w:t>
      </w:r>
    </w:p>
    <w:p w14:paraId="18624770" w14:textId="77777777" w:rsidR="00F26B47" w:rsidRDefault="00F26B47" w:rsidP="00F26B47">
      <w:pPr>
        <w:pStyle w:val="ListParagraph"/>
        <w:spacing w:after="120"/>
        <w:ind w:left="0" w:firstLine="720"/>
        <w:jc w:val="both"/>
        <w:rPr>
          <w:color w:val="0D0D0D" w:themeColor="text1" w:themeTint="F2"/>
          <w:sz w:val="22"/>
          <w:szCs w:val="22"/>
        </w:rPr>
      </w:pPr>
    </w:p>
    <w:p w14:paraId="4DA6B9C8" w14:textId="3929EC7D" w:rsidR="00C51B37" w:rsidRDefault="00C51B37" w:rsidP="00F26B47">
      <w:pPr>
        <w:pStyle w:val="ListParagraph"/>
        <w:spacing w:after="120"/>
        <w:ind w:left="0" w:firstLine="720"/>
        <w:jc w:val="both"/>
        <w:rPr>
          <w:color w:val="0D0D0D" w:themeColor="text1" w:themeTint="F2"/>
          <w:sz w:val="22"/>
          <w:szCs w:val="22"/>
        </w:rPr>
        <w:sectPr w:rsidR="00C51B37" w:rsidSect="00664E2D">
          <w:type w:val="continuous"/>
          <w:pgSz w:w="11906" w:h="16838" w:code="9"/>
          <w:pgMar w:top="2268" w:right="1701" w:bottom="1701" w:left="2268" w:header="708" w:footer="708" w:gutter="0"/>
          <w:cols w:space="708"/>
          <w:docGrid w:linePitch="360"/>
        </w:sectPr>
      </w:pPr>
    </w:p>
    <w:p w14:paraId="02533862" w14:textId="6073984D" w:rsidR="009852A3" w:rsidRPr="009852A3" w:rsidRDefault="009852A3" w:rsidP="00F26B47">
      <w:pPr>
        <w:pStyle w:val="ListParagraph"/>
        <w:spacing w:before="120"/>
        <w:ind w:left="0" w:firstLine="284"/>
        <w:jc w:val="both"/>
        <w:rPr>
          <w:color w:val="0D0D0D" w:themeColor="text1" w:themeTint="F2"/>
          <w:sz w:val="22"/>
          <w:szCs w:val="22"/>
        </w:rPr>
      </w:pPr>
      <w:r w:rsidRPr="009852A3">
        <w:rPr>
          <w:color w:val="0D0D0D" w:themeColor="text1" w:themeTint="F2"/>
          <w:sz w:val="22"/>
          <w:szCs w:val="22"/>
        </w:rPr>
        <w:t xml:space="preserve">Berdasarkan data yang telah diperoleh dengan menggunakan rumus yang ditunjukkan di atas maka didapatkan kaidah keputusan sebagai berikut: </w:t>
      </w:r>
    </w:p>
    <w:p w14:paraId="4DA6CB43" w14:textId="77777777" w:rsidR="009852A3" w:rsidRPr="009852A3" w:rsidRDefault="009852A3" w:rsidP="009852A3">
      <w:pPr>
        <w:pStyle w:val="ListParagraph"/>
        <w:numPr>
          <w:ilvl w:val="0"/>
          <w:numId w:val="3"/>
        </w:numPr>
        <w:tabs>
          <w:tab w:val="left" w:pos="360"/>
        </w:tabs>
        <w:ind w:left="360"/>
        <w:jc w:val="both"/>
        <w:rPr>
          <w:color w:val="0D0D0D" w:themeColor="text1" w:themeTint="F2"/>
          <w:sz w:val="22"/>
          <w:szCs w:val="22"/>
        </w:rPr>
      </w:pPr>
      <w:r w:rsidRPr="009852A3">
        <w:rPr>
          <w:color w:val="0D0D0D" w:themeColor="text1" w:themeTint="F2"/>
          <w:sz w:val="22"/>
          <w:szCs w:val="22"/>
        </w:rPr>
        <w:t xml:space="preserve">Jika F hitung &gt; F tabel pada taraf 5%, maka perlakuan pH dan konsentrasi ekstrak kayu secang, serta interaksinya efektif terhadap daging </w:t>
      </w:r>
      <w:r w:rsidRPr="009852A3">
        <w:rPr>
          <w:color w:val="0D0D0D" w:themeColor="text1" w:themeTint="F2"/>
          <w:sz w:val="22"/>
          <w:szCs w:val="22"/>
        </w:rPr>
        <w:lastRenderedPageBreak/>
        <w:t xml:space="preserve">sapi </w:t>
      </w:r>
      <w:r w:rsidRPr="009852A3">
        <w:rPr>
          <w:i/>
          <w:color w:val="0D0D0D" w:themeColor="text1" w:themeTint="F2"/>
          <w:sz w:val="22"/>
          <w:szCs w:val="22"/>
        </w:rPr>
        <w:t>cured</w:t>
      </w:r>
      <w:r w:rsidRPr="009852A3">
        <w:rPr>
          <w:color w:val="0D0D0D" w:themeColor="text1" w:themeTint="F2"/>
          <w:sz w:val="22"/>
          <w:szCs w:val="22"/>
        </w:rPr>
        <w:t xml:space="preserve">. Dengan demikian hipotesis diterima dan dilakukan uji lanjut </w:t>
      </w:r>
      <w:r w:rsidRPr="009852A3">
        <w:rPr>
          <w:i/>
          <w:color w:val="0D0D0D" w:themeColor="text1" w:themeTint="F2"/>
          <w:sz w:val="22"/>
          <w:szCs w:val="22"/>
        </w:rPr>
        <w:t>Duncan</w:t>
      </w:r>
      <w:r w:rsidRPr="009852A3">
        <w:rPr>
          <w:color w:val="0D0D0D" w:themeColor="text1" w:themeTint="F2"/>
          <w:sz w:val="22"/>
          <w:szCs w:val="22"/>
        </w:rPr>
        <w:t xml:space="preserve">. </w:t>
      </w:r>
    </w:p>
    <w:p w14:paraId="4DA5E7FB" w14:textId="77777777" w:rsidR="009852A3" w:rsidRDefault="009852A3" w:rsidP="009852A3">
      <w:pPr>
        <w:pStyle w:val="ListParagraph"/>
        <w:numPr>
          <w:ilvl w:val="0"/>
          <w:numId w:val="3"/>
        </w:numPr>
        <w:tabs>
          <w:tab w:val="left" w:pos="360"/>
        </w:tabs>
        <w:ind w:left="360"/>
        <w:jc w:val="both"/>
        <w:rPr>
          <w:color w:val="0D0D0D" w:themeColor="text1" w:themeTint="F2"/>
          <w:sz w:val="22"/>
          <w:szCs w:val="22"/>
        </w:rPr>
      </w:pPr>
      <w:r w:rsidRPr="009852A3">
        <w:rPr>
          <w:color w:val="0D0D0D" w:themeColor="text1" w:themeTint="F2"/>
          <w:sz w:val="22"/>
          <w:szCs w:val="22"/>
        </w:rPr>
        <w:t xml:space="preserve">Jika F hitung &lt; F tabel pada taraf 5%, maka perlakuan pH dan konsentrasi ekstrak kayu secang, serta interaksinya tidak efektif terhadap daging sapi </w:t>
      </w:r>
      <w:r w:rsidRPr="009852A3">
        <w:rPr>
          <w:i/>
          <w:color w:val="0D0D0D" w:themeColor="text1" w:themeTint="F2"/>
          <w:sz w:val="22"/>
          <w:szCs w:val="22"/>
        </w:rPr>
        <w:t>cured</w:t>
      </w:r>
      <w:r w:rsidRPr="009852A3">
        <w:rPr>
          <w:color w:val="0D0D0D" w:themeColor="text1" w:themeTint="F2"/>
          <w:sz w:val="22"/>
          <w:szCs w:val="22"/>
        </w:rPr>
        <w:t>. Dengan demikian hipotesis penelitian</w:t>
      </w:r>
      <w:r>
        <w:rPr>
          <w:color w:val="0D0D0D" w:themeColor="text1" w:themeTint="F2"/>
        </w:rPr>
        <w:t xml:space="preserve"> </w:t>
      </w:r>
      <w:r w:rsidRPr="009852A3">
        <w:rPr>
          <w:color w:val="0D0D0D" w:themeColor="text1" w:themeTint="F2"/>
          <w:sz w:val="22"/>
          <w:szCs w:val="22"/>
        </w:rPr>
        <w:t>ditolak.</w:t>
      </w:r>
    </w:p>
    <w:p w14:paraId="08D2102C" w14:textId="77777777" w:rsidR="008176BE" w:rsidRPr="008176BE" w:rsidRDefault="009852A3" w:rsidP="00C51B37">
      <w:pPr>
        <w:spacing w:after="0" w:line="240" w:lineRule="auto"/>
        <w:ind w:firstLine="284"/>
        <w:jc w:val="both"/>
        <w:rPr>
          <w:rFonts w:ascii="Times New Roman" w:hAnsi="Times New Roman" w:cs="Times New Roman"/>
          <w:color w:val="0D0D0D" w:themeColor="text1" w:themeTint="F2"/>
          <w:szCs w:val="24"/>
        </w:rPr>
      </w:pPr>
      <w:r w:rsidRPr="009852A3">
        <w:rPr>
          <w:rFonts w:ascii="Times New Roman" w:hAnsi="Times New Roman" w:cs="Times New Roman"/>
          <w:color w:val="0D0D0D" w:themeColor="text1" w:themeTint="F2"/>
        </w:rPr>
        <w:t>Rancangan respon yang dilakukan pada penelitian tahap ketiga adalah respon fisik yang dilakukan terhadap daging sapi</w:t>
      </w:r>
      <w:r w:rsidRPr="009852A3">
        <w:rPr>
          <w:rFonts w:ascii="Times New Roman" w:hAnsi="Times New Roman" w:cs="Times New Roman"/>
          <w:i/>
          <w:color w:val="0D0D0D" w:themeColor="text1" w:themeTint="F2"/>
        </w:rPr>
        <w:t xml:space="preserve"> cured</w:t>
      </w:r>
      <w:r w:rsidRPr="009852A3">
        <w:rPr>
          <w:rFonts w:ascii="Times New Roman" w:hAnsi="Times New Roman" w:cs="Times New Roman"/>
          <w:color w:val="0D0D0D" w:themeColor="text1" w:themeTint="F2"/>
        </w:rPr>
        <w:t xml:space="preserve"> yaitu analisis perbedaan warna dengan metode Kolorimetri. Respon kimia yang dilakukan terhadap daging sapi</w:t>
      </w:r>
      <w:r w:rsidRPr="009852A3">
        <w:rPr>
          <w:rFonts w:ascii="Times New Roman" w:hAnsi="Times New Roman" w:cs="Times New Roman"/>
          <w:i/>
          <w:color w:val="0D0D0D" w:themeColor="text1" w:themeTint="F2"/>
        </w:rPr>
        <w:t xml:space="preserve"> cured</w:t>
      </w:r>
      <w:r w:rsidRPr="009852A3">
        <w:rPr>
          <w:rFonts w:ascii="Times New Roman" w:hAnsi="Times New Roman" w:cs="Times New Roman"/>
          <w:color w:val="0D0D0D" w:themeColor="text1" w:themeTint="F2"/>
        </w:rPr>
        <w:t xml:space="preserve"> yaitu penentuan kadar protein dengan metode Kjeldahl. Respon Mikrobiologi</w:t>
      </w:r>
      <w:r w:rsidRPr="009852A3">
        <w:rPr>
          <w:color w:val="0D0D0D" w:themeColor="text1" w:themeTint="F2"/>
        </w:rPr>
        <w:t xml:space="preserve"> </w:t>
      </w:r>
      <w:r w:rsidRPr="009852A3">
        <w:rPr>
          <w:rFonts w:ascii="Times New Roman" w:hAnsi="Times New Roman" w:cs="Times New Roman"/>
          <w:color w:val="0D0D0D" w:themeColor="text1" w:themeTint="F2"/>
        </w:rPr>
        <w:t>yang dilakukan terhadap daging sapi</w:t>
      </w:r>
      <w:r w:rsidRPr="009852A3">
        <w:rPr>
          <w:rFonts w:ascii="Times New Roman" w:hAnsi="Times New Roman" w:cs="Times New Roman"/>
          <w:i/>
          <w:color w:val="0D0D0D" w:themeColor="text1" w:themeTint="F2"/>
        </w:rPr>
        <w:t xml:space="preserve"> cured</w:t>
      </w:r>
      <w:r w:rsidRPr="009852A3">
        <w:rPr>
          <w:rFonts w:ascii="Times New Roman" w:hAnsi="Times New Roman" w:cs="Times New Roman"/>
          <w:color w:val="0D0D0D" w:themeColor="text1" w:themeTint="F2"/>
        </w:rPr>
        <w:t xml:space="preserve"> yaitu Angka Lempeng Total (ALT) untuk menghitung jumlah total mikroorganisme.</w:t>
      </w:r>
      <w:r>
        <w:rPr>
          <w:color w:val="0D0D0D" w:themeColor="text1" w:themeTint="F2"/>
        </w:rPr>
        <w:t xml:space="preserve"> </w:t>
      </w:r>
      <w:r w:rsidRPr="009852A3">
        <w:rPr>
          <w:rFonts w:ascii="Times New Roman" w:hAnsi="Times New Roman" w:cs="Times New Roman"/>
          <w:color w:val="0D0D0D" w:themeColor="text1" w:themeTint="F2"/>
          <w:szCs w:val="24"/>
        </w:rPr>
        <w:t>Respon organoleptik yang dilakukan terhadap daging sapi</w:t>
      </w:r>
      <w:r w:rsidRPr="009852A3">
        <w:rPr>
          <w:rFonts w:ascii="Times New Roman" w:hAnsi="Times New Roman" w:cs="Times New Roman"/>
          <w:i/>
          <w:color w:val="0D0D0D" w:themeColor="text1" w:themeTint="F2"/>
          <w:szCs w:val="24"/>
        </w:rPr>
        <w:t xml:space="preserve"> cured</w:t>
      </w:r>
      <w:r w:rsidRPr="009852A3">
        <w:rPr>
          <w:rFonts w:ascii="Times New Roman" w:hAnsi="Times New Roman" w:cs="Times New Roman"/>
          <w:color w:val="0D0D0D" w:themeColor="text1" w:themeTint="F2"/>
          <w:szCs w:val="24"/>
        </w:rPr>
        <w:t xml:space="preserve"> yaitu uji skoring terhadap atribut warna, aroma, dan tekstur (</w:t>
      </w:r>
      <w:r w:rsidRPr="009852A3">
        <w:rPr>
          <w:rFonts w:ascii="Times New Roman" w:hAnsi="Times New Roman" w:cs="Times New Roman"/>
          <w:i/>
          <w:color w:val="0D0D0D" w:themeColor="text1" w:themeTint="F2"/>
          <w:szCs w:val="24"/>
        </w:rPr>
        <w:t>handfeel)</w:t>
      </w:r>
      <w:r w:rsidRPr="009852A3">
        <w:rPr>
          <w:rFonts w:ascii="Times New Roman" w:hAnsi="Times New Roman" w:cs="Times New Roman"/>
          <w:color w:val="0D0D0D" w:themeColor="text1" w:themeTint="F2"/>
          <w:szCs w:val="24"/>
        </w:rPr>
        <w:t xml:space="preserve"> kepada 10 orang panelis </w:t>
      </w:r>
      <w:r w:rsidRPr="008176BE">
        <w:rPr>
          <w:rFonts w:ascii="Times New Roman" w:hAnsi="Times New Roman" w:cs="Times New Roman"/>
          <w:color w:val="0D0D0D" w:themeColor="text1" w:themeTint="F2"/>
          <w:szCs w:val="24"/>
        </w:rPr>
        <w:t xml:space="preserve">terpilih. </w:t>
      </w:r>
    </w:p>
    <w:p w14:paraId="6DA7DEAB" w14:textId="54C44684" w:rsidR="009852A3" w:rsidRPr="00181A55" w:rsidRDefault="009852A3" w:rsidP="00C51B37">
      <w:pPr>
        <w:spacing w:before="120" w:after="0" w:line="240" w:lineRule="auto"/>
        <w:jc w:val="both"/>
        <w:rPr>
          <w:rFonts w:ascii="Times New Roman" w:hAnsi="Times New Roman" w:cs="Times New Roman"/>
          <w:b/>
          <w:color w:val="0D0D0D" w:themeColor="text1" w:themeTint="F2"/>
        </w:rPr>
      </w:pPr>
      <w:r w:rsidRPr="00181A55">
        <w:rPr>
          <w:rFonts w:ascii="Times New Roman" w:hAnsi="Times New Roman" w:cs="Times New Roman"/>
          <w:b/>
          <w:color w:val="0D0D0D" w:themeColor="text1" w:themeTint="F2"/>
        </w:rPr>
        <w:t xml:space="preserve">Penentuan Perlakuan Terbaik </w:t>
      </w:r>
    </w:p>
    <w:p w14:paraId="1A13F737" w14:textId="5813898E" w:rsidR="009852A3" w:rsidRPr="009852A3" w:rsidRDefault="009852A3" w:rsidP="00C51B37">
      <w:pPr>
        <w:pStyle w:val="ListParagraph"/>
        <w:tabs>
          <w:tab w:val="left" w:pos="360"/>
        </w:tabs>
        <w:ind w:left="0" w:firstLine="284"/>
        <w:jc w:val="both"/>
        <w:rPr>
          <w:color w:val="0D0D0D" w:themeColor="text1" w:themeTint="F2"/>
          <w:sz w:val="18"/>
          <w:szCs w:val="22"/>
        </w:rPr>
      </w:pPr>
      <w:r w:rsidRPr="008176BE">
        <w:rPr>
          <w:color w:val="0D0D0D" w:themeColor="text1" w:themeTint="F2"/>
          <w:sz w:val="22"/>
        </w:rPr>
        <w:t xml:space="preserve">Penentuan perlakuan terbaik pada tahap kedua dan ketiga menggunakan metode statistika (skoring). </w:t>
      </w:r>
      <w:r w:rsidRPr="008176BE">
        <w:rPr>
          <w:rFonts w:eastAsia="Corbel"/>
          <w:color w:val="0D0D0D" w:themeColor="text1" w:themeTint="F2"/>
          <w:sz w:val="22"/>
        </w:rPr>
        <w:t>Data yang</w:t>
      </w:r>
      <w:r w:rsidRPr="009852A3">
        <w:rPr>
          <w:rFonts w:eastAsia="Corbel"/>
          <w:color w:val="0D0D0D" w:themeColor="text1" w:themeTint="F2"/>
          <w:sz w:val="22"/>
        </w:rPr>
        <w:t xml:space="preserve"> digunakan adalah data yang telah dilakukan pengolahan data atau nilai rata-rata data transformasi pada masing-masing respon.</w:t>
      </w:r>
    </w:p>
    <w:p w14:paraId="54C37094" w14:textId="27ECB804" w:rsidR="009852A3" w:rsidRDefault="00181A55" w:rsidP="00181A55">
      <w:pPr>
        <w:pStyle w:val="HTMLPreformatted"/>
        <w:numPr>
          <w:ilvl w:val="0"/>
          <w:numId w:val="6"/>
        </w:numPr>
        <w:shd w:val="clear" w:color="auto" w:fill="FFFFFF"/>
        <w:tabs>
          <w:tab w:val="clear" w:pos="916"/>
          <w:tab w:val="left" w:pos="0"/>
        </w:tabs>
        <w:spacing w:before="120"/>
        <w:ind w:left="284" w:hanging="284"/>
        <w:jc w:val="both"/>
        <w:rPr>
          <w:rFonts w:ascii="Times New Roman" w:hAnsi="Times New Roman" w:cs="Times New Roman"/>
          <w:b/>
          <w:bCs/>
          <w:sz w:val="22"/>
          <w:szCs w:val="22"/>
        </w:rPr>
      </w:pPr>
      <w:r>
        <w:rPr>
          <w:rFonts w:ascii="Times New Roman" w:hAnsi="Times New Roman" w:cs="Times New Roman"/>
          <w:b/>
          <w:bCs/>
          <w:sz w:val="22"/>
          <w:szCs w:val="22"/>
        </w:rPr>
        <w:t xml:space="preserve">Penelitian </w:t>
      </w:r>
      <w:r w:rsidR="009852A3">
        <w:rPr>
          <w:rFonts w:ascii="Times New Roman" w:hAnsi="Times New Roman" w:cs="Times New Roman"/>
          <w:b/>
          <w:bCs/>
          <w:sz w:val="22"/>
          <w:szCs w:val="22"/>
        </w:rPr>
        <w:t>Tahap Keempat</w:t>
      </w:r>
    </w:p>
    <w:p w14:paraId="3F6FF0B8" w14:textId="66911FCD" w:rsidR="009852A3" w:rsidRPr="009852A3" w:rsidRDefault="009852A3" w:rsidP="00C51B37">
      <w:pPr>
        <w:spacing w:after="0" w:line="240" w:lineRule="auto"/>
        <w:ind w:firstLine="284"/>
        <w:jc w:val="both"/>
        <w:rPr>
          <w:rFonts w:ascii="Times New Roman" w:hAnsi="Times New Roman" w:cs="Times New Roman"/>
          <w:szCs w:val="24"/>
        </w:rPr>
      </w:pPr>
      <w:r w:rsidRPr="009852A3">
        <w:rPr>
          <w:rFonts w:ascii="Times New Roman" w:hAnsi="Times New Roman" w:cs="Times New Roman"/>
          <w:szCs w:val="24"/>
        </w:rPr>
        <w:t xml:space="preserve">Penelitian tahap keempat merupakan kelanjutan dari penelitian tahap ketiga yang bertujuan untuk menentukan umur simpan daging sapi </w:t>
      </w:r>
      <w:r w:rsidRPr="009852A3">
        <w:rPr>
          <w:rFonts w:ascii="Times New Roman" w:hAnsi="Times New Roman" w:cs="Times New Roman"/>
          <w:i/>
          <w:szCs w:val="24"/>
        </w:rPr>
        <w:t>cured</w:t>
      </w:r>
      <w:r w:rsidRPr="009852A3">
        <w:rPr>
          <w:rFonts w:ascii="Times New Roman" w:hAnsi="Times New Roman" w:cs="Times New Roman"/>
          <w:szCs w:val="24"/>
        </w:rPr>
        <w:t xml:space="preserve">. Penelitian tahap keempat meliputi penentuan parameter kritis dan pendugaan umur simpan dengan metode ASLT pendekatan </w:t>
      </w:r>
      <w:r w:rsidRPr="009852A3">
        <w:rPr>
          <w:rFonts w:ascii="Times New Roman" w:hAnsi="Times New Roman" w:cs="Times New Roman"/>
          <w:i/>
          <w:szCs w:val="24"/>
        </w:rPr>
        <w:t>Arrhenius</w:t>
      </w:r>
      <w:r w:rsidRPr="009852A3">
        <w:rPr>
          <w:rFonts w:ascii="Times New Roman" w:hAnsi="Times New Roman" w:cs="Times New Roman"/>
          <w:szCs w:val="24"/>
        </w:rPr>
        <w:t xml:space="preserve">.  </w:t>
      </w:r>
    </w:p>
    <w:p w14:paraId="1B4895DD" w14:textId="6B4814B8" w:rsidR="009852A3" w:rsidRPr="00181A55" w:rsidRDefault="009852A3" w:rsidP="009852A3">
      <w:pPr>
        <w:pStyle w:val="HTMLPreformatted"/>
        <w:shd w:val="clear" w:color="auto" w:fill="FFFFFF"/>
        <w:tabs>
          <w:tab w:val="clear" w:pos="916"/>
          <w:tab w:val="left" w:pos="0"/>
        </w:tabs>
        <w:jc w:val="both"/>
        <w:rPr>
          <w:rFonts w:ascii="Times New Roman" w:hAnsi="Times New Roman" w:cs="Times New Roman"/>
          <w:b/>
          <w:bCs/>
          <w:sz w:val="22"/>
          <w:szCs w:val="22"/>
        </w:rPr>
      </w:pPr>
      <w:r w:rsidRPr="00181A55">
        <w:rPr>
          <w:rFonts w:ascii="Times New Roman" w:hAnsi="Times New Roman" w:cs="Times New Roman"/>
          <w:b/>
          <w:bCs/>
          <w:sz w:val="22"/>
          <w:szCs w:val="22"/>
        </w:rPr>
        <w:t>Penentuan Parameter Kritis</w:t>
      </w:r>
    </w:p>
    <w:p w14:paraId="56238256" w14:textId="0561ADB5" w:rsidR="009852A3" w:rsidRPr="009852A3" w:rsidRDefault="009852A3" w:rsidP="00C51B37">
      <w:pPr>
        <w:spacing w:after="0" w:line="240" w:lineRule="auto"/>
        <w:ind w:firstLine="284"/>
        <w:jc w:val="both"/>
        <w:rPr>
          <w:rFonts w:ascii="Times New Roman" w:hAnsi="Times New Roman" w:cs="Times New Roman"/>
        </w:rPr>
      </w:pPr>
      <w:r w:rsidRPr="009852A3">
        <w:rPr>
          <w:rFonts w:ascii="Times New Roman" w:hAnsi="Times New Roman" w:cs="Times New Roman"/>
        </w:rPr>
        <w:t>Penentuan parameter kritis dari produk</w:t>
      </w:r>
      <w:r w:rsidRPr="009852A3">
        <w:rPr>
          <w:rFonts w:ascii="Times New Roman" w:hAnsi="Times New Roman" w:cs="Times New Roman"/>
          <w:i/>
        </w:rPr>
        <w:t xml:space="preserve"> </w:t>
      </w:r>
      <w:r w:rsidRPr="009852A3">
        <w:rPr>
          <w:rFonts w:ascii="Times New Roman" w:hAnsi="Times New Roman" w:cs="Times New Roman"/>
        </w:rPr>
        <w:t xml:space="preserve">dilakukan dengan mengemas daging sapi </w:t>
      </w:r>
      <w:r w:rsidRPr="009852A3">
        <w:rPr>
          <w:rFonts w:ascii="Times New Roman" w:hAnsi="Times New Roman" w:cs="Times New Roman"/>
          <w:i/>
        </w:rPr>
        <w:t>cured</w:t>
      </w:r>
      <w:r w:rsidRPr="009852A3">
        <w:rPr>
          <w:rFonts w:ascii="Times New Roman" w:hAnsi="Times New Roman" w:cs="Times New Roman"/>
        </w:rPr>
        <w:t xml:space="preserve"> dengan plastik </w:t>
      </w:r>
      <w:r w:rsidRPr="009852A3">
        <w:rPr>
          <w:rFonts w:ascii="Times New Roman" w:hAnsi="Times New Roman" w:cs="Times New Roman"/>
          <w:i/>
        </w:rPr>
        <w:t>nylon</w:t>
      </w:r>
      <w:r w:rsidRPr="009852A3">
        <w:rPr>
          <w:rFonts w:ascii="Times New Roman" w:hAnsi="Times New Roman" w:cs="Times New Roman"/>
        </w:rPr>
        <w:t xml:space="preserve"> 80</w:t>
      </w:r>
      <w:r w:rsidRPr="009852A3">
        <w:rPr>
          <w:rFonts w:ascii="Times New Roman" w:hAnsi="Times New Roman" w:cs="Times New Roman"/>
          <w:i/>
        </w:rPr>
        <w:t xml:space="preserve">micron </w:t>
      </w:r>
      <w:r w:rsidRPr="009852A3">
        <w:rPr>
          <w:rFonts w:ascii="Times New Roman" w:hAnsi="Times New Roman" w:cs="Times New Roman"/>
        </w:rPr>
        <w:t>dan disimpan pada suhu 45</w:t>
      </w:r>
      <w:r w:rsidRPr="009852A3">
        <w:rPr>
          <w:rFonts w:ascii="Times New Roman" w:hAnsi="Times New Roman" w:cs="Times New Roman"/>
        </w:rPr>
        <w:sym w:font="Symbol" w:char="F0B0"/>
      </w:r>
      <w:r w:rsidRPr="009852A3">
        <w:rPr>
          <w:rFonts w:ascii="Times New Roman" w:hAnsi="Times New Roman" w:cs="Times New Roman"/>
        </w:rPr>
        <w:t xml:space="preserve">C serta diamati setiap 12 jam sekali. Kemudian dilakukan </w:t>
      </w:r>
      <w:r w:rsidRPr="009852A3">
        <w:rPr>
          <w:rFonts w:ascii="Times New Roman" w:hAnsi="Times New Roman" w:cs="Times New Roman"/>
        </w:rPr>
        <w:t xml:space="preserve">pengamatan secara organoleptik terhadap warna, tekstur, dan aroma oleh 15 orang panelis hingga daging sapi </w:t>
      </w:r>
      <w:r w:rsidRPr="009852A3">
        <w:rPr>
          <w:rFonts w:ascii="Times New Roman" w:hAnsi="Times New Roman" w:cs="Times New Roman"/>
          <w:i/>
        </w:rPr>
        <w:t>cured</w:t>
      </w:r>
      <w:r w:rsidRPr="009852A3">
        <w:rPr>
          <w:rFonts w:ascii="Times New Roman" w:hAnsi="Times New Roman" w:cs="Times New Roman"/>
        </w:rPr>
        <w:t xml:space="preserve"> dianggap rusak. Kerusakan produk ditandai dengan penolakan produk oleh 50% dari panelis (Hough, 2006 dalam Diniyah 2015). Setelah itu dilakukan analisa respon perbedaan warna, kadar air, dan total </w:t>
      </w:r>
      <w:r w:rsidRPr="009852A3">
        <w:rPr>
          <w:rFonts w:ascii="Times New Roman" w:hAnsi="Times New Roman" w:cs="Times New Roman"/>
          <w:i/>
        </w:rPr>
        <w:t xml:space="preserve">Staphylococcus aureus </w:t>
      </w:r>
      <w:r w:rsidRPr="009852A3">
        <w:rPr>
          <w:rFonts w:ascii="Times New Roman" w:hAnsi="Times New Roman" w:cs="Times New Roman"/>
        </w:rPr>
        <w:t>pada produk.</w:t>
      </w:r>
    </w:p>
    <w:p w14:paraId="11ACE5AA" w14:textId="36D876BC" w:rsidR="009852A3" w:rsidRPr="00181A55" w:rsidRDefault="009852A3" w:rsidP="009852A3">
      <w:pPr>
        <w:pStyle w:val="HTMLPreformatted"/>
        <w:shd w:val="clear" w:color="auto" w:fill="FFFFFF"/>
        <w:tabs>
          <w:tab w:val="clear" w:pos="916"/>
          <w:tab w:val="left" w:pos="0"/>
        </w:tabs>
        <w:jc w:val="both"/>
        <w:rPr>
          <w:rFonts w:ascii="Times New Roman" w:hAnsi="Times New Roman" w:cs="Times New Roman"/>
          <w:b/>
          <w:bCs/>
          <w:sz w:val="22"/>
          <w:szCs w:val="22"/>
        </w:rPr>
      </w:pPr>
      <w:r w:rsidRPr="00181A55">
        <w:rPr>
          <w:rFonts w:ascii="Times New Roman" w:hAnsi="Times New Roman" w:cs="Times New Roman"/>
          <w:b/>
          <w:bCs/>
          <w:sz w:val="22"/>
          <w:szCs w:val="22"/>
        </w:rPr>
        <w:t>Pendugaan Umur Simpan</w:t>
      </w:r>
    </w:p>
    <w:p w14:paraId="15DC44A0" w14:textId="0F51A856" w:rsidR="008176BE" w:rsidRPr="008176BE" w:rsidRDefault="008176BE" w:rsidP="00C51B37">
      <w:pPr>
        <w:spacing w:after="0" w:line="240" w:lineRule="auto"/>
        <w:ind w:firstLine="284"/>
        <w:jc w:val="both"/>
        <w:rPr>
          <w:rFonts w:ascii="Times New Roman" w:hAnsi="Times New Roman" w:cs="Times New Roman"/>
          <w:color w:val="0D0D0D" w:themeColor="text1" w:themeTint="F2"/>
          <w:szCs w:val="24"/>
        </w:rPr>
      </w:pPr>
      <w:r w:rsidRPr="008176BE">
        <w:rPr>
          <w:rFonts w:ascii="Times New Roman" w:hAnsi="Times New Roman" w:cs="Times New Roman"/>
          <w:color w:val="0D0D0D" w:themeColor="text1" w:themeTint="F2"/>
          <w:szCs w:val="24"/>
        </w:rPr>
        <w:t xml:space="preserve">Pendugaan umur simpan daging sapi </w:t>
      </w:r>
      <w:r w:rsidRPr="008176BE">
        <w:rPr>
          <w:rFonts w:ascii="Times New Roman" w:hAnsi="Times New Roman" w:cs="Times New Roman"/>
          <w:i/>
          <w:color w:val="0D0D0D" w:themeColor="text1" w:themeTint="F2"/>
          <w:szCs w:val="24"/>
        </w:rPr>
        <w:t xml:space="preserve">cured </w:t>
      </w:r>
      <w:r w:rsidRPr="008176BE">
        <w:rPr>
          <w:rFonts w:ascii="Times New Roman" w:hAnsi="Times New Roman" w:cs="Times New Roman"/>
          <w:color w:val="0D0D0D" w:themeColor="text1" w:themeTint="F2"/>
          <w:szCs w:val="24"/>
        </w:rPr>
        <w:t xml:space="preserve">dilakukan dengan mengemas daging </w:t>
      </w:r>
      <w:r w:rsidRPr="008176BE">
        <w:rPr>
          <w:rFonts w:ascii="Times New Roman" w:hAnsi="Times New Roman" w:cs="Times New Roman"/>
          <w:i/>
          <w:color w:val="0D0D0D" w:themeColor="text1" w:themeTint="F2"/>
          <w:szCs w:val="24"/>
        </w:rPr>
        <w:t xml:space="preserve">cured </w:t>
      </w:r>
      <w:r w:rsidRPr="008176BE">
        <w:rPr>
          <w:rFonts w:ascii="Times New Roman" w:hAnsi="Times New Roman" w:cs="Times New Roman"/>
          <w:color w:val="0D0D0D" w:themeColor="text1" w:themeTint="F2"/>
          <w:szCs w:val="24"/>
        </w:rPr>
        <w:t xml:space="preserve">dengan plastik </w:t>
      </w:r>
      <w:r w:rsidRPr="008176BE">
        <w:rPr>
          <w:rFonts w:ascii="Times New Roman" w:hAnsi="Times New Roman" w:cs="Times New Roman"/>
          <w:i/>
          <w:color w:val="0D0D0D" w:themeColor="text1" w:themeTint="F2"/>
          <w:szCs w:val="24"/>
        </w:rPr>
        <w:t xml:space="preserve">nylon </w:t>
      </w:r>
      <w:r w:rsidRPr="008176BE">
        <w:rPr>
          <w:rFonts w:ascii="Times New Roman" w:hAnsi="Times New Roman" w:cs="Times New Roman"/>
          <w:color w:val="0D0D0D" w:themeColor="text1" w:themeTint="F2"/>
          <w:szCs w:val="24"/>
        </w:rPr>
        <w:t>dengan ketebalan 80</w:t>
      </w:r>
      <w:r w:rsidRPr="008176BE">
        <w:rPr>
          <w:rFonts w:ascii="Times New Roman" w:hAnsi="Times New Roman" w:cs="Times New Roman"/>
          <w:i/>
          <w:color w:val="0D0D0D" w:themeColor="text1" w:themeTint="F2"/>
          <w:szCs w:val="24"/>
        </w:rPr>
        <w:t>micron</w:t>
      </w:r>
      <w:r w:rsidRPr="008176BE">
        <w:rPr>
          <w:rFonts w:ascii="Times New Roman" w:hAnsi="Times New Roman" w:cs="Times New Roman"/>
          <w:color w:val="0D0D0D" w:themeColor="text1" w:themeTint="F2"/>
          <w:szCs w:val="24"/>
        </w:rPr>
        <w:t xml:space="preserve"> dan disimpan pada suhu 0°C, 10°C, dan 25°C selama 8 hari dimana pengamatan dilakukan pada hari ke 0, 2, 4, 6, dan 8. Kemudian dilakukan pendugaan umur simpan daging sapi </w:t>
      </w:r>
      <w:r w:rsidRPr="008176BE">
        <w:rPr>
          <w:rFonts w:ascii="Times New Roman" w:hAnsi="Times New Roman" w:cs="Times New Roman"/>
          <w:i/>
          <w:color w:val="0D0D0D" w:themeColor="text1" w:themeTint="F2"/>
          <w:szCs w:val="24"/>
        </w:rPr>
        <w:t>cured</w:t>
      </w:r>
      <w:r w:rsidRPr="008176BE">
        <w:rPr>
          <w:rFonts w:ascii="Times New Roman" w:hAnsi="Times New Roman" w:cs="Times New Roman"/>
          <w:color w:val="0D0D0D" w:themeColor="text1" w:themeTint="F2"/>
          <w:szCs w:val="24"/>
        </w:rPr>
        <w:t xml:space="preserve"> melalui pengukuran laju penurunan parameter mutu dengan model ASLT (</w:t>
      </w:r>
      <w:r w:rsidRPr="008176BE">
        <w:rPr>
          <w:rFonts w:ascii="Times New Roman" w:hAnsi="Times New Roman" w:cs="Times New Roman"/>
          <w:i/>
          <w:color w:val="0D0D0D" w:themeColor="text1" w:themeTint="F2"/>
          <w:szCs w:val="24"/>
        </w:rPr>
        <w:t>Accelerated Shelf Life Testing</w:t>
      </w:r>
      <w:r w:rsidRPr="008176BE">
        <w:rPr>
          <w:rFonts w:ascii="Times New Roman" w:hAnsi="Times New Roman" w:cs="Times New Roman"/>
          <w:color w:val="0D0D0D" w:themeColor="text1" w:themeTint="F2"/>
          <w:szCs w:val="24"/>
        </w:rPr>
        <w:t>).</w:t>
      </w:r>
    </w:p>
    <w:p w14:paraId="5D65DD9B" w14:textId="77777777" w:rsidR="008176BE" w:rsidRPr="008176BE" w:rsidRDefault="008176BE" w:rsidP="00C51B37">
      <w:pPr>
        <w:spacing w:after="0" w:line="240" w:lineRule="auto"/>
        <w:ind w:firstLine="284"/>
        <w:jc w:val="both"/>
        <w:rPr>
          <w:rFonts w:ascii="Times New Roman" w:hAnsi="Times New Roman" w:cs="Times New Roman"/>
          <w:lang w:val="id-ID"/>
        </w:rPr>
      </w:pPr>
      <w:r w:rsidRPr="008176BE">
        <w:rPr>
          <w:rFonts w:ascii="Times New Roman" w:hAnsi="Times New Roman" w:cs="Times New Roman"/>
          <w:szCs w:val="24"/>
          <w:lang w:val="id-ID"/>
        </w:rPr>
        <w:t xml:space="preserve">Rancangan perlakuan pada penelitian ini terdiri </w:t>
      </w:r>
      <w:r w:rsidRPr="008176BE">
        <w:rPr>
          <w:rFonts w:ascii="Times New Roman" w:hAnsi="Times New Roman" w:cs="Times New Roman"/>
          <w:szCs w:val="24"/>
        </w:rPr>
        <w:t>2</w:t>
      </w:r>
      <w:r w:rsidRPr="008176BE">
        <w:rPr>
          <w:rFonts w:ascii="Times New Roman" w:hAnsi="Times New Roman" w:cs="Times New Roman"/>
          <w:szCs w:val="24"/>
          <w:lang w:val="id-ID"/>
        </w:rPr>
        <w:t xml:space="preserve"> (dua) variabel, yaitu hubungan yang meliputi lama penyimpanan dan parameter yang digunakan, maka diambil variabel bebas X = lama penyimpanan </w:t>
      </w:r>
      <w:r w:rsidRPr="008176BE">
        <w:rPr>
          <w:rFonts w:ascii="Times New Roman" w:hAnsi="Times New Roman" w:cs="Times New Roman"/>
          <w:szCs w:val="24"/>
        </w:rPr>
        <w:t xml:space="preserve">selama 8 hari yang </w:t>
      </w:r>
      <w:r w:rsidRPr="008176BE">
        <w:rPr>
          <w:rFonts w:ascii="Times New Roman" w:hAnsi="Times New Roman" w:cs="Times New Roman"/>
          <w:szCs w:val="24"/>
          <w:lang w:val="id-ID"/>
        </w:rPr>
        <w:t xml:space="preserve">diamati </w:t>
      </w:r>
      <w:r w:rsidRPr="008176BE">
        <w:rPr>
          <w:rFonts w:ascii="Times New Roman" w:hAnsi="Times New Roman" w:cs="Times New Roman"/>
          <w:szCs w:val="24"/>
        </w:rPr>
        <w:t>2</w:t>
      </w:r>
      <w:r w:rsidRPr="008176BE">
        <w:rPr>
          <w:rFonts w:ascii="Times New Roman" w:hAnsi="Times New Roman" w:cs="Times New Roman"/>
          <w:szCs w:val="24"/>
          <w:lang w:val="id-ID"/>
        </w:rPr>
        <w:t xml:space="preserve"> hari sekali </w:t>
      </w:r>
      <w:r w:rsidRPr="008176BE">
        <w:rPr>
          <w:rFonts w:ascii="Times New Roman" w:hAnsi="Times New Roman" w:cs="Times New Roman"/>
          <w:szCs w:val="24"/>
        </w:rPr>
        <w:t>dimulai dari hari ke 0, 2, 4 ,6 , dan 8. V</w:t>
      </w:r>
      <w:r w:rsidRPr="008176BE">
        <w:rPr>
          <w:rFonts w:ascii="Times New Roman" w:hAnsi="Times New Roman" w:cs="Times New Roman"/>
          <w:szCs w:val="24"/>
          <w:lang w:val="id-ID"/>
        </w:rPr>
        <w:t xml:space="preserve">ariabel tak bebas Y = nilai respon yang diukur yaitu </w:t>
      </w:r>
      <w:r w:rsidRPr="008176BE">
        <w:rPr>
          <w:rFonts w:ascii="Times New Roman" w:hAnsi="Times New Roman" w:cs="Times New Roman"/>
          <w:szCs w:val="24"/>
        </w:rPr>
        <w:t xml:space="preserve">analisis perbedaan warna, kadar air, dan total </w:t>
      </w:r>
      <w:r w:rsidRPr="008176BE">
        <w:rPr>
          <w:rFonts w:ascii="Times New Roman" w:hAnsi="Times New Roman" w:cs="Times New Roman"/>
          <w:i/>
          <w:szCs w:val="24"/>
        </w:rPr>
        <w:t>Staphylococcus aureus</w:t>
      </w:r>
      <w:r w:rsidRPr="008176BE">
        <w:rPr>
          <w:rFonts w:ascii="Times New Roman" w:hAnsi="Times New Roman" w:cs="Times New Roman"/>
          <w:szCs w:val="24"/>
        </w:rPr>
        <w:t xml:space="preserve"> </w:t>
      </w:r>
      <w:r w:rsidRPr="008176BE">
        <w:rPr>
          <w:rFonts w:ascii="Times New Roman" w:hAnsi="Times New Roman" w:cs="Times New Roman"/>
          <w:szCs w:val="24"/>
          <w:lang w:val="id-ID"/>
        </w:rPr>
        <w:t xml:space="preserve">yang akan disimpan pada </w:t>
      </w:r>
      <w:r w:rsidRPr="008176BE">
        <w:rPr>
          <w:rFonts w:ascii="Times New Roman" w:hAnsi="Times New Roman" w:cs="Times New Roman"/>
          <w:szCs w:val="24"/>
        </w:rPr>
        <w:t>tiga</w:t>
      </w:r>
      <w:r w:rsidRPr="008176BE">
        <w:rPr>
          <w:rFonts w:ascii="Times New Roman" w:hAnsi="Times New Roman" w:cs="Times New Roman"/>
          <w:szCs w:val="24"/>
          <w:lang w:val="id-ID"/>
        </w:rPr>
        <w:t xml:space="preserve"> suhu yang berbeda yaitu pada suhu </w:t>
      </w:r>
      <w:r w:rsidRPr="008176BE">
        <w:rPr>
          <w:rFonts w:ascii="Times New Roman" w:hAnsi="Times New Roman" w:cs="Times New Roman"/>
          <w:szCs w:val="24"/>
        </w:rPr>
        <w:t>0</w:t>
      </w:r>
      <w:r w:rsidRPr="008176BE">
        <w:rPr>
          <w:rFonts w:ascii="Times New Roman" w:hAnsi="Times New Roman" w:cs="Times New Roman"/>
          <w:szCs w:val="24"/>
          <w:lang w:val="id-ID"/>
        </w:rPr>
        <w:t>°</w:t>
      </w:r>
      <w:r w:rsidRPr="008176BE">
        <w:rPr>
          <w:rFonts w:ascii="Times New Roman" w:hAnsi="Times New Roman" w:cs="Times New Roman"/>
          <w:szCs w:val="24"/>
        </w:rPr>
        <w:t>C, 10</w:t>
      </w:r>
      <w:r w:rsidRPr="008176BE">
        <w:rPr>
          <w:rFonts w:ascii="Times New Roman" w:hAnsi="Times New Roman" w:cs="Times New Roman"/>
          <w:szCs w:val="24"/>
          <w:vertAlign w:val="superscript"/>
          <w:lang w:val="sv-SE"/>
        </w:rPr>
        <w:t>0</w:t>
      </w:r>
      <w:r w:rsidRPr="008176BE">
        <w:rPr>
          <w:rFonts w:ascii="Times New Roman" w:hAnsi="Times New Roman" w:cs="Times New Roman"/>
          <w:szCs w:val="24"/>
          <w:lang w:val="sv-SE"/>
        </w:rPr>
        <w:t>C</w:t>
      </w:r>
      <w:r w:rsidRPr="008176BE">
        <w:rPr>
          <w:rFonts w:ascii="Times New Roman" w:hAnsi="Times New Roman" w:cs="Times New Roman"/>
          <w:szCs w:val="24"/>
          <w:lang w:val="id-ID"/>
        </w:rPr>
        <w:t xml:space="preserve"> dan </w:t>
      </w:r>
      <w:r w:rsidRPr="008176BE">
        <w:rPr>
          <w:rFonts w:ascii="Times New Roman" w:hAnsi="Times New Roman" w:cs="Times New Roman"/>
          <w:szCs w:val="24"/>
        </w:rPr>
        <w:t>25</w:t>
      </w:r>
      <w:r w:rsidRPr="008176BE">
        <w:rPr>
          <w:rFonts w:ascii="Times New Roman" w:hAnsi="Times New Roman" w:cs="Times New Roman"/>
          <w:szCs w:val="24"/>
          <w:lang w:val="id-ID"/>
        </w:rPr>
        <w:t xml:space="preserve">°C. </w:t>
      </w:r>
      <w:r w:rsidRPr="008176BE">
        <w:rPr>
          <w:rFonts w:ascii="Times New Roman" w:hAnsi="Times New Roman" w:cs="Times New Roman"/>
          <w:szCs w:val="24"/>
        </w:rPr>
        <w:t>Selanjutnya,</w:t>
      </w:r>
      <w:r w:rsidRPr="008176BE">
        <w:rPr>
          <w:rFonts w:ascii="Times New Roman" w:hAnsi="Times New Roman" w:cs="Times New Roman"/>
          <w:szCs w:val="24"/>
          <w:lang w:val="id-ID"/>
        </w:rPr>
        <w:t xml:space="preserve"> akan didapatkan data pada setiap suhu yang akan di </w:t>
      </w:r>
      <w:r w:rsidRPr="008176BE">
        <w:rPr>
          <w:rFonts w:ascii="Times New Roman" w:hAnsi="Times New Roman" w:cs="Times New Roman"/>
          <w:lang w:val="id-ID"/>
        </w:rPr>
        <w:t xml:space="preserve">representasikan kedalam kurva regresi linear dimana kurva tersebut akan menunjukkan perubahan yang terjadi dari respon yang diukur pada setiap kondisi suhu selama proses penyimpanan berlangsung. Kemudian dengan persamaan regresi linear dapat diketahui </w:t>
      </w:r>
      <w:r w:rsidRPr="008176BE">
        <w:rPr>
          <w:rFonts w:ascii="Times New Roman" w:hAnsi="Times New Roman" w:cs="Times New Roman"/>
        </w:rPr>
        <w:t xml:space="preserve">perubahan pada daging sapi </w:t>
      </w:r>
      <w:r w:rsidRPr="008176BE">
        <w:rPr>
          <w:rFonts w:ascii="Times New Roman" w:hAnsi="Times New Roman" w:cs="Times New Roman"/>
          <w:i/>
        </w:rPr>
        <w:t>cured</w:t>
      </w:r>
      <w:r w:rsidRPr="008176BE">
        <w:rPr>
          <w:rFonts w:ascii="Times New Roman" w:hAnsi="Times New Roman" w:cs="Times New Roman"/>
        </w:rPr>
        <w:t xml:space="preserve"> selama penyimpanan </w:t>
      </w:r>
      <w:r w:rsidRPr="008176BE">
        <w:rPr>
          <w:rFonts w:ascii="Times New Roman" w:hAnsi="Times New Roman" w:cs="Times New Roman"/>
          <w:lang w:val="id-ID"/>
        </w:rPr>
        <w:t xml:space="preserve">tersebut berdasarkan respon yang diuji. </w:t>
      </w:r>
    </w:p>
    <w:p w14:paraId="51166FF4" w14:textId="0BF6B063" w:rsidR="008176BE" w:rsidRPr="008176BE" w:rsidRDefault="008176BE" w:rsidP="00C51B37">
      <w:pPr>
        <w:pStyle w:val="NoSpacing"/>
        <w:tabs>
          <w:tab w:val="left" w:pos="540"/>
          <w:tab w:val="left" w:pos="1440"/>
          <w:tab w:val="left" w:pos="1800"/>
        </w:tabs>
        <w:ind w:firstLine="284"/>
        <w:jc w:val="both"/>
        <w:rPr>
          <w:rFonts w:ascii="Times New Roman" w:hAnsi="Times New Roman" w:cs="Times New Roman"/>
        </w:rPr>
      </w:pPr>
      <w:r w:rsidRPr="008176BE">
        <w:rPr>
          <w:rFonts w:ascii="Times New Roman" w:hAnsi="Times New Roman" w:cs="Times New Roman"/>
          <w:color w:val="0D0D0D" w:themeColor="text1" w:themeTint="F2"/>
        </w:rPr>
        <w:t xml:space="preserve">Hasil dari data dalam tabel tersebut kemudian diplot kedalam kurva sehingga akan didapatkan persamaan regresi linier y = a + bx. Penggunaan regresi linier akan </w:t>
      </w:r>
      <w:r w:rsidRPr="008176BE">
        <w:rPr>
          <w:rFonts w:ascii="Times New Roman" w:hAnsi="Times New Roman" w:cs="Times New Roman"/>
          <w:color w:val="0D0D0D" w:themeColor="text1" w:themeTint="F2"/>
        </w:rPr>
        <w:lastRenderedPageBreak/>
        <w:t>memperoleh koefisien determinasi (r). Setiap nilai b yang diperoleh merupakan konstanta penurunan mutu (k) setiap suhu penyimpanan. Untuk menentukan ordo reaksi yang digunakan dibuat grafik ordo nol yaitu hubungan antara nilai k dengan lama penyimpanan dan ordo satu yaitu hubungan antara ln k dengan lama penyimpanan. Dari kedua persamaan tersebut dipilih ordo reaksi yang mempunyai nilai R</w:t>
      </w:r>
      <w:r w:rsidRPr="008176BE">
        <w:rPr>
          <w:rFonts w:ascii="Times New Roman" w:hAnsi="Times New Roman" w:cs="Times New Roman"/>
          <w:color w:val="0D0D0D" w:themeColor="text1" w:themeTint="F2"/>
          <w:vertAlign w:val="superscript"/>
        </w:rPr>
        <w:t>2</w:t>
      </w:r>
      <w:r w:rsidRPr="008176BE">
        <w:rPr>
          <w:rFonts w:ascii="Times New Roman" w:hAnsi="Times New Roman" w:cs="Times New Roman"/>
          <w:color w:val="0D0D0D" w:themeColor="text1" w:themeTint="F2"/>
        </w:rPr>
        <w:t xml:space="preserve"> (determinasi) terbesar untuk menentukan umur simpan (Goncalves</w:t>
      </w:r>
      <w:r w:rsidRPr="008176BE">
        <w:rPr>
          <w:rFonts w:ascii="Times New Roman" w:hAnsi="Times New Roman" w:cs="Times New Roman"/>
          <w:i/>
          <w:color w:val="0D0D0D" w:themeColor="text1" w:themeTint="F2"/>
        </w:rPr>
        <w:t xml:space="preserve"> et al</w:t>
      </w:r>
      <w:r w:rsidRPr="008176BE">
        <w:rPr>
          <w:rFonts w:ascii="Times New Roman" w:hAnsi="Times New Roman" w:cs="Times New Roman"/>
          <w:color w:val="0D0D0D" w:themeColor="text1" w:themeTint="F2"/>
        </w:rPr>
        <w:t xml:space="preserve">., 2011 dalam Arif, 2016). Selanjutnya, apabila nilai-nilai k diterapkan dalam rumus </w:t>
      </w:r>
      <w:r w:rsidRPr="008176BE">
        <w:rPr>
          <w:rFonts w:ascii="Times New Roman" w:hAnsi="Times New Roman" w:cs="Times New Roman"/>
          <w:i/>
          <w:color w:val="0D0D0D" w:themeColor="text1" w:themeTint="F2"/>
        </w:rPr>
        <w:t>Arrhenius</w:t>
      </w:r>
      <w:r w:rsidRPr="008176BE">
        <w:rPr>
          <w:rFonts w:ascii="Times New Roman" w:hAnsi="Times New Roman" w:cs="Times New Roman"/>
          <w:color w:val="0D0D0D" w:themeColor="text1" w:themeTint="F2"/>
        </w:rPr>
        <w:t>, yaitu k = k</w:t>
      </w:r>
      <w:r w:rsidRPr="008176BE">
        <w:rPr>
          <w:rFonts w:ascii="Times New Roman" w:hAnsi="Times New Roman" w:cs="Times New Roman"/>
          <w:color w:val="0D0D0D" w:themeColor="text1" w:themeTint="F2"/>
          <w:vertAlign w:val="subscript"/>
        </w:rPr>
        <w:t>o</w:t>
      </w:r>
      <w:r w:rsidRPr="008176BE">
        <w:rPr>
          <w:rFonts w:ascii="Times New Roman" w:hAnsi="Times New Roman" w:cs="Times New Roman"/>
          <w:color w:val="0D0D0D" w:themeColor="text1" w:themeTint="F2"/>
        </w:rPr>
        <w:t xml:space="preserve"> e </w:t>
      </w:r>
      <w:r w:rsidRPr="008176BE">
        <w:rPr>
          <w:rFonts w:ascii="Times New Roman" w:hAnsi="Times New Roman" w:cs="Times New Roman"/>
          <w:color w:val="0D0D0D" w:themeColor="text1" w:themeTint="F2"/>
          <w:vertAlign w:val="superscript"/>
        </w:rPr>
        <w:t>–Ea/RT</w:t>
      </w:r>
      <w:r w:rsidRPr="008176BE">
        <w:rPr>
          <w:rFonts w:ascii="Times New Roman" w:hAnsi="Times New Roman" w:cs="Times New Roman"/>
          <w:color w:val="0D0D0D" w:themeColor="text1" w:themeTint="F2"/>
        </w:rPr>
        <w:t>.Persamaan tersebut dapat ditulis menjadi persamaan ln k = ln k</w:t>
      </w:r>
      <w:r w:rsidRPr="008176BE">
        <w:rPr>
          <w:rFonts w:ascii="Times New Roman" w:hAnsi="Times New Roman" w:cs="Times New Roman"/>
          <w:color w:val="0D0D0D" w:themeColor="text1" w:themeTint="F2"/>
          <w:vertAlign w:val="subscript"/>
        </w:rPr>
        <w:t>o</w:t>
      </w:r>
      <w:r w:rsidRPr="008176BE">
        <w:rPr>
          <w:rFonts w:ascii="Times New Roman" w:hAnsi="Times New Roman" w:cs="Times New Roman"/>
          <w:color w:val="0D0D0D" w:themeColor="text1" w:themeTint="F2"/>
        </w:rPr>
        <w:t xml:space="preserve"> – (Ea/RT) (1/T) </w:t>
      </w:r>
      <w:r w:rsidRPr="008176BE">
        <w:rPr>
          <w:rFonts w:ascii="Times New Roman" w:hAnsi="Times New Roman" w:cs="Times New Roman"/>
        </w:rPr>
        <w:t xml:space="preserve">karena ln ko dan –E/RT merupakan bilangan konstanta, maka persamaan tersebut dapat dituliskan menjadi </w:t>
      </w:r>
      <w:r w:rsidRPr="008176BE">
        <w:rPr>
          <w:rFonts w:ascii="Times New Roman" w:hAnsi="Times New Roman" w:cs="Times New Roman"/>
          <w:color w:val="0D0D0D" w:themeColor="text1" w:themeTint="F2"/>
        </w:rPr>
        <w:t xml:space="preserve">ln k = A + B (1/T). Hasil dari data dalam tabel kemudian diplot ke kurva sehingga akan didapatkan regresi liniernya, sehingga apabila setiap nilai ln k (sumbu y) dan 1/T (sumbu x) diplotkan dalam sebuah grafik. </w:t>
      </w:r>
      <w:r>
        <w:rPr>
          <w:rFonts w:ascii="Times New Roman" w:hAnsi="Times New Roman" w:cs="Times New Roman"/>
        </w:rPr>
        <w:t>Selanjutnya,</w:t>
      </w:r>
      <w:r w:rsidRPr="008176BE">
        <w:rPr>
          <w:rFonts w:ascii="Times New Roman" w:hAnsi="Times New Roman" w:cs="Times New Roman"/>
        </w:rPr>
        <w:t xml:space="preserve"> nilai E</w:t>
      </w:r>
      <w:r>
        <w:rPr>
          <w:rFonts w:ascii="Times New Roman" w:hAnsi="Times New Roman" w:cs="Times New Roman"/>
        </w:rPr>
        <w:t>a</w:t>
      </w:r>
      <w:r w:rsidRPr="008176BE">
        <w:rPr>
          <w:rFonts w:ascii="Times New Roman" w:hAnsi="Times New Roman" w:cs="Times New Roman"/>
        </w:rPr>
        <w:t xml:space="preserve"> dapat diperoleh </w:t>
      </w:r>
      <w:r>
        <w:rPr>
          <w:rFonts w:ascii="Times New Roman" w:hAnsi="Times New Roman" w:cs="Times New Roman"/>
        </w:rPr>
        <w:t xml:space="preserve">dengan rumus </w:t>
      </w:r>
      <m:oMath>
        <m:r>
          <m:rPr>
            <m:sty m:val="p"/>
          </m:rPr>
          <w:rPr>
            <w:rFonts w:ascii="Cambria Math" w:hAnsi="Cambria Math" w:cs="Times New Roman"/>
            <w:color w:val="0D0D0D" w:themeColor="text1" w:themeTint="F2"/>
          </w:rPr>
          <m:t>-Ea/R=B</m:t>
        </m:r>
      </m:oMath>
      <w:r>
        <w:rPr>
          <w:rFonts w:ascii="Times New Roman" w:hAnsi="Times New Roman" w:cs="Times New Roman"/>
        </w:rPr>
        <w:t xml:space="preserve"> dan </w:t>
      </w:r>
      <m:oMath>
        <m:func>
          <m:funcPr>
            <m:ctrlPr>
              <w:rPr>
                <w:rFonts w:ascii="Cambria Math" w:hAnsi="Cambria Math" w:cs="Times New Roman"/>
                <w:color w:val="0D0D0D" w:themeColor="text1" w:themeTint="F2"/>
              </w:rPr>
            </m:ctrlPr>
          </m:funcPr>
          <m:fName>
            <m:r>
              <m:rPr>
                <m:sty m:val="p"/>
              </m:rPr>
              <w:rPr>
                <w:rFonts w:ascii="Cambria Math" w:hAnsi="Cambria Math" w:cs="Times New Roman"/>
                <w:color w:val="0D0D0D" w:themeColor="text1" w:themeTint="F2"/>
              </w:rPr>
              <m:t>ln</m:t>
            </m:r>
          </m:fName>
          <m:e>
            <m:r>
              <m:rPr>
                <m:sty m:val="p"/>
              </m:rPr>
              <w:rPr>
                <w:rFonts w:ascii="Cambria Math" w:hAnsi="Cambria Math" w:cs="Times New Roman"/>
                <w:color w:val="0D0D0D" w:themeColor="text1" w:themeTint="F2"/>
              </w:rPr>
              <m:t>ko=A</m:t>
            </m:r>
          </m:e>
        </m:func>
      </m:oMath>
      <w:r>
        <w:rPr>
          <w:rFonts w:ascii="Times New Roman" w:eastAsiaTheme="minorEastAsia" w:hAnsi="Times New Roman" w:cs="Times New Roman"/>
          <w:color w:val="0D0D0D" w:themeColor="text1" w:themeTint="F2"/>
        </w:rPr>
        <w:t>.</w:t>
      </w:r>
    </w:p>
    <w:p w14:paraId="7056E943" w14:textId="77777777" w:rsidR="008176BE" w:rsidRDefault="008176BE" w:rsidP="00C51B37">
      <w:pPr>
        <w:autoSpaceDE w:val="0"/>
        <w:autoSpaceDN w:val="0"/>
        <w:adjustRightInd w:val="0"/>
        <w:spacing w:after="0" w:line="240" w:lineRule="auto"/>
        <w:ind w:firstLine="284"/>
        <w:jc w:val="both"/>
        <w:rPr>
          <w:rFonts w:ascii="Times New Roman" w:hAnsi="Times New Roman" w:cs="Times New Roman"/>
          <w:color w:val="000000"/>
        </w:rPr>
      </w:pPr>
      <w:r w:rsidRPr="008176BE">
        <w:rPr>
          <w:rFonts w:ascii="Times New Roman" w:hAnsi="Times New Roman" w:cs="Times New Roman"/>
          <w:color w:val="000000"/>
        </w:rPr>
        <w:t>Jika telah diketahui besarnya penurunan mutu (k) tersebut, maka dihitung umur simpan digunakan persamaan Labuza (1982) dalam Syarief R (1993)</w:t>
      </w:r>
      <w:r>
        <w:rPr>
          <w:rFonts w:ascii="Times New Roman" w:hAnsi="Times New Roman" w:cs="Times New Roman"/>
          <w:color w:val="000000"/>
        </w:rPr>
        <w:t xml:space="preserve">. </w:t>
      </w:r>
      <w:r w:rsidRPr="008176BE">
        <w:rPr>
          <w:rFonts w:ascii="Times New Roman" w:hAnsi="Times New Roman" w:cs="Times New Roman"/>
        </w:rPr>
        <w:t xml:space="preserve">Persamaan kinetika untuk ordo nol </w:t>
      </w:r>
      <w:r>
        <w:rPr>
          <w:rFonts w:ascii="Times New Roman" w:hAnsi="Times New Roman" w:cs="Times New Roman"/>
        </w:rPr>
        <w:t xml:space="preserve">yaitu </w:t>
      </w:r>
      <m:oMath>
        <m:r>
          <m:rPr>
            <m:sty m:val="p"/>
          </m:rPr>
          <w:rPr>
            <w:rFonts w:ascii="Cambria Math" w:hAnsi="Cambria Math"/>
          </w:rPr>
          <m:t>ts=(Qo-Qs)/k</m:t>
        </m:r>
      </m:oMath>
      <w:r>
        <w:rPr>
          <w:rFonts w:ascii="Times New Roman" w:eastAsiaTheme="minorEastAsia" w:hAnsi="Times New Roman" w:cs="Times New Roman"/>
        </w:rPr>
        <w:t xml:space="preserve">. </w:t>
      </w:r>
      <w:r w:rsidRPr="008176BE">
        <w:rPr>
          <w:rFonts w:ascii="Times New Roman" w:hAnsi="Times New Roman" w:cs="Times New Roman"/>
        </w:rPr>
        <w:t xml:space="preserve">Persamaan kinetika untuk ordo satu </w:t>
      </w:r>
      <w:r>
        <w:rPr>
          <w:rFonts w:ascii="Times New Roman" w:hAnsi="Times New Roman" w:cs="Times New Roman"/>
        </w:rPr>
        <w:t xml:space="preserve">yaitu </w:t>
      </w:r>
      <m:oMath>
        <m:r>
          <m:rPr>
            <m:sty m:val="p"/>
          </m:rPr>
          <w:rPr>
            <w:rFonts w:ascii="Cambria Math" w:hAnsi="Cambria Math" w:cs="Times New Roman"/>
            <w:color w:val="0D0D0D" w:themeColor="text1" w:themeTint="F2"/>
          </w:rPr>
          <m:t>ts=</m:t>
        </m:r>
        <m:r>
          <w:rPr>
            <w:rFonts w:ascii="Cambria Math" w:hAnsi="Cambria Math" w:cs="Times New Roman"/>
            <w:color w:val="0D0D0D" w:themeColor="text1" w:themeTint="F2"/>
          </w:rPr>
          <m:t>(</m:t>
        </m:r>
        <m:func>
          <m:funcPr>
            <m:ctrlPr>
              <w:rPr>
                <w:rFonts w:ascii="Cambria Math" w:hAnsi="Cambria Math" w:cs="Times New Roman"/>
                <w:color w:val="0D0D0D" w:themeColor="text1" w:themeTint="F2"/>
              </w:rPr>
            </m:ctrlPr>
          </m:funcPr>
          <m:fName>
            <m:r>
              <m:rPr>
                <m:sty m:val="p"/>
              </m:rPr>
              <w:rPr>
                <w:rFonts w:ascii="Cambria Math" w:hAnsi="Cambria Math" w:cs="Times New Roman"/>
                <w:color w:val="0D0D0D" w:themeColor="text1" w:themeTint="F2"/>
              </w:rPr>
              <m:t>ln</m:t>
            </m:r>
            <m:ctrlPr>
              <w:rPr>
                <w:rFonts w:ascii="Cambria Math" w:hAnsi="Cambria Math" w:cs="Times New Roman"/>
                <w:i/>
                <w:color w:val="0D0D0D" w:themeColor="text1" w:themeTint="F2"/>
              </w:rPr>
            </m:ctrlPr>
          </m:fName>
          <m:e>
            <m:d>
              <m:dPr>
                <m:ctrlPr>
                  <w:rPr>
                    <w:rFonts w:ascii="Cambria Math" w:hAnsi="Cambria Math" w:cs="Times New Roman"/>
                    <w:i/>
                    <w:color w:val="0D0D0D" w:themeColor="text1" w:themeTint="F2"/>
                  </w:rPr>
                </m:ctrlPr>
              </m:dPr>
              <m:e>
                <m:r>
                  <m:rPr>
                    <m:sty m:val="p"/>
                  </m:rPr>
                  <w:rPr>
                    <w:rFonts w:ascii="Cambria Math" w:hAnsi="Cambria Math"/>
                  </w:rPr>
                  <m:t>Qo/Qs</m:t>
                </m:r>
                <m:ctrlPr>
                  <w:rPr>
                    <w:rFonts w:ascii="Cambria Math" w:hAnsi="Cambria Math"/>
                  </w:rPr>
                </m:ctrlPr>
              </m:e>
            </m:d>
          </m:e>
        </m:func>
        <m:r>
          <m:rPr>
            <m:sty m:val="p"/>
          </m:rPr>
          <w:rPr>
            <w:rFonts w:ascii="Cambria Math" w:hAnsi="Cambria Math"/>
          </w:rPr>
          <m:t>)/k</m:t>
        </m:r>
      </m:oMath>
      <w:r>
        <w:rPr>
          <w:rFonts w:ascii="Times New Roman" w:eastAsiaTheme="minorEastAsia" w:hAnsi="Times New Roman" w:cs="Times New Roman"/>
        </w:rPr>
        <w:t xml:space="preserve">. </w:t>
      </w:r>
      <w:r>
        <w:rPr>
          <w:rFonts w:ascii="Times New Roman" w:hAnsi="Times New Roman" w:cs="Times New Roman"/>
          <w:color w:val="000000"/>
        </w:rPr>
        <w:t xml:space="preserve">Dimana </w:t>
      </w:r>
      <w:r w:rsidRPr="008176BE">
        <w:rPr>
          <w:rFonts w:ascii="Times New Roman" w:hAnsi="Times New Roman" w:cs="Times New Roman"/>
          <w:color w:val="000000"/>
        </w:rPr>
        <w:t xml:space="preserve">Qo </w:t>
      </w:r>
      <w:r>
        <w:rPr>
          <w:rFonts w:ascii="Times New Roman" w:hAnsi="Times New Roman" w:cs="Times New Roman"/>
          <w:color w:val="000000"/>
        </w:rPr>
        <w:t xml:space="preserve">adalah </w:t>
      </w:r>
      <w:r w:rsidRPr="008176BE">
        <w:rPr>
          <w:rFonts w:ascii="Times New Roman" w:hAnsi="Times New Roman" w:cs="Times New Roman"/>
          <w:color w:val="000000"/>
        </w:rPr>
        <w:t>mutu awal</w:t>
      </w:r>
      <w:r>
        <w:rPr>
          <w:rFonts w:ascii="Times New Roman" w:hAnsi="Times New Roman" w:cs="Times New Roman"/>
          <w:color w:val="000000"/>
        </w:rPr>
        <w:t xml:space="preserve">, </w:t>
      </w:r>
      <w:r w:rsidRPr="008176BE">
        <w:rPr>
          <w:rFonts w:ascii="Times New Roman" w:hAnsi="Times New Roman" w:cs="Times New Roman"/>
          <w:color w:val="000000"/>
        </w:rPr>
        <w:t xml:space="preserve">Qs </w:t>
      </w:r>
      <w:r>
        <w:rPr>
          <w:rFonts w:ascii="Times New Roman" w:hAnsi="Times New Roman" w:cs="Times New Roman"/>
          <w:color w:val="000000"/>
        </w:rPr>
        <w:t>adalah</w:t>
      </w:r>
      <w:r w:rsidRPr="008176BE">
        <w:rPr>
          <w:rFonts w:ascii="Times New Roman" w:hAnsi="Times New Roman" w:cs="Times New Roman"/>
          <w:color w:val="000000"/>
        </w:rPr>
        <w:t xml:space="preserve"> mutu aktif (mutu produk yang tidak layak konsumsi) </w:t>
      </w:r>
      <w:r>
        <w:rPr>
          <w:rFonts w:ascii="Times New Roman" w:hAnsi="Times New Roman" w:cs="Times New Roman"/>
          <w:color w:val="000000"/>
        </w:rPr>
        <w:t xml:space="preserve">dan </w:t>
      </w:r>
      <w:r w:rsidRPr="008176BE">
        <w:rPr>
          <w:rFonts w:ascii="Times New Roman" w:hAnsi="Times New Roman" w:cs="Times New Roman"/>
          <w:color w:val="000000"/>
        </w:rPr>
        <w:t>ts</w:t>
      </w:r>
      <w:r>
        <w:rPr>
          <w:rFonts w:ascii="Times New Roman" w:hAnsi="Times New Roman" w:cs="Times New Roman"/>
          <w:color w:val="000000"/>
        </w:rPr>
        <w:t xml:space="preserve"> adalah </w:t>
      </w:r>
      <w:r w:rsidRPr="008176BE">
        <w:rPr>
          <w:rFonts w:ascii="Times New Roman" w:hAnsi="Times New Roman" w:cs="Times New Roman"/>
          <w:color w:val="000000"/>
        </w:rPr>
        <w:t>waktu kadaluwarsa</w:t>
      </w:r>
      <w:r>
        <w:rPr>
          <w:rFonts w:ascii="Times New Roman" w:hAnsi="Times New Roman" w:cs="Times New Roman"/>
          <w:color w:val="000000"/>
        </w:rPr>
        <w:t xml:space="preserve">. </w:t>
      </w:r>
    </w:p>
    <w:p w14:paraId="17E587A2" w14:textId="513FB011" w:rsidR="008176BE" w:rsidRDefault="008176BE" w:rsidP="00C51B37">
      <w:pPr>
        <w:autoSpaceDE w:val="0"/>
        <w:autoSpaceDN w:val="0"/>
        <w:adjustRightInd w:val="0"/>
        <w:spacing w:after="0" w:line="240" w:lineRule="auto"/>
        <w:ind w:firstLine="284"/>
        <w:jc w:val="both"/>
        <w:rPr>
          <w:rFonts w:ascii="Times New Roman" w:hAnsi="Times New Roman" w:cs="Times New Roman"/>
          <w:color w:val="0D0D0D" w:themeColor="text1" w:themeTint="F2"/>
          <w:szCs w:val="24"/>
        </w:rPr>
      </w:pPr>
      <w:r w:rsidRPr="008176BE">
        <w:rPr>
          <w:rFonts w:ascii="Times New Roman" w:hAnsi="Times New Roman" w:cs="Times New Roman"/>
          <w:color w:val="0D0D0D" w:themeColor="text1" w:themeTint="F2"/>
          <w:szCs w:val="24"/>
        </w:rPr>
        <w:t>Rancangan respon yang dilakukan pada penelitian tahap keempat adalah respon fisik yang dilakukan terhadap daging sapi</w:t>
      </w:r>
      <w:r w:rsidRPr="008176BE">
        <w:rPr>
          <w:rFonts w:ascii="Times New Roman" w:hAnsi="Times New Roman" w:cs="Times New Roman"/>
          <w:i/>
          <w:color w:val="0D0D0D" w:themeColor="text1" w:themeTint="F2"/>
          <w:szCs w:val="24"/>
        </w:rPr>
        <w:t xml:space="preserve"> cured</w:t>
      </w:r>
      <w:r w:rsidRPr="008176BE">
        <w:rPr>
          <w:rFonts w:ascii="Times New Roman" w:hAnsi="Times New Roman" w:cs="Times New Roman"/>
          <w:color w:val="0D0D0D" w:themeColor="text1" w:themeTint="F2"/>
          <w:szCs w:val="24"/>
        </w:rPr>
        <w:t xml:space="preserve"> yaitu analisis perbedaan warna dengan metode Kolorimetri. Respon kimia yang dilakukan terhadap daging sapi</w:t>
      </w:r>
      <w:r w:rsidRPr="008176BE">
        <w:rPr>
          <w:rFonts w:ascii="Times New Roman" w:hAnsi="Times New Roman" w:cs="Times New Roman"/>
          <w:i/>
          <w:color w:val="0D0D0D" w:themeColor="text1" w:themeTint="F2"/>
          <w:szCs w:val="24"/>
        </w:rPr>
        <w:t xml:space="preserve"> cured</w:t>
      </w:r>
      <w:r w:rsidRPr="008176BE">
        <w:rPr>
          <w:rFonts w:ascii="Times New Roman" w:hAnsi="Times New Roman" w:cs="Times New Roman"/>
          <w:color w:val="0D0D0D" w:themeColor="text1" w:themeTint="F2"/>
          <w:szCs w:val="24"/>
        </w:rPr>
        <w:t xml:space="preserve"> yaitu analisis kadar air metode Gravimetri. </w:t>
      </w:r>
      <w:r w:rsidRPr="008176BE">
        <w:rPr>
          <w:color w:val="0D0D0D" w:themeColor="text1" w:themeTint="F2"/>
        </w:rPr>
        <w:t xml:space="preserve">Respon </w:t>
      </w:r>
      <w:r w:rsidRPr="008176BE">
        <w:rPr>
          <w:rFonts w:ascii="Times New Roman" w:hAnsi="Times New Roman" w:cs="Times New Roman"/>
          <w:color w:val="0D0D0D" w:themeColor="text1" w:themeTint="F2"/>
          <w:szCs w:val="24"/>
        </w:rPr>
        <w:t>mikrobiologi yang dilakukan terhadap daging sapi</w:t>
      </w:r>
      <w:r w:rsidRPr="008176BE">
        <w:rPr>
          <w:rFonts w:ascii="Times New Roman" w:hAnsi="Times New Roman" w:cs="Times New Roman"/>
          <w:i/>
          <w:color w:val="0D0D0D" w:themeColor="text1" w:themeTint="F2"/>
          <w:szCs w:val="24"/>
        </w:rPr>
        <w:t xml:space="preserve"> cured</w:t>
      </w:r>
      <w:r w:rsidRPr="008176BE">
        <w:rPr>
          <w:rFonts w:ascii="Times New Roman" w:hAnsi="Times New Roman" w:cs="Times New Roman"/>
          <w:color w:val="0D0D0D" w:themeColor="text1" w:themeTint="F2"/>
          <w:szCs w:val="24"/>
        </w:rPr>
        <w:t xml:space="preserve"> yaitu Perhitungan total </w:t>
      </w:r>
      <w:r w:rsidRPr="008176BE">
        <w:rPr>
          <w:rFonts w:ascii="Times New Roman" w:hAnsi="Times New Roman" w:cs="Times New Roman"/>
          <w:i/>
          <w:color w:val="0D0D0D" w:themeColor="text1" w:themeTint="F2"/>
          <w:szCs w:val="24"/>
        </w:rPr>
        <w:t>Staphylococcus aureus</w:t>
      </w:r>
      <w:r w:rsidRPr="008176BE">
        <w:rPr>
          <w:rFonts w:ascii="Times New Roman" w:hAnsi="Times New Roman" w:cs="Times New Roman"/>
          <w:color w:val="0D0D0D" w:themeColor="text1" w:themeTint="F2"/>
          <w:szCs w:val="24"/>
        </w:rPr>
        <w:t xml:space="preserve"> dengan metode </w:t>
      </w:r>
      <w:r w:rsidRPr="008176BE">
        <w:rPr>
          <w:rFonts w:ascii="Times New Roman" w:hAnsi="Times New Roman" w:cs="Times New Roman"/>
          <w:color w:val="0D0D0D" w:themeColor="text1" w:themeTint="F2"/>
          <w:szCs w:val="24"/>
        </w:rPr>
        <w:t>pengenceran/</w:t>
      </w:r>
      <w:r w:rsidRPr="008176BE">
        <w:rPr>
          <w:rFonts w:ascii="Times New Roman" w:hAnsi="Times New Roman" w:cs="Times New Roman"/>
          <w:i/>
          <w:color w:val="0D0D0D" w:themeColor="text1" w:themeTint="F2"/>
          <w:szCs w:val="24"/>
        </w:rPr>
        <w:t xml:space="preserve">platting method </w:t>
      </w:r>
      <w:r w:rsidRPr="008176BE">
        <w:rPr>
          <w:rFonts w:ascii="Times New Roman" w:hAnsi="Times New Roman" w:cs="Times New Roman"/>
          <w:color w:val="0D0D0D" w:themeColor="text1" w:themeTint="F2"/>
          <w:szCs w:val="24"/>
        </w:rPr>
        <w:t>melalui seri pengenceran menggunakan media MSA (</w:t>
      </w:r>
      <w:r w:rsidRPr="008176BE">
        <w:rPr>
          <w:rFonts w:ascii="Times New Roman" w:hAnsi="Times New Roman" w:cs="Times New Roman"/>
          <w:i/>
          <w:color w:val="0D0D0D" w:themeColor="text1" w:themeTint="F2"/>
          <w:szCs w:val="24"/>
        </w:rPr>
        <w:t>Mannitol Salt Agar)</w:t>
      </w:r>
      <w:r w:rsidRPr="008176BE">
        <w:rPr>
          <w:rFonts w:ascii="Times New Roman" w:hAnsi="Times New Roman" w:cs="Times New Roman"/>
          <w:color w:val="0D0D0D" w:themeColor="text1" w:themeTint="F2"/>
          <w:szCs w:val="24"/>
        </w:rPr>
        <w:t>.</w:t>
      </w:r>
    </w:p>
    <w:p w14:paraId="1352586A" w14:textId="77777777" w:rsidR="008176BE" w:rsidRPr="008176BE" w:rsidRDefault="008176BE" w:rsidP="008176BE">
      <w:pPr>
        <w:autoSpaceDE w:val="0"/>
        <w:autoSpaceDN w:val="0"/>
        <w:adjustRightInd w:val="0"/>
        <w:spacing w:after="0" w:line="240" w:lineRule="auto"/>
        <w:ind w:firstLine="720"/>
        <w:jc w:val="both"/>
        <w:rPr>
          <w:rFonts w:ascii="Times New Roman" w:hAnsi="Times New Roman" w:cs="Times New Roman"/>
          <w:color w:val="000000"/>
        </w:rPr>
      </w:pPr>
    </w:p>
    <w:p w14:paraId="284467D8" w14:textId="1BF30D6F" w:rsidR="002346CA" w:rsidRDefault="00181A55" w:rsidP="00181A55">
      <w:pPr>
        <w:pStyle w:val="HTMLPreformatted"/>
        <w:shd w:val="clear" w:color="auto" w:fill="FFFFFF"/>
        <w:tabs>
          <w:tab w:val="clear" w:pos="916"/>
          <w:tab w:val="left" w:pos="0"/>
        </w:tabs>
        <w:jc w:val="center"/>
        <w:rPr>
          <w:rFonts w:ascii="Times New Roman" w:hAnsi="Times New Roman" w:cs="Times New Roman"/>
          <w:b/>
          <w:bCs/>
          <w:sz w:val="22"/>
          <w:szCs w:val="22"/>
        </w:rPr>
      </w:pPr>
      <w:r w:rsidRPr="00A26797">
        <w:rPr>
          <w:rFonts w:ascii="Times New Roman" w:hAnsi="Times New Roman" w:cs="Times New Roman"/>
          <w:b/>
          <w:bCs/>
          <w:sz w:val="22"/>
          <w:szCs w:val="22"/>
        </w:rPr>
        <w:t>HASIL DAN PEMBAHASAN</w:t>
      </w:r>
    </w:p>
    <w:p w14:paraId="56571A6A" w14:textId="3C9749DE" w:rsidR="00181A55" w:rsidRPr="00237086" w:rsidRDefault="00181A55" w:rsidP="007F1E1A">
      <w:pPr>
        <w:pStyle w:val="HTMLPreformatted"/>
        <w:shd w:val="clear" w:color="auto" w:fill="FFFFFF"/>
        <w:tabs>
          <w:tab w:val="clear" w:pos="916"/>
          <w:tab w:val="left" w:pos="0"/>
        </w:tabs>
        <w:spacing w:before="120"/>
        <w:rPr>
          <w:rFonts w:ascii="Times New Roman" w:hAnsi="Times New Roman" w:cs="Times New Roman"/>
          <w:b/>
          <w:bCs/>
          <w:sz w:val="22"/>
          <w:szCs w:val="22"/>
        </w:rPr>
      </w:pPr>
      <w:r>
        <w:rPr>
          <w:rFonts w:ascii="Times New Roman" w:hAnsi="Times New Roman" w:cs="Times New Roman"/>
          <w:b/>
          <w:bCs/>
          <w:sz w:val="22"/>
          <w:szCs w:val="22"/>
        </w:rPr>
        <w:t xml:space="preserve">Hasil </w:t>
      </w:r>
      <w:r w:rsidRPr="00237086">
        <w:rPr>
          <w:rFonts w:ascii="Times New Roman" w:hAnsi="Times New Roman" w:cs="Times New Roman"/>
          <w:b/>
          <w:bCs/>
          <w:sz w:val="22"/>
          <w:szCs w:val="22"/>
        </w:rPr>
        <w:t>Penelitian Tahap Pertama</w:t>
      </w:r>
    </w:p>
    <w:p w14:paraId="1EA83588" w14:textId="21274AF3" w:rsidR="00181A55" w:rsidRPr="00237086" w:rsidRDefault="00181A55" w:rsidP="00181A55">
      <w:pPr>
        <w:spacing w:after="0" w:line="240" w:lineRule="auto"/>
        <w:jc w:val="center"/>
        <w:rPr>
          <w:rFonts w:ascii="Times New Roman" w:hAnsi="Times New Roman" w:cs="Times New Roman"/>
          <w:i/>
        </w:rPr>
      </w:pPr>
      <w:r w:rsidRPr="00237086">
        <w:rPr>
          <w:rFonts w:ascii="Times New Roman" w:hAnsi="Times New Roman" w:cs="Times New Roman"/>
        </w:rPr>
        <w:t xml:space="preserve">Tabel 4. Hasil Analisis Daging Sapi Segar Bagian </w:t>
      </w:r>
      <w:r w:rsidRPr="00237086">
        <w:rPr>
          <w:rFonts w:ascii="Times New Roman" w:hAnsi="Times New Roman" w:cs="Times New Roman"/>
          <w:i/>
        </w:rPr>
        <w:t>Chuck</w:t>
      </w:r>
    </w:p>
    <w:tbl>
      <w:tblPr>
        <w:tblStyle w:val="TableGrid"/>
        <w:tblW w:w="0" w:type="auto"/>
        <w:tblLook w:val="04A0" w:firstRow="1" w:lastRow="0" w:firstColumn="1" w:lastColumn="0" w:noHBand="0" w:noVBand="1"/>
      </w:tblPr>
      <w:tblGrid>
        <w:gridCol w:w="1472"/>
        <w:gridCol w:w="612"/>
        <w:gridCol w:w="1589"/>
      </w:tblGrid>
      <w:tr w:rsidR="00181A55" w:rsidRPr="00237086" w14:paraId="7E946349" w14:textId="77777777" w:rsidTr="009F77C8">
        <w:tc>
          <w:tcPr>
            <w:tcW w:w="3681" w:type="dxa"/>
            <w:gridSpan w:val="2"/>
          </w:tcPr>
          <w:p w14:paraId="361A5489" w14:textId="77777777" w:rsidR="00181A55" w:rsidRPr="00237086" w:rsidRDefault="00181A55" w:rsidP="009F77C8">
            <w:pPr>
              <w:jc w:val="center"/>
              <w:rPr>
                <w:rFonts w:ascii="Times New Roman" w:hAnsi="Times New Roman" w:cs="Times New Roman"/>
                <w:b/>
              </w:rPr>
            </w:pPr>
            <w:r w:rsidRPr="00237086">
              <w:rPr>
                <w:rFonts w:ascii="Times New Roman" w:hAnsi="Times New Roman" w:cs="Times New Roman"/>
                <w:b/>
              </w:rPr>
              <w:t>Komponen</w:t>
            </w:r>
          </w:p>
        </w:tc>
        <w:tc>
          <w:tcPr>
            <w:tcW w:w="4246" w:type="dxa"/>
            <w:vAlign w:val="center"/>
          </w:tcPr>
          <w:p w14:paraId="2B29D31A" w14:textId="77777777" w:rsidR="00181A55" w:rsidRPr="00237086" w:rsidRDefault="00181A55" w:rsidP="009F77C8">
            <w:pPr>
              <w:jc w:val="center"/>
              <w:rPr>
                <w:rFonts w:ascii="Times New Roman" w:hAnsi="Times New Roman" w:cs="Times New Roman"/>
                <w:b/>
              </w:rPr>
            </w:pPr>
            <w:r w:rsidRPr="00237086">
              <w:rPr>
                <w:rFonts w:ascii="Times New Roman" w:hAnsi="Times New Roman" w:cs="Times New Roman"/>
                <w:b/>
              </w:rPr>
              <w:t>Jumlah</w:t>
            </w:r>
          </w:p>
        </w:tc>
      </w:tr>
      <w:tr w:rsidR="00181A55" w:rsidRPr="00237086" w14:paraId="75407AA7" w14:textId="77777777" w:rsidTr="009F77C8">
        <w:tc>
          <w:tcPr>
            <w:tcW w:w="3681" w:type="dxa"/>
            <w:gridSpan w:val="2"/>
            <w:vAlign w:val="center"/>
          </w:tcPr>
          <w:p w14:paraId="1DB1D55E" w14:textId="77777777" w:rsidR="00181A55" w:rsidRPr="00237086" w:rsidRDefault="00181A55" w:rsidP="009F77C8">
            <w:pPr>
              <w:rPr>
                <w:rFonts w:ascii="Times New Roman" w:hAnsi="Times New Roman" w:cs="Times New Roman"/>
              </w:rPr>
            </w:pPr>
            <w:r w:rsidRPr="00237086">
              <w:rPr>
                <w:rFonts w:ascii="Times New Roman" w:hAnsi="Times New Roman" w:cs="Times New Roman"/>
              </w:rPr>
              <w:t>Air (%)</w:t>
            </w:r>
          </w:p>
        </w:tc>
        <w:tc>
          <w:tcPr>
            <w:tcW w:w="4246" w:type="dxa"/>
            <w:vAlign w:val="center"/>
          </w:tcPr>
          <w:p w14:paraId="4A5335B7" w14:textId="77777777" w:rsidR="00181A55" w:rsidRPr="00237086" w:rsidRDefault="00181A55" w:rsidP="009F77C8">
            <w:pPr>
              <w:jc w:val="center"/>
              <w:rPr>
                <w:rFonts w:ascii="Times New Roman" w:hAnsi="Times New Roman" w:cs="Times New Roman"/>
              </w:rPr>
            </w:pPr>
            <w:r w:rsidRPr="00237086">
              <w:rPr>
                <w:rFonts w:ascii="Times New Roman" w:hAnsi="Times New Roman" w:cs="Times New Roman"/>
              </w:rPr>
              <w:t>66.8530</w:t>
            </w:r>
          </w:p>
        </w:tc>
      </w:tr>
      <w:tr w:rsidR="00181A55" w:rsidRPr="00237086" w14:paraId="3D5FDDCE" w14:textId="77777777" w:rsidTr="009F77C8">
        <w:tc>
          <w:tcPr>
            <w:tcW w:w="3681" w:type="dxa"/>
            <w:gridSpan w:val="2"/>
            <w:vAlign w:val="center"/>
          </w:tcPr>
          <w:p w14:paraId="45AE5C51" w14:textId="77777777" w:rsidR="00181A55" w:rsidRPr="00237086" w:rsidRDefault="00181A55" w:rsidP="009F77C8">
            <w:pPr>
              <w:rPr>
                <w:rFonts w:ascii="Times New Roman" w:hAnsi="Times New Roman" w:cs="Times New Roman"/>
              </w:rPr>
            </w:pPr>
            <w:r w:rsidRPr="00237086">
              <w:rPr>
                <w:rFonts w:ascii="Times New Roman" w:hAnsi="Times New Roman" w:cs="Times New Roman"/>
              </w:rPr>
              <w:t>Protein (%)</w:t>
            </w:r>
          </w:p>
        </w:tc>
        <w:tc>
          <w:tcPr>
            <w:tcW w:w="4246" w:type="dxa"/>
            <w:vAlign w:val="center"/>
          </w:tcPr>
          <w:p w14:paraId="4D186ECF" w14:textId="77777777" w:rsidR="00181A55" w:rsidRPr="00237086" w:rsidRDefault="00181A55" w:rsidP="009F77C8">
            <w:pPr>
              <w:jc w:val="center"/>
              <w:rPr>
                <w:rFonts w:ascii="Times New Roman" w:hAnsi="Times New Roman" w:cs="Times New Roman"/>
              </w:rPr>
            </w:pPr>
            <w:r w:rsidRPr="00237086">
              <w:rPr>
                <w:rFonts w:ascii="Times New Roman" w:hAnsi="Times New Roman" w:cs="Times New Roman"/>
              </w:rPr>
              <w:t>18.2038</w:t>
            </w:r>
          </w:p>
        </w:tc>
      </w:tr>
      <w:tr w:rsidR="00181A55" w:rsidRPr="00237086" w14:paraId="789ADC84" w14:textId="77777777" w:rsidTr="009F77C8">
        <w:tc>
          <w:tcPr>
            <w:tcW w:w="3681" w:type="dxa"/>
            <w:gridSpan w:val="2"/>
            <w:vAlign w:val="center"/>
          </w:tcPr>
          <w:p w14:paraId="21CD032D" w14:textId="72ACB9F5" w:rsidR="00181A55" w:rsidRPr="00237086" w:rsidRDefault="004D7DCB" w:rsidP="009F77C8">
            <w:pPr>
              <w:rPr>
                <w:rFonts w:ascii="Times New Roman" w:hAnsi="Times New Roman" w:cs="Times New Roman"/>
              </w:rPr>
            </w:pPr>
            <w:r w:rsidRPr="00237086">
              <w:rPr>
                <w:rFonts w:ascii="Times New Roman" w:hAnsi="Times New Roman" w:cs="Times New Roman"/>
              </w:rPr>
              <w:t xml:space="preserve">Angka Lempeng Total </w:t>
            </w:r>
            <w:r w:rsidR="00181A55" w:rsidRPr="00237086">
              <w:rPr>
                <w:rFonts w:ascii="Times New Roman" w:hAnsi="Times New Roman" w:cs="Times New Roman"/>
              </w:rPr>
              <w:t>(CFU/mL)</w:t>
            </w:r>
          </w:p>
        </w:tc>
        <w:tc>
          <w:tcPr>
            <w:tcW w:w="4246" w:type="dxa"/>
            <w:vAlign w:val="center"/>
          </w:tcPr>
          <w:p w14:paraId="50FF98EF" w14:textId="77777777" w:rsidR="00181A55" w:rsidRPr="00237086" w:rsidRDefault="00181A55" w:rsidP="009F77C8">
            <w:pPr>
              <w:jc w:val="center"/>
              <w:rPr>
                <w:rFonts w:ascii="Times New Roman" w:hAnsi="Times New Roman" w:cs="Times New Roman"/>
                <w:vertAlign w:val="superscript"/>
              </w:rPr>
            </w:pPr>
            <w:r w:rsidRPr="00237086">
              <w:rPr>
                <w:rFonts w:ascii="Times New Roman" w:hAnsi="Times New Roman" w:cs="Times New Roman"/>
              </w:rPr>
              <w:t>2.67x10</w:t>
            </w:r>
            <w:r w:rsidRPr="00237086">
              <w:rPr>
                <w:rFonts w:ascii="Times New Roman" w:hAnsi="Times New Roman" w:cs="Times New Roman"/>
                <w:vertAlign w:val="superscript"/>
              </w:rPr>
              <w:t>5</w:t>
            </w:r>
          </w:p>
        </w:tc>
      </w:tr>
      <w:tr w:rsidR="00181A55" w:rsidRPr="00237086" w14:paraId="6DF4C84B" w14:textId="77777777" w:rsidTr="009F77C8">
        <w:tc>
          <w:tcPr>
            <w:tcW w:w="3681" w:type="dxa"/>
            <w:gridSpan w:val="2"/>
            <w:vAlign w:val="center"/>
          </w:tcPr>
          <w:p w14:paraId="680AB008" w14:textId="77777777" w:rsidR="00181A55" w:rsidRPr="00237086" w:rsidRDefault="00181A55" w:rsidP="009F77C8">
            <w:pPr>
              <w:rPr>
                <w:rFonts w:ascii="Times New Roman" w:hAnsi="Times New Roman" w:cs="Times New Roman"/>
              </w:rPr>
            </w:pPr>
            <w:r w:rsidRPr="00237086">
              <w:rPr>
                <w:rFonts w:ascii="Times New Roman" w:hAnsi="Times New Roman" w:cs="Times New Roman"/>
                <w:i/>
              </w:rPr>
              <w:t xml:space="preserve">Staphylococcus aureus </w:t>
            </w:r>
            <w:r w:rsidRPr="00237086">
              <w:rPr>
                <w:rFonts w:ascii="Times New Roman" w:hAnsi="Times New Roman" w:cs="Times New Roman"/>
              </w:rPr>
              <w:t>(CFU/mL)</w:t>
            </w:r>
          </w:p>
        </w:tc>
        <w:tc>
          <w:tcPr>
            <w:tcW w:w="4246" w:type="dxa"/>
            <w:vAlign w:val="center"/>
          </w:tcPr>
          <w:p w14:paraId="7D101B50" w14:textId="77777777" w:rsidR="00181A55" w:rsidRPr="00237086" w:rsidRDefault="00181A55" w:rsidP="009F77C8">
            <w:pPr>
              <w:jc w:val="center"/>
              <w:rPr>
                <w:rFonts w:ascii="Times New Roman" w:hAnsi="Times New Roman" w:cs="Times New Roman"/>
                <w:vertAlign w:val="superscript"/>
              </w:rPr>
            </w:pPr>
            <w:r w:rsidRPr="00237086">
              <w:rPr>
                <w:rFonts w:ascii="Times New Roman" w:hAnsi="Times New Roman" w:cs="Times New Roman"/>
              </w:rPr>
              <w:t>2.3850x10</w:t>
            </w:r>
            <w:r w:rsidRPr="00237086">
              <w:rPr>
                <w:rFonts w:ascii="Times New Roman" w:hAnsi="Times New Roman" w:cs="Times New Roman"/>
                <w:vertAlign w:val="superscript"/>
              </w:rPr>
              <w:t>3</w:t>
            </w:r>
          </w:p>
        </w:tc>
      </w:tr>
      <w:tr w:rsidR="00181A55" w:rsidRPr="00237086" w14:paraId="1C9924EF" w14:textId="77777777" w:rsidTr="009F77C8">
        <w:tc>
          <w:tcPr>
            <w:tcW w:w="1980" w:type="dxa"/>
            <w:vMerge w:val="restart"/>
            <w:vAlign w:val="center"/>
          </w:tcPr>
          <w:p w14:paraId="62B4C561" w14:textId="77777777" w:rsidR="00181A55" w:rsidRPr="00237086" w:rsidRDefault="00181A55" w:rsidP="009F77C8">
            <w:pPr>
              <w:rPr>
                <w:rFonts w:ascii="Times New Roman" w:hAnsi="Times New Roman" w:cs="Times New Roman"/>
              </w:rPr>
            </w:pPr>
            <w:r w:rsidRPr="00237086">
              <w:rPr>
                <w:rFonts w:ascii="Times New Roman" w:hAnsi="Times New Roman" w:cs="Times New Roman"/>
              </w:rPr>
              <w:t>Analisa Warna</w:t>
            </w:r>
          </w:p>
          <w:p w14:paraId="4C04F5E0" w14:textId="77777777" w:rsidR="00181A55" w:rsidRPr="00237086" w:rsidRDefault="00181A55" w:rsidP="009F77C8">
            <w:pPr>
              <w:rPr>
                <w:rFonts w:ascii="Times New Roman" w:hAnsi="Times New Roman" w:cs="Times New Roman"/>
              </w:rPr>
            </w:pPr>
            <w:r w:rsidRPr="00237086">
              <w:rPr>
                <w:rFonts w:ascii="Times New Roman" w:hAnsi="Times New Roman" w:cs="Times New Roman"/>
              </w:rPr>
              <w:t>(Kolorimetri)</w:t>
            </w:r>
          </w:p>
        </w:tc>
        <w:tc>
          <w:tcPr>
            <w:tcW w:w="1701" w:type="dxa"/>
          </w:tcPr>
          <w:p w14:paraId="755971D5" w14:textId="77777777" w:rsidR="00181A55" w:rsidRPr="00237086" w:rsidRDefault="00181A55" w:rsidP="009F77C8">
            <w:pPr>
              <w:jc w:val="center"/>
              <w:rPr>
                <w:rFonts w:ascii="Times New Roman" w:hAnsi="Times New Roman" w:cs="Times New Roman"/>
              </w:rPr>
            </w:pPr>
            <w:r w:rsidRPr="00237086">
              <w:rPr>
                <w:rFonts w:ascii="Times New Roman" w:hAnsi="Times New Roman" w:cs="Times New Roman"/>
              </w:rPr>
              <w:t>L*</w:t>
            </w:r>
          </w:p>
        </w:tc>
        <w:tc>
          <w:tcPr>
            <w:tcW w:w="4246" w:type="dxa"/>
            <w:vAlign w:val="center"/>
          </w:tcPr>
          <w:p w14:paraId="0370E1F5" w14:textId="77777777" w:rsidR="00181A55" w:rsidRPr="00237086" w:rsidRDefault="00181A55" w:rsidP="009F77C8">
            <w:pPr>
              <w:jc w:val="center"/>
              <w:rPr>
                <w:rFonts w:ascii="Times New Roman" w:hAnsi="Times New Roman" w:cs="Times New Roman"/>
              </w:rPr>
            </w:pPr>
            <w:r w:rsidRPr="00237086">
              <w:rPr>
                <w:rFonts w:ascii="Times New Roman" w:hAnsi="Times New Roman" w:cs="Times New Roman"/>
              </w:rPr>
              <w:t>66.90</w:t>
            </w:r>
          </w:p>
        </w:tc>
      </w:tr>
      <w:tr w:rsidR="00181A55" w:rsidRPr="00237086" w14:paraId="6BC36C91" w14:textId="77777777" w:rsidTr="009F77C8">
        <w:tc>
          <w:tcPr>
            <w:tcW w:w="1980" w:type="dxa"/>
            <w:vMerge/>
          </w:tcPr>
          <w:p w14:paraId="3A2AAFC1" w14:textId="77777777" w:rsidR="00181A55" w:rsidRPr="00237086" w:rsidRDefault="00181A55" w:rsidP="009F77C8">
            <w:pPr>
              <w:jc w:val="center"/>
              <w:rPr>
                <w:rFonts w:ascii="Times New Roman" w:hAnsi="Times New Roman" w:cs="Times New Roman"/>
                <w:i/>
              </w:rPr>
            </w:pPr>
          </w:p>
        </w:tc>
        <w:tc>
          <w:tcPr>
            <w:tcW w:w="1701" w:type="dxa"/>
          </w:tcPr>
          <w:p w14:paraId="12A54B2B" w14:textId="77777777" w:rsidR="00181A55" w:rsidRPr="00237086" w:rsidRDefault="00181A55" w:rsidP="009F77C8">
            <w:pPr>
              <w:jc w:val="center"/>
              <w:rPr>
                <w:rFonts w:ascii="Times New Roman" w:hAnsi="Times New Roman" w:cs="Times New Roman"/>
              </w:rPr>
            </w:pPr>
            <w:r w:rsidRPr="00237086">
              <w:rPr>
                <w:rFonts w:ascii="Times New Roman" w:hAnsi="Times New Roman" w:cs="Times New Roman"/>
              </w:rPr>
              <w:t>a*</w:t>
            </w:r>
          </w:p>
        </w:tc>
        <w:tc>
          <w:tcPr>
            <w:tcW w:w="4246" w:type="dxa"/>
            <w:vAlign w:val="center"/>
          </w:tcPr>
          <w:p w14:paraId="6A41721B" w14:textId="77777777" w:rsidR="00181A55" w:rsidRPr="00237086" w:rsidRDefault="00181A55" w:rsidP="009F77C8">
            <w:pPr>
              <w:jc w:val="center"/>
              <w:rPr>
                <w:rFonts w:ascii="Times New Roman" w:hAnsi="Times New Roman" w:cs="Times New Roman"/>
              </w:rPr>
            </w:pPr>
            <w:r w:rsidRPr="00237086">
              <w:rPr>
                <w:rFonts w:ascii="Times New Roman" w:hAnsi="Times New Roman" w:cs="Times New Roman"/>
              </w:rPr>
              <w:t>3.24</w:t>
            </w:r>
          </w:p>
        </w:tc>
      </w:tr>
      <w:tr w:rsidR="00181A55" w:rsidRPr="00237086" w14:paraId="0618DBA8" w14:textId="77777777" w:rsidTr="009F77C8">
        <w:tc>
          <w:tcPr>
            <w:tcW w:w="1980" w:type="dxa"/>
            <w:vMerge/>
          </w:tcPr>
          <w:p w14:paraId="4328F30F" w14:textId="77777777" w:rsidR="00181A55" w:rsidRPr="00237086" w:rsidRDefault="00181A55" w:rsidP="009F77C8">
            <w:pPr>
              <w:jc w:val="center"/>
              <w:rPr>
                <w:rFonts w:ascii="Times New Roman" w:hAnsi="Times New Roman" w:cs="Times New Roman"/>
                <w:i/>
              </w:rPr>
            </w:pPr>
          </w:p>
        </w:tc>
        <w:tc>
          <w:tcPr>
            <w:tcW w:w="1701" w:type="dxa"/>
          </w:tcPr>
          <w:p w14:paraId="15014E02" w14:textId="77777777" w:rsidR="00181A55" w:rsidRPr="00237086" w:rsidRDefault="00181A55" w:rsidP="009F77C8">
            <w:pPr>
              <w:jc w:val="center"/>
              <w:rPr>
                <w:rFonts w:ascii="Times New Roman" w:hAnsi="Times New Roman" w:cs="Times New Roman"/>
              </w:rPr>
            </w:pPr>
            <w:r w:rsidRPr="00237086">
              <w:rPr>
                <w:rFonts w:ascii="Times New Roman" w:hAnsi="Times New Roman" w:cs="Times New Roman"/>
              </w:rPr>
              <w:t>b*</w:t>
            </w:r>
          </w:p>
        </w:tc>
        <w:tc>
          <w:tcPr>
            <w:tcW w:w="4246" w:type="dxa"/>
            <w:vAlign w:val="center"/>
          </w:tcPr>
          <w:p w14:paraId="6E1A681C" w14:textId="77777777" w:rsidR="00181A55" w:rsidRPr="00237086" w:rsidRDefault="00181A55" w:rsidP="009F77C8">
            <w:pPr>
              <w:jc w:val="center"/>
              <w:rPr>
                <w:rFonts w:ascii="Times New Roman" w:hAnsi="Times New Roman" w:cs="Times New Roman"/>
              </w:rPr>
            </w:pPr>
            <w:r w:rsidRPr="00237086">
              <w:rPr>
                <w:rFonts w:ascii="Times New Roman" w:hAnsi="Times New Roman" w:cs="Times New Roman"/>
              </w:rPr>
              <w:t>-2.65</w:t>
            </w:r>
          </w:p>
        </w:tc>
      </w:tr>
    </w:tbl>
    <w:p w14:paraId="19730E7F" w14:textId="7E746635" w:rsidR="00181A55" w:rsidRPr="00496465" w:rsidRDefault="00181A55" w:rsidP="00C51B37">
      <w:pPr>
        <w:spacing w:before="120" w:after="0" w:line="240" w:lineRule="auto"/>
        <w:ind w:firstLine="284"/>
        <w:jc w:val="both"/>
        <w:rPr>
          <w:rFonts w:ascii="Times New Roman" w:hAnsi="Times New Roman" w:cs="Times New Roman"/>
          <w:szCs w:val="24"/>
        </w:rPr>
      </w:pPr>
      <w:r w:rsidRPr="00237086">
        <w:rPr>
          <w:rFonts w:ascii="Times New Roman" w:hAnsi="Times New Roman" w:cs="Times New Roman"/>
        </w:rPr>
        <w:t>Menurut Soeparno (2011), menyatakan bahwa faktor genetik, misalnya spesies, bangsa, jenis kelamin, diantara otot, serta individu ternak, dan faktor lingkungan, seperti nutrisi dan pakan ternak temasuk bahan aditif, serta faktor penangananan sebelum</w:t>
      </w:r>
      <w:r w:rsidRPr="00496465">
        <w:rPr>
          <w:rFonts w:ascii="Times New Roman" w:hAnsi="Times New Roman" w:cs="Times New Roman"/>
          <w:szCs w:val="24"/>
        </w:rPr>
        <w:t xml:space="preserve"> dan sesudah pemotongan termasuk faktor fisiologis ternak dapat mempengaruhi komposisi kimia daging. Kontaminasi mikroba pada karkas maupun daging dapat terjadi sejak saat disembelih, proses penyiapan karkas hingga daging akan dikonsumsi. Awal kontaminasi dimulai dari Rumah Pemotongan Hewan (RPH) yaitu dari lantai, pisau, kulit, isi saluran pencernaan, air dan peralatan yang digunakan untuk penyiapan karkas, pemisahan daging maupun dari pekerjanya sendiri (Fathurahman, 2008 dalam Dewi, 2012).</w:t>
      </w:r>
    </w:p>
    <w:p w14:paraId="17BAE429" w14:textId="3696DBA1" w:rsidR="00496465" w:rsidRPr="00496465" w:rsidRDefault="00496465" w:rsidP="003D276C">
      <w:pPr>
        <w:spacing w:before="120" w:after="0" w:line="240" w:lineRule="auto"/>
        <w:jc w:val="center"/>
        <w:rPr>
          <w:rFonts w:ascii="Times New Roman" w:hAnsi="Times New Roman" w:cs="Times New Roman"/>
        </w:rPr>
      </w:pPr>
      <w:r w:rsidRPr="00496465">
        <w:rPr>
          <w:rFonts w:ascii="Times New Roman" w:hAnsi="Times New Roman" w:cs="Times New Roman"/>
        </w:rPr>
        <w:t xml:space="preserve">Tabel </w:t>
      </w:r>
      <w:r>
        <w:rPr>
          <w:rFonts w:ascii="Times New Roman" w:hAnsi="Times New Roman" w:cs="Times New Roman"/>
        </w:rPr>
        <w:t>5</w:t>
      </w:r>
      <w:r w:rsidRPr="00496465">
        <w:rPr>
          <w:rFonts w:ascii="Times New Roman" w:hAnsi="Times New Roman" w:cs="Times New Roman"/>
        </w:rPr>
        <w:t xml:space="preserve">. Hasil Identifikasi Senyawa Brazilin Ekstrak Kayu Secang </w:t>
      </w:r>
    </w:p>
    <w:tbl>
      <w:tblPr>
        <w:tblStyle w:val="TableGrid"/>
        <w:tblW w:w="0" w:type="auto"/>
        <w:tblLook w:val="04A0" w:firstRow="1" w:lastRow="0" w:firstColumn="1" w:lastColumn="0" w:noHBand="0" w:noVBand="1"/>
      </w:tblPr>
      <w:tblGrid>
        <w:gridCol w:w="1889"/>
        <w:gridCol w:w="1784"/>
      </w:tblGrid>
      <w:tr w:rsidR="00496465" w:rsidRPr="00496465" w14:paraId="0255B770" w14:textId="77777777" w:rsidTr="009F77C8">
        <w:tc>
          <w:tcPr>
            <w:tcW w:w="3963" w:type="dxa"/>
          </w:tcPr>
          <w:p w14:paraId="77CFBC41" w14:textId="77777777" w:rsidR="00496465" w:rsidRPr="00496465" w:rsidRDefault="00496465" w:rsidP="009F77C8">
            <w:pPr>
              <w:jc w:val="center"/>
              <w:rPr>
                <w:rFonts w:ascii="Times New Roman" w:hAnsi="Times New Roman" w:cs="Times New Roman"/>
                <w:b/>
              </w:rPr>
            </w:pPr>
            <w:r w:rsidRPr="00496465">
              <w:rPr>
                <w:rFonts w:ascii="Times New Roman" w:hAnsi="Times New Roman" w:cs="Times New Roman"/>
                <w:b/>
              </w:rPr>
              <w:t>Jenis Ekstrak</w:t>
            </w:r>
          </w:p>
        </w:tc>
        <w:tc>
          <w:tcPr>
            <w:tcW w:w="3964" w:type="dxa"/>
          </w:tcPr>
          <w:p w14:paraId="7775EEC3" w14:textId="2D1A202B" w:rsidR="00496465" w:rsidRPr="00496465" w:rsidRDefault="00496465" w:rsidP="009F77C8">
            <w:pPr>
              <w:jc w:val="center"/>
              <w:rPr>
                <w:rFonts w:ascii="Times New Roman" w:hAnsi="Times New Roman" w:cs="Times New Roman"/>
                <w:b/>
              </w:rPr>
            </w:pPr>
            <w:r w:rsidRPr="00496465">
              <w:rPr>
                <w:rFonts w:ascii="Times New Roman" w:hAnsi="Times New Roman" w:cs="Times New Roman"/>
                <w:b/>
              </w:rPr>
              <w:t xml:space="preserve">Nilai Rf </w:t>
            </w:r>
          </w:p>
        </w:tc>
      </w:tr>
      <w:tr w:rsidR="00496465" w:rsidRPr="00496465" w14:paraId="7C54D66A" w14:textId="77777777" w:rsidTr="009F77C8">
        <w:tc>
          <w:tcPr>
            <w:tcW w:w="3963" w:type="dxa"/>
          </w:tcPr>
          <w:p w14:paraId="2D6AFC43" w14:textId="77777777" w:rsidR="00496465" w:rsidRPr="00496465" w:rsidRDefault="00496465" w:rsidP="009F77C8">
            <w:pPr>
              <w:jc w:val="center"/>
              <w:rPr>
                <w:rFonts w:ascii="Times New Roman" w:hAnsi="Times New Roman" w:cs="Times New Roman"/>
              </w:rPr>
            </w:pPr>
            <w:r w:rsidRPr="00496465">
              <w:rPr>
                <w:rFonts w:ascii="Times New Roman" w:hAnsi="Times New Roman" w:cs="Times New Roman"/>
              </w:rPr>
              <w:t>Ekstrak Cair</w:t>
            </w:r>
          </w:p>
        </w:tc>
        <w:tc>
          <w:tcPr>
            <w:tcW w:w="3964" w:type="dxa"/>
          </w:tcPr>
          <w:p w14:paraId="7C5C4F22" w14:textId="77777777" w:rsidR="00496465" w:rsidRPr="00496465" w:rsidRDefault="00496465" w:rsidP="009F77C8">
            <w:pPr>
              <w:jc w:val="center"/>
              <w:rPr>
                <w:rFonts w:ascii="Times New Roman" w:hAnsi="Times New Roman" w:cs="Times New Roman"/>
              </w:rPr>
            </w:pPr>
            <w:r w:rsidRPr="00496465">
              <w:rPr>
                <w:rFonts w:ascii="Times New Roman" w:hAnsi="Times New Roman" w:cs="Times New Roman"/>
              </w:rPr>
              <w:t>0.6138</w:t>
            </w:r>
          </w:p>
        </w:tc>
      </w:tr>
      <w:tr w:rsidR="00496465" w:rsidRPr="00496465" w14:paraId="4F2272A5" w14:textId="77777777" w:rsidTr="009F77C8">
        <w:tc>
          <w:tcPr>
            <w:tcW w:w="3963" w:type="dxa"/>
          </w:tcPr>
          <w:p w14:paraId="5DB2A581" w14:textId="77777777" w:rsidR="00496465" w:rsidRPr="00496465" w:rsidRDefault="00496465" w:rsidP="009F77C8">
            <w:pPr>
              <w:jc w:val="center"/>
              <w:rPr>
                <w:rFonts w:ascii="Times New Roman" w:hAnsi="Times New Roman" w:cs="Times New Roman"/>
              </w:rPr>
            </w:pPr>
            <w:r w:rsidRPr="00496465">
              <w:rPr>
                <w:rFonts w:ascii="Times New Roman" w:hAnsi="Times New Roman" w:cs="Times New Roman"/>
              </w:rPr>
              <w:t>Ekstrak Serbuk</w:t>
            </w:r>
          </w:p>
        </w:tc>
        <w:tc>
          <w:tcPr>
            <w:tcW w:w="3964" w:type="dxa"/>
          </w:tcPr>
          <w:p w14:paraId="29842F97" w14:textId="77777777" w:rsidR="00496465" w:rsidRPr="00496465" w:rsidRDefault="00496465" w:rsidP="009F77C8">
            <w:pPr>
              <w:jc w:val="center"/>
              <w:rPr>
                <w:rFonts w:ascii="Times New Roman" w:hAnsi="Times New Roman" w:cs="Times New Roman"/>
              </w:rPr>
            </w:pPr>
            <w:r w:rsidRPr="00496465">
              <w:rPr>
                <w:rFonts w:ascii="Times New Roman" w:hAnsi="Times New Roman" w:cs="Times New Roman"/>
              </w:rPr>
              <w:t>0.6473</w:t>
            </w:r>
          </w:p>
        </w:tc>
      </w:tr>
      <w:tr w:rsidR="00496465" w:rsidRPr="00496465" w14:paraId="5BA5F6E0" w14:textId="77777777" w:rsidTr="009F77C8">
        <w:tc>
          <w:tcPr>
            <w:tcW w:w="3963" w:type="dxa"/>
          </w:tcPr>
          <w:p w14:paraId="77950605" w14:textId="77777777" w:rsidR="00496465" w:rsidRPr="00496465" w:rsidRDefault="00496465" w:rsidP="009F77C8">
            <w:pPr>
              <w:jc w:val="center"/>
              <w:rPr>
                <w:rFonts w:ascii="Times New Roman" w:hAnsi="Times New Roman" w:cs="Times New Roman"/>
              </w:rPr>
            </w:pPr>
            <w:r w:rsidRPr="00496465">
              <w:rPr>
                <w:rFonts w:ascii="Times New Roman" w:hAnsi="Times New Roman" w:cs="Times New Roman"/>
              </w:rPr>
              <w:t>Larutan Ekstrak</w:t>
            </w:r>
          </w:p>
        </w:tc>
        <w:tc>
          <w:tcPr>
            <w:tcW w:w="3964" w:type="dxa"/>
          </w:tcPr>
          <w:p w14:paraId="2B14E51B" w14:textId="77777777" w:rsidR="00496465" w:rsidRPr="00496465" w:rsidRDefault="00496465" w:rsidP="009F77C8">
            <w:pPr>
              <w:jc w:val="center"/>
              <w:rPr>
                <w:rFonts w:ascii="Times New Roman" w:hAnsi="Times New Roman" w:cs="Times New Roman"/>
              </w:rPr>
            </w:pPr>
            <w:r w:rsidRPr="00496465">
              <w:rPr>
                <w:rFonts w:ascii="Times New Roman" w:hAnsi="Times New Roman" w:cs="Times New Roman"/>
              </w:rPr>
              <w:t>0.5897</w:t>
            </w:r>
          </w:p>
        </w:tc>
      </w:tr>
    </w:tbl>
    <w:p w14:paraId="54442D76" w14:textId="61D46B02" w:rsidR="00496465" w:rsidRPr="00C51B37" w:rsidRDefault="00496465" w:rsidP="00C51B37">
      <w:pPr>
        <w:spacing w:before="120" w:after="0" w:line="240" w:lineRule="auto"/>
        <w:ind w:firstLine="284"/>
        <w:jc w:val="both"/>
        <w:rPr>
          <w:rFonts w:ascii="Times New Roman" w:hAnsi="Times New Roman" w:cs="Times New Roman"/>
        </w:rPr>
      </w:pPr>
      <w:r w:rsidRPr="00496465">
        <w:rPr>
          <w:rFonts w:ascii="Times New Roman" w:hAnsi="Times New Roman" w:cs="Times New Roman"/>
          <w:szCs w:val="24"/>
        </w:rPr>
        <w:t xml:space="preserve">Ekstrak serbuk memiliki Rf lebih tinggi dari ekstrak lainnya. Brazilein dari kayu secang dapat diambil dengan </w:t>
      </w:r>
      <w:r w:rsidRPr="00496465">
        <w:rPr>
          <w:rFonts w:ascii="Times New Roman" w:hAnsi="Times New Roman" w:cs="Times New Roman"/>
          <w:szCs w:val="24"/>
        </w:rPr>
        <w:lastRenderedPageBreak/>
        <w:t xml:space="preserve">menggunakan teknik ekstraksi tetapi dalam bentuk larutan kurang stabil hingga perlu dilakukan pengeringan menjadi serbuk (Utari, 2017). Larutan ekstrak kayu secang memiliki nilai Rf terendah karena penggunaan akuades sebagai pelarut ekstrak serbuk. Perbedaan pelarut yang digunakan dalam ekstraksi dapat mempengaruhi nilai Rf. </w:t>
      </w:r>
      <w:r w:rsidR="00F26B47">
        <w:rPr>
          <w:rFonts w:ascii="Times New Roman" w:hAnsi="Times New Roman" w:cs="Times New Roman"/>
          <w:szCs w:val="24"/>
        </w:rPr>
        <w:t xml:space="preserve">Menurut </w:t>
      </w:r>
      <w:r w:rsidRPr="00496465">
        <w:rPr>
          <w:rFonts w:ascii="Times New Roman" w:hAnsi="Times New Roman" w:cs="Times New Roman"/>
          <w:szCs w:val="24"/>
        </w:rPr>
        <w:t>pernyataan Rohaeni (2015), perbedaan nilai Rf disebabkan karena perbedaan kecepatan perambatan dan kepolaran masing-</w:t>
      </w:r>
      <w:r w:rsidRPr="00C51B37">
        <w:rPr>
          <w:rFonts w:ascii="Times New Roman" w:hAnsi="Times New Roman" w:cs="Times New Roman"/>
        </w:rPr>
        <w:t xml:space="preserve">masing senyawa </w:t>
      </w:r>
      <w:r w:rsidR="00F26B47" w:rsidRPr="00C51B37">
        <w:rPr>
          <w:rFonts w:ascii="Times New Roman" w:hAnsi="Times New Roman" w:cs="Times New Roman"/>
        </w:rPr>
        <w:t>pada s</w:t>
      </w:r>
      <w:r w:rsidRPr="00C51B37">
        <w:rPr>
          <w:rFonts w:ascii="Times New Roman" w:hAnsi="Times New Roman" w:cs="Times New Roman"/>
        </w:rPr>
        <w:t xml:space="preserve">ampel. </w:t>
      </w:r>
    </w:p>
    <w:p w14:paraId="7910D84E" w14:textId="22320DD8" w:rsidR="00496465" w:rsidRPr="00C51B37" w:rsidRDefault="00496465" w:rsidP="003D276C">
      <w:pPr>
        <w:spacing w:before="120" w:after="0" w:line="240" w:lineRule="auto"/>
        <w:jc w:val="center"/>
        <w:rPr>
          <w:rFonts w:ascii="Times New Roman" w:hAnsi="Times New Roman" w:cs="Times New Roman"/>
        </w:rPr>
      </w:pPr>
      <w:r w:rsidRPr="00C51B37">
        <w:rPr>
          <w:rFonts w:ascii="Times New Roman" w:hAnsi="Times New Roman" w:cs="Times New Roman"/>
        </w:rPr>
        <w:t xml:space="preserve">Tabel 6. Hasil Analisis Total Flavonoid Ekstrak Kayu Secang </w:t>
      </w:r>
    </w:p>
    <w:tbl>
      <w:tblPr>
        <w:tblStyle w:val="TableGrid"/>
        <w:tblW w:w="0" w:type="auto"/>
        <w:tblLook w:val="04A0" w:firstRow="1" w:lastRow="0" w:firstColumn="1" w:lastColumn="0" w:noHBand="0" w:noVBand="1"/>
      </w:tblPr>
      <w:tblGrid>
        <w:gridCol w:w="1769"/>
        <w:gridCol w:w="1904"/>
      </w:tblGrid>
      <w:tr w:rsidR="00496465" w:rsidRPr="00C51B37" w14:paraId="00DD217E" w14:textId="77777777" w:rsidTr="009F77C8">
        <w:tc>
          <w:tcPr>
            <w:tcW w:w="3963" w:type="dxa"/>
          </w:tcPr>
          <w:p w14:paraId="1647259E" w14:textId="77777777" w:rsidR="00496465" w:rsidRPr="00C51B37" w:rsidRDefault="00496465" w:rsidP="009F77C8">
            <w:pPr>
              <w:jc w:val="center"/>
              <w:rPr>
                <w:rFonts w:ascii="Times New Roman" w:hAnsi="Times New Roman" w:cs="Times New Roman"/>
                <w:b/>
              </w:rPr>
            </w:pPr>
            <w:r w:rsidRPr="00C51B37">
              <w:rPr>
                <w:rFonts w:ascii="Times New Roman" w:hAnsi="Times New Roman" w:cs="Times New Roman"/>
                <w:b/>
              </w:rPr>
              <w:t>Jenis Ekstrak</w:t>
            </w:r>
          </w:p>
        </w:tc>
        <w:tc>
          <w:tcPr>
            <w:tcW w:w="3964" w:type="dxa"/>
          </w:tcPr>
          <w:p w14:paraId="427AECD9" w14:textId="77777777" w:rsidR="00496465" w:rsidRPr="00C51B37" w:rsidRDefault="00496465" w:rsidP="009F77C8">
            <w:pPr>
              <w:jc w:val="center"/>
              <w:rPr>
                <w:rFonts w:ascii="Times New Roman" w:hAnsi="Times New Roman" w:cs="Times New Roman"/>
                <w:b/>
              </w:rPr>
            </w:pPr>
            <w:r w:rsidRPr="00C51B37">
              <w:rPr>
                <w:rFonts w:ascii="Times New Roman" w:hAnsi="Times New Roman" w:cs="Times New Roman"/>
                <w:b/>
              </w:rPr>
              <w:t>Kadar Flavonoid (%)</w:t>
            </w:r>
          </w:p>
        </w:tc>
      </w:tr>
      <w:tr w:rsidR="00496465" w:rsidRPr="00C51B37" w14:paraId="4F39AEE0" w14:textId="77777777" w:rsidTr="009F77C8">
        <w:tc>
          <w:tcPr>
            <w:tcW w:w="3963" w:type="dxa"/>
          </w:tcPr>
          <w:p w14:paraId="3E5A9E63" w14:textId="77777777" w:rsidR="00496465" w:rsidRPr="00C51B37" w:rsidRDefault="00496465" w:rsidP="009F77C8">
            <w:pPr>
              <w:jc w:val="center"/>
              <w:rPr>
                <w:rFonts w:ascii="Times New Roman" w:hAnsi="Times New Roman" w:cs="Times New Roman"/>
              </w:rPr>
            </w:pPr>
            <w:r w:rsidRPr="00C51B37">
              <w:rPr>
                <w:rFonts w:ascii="Times New Roman" w:hAnsi="Times New Roman" w:cs="Times New Roman"/>
              </w:rPr>
              <w:t>Ekstrak Cair</w:t>
            </w:r>
          </w:p>
        </w:tc>
        <w:tc>
          <w:tcPr>
            <w:tcW w:w="3964" w:type="dxa"/>
          </w:tcPr>
          <w:p w14:paraId="357B1DF9" w14:textId="77777777" w:rsidR="00496465" w:rsidRPr="00C51B37" w:rsidRDefault="00496465" w:rsidP="009F77C8">
            <w:pPr>
              <w:jc w:val="center"/>
              <w:rPr>
                <w:rFonts w:ascii="Times New Roman" w:hAnsi="Times New Roman" w:cs="Times New Roman"/>
              </w:rPr>
            </w:pPr>
            <w:r w:rsidRPr="00C51B37">
              <w:rPr>
                <w:rFonts w:ascii="Times New Roman" w:hAnsi="Times New Roman" w:cs="Times New Roman"/>
              </w:rPr>
              <w:t>4.1377</w:t>
            </w:r>
          </w:p>
        </w:tc>
      </w:tr>
      <w:tr w:rsidR="00496465" w:rsidRPr="00C51B37" w14:paraId="0B6EA046" w14:textId="77777777" w:rsidTr="009F77C8">
        <w:tc>
          <w:tcPr>
            <w:tcW w:w="3963" w:type="dxa"/>
          </w:tcPr>
          <w:p w14:paraId="72F6A3E9" w14:textId="77777777" w:rsidR="00496465" w:rsidRPr="00C51B37" w:rsidRDefault="00496465" w:rsidP="009F77C8">
            <w:pPr>
              <w:jc w:val="center"/>
              <w:rPr>
                <w:rFonts w:ascii="Times New Roman" w:hAnsi="Times New Roman" w:cs="Times New Roman"/>
              </w:rPr>
            </w:pPr>
            <w:r w:rsidRPr="00C51B37">
              <w:rPr>
                <w:rFonts w:ascii="Times New Roman" w:hAnsi="Times New Roman" w:cs="Times New Roman"/>
              </w:rPr>
              <w:t>Ekstrak Serbuk</w:t>
            </w:r>
          </w:p>
        </w:tc>
        <w:tc>
          <w:tcPr>
            <w:tcW w:w="3964" w:type="dxa"/>
          </w:tcPr>
          <w:p w14:paraId="7AFB07FE" w14:textId="77777777" w:rsidR="00496465" w:rsidRPr="00C51B37" w:rsidRDefault="00496465" w:rsidP="009F77C8">
            <w:pPr>
              <w:jc w:val="center"/>
              <w:rPr>
                <w:rFonts w:ascii="Times New Roman" w:hAnsi="Times New Roman" w:cs="Times New Roman"/>
              </w:rPr>
            </w:pPr>
            <w:r w:rsidRPr="00C51B37">
              <w:rPr>
                <w:rFonts w:ascii="Times New Roman" w:hAnsi="Times New Roman" w:cs="Times New Roman"/>
              </w:rPr>
              <w:t>6.2370</w:t>
            </w:r>
          </w:p>
        </w:tc>
      </w:tr>
      <w:tr w:rsidR="00496465" w:rsidRPr="00C51B37" w14:paraId="17B60BDA" w14:textId="77777777" w:rsidTr="009F77C8">
        <w:tc>
          <w:tcPr>
            <w:tcW w:w="3963" w:type="dxa"/>
          </w:tcPr>
          <w:p w14:paraId="2E0760CB" w14:textId="77777777" w:rsidR="00496465" w:rsidRPr="00C51B37" w:rsidRDefault="00496465" w:rsidP="009F77C8">
            <w:pPr>
              <w:jc w:val="center"/>
              <w:rPr>
                <w:rFonts w:ascii="Times New Roman" w:hAnsi="Times New Roman" w:cs="Times New Roman"/>
              </w:rPr>
            </w:pPr>
            <w:r w:rsidRPr="00C51B37">
              <w:rPr>
                <w:rFonts w:ascii="Times New Roman" w:hAnsi="Times New Roman" w:cs="Times New Roman"/>
              </w:rPr>
              <w:t>Larutan Ekstrak</w:t>
            </w:r>
          </w:p>
        </w:tc>
        <w:tc>
          <w:tcPr>
            <w:tcW w:w="3964" w:type="dxa"/>
          </w:tcPr>
          <w:p w14:paraId="6C190A89" w14:textId="77777777" w:rsidR="00496465" w:rsidRPr="00C51B37" w:rsidRDefault="00496465" w:rsidP="009F77C8">
            <w:pPr>
              <w:jc w:val="center"/>
              <w:rPr>
                <w:rFonts w:ascii="Times New Roman" w:hAnsi="Times New Roman" w:cs="Times New Roman"/>
              </w:rPr>
            </w:pPr>
            <w:r w:rsidRPr="00C51B37">
              <w:rPr>
                <w:rFonts w:ascii="Times New Roman" w:hAnsi="Times New Roman" w:cs="Times New Roman"/>
              </w:rPr>
              <w:t>1.1580</w:t>
            </w:r>
          </w:p>
        </w:tc>
      </w:tr>
    </w:tbl>
    <w:p w14:paraId="2165D954" w14:textId="09D61928" w:rsidR="002B001E" w:rsidRPr="00C51B37" w:rsidRDefault="002B001E" w:rsidP="00F26B47">
      <w:pPr>
        <w:spacing w:before="120" w:after="0" w:line="240" w:lineRule="auto"/>
        <w:ind w:firstLine="284"/>
        <w:jc w:val="both"/>
        <w:rPr>
          <w:rFonts w:ascii="Times New Roman" w:hAnsi="Times New Roman" w:cs="Times New Roman"/>
        </w:rPr>
      </w:pPr>
      <w:r w:rsidRPr="00C51B37">
        <w:rPr>
          <w:rFonts w:ascii="Times New Roman" w:hAnsi="Times New Roman" w:cs="Times New Roman"/>
        </w:rPr>
        <w:t>Berdasarkan hasil analisis total</w:t>
      </w:r>
      <w:r w:rsidRPr="002B001E">
        <w:rPr>
          <w:rFonts w:ascii="Times New Roman" w:hAnsi="Times New Roman" w:cs="Times New Roman"/>
          <w:szCs w:val="24"/>
        </w:rPr>
        <w:t xml:space="preserve"> flavonoid ekstrak kayu secang, ekstrak serbuk memiliki kandungan flavonoid </w:t>
      </w:r>
      <w:r w:rsidRPr="002B001E">
        <w:rPr>
          <w:rFonts w:ascii="Times New Roman" w:hAnsi="Times New Roman" w:cs="Times New Roman"/>
          <w:szCs w:val="24"/>
        </w:rPr>
        <w:t xml:space="preserve">tertinggi sedangkan </w:t>
      </w:r>
      <w:r w:rsidRPr="00C51B37">
        <w:rPr>
          <w:rFonts w:ascii="Times New Roman" w:hAnsi="Times New Roman" w:cs="Times New Roman"/>
        </w:rPr>
        <w:t xml:space="preserve">larutan ekstrak memiliki kandungan terendah. Hal ini dikarenakan kemampuan dan sifat pelarut dalam melarutkan senyawa flavonoid berbeda-beda, tergantung dari tingkat kepolaran pelarut dan senyawa yang diekstrak. Menurut prinsip polarisasi, suatu senyawa akan larut pada pelarut yang mempunyai kepolaran yang sama (Harborne, 1987 dalam Suryani, 2017). </w:t>
      </w:r>
    </w:p>
    <w:p w14:paraId="5B4F42BB" w14:textId="77777777" w:rsidR="002B001E" w:rsidRPr="00C51B37" w:rsidRDefault="002B001E" w:rsidP="002B001E">
      <w:pPr>
        <w:spacing w:after="0" w:line="240" w:lineRule="auto"/>
        <w:ind w:firstLine="284"/>
        <w:jc w:val="both"/>
        <w:rPr>
          <w:rFonts w:ascii="Times New Roman" w:hAnsi="Times New Roman" w:cs="Times New Roman"/>
        </w:rPr>
      </w:pPr>
      <w:r w:rsidRPr="00C51B37">
        <w:rPr>
          <w:rFonts w:ascii="Times New Roman" w:hAnsi="Times New Roman" w:cs="Times New Roman"/>
          <w:i/>
        </w:rPr>
        <w:t xml:space="preserve">Caesalpinia sappan </w:t>
      </w:r>
      <w:r w:rsidRPr="00C51B37">
        <w:rPr>
          <w:rFonts w:ascii="Times New Roman" w:hAnsi="Times New Roman" w:cs="Times New Roman"/>
        </w:rPr>
        <w:t>L. telah diketahui mengandung sejumlah pigmen fenol dan salah satunya yang sudah lama berhasil diisolasi adalah brazilin. Senyawa kimia lain yang telah berhasil diisolasi adalah sappankhalkon yang diduga merupakan zat antara dalam biosintesis brazilin (Widowati, 2006). Kayu secang mengandung lima senyawa aktif yang terkait dengan flavonoid. Lima senyawa tersebut berupa brazilin, brazilein, 3’-O-metilbrazilin, sappanin,</w:t>
      </w:r>
      <w:r w:rsidRPr="00C51B37">
        <w:rPr>
          <w:rFonts w:ascii="Times New Roman" w:hAnsi="Times New Roman" w:cs="Times New Roman"/>
          <w:i/>
        </w:rPr>
        <w:t xml:space="preserve"> chalcone</w:t>
      </w:r>
      <w:r w:rsidRPr="00C51B37">
        <w:rPr>
          <w:rFonts w:ascii="Times New Roman" w:hAnsi="Times New Roman" w:cs="Times New Roman"/>
        </w:rPr>
        <w:t xml:space="preserve">, dan </w:t>
      </w:r>
      <w:r w:rsidRPr="00C51B37">
        <w:rPr>
          <w:rFonts w:ascii="Times New Roman" w:hAnsi="Times New Roman" w:cs="Times New Roman"/>
          <w:i/>
        </w:rPr>
        <w:t xml:space="preserve">sappancalchone </w:t>
      </w:r>
      <w:r w:rsidRPr="00C51B37">
        <w:rPr>
          <w:rFonts w:ascii="Times New Roman" w:hAnsi="Times New Roman" w:cs="Times New Roman"/>
        </w:rPr>
        <w:t>yang dapat digunakan sebagai antioksidan primer maupun antioksidan sekunder (Rina, 2013).</w:t>
      </w:r>
    </w:p>
    <w:p w14:paraId="6CE2E773" w14:textId="77777777" w:rsidR="00F26B47" w:rsidRPr="00C51B37" w:rsidRDefault="00F26B47" w:rsidP="002B001E">
      <w:pPr>
        <w:spacing w:after="0" w:line="240" w:lineRule="auto"/>
        <w:jc w:val="center"/>
        <w:rPr>
          <w:rFonts w:ascii="Times New Roman" w:hAnsi="Times New Roman" w:cs="Times New Roman"/>
        </w:rPr>
        <w:sectPr w:rsidR="00F26B47" w:rsidRPr="00C51B37" w:rsidSect="00664E2D">
          <w:type w:val="continuous"/>
          <w:pgSz w:w="11906" w:h="16838" w:code="9"/>
          <w:pgMar w:top="2268" w:right="1701" w:bottom="1701" w:left="2268" w:header="708" w:footer="708" w:gutter="0"/>
          <w:cols w:num="2" w:space="571"/>
          <w:docGrid w:linePitch="360"/>
        </w:sectPr>
      </w:pPr>
    </w:p>
    <w:p w14:paraId="708E1F68" w14:textId="10321882" w:rsidR="002B001E" w:rsidRPr="00C51B37" w:rsidRDefault="002B001E" w:rsidP="00F26B47">
      <w:pPr>
        <w:spacing w:before="120" w:after="0" w:line="240" w:lineRule="auto"/>
        <w:jc w:val="center"/>
        <w:rPr>
          <w:rFonts w:ascii="Times New Roman" w:hAnsi="Times New Roman" w:cs="Times New Roman"/>
        </w:rPr>
      </w:pPr>
      <w:r w:rsidRPr="00C51B37">
        <w:rPr>
          <w:rFonts w:ascii="Times New Roman" w:hAnsi="Times New Roman" w:cs="Times New Roman"/>
        </w:rPr>
        <w:t xml:space="preserve">Tabel 6. Hasil Pengujian Senyawa Antimikroba Ekstrak Kayu Secang </w:t>
      </w:r>
    </w:p>
    <w:tbl>
      <w:tblPr>
        <w:tblStyle w:val="TableGrid"/>
        <w:tblW w:w="0" w:type="auto"/>
        <w:jc w:val="center"/>
        <w:tblLayout w:type="fixed"/>
        <w:tblLook w:val="04A0" w:firstRow="1" w:lastRow="0" w:firstColumn="1" w:lastColumn="0" w:noHBand="0" w:noVBand="1"/>
      </w:tblPr>
      <w:tblGrid>
        <w:gridCol w:w="1641"/>
        <w:gridCol w:w="622"/>
        <w:gridCol w:w="687"/>
        <w:gridCol w:w="711"/>
        <w:gridCol w:w="711"/>
        <w:gridCol w:w="711"/>
        <w:gridCol w:w="711"/>
        <w:gridCol w:w="711"/>
        <w:gridCol w:w="711"/>
        <w:gridCol w:w="711"/>
      </w:tblGrid>
      <w:tr w:rsidR="002B001E" w:rsidRPr="00C51B37" w14:paraId="1E508789" w14:textId="77777777" w:rsidTr="009F77C8">
        <w:trPr>
          <w:jc w:val="center"/>
        </w:trPr>
        <w:tc>
          <w:tcPr>
            <w:tcW w:w="1641" w:type="dxa"/>
            <w:vMerge w:val="restart"/>
            <w:vAlign w:val="center"/>
          </w:tcPr>
          <w:p w14:paraId="1757C7E7" w14:textId="77777777" w:rsidR="002B001E" w:rsidRPr="00C51B37" w:rsidRDefault="002B001E" w:rsidP="009F77C8">
            <w:pPr>
              <w:jc w:val="center"/>
              <w:rPr>
                <w:rFonts w:ascii="Times New Roman" w:hAnsi="Times New Roman" w:cs="Times New Roman"/>
                <w:b/>
              </w:rPr>
            </w:pPr>
            <w:r w:rsidRPr="00C51B37">
              <w:rPr>
                <w:rFonts w:ascii="Times New Roman" w:hAnsi="Times New Roman" w:cs="Times New Roman"/>
                <w:b/>
              </w:rPr>
              <w:t>Jenis Ekstrak</w:t>
            </w:r>
          </w:p>
        </w:tc>
        <w:tc>
          <w:tcPr>
            <w:tcW w:w="6286" w:type="dxa"/>
            <w:gridSpan w:val="9"/>
            <w:vAlign w:val="center"/>
          </w:tcPr>
          <w:p w14:paraId="1D9CAAC8" w14:textId="77777777" w:rsidR="002B001E" w:rsidRPr="00C51B37" w:rsidRDefault="002B001E" w:rsidP="009F77C8">
            <w:pPr>
              <w:jc w:val="center"/>
              <w:rPr>
                <w:rFonts w:ascii="Times New Roman" w:hAnsi="Times New Roman" w:cs="Times New Roman"/>
                <w:b/>
              </w:rPr>
            </w:pPr>
            <w:r w:rsidRPr="00C51B37">
              <w:rPr>
                <w:rFonts w:ascii="Times New Roman" w:hAnsi="Times New Roman" w:cs="Times New Roman"/>
                <w:b/>
              </w:rPr>
              <w:t>Diameter Hambat (mm)</w:t>
            </w:r>
          </w:p>
        </w:tc>
      </w:tr>
      <w:tr w:rsidR="002B001E" w:rsidRPr="00C51B37" w14:paraId="619A1320" w14:textId="77777777" w:rsidTr="009F77C8">
        <w:trPr>
          <w:jc w:val="center"/>
        </w:trPr>
        <w:tc>
          <w:tcPr>
            <w:tcW w:w="1641" w:type="dxa"/>
            <w:vMerge/>
            <w:vAlign w:val="center"/>
          </w:tcPr>
          <w:p w14:paraId="126C542F" w14:textId="77777777" w:rsidR="002B001E" w:rsidRPr="00C51B37" w:rsidRDefault="002B001E" w:rsidP="009F77C8">
            <w:pPr>
              <w:jc w:val="center"/>
              <w:rPr>
                <w:rFonts w:ascii="Times New Roman" w:hAnsi="Times New Roman" w:cs="Times New Roman"/>
              </w:rPr>
            </w:pPr>
          </w:p>
        </w:tc>
        <w:tc>
          <w:tcPr>
            <w:tcW w:w="622" w:type="dxa"/>
            <w:vAlign w:val="center"/>
          </w:tcPr>
          <w:p w14:paraId="60E65881" w14:textId="77777777" w:rsidR="002B001E" w:rsidRPr="00C51B37" w:rsidRDefault="002B001E" w:rsidP="009F77C8">
            <w:pPr>
              <w:jc w:val="center"/>
              <w:rPr>
                <w:rFonts w:ascii="Times New Roman" w:hAnsi="Times New Roman" w:cs="Times New Roman"/>
                <w:b/>
              </w:rPr>
            </w:pPr>
            <w:r w:rsidRPr="00C51B37">
              <w:rPr>
                <w:rFonts w:ascii="Times New Roman" w:hAnsi="Times New Roman" w:cs="Times New Roman"/>
                <w:b/>
              </w:rPr>
              <w:t>5%</w:t>
            </w:r>
          </w:p>
        </w:tc>
        <w:tc>
          <w:tcPr>
            <w:tcW w:w="687" w:type="dxa"/>
            <w:vAlign w:val="center"/>
          </w:tcPr>
          <w:p w14:paraId="7FDE2700" w14:textId="77777777" w:rsidR="002B001E" w:rsidRPr="00C51B37" w:rsidRDefault="002B001E" w:rsidP="009F77C8">
            <w:pPr>
              <w:jc w:val="center"/>
              <w:rPr>
                <w:rFonts w:ascii="Times New Roman" w:hAnsi="Times New Roman" w:cs="Times New Roman"/>
                <w:b/>
              </w:rPr>
            </w:pPr>
            <w:r w:rsidRPr="00C51B37">
              <w:rPr>
                <w:rFonts w:ascii="Times New Roman" w:hAnsi="Times New Roman" w:cs="Times New Roman"/>
                <w:b/>
              </w:rPr>
              <w:t>10%</w:t>
            </w:r>
          </w:p>
        </w:tc>
        <w:tc>
          <w:tcPr>
            <w:tcW w:w="711" w:type="dxa"/>
            <w:vAlign w:val="center"/>
          </w:tcPr>
          <w:p w14:paraId="088B188D" w14:textId="77777777" w:rsidR="002B001E" w:rsidRPr="00C51B37" w:rsidRDefault="002B001E" w:rsidP="009F77C8">
            <w:pPr>
              <w:jc w:val="center"/>
              <w:rPr>
                <w:rFonts w:ascii="Times New Roman" w:hAnsi="Times New Roman" w:cs="Times New Roman"/>
                <w:b/>
              </w:rPr>
            </w:pPr>
            <w:r w:rsidRPr="00C51B37">
              <w:rPr>
                <w:rFonts w:ascii="Times New Roman" w:hAnsi="Times New Roman" w:cs="Times New Roman"/>
                <w:b/>
              </w:rPr>
              <w:t>20%</w:t>
            </w:r>
          </w:p>
        </w:tc>
        <w:tc>
          <w:tcPr>
            <w:tcW w:w="711" w:type="dxa"/>
            <w:vAlign w:val="center"/>
          </w:tcPr>
          <w:p w14:paraId="5B397BEA" w14:textId="77777777" w:rsidR="002B001E" w:rsidRPr="00C51B37" w:rsidRDefault="002B001E" w:rsidP="009F77C8">
            <w:pPr>
              <w:jc w:val="center"/>
              <w:rPr>
                <w:rFonts w:ascii="Times New Roman" w:hAnsi="Times New Roman" w:cs="Times New Roman"/>
                <w:b/>
              </w:rPr>
            </w:pPr>
            <w:r w:rsidRPr="00C51B37">
              <w:rPr>
                <w:rFonts w:ascii="Times New Roman" w:hAnsi="Times New Roman" w:cs="Times New Roman"/>
                <w:b/>
              </w:rPr>
              <w:t>30%</w:t>
            </w:r>
          </w:p>
        </w:tc>
        <w:tc>
          <w:tcPr>
            <w:tcW w:w="711" w:type="dxa"/>
            <w:vAlign w:val="center"/>
          </w:tcPr>
          <w:p w14:paraId="47539DAB" w14:textId="77777777" w:rsidR="002B001E" w:rsidRPr="00C51B37" w:rsidRDefault="002B001E" w:rsidP="009F77C8">
            <w:pPr>
              <w:jc w:val="center"/>
              <w:rPr>
                <w:rFonts w:ascii="Times New Roman" w:hAnsi="Times New Roman" w:cs="Times New Roman"/>
                <w:b/>
              </w:rPr>
            </w:pPr>
            <w:r w:rsidRPr="00C51B37">
              <w:rPr>
                <w:rFonts w:ascii="Times New Roman" w:hAnsi="Times New Roman" w:cs="Times New Roman"/>
                <w:b/>
              </w:rPr>
              <w:t>40%</w:t>
            </w:r>
          </w:p>
        </w:tc>
        <w:tc>
          <w:tcPr>
            <w:tcW w:w="711" w:type="dxa"/>
            <w:vAlign w:val="center"/>
          </w:tcPr>
          <w:p w14:paraId="6DD484E8" w14:textId="77777777" w:rsidR="002B001E" w:rsidRPr="00C51B37" w:rsidRDefault="002B001E" w:rsidP="009F77C8">
            <w:pPr>
              <w:jc w:val="center"/>
              <w:rPr>
                <w:rFonts w:ascii="Times New Roman" w:hAnsi="Times New Roman" w:cs="Times New Roman"/>
                <w:b/>
              </w:rPr>
            </w:pPr>
            <w:r w:rsidRPr="00C51B37">
              <w:rPr>
                <w:rFonts w:ascii="Times New Roman" w:hAnsi="Times New Roman" w:cs="Times New Roman"/>
                <w:b/>
              </w:rPr>
              <w:t>50%</w:t>
            </w:r>
          </w:p>
        </w:tc>
        <w:tc>
          <w:tcPr>
            <w:tcW w:w="711" w:type="dxa"/>
            <w:vAlign w:val="center"/>
          </w:tcPr>
          <w:p w14:paraId="0CFBA5AE" w14:textId="77777777" w:rsidR="002B001E" w:rsidRPr="00C51B37" w:rsidRDefault="002B001E" w:rsidP="009F77C8">
            <w:pPr>
              <w:jc w:val="center"/>
              <w:rPr>
                <w:rFonts w:ascii="Times New Roman" w:hAnsi="Times New Roman" w:cs="Times New Roman"/>
                <w:b/>
              </w:rPr>
            </w:pPr>
            <w:r w:rsidRPr="00C51B37">
              <w:rPr>
                <w:rFonts w:ascii="Times New Roman" w:hAnsi="Times New Roman" w:cs="Times New Roman"/>
                <w:b/>
              </w:rPr>
              <w:t>60%</w:t>
            </w:r>
          </w:p>
        </w:tc>
        <w:tc>
          <w:tcPr>
            <w:tcW w:w="711" w:type="dxa"/>
            <w:vAlign w:val="center"/>
          </w:tcPr>
          <w:p w14:paraId="2D0FBF2E" w14:textId="77777777" w:rsidR="002B001E" w:rsidRPr="00C51B37" w:rsidRDefault="002B001E" w:rsidP="009F77C8">
            <w:pPr>
              <w:jc w:val="center"/>
              <w:rPr>
                <w:rFonts w:ascii="Times New Roman" w:hAnsi="Times New Roman" w:cs="Times New Roman"/>
                <w:b/>
              </w:rPr>
            </w:pPr>
            <w:r w:rsidRPr="00C51B37">
              <w:rPr>
                <w:rFonts w:ascii="Times New Roman" w:hAnsi="Times New Roman" w:cs="Times New Roman"/>
                <w:b/>
              </w:rPr>
              <w:t>70%</w:t>
            </w:r>
          </w:p>
        </w:tc>
        <w:tc>
          <w:tcPr>
            <w:tcW w:w="711" w:type="dxa"/>
            <w:vAlign w:val="center"/>
          </w:tcPr>
          <w:p w14:paraId="50261FAD" w14:textId="77777777" w:rsidR="002B001E" w:rsidRPr="00C51B37" w:rsidRDefault="002B001E" w:rsidP="009F77C8">
            <w:pPr>
              <w:jc w:val="center"/>
              <w:rPr>
                <w:rFonts w:ascii="Times New Roman" w:hAnsi="Times New Roman" w:cs="Times New Roman"/>
                <w:b/>
              </w:rPr>
            </w:pPr>
            <w:r w:rsidRPr="00C51B37">
              <w:rPr>
                <w:rFonts w:ascii="Times New Roman" w:hAnsi="Times New Roman" w:cs="Times New Roman"/>
                <w:b/>
              </w:rPr>
              <w:t>80%</w:t>
            </w:r>
          </w:p>
        </w:tc>
      </w:tr>
      <w:tr w:rsidR="002B001E" w:rsidRPr="00C51B37" w14:paraId="08CF35E0" w14:textId="77777777" w:rsidTr="009F77C8">
        <w:trPr>
          <w:trHeight w:val="427"/>
          <w:jc w:val="center"/>
        </w:trPr>
        <w:tc>
          <w:tcPr>
            <w:tcW w:w="1641" w:type="dxa"/>
            <w:vAlign w:val="center"/>
          </w:tcPr>
          <w:p w14:paraId="6EDCA650"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Ekstrak Cair</w:t>
            </w:r>
          </w:p>
        </w:tc>
        <w:tc>
          <w:tcPr>
            <w:tcW w:w="622" w:type="dxa"/>
            <w:vAlign w:val="center"/>
          </w:tcPr>
          <w:p w14:paraId="21E53649"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0.00</w:t>
            </w:r>
          </w:p>
        </w:tc>
        <w:tc>
          <w:tcPr>
            <w:tcW w:w="687" w:type="dxa"/>
            <w:vAlign w:val="center"/>
          </w:tcPr>
          <w:p w14:paraId="716065A9"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7.60</w:t>
            </w:r>
          </w:p>
        </w:tc>
        <w:tc>
          <w:tcPr>
            <w:tcW w:w="711" w:type="dxa"/>
            <w:vAlign w:val="center"/>
          </w:tcPr>
          <w:p w14:paraId="1A28E7C1"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10.70</w:t>
            </w:r>
          </w:p>
        </w:tc>
        <w:tc>
          <w:tcPr>
            <w:tcW w:w="711" w:type="dxa"/>
            <w:vAlign w:val="center"/>
          </w:tcPr>
          <w:p w14:paraId="2E4F8532"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12.75</w:t>
            </w:r>
          </w:p>
        </w:tc>
        <w:tc>
          <w:tcPr>
            <w:tcW w:w="711" w:type="dxa"/>
            <w:vAlign w:val="center"/>
          </w:tcPr>
          <w:p w14:paraId="3BB59DD7"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15.85</w:t>
            </w:r>
          </w:p>
        </w:tc>
        <w:tc>
          <w:tcPr>
            <w:tcW w:w="711" w:type="dxa"/>
            <w:vAlign w:val="center"/>
          </w:tcPr>
          <w:p w14:paraId="4175104E"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16.40</w:t>
            </w:r>
          </w:p>
        </w:tc>
        <w:tc>
          <w:tcPr>
            <w:tcW w:w="711" w:type="dxa"/>
            <w:vAlign w:val="center"/>
          </w:tcPr>
          <w:p w14:paraId="42FF59F3"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17.50</w:t>
            </w:r>
          </w:p>
        </w:tc>
        <w:tc>
          <w:tcPr>
            <w:tcW w:w="711" w:type="dxa"/>
            <w:vAlign w:val="center"/>
          </w:tcPr>
          <w:p w14:paraId="592AA268"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19.05</w:t>
            </w:r>
          </w:p>
        </w:tc>
        <w:tc>
          <w:tcPr>
            <w:tcW w:w="711" w:type="dxa"/>
            <w:vAlign w:val="center"/>
          </w:tcPr>
          <w:p w14:paraId="53A55588"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20.20</w:t>
            </w:r>
          </w:p>
        </w:tc>
      </w:tr>
      <w:tr w:rsidR="002B001E" w:rsidRPr="00C51B37" w14:paraId="7BA1881D" w14:textId="77777777" w:rsidTr="009F77C8">
        <w:trPr>
          <w:jc w:val="center"/>
        </w:trPr>
        <w:tc>
          <w:tcPr>
            <w:tcW w:w="1641" w:type="dxa"/>
            <w:vAlign w:val="center"/>
          </w:tcPr>
          <w:p w14:paraId="10528255"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Ekstrak Serbuk</w:t>
            </w:r>
          </w:p>
        </w:tc>
        <w:tc>
          <w:tcPr>
            <w:tcW w:w="622" w:type="dxa"/>
            <w:vAlign w:val="center"/>
          </w:tcPr>
          <w:p w14:paraId="485EB3F2"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9.35</w:t>
            </w:r>
          </w:p>
        </w:tc>
        <w:tc>
          <w:tcPr>
            <w:tcW w:w="687" w:type="dxa"/>
            <w:vAlign w:val="center"/>
          </w:tcPr>
          <w:p w14:paraId="742A262D"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12.5</w:t>
            </w:r>
          </w:p>
        </w:tc>
        <w:tc>
          <w:tcPr>
            <w:tcW w:w="711" w:type="dxa"/>
            <w:vAlign w:val="center"/>
          </w:tcPr>
          <w:p w14:paraId="10076F55"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14.15</w:t>
            </w:r>
          </w:p>
        </w:tc>
        <w:tc>
          <w:tcPr>
            <w:tcW w:w="711" w:type="dxa"/>
            <w:vAlign w:val="center"/>
          </w:tcPr>
          <w:p w14:paraId="0846C169"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18.95</w:t>
            </w:r>
          </w:p>
        </w:tc>
        <w:tc>
          <w:tcPr>
            <w:tcW w:w="711" w:type="dxa"/>
            <w:vAlign w:val="center"/>
          </w:tcPr>
          <w:p w14:paraId="1D768F18"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20.20</w:t>
            </w:r>
          </w:p>
        </w:tc>
        <w:tc>
          <w:tcPr>
            <w:tcW w:w="711" w:type="dxa"/>
            <w:vAlign w:val="center"/>
          </w:tcPr>
          <w:p w14:paraId="685C5D2A"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22.80</w:t>
            </w:r>
          </w:p>
        </w:tc>
        <w:tc>
          <w:tcPr>
            <w:tcW w:w="711" w:type="dxa"/>
            <w:vAlign w:val="center"/>
          </w:tcPr>
          <w:p w14:paraId="3A6EFF1B"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24.60</w:t>
            </w:r>
          </w:p>
        </w:tc>
        <w:tc>
          <w:tcPr>
            <w:tcW w:w="711" w:type="dxa"/>
            <w:vAlign w:val="center"/>
          </w:tcPr>
          <w:p w14:paraId="4F3D8965"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24.90</w:t>
            </w:r>
          </w:p>
        </w:tc>
        <w:tc>
          <w:tcPr>
            <w:tcW w:w="711" w:type="dxa"/>
            <w:vAlign w:val="center"/>
          </w:tcPr>
          <w:p w14:paraId="06CCD8B0"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26.15</w:t>
            </w:r>
          </w:p>
        </w:tc>
      </w:tr>
      <w:tr w:rsidR="002B001E" w:rsidRPr="00C51B37" w14:paraId="597975A7" w14:textId="77777777" w:rsidTr="009F77C8">
        <w:trPr>
          <w:jc w:val="center"/>
        </w:trPr>
        <w:tc>
          <w:tcPr>
            <w:tcW w:w="1641" w:type="dxa"/>
            <w:vAlign w:val="center"/>
          </w:tcPr>
          <w:p w14:paraId="7EEFB8DE"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 xml:space="preserve">Larutan Ekstrak </w:t>
            </w:r>
          </w:p>
        </w:tc>
        <w:tc>
          <w:tcPr>
            <w:tcW w:w="6286" w:type="dxa"/>
            <w:gridSpan w:val="9"/>
            <w:vAlign w:val="center"/>
          </w:tcPr>
          <w:p w14:paraId="4D941210"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29.5</w:t>
            </w:r>
          </w:p>
          <w:p w14:paraId="4485BB91" w14:textId="77777777" w:rsidR="002B001E" w:rsidRPr="00C51B37" w:rsidRDefault="002B001E" w:rsidP="009F77C8">
            <w:pPr>
              <w:jc w:val="center"/>
              <w:rPr>
                <w:rFonts w:ascii="Times New Roman" w:hAnsi="Times New Roman" w:cs="Times New Roman"/>
              </w:rPr>
            </w:pPr>
            <w:r w:rsidRPr="00C51B37">
              <w:rPr>
                <w:rFonts w:ascii="Times New Roman" w:hAnsi="Times New Roman" w:cs="Times New Roman"/>
              </w:rPr>
              <w:t>(Konsentrasi 300000 ppm)</w:t>
            </w:r>
          </w:p>
        </w:tc>
      </w:tr>
    </w:tbl>
    <w:p w14:paraId="30D4752B" w14:textId="77777777" w:rsidR="00F26B47" w:rsidRPr="00C51B37" w:rsidRDefault="00F26B47" w:rsidP="00F26B47">
      <w:pPr>
        <w:spacing w:after="0" w:line="240" w:lineRule="auto"/>
        <w:ind w:firstLine="709"/>
        <w:jc w:val="both"/>
        <w:rPr>
          <w:rFonts w:ascii="Times New Roman" w:hAnsi="Times New Roman" w:cs="Times New Roman"/>
        </w:rPr>
        <w:sectPr w:rsidR="00F26B47" w:rsidRPr="00C51B37" w:rsidSect="00664E2D">
          <w:type w:val="continuous"/>
          <w:pgSz w:w="11906" w:h="16838" w:code="9"/>
          <w:pgMar w:top="2268" w:right="1701" w:bottom="1701" w:left="2268" w:header="708" w:footer="708" w:gutter="0"/>
          <w:cols w:space="708"/>
          <w:docGrid w:linePitch="360"/>
        </w:sectPr>
      </w:pPr>
    </w:p>
    <w:p w14:paraId="73F2E722" w14:textId="2C8C7804" w:rsidR="002B001E" w:rsidRPr="00C51B37" w:rsidRDefault="002B001E" w:rsidP="00C51B37">
      <w:pPr>
        <w:spacing w:after="0" w:line="240" w:lineRule="auto"/>
        <w:ind w:firstLine="284"/>
        <w:jc w:val="both"/>
        <w:rPr>
          <w:rFonts w:ascii="Times New Roman" w:hAnsi="Times New Roman" w:cs="Times New Roman"/>
        </w:rPr>
      </w:pPr>
      <w:r w:rsidRPr="00C51B37">
        <w:rPr>
          <w:rFonts w:ascii="Times New Roman" w:hAnsi="Times New Roman" w:cs="Times New Roman"/>
        </w:rPr>
        <w:t>Berdasarkan hasil pengujian senyawa antimikroba ekstrak cair dan serbuk kayu secang,</w:t>
      </w:r>
      <w:r w:rsidRPr="00C51B37">
        <w:rPr>
          <w:rFonts w:ascii="Times New Roman" w:hAnsi="Times New Roman" w:cs="Times New Roman"/>
          <w:i/>
        </w:rPr>
        <w:t xml:space="preserve"> </w:t>
      </w:r>
      <w:r w:rsidRPr="00C51B37">
        <w:rPr>
          <w:rFonts w:ascii="Times New Roman" w:hAnsi="Times New Roman" w:cs="Times New Roman"/>
        </w:rPr>
        <w:t xml:space="preserve">menunjukkan bahwa semakin tinggi konsentrasi, diameter hambat pertumbuhan bakteri semakin besar. Hal tersebut menunjukkan bahwa </w:t>
      </w:r>
      <w:r w:rsidR="00D84267">
        <w:rPr>
          <w:rFonts w:ascii="Times New Roman" w:hAnsi="Times New Roman" w:cs="Times New Roman"/>
        </w:rPr>
        <w:t>efektivitas</w:t>
      </w:r>
      <w:r w:rsidRPr="00C51B37">
        <w:rPr>
          <w:rFonts w:ascii="Times New Roman" w:hAnsi="Times New Roman" w:cs="Times New Roman"/>
        </w:rPr>
        <w:t xml:space="preserve"> ekstrak dalam menghambat pertumbuhan bakteri semakin kuat. Miksusanti (2011) menjelaskan bahwa molekul-molekul yang bersifat hidrofillik lebih mudah melewati lipopolisakarida dibandingkan dengan yang hidrofobik. Brazilin bersifat polar dimana ekstrak kayu secang mengandung senyawa antimikroba yang bersifat hidrofilik. </w:t>
      </w:r>
      <w:r w:rsidRPr="00C51B37">
        <w:rPr>
          <w:rFonts w:ascii="Times New Roman" w:hAnsi="Times New Roman" w:cs="Times New Roman"/>
          <w:i/>
        </w:rPr>
        <w:t>Staphylococcus aureus</w:t>
      </w:r>
      <w:r w:rsidRPr="00C51B37">
        <w:rPr>
          <w:rFonts w:ascii="Times New Roman" w:hAnsi="Times New Roman" w:cs="Times New Roman"/>
        </w:rPr>
        <w:t xml:space="preserve"> sebagai bakteri gram positif </w:t>
      </w:r>
      <w:r w:rsidRPr="00C51B37">
        <w:rPr>
          <w:rFonts w:ascii="Times New Roman" w:hAnsi="Times New Roman" w:cs="Times New Roman"/>
        </w:rPr>
        <w:t xml:space="preserve">dengan struktur dinding sel bakteri gram positif lebih sederhana, yaitu berlapis dengan kandungan lipid yang rendah (1-4 %) sehingga memudahkan bahan bioaktif masuk ke dalam sel (Hawley, 2003 dalam Candrasari, 2012). </w:t>
      </w:r>
    </w:p>
    <w:p w14:paraId="489A0786" w14:textId="79F2C908" w:rsidR="002B001E" w:rsidRPr="002B001E" w:rsidRDefault="002B001E" w:rsidP="00C51B37">
      <w:pPr>
        <w:spacing w:after="0" w:line="240" w:lineRule="auto"/>
        <w:ind w:firstLine="284"/>
        <w:jc w:val="both"/>
        <w:rPr>
          <w:rFonts w:ascii="Times New Roman" w:hAnsi="Times New Roman" w:cs="Times New Roman"/>
          <w:szCs w:val="18"/>
        </w:rPr>
      </w:pPr>
      <w:r w:rsidRPr="002B001E">
        <w:rPr>
          <w:rFonts w:ascii="Times New Roman" w:hAnsi="Times New Roman" w:cs="Times New Roman"/>
          <w:szCs w:val="24"/>
        </w:rPr>
        <w:t>Menurut Siswando (1995) dalam Fajariah (2009),</w:t>
      </w:r>
      <w:r w:rsidR="00D66F95">
        <w:rPr>
          <w:rFonts w:ascii="Times New Roman" w:hAnsi="Times New Roman" w:cs="Times New Roman"/>
          <w:szCs w:val="24"/>
        </w:rPr>
        <w:t xml:space="preserve"> </w:t>
      </w:r>
      <w:r w:rsidRPr="002B001E">
        <w:rPr>
          <w:rFonts w:ascii="Times New Roman" w:hAnsi="Times New Roman" w:cs="Times New Roman"/>
          <w:szCs w:val="24"/>
        </w:rPr>
        <w:t>brazilin merupakan senyawa golongan fenolik yang diduga dapat membunuh bakteri dengan cara mengkoagulasi atau mendenaturasi protein plasma, atau penyebab lisis dengan cara mengubah struktur membran sel sehingga terjadi kebocoran isi sel.</w:t>
      </w:r>
    </w:p>
    <w:p w14:paraId="4CE71992" w14:textId="77777777" w:rsidR="002B001E" w:rsidRPr="002B001E" w:rsidRDefault="002B001E" w:rsidP="00C51B37">
      <w:pPr>
        <w:spacing w:after="0" w:line="240" w:lineRule="auto"/>
        <w:ind w:firstLine="284"/>
        <w:jc w:val="both"/>
        <w:rPr>
          <w:rFonts w:ascii="Times New Roman" w:hAnsi="Times New Roman" w:cs="Times New Roman"/>
          <w:szCs w:val="24"/>
        </w:rPr>
      </w:pPr>
      <w:r w:rsidRPr="002B001E">
        <w:rPr>
          <w:rFonts w:ascii="Times New Roman" w:hAnsi="Times New Roman" w:cs="Times New Roman"/>
          <w:szCs w:val="24"/>
        </w:rPr>
        <w:t xml:space="preserve">Penelitian yang dilakukan oleh Mohan </w:t>
      </w:r>
      <w:r w:rsidRPr="002B001E">
        <w:rPr>
          <w:rFonts w:ascii="Times New Roman" w:hAnsi="Times New Roman" w:cs="Times New Roman"/>
          <w:i/>
          <w:szCs w:val="24"/>
        </w:rPr>
        <w:t>et al</w:t>
      </w:r>
      <w:r w:rsidRPr="002B001E">
        <w:rPr>
          <w:rFonts w:ascii="Times New Roman" w:hAnsi="Times New Roman" w:cs="Times New Roman"/>
          <w:szCs w:val="24"/>
        </w:rPr>
        <w:t xml:space="preserve">. (2011), menunjukkan </w:t>
      </w:r>
      <w:r w:rsidRPr="002B001E">
        <w:rPr>
          <w:rFonts w:ascii="Times New Roman" w:hAnsi="Times New Roman" w:cs="Times New Roman"/>
          <w:szCs w:val="24"/>
        </w:rPr>
        <w:lastRenderedPageBreak/>
        <w:t xml:space="preserve">adanya aktivitas antimikroba dari ekstrak air dan etanol </w:t>
      </w:r>
      <w:r w:rsidRPr="002B001E">
        <w:rPr>
          <w:rFonts w:ascii="Times New Roman" w:hAnsi="Times New Roman" w:cs="Times New Roman"/>
          <w:i/>
          <w:szCs w:val="24"/>
        </w:rPr>
        <w:t>C. sappan</w:t>
      </w:r>
      <w:r w:rsidRPr="002B001E">
        <w:rPr>
          <w:rFonts w:ascii="Times New Roman" w:hAnsi="Times New Roman" w:cs="Times New Roman"/>
          <w:szCs w:val="24"/>
        </w:rPr>
        <w:t xml:space="preserve"> and </w:t>
      </w:r>
      <w:r w:rsidRPr="002B001E">
        <w:rPr>
          <w:rFonts w:ascii="Times New Roman" w:hAnsi="Times New Roman" w:cs="Times New Roman"/>
          <w:i/>
          <w:szCs w:val="24"/>
        </w:rPr>
        <w:t>Mimosa pudica</w:t>
      </w:r>
      <w:r w:rsidRPr="002B001E">
        <w:rPr>
          <w:rFonts w:ascii="Times New Roman" w:hAnsi="Times New Roman" w:cs="Times New Roman"/>
          <w:szCs w:val="24"/>
        </w:rPr>
        <w:t xml:space="preserve"> L. terhadap </w:t>
      </w:r>
      <w:r w:rsidRPr="002B001E">
        <w:rPr>
          <w:rFonts w:ascii="Times New Roman" w:hAnsi="Times New Roman" w:cs="Times New Roman"/>
          <w:i/>
          <w:szCs w:val="24"/>
        </w:rPr>
        <w:t>Staphylococcus aureus</w:t>
      </w:r>
      <w:r w:rsidRPr="002B001E">
        <w:rPr>
          <w:rFonts w:ascii="Times New Roman" w:hAnsi="Times New Roman" w:cs="Times New Roman"/>
          <w:szCs w:val="24"/>
        </w:rPr>
        <w:t xml:space="preserve">, </w:t>
      </w:r>
      <w:r w:rsidRPr="002B001E">
        <w:rPr>
          <w:rFonts w:ascii="Times New Roman" w:hAnsi="Times New Roman" w:cs="Times New Roman"/>
          <w:i/>
          <w:szCs w:val="24"/>
        </w:rPr>
        <w:t>Bacillus subtilis</w:t>
      </w:r>
      <w:r w:rsidRPr="002B001E">
        <w:rPr>
          <w:rFonts w:ascii="Times New Roman" w:hAnsi="Times New Roman" w:cs="Times New Roman"/>
          <w:szCs w:val="24"/>
        </w:rPr>
        <w:t xml:space="preserve">, </w:t>
      </w:r>
      <w:r w:rsidRPr="002B001E">
        <w:rPr>
          <w:rFonts w:ascii="Times New Roman" w:hAnsi="Times New Roman" w:cs="Times New Roman"/>
          <w:i/>
          <w:szCs w:val="24"/>
        </w:rPr>
        <w:t>Escherichia coli</w:t>
      </w:r>
      <w:r w:rsidRPr="002B001E">
        <w:rPr>
          <w:rFonts w:ascii="Times New Roman" w:hAnsi="Times New Roman" w:cs="Times New Roman"/>
          <w:szCs w:val="24"/>
        </w:rPr>
        <w:t xml:space="preserve">, </w:t>
      </w:r>
      <w:r w:rsidRPr="002B001E">
        <w:rPr>
          <w:rFonts w:ascii="Times New Roman" w:hAnsi="Times New Roman" w:cs="Times New Roman"/>
          <w:i/>
          <w:szCs w:val="24"/>
        </w:rPr>
        <w:t>Pseudomonas aeruginosa</w:t>
      </w:r>
      <w:r w:rsidRPr="002B001E">
        <w:rPr>
          <w:rFonts w:ascii="Times New Roman" w:hAnsi="Times New Roman" w:cs="Times New Roman"/>
          <w:szCs w:val="24"/>
        </w:rPr>
        <w:t xml:space="preserve">, </w:t>
      </w:r>
      <w:r w:rsidRPr="002B001E">
        <w:rPr>
          <w:rFonts w:ascii="Times New Roman" w:hAnsi="Times New Roman" w:cs="Times New Roman"/>
          <w:i/>
          <w:szCs w:val="24"/>
        </w:rPr>
        <w:t>Klebsiella pneumonia</w:t>
      </w:r>
      <w:r w:rsidRPr="002B001E">
        <w:rPr>
          <w:rFonts w:ascii="Times New Roman" w:hAnsi="Times New Roman" w:cs="Times New Roman"/>
          <w:szCs w:val="24"/>
        </w:rPr>
        <w:t xml:space="preserve">, </w:t>
      </w:r>
      <w:r w:rsidRPr="002B001E">
        <w:rPr>
          <w:rFonts w:ascii="Times New Roman" w:hAnsi="Times New Roman" w:cs="Times New Roman"/>
          <w:i/>
          <w:szCs w:val="24"/>
        </w:rPr>
        <w:t>Proteus vulgaris</w:t>
      </w:r>
      <w:r w:rsidRPr="002B001E">
        <w:rPr>
          <w:rFonts w:ascii="Times New Roman" w:hAnsi="Times New Roman" w:cs="Times New Roman"/>
          <w:szCs w:val="24"/>
        </w:rPr>
        <w:t xml:space="preserve">, </w:t>
      </w:r>
      <w:r w:rsidRPr="002B001E">
        <w:rPr>
          <w:rFonts w:ascii="Times New Roman" w:hAnsi="Times New Roman" w:cs="Times New Roman"/>
          <w:i/>
          <w:szCs w:val="24"/>
        </w:rPr>
        <w:t>Candida albicans</w:t>
      </w:r>
      <w:r w:rsidRPr="002B001E">
        <w:rPr>
          <w:rFonts w:ascii="Times New Roman" w:hAnsi="Times New Roman" w:cs="Times New Roman"/>
          <w:szCs w:val="24"/>
        </w:rPr>
        <w:t xml:space="preserve"> dan </w:t>
      </w:r>
      <w:r w:rsidRPr="002B001E">
        <w:rPr>
          <w:rFonts w:ascii="Times New Roman" w:hAnsi="Times New Roman" w:cs="Times New Roman"/>
          <w:i/>
          <w:szCs w:val="24"/>
        </w:rPr>
        <w:t>Aspergillus niger</w:t>
      </w:r>
      <w:r w:rsidRPr="002B001E">
        <w:rPr>
          <w:rFonts w:ascii="Times New Roman" w:hAnsi="Times New Roman" w:cs="Times New Roman"/>
          <w:szCs w:val="24"/>
        </w:rPr>
        <w:t xml:space="preserve">. Penelitian aktivitas antimikroba juga </w:t>
      </w:r>
      <w:r w:rsidRPr="002B001E">
        <w:rPr>
          <w:rFonts w:ascii="Times New Roman" w:hAnsi="Times New Roman" w:cs="Times New Roman"/>
          <w:szCs w:val="24"/>
        </w:rPr>
        <w:t xml:space="preserve">dilakukan oleh Srinivasan </w:t>
      </w:r>
      <w:r w:rsidRPr="002B001E">
        <w:rPr>
          <w:rFonts w:ascii="Times New Roman" w:hAnsi="Times New Roman" w:cs="Times New Roman"/>
          <w:i/>
          <w:szCs w:val="24"/>
        </w:rPr>
        <w:t>et al.</w:t>
      </w:r>
      <w:r w:rsidRPr="002B001E">
        <w:rPr>
          <w:rFonts w:ascii="Times New Roman" w:hAnsi="Times New Roman" w:cs="Times New Roman"/>
          <w:szCs w:val="24"/>
        </w:rPr>
        <w:t xml:space="preserve"> (2012), dari ekstrak etanol, petroleum eter dan air </w:t>
      </w:r>
      <w:r w:rsidRPr="002B001E">
        <w:rPr>
          <w:rFonts w:ascii="Times New Roman" w:hAnsi="Times New Roman" w:cs="Times New Roman"/>
          <w:i/>
          <w:szCs w:val="24"/>
        </w:rPr>
        <w:t>C. sappan</w:t>
      </w:r>
      <w:r w:rsidRPr="002B001E">
        <w:rPr>
          <w:rFonts w:ascii="Times New Roman" w:hAnsi="Times New Roman" w:cs="Times New Roman"/>
          <w:szCs w:val="24"/>
        </w:rPr>
        <w:t xml:space="preserve"> terhadap </w:t>
      </w:r>
      <w:r w:rsidRPr="002B001E">
        <w:rPr>
          <w:rFonts w:ascii="Times New Roman" w:hAnsi="Times New Roman" w:cs="Times New Roman"/>
          <w:i/>
          <w:szCs w:val="24"/>
        </w:rPr>
        <w:t>Salmonella typhi, Streptococcus faecalis, E. coli, Enterobacter aerogenosa, P. aerogenosa, S. aureus, A. niger,</w:t>
      </w:r>
      <w:r w:rsidRPr="002B001E">
        <w:rPr>
          <w:rFonts w:ascii="Times New Roman" w:hAnsi="Times New Roman" w:cs="Times New Roman"/>
          <w:szCs w:val="24"/>
        </w:rPr>
        <w:t xml:space="preserve"> dan </w:t>
      </w:r>
      <w:r w:rsidRPr="002B001E">
        <w:rPr>
          <w:rFonts w:ascii="Times New Roman" w:hAnsi="Times New Roman" w:cs="Times New Roman"/>
          <w:i/>
          <w:szCs w:val="24"/>
        </w:rPr>
        <w:t xml:space="preserve">C. albican </w:t>
      </w:r>
      <w:r w:rsidRPr="002B001E">
        <w:rPr>
          <w:rFonts w:ascii="Times New Roman" w:hAnsi="Times New Roman" w:cs="Times New Roman"/>
          <w:szCs w:val="24"/>
        </w:rPr>
        <w:t>(Karlina, 2016).</w:t>
      </w:r>
    </w:p>
    <w:p w14:paraId="492BEB48" w14:textId="77777777" w:rsidR="00F26B47" w:rsidRDefault="00F26B47" w:rsidP="00181A55">
      <w:pPr>
        <w:pStyle w:val="HTMLPreformatted"/>
        <w:shd w:val="clear" w:color="auto" w:fill="FFFFFF"/>
        <w:tabs>
          <w:tab w:val="clear" w:pos="916"/>
          <w:tab w:val="left" w:pos="0"/>
        </w:tabs>
        <w:rPr>
          <w:rFonts w:ascii="Times New Roman" w:hAnsi="Times New Roman" w:cs="Times New Roman"/>
          <w:b/>
          <w:bCs/>
          <w:sz w:val="22"/>
          <w:szCs w:val="22"/>
        </w:rPr>
        <w:sectPr w:rsidR="00F26B47" w:rsidSect="00664E2D">
          <w:type w:val="continuous"/>
          <w:pgSz w:w="11906" w:h="16838" w:code="9"/>
          <w:pgMar w:top="2268" w:right="1701" w:bottom="1701" w:left="2268" w:header="708" w:footer="708" w:gutter="0"/>
          <w:cols w:num="2" w:space="708"/>
          <w:docGrid w:linePitch="360"/>
        </w:sectPr>
      </w:pPr>
    </w:p>
    <w:p w14:paraId="1CEA79AC" w14:textId="619FC3EB" w:rsidR="00181A55" w:rsidRPr="00496465" w:rsidRDefault="00181A55" w:rsidP="00F26B47">
      <w:pPr>
        <w:pStyle w:val="HTMLPreformatted"/>
        <w:shd w:val="clear" w:color="auto" w:fill="FFFFFF"/>
        <w:tabs>
          <w:tab w:val="clear" w:pos="916"/>
          <w:tab w:val="left" w:pos="0"/>
        </w:tabs>
        <w:spacing w:before="120"/>
        <w:rPr>
          <w:rFonts w:ascii="Times New Roman" w:hAnsi="Times New Roman" w:cs="Times New Roman"/>
          <w:b/>
          <w:bCs/>
          <w:sz w:val="22"/>
          <w:szCs w:val="22"/>
        </w:rPr>
      </w:pPr>
      <w:r w:rsidRPr="00496465">
        <w:rPr>
          <w:rFonts w:ascii="Times New Roman" w:hAnsi="Times New Roman" w:cs="Times New Roman"/>
          <w:b/>
          <w:bCs/>
          <w:sz w:val="22"/>
          <w:szCs w:val="22"/>
        </w:rPr>
        <w:t>Hasil Penelitian Tahap Kedua</w:t>
      </w:r>
    </w:p>
    <w:p w14:paraId="05A55D49" w14:textId="28B2662C" w:rsidR="00D66F95" w:rsidRPr="00D66F95" w:rsidRDefault="00D66F95" w:rsidP="00D66F95">
      <w:pPr>
        <w:spacing w:after="0" w:line="240" w:lineRule="auto"/>
        <w:jc w:val="center"/>
        <w:rPr>
          <w:rFonts w:ascii="Times New Roman" w:hAnsi="Times New Roman" w:cs="Times New Roman"/>
        </w:rPr>
      </w:pPr>
      <w:r w:rsidRPr="00D66F95">
        <w:rPr>
          <w:rFonts w:ascii="Times New Roman" w:hAnsi="Times New Roman" w:cs="Times New Roman"/>
        </w:rPr>
        <w:t xml:space="preserve">Tabel 7. Hasil Uji Skoring Daging Sapi </w:t>
      </w:r>
      <w:r w:rsidRPr="00D66F95">
        <w:rPr>
          <w:rFonts w:ascii="Times New Roman" w:hAnsi="Times New Roman" w:cs="Times New Roman"/>
          <w:i/>
        </w:rPr>
        <w:t>Cured</w:t>
      </w:r>
      <w:r w:rsidRPr="00D66F95">
        <w:rPr>
          <w:rFonts w:ascii="Times New Roman" w:hAnsi="Times New Roman" w:cs="Times New Roman"/>
        </w:rPr>
        <w:t xml:space="preserve"> Penelitian Tahap Kedua</w:t>
      </w:r>
    </w:p>
    <w:tbl>
      <w:tblPr>
        <w:tblStyle w:val="TableGrid"/>
        <w:tblW w:w="7933" w:type="dxa"/>
        <w:tblLook w:val="04A0" w:firstRow="1" w:lastRow="0" w:firstColumn="1" w:lastColumn="0" w:noHBand="0" w:noVBand="1"/>
      </w:tblPr>
      <w:tblGrid>
        <w:gridCol w:w="3539"/>
        <w:gridCol w:w="1418"/>
        <w:gridCol w:w="1417"/>
        <w:gridCol w:w="1559"/>
      </w:tblGrid>
      <w:tr w:rsidR="00D66F95" w:rsidRPr="00D66F95" w14:paraId="1EE1A2BA" w14:textId="77777777" w:rsidTr="00F26B47">
        <w:tc>
          <w:tcPr>
            <w:tcW w:w="3539" w:type="dxa"/>
            <w:vAlign w:val="center"/>
          </w:tcPr>
          <w:p w14:paraId="33F86774" w14:textId="1EB1F68B" w:rsidR="00D66F95" w:rsidRPr="00D66F95" w:rsidRDefault="00D66F95" w:rsidP="00D66F95">
            <w:pPr>
              <w:jc w:val="center"/>
              <w:rPr>
                <w:rFonts w:ascii="Times New Roman" w:hAnsi="Times New Roman" w:cs="Times New Roman"/>
                <w:b/>
              </w:rPr>
            </w:pPr>
            <w:r w:rsidRPr="00D66F95">
              <w:rPr>
                <w:rFonts w:ascii="Times New Roman" w:hAnsi="Times New Roman" w:cs="Times New Roman"/>
                <w:b/>
              </w:rPr>
              <w:t>Sampel</w:t>
            </w:r>
            <w:r w:rsidR="00F26B47" w:rsidRPr="00D66F95">
              <w:rPr>
                <w:rFonts w:ascii="Times New Roman" w:hAnsi="Times New Roman" w:cs="Times New Roman"/>
                <w:b/>
              </w:rPr>
              <w:t xml:space="preserve"> Sampel</w:t>
            </w:r>
            <w:r w:rsidR="00F26B47">
              <w:rPr>
                <w:rFonts w:ascii="Times New Roman" w:hAnsi="Times New Roman" w:cs="Times New Roman"/>
                <w:b/>
              </w:rPr>
              <w:t xml:space="preserve"> Daging Sapi </w:t>
            </w:r>
            <w:r w:rsidR="00F26B47">
              <w:rPr>
                <w:rFonts w:ascii="Times New Roman" w:hAnsi="Times New Roman" w:cs="Times New Roman"/>
                <w:b/>
                <w:i/>
              </w:rPr>
              <w:t>Cured</w:t>
            </w:r>
          </w:p>
        </w:tc>
        <w:tc>
          <w:tcPr>
            <w:tcW w:w="1418" w:type="dxa"/>
            <w:vAlign w:val="center"/>
          </w:tcPr>
          <w:p w14:paraId="5BA58DE1" w14:textId="77777777" w:rsidR="00D66F95" w:rsidRPr="00D66F95" w:rsidRDefault="00D66F95" w:rsidP="00D66F95">
            <w:pPr>
              <w:jc w:val="center"/>
              <w:rPr>
                <w:rFonts w:ascii="Times New Roman" w:hAnsi="Times New Roman" w:cs="Times New Roman"/>
                <w:b/>
              </w:rPr>
            </w:pPr>
            <w:r w:rsidRPr="00D66F95">
              <w:rPr>
                <w:rFonts w:ascii="Times New Roman" w:hAnsi="Times New Roman" w:cs="Times New Roman"/>
                <w:b/>
              </w:rPr>
              <w:t>Warna</w:t>
            </w:r>
          </w:p>
        </w:tc>
        <w:tc>
          <w:tcPr>
            <w:tcW w:w="1417" w:type="dxa"/>
            <w:vAlign w:val="center"/>
          </w:tcPr>
          <w:p w14:paraId="7940C82D" w14:textId="77777777" w:rsidR="00D66F95" w:rsidRPr="00D66F95" w:rsidRDefault="00D66F95" w:rsidP="00D66F95">
            <w:pPr>
              <w:jc w:val="center"/>
              <w:rPr>
                <w:rFonts w:ascii="Times New Roman" w:hAnsi="Times New Roman" w:cs="Times New Roman"/>
                <w:b/>
              </w:rPr>
            </w:pPr>
            <w:r w:rsidRPr="00D66F95">
              <w:rPr>
                <w:rFonts w:ascii="Times New Roman" w:hAnsi="Times New Roman" w:cs="Times New Roman"/>
                <w:b/>
              </w:rPr>
              <w:t>Aroma</w:t>
            </w:r>
          </w:p>
        </w:tc>
        <w:tc>
          <w:tcPr>
            <w:tcW w:w="1559" w:type="dxa"/>
            <w:vAlign w:val="center"/>
          </w:tcPr>
          <w:p w14:paraId="454C6593" w14:textId="77777777" w:rsidR="00D66F95" w:rsidRPr="00D66F95" w:rsidRDefault="00D66F95" w:rsidP="00D66F95">
            <w:pPr>
              <w:jc w:val="center"/>
              <w:rPr>
                <w:rFonts w:ascii="Times New Roman" w:hAnsi="Times New Roman" w:cs="Times New Roman"/>
                <w:b/>
              </w:rPr>
            </w:pPr>
            <w:r w:rsidRPr="00D66F95">
              <w:rPr>
                <w:rFonts w:ascii="Times New Roman" w:hAnsi="Times New Roman" w:cs="Times New Roman"/>
                <w:b/>
              </w:rPr>
              <w:t>Tekstur</w:t>
            </w:r>
          </w:p>
        </w:tc>
      </w:tr>
      <w:tr w:rsidR="00D66F95" w:rsidRPr="00D66F95" w14:paraId="779B5FE4" w14:textId="77777777" w:rsidTr="00F26B47">
        <w:tc>
          <w:tcPr>
            <w:tcW w:w="3539" w:type="dxa"/>
            <w:vAlign w:val="center"/>
          </w:tcPr>
          <w:p w14:paraId="512C89BE" w14:textId="2C4BF017" w:rsidR="00D66F95" w:rsidRPr="00D66F95" w:rsidRDefault="00D66F95" w:rsidP="00D66F95">
            <w:pPr>
              <w:rPr>
                <w:rFonts w:ascii="Times New Roman" w:hAnsi="Times New Roman" w:cs="Times New Roman"/>
              </w:rPr>
            </w:pPr>
            <w:r w:rsidRPr="00D66F95">
              <w:rPr>
                <w:rFonts w:ascii="Times New Roman" w:hAnsi="Times New Roman" w:cs="Times New Roman"/>
              </w:rPr>
              <w:t>Ekstrak Cair Kayu Secang</w:t>
            </w:r>
          </w:p>
        </w:tc>
        <w:tc>
          <w:tcPr>
            <w:tcW w:w="1418" w:type="dxa"/>
            <w:vAlign w:val="center"/>
          </w:tcPr>
          <w:p w14:paraId="34AD2580" w14:textId="77777777" w:rsidR="00D66F95" w:rsidRPr="00D66F95" w:rsidRDefault="00D66F95" w:rsidP="00D66F95">
            <w:pPr>
              <w:jc w:val="center"/>
              <w:rPr>
                <w:rFonts w:ascii="Times New Roman" w:hAnsi="Times New Roman" w:cs="Times New Roman"/>
              </w:rPr>
            </w:pPr>
            <w:r w:rsidRPr="00D66F95">
              <w:rPr>
                <w:rFonts w:ascii="Times New Roman" w:hAnsi="Times New Roman" w:cs="Times New Roman"/>
              </w:rPr>
              <w:t>3.77 b</w:t>
            </w:r>
          </w:p>
        </w:tc>
        <w:tc>
          <w:tcPr>
            <w:tcW w:w="1417" w:type="dxa"/>
            <w:vAlign w:val="center"/>
          </w:tcPr>
          <w:p w14:paraId="7184736B" w14:textId="77777777" w:rsidR="00D66F95" w:rsidRPr="00D66F95" w:rsidRDefault="00D66F95" w:rsidP="00D66F95">
            <w:pPr>
              <w:jc w:val="center"/>
              <w:rPr>
                <w:rFonts w:ascii="Times New Roman" w:hAnsi="Times New Roman" w:cs="Times New Roman"/>
              </w:rPr>
            </w:pPr>
            <w:r w:rsidRPr="00D66F95">
              <w:rPr>
                <w:rFonts w:ascii="Times New Roman" w:hAnsi="Times New Roman" w:cs="Times New Roman"/>
              </w:rPr>
              <w:t>4.67 a</w:t>
            </w:r>
          </w:p>
        </w:tc>
        <w:tc>
          <w:tcPr>
            <w:tcW w:w="1559" w:type="dxa"/>
            <w:vAlign w:val="center"/>
          </w:tcPr>
          <w:p w14:paraId="014CBA80" w14:textId="77777777" w:rsidR="00D66F95" w:rsidRPr="00D66F95" w:rsidRDefault="00D66F95" w:rsidP="00D66F95">
            <w:pPr>
              <w:jc w:val="center"/>
              <w:rPr>
                <w:rFonts w:ascii="Times New Roman" w:hAnsi="Times New Roman" w:cs="Times New Roman"/>
              </w:rPr>
            </w:pPr>
            <w:r w:rsidRPr="00D66F95">
              <w:rPr>
                <w:rFonts w:ascii="Times New Roman" w:hAnsi="Times New Roman" w:cs="Times New Roman"/>
              </w:rPr>
              <w:t>3.52 a</w:t>
            </w:r>
          </w:p>
        </w:tc>
      </w:tr>
      <w:tr w:rsidR="00D66F95" w:rsidRPr="00D66F95" w14:paraId="403DDF91" w14:textId="77777777" w:rsidTr="00F26B47">
        <w:tc>
          <w:tcPr>
            <w:tcW w:w="3539" w:type="dxa"/>
            <w:vAlign w:val="center"/>
          </w:tcPr>
          <w:p w14:paraId="1EBAB228" w14:textId="784661AB" w:rsidR="00D66F95" w:rsidRPr="00D66F95" w:rsidRDefault="00D66F95" w:rsidP="00D66F95">
            <w:pPr>
              <w:rPr>
                <w:rFonts w:ascii="Times New Roman" w:hAnsi="Times New Roman" w:cs="Times New Roman"/>
              </w:rPr>
            </w:pPr>
            <w:r w:rsidRPr="00D66F95">
              <w:rPr>
                <w:rFonts w:ascii="Times New Roman" w:hAnsi="Times New Roman" w:cs="Times New Roman"/>
              </w:rPr>
              <w:t>Ekstrak Serbuk Kayu Secang</w:t>
            </w:r>
          </w:p>
        </w:tc>
        <w:tc>
          <w:tcPr>
            <w:tcW w:w="1418" w:type="dxa"/>
            <w:vAlign w:val="center"/>
          </w:tcPr>
          <w:p w14:paraId="7B515F00" w14:textId="77777777" w:rsidR="00D66F95" w:rsidRPr="00D66F95" w:rsidRDefault="00D66F95" w:rsidP="00D66F95">
            <w:pPr>
              <w:jc w:val="center"/>
              <w:rPr>
                <w:rFonts w:ascii="Times New Roman" w:hAnsi="Times New Roman" w:cs="Times New Roman"/>
              </w:rPr>
            </w:pPr>
            <w:r w:rsidRPr="00D66F95">
              <w:rPr>
                <w:rFonts w:ascii="Times New Roman" w:hAnsi="Times New Roman" w:cs="Times New Roman"/>
              </w:rPr>
              <w:t>2.12 a</w:t>
            </w:r>
          </w:p>
        </w:tc>
        <w:tc>
          <w:tcPr>
            <w:tcW w:w="1417" w:type="dxa"/>
            <w:vAlign w:val="center"/>
          </w:tcPr>
          <w:p w14:paraId="7BB68539" w14:textId="77777777" w:rsidR="00D66F95" w:rsidRPr="00D66F95" w:rsidRDefault="00D66F95" w:rsidP="00D66F95">
            <w:pPr>
              <w:jc w:val="center"/>
              <w:rPr>
                <w:rFonts w:ascii="Times New Roman" w:hAnsi="Times New Roman" w:cs="Times New Roman"/>
              </w:rPr>
            </w:pPr>
            <w:r w:rsidRPr="00D66F95">
              <w:rPr>
                <w:rFonts w:ascii="Times New Roman" w:hAnsi="Times New Roman" w:cs="Times New Roman"/>
              </w:rPr>
              <w:t>5.18 b</w:t>
            </w:r>
          </w:p>
        </w:tc>
        <w:tc>
          <w:tcPr>
            <w:tcW w:w="1559" w:type="dxa"/>
            <w:vAlign w:val="center"/>
          </w:tcPr>
          <w:p w14:paraId="2421D039" w14:textId="77777777" w:rsidR="00D66F95" w:rsidRPr="00D66F95" w:rsidRDefault="00D66F95" w:rsidP="00D66F95">
            <w:pPr>
              <w:jc w:val="center"/>
              <w:rPr>
                <w:rFonts w:ascii="Times New Roman" w:hAnsi="Times New Roman" w:cs="Times New Roman"/>
              </w:rPr>
            </w:pPr>
            <w:r w:rsidRPr="00D66F95">
              <w:rPr>
                <w:rFonts w:ascii="Times New Roman" w:hAnsi="Times New Roman" w:cs="Times New Roman"/>
              </w:rPr>
              <w:t>3.70 a</w:t>
            </w:r>
          </w:p>
        </w:tc>
      </w:tr>
      <w:tr w:rsidR="00D66F95" w:rsidRPr="00D66F95" w14:paraId="699CFCD0" w14:textId="77777777" w:rsidTr="00F26B47">
        <w:tc>
          <w:tcPr>
            <w:tcW w:w="3539" w:type="dxa"/>
            <w:vAlign w:val="center"/>
          </w:tcPr>
          <w:p w14:paraId="20B694BF" w14:textId="3F1DC99E" w:rsidR="00D66F95" w:rsidRPr="00D66F95" w:rsidRDefault="00D66F95" w:rsidP="00D66F95">
            <w:pPr>
              <w:rPr>
                <w:rFonts w:ascii="Times New Roman" w:hAnsi="Times New Roman" w:cs="Times New Roman"/>
              </w:rPr>
            </w:pPr>
            <w:r w:rsidRPr="00D66F95">
              <w:rPr>
                <w:rFonts w:ascii="Times New Roman" w:hAnsi="Times New Roman" w:cs="Times New Roman"/>
              </w:rPr>
              <w:t>Larutan Ekstrak Kayu Secang</w:t>
            </w:r>
          </w:p>
        </w:tc>
        <w:tc>
          <w:tcPr>
            <w:tcW w:w="1418" w:type="dxa"/>
            <w:vAlign w:val="center"/>
          </w:tcPr>
          <w:p w14:paraId="1775196A" w14:textId="77777777" w:rsidR="00D66F95" w:rsidRPr="00D66F95" w:rsidRDefault="00D66F95" w:rsidP="00D66F95">
            <w:pPr>
              <w:jc w:val="center"/>
              <w:rPr>
                <w:rFonts w:ascii="Times New Roman" w:hAnsi="Times New Roman" w:cs="Times New Roman"/>
              </w:rPr>
            </w:pPr>
            <w:r w:rsidRPr="00D66F95">
              <w:rPr>
                <w:rFonts w:ascii="Times New Roman" w:hAnsi="Times New Roman" w:cs="Times New Roman"/>
              </w:rPr>
              <w:t>4.47 c</w:t>
            </w:r>
          </w:p>
        </w:tc>
        <w:tc>
          <w:tcPr>
            <w:tcW w:w="1417" w:type="dxa"/>
            <w:vAlign w:val="center"/>
          </w:tcPr>
          <w:p w14:paraId="025CA990" w14:textId="77777777" w:rsidR="00D66F95" w:rsidRPr="00D66F95" w:rsidRDefault="00D66F95" w:rsidP="00D66F95">
            <w:pPr>
              <w:jc w:val="center"/>
              <w:rPr>
                <w:rFonts w:ascii="Times New Roman" w:hAnsi="Times New Roman" w:cs="Times New Roman"/>
              </w:rPr>
            </w:pPr>
            <w:r w:rsidRPr="00D66F95">
              <w:rPr>
                <w:rFonts w:ascii="Times New Roman" w:hAnsi="Times New Roman" w:cs="Times New Roman"/>
              </w:rPr>
              <w:t>5.88 c</w:t>
            </w:r>
          </w:p>
        </w:tc>
        <w:tc>
          <w:tcPr>
            <w:tcW w:w="1559" w:type="dxa"/>
            <w:vAlign w:val="center"/>
          </w:tcPr>
          <w:p w14:paraId="37E1B9AD" w14:textId="77777777" w:rsidR="00D66F95" w:rsidRPr="00D66F95" w:rsidRDefault="00D66F95" w:rsidP="00D66F95">
            <w:pPr>
              <w:jc w:val="center"/>
              <w:rPr>
                <w:rFonts w:ascii="Times New Roman" w:hAnsi="Times New Roman" w:cs="Times New Roman"/>
              </w:rPr>
            </w:pPr>
            <w:r w:rsidRPr="00D66F95">
              <w:rPr>
                <w:rFonts w:ascii="Times New Roman" w:hAnsi="Times New Roman" w:cs="Times New Roman"/>
              </w:rPr>
              <w:t>3.20 a</w:t>
            </w:r>
          </w:p>
        </w:tc>
      </w:tr>
    </w:tbl>
    <w:p w14:paraId="469B95AC" w14:textId="77777777" w:rsidR="00D66F95" w:rsidRPr="004D7DCB" w:rsidRDefault="00D66F95" w:rsidP="00F26B47">
      <w:pPr>
        <w:spacing w:after="120" w:line="240" w:lineRule="auto"/>
        <w:jc w:val="both"/>
        <w:rPr>
          <w:rFonts w:ascii="Times New Roman" w:hAnsi="Times New Roman" w:cs="Times New Roman"/>
          <w:sz w:val="16"/>
          <w:szCs w:val="18"/>
        </w:rPr>
      </w:pPr>
      <w:r w:rsidRPr="004D7DCB">
        <w:rPr>
          <w:rFonts w:ascii="Times New Roman" w:hAnsi="Times New Roman" w:cs="Times New Roman"/>
          <w:sz w:val="16"/>
          <w:szCs w:val="18"/>
        </w:rPr>
        <w:t xml:space="preserve">Keterangan: Nilai rata-rata perlakuan yang ditandai notasi huruf yang sama menunjukkan tidak berbeda nyata dan notasi huruf yang berbeda menunjukkan perbedaan yang nyata menurut uji lanjut duncan pada taraf nyata 5%. Notasi huruf kecil dibaca vertikal. </w:t>
      </w:r>
    </w:p>
    <w:p w14:paraId="207C27F7" w14:textId="77777777" w:rsidR="00F26B47" w:rsidRDefault="00F26B47" w:rsidP="00D66F95">
      <w:pPr>
        <w:spacing w:after="0" w:line="240" w:lineRule="auto"/>
        <w:ind w:firstLine="709"/>
        <w:jc w:val="both"/>
        <w:rPr>
          <w:rFonts w:ascii="Times New Roman" w:hAnsi="Times New Roman" w:cs="Times New Roman"/>
        </w:rPr>
        <w:sectPr w:rsidR="00F26B47" w:rsidSect="00664E2D">
          <w:type w:val="continuous"/>
          <w:pgSz w:w="11906" w:h="16838" w:code="9"/>
          <w:pgMar w:top="2268" w:right="1701" w:bottom="1701" w:left="2268" w:header="708" w:footer="708" w:gutter="0"/>
          <w:cols w:space="708"/>
          <w:docGrid w:linePitch="360"/>
        </w:sectPr>
      </w:pPr>
    </w:p>
    <w:p w14:paraId="0B5501B2" w14:textId="01792B3B" w:rsidR="00D66F95" w:rsidRPr="00D66F95" w:rsidRDefault="00D66F95" w:rsidP="00C51B37">
      <w:pPr>
        <w:spacing w:after="0" w:line="240" w:lineRule="auto"/>
        <w:ind w:firstLine="284"/>
        <w:jc w:val="both"/>
        <w:rPr>
          <w:rFonts w:ascii="Times New Roman" w:hAnsi="Times New Roman" w:cs="Times New Roman"/>
          <w:szCs w:val="24"/>
        </w:rPr>
      </w:pPr>
      <w:r w:rsidRPr="00D66F95">
        <w:rPr>
          <w:rFonts w:ascii="Times New Roman" w:hAnsi="Times New Roman" w:cs="Times New Roman"/>
        </w:rPr>
        <w:t>Berdasarkan data dari Tabel 7 menunjukkan bahwa jenis ekstrak kayu secang efektif terhadap warna dan aroma karena memiliki hasil</w:t>
      </w:r>
      <w:r w:rsidRPr="00D66F95">
        <w:rPr>
          <w:rFonts w:ascii="Times New Roman" w:hAnsi="Times New Roman" w:cs="Times New Roman"/>
          <w:szCs w:val="24"/>
        </w:rPr>
        <w:t xml:space="preserve"> yang berbeda nyata. Pada atribut tekstur, jenis ekstrak kayu secang tidak efektif terhadap daging sapi </w:t>
      </w:r>
      <w:r w:rsidRPr="00D66F95">
        <w:rPr>
          <w:rFonts w:ascii="Times New Roman" w:hAnsi="Times New Roman" w:cs="Times New Roman"/>
          <w:i/>
          <w:szCs w:val="24"/>
        </w:rPr>
        <w:t>cured</w:t>
      </w:r>
      <w:r w:rsidRPr="00D66F95">
        <w:rPr>
          <w:rFonts w:ascii="Times New Roman" w:hAnsi="Times New Roman" w:cs="Times New Roman"/>
          <w:szCs w:val="24"/>
        </w:rPr>
        <w:t>.</w:t>
      </w:r>
      <w:r>
        <w:rPr>
          <w:rFonts w:ascii="Times New Roman" w:hAnsi="Times New Roman" w:cs="Times New Roman"/>
          <w:szCs w:val="24"/>
        </w:rPr>
        <w:t xml:space="preserve"> </w:t>
      </w:r>
      <w:r w:rsidRPr="00D66F95">
        <w:rPr>
          <w:rFonts w:ascii="Times New Roman" w:hAnsi="Times New Roman" w:cs="Times New Roman"/>
          <w:szCs w:val="24"/>
        </w:rPr>
        <w:t xml:space="preserve">Ekstrak cair kayu secang masih mengandung etanol sehingga menyebabkan warna pada permukaan daging lebih pucat akibat protein yang terkoagulasi. Protein terkoagulasi merupakan hasil dari denaturasi oleh panas atau alkohol (Winarno, 2004). Menurut Azmi (2017). Ekstrak serbuk kayu secang tidak mengandung pelarut di dalamnya tetapi ekstrak sulit menembus ke dalam serabut otot daging sehingga tidak terjadi proses osmosis. Pada penelitian yang dilakukan Rina (2012), ekstrak kayu secang cair dan serbuk dalam daging cincang menyebabkan warna daging kearah kecoklatan. </w:t>
      </w:r>
    </w:p>
    <w:p w14:paraId="572ED245" w14:textId="726849AC" w:rsidR="00D66F95" w:rsidRPr="00D66F95" w:rsidRDefault="00D66F95" w:rsidP="00C51B37">
      <w:pPr>
        <w:spacing w:after="0" w:line="240" w:lineRule="auto"/>
        <w:ind w:firstLine="284"/>
        <w:jc w:val="both"/>
        <w:rPr>
          <w:rFonts w:ascii="Times New Roman" w:hAnsi="Times New Roman" w:cs="Times New Roman"/>
          <w:szCs w:val="24"/>
        </w:rPr>
      </w:pPr>
      <w:r w:rsidRPr="00D66F95">
        <w:rPr>
          <w:rFonts w:ascii="Times New Roman" w:hAnsi="Times New Roman" w:cs="Times New Roman"/>
          <w:szCs w:val="24"/>
        </w:rPr>
        <w:t xml:space="preserve">Ekstrak cair kayu secang memiliki aroma paling menyengat dibandingkan ekstrak serbuk dan larutan sekstrak kayu secang. Hal tersebut disebabkan oleh tingginya kandungan etanol di dalam ekstrak cair kayu secang. Menurut Holinesti (2007), senyawa brazilein pada kayu secang memiliki bau yang aromatik. </w:t>
      </w:r>
    </w:p>
    <w:p w14:paraId="3A457B48" w14:textId="527E85D8" w:rsidR="00D66F95" w:rsidRDefault="00D66F95" w:rsidP="00C51B37">
      <w:pPr>
        <w:spacing w:after="0" w:line="240" w:lineRule="auto"/>
        <w:ind w:firstLine="284"/>
        <w:jc w:val="both"/>
        <w:rPr>
          <w:rFonts w:ascii="Times New Roman" w:hAnsi="Times New Roman" w:cs="Times New Roman"/>
          <w:szCs w:val="24"/>
        </w:rPr>
      </w:pPr>
      <w:r w:rsidRPr="00D66F95">
        <w:rPr>
          <w:rFonts w:ascii="Times New Roman" w:hAnsi="Times New Roman" w:cs="Times New Roman"/>
          <w:szCs w:val="24"/>
        </w:rPr>
        <w:t xml:space="preserve">Tekstur daging dapat menentukan keempukan daging. Kadar kolagen sebagai penyususun jaringan ikat otot </w:t>
      </w:r>
      <w:r w:rsidRPr="00D66F95">
        <w:rPr>
          <w:rFonts w:ascii="Times New Roman" w:hAnsi="Times New Roman" w:cs="Times New Roman"/>
          <w:szCs w:val="24"/>
        </w:rPr>
        <w:t>mempengaruhi keempukan daging, otot yang aktif akan menghasilkan daging yang lebih alot daripada otot yang kurang aktif (Arif, 2003). Menurut Soeparno (2005), ada tiga komponen yang menentukan keempukan daging, yaitu struktur miofibril dan status kontraksinya; kandungan jaringan ikat dan tingkat ikatan silangnya; WHC dan jus daging (Prasetyo, 2013).</w:t>
      </w:r>
    </w:p>
    <w:p w14:paraId="71D75BC9" w14:textId="5315562F" w:rsidR="00D66F95" w:rsidRPr="00D66F95" w:rsidRDefault="00D66F95" w:rsidP="003D276C">
      <w:pPr>
        <w:spacing w:before="120" w:after="0" w:line="240" w:lineRule="auto"/>
        <w:jc w:val="center"/>
        <w:rPr>
          <w:rFonts w:ascii="Times New Roman" w:hAnsi="Times New Roman" w:cs="Times New Roman"/>
        </w:rPr>
      </w:pPr>
      <w:r w:rsidRPr="00D66F95">
        <w:rPr>
          <w:rFonts w:ascii="Times New Roman" w:hAnsi="Times New Roman" w:cs="Times New Roman"/>
        </w:rPr>
        <w:t xml:space="preserve">Tabel 8. Hasil </w:t>
      </w:r>
      <w:r w:rsidR="004D7DCB">
        <w:rPr>
          <w:rFonts w:ascii="Times New Roman" w:hAnsi="Times New Roman" w:cs="Times New Roman"/>
        </w:rPr>
        <w:t>Angka Lempeng Total</w:t>
      </w:r>
      <w:r w:rsidRPr="00D66F95">
        <w:rPr>
          <w:rFonts w:ascii="Times New Roman" w:hAnsi="Times New Roman" w:cs="Times New Roman"/>
        </w:rPr>
        <w:t xml:space="preserve"> Daging Sapi </w:t>
      </w:r>
      <w:r w:rsidRPr="00D66F95">
        <w:rPr>
          <w:rFonts w:ascii="Times New Roman" w:hAnsi="Times New Roman" w:cs="Times New Roman"/>
          <w:i/>
        </w:rPr>
        <w:t>Cured</w:t>
      </w:r>
      <w:r w:rsidRPr="00D66F95">
        <w:rPr>
          <w:rFonts w:ascii="Times New Roman" w:hAnsi="Times New Roman" w:cs="Times New Roman"/>
        </w:rPr>
        <w:t xml:space="preserve"> Penelitian Tahap Kedua</w:t>
      </w:r>
    </w:p>
    <w:tbl>
      <w:tblPr>
        <w:tblStyle w:val="TableGrid"/>
        <w:tblW w:w="0" w:type="auto"/>
        <w:tblLook w:val="04A0" w:firstRow="1" w:lastRow="0" w:firstColumn="1" w:lastColumn="0" w:noHBand="0" w:noVBand="1"/>
      </w:tblPr>
      <w:tblGrid>
        <w:gridCol w:w="2263"/>
        <w:gridCol w:w="1410"/>
      </w:tblGrid>
      <w:tr w:rsidR="00D66F95" w:rsidRPr="00D66F95" w14:paraId="68E6EA2B" w14:textId="77777777" w:rsidTr="00C51B37">
        <w:tc>
          <w:tcPr>
            <w:tcW w:w="2263" w:type="dxa"/>
            <w:vAlign w:val="center"/>
          </w:tcPr>
          <w:p w14:paraId="6DE91DF6" w14:textId="20810141" w:rsidR="00D66F95" w:rsidRPr="00F26B47" w:rsidRDefault="00D66F95" w:rsidP="009F77C8">
            <w:pPr>
              <w:jc w:val="center"/>
              <w:rPr>
                <w:rFonts w:ascii="Times New Roman" w:hAnsi="Times New Roman" w:cs="Times New Roman"/>
                <w:b/>
                <w:i/>
              </w:rPr>
            </w:pPr>
            <w:r w:rsidRPr="00D66F95">
              <w:rPr>
                <w:rFonts w:ascii="Times New Roman" w:hAnsi="Times New Roman" w:cs="Times New Roman"/>
                <w:b/>
              </w:rPr>
              <w:t>Sampel</w:t>
            </w:r>
            <w:r w:rsidR="00F26B47">
              <w:rPr>
                <w:rFonts w:ascii="Times New Roman" w:hAnsi="Times New Roman" w:cs="Times New Roman"/>
                <w:b/>
              </w:rPr>
              <w:t xml:space="preserve"> Daging Sapi </w:t>
            </w:r>
            <w:r w:rsidR="00F26B47">
              <w:rPr>
                <w:rFonts w:ascii="Times New Roman" w:hAnsi="Times New Roman" w:cs="Times New Roman"/>
                <w:b/>
                <w:i/>
              </w:rPr>
              <w:t>Cured</w:t>
            </w:r>
          </w:p>
        </w:tc>
        <w:tc>
          <w:tcPr>
            <w:tcW w:w="1410" w:type="dxa"/>
            <w:vAlign w:val="center"/>
          </w:tcPr>
          <w:p w14:paraId="232F4E98" w14:textId="1994A437" w:rsidR="00D66F95" w:rsidRPr="00D66F95" w:rsidRDefault="00F26B47" w:rsidP="009F77C8">
            <w:pPr>
              <w:jc w:val="center"/>
              <w:rPr>
                <w:rFonts w:ascii="Times New Roman" w:hAnsi="Times New Roman" w:cs="Times New Roman"/>
                <w:b/>
              </w:rPr>
            </w:pPr>
            <w:r>
              <w:rPr>
                <w:rFonts w:ascii="Times New Roman" w:hAnsi="Times New Roman" w:cs="Times New Roman"/>
                <w:b/>
              </w:rPr>
              <w:t>ALT</w:t>
            </w:r>
            <w:r w:rsidR="00D66F95" w:rsidRPr="00D66F95">
              <w:rPr>
                <w:rFonts w:ascii="Times New Roman" w:hAnsi="Times New Roman" w:cs="Times New Roman"/>
                <w:b/>
              </w:rPr>
              <w:t xml:space="preserve"> (CFU/mL)</w:t>
            </w:r>
          </w:p>
        </w:tc>
      </w:tr>
      <w:tr w:rsidR="00D66F95" w:rsidRPr="00D66F95" w14:paraId="71CAE417" w14:textId="77777777" w:rsidTr="00C51B37">
        <w:tc>
          <w:tcPr>
            <w:tcW w:w="2263" w:type="dxa"/>
            <w:vAlign w:val="center"/>
          </w:tcPr>
          <w:p w14:paraId="7DB2625D" w14:textId="41A8AB68" w:rsidR="00D66F95" w:rsidRPr="00D66F95" w:rsidRDefault="00D66F95" w:rsidP="009F77C8">
            <w:pPr>
              <w:rPr>
                <w:rFonts w:ascii="Times New Roman" w:hAnsi="Times New Roman" w:cs="Times New Roman"/>
              </w:rPr>
            </w:pPr>
            <w:r w:rsidRPr="00D66F95">
              <w:rPr>
                <w:rFonts w:ascii="Times New Roman" w:hAnsi="Times New Roman" w:cs="Times New Roman"/>
              </w:rPr>
              <w:t>Ekstrak Cair Kayu Secang</w:t>
            </w:r>
          </w:p>
        </w:tc>
        <w:tc>
          <w:tcPr>
            <w:tcW w:w="1410" w:type="dxa"/>
            <w:vAlign w:val="center"/>
          </w:tcPr>
          <w:p w14:paraId="3F747575" w14:textId="77777777" w:rsidR="00D66F95" w:rsidRPr="00D66F95" w:rsidRDefault="00D66F95" w:rsidP="009F77C8">
            <w:pPr>
              <w:jc w:val="center"/>
              <w:rPr>
                <w:rFonts w:ascii="Times New Roman" w:hAnsi="Times New Roman" w:cs="Times New Roman"/>
              </w:rPr>
            </w:pPr>
            <w:r w:rsidRPr="00D66F95">
              <w:rPr>
                <w:rFonts w:ascii="Times New Roman" w:hAnsi="Times New Roman" w:cs="Times New Roman"/>
              </w:rPr>
              <w:t>1985 a</w:t>
            </w:r>
          </w:p>
        </w:tc>
      </w:tr>
      <w:tr w:rsidR="00D66F95" w:rsidRPr="00D66F95" w14:paraId="33438E59" w14:textId="77777777" w:rsidTr="00C51B37">
        <w:tc>
          <w:tcPr>
            <w:tcW w:w="2263" w:type="dxa"/>
            <w:vAlign w:val="center"/>
          </w:tcPr>
          <w:p w14:paraId="0F9D375A" w14:textId="7EC49835" w:rsidR="00D66F95" w:rsidRPr="00D66F95" w:rsidRDefault="00D66F95" w:rsidP="009F77C8">
            <w:pPr>
              <w:rPr>
                <w:rFonts w:ascii="Times New Roman" w:hAnsi="Times New Roman" w:cs="Times New Roman"/>
              </w:rPr>
            </w:pPr>
            <w:r w:rsidRPr="00D66F95">
              <w:rPr>
                <w:rFonts w:ascii="Times New Roman" w:hAnsi="Times New Roman" w:cs="Times New Roman"/>
              </w:rPr>
              <w:t>Ekstrak Serbuk Kayu Secang</w:t>
            </w:r>
          </w:p>
        </w:tc>
        <w:tc>
          <w:tcPr>
            <w:tcW w:w="1410" w:type="dxa"/>
            <w:vAlign w:val="center"/>
          </w:tcPr>
          <w:p w14:paraId="1D6127E0" w14:textId="77777777" w:rsidR="00D66F95" w:rsidRPr="00D66F95" w:rsidRDefault="00D66F95" w:rsidP="009F77C8">
            <w:pPr>
              <w:jc w:val="center"/>
              <w:rPr>
                <w:rFonts w:ascii="Times New Roman" w:hAnsi="Times New Roman" w:cs="Times New Roman"/>
              </w:rPr>
            </w:pPr>
            <w:r w:rsidRPr="00D66F95">
              <w:rPr>
                <w:rFonts w:ascii="Times New Roman" w:hAnsi="Times New Roman" w:cs="Times New Roman"/>
              </w:rPr>
              <w:t>1680 ab</w:t>
            </w:r>
          </w:p>
        </w:tc>
      </w:tr>
      <w:tr w:rsidR="00D66F95" w:rsidRPr="00D66F95" w14:paraId="2CE23D63" w14:textId="77777777" w:rsidTr="00C51B37">
        <w:tc>
          <w:tcPr>
            <w:tcW w:w="2263" w:type="dxa"/>
            <w:vAlign w:val="center"/>
          </w:tcPr>
          <w:p w14:paraId="41B8BB3B" w14:textId="57102AE1" w:rsidR="00D66F95" w:rsidRPr="00D66F95" w:rsidRDefault="00D66F95" w:rsidP="009F77C8">
            <w:pPr>
              <w:rPr>
                <w:rFonts w:ascii="Times New Roman" w:hAnsi="Times New Roman" w:cs="Times New Roman"/>
              </w:rPr>
            </w:pPr>
            <w:r w:rsidRPr="00D66F95">
              <w:rPr>
                <w:rFonts w:ascii="Times New Roman" w:hAnsi="Times New Roman" w:cs="Times New Roman"/>
              </w:rPr>
              <w:t>Larutan Ekstrak Kayu Secang</w:t>
            </w:r>
          </w:p>
        </w:tc>
        <w:tc>
          <w:tcPr>
            <w:tcW w:w="1410" w:type="dxa"/>
            <w:vAlign w:val="center"/>
          </w:tcPr>
          <w:p w14:paraId="66F3AA89" w14:textId="77777777" w:rsidR="00D66F95" w:rsidRPr="00D66F95" w:rsidRDefault="00D66F95" w:rsidP="009F77C8">
            <w:pPr>
              <w:jc w:val="center"/>
              <w:rPr>
                <w:rFonts w:ascii="Times New Roman" w:hAnsi="Times New Roman" w:cs="Times New Roman"/>
              </w:rPr>
            </w:pPr>
            <w:r w:rsidRPr="00D66F95">
              <w:rPr>
                <w:rFonts w:ascii="Times New Roman" w:hAnsi="Times New Roman" w:cs="Times New Roman"/>
              </w:rPr>
              <w:t>1225 b</w:t>
            </w:r>
          </w:p>
        </w:tc>
      </w:tr>
    </w:tbl>
    <w:p w14:paraId="070EE06E" w14:textId="0056C4A3" w:rsidR="00D66F95" w:rsidRPr="003D276C" w:rsidRDefault="00D66F95" w:rsidP="003D276C">
      <w:pPr>
        <w:spacing w:before="120" w:after="0" w:line="240" w:lineRule="auto"/>
        <w:ind w:firstLine="284"/>
        <w:jc w:val="both"/>
        <w:rPr>
          <w:rFonts w:ascii="Times New Roman" w:hAnsi="Times New Roman" w:cs="Times New Roman"/>
        </w:rPr>
      </w:pPr>
      <w:r w:rsidRPr="003D276C">
        <w:rPr>
          <w:rFonts w:ascii="Times New Roman" w:hAnsi="Times New Roman" w:cs="Times New Roman"/>
        </w:rPr>
        <w:t xml:space="preserve">Berdasarkan data dari Tabel </w:t>
      </w:r>
      <w:r w:rsidR="004D7DCB" w:rsidRPr="003D276C">
        <w:rPr>
          <w:rFonts w:ascii="Times New Roman" w:hAnsi="Times New Roman" w:cs="Times New Roman"/>
        </w:rPr>
        <w:t>8,</w:t>
      </w:r>
      <w:r w:rsidRPr="003D276C">
        <w:rPr>
          <w:rFonts w:ascii="Times New Roman" w:hAnsi="Times New Roman" w:cs="Times New Roman"/>
        </w:rPr>
        <w:t xml:space="preserve"> menunjukkan bahwa jenis ekstrak kayu secang efektif terhadap penurunan jumlah mikroba daging sapi </w:t>
      </w:r>
      <w:r w:rsidRPr="003D276C">
        <w:rPr>
          <w:rFonts w:ascii="Times New Roman" w:hAnsi="Times New Roman" w:cs="Times New Roman"/>
          <w:i/>
        </w:rPr>
        <w:t>cured</w:t>
      </w:r>
      <w:r w:rsidRPr="003D276C">
        <w:rPr>
          <w:rFonts w:ascii="Times New Roman" w:hAnsi="Times New Roman" w:cs="Times New Roman"/>
        </w:rPr>
        <w:t xml:space="preserve">. Larutan ekstrak kayu secang efektif terhadap penurunan jumlah mikroba yang cukup tinggi. </w:t>
      </w:r>
    </w:p>
    <w:p w14:paraId="60C489BE" w14:textId="2C07A03A" w:rsidR="00D66F95" w:rsidRPr="00D66F95" w:rsidRDefault="00D66F95" w:rsidP="00F26B47">
      <w:pPr>
        <w:spacing w:after="0" w:line="240" w:lineRule="auto"/>
        <w:ind w:firstLine="284"/>
        <w:jc w:val="both"/>
        <w:rPr>
          <w:rFonts w:ascii="Times New Roman" w:hAnsi="Times New Roman" w:cs="Times New Roman"/>
        </w:rPr>
      </w:pPr>
      <w:r w:rsidRPr="003D276C">
        <w:rPr>
          <w:rFonts w:ascii="Times New Roman" w:hAnsi="Times New Roman" w:cs="Times New Roman"/>
        </w:rPr>
        <w:t>Semakin tinggi</w:t>
      </w:r>
      <w:r w:rsidRPr="00D66F95">
        <w:rPr>
          <w:rFonts w:ascii="Times New Roman" w:hAnsi="Times New Roman" w:cs="Times New Roman"/>
        </w:rPr>
        <w:t xml:space="preserve"> kepolaran suatu senyawa, maka akan lebih mudah melewati lipopolisakarida. Ekstrak cair mengandung etanol (indeks kepolaran </w:t>
      </w:r>
      <w:r w:rsidRPr="00D66F95">
        <w:rPr>
          <w:rFonts w:ascii="Times New Roman" w:hAnsi="Times New Roman" w:cs="Times New Roman"/>
        </w:rPr>
        <w:lastRenderedPageBreak/>
        <w:t xml:space="preserve">etanol 5.2). Larutan ekstrak kayu secang mengandung air (indeks kepolaran 9.0) sebagai pelarut ekstrak serbuk kayu secang, sedangkan ekstrak serbuk akan sedikit larut karena adanya kandungan air di dalam daging. </w:t>
      </w:r>
    </w:p>
    <w:p w14:paraId="20F2C429" w14:textId="77777777" w:rsidR="00F26B47" w:rsidRDefault="00D66F95" w:rsidP="00F26B47">
      <w:pPr>
        <w:spacing w:after="0" w:line="240" w:lineRule="auto"/>
        <w:ind w:firstLine="284"/>
        <w:jc w:val="both"/>
        <w:rPr>
          <w:rFonts w:ascii="Times New Roman" w:hAnsi="Times New Roman" w:cs="Times New Roman"/>
        </w:rPr>
        <w:sectPr w:rsidR="00F26B47" w:rsidSect="00664E2D">
          <w:type w:val="continuous"/>
          <w:pgSz w:w="11906" w:h="16838" w:code="9"/>
          <w:pgMar w:top="2268" w:right="1701" w:bottom="1701" w:left="2268" w:header="708" w:footer="708" w:gutter="0"/>
          <w:cols w:num="2" w:space="571"/>
          <w:docGrid w:linePitch="360"/>
        </w:sectPr>
      </w:pPr>
      <w:r w:rsidRPr="00D66F95">
        <w:rPr>
          <w:rFonts w:ascii="Times New Roman" w:hAnsi="Times New Roman" w:cs="Times New Roman"/>
        </w:rPr>
        <w:t xml:space="preserve">Kayu secang mengandung brazilin dimana senyawa ini termasuk senyawa flavonoid. Flavonoid menyebabkan terjadinya kerusakan permeabilitas </w:t>
      </w:r>
      <w:r w:rsidRPr="00D66F95">
        <w:rPr>
          <w:rFonts w:ascii="Times New Roman" w:hAnsi="Times New Roman" w:cs="Times New Roman"/>
        </w:rPr>
        <w:t>dinding sel bakteri, mikrosom, dan lisosom sebagai hasil interaksi antara flavonoid dengan DNA bakteri (Sabir, 2005). Kerusakan dan peningkatan permeabilitas sel bakteri menyebabkan pertumbuhan sel menjadi terhambat dan akhirnya menyebabkan kematian sel (Akiyanma dkk., 2001 dan Ajizah, 2004 dalam Andriani, 2016)</w:t>
      </w:r>
      <w:r>
        <w:rPr>
          <w:rFonts w:ascii="Times New Roman" w:hAnsi="Times New Roman" w:cs="Times New Roman"/>
        </w:rPr>
        <w:t xml:space="preserve">. </w:t>
      </w:r>
    </w:p>
    <w:p w14:paraId="13F01B08" w14:textId="5AC6127A" w:rsidR="00D66F95" w:rsidRPr="00D66F95" w:rsidRDefault="00D66F95" w:rsidP="00F26B47">
      <w:pPr>
        <w:spacing w:before="120" w:after="0" w:line="240" w:lineRule="auto"/>
        <w:jc w:val="both"/>
        <w:rPr>
          <w:rFonts w:ascii="Times New Roman" w:hAnsi="Times New Roman" w:cs="Times New Roman"/>
          <w:b/>
        </w:rPr>
      </w:pPr>
      <w:r>
        <w:rPr>
          <w:rFonts w:ascii="Times New Roman" w:hAnsi="Times New Roman" w:cs="Times New Roman"/>
          <w:b/>
        </w:rPr>
        <w:t>Penentuan Sampel Terpilih Penelitian Tahap Kedua</w:t>
      </w:r>
    </w:p>
    <w:p w14:paraId="6010C5A2" w14:textId="77240E14" w:rsidR="00D66F95" w:rsidRPr="000E11A0" w:rsidRDefault="00D66F95" w:rsidP="000E11A0">
      <w:pPr>
        <w:spacing w:after="0" w:line="240" w:lineRule="auto"/>
        <w:jc w:val="center"/>
        <w:rPr>
          <w:rFonts w:ascii="Times New Roman" w:hAnsi="Times New Roman" w:cs="Times New Roman"/>
        </w:rPr>
      </w:pPr>
      <w:r w:rsidRPr="000E11A0">
        <w:rPr>
          <w:rFonts w:ascii="Times New Roman" w:hAnsi="Times New Roman" w:cs="Times New Roman"/>
        </w:rPr>
        <w:t xml:space="preserve">Tabel 9. Penentuan Sampel Terpilih Penelitian Tahap Kedua </w:t>
      </w:r>
    </w:p>
    <w:tbl>
      <w:tblPr>
        <w:tblStyle w:val="TableGrid"/>
        <w:tblW w:w="0" w:type="auto"/>
        <w:tblLayout w:type="fixed"/>
        <w:tblLook w:val="04A0" w:firstRow="1" w:lastRow="0" w:firstColumn="1" w:lastColumn="0" w:noHBand="0" w:noVBand="1"/>
      </w:tblPr>
      <w:tblGrid>
        <w:gridCol w:w="3114"/>
        <w:gridCol w:w="992"/>
        <w:gridCol w:w="992"/>
        <w:gridCol w:w="993"/>
        <w:gridCol w:w="846"/>
        <w:gridCol w:w="990"/>
      </w:tblGrid>
      <w:tr w:rsidR="00D66F95" w:rsidRPr="000E11A0" w14:paraId="33CAD542" w14:textId="77777777" w:rsidTr="00F26B47">
        <w:tc>
          <w:tcPr>
            <w:tcW w:w="3114" w:type="dxa"/>
            <w:vMerge w:val="restart"/>
            <w:vAlign w:val="center"/>
          </w:tcPr>
          <w:p w14:paraId="7E7AC6D1" w14:textId="11F22BD3" w:rsidR="00D66F95" w:rsidRPr="000E11A0" w:rsidRDefault="00D66F95" w:rsidP="000E11A0">
            <w:pPr>
              <w:jc w:val="center"/>
              <w:rPr>
                <w:rFonts w:ascii="Times New Roman" w:hAnsi="Times New Roman" w:cs="Times New Roman"/>
                <w:b/>
              </w:rPr>
            </w:pPr>
            <w:r w:rsidRPr="000E11A0">
              <w:rPr>
                <w:rFonts w:ascii="Times New Roman" w:hAnsi="Times New Roman" w:cs="Times New Roman"/>
                <w:b/>
              </w:rPr>
              <w:t>Sampel</w:t>
            </w:r>
            <w:r w:rsidR="00F26B47" w:rsidRPr="000E11A0">
              <w:rPr>
                <w:rFonts w:ascii="Times New Roman" w:hAnsi="Times New Roman" w:cs="Times New Roman"/>
              </w:rPr>
              <w:t xml:space="preserve"> </w:t>
            </w:r>
            <w:r w:rsidR="00F26B47" w:rsidRPr="00F26B47">
              <w:rPr>
                <w:rFonts w:ascii="Times New Roman" w:hAnsi="Times New Roman" w:cs="Times New Roman"/>
                <w:b/>
              </w:rPr>
              <w:t xml:space="preserve">Daging Sapi </w:t>
            </w:r>
            <w:r w:rsidR="00F26B47" w:rsidRPr="00F26B47">
              <w:rPr>
                <w:rFonts w:ascii="Times New Roman" w:hAnsi="Times New Roman" w:cs="Times New Roman"/>
                <w:b/>
                <w:i/>
              </w:rPr>
              <w:t>Cured</w:t>
            </w:r>
          </w:p>
        </w:tc>
        <w:tc>
          <w:tcPr>
            <w:tcW w:w="2977" w:type="dxa"/>
            <w:gridSpan w:val="3"/>
            <w:vAlign w:val="center"/>
          </w:tcPr>
          <w:p w14:paraId="472A4081" w14:textId="77777777" w:rsidR="00D66F95" w:rsidRPr="000E11A0" w:rsidRDefault="00D66F95" w:rsidP="000E11A0">
            <w:pPr>
              <w:jc w:val="center"/>
              <w:rPr>
                <w:rFonts w:ascii="Times New Roman" w:hAnsi="Times New Roman" w:cs="Times New Roman"/>
                <w:b/>
              </w:rPr>
            </w:pPr>
            <w:r w:rsidRPr="000E11A0">
              <w:rPr>
                <w:rFonts w:ascii="Times New Roman" w:hAnsi="Times New Roman" w:cs="Times New Roman"/>
                <w:b/>
              </w:rPr>
              <w:t>Uji Skoring</w:t>
            </w:r>
          </w:p>
        </w:tc>
        <w:tc>
          <w:tcPr>
            <w:tcW w:w="846" w:type="dxa"/>
            <w:vMerge w:val="restart"/>
            <w:vAlign w:val="center"/>
          </w:tcPr>
          <w:p w14:paraId="3AF96304" w14:textId="7AC3E94A" w:rsidR="00D66F95" w:rsidRPr="000E11A0" w:rsidRDefault="004D7DCB" w:rsidP="000E11A0">
            <w:pPr>
              <w:jc w:val="center"/>
              <w:rPr>
                <w:rFonts w:ascii="Times New Roman" w:hAnsi="Times New Roman" w:cs="Times New Roman"/>
                <w:b/>
              </w:rPr>
            </w:pPr>
            <w:r>
              <w:rPr>
                <w:rFonts w:ascii="Times New Roman" w:hAnsi="Times New Roman" w:cs="Times New Roman"/>
                <w:b/>
              </w:rPr>
              <w:t>ALT</w:t>
            </w:r>
          </w:p>
        </w:tc>
        <w:tc>
          <w:tcPr>
            <w:tcW w:w="990" w:type="dxa"/>
            <w:vMerge w:val="restart"/>
            <w:vAlign w:val="center"/>
          </w:tcPr>
          <w:p w14:paraId="0C58553E" w14:textId="77777777" w:rsidR="00D66F95" w:rsidRPr="000E11A0" w:rsidRDefault="00D66F95" w:rsidP="000E11A0">
            <w:pPr>
              <w:jc w:val="center"/>
              <w:rPr>
                <w:rFonts w:ascii="Times New Roman" w:hAnsi="Times New Roman" w:cs="Times New Roman"/>
                <w:b/>
              </w:rPr>
            </w:pPr>
            <w:r w:rsidRPr="000E11A0">
              <w:rPr>
                <w:rFonts w:ascii="Times New Roman" w:hAnsi="Times New Roman" w:cs="Times New Roman"/>
                <w:b/>
              </w:rPr>
              <w:t>Jumlah</w:t>
            </w:r>
          </w:p>
        </w:tc>
      </w:tr>
      <w:tr w:rsidR="00D66F95" w:rsidRPr="000E11A0" w14:paraId="04B6124C" w14:textId="77777777" w:rsidTr="00F26B47">
        <w:tc>
          <w:tcPr>
            <w:tcW w:w="3114" w:type="dxa"/>
            <w:vMerge/>
            <w:vAlign w:val="center"/>
          </w:tcPr>
          <w:p w14:paraId="0764257D" w14:textId="77777777" w:rsidR="00D66F95" w:rsidRPr="000E11A0" w:rsidRDefault="00D66F95" w:rsidP="000E11A0">
            <w:pPr>
              <w:jc w:val="center"/>
              <w:rPr>
                <w:rFonts w:ascii="Times New Roman" w:hAnsi="Times New Roman" w:cs="Times New Roman"/>
                <w:b/>
              </w:rPr>
            </w:pPr>
          </w:p>
        </w:tc>
        <w:tc>
          <w:tcPr>
            <w:tcW w:w="992" w:type="dxa"/>
            <w:vAlign w:val="center"/>
          </w:tcPr>
          <w:p w14:paraId="27FEDE17" w14:textId="77777777" w:rsidR="00D66F95" w:rsidRPr="000E11A0" w:rsidRDefault="00D66F95" w:rsidP="000E11A0">
            <w:pPr>
              <w:jc w:val="center"/>
              <w:rPr>
                <w:rFonts w:ascii="Times New Roman" w:hAnsi="Times New Roman" w:cs="Times New Roman"/>
                <w:b/>
              </w:rPr>
            </w:pPr>
            <w:r w:rsidRPr="000E11A0">
              <w:rPr>
                <w:rFonts w:ascii="Times New Roman" w:hAnsi="Times New Roman" w:cs="Times New Roman"/>
                <w:b/>
              </w:rPr>
              <w:t>Warna</w:t>
            </w:r>
          </w:p>
        </w:tc>
        <w:tc>
          <w:tcPr>
            <w:tcW w:w="992" w:type="dxa"/>
            <w:vAlign w:val="center"/>
          </w:tcPr>
          <w:p w14:paraId="779ADC3D" w14:textId="77777777" w:rsidR="00D66F95" w:rsidRPr="000E11A0" w:rsidRDefault="00D66F95" w:rsidP="000E11A0">
            <w:pPr>
              <w:jc w:val="center"/>
              <w:rPr>
                <w:rFonts w:ascii="Times New Roman" w:hAnsi="Times New Roman" w:cs="Times New Roman"/>
                <w:b/>
              </w:rPr>
            </w:pPr>
            <w:r w:rsidRPr="000E11A0">
              <w:rPr>
                <w:rFonts w:ascii="Times New Roman" w:hAnsi="Times New Roman" w:cs="Times New Roman"/>
                <w:b/>
              </w:rPr>
              <w:t>Aroma</w:t>
            </w:r>
          </w:p>
        </w:tc>
        <w:tc>
          <w:tcPr>
            <w:tcW w:w="993" w:type="dxa"/>
            <w:vAlign w:val="center"/>
          </w:tcPr>
          <w:p w14:paraId="0AFFFFBB" w14:textId="77777777" w:rsidR="00D66F95" w:rsidRPr="000E11A0" w:rsidRDefault="00D66F95" w:rsidP="000E11A0">
            <w:pPr>
              <w:jc w:val="center"/>
              <w:rPr>
                <w:rFonts w:ascii="Times New Roman" w:hAnsi="Times New Roman" w:cs="Times New Roman"/>
                <w:b/>
              </w:rPr>
            </w:pPr>
            <w:r w:rsidRPr="000E11A0">
              <w:rPr>
                <w:rFonts w:ascii="Times New Roman" w:hAnsi="Times New Roman" w:cs="Times New Roman"/>
                <w:b/>
              </w:rPr>
              <w:t>Tesktur</w:t>
            </w:r>
          </w:p>
        </w:tc>
        <w:tc>
          <w:tcPr>
            <w:tcW w:w="846" w:type="dxa"/>
            <w:vMerge/>
            <w:vAlign w:val="center"/>
          </w:tcPr>
          <w:p w14:paraId="1A026E3F" w14:textId="77777777" w:rsidR="00D66F95" w:rsidRPr="000E11A0" w:rsidRDefault="00D66F95" w:rsidP="000E11A0">
            <w:pPr>
              <w:jc w:val="center"/>
              <w:rPr>
                <w:rFonts w:ascii="Times New Roman" w:hAnsi="Times New Roman" w:cs="Times New Roman"/>
                <w:b/>
              </w:rPr>
            </w:pPr>
          </w:p>
        </w:tc>
        <w:tc>
          <w:tcPr>
            <w:tcW w:w="990" w:type="dxa"/>
            <w:vMerge/>
            <w:vAlign w:val="center"/>
          </w:tcPr>
          <w:p w14:paraId="6A4C1B09" w14:textId="77777777" w:rsidR="00D66F95" w:rsidRPr="000E11A0" w:rsidRDefault="00D66F95" w:rsidP="000E11A0">
            <w:pPr>
              <w:jc w:val="center"/>
              <w:rPr>
                <w:rFonts w:ascii="Times New Roman" w:hAnsi="Times New Roman" w:cs="Times New Roman"/>
                <w:b/>
              </w:rPr>
            </w:pPr>
          </w:p>
        </w:tc>
      </w:tr>
      <w:tr w:rsidR="00D66F95" w:rsidRPr="000E11A0" w14:paraId="35054EFC" w14:textId="77777777" w:rsidTr="00F26B47">
        <w:tc>
          <w:tcPr>
            <w:tcW w:w="3114" w:type="dxa"/>
            <w:vAlign w:val="center"/>
          </w:tcPr>
          <w:p w14:paraId="57E8A1E8" w14:textId="1287FC12" w:rsidR="00D66F95" w:rsidRPr="000E11A0" w:rsidRDefault="00D66F95" w:rsidP="000E11A0">
            <w:pPr>
              <w:rPr>
                <w:rFonts w:ascii="Times New Roman" w:hAnsi="Times New Roman" w:cs="Times New Roman"/>
              </w:rPr>
            </w:pPr>
            <w:r w:rsidRPr="000E11A0">
              <w:rPr>
                <w:rFonts w:ascii="Times New Roman" w:hAnsi="Times New Roman" w:cs="Times New Roman"/>
              </w:rPr>
              <w:t>Ekstrak Cair Kayu Secang</w:t>
            </w:r>
          </w:p>
        </w:tc>
        <w:tc>
          <w:tcPr>
            <w:tcW w:w="992" w:type="dxa"/>
            <w:vAlign w:val="center"/>
          </w:tcPr>
          <w:p w14:paraId="1298393F" w14:textId="77777777" w:rsidR="00D66F95" w:rsidRPr="000E11A0" w:rsidRDefault="00D66F95" w:rsidP="000E11A0">
            <w:pPr>
              <w:jc w:val="center"/>
              <w:rPr>
                <w:rFonts w:ascii="Times New Roman" w:hAnsi="Times New Roman" w:cs="Times New Roman"/>
              </w:rPr>
            </w:pPr>
            <w:r w:rsidRPr="000E11A0">
              <w:rPr>
                <w:rFonts w:ascii="Times New Roman" w:hAnsi="Times New Roman" w:cs="Times New Roman"/>
              </w:rPr>
              <w:t>4</w:t>
            </w:r>
          </w:p>
        </w:tc>
        <w:tc>
          <w:tcPr>
            <w:tcW w:w="992" w:type="dxa"/>
            <w:vAlign w:val="center"/>
          </w:tcPr>
          <w:p w14:paraId="74D8D1F1" w14:textId="77777777" w:rsidR="00D66F95" w:rsidRPr="000E11A0" w:rsidRDefault="00D66F95" w:rsidP="000E11A0">
            <w:pPr>
              <w:jc w:val="center"/>
              <w:rPr>
                <w:rFonts w:ascii="Times New Roman" w:hAnsi="Times New Roman" w:cs="Times New Roman"/>
              </w:rPr>
            </w:pPr>
            <w:r w:rsidRPr="000E11A0">
              <w:rPr>
                <w:rFonts w:ascii="Times New Roman" w:hAnsi="Times New Roman" w:cs="Times New Roman"/>
              </w:rPr>
              <w:t>5</w:t>
            </w:r>
          </w:p>
        </w:tc>
        <w:tc>
          <w:tcPr>
            <w:tcW w:w="993" w:type="dxa"/>
            <w:vAlign w:val="center"/>
          </w:tcPr>
          <w:p w14:paraId="3CFB0343" w14:textId="77777777" w:rsidR="00D66F95" w:rsidRPr="000E11A0" w:rsidRDefault="00D66F95" w:rsidP="000E11A0">
            <w:pPr>
              <w:jc w:val="center"/>
              <w:rPr>
                <w:rFonts w:ascii="Times New Roman" w:hAnsi="Times New Roman" w:cs="Times New Roman"/>
              </w:rPr>
            </w:pPr>
            <w:r w:rsidRPr="000E11A0">
              <w:rPr>
                <w:rFonts w:ascii="Times New Roman" w:hAnsi="Times New Roman" w:cs="Times New Roman"/>
              </w:rPr>
              <w:t>4</w:t>
            </w:r>
          </w:p>
        </w:tc>
        <w:tc>
          <w:tcPr>
            <w:tcW w:w="846" w:type="dxa"/>
            <w:vAlign w:val="center"/>
          </w:tcPr>
          <w:p w14:paraId="04B8ECCC" w14:textId="77777777" w:rsidR="00D66F95" w:rsidRPr="000E11A0" w:rsidRDefault="00D66F95" w:rsidP="000E11A0">
            <w:pPr>
              <w:jc w:val="center"/>
              <w:rPr>
                <w:rFonts w:ascii="Times New Roman" w:hAnsi="Times New Roman" w:cs="Times New Roman"/>
              </w:rPr>
            </w:pPr>
            <w:r w:rsidRPr="000E11A0">
              <w:rPr>
                <w:rFonts w:ascii="Times New Roman" w:hAnsi="Times New Roman" w:cs="Times New Roman"/>
              </w:rPr>
              <w:t>5</w:t>
            </w:r>
          </w:p>
        </w:tc>
        <w:tc>
          <w:tcPr>
            <w:tcW w:w="990" w:type="dxa"/>
            <w:vAlign w:val="center"/>
          </w:tcPr>
          <w:p w14:paraId="4560FE37" w14:textId="77777777" w:rsidR="00D66F95" w:rsidRPr="000E11A0" w:rsidRDefault="00D66F95" w:rsidP="000E11A0">
            <w:pPr>
              <w:jc w:val="center"/>
              <w:rPr>
                <w:rFonts w:ascii="Times New Roman" w:hAnsi="Times New Roman" w:cs="Times New Roman"/>
              </w:rPr>
            </w:pPr>
            <w:r w:rsidRPr="000E11A0">
              <w:rPr>
                <w:rFonts w:ascii="Times New Roman" w:hAnsi="Times New Roman" w:cs="Times New Roman"/>
              </w:rPr>
              <w:t>18</w:t>
            </w:r>
          </w:p>
        </w:tc>
      </w:tr>
      <w:tr w:rsidR="00D66F95" w:rsidRPr="000E11A0" w14:paraId="5834EEEF" w14:textId="77777777" w:rsidTr="00F26B47">
        <w:tc>
          <w:tcPr>
            <w:tcW w:w="3114" w:type="dxa"/>
            <w:vAlign w:val="center"/>
          </w:tcPr>
          <w:p w14:paraId="27B3EC92" w14:textId="05DDFDC8" w:rsidR="00D66F95" w:rsidRPr="000E11A0" w:rsidRDefault="00D66F95" w:rsidP="000E11A0">
            <w:pPr>
              <w:rPr>
                <w:rFonts w:ascii="Times New Roman" w:hAnsi="Times New Roman" w:cs="Times New Roman"/>
              </w:rPr>
            </w:pPr>
            <w:r w:rsidRPr="000E11A0">
              <w:rPr>
                <w:rFonts w:ascii="Times New Roman" w:hAnsi="Times New Roman" w:cs="Times New Roman"/>
              </w:rPr>
              <w:t>Ekstrak Serbuk Kayu Secang</w:t>
            </w:r>
          </w:p>
        </w:tc>
        <w:tc>
          <w:tcPr>
            <w:tcW w:w="992" w:type="dxa"/>
            <w:vAlign w:val="center"/>
          </w:tcPr>
          <w:p w14:paraId="3C875A68" w14:textId="77777777" w:rsidR="00D66F95" w:rsidRPr="000E11A0" w:rsidRDefault="00D66F95" w:rsidP="000E11A0">
            <w:pPr>
              <w:jc w:val="center"/>
              <w:rPr>
                <w:rFonts w:ascii="Times New Roman" w:hAnsi="Times New Roman" w:cs="Times New Roman"/>
              </w:rPr>
            </w:pPr>
            <w:r w:rsidRPr="000E11A0">
              <w:rPr>
                <w:rFonts w:ascii="Times New Roman" w:hAnsi="Times New Roman" w:cs="Times New Roman"/>
              </w:rPr>
              <w:t>2</w:t>
            </w:r>
          </w:p>
        </w:tc>
        <w:tc>
          <w:tcPr>
            <w:tcW w:w="992" w:type="dxa"/>
            <w:vAlign w:val="center"/>
          </w:tcPr>
          <w:p w14:paraId="2FA4188E" w14:textId="77777777" w:rsidR="00D66F95" w:rsidRPr="000E11A0" w:rsidRDefault="00D66F95" w:rsidP="000E11A0">
            <w:pPr>
              <w:jc w:val="center"/>
              <w:rPr>
                <w:rFonts w:ascii="Times New Roman" w:hAnsi="Times New Roman" w:cs="Times New Roman"/>
              </w:rPr>
            </w:pPr>
            <w:r w:rsidRPr="000E11A0">
              <w:rPr>
                <w:rFonts w:ascii="Times New Roman" w:hAnsi="Times New Roman" w:cs="Times New Roman"/>
              </w:rPr>
              <w:t>5</w:t>
            </w:r>
          </w:p>
        </w:tc>
        <w:tc>
          <w:tcPr>
            <w:tcW w:w="993" w:type="dxa"/>
            <w:vAlign w:val="center"/>
          </w:tcPr>
          <w:p w14:paraId="454ED215" w14:textId="77777777" w:rsidR="00D66F95" w:rsidRPr="000E11A0" w:rsidRDefault="00D66F95" w:rsidP="000E11A0">
            <w:pPr>
              <w:jc w:val="center"/>
              <w:rPr>
                <w:rFonts w:ascii="Times New Roman" w:hAnsi="Times New Roman" w:cs="Times New Roman"/>
              </w:rPr>
            </w:pPr>
            <w:r w:rsidRPr="000E11A0">
              <w:rPr>
                <w:rFonts w:ascii="Times New Roman" w:hAnsi="Times New Roman" w:cs="Times New Roman"/>
              </w:rPr>
              <w:t>4</w:t>
            </w:r>
          </w:p>
        </w:tc>
        <w:tc>
          <w:tcPr>
            <w:tcW w:w="846" w:type="dxa"/>
            <w:vAlign w:val="center"/>
          </w:tcPr>
          <w:p w14:paraId="7BDE48F1" w14:textId="77777777" w:rsidR="00D66F95" w:rsidRPr="000E11A0" w:rsidRDefault="00D66F95" w:rsidP="000E11A0">
            <w:pPr>
              <w:jc w:val="center"/>
              <w:rPr>
                <w:rFonts w:ascii="Times New Roman" w:hAnsi="Times New Roman" w:cs="Times New Roman"/>
              </w:rPr>
            </w:pPr>
            <w:r w:rsidRPr="000E11A0">
              <w:rPr>
                <w:rFonts w:ascii="Times New Roman" w:hAnsi="Times New Roman" w:cs="Times New Roman"/>
              </w:rPr>
              <w:t>6</w:t>
            </w:r>
          </w:p>
        </w:tc>
        <w:tc>
          <w:tcPr>
            <w:tcW w:w="990" w:type="dxa"/>
            <w:vAlign w:val="center"/>
          </w:tcPr>
          <w:p w14:paraId="19A1332C" w14:textId="77777777" w:rsidR="00D66F95" w:rsidRPr="000E11A0" w:rsidRDefault="00D66F95" w:rsidP="000E11A0">
            <w:pPr>
              <w:jc w:val="center"/>
              <w:rPr>
                <w:rFonts w:ascii="Times New Roman" w:hAnsi="Times New Roman" w:cs="Times New Roman"/>
              </w:rPr>
            </w:pPr>
            <w:r w:rsidRPr="000E11A0">
              <w:rPr>
                <w:rFonts w:ascii="Times New Roman" w:hAnsi="Times New Roman" w:cs="Times New Roman"/>
              </w:rPr>
              <w:t>17</w:t>
            </w:r>
          </w:p>
        </w:tc>
      </w:tr>
      <w:tr w:rsidR="00D66F95" w:rsidRPr="000E11A0" w14:paraId="6400B81D" w14:textId="77777777" w:rsidTr="00F26B47">
        <w:tc>
          <w:tcPr>
            <w:tcW w:w="3114" w:type="dxa"/>
            <w:vAlign w:val="center"/>
          </w:tcPr>
          <w:p w14:paraId="01BF1966" w14:textId="305DA0D2" w:rsidR="00D66F95" w:rsidRPr="000E11A0" w:rsidRDefault="00D66F95" w:rsidP="000E11A0">
            <w:pPr>
              <w:rPr>
                <w:rFonts w:ascii="Times New Roman" w:hAnsi="Times New Roman" w:cs="Times New Roman"/>
                <w:b/>
              </w:rPr>
            </w:pPr>
            <w:r w:rsidRPr="000E11A0">
              <w:rPr>
                <w:rFonts w:ascii="Times New Roman" w:hAnsi="Times New Roman" w:cs="Times New Roman"/>
                <w:b/>
              </w:rPr>
              <w:t>Larutan Ekstrak Kayu Secang</w:t>
            </w:r>
          </w:p>
        </w:tc>
        <w:tc>
          <w:tcPr>
            <w:tcW w:w="992" w:type="dxa"/>
            <w:vAlign w:val="center"/>
          </w:tcPr>
          <w:p w14:paraId="1B3E17FA" w14:textId="77777777" w:rsidR="00D66F95" w:rsidRPr="000E11A0" w:rsidRDefault="00D66F95" w:rsidP="000E11A0">
            <w:pPr>
              <w:jc w:val="center"/>
              <w:rPr>
                <w:rFonts w:ascii="Times New Roman" w:hAnsi="Times New Roman" w:cs="Times New Roman"/>
                <w:b/>
              </w:rPr>
            </w:pPr>
            <w:r w:rsidRPr="000E11A0">
              <w:rPr>
                <w:rFonts w:ascii="Times New Roman" w:hAnsi="Times New Roman" w:cs="Times New Roman"/>
                <w:b/>
              </w:rPr>
              <w:t>4</w:t>
            </w:r>
          </w:p>
        </w:tc>
        <w:tc>
          <w:tcPr>
            <w:tcW w:w="992" w:type="dxa"/>
            <w:vAlign w:val="center"/>
          </w:tcPr>
          <w:p w14:paraId="382A94F6" w14:textId="77777777" w:rsidR="00D66F95" w:rsidRPr="000E11A0" w:rsidRDefault="00D66F95" w:rsidP="000E11A0">
            <w:pPr>
              <w:jc w:val="center"/>
              <w:rPr>
                <w:rFonts w:ascii="Times New Roman" w:hAnsi="Times New Roman" w:cs="Times New Roman"/>
                <w:b/>
              </w:rPr>
            </w:pPr>
            <w:r w:rsidRPr="000E11A0">
              <w:rPr>
                <w:rFonts w:ascii="Times New Roman" w:hAnsi="Times New Roman" w:cs="Times New Roman"/>
                <w:b/>
              </w:rPr>
              <w:t>6</w:t>
            </w:r>
          </w:p>
        </w:tc>
        <w:tc>
          <w:tcPr>
            <w:tcW w:w="993" w:type="dxa"/>
            <w:vAlign w:val="center"/>
          </w:tcPr>
          <w:p w14:paraId="54A16241" w14:textId="77777777" w:rsidR="00D66F95" w:rsidRPr="000E11A0" w:rsidRDefault="00D66F95" w:rsidP="000E11A0">
            <w:pPr>
              <w:jc w:val="center"/>
              <w:rPr>
                <w:rFonts w:ascii="Times New Roman" w:hAnsi="Times New Roman" w:cs="Times New Roman"/>
                <w:b/>
              </w:rPr>
            </w:pPr>
            <w:r w:rsidRPr="000E11A0">
              <w:rPr>
                <w:rFonts w:ascii="Times New Roman" w:hAnsi="Times New Roman" w:cs="Times New Roman"/>
                <w:b/>
              </w:rPr>
              <w:t>3</w:t>
            </w:r>
          </w:p>
        </w:tc>
        <w:tc>
          <w:tcPr>
            <w:tcW w:w="846" w:type="dxa"/>
            <w:vAlign w:val="center"/>
          </w:tcPr>
          <w:p w14:paraId="4E433CFE" w14:textId="77777777" w:rsidR="00D66F95" w:rsidRPr="000E11A0" w:rsidRDefault="00D66F95" w:rsidP="000E11A0">
            <w:pPr>
              <w:jc w:val="center"/>
              <w:rPr>
                <w:rFonts w:ascii="Times New Roman" w:hAnsi="Times New Roman" w:cs="Times New Roman"/>
                <w:b/>
              </w:rPr>
            </w:pPr>
            <w:r w:rsidRPr="000E11A0">
              <w:rPr>
                <w:rFonts w:ascii="Times New Roman" w:hAnsi="Times New Roman" w:cs="Times New Roman"/>
                <w:b/>
              </w:rPr>
              <w:t>7</w:t>
            </w:r>
          </w:p>
        </w:tc>
        <w:tc>
          <w:tcPr>
            <w:tcW w:w="990" w:type="dxa"/>
            <w:vAlign w:val="center"/>
          </w:tcPr>
          <w:p w14:paraId="0487ACE6" w14:textId="77777777" w:rsidR="00D66F95" w:rsidRPr="000E11A0" w:rsidRDefault="00D66F95" w:rsidP="000E11A0">
            <w:pPr>
              <w:jc w:val="center"/>
              <w:rPr>
                <w:rFonts w:ascii="Times New Roman" w:hAnsi="Times New Roman" w:cs="Times New Roman"/>
                <w:b/>
              </w:rPr>
            </w:pPr>
            <w:r w:rsidRPr="000E11A0">
              <w:rPr>
                <w:rFonts w:ascii="Times New Roman" w:hAnsi="Times New Roman" w:cs="Times New Roman"/>
                <w:b/>
              </w:rPr>
              <w:t>20</w:t>
            </w:r>
          </w:p>
        </w:tc>
      </w:tr>
    </w:tbl>
    <w:p w14:paraId="0AA41218" w14:textId="473970C6" w:rsidR="00D66F95" w:rsidRPr="004D7DCB" w:rsidRDefault="00D66F95" w:rsidP="000E11A0">
      <w:pPr>
        <w:pStyle w:val="ListParagraph"/>
        <w:ind w:left="0"/>
        <w:rPr>
          <w:sz w:val="16"/>
          <w:szCs w:val="22"/>
        </w:rPr>
      </w:pPr>
      <w:r w:rsidRPr="004D7DCB">
        <w:rPr>
          <w:sz w:val="16"/>
          <w:szCs w:val="22"/>
        </w:rPr>
        <w:t xml:space="preserve">Keterangan: Jumah nilai tertinggi merupakan sampel terpilih </w:t>
      </w:r>
    </w:p>
    <w:p w14:paraId="20EAD784" w14:textId="77777777" w:rsidR="00F26B47" w:rsidRDefault="00F26B47" w:rsidP="007F1E1A">
      <w:pPr>
        <w:spacing w:before="120" w:after="0" w:line="240" w:lineRule="auto"/>
        <w:ind w:firstLine="851"/>
        <w:jc w:val="both"/>
        <w:rPr>
          <w:rFonts w:ascii="Times New Roman" w:hAnsi="Times New Roman" w:cs="Times New Roman"/>
        </w:rPr>
        <w:sectPr w:rsidR="00F26B47" w:rsidSect="00664E2D">
          <w:type w:val="continuous"/>
          <w:pgSz w:w="11906" w:h="16838" w:code="9"/>
          <w:pgMar w:top="2268" w:right="1701" w:bottom="1701" w:left="2268" w:header="708" w:footer="708" w:gutter="0"/>
          <w:cols w:space="708"/>
          <w:docGrid w:linePitch="360"/>
        </w:sectPr>
      </w:pPr>
    </w:p>
    <w:p w14:paraId="5356E93A" w14:textId="12D56E08" w:rsidR="00D66F95" w:rsidRPr="000E11A0" w:rsidRDefault="00D66F95" w:rsidP="00F26B47">
      <w:pPr>
        <w:spacing w:before="120" w:after="0" w:line="240" w:lineRule="auto"/>
        <w:ind w:firstLine="284"/>
        <w:jc w:val="both"/>
        <w:rPr>
          <w:rFonts w:ascii="Times New Roman" w:hAnsi="Times New Roman" w:cs="Times New Roman"/>
        </w:rPr>
      </w:pPr>
      <w:r w:rsidRPr="000E11A0">
        <w:rPr>
          <w:rFonts w:ascii="Times New Roman" w:hAnsi="Times New Roman" w:cs="Times New Roman"/>
        </w:rPr>
        <w:t xml:space="preserve">Berdasarkan data dari Tabel 9, jenis ekstrak kayu secang terpilih dilihat dari skor pada respon organoleptik dan mikrobiologi adalah larutan ekstrak kayu secang dengan nilai rata-rata warna 4.47, aroma 5.88, tekstur 3.20, dan </w:t>
      </w:r>
      <w:r w:rsidR="004D7DCB">
        <w:rPr>
          <w:rFonts w:ascii="Times New Roman" w:hAnsi="Times New Roman" w:cs="Times New Roman"/>
        </w:rPr>
        <w:t>ALT</w:t>
      </w:r>
      <w:r w:rsidRPr="000E11A0">
        <w:rPr>
          <w:rFonts w:ascii="Times New Roman" w:hAnsi="Times New Roman" w:cs="Times New Roman"/>
          <w:i/>
        </w:rPr>
        <w:t xml:space="preserve"> </w:t>
      </w:r>
      <w:r w:rsidRPr="000E11A0">
        <w:rPr>
          <w:rFonts w:ascii="Times New Roman" w:hAnsi="Times New Roman" w:cs="Times New Roman"/>
        </w:rPr>
        <w:t xml:space="preserve">sebesar 1225 CFU/mL. </w:t>
      </w:r>
    </w:p>
    <w:p w14:paraId="33DC5213" w14:textId="77777777" w:rsidR="00496465" w:rsidRPr="00D66F95" w:rsidRDefault="00496465" w:rsidP="00D66F95">
      <w:pPr>
        <w:pStyle w:val="HTMLPreformatted"/>
        <w:shd w:val="clear" w:color="auto" w:fill="FFFFFF"/>
        <w:tabs>
          <w:tab w:val="clear" w:pos="916"/>
          <w:tab w:val="left" w:pos="0"/>
        </w:tabs>
        <w:rPr>
          <w:rFonts w:ascii="Times New Roman" w:hAnsi="Times New Roman" w:cs="Times New Roman"/>
          <w:b/>
          <w:bCs/>
          <w:sz w:val="22"/>
          <w:szCs w:val="22"/>
        </w:rPr>
      </w:pPr>
    </w:p>
    <w:p w14:paraId="2CD66707" w14:textId="3FEBC01B" w:rsidR="00181A55" w:rsidRDefault="00181A55" w:rsidP="00D66F95">
      <w:pPr>
        <w:pStyle w:val="HTMLPreformatted"/>
        <w:shd w:val="clear" w:color="auto" w:fill="FFFFFF"/>
        <w:tabs>
          <w:tab w:val="clear" w:pos="916"/>
          <w:tab w:val="left" w:pos="0"/>
        </w:tabs>
        <w:rPr>
          <w:rFonts w:ascii="Times New Roman" w:hAnsi="Times New Roman" w:cs="Times New Roman"/>
          <w:b/>
          <w:bCs/>
          <w:sz w:val="22"/>
          <w:szCs w:val="22"/>
        </w:rPr>
      </w:pPr>
      <w:r w:rsidRPr="00D66F95">
        <w:rPr>
          <w:rFonts w:ascii="Times New Roman" w:hAnsi="Times New Roman" w:cs="Times New Roman"/>
          <w:b/>
          <w:bCs/>
          <w:sz w:val="22"/>
          <w:szCs w:val="22"/>
        </w:rPr>
        <w:t>Hasil Penelitian Tahap Ketiga</w:t>
      </w:r>
    </w:p>
    <w:p w14:paraId="5235ABA4" w14:textId="056457A2" w:rsidR="000E11A0" w:rsidRDefault="004D7DCB" w:rsidP="00D66F95">
      <w:pPr>
        <w:pStyle w:val="HTMLPreformatted"/>
        <w:shd w:val="clear" w:color="auto" w:fill="FFFFFF"/>
        <w:tabs>
          <w:tab w:val="clear" w:pos="916"/>
          <w:tab w:val="left" w:pos="0"/>
        </w:tabs>
        <w:rPr>
          <w:rFonts w:ascii="Times New Roman" w:hAnsi="Times New Roman" w:cs="Times New Roman"/>
          <w:b/>
          <w:bCs/>
          <w:sz w:val="22"/>
          <w:szCs w:val="22"/>
        </w:rPr>
      </w:pPr>
      <w:r>
        <w:rPr>
          <w:rFonts w:ascii="Times New Roman" w:hAnsi="Times New Roman" w:cs="Times New Roman"/>
          <w:b/>
          <w:bCs/>
          <w:sz w:val="22"/>
          <w:szCs w:val="22"/>
        </w:rPr>
        <w:t>Warna</w:t>
      </w:r>
    </w:p>
    <w:p w14:paraId="7924751F" w14:textId="7D2F916C" w:rsidR="004D7DCB" w:rsidRPr="004D7DCB" w:rsidRDefault="004D7DCB" w:rsidP="004D7DCB">
      <w:pPr>
        <w:spacing w:after="0" w:line="240" w:lineRule="auto"/>
        <w:jc w:val="center"/>
        <w:rPr>
          <w:rFonts w:ascii="Times New Roman" w:hAnsi="Times New Roman" w:cs="Times New Roman"/>
          <w:szCs w:val="24"/>
        </w:rPr>
      </w:pPr>
      <w:r w:rsidRPr="004D7DCB">
        <w:rPr>
          <w:rFonts w:ascii="Times New Roman" w:hAnsi="Times New Roman" w:cs="Times New Roman"/>
          <w:szCs w:val="24"/>
        </w:rPr>
        <w:t xml:space="preserve">Tabel 10. Hasil Uji Skoring Daging Sapi </w:t>
      </w:r>
      <w:r w:rsidRPr="004D7DCB">
        <w:rPr>
          <w:rFonts w:ascii="Times New Roman" w:hAnsi="Times New Roman" w:cs="Times New Roman"/>
          <w:i/>
          <w:szCs w:val="24"/>
        </w:rPr>
        <w:t>Cured</w:t>
      </w:r>
      <w:r w:rsidRPr="004D7DCB">
        <w:rPr>
          <w:rFonts w:ascii="Times New Roman" w:hAnsi="Times New Roman" w:cs="Times New Roman"/>
          <w:szCs w:val="24"/>
        </w:rPr>
        <w:t xml:space="preserve"> Terhadap Warna (Faktor A)</w:t>
      </w:r>
    </w:p>
    <w:tbl>
      <w:tblPr>
        <w:tblStyle w:val="TableGrid"/>
        <w:tblW w:w="0" w:type="auto"/>
        <w:tblLook w:val="04A0" w:firstRow="1" w:lastRow="0" w:firstColumn="1" w:lastColumn="0" w:noHBand="0" w:noVBand="1"/>
      </w:tblPr>
      <w:tblGrid>
        <w:gridCol w:w="1555"/>
        <w:gridCol w:w="1275"/>
        <w:gridCol w:w="843"/>
      </w:tblGrid>
      <w:tr w:rsidR="004D7DCB" w:rsidRPr="004D7DCB" w14:paraId="403F5741" w14:textId="77777777" w:rsidTr="00F26B47">
        <w:tc>
          <w:tcPr>
            <w:tcW w:w="1555" w:type="dxa"/>
            <w:vAlign w:val="center"/>
          </w:tcPr>
          <w:p w14:paraId="06AE0C65" w14:textId="77777777" w:rsidR="004D7DCB" w:rsidRPr="004D7DCB" w:rsidRDefault="004D7DCB" w:rsidP="004D7DCB">
            <w:pPr>
              <w:jc w:val="center"/>
              <w:rPr>
                <w:rFonts w:ascii="Times New Roman" w:hAnsi="Times New Roman" w:cs="Times New Roman"/>
                <w:b/>
                <w:szCs w:val="24"/>
              </w:rPr>
            </w:pPr>
            <w:r w:rsidRPr="004D7DCB">
              <w:rPr>
                <w:rFonts w:ascii="Times New Roman" w:hAnsi="Times New Roman" w:cs="Times New Roman"/>
                <w:b/>
                <w:szCs w:val="24"/>
              </w:rPr>
              <w:t>pH Ekstrak Kayu Secang (Faktor A)</w:t>
            </w:r>
          </w:p>
        </w:tc>
        <w:tc>
          <w:tcPr>
            <w:tcW w:w="1275" w:type="dxa"/>
            <w:vAlign w:val="center"/>
          </w:tcPr>
          <w:p w14:paraId="5E1E21FB" w14:textId="4AD3C3AA" w:rsidR="004D7DCB" w:rsidRPr="004D7DCB" w:rsidRDefault="004D7DCB" w:rsidP="004D7DCB">
            <w:pPr>
              <w:jc w:val="center"/>
              <w:rPr>
                <w:rFonts w:ascii="Times New Roman" w:hAnsi="Times New Roman" w:cs="Times New Roman"/>
                <w:b/>
                <w:szCs w:val="24"/>
              </w:rPr>
            </w:pPr>
            <w:r w:rsidRPr="004D7DCB">
              <w:rPr>
                <w:rFonts w:ascii="Times New Roman" w:hAnsi="Times New Roman" w:cs="Times New Roman"/>
                <w:b/>
                <w:szCs w:val="24"/>
              </w:rPr>
              <w:t>Rata-rata Nilai Warna</w:t>
            </w:r>
          </w:p>
        </w:tc>
        <w:tc>
          <w:tcPr>
            <w:tcW w:w="843" w:type="dxa"/>
            <w:vAlign w:val="center"/>
          </w:tcPr>
          <w:p w14:paraId="450A893A" w14:textId="77777777" w:rsidR="004D7DCB" w:rsidRPr="004D7DCB" w:rsidRDefault="004D7DCB" w:rsidP="004D7DCB">
            <w:pPr>
              <w:jc w:val="center"/>
              <w:rPr>
                <w:rFonts w:ascii="Times New Roman" w:hAnsi="Times New Roman" w:cs="Times New Roman"/>
                <w:b/>
                <w:szCs w:val="24"/>
              </w:rPr>
            </w:pPr>
            <w:r w:rsidRPr="004D7DCB">
              <w:rPr>
                <w:rFonts w:ascii="Times New Roman" w:hAnsi="Times New Roman" w:cs="Times New Roman"/>
                <w:b/>
                <w:szCs w:val="24"/>
              </w:rPr>
              <w:t>Taraf Nyata 5%</w:t>
            </w:r>
          </w:p>
        </w:tc>
      </w:tr>
      <w:tr w:rsidR="004D7DCB" w:rsidRPr="004D7DCB" w14:paraId="605DBD15" w14:textId="77777777" w:rsidTr="00F26B47">
        <w:tc>
          <w:tcPr>
            <w:tcW w:w="1555" w:type="dxa"/>
            <w:vAlign w:val="center"/>
          </w:tcPr>
          <w:p w14:paraId="590322A4"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pH 5 (a1)</w:t>
            </w:r>
          </w:p>
        </w:tc>
        <w:tc>
          <w:tcPr>
            <w:tcW w:w="1275" w:type="dxa"/>
            <w:vAlign w:val="center"/>
          </w:tcPr>
          <w:p w14:paraId="6854D919"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2.58</w:t>
            </w:r>
          </w:p>
        </w:tc>
        <w:tc>
          <w:tcPr>
            <w:tcW w:w="843" w:type="dxa"/>
            <w:vAlign w:val="center"/>
          </w:tcPr>
          <w:p w14:paraId="1A198706"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a</w:t>
            </w:r>
          </w:p>
        </w:tc>
      </w:tr>
      <w:tr w:rsidR="004D7DCB" w:rsidRPr="004D7DCB" w14:paraId="13D99626" w14:textId="77777777" w:rsidTr="00F26B47">
        <w:tc>
          <w:tcPr>
            <w:tcW w:w="1555" w:type="dxa"/>
            <w:vAlign w:val="center"/>
          </w:tcPr>
          <w:p w14:paraId="072BA88C"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pH 7 (a2)</w:t>
            </w:r>
          </w:p>
        </w:tc>
        <w:tc>
          <w:tcPr>
            <w:tcW w:w="1275" w:type="dxa"/>
            <w:vAlign w:val="center"/>
          </w:tcPr>
          <w:p w14:paraId="30EDB523"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4.37</w:t>
            </w:r>
          </w:p>
        </w:tc>
        <w:tc>
          <w:tcPr>
            <w:tcW w:w="843" w:type="dxa"/>
            <w:vAlign w:val="center"/>
          </w:tcPr>
          <w:p w14:paraId="2A4AD4FC"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b</w:t>
            </w:r>
          </w:p>
        </w:tc>
      </w:tr>
      <w:tr w:rsidR="004D7DCB" w:rsidRPr="004D7DCB" w14:paraId="2891B42D" w14:textId="77777777" w:rsidTr="00F26B47">
        <w:tc>
          <w:tcPr>
            <w:tcW w:w="1555" w:type="dxa"/>
            <w:vAlign w:val="center"/>
          </w:tcPr>
          <w:p w14:paraId="1D61F80A"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pH 8 (a3)</w:t>
            </w:r>
          </w:p>
        </w:tc>
        <w:tc>
          <w:tcPr>
            <w:tcW w:w="1275" w:type="dxa"/>
            <w:vAlign w:val="center"/>
          </w:tcPr>
          <w:p w14:paraId="52754F01"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4.92</w:t>
            </w:r>
          </w:p>
        </w:tc>
        <w:tc>
          <w:tcPr>
            <w:tcW w:w="843" w:type="dxa"/>
            <w:vAlign w:val="center"/>
          </w:tcPr>
          <w:p w14:paraId="7964BC1E"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b</w:t>
            </w:r>
          </w:p>
        </w:tc>
      </w:tr>
    </w:tbl>
    <w:p w14:paraId="2A3C24AC" w14:textId="77777777" w:rsidR="00C51B37" w:rsidRPr="004D7DCB" w:rsidRDefault="00C51B37" w:rsidP="00C51B37">
      <w:pPr>
        <w:spacing w:after="120" w:line="240" w:lineRule="auto"/>
        <w:jc w:val="both"/>
        <w:rPr>
          <w:rFonts w:ascii="Times New Roman" w:hAnsi="Times New Roman" w:cs="Times New Roman"/>
          <w:sz w:val="16"/>
          <w:szCs w:val="18"/>
        </w:rPr>
      </w:pPr>
      <w:r w:rsidRPr="004D7DCB">
        <w:rPr>
          <w:rFonts w:ascii="Times New Roman" w:hAnsi="Times New Roman" w:cs="Times New Roman"/>
          <w:sz w:val="16"/>
          <w:szCs w:val="18"/>
        </w:rPr>
        <w:t xml:space="preserve">Keterangan: Nilai rata-rata perlakuan yang ditandai notasi huruf yang sama menunjukkan tidak berbeda nyata dan notasi huruf yang berbeda menunjukkan perbedaan yang nyata menurut uji lanjut duncan pada taraf nyata 5%. Notasi huruf kecil dibaca vertikal. </w:t>
      </w:r>
    </w:p>
    <w:p w14:paraId="5F5D7636" w14:textId="6FF31CAA" w:rsidR="004D7DCB" w:rsidRDefault="004D7DCB" w:rsidP="00F26B47">
      <w:pPr>
        <w:spacing w:after="0" w:line="240" w:lineRule="auto"/>
        <w:ind w:firstLine="284"/>
        <w:jc w:val="both"/>
        <w:rPr>
          <w:rFonts w:ascii="Times New Roman" w:hAnsi="Times New Roman" w:cs="Times New Roman"/>
          <w:szCs w:val="24"/>
        </w:rPr>
      </w:pPr>
      <w:r w:rsidRPr="004D7DCB">
        <w:rPr>
          <w:rFonts w:ascii="Times New Roman" w:hAnsi="Times New Roman" w:cs="Times New Roman"/>
          <w:szCs w:val="24"/>
        </w:rPr>
        <w:t>Berdasarkan data dari Tabel 1</w:t>
      </w:r>
      <w:r>
        <w:rPr>
          <w:rFonts w:ascii="Times New Roman" w:hAnsi="Times New Roman" w:cs="Times New Roman"/>
          <w:szCs w:val="24"/>
        </w:rPr>
        <w:t>0</w:t>
      </w:r>
      <w:r w:rsidRPr="004D7DCB">
        <w:rPr>
          <w:rFonts w:ascii="Times New Roman" w:hAnsi="Times New Roman" w:cs="Times New Roman"/>
          <w:szCs w:val="24"/>
        </w:rPr>
        <w:t xml:space="preserve">, menunjukkan bahwa semakin tinggi pH larutan ekstrak kayu secang maka nilai rata-rata warna semakin tinggi (warna semakin merah) yang menandakan bahwa pH larutan ekstrak kayu secang efektif terhadap warna daging sapi </w:t>
      </w:r>
      <w:r w:rsidRPr="004D7DCB">
        <w:rPr>
          <w:rFonts w:ascii="Times New Roman" w:hAnsi="Times New Roman" w:cs="Times New Roman"/>
          <w:i/>
          <w:szCs w:val="24"/>
        </w:rPr>
        <w:t>cured</w:t>
      </w:r>
      <w:r w:rsidRPr="004D7DCB">
        <w:rPr>
          <w:rFonts w:ascii="Times New Roman" w:hAnsi="Times New Roman" w:cs="Times New Roman"/>
          <w:szCs w:val="24"/>
        </w:rPr>
        <w:t xml:space="preserve">. Semakin tinggi pH ekstrak kayu secang yang ditambahkan ke dalam daging sapi </w:t>
      </w:r>
      <w:r w:rsidRPr="004D7DCB">
        <w:rPr>
          <w:rFonts w:ascii="Times New Roman" w:hAnsi="Times New Roman" w:cs="Times New Roman"/>
          <w:i/>
          <w:szCs w:val="24"/>
        </w:rPr>
        <w:t xml:space="preserve">cured </w:t>
      </w:r>
      <w:r w:rsidRPr="004D7DCB">
        <w:rPr>
          <w:rFonts w:ascii="Times New Roman" w:hAnsi="Times New Roman" w:cs="Times New Roman"/>
          <w:szCs w:val="24"/>
        </w:rPr>
        <w:t xml:space="preserve">maka warna daging semakin berbeda. Hal ini sangat dipengaruhi oleh sifat kayu secang yang tidak stabil terhadap perubahan pH. Pada pH 2-5 berwarna kuning oranye, pH 6-7 berwarna merah muda, dan pH lebih dari 7 berwarna merah keunguan. </w:t>
      </w:r>
    </w:p>
    <w:p w14:paraId="2A591716" w14:textId="1028CDF6" w:rsidR="004D7DCB" w:rsidRPr="004D7DCB" w:rsidRDefault="004D7DCB" w:rsidP="003D276C">
      <w:pPr>
        <w:spacing w:before="120" w:after="0" w:line="240" w:lineRule="auto"/>
        <w:jc w:val="center"/>
        <w:rPr>
          <w:rFonts w:ascii="Times New Roman" w:hAnsi="Times New Roman" w:cs="Times New Roman"/>
          <w:szCs w:val="24"/>
        </w:rPr>
      </w:pPr>
      <w:r w:rsidRPr="004D7DCB">
        <w:rPr>
          <w:rFonts w:ascii="Times New Roman" w:hAnsi="Times New Roman" w:cs="Times New Roman"/>
          <w:szCs w:val="24"/>
        </w:rPr>
        <w:t>Tabel 1</w:t>
      </w:r>
      <w:r>
        <w:rPr>
          <w:rFonts w:ascii="Times New Roman" w:hAnsi="Times New Roman" w:cs="Times New Roman"/>
          <w:szCs w:val="24"/>
        </w:rPr>
        <w:t>1</w:t>
      </w:r>
      <w:r w:rsidRPr="004D7DCB">
        <w:rPr>
          <w:rFonts w:ascii="Times New Roman" w:hAnsi="Times New Roman" w:cs="Times New Roman"/>
          <w:szCs w:val="24"/>
        </w:rPr>
        <w:t xml:space="preserve">. Hasil Uji Skoring Daging Sapi </w:t>
      </w:r>
      <w:r w:rsidRPr="004D7DCB">
        <w:rPr>
          <w:rFonts w:ascii="Times New Roman" w:hAnsi="Times New Roman" w:cs="Times New Roman"/>
          <w:i/>
          <w:szCs w:val="24"/>
        </w:rPr>
        <w:t>Cured</w:t>
      </w:r>
      <w:r w:rsidRPr="004D7DCB">
        <w:rPr>
          <w:rFonts w:ascii="Times New Roman" w:hAnsi="Times New Roman" w:cs="Times New Roman"/>
          <w:szCs w:val="24"/>
        </w:rPr>
        <w:t xml:space="preserve"> Terhadap Warna (Faktor B)</w:t>
      </w:r>
    </w:p>
    <w:tbl>
      <w:tblPr>
        <w:tblStyle w:val="TableGrid"/>
        <w:tblW w:w="0" w:type="auto"/>
        <w:tblLook w:val="04A0" w:firstRow="1" w:lastRow="0" w:firstColumn="1" w:lastColumn="0" w:noHBand="0" w:noVBand="1"/>
      </w:tblPr>
      <w:tblGrid>
        <w:gridCol w:w="1478"/>
        <w:gridCol w:w="1265"/>
        <w:gridCol w:w="930"/>
      </w:tblGrid>
      <w:tr w:rsidR="004D7DCB" w:rsidRPr="004D7DCB" w14:paraId="353A841D" w14:textId="77777777" w:rsidTr="009F77C8">
        <w:tc>
          <w:tcPr>
            <w:tcW w:w="2825" w:type="dxa"/>
            <w:vAlign w:val="center"/>
          </w:tcPr>
          <w:p w14:paraId="36D77F7C" w14:textId="77777777" w:rsidR="004D7DCB" w:rsidRPr="004D7DCB" w:rsidRDefault="004D7DCB" w:rsidP="004D7DCB">
            <w:pPr>
              <w:jc w:val="center"/>
              <w:rPr>
                <w:rFonts w:ascii="Times New Roman" w:hAnsi="Times New Roman" w:cs="Times New Roman"/>
                <w:b/>
                <w:szCs w:val="24"/>
              </w:rPr>
            </w:pPr>
            <w:r w:rsidRPr="004D7DCB">
              <w:rPr>
                <w:rFonts w:ascii="Times New Roman" w:hAnsi="Times New Roman" w:cs="Times New Roman"/>
                <w:b/>
                <w:szCs w:val="24"/>
              </w:rPr>
              <w:t>Konsentrasi Ekstrak Kayu Secang (Faktor B)</w:t>
            </w:r>
          </w:p>
        </w:tc>
        <w:tc>
          <w:tcPr>
            <w:tcW w:w="2551" w:type="dxa"/>
            <w:vAlign w:val="center"/>
          </w:tcPr>
          <w:p w14:paraId="04427F62" w14:textId="77777777" w:rsidR="004D7DCB" w:rsidRPr="004D7DCB" w:rsidRDefault="004D7DCB" w:rsidP="004D7DCB">
            <w:pPr>
              <w:jc w:val="center"/>
              <w:rPr>
                <w:rFonts w:ascii="Times New Roman" w:hAnsi="Times New Roman" w:cs="Times New Roman"/>
                <w:b/>
                <w:szCs w:val="24"/>
              </w:rPr>
            </w:pPr>
            <w:r w:rsidRPr="004D7DCB">
              <w:rPr>
                <w:rFonts w:ascii="Times New Roman" w:hAnsi="Times New Roman" w:cs="Times New Roman"/>
                <w:b/>
                <w:szCs w:val="24"/>
              </w:rPr>
              <w:t>Rata-rata Nilai Terhadap Warna</w:t>
            </w:r>
          </w:p>
        </w:tc>
        <w:tc>
          <w:tcPr>
            <w:tcW w:w="2551" w:type="dxa"/>
            <w:vAlign w:val="center"/>
          </w:tcPr>
          <w:p w14:paraId="061D8316" w14:textId="77777777" w:rsidR="004D7DCB" w:rsidRPr="004D7DCB" w:rsidRDefault="004D7DCB" w:rsidP="004D7DCB">
            <w:pPr>
              <w:jc w:val="center"/>
              <w:rPr>
                <w:rFonts w:ascii="Times New Roman" w:hAnsi="Times New Roman" w:cs="Times New Roman"/>
                <w:b/>
                <w:szCs w:val="24"/>
              </w:rPr>
            </w:pPr>
            <w:r w:rsidRPr="004D7DCB">
              <w:rPr>
                <w:rFonts w:ascii="Times New Roman" w:hAnsi="Times New Roman" w:cs="Times New Roman"/>
                <w:b/>
                <w:szCs w:val="24"/>
              </w:rPr>
              <w:t>Taraf Nyata 5%</w:t>
            </w:r>
          </w:p>
        </w:tc>
      </w:tr>
      <w:tr w:rsidR="004D7DCB" w:rsidRPr="004D7DCB" w14:paraId="1AC55157" w14:textId="77777777" w:rsidTr="009F77C8">
        <w:tc>
          <w:tcPr>
            <w:tcW w:w="2825" w:type="dxa"/>
            <w:vAlign w:val="center"/>
          </w:tcPr>
          <w:p w14:paraId="20EB0AF4"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5% (b1)</w:t>
            </w:r>
          </w:p>
        </w:tc>
        <w:tc>
          <w:tcPr>
            <w:tcW w:w="2551" w:type="dxa"/>
            <w:vAlign w:val="center"/>
          </w:tcPr>
          <w:p w14:paraId="740FF1E1"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3.74</w:t>
            </w:r>
          </w:p>
        </w:tc>
        <w:tc>
          <w:tcPr>
            <w:tcW w:w="2551" w:type="dxa"/>
            <w:vAlign w:val="center"/>
          </w:tcPr>
          <w:p w14:paraId="22BF2A45"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a</w:t>
            </w:r>
          </w:p>
        </w:tc>
      </w:tr>
      <w:tr w:rsidR="004D7DCB" w:rsidRPr="004D7DCB" w14:paraId="644990CB" w14:textId="77777777" w:rsidTr="009F77C8">
        <w:tc>
          <w:tcPr>
            <w:tcW w:w="2825" w:type="dxa"/>
            <w:vAlign w:val="center"/>
          </w:tcPr>
          <w:p w14:paraId="1ECE39E5"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10% (b2)</w:t>
            </w:r>
          </w:p>
        </w:tc>
        <w:tc>
          <w:tcPr>
            <w:tcW w:w="2551" w:type="dxa"/>
            <w:vAlign w:val="center"/>
          </w:tcPr>
          <w:p w14:paraId="688FBE03"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3.88</w:t>
            </w:r>
          </w:p>
        </w:tc>
        <w:tc>
          <w:tcPr>
            <w:tcW w:w="2551" w:type="dxa"/>
            <w:vAlign w:val="center"/>
          </w:tcPr>
          <w:p w14:paraId="6D795F4A"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 xml:space="preserve">ab </w:t>
            </w:r>
          </w:p>
        </w:tc>
      </w:tr>
      <w:tr w:rsidR="004D7DCB" w:rsidRPr="004D7DCB" w14:paraId="4893B2D9" w14:textId="77777777" w:rsidTr="009F77C8">
        <w:tc>
          <w:tcPr>
            <w:tcW w:w="2825" w:type="dxa"/>
            <w:vAlign w:val="center"/>
          </w:tcPr>
          <w:p w14:paraId="75449FC6"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15% (b3)</w:t>
            </w:r>
          </w:p>
        </w:tc>
        <w:tc>
          <w:tcPr>
            <w:tcW w:w="2551" w:type="dxa"/>
            <w:vAlign w:val="center"/>
          </w:tcPr>
          <w:p w14:paraId="64B25B93"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4.24</w:t>
            </w:r>
          </w:p>
        </w:tc>
        <w:tc>
          <w:tcPr>
            <w:tcW w:w="2551" w:type="dxa"/>
            <w:vAlign w:val="center"/>
          </w:tcPr>
          <w:p w14:paraId="296FFEEE"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b</w:t>
            </w:r>
          </w:p>
        </w:tc>
      </w:tr>
    </w:tbl>
    <w:p w14:paraId="084547A4" w14:textId="4BE1EFC5" w:rsidR="004D7DCB" w:rsidRPr="004D7DCB" w:rsidRDefault="004D7DCB" w:rsidP="00C51B37">
      <w:pPr>
        <w:spacing w:before="120" w:after="0" w:line="240" w:lineRule="auto"/>
        <w:ind w:firstLine="284"/>
        <w:jc w:val="both"/>
        <w:rPr>
          <w:rFonts w:ascii="Times New Roman" w:hAnsi="Times New Roman" w:cs="Times New Roman"/>
          <w:szCs w:val="24"/>
        </w:rPr>
      </w:pPr>
      <w:r w:rsidRPr="004D7DCB">
        <w:rPr>
          <w:rFonts w:ascii="Times New Roman" w:hAnsi="Times New Roman" w:cs="Times New Roman"/>
          <w:szCs w:val="24"/>
        </w:rPr>
        <w:t>Berdasarkan data dari Tabel 1</w:t>
      </w:r>
      <w:r>
        <w:rPr>
          <w:rFonts w:ascii="Times New Roman" w:hAnsi="Times New Roman" w:cs="Times New Roman"/>
          <w:szCs w:val="24"/>
        </w:rPr>
        <w:t>1</w:t>
      </w:r>
      <w:r w:rsidRPr="004D7DCB">
        <w:rPr>
          <w:rFonts w:ascii="Times New Roman" w:hAnsi="Times New Roman" w:cs="Times New Roman"/>
          <w:szCs w:val="24"/>
        </w:rPr>
        <w:t xml:space="preserve">, menunjukkan bahwa semakin tinggi konsentrasi larutan ekstrak kayu secang maka nilai rata-rata warna semakin tinggi yang menandakan bahwa konsentrasi larutan ekstrak kayu secang efektif terhadap warna daging sapi </w:t>
      </w:r>
      <w:r w:rsidRPr="004D7DCB">
        <w:rPr>
          <w:rFonts w:ascii="Times New Roman" w:hAnsi="Times New Roman" w:cs="Times New Roman"/>
          <w:i/>
          <w:szCs w:val="24"/>
        </w:rPr>
        <w:t>cured</w:t>
      </w:r>
      <w:r w:rsidRPr="004D7DCB">
        <w:rPr>
          <w:rFonts w:ascii="Times New Roman" w:hAnsi="Times New Roman" w:cs="Times New Roman"/>
          <w:szCs w:val="24"/>
        </w:rPr>
        <w:t xml:space="preserve">. Hal ini disebabkan oleh kondisi pH ekstrak kayu secang dan jumlah ekstrak yang ditambahkan pada daging sapi </w:t>
      </w:r>
      <w:r w:rsidRPr="004D7DCB">
        <w:rPr>
          <w:rFonts w:ascii="Times New Roman" w:hAnsi="Times New Roman" w:cs="Times New Roman"/>
          <w:i/>
          <w:szCs w:val="24"/>
        </w:rPr>
        <w:t>cured</w:t>
      </w:r>
      <w:r w:rsidRPr="004D7DCB">
        <w:rPr>
          <w:rFonts w:ascii="Times New Roman" w:hAnsi="Times New Roman" w:cs="Times New Roman"/>
          <w:szCs w:val="24"/>
        </w:rPr>
        <w:t xml:space="preserve">. </w:t>
      </w:r>
      <w:r>
        <w:rPr>
          <w:rFonts w:ascii="Times New Roman" w:eastAsia="Times New Roman" w:hAnsi="Times New Roman" w:cs="Times New Roman"/>
          <w:szCs w:val="24"/>
        </w:rPr>
        <w:t>Se</w:t>
      </w:r>
      <w:r w:rsidRPr="004D7DCB">
        <w:rPr>
          <w:rFonts w:ascii="Times New Roman" w:eastAsia="Times New Roman" w:hAnsi="Times New Roman" w:cs="Times New Roman"/>
          <w:szCs w:val="24"/>
        </w:rPr>
        <w:t xml:space="preserve">makin meningkat konsentrasi larutan ekstrak kayu secang semakin banyak air yang pindah dari daging ke larutan ekstrak kayu secang. Mioglobin bersifat larut dalam air dan larutan garam encer. Oleh </w:t>
      </w:r>
      <w:r w:rsidRPr="004D7DCB">
        <w:rPr>
          <w:rFonts w:ascii="Times New Roman" w:eastAsia="Times New Roman" w:hAnsi="Times New Roman" w:cs="Times New Roman"/>
          <w:szCs w:val="24"/>
        </w:rPr>
        <w:lastRenderedPageBreak/>
        <w:t xml:space="preserve">karena itu, akan terjadi proses osmosis antara larutan ekstrak kayu secang dengan mioglobin pada daging sapi segar sehingga mengakibatkan perbedaan warna. </w:t>
      </w:r>
    </w:p>
    <w:p w14:paraId="3999486E" w14:textId="337AAE0D" w:rsidR="004D7DCB" w:rsidRDefault="004D7DCB" w:rsidP="00C51B37">
      <w:pPr>
        <w:pStyle w:val="HTMLPreformatted"/>
        <w:shd w:val="clear" w:color="auto" w:fill="FFFFFF"/>
        <w:tabs>
          <w:tab w:val="clear" w:pos="916"/>
          <w:tab w:val="left" w:pos="0"/>
        </w:tabs>
        <w:spacing w:before="120"/>
        <w:rPr>
          <w:rFonts w:ascii="Times New Roman" w:hAnsi="Times New Roman" w:cs="Times New Roman"/>
          <w:b/>
          <w:bCs/>
          <w:sz w:val="22"/>
          <w:szCs w:val="22"/>
        </w:rPr>
      </w:pPr>
      <w:r>
        <w:rPr>
          <w:rFonts w:ascii="Times New Roman" w:hAnsi="Times New Roman" w:cs="Times New Roman"/>
          <w:b/>
          <w:bCs/>
          <w:sz w:val="22"/>
          <w:szCs w:val="22"/>
        </w:rPr>
        <w:t>Aroma</w:t>
      </w:r>
    </w:p>
    <w:p w14:paraId="0E629463" w14:textId="08F3E82F" w:rsidR="004D7DCB" w:rsidRPr="004D7DCB" w:rsidRDefault="004D7DCB" w:rsidP="004D7DCB">
      <w:pPr>
        <w:spacing w:after="0" w:line="240" w:lineRule="auto"/>
        <w:jc w:val="center"/>
        <w:rPr>
          <w:rFonts w:ascii="Times New Roman" w:hAnsi="Times New Roman" w:cs="Times New Roman"/>
          <w:szCs w:val="24"/>
        </w:rPr>
      </w:pPr>
      <w:r w:rsidRPr="004D7DCB">
        <w:rPr>
          <w:rFonts w:ascii="Times New Roman" w:hAnsi="Times New Roman" w:cs="Times New Roman"/>
          <w:szCs w:val="24"/>
        </w:rPr>
        <w:t>Tabel 1</w:t>
      </w:r>
      <w:r>
        <w:rPr>
          <w:rFonts w:ascii="Times New Roman" w:hAnsi="Times New Roman" w:cs="Times New Roman"/>
          <w:szCs w:val="24"/>
        </w:rPr>
        <w:t>2</w:t>
      </w:r>
      <w:r w:rsidRPr="004D7DCB">
        <w:rPr>
          <w:rFonts w:ascii="Times New Roman" w:hAnsi="Times New Roman" w:cs="Times New Roman"/>
          <w:szCs w:val="24"/>
        </w:rPr>
        <w:t xml:space="preserve">. Hasil Uji Skoring Daging Sapi </w:t>
      </w:r>
      <w:r w:rsidRPr="004D7DCB">
        <w:rPr>
          <w:rFonts w:ascii="Times New Roman" w:hAnsi="Times New Roman" w:cs="Times New Roman"/>
          <w:i/>
          <w:szCs w:val="24"/>
        </w:rPr>
        <w:t>Cured</w:t>
      </w:r>
      <w:r w:rsidRPr="004D7DCB">
        <w:rPr>
          <w:rFonts w:ascii="Times New Roman" w:hAnsi="Times New Roman" w:cs="Times New Roman"/>
          <w:szCs w:val="24"/>
        </w:rPr>
        <w:t xml:space="preserve"> Terhadap Aroma (Faktor B)</w:t>
      </w:r>
    </w:p>
    <w:tbl>
      <w:tblPr>
        <w:tblStyle w:val="TableGrid"/>
        <w:tblW w:w="0" w:type="auto"/>
        <w:tblLook w:val="04A0" w:firstRow="1" w:lastRow="0" w:firstColumn="1" w:lastColumn="0" w:noHBand="0" w:noVBand="1"/>
      </w:tblPr>
      <w:tblGrid>
        <w:gridCol w:w="1552"/>
        <w:gridCol w:w="1278"/>
        <w:gridCol w:w="843"/>
      </w:tblGrid>
      <w:tr w:rsidR="004D7DCB" w:rsidRPr="004D7DCB" w14:paraId="4E06C57B" w14:textId="77777777" w:rsidTr="00C51B37">
        <w:tc>
          <w:tcPr>
            <w:tcW w:w="1552" w:type="dxa"/>
            <w:vAlign w:val="center"/>
          </w:tcPr>
          <w:p w14:paraId="76E352E8" w14:textId="77777777" w:rsidR="004D7DCB" w:rsidRPr="004D7DCB" w:rsidRDefault="004D7DCB" w:rsidP="004D7DCB">
            <w:pPr>
              <w:jc w:val="center"/>
              <w:rPr>
                <w:rFonts w:ascii="Times New Roman" w:hAnsi="Times New Roman" w:cs="Times New Roman"/>
                <w:b/>
                <w:szCs w:val="24"/>
              </w:rPr>
            </w:pPr>
            <w:r w:rsidRPr="004D7DCB">
              <w:rPr>
                <w:rFonts w:ascii="Times New Roman" w:hAnsi="Times New Roman" w:cs="Times New Roman"/>
                <w:b/>
                <w:szCs w:val="24"/>
              </w:rPr>
              <w:t>Konsentrasi Ekstrak Kayu Secang (Faktor B)</w:t>
            </w:r>
          </w:p>
        </w:tc>
        <w:tc>
          <w:tcPr>
            <w:tcW w:w="1278" w:type="dxa"/>
            <w:vAlign w:val="center"/>
          </w:tcPr>
          <w:p w14:paraId="09F09049" w14:textId="7F82A54B" w:rsidR="004D7DCB" w:rsidRPr="004D7DCB" w:rsidRDefault="004D7DCB" w:rsidP="004D7DCB">
            <w:pPr>
              <w:jc w:val="center"/>
              <w:rPr>
                <w:rFonts w:ascii="Times New Roman" w:hAnsi="Times New Roman" w:cs="Times New Roman"/>
                <w:b/>
                <w:szCs w:val="24"/>
              </w:rPr>
            </w:pPr>
            <w:r w:rsidRPr="004D7DCB">
              <w:rPr>
                <w:rFonts w:ascii="Times New Roman" w:hAnsi="Times New Roman" w:cs="Times New Roman"/>
                <w:b/>
                <w:szCs w:val="24"/>
              </w:rPr>
              <w:t>Rata-rata Nilai Aroma</w:t>
            </w:r>
          </w:p>
        </w:tc>
        <w:tc>
          <w:tcPr>
            <w:tcW w:w="843" w:type="dxa"/>
            <w:vAlign w:val="center"/>
          </w:tcPr>
          <w:p w14:paraId="6CDBF9B0" w14:textId="77777777" w:rsidR="004D7DCB" w:rsidRPr="004D7DCB" w:rsidRDefault="004D7DCB" w:rsidP="004D7DCB">
            <w:pPr>
              <w:jc w:val="center"/>
              <w:rPr>
                <w:rFonts w:ascii="Times New Roman" w:hAnsi="Times New Roman" w:cs="Times New Roman"/>
                <w:b/>
                <w:szCs w:val="24"/>
              </w:rPr>
            </w:pPr>
            <w:r w:rsidRPr="004D7DCB">
              <w:rPr>
                <w:rFonts w:ascii="Times New Roman" w:hAnsi="Times New Roman" w:cs="Times New Roman"/>
                <w:b/>
                <w:szCs w:val="24"/>
              </w:rPr>
              <w:t>Taraf Nyata 5%</w:t>
            </w:r>
          </w:p>
        </w:tc>
      </w:tr>
      <w:tr w:rsidR="004D7DCB" w:rsidRPr="004D7DCB" w14:paraId="4778591D" w14:textId="77777777" w:rsidTr="00C51B37">
        <w:tc>
          <w:tcPr>
            <w:tcW w:w="1552" w:type="dxa"/>
            <w:vAlign w:val="center"/>
          </w:tcPr>
          <w:p w14:paraId="74D2D2ED"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5% (b1)</w:t>
            </w:r>
          </w:p>
        </w:tc>
        <w:tc>
          <w:tcPr>
            <w:tcW w:w="1278" w:type="dxa"/>
            <w:vAlign w:val="center"/>
          </w:tcPr>
          <w:p w14:paraId="56F2C6BB"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5.93</w:t>
            </w:r>
          </w:p>
        </w:tc>
        <w:tc>
          <w:tcPr>
            <w:tcW w:w="843" w:type="dxa"/>
            <w:vAlign w:val="center"/>
          </w:tcPr>
          <w:p w14:paraId="3ABEDEDB"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b</w:t>
            </w:r>
          </w:p>
        </w:tc>
      </w:tr>
      <w:tr w:rsidR="004D7DCB" w:rsidRPr="004D7DCB" w14:paraId="7CC573F9" w14:textId="77777777" w:rsidTr="00C51B37">
        <w:tc>
          <w:tcPr>
            <w:tcW w:w="1552" w:type="dxa"/>
            <w:vAlign w:val="center"/>
          </w:tcPr>
          <w:p w14:paraId="6EFF9A67"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10% (b2)</w:t>
            </w:r>
          </w:p>
        </w:tc>
        <w:tc>
          <w:tcPr>
            <w:tcW w:w="1278" w:type="dxa"/>
            <w:vAlign w:val="center"/>
          </w:tcPr>
          <w:p w14:paraId="5ED35EB2"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5.50</w:t>
            </w:r>
          </w:p>
        </w:tc>
        <w:tc>
          <w:tcPr>
            <w:tcW w:w="843" w:type="dxa"/>
            <w:vAlign w:val="center"/>
          </w:tcPr>
          <w:p w14:paraId="6DE4C77A"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 xml:space="preserve">ab </w:t>
            </w:r>
          </w:p>
        </w:tc>
      </w:tr>
      <w:tr w:rsidR="004D7DCB" w:rsidRPr="004D7DCB" w14:paraId="4E19850C" w14:textId="77777777" w:rsidTr="00C51B37">
        <w:tc>
          <w:tcPr>
            <w:tcW w:w="1552" w:type="dxa"/>
            <w:vAlign w:val="center"/>
          </w:tcPr>
          <w:p w14:paraId="3DFF23F3"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15% (b3)</w:t>
            </w:r>
          </w:p>
        </w:tc>
        <w:tc>
          <w:tcPr>
            <w:tcW w:w="1278" w:type="dxa"/>
            <w:vAlign w:val="center"/>
          </w:tcPr>
          <w:p w14:paraId="0012EAF0"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5.19</w:t>
            </w:r>
          </w:p>
        </w:tc>
        <w:tc>
          <w:tcPr>
            <w:tcW w:w="843" w:type="dxa"/>
            <w:vAlign w:val="center"/>
          </w:tcPr>
          <w:p w14:paraId="70CB9B81"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a</w:t>
            </w:r>
          </w:p>
        </w:tc>
      </w:tr>
    </w:tbl>
    <w:p w14:paraId="4411F51A" w14:textId="77777777" w:rsidR="004D7DCB" w:rsidRPr="004D7DCB" w:rsidRDefault="004D7DCB" w:rsidP="00C51B37">
      <w:pPr>
        <w:spacing w:after="120" w:line="240" w:lineRule="auto"/>
        <w:jc w:val="both"/>
        <w:rPr>
          <w:rFonts w:ascii="Times New Roman" w:hAnsi="Times New Roman" w:cs="Times New Roman"/>
          <w:sz w:val="16"/>
          <w:szCs w:val="18"/>
        </w:rPr>
      </w:pPr>
      <w:r w:rsidRPr="004D7DCB">
        <w:rPr>
          <w:rFonts w:ascii="Times New Roman" w:hAnsi="Times New Roman" w:cs="Times New Roman"/>
          <w:sz w:val="16"/>
          <w:szCs w:val="18"/>
        </w:rPr>
        <w:t xml:space="preserve">Keterangan: Nilai rata-rata perlakuan yang ditandai notasi huruf yang sama menunjukkan tidak berbeda nyata dan notasi huruf yang berbeda menunjukkan perbedaan yang nyata menurut uji lanjut duncan pada taraf nyata 5%. Notasi huruf kecil dibaca vertikal. </w:t>
      </w:r>
    </w:p>
    <w:p w14:paraId="69C9B5FA" w14:textId="2D92B84B" w:rsidR="004D7DCB" w:rsidRPr="004D7DCB" w:rsidRDefault="004D7DCB" w:rsidP="00C51B37">
      <w:pPr>
        <w:spacing w:after="0" w:line="240" w:lineRule="auto"/>
        <w:ind w:firstLine="284"/>
        <w:jc w:val="both"/>
        <w:rPr>
          <w:rFonts w:ascii="Times New Roman" w:hAnsi="Times New Roman" w:cs="Times New Roman"/>
          <w:szCs w:val="24"/>
        </w:rPr>
      </w:pPr>
      <w:r w:rsidRPr="004D7DCB">
        <w:rPr>
          <w:rFonts w:ascii="Times New Roman" w:hAnsi="Times New Roman" w:cs="Times New Roman"/>
          <w:szCs w:val="24"/>
        </w:rPr>
        <w:t>Berdasarkan data dari Tabel 1</w:t>
      </w:r>
      <w:r>
        <w:rPr>
          <w:rFonts w:ascii="Times New Roman" w:hAnsi="Times New Roman" w:cs="Times New Roman"/>
          <w:szCs w:val="24"/>
        </w:rPr>
        <w:t>2</w:t>
      </w:r>
      <w:r w:rsidRPr="004D7DCB">
        <w:rPr>
          <w:rFonts w:ascii="Times New Roman" w:hAnsi="Times New Roman" w:cs="Times New Roman"/>
          <w:szCs w:val="24"/>
        </w:rPr>
        <w:t xml:space="preserve">, menunjukkan bahwa semakin tinggi konsentrasi larutan ekstrak kayu secang maka nilai rata-rata aroma semakin rendah yang menandakan bahwa konsentrasi larutan ekstrak kayu secang efektif terhadap aroma daging sapi </w:t>
      </w:r>
      <w:r w:rsidRPr="004D7DCB">
        <w:rPr>
          <w:rFonts w:ascii="Times New Roman" w:hAnsi="Times New Roman" w:cs="Times New Roman"/>
          <w:i/>
          <w:szCs w:val="24"/>
        </w:rPr>
        <w:t>cured</w:t>
      </w:r>
      <w:r w:rsidRPr="004D7DCB">
        <w:rPr>
          <w:rFonts w:ascii="Times New Roman" w:hAnsi="Times New Roman" w:cs="Times New Roman"/>
          <w:szCs w:val="24"/>
        </w:rPr>
        <w:t>.</w:t>
      </w:r>
      <w:r>
        <w:rPr>
          <w:rFonts w:ascii="Times New Roman" w:hAnsi="Times New Roman" w:cs="Times New Roman"/>
          <w:szCs w:val="24"/>
        </w:rPr>
        <w:t xml:space="preserve"> </w:t>
      </w:r>
      <w:r w:rsidRPr="004D7DCB">
        <w:rPr>
          <w:rFonts w:ascii="Times New Roman" w:hAnsi="Times New Roman" w:cs="Times New Roman"/>
          <w:szCs w:val="24"/>
        </w:rPr>
        <w:t xml:space="preserve">Menurut Holinesti (2007), senyawa brazilein pada kayu secang memiliki bau yang aromatik. </w:t>
      </w:r>
    </w:p>
    <w:p w14:paraId="58332B34" w14:textId="70B4DC20" w:rsidR="004D7DCB" w:rsidRDefault="004D7DCB" w:rsidP="00C51B37">
      <w:pPr>
        <w:pStyle w:val="HTMLPreformatted"/>
        <w:shd w:val="clear" w:color="auto" w:fill="FFFFFF"/>
        <w:tabs>
          <w:tab w:val="clear" w:pos="916"/>
          <w:tab w:val="left" w:pos="0"/>
        </w:tabs>
        <w:spacing w:before="120"/>
        <w:rPr>
          <w:rFonts w:ascii="Times New Roman" w:hAnsi="Times New Roman" w:cs="Times New Roman"/>
          <w:b/>
          <w:bCs/>
          <w:sz w:val="22"/>
          <w:szCs w:val="22"/>
        </w:rPr>
      </w:pPr>
      <w:r>
        <w:rPr>
          <w:rFonts w:ascii="Times New Roman" w:hAnsi="Times New Roman" w:cs="Times New Roman"/>
          <w:b/>
          <w:bCs/>
          <w:sz w:val="22"/>
          <w:szCs w:val="22"/>
        </w:rPr>
        <w:t>Tekstur</w:t>
      </w:r>
    </w:p>
    <w:p w14:paraId="40D61613" w14:textId="05873D93" w:rsidR="004D7DCB" w:rsidRPr="004D7DCB" w:rsidRDefault="004D7DCB" w:rsidP="004D7DCB">
      <w:pPr>
        <w:spacing w:after="0" w:line="240" w:lineRule="auto"/>
        <w:jc w:val="center"/>
        <w:rPr>
          <w:rFonts w:ascii="Times New Roman" w:hAnsi="Times New Roman" w:cs="Times New Roman"/>
          <w:szCs w:val="24"/>
        </w:rPr>
      </w:pPr>
      <w:r w:rsidRPr="004D7DCB">
        <w:rPr>
          <w:rFonts w:ascii="Times New Roman" w:hAnsi="Times New Roman" w:cs="Times New Roman"/>
          <w:szCs w:val="24"/>
        </w:rPr>
        <w:t>Tabel 1</w:t>
      </w:r>
      <w:r w:rsidR="009F77C8">
        <w:rPr>
          <w:rFonts w:ascii="Times New Roman" w:hAnsi="Times New Roman" w:cs="Times New Roman"/>
          <w:szCs w:val="24"/>
        </w:rPr>
        <w:t>3</w:t>
      </w:r>
      <w:r w:rsidRPr="004D7DCB">
        <w:rPr>
          <w:rFonts w:ascii="Times New Roman" w:hAnsi="Times New Roman" w:cs="Times New Roman"/>
          <w:szCs w:val="24"/>
        </w:rPr>
        <w:t xml:space="preserve">. Hasil Uji Skoring Daging Sapi </w:t>
      </w:r>
      <w:r w:rsidRPr="004D7DCB">
        <w:rPr>
          <w:rFonts w:ascii="Times New Roman" w:hAnsi="Times New Roman" w:cs="Times New Roman"/>
          <w:i/>
          <w:szCs w:val="24"/>
        </w:rPr>
        <w:t>Cured</w:t>
      </w:r>
      <w:r w:rsidRPr="004D7DCB">
        <w:rPr>
          <w:rFonts w:ascii="Times New Roman" w:hAnsi="Times New Roman" w:cs="Times New Roman"/>
          <w:szCs w:val="24"/>
        </w:rPr>
        <w:t xml:space="preserve"> Terhadap Tekstur (Faktor A)</w:t>
      </w:r>
    </w:p>
    <w:tbl>
      <w:tblPr>
        <w:tblStyle w:val="TableGrid"/>
        <w:tblW w:w="0" w:type="auto"/>
        <w:tblLook w:val="04A0" w:firstRow="1" w:lastRow="0" w:firstColumn="1" w:lastColumn="0" w:noHBand="0" w:noVBand="1"/>
      </w:tblPr>
      <w:tblGrid>
        <w:gridCol w:w="1555"/>
        <w:gridCol w:w="1275"/>
        <w:gridCol w:w="843"/>
      </w:tblGrid>
      <w:tr w:rsidR="004D7DCB" w:rsidRPr="004D7DCB" w14:paraId="0F12D553" w14:textId="77777777" w:rsidTr="00C51B37">
        <w:tc>
          <w:tcPr>
            <w:tcW w:w="1555" w:type="dxa"/>
            <w:vAlign w:val="center"/>
          </w:tcPr>
          <w:p w14:paraId="7019AD24" w14:textId="77777777" w:rsidR="004D7DCB" w:rsidRPr="004D7DCB" w:rsidRDefault="004D7DCB" w:rsidP="004D7DCB">
            <w:pPr>
              <w:jc w:val="center"/>
              <w:rPr>
                <w:rFonts w:ascii="Times New Roman" w:hAnsi="Times New Roman" w:cs="Times New Roman"/>
                <w:b/>
                <w:szCs w:val="24"/>
              </w:rPr>
            </w:pPr>
            <w:r w:rsidRPr="004D7DCB">
              <w:rPr>
                <w:rFonts w:ascii="Times New Roman" w:hAnsi="Times New Roman" w:cs="Times New Roman"/>
                <w:b/>
                <w:szCs w:val="24"/>
              </w:rPr>
              <w:t>pH Ekstrak Kayu Secang (Faktor A)</w:t>
            </w:r>
          </w:p>
        </w:tc>
        <w:tc>
          <w:tcPr>
            <w:tcW w:w="1275" w:type="dxa"/>
            <w:vAlign w:val="center"/>
          </w:tcPr>
          <w:p w14:paraId="241440E8" w14:textId="2F6665C9" w:rsidR="004D7DCB" w:rsidRPr="004D7DCB" w:rsidRDefault="004D7DCB" w:rsidP="004D7DCB">
            <w:pPr>
              <w:jc w:val="center"/>
              <w:rPr>
                <w:rFonts w:ascii="Times New Roman" w:hAnsi="Times New Roman" w:cs="Times New Roman"/>
                <w:b/>
                <w:szCs w:val="24"/>
              </w:rPr>
            </w:pPr>
            <w:r w:rsidRPr="004D7DCB">
              <w:rPr>
                <w:rFonts w:ascii="Times New Roman" w:hAnsi="Times New Roman" w:cs="Times New Roman"/>
                <w:b/>
                <w:szCs w:val="24"/>
              </w:rPr>
              <w:t xml:space="preserve">Rata-rata Nilai Tekstur </w:t>
            </w:r>
          </w:p>
        </w:tc>
        <w:tc>
          <w:tcPr>
            <w:tcW w:w="843" w:type="dxa"/>
            <w:vAlign w:val="center"/>
          </w:tcPr>
          <w:p w14:paraId="380ABD74" w14:textId="77777777" w:rsidR="004D7DCB" w:rsidRPr="004D7DCB" w:rsidRDefault="004D7DCB" w:rsidP="004D7DCB">
            <w:pPr>
              <w:jc w:val="center"/>
              <w:rPr>
                <w:rFonts w:ascii="Times New Roman" w:hAnsi="Times New Roman" w:cs="Times New Roman"/>
                <w:b/>
                <w:szCs w:val="24"/>
              </w:rPr>
            </w:pPr>
            <w:r w:rsidRPr="004D7DCB">
              <w:rPr>
                <w:rFonts w:ascii="Times New Roman" w:hAnsi="Times New Roman" w:cs="Times New Roman"/>
                <w:b/>
                <w:szCs w:val="24"/>
              </w:rPr>
              <w:t>Taraf Nyata 5%</w:t>
            </w:r>
          </w:p>
        </w:tc>
      </w:tr>
      <w:tr w:rsidR="004D7DCB" w:rsidRPr="004D7DCB" w14:paraId="4472687F" w14:textId="77777777" w:rsidTr="00C51B37">
        <w:tc>
          <w:tcPr>
            <w:tcW w:w="1555" w:type="dxa"/>
            <w:vAlign w:val="center"/>
          </w:tcPr>
          <w:p w14:paraId="608E7DE2"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pH 5 (a1)</w:t>
            </w:r>
          </w:p>
        </w:tc>
        <w:tc>
          <w:tcPr>
            <w:tcW w:w="1275" w:type="dxa"/>
            <w:vAlign w:val="center"/>
          </w:tcPr>
          <w:p w14:paraId="558031CC"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3.91</w:t>
            </w:r>
          </w:p>
        </w:tc>
        <w:tc>
          <w:tcPr>
            <w:tcW w:w="843" w:type="dxa"/>
            <w:vAlign w:val="center"/>
          </w:tcPr>
          <w:p w14:paraId="32035220"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a</w:t>
            </w:r>
          </w:p>
        </w:tc>
      </w:tr>
      <w:tr w:rsidR="004D7DCB" w:rsidRPr="004D7DCB" w14:paraId="768BF29B" w14:textId="77777777" w:rsidTr="00C51B37">
        <w:tc>
          <w:tcPr>
            <w:tcW w:w="1555" w:type="dxa"/>
            <w:vAlign w:val="center"/>
          </w:tcPr>
          <w:p w14:paraId="741FA5ED"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pH 7 (a2)</w:t>
            </w:r>
          </w:p>
        </w:tc>
        <w:tc>
          <w:tcPr>
            <w:tcW w:w="1275" w:type="dxa"/>
            <w:vAlign w:val="center"/>
          </w:tcPr>
          <w:p w14:paraId="7D2D7479"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4.04</w:t>
            </w:r>
          </w:p>
        </w:tc>
        <w:tc>
          <w:tcPr>
            <w:tcW w:w="843" w:type="dxa"/>
            <w:vAlign w:val="center"/>
          </w:tcPr>
          <w:p w14:paraId="53DA3E11"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ab</w:t>
            </w:r>
          </w:p>
        </w:tc>
      </w:tr>
      <w:tr w:rsidR="004D7DCB" w:rsidRPr="004D7DCB" w14:paraId="3ADF5616" w14:textId="77777777" w:rsidTr="00C51B37">
        <w:tc>
          <w:tcPr>
            <w:tcW w:w="1555" w:type="dxa"/>
            <w:vAlign w:val="center"/>
          </w:tcPr>
          <w:p w14:paraId="71E71BBE"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pH 8 (a3)</w:t>
            </w:r>
          </w:p>
        </w:tc>
        <w:tc>
          <w:tcPr>
            <w:tcW w:w="1275" w:type="dxa"/>
            <w:vAlign w:val="center"/>
          </w:tcPr>
          <w:p w14:paraId="4A20368B"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4.33</w:t>
            </w:r>
          </w:p>
        </w:tc>
        <w:tc>
          <w:tcPr>
            <w:tcW w:w="843" w:type="dxa"/>
            <w:vAlign w:val="center"/>
          </w:tcPr>
          <w:p w14:paraId="50D94956" w14:textId="77777777" w:rsidR="004D7DCB" w:rsidRPr="004D7DCB" w:rsidRDefault="004D7DCB" w:rsidP="004D7DCB">
            <w:pPr>
              <w:jc w:val="center"/>
              <w:rPr>
                <w:rFonts w:ascii="Times New Roman" w:hAnsi="Times New Roman" w:cs="Times New Roman"/>
                <w:szCs w:val="24"/>
              </w:rPr>
            </w:pPr>
            <w:r w:rsidRPr="004D7DCB">
              <w:rPr>
                <w:rFonts w:ascii="Times New Roman" w:hAnsi="Times New Roman" w:cs="Times New Roman"/>
                <w:szCs w:val="24"/>
              </w:rPr>
              <w:t>b</w:t>
            </w:r>
          </w:p>
        </w:tc>
      </w:tr>
    </w:tbl>
    <w:p w14:paraId="14815678" w14:textId="4F722DFD" w:rsidR="004D7DCB" w:rsidRPr="004D7DCB" w:rsidRDefault="004D7DCB" w:rsidP="00C51B37">
      <w:pPr>
        <w:spacing w:before="120" w:after="0" w:line="240" w:lineRule="auto"/>
        <w:ind w:firstLine="284"/>
        <w:jc w:val="both"/>
        <w:rPr>
          <w:rFonts w:ascii="Times New Roman" w:hAnsi="Times New Roman" w:cs="Times New Roman"/>
          <w:szCs w:val="24"/>
        </w:rPr>
      </w:pPr>
      <w:r w:rsidRPr="004D7DCB">
        <w:rPr>
          <w:rFonts w:ascii="Times New Roman" w:hAnsi="Times New Roman" w:cs="Times New Roman"/>
          <w:szCs w:val="24"/>
        </w:rPr>
        <w:t>Berdasarkan data dari Tabel 1</w:t>
      </w:r>
      <w:r w:rsidR="009F77C8">
        <w:rPr>
          <w:rFonts w:ascii="Times New Roman" w:hAnsi="Times New Roman" w:cs="Times New Roman"/>
          <w:szCs w:val="24"/>
        </w:rPr>
        <w:t>3</w:t>
      </w:r>
      <w:r w:rsidRPr="004D7DCB">
        <w:rPr>
          <w:rFonts w:ascii="Times New Roman" w:hAnsi="Times New Roman" w:cs="Times New Roman"/>
          <w:szCs w:val="24"/>
        </w:rPr>
        <w:t xml:space="preserve">, menunjukkan bahwa semakin tinggi pH larutan ekstrak kayu secang maka nilai rata-rata tekstur semakin tinggi yang menandakan bahwa pH larutan ekstrak kayu secang efektif terhadap tekstur daging sapi </w:t>
      </w:r>
      <w:r w:rsidRPr="004D7DCB">
        <w:rPr>
          <w:rFonts w:ascii="Times New Roman" w:hAnsi="Times New Roman" w:cs="Times New Roman"/>
          <w:i/>
          <w:szCs w:val="24"/>
        </w:rPr>
        <w:t>cured</w:t>
      </w:r>
      <w:r w:rsidRPr="004D7DCB">
        <w:rPr>
          <w:rFonts w:ascii="Times New Roman" w:hAnsi="Times New Roman" w:cs="Times New Roman"/>
          <w:szCs w:val="24"/>
        </w:rPr>
        <w:t>. Nilai tekstur juga dipengaruhi oleh pH dan WHC (</w:t>
      </w:r>
      <w:r w:rsidRPr="004D7DCB">
        <w:rPr>
          <w:rFonts w:ascii="Times New Roman" w:hAnsi="Times New Roman" w:cs="Times New Roman"/>
          <w:i/>
          <w:szCs w:val="24"/>
        </w:rPr>
        <w:t>Water Holding Capacity</w:t>
      </w:r>
      <w:r w:rsidRPr="004D7DCB">
        <w:rPr>
          <w:rFonts w:ascii="Times New Roman" w:hAnsi="Times New Roman" w:cs="Times New Roman"/>
          <w:szCs w:val="24"/>
        </w:rPr>
        <w:t>)</w:t>
      </w:r>
      <w:r w:rsidR="00FD3920">
        <w:rPr>
          <w:rFonts w:ascii="Times New Roman" w:hAnsi="Times New Roman" w:cs="Times New Roman"/>
          <w:szCs w:val="24"/>
        </w:rPr>
        <w:t xml:space="preserve">. </w:t>
      </w:r>
      <w:r w:rsidRPr="004D7DCB">
        <w:rPr>
          <w:rFonts w:ascii="Times New Roman" w:hAnsi="Times New Roman" w:cs="Times New Roman"/>
          <w:szCs w:val="24"/>
        </w:rPr>
        <w:t xml:space="preserve">Nilai WHC daging menurun dengan menurunnya pH. Hal ini </w:t>
      </w:r>
      <w:r w:rsidRPr="004D7DCB">
        <w:rPr>
          <w:rFonts w:ascii="Times New Roman" w:hAnsi="Times New Roman" w:cs="Times New Roman"/>
          <w:szCs w:val="24"/>
        </w:rPr>
        <w:t>disebabkan karena protein rusak dalam suasana asam. (Muchtadi, 2010).</w:t>
      </w:r>
      <w:r w:rsidR="00FD3920">
        <w:rPr>
          <w:rFonts w:ascii="Times New Roman" w:hAnsi="Times New Roman" w:cs="Times New Roman"/>
          <w:szCs w:val="24"/>
        </w:rPr>
        <w:t xml:space="preserve"> </w:t>
      </w:r>
      <w:r w:rsidRPr="004D7DCB">
        <w:rPr>
          <w:rFonts w:ascii="Times New Roman" w:hAnsi="Times New Roman" w:cs="Times New Roman"/>
          <w:szCs w:val="24"/>
        </w:rPr>
        <w:t xml:space="preserve">Selama perendaman terjadi proses glikolisis anaerob yang menyebabkan terbentuknya asam laktat. Semakin banyak asam laktat yang terakumulasi maka protein semakin terdenaturasi sehingga tidak mampu mengikat air. Dengan demikian semakin sedikit air bebas yang diikat oleh protein di dalam daging maka semakin rendah nilai keempukan daging (Suryani, 2017). </w:t>
      </w:r>
    </w:p>
    <w:p w14:paraId="697AD44E" w14:textId="0D884C97" w:rsidR="004D7DCB" w:rsidRDefault="004D7DCB" w:rsidP="00C51B37">
      <w:pPr>
        <w:pStyle w:val="HTMLPreformatted"/>
        <w:shd w:val="clear" w:color="auto" w:fill="FFFFFF"/>
        <w:tabs>
          <w:tab w:val="clear" w:pos="916"/>
          <w:tab w:val="left" w:pos="0"/>
        </w:tabs>
        <w:spacing w:before="120"/>
        <w:rPr>
          <w:rFonts w:ascii="Times New Roman" w:hAnsi="Times New Roman" w:cs="Times New Roman"/>
          <w:b/>
          <w:bCs/>
          <w:sz w:val="22"/>
          <w:szCs w:val="22"/>
        </w:rPr>
      </w:pPr>
      <w:r>
        <w:rPr>
          <w:rFonts w:ascii="Times New Roman" w:hAnsi="Times New Roman" w:cs="Times New Roman"/>
          <w:b/>
          <w:bCs/>
          <w:sz w:val="22"/>
          <w:szCs w:val="22"/>
        </w:rPr>
        <w:t>Analisis Perbedaan Warna</w:t>
      </w:r>
    </w:p>
    <w:p w14:paraId="6A5B2703" w14:textId="13DADD54"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 xml:space="preserve">Tabel </w:t>
      </w:r>
      <w:r>
        <w:rPr>
          <w:rFonts w:ascii="Times New Roman" w:hAnsi="Times New Roman" w:cs="Times New Roman"/>
          <w:szCs w:val="24"/>
        </w:rPr>
        <w:t>14</w:t>
      </w:r>
      <w:r w:rsidRPr="009F77C8">
        <w:rPr>
          <w:rFonts w:ascii="Times New Roman" w:hAnsi="Times New Roman" w:cs="Times New Roman"/>
          <w:szCs w:val="24"/>
        </w:rPr>
        <w:t xml:space="preserve">. Hasil Analisis Perbedaan Warna Daging Sapi </w:t>
      </w:r>
      <w:r w:rsidRPr="009F77C8">
        <w:rPr>
          <w:rFonts w:ascii="Times New Roman" w:hAnsi="Times New Roman" w:cs="Times New Roman"/>
          <w:i/>
          <w:szCs w:val="24"/>
        </w:rPr>
        <w:t>Cured</w:t>
      </w:r>
      <w:r w:rsidRPr="009F77C8">
        <w:rPr>
          <w:rFonts w:ascii="Times New Roman" w:hAnsi="Times New Roman" w:cs="Times New Roman"/>
          <w:szCs w:val="24"/>
        </w:rPr>
        <w:t xml:space="preserve"> (Faktor A)</w:t>
      </w:r>
    </w:p>
    <w:tbl>
      <w:tblPr>
        <w:tblStyle w:val="TableGrid"/>
        <w:tblW w:w="0" w:type="auto"/>
        <w:tblLook w:val="04A0" w:firstRow="1" w:lastRow="0" w:firstColumn="1" w:lastColumn="0" w:noHBand="0" w:noVBand="1"/>
      </w:tblPr>
      <w:tblGrid>
        <w:gridCol w:w="1696"/>
        <w:gridCol w:w="1134"/>
        <w:gridCol w:w="843"/>
      </w:tblGrid>
      <w:tr w:rsidR="009F77C8" w:rsidRPr="009F77C8" w14:paraId="215B4901" w14:textId="77777777" w:rsidTr="00C51B37">
        <w:tc>
          <w:tcPr>
            <w:tcW w:w="1696" w:type="dxa"/>
            <w:vAlign w:val="center"/>
          </w:tcPr>
          <w:p w14:paraId="45F491B4"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pH Ekstrak Kayu Secang (Faktor A)</w:t>
            </w:r>
          </w:p>
        </w:tc>
        <w:tc>
          <w:tcPr>
            <w:tcW w:w="1134" w:type="dxa"/>
            <w:vAlign w:val="center"/>
          </w:tcPr>
          <w:p w14:paraId="52868AA5"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 xml:space="preserve">Rata-rata Nilai </w:t>
            </w:r>
            <w:r w:rsidRPr="009F77C8">
              <w:rPr>
                <w:rFonts w:ascii="Times New Roman" w:hAnsi="Times New Roman" w:cs="Times New Roman"/>
                <w:b/>
                <w:szCs w:val="24"/>
              </w:rPr>
              <w:sym w:font="Symbol" w:char="F044"/>
            </w:r>
            <w:r w:rsidRPr="009F77C8">
              <w:rPr>
                <w:rFonts w:ascii="Times New Roman" w:hAnsi="Times New Roman" w:cs="Times New Roman"/>
                <w:b/>
                <w:szCs w:val="24"/>
              </w:rPr>
              <w:t>E</w:t>
            </w:r>
          </w:p>
        </w:tc>
        <w:tc>
          <w:tcPr>
            <w:tcW w:w="843" w:type="dxa"/>
            <w:vAlign w:val="center"/>
          </w:tcPr>
          <w:p w14:paraId="0E81B722"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Taraf Nyata 5%</w:t>
            </w:r>
          </w:p>
        </w:tc>
      </w:tr>
      <w:tr w:rsidR="009F77C8" w:rsidRPr="009F77C8" w14:paraId="7A10D379" w14:textId="77777777" w:rsidTr="00C51B37">
        <w:tc>
          <w:tcPr>
            <w:tcW w:w="1696" w:type="dxa"/>
            <w:vAlign w:val="center"/>
          </w:tcPr>
          <w:p w14:paraId="460C60F0"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pH 5 (a1)</w:t>
            </w:r>
          </w:p>
        </w:tc>
        <w:tc>
          <w:tcPr>
            <w:tcW w:w="1134" w:type="dxa"/>
            <w:vAlign w:val="center"/>
          </w:tcPr>
          <w:p w14:paraId="63EFAC28"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1.58</w:t>
            </w:r>
          </w:p>
        </w:tc>
        <w:tc>
          <w:tcPr>
            <w:tcW w:w="843" w:type="dxa"/>
            <w:vAlign w:val="center"/>
          </w:tcPr>
          <w:p w14:paraId="7CAC539E"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a</w:t>
            </w:r>
          </w:p>
        </w:tc>
      </w:tr>
      <w:tr w:rsidR="009F77C8" w:rsidRPr="009F77C8" w14:paraId="68B881A6" w14:textId="77777777" w:rsidTr="00C51B37">
        <w:tc>
          <w:tcPr>
            <w:tcW w:w="1696" w:type="dxa"/>
            <w:vAlign w:val="center"/>
          </w:tcPr>
          <w:p w14:paraId="728DCB8E"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pH 7 (a2)</w:t>
            </w:r>
          </w:p>
        </w:tc>
        <w:tc>
          <w:tcPr>
            <w:tcW w:w="1134" w:type="dxa"/>
            <w:vAlign w:val="center"/>
          </w:tcPr>
          <w:p w14:paraId="44C6F781"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2.33</w:t>
            </w:r>
          </w:p>
        </w:tc>
        <w:tc>
          <w:tcPr>
            <w:tcW w:w="843" w:type="dxa"/>
            <w:vAlign w:val="center"/>
          </w:tcPr>
          <w:p w14:paraId="2011DF84"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b</w:t>
            </w:r>
          </w:p>
        </w:tc>
      </w:tr>
      <w:tr w:rsidR="009F77C8" w:rsidRPr="009F77C8" w14:paraId="4B95F55E" w14:textId="77777777" w:rsidTr="00C51B37">
        <w:tc>
          <w:tcPr>
            <w:tcW w:w="1696" w:type="dxa"/>
            <w:vAlign w:val="center"/>
          </w:tcPr>
          <w:p w14:paraId="0952AE13"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pH 8 (a3)</w:t>
            </w:r>
          </w:p>
        </w:tc>
        <w:tc>
          <w:tcPr>
            <w:tcW w:w="1134" w:type="dxa"/>
            <w:vAlign w:val="center"/>
          </w:tcPr>
          <w:p w14:paraId="43ECD08A"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3.03</w:t>
            </w:r>
          </w:p>
        </w:tc>
        <w:tc>
          <w:tcPr>
            <w:tcW w:w="843" w:type="dxa"/>
            <w:vAlign w:val="center"/>
          </w:tcPr>
          <w:p w14:paraId="6F091C77"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c</w:t>
            </w:r>
          </w:p>
        </w:tc>
      </w:tr>
    </w:tbl>
    <w:p w14:paraId="59305151" w14:textId="45425EA6" w:rsidR="009F77C8" w:rsidRDefault="009F77C8" w:rsidP="00C51B37">
      <w:pPr>
        <w:spacing w:before="120" w:after="0" w:line="240" w:lineRule="auto"/>
        <w:ind w:firstLine="284"/>
        <w:jc w:val="both"/>
        <w:rPr>
          <w:rFonts w:ascii="Times New Roman" w:hAnsi="Times New Roman" w:cs="Times New Roman"/>
          <w:szCs w:val="24"/>
        </w:rPr>
      </w:pPr>
      <w:r w:rsidRPr="009F77C8">
        <w:rPr>
          <w:rFonts w:ascii="Times New Roman" w:hAnsi="Times New Roman" w:cs="Times New Roman"/>
          <w:szCs w:val="24"/>
        </w:rPr>
        <w:t xml:space="preserve">Berdasarkan data dari Tabel </w:t>
      </w:r>
      <w:r>
        <w:rPr>
          <w:rFonts w:ascii="Times New Roman" w:hAnsi="Times New Roman" w:cs="Times New Roman"/>
          <w:szCs w:val="24"/>
        </w:rPr>
        <w:t>14</w:t>
      </w:r>
      <w:r w:rsidRPr="009F77C8">
        <w:rPr>
          <w:rFonts w:ascii="Times New Roman" w:hAnsi="Times New Roman" w:cs="Times New Roman"/>
          <w:szCs w:val="24"/>
        </w:rPr>
        <w:t xml:space="preserve">, menunjukkan bahwa semakin tinggi pH larutan ekstrak kayu secang maka nilai rata-rata perbedaan warna semakin tinggi yang menandakan bahwa pH larutan ekstrak kayu secang efektif terhadap perbedaan warna daging sapi </w:t>
      </w:r>
      <w:r w:rsidRPr="009F77C8">
        <w:rPr>
          <w:rFonts w:ascii="Times New Roman" w:hAnsi="Times New Roman" w:cs="Times New Roman"/>
          <w:i/>
          <w:szCs w:val="24"/>
        </w:rPr>
        <w:t>cured</w:t>
      </w:r>
      <w:r w:rsidRPr="009F77C8">
        <w:rPr>
          <w:rFonts w:ascii="Times New Roman" w:hAnsi="Times New Roman" w:cs="Times New Roman"/>
          <w:szCs w:val="24"/>
        </w:rPr>
        <w:t>. Hal ini disebabkan oleh sifat brazilin pada ekstrak kayu secang yang tidak stabil pada kondidi pH. Menurut Rina (2013), Adanya</w:t>
      </w:r>
      <w:r w:rsidRPr="009F77C8">
        <w:rPr>
          <w:rFonts w:ascii="Times New Roman" w:hAnsi="Times New Roman" w:cs="Times New Roman"/>
          <w:color w:val="000000"/>
          <w:szCs w:val="24"/>
        </w:rPr>
        <w:t xml:space="preserve"> </w:t>
      </w:r>
      <w:r w:rsidRPr="009F77C8">
        <w:rPr>
          <w:rFonts w:ascii="Times New Roman" w:hAnsi="Times New Roman" w:cs="Times New Roman"/>
          <w:szCs w:val="24"/>
        </w:rPr>
        <w:t xml:space="preserve">komponen </w:t>
      </w:r>
      <w:r w:rsidRPr="009F77C8">
        <w:rPr>
          <w:rFonts w:ascii="Times New Roman" w:hAnsi="Times New Roman" w:cs="Times New Roman"/>
          <w:i/>
          <w:iCs/>
          <w:szCs w:val="24"/>
        </w:rPr>
        <w:t xml:space="preserve">brazeilin </w:t>
      </w:r>
      <w:r w:rsidRPr="009F77C8">
        <w:rPr>
          <w:rFonts w:ascii="Times New Roman" w:hAnsi="Times New Roman" w:cs="Times New Roman"/>
          <w:szCs w:val="24"/>
        </w:rPr>
        <w:t>memberikan ciri spesifik</w:t>
      </w:r>
      <w:r w:rsidRPr="009F77C8">
        <w:rPr>
          <w:rFonts w:ascii="Times New Roman" w:hAnsi="Times New Roman" w:cs="Times New Roman"/>
          <w:color w:val="000000"/>
          <w:szCs w:val="24"/>
        </w:rPr>
        <w:t xml:space="preserve"> </w:t>
      </w:r>
      <w:r w:rsidRPr="009F77C8">
        <w:rPr>
          <w:rFonts w:ascii="Times New Roman" w:hAnsi="Times New Roman" w:cs="Times New Roman"/>
          <w:szCs w:val="24"/>
        </w:rPr>
        <w:t>dari kayu secang yaitu warna merah</w:t>
      </w:r>
      <w:r w:rsidRPr="009F77C8">
        <w:rPr>
          <w:rFonts w:ascii="Times New Roman" w:hAnsi="Times New Roman" w:cs="Times New Roman"/>
          <w:color w:val="000000"/>
          <w:szCs w:val="24"/>
        </w:rPr>
        <w:t xml:space="preserve"> </w:t>
      </w:r>
      <w:r w:rsidRPr="009F77C8">
        <w:rPr>
          <w:rFonts w:ascii="Times New Roman" w:hAnsi="Times New Roman" w:cs="Times New Roman"/>
          <w:szCs w:val="24"/>
        </w:rPr>
        <w:t>kecoklatan jika teroksidasi atau dalam</w:t>
      </w:r>
      <w:r w:rsidRPr="009F77C8">
        <w:rPr>
          <w:rFonts w:ascii="Times New Roman" w:hAnsi="Times New Roman" w:cs="Times New Roman"/>
          <w:color w:val="000000"/>
          <w:szCs w:val="24"/>
        </w:rPr>
        <w:t xml:space="preserve"> </w:t>
      </w:r>
      <w:r w:rsidRPr="009F77C8">
        <w:rPr>
          <w:rFonts w:ascii="Times New Roman" w:hAnsi="Times New Roman" w:cs="Times New Roman"/>
          <w:szCs w:val="24"/>
        </w:rPr>
        <w:t>suasana basa. Pigmen brazilein seperti halnya brazilin, memiliki warna berbeda-beda tergantung tingkat keasaman lingkungannya (Azmi, 2017).</w:t>
      </w:r>
      <w:r>
        <w:rPr>
          <w:rFonts w:ascii="Times New Roman" w:hAnsi="Times New Roman" w:cs="Times New Roman"/>
          <w:szCs w:val="24"/>
        </w:rPr>
        <w:t xml:space="preserve"> </w:t>
      </w:r>
      <w:r w:rsidRPr="009F77C8">
        <w:rPr>
          <w:rFonts w:ascii="Times New Roman" w:hAnsi="Times New Roman" w:cs="Times New Roman"/>
          <w:szCs w:val="24"/>
        </w:rPr>
        <w:t>Perbedaan warna pada daging disebabkan perbedaan status mioglobin terutama atom Fe (Lawrie 2003). Warna merah pada daging berasal dari oksimioglobin (MbO</w:t>
      </w:r>
      <w:r w:rsidRPr="009F77C8">
        <w:rPr>
          <w:rFonts w:ascii="Times New Roman" w:hAnsi="Times New Roman" w:cs="Times New Roman"/>
          <w:szCs w:val="24"/>
          <w:vertAlign w:val="subscript"/>
        </w:rPr>
        <w:t>2</w:t>
      </w:r>
      <w:r w:rsidRPr="009F77C8">
        <w:rPr>
          <w:rFonts w:ascii="Times New Roman" w:hAnsi="Times New Roman" w:cs="Times New Roman"/>
          <w:szCs w:val="24"/>
        </w:rPr>
        <w:t>) hasil reaksi mioglobin dengan oksigen (Kosim, 2015).</w:t>
      </w:r>
    </w:p>
    <w:p w14:paraId="1E35DDC0" w14:textId="77EA2103" w:rsidR="00C51B37" w:rsidRDefault="00C51B37" w:rsidP="00C51B37">
      <w:pPr>
        <w:spacing w:before="120" w:after="0" w:line="240" w:lineRule="auto"/>
        <w:ind w:firstLine="284"/>
        <w:jc w:val="both"/>
        <w:rPr>
          <w:rFonts w:ascii="Times New Roman" w:hAnsi="Times New Roman" w:cs="Times New Roman"/>
          <w:szCs w:val="24"/>
        </w:rPr>
      </w:pPr>
    </w:p>
    <w:p w14:paraId="6C015E9B" w14:textId="0B975D84" w:rsidR="003D276C" w:rsidRDefault="003D276C" w:rsidP="00C51B37">
      <w:pPr>
        <w:spacing w:before="120" w:after="0" w:line="240" w:lineRule="auto"/>
        <w:ind w:firstLine="284"/>
        <w:jc w:val="both"/>
        <w:rPr>
          <w:rFonts w:ascii="Times New Roman" w:hAnsi="Times New Roman" w:cs="Times New Roman"/>
          <w:szCs w:val="24"/>
        </w:rPr>
      </w:pPr>
    </w:p>
    <w:p w14:paraId="48EB5882" w14:textId="07AF5EFA" w:rsidR="003D276C" w:rsidRDefault="003D276C" w:rsidP="00C51B37">
      <w:pPr>
        <w:spacing w:before="120" w:after="0" w:line="240" w:lineRule="auto"/>
        <w:ind w:firstLine="284"/>
        <w:jc w:val="both"/>
        <w:rPr>
          <w:rFonts w:ascii="Times New Roman" w:hAnsi="Times New Roman" w:cs="Times New Roman"/>
          <w:szCs w:val="24"/>
        </w:rPr>
      </w:pPr>
    </w:p>
    <w:p w14:paraId="6DDB57F0" w14:textId="77777777" w:rsidR="003D276C" w:rsidRPr="009F77C8" w:rsidRDefault="003D276C" w:rsidP="00C51B37">
      <w:pPr>
        <w:spacing w:before="120" w:after="0" w:line="240" w:lineRule="auto"/>
        <w:ind w:firstLine="284"/>
        <w:jc w:val="both"/>
        <w:rPr>
          <w:rFonts w:ascii="Times New Roman" w:hAnsi="Times New Roman" w:cs="Times New Roman"/>
          <w:szCs w:val="24"/>
        </w:rPr>
      </w:pPr>
    </w:p>
    <w:p w14:paraId="032B8B81" w14:textId="0DA83B47"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lastRenderedPageBreak/>
        <w:t xml:space="preserve">Tabel </w:t>
      </w:r>
      <w:r>
        <w:rPr>
          <w:rFonts w:ascii="Times New Roman" w:hAnsi="Times New Roman" w:cs="Times New Roman"/>
          <w:szCs w:val="24"/>
        </w:rPr>
        <w:t>15</w:t>
      </w:r>
      <w:r w:rsidRPr="009F77C8">
        <w:rPr>
          <w:rFonts w:ascii="Times New Roman" w:hAnsi="Times New Roman" w:cs="Times New Roman"/>
          <w:szCs w:val="24"/>
        </w:rPr>
        <w:t xml:space="preserve">. Hasil Analisis Perbedaan Warna Daging Sapi </w:t>
      </w:r>
      <w:r w:rsidRPr="009F77C8">
        <w:rPr>
          <w:rFonts w:ascii="Times New Roman" w:hAnsi="Times New Roman" w:cs="Times New Roman"/>
          <w:i/>
          <w:szCs w:val="24"/>
        </w:rPr>
        <w:t>Cured</w:t>
      </w:r>
      <w:r w:rsidRPr="009F77C8">
        <w:rPr>
          <w:rFonts w:ascii="Times New Roman" w:hAnsi="Times New Roman" w:cs="Times New Roman"/>
          <w:szCs w:val="24"/>
        </w:rPr>
        <w:t xml:space="preserve"> (Faktor B)</w:t>
      </w:r>
    </w:p>
    <w:tbl>
      <w:tblPr>
        <w:tblStyle w:val="TableGrid"/>
        <w:tblW w:w="0" w:type="auto"/>
        <w:tblLook w:val="04A0" w:firstRow="1" w:lastRow="0" w:firstColumn="1" w:lastColumn="0" w:noHBand="0" w:noVBand="1"/>
      </w:tblPr>
      <w:tblGrid>
        <w:gridCol w:w="1696"/>
        <w:gridCol w:w="1134"/>
        <w:gridCol w:w="843"/>
      </w:tblGrid>
      <w:tr w:rsidR="009F77C8" w:rsidRPr="009F77C8" w14:paraId="57674FD7" w14:textId="77777777" w:rsidTr="00C51B37">
        <w:tc>
          <w:tcPr>
            <w:tcW w:w="1696" w:type="dxa"/>
            <w:vAlign w:val="center"/>
          </w:tcPr>
          <w:p w14:paraId="389398CC"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Konsentrasi Ekstrak Kayu Secang (Faktor B)</w:t>
            </w:r>
          </w:p>
        </w:tc>
        <w:tc>
          <w:tcPr>
            <w:tcW w:w="1134" w:type="dxa"/>
            <w:vAlign w:val="center"/>
          </w:tcPr>
          <w:p w14:paraId="1159A826"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 xml:space="preserve">Rata-rata Nilai </w:t>
            </w:r>
            <w:r w:rsidRPr="009F77C8">
              <w:rPr>
                <w:rFonts w:ascii="Times New Roman" w:hAnsi="Times New Roman" w:cs="Times New Roman"/>
                <w:b/>
                <w:szCs w:val="24"/>
              </w:rPr>
              <w:sym w:font="Symbol" w:char="F044"/>
            </w:r>
            <w:r w:rsidRPr="009F77C8">
              <w:rPr>
                <w:rFonts w:ascii="Times New Roman" w:hAnsi="Times New Roman" w:cs="Times New Roman"/>
                <w:b/>
                <w:szCs w:val="24"/>
              </w:rPr>
              <w:t>E</w:t>
            </w:r>
          </w:p>
        </w:tc>
        <w:tc>
          <w:tcPr>
            <w:tcW w:w="843" w:type="dxa"/>
            <w:vAlign w:val="center"/>
          </w:tcPr>
          <w:p w14:paraId="379482B6"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Taraf Nyata 5%</w:t>
            </w:r>
          </w:p>
        </w:tc>
      </w:tr>
      <w:tr w:rsidR="009F77C8" w:rsidRPr="009F77C8" w14:paraId="4334BFE8" w14:textId="77777777" w:rsidTr="00C51B37">
        <w:tc>
          <w:tcPr>
            <w:tcW w:w="1696" w:type="dxa"/>
            <w:vAlign w:val="center"/>
          </w:tcPr>
          <w:p w14:paraId="316ECF23"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5% (b1)</w:t>
            </w:r>
          </w:p>
        </w:tc>
        <w:tc>
          <w:tcPr>
            <w:tcW w:w="1134" w:type="dxa"/>
            <w:vAlign w:val="center"/>
          </w:tcPr>
          <w:p w14:paraId="030D3800"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1.93</w:t>
            </w:r>
          </w:p>
        </w:tc>
        <w:tc>
          <w:tcPr>
            <w:tcW w:w="843" w:type="dxa"/>
            <w:vAlign w:val="center"/>
          </w:tcPr>
          <w:p w14:paraId="2D2A1A03"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a</w:t>
            </w:r>
          </w:p>
        </w:tc>
      </w:tr>
      <w:tr w:rsidR="009F77C8" w:rsidRPr="009F77C8" w14:paraId="26A50F0D" w14:textId="77777777" w:rsidTr="00C51B37">
        <w:tc>
          <w:tcPr>
            <w:tcW w:w="1696" w:type="dxa"/>
            <w:vAlign w:val="center"/>
          </w:tcPr>
          <w:p w14:paraId="59B2F774"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10% (b2)</w:t>
            </w:r>
          </w:p>
        </w:tc>
        <w:tc>
          <w:tcPr>
            <w:tcW w:w="1134" w:type="dxa"/>
            <w:vAlign w:val="center"/>
          </w:tcPr>
          <w:p w14:paraId="41CC049E"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2.42</w:t>
            </w:r>
          </w:p>
        </w:tc>
        <w:tc>
          <w:tcPr>
            <w:tcW w:w="843" w:type="dxa"/>
            <w:vAlign w:val="center"/>
          </w:tcPr>
          <w:p w14:paraId="4AD9F551"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b</w:t>
            </w:r>
          </w:p>
        </w:tc>
      </w:tr>
      <w:tr w:rsidR="009F77C8" w:rsidRPr="009F77C8" w14:paraId="2691B2DF" w14:textId="77777777" w:rsidTr="00C51B37">
        <w:tc>
          <w:tcPr>
            <w:tcW w:w="1696" w:type="dxa"/>
            <w:vAlign w:val="center"/>
          </w:tcPr>
          <w:p w14:paraId="253F2B68"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15% (b3)</w:t>
            </w:r>
          </w:p>
        </w:tc>
        <w:tc>
          <w:tcPr>
            <w:tcW w:w="1134" w:type="dxa"/>
            <w:vAlign w:val="center"/>
          </w:tcPr>
          <w:p w14:paraId="03710BC7"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2.59</w:t>
            </w:r>
          </w:p>
        </w:tc>
        <w:tc>
          <w:tcPr>
            <w:tcW w:w="843" w:type="dxa"/>
            <w:vAlign w:val="center"/>
          </w:tcPr>
          <w:p w14:paraId="22DD805A"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b</w:t>
            </w:r>
          </w:p>
        </w:tc>
      </w:tr>
    </w:tbl>
    <w:p w14:paraId="23A753C3" w14:textId="5E24DC3A" w:rsidR="009F77C8" w:rsidRDefault="009F77C8" w:rsidP="00C51B37">
      <w:pPr>
        <w:spacing w:before="120" w:after="0" w:line="240" w:lineRule="auto"/>
        <w:ind w:firstLine="284"/>
        <w:jc w:val="both"/>
        <w:rPr>
          <w:rFonts w:ascii="Times New Roman" w:hAnsi="Times New Roman" w:cs="Times New Roman"/>
          <w:szCs w:val="24"/>
        </w:rPr>
      </w:pPr>
      <w:r w:rsidRPr="009F77C8">
        <w:rPr>
          <w:rFonts w:ascii="Times New Roman" w:hAnsi="Times New Roman" w:cs="Times New Roman"/>
          <w:szCs w:val="24"/>
        </w:rPr>
        <w:t xml:space="preserve">Berdasarkan data dari Tabel </w:t>
      </w:r>
      <w:r>
        <w:rPr>
          <w:rFonts w:ascii="Times New Roman" w:hAnsi="Times New Roman" w:cs="Times New Roman"/>
          <w:szCs w:val="24"/>
        </w:rPr>
        <w:t>15</w:t>
      </w:r>
      <w:r w:rsidRPr="009F77C8">
        <w:rPr>
          <w:rFonts w:ascii="Times New Roman" w:hAnsi="Times New Roman" w:cs="Times New Roman"/>
          <w:szCs w:val="24"/>
        </w:rPr>
        <w:t xml:space="preserve">, menunjukkan bahwa semakin tinggi konsentrasi larutan ekstrak kayu secang maka nilai perbedaan warna semakin tinggi yang menandakan bahwa konsentrasi larutan ekstrak kayu secang efektif terhadap warna daging sapi </w:t>
      </w:r>
      <w:r w:rsidRPr="009F77C8">
        <w:rPr>
          <w:rFonts w:ascii="Times New Roman" w:hAnsi="Times New Roman" w:cs="Times New Roman"/>
          <w:i/>
          <w:szCs w:val="24"/>
        </w:rPr>
        <w:t>cured</w:t>
      </w:r>
      <w:r w:rsidRPr="009F77C8">
        <w:rPr>
          <w:rFonts w:ascii="Times New Roman" w:hAnsi="Times New Roman" w:cs="Times New Roman"/>
          <w:szCs w:val="24"/>
        </w:rPr>
        <w:t xml:space="preserve">. Hal ini disebabkan oleh kondisi pH dan proses osmosis yang terjadi pada daging sapi </w:t>
      </w:r>
      <w:r w:rsidRPr="009F77C8">
        <w:rPr>
          <w:rFonts w:ascii="Times New Roman" w:hAnsi="Times New Roman" w:cs="Times New Roman"/>
          <w:i/>
          <w:szCs w:val="24"/>
        </w:rPr>
        <w:t xml:space="preserve">cured </w:t>
      </w:r>
      <w:r w:rsidRPr="009F77C8">
        <w:rPr>
          <w:rFonts w:ascii="Times New Roman" w:hAnsi="Times New Roman" w:cs="Times New Roman"/>
          <w:szCs w:val="24"/>
        </w:rPr>
        <w:t>sehingga mengakibatkan perbedaan warna. Mioglobin dalam</w:t>
      </w:r>
      <w:r>
        <w:rPr>
          <w:rFonts w:ascii="Times New Roman" w:hAnsi="Times New Roman" w:cs="Times New Roman"/>
          <w:szCs w:val="24"/>
        </w:rPr>
        <w:t xml:space="preserve"> </w:t>
      </w:r>
      <w:r w:rsidRPr="009F77C8">
        <w:rPr>
          <w:rFonts w:ascii="Times New Roman" w:hAnsi="Times New Roman" w:cs="Times New Roman"/>
          <w:szCs w:val="24"/>
        </w:rPr>
        <w:t>otot daging berwarna ungu kemerahan. Mioglobin dengan oksigen akan membentuk oksimioglobin yang berwarna merah terang</w:t>
      </w:r>
      <w:r>
        <w:rPr>
          <w:rFonts w:ascii="Times New Roman" w:hAnsi="Times New Roman" w:cs="Times New Roman"/>
          <w:szCs w:val="24"/>
        </w:rPr>
        <w:t xml:space="preserve">. </w:t>
      </w:r>
      <w:r w:rsidRPr="009F77C8">
        <w:rPr>
          <w:rFonts w:ascii="Times New Roman" w:hAnsi="Times New Roman" w:cs="Times New Roman"/>
          <w:szCs w:val="24"/>
        </w:rPr>
        <w:t xml:space="preserve">Bagian permukaan lebih terang daripada bagian dalam yang kurang mendapat oksigen. Warna merah terang dari oksimioglobin tidak stabil dan oksidasi yang berlebihan akan mengubahnya menjadi metmioglobin yang berwarna coklat (Muchtadi, 2013). </w:t>
      </w:r>
    </w:p>
    <w:p w14:paraId="47217DE1" w14:textId="77777777" w:rsidR="00237086" w:rsidRPr="009F77C8" w:rsidRDefault="00237086" w:rsidP="00C51B37">
      <w:pPr>
        <w:spacing w:before="120" w:after="0" w:line="240" w:lineRule="auto"/>
        <w:ind w:firstLine="284"/>
        <w:jc w:val="both"/>
        <w:rPr>
          <w:rFonts w:ascii="Times New Roman" w:hAnsi="Times New Roman" w:cs="Times New Roman"/>
          <w:szCs w:val="24"/>
        </w:rPr>
      </w:pPr>
    </w:p>
    <w:p w14:paraId="1544501F" w14:textId="4F9CD048" w:rsidR="004D7DCB" w:rsidRDefault="004D7DCB" w:rsidP="00C51B37">
      <w:pPr>
        <w:pStyle w:val="HTMLPreformatted"/>
        <w:shd w:val="clear" w:color="auto" w:fill="FFFFFF"/>
        <w:tabs>
          <w:tab w:val="clear" w:pos="916"/>
          <w:tab w:val="left" w:pos="0"/>
        </w:tabs>
        <w:spacing w:before="120"/>
        <w:rPr>
          <w:rFonts w:ascii="Times New Roman" w:hAnsi="Times New Roman" w:cs="Times New Roman"/>
          <w:b/>
          <w:bCs/>
          <w:sz w:val="22"/>
          <w:szCs w:val="22"/>
        </w:rPr>
      </w:pPr>
      <w:r>
        <w:rPr>
          <w:rFonts w:ascii="Times New Roman" w:hAnsi="Times New Roman" w:cs="Times New Roman"/>
          <w:b/>
          <w:bCs/>
          <w:sz w:val="22"/>
          <w:szCs w:val="22"/>
        </w:rPr>
        <w:t xml:space="preserve">Kadar Protein </w:t>
      </w:r>
    </w:p>
    <w:p w14:paraId="490C9D79" w14:textId="3E65E94F"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 xml:space="preserve">Tabel </w:t>
      </w:r>
      <w:r>
        <w:rPr>
          <w:rFonts w:ascii="Times New Roman" w:hAnsi="Times New Roman" w:cs="Times New Roman"/>
          <w:szCs w:val="24"/>
        </w:rPr>
        <w:t>16</w:t>
      </w:r>
      <w:r w:rsidRPr="009F77C8">
        <w:rPr>
          <w:rFonts w:ascii="Times New Roman" w:hAnsi="Times New Roman" w:cs="Times New Roman"/>
          <w:szCs w:val="24"/>
        </w:rPr>
        <w:t xml:space="preserve">. Hasil Kadar Protein Daging Sapi </w:t>
      </w:r>
      <w:r w:rsidRPr="009F77C8">
        <w:rPr>
          <w:rFonts w:ascii="Times New Roman" w:hAnsi="Times New Roman" w:cs="Times New Roman"/>
          <w:i/>
          <w:szCs w:val="24"/>
        </w:rPr>
        <w:t>Cured</w:t>
      </w:r>
      <w:r w:rsidRPr="009F77C8">
        <w:rPr>
          <w:rFonts w:ascii="Times New Roman" w:hAnsi="Times New Roman" w:cs="Times New Roman"/>
          <w:szCs w:val="24"/>
        </w:rPr>
        <w:t xml:space="preserve"> Penelitian Tahap Ketiga</w:t>
      </w:r>
    </w:p>
    <w:tbl>
      <w:tblPr>
        <w:tblStyle w:val="TableGrid"/>
        <w:tblW w:w="0" w:type="auto"/>
        <w:tblLook w:val="04A0" w:firstRow="1" w:lastRow="0" w:firstColumn="1" w:lastColumn="0" w:noHBand="0" w:noVBand="1"/>
      </w:tblPr>
      <w:tblGrid>
        <w:gridCol w:w="1413"/>
        <w:gridCol w:w="1147"/>
        <w:gridCol w:w="1113"/>
      </w:tblGrid>
      <w:tr w:rsidR="009F77C8" w:rsidRPr="009F77C8" w14:paraId="4C154086" w14:textId="77777777" w:rsidTr="00C51B37">
        <w:tc>
          <w:tcPr>
            <w:tcW w:w="1413" w:type="dxa"/>
            <w:vAlign w:val="center"/>
          </w:tcPr>
          <w:p w14:paraId="0401FDC2"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pH Ekstrak Kayu Secang (Faktor A)</w:t>
            </w:r>
          </w:p>
        </w:tc>
        <w:tc>
          <w:tcPr>
            <w:tcW w:w="1147" w:type="dxa"/>
            <w:vAlign w:val="center"/>
          </w:tcPr>
          <w:p w14:paraId="5B70A3F0"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Rata-rata Kadar Protein (%)</w:t>
            </w:r>
          </w:p>
        </w:tc>
        <w:tc>
          <w:tcPr>
            <w:tcW w:w="1113" w:type="dxa"/>
            <w:vAlign w:val="center"/>
          </w:tcPr>
          <w:p w14:paraId="0B4E0B54"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Taraf Nyata 5%</w:t>
            </w:r>
          </w:p>
        </w:tc>
      </w:tr>
      <w:tr w:rsidR="009F77C8" w:rsidRPr="009F77C8" w14:paraId="4FD4075E" w14:textId="77777777" w:rsidTr="00C51B37">
        <w:tc>
          <w:tcPr>
            <w:tcW w:w="1413" w:type="dxa"/>
            <w:vAlign w:val="center"/>
          </w:tcPr>
          <w:p w14:paraId="6659388F"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pH 5 (a1)</w:t>
            </w:r>
          </w:p>
        </w:tc>
        <w:tc>
          <w:tcPr>
            <w:tcW w:w="1147" w:type="dxa"/>
            <w:vAlign w:val="center"/>
          </w:tcPr>
          <w:p w14:paraId="07DBA4AA"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14.9809</w:t>
            </w:r>
          </w:p>
        </w:tc>
        <w:tc>
          <w:tcPr>
            <w:tcW w:w="1113" w:type="dxa"/>
            <w:vAlign w:val="center"/>
          </w:tcPr>
          <w:p w14:paraId="1048B1A7"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a</w:t>
            </w:r>
          </w:p>
        </w:tc>
      </w:tr>
      <w:tr w:rsidR="009F77C8" w:rsidRPr="009F77C8" w14:paraId="1E508D04" w14:textId="77777777" w:rsidTr="00C51B37">
        <w:tc>
          <w:tcPr>
            <w:tcW w:w="1413" w:type="dxa"/>
            <w:vAlign w:val="center"/>
          </w:tcPr>
          <w:p w14:paraId="142B87BA"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pH 7 (a2)</w:t>
            </w:r>
          </w:p>
        </w:tc>
        <w:tc>
          <w:tcPr>
            <w:tcW w:w="1147" w:type="dxa"/>
            <w:vAlign w:val="center"/>
          </w:tcPr>
          <w:p w14:paraId="6502B798"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16.2609</w:t>
            </w:r>
          </w:p>
        </w:tc>
        <w:tc>
          <w:tcPr>
            <w:tcW w:w="1113" w:type="dxa"/>
            <w:vAlign w:val="center"/>
          </w:tcPr>
          <w:p w14:paraId="344A37EF"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b</w:t>
            </w:r>
          </w:p>
        </w:tc>
      </w:tr>
      <w:tr w:rsidR="009F77C8" w:rsidRPr="009F77C8" w14:paraId="485E2C16" w14:textId="77777777" w:rsidTr="00C51B37">
        <w:tc>
          <w:tcPr>
            <w:tcW w:w="1413" w:type="dxa"/>
            <w:vAlign w:val="center"/>
          </w:tcPr>
          <w:p w14:paraId="133E86FB"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pH 8 (a3)</w:t>
            </w:r>
          </w:p>
        </w:tc>
        <w:tc>
          <w:tcPr>
            <w:tcW w:w="1147" w:type="dxa"/>
            <w:vAlign w:val="center"/>
          </w:tcPr>
          <w:p w14:paraId="60CD0B52"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16.1614</w:t>
            </w:r>
          </w:p>
        </w:tc>
        <w:tc>
          <w:tcPr>
            <w:tcW w:w="1113" w:type="dxa"/>
            <w:vAlign w:val="center"/>
          </w:tcPr>
          <w:p w14:paraId="35383536"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b</w:t>
            </w:r>
          </w:p>
        </w:tc>
      </w:tr>
    </w:tbl>
    <w:p w14:paraId="694110DA" w14:textId="44213845" w:rsidR="009F77C8" w:rsidRPr="009F77C8" w:rsidRDefault="009F77C8" w:rsidP="00C51B37">
      <w:pPr>
        <w:spacing w:before="120" w:after="0" w:line="240" w:lineRule="auto"/>
        <w:ind w:firstLine="284"/>
        <w:jc w:val="both"/>
        <w:rPr>
          <w:rFonts w:ascii="Times New Roman" w:hAnsi="Times New Roman" w:cs="Times New Roman"/>
          <w:szCs w:val="24"/>
        </w:rPr>
      </w:pPr>
      <w:r w:rsidRPr="009F77C8">
        <w:rPr>
          <w:rFonts w:ascii="Times New Roman" w:hAnsi="Times New Roman" w:cs="Times New Roman"/>
          <w:szCs w:val="24"/>
        </w:rPr>
        <w:t xml:space="preserve">Berdasarkan data dari Tabel </w:t>
      </w:r>
      <w:r>
        <w:rPr>
          <w:rFonts w:ascii="Times New Roman" w:hAnsi="Times New Roman" w:cs="Times New Roman"/>
          <w:szCs w:val="24"/>
        </w:rPr>
        <w:t>16</w:t>
      </w:r>
      <w:r w:rsidRPr="009F77C8">
        <w:rPr>
          <w:rFonts w:ascii="Times New Roman" w:hAnsi="Times New Roman" w:cs="Times New Roman"/>
          <w:szCs w:val="24"/>
        </w:rPr>
        <w:t xml:space="preserve">, menunjukkan bahwa pada kondisi asam dan basa kadar protein menurun yang menandakan bahwa pH larutan ekstrak kayu secang efektif terhadap kadar protein daging sapi </w:t>
      </w:r>
      <w:r w:rsidRPr="009F77C8">
        <w:rPr>
          <w:rFonts w:ascii="Times New Roman" w:hAnsi="Times New Roman" w:cs="Times New Roman"/>
          <w:i/>
          <w:szCs w:val="24"/>
        </w:rPr>
        <w:t>cured</w:t>
      </w:r>
      <w:r w:rsidRPr="009F77C8">
        <w:rPr>
          <w:rFonts w:ascii="Times New Roman" w:hAnsi="Times New Roman" w:cs="Times New Roman"/>
          <w:szCs w:val="24"/>
        </w:rPr>
        <w:t xml:space="preserve">. Laju glikolisis </w:t>
      </w:r>
      <w:r w:rsidRPr="009F77C8">
        <w:rPr>
          <w:rFonts w:ascii="Times New Roman" w:hAnsi="Times New Roman" w:cs="Times New Roman"/>
          <w:i/>
          <w:szCs w:val="24"/>
        </w:rPr>
        <w:t>post mortem</w:t>
      </w:r>
      <w:r w:rsidRPr="009F77C8">
        <w:rPr>
          <w:rFonts w:ascii="Times New Roman" w:hAnsi="Times New Roman" w:cs="Times New Roman"/>
          <w:szCs w:val="24"/>
        </w:rPr>
        <w:t xml:space="preserve"> pada daging menyebabkan terurainya glikogen menjadi glukosa, glukosa akan mengalami penguraian oleh enzim-enzim (antara lain heksokinase, fosfatase, piruvatkinase, laktat dan dehidrokinase) menjadi asam laktat. Pemecahan protein otot oleh enzim-enzim tidak lepas dari pengaruh enzim proteolitik (proteinase netral, proteinase serine seperti tripsin, proteinase serine alkalin, katepsin) (Dewi, 2012).</w:t>
      </w:r>
      <w:r>
        <w:rPr>
          <w:rFonts w:ascii="Times New Roman" w:hAnsi="Times New Roman" w:cs="Times New Roman"/>
          <w:szCs w:val="24"/>
        </w:rPr>
        <w:t xml:space="preserve"> </w:t>
      </w:r>
      <w:r w:rsidRPr="009F77C8">
        <w:rPr>
          <w:rFonts w:ascii="Times New Roman" w:hAnsi="Times New Roman" w:cs="Times New Roman"/>
          <w:szCs w:val="24"/>
        </w:rPr>
        <w:t xml:space="preserve">Menurut Thornton (1957), bahwa jika pH daging mencapai 6,8 atau lebih tinggi akan terjadi dekomposisi protein yang nyata, yaitu teradi perubahan bau, warna dan tekstur (Dina, 2017). </w:t>
      </w:r>
    </w:p>
    <w:p w14:paraId="6A2D0CEC" w14:textId="77777777" w:rsidR="00F26B47" w:rsidRDefault="00F26B47" w:rsidP="00D66F95">
      <w:pPr>
        <w:pStyle w:val="HTMLPreformatted"/>
        <w:shd w:val="clear" w:color="auto" w:fill="FFFFFF"/>
        <w:tabs>
          <w:tab w:val="clear" w:pos="916"/>
          <w:tab w:val="left" w:pos="0"/>
        </w:tabs>
        <w:rPr>
          <w:rFonts w:ascii="Times New Roman" w:hAnsi="Times New Roman" w:cs="Times New Roman"/>
          <w:b/>
          <w:bCs/>
          <w:sz w:val="22"/>
          <w:szCs w:val="22"/>
        </w:rPr>
        <w:sectPr w:rsidR="00F26B47" w:rsidSect="00664E2D">
          <w:type w:val="continuous"/>
          <w:pgSz w:w="11906" w:h="16838" w:code="9"/>
          <w:pgMar w:top="2268" w:right="1701" w:bottom="1701" w:left="2268" w:header="708" w:footer="708" w:gutter="0"/>
          <w:cols w:num="2" w:space="571"/>
          <w:docGrid w:linePitch="360"/>
        </w:sectPr>
      </w:pPr>
    </w:p>
    <w:p w14:paraId="1B278536" w14:textId="6C5A95AD" w:rsidR="004D7DCB" w:rsidRDefault="004D7DCB" w:rsidP="00C51B37">
      <w:pPr>
        <w:pStyle w:val="HTMLPreformatted"/>
        <w:shd w:val="clear" w:color="auto" w:fill="FFFFFF"/>
        <w:tabs>
          <w:tab w:val="clear" w:pos="916"/>
          <w:tab w:val="left" w:pos="0"/>
        </w:tabs>
        <w:spacing w:before="120"/>
        <w:rPr>
          <w:rFonts w:ascii="Times New Roman" w:hAnsi="Times New Roman" w:cs="Times New Roman"/>
          <w:b/>
          <w:bCs/>
          <w:sz w:val="22"/>
          <w:szCs w:val="22"/>
        </w:rPr>
      </w:pPr>
      <w:r>
        <w:rPr>
          <w:rFonts w:ascii="Times New Roman" w:hAnsi="Times New Roman" w:cs="Times New Roman"/>
          <w:b/>
          <w:bCs/>
          <w:sz w:val="22"/>
          <w:szCs w:val="22"/>
        </w:rPr>
        <w:t>Angka Lempeng Total (ALT)</w:t>
      </w:r>
    </w:p>
    <w:p w14:paraId="3D172B32" w14:textId="3C3CA0DE"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 xml:space="preserve">Tabel </w:t>
      </w:r>
      <w:r>
        <w:rPr>
          <w:rFonts w:ascii="Times New Roman" w:hAnsi="Times New Roman" w:cs="Times New Roman"/>
          <w:szCs w:val="24"/>
        </w:rPr>
        <w:t>17</w:t>
      </w:r>
      <w:r w:rsidRPr="009F77C8">
        <w:rPr>
          <w:rFonts w:ascii="Times New Roman" w:hAnsi="Times New Roman" w:cs="Times New Roman"/>
          <w:szCs w:val="24"/>
        </w:rPr>
        <w:t xml:space="preserve">. Hasil Angka Lempeng Total (ALT) Daging Sapi </w:t>
      </w:r>
      <w:r w:rsidRPr="009F77C8">
        <w:rPr>
          <w:rFonts w:ascii="Times New Roman" w:hAnsi="Times New Roman" w:cs="Times New Roman"/>
          <w:i/>
          <w:szCs w:val="24"/>
        </w:rPr>
        <w:t>Cured</w:t>
      </w:r>
      <w:r w:rsidRPr="009F77C8">
        <w:rPr>
          <w:rFonts w:ascii="Times New Roman" w:hAnsi="Times New Roman" w:cs="Times New Roman"/>
          <w:szCs w:val="24"/>
        </w:rPr>
        <w:t xml:space="preserve"> </w:t>
      </w:r>
    </w:p>
    <w:tbl>
      <w:tblPr>
        <w:tblStyle w:val="TableGrid"/>
        <w:tblW w:w="0" w:type="auto"/>
        <w:tblLook w:val="04A0" w:firstRow="1" w:lastRow="0" w:firstColumn="1" w:lastColumn="0" w:noHBand="0" w:noVBand="1"/>
      </w:tblPr>
      <w:tblGrid>
        <w:gridCol w:w="1981"/>
        <w:gridCol w:w="1982"/>
        <w:gridCol w:w="1982"/>
        <w:gridCol w:w="1982"/>
      </w:tblGrid>
      <w:tr w:rsidR="009F77C8" w:rsidRPr="00C51B37" w14:paraId="31358680" w14:textId="77777777" w:rsidTr="00C51B37">
        <w:trPr>
          <w:trHeight w:val="319"/>
        </w:trPr>
        <w:tc>
          <w:tcPr>
            <w:tcW w:w="1981" w:type="dxa"/>
            <w:vMerge w:val="restart"/>
            <w:vAlign w:val="center"/>
          </w:tcPr>
          <w:p w14:paraId="3CE0EB77" w14:textId="77777777" w:rsidR="009F77C8" w:rsidRPr="00C51B37" w:rsidRDefault="009F77C8" w:rsidP="009F77C8">
            <w:pPr>
              <w:jc w:val="center"/>
              <w:rPr>
                <w:rFonts w:ascii="Times New Roman" w:hAnsi="Times New Roman" w:cs="Times New Roman"/>
                <w:b/>
              </w:rPr>
            </w:pPr>
            <w:r w:rsidRPr="00C51B37">
              <w:rPr>
                <w:rFonts w:ascii="Times New Roman" w:hAnsi="Times New Roman" w:cs="Times New Roman"/>
                <w:b/>
              </w:rPr>
              <w:t>pH Ekstrak Kayu Secang (A)</w:t>
            </w:r>
          </w:p>
        </w:tc>
        <w:tc>
          <w:tcPr>
            <w:tcW w:w="5946" w:type="dxa"/>
            <w:gridSpan w:val="3"/>
            <w:vAlign w:val="center"/>
          </w:tcPr>
          <w:p w14:paraId="1BB606F4" w14:textId="77777777" w:rsidR="009F77C8" w:rsidRPr="00C51B37" w:rsidRDefault="009F77C8" w:rsidP="009F77C8">
            <w:pPr>
              <w:jc w:val="center"/>
              <w:rPr>
                <w:rFonts w:ascii="Times New Roman" w:hAnsi="Times New Roman" w:cs="Times New Roman"/>
                <w:b/>
              </w:rPr>
            </w:pPr>
            <w:r w:rsidRPr="00C51B37">
              <w:rPr>
                <w:rFonts w:ascii="Times New Roman" w:hAnsi="Times New Roman" w:cs="Times New Roman"/>
                <w:b/>
              </w:rPr>
              <w:t>Konsentrasi Ekstrak Kayu Secang (B)</w:t>
            </w:r>
          </w:p>
        </w:tc>
      </w:tr>
      <w:tr w:rsidR="009F77C8" w:rsidRPr="00C51B37" w14:paraId="34F62339" w14:textId="77777777" w:rsidTr="009F77C8">
        <w:tc>
          <w:tcPr>
            <w:tcW w:w="1981" w:type="dxa"/>
            <w:vMerge/>
          </w:tcPr>
          <w:p w14:paraId="6D759764" w14:textId="77777777" w:rsidR="009F77C8" w:rsidRPr="00C51B37" w:rsidRDefault="009F77C8" w:rsidP="009F77C8">
            <w:pPr>
              <w:jc w:val="center"/>
              <w:rPr>
                <w:rFonts w:ascii="Times New Roman" w:hAnsi="Times New Roman" w:cs="Times New Roman"/>
              </w:rPr>
            </w:pPr>
          </w:p>
        </w:tc>
        <w:tc>
          <w:tcPr>
            <w:tcW w:w="1982" w:type="dxa"/>
            <w:tcBorders>
              <w:bottom w:val="single" w:sz="4" w:space="0" w:color="auto"/>
            </w:tcBorders>
          </w:tcPr>
          <w:p w14:paraId="533DCEB0" w14:textId="77777777" w:rsidR="009F77C8" w:rsidRPr="00C51B37" w:rsidRDefault="009F77C8" w:rsidP="009F77C8">
            <w:pPr>
              <w:jc w:val="center"/>
              <w:rPr>
                <w:rFonts w:ascii="Times New Roman" w:hAnsi="Times New Roman" w:cs="Times New Roman"/>
              </w:rPr>
            </w:pPr>
            <w:r w:rsidRPr="00C51B37">
              <w:rPr>
                <w:rFonts w:ascii="Times New Roman" w:hAnsi="Times New Roman" w:cs="Times New Roman"/>
              </w:rPr>
              <w:t>B1</w:t>
            </w:r>
          </w:p>
        </w:tc>
        <w:tc>
          <w:tcPr>
            <w:tcW w:w="1982" w:type="dxa"/>
            <w:tcBorders>
              <w:bottom w:val="single" w:sz="4" w:space="0" w:color="auto"/>
            </w:tcBorders>
          </w:tcPr>
          <w:p w14:paraId="052F1D6B" w14:textId="77777777" w:rsidR="009F77C8" w:rsidRPr="00C51B37" w:rsidRDefault="009F77C8" w:rsidP="009F77C8">
            <w:pPr>
              <w:jc w:val="center"/>
              <w:rPr>
                <w:rFonts w:ascii="Times New Roman" w:hAnsi="Times New Roman" w:cs="Times New Roman"/>
              </w:rPr>
            </w:pPr>
            <w:r w:rsidRPr="00C51B37">
              <w:rPr>
                <w:rFonts w:ascii="Times New Roman" w:hAnsi="Times New Roman" w:cs="Times New Roman"/>
              </w:rPr>
              <w:t>B2</w:t>
            </w:r>
          </w:p>
        </w:tc>
        <w:tc>
          <w:tcPr>
            <w:tcW w:w="1982" w:type="dxa"/>
            <w:tcBorders>
              <w:bottom w:val="single" w:sz="4" w:space="0" w:color="auto"/>
            </w:tcBorders>
          </w:tcPr>
          <w:p w14:paraId="7B883F6D" w14:textId="77777777" w:rsidR="009F77C8" w:rsidRPr="00C51B37" w:rsidRDefault="009F77C8" w:rsidP="009F77C8">
            <w:pPr>
              <w:jc w:val="center"/>
              <w:rPr>
                <w:rFonts w:ascii="Times New Roman" w:hAnsi="Times New Roman" w:cs="Times New Roman"/>
              </w:rPr>
            </w:pPr>
            <w:r w:rsidRPr="00C51B37">
              <w:rPr>
                <w:rFonts w:ascii="Times New Roman" w:hAnsi="Times New Roman" w:cs="Times New Roman"/>
              </w:rPr>
              <w:t>B3</w:t>
            </w:r>
          </w:p>
        </w:tc>
      </w:tr>
      <w:tr w:rsidR="009F77C8" w:rsidRPr="00C51B37" w14:paraId="72F0A91A" w14:textId="77777777" w:rsidTr="009F77C8">
        <w:tc>
          <w:tcPr>
            <w:tcW w:w="1981" w:type="dxa"/>
            <w:vMerge w:val="restart"/>
            <w:tcBorders>
              <w:right w:val="single" w:sz="4" w:space="0" w:color="auto"/>
            </w:tcBorders>
            <w:vAlign w:val="center"/>
          </w:tcPr>
          <w:p w14:paraId="61B20777" w14:textId="77777777" w:rsidR="009F77C8" w:rsidRPr="00C51B37" w:rsidRDefault="009F77C8" w:rsidP="009F77C8">
            <w:pPr>
              <w:jc w:val="center"/>
              <w:rPr>
                <w:rFonts w:ascii="Times New Roman" w:hAnsi="Times New Roman" w:cs="Times New Roman"/>
              </w:rPr>
            </w:pPr>
            <w:r w:rsidRPr="00C51B37">
              <w:rPr>
                <w:rFonts w:ascii="Times New Roman" w:hAnsi="Times New Roman" w:cs="Times New Roman"/>
              </w:rPr>
              <w:t>A1</w:t>
            </w:r>
          </w:p>
        </w:tc>
        <w:tc>
          <w:tcPr>
            <w:tcW w:w="1982" w:type="dxa"/>
            <w:tcBorders>
              <w:top w:val="single" w:sz="4" w:space="0" w:color="auto"/>
              <w:left w:val="single" w:sz="4" w:space="0" w:color="auto"/>
              <w:bottom w:val="nil"/>
              <w:right w:val="single" w:sz="4" w:space="0" w:color="auto"/>
            </w:tcBorders>
          </w:tcPr>
          <w:p w14:paraId="05D53E32" w14:textId="77777777" w:rsidR="009F77C8" w:rsidRPr="00C51B37" w:rsidRDefault="009F77C8" w:rsidP="009F77C8">
            <w:pPr>
              <w:jc w:val="right"/>
              <w:rPr>
                <w:rFonts w:ascii="Times New Roman" w:hAnsi="Times New Roman" w:cs="Times New Roman"/>
                <w:sz w:val="20"/>
              </w:rPr>
            </w:pPr>
            <w:r w:rsidRPr="00C51B37">
              <w:rPr>
                <w:rFonts w:ascii="Times New Roman" w:hAnsi="Times New Roman" w:cs="Times New Roman"/>
                <w:sz w:val="20"/>
              </w:rPr>
              <w:t>A</w:t>
            </w:r>
          </w:p>
        </w:tc>
        <w:tc>
          <w:tcPr>
            <w:tcW w:w="1982" w:type="dxa"/>
            <w:tcBorders>
              <w:top w:val="single" w:sz="4" w:space="0" w:color="auto"/>
              <w:left w:val="single" w:sz="4" w:space="0" w:color="auto"/>
              <w:bottom w:val="nil"/>
              <w:right w:val="single" w:sz="4" w:space="0" w:color="auto"/>
            </w:tcBorders>
          </w:tcPr>
          <w:p w14:paraId="60BFAF19" w14:textId="77777777" w:rsidR="009F77C8" w:rsidRPr="00C51B37" w:rsidRDefault="009F77C8" w:rsidP="009F77C8">
            <w:pPr>
              <w:jc w:val="right"/>
              <w:rPr>
                <w:rFonts w:ascii="Times New Roman" w:hAnsi="Times New Roman" w:cs="Times New Roman"/>
                <w:sz w:val="20"/>
              </w:rPr>
            </w:pPr>
            <w:r w:rsidRPr="00C51B37">
              <w:rPr>
                <w:rFonts w:ascii="Times New Roman" w:hAnsi="Times New Roman" w:cs="Times New Roman"/>
                <w:sz w:val="20"/>
              </w:rPr>
              <w:t>C</w:t>
            </w:r>
          </w:p>
        </w:tc>
        <w:tc>
          <w:tcPr>
            <w:tcW w:w="1982" w:type="dxa"/>
            <w:tcBorders>
              <w:top w:val="single" w:sz="4" w:space="0" w:color="auto"/>
              <w:left w:val="single" w:sz="4" w:space="0" w:color="auto"/>
              <w:bottom w:val="nil"/>
              <w:right w:val="single" w:sz="4" w:space="0" w:color="auto"/>
            </w:tcBorders>
          </w:tcPr>
          <w:p w14:paraId="34AD2EFE" w14:textId="77777777" w:rsidR="009F77C8" w:rsidRPr="00C51B37" w:rsidRDefault="009F77C8" w:rsidP="009F77C8">
            <w:pPr>
              <w:jc w:val="right"/>
              <w:rPr>
                <w:rFonts w:ascii="Times New Roman" w:hAnsi="Times New Roman" w:cs="Times New Roman"/>
                <w:sz w:val="20"/>
              </w:rPr>
            </w:pPr>
            <w:r w:rsidRPr="00C51B37">
              <w:rPr>
                <w:rFonts w:ascii="Times New Roman" w:hAnsi="Times New Roman" w:cs="Times New Roman"/>
                <w:sz w:val="20"/>
              </w:rPr>
              <w:t>B</w:t>
            </w:r>
          </w:p>
        </w:tc>
      </w:tr>
      <w:tr w:rsidR="009F77C8" w:rsidRPr="00C51B37" w14:paraId="22F938D9" w14:textId="77777777" w:rsidTr="009F77C8">
        <w:tc>
          <w:tcPr>
            <w:tcW w:w="1981" w:type="dxa"/>
            <w:vMerge/>
            <w:tcBorders>
              <w:right w:val="single" w:sz="4" w:space="0" w:color="auto"/>
            </w:tcBorders>
            <w:vAlign w:val="center"/>
          </w:tcPr>
          <w:p w14:paraId="15943AB1" w14:textId="77777777" w:rsidR="009F77C8" w:rsidRPr="00C51B37" w:rsidRDefault="009F77C8" w:rsidP="009F77C8">
            <w:pPr>
              <w:jc w:val="center"/>
              <w:rPr>
                <w:rFonts w:ascii="Times New Roman" w:hAnsi="Times New Roman" w:cs="Times New Roman"/>
              </w:rPr>
            </w:pPr>
          </w:p>
        </w:tc>
        <w:tc>
          <w:tcPr>
            <w:tcW w:w="1982" w:type="dxa"/>
            <w:tcBorders>
              <w:top w:val="nil"/>
              <w:left w:val="single" w:sz="4" w:space="0" w:color="auto"/>
              <w:bottom w:val="nil"/>
              <w:right w:val="single" w:sz="4" w:space="0" w:color="auto"/>
            </w:tcBorders>
          </w:tcPr>
          <w:p w14:paraId="729C4FAC" w14:textId="77777777" w:rsidR="009F77C8" w:rsidRPr="00C51B37" w:rsidRDefault="009F77C8" w:rsidP="009F77C8">
            <w:pPr>
              <w:jc w:val="center"/>
              <w:rPr>
                <w:rFonts w:ascii="Times New Roman" w:hAnsi="Times New Roman" w:cs="Times New Roman"/>
              </w:rPr>
            </w:pPr>
            <w:r w:rsidRPr="00C51B37">
              <w:rPr>
                <w:rFonts w:ascii="Times New Roman" w:hAnsi="Times New Roman" w:cs="Times New Roman"/>
              </w:rPr>
              <w:t>2976.67</w:t>
            </w:r>
          </w:p>
        </w:tc>
        <w:tc>
          <w:tcPr>
            <w:tcW w:w="1982" w:type="dxa"/>
            <w:tcBorders>
              <w:top w:val="nil"/>
              <w:left w:val="single" w:sz="4" w:space="0" w:color="auto"/>
              <w:bottom w:val="nil"/>
              <w:right w:val="single" w:sz="4" w:space="0" w:color="auto"/>
            </w:tcBorders>
          </w:tcPr>
          <w:p w14:paraId="71A95C3D" w14:textId="77777777" w:rsidR="009F77C8" w:rsidRPr="00C51B37" w:rsidRDefault="009F77C8" w:rsidP="009F77C8">
            <w:pPr>
              <w:jc w:val="center"/>
              <w:rPr>
                <w:rFonts w:ascii="Times New Roman" w:hAnsi="Times New Roman" w:cs="Times New Roman"/>
              </w:rPr>
            </w:pPr>
            <w:r w:rsidRPr="00C51B37">
              <w:rPr>
                <w:rFonts w:ascii="Times New Roman" w:hAnsi="Times New Roman" w:cs="Times New Roman"/>
              </w:rPr>
              <w:t>2086.67</w:t>
            </w:r>
          </w:p>
        </w:tc>
        <w:tc>
          <w:tcPr>
            <w:tcW w:w="1982" w:type="dxa"/>
            <w:tcBorders>
              <w:top w:val="nil"/>
              <w:left w:val="single" w:sz="4" w:space="0" w:color="auto"/>
              <w:bottom w:val="nil"/>
              <w:right w:val="single" w:sz="4" w:space="0" w:color="auto"/>
            </w:tcBorders>
          </w:tcPr>
          <w:p w14:paraId="09447997" w14:textId="77777777" w:rsidR="009F77C8" w:rsidRPr="00C51B37" w:rsidRDefault="009F77C8" w:rsidP="009F77C8">
            <w:pPr>
              <w:jc w:val="center"/>
              <w:rPr>
                <w:rFonts w:ascii="Times New Roman" w:hAnsi="Times New Roman" w:cs="Times New Roman"/>
              </w:rPr>
            </w:pPr>
            <w:r w:rsidRPr="00C51B37">
              <w:rPr>
                <w:rFonts w:ascii="Times New Roman" w:hAnsi="Times New Roman" w:cs="Times New Roman"/>
              </w:rPr>
              <w:t>1606.67</w:t>
            </w:r>
          </w:p>
        </w:tc>
      </w:tr>
      <w:tr w:rsidR="009F77C8" w:rsidRPr="00C51B37" w14:paraId="04E3C548" w14:textId="77777777" w:rsidTr="009F77C8">
        <w:tc>
          <w:tcPr>
            <w:tcW w:w="1981" w:type="dxa"/>
            <w:vMerge/>
            <w:tcBorders>
              <w:right w:val="single" w:sz="4" w:space="0" w:color="auto"/>
            </w:tcBorders>
            <w:vAlign w:val="center"/>
          </w:tcPr>
          <w:p w14:paraId="4E06B000" w14:textId="77777777" w:rsidR="009F77C8" w:rsidRPr="00C51B37" w:rsidRDefault="009F77C8" w:rsidP="009F77C8">
            <w:pPr>
              <w:jc w:val="center"/>
              <w:rPr>
                <w:rFonts w:ascii="Times New Roman" w:hAnsi="Times New Roman" w:cs="Times New Roman"/>
              </w:rPr>
            </w:pPr>
          </w:p>
        </w:tc>
        <w:tc>
          <w:tcPr>
            <w:tcW w:w="1982" w:type="dxa"/>
            <w:tcBorders>
              <w:top w:val="nil"/>
              <w:left w:val="single" w:sz="4" w:space="0" w:color="auto"/>
              <w:bottom w:val="single" w:sz="4" w:space="0" w:color="auto"/>
              <w:right w:val="single" w:sz="4" w:space="0" w:color="auto"/>
            </w:tcBorders>
          </w:tcPr>
          <w:p w14:paraId="719AE1AA" w14:textId="77777777" w:rsidR="009F77C8" w:rsidRPr="00C51B37" w:rsidRDefault="009F77C8" w:rsidP="009F77C8">
            <w:pPr>
              <w:rPr>
                <w:rFonts w:ascii="Times New Roman" w:hAnsi="Times New Roman" w:cs="Times New Roman"/>
                <w:sz w:val="20"/>
              </w:rPr>
            </w:pPr>
            <w:r w:rsidRPr="00C51B37">
              <w:rPr>
                <w:rFonts w:ascii="Times New Roman" w:hAnsi="Times New Roman" w:cs="Times New Roman"/>
                <w:sz w:val="20"/>
              </w:rPr>
              <w:t>C</w:t>
            </w:r>
          </w:p>
        </w:tc>
        <w:tc>
          <w:tcPr>
            <w:tcW w:w="1982" w:type="dxa"/>
            <w:tcBorders>
              <w:top w:val="nil"/>
              <w:left w:val="single" w:sz="4" w:space="0" w:color="auto"/>
              <w:bottom w:val="single" w:sz="4" w:space="0" w:color="auto"/>
              <w:right w:val="single" w:sz="4" w:space="0" w:color="auto"/>
            </w:tcBorders>
          </w:tcPr>
          <w:p w14:paraId="5DD025A6" w14:textId="77777777" w:rsidR="009F77C8" w:rsidRPr="00C51B37" w:rsidRDefault="009F77C8" w:rsidP="009F77C8">
            <w:pPr>
              <w:rPr>
                <w:rFonts w:ascii="Times New Roman" w:hAnsi="Times New Roman" w:cs="Times New Roman"/>
                <w:sz w:val="20"/>
              </w:rPr>
            </w:pPr>
            <w:r w:rsidRPr="00C51B37">
              <w:rPr>
                <w:rFonts w:ascii="Times New Roman" w:hAnsi="Times New Roman" w:cs="Times New Roman"/>
                <w:sz w:val="20"/>
              </w:rPr>
              <w:t>b</w:t>
            </w:r>
          </w:p>
        </w:tc>
        <w:tc>
          <w:tcPr>
            <w:tcW w:w="1982" w:type="dxa"/>
            <w:tcBorders>
              <w:top w:val="nil"/>
              <w:left w:val="single" w:sz="4" w:space="0" w:color="auto"/>
              <w:bottom w:val="single" w:sz="4" w:space="0" w:color="auto"/>
              <w:right w:val="single" w:sz="4" w:space="0" w:color="auto"/>
            </w:tcBorders>
          </w:tcPr>
          <w:p w14:paraId="15414AEB" w14:textId="77777777" w:rsidR="009F77C8" w:rsidRPr="00C51B37" w:rsidRDefault="009F77C8" w:rsidP="009F77C8">
            <w:pPr>
              <w:rPr>
                <w:rFonts w:ascii="Times New Roman" w:hAnsi="Times New Roman" w:cs="Times New Roman"/>
                <w:sz w:val="20"/>
              </w:rPr>
            </w:pPr>
            <w:r w:rsidRPr="00C51B37">
              <w:rPr>
                <w:rFonts w:ascii="Times New Roman" w:hAnsi="Times New Roman" w:cs="Times New Roman"/>
                <w:sz w:val="20"/>
              </w:rPr>
              <w:t>A</w:t>
            </w:r>
          </w:p>
        </w:tc>
      </w:tr>
      <w:tr w:rsidR="009F77C8" w:rsidRPr="00C51B37" w14:paraId="72D87037" w14:textId="77777777" w:rsidTr="009F77C8">
        <w:tc>
          <w:tcPr>
            <w:tcW w:w="1981" w:type="dxa"/>
            <w:vMerge w:val="restart"/>
            <w:tcBorders>
              <w:right w:val="single" w:sz="4" w:space="0" w:color="auto"/>
            </w:tcBorders>
            <w:vAlign w:val="center"/>
          </w:tcPr>
          <w:p w14:paraId="31141F91" w14:textId="77777777" w:rsidR="009F77C8" w:rsidRPr="00C51B37" w:rsidRDefault="009F77C8" w:rsidP="009F77C8">
            <w:pPr>
              <w:jc w:val="center"/>
              <w:rPr>
                <w:rFonts w:ascii="Times New Roman" w:hAnsi="Times New Roman" w:cs="Times New Roman"/>
              </w:rPr>
            </w:pPr>
            <w:r w:rsidRPr="00C51B37">
              <w:rPr>
                <w:rFonts w:ascii="Times New Roman" w:hAnsi="Times New Roman" w:cs="Times New Roman"/>
              </w:rPr>
              <w:t>A2</w:t>
            </w:r>
          </w:p>
        </w:tc>
        <w:tc>
          <w:tcPr>
            <w:tcW w:w="1982" w:type="dxa"/>
            <w:tcBorders>
              <w:top w:val="single" w:sz="4" w:space="0" w:color="auto"/>
              <w:left w:val="single" w:sz="4" w:space="0" w:color="auto"/>
              <w:bottom w:val="nil"/>
              <w:right w:val="single" w:sz="4" w:space="0" w:color="auto"/>
            </w:tcBorders>
          </w:tcPr>
          <w:p w14:paraId="6C0BD14B" w14:textId="77777777" w:rsidR="009F77C8" w:rsidRPr="00C51B37" w:rsidRDefault="009F77C8" w:rsidP="009F77C8">
            <w:pPr>
              <w:jc w:val="right"/>
              <w:rPr>
                <w:rFonts w:ascii="Times New Roman" w:hAnsi="Times New Roman" w:cs="Times New Roman"/>
                <w:sz w:val="20"/>
              </w:rPr>
            </w:pPr>
            <w:r w:rsidRPr="00C51B37">
              <w:rPr>
                <w:rFonts w:ascii="Times New Roman" w:hAnsi="Times New Roman" w:cs="Times New Roman"/>
                <w:sz w:val="20"/>
              </w:rPr>
              <w:t>B</w:t>
            </w:r>
          </w:p>
        </w:tc>
        <w:tc>
          <w:tcPr>
            <w:tcW w:w="1982" w:type="dxa"/>
            <w:tcBorders>
              <w:top w:val="single" w:sz="4" w:space="0" w:color="auto"/>
              <w:left w:val="single" w:sz="4" w:space="0" w:color="auto"/>
              <w:bottom w:val="nil"/>
              <w:right w:val="single" w:sz="4" w:space="0" w:color="auto"/>
            </w:tcBorders>
          </w:tcPr>
          <w:p w14:paraId="1C691F5D" w14:textId="77777777" w:rsidR="009F77C8" w:rsidRPr="00C51B37" w:rsidRDefault="009F77C8" w:rsidP="009F77C8">
            <w:pPr>
              <w:jc w:val="right"/>
              <w:rPr>
                <w:rFonts w:ascii="Times New Roman" w:hAnsi="Times New Roman" w:cs="Times New Roman"/>
                <w:sz w:val="20"/>
              </w:rPr>
            </w:pPr>
            <w:r w:rsidRPr="00C51B37">
              <w:rPr>
                <w:rFonts w:ascii="Times New Roman" w:hAnsi="Times New Roman" w:cs="Times New Roman"/>
                <w:sz w:val="20"/>
              </w:rPr>
              <w:t>B</w:t>
            </w:r>
          </w:p>
        </w:tc>
        <w:tc>
          <w:tcPr>
            <w:tcW w:w="1982" w:type="dxa"/>
            <w:tcBorders>
              <w:top w:val="single" w:sz="4" w:space="0" w:color="auto"/>
              <w:left w:val="single" w:sz="4" w:space="0" w:color="auto"/>
              <w:bottom w:val="nil"/>
              <w:right w:val="single" w:sz="4" w:space="0" w:color="auto"/>
            </w:tcBorders>
          </w:tcPr>
          <w:p w14:paraId="07E4E2AB" w14:textId="77777777" w:rsidR="009F77C8" w:rsidRPr="00C51B37" w:rsidRDefault="009F77C8" w:rsidP="009F77C8">
            <w:pPr>
              <w:jc w:val="right"/>
              <w:rPr>
                <w:rFonts w:ascii="Times New Roman" w:hAnsi="Times New Roman" w:cs="Times New Roman"/>
                <w:sz w:val="20"/>
              </w:rPr>
            </w:pPr>
            <w:r w:rsidRPr="00C51B37">
              <w:rPr>
                <w:rFonts w:ascii="Times New Roman" w:hAnsi="Times New Roman" w:cs="Times New Roman"/>
                <w:sz w:val="20"/>
              </w:rPr>
              <w:t>C</w:t>
            </w:r>
          </w:p>
        </w:tc>
      </w:tr>
      <w:tr w:rsidR="009F77C8" w:rsidRPr="00C51B37" w14:paraId="4EC1A778" w14:textId="77777777" w:rsidTr="009F77C8">
        <w:tc>
          <w:tcPr>
            <w:tcW w:w="1981" w:type="dxa"/>
            <w:vMerge/>
            <w:tcBorders>
              <w:right w:val="single" w:sz="4" w:space="0" w:color="auto"/>
            </w:tcBorders>
            <w:vAlign w:val="center"/>
          </w:tcPr>
          <w:p w14:paraId="7455F3B9" w14:textId="77777777" w:rsidR="009F77C8" w:rsidRPr="00C51B37" w:rsidRDefault="009F77C8" w:rsidP="009F77C8">
            <w:pPr>
              <w:jc w:val="center"/>
              <w:rPr>
                <w:rFonts w:ascii="Times New Roman" w:hAnsi="Times New Roman" w:cs="Times New Roman"/>
              </w:rPr>
            </w:pPr>
          </w:p>
        </w:tc>
        <w:tc>
          <w:tcPr>
            <w:tcW w:w="1982" w:type="dxa"/>
            <w:tcBorders>
              <w:top w:val="nil"/>
              <w:left w:val="single" w:sz="4" w:space="0" w:color="auto"/>
              <w:bottom w:val="nil"/>
              <w:right w:val="single" w:sz="4" w:space="0" w:color="auto"/>
            </w:tcBorders>
          </w:tcPr>
          <w:p w14:paraId="20740941" w14:textId="77777777" w:rsidR="009F77C8" w:rsidRPr="00C51B37" w:rsidRDefault="009F77C8" w:rsidP="009F77C8">
            <w:pPr>
              <w:jc w:val="center"/>
              <w:rPr>
                <w:rFonts w:ascii="Times New Roman" w:hAnsi="Times New Roman" w:cs="Times New Roman"/>
              </w:rPr>
            </w:pPr>
            <w:r w:rsidRPr="00C51B37">
              <w:rPr>
                <w:rFonts w:ascii="Times New Roman" w:hAnsi="Times New Roman" w:cs="Times New Roman"/>
              </w:rPr>
              <w:t>3156.67</w:t>
            </w:r>
          </w:p>
        </w:tc>
        <w:tc>
          <w:tcPr>
            <w:tcW w:w="1982" w:type="dxa"/>
            <w:tcBorders>
              <w:top w:val="nil"/>
              <w:left w:val="single" w:sz="4" w:space="0" w:color="auto"/>
              <w:bottom w:val="nil"/>
              <w:right w:val="single" w:sz="4" w:space="0" w:color="auto"/>
            </w:tcBorders>
          </w:tcPr>
          <w:p w14:paraId="1E93BEA2" w14:textId="77777777" w:rsidR="009F77C8" w:rsidRPr="00C51B37" w:rsidRDefault="009F77C8" w:rsidP="009F77C8">
            <w:pPr>
              <w:jc w:val="center"/>
              <w:rPr>
                <w:rFonts w:ascii="Times New Roman" w:hAnsi="Times New Roman" w:cs="Times New Roman"/>
              </w:rPr>
            </w:pPr>
            <w:r w:rsidRPr="00C51B37">
              <w:rPr>
                <w:rFonts w:ascii="Times New Roman" w:hAnsi="Times New Roman" w:cs="Times New Roman"/>
              </w:rPr>
              <w:t>1850.00</w:t>
            </w:r>
          </w:p>
        </w:tc>
        <w:tc>
          <w:tcPr>
            <w:tcW w:w="1982" w:type="dxa"/>
            <w:tcBorders>
              <w:top w:val="nil"/>
              <w:left w:val="single" w:sz="4" w:space="0" w:color="auto"/>
              <w:bottom w:val="nil"/>
              <w:right w:val="single" w:sz="4" w:space="0" w:color="auto"/>
            </w:tcBorders>
          </w:tcPr>
          <w:p w14:paraId="25051349" w14:textId="77777777" w:rsidR="009F77C8" w:rsidRPr="00C51B37" w:rsidRDefault="009F77C8" w:rsidP="009F77C8">
            <w:pPr>
              <w:jc w:val="center"/>
              <w:rPr>
                <w:rFonts w:ascii="Times New Roman" w:hAnsi="Times New Roman" w:cs="Times New Roman"/>
              </w:rPr>
            </w:pPr>
            <w:r w:rsidRPr="00C51B37">
              <w:rPr>
                <w:rFonts w:ascii="Times New Roman" w:hAnsi="Times New Roman" w:cs="Times New Roman"/>
              </w:rPr>
              <w:t>1710.00</w:t>
            </w:r>
          </w:p>
        </w:tc>
      </w:tr>
      <w:tr w:rsidR="009F77C8" w:rsidRPr="00C51B37" w14:paraId="0703815E" w14:textId="77777777" w:rsidTr="009F77C8">
        <w:tc>
          <w:tcPr>
            <w:tcW w:w="1981" w:type="dxa"/>
            <w:vMerge/>
            <w:tcBorders>
              <w:right w:val="single" w:sz="4" w:space="0" w:color="auto"/>
            </w:tcBorders>
            <w:vAlign w:val="center"/>
          </w:tcPr>
          <w:p w14:paraId="76427929" w14:textId="77777777" w:rsidR="009F77C8" w:rsidRPr="00C51B37" w:rsidRDefault="009F77C8" w:rsidP="009F77C8">
            <w:pPr>
              <w:jc w:val="center"/>
              <w:rPr>
                <w:rFonts w:ascii="Times New Roman" w:hAnsi="Times New Roman" w:cs="Times New Roman"/>
              </w:rPr>
            </w:pPr>
          </w:p>
        </w:tc>
        <w:tc>
          <w:tcPr>
            <w:tcW w:w="1982" w:type="dxa"/>
            <w:tcBorders>
              <w:top w:val="nil"/>
              <w:left w:val="single" w:sz="4" w:space="0" w:color="auto"/>
              <w:bottom w:val="single" w:sz="4" w:space="0" w:color="auto"/>
              <w:right w:val="single" w:sz="4" w:space="0" w:color="auto"/>
            </w:tcBorders>
          </w:tcPr>
          <w:p w14:paraId="6F2F208A" w14:textId="77777777" w:rsidR="009F77C8" w:rsidRPr="00C51B37" w:rsidRDefault="009F77C8" w:rsidP="009F77C8">
            <w:pPr>
              <w:rPr>
                <w:rFonts w:ascii="Times New Roman" w:hAnsi="Times New Roman" w:cs="Times New Roman"/>
                <w:sz w:val="20"/>
              </w:rPr>
            </w:pPr>
            <w:r w:rsidRPr="00C51B37">
              <w:rPr>
                <w:rFonts w:ascii="Times New Roman" w:hAnsi="Times New Roman" w:cs="Times New Roman"/>
                <w:sz w:val="20"/>
              </w:rPr>
              <w:t>C</w:t>
            </w:r>
          </w:p>
        </w:tc>
        <w:tc>
          <w:tcPr>
            <w:tcW w:w="1982" w:type="dxa"/>
            <w:tcBorders>
              <w:top w:val="nil"/>
              <w:left w:val="single" w:sz="4" w:space="0" w:color="auto"/>
              <w:bottom w:val="single" w:sz="4" w:space="0" w:color="auto"/>
              <w:right w:val="single" w:sz="4" w:space="0" w:color="auto"/>
            </w:tcBorders>
          </w:tcPr>
          <w:p w14:paraId="7E0037B4" w14:textId="77777777" w:rsidR="009F77C8" w:rsidRPr="00C51B37" w:rsidRDefault="009F77C8" w:rsidP="009F77C8">
            <w:pPr>
              <w:rPr>
                <w:rFonts w:ascii="Times New Roman" w:hAnsi="Times New Roman" w:cs="Times New Roman"/>
                <w:sz w:val="20"/>
              </w:rPr>
            </w:pPr>
            <w:r w:rsidRPr="00C51B37">
              <w:rPr>
                <w:rFonts w:ascii="Times New Roman" w:hAnsi="Times New Roman" w:cs="Times New Roman"/>
                <w:sz w:val="20"/>
              </w:rPr>
              <w:t>b</w:t>
            </w:r>
          </w:p>
        </w:tc>
        <w:tc>
          <w:tcPr>
            <w:tcW w:w="1982" w:type="dxa"/>
            <w:tcBorders>
              <w:top w:val="nil"/>
              <w:left w:val="single" w:sz="4" w:space="0" w:color="auto"/>
              <w:bottom w:val="single" w:sz="4" w:space="0" w:color="auto"/>
              <w:right w:val="single" w:sz="4" w:space="0" w:color="auto"/>
            </w:tcBorders>
          </w:tcPr>
          <w:p w14:paraId="6965F20B" w14:textId="77777777" w:rsidR="009F77C8" w:rsidRPr="00C51B37" w:rsidRDefault="009F77C8" w:rsidP="009F77C8">
            <w:pPr>
              <w:rPr>
                <w:rFonts w:ascii="Times New Roman" w:hAnsi="Times New Roman" w:cs="Times New Roman"/>
                <w:sz w:val="20"/>
              </w:rPr>
            </w:pPr>
            <w:r w:rsidRPr="00C51B37">
              <w:rPr>
                <w:rFonts w:ascii="Times New Roman" w:hAnsi="Times New Roman" w:cs="Times New Roman"/>
                <w:sz w:val="20"/>
              </w:rPr>
              <w:t>A</w:t>
            </w:r>
          </w:p>
        </w:tc>
      </w:tr>
      <w:tr w:rsidR="009F77C8" w:rsidRPr="00C51B37" w14:paraId="702028D1" w14:textId="77777777" w:rsidTr="009F77C8">
        <w:tc>
          <w:tcPr>
            <w:tcW w:w="1981" w:type="dxa"/>
            <w:vMerge w:val="restart"/>
            <w:tcBorders>
              <w:right w:val="single" w:sz="4" w:space="0" w:color="auto"/>
            </w:tcBorders>
            <w:vAlign w:val="center"/>
          </w:tcPr>
          <w:p w14:paraId="2C869FCF" w14:textId="77777777" w:rsidR="009F77C8" w:rsidRPr="00C51B37" w:rsidRDefault="009F77C8" w:rsidP="009F77C8">
            <w:pPr>
              <w:jc w:val="center"/>
              <w:rPr>
                <w:rFonts w:ascii="Times New Roman" w:hAnsi="Times New Roman" w:cs="Times New Roman"/>
              </w:rPr>
            </w:pPr>
            <w:r w:rsidRPr="00C51B37">
              <w:rPr>
                <w:rFonts w:ascii="Times New Roman" w:hAnsi="Times New Roman" w:cs="Times New Roman"/>
              </w:rPr>
              <w:t>A3</w:t>
            </w:r>
          </w:p>
        </w:tc>
        <w:tc>
          <w:tcPr>
            <w:tcW w:w="1982" w:type="dxa"/>
            <w:tcBorders>
              <w:top w:val="single" w:sz="4" w:space="0" w:color="auto"/>
              <w:left w:val="single" w:sz="4" w:space="0" w:color="auto"/>
              <w:bottom w:val="nil"/>
              <w:right w:val="single" w:sz="4" w:space="0" w:color="auto"/>
            </w:tcBorders>
          </w:tcPr>
          <w:p w14:paraId="43AD8591" w14:textId="77777777" w:rsidR="009F77C8" w:rsidRPr="00C51B37" w:rsidRDefault="009F77C8" w:rsidP="009F77C8">
            <w:pPr>
              <w:jc w:val="right"/>
              <w:rPr>
                <w:rFonts w:ascii="Times New Roman" w:hAnsi="Times New Roman" w:cs="Times New Roman"/>
                <w:sz w:val="20"/>
              </w:rPr>
            </w:pPr>
            <w:r w:rsidRPr="00C51B37">
              <w:rPr>
                <w:rFonts w:ascii="Times New Roman" w:hAnsi="Times New Roman" w:cs="Times New Roman"/>
                <w:sz w:val="20"/>
              </w:rPr>
              <w:t>A</w:t>
            </w:r>
          </w:p>
        </w:tc>
        <w:tc>
          <w:tcPr>
            <w:tcW w:w="1982" w:type="dxa"/>
            <w:tcBorders>
              <w:top w:val="single" w:sz="4" w:space="0" w:color="auto"/>
              <w:left w:val="single" w:sz="4" w:space="0" w:color="auto"/>
              <w:bottom w:val="nil"/>
              <w:right w:val="single" w:sz="4" w:space="0" w:color="auto"/>
            </w:tcBorders>
          </w:tcPr>
          <w:p w14:paraId="72E9DC72" w14:textId="77777777" w:rsidR="009F77C8" w:rsidRPr="00C51B37" w:rsidRDefault="009F77C8" w:rsidP="009F77C8">
            <w:pPr>
              <w:jc w:val="right"/>
              <w:rPr>
                <w:rFonts w:ascii="Times New Roman" w:hAnsi="Times New Roman" w:cs="Times New Roman"/>
                <w:sz w:val="20"/>
              </w:rPr>
            </w:pPr>
            <w:r w:rsidRPr="00C51B37">
              <w:rPr>
                <w:rFonts w:ascii="Times New Roman" w:hAnsi="Times New Roman" w:cs="Times New Roman"/>
                <w:sz w:val="20"/>
              </w:rPr>
              <w:t>A</w:t>
            </w:r>
          </w:p>
        </w:tc>
        <w:tc>
          <w:tcPr>
            <w:tcW w:w="1982" w:type="dxa"/>
            <w:tcBorders>
              <w:top w:val="single" w:sz="4" w:space="0" w:color="auto"/>
              <w:left w:val="single" w:sz="4" w:space="0" w:color="auto"/>
              <w:bottom w:val="nil"/>
              <w:right w:val="single" w:sz="4" w:space="0" w:color="auto"/>
            </w:tcBorders>
          </w:tcPr>
          <w:p w14:paraId="10BAFA47" w14:textId="77777777" w:rsidR="009F77C8" w:rsidRPr="00C51B37" w:rsidRDefault="009F77C8" w:rsidP="009F77C8">
            <w:pPr>
              <w:jc w:val="right"/>
              <w:rPr>
                <w:rFonts w:ascii="Times New Roman" w:hAnsi="Times New Roman" w:cs="Times New Roman"/>
                <w:sz w:val="20"/>
              </w:rPr>
            </w:pPr>
            <w:r w:rsidRPr="00C51B37">
              <w:rPr>
                <w:rFonts w:ascii="Times New Roman" w:hAnsi="Times New Roman" w:cs="Times New Roman"/>
                <w:sz w:val="20"/>
              </w:rPr>
              <w:t>A</w:t>
            </w:r>
          </w:p>
        </w:tc>
      </w:tr>
      <w:tr w:rsidR="009F77C8" w:rsidRPr="00C51B37" w14:paraId="28F14472" w14:textId="77777777" w:rsidTr="009F77C8">
        <w:tc>
          <w:tcPr>
            <w:tcW w:w="1981" w:type="dxa"/>
            <w:vMerge/>
            <w:tcBorders>
              <w:right w:val="single" w:sz="4" w:space="0" w:color="auto"/>
            </w:tcBorders>
          </w:tcPr>
          <w:p w14:paraId="1CCACE84" w14:textId="77777777" w:rsidR="009F77C8" w:rsidRPr="00C51B37" w:rsidRDefault="009F77C8" w:rsidP="009F77C8">
            <w:pPr>
              <w:jc w:val="center"/>
              <w:rPr>
                <w:rFonts w:ascii="Times New Roman" w:hAnsi="Times New Roman" w:cs="Times New Roman"/>
              </w:rPr>
            </w:pPr>
          </w:p>
        </w:tc>
        <w:tc>
          <w:tcPr>
            <w:tcW w:w="1982" w:type="dxa"/>
            <w:tcBorders>
              <w:top w:val="nil"/>
              <w:left w:val="single" w:sz="4" w:space="0" w:color="auto"/>
              <w:bottom w:val="nil"/>
              <w:right w:val="single" w:sz="4" w:space="0" w:color="auto"/>
            </w:tcBorders>
          </w:tcPr>
          <w:p w14:paraId="2B6169B5" w14:textId="77777777" w:rsidR="009F77C8" w:rsidRPr="00C51B37" w:rsidRDefault="009F77C8" w:rsidP="009F77C8">
            <w:pPr>
              <w:jc w:val="center"/>
              <w:rPr>
                <w:rFonts w:ascii="Times New Roman" w:hAnsi="Times New Roman" w:cs="Times New Roman"/>
              </w:rPr>
            </w:pPr>
            <w:r w:rsidRPr="00C51B37">
              <w:rPr>
                <w:rFonts w:ascii="Times New Roman" w:hAnsi="Times New Roman" w:cs="Times New Roman"/>
              </w:rPr>
              <w:t>2886.67</w:t>
            </w:r>
          </w:p>
        </w:tc>
        <w:tc>
          <w:tcPr>
            <w:tcW w:w="1982" w:type="dxa"/>
            <w:tcBorders>
              <w:top w:val="nil"/>
              <w:left w:val="single" w:sz="4" w:space="0" w:color="auto"/>
              <w:bottom w:val="nil"/>
              <w:right w:val="single" w:sz="4" w:space="0" w:color="auto"/>
            </w:tcBorders>
          </w:tcPr>
          <w:p w14:paraId="532110BB" w14:textId="77777777" w:rsidR="009F77C8" w:rsidRPr="00C51B37" w:rsidRDefault="009F77C8" w:rsidP="009F77C8">
            <w:pPr>
              <w:jc w:val="center"/>
              <w:rPr>
                <w:rFonts w:ascii="Times New Roman" w:hAnsi="Times New Roman" w:cs="Times New Roman"/>
              </w:rPr>
            </w:pPr>
            <w:r w:rsidRPr="00C51B37">
              <w:rPr>
                <w:rFonts w:ascii="Times New Roman" w:hAnsi="Times New Roman" w:cs="Times New Roman"/>
              </w:rPr>
              <w:t>1703.33</w:t>
            </w:r>
          </w:p>
        </w:tc>
        <w:tc>
          <w:tcPr>
            <w:tcW w:w="1982" w:type="dxa"/>
            <w:tcBorders>
              <w:top w:val="nil"/>
              <w:left w:val="single" w:sz="4" w:space="0" w:color="auto"/>
              <w:bottom w:val="nil"/>
              <w:right w:val="single" w:sz="4" w:space="0" w:color="auto"/>
            </w:tcBorders>
          </w:tcPr>
          <w:p w14:paraId="368BB6D1" w14:textId="77777777" w:rsidR="009F77C8" w:rsidRPr="00C51B37" w:rsidRDefault="009F77C8" w:rsidP="009F77C8">
            <w:pPr>
              <w:jc w:val="center"/>
              <w:rPr>
                <w:rFonts w:ascii="Times New Roman" w:hAnsi="Times New Roman" w:cs="Times New Roman"/>
              </w:rPr>
            </w:pPr>
            <w:r w:rsidRPr="00C51B37">
              <w:rPr>
                <w:rFonts w:ascii="Times New Roman" w:hAnsi="Times New Roman" w:cs="Times New Roman"/>
              </w:rPr>
              <w:t>1430.00</w:t>
            </w:r>
          </w:p>
        </w:tc>
      </w:tr>
      <w:tr w:rsidR="009F77C8" w:rsidRPr="00C51B37" w14:paraId="49C4A11A" w14:textId="77777777" w:rsidTr="009F77C8">
        <w:tc>
          <w:tcPr>
            <w:tcW w:w="1981" w:type="dxa"/>
            <w:vMerge/>
            <w:tcBorders>
              <w:right w:val="single" w:sz="4" w:space="0" w:color="auto"/>
            </w:tcBorders>
          </w:tcPr>
          <w:p w14:paraId="4ADB9F0F" w14:textId="77777777" w:rsidR="009F77C8" w:rsidRPr="00C51B37" w:rsidRDefault="009F77C8" w:rsidP="009F77C8">
            <w:pPr>
              <w:jc w:val="center"/>
              <w:rPr>
                <w:rFonts w:ascii="Times New Roman" w:hAnsi="Times New Roman" w:cs="Times New Roman"/>
              </w:rPr>
            </w:pPr>
          </w:p>
        </w:tc>
        <w:tc>
          <w:tcPr>
            <w:tcW w:w="1982" w:type="dxa"/>
            <w:tcBorders>
              <w:top w:val="nil"/>
              <w:left w:val="single" w:sz="4" w:space="0" w:color="auto"/>
              <w:bottom w:val="single" w:sz="4" w:space="0" w:color="auto"/>
              <w:right w:val="single" w:sz="4" w:space="0" w:color="auto"/>
            </w:tcBorders>
          </w:tcPr>
          <w:p w14:paraId="6671CD86" w14:textId="77777777" w:rsidR="009F77C8" w:rsidRPr="00C51B37" w:rsidRDefault="009F77C8" w:rsidP="009F77C8">
            <w:pPr>
              <w:rPr>
                <w:rFonts w:ascii="Times New Roman" w:hAnsi="Times New Roman" w:cs="Times New Roman"/>
                <w:sz w:val="20"/>
              </w:rPr>
            </w:pPr>
            <w:r w:rsidRPr="00C51B37">
              <w:rPr>
                <w:rFonts w:ascii="Times New Roman" w:hAnsi="Times New Roman" w:cs="Times New Roman"/>
                <w:sz w:val="20"/>
              </w:rPr>
              <w:t>C</w:t>
            </w:r>
          </w:p>
        </w:tc>
        <w:tc>
          <w:tcPr>
            <w:tcW w:w="1982" w:type="dxa"/>
            <w:tcBorders>
              <w:top w:val="nil"/>
              <w:left w:val="single" w:sz="4" w:space="0" w:color="auto"/>
              <w:bottom w:val="single" w:sz="4" w:space="0" w:color="auto"/>
              <w:right w:val="single" w:sz="4" w:space="0" w:color="auto"/>
            </w:tcBorders>
          </w:tcPr>
          <w:p w14:paraId="36E68E08" w14:textId="77777777" w:rsidR="009F77C8" w:rsidRPr="00C51B37" w:rsidRDefault="009F77C8" w:rsidP="009F77C8">
            <w:pPr>
              <w:rPr>
                <w:rFonts w:ascii="Times New Roman" w:hAnsi="Times New Roman" w:cs="Times New Roman"/>
                <w:sz w:val="20"/>
              </w:rPr>
            </w:pPr>
            <w:r w:rsidRPr="00C51B37">
              <w:rPr>
                <w:rFonts w:ascii="Times New Roman" w:hAnsi="Times New Roman" w:cs="Times New Roman"/>
                <w:sz w:val="20"/>
              </w:rPr>
              <w:t>b</w:t>
            </w:r>
          </w:p>
        </w:tc>
        <w:tc>
          <w:tcPr>
            <w:tcW w:w="1982" w:type="dxa"/>
            <w:tcBorders>
              <w:top w:val="nil"/>
              <w:left w:val="single" w:sz="4" w:space="0" w:color="auto"/>
              <w:bottom w:val="single" w:sz="4" w:space="0" w:color="auto"/>
              <w:right w:val="single" w:sz="4" w:space="0" w:color="auto"/>
            </w:tcBorders>
          </w:tcPr>
          <w:p w14:paraId="45E3A884" w14:textId="77777777" w:rsidR="009F77C8" w:rsidRPr="00C51B37" w:rsidRDefault="009F77C8" w:rsidP="009F77C8">
            <w:pPr>
              <w:rPr>
                <w:rFonts w:ascii="Times New Roman" w:hAnsi="Times New Roman" w:cs="Times New Roman"/>
                <w:sz w:val="20"/>
              </w:rPr>
            </w:pPr>
            <w:r w:rsidRPr="00C51B37">
              <w:rPr>
                <w:rFonts w:ascii="Times New Roman" w:hAnsi="Times New Roman" w:cs="Times New Roman"/>
                <w:sz w:val="20"/>
              </w:rPr>
              <w:t>A</w:t>
            </w:r>
          </w:p>
        </w:tc>
      </w:tr>
    </w:tbl>
    <w:p w14:paraId="1765316C" w14:textId="252D0851" w:rsidR="009F77C8" w:rsidRPr="009F77C8" w:rsidRDefault="009F77C8" w:rsidP="007F1E1A">
      <w:pPr>
        <w:spacing w:after="120" w:line="240" w:lineRule="auto"/>
        <w:ind w:left="851" w:hanging="851"/>
        <w:jc w:val="both"/>
        <w:rPr>
          <w:rFonts w:ascii="Times New Roman" w:hAnsi="Times New Roman" w:cs="Times New Roman"/>
          <w:sz w:val="16"/>
          <w:szCs w:val="18"/>
        </w:rPr>
      </w:pPr>
      <w:r w:rsidRPr="009F77C8">
        <w:rPr>
          <w:rFonts w:ascii="Times New Roman" w:hAnsi="Times New Roman" w:cs="Times New Roman"/>
          <w:sz w:val="16"/>
          <w:szCs w:val="18"/>
        </w:rPr>
        <w:t xml:space="preserve">Keterangan: Nilai rata-rata perlakuan yang ditandai notasi huruf yang sama menunjukkan tidak berbeda nyata dan notasi huruf yang berbeda menunjukkan perbedaan yang nyata menurut uji lanjut duncan pada taraf nyata 5%. Notasi huruf kecil dibaca vertikal. Notasi huruf capital dibaca horizontal. </w:t>
      </w:r>
    </w:p>
    <w:p w14:paraId="006A9E6D" w14:textId="77777777" w:rsidR="00C51B37" w:rsidRDefault="00C51B37" w:rsidP="009F77C8">
      <w:pPr>
        <w:spacing w:after="0" w:line="240" w:lineRule="auto"/>
        <w:ind w:firstLine="709"/>
        <w:jc w:val="both"/>
        <w:rPr>
          <w:rFonts w:ascii="Times New Roman" w:hAnsi="Times New Roman" w:cs="Times New Roman"/>
          <w:szCs w:val="24"/>
        </w:rPr>
        <w:sectPr w:rsidR="00C51B37" w:rsidSect="00664E2D">
          <w:type w:val="continuous"/>
          <w:pgSz w:w="11906" w:h="16838" w:code="9"/>
          <w:pgMar w:top="2268" w:right="1701" w:bottom="1701" w:left="2268" w:header="708" w:footer="708" w:gutter="0"/>
          <w:cols w:space="708"/>
          <w:docGrid w:linePitch="360"/>
        </w:sectPr>
      </w:pPr>
    </w:p>
    <w:p w14:paraId="2025C0F2" w14:textId="1388C141" w:rsidR="009F77C8" w:rsidRPr="009F77C8" w:rsidRDefault="009F77C8" w:rsidP="00C51B37">
      <w:pPr>
        <w:spacing w:after="0" w:line="240" w:lineRule="auto"/>
        <w:ind w:firstLine="284"/>
        <w:jc w:val="both"/>
        <w:rPr>
          <w:rFonts w:ascii="Times New Roman" w:hAnsi="Times New Roman" w:cs="Times New Roman"/>
          <w:szCs w:val="24"/>
        </w:rPr>
      </w:pPr>
      <w:r w:rsidRPr="009F77C8">
        <w:rPr>
          <w:rFonts w:ascii="Times New Roman" w:hAnsi="Times New Roman" w:cs="Times New Roman"/>
          <w:szCs w:val="24"/>
        </w:rPr>
        <w:lastRenderedPageBreak/>
        <w:t xml:space="preserve">Berdasarkan data dari Tabel </w:t>
      </w:r>
      <w:r>
        <w:rPr>
          <w:rFonts w:ascii="Times New Roman" w:hAnsi="Times New Roman" w:cs="Times New Roman"/>
          <w:szCs w:val="24"/>
        </w:rPr>
        <w:t>17</w:t>
      </w:r>
      <w:r w:rsidRPr="009F77C8">
        <w:rPr>
          <w:rFonts w:ascii="Times New Roman" w:hAnsi="Times New Roman" w:cs="Times New Roman"/>
          <w:szCs w:val="24"/>
        </w:rPr>
        <w:t xml:space="preserve">, menunjukkan bahwa interaksi pH dan konsentrasi larutan ekstrak kayu secang efektif terhadap jumlah mikroba daging sapi </w:t>
      </w:r>
      <w:r w:rsidRPr="009F77C8">
        <w:rPr>
          <w:rFonts w:ascii="Times New Roman" w:hAnsi="Times New Roman" w:cs="Times New Roman"/>
          <w:i/>
          <w:szCs w:val="24"/>
        </w:rPr>
        <w:t>cured</w:t>
      </w:r>
      <w:r w:rsidRPr="009F77C8">
        <w:rPr>
          <w:rFonts w:ascii="Times New Roman" w:hAnsi="Times New Roman" w:cs="Times New Roman"/>
          <w:szCs w:val="24"/>
        </w:rPr>
        <w:t xml:space="preserve">. Semakin tinggi konsentrasi larutan ekstrak kayu secang, jumlah mikroba semakin menurun. </w:t>
      </w:r>
    </w:p>
    <w:p w14:paraId="6367CD0B" w14:textId="77777777" w:rsidR="009F77C8" w:rsidRPr="009F77C8" w:rsidRDefault="009F77C8" w:rsidP="00C51B37">
      <w:pPr>
        <w:spacing w:after="0" w:line="240" w:lineRule="auto"/>
        <w:ind w:firstLine="284"/>
        <w:jc w:val="both"/>
        <w:rPr>
          <w:rFonts w:ascii="Times New Roman" w:hAnsi="Times New Roman" w:cs="Times New Roman"/>
        </w:rPr>
      </w:pPr>
      <w:r w:rsidRPr="009F77C8">
        <w:rPr>
          <w:rFonts w:ascii="Times New Roman" w:hAnsi="Times New Roman" w:cs="Times New Roman"/>
          <w:szCs w:val="18"/>
        </w:rPr>
        <w:t xml:space="preserve">Menurut Stocking (2003), mikroorganisme tidak dapat tumbuh pada pH yang tidak mendukung siklus </w:t>
      </w:r>
      <w:r w:rsidRPr="009F77C8">
        <w:rPr>
          <w:rFonts w:ascii="Times New Roman" w:hAnsi="Times New Roman" w:cs="Times New Roman"/>
        </w:rPr>
        <w:t>hidupnya, semakin rendah pH yang tercipta akibat semakin tingginya konsentrasi ekstrak kayu secang akan menurunkan pertumbuhan mikroorganisme (Ramadhan, 2013).</w:t>
      </w:r>
    </w:p>
    <w:p w14:paraId="1291F696" w14:textId="084FB5AC" w:rsidR="009F77C8" w:rsidRPr="009F77C8" w:rsidRDefault="009F77C8" w:rsidP="00C51B37">
      <w:pPr>
        <w:spacing w:after="0" w:line="240" w:lineRule="auto"/>
        <w:ind w:firstLine="284"/>
        <w:jc w:val="both"/>
        <w:rPr>
          <w:rFonts w:ascii="Times New Roman" w:hAnsi="Times New Roman" w:cs="Times New Roman"/>
        </w:rPr>
      </w:pPr>
      <w:r w:rsidRPr="009F77C8">
        <w:rPr>
          <w:rFonts w:ascii="Times New Roman" w:hAnsi="Times New Roman" w:cs="Times New Roman"/>
        </w:rPr>
        <w:t xml:space="preserve">Semakin tinggi konsentrasi ekstrak, maka jumlah mikroba akan semakin </w:t>
      </w:r>
      <w:r w:rsidRPr="009F77C8">
        <w:rPr>
          <w:rFonts w:ascii="Times New Roman" w:hAnsi="Times New Roman" w:cs="Times New Roman"/>
        </w:rPr>
        <w:t xml:space="preserve">menurun. Hal ini disebabkan karena kandungan brazilin pada larutan ekstrak kayu secang yang semakin tinggi seiring. Menurut Nagai dan Nagumo (1990), kayu secang mengandung berbagai macam senyawa fenol seperti brazilin, </w:t>
      </w:r>
      <w:r w:rsidRPr="009F77C8">
        <w:rPr>
          <w:rFonts w:ascii="Times New Roman" w:hAnsi="Times New Roman" w:cs="Times New Roman"/>
          <w:i/>
        </w:rPr>
        <w:t>chalcones</w:t>
      </w:r>
      <w:r w:rsidRPr="009F77C8">
        <w:rPr>
          <w:rFonts w:ascii="Times New Roman" w:hAnsi="Times New Roman" w:cs="Times New Roman"/>
        </w:rPr>
        <w:t xml:space="preserve">, protosappanin E-1 dan E-2 merupadan kombinasi dibenz [b,d] </w:t>
      </w:r>
      <w:r w:rsidRPr="009F77C8">
        <w:rPr>
          <w:rFonts w:ascii="Times New Roman" w:hAnsi="Times New Roman" w:cs="Times New Roman"/>
          <w:i/>
        </w:rPr>
        <w:t xml:space="preserve">oxocins </w:t>
      </w:r>
      <w:r w:rsidRPr="009F77C8">
        <w:rPr>
          <w:rFonts w:ascii="Times New Roman" w:hAnsi="Times New Roman" w:cs="Times New Roman"/>
        </w:rPr>
        <w:t>dan brazilin (Widowati, 2006). Cara kerja fenol sebagai antimikroba, pada konsentrasi rendah fenol bekerja dengan merusak membran sitoplasma dan menyebabkan kebocoran isi sel. Pada konsentrasi tinggi fenol akan berkoagulasi dengan protein seluler</w:t>
      </w:r>
      <w:r>
        <w:rPr>
          <w:rFonts w:ascii="Times New Roman" w:hAnsi="Times New Roman" w:cs="Times New Roman"/>
        </w:rPr>
        <w:t xml:space="preserve"> </w:t>
      </w:r>
      <w:r w:rsidRPr="009F77C8">
        <w:rPr>
          <w:rFonts w:ascii="Times New Roman" w:hAnsi="Times New Roman" w:cs="Times New Roman"/>
        </w:rPr>
        <w:t xml:space="preserve">(Parwata 2008). </w:t>
      </w:r>
    </w:p>
    <w:p w14:paraId="32844419" w14:textId="77777777" w:rsidR="00C51B37" w:rsidRDefault="00C51B37" w:rsidP="009F77C8">
      <w:pPr>
        <w:autoSpaceDE w:val="0"/>
        <w:autoSpaceDN w:val="0"/>
        <w:adjustRightInd w:val="0"/>
        <w:spacing w:after="0" w:line="240" w:lineRule="auto"/>
        <w:jc w:val="both"/>
        <w:rPr>
          <w:rFonts w:ascii="Times New Roman" w:hAnsi="Times New Roman" w:cs="Times New Roman"/>
          <w:b/>
          <w:bCs/>
        </w:rPr>
        <w:sectPr w:rsidR="00C51B37" w:rsidSect="00664E2D">
          <w:type w:val="continuous"/>
          <w:pgSz w:w="11906" w:h="16838" w:code="9"/>
          <w:pgMar w:top="2268" w:right="1701" w:bottom="1701" w:left="2268" w:header="708" w:footer="708" w:gutter="0"/>
          <w:cols w:num="2" w:space="571"/>
          <w:docGrid w:linePitch="360"/>
        </w:sectPr>
      </w:pPr>
    </w:p>
    <w:p w14:paraId="2E4EB34B" w14:textId="154C7DD6" w:rsidR="009F77C8" w:rsidRDefault="009F77C8" w:rsidP="00C51B37">
      <w:pPr>
        <w:autoSpaceDE w:val="0"/>
        <w:autoSpaceDN w:val="0"/>
        <w:adjustRightInd w:val="0"/>
        <w:spacing w:before="120" w:after="0" w:line="240" w:lineRule="auto"/>
        <w:jc w:val="both"/>
        <w:rPr>
          <w:rFonts w:ascii="Times New Roman" w:hAnsi="Times New Roman" w:cs="Times New Roman"/>
          <w:b/>
          <w:bCs/>
        </w:rPr>
      </w:pPr>
      <w:r w:rsidRPr="009F77C8">
        <w:rPr>
          <w:rFonts w:ascii="Times New Roman" w:hAnsi="Times New Roman" w:cs="Times New Roman"/>
          <w:b/>
          <w:bCs/>
        </w:rPr>
        <w:t>Penentuan Sampel Terpilih Penelitian Tahap Ketiga</w:t>
      </w:r>
    </w:p>
    <w:p w14:paraId="6D8D6E25" w14:textId="6639B95D"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Tabel 18. Penentuan Sampel Terpilih Penelitian Tahap Ketiga</w:t>
      </w:r>
    </w:p>
    <w:tbl>
      <w:tblPr>
        <w:tblStyle w:val="TableGrid"/>
        <w:tblW w:w="0" w:type="auto"/>
        <w:tblLook w:val="04A0" w:firstRow="1" w:lastRow="0" w:firstColumn="1" w:lastColumn="0" w:noHBand="0" w:noVBand="1"/>
      </w:tblPr>
      <w:tblGrid>
        <w:gridCol w:w="967"/>
        <w:gridCol w:w="956"/>
        <w:gridCol w:w="956"/>
        <w:gridCol w:w="983"/>
        <w:gridCol w:w="1231"/>
        <w:gridCol w:w="968"/>
        <w:gridCol w:w="894"/>
        <w:gridCol w:w="972"/>
      </w:tblGrid>
      <w:tr w:rsidR="009F77C8" w:rsidRPr="009F77C8" w14:paraId="663268BE" w14:textId="77777777" w:rsidTr="00237086">
        <w:trPr>
          <w:trHeight w:val="297"/>
        </w:trPr>
        <w:tc>
          <w:tcPr>
            <w:tcW w:w="989" w:type="dxa"/>
            <w:vMerge w:val="restart"/>
            <w:vAlign w:val="center"/>
          </w:tcPr>
          <w:p w14:paraId="65C772E2"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Sampel</w:t>
            </w:r>
          </w:p>
        </w:tc>
        <w:tc>
          <w:tcPr>
            <w:tcW w:w="2969" w:type="dxa"/>
            <w:gridSpan w:val="3"/>
            <w:vAlign w:val="center"/>
          </w:tcPr>
          <w:p w14:paraId="2F8F223E"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Uji Skoring</w:t>
            </w:r>
          </w:p>
        </w:tc>
        <w:tc>
          <w:tcPr>
            <w:tcW w:w="1003" w:type="dxa"/>
            <w:vMerge w:val="restart"/>
            <w:vAlign w:val="center"/>
          </w:tcPr>
          <w:p w14:paraId="21216BB5"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Perbedaan Warna</w:t>
            </w:r>
          </w:p>
        </w:tc>
        <w:tc>
          <w:tcPr>
            <w:tcW w:w="990" w:type="dxa"/>
            <w:vMerge w:val="restart"/>
            <w:vAlign w:val="center"/>
          </w:tcPr>
          <w:p w14:paraId="1A2DC7A9"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Kadar Protein</w:t>
            </w:r>
          </w:p>
        </w:tc>
        <w:tc>
          <w:tcPr>
            <w:tcW w:w="986" w:type="dxa"/>
            <w:vMerge w:val="restart"/>
            <w:vAlign w:val="center"/>
          </w:tcPr>
          <w:p w14:paraId="69516E1E"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ALT</w:t>
            </w:r>
          </w:p>
        </w:tc>
        <w:tc>
          <w:tcPr>
            <w:tcW w:w="990" w:type="dxa"/>
            <w:vMerge w:val="restart"/>
            <w:vAlign w:val="center"/>
          </w:tcPr>
          <w:p w14:paraId="73FA58ED"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Jumlah</w:t>
            </w:r>
          </w:p>
        </w:tc>
      </w:tr>
      <w:tr w:rsidR="009F77C8" w:rsidRPr="009F77C8" w14:paraId="664411C9" w14:textId="77777777" w:rsidTr="009F77C8">
        <w:tc>
          <w:tcPr>
            <w:tcW w:w="989" w:type="dxa"/>
            <w:vMerge/>
            <w:vAlign w:val="center"/>
          </w:tcPr>
          <w:p w14:paraId="36E9298D" w14:textId="77777777" w:rsidR="009F77C8" w:rsidRPr="009F77C8" w:rsidRDefault="009F77C8" w:rsidP="009F77C8">
            <w:pPr>
              <w:jc w:val="center"/>
              <w:rPr>
                <w:rFonts w:ascii="Times New Roman" w:hAnsi="Times New Roman" w:cs="Times New Roman"/>
                <w:b/>
                <w:szCs w:val="24"/>
              </w:rPr>
            </w:pPr>
          </w:p>
        </w:tc>
        <w:tc>
          <w:tcPr>
            <w:tcW w:w="989" w:type="dxa"/>
            <w:vAlign w:val="center"/>
          </w:tcPr>
          <w:p w14:paraId="29EBC89C"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Warna</w:t>
            </w:r>
          </w:p>
        </w:tc>
        <w:tc>
          <w:tcPr>
            <w:tcW w:w="989" w:type="dxa"/>
            <w:vAlign w:val="center"/>
          </w:tcPr>
          <w:p w14:paraId="557BDFF6"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Aroma</w:t>
            </w:r>
          </w:p>
        </w:tc>
        <w:tc>
          <w:tcPr>
            <w:tcW w:w="991" w:type="dxa"/>
            <w:vAlign w:val="center"/>
          </w:tcPr>
          <w:p w14:paraId="0C4BD1AA"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Tekstur</w:t>
            </w:r>
          </w:p>
        </w:tc>
        <w:tc>
          <w:tcPr>
            <w:tcW w:w="1003" w:type="dxa"/>
            <w:vMerge/>
          </w:tcPr>
          <w:p w14:paraId="53B70C72" w14:textId="77777777" w:rsidR="009F77C8" w:rsidRPr="009F77C8" w:rsidRDefault="009F77C8" w:rsidP="009F77C8">
            <w:pPr>
              <w:jc w:val="center"/>
              <w:rPr>
                <w:rFonts w:ascii="Times New Roman" w:hAnsi="Times New Roman" w:cs="Times New Roman"/>
                <w:szCs w:val="24"/>
              </w:rPr>
            </w:pPr>
          </w:p>
        </w:tc>
        <w:tc>
          <w:tcPr>
            <w:tcW w:w="990" w:type="dxa"/>
            <w:vMerge/>
          </w:tcPr>
          <w:p w14:paraId="30655944" w14:textId="77777777" w:rsidR="009F77C8" w:rsidRPr="009F77C8" w:rsidRDefault="009F77C8" w:rsidP="009F77C8">
            <w:pPr>
              <w:jc w:val="center"/>
              <w:rPr>
                <w:rFonts w:ascii="Times New Roman" w:hAnsi="Times New Roman" w:cs="Times New Roman"/>
                <w:szCs w:val="24"/>
              </w:rPr>
            </w:pPr>
          </w:p>
        </w:tc>
        <w:tc>
          <w:tcPr>
            <w:tcW w:w="986" w:type="dxa"/>
            <w:vMerge/>
          </w:tcPr>
          <w:p w14:paraId="3B1E561A" w14:textId="77777777" w:rsidR="009F77C8" w:rsidRPr="009F77C8" w:rsidRDefault="009F77C8" w:rsidP="009F77C8">
            <w:pPr>
              <w:jc w:val="center"/>
              <w:rPr>
                <w:rFonts w:ascii="Times New Roman" w:hAnsi="Times New Roman" w:cs="Times New Roman"/>
                <w:szCs w:val="24"/>
              </w:rPr>
            </w:pPr>
          </w:p>
        </w:tc>
        <w:tc>
          <w:tcPr>
            <w:tcW w:w="990" w:type="dxa"/>
            <w:vMerge/>
          </w:tcPr>
          <w:p w14:paraId="15D9F977" w14:textId="77777777" w:rsidR="009F77C8" w:rsidRPr="009F77C8" w:rsidRDefault="009F77C8" w:rsidP="009F77C8">
            <w:pPr>
              <w:jc w:val="center"/>
              <w:rPr>
                <w:rFonts w:ascii="Times New Roman" w:hAnsi="Times New Roman" w:cs="Times New Roman"/>
                <w:szCs w:val="24"/>
              </w:rPr>
            </w:pPr>
          </w:p>
        </w:tc>
      </w:tr>
      <w:tr w:rsidR="009F77C8" w:rsidRPr="009F77C8" w14:paraId="0B82E50A" w14:textId="77777777" w:rsidTr="009F77C8">
        <w:tc>
          <w:tcPr>
            <w:tcW w:w="989" w:type="dxa"/>
          </w:tcPr>
          <w:p w14:paraId="5C6B37C4"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a1b1</w:t>
            </w:r>
          </w:p>
        </w:tc>
        <w:tc>
          <w:tcPr>
            <w:tcW w:w="989" w:type="dxa"/>
          </w:tcPr>
          <w:p w14:paraId="18473BB0"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2</w:t>
            </w:r>
          </w:p>
        </w:tc>
        <w:tc>
          <w:tcPr>
            <w:tcW w:w="989" w:type="dxa"/>
          </w:tcPr>
          <w:p w14:paraId="7FC98E79"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6</w:t>
            </w:r>
          </w:p>
        </w:tc>
        <w:tc>
          <w:tcPr>
            <w:tcW w:w="991" w:type="dxa"/>
          </w:tcPr>
          <w:p w14:paraId="726BB95B"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1003" w:type="dxa"/>
          </w:tcPr>
          <w:p w14:paraId="29B2CC93"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1</w:t>
            </w:r>
          </w:p>
        </w:tc>
        <w:tc>
          <w:tcPr>
            <w:tcW w:w="990" w:type="dxa"/>
          </w:tcPr>
          <w:p w14:paraId="4B5EE843"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3</w:t>
            </w:r>
          </w:p>
        </w:tc>
        <w:tc>
          <w:tcPr>
            <w:tcW w:w="986" w:type="dxa"/>
          </w:tcPr>
          <w:p w14:paraId="13012969"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990" w:type="dxa"/>
          </w:tcPr>
          <w:p w14:paraId="2E9E572B"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20</w:t>
            </w:r>
          </w:p>
        </w:tc>
      </w:tr>
      <w:tr w:rsidR="009F77C8" w:rsidRPr="009F77C8" w14:paraId="6220BF42" w14:textId="77777777" w:rsidTr="009F77C8">
        <w:tc>
          <w:tcPr>
            <w:tcW w:w="989" w:type="dxa"/>
          </w:tcPr>
          <w:p w14:paraId="379970FF"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a1b2</w:t>
            </w:r>
          </w:p>
        </w:tc>
        <w:tc>
          <w:tcPr>
            <w:tcW w:w="989" w:type="dxa"/>
          </w:tcPr>
          <w:p w14:paraId="1490C19A"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2</w:t>
            </w:r>
          </w:p>
        </w:tc>
        <w:tc>
          <w:tcPr>
            <w:tcW w:w="989" w:type="dxa"/>
          </w:tcPr>
          <w:p w14:paraId="105FF80E"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5</w:t>
            </w:r>
          </w:p>
        </w:tc>
        <w:tc>
          <w:tcPr>
            <w:tcW w:w="991" w:type="dxa"/>
          </w:tcPr>
          <w:p w14:paraId="4CBBF306"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1003" w:type="dxa"/>
          </w:tcPr>
          <w:p w14:paraId="61670106"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1</w:t>
            </w:r>
          </w:p>
        </w:tc>
        <w:tc>
          <w:tcPr>
            <w:tcW w:w="990" w:type="dxa"/>
          </w:tcPr>
          <w:p w14:paraId="479F26D6"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1</w:t>
            </w:r>
          </w:p>
        </w:tc>
        <w:tc>
          <w:tcPr>
            <w:tcW w:w="986" w:type="dxa"/>
          </w:tcPr>
          <w:p w14:paraId="3FA1A98C"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6</w:t>
            </w:r>
          </w:p>
        </w:tc>
        <w:tc>
          <w:tcPr>
            <w:tcW w:w="990" w:type="dxa"/>
          </w:tcPr>
          <w:p w14:paraId="37F2367A"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19</w:t>
            </w:r>
          </w:p>
        </w:tc>
      </w:tr>
      <w:tr w:rsidR="009F77C8" w:rsidRPr="009F77C8" w14:paraId="640AC25C" w14:textId="77777777" w:rsidTr="009F77C8">
        <w:tc>
          <w:tcPr>
            <w:tcW w:w="989" w:type="dxa"/>
          </w:tcPr>
          <w:p w14:paraId="1D56381F"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a1b3</w:t>
            </w:r>
          </w:p>
        </w:tc>
        <w:tc>
          <w:tcPr>
            <w:tcW w:w="989" w:type="dxa"/>
          </w:tcPr>
          <w:p w14:paraId="0FB3BB61"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3</w:t>
            </w:r>
          </w:p>
        </w:tc>
        <w:tc>
          <w:tcPr>
            <w:tcW w:w="989" w:type="dxa"/>
          </w:tcPr>
          <w:p w14:paraId="7D2841F7"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5</w:t>
            </w:r>
          </w:p>
        </w:tc>
        <w:tc>
          <w:tcPr>
            <w:tcW w:w="991" w:type="dxa"/>
          </w:tcPr>
          <w:p w14:paraId="0C7796BF"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1003" w:type="dxa"/>
          </w:tcPr>
          <w:p w14:paraId="62DED428"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2</w:t>
            </w:r>
          </w:p>
        </w:tc>
        <w:tc>
          <w:tcPr>
            <w:tcW w:w="990" w:type="dxa"/>
          </w:tcPr>
          <w:p w14:paraId="197DFA45"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1</w:t>
            </w:r>
          </w:p>
        </w:tc>
        <w:tc>
          <w:tcPr>
            <w:tcW w:w="986" w:type="dxa"/>
          </w:tcPr>
          <w:p w14:paraId="10F6E696"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7</w:t>
            </w:r>
          </w:p>
        </w:tc>
        <w:tc>
          <w:tcPr>
            <w:tcW w:w="990" w:type="dxa"/>
          </w:tcPr>
          <w:p w14:paraId="6AF8C0D6"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22</w:t>
            </w:r>
          </w:p>
        </w:tc>
      </w:tr>
      <w:tr w:rsidR="009F77C8" w:rsidRPr="009F77C8" w14:paraId="46BE2A9F" w14:textId="77777777" w:rsidTr="009F77C8">
        <w:tc>
          <w:tcPr>
            <w:tcW w:w="989" w:type="dxa"/>
          </w:tcPr>
          <w:p w14:paraId="0BCF1D90"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a2b1</w:t>
            </w:r>
          </w:p>
        </w:tc>
        <w:tc>
          <w:tcPr>
            <w:tcW w:w="989" w:type="dxa"/>
          </w:tcPr>
          <w:p w14:paraId="23ADE47F"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989" w:type="dxa"/>
          </w:tcPr>
          <w:p w14:paraId="6123A50A"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6</w:t>
            </w:r>
          </w:p>
        </w:tc>
        <w:tc>
          <w:tcPr>
            <w:tcW w:w="991" w:type="dxa"/>
          </w:tcPr>
          <w:p w14:paraId="2F7F66B9"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1003" w:type="dxa"/>
          </w:tcPr>
          <w:p w14:paraId="459484DF"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1</w:t>
            </w:r>
          </w:p>
        </w:tc>
        <w:tc>
          <w:tcPr>
            <w:tcW w:w="990" w:type="dxa"/>
          </w:tcPr>
          <w:p w14:paraId="6DBA4BA8"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5</w:t>
            </w:r>
          </w:p>
        </w:tc>
        <w:tc>
          <w:tcPr>
            <w:tcW w:w="986" w:type="dxa"/>
          </w:tcPr>
          <w:p w14:paraId="1EF55469"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3</w:t>
            </w:r>
          </w:p>
        </w:tc>
        <w:tc>
          <w:tcPr>
            <w:tcW w:w="990" w:type="dxa"/>
          </w:tcPr>
          <w:p w14:paraId="44B3F4AB"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23</w:t>
            </w:r>
          </w:p>
        </w:tc>
      </w:tr>
      <w:tr w:rsidR="009F77C8" w:rsidRPr="009F77C8" w14:paraId="4EE90223" w14:textId="77777777" w:rsidTr="009F77C8">
        <w:tc>
          <w:tcPr>
            <w:tcW w:w="989" w:type="dxa"/>
          </w:tcPr>
          <w:p w14:paraId="08760230"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a2b2</w:t>
            </w:r>
          </w:p>
        </w:tc>
        <w:tc>
          <w:tcPr>
            <w:tcW w:w="989" w:type="dxa"/>
          </w:tcPr>
          <w:p w14:paraId="323E988C"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989" w:type="dxa"/>
          </w:tcPr>
          <w:p w14:paraId="266EF3AD"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6</w:t>
            </w:r>
          </w:p>
        </w:tc>
        <w:tc>
          <w:tcPr>
            <w:tcW w:w="991" w:type="dxa"/>
          </w:tcPr>
          <w:p w14:paraId="0986EBE6"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1003" w:type="dxa"/>
          </w:tcPr>
          <w:p w14:paraId="181484F0"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3</w:t>
            </w:r>
          </w:p>
        </w:tc>
        <w:tc>
          <w:tcPr>
            <w:tcW w:w="990" w:type="dxa"/>
          </w:tcPr>
          <w:p w14:paraId="663CAF5F"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986" w:type="dxa"/>
          </w:tcPr>
          <w:p w14:paraId="4120B497"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6</w:t>
            </w:r>
          </w:p>
        </w:tc>
        <w:tc>
          <w:tcPr>
            <w:tcW w:w="990" w:type="dxa"/>
          </w:tcPr>
          <w:p w14:paraId="1EBCDFF8"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27</w:t>
            </w:r>
          </w:p>
        </w:tc>
      </w:tr>
      <w:tr w:rsidR="009F77C8" w:rsidRPr="009F77C8" w14:paraId="519680F3" w14:textId="77777777" w:rsidTr="009F77C8">
        <w:tc>
          <w:tcPr>
            <w:tcW w:w="989" w:type="dxa"/>
          </w:tcPr>
          <w:p w14:paraId="5C03D8C6"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a2b3</w:t>
            </w:r>
          </w:p>
        </w:tc>
        <w:tc>
          <w:tcPr>
            <w:tcW w:w="989" w:type="dxa"/>
          </w:tcPr>
          <w:p w14:paraId="1A9FF887"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989" w:type="dxa"/>
          </w:tcPr>
          <w:p w14:paraId="060E094B"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5</w:t>
            </w:r>
          </w:p>
        </w:tc>
        <w:tc>
          <w:tcPr>
            <w:tcW w:w="991" w:type="dxa"/>
          </w:tcPr>
          <w:p w14:paraId="63874934"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1003" w:type="dxa"/>
          </w:tcPr>
          <w:p w14:paraId="58102A41"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990" w:type="dxa"/>
          </w:tcPr>
          <w:p w14:paraId="7F31DBB2"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986" w:type="dxa"/>
          </w:tcPr>
          <w:p w14:paraId="36C644EF"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7</w:t>
            </w:r>
          </w:p>
        </w:tc>
        <w:tc>
          <w:tcPr>
            <w:tcW w:w="990" w:type="dxa"/>
          </w:tcPr>
          <w:p w14:paraId="6F4F55AB"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28</w:t>
            </w:r>
          </w:p>
        </w:tc>
      </w:tr>
      <w:tr w:rsidR="009F77C8" w:rsidRPr="009F77C8" w14:paraId="2F0AD268" w14:textId="77777777" w:rsidTr="009F77C8">
        <w:tc>
          <w:tcPr>
            <w:tcW w:w="989" w:type="dxa"/>
          </w:tcPr>
          <w:p w14:paraId="15DDBFA0"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a3b1</w:t>
            </w:r>
          </w:p>
        </w:tc>
        <w:tc>
          <w:tcPr>
            <w:tcW w:w="989" w:type="dxa"/>
          </w:tcPr>
          <w:p w14:paraId="770D0C54"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5</w:t>
            </w:r>
          </w:p>
        </w:tc>
        <w:tc>
          <w:tcPr>
            <w:tcW w:w="989" w:type="dxa"/>
          </w:tcPr>
          <w:p w14:paraId="4A9EDCFD"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6</w:t>
            </w:r>
          </w:p>
        </w:tc>
        <w:tc>
          <w:tcPr>
            <w:tcW w:w="991" w:type="dxa"/>
          </w:tcPr>
          <w:p w14:paraId="4B90B418"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1003" w:type="dxa"/>
          </w:tcPr>
          <w:p w14:paraId="0959E2ED"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990" w:type="dxa"/>
          </w:tcPr>
          <w:p w14:paraId="58634848"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986" w:type="dxa"/>
          </w:tcPr>
          <w:p w14:paraId="73D8D61C"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990" w:type="dxa"/>
          </w:tcPr>
          <w:p w14:paraId="609AD5D9"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27</w:t>
            </w:r>
          </w:p>
        </w:tc>
      </w:tr>
      <w:tr w:rsidR="009F77C8" w:rsidRPr="009F77C8" w14:paraId="447C2467" w14:textId="77777777" w:rsidTr="009F77C8">
        <w:tc>
          <w:tcPr>
            <w:tcW w:w="989" w:type="dxa"/>
          </w:tcPr>
          <w:p w14:paraId="4D369AD3"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a3b2</w:t>
            </w:r>
          </w:p>
        </w:tc>
        <w:tc>
          <w:tcPr>
            <w:tcW w:w="989" w:type="dxa"/>
          </w:tcPr>
          <w:p w14:paraId="42DE6F96"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5</w:t>
            </w:r>
          </w:p>
        </w:tc>
        <w:tc>
          <w:tcPr>
            <w:tcW w:w="989" w:type="dxa"/>
          </w:tcPr>
          <w:p w14:paraId="6A6BACA6"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5</w:t>
            </w:r>
          </w:p>
        </w:tc>
        <w:tc>
          <w:tcPr>
            <w:tcW w:w="991" w:type="dxa"/>
          </w:tcPr>
          <w:p w14:paraId="3FCB505E"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1003" w:type="dxa"/>
          </w:tcPr>
          <w:p w14:paraId="75D70DD9"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990" w:type="dxa"/>
          </w:tcPr>
          <w:p w14:paraId="563B26A8"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4</w:t>
            </w:r>
          </w:p>
        </w:tc>
        <w:tc>
          <w:tcPr>
            <w:tcW w:w="986" w:type="dxa"/>
          </w:tcPr>
          <w:p w14:paraId="3646D95E"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7</w:t>
            </w:r>
          </w:p>
        </w:tc>
        <w:tc>
          <w:tcPr>
            <w:tcW w:w="990" w:type="dxa"/>
          </w:tcPr>
          <w:p w14:paraId="570DB8EC" w14:textId="77777777" w:rsidR="009F77C8" w:rsidRPr="009F77C8" w:rsidRDefault="009F77C8" w:rsidP="009F77C8">
            <w:pPr>
              <w:jc w:val="center"/>
              <w:rPr>
                <w:rFonts w:ascii="Times New Roman" w:hAnsi="Times New Roman" w:cs="Times New Roman"/>
                <w:szCs w:val="24"/>
              </w:rPr>
            </w:pPr>
            <w:r w:rsidRPr="009F77C8">
              <w:rPr>
                <w:rFonts w:ascii="Times New Roman" w:hAnsi="Times New Roman" w:cs="Times New Roman"/>
                <w:szCs w:val="24"/>
              </w:rPr>
              <w:t>29</w:t>
            </w:r>
          </w:p>
        </w:tc>
      </w:tr>
      <w:tr w:rsidR="009F77C8" w:rsidRPr="009F77C8" w14:paraId="5DFEC96E" w14:textId="77777777" w:rsidTr="009F77C8">
        <w:tc>
          <w:tcPr>
            <w:tcW w:w="989" w:type="dxa"/>
          </w:tcPr>
          <w:p w14:paraId="698D681F"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a3b3</w:t>
            </w:r>
          </w:p>
        </w:tc>
        <w:tc>
          <w:tcPr>
            <w:tcW w:w="989" w:type="dxa"/>
          </w:tcPr>
          <w:p w14:paraId="70E04BE5"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5</w:t>
            </w:r>
          </w:p>
        </w:tc>
        <w:tc>
          <w:tcPr>
            <w:tcW w:w="989" w:type="dxa"/>
          </w:tcPr>
          <w:p w14:paraId="67CC79D7"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5</w:t>
            </w:r>
          </w:p>
        </w:tc>
        <w:tc>
          <w:tcPr>
            <w:tcW w:w="991" w:type="dxa"/>
          </w:tcPr>
          <w:p w14:paraId="2A6B0B71"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4</w:t>
            </w:r>
          </w:p>
        </w:tc>
        <w:tc>
          <w:tcPr>
            <w:tcW w:w="1003" w:type="dxa"/>
          </w:tcPr>
          <w:p w14:paraId="67A2BBD3"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5</w:t>
            </w:r>
          </w:p>
        </w:tc>
        <w:tc>
          <w:tcPr>
            <w:tcW w:w="990" w:type="dxa"/>
          </w:tcPr>
          <w:p w14:paraId="690C7C52"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4</w:t>
            </w:r>
          </w:p>
        </w:tc>
        <w:tc>
          <w:tcPr>
            <w:tcW w:w="986" w:type="dxa"/>
          </w:tcPr>
          <w:p w14:paraId="1F0A3A7F"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7</w:t>
            </w:r>
          </w:p>
        </w:tc>
        <w:tc>
          <w:tcPr>
            <w:tcW w:w="990" w:type="dxa"/>
          </w:tcPr>
          <w:p w14:paraId="6672D268" w14:textId="77777777" w:rsidR="009F77C8" w:rsidRPr="009F77C8" w:rsidRDefault="009F77C8" w:rsidP="009F77C8">
            <w:pPr>
              <w:jc w:val="center"/>
              <w:rPr>
                <w:rFonts w:ascii="Times New Roman" w:hAnsi="Times New Roman" w:cs="Times New Roman"/>
                <w:b/>
                <w:szCs w:val="24"/>
              </w:rPr>
            </w:pPr>
            <w:r w:rsidRPr="009F77C8">
              <w:rPr>
                <w:rFonts w:ascii="Times New Roman" w:hAnsi="Times New Roman" w:cs="Times New Roman"/>
                <w:b/>
                <w:szCs w:val="24"/>
              </w:rPr>
              <w:t>30</w:t>
            </w:r>
          </w:p>
        </w:tc>
      </w:tr>
    </w:tbl>
    <w:p w14:paraId="0E61EFEC" w14:textId="77777777" w:rsidR="00C51B37" w:rsidRDefault="00C51B37" w:rsidP="009F77C8">
      <w:pPr>
        <w:spacing w:after="0" w:line="240" w:lineRule="auto"/>
        <w:ind w:firstLine="851"/>
        <w:jc w:val="both"/>
        <w:rPr>
          <w:rFonts w:ascii="Times New Roman" w:hAnsi="Times New Roman" w:cs="Times New Roman"/>
          <w:szCs w:val="24"/>
        </w:rPr>
        <w:sectPr w:rsidR="00C51B37" w:rsidSect="00664E2D">
          <w:type w:val="continuous"/>
          <w:pgSz w:w="11906" w:h="16838" w:code="9"/>
          <w:pgMar w:top="2268" w:right="1701" w:bottom="1701" w:left="2268" w:header="708" w:footer="708" w:gutter="0"/>
          <w:cols w:space="708"/>
          <w:docGrid w:linePitch="360"/>
        </w:sectPr>
      </w:pPr>
    </w:p>
    <w:p w14:paraId="2E88F4A5" w14:textId="18E117FC" w:rsidR="009F77C8" w:rsidRPr="009F77C8" w:rsidRDefault="009F77C8" w:rsidP="00C51B37">
      <w:pPr>
        <w:spacing w:after="0" w:line="240" w:lineRule="auto"/>
        <w:ind w:firstLine="284"/>
        <w:jc w:val="both"/>
        <w:rPr>
          <w:rFonts w:ascii="Times New Roman" w:hAnsi="Times New Roman" w:cs="Times New Roman"/>
          <w:szCs w:val="24"/>
        </w:rPr>
      </w:pPr>
      <w:r w:rsidRPr="009F77C8">
        <w:rPr>
          <w:rFonts w:ascii="Times New Roman" w:hAnsi="Times New Roman" w:cs="Times New Roman"/>
          <w:szCs w:val="24"/>
        </w:rPr>
        <w:t xml:space="preserve">Berdasarkan data dari Tabel 18, pH dan konsentrasi larutan ekstrak kayu secang terpilih yang memiliki jumlah skor tertinggi adalah pH 8 dengan konsentrasi larutan ekstrak kayu secang sebesar 15% </w:t>
      </w:r>
      <w:r w:rsidRPr="009F77C8">
        <w:rPr>
          <w:rFonts w:ascii="Times New Roman" w:hAnsi="Times New Roman" w:cs="Times New Roman"/>
          <w:szCs w:val="24"/>
        </w:rPr>
        <w:t xml:space="preserve">dengan nilai rata-rata warna 5.30, aroma 5.43, tekstur 4.23, total perbedaan warna 3.13, kadar protein 16.0369% dan Angka Lempeng Total (ALT) sebesar 1430 CFU/mL. </w:t>
      </w:r>
    </w:p>
    <w:p w14:paraId="08E9EBF7" w14:textId="77777777" w:rsidR="00C51B37" w:rsidRDefault="00C51B37" w:rsidP="00D66F95">
      <w:pPr>
        <w:pStyle w:val="HTMLPreformatted"/>
        <w:shd w:val="clear" w:color="auto" w:fill="FFFFFF"/>
        <w:tabs>
          <w:tab w:val="clear" w:pos="916"/>
          <w:tab w:val="left" w:pos="0"/>
        </w:tabs>
        <w:rPr>
          <w:rFonts w:ascii="Times New Roman" w:hAnsi="Times New Roman" w:cs="Times New Roman"/>
          <w:b/>
          <w:bCs/>
          <w:sz w:val="22"/>
          <w:szCs w:val="22"/>
        </w:rPr>
        <w:sectPr w:rsidR="00C51B37" w:rsidSect="00664E2D">
          <w:type w:val="continuous"/>
          <w:pgSz w:w="11906" w:h="16838" w:code="9"/>
          <w:pgMar w:top="2268" w:right="1701" w:bottom="1701" w:left="2268" w:header="708" w:footer="708" w:gutter="0"/>
          <w:cols w:num="2" w:space="571"/>
          <w:docGrid w:linePitch="360"/>
        </w:sectPr>
      </w:pPr>
    </w:p>
    <w:p w14:paraId="7747EA0A" w14:textId="113DA568" w:rsidR="00181A55" w:rsidRPr="00A26797" w:rsidRDefault="00181A55" w:rsidP="00C51B37">
      <w:pPr>
        <w:pStyle w:val="HTMLPreformatted"/>
        <w:shd w:val="clear" w:color="auto" w:fill="FFFFFF"/>
        <w:tabs>
          <w:tab w:val="clear" w:pos="916"/>
          <w:tab w:val="left" w:pos="0"/>
        </w:tabs>
        <w:spacing w:before="120"/>
        <w:rPr>
          <w:rFonts w:ascii="Times New Roman" w:hAnsi="Times New Roman" w:cs="Times New Roman"/>
          <w:b/>
          <w:bCs/>
          <w:sz w:val="22"/>
          <w:szCs w:val="22"/>
        </w:rPr>
      </w:pPr>
      <w:r>
        <w:rPr>
          <w:rFonts w:ascii="Times New Roman" w:hAnsi="Times New Roman" w:cs="Times New Roman"/>
          <w:b/>
          <w:bCs/>
          <w:sz w:val="22"/>
          <w:szCs w:val="22"/>
        </w:rPr>
        <w:t>Hasil Penelitian Tahap Keempat</w:t>
      </w:r>
    </w:p>
    <w:p w14:paraId="3474DB6D" w14:textId="311D4D2C" w:rsidR="00181A55" w:rsidRDefault="009F77C8" w:rsidP="00181A55">
      <w:pPr>
        <w:pStyle w:val="HTMLPreformatted"/>
        <w:shd w:val="clear" w:color="auto" w:fill="FFFFFF"/>
        <w:tabs>
          <w:tab w:val="clear" w:pos="916"/>
          <w:tab w:val="left" w:pos="0"/>
        </w:tabs>
        <w:rPr>
          <w:rFonts w:ascii="Times New Roman" w:hAnsi="Times New Roman" w:cs="Times New Roman"/>
          <w:b/>
          <w:bCs/>
          <w:sz w:val="22"/>
          <w:szCs w:val="22"/>
        </w:rPr>
      </w:pPr>
      <w:r>
        <w:rPr>
          <w:rFonts w:ascii="Times New Roman" w:hAnsi="Times New Roman" w:cs="Times New Roman"/>
          <w:b/>
          <w:bCs/>
          <w:sz w:val="22"/>
          <w:szCs w:val="22"/>
        </w:rPr>
        <w:t>Penentuan Parameter Kritis</w:t>
      </w:r>
    </w:p>
    <w:p w14:paraId="77AF1FE6" w14:textId="604357F9"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 xml:space="preserve">Tabel </w:t>
      </w:r>
      <w:r>
        <w:rPr>
          <w:rFonts w:ascii="Times New Roman" w:hAnsi="Times New Roman" w:cs="Times New Roman"/>
          <w:szCs w:val="24"/>
        </w:rPr>
        <w:t>19</w:t>
      </w:r>
      <w:r w:rsidRPr="009F77C8">
        <w:rPr>
          <w:rFonts w:ascii="Times New Roman" w:hAnsi="Times New Roman" w:cs="Times New Roman"/>
          <w:szCs w:val="24"/>
        </w:rPr>
        <w:t>. Hasil Uji Organoleptik Penentuan Parameter Kritis</w:t>
      </w: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611"/>
        <w:gridCol w:w="1597"/>
        <w:gridCol w:w="1531"/>
        <w:gridCol w:w="1854"/>
      </w:tblGrid>
      <w:tr w:rsidR="009F77C8" w:rsidRPr="009F77C8" w14:paraId="0FD85D52" w14:textId="77777777" w:rsidTr="00C51B37">
        <w:trPr>
          <w:trHeight w:val="276"/>
        </w:trPr>
        <w:tc>
          <w:tcPr>
            <w:tcW w:w="1232" w:type="dxa"/>
            <w:vMerge w:val="restart"/>
            <w:vAlign w:val="center"/>
          </w:tcPr>
          <w:p w14:paraId="1467C506" w14:textId="77777777" w:rsidR="009F77C8" w:rsidRPr="009F77C8" w:rsidRDefault="009F77C8" w:rsidP="009F77C8">
            <w:pPr>
              <w:spacing w:after="0" w:line="240" w:lineRule="auto"/>
              <w:jc w:val="center"/>
              <w:rPr>
                <w:rFonts w:ascii="Times New Roman" w:hAnsi="Times New Roman" w:cs="Times New Roman"/>
                <w:b/>
                <w:szCs w:val="24"/>
              </w:rPr>
            </w:pPr>
            <w:r w:rsidRPr="009F77C8">
              <w:rPr>
                <w:rFonts w:ascii="Times New Roman" w:hAnsi="Times New Roman" w:cs="Times New Roman"/>
                <w:b/>
                <w:szCs w:val="24"/>
              </w:rPr>
              <w:t>Jam Ke-</w:t>
            </w:r>
          </w:p>
        </w:tc>
        <w:tc>
          <w:tcPr>
            <w:tcW w:w="4739" w:type="dxa"/>
            <w:gridSpan w:val="3"/>
            <w:vAlign w:val="center"/>
          </w:tcPr>
          <w:p w14:paraId="6BFE446E" w14:textId="77777777" w:rsidR="009F77C8" w:rsidRPr="009F77C8" w:rsidRDefault="009F77C8" w:rsidP="009F77C8">
            <w:pPr>
              <w:spacing w:after="0" w:line="240" w:lineRule="auto"/>
              <w:jc w:val="center"/>
              <w:rPr>
                <w:rFonts w:ascii="Times New Roman" w:hAnsi="Times New Roman" w:cs="Times New Roman"/>
                <w:b/>
                <w:szCs w:val="24"/>
              </w:rPr>
            </w:pPr>
            <w:r w:rsidRPr="009F77C8">
              <w:rPr>
                <w:rFonts w:ascii="Times New Roman" w:hAnsi="Times New Roman" w:cs="Times New Roman"/>
                <w:b/>
                <w:szCs w:val="24"/>
              </w:rPr>
              <w:t>Atribut</w:t>
            </w:r>
          </w:p>
        </w:tc>
        <w:tc>
          <w:tcPr>
            <w:tcW w:w="1854" w:type="dxa"/>
            <w:vMerge w:val="restart"/>
            <w:vAlign w:val="center"/>
          </w:tcPr>
          <w:p w14:paraId="14941438" w14:textId="77777777" w:rsidR="009F77C8" w:rsidRPr="009F77C8" w:rsidRDefault="009F77C8" w:rsidP="009F77C8">
            <w:pPr>
              <w:spacing w:after="0" w:line="240" w:lineRule="auto"/>
              <w:jc w:val="center"/>
              <w:rPr>
                <w:rFonts w:ascii="Times New Roman" w:hAnsi="Times New Roman" w:cs="Times New Roman"/>
                <w:b/>
                <w:szCs w:val="24"/>
              </w:rPr>
            </w:pPr>
            <w:r w:rsidRPr="009F77C8">
              <w:rPr>
                <w:rFonts w:ascii="Times New Roman" w:hAnsi="Times New Roman" w:cs="Times New Roman"/>
                <w:b/>
                <w:szCs w:val="24"/>
              </w:rPr>
              <w:t>Respon Penolakan</w:t>
            </w:r>
          </w:p>
        </w:tc>
      </w:tr>
      <w:tr w:rsidR="009F77C8" w:rsidRPr="009F77C8" w14:paraId="2F93F30C" w14:textId="77777777" w:rsidTr="00C51B37">
        <w:trPr>
          <w:trHeight w:val="153"/>
        </w:trPr>
        <w:tc>
          <w:tcPr>
            <w:tcW w:w="1232" w:type="dxa"/>
            <w:vMerge/>
            <w:vAlign w:val="center"/>
          </w:tcPr>
          <w:p w14:paraId="7A80D65F" w14:textId="77777777" w:rsidR="009F77C8" w:rsidRPr="009F77C8" w:rsidRDefault="009F77C8" w:rsidP="009F77C8">
            <w:pPr>
              <w:spacing w:after="0" w:line="240" w:lineRule="auto"/>
              <w:jc w:val="center"/>
              <w:rPr>
                <w:rFonts w:ascii="Times New Roman" w:hAnsi="Times New Roman" w:cs="Times New Roman"/>
                <w:b/>
                <w:szCs w:val="24"/>
              </w:rPr>
            </w:pPr>
          </w:p>
        </w:tc>
        <w:tc>
          <w:tcPr>
            <w:tcW w:w="1611" w:type="dxa"/>
            <w:vAlign w:val="center"/>
          </w:tcPr>
          <w:p w14:paraId="3BACF492" w14:textId="77777777" w:rsidR="009F77C8" w:rsidRPr="009F77C8" w:rsidRDefault="009F77C8" w:rsidP="009F77C8">
            <w:pPr>
              <w:spacing w:after="0" w:line="240" w:lineRule="auto"/>
              <w:jc w:val="center"/>
              <w:rPr>
                <w:rFonts w:ascii="Times New Roman" w:hAnsi="Times New Roman" w:cs="Times New Roman"/>
                <w:b/>
                <w:szCs w:val="24"/>
              </w:rPr>
            </w:pPr>
            <w:r w:rsidRPr="009F77C8">
              <w:rPr>
                <w:rFonts w:ascii="Times New Roman" w:hAnsi="Times New Roman" w:cs="Times New Roman"/>
                <w:b/>
                <w:szCs w:val="24"/>
              </w:rPr>
              <w:t>Warna</w:t>
            </w:r>
          </w:p>
        </w:tc>
        <w:tc>
          <w:tcPr>
            <w:tcW w:w="1597" w:type="dxa"/>
            <w:vAlign w:val="center"/>
          </w:tcPr>
          <w:p w14:paraId="752F5AD4" w14:textId="77777777" w:rsidR="009F77C8" w:rsidRPr="009F77C8" w:rsidRDefault="009F77C8" w:rsidP="009F77C8">
            <w:pPr>
              <w:spacing w:after="0" w:line="240" w:lineRule="auto"/>
              <w:jc w:val="center"/>
              <w:rPr>
                <w:rFonts w:ascii="Times New Roman" w:hAnsi="Times New Roman" w:cs="Times New Roman"/>
                <w:b/>
                <w:szCs w:val="24"/>
              </w:rPr>
            </w:pPr>
            <w:r w:rsidRPr="009F77C8">
              <w:rPr>
                <w:rFonts w:ascii="Times New Roman" w:hAnsi="Times New Roman" w:cs="Times New Roman"/>
                <w:b/>
                <w:szCs w:val="24"/>
              </w:rPr>
              <w:t>Aroma</w:t>
            </w:r>
          </w:p>
        </w:tc>
        <w:tc>
          <w:tcPr>
            <w:tcW w:w="1531" w:type="dxa"/>
            <w:vAlign w:val="center"/>
          </w:tcPr>
          <w:p w14:paraId="34BC7665" w14:textId="77777777" w:rsidR="009F77C8" w:rsidRPr="009F77C8" w:rsidRDefault="009F77C8" w:rsidP="009F77C8">
            <w:pPr>
              <w:spacing w:after="0" w:line="240" w:lineRule="auto"/>
              <w:jc w:val="center"/>
              <w:rPr>
                <w:rFonts w:ascii="Times New Roman" w:hAnsi="Times New Roman" w:cs="Times New Roman"/>
                <w:b/>
                <w:szCs w:val="24"/>
              </w:rPr>
            </w:pPr>
            <w:r w:rsidRPr="009F77C8">
              <w:rPr>
                <w:rFonts w:ascii="Times New Roman" w:hAnsi="Times New Roman" w:cs="Times New Roman"/>
                <w:b/>
                <w:szCs w:val="24"/>
              </w:rPr>
              <w:t>Tekstur</w:t>
            </w:r>
          </w:p>
        </w:tc>
        <w:tc>
          <w:tcPr>
            <w:tcW w:w="1854" w:type="dxa"/>
            <w:vMerge/>
            <w:vAlign w:val="center"/>
          </w:tcPr>
          <w:p w14:paraId="3D16D270" w14:textId="77777777" w:rsidR="009F77C8" w:rsidRPr="009F77C8" w:rsidRDefault="009F77C8" w:rsidP="009F77C8">
            <w:pPr>
              <w:spacing w:after="0" w:line="240" w:lineRule="auto"/>
              <w:jc w:val="center"/>
              <w:rPr>
                <w:rFonts w:ascii="Times New Roman" w:hAnsi="Times New Roman" w:cs="Times New Roman"/>
                <w:szCs w:val="24"/>
              </w:rPr>
            </w:pPr>
          </w:p>
        </w:tc>
      </w:tr>
      <w:tr w:rsidR="009F77C8" w:rsidRPr="009F77C8" w14:paraId="39E988C2" w14:textId="77777777" w:rsidTr="00C51B37">
        <w:trPr>
          <w:trHeight w:val="237"/>
        </w:trPr>
        <w:tc>
          <w:tcPr>
            <w:tcW w:w="1232" w:type="dxa"/>
            <w:vAlign w:val="center"/>
          </w:tcPr>
          <w:p w14:paraId="59DFDD76" w14:textId="77777777"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0</w:t>
            </w:r>
          </w:p>
        </w:tc>
        <w:tc>
          <w:tcPr>
            <w:tcW w:w="1611" w:type="dxa"/>
            <w:vAlign w:val="center"/>
          </w:tcPr>
          <w:p w14:paraId="7C3FEA5B" w14:textId="77777777"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5.33</w:t>
            </w:r>
          </w:p>
        </w:tc>
        <w:tc>
          <w:tcPr>
            <w:tcW w:w="1597" w:type="dxa"/>
            <w:vAlign w:val="center"/>
          </w:tcPr>
          <w:p w14:paraId="3B0E93E1" w14:textId="77777777"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4.53</w:t>
            </w:r>
          </w:p>
        </w:tc>
        <w:tc>
          <w:tcPr>
            <w:tcW w:w="1531" w:type="dxa"/>
            <w:vAlign w:val="center"/>
          </w:tcPr>
          <w:p w14:paraId="394BEB17" w14:textId="77777777"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3.87</w:t>
            </w:r>
          </w:p>
        </w:tc>
        <w:tc>
          <w:tcPr>
            <w:tcW w:w="1854" w:type="dxa"/>
            <w:vAlign w:val="center"/>
          </w:tcPr>
          <w:p w14:paraId="3086AEB8" w14:textId="77777777" w:rsidR="009F77C8" w:rsidRPr="009F77C8" w:rsidRDefault="009F77C8" w:rsidP="009F77C8">
            <w:pPr>
              <w:spacing w:after="0" w:line="240" w:lineRule="auto"/>
              <w:jc w:val="center"/>
              <w:rPr>
                <w:rFonts w:ascii="Times New Roman" w:hAnsi="Times New Roman" w:cs="Times New Roman"/>
                <w:color w:val="000000" w:themeColor="text1"/>
                <w:szCs w:val="24"/>
              </w:rPr>
            </w:pPr>
            <w:r w:rsidRPr="009F77C8">
              <w:rPr>
                <w:rFonts w:ascii="Times New Roman" w:hAnsi="Times New Roman" w:cs="Times New Roman"/>
                <w:color w:val="000000" w:themeColor="text1"/>
                <w:szCs w:val="24"/>
              </w:rPr>
              <w:t>1.78%</w:t>
            </w:r>
          </w:p>
        </w:tc>
      </w:tr>
      <w:tr w:rsidR="009F77C8" w:rsidRPr="009F77C8" w14:paraId="46B165E5" w14:textId="77777777" w:rsidTr="00C51B37">
        <w:trPr>
          <w:trHeight w:val="305"/>
        </w:trPr>
        <w:tc>
          <w:tcPr>
            <w:tcW w:w="1232" w:type="dxa"/>
            <w:vAlign w:val="center"/>
          </w:tcPr>
          <w:p w14:paraId="4F3051FE" w14:textId="77777777"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12</w:t>
            </w:r>
          </w:p>
        </w:tc>
        <w:tc>
          <w:tcPr>
            <w:tcW w:w="1611" w:type="dxa"/>
            <w:vAlign w:val="center"/>
          </w:tcPr>
          <w:p w14:paraId="0BC65D1C" w14:textId="77777777"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3.53</w:t>
            </w:r>
          </w:p>
        </w:tc>
        <w:tc>
          <w:tcPr>
            <w:tcW w:w="1597" w:type="dxa"/>
            <w:vAlign w:val="center"/>
          </w:tcPr>
          <w:p w14:paraId="53EEBADC" w14:textId="77777777"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2.60</w:t>
            </w:r>
          </w:p>
        </w:tc>
        <w:tc>
          <w:tcPr>
            <w:tcW w:w="1531" w:type="dxa"/>
            <w:vAlign w:val="center"/>
          </w:tcPr>
          <w:p w14:paraId="088372E6" w14:textId="77777777"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3.07</w:t>
            </w:r>
          </w:p>
        </w:tc>
        <w:tc>
          <w:tcPr>
            <w:tcW w:w="1854" w:type="dxa"/>
            <w:vAlign w:val="center"/>
          </w:tcPr>
          <w:p w14:paraId="35DBA764" w14:textId="77777777" w:rsidR="009F77C8" w:rsidRPr="009F77C8" w:rsidRDefault="009F77C8" w:rsidP="009F77C8">
            <w:pPr>
              <w:spacing w:after="0" w:line="240" w:lineRule="auto"/>
              <w:jc w:val="center"/>
              <w:rPr>
                <w:rFonts w:ascii="Times New Roman" w:hAnsi="Times New Roman" w:cs="Times New Roman"/>
                <w:color w:val="000000" w:themeColor="text1"/>
                <w:szCs w:val="24"/>
              </w:rPr>
            </w:pPr>
            <w:r w:rsidRPr="009F77C8">
              <w:rPr>
                <w:rFonts w:ascii="Times New Roman" w:hAnsi="Times New Roman" w:cs="Times New Roman"/>
                <w:color w:val="000000" w:themeColor="text1"/>
                <w:szCs w:val="24"/>
              </w:rPr>
              <w:t>38.67%</w:t>
            </w:r>
          </w:p>
        </w:tc>
      </w:tr>
      <w:tr w:rsidR="009F77C8" w:rsidRPr="009F77C8" w14:paraId="29F15D39" w14:textId="77777777" w:rsidTr="00C51B37">
        <w:trPr>
          <w:trHeight w:val="310"/>
        </w:trPr>
        <w:tc>
          <w:tcPr>
            <w:tcW w:w="1232" w:type="dxa"/>
            <w:vAlign w:val="center"/>
          </w:tcPr>
          <w:p w14:paraId="1E9ECF5F" w14:textId="77777777"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24</w:t>
            </w:r>
          </w:p>
        </w:tc>
        <w:tc>
          <w:tcPr>
            <w:tcW w:w="1611" w:type="dxa"/>
            <w:vAlign w:val="center"/>
          </w:tcPr>
          <w:p w14:paraId="4D86266F" w14:textId="77777777"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2.40</w:t>
            </w:r>
          </w:p>
        </w:tc>
        <w:tc>
          <w:tcPr>
            <w:tcW w:w="1597" w:type="dxa"/>
            <w:vAlign w:val="center"/>
          </w:tcPr>
          <w:p w14:paraId="2E7D4FA2" w14:textId="77777777"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1.80</w:t>
            </w:r>
          </w:p>
        </w:tc>
        <w:tc>
          <w:tcPr>
            <w:tcW w:w="1531" w:type="dxa"/>
            <w:vAlign w:val="center"/>
          </w:tcPr>
          <w:p w14:paraId="1864D57E" w14:textId="77777777"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2.67</w:t>
            </w:r>
          </w:p>
        </w:tc>
        <w:tc>
          <w:tcPr>
            <w:tcW w:w="1854" w:type="dxa"/>
            <w:vAlign w:val="center"/>
          </w:tcPr>
          <w:p w14:paraId="6F5EFBDE" w14:textId="77777777" w:rsidR="009F77C8" w:rsidRPr="009F77C8" w:rsidRDefault="009F77C8" w:rsidP="009F77C8">
            <w:pPr>
              <w:spacing w:after="0" w:line="240" w:lineRule="auto"/>
              <w:jc w:val="center"/>
              <w:rPr>
                <w:rFonts w:ascii="Times New Roman" w:hAnsi="Times New Roman" w:cs="Times New Roman"/>
                <w:color w:val="000000" w:themeColor="text1"/>
                <w:szCs w:val="24"/>
              </w:rPr>
            </w:pPr>
            <w:r w:rsidRPr="009F77C8">
              <w:rPr>
                <w:rFonts w:ascii="Times New Roman" w:hAnsi="Times New Roman" w:cs="Times New Roman"/>
                <w:color w:val="000000" w:themeColor="text1"/>
                <w:szCs w:val="24"/>
              </w:rPr>
              <w:t>54.22%</w:t>
            </w:r>
          </w:p>
        </w:tc>
      </w:tr>
    </w:tbl>
    <w:p w14:paraId="2117076B" w14:textId="77777777" w:rsidR="00C51B37" w:rsidRDefault="00C51B37" w:rsidP="00C51B37">
      <w:pPr>
        <w:spacing w:after="0" w:line="240" w:lineRule="auto"/>
        <w:ind w:firstLine="720"/>
        <w:jc w:val="both"/>
        <w:rPr>
          <w:rFonts w:ascii="Times New Roman" w:hAnsi="Times New Roman" w:cs="Times New Roman"/>
          <w:szCs w:val="24"/>
        </w:rPr>
        <w:sectPr w:rsidR="00C51B37" w:rsidSect="00664E2D">
          <w:type w:val="continuous"/>
          <w:pgSz w:w="11906" w:h="16838" w:code="9"/>
          <w:pgMar w:top="2268" w:right="1701" w:bottom="1701" w:left="2268" w:header="708" w:footer="708" w:gutter="0"/>
          <w:cols w:space="708"/>
          <w:docGrid w:linePitch="360"/>
        </w:sectPr>
      </w:pPr>
    </w:p>
    <w:p w14:paraId="2B922B00" w14:textId="77BCCD25" w:rsidR="009F77C8" w:rsidRPr="009F77C8" w:rsidRDefault="009F77C8" w:rsidP="00C51B37">
      <w:pPr>
        <w:spacing w:after="0" w:line="240" w:lineRule="auto"/>
        <w:ind w:firstLine="284"/>
        <w:jc w:val="both"/>
        <w:rPr>
          <w:rFonts w:ascii="Times New Roman" w:hAnsi="Times New Roman" w:cs="Times New Roman"/>
          <w:szCs w:val="24"/>
        </w:rPr>
      </w:pPr>
      <w:r w:rsidRPr="009F77C8">
        <w:rPr>
          <w:rFonts w:ascii="Times New Roman" w:hAnsi="Times New Roman" w:cs="Times New Roman"/>
          <w:szCs w:val="24"/>
        </w:rPr>
        <w:t xml:space="preserve">Berdasarkan pada pengujian organoleptik, diketahui bahwa pada penyimpanan pada jam ke-24 daging sapi </w:t>
      </w:r>
      <w:r w:rsidRPr="009F77C8">
        <w:rPr>
          <w:rFonts w:ascii="Times New Roman" w:hAnsi="Times New Roman" w:cs="Times New Roman"/>
          <w:i/>
          <w:szCs w:val="24"/>
        </w:rPr>
        <w:t>cured</w:t>
      </w:r>
      <w:r w:rsidRPr="009F77C8">
        <w:rPr>
          <w:rFonts w:ascii="Times New Roman" w:hAnsi="Times New Roman" w:cs="Times New Roman"/>
          <w:szCs w:val="24"/>
        </w:rPr>
        <w:t xml:space="preserve"> sudah menunjukan penurunan mutu berdasarkan atribut warna, aroma, dan tekstur. </w:t>
      </w:r>
    </w:p>
    <w:p w14:paraId="6F9D5160" w14:textId="0147D254" w:rsidR="00C51B37" w:rsidRDefault="00C51B37" w:rsidP="009F77C8">
      <w:pPr>
        <w:spacing w:after="0" w:line="240" w:lineRule="auto"/>
        <w:jc w:val="center"/>
        <w:rPr>
          <w:rFonts w:ascii="Times New Roman" w:hAnsi="Times New Roman" w:cs="Times New Roman"/>
          <w:szCs w:val="24"/>
        </w:rPr>
        <w:sectPr w:rsidR="00C51B37" w:rsidSect="00664E2D">
          <w:type w:val="continuous"/>
          <w:pgSz w:w="11906" w:h="16838" w:code="9"/>
          <w:pgMar w:top="2268" w:right="1701" w:bottom="1701" w:left="2268" w:header="708" w:footer="708" w:gutter="0"/>
          <w:cols w:space="708"/>
          <w:docGrid w:linePitch="360"/>
        </w:sectPr>
      </w:pPr>
    </w:p>
    <w:p w14:paraId="218869EE" w14:textId="0B845AD5" w:rsidR="009F77C8" w:rsidRPr="009F77C8" w:rsidRDefault="009F77C8" w:rsidP="009F77C8">
      <w:pPr>
        <w:spacing w:after="0" w:line="240" w:lineRule="auto"/>
        <w:jc w:val="center"/>
        <w:rPr>
          <w:rFonts w:ascii="Times New Roman" w:hAnsi="Times New Roman" w:cs="Times New Roman"/>
          <w:i/>
          <w:szCs w:val="24"/>
        </w:rPr>
      </w:pPr>
      <w:r w:rsidRPr="009F77C8">
        <w:rPr>
          <w:rFonts w:ascii="Times New Roman" w:hAnsi="Times New Roman" w:cs="Times New Roman"/>
          <w:szCs w:val="24"/>
        </w:rPr>
        <w:lastRenderedPageBreak/>
        <w:t>Tabel 2</w:t>
      </w:r>
      <w:r>
        <w:rPr>
          <w:rFonts w:ascii="Times New Roman" w:hAnsi="Times New Roman" w:cs="Times New Roman"/>
          <w:szCs w:val="24"/>
        </w:rPr>
        <w:t>0</w:t>
      </w:r>
      <w:r w:rsidRPr="009F77C8">
        <w:rPr>
          <w:rFonts w:ascii="Times New Roman" w:hAnsi="Times New Roman" w:cs="Times New Roman"/>
          <w:szCs w:val="24"/>
        </w:rPr>
        <w:t xml:space="preserve">. Hasil Pengujian Parameter Kritis Daging Sapi </w:t>
      </w:r>
      <w:r w:rsidRPr="009F77C8">
        <w:rPr>
          <w:rFonts w:ascii="Times New Roman" w:hAnsi="Times New Roman" w:cs="Times New Roman"/>
          <w:i/>
          <w:szCs w:val="24"/>
        </w:rPr>
        <w:t>Cured</w:t>
      </w:r>
    </w:p>
    <w:tbl>
      <w:tblPr>
        <w:tblW w:w="3491" w:type="dxa"/>
        <w:tblInd w:w="113" w:type="dxa"/>
        <w:tblLook w:val="04A0" w:firstRow="1" w:lastRow="0" w:firstColumn="1" w:lastColumn="0" w:noHBand="0" w:noVBand="1"/>
      </w:tblPr>
      <w:tblGrid>
        <w:gridCol w:w="1680"/>
        <w:gridCol w:w="896"/>
        <w:gridCol w:w="915"/>
      </w:tblGrid>
      <w:tr w:rsidR="009F77C8" w:rsidRPr="009F77C8" w14:paraId="70B60CCB" w14:textId="77777777" w:rsidTr="00C51B37">
        <w:trPr>
          <w:trHeight w:val="63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49B84" w14:textId="77777777" w:rsidR="009F77C8" w:rsidRPr="009F77C8" w:rsidRDefault="009F77C8" w:rsidP="009F77C8">
            <w:pPr>
              <w:spacing w:after="0" w:line="240" w:lineRule="auto"/>
              <w:jc w:val="center"/>
              <w:rPr>
                <w:rFonts w:ascii="Times New Roman" w:eastAsia="Times New Roman" w:hAnsi="Times New Roman" w:cs="Times New Roman"/>
                <w:b/>
                <w:bCs/>
                <w:color w:val="000000"/>
                <w:szCs w:val="24"/>
              </w:rPr>
            </w:pPr>
            <w:r w:rsidRPr="009F77C8">
              <w:rPr>
                <w:rFonts w:ascii="Times New Roman" w:eastAsia="Times New Roman" w:hAnsi="Times New Roman" w:cs="Times New Roman"/>
                <w:b/>
                <w:bCs/>
                <w:color w:val="000000"/>
                <w:szCs w:val="24"/>
              </w:rPr>
              <w:t>Parameter</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0DDED872" w14:textId="77777777" w:rsidR="009F77C8" w:rsidRPr="009F77C8" w:rsidRDefault="009F77C8" w:rsidP="009F77C8">
            <w:pPr>
              <w:spacing w:after="0" w:line="240" w:lineRule="auto"/>
              <w:jc w:val="center"/>
              <w:rPr>
                <w:rFonts w:ascii="Times New Roman" w:eastAsia="Times New Roman" w:hAnsi="Times New Roman" w:cs="Times New Roman"/>
                <w:b/>
                <w:bCs/>
                <w:color w:val="000000"/>
                <w:szCs w:val="24"/>
              </w:rPr>
            </w:pPr>
            <w:r w:rsidRPr="009F77C8">
              <w:rPr>
                <w:rFonts w:ascii="Times New Roman" w:eastAsia="Times New Roman" w:hAnsi="Times New Roman" w:cs="Times New Roman"/>
                <w:b/>
                <w:bCs/>
                <w:color w:val="000000"/>
                <w:szCs w:val="24"/>
              </w:rPr>
              <w:t>Jam Ke-0 (Q0)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39223773" w14:textId="77777777" w:rsidR="009F77C8" w:rsidRPr="009F77C8" w:rsidRDefault="009F77C8" w:rsidP="009F77C8">
            <w:pPr>
              <w:spacing w:after="0" w:line="240" w:lineRule="auto"/>
              <w:jc w:val="center"/>
              <w:rPr>
                <w:rFonts w:ascii="Times New Roman" w:eastAsia="Times New Roman" w:hAnsi="Times New Roman" w:cs="Times New Roman"/>
                <w:b/>
                <w:bCs/>
                <w:color w:val="000000"/>
                <w:szCs w:val="24"/>
              </w:rPr>
            </w:pPr>
            <w:r w:rsidRPr="009F77C8">
              <w:rPr>
                <w:rFonts w:ascii="Times New Roman" w:eastAsia="Times New Roman" w:hAnsi="Times New Roman" w:cs="Times New Roman"/>
                <w:b/>
                <w:bCs/>
                <w:color w:val="000000"/>
                <w:szCs w:val="24"/>
              </w:rPr>
              <w:t>Jam Ke-24 (Qs)</w:t>
            </w:r>
          </w:p>
        </w:tc>
      </w:tr>
      <w:tr w:rsidR="009F77C8" w:rsidRPr="009F77C8" w14:paraId="34A2F3C3" w14:textId="77777777" w:rsidTr="00C51B37">
        <w:trPr>
          <w:trHeight w:val="374"/>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315B5AB" w14:textId="77777777" w:rsidR="009F77C8" w:rsidRPr="009F77C8" w:rsidRDefault="009F77C8" w:rsidP="009F77C8">
            <w:pPr>
              <w:spacing w:after="0" w:line="240" w:lineRule="auto"/>
              <w:jc w:val="center"/>
              <w:rPr>
                <w:rFonts w:ascii="Times New Roman" w:eastAsia="Times New Roman" w:hAnsi="Times New Roman" w:cs="Times New Roman"/>
                <w:color w:val="000000"/>
                <w:szCs w:val="24"/>
              </w:rPr>
            </w:pPr>
            <w:r w:rsidRPr="009F77C8">
              <w:rPr>
                <w:rFonts w:ascii="Times New Roman" w:eastAsia="Times New Roman" w:hAnsi="Times New Roman" w:cs="Times New Roman"/>
                <w:color w:val="000000"/>
                <w:szCs w:val="24"/>
              </w:rPr>
              <w:t xml:space="preserve">Perbedaan Warna </w:t>
            </w:r>
          </w:p>
        </w:tc>
        <w:tc>
          <w:tcPr>
            <w:tcW w:w="896" w:type="dxa"/>
            <w:tcBorders>
              <w:top w:val="nil"/>
              <w:left w:val="nil"/>
              <w:bottom w:val="single" w:sz="4" w:space="0" w:color="auto"/>
              <w:right w:val="single" w:sz="4" w:space="0" w:color="auto"/>
            </w:tcBorders>
            <w:shd w:val="clear" w:color="auto" w:fill="auto"/>
            <w:noWrap/>
            <w:vAlign w:val="center"/>
            <w:hideMark/>
          </w:tcPr>
          <w:p w14:paraId="42E72694" w14:textId="77777777" w:rsidR="009F77C8" w:rsidRPr="009F77C8" w:rsidRDefault="009F77C8" w:rsidP="009F77C8">
            <w:pPr>
              <w:spacing w:after="0" w:line="240" w:lineRule="auto"/>
              <w:jc w:val="center"/>
              <w:rPr>
                <w:rFonts w:ascii="Times New Roman" w:eastAsia="Times New Roman" w:hAnsi="Times New Roman" w:cs="Times New Roman"/>
                <w:color w:val="000000"/>
                <w:szCs w:val="24"/>
              </w:rPr>
            </w:pPr>
            <w:r w:rsidRPr="009F77C8">
              <w:rPr>
                <w:rFonts w:ascii="Times New Roman" w:eastAsia="Times New Roman" w:hAnsi="Times New Roman" w:cs="Times New Roman"/>
                <w:color w:val="000000"/>
                <w:szCs w:val="24"/>
              </w:rPr>
              <w:t>3.11</w:t>
            </w:r>
          </w:p>
        </w:tc>
        <w:tc>
          <w:tcPr>
            <w:tcW w:w="915" w:type="dxa"/>
            <w:tcBorders>
              <w:top w:val="nil"/>
              <w:left w:val="nil"/>
              <w:bottom w:val="single" w:sz="4" w:space="0" w:color="auto"/>
              <w:right w:val="single" w:sz="4" w:space="0" w:color="auto"/>
            </w:tcBorders>
            <w:shd w:val="clear" w:color="auto" w:fill="auto"/>
            <w:noWrap/>
            <w:vAlign w:val="center"/>
            <w:hideMark/>
          </w:tcPr>
          <w:p w14:paraId="38BFE437" w14:textId="77777777" w:rsidR="009F77C8" w:rsidRPr="009F77C8" w:rsidRDefault="009F77C8" w:rsidP="009F77C8">
            <w:pPr>
              <w:spacing w:after="0" w:line="240" w:lineRule="auto"/>
              <w:jc w:val="center"/>
              <w:rPr>
                <w:rFonts w:ascii="Times New Roman" w:eastAsia="Times New Roman" w:hAnsi="Times New Roman" w:cs="Times New Roman"/>
                <w:color w:val="000000"/>
                <w:szCs w:val="24"/>
              </w:rPr>
            </w:pPr>
            <w:r w:rsidRPr="009F77C8">
              <w:rPr>
                <w:rFonts w:ascii="Times New Roman" w:eastAsia="Times New Roman" w:hAnsi="Times New Roman" w:cs="Times New Roman"/>
                <w:color w:val="000000"/>
                <w:szCs w:val="24"/>
              </w:rPr>
              <w:t>3.78</w:t>
            </w:r>
          </w:p>
        </w:tc>
      </w:tr>
      <w:tr w:rsidR="009F77C8" w:rsidRPr="009F77C8" w14:paraId="78118041" w14:textId="77777777" w:rsidTr="00C51B37">
        <w:trPr>
          <w:trHeight w:val="31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6A6E5B40" w14:textId="77777777" w:rsidR="009F77C8" w:rsidRPr="009F77C8" w:rsidRDefault="009F77C8" w:rsidP="009F77C8">
            <w:pPr>
              <w:spacing w:after="0" w:line="240" w:lineRule="auto"/>
              <w:jc w:val="center"/>
              <w:rPr>
                <w:rFonts w:ascii="Times New Roman" w:eastAsia="Times New Roman" w:hAnsi="Times New Roman" w:cs="Times New Roman"/>
                <w:color w:val="000000"/>
                <w:szCs w:val="24"/>
              </w:rPr>
            </w:pPr>
            <w:r w:rsidRPr="009F77C8">
              <w:rPr>
                <w:rFonts w:ascii="Times New Roman" w:eastAsia="Times New Roman" w:hAnsi="Times New Roman" w:cs="Times New Roman"/>
                <w:color w:val="000000"/>
                <w:szCs w:val="24"/>
              </w:rPr>
              <w:t>Kadar Air (%)</w:t>
            </w:r>
          </w:p>
        </w:tc>
        <w:tc>
          <w:tcPr>
            <w:tcW w:w="896" w:type="dxa"/>
            <w:tcBorders>
              <w:top w:val="nil"/>
              <w:left w:val="nil"/>
              <w:bottom w:val="single" w:sz="4" w:space="0" w:color="auto"/>
              <w:right w:val="single" w:sz="4" w:space="0" w:color="auto"/>
            </w:tcBorders>
            <w:shd w:val="clear" w:color="auto" w:fill="auto"/>
            <w:noWrap/>
            <w:vAlign w:val="center"/>
            <w:hideMark/>
          </w:tcPr>
          <w:p w14:paraId="26AF972B" w14:textId="211F4CF7" w:rsidR="009F77C8" w:rsidRPr="009F77C8" w:rsidRDefault="009F77C8" w:rsidP="009F77C8">
            <w:pPr>
              <w:spacing w:after="0" w:line="240" w:lineRule="auto"/>
              <w:jc w:val="center"/>
              <w:rPr>
                <w:rFonts w:ascii="Times New Roman" w:eastAsia="Times New Roman" w:hAnsi="Times New Roman" w:cs="Times New Roman"/>
                <w:color w:val="000000"/>
                <w:szCs w:val="24"/>
              </w:rPr>
            </w:pPr>
            <w:r w:rsidRPr="009F77C8">
              <w:rPr>
                <w:rFonts w:ascii="Times New Roman" w:eastAsia="Times New Roman" w:hAnsi="Times New Roman" w:cs="Times New Roman"/>
                <w:color w:val="000000"/>
                <w:szCs w:val="24"/>
              </w:rPr>
              <w:t>71.84</w:t>
            </w:r>
            <w:r w:rsidR="00C51B37">
              <w:rPr>
                <w:rFonts w:ascii="Times New Roman" w:eastAsia="Times New Roman" w:hAnsi="Times New Roman" w:cs="Times New Roman"/>
                <w:color w:val="000000"/>
                <w:szCs w:val="24"/>
              </w:rPr>
              <w:t>5</w:t>
            </w:r>
          </w:p>
        </w:tc>
        <w:tc>
          <w:tcPr>
            <w:tcW w:w="915" w:type="dxa"/>
            <w:tcBorders>
              <w:top w:val="nil"/>
              <w:left w:val="nil"/>
              <w:bottom w:val="single" w:sz="4" w:space="0" w:color="auto"/>
              <w:right w:val="single" w:sz="4" w:space="0" w:color="auto"/>
            </w:tcBorders>
            <w:shd w:val="clear" w:color="auto" w:fill="auto"/>
            <w:noWrap/>
            <w:vAlign w:val="center"/>
            <w:hideMark/>
          </w:tcPr>
          <w:p w14:paraId="39471C32" w14:textId="48D86317" w:rsidR="009F77C8" w:rsidRPr="009F77C8" w:rsidRDefault="009F77C8" w:rsidP="009F77C8">
            <w:pPr>
              <w:spacing w:after="0" w:line="240" w:lineRule="auto"/>
              <w:jc w:val="center"/>
              <w:rPr>
                <w:rFonts w:ascii="Times New Roman" w:eastAsia="Times New Roman" w:hAnsi="Times New Roman" w:cs="Times New Roman"/>
                <w:color w:val="000000"/>
                <w:szCs w:val="24"/>
              </w:rPr>
            </w:pPr>
            <w:r w:rsidRPr="009F77C8">
              <w:rPr>
                <w:rFonts w:ascii="Times New Roman" w:eastAsia="Times New Roman" w:hAnsi="Times New Roman" w:cs="Times New Roman"/>
                <w:color w:val="000000"/>
                <w:szCs w:val="24"/>
              </w:rPr>
              <w:t>70.531</w:t>
            </w:r>
          </w:p>
        </w:tc>
      </w:tr>
      <w:tr w:rsidR="009F77C8" w:rsidRPr="009F77C8" w14:paraId="7FF36A10" w14:textId="77777777" w:rsidTr="00C51B37">
        <w:trPr>
          <w:trHeight w:val="630"/>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52723280" w14:textId="77777777" w:rsidR="009F77C8" w:rsidRPr="009F77C8" w:rsidRDefault="009F77C8" w:rsidP="009F77C8">
            <w:pPr>
              <w:spacing w:after="0" w:line="240" w:lineRule="auto"/>
              <w:jc w:val="center"/>
              <w:rPr>
                <w:rFonts w:ascii="Times New Roman" w:eastAsia="Times New Roman" w:hAnsi="Times New Roman" w:cs="Times New Roman"/>
                <w:color w:val="000000"/>
                <w:szCs w:val="24"/>
              </w:rPr>
            </w:pPr>
            <w:r w:rsidRPr="009F77C8">
              <w:rPr>
                <w:rFonts w:ascii="Times New Roman" w:eastAsia="Times New Roman" w:hAnsi="Times New Roman" w:cs="Times New Roman"/>
                <w:color w:val="000000"/>
                <w:szCs w:val="24"/>
              </w:rPr>
              <w:t xml:space="preserve">Total </w:t>
            </w:r>
            <w:r w:rsidRPr="009F77C8">
              <w:rPr>
                <w:rFonts w:ascii="Times New Roman" w:eastAsia="Times New Roman" w:hAnsi="Times New Roman" w:cs="Times New Roman"/>
                <w:i/>
                <w:iCs/>
                <w:color w:val="000000"/>
                <w:szCs w:val="24"/>
              </w:rPr>
              <w:t xml:space="preserve">Staphylococcus aureus </w:t>
            </w:r>
            <w:r w:rsidRPr="009F77C8">
              <w:rPr>
                <w:rFonts w:ascii="Times New Roman" w:eastAsia="Times New Roman" w:hAnsi="Times New Roman" w:cs="Times New Roman"/>
                <w:color w:val="000000"/>
                <w:szCs w:val="24"/>
              </w:rPr>
              <w:t>(CFU/mL)</w:t>
            </w:r>
          </w:p>
        </w:tc>
        <w:tc>
          <w:tcPr>
            <w:tcW w:w="896" w:type="dxa"/>
            <w:tcBorders>
              <w:top w:val="nil"/>
              <w:left w:val="nil"/>
              <w:bottom w:val="single" w:sz="4" w:space="0" w:color="auto"/>
              <w:right w:val="single" w:sz="4" w:space="0" w:color="auto"/>
            </w:tcBorders>
            <w:shd w:val="clear" w:color="auto" w:fill="auto"/>
            <w:noWrap/>
            <w:vAlign w:val="center"/>
            <w:hideMark/>
          </w:tcPr>
          <w:p w14:paraId="02084021" w14:textId="77777777" w:rsidR="009F77C8" w:rsidRPr="009F77C8" w:rsidRDefault="009F77C8" w:rsidP="009F77C8">
            <w:pPr>
              <w:spacing w:after="0" w:line="240" w:lineRule="auto"/>
              <w:jc w:val="center"/>
              <w:rPr>
                <w:rFonts w:ascii="Times New Roman" w:eastAsia="Times New Roman" w:hAnsi="Times New Roman" w:cs="Times New Roman"/>
                <w:color w:val="000000"/>
                <w:szCs w:val="24"/>
              </w:rPr>
            </w:pPr>
            <w:r w:rsidRPr="009F77C8">
              <w:rPr>
                <w:rFonts w:ascii="Times New Roman" w:eastAsia="Times New Roman" w:hAnsi="Times New Roman" w:cs="Times New Roman"/>
                <w:color w:val="000000"/>
                <w:szCs w:val="24"/>
              </w:rPr>
              <w:t>1370</w:t>
            </w:r>
          </w:p>
        </w:tc>
        <w:tc>
          <w:tcPr>
            <w:tcW w:w="915" w:type="dxa"/>
            <w:tcBorders>
              <w:top w:val="nil"/>
              <w:left w:val="nil"/>
              <w:bottom w:val="single" w:sz="4" w:space="0" w:color="auto"/>
              <w:right w:val="single" w:sz="4" w:space="0" w:color="auto"/>
            </w:tcBorders>
            <w:shd w:val="clear" w:color="auto" w:fill="auto"/>
            <w:noWrap/>
            <w:vAlign w:val="center"/>
            <w:hideMark/>
          </w:tcPr>
          <w:p w14:paraId="1190ED7C" w14:textId="77777777" w:rsidR="009F77C8" w:rsidRPr="009F77C8" w:rsidRDefault="009F77C8" w:rsidP="009F77C8">
            <w:pPr>
              <w:spacing w:after="0" w:line="240" w:lineRule="auto"/>
              <w:jc w:val="center"/>
              <w:rPr>
                <w:rFonts w:ascii="Times New Roman" w:eastAsia="Times New Roman" w:hAnsi="Times New Roman" w:cs="Times New Roman"/>
                <w:color w:val="000000"/>
                <w:szCs w:val="24"/>
              </w:rPr>
            </w:pPr>
            <w:r w:rsidRPr="009F77C8">
              <w:rPr>
                <w:rFonts w:ascii="Times New Roman" w:eastAsia="Times New Roman" w:hAnsi="Times New Roman" w:cs="Times New Roman"/>
                <w:color w:val="000000"/>
                <w:szCs w:val="24"/>
              </w:rPr>
              <w:t>2880</w:t>
            </w:r>
          </w:p>
        </w:tc>
      </w:tr>
    </w:tbl>
    <w:p w14:paraId="3838EB9D" w14:textId="5295E9F9" w:rsidR="009F77C8" w:rsidRPr="009F77C8" w:rsidRDefault="009F77C8" w:rsidP="00C51B37">
      <w:pPr>
        <w:spacing w:before="120" w:after="0" w:line="240" w:lineRule="auto"/>
        <w:ind w:firstLine="284"/>
        <w:jc w:val="both"/>
        <w:rPr>
          <w:rFonts w:ascii="Times New Roman" w:hAnsi="Times New Roman" w:cs="Times New Roman"/>
          <w:szCs w:val="24"/>
        </w:rPr>
      </w:pPr>
      <w:r w:rsidRPr="009F77C8">
        <w:rPr>
          <w:rFonts w:ascii="Times New Roman" w:hAnsi="Times New Roman" w:cs="Times New Roman"/>
          <w:szCs w:val="24"/>
        </w:rPr>
        <w:t xml:space="preserve">Berdasarkan hasil pengujian parameter kritis daging sapi </w:t>
      </w:r>
      <w:r w:rsidRPr="009F77C8">
        <w:rPr>
          <w:rFonts w:ascii="Times New Roman" w:hAnsi="Times New Roman" w:cs="Times New Roman"/>
          <w:i/>
          <w:szCs w:val="24"/>
        </w:rPr>
        <w:t xml:space="preserve">cured </w:t>
      </w:r>
      <w:r w:rsidRPr="009F77C8">
        <w:rPr>
          <w:rFonts w:ascii="Times New Roman" w:hAnsi="Times New Roman" w:cs="Times New Roman"/>
          <w:szCs w:val="24"/>
        </w:rPr>
        <w:t xml:space="preserve">dapat diketahui bahwa pada jam ke-24 daging sapi sudah tidak layak untuk dikonsumsi. Batas kritis pada jam ke-24 dari masing-masing respon tersebut menunjukkan batas keamanan pada daging sapi </w:t>
      </w:r>
      <w:r w:rsidRPr="009F77C8">
        <w:rPr>
          <w:rFonts w:ascii="Times New Roman" w:hAnsi="Times New Roman" w:cs="Times New Roman"/>
          <w:i/>
          <w:szCs w:val="24"/>
        </w:rPr>
        <w:t>cured</w:t>
      </w:r>
      <w:r w:rsidRPr="009F77C8">
        <w:rPr>
          <w:rFonts w:ascii="Times New Roman" w:hAnsi="Times New Roman" w:cs="Times New Roman"/>
          <w:szCs w:val="24"/>
        </w:rPr>
        <w:t xml:space="preserve">. Penurunan nilai mutu pada masing-masing respon menunjukkan bahwa suhu sangat mempengaruhi umur simpan daging sapi </w:t>
      </w:r>
      <w:r w:rsidRPr="009F77C8">
        <w:rPr>
          <w:rFonts w:ascii="Times New Roman" w:hAnsi="Times New Roman" w:cs="Times New Roman"/>
          <w:i/>
          <w:szCs w:val="24"/>
        </w:rPr>
        <w:t>cured</w:t>
      </w:r>
      <w:r w:rsidRPr="009F77C8">
        <w:rPr>
          <w:rFonts w:ascii="Times New Roman" w:hAnsi="Times New Roman" w:cs="Times New Roman"/>
          <w:szCs w:val="24"/>
        </w:rPr>
        <w:t xml:space="preserve">. </w:t>
      </w:r>
    </w:p>
    <w:p w14:paraId="38D7C76E" w14:textId="77777777" w:rsidR="00C51B37" w:rsidRDefault="00C51B37" w:rsidP="00181A55">
      <w:pPr>
        <w:pStyle w:val="HTMLPreformatted"/>
        <w:shd w:val="clear" w:color="auto" w:fill="FFFFFF"/>
        <w:tabs>
          <w:tab w:val="clear" w:pos="916"/>
          <w:tab w:val="left" w:pos="0"/>
        </w:tabs>
        <w:rPr>
          <w:rFonts w:ascii="Times New Roman" w:hAnsi="Times New Roman" w:cs="Times New Roman"/>
          <w:b/>
          <w:bCs/>
          <w:sz w:val="22"/>
          <w:szCs w:val="22"/>
        </w:rPr>
        <w:sectPr w:rsidR="00C51B37" w:rsidSect="00664E2D">
          <w:type w:val="continuous"/>
          <w:pgSz w:w="11906" w:h="16838" w:code="9"/>
          <w:pgMar w:top="2268" w:right="1701" w:bottom="1701" w:left="2268" w:header="708" w:footer="708" w:gutter="0"/>
          <w:cols w:num="2" w:space="708"/>
          <w:docGrid w:linePitch="360"/>
        </w:sectPr>
      </w:pPr>
    </w:p>
    <w:p w14:paraId="4C7CAECE" w14:textId="6B04F92B" w:rsidR="009F77C8" w:rsidRDefault="009F77C8" w:rsidP="00C51B37">
      <w:pPr>
        <w:pStyle w:val="HTMLPreformatted"/>
        <w:shd w:val="clear" w:color="auto" w:fill="FFFFFF"/>
        <w:tabs>
          <w:tab w:val="clear" w:pos="916"/>
          <w:tab w:val="left" w:pos="0"/>
        </w:tabs>
        <w:spacing w:before="120"/>
        <w:rPr>
          <w:rFonts w:ascii="Times New Roman" w:hAnsi="Times New Roman" w:cs="Times New Roman"/>
          <w:b/>
          <w:bCs/>
          <w:sz w:val="22"/>
          <w:szCs w:val="22"/>
        </w:rPr>
      </w:pPr>
      <w:r>
        <w:rPr>
          <w:rFonts w:ascii="Times New Roman" w:hAnsi="Times New Roman" w:cs="Times New Roman"/>
          <w:b/>
          <w:bCs/>
          <w:sz w:val="22"/>
          <w:szCs w:val="22"/>
        </w:rPr>
        <w:t>Analisis Perbedaan Warna</w:t>
      </w:r>
    </w:p>
    <w:p w14:paraId="0FF0F815" w14:textId="51895C25" w:rsidR="009F77C8" w:rsidRPr="009F77C8" w:rsidRDefault="009F77C8" w:rsidP="009F77C8">
      <w:pPr>
        <w:spacing w:after="0" w:line="240" w:lineRule="auto"/>
        <w:jc w:val="center"/>
        <w:rPr>
          <w:rFonts w:ascii="Times New Roman" w:hAnsi="Times New Roman" w:cs="Times New Roman"/>
          <w:szCs w:val="24"/>
        </w:rPr>
      </w:pPr>
      <w:r w:rsidRPr="009F77C8">
        <w:rPr>
          <w:rFonts w:ascii="Times New Roman" w:hAnsi="Times New Roman" w:cs="Times New Roman"/>
          <w:szCs w:val="24"/>
        </w:rPr>
        <w:t>Tabel 21. Hasil Analisis Perbedaan Warna (</w:t>
      </w:r>
      <w:r w:rsidRPr="009F77C8">
        <w:rPr>
          <w:rFonts w:ascii="Times New Roman" w:hAnsi="Times New Roman" w:cs="Times New Roman"/>
          <w:szCs w:val="24"/>
        </w:rPr>
        <w:sym w:font="Symbol" w:char="F044"/>
      </w:r>
      <w:r w:rsidRPr="009F77C8">
        <w:rPr>
          <w:rFonts w:ascii="Times New Roman" w:hAnsi="Times New Roman" w:cs="Times New Roman"/>
          <w:szCs w:val="24"/>
        </w:rPr>
        <w:t xml:space="preserve">E) Daging Sapi </w:t>
      </w:r>
      <w:r w:rsidRPr="009F77C8">
        <w:rPr>
          <w:rFonts w:ascii="Times New Roman" w:hAnsi="Times New Roman" w:cs="Times New Roman"/>
          <w:i/>
          <w:szCs w:val="24"/>
        </w:rPr>
        <w:t>Cured</w:t>
      </w:r>
      <w:r w:rsidRPr="009F77C8">
        <w:rPr>
          <w:rFonts w:ascii="Times New Roman" w:hAnsi="Times New Roman" w:cs="Times New Roman"/>
          <w:szCs w:val="24"/>
        </w:rPr>
        <w:t xml:space="preserve"> Selama Penyimpanan</w:t>
      </w:r>
    </w:p>
    <w:tbl>
      <w:tblPr>
        <w:tblW w:w="7933" w:type="dxa"/>
        <w:tblInd w:w="113" w:type="dxa"/>
        <w:tblLook w:val="04A0" w:firstRow="1" w:lastRow="0" w:firstColumn="1" w:lastColumn="0" w:noHBand="0" w:noVBand="1"/>
      </w:tblPr>
      <w:tblGrid>
        <w:gridCol w:w="1725"/>
        <w:gridCol w:w="895"/>
        <w:gridCol w:w="1061"/>
        <w:gridCol w:w="992"/>
        <w:gridCol w:w="992"/>
        <w:gridCol w:w="1134"/>
        <w:gridCol w:w="1134"/>
      </w:tblGrid>
      <w:tr w:rsidR="009F77C8" w:rsidRPr="009F77C8" w14:paraId="4241E602" w14:textId="77777777" w:rsidTr="003D276C">
        <w:trPr>
          <w:trHeight w:val="309"/>
        </w:trPr>
        <w:tc>
          <w:tcPr>
            <w:tcW w:w="1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9EE69" w14:textId="77777777" w:rsidR="009F77C8" w:rsidRPr="009F77C8" w:rsidRDefault="009F77C8" w:rsidP="009F77C8">
            <w:pPr>
              <w:spacing w:after="0" w:line="240" w:lineRule="auto"/>
              <w:jc w:val="center"/>
              <w:rPr>
                <w:rFonts w:ascii="Times New Roman" w:eastAsia="Times New Roman" w:hAnsi="Times New Roman" w:cs="Times New Roman"/>
                <w:b/>
                <w:bCs/>
                <w:color w:val="000000"/>
                <w:szCs w:val="24"/>
              </w:rPr>
            </w:pPr>
            <w:r w:rsidRPr="009F77C8">
              <w:rPr>
                <w:rFonts w:ascii="Times New Roman" w:eastAsia="Times New Roman" w:hAnsi="Times New Roman" w:cs="Times New Roman"/>
                <w:b/>
                <w:bCs/>
                <w:color w:val="000000"/>
                <w:szCs w:val="24"/>
              </w:rPr>
              <w:t>Waktu Penyimpanan (Hari)</w:t>
            </w:r>
          </w:p>
        </w:tc>
        <w:tc>
          <w:tcPr>
            <w:tcW w:w="6208" w:type="dxa"/>
            <w:gridSpan w:val="6"/>
            <w:tcBorders>
              <w:top w:val="single" w:sz="4" w:space="0" w:color="auto"/>
              <w:left w:val="nil"/>
              <w:bottom w:val="single" w:sz="4" w:space="0" w:color="auto"/>
              <w:right w:val="single" w:sz="4" w:space="0" w:color="auto"/>
            </w:tcBorders>
            <w:shd w:val="clear" w:color="auto" w:fill="auto"/>
            <w:noWrap/>
            <w:vAlign w:val="center"/>
            <w:hideMark/>
          </w:tcPr>
          <w:p w14:paraId="3CEBEF23" w14:textId="77777777" w:rsidR="009F77C8" w:rsidRPr="009F77C8" w:rsidRDefault="009F77C8" w:rsidP="009F77C8">
            <w:pPr>
              <w:spacing w:after="0" w:line="240" w:lineRule="auto"/>
              <w:jc w:val="center"/>
              <w:rPr>
                <w:rFonts w:ascii="Times New Roman" w:eastAsia="Times New Roman" w:hAnsi="Times New Roman" w:cs="Times New Roman"/>
                <w:b/>
                <w:bCs/>
                <w:color w:val="000000"/>
                <w:szCs w:val="24"/>
              </w:rPr>
            </w:pPr>
            <w:r w:rsidRPr="009F77C8">
              <w:rPr>
                <w:rFonts w:ascii="Times New Roman" w:eastAsia="Times New Roman" w:hAnsi="Times New Roman" w:cs="Times New Roman"/>
                <w:b/>
                <w:bCs/>
                <w:color w:val="000000"/>
                <w:szCs w:val="24"/>
              </w:rPr>
              <w:t>Suhu Penyimpanan</w:t>
            </w:r>
          </w:p>
        </w:tc>
      </w:tr>
      <w:tr w:rsidR="009F77C8" w:rsidRPr="009F77C8" w14:paraId="5C305E31" w14:textId="77777777" w:rsidTr="003D276C">
        <w:trPr>
          <w:trHeight w:val="258"/>
        </w:trPr>
        <w:tc>
          <w:tcPr>
            <w:tcW w:w="1725" w:type="dxa"/>
            <w:vMerge/>
            <w:tcBorders>
              <w:top w:val="single" w:sz="4" w:space="0" w:color="auto"/>
              <w:left w:val="single" w:sz="4" w:space="0" w:color="auto"/>
              <w:bottom w:val="single" w:sz="4" w:space="0" w:color="auto"/>
              <w:right w:val="single" w:sz="4" w:space="0" w:color="auto"/>
            </w:tcBorders>
            <w:vAlign w:val="center"/>
            <w:hideMark/>
          </w:tcPr>
          <w:p w14:paraId="7521C1D3" w14:textId="77777777" w:rsidR="009F77C8" w:rsidRPr="009F77C8" w:rsidRDefault="009F77C8" w:rsidP="009F77C8">
            <w:pPr>
              <w:spacing w:after="0" w:line="240" w:lineRule="auto"/>
              <w:rPr>
                <w:rFonts w:ascii="Times New Roman" w:eastAsia="Times New Roman" w:hAnsi="Times New Roman" w:cs="Times New Roman"/>
                <w:b/>
                <w:bCs/>
                <w:color w:val="000000"/>
                <w:szCs w:val="24"/>
              </w:rPr>
            </w:pPr>
          </w:p>
        </w:tc>
        <w:tc>
          <w:tcPr>
            <w:tcW w:w="29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B15B975" w14:textId="77777777" w:rsidR="009F77C8" w:rsidRPr="009F77C8" w:rsidRDefault="009F77C8" w:rsidP="009F77C8">
            <w:pPr>
              <w:spacing w:after="0" w:line="240" w:lineRule="auto"/>
              <w:jc w:val="center"/>
              <w:rPr>
                <w:rFonts w:ascii="Calibri" w:eastAsia="Times New Roman" w:hAnsi="Calibri" w:cs="Calibri"/>
                <w:b/>
                <w:bCs/>
                <w:color w:val="000000"/>
              </w:rPr>
            </w:pPr>
            <w:r w:rsidRPr="009F77C8">
              <w:rPr>
                <w:rFonts w:ascii="Times New Roman" w:eastAsia="Times New Roman" w:hAnsi="Times New Roman" w:cs="Times New Roman"/>
                <w:b/>
                <w:bCs/>
                <w:color w:val="000000"/>
              </w:rPr>
              <w:t>Ordo 0</w:t>
            </w:r>
            <w:r w:rsidRPr="009F77C8">
              <w:rPr>
                <w:rFonts w:ascii="Calibri" w:eastAsia="Times New Roman" w:hAnsi="Calibri" w:cs="Calibri"/>
                <w:b/>
                <w:bCs/>
                <w:color w:val="000000"/>
              </w:rPr>
              <w:t xml:space="preserve"> </w:t>
            </w:r>
          </w:p>
        </w:tc>
        <w:tc>
          <w:tcPr>
            <w:tcW w:w="32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B789671" w14:textId="77777777" w:rsidR="009F77C8" w:rsidRPr="009F77C8" w:rsidRDefault="009F77C8" w:rsidP="009F77C8">
            <w:pPr>
              <w:spacing w:after="0" w:line="240" w:lineRule="auto"/>
              <w:jc w:val="center"/>
              <w:rPr>
                <w:rFonts w:ascii="Times New Roman" w:eastAsia="Times New Roman" w:hAnsi="Times New Roman" w:cs="Times New Roman"/>
                <w:b/>
                <w:bCs/>
                <w:color w:val="000000"/>
              </w:rPr>
            </w:pPr>
            <w:r w:rsidRPr="009F77C8">
              <w:rPr>
                <w:rFonts w:ascii="Times New Roman" w:eastAsia="Times New Roman" w:hAnsi="Times New Roman" w:cs="Times New Roman"/>
                <w:b/>
                <w:bCs/>
                <w:color w:val="000000"/>
              </w:rPr>
              <w:t>Ordo 1 (ln)</w:t>
            </w:r>
          </w:p>
        </w:tc>
      </w:tr>
      <w:tr w:rsidR="009F77C8" w:rsidRPr="009F77C8" w14:paraId="14763ECA" w14:textId="77777777" w:rsidTr="00F365DE">
        <w:trPr>
          <w:trHeight w:val="147"/>
        </w:trPr>
        <w:tc>
          <w:tcPr>
            <w:tcW w:w="1725" w:type="dxa"/>
            <w:vMerge/>
            <w:tcBorders>
              <w:top w:val="single" w:sz="4" w:space="0" w:color="auto"/>
              <w:left w:val="single" w:sz="4" w:space="0" w:color="auto"/>
              <w:bottom w:val="single" w:sz="4" w:space="0" w:color="auto"/>
              <w:right w:val="single" w:sz="4" w:space="0" w:color="auto"/>
            </w:tcBorders>
            <w:vAlign w:val="center"/>
            <w:hideMark/>
          </w:tcPr>
          <w:p w14:paraId="469A626E" w14:textId="77777777" w:rsidR="009F77C8" w:rsidRPr="009F77C8" w:rsidRDefault="009F77C8" w:rsidP="009F77C8">
            <w:pPr>
              <w:spacing w:after="0" w:line="240" w:lineRule="auto"/>
              <w:rPr>
                <w:rFonts w:ascii="Times New Roman" w:eastAsia="Times New Roman" w:hAnsi="Times New Roman" w:cs="Times New Roman"/>
                <w:b/>
                <w:bCs/>
                <w:color w:val="000000"/>
                <w:szCs w:val="24"/>
              </w:rPr>
            </w:pPr>
          </w:p>
        </w:tc>
        <w:tc>
          <w:tcPr>
            <w:tcW w:w="895" w:type="dxa"/>
            <w:tcBorders>
              <w:top w:val="nil"/>
              <w:left w:val="nil"/>
              <w:bottom w:val="single" w:sz="4" w:space="0" w:color="auto"/>
              <w:right w:val="single" w:sz="4" w:space="0" w:color="auto"/>
            </w:tcBorders>
            <w:shd w:val="clear" w:color="auto" w:fill="auto"/>
            <w:noWrap/>
            <w:vAlign w:val="center"/>
            <w:hideMark/>
          </w:tcPr>
          <w:p w14:paraId="2BBEEDA1" w14:textId="77777777" w:rsidR="009F77C8" w:rsidRPr="009F77C8" w:rsidRDefault="009F77C8" w:rsidP="009F77C8">
            <w:pPr>
              <w:spacing w:after="0" w:line="240" w:lineRule="auto"/>
              <w:jc w:val="center"/>
              <w:rPr>
                <w:rFonts w:ascii="Times New Roman" w:eastAsia="Times New Roman" w:hAnsi="Times New Roman" w:cs="Times New Roman"/>
                <w:b/>
                <w:bCs/>
                <w:color w:val="000000"/>
              </w:rPr>
            </w:pPr>
            <w:r w:rsidRPr="009F77C8">
              <w:rPr>
                <w:rFonts w:ascii="Times New Roman" w:eastAsia="Times New Roman" w:hAnsi="Times New Roman" w:cs="Times New Roman"/>
                <w:b/>
                <w:bCs/>
                <w:color w:val="000000"/>
              </w:rPr>
              <w:t>0°C</w:t>
            </w:r>
          </w:p>
        </w:tc>
        <w:tc>
          <w:tcPr>
            <w:tcW w:w="1061" w:type="dxa"/>
            <w:tcBorders>
              <w:top w:val="nil"/>
              <w:left w:val="nil"/>
              <w:bottom w:val="single" w:sz="4" w:space="0" w:color="auto"/>
              <w:right w:val="single" w:sz="4" w:space="0" w:color="auto"/>
            </w:tcBorders>
            <w:shd w:val="clear" w:color="auto" w:fill="auto"/>
            <w:noWrap/>
            <w:vAlign w:val="center"/>
            <w:hideMark/>
          </w:tcPr>
          <w:p w14:paraId="56AF00E5" w14:textId="77777777" w:rsidR="009F77C8" w:rsidRPr="009F77C8" w:rsidRDefault="009F77C8" w:rsidP="009F77C8">
            <w:pPr>
              <w:spacing w:after="0" w:line="240" w:lineRule="auto"/>
              <w:jc w:val="center"/>
              <w:rPr>
                <w:rFonts w:ascii="Times New Roman" w:eastAsia="Times New Roman" w:hAnsi="Times New Roman" w:cs="Times New Roman"/>
                <w:b/>
                <w:bCs/>
                <w:color w:val="000000"/>
              </w:rPr>
            </w:pPr>
            <w:r w:rsidRPr="009F77C8">
              <w:rPr>
                <w:rFonts w:ascii="Times New Roman" w:eastAsia="Times New Roman" w:hAnsi="Times New Roman" w:cs="Times New Roman"/>
                <w:b/>
                <w:bCs/>
                <w:color w:val="000000"/>
              </w:rPr>
              <w:t>10°C</w:t>
            </w:r>
          </w:p>
        </w:tc>
        <w:tc>
          <w:tcPr>
            <w:tcW w:w="992" w:type="dxa"/>
            <w:tcBorders>
              <w:top w:val="nil"/>
              <w:left w:val="nil"/>
              <w:bottom w:val="single" w:sz="4" w:space="0" w:color="auto"/>
              <w:right w:val="single" w:sz="4" w:space="0" w:color="auto"/>
            </w:tcBorders>
            <w:shd w:val="clear" w:color="auto" w:fill="auto"/>
            <w:noWrap/>
            <w:vAlign w:val="center"/>
            <w:hideMark/>
          </w:tcPr>
          <w:p w14:paraId="12C22F01" w14:textId="77777777" w:rsidR="009F77C8" w:rsidRPr="009F77C8" w:rsidRDefault="009F77C8" w:rsidP="009F77C8">
            <w:pPr>
              <w:spacing w:after="0" w:line="240" w:lineRule="auto"/>
              <w:jc w:val="center"/>
              <w:rPr>
                <w:rFonts w:ascii="Times New Roman" w:eastAsia="Times New Roman" w:hAnsi="Times New Roman" w:cs="Times New Roman"/>
                <w:b/>
                <w:bCs/>
                <w:color w:val="000000"/>
              </w:rPr>
            </w:pPr>
            <w:r w:rsidRPr="009F77C8">
              <w:rPr>
                <w:rFonts w:ascii="Times New Roman" w:eastAsia="Times New Roman" w:hAnsi="Times New Roman" w:cs="Times New Roman"/>
                <w:b/>
                <w:bCs/>
                <w:color w:val="000000"/>
              </w:rPr>
              <w:t>25°C</w:t>
            </w:r>
          </w:p>
        </w:tc>
        <w:tc>
          <w:tcPr>
            <w:tcW w:w="992" w:type="dxa"/>
            <w:tcBorders>
              <w:top w:val="nil"/>
              <w:left w:val="nil"/>
              <w:bottom w:val="single" w:sz="4" w:space="0" w:color="auto"/>
              <w:right w:val="single" w:sz="4" w:space="0" w:color="auto"/>
            </w:tcBorders>
            <w:shd w:val="clear" w:color="auto" w:fill="auto"/>
            <w:noWrap/>
            <w:vAlign w:val="center"/>
            <w:hideMark/>
          </w:tcPr>
          <w:p w14:paraId="3E91FCB9" w14:textId="77777777" w:rsidR="009F77C8" w:rsidRPr="009F77C8" w:rsidRDefault="009F77C8" w:rsidP="009F77C8">
            <w:pPr>
              <w:spacing w:after="0" w:line="240" w:lineRule="auto"/>
              <w:jc w:val="center"/>
              <w:rPr>
                <w:rFonts w:ascii="Times New Roman" w:eastAsia="Times New Roman" w:hAnsi="Times New Roman" w:cs="Times New Roman"/>
                <w:b/>
                <w:bCs/>
                <w:color w:val="000000"/>
              </w:rPr>
            </w:pPr>
            <w:r w:rsidRPr="009F77C8">
              <w:rPr>
                <w:rFonts w:ascii="Times New Roman" w:eastAsia="Times New Roman" w:hAnsi="Times New Roman" w:cs="Times New Roman"/>
                <w:b/>
                <w:bCs/>
                <w:color w:val="000000"/>
              </w:rPr>
              <w:t>0°C</w:t>
            </w:r>
          </w:p>
        </w:tc>
        <w:tc>
          <w:tcPr>
            <w:tcW w:w="1134" w:type="dxa"/>
            <w:tcBorders>
              <w:top w:val="nil"/>
              <w:left w:val="nil"/>
              <w:bottom w:val="single" w:sz="4" w:space="0" w:color="auto"/>
              <w:right w:val="single" w:sz="4" w:space="0" w:color="auto"/>
            </w:tcBorders>
            <w:shd w:val="clear" w:color="auto" w:fill="auto"/>
            <w:noWrap/>
            <w:vAlign w:val="center"/>
            <w:hideMark/>
          </w:tcPr>
          <w:p w14:paraId="01992A5D" w14:textId="77777777" w:rsidR="009F77C8" w:rsidRPr="009F77C8" w:rsidRDefault="009F77C8" w:rsidP="009F77C8">
            <w:pPr>
              <w:spacing w:after="0" w:line="240" w:lineRule="auto"/>
              <w:jc w:val="center"/>
              <w:rPr>
                <w:rFonts w:ascii="Times New Roman" w:eastAsia="Times New Roman" w:hAnsi="Times New Roman" w:cs="Times New Roman"/>
                <w:b/>
                <w:bCs/>
                <w:color w:val="000000"/>
              </w:rPr>
            </w:pPr>
            <w:r w:rsidRPr="009F77C8">
              <w:rPr>
                <w:rFonts w:ascii="Times New Roman" w:eastAsia="Times New Roman" w:hAnsi="Times New Roman" w:cs="Times New Roman"/>
                <w:b/>
                <w:bCs/>
                <w:color w:val="000000"/>
              </w:rPr>
              <w:t>10°C</w:t>
            </w:r>
          </w:p>
        </w:tc>
        <w:tc>
          <w:tcPr>
            <w:tcW w:w="1134" w:type="dxa"/>
            <w:tcBorders>
              <w:top w:val="nil"/>
              <w:left w:val="nil"/>
              <w:bottom w:val="single" w:sz="4" w:space="0" w:color="auto"/>
              <w:right w:val="single" w:sz="4" w:space="0" w:color="auto"/>
            </w:tcBorders>
            <w:shd w:val="clear" w:color="auto" w:fill="auto"/>
            <w:noWrap/>
            <w:vAlign w:val="center"/>
            <w:hideMark/>
          </w:tcPr>
          <w:p w14:paraId="6BFAED80" w14:textId="77777777" w:rsidR="009F77C8" w:rsidRPr="009F77C8" w:rsidRDefault="009F77C8" w:rsidP="009F77C8">
            <w:pPr>
              <w:spacing w:after="0" w:line="240" w:lineRule="auto"/>
              <w:jc w:val="center"/>
              <w:rPr>
                <w:rFonts w:ascii="Times New Roman" w:eastAsia="Times New Roman" w:hAnsi="Times New Roman" w:cs="Times New Roman"/>
                <w:b/>
                <w:bCs/>
                <w:color w:val="000000"/>
              </w:rPr>
            </w:pPr>
            <w:r w:rsidRPr="009F77C8">
              <w:rPr>
                <w:rFonts w:ascii="Times New Roman" w:eastAsia="Times New Roman" w:hAnsi="Times New Roman" w:cs="Times New Roman"/>
                <w:b/>
                <w:bCs/>
                <w:color w:val="000000"/>
              </w:rPr>
              <w:t>25°C</w:t>
            </w:r>
          </w:p>
        </w:tc>
      </w:tr>
      <w:tr w:rsidR="009F77C8" w:rsidRPr="009F77C8" w14:paraId="30B3D828" w14:textId="77777777" w:rsidTr="00F365DE">
        <w:trPr>
          <w:trHeight w:val="308"/>
        </w:trPr>
        <w:tc>
          <w:tcPr>
            <w:tcW w:w="1725" w:type="dxa"/>
            <w:tcBorders>
              <w:top w:val="nil"/>
              <w:left w:val="single" w:sz="4" w:space="0" w:color="auto"/>
              <w:bottom w:val="single" w:sz="4" w:space="0" w:color="auto"/>
              <w:right w:val="single" w:sz="4" w:space="0" w:color="auto"/>
            </w:tcBorders>
            <w:shd w:val="clear" w:color="auto" w:fill="auto"/>
            <w:noWrap/>
            <w:vAlign w:val="center"/>
            <w:hideMark/>
          </w:tcPr>
          <w:p w14:paraId="175390FE"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0</w:t>
            </w:r>
          </w:p>
        </w:tc>
        <w:tc>
          <w:tcPr>
            <w:tcW w:w="895" w:type="dxa"/>
            <w:tcBorders>
              <w:top w:val="nil"/>
              <w:left w:val="nil"/>
              <w:bottom w:val="single" w:sz="4" w:space="0" w:color="auto"/>
              <w:right w:val="single" w:sz="4" w:space="0" w:color="auto"/>
            </w:tcBorders>
            <w:shd w:val="clear" w:color="auto" w:fill="auto"/>
            <w:noWrap/>
            <w:vAlign w:val="center"/>
            <w:hideMark/>
          </w:tcPr>
          <w:p w14:paraId="7BEE304B"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3.03</w:t>
            </w:r>
          </w:p>
        </w:tc>
        <w:tc>
          <w:tcPr>
            <w:tcW w:w="1061" w:type="dxa"/>
            <w:tcBorders>
              <w:top w:val="nil"/>
              <w:left w:val="nil"/>
              <w:bottom w:val="single" w:sz="4" w:space="0" w:color="auto"/>
              <w:right w:val="single" w:sz="4" w:space="0" w:color="auto"/>
            </w:tcBorders>
            <w:shd w:val="clear" w:color="auto" w:fill="auto"/>
            <w:noWrap/>
            <w:vAlign w:val="center"/>
            <w:hideMark/>
          </w:tcPr>
          <w:p w14:paraId="7BBFAD25"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3.03</w:t>
            </w:r>
          </w:p>
        </w:tc>
        <w:tc>
          <w:tcPr>
            <w:tcW w:w="992" w:type="dxa"/>
            <w:tcBorders>
              <w:top w:val="nil"/>
              <w:left w:val="nil"/>
              <w:bottom w:val="single" w:sz="4" w:space="0" w:color="auto"/>
              <w:right w:val="single" w:sz="4" w:space="0" w:color="auto"/>
            </w:tcBorders>
            <w:shd w:val="clear" w:color="auto" w:fill="auto"/>
            <w:noWrap/>
            <w:vAlign w:val="center"/>
            <w:hideMark/>
          </w:tcPr>
          <w:p w14:paraId="0362670C"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3.03</w:t>
            </w:r>
          </w:p>
        </w:tc>
        <w:tc>
          <w:tcPr>
            <w:tcW w:w="992" w:type="dxa"/>
            <w:tcBorders>
              <w:top w:val="nil"/>
              <w:left w:val="nil"/>
              <w:bottom w:val="single" w:sz="4" w:space="0" w:color="auto"/>
              <w:right w:val="single" w:sz="4" w:space="0" w:color="auto"/>
            </w:tcBorders>
            <w:shd w:val="clear" w:color="auto" w:fill="auto"/>
            <w:noWrap/>
            <w:vAlign w:val="center"/>
            <w:hideMark/>
          </w:tcPr>
          <w:p w14:paraId="7117DB8C"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1.11</w:t>
            </w:r>
          </w:p>
        </w:tc>
        <w:tc>
          <w:tcPr>
            <w:tcW w:w="1134" w:type="dxa"/>
            <w:tcBorders>
              <w:top w:val="nil"/>
              <w:left w:val="nil"/>
              <w:bottom w:val="single" w:sz="4" w:space="0" w:color="auto"/>
              <w:right w:val="single" w:sz="4" w:space="0" w:color="auto"/>
            </w:tcBorders>
            <w:shd w:val="clear" w:color="auto" w:fill="auto"/>
            <w:noWrap/>
            <w:vAlign w:val="center"/>
            <w:hideMark/>
          </w:tcPr>
          <w:p w14:paraId="3B4E7FCC"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1.11</w:t>
            </w:r>
          </w:p>
        </w:tc>
        <w:tc>
          <w:tcPr>
            <w:tcW w:w="1134" w:type="dxa"/>
            <w:tcBorders>
              <w:top w:val="nil"/>
              <w:left w:val="nil"/>
              <w:bottom w:val="single" w:sz="4" w:space="0" w:color="auto"/>
              <w:right w:val="single" w:sz="4" w:space="0" w:color="auto"/>
            </w:tcBorders>
            <w:shd w:val="clear" w:color="auto" w:fill="auto"/>
            <w:noWrap/>
            <w:vAlign w:val="center"/>
            <w:hideMark/>
          </w:tcPr>
          <w:p w14:paraId="4D898B5A"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1.11</w:t>
            </w:r>
          </w:p>
        </w:tc>
      </w:tr>
      <w:tr w:rsidR="009F77C8" w:rsidRPr="009F77C8" w14:paraId="61EA7C66" w14:textId="77777777" w:rsidTr="00C51B37">
        <w:trPr>
          <w:trHeight w:val="315"/>
        </w:trPr>
        <w:tc>
          <w:tcPr>
            <w:tcW w:w="1725" w:type="dxa"/>
            <w:tcBorders>
              <w:top w:val="nil"/>
              <w:left w:val="single" w:sz="4" w:space="0" w:color="auto"/>
              <w:bottom w:val="single" w:sz="4" w:space="0" w:color="auto"/>
              <w:right w:val="single" w:sz="4" w:space="0" w:color="auto"/>
            </w:tcBorders>
            <w:shd w:val="clear" w:color="auto" w:fill="auto"/>
            <w:noWrap/>
            <w:vAlign w:val="center"/>
            <w:hideMark/>
          </w:tcPr>
          <w:p w14:paraId="7E7855E9"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2</w:t>
            </w:r>
          </w:p>
        </w:tc>
        <w:tc>
          <w:tcPr>
            <w:tcW w:w="895" w:type="dxa"/>
            <w:tcBorders>
              <w:top w:val="nil"/>
              <w:left w:val="nil"/>
              <w:bottom w:val="single" w:sz="4" w:space="0" w:color="auto"/>
              <w:right w:val="single" w:sz="4" w:space="0" w:color="auto"/>
            </w:tcBorders>
            <w:shd w:val="clear" w:color="auto" w:fill="auto"/>
            <w:noWrap/>
            <w:vAlign w:val="center"/>
            <w:hideMark/>
          </w:tcPr>
          <w:p w14:paraId="6984D49C"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3.05</w:t>
            </w:r>
          </w:p>
        </w:tc>
        <w:tc>
          <w:tcPr>
            <w:tcW w:w="1061" w:type="dxa"/>
            <w:tcBorders>
              <w:top w:val="nil"/>
              <w:left w:val="nil"/>
              <w:bottom w:val="single" w:sz="4" w:space="0" w:color="auto"/>
              <w:right w:val="single" w:sz="4" w:space="0" w:color="auto"/>
            </w:tcBorders>
            <w:shd w:val="clear" w:color="auto" w:fill="auto"/>
            <w:noWrap/>
            <w:vAlign w:val="center"/>
            <w:hideMark/>
          </w:tcPr>
          <w:p w14:paraId="27DD6660"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3.14</w:t>
            </w:r>
          </w:p>
        </w:tc>
        <w:tc>
          <w:tcPr>
            <w:tcW w:w="992" w:type="dxa"/>
            <w:tcBorders>
              <w:top w:val="nil"/>
              <w:left w:val="nil"/>
              <w:bottom w:val="single" w:sz="4" w:space="0" w:color="auto"/>
              <w:right w:val="single" w:sz="4" w:space="0" w:color="auto"/>
            </w:tcBorders>
            <w:shd w:val="clear" w:color="auto" w:fill="auto"/>
            <w:noWrap/>
            <w:vAlign w:val="center"/>
            <w:hideMark/>
          </w:tcPr>
          <w:p w14:paraId="73AD3475"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3.26</w:t>
            </w:r>
          </w:p>
        </w:tc>
        <w:tc>
          <w:tcPr>
            <w:tcW w:w="992" w:type="dxa"/>
            <w:tcBorders>
              <w:top w:val="nil"/>
              <w:left w:val="nil"/>
              <w:bottom w:val="single" w:sz="4" w:space="0" w:color="auto"/>
              <w:right w:val="single" w:sz="4" w:space="0" w:color="auto"/>
            </w:tcBorders>
            <w:shd w:val="clear" w:color="auto" w:fill="auto"/>
            <w:noWrap/>
            <w:vAlign w:val="center"/>
            <w:hideMark/>
          </w:tcPr>
          <w:p w14:paraId="56C26690"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AE5781A"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1.14</w:t>
            </w:r>
          </w:p>
        </w:tc>
        <w:tc>
          <w:tcPr>
            <w:tcW w:w="1134" w:type="dxa"/>
            <w:tcBorders>
              <w:top w:val="nil"/>
              <w:left w:val="nil"/>
              <w:bottom w:val="single" w:sz="4" w:space="0" w:color="auto"/>
              <w:right w:val="single" w:sz="4" w:space="0" w:color="auto"/>
            </w:tcBorders>
            <w:shd w:val="clear" w:color="auto" w:fill="auto"/>
            <w:noWrap/>
            <w:vAlign w:val="center"/>
            <w:hideMark/>
          </w:tcPr>
          <w:p w14:paraId="503D7CD3"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1.18</w:t>
            </w:r>
          </w:p>
        </w:tc>
      </w:tr>
      <w:tr w:rsidR="009F77C8" w:rsidRPr="009F77C8" w14:paraId="3555B869" w14:textId="77777777" w:rsidTr="00C51B37">
        <w:trPr>
          <w:trHeight w:val="315"/>
        </w:trPr>
        <w:tc>
          <w:tcPr>
            <w:tcW w:w="1725" w:type="dxa"/>
            <w:tcBorders>
              <w:top w:val="nil"/>
              <w:left w:val="single" w:sz="4" w:space="0" w:color="auto"/>
              <w:bottom w:val="single" w:sz="4" w:space="0" w:color="auto"/>
              <w:right w:val="single" w:sz="4" w:space="0" w:color="auto"/>
            </w:tcBorders>
            <w:shd w:val="clear" w:color="auto" w:fill="auto"/>
            <w:noWrap/>
            <w:vAlign w:val="center"/>
            <w:hideMark/>
          </w:tcPr>
          <w:p w14:paraId="7BB33569"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4</w:t>
            </w:r>
          </w:p>
        </w:tc>
        <w:tc>
          <w:tcPr>
            <w:tcW w:w="895" w:type="dxa"/>
            <w:tcBorders>
              <w:top w:val="nil"/>
              <w:left w:val="nil"/>
              <w:bottom w:val="single" w:sz="4" w:space="0" w:color="auto"/>
              <w:right w:val="single" w:sz="4" w:space="0" w:color="auto"/>
            </w:tcBorders>
            <w:shd w:val="clear" w:color="auto" w:fill="auto"/>
            <w:noWrap/>
            <w:vAlign w:val="center"/>
            <w:hideMark/>
          </w:tcPr>
          <w:p w14:paraId="2514ED9D"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3.11</w:t>
            </w:r>
          </w:p>
        </w:tc>
        <w:tc>
          <w:tcPr>
            <w:tcW w:w="1061" w:type="dxa"/>
            <w:tcBorders>
              <w:top w:val="nil"/>
              <w:left w:val="nil"/>
              <w:bottom w:val="single" w:sz="4" w:space="0" w:color="auto"/>
              <w:right w:val="single" w:sz="4" w:space="0" w:color="auto"/>
            </w:tcBorders>
            <w:shd w:val="clear" w:color="auto" w:fill="auto"/>
            <w:noWrap/>
            <w:vAlign w:val="center"/>
            <w:hideMark/>
          </w:tcPr>
          <w:p w14:paraId="2EEC6C3D"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3.22</w:t>
            </w:r>
          </w:p>
        </w:tc>
        <w:tc>
          <w:tcPr>
            <w:tcW w:w="992" w:type="dxa"/>
            <w:tcBorders>
              <w:top w:val="nil"/>
              <w:left w:val="nil"/>
              <w:bottom w:val="single" w:sz="4" w:space="0" w:color="auto"/>
              <w:right w:val="single" w:sz="4" w:space="0" w:color="auto"/>
            </w:tcBorders>
            <w:shd w:val="clear" w:color="auto" w:fill="auto"/>
            <w:noWrap/>
            <w:vAlign w:val="center"/>
            <w:hideMark/>
          </w:tcPr>
          <w:p w14:paraId="3F012F96"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3.38</w:t>
            </w:r>
          </w:p>
        </w:tc>
        <w:tc>
          <w:tcPr>
            <w:tcW w:w="992" w:type="dxa"/>
            <w:tcBorders>
              <w:top w:val="nil"/>
              <w:left w:val="nil"/>
              <w:bottom w:val="single" w:sz="4" w:space="0" w:color="auto"/>
              <w:right w:val="single" w:sz="4" w:space="0" w:color="auto"/>
            </w:tcBorders>
            <w:shd w:val="clear" w:color="auto" w:fill="auto"/>
            <w:noWrap/>
            <w:vAlign w:val="center"/>
            <w:hideMark/>
          </w:tcPr>
          <w:p w14:paraId="2B8B55A6"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1.13</w:t>
            </w:r>
          </w:p>
        </w:tc>
        <w:tc>
          <w:tcPr>
            <w:tcW w:w="1134" w:type="dxa"/>
            <w:tcBorders>
              <w:top w:val="nil"/>
              <w:left w:val="nil"/>
              <w:bottom w:val="single" w:sz="4" w:space="0" w:color="auto"/>
              <w:right w:val="single" w:sz="4" w:space="0" w:color="auto"/>
            </w:tcBorders>
            <w:shd w:val="clear" w:color="auto" w:fill="auto"/>
            <w:noWrap/>
            <w:vAlign w:val="center"/>
            <w:hideMark/>
          </w:tcPr>
          <w:p w14:paraId="1B619813"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1.17</w:t>
            </w:r>
          </w:p>
        </w:tc>
        <w:tc>
          <w:tcPr>
            <w:tcW w:w="1134" w:type="dxa"/>
            <w:tcBorders>
              <w:top w:val="nil"/>
              <w:left w:val="nil"/>
              <w:bottom w:val="single" w:sz="4" w:space="0" w:color="auto"/>
              <w:right w:val="single" w:sz="4" w:space="0" w:color="auto"/>
            </w:tcBorders>
            <w:shd w:val="clear" w:color="auto" w:fill="auto"/>
            <w:noWrap/>
            <w:vAlign w:val="center"/>
            <w:hideMark/>
          </w:tcPr>
          <w:p w14:paraId="0A13D16B"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1.22</w:t>
            </w:r>
          </w:p>
        </w:tc>
      </w:tr>
      <w:tr w:rsidR="009F77C8" w:rsidRPr="009F77C8" w14:paraId="07AECAC4" w14:textId="77777777" w:rsidTr="00C51B37">
        <w:trPr>
          <w:trHeight w:val="315"/>
        </w:trPr>
        <w:tc>
          <w:tcPr>
            <w:tcW w:w="1725" w:type="dxa"/>
            <w:tcBorders>
              <w:top w:val="nil"/>
              <w:left w:val="single" w:sz="4" w:space="0" w:color="auto"/>
              <w:bottom w:val="single" w:sz="4" w:space="0" w:color="auto"/>
              <w:right w:val="single" w:sz="4" w:space="0" w:color="auto"/>
            </w:tcBorders>
            <w:shd w:val="clear" w:color="auto" w:fill="auto"/>
            <w:noWrap/>
            <w:vAlign w:val="center"/>
            <w:hideMark/>
          </w:tcPr>
          <w:p w14:paraId="34905303"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6</w:t>
            </w:r>
          </w:p>
        </w:tc>
        <w:tc>
          <w:tcPr>
            <w:tcW w:w="895" w:type="dxa"/>
            <w:tcBorders>
              <w:top w:val="nil"/>
              <w:left w:val="nil"/>
              <w:bottom w:val="single" w:sz="4" w:space="0" w:color="auto"/>
              <w:right w:val="single" w:sz="4" w:space="0" w:color="auto"/>
            </w:tcBorders>
            <w:shd w:val="clear" w:color="auto" w:fill="auto"/>
            <w:noWrap/>
            <w:vAlign w:val="center"/>
            <w:hideMark/>
          </w:tcPr>
          <w:p w14:paraId="1FCD5CC7"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3.16</w:t>
            </w:r>
          </w:p>
        </w:tc>
        <w:tc>
          <w:tcPr>
            <w:tcW w:w="1061" w:type="dxa"/>
            <w:tcBorders>
              <w:top w:val="nil"/>
              <w:left w:val="nil"/>
              <w:bottom w:val="single" w:sz="4" w:space="0" w:color="auto"/>
              <w:right w:val="single" w:sz="4" w:space="0" w:color="auto"/>
            </w:tcBorders>
            <w:shd w:val="clear" w:color="auto" w:fill="auto"/>
            <w:noWrap/>
            <w:vAlign w:val="center"/>
            <w:hideMark/>
          </w:tcPr>
          <w:p w14:paraId="246D0B19"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3.39</w:t>
            </w:r>
          </w:p>
        </w:tc>
        <w:tc>
          <w:tcPr>
            <w:tcW w:w="992" w:type="dxa"/>
            <w:tcBorders>
              <w:top w:val="nil"/>
              <w:left w:val="nil"/>
              <w:bottom w:val="single" w:sz="4" w:space="0" w:color="auto"/>
              <w:right w:val="single" w:sz="4" w:space="0" w:color="auto"/>
            </w:tcBorders>
            <w:shd w:val="clear" w:color="auto" w:fill="auto"/>
            <w:noWrap/>
            <w:vAlign w:val="center"/>
            <w:hideMark/>
          </w:tcPr>
          <w:p w14:paraId="064F7888"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3.54</w:t>
            </w:r>
          </w:p>
        </w:tc>
        <w:tc>
          <w:tcPr>
            <w:tcW w:w="992" w:type="dxa"/>
            <w:tcBorders>
              <w:top w:val="nil"/>
              <w:left w:val="nil"/>
              <w:bottom w:val="single" w:sz="4" w:space="0" w:color="auto"/>
              <w:right w:val="single" w:sz="4" w:space="0" w:color="auto"/>
            </w:tcBorders>
            <w:shd w:val="clear" w:color="auto" w:fill="auto"/>
            <w:noWrap/>
            <w:vAlign w:val="center"/>
            <w:hideMark/>
          </w:tcPr>
          <w:p w14:paraId="31CFA098"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1.15</w:t>
            </w:r>
          </w:p>
        </w:tc>
        <w:tc>
          <w:tcPr>
            <w:tcW w:w="1134" w:type="dxa"/>
            <w:tcBorders>
              <w:top w:val="nil"/>
              <w:left w:val="nil"/>
              <w:bottom w:val="single" w:sz="4" w:space="0" w:color="auto"/>
              <w:right w:val="single" w:sz="4" w:space="0" w:color="auto"/>
            </w:tcBorders>
            <w:shd w:val="clear" w:color="auto" w:fill="auto"/>
            <w:noWrap/>
            <w:vAlign w:val="center"/>
            <w:hideMark/>
          </w:tcPr>
          <w:p w14:paraId="0550C0FD"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1.22</w:t>
            </w:r>
          </w:p>
        </w:tc>
        <w:tc>
          <w:tcPr>
            <w:tcW w:w="1134" w:type="dxa"/>
            <w:tcBorders>
              <w:top w:val="nil"/>
              <w:left w:val="nil"/>
              <w:bottom w:val="single" w:sz="4" w:space="0" w:color="auto"/>
              <w:right w:val="single" w:sz="4" w:space="0" w:color="auto"/>
            </w:tcBorders>
            <w:shd w:val="clear" w:color="auto" w:fill="auto"/>
            <w:noWrap/>
            <w:vAlign w:val="center"/>
            <w:hideMark/>
          </w:tcPr>
          <w:p w14:paraId="06084E41"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1.26</w:t>
            </w:r>
          </w:p>
        </w:tc>
      </w:tr>
      <w:tr w:rsidR="009F77C8" w:rsidRPr="009F77C8" w14:paraId="6B593559" w14:textId="77777777" w:rsidTr="00C51B37">
        <w:trPr>
          <w:trHeight w:val="315"/>
        </w:trPr>
        <w:tc>
          <w:tcPr>
            <w:tcW w:w="1725" w:type="dxa"/>
            <w:tcBorders>
              <w:top w:val="nil"/>
              <w:left w:val="single" w:sz="4" w:space="0" w:color="auto"/>
              <w:bottom w:val="single" w:sz="4" w:space="0" w:color="auto"/>
              <w:right w:val="single" w:sz="4" w:space="0" w:color="auto"/>
            </w:tcBorders>
            <w:shd w:val="clear" w:color="auto" w:fill="auto"/>
            <w:noWrap/>
            <w:vAlign w:val="center"/>
            <w:hideMark/>
          </w:tcPr>
          <w:p w14:paraId="57A568B0"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8</w:t>
            </w:r>
          </w:p>
        </w:tc>
        <w:tc>
          <w:tcPr>
            <w:tcW w:w="895" w:type="dxa"/>
            <w:tcBorders>
              <w:top w:val="nil"/>
              <w:left w:val="nil"/>
              <w:bottom w:val="single" w:sz="4" w:space="0" w:color="auto"/>
              <w:right w:val="single" w:sz="4" w:space="0" w:color="auto"/>
            </w:tcBorders>
            <w:shd w:val="clear" w:color="auto" w:fill="auto"/>
            <w:noWrap/>
            <w:vAlign w:val="center"/>
            <w:hideMark/>
          </w:tcPr>
          <w:p w14:paraId="7FAE1D92"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3.20</w:t>
            </w:r>
          </w:p>
        </w:tc>
        <w:tc>
          <w:tcPr>
            <w:tcW w:w="1061" w:type="dxa"/>
            <w:tcBorders>
              <w:top w:val="nil"/>
              <w:left w:val="nil"/>
              <w:bottom w:val="single" w:sz="4" w:space="0" w:color="auto"/>
              <w:right w:val="single" w:sz="4" w:space="0" w:color="auto"/>
            </w:tcBorders>
            <w:shd w:val="clear" w:color="auto" w:fill="auto"/>
            <w:noWrap/>
            <w:vAlign w:val="center"/>
            <w:hideMark/>
          </w:tcPr>
          <w:p w14:paraId="55B170FC"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3.50</w:t>
            </w:r>
          </w:p>
        </w:tc>
        <w:tc>
          <w:tcPr>
            <w:tcW w:w="992" w:type="dxa"/>
            <w:tcBorders>
              <w:top w:val="nil"/>
              <w:left w:val="nil"/>
              <w:bottom w:val="single" w:sz="4" w:space="0" w:color="auto"/>
              <w:right w:val="single" w:sz="4" w:space="0" w:color="auto"/>
            </w:tcBorders>
            <w:shd w:val="clear" w:color="auto" w:fill="auto"/>
            <w:noWrap/>
            <w:vAlign w:val="center"/>
            <w:hideMark/>
          </w:tcPr>
          <w:p w14:paraId="134852A2"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3.82</w:t>
            </w:r>
          </w:p>
        </w:tc>
        <w:tc>
          <w:tcPr>
            <w:tcW w:w="992" w:type="dxa"/>
            <w:tcBorders>
              <w:top w:val="nil"/>
              <w:left w:val="nil"/>
              <w:bottom w:val="single" w:sz="4" w:space="0" w:color="auto"/>
              <w:right w:val="single" w:sz="4" w:space="0" w:color="auto"/>
            </w:tcBorders>
            <w:shd w:val="clear" w:color="auto" w:fill="auto"/>
            <w:noWrap/>
            <w:vAlign w:val="center"/>
            <w:hideMark/>
          </w:tcPr>
          <w:p w14:paraId="5896D795"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1.16</w:t>
            </w:r>
          </w:p>
        </w:tc>
        <w:tc>
          <w:tcPr>
            <w:tcW w:w="1134" w:type="dxa"/>
            <w:tcBorders>
              <w:top w:val="nil"/>
              <w:left w:val="nil"/>
              <w:bottom w:val="single" w:sz="4" w:space="0" w:color="auto"/>
              <w:right w:val="single" w:sz="4" w:space="0" w:color="auto"/>
            </w:tcBorders>
            <w:shd w:val="clear" w:color="auto" w:fill="auto"/>
            <w:noWrap/>
            <w:vAlign w:val="center"/>
            <w:hideMark/>
          </w:tcPr>
          <w:p w14:paraId="2DD95AF4"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068304BB" w14:textId="77777777" w:rsidR="009F77C8" w:rsidRPr="009F77C8" w:rsidRDefault="009F77C8" w:rsidP="009F77C8">
            <w:pPr>
              <w:spacing w:after="0" w:line="240" w:lineRule="auto"/>
              <w:jc w:val="center"/>
              <w:rPr>
                <w:rFonts w:ascii="Times New Roman" w:eastAsia="Times New Roman" w:hAnsi="Times New Roman" w:cs="Times New Roman"/>
                <w:color w:val="000000"/>
              </w:rPr>
            </w:pPr>
            <w:r w:rsidRPr="009F77C8">
              <w:rPr>
                <w:rFonts w:ascii="Times New Roman" w:eastAsia="Times New Roman" w:hAnsi="Times New Roman" w:cs="Times New Roman"/>
                <w:color w:val="000000"/>
              </w:rPr>
              <w:t>1.34</w:t>
            </w:r>
          </w:p>
        </w:tc>
      </w:tr>
    </w:tbl>
    <w:p w14:paraId="5860991B" w14:textId="4C90452F" w:rsidR="009F77C8" w:rsidRPr="00F365DE" w:rsidRDefault="009F77C8" w:rsidP="003E240B">
      <w:pPr>
        <w:pStyle w:val="ListParagraph"/>
        <w:spacing w:before="120" w:after="120"/>
        <w:ind w:left="0" w:firstLine="284"/>
        <w:jc w:val="both"/>
        <w:rPr>
          <w:sz w:val="22"/>
          <w:szCs w:val="22"/>
        </w:rPr>
      </w:pPr>
      <w:r w:rsidRPr="00F365DE">
        <w:rPr>
          <w:sz w:val="22"/>
          <w:szCs w:val="22"/>
        </w:rPr>
        <w:t>Untuk mengetahui ordo yang tepat, dilakukan pemetaan data antara parameter perbedaan warna terhadap waktu penyimpanan untuk ordo reaksi 0 dan ordo reaksi 1 yang disajikan pada Gambar 1 dan 2.</w:t>
      </w:r>
    </w:p>
    <w:p w14:paraId="55BAFCCE" w14:textId="77777777" w:rsidR="00C51B37" w:rsidRPr="00C51B37" w:rsidRDefault="00C51B37" w:rsidP="00C51B37">
      <w:pPr>
        <w:pStyle w:val="ListParagraph"/>
        <w:spacing w:before="120" w:after="120"/>
        <w:ind w:left="0" w:firstLine="720"/>
        <w:jc w:val="both"/>
        <w:rPr>
          <w:sz w:val="10"/>
        </w:rPr>
      </w:pPr>
    </w:p>
    <w:p w14:paraId="682F7D00" w14:textId="47EFC9F9" w:rsidR="00563700" w:rsidRPr="00563700" w:rsidRDefault="00C51B37" w:rsidP="00C51B37">
      <w:pPr>
        <w:pStyle w:val="ListParagraph"/>
        <w:spacing w:before="120"/>
        <w:ind w:left="0"/>
        <w:jc w:val="both"/>
        <w:rPr>
          <w:sz w:val="20"/>
        </w:rPr>
      </w:pPr>
      <w:r w:rsidRPr="00346677">
        <w:rPr>
          <w:noProof/>
        </w:rPr>
        <w:drawing>
          <wp:inline distT="0" distB="0" distL="0" distR="0" wp14:anchorId="55243584" wp14:editId="3F3D3CDB">
            <wp:extent cx="5034280" cy="1548000"/>
            <wp:effectExtent l="0" t="0" r="1397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B219D1" w14:textId="018157C9" w:rsidR="00563700" w:rsidRDefault="00563700" w:rsidP="00C51B37">
      <w:pPr>
        <w:spacing w:after="120" w:line="240" w:lineRule="auto"/>
        <w:contextualSpacing/>
        <w:jc w:val="center"/>
        <w:rPr>
          <w:rFonts w:ascii="Times New Roman" w:eastAsiaTheme="majorEastAsia" w:hAnsi="Times New Roman" w:cs="Times New Roman"/>
          <w:iCs/>
        </w:rPr>
      </w:pPr>
      <w:r w:rsidRPr="00563700">
        <w:rPr>
          <w:rFonts w:ascii="Times New Roman" w:eastAsiaTheme="majorEastAsia" w:hAnsi="Times New Roman" w:cs="Times New Roman"/>
          <w:iCs/>
          <w:lang w:val="id-ID"/>
        </w:rPr>
        <w:t>Gambar</w:t>
      </w:r>
      <w:r w:rsidRPr="00563700">
        <w:rPr>
          <w:rFonts w:ascii="Times New Roman" w:eastAsiaTheme="majorEastAsia" w:hAnsi="Times New Roman" w:cs="Times New Roman"/>
          <w:iCs/>
        </w:rPr>
        <w:t xml:space="preserve"> 1</w:t>
      </w:r>
      <w:r w:rsidRPr="00563700">
        <w:rPr>
          <w:rFonts w:ascii="Times New Roman" w:eastAsiaTheme="majorEastAsia" w:hAnsi="Times New Roman" w:cs="Times New Roman"/>
          <w:iCs/>
          <w:lang w:val="id-ID"/>
        </w:rPr>
        <w:t xml:space="preserve">. Grafik </w:t>
      </w:r>
      <w:r w:rsidRPr="00563700">
        <w:rPr>
          <w:rFonts w:ascii="Times New Roman" w:eastAsiaTheme="majorEastAsia" w:hAnsi="Times New Roman" w:cs="Times New Roman"/>
          <w:iCs/>
        </w:rPr>
        <w:t xml:space="preserve">Analisis Perbedaan Warna Daging Sapi </w:t>
      </w:r>
      <w:r w:rsidRPr="00563700">
        <w:rPr>
          <w:rFonts w:ascii="Times New Roman" w:eastAsiaTheme="majorEastAsia" w:hAnsi="Times New Roman" w:cs="Times New Roman"/>
          <w:i/>
          <w:iCs/>
        </w:rPr>
        <w:t>Cured</w:t>
      </w:r>
      <w:r w:rsidRPr="00563700">
        <w:rPr>
          <w:rFonts w:ascii="Times New Roman" w:eastAsiaTheme="majorEastAsia" w:hAnsi="Times New Roman" w:cs="Times New Roman"/>
          <w:iCs/>
        </w:rPr>
        <w:t xml:space="preserve"> Ordo 0</w:t>
      </w:r>
    </w:p>
    <w:p w14:paraId="5A11718A" w14:textId="77777777" w:rsidR="00C51B37" w:rsidRPr="00C51B37" w:rsidRDefault="00C51B37" w:rsidP="00C51B37">
      <w:pPr>
        <w:spacing w:after="120" w:line="240" w:lineRule="auto"/>
        <w:contextualSpacing/>
        <w:jc w:val="center"/>
        <w:rPr>
          <w:rFonts w:ascii="Times New Roman" w:eastAsiaTheme="majorEastAsia" w:hAnsi="Times New Roman" w:cs="Times New Roman"/>
          <w:iCs/>
          <w:sz w:val="10"/>
        </w:rPr>
      </w:pPr>
    </w:p>
    <w:p w14:paraId="7B996A7C" w14:textId="25B2BD69" w:rsidR="00563700" w:rsidRPr="00563700" w:rsidRDefault="00C51B37" w:rsidP="00563700">
      <w:pPr>
        <w:spacing w:after="0" w:line="240" w:lineRule="auto"/>
        <w:contextualSpacing/>
        <w:jc w:val="center"/>
        <w:rPr>
          <w:rFonts w:ascii="Times New Roman" w:eastAsiaTheme="majorEastAsia" w:hAnsi="Times New Roman" w:cs="Times New Roman"/>
          <w:iCs/>
          <w:lang w:val="id-ID"/>
        </w:rPr>
      </w:pPr>
      <w:r w:rsidRPr="00346677">
        <w:rPr>
          <w:rFonts w:ascii="Times New Roman" w:hAnsi="Times New Roman"/>
          <w:noProof/>
        </w:rPr>
        <w:drawing>
          <wp:inline distT="0" distB="0" distL="0" distR="0" wp14:anchorId="55193DC9" wp14:editId="64697F39">
            <wp:extent cx="5034280" cy="1506828"/>
            <wp:effectExtent l="0" t="0" r="1397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955A63" w14:textId="63B655A7" w:rsidR="00563700" w:rsidRPr="00563700" w:rsidRDefault="00563700" w:rsidP="00563700">
      <w:pPr>
        <w:spacing w:after="0" w:line="240" w:lineRule="auto"/>
        <w:contextualSpacing/>
        <w:jc w:val="center"/>
        <w:rPr>
          <w:rFonts w:ascii="Times New Roman" w:eastAsiaTheme="majorEastAsia" w:hAnsi="Times New Roman" w:cs="Times New Roman"/>
          <w:iCs/>
        </w:rPr>
      </w:pPr>
      <w:r w:rsidRPr="00563700">
        <w:rPr>
          <w:rFonts w:ascii="Times New Roman" w:eastAsiaTheme="majorEastAsia" w:hAnsi="Times New Roman" w:cs="Times New Roman"/>
          <w:iCs/>
          <w:lang w:val="id-ID"/>
        </w:rPr>
        <w:t>Gambar</w:t>
      </w:r>
      <w:r w:rsidRPr="00563700">
        <w:rPr>
          <w:rFonts w:ascii="Times New Roman" w:eastAsiaTheme="majorEastAsia" w:hAnsi="Times New Roman" w:cs="Times New Roman"/>
          <w:iCs/>
        </w:rPr>
        <w:t xml:space="preserve"> 2</w:t>
      </w:r>
      <w:r w:rsidRPr="00563700">
        <w:rPr>
          <w:rFonts w:ascii="Times New Roman" w:eastAsiaTheme="majorEastAsia" w:hAnsi="Times New Roman" w:cs="Times New Roman"/>
          <w:iCs/>
          <w:lang w:val="id-ID"/>
        </w:rPr>
        <w:t xml:space="preserve">. Grafik </w:t>
      </w:r>
      <w:r w:rsidRPr="00563700">
        <w:rPr>
          <w:rFonts w:ascii="Times New Roman" w:eastAsiaTheme="majorEastAsia" w:hAnsi="Times New Roman" w:cs="Times New Roman"/>
          <w:iCs/>
        </w:rPr>
        <w:t xml:space="preserve">Analisis Perbedaan Warna Daging Sapi </w:t>
      </w:r>
      <w:r w:rsidRPr="00563700">
        <w:rPr>
          <w:rFonts w:ascii="Times New Roman" w:eastAsiaTheme="majorEastAsia" w:hAnsi="Times New Roman" w:cs="Times New Roman"/>
          <w:i/>
          <w:iCs/>
        </w:rPr>
        <w:t>Cured</w:t>
      </w:r>
      <w:r w:rsidRPr="00563700">
        <w:rPr>
          <w:rFonts w:ascii="Times New Roman" w:eastAsiaTheme="majorEastAsia" w:hAnsi="Times New Roman" w:cs="Times New Roman"/>
          <w:iCs/>
        </w:rPr>
        <w:t xml:space="preserve"> Ordo 1</w:t>
      </w:r>
    </w:p>
    <w:p w14:paraId="6C22E655" w14:textId="052CE094" w:rsidR="00563700" w:rsidRPr="00563700" w:rsidRDefault="00563700" w:rsidP="00563700">
      <w:pPr>
        <w:tabs>
          <w:tab w:val="left" w:pos="720"/>
          <w:tab w:val="center" w:pos="3966"/>
        </w:tabs>
        <w:spacing w:after="0" w:line="240" w:lineRule="auto"/>
        <w:jc w:val="center"/>
        <w:rPr>
          <w:rFonts w:ascii="Times New Roman" w:hAnsi="Times New Roman" w:cs="Times New Roman"/>
          <w:szCs w:val="24"/>
        </w:rPr>
      </w:pPr>
      <w:r w:rsidRPr="00563700">
        <w:rPr>
          <w:rFonts w:ascii="Times New Roman" w:hAnsi="Times New Roman" w:cs="Times New Roman"/>
          <w:szCs w:val="24"/>
        </w:rPr>
        <w:lastRenderedPageBreak/>
        <w:t>Tabel 2</w:t>
      </w:r>
      <w:r>
        <w:rPr>
          <w:rFonts w:ascii="Times New Roman" w:hAnsi="Times New Roman" w:cs="Times New Roman"/>
          <w:szCs w:val="24"/>
        </w:rPr>
        <w:t>2</w:t>
      </w:r>
      <w:r w:rsidRPr="00563700">
        <w:rPr>
          <w:rFonts w:ascii="Times New Roman" w:hAnsi="Times New Roman" w:cs="Times New Roman"/>
          <w:szCs w:val="24"/>
        </w:rPr>
        <w:t>. Persamaan Regresi Linier Parameter Analisis Perbedaan Warna</w:t>
      </w:r>
    </w:p>
    <w:tbl>
      <w:tblPr>
        <w:tblStyle w:val="TableGrid"/>
        <w:tblW w:w="0" w:type="auto"/>
        <w:tblInd w:w="108" w:type="dxa"/>
        <w:tblLook w:val="04A0" w:firstRow="1" w:lastRow="0" w:firstColumn="1" w:lastColumn="0" w:noHBand="0" w:noVBand="1"/>
      </w:tblPr>
      <w:tblGrid>
        <w:gridCol w:w="880"/>
        <w:gridCol w:w="2268"/>
        <w:gridCol w:w="2423"/>
        <w:gridCol w:w="1124"/>
        <w:gridCol w:w="1124"/>
      </w:tblGrid>
      <w:tr w:rsidR="00563700" w:rsidRPr="00563700" w14:paraId="7DF3F86A" w14:textId="77777777" w:rsidTr="003356DC">
        <w:tc>
          <w:tcPr>
            <w:tcW w:w="880" w:type="dxa"/>
            <w:vMerge w:val="restart"/>
          </w:tcPr>
          <w:p w14:paraId="11EB35E1"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Suhu</w:t>
            </w:r>
          </w:p>
          <w:p w14:paraId="077EBAE7"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w:t>
            </w:r>
            <w:r w:rsidRPr="00563700">
              <w:rPr>
                <w:rFonts w:ascii="Times New Roman" w:eastAsia="Times New Roman" w:hAnsi="Times New Roman" w:cs="Times New Roman"/>
              </w:rPr>
              <w:sym w:font="Symbol" w:char="F0B0"/>
            </w:r>
            <w:r w:rsidRPr="00563700">
              <w:rPr>
                <w:rFonts w:ascii="Times New Roman" w:eastAsia="Times New Roman" w:hAnsi="Times New Roman"/>
              </w:rPr>
              <w:t>C</w:t>
            </w:r>
            <w:r w:rsidRPr="00563700">
              <w:rPr>
                <w:rFonts w:ascii="Times New Roman" w:hAnsi="Times New Roman" w:cs="Times New Roman"/>
                <w:szCs w:val="24"/>
              </w:rPr>
              <w:t>)</w:t>
            </w:r>
          </w:p>
        </w:tc>
        <w:tc>
          <w:tcPr>
            <w:tcW w:w="4691" w:type="dxa"/>
            <w:gridSpan w:val="2"/>
          </w:tcPr>
          <w:p w14:paraId="23D4F24E"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Persamaan Regresi Linier</w:t>
            </w:r>
          </w:p>
        </w:tc>
        <w:tc>
          <w:tcPr>
            <w:tcW w:w="2248" w:type="dxa"/>
            <w:gridSpan w:val="2"/>
          </w:tcPr>
          <w:p w14:paraId="3B6071A1"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R</w:t>
            </w:r>
            <w:r w:rsidRPr="00563700">
              <w:rPr>
                <w:rFonts w:ascii="Times New Roman" w:hAnsi="Times New Roman" w:cs="Times New Roman"/>
                <w:szCs w:val="24"/>
                <w:vertAlign w:val="superscript"/>
              </w:rPr>
              <w:t>2</w:t>
            </w:r>
          </w:p>
        </w:tc>
      </w:tr>
      <w:tr w:rsidR="00563700" w:rsidRPr="00563700" w14:paraId="56BF7814" w14:textId="77777777" w:rsidTr="003356DC">
        <w:tc>
          <w:tcPr>
            <w:tcW w:w="880" w:type="dxa"/>
            <w:vMerge/>
          </w:tcPr>
          <w:p w14:paraId="138DECED" w14:textId="77777777" w:rsidR="00563700" w:rsidRPr="00563700" w:rsidRDefault="00563700" w:rsidP="00563700">
            <w:pPr>
              <w:jc w:val="center"/>
              <w:rPr>
                <w:rFonts w:ascii="Times New Roman" w:hAnsi="Times New Roman" w:cs="Times New Roman"/>
                <w:szCs w:val="24"/>
              </w:rPr>
            </w:pPr>
          </w:p>
        </w:tc>
        <w:tc>
          <w:tcPr>
            <w:tcW w:w="2268" w:type="dxa"/>
          </w:tcPr>
          <w:p w14:paraId="46C701A9"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Ordo 0</w:t>
            </w:r>
          </w:p>
        </w:tc>
        <w:tc>
          <w:tcPr>
            <w:tcW w:w="2423" w:type="dxa"/>
          </w:tcPr>
          <w:p w14:paraId="5B9787C2"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Ordo 1</w:t>
            </w:r>
          </w:p>
        </w:tc>
        <w:tc>
          <w:tcPr>
            <w:tcW w:w="1124" w:type="dxa"/>
          </w:tcPr>
          <w:p w14:paraId="5F4015BC"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Ordo 0</w:t>
            </w:r>
          </w:p>
        </w:tc>
        <w:tc>
          <w:tcPr>
            <w:tcW w:w="1124" w:type="dxa"/>
          </w:tcPr>
          <w:p w14:paraId="388EBB98"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Ordo 1</w:t>
            </w:r>
          </w:p>
        </w:tc>
      </w:tr>
      <w:tr w:rsidR="00563700" w:rsidRPr="00563700" w14:paraId="0AAB7CBA" w14:textId="77777777" w:rsidTr="00563700">
        <w:trPr>
          <w:trHeight w:val="753"/>
        </w:trPr>
        <w:tc>
          <w:tcPr>
            <w:tcW w:w="880" w:type="dxa"/>
          </w:tcPr>
          <w:p w14:paraId="0A6E8A82"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0</w:t>
            </w:r>
          </w:p>
          <w:p w14:paraId="4DC45EA3"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10</w:t>
            </w:r>
          </w:p>
          <w:p w14:paraId="016F8303"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25</w:t>
            </w:r>
          </w:p>
        </w:tc>
        <w:tc>
          <w:tcPr>
            <w:tcW w:w="2268" w:type="dxa"/>
          </w:tcPr>
          <w:p w14:paraId="2E01BDDE" w14:textId="77777777" w:rsidR="00563700" w:rsidRPr="00563700" w:rsidRDefault="00563700" w:rsidP="00563700">
            <w:pPr>
              <w:rPr>
                <w:rFonts w:ascii="Times New Roman" w:hAnsi="Times New Roman" w:cs="Times New Roman"/>
                <w:szCs w:val="24"/>
              </w:rPr>
            </w:pPr>
            <w:r w:rsidRPr="00563700">
              <w:rPr>
                <w:rFonts w:ascii="Times New Roman" w:hAnsi="Times New Roman" w:cs="Times New Roman"/>
                <w:szCs w:val="24"/>
              </w:rPr>
              <w:t xml:space="preserve">y =0.0225x + 3.0200 </w:t>
            </w:r>
          </w:p>
          <w:p w14:paraId="13DDB4D6" w14:textId="77777777" w:rsidR="00563700" w:rsidRPr="00563700" w:rsidRDefault="00563700" w:rsidP="00563700">
            <w:pPr>
              <w:rPr>
                <w:rFonts w:ascii="Times New Roman" w:hAnsi="Times New Roman" w:cs="Times New Roman"/>
                <w:szCs w:val="24"/>
              </w:rPr>
            </w:pPr>
            <w:r w:rsidRPr="00563700">
              <w:rPr>
                <w:rFonts w:ascii="Times New Roman" w:hAnsi="Times New Roman" w:cs="Times New Roman"/>
                <w:szCs w:val="24"/>
              </w:rPr>
              <w:t xml:space="preserve">y =0.0595x + 3.0180 </w:t>
            </w:r>
          </w:p>
          <w:p w14:paraId="3B6F23C9" w14:textId="77777777" w:rsidR="00563700" w:rsidRPr="00563700" w:rsidRDefault="00563700" w:rsidP="00563700">
            <w:pPr>
              <w:rPr>
                <w:rFonts w:ascii="Times New Roman" w:hAnsi="Times New Roman" w:cs="Times New Roman"/>
                <w:szCs w:val="24"/>
              </w:rPr>
            </w:pPr>
            <w:r w:rsidRPr="00563700">
              <w:rPr>
                <w:rFonts w:ascii="Times New Roman" w:hAnsi="Times New Roman" w:cs="Times New Roman"/>
                <w:szCs w:val="24"/>
              </w:rPr>
              <w:t xml:space="preserve">y =0.0930x + 3.0340 </w:t>
            </w:r>
          </w:p>
        </w:tc>
        <w:tc>
          <w:tcPr>
            <w:tcW w:w="2423" w:type="dxa"/>
          </w:tcPr>
          <w:p w14:paraId="31BCB465" w14:textId="77777777" w:rsidR="00563700" w:rsidRPr="00563700" w:rsidRDefault="00563700" w:rsidP="00563700">
            <w:pPr>
              <w:rPr>
                <w:rFonts w:ascii="Times New Roman" w:hAnsi="Times New Roman" w:cs="Times New Roman"/>
                <w:szCs w:val="24"/>
              </w:rPr>
            </w:pPr>
            <w:r w:rsidRPr="00563700">
              <w:rPr>
                <w:rFonts w:ascii="Times New Roman" w:hAnsi="Times New Roman" w:cs="Times New Roman"/>
                <w:szCs w:val="24"/>
              </w:rPr>
              <w:t xml:space="preserve">y =0.0072x + 1.1055 </w:t>
            </w:r>
          </w:p>
          <w:p w14:paraId="2F6144BC" w14:textId="77777777" w:rsidR="00563700" w:rsidRPr="00563700" w:rsidRDefault="00563700" w:rsidP="00563700">
            <w:pPr>
              <w:rPr>
                <w:rFonts w:ascii="Times New Roman" w:hAnsi="Times New Roman" w:cs="Times New Roman"/>
                <w:szCs w:val="24"/>
              </w:rPr>
            </w:pPr>
            <w:r w:rsidRPr="00563700">
              <w:rPr>
                <w:rFonts w:ascii="Times New Roman" w:hAnsi="Times New Roman" w:cs="Times New Roman"/>
                <w:szCs w:val="24"/>
              </w:rPr>
              <w:t xml:space="preserve">y =0.0183x + 1.1062 </w:t>
            </w:r>
          </w:p>
          <w:p w14:paraId="4196A30F" w14:textId="77777777" w:rsidR="00563700" w:rsidRPr="00563700" w:rsidRDefault="00563700" w:rsidP="00563700">
            <w:pPr>
              <w:rPr>
                <w:rFonts w:ascii="Times New Roman" w:hAnsi="Times New Roman" w:cs="Times New Roman"/>
                <w:szCs w:val="24"/>
              </w:rPr>
            </w:pPr>
            <w:r w:rsidRPr="00563700">
              <w:rPr>
                <w:rFonts w:ascii="Times New Roman" w:hAnsi="Times New Roman" w:cs="Times New Roman"/>
                <w:szCs w:val="24"/>
              </w:rPr>
              <w:t xml:space="preserve">y =0.0273x + 1.1134 </w:t>
            </w:r>
          </w:p>
        </w:tc>
        <w:tc>
          <w:tcPr>
            <w:tcW w:w="1124" w:type="dxa"/>
          </w:tcPr>
          <w:p w14:paraId="4AFA4A38"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0.9830</w:t>
            </w:r>
          </w:p>
          <w:p w14:paraId="7EFE2307"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0.9881</w:t>
            </w:r>
          </w:p>
          <w:p w14:paraId="7692B7D4"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0.9808</w:t>
            </w:r>
          </w:p>
        </w:tc>
        <w:tc>
          <w:tcPr>
            <w:tcW w:w="1124" w:type="dxa"/>
          </w:tcPr>
          <w:p w14:paraId="75A33C9E"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0.9833</w:t>
            </w:r>
          </w:p>
          <w:p w14:paraId="12597C4D"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0.9903</w:t>
            </w:r>
          </w:p>
          <w:p w14:paraId="0E02560A" w14:textId="77777777" w:rsidR="00563700" w:rsidRPr="00563700" w:rsidRDefault="00563700" w:rsidP="00563700">
            <w:pPr>
              <w:jc w:val="center"/>
              <w:rPr>
                <w:rFonts w:ascii="Times New Roman" w:hAnsi="Times New Roman" w:cs="Times New Roman"/>
                <w:szCs w:val="24"/>
              </w:rPr>
            </w:pPr>
            <w:r w:rsidRPr="00563700">
              <w:rPr>
                <w:rFonts w:ascii="Times New Roman" w:hAnsi="Times New Roman" w:cs="Times New Roman"/>
                <w:szCs w:val="24"/>
              </w:rPr>
              <w:t>0.9843</w:t>
            </w:r>
          </w:p>
        </w:tc>
      </w:tr>
    </w:tbl>
    <w:p w14:paraId="6FDC9CCC" w14:textId="1D5F1546" w:rsidR="00563700" w:rsidRPr="00C30671" w:rsidRDefault="00563700" w:rsidP="003E240B">
      <w:pPr>
        <w:spacing w:before="120" w:after="120" w:line="240" w:lineRule="auto"/>
        <w:ind w:firstLine="284"/>
        <w:jc w:val="both"/>
        <w:rPr>
          <w:rFonts w:ascii="Times New Roman" w:hAnsi="Times New Roman"/>
        </w:rPr>
      </w:pPr>
      <w:r w:rsidRPr="00563700">
        <w:rPr>
          <w:rFonts w:ascii="Times New Roman" w:eastAsia="Times New Roman" w:hAnsi="Times New Roman"/>
        </w:rPr>
        <w:t>Setelah data tersebut diplotkan ke dalam ordo 0 dan ordo 1, maka ordo reaksi yang mempunyai nilai koefisien determinasi (R</w:t>
      </w:r>
      <w:r w:rsidRPr="00563700">
        <w:rPr>
          <w:rFonts w:ascii="Times New Roman" w:eastAsia="Times New Roman" w:hAnsi="Times New Roman"/>
          <w:vertAlign w:val="superscript"/>
        </w:rPr>
        <w:t>2</w:t>
      </w:r>
      <w:r w:rsidRPr="00563700">
        <w:rPr>
          <w:rFonts w:ascii="Times New Roman" w:eastAsia="Times New Roman" w:hAnsi="Times New Roman"/>
        </w:rPr>
        <w:t xml:space="preserve">) paling tinggi yaitu ordo 1. Kemudian, </w:t>
      </w:r>
      <w:r w:rsidRPr="00563700">
        <w:rPr>
          <w:rFonts w:ascii="Times New Roman" w:hAnsi="Times New Roman"/>
        </w:rPr>
        <w:t>didapatkan nilai k dari masing-</w:t>
      </w:r>
      <w:r w:rsidRPr="00C30671">
        <w:rPr>
          <w:rFonts w:ascii="Times New Roman" w:hAnsi="Times New Roman"/>
        </w:rPr>
        <w:t xml:space="preserve">masing persamaan regresi ordo 1. Hubungan nilai ln k dengan 1/T digambarkan dalam bentuk grafik pada Gambar 3. </w:t>
      </w:r>
    </w:p>
    <w:p w14:paraId="6500D61C" w14:textId="5AD5D3B4" w:rsidR="00563700" w:rsidRPr="00C30671" w:rsidRDefault="003E240B" w:rsidP="00563700">
      <w:pPr>
        <w:spacing w:after="0" w:line="240" w:lineRule="auto"/>
        <w:contextualSpacing/>
        <w:jc w:val="center"/>
        <w:rPr>
          <w:rFonts w:ascii="Times New Roman" w:eastAsiaTheme="majorEastAsia" w:hAnsi="Times New Roman" w:cs="Times New Roman"/>
          <w:iCs/>
        </w:rPr>
      </w:pPr>
      <w:r w:rsidRPr="00346677">
        <w:rPr>
          <w:rFonts w:ascii="Times New Roman" w:hAnsi="Times New Roman"/>
          <w:noProof/>
        </w:rPr>
        <w:drawing>
          <wp:inline distT="0" distB="0" distL="0" distR="0" wp14:anchorId="582779B4" wp14:editId="1B0BC3E0">
            <wp:extent cx="5034915" cy="1442434"/>
            <wp:effectExtent l="0" t="0" r="13335" b="571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73E577" w14:textId="50210AFD" w:rsidR="00563700" w:rsidRPr="00905E13" w:rsidRDefault="00563700" w:rsidP="003E240B">
      <w:pPr>
        <w:spacing w:after="120" w:line="240" w:lineRule="auto"/>
        <w:jc w:val="center"/>
        <w:rPr>
          <w:rFonts w:ascii="Times New Roman" w:eastAsiaTheme="majorEastAsia" w:hAnsi="Times New Roman" w:cs="Times New Roman"/>
          <w:i/>
          <w:iCs/>
          <w:sz w:val="24"/>
        </w:rPr>
      </w:pPr>
      <w:r w:rsidRPr="00C30671">
        <w:rPr>
          <w:rFonts w:ascii="Times New Roman" w:eastAsiaTheme="majorEastAsia" w:hAnsi="Times New Roman" w:cs="Times New Roman"/>
          <w:iCs/>
          <w:lang w:val="id-ID"/>
        </w:rPr>
        <w:t>Gambar</w:t>
      </w:r>
      <w:r w:rsidRPr="00C30671">
        <w:rPr>
          <w:rFonts w:ascii="Times New Roman" w:eastAsiaTheme="majorEastAsia" w:hAnsi="Times New Roman" w:cs="Times New Roman"/>
          <w:iCs/>
        </w:rPr>
        <w:t xml:space="preserve"> 3</w:t>
      </w:r>
      <w:r w:rsidRPr="00C30671">
        <w:rPr>
          <w:rFonts w:ascii="Times New Roman" w:eastAsiaTheme="majorEastAsia" w:hAnsi="Times New Roman" w:cs="Times New Roman"/>
          <w:iCs/>
          <w:lang w:val="id-ID"/>
        </w:rPr>
        <w:t xml:space="preserve">. Grafik </w:t>
      </w:r>
      <w:r w:rsidRPr="00C30671">
        <w:rPr>
          <w:rFonts w:ascii="Times New Roman" w:eastAsiaTheme="majorEastAsia" w:hAnsi="Times New Roman" w:cs="Times New Roman"/>
          <w:iCs/>
        </w:rPr>
        <w:t>Hubungan ln K dan  1/T Parameter Perbedaan Warna</w:t>
      </w:r>
    </w:p>
    <w:p w14:paraId="419A58D7" w14:textId="77777777" w:rsidR="003E240B" w:rsidRDefault="003E240B" w:rsidP="00C30671">
      <w:pPr>
        <w:spacing w:after="0" w:line="240" w:lineRule="auto"/>
        <w:ind w:firstLine="709"/>
        <w:jc w:val="both"/>
        <w:rPr>
          <w:rFonts w:ascii="Times New Roman" w:hAnsi="Times New Roman" w:cs="Times New Roman"/>
        </w:rPr>
        <w:sectPr w:rsidR="003E240B" w:rsidSect="00664E2D">
          <w:type w:val="continuous"/>
          <w:pgSz w:w="11906" w:h="16838" w:code="9"/>
          <w:pgMar w:top="2268" w:right="1701" w:bottom="1701" w:left="2268" w:header="708" w:footer="708" w:gutter="0"/>
          <w:cols w:space="708"/>
          <w:docGrid w:linePitch="360"/>
        </w:sectPr>
      </w:pPr>
    </w:p>
    <w:p w14:paraId="511CC7B9" w14:textId="34E7F477" w:rsidR="00C30671" w:rsidRPr="00C30671" w:rsidRDefault="00C30671" w:rsidP="003E240B">
      <w:pPr>
        <w:spacing w:after="0" w:line="240" w:lineRule="auto"/>
        <w:ind w:firstLine="284"/>
        <w:jc w:val="both"/>
        <w:rPr>
          <w:rFonts w:ascii="Times New Roman" w:hAnsi="Times New Roman" w:cs="Times New Roman"/>
          <w:szCs w:val="24"/>
        </w:rPr>
      </w:pPr>
      <w:r w:rsidRPr="00C30671">
        <w:rPr>
          <w:rFonts w:ascii="Times New Roman" w:hAnsi="Times New Roman" w:cs="Times New Roman"/>
        </w:rPr>
        <w:t xml:space="preserve">Hasil pengamatan menunjukkan bahwa semakin tinggi suhu dan lama penyimpanan daging sapi </w:t>
      </w:r>
      <w:r w:rsidRPr="00C30671">
        <w:rPr>
          <w:rFonts w:ascii="Times New Roman" w:hAnsi="Times New Roman" w:cs="Times New Roman"/>
          <w:i/>
        </w:rPr>
        <w:t>cured</w:t>
      </w:r>
      <w:r w:rsidRPr="00C30671">
        <w:rPr>
          <w:rFonts w:ascii="Times New Roman" w:hAnsi="Times New Roman" w:cs="Times New Roman"/>
        </w:rPr>
        <w:t>,</w:t>
      </w:r>
      <w:r w:rsidRPr="00C30671">
        <w:rPr>
          <w:rFonts w:ascii="Times New Roman" w:hAnsi="Times New Roman" w:cs="Times New Roman"/>
          <w:i/>
        </w:rPr>
        <w:t xml:space="preserve"> </w:t>
      </w:r>
      <w:r w:rsidRPr="00C30671">
        <w:rPr>
          <w:rFonts w:ascii="Times New Roman" w:hAnsi="Times New Roman" w:cs="Times New Roman"/>
        </w:rPr>
        <w:t xml:space="preserve">nilai perbedaan warna akan semakin tinggi. </w:t>
      </w:r>
      <w:r w:rsidRPr="00C30671">
        <w:rPr>
          <w:rFonts w:ascii="Times New Roman" w:hAnsi="Times New Roman" w:cs="Times New Roman"/>
          <w:szCs w:val="24"/>
        </w:rPr>
        <w:t xml:space="preserve">Penggunaan ekstrak kayu secang tidak efektif terhadap kestabilan warna daging sapi </w:t>
      </w:r>
      <w:r w:rsidRPr="00C30671">
        <w:rPr>
          <w:rFonts w:ascii="Times New Roman" w:hAnsi="Times New Roman" w:cs="Times New Roman"/>
          <w:i/>
          <w:szCs w:val="24"/>
        </w:rPr>
        <w:t>cured</w:t>
      </w:r>
      <w:r w:rsidRPr="00C30671">
        <w:rPr>
          <w:rFonts w:ascii="Times New Roman" w:hAnsi="Times New Roman" w:cs="Times New Roman"/>
          <w:szCs w:val="24"/>
        </w:rPr>
        <w:t xml:space="preserve"> selama penyimpanan. Hal ini disebabkan oleh kondisi pH daging yang semakin lama semakin menurun akibat terbentuknya asam laktat. </w:t>
      </w:r>
    </w:p>
    <w:p w14:paraId="5826E0F8" w14:textId="77777777" w:rsidR="00C30671" w:rsidRPr="00C30671" w:rsidRDefault="00C30671" w:rsidP="003E240B">
      <w:pPr>
        <w:spacing w:after="0" w:line="240" w:lineRule="auto"/>
        <w:ind w:firstLine="284"/>
        <w:jc w:val="both"/>
        <w:rPr>
          <w:rFonts w:ascii="Times New Roman" w:hAnsi="Times New Roman" w:cs="Times New Roman"/>
          <w:szCs w:val="24"/>
        </w:rPr>
      </w:pPr>
      <w:r w:rsidRPr="00C30671">
        <w:rPr>
          <w:rFonts w:ascii="Times New Roman" w:hAnsi="Times New Roman" w:cs="Times New Roman"/>
          <w:szCs w:val="24"/>
        </w:rPr>
        <w:t xml:space="preserve">Pada kondisi asam, ekstrak kayu secang akan berwarna kuning oranye sehingga warna daging akan berubah. Penambahan ekstrak kayu secang tidak memberikan hasil yang sama seperti </w:t>
      </w:r>
      <w:r w:rsidRPr="00C30671">
        <w:rPr>
          <w:rFonts w:ascii="Times New Roman" w:hAnsi="Times New Roman" w:cs="Times New Roman"/>
          <w:i/>
          <w:szCs w:val="24"/>
        </w:rPr>
        <w:t xml:space="preserve">curing </w:t>
      </w:r>
      <w:r w:rsidRPr="00C30671">
        <w:rPr>
          <w:rFonts w:ascii="Times New Roman" w:hAnsi="Times New Roman" w:cs="Times New Roman"/>
          <w:szCs w:val="24"/>
        </w:rPr>
        <w:t xml:space="preserve">dengan nitrit yang menghasilkan </w:t>
      </w:r>
      <w:r w:rsidRPr="00C30671">
        <w:rPr>
          <w:rFonts w:ascii="Times New Roman" w:hAnsi="Times New Roman" w:cs="Times New Roman"/>
          <w:szCs w:val="24"/>
        </w:rPr>
        <w:t>warna merah stabil akibat reaksi nitrit dengan mioglobin pada daging. Brazilin hanya memberikan warna pada daging sehingga menghasilkan warna yang tidak stabil akibat perubahan pH yang terus menurun.</w:t>
      </w:r>
      <w:r w:rsidRPr="00C30671">
        <w:rPr>
          <w:rFonts w:ascii="Times New Roman" w:hAnsi="Times New Roman" w:cs="Times New Roman"/>
        </w:rPr>
        <w:t xml:space="preserve"> </w:t>
      </w:r>
      <w:r w:rsidRPr="00C30671">
        <w:rPr>
          <w:rFonts w:ascii="Times New Roman" w:hAnsi="Times New Roman" w:cs="Times New Roman"/>
          <w:szCs w:val="24"/>
        </w:rPr>
        <w:t xml:space="preserve">Nilai pH postmortem ditentukan oleh jumlah asam laktat yang dihasilkan dari glikogen selama proses glikolisis anaerob. </w:t>
      </w:r>
      <w:r w:rsidRPr="00C30671">
        <w:rPr>
          <w:rFonts w:ascii="Times New Roman" w:hAnsi="Times New Roman" w:cs="Times New Roman"/>
        </w:rPr>
        <w:t xml:space="preserve">Selain itu, pembentukkan asam juga disebabkan oleh pertumbuhan bakteri. Menurut Syarief (1993), akibat pertumbuhan bakteri </w:t>
      </w:r>
      <w:r w:rsidRPr="00C30671">
        <w:rPr>
          <w:rFonts w:ascii="Times New Roman" w:hAnsi="Times New Roman" w:cs="Times New Roman"/>
          <w:i/>
        </w:rPr>
        <w:t xml:space="preserve">Micrococcus </w:t>
      </w:r>
      <w:r w:rsidRPr="00C30671">
        <w:rPr>
          <w:rFonts w:ascii="Times New Roman" w:hAnsi="Times New Roman" w:cs="Times New Roman"/>
        </w:rPr>
        <w:t xml:space="preserve">dan </w:t>
      </w:r>
      <w:r w:rsidRPr="00C30671">
        <w:rPr>
          <w:rFonts w:ascii="Times New Roman" w:hAnsi="Times New Roman" w:cs="Times New Roman"/>
          <w:i/>
        </w:rPr>
        <w:t xml:space="preserve">Penicillium </w:t>
      </w:r>
      <w:r w:rsidRPr="00C30671">
        <w:rPr>
          <w:rFonts w:ascii="Times New Roman" w:hAnsi="Times New Roman" w:cs="Times New Roman"/>
        </w:rPr>
        <w:t>pada daging akan timbul noda biru kekuningan atau hijau.</w:t>
      </w:r>
    </w:p>
    <w:p w14:paraId="46EFE996" w14:textId="77777777" w:rsidR="003E240B" w:rsidRDefault="003E240B" w:rsidP="00563700">
      <w:pPr>
        <w:pStyle w:val="HTMLPreformatted"/>
        <w:shd w:val="clear" w:color="auto" w:fill="FFFFFF"/>
        <w:tabs>
          <w:tab w:val="clear" w:pos="916"/>
          <w:tab w:val="left" w:pos="0"/>
        </w:tabs>
        <w:rPr>
          <w:rFonts w:ascii="Times New Roman" w:hAnsi="Times New Roman" w:cs="Times New Roman"/>
          <w:b/>
          <w:bCs/>
          <w:sz w:val="22"/>
          <w:szCs w:val="22"/>
        </w:rPr>
        <w:sectPr w:rsidR="003E240B" w:rsidSect="00664E2D">
          <w:type w:val="continuous"/>
          <w:pgSz w:w="11906" w:h="16838" w:code="9"/>
          <w:pgMar w:top="2268" w:right="1701" w:bottom="1701" w:left="2268" w:header="708" w:footer="708" w:gutter="0"/>
          <w:cols w:num="2" w:space="565"/>
          <w:docGrid w:linePitch="360"/>
        </w:sectPr>
      </w:pPr>
    </w:p>
    <w:p w14:paraId="0B97FF3D" w14:textId="594F0140" w:rsidR="009F77C8" w:rsidRDefault="009F77C8" w:rsidP="003E240B">
      <w:pPr>
        <w:pStyle w:val="HTMLPreformatted"/>
        <w:shd w:val="clear" w:color="auto" w:fill="FFFFFF"/>
        <w:tabs>
          <w:tab w:val="clear" w:pos="916"/>
          <w:tab w:val="left" w:pos="0"/>
        </w:tabs>
        <w:spacing w:before="120"/>
        <w:rPr>
          <w:rFonts w:ascii="Times New Roman" w:hAnsi="Times New Roman" w:cs="Times New Roman"/>
          <w:b/>
          <w:bCs/>
          <w:sz w:val="22"/>
          <w:szCs w:val="22"/>
        </w:rPr>
      </w:pPr>
      <w:r>
        <w:rPr>
          <w:rFonts w:ascii="Times New Roman" w:hAnsi="Times New Roman" w:cs="Times New Roman"/>
          <w:b/>
          <w:bCs/>
          <w:sz w:val="22"/>
          <w:szCs w:val="22"/>
        </w:rPr>
        <w:t>Kadar Air</w:t>
      </w:r>
    </w:p>
    <w:p w14:paraId="06A5F552" w14:textId="1B062F67" w:rsidR="00C30671" w:rsidRPr="00C30671" w:rsidRDefault="00C30671" w:rsidP="00C30671">
      <w:pPr>
        <w:spacing w:after="0" w:line="240" w:lineRule="auto"/>
        <w:jc w:val="center"/>
        <w:rPr>
          <w:rFonts w:ascii="Times New Roman" w:hAnsi="Times New Roman" w:cs="Times New Roman"/>
          <w:szCs w:val="24"/>
        </w:rPr>
      </w:pPr>
      <w:r w:rsidRPr="00C30671">
        <w:rPr>
          <w:rFonts w:ascii="Times New Roman" w:hAnsi="Times New Roman" w:cs="Times New Roman"/>
          <w:szCs w:val="24"/>
        </w:rPr>
        <w:t xml:space="preserve">Tabel 23. Hasil Analisis Kadar Air Daging Sapi </w:t>
      </w:r>
      <w:r w:rsidRPr="00C30671">
        <w:rPr>
          <w:rFonts w:ascii="Times New Roman" w:hAnsi="Times New Roman" w:cs="Times New Roman"/>
          <w:i/>
          <w:szCs w:val="24"/>
        </w:rPr>
        <w:t xml:space="preserve">Cured </w:t>
      </w:r>
      <w:r w:rsidRPr="00C30671">
        <w:rPr>
          <w:rFonts w:ascii="Times New Roman" w:hAnsi="Times New Roman" w:cs="Times New Roman"/>
          <w:szCs w:val="24"/>
        </w:rPr>
        <w:t>Selama Penyimpanan</w:t>
      </w:r>
    </w:p>
    <w:tbl>
      <w:tblPr>
        <w:tblW w:w="7933" w:type="dxa"/>
        <w:jc w:val="center"/>
        <w:tblLook w:val="04A0" w:firstRow="1" w:lastRow="0" w:firstColumn="1" w:lastColumn="0" w:noHBand="0" w:noVBand="1"/>
      </w:tblPr>
      <w:tblGrid>
        <w:gridCol w:w="1630"/>
        <w:gridCol w:w="990"/>
        <w:gridCol w:w="1061"/>
        <w:gridCol w:w="992"/>
        <w:gridCol w:w="992"/>
        <w:gridCol w:w="1134"/>
        <w:gridCol w:w="1134"/>
      </w:tblGrid>
      <w:tr w:rsidR="00C30671" w:rsidRPr="00C30671" w14:paraId="4399CE1A" w14:textId="77777777" w:rsidTr="003356DC">
        <w:trPr>
          <w:trHeight w:val="315"/>
          <w:jc w:val="center"/>
        </w:trPr>
        <w:tc>
          <w:tcPr>
            <w:tcW w:w="1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C10ED3" w14:textId="77777777" w:rsidR="00C30671" w:rsidRPr="00C30671" w:rsidRDefault="00C30671" w:rsidP="00C30671">
            <w:pPr>
              <w:spacing w:after="0" w:line="240" w:lineRule="auto"/>
              <w:jc w:val="center"/>
              <w:rPr>
                <w:rFonts w:ascii="Times New Roman" w:eastAsia="Times New Roman" w:hAnsi="Times New Roman" w:cs="Times New Roman"/>
                <w:b/>
                <w:bCs/>
                <w:color w:val="000000"/>
                <w:szCs w:val="24"/>
              </w:rPr>
            </w:pPr>
            <w:r w:rsidRPr="00C30671">
              <w:rPr>
                <w:rFonts w:ascii="Times New Roman" w:eastAsia="Times New Roman" w:hAnsi="Times New Roman" w:cs="Times New Roman"/>
                <w:b/>
                <w:bCs/>
                <w:color w:val="000000"/>
                <w:szCs w:val="24"/>
              </w:rPr>
              <w:t>Waktu Penyimpanan (Hari)</w:t>
            </w:r>
          </w:p>
        </w:tc>
        <w:tc>
          <w:tcPr>
            <w:tcW w:w="6303" w:type="dxa"/>
            <w:gridSpan w:val="6"/>
            <w:tcBorders>
              <w:top w:val="single" w:sz="4" w:space="0" w:color="auto"/>
              <w:left w:val="nil"/>
              <w:bottom w:val="single" w:sz="4" w:space="0" w:color="auto"/>
              <w:right w:val="single" w:sz="4" w:space="0" w:color="auto"/>
            </w:tcBorders>
            <w:shd w:val="clear" w:color="auto" w:fill="auto"/>
            <w:noWrap/>
            <w:vAlign w:val="center"/>
            <w:hideMark/>
          </w:tcPr>
          <w:p w14:paraId="34628BCC" w14:textId="77777777" w:rsidR="00C30671" w:rsidRPr="00C30671" w:rsidRDefault="00C30671" w:rsidP="00C30671">
            <w:pPr>
              <w:spacing w:after="0" w:line="240" w:lineRule="auto"/>
              <w:jc w:val="center"/>
              <w:rPr>
                <w:rFonts w:ascii="Times New Roman" w:eastAsia="Times New Roman" w:hAnsi="Times New Roman" w:cs="Times New Roman"/>
                <w:b/>
                <w:bCs/>
                <w:color w:val="000000"/>
                <w:szCs w:val="24"/>
              </w:rPr>
            </w:pPr>
            <w:r w:rsidRPr="00C30671">
              <w:rPr>
                <w:rFonts w:ascii="Times New Roman" w:eastAsia="Times New Roman" w:hAnsi="Times New Roman" w:cs="Times New Roman"/>
                <w:b/>
                <w:bCs/>
                <w:color w:val="000000"/>
                <w:szCs w:val="24"/>
              </w:rPr>
              <w:t>Suhu Penyimpanan</w:t>
            </w:r>
          </w:p>
        </w:tc>
      </w:tr>
      <w:tr w:rsidR="00C30671" w:rsidRPr="00C30671" w14:paraId="6680FF05" w14:textId="77777777" w:rsidTr="003356DC">
        <w:trPr>
          <w:trHeight w:val="315"/>
          <w:jc w:val="center"/>
        </w:trPr>
        <w:tc>
          <w:tcPr>
            <w:tcW w:w="1630" w:type="dxa"/>
            <w:vMerge/>
            <w:tcBorders>
              <w:top w:val="single" w:sz="4" w:space="0" w:color="auto"/>
              <w:left w:val="single" w:sz="4" w:space="0" w:color="auto"/>
              <w:bottom w:val="single" w:sz="4" w:space="0" w:color="auto"/>
              <w:right w:val="single" w:sz="4" w:space="0" w:color="auto"/>
            </w:tcBorders>
            <w:vAlign w:val="center"/>
            <w:hideMark/>
          </w:tcPr>
          <w:p w14:paraId="7E848FBC" w14:textId="77777777" w:rsidR="00C30671" w:rsidRPr="00C30671" w:rsidRDefault="00C30671" w:rsidP="00C30671">
            <w:pPr>
              <w:spacing w:after="0" w:line="240" w:lineRule="auto"/>
              <w:rPr>
                <w:rFonts w:ascii="Times New Roman" w:eastAsia="Times New Roman" w:hAnsi="Times New Roman" w:cs="Times New Roman"/>
                <w:b/>
                <w:bCs/>
                <w:color w:val="000000"/>
                <w:szCs w:val="24"/>
              </w:rPr>
            </w:pPr>
          </w:p>
        </w:tc>
        <w:tc>
          <w:tcPr>
            <w:tcW w:w="30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E8B2CC3" w14:textId="77777777" w:rsidR="00C30671" w:rsidRPr="00C30671" w:rsidRDefault="00C30671" w:rsidP="00C30671">
            <w:pPr>
              <w:spacing w:after="0" w:line="240" w:lineRule="auto"/>
              <w:jc w:val="center"/>
              <w:rPr>
                <w:rFonts w:ascii="Times New Roman" w:eastAsia="Times New Roman" w:hAnsi="Times New Roman" w:cs="Times New Roman"/>
                <w:b/>
                <w:bCs/>
                <w:color w:val="000000"/>
                <w:szCs w:val="24"/>
              </w:rPr>
            </w:pPr>
            <w:r w:rsidRPr="00C30671">
              <w:rPr>
                <w:rFonts w:ascii="Times New Roman" w:eastAsia="Times New Roman" w:hAnsi="Times New Roman" w:cs="Times New Roman"/>
                <w:b/>
                <w:bCs/>
                <w:color w:val="000000"/>
                <w:szCs w:val="24"/>
              </w:rPr>
              <w:t>Ordo 0 (%)</w:t>
            </w:r>
          </w:p>
        </w:tc>
        <w:tc>
          <w:tcPr>
            <w:tcW w:w="32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C410C47" w14:textId="77777777" w:rsidR="00C30671" w:rsidRPr="00C30671" w:rsidRDefault="00C30671" w:rsidP="00C30671">
            <w:pPr>
              <w:spacing w:after="0" w:line="240" w:lineRule="auto"/>
              <w:jc w:val="center"/>
              <w:rPr>
                <w:rFonts w:ascii="Times New Roman" w:eastAsia="Times New Roman" w:hAnsi="Times New Roman" w:cs="Times New Roman"/>
                <w:b/>
                <w:bCs/>
                <w:color w:val="000000"/>
                <w:szCs w:val="24"/>
              </w:rPr>
            </w:pPr>
            <w:r w:rsidRPr="00C30671">
              <w:rPr>
                <w:rFonts w:ascii="Times New Roman" w:eastAsia="Times New Roman" w:hAnsi="Times New Roman" w:cs="Times New Roman"/>
                <w:b/>
                <w:bCs/>
                <w:color w:val="000000"/>
                <w:szCs w:val="24"/>
              </w:rPr>
              <w:t>Ordo 1 (ln)</w:t>
            </w:r>
          </w:p>
        </w:tc>
      </w:tr>
      <w:tr w:rsidR="00C30671" w:rsidRPr="00C30671" w14:paraId="0EA9D767" w14:textId="77777777" w:rsidTr="003356DC">
        <w:trPr>
          <w:trHeight w:val="315"/>
          <w:jc w:val="center"/>
        </w:trPr>
        <w:tc>
          <w:tcPr>
            <w:tcW w:w="1630" w:type="dxa"/>
            <w:vMerge/>
            <w:tcBorders>
              <w:top w:val="single" w:sz="4" w:space="0" w:color="auto"/>
              <w:left w:val="single" w:sz="4" w:space="0" w:color="auto"/>
              <w:bottom w:val="single" w:sz="4" w:space="0" w:color="auto"/>
              <w:right w:val="single" w:sz="4" w:space="0" w:color="auto"/>
            </w:tcBorders>
            <w:vAlign w:val="center"/>
            <w:hideMark/>
          </w:tcPr>
          <w:p w14:paraId="7DC44D23" w14:textId="77777777" w:rsidR="00C30671" w:rsidRPr="00C30671" w:rsidRDefault="00C30671" w:rsidP="00C30671">
            <w:pPr>
              <w:spacing w:after="0" w:line="240" w:lineRule="auto"/>
              <w:rPr>
                <w:rFonts w:ascii="Times New Roman" w:eastAsia="Times New Roman" w:hAnsi="Times New Roman" w:cs="Times New Roman"/>
                <w:b/>
                <w:bCs/>
                <w:color w:val="000000"/>
                <w:szCs w:val="24"/>
              </w:rPr>
            </w:pPr>
          </w:p>
        </w:tc>
        <w:tc>
          <w:tcPr>
            <w:tcW w:w="990" w:type="dxa"/>
            <w:tcBorders>
              <w:top w:val="nil"/>
              <w:left w:val="nil"/>
              <w:bottom w:val="single" w:sz="4" w:space="0" w:color="auto"/>
              <w:right w:val="single" w:sz="4" w:space="0" w:color="auto"/>
            </w:tcBorders>
            <w:shd w:val="clear" w:color="auto" w:fill="auto"/>
            <w:noWrap/>
            <w:vAlign w:val="center"/>
            <w:hideMark/>
          </w:tcPr>
          <w:p w14:paraId="6ED02E40" w14:textId="77777777" w:rsidR="00C30671" w:rsidRPr="00C30671" w:rsidRDefault="00C30671" w:rsidP="00C30671">
            <w:pPr>
              <w:spacing w:after="0" w:line="240" w:lineRule="auto"/>
              <w:jc w:val="center"/>
              <w:rPr>
                <w:rFonts w:ascii="Times New Roman" w:eastAsia="Times New Roman" w:hAnsi="Times New Roman" w:cs="Times New Roman"/>
                <w:b/>
                <w:bCs/>
                <w:color w:val="000000"/>
                <w:szCs w:val="24"/>
              </w:rPr>
            </w:pPr>
            <w:r w:rsidRPr="00C30671">
              <w:rPr>
                <w:rFonts w:ascii="Times New Roman" w:eastAsia="Times New Roman" w:hAnsi="Times New Roman" w:cs="Times New Roman"/>
                <w:b/>
                <w:bCs/>
                <w:color w:val="000000"/>
                <w:szCs w:val="24"/>
              </w:rPr>
              <w:t>0°C</w:t>
            </w:r>
          </w:p>
        </w:tc>
        <w:tc>
          <w:tcPr>
            <w:tcW w:w="1061" w:type="dxa"/>
            <w:tcBorders>
              <w:top w:val="nil"/>
              <w:left w:val="nil"/>
              <w:bottom w:val="single" w:sz="4" w:space="0" w:color="auto"/>
              <w:right w:val="single" w:sz="4" w:space="0" w:color="auto"/>
            </w:tcBorders>
            <w:shd w:val="clear" w:color="auto" w:fill="auto"/>
            <w:noWrap/>
            <w:vAlign w:val="center"/>
            <w:hideMark/>
          </w:tcPr>
          <w:p w14:paraId="438B34E0" w14:textId="77777777" w:rsidR="00C30671" w:rsidRPr="00C30671" w:rsidRDefault="00C30671" w:rsidP="00C30671">
            <w:pPr>
              <w:spacing w:after="0" w:line="240" w:lineRule="auto"/>
              <w:jc w:val="center"/>
              <w:rPr>
                <w:rFonts w:ascii="Times New Roman" w:eastAsia="Times New Roman" w:hAnsi="Times New Roman" w:cs="Times New Roman"/>
                <w:b/>
                <w:bCs/>
                <w:color w:val="000000"/>
                <w:szCs w:val="24"/>
              </w:rPr>
            </w:pPr>
            <w:r w:rsidRPr="00C30671">
              <w:rPr>
                <w:rFonts w:ascii="Times New Roman" w:eastAsia="Times New Roman" w:hAnsi="Times New Roman" w:cs="Times New Roman"/>
                <w:b/>
                <w:bCs/>
                <w:color w:val="000000"/>
                <w:szCs w:val="24"/>
              </w:rPr>
              <w:t>10°C</w:t>
            </w:r>
          </w:p>
        </w:tc>
        <w:tc>
          <w:tcPr>
            <w:tcW w:w="992" w:type="dxa"/>
            <w:tcBorders>
              <w:top w:val="nil"/>
              <w:left w:val="nil"/>
              <w:bottom w:val="single" w:sz="4" w:space="0" w:color="auto"/>
              <w:right w:val="single" w:sz="4" w:space="0" w:color="auto"/>
            </w:tcBorders>
            <w:shd w:val="clear" w:color="auto" w:fill="auto"/>
            <w:noWrap/>
            <w:vAlign w:val="center"/>
            <w:hideMark/>
          </w:tcPr>
          <w:p w14:paraId="4E78574E" w14:textId="77777777" w:rsidR="00C30671" w:rsidRPr="00C30671" w:rsidRDefault="00C30671" w:rsidP="00C30671">
            <w:pPr>
              <w:spacing w:after="0" w:line="240" w:lineRule="auto"/>
              <w:jc w:val="center"/>
              <w:rPr>
                <w:rFonts w:ascii="Times New Roman" w:eastAsia="Times New Roman" w:hAnsi="Times New Roman" w:cs="Times New Roman"/>
                <w:b/>
                <w:bCs/>
                <w:color w:val="000000"/>
                <w:szCs w:val="24"/>
              </w:rPr>
            </w:pPr>
            <w:r w:rsidRPr="00C30671">
              <w:rPr>
                <w:rFonts w:ascii="Times New Roman" w:eastAsia="Times New Roman" w:hAnsi="Times New Roman" w:cs="Times New Roman"/>
                <w:b/>
                <w:bCs/>
                <w:color w:val="000000"/>
                <w:szCs w:val="24"/>
              </w:rPr>
              <w:t>25°C</w:t>
            </w:r>
          </w:p>
        </w:tc>
        <w:tc>
          <w:tcPr>
            <w:tcW w:w="992" w:type="dxa"/>
            <w:tcBorders>
              <w:top w:val="nil"/>
              <w:left w:val="nil"/>
              <w:bottom w:val="single" w:sz="4" w:space="0" w:color="auto"/>
              <w:right w:val="single" w:sz="4" w:space="0" w:color="auto"/>
            </w:tcBorders>
            <w:shd w:val="clear" w:color="auto" w:fill="auto"/>
            <w:noWrap/>
            <w:vAlign w:val="center"/>
            <w:hideMark/>
          </w:tcPr>
          <w:p w14:paraId="79BA34AF" w14:textId="77777777" w:rsidR="00C30671" w:rsidRPr="00C30671" w:rsidRDefault="00C30671" w:rsidP="00C30671">
            <w:pPr>
              <w:spacing w:after="0" w:line="240" w:lineRule="auto"/>
              <w:jc w:val="center"/>
              <w:rPr>
                <w:rFonts w:ascii="Times New Roman" w:eastAsia="Times New Roman" w:hAnsi="Times New Roman" w:cs="Times New Roman"/>
                <w:b/>
                <w:bCs/>
                <w:color w:val="000000"/>
                <w:szCs w:val="24"/>
              </w:rPr>
            </w:pPr>
            <w:r w:rsidRPr="00C30671">
              <w:rPr>
                <w:rFonts w:ascii="Times New Roman" w:eastAsia="Times New Roman" w:hAnsi="Times New Roman" w:cs="Times New Roman"/>
                <w:b/>
                <w:bCs/>
                <w:color w:val="000000"/>
                <w:szCs w:val="24"/>
              </w:rPr>
              <w:t>0°C</w:t>
            </w:r>
          </w:p>
        </w:tc>
        <w:tc>
          <w:tcPr>
            <w:tcW w:w="1134" w:type="dxa"/>
            <w:tcBorders>
              <w:top w:val="nil"/>
              <w:left w:val="nil"/>
              <w:bottom w:val="single" w:sz="4" w:space="0" w:color="auto"/>
              <w:right w:val="single" w:sz="4" w:space="0" w:color="auto"/>
            </w:tcBorders>
            <w:shd w:val="clear" w:color="auto" w:fill="auto"/>
            <w:noWrap/>
            <w:vAlign w:val="center"/>
            <w:hideMark/>
          </w:tcPr>
          <w:p w14:paraId="7784063F" w14:textId="77777777" w:rsidR="00C30671" w:rsidRPr="00C30671" w:rsidRDefault="00C30671" w:rsidP="00C30671">
            <w:pPr>
              <w:spacing w:after="0" w:line="240" w:lineRule="auto"/>
              <w:jc w:val="center"/>
              <w:rPr>
                <w:rFonts w:ascii="Times New Roman" w:eastAsia="Times New Roman" w:hAnsi="Times New Roman" w:cs="Times New Roman"/>
                <w:b/>
                <w:bCs/>
                <w:color w:val="000000"/>
                <w:szCs w:val="24"/>
              </w:rPr>
            </w:pPr>
            <w:r w:rsidRPr="00C30671">
              <w:rPr>
                <w:rFonts w:ascii="Times New Roman" w:eastAsia="Times New Roman" w:hAnsi="Times New Roman" w:cs="Times New Roman"/>
                <w:b/>
                <w:bCs/>
                <w:color w:val="000000"/>
                <w:szCs w:val="24"/>
              </w:rPr>
              <w:t>10°C</w:t>
            </w:r>
          </w:p>
        </w:tc>
        <w:tc>
          <w:tcPr>
            <w:tcW w:w="1134" w:type="dxa"/>
            <w:tcBorders>
              <w:top w:val="nil"/>
              <w:left w:val="nil"/>
              <w:bottom w:val="single" w:sz="4" w:space="0" w:color="auto"/>
              <w:right w:val="single" w:sz="4" w:space="0" w:color="auto"/>
            </w:tcBorders>
            <w:shd w:val="clear" w:color="auto" w:fill="auto"/>
            <w:noWrap/>
            <w:vAlign w:val="center"/>
            <w:hideMark/>
          </w:tcPr>
          <w:p w14:paraId="1EF095A7" w14:textId="77777777" w:rsidR="00C30671" w:rsidRPr="00C30671" w:rsidRDefault="00C30671" w:rsidP="00C30671">
            <w:pPr>
              <w:spacing w:after="0" w:line="240" w:lineRule="auto"/>
              <w:jc w:val="center"/>
              <w:rPr>
                <w:rFonts w:ascii="Times New Roman" w:eastAsia="Times New Roman" w:hAnsi="Times New Roman" w:cs="Times New Roman"/>
                <w:b/>
                <w:bCs/>
                <w:color w:val="000000"/>
                <w:szCs w:val="24"/>
              </w:rPr>
            </w:pPr>
            <w:r w:rsidRPr="00C30671">
              <w:rPr>
                <w:rFonts w:ascii="Times New Roman" w:eastAsia="Times New Roman" w:hAnsi="Times New Roman" w:cs="Times New Roman"/>
                <w:b/>
                <w:bCs/>
                <w:color w:val="000000"/>
                <w:szCs w:val="24"/>
              </w:rPr>
              <w:t>25°C</w:t>
            </w:r>
          </w:p>
        </w:tc>
      </w:tr>
      <w:tr w:rsidR="00C30671" w:rsidRPr="00C30671" w14:paraId="6DBE9B8A" w14:textId="77777777" w:rsidTr="003356DC">
        <w:trPr>
          <w:trHeight w:val="315"/>
          <w:jc w:val="center"/>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24B93295" w14:textId="77777777" w:rsidR="00C30671" w:rsidRPr="00C30671" w:rsidRDefault="00C30671" w:rsidP="00C30671">
            <w:pPr>
              <w:spacing w:after="0" w:line="240" w:lineRule="auto"/>
              <w:jc w:val="center"/>
              <w:rPr>
                <w:rFonts w:ascii="Times New Roman" w:eastAsia="Times New Roman" w:hAnsi="Times New Roman" w:cs="Times New Roman"/>
                <w:color w:val="000000"/>
                <w:szCs w:val="24"/>
              </w:rPr>
            </w:pPr>
            <w:r w:rsidRPr="00C30671">
              <w:rPr>
                <w:rFonts w:ascii="Times New Roman" w:eastAsia="Times New Roman" w:hAnsi="Times New Roman" w:cs="Times New Roman"/>
                <w:color w:val="000000"/>
                <w:szCs w:val="24"/>
              </w:rPr>
              <w:t>0</w:t>
            </w:r>
          </w:p>
        </w:tc>
        <w:tc>
          <w:tcPr>
            <w:tcW w:w="990" w:type="dxa"/>
            <w:tcBorders>
              <w:top w:val="nil"/>
              <w:left w:val="nil"/>
              <w:bottom w:val="single" w:sz="4" w:space="0" w:color="auto"/>
              <w:right w:val="single" w:sz="4" w:space="0" w:color="auto"/>
            </w:tcBorders>
            <w:shd w:val="clear" w:color="auto" w:fill="auto"/>
            <w:noWrap/>
            <w:vAlign w:val="center"/>
          </w:tcPr>
          <w:p w14:paraId="6FD63F64"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73.8916</w:t>
            </w:r>
          </w:p>
        </w:tc>
        <w:tc>
          <w:tcPr>
            <w:tcW w:w="1061" w:type="dxa"/>
            <w:tcBorders>
              <w:top w:val="nil"/>
              <w:left w:val="nil"/>
              <w:bottom w:val="single" w:sz="4" w:space="0" w:color="auto"/>
              <w:right w:val="single" w:sz="4" w:space="0" w:color="auto"/>
            </w:tcBorders>
            <w:shd w:val="clear" w:color="auto" w:fill="auto"/>
            <w:noWrap/>
            <w:vAlign w:val="center"/>
          </w:tcPr>
          <w:p w14:paraId="094AC130"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73.8916</w:t>
            </w:r>
          </w:p>
        </w:tc>
        <w:tc>
          <w:tcPr>
            <w:tcW w:w="992" w:type="dxa"/>
            <w:tcBorders>
              <w:top w:val="nil"/>
              <w:left w:val="nil"/>
              <w:bottom w:val="single" w:sz="4" w:space="0" w:color="auto"/>
              <w:right w:val="single" w:sz="4" w:space="0" w:color="auto"/>
            </w:tcBorders>
            <w:shd w:val="clear" w:color="auto" w:fill="auto"/>
            <w:noWrap/>
            <w:vAlign w:val="center"/>
          </w:tcPr>
          <w:p w14:paraId="13E20A9C"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73.8916</w:t>
            </w:r>
          </w:p>
        </w:tc>
        <w:tc>
          <w:tcPr>
            <w:tcW w:w="992" w:type="dxa"/>
            <w:tcBorders>
              <w:top w:val="nil"/>
              <w:left w:val="nil"/>
              <w:bottom w:val="single" w:sz="4" w:space="0" w:color="auto"/>
              <w:right w:val="single" w:sz="4" w:space="0" w:color="auto"/>
            </w:tcBorders>
            <w:shd w:val="clear" w:color="auto" w:fill="auto"/>
            <w:noWrap/>
            <w:vAlign w:val="center"/>
          </w:tcPr>
          <w:p w14:paraId="61BDB0AD"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4.30</w:t>
            </w:r>
          </w:p>
        </w:tc>
        <w:tc>
          <w:tcPr>
            <w:tcW w:w="1134" w:type="dxa"/>
            <w:tcBorders>
              <w:top w:val="nil"/>
              <w:left w:val="nil"/>
              <w:bottom w:val="single" w:sz="4" w:space="0" w:color="auto"/>
              <w:right w:val="single" w:sz="4" w:space="0" w:color="auto"/>
            </w:tcBorders>
            <w:shd w:val="clear" w:color="auto" w:fill="auto"/>
            <w:noWrap/>
            <w:vAlign w:val="center"/>
          </w:tcPr>
          <w:p w14:paraId="452FCAEB"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4.30</w:t>
            </w:r>
          </w:p>
        </w:tc>
        <w:tc>
          <w:tcPr>
            <w:tcW w:w="1134" w:type="dxa"/>
            <w:tcBorders>
              <w:top w:val="nil"/>
              <w:left w:val="nil"/>
              <w:bottom w:val="single" w:sz="4" w:space="0" w:color="auto"/>
              <w:right w:val="single" w:sz="4" w:space="0" w:color="auto"/>
            </w:tcBorders>
            <w:shd w:val="clear" w:color="auto" w:fill="auto"/>
            <w:noWrap/>
            <w:vAlign w:val="center"/>
          </w:tcPr>
          <w:p w14:paraId="55886CB1"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4.30</w:t>
            </w:r>
          </w:p>
        </w:tc>
      </w:tr>
      <w:tr w:rsidR="00C30671" w:rsidRPr="00C30671" w14:paraId="2BB4379A" w14:textId="77777777" w:rsidTr="003356DC">
        <w:trPr>
          <w:trHeight w:val="315"/>
          <w:jc w:val="center"/>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4461E3C9" w14:textId="77777777" w:rsidR="00C30671" w:rsidRPr="00C30671" w:rsidRDefault="00C30671" w:rsidP="00C30671">
            <w:pPr>
              <w:spacing w:after="0" w:line="240" w:lineRule="auto"/>
              <w:jc w:val="center"/>
              <w:rPr>
                <w:rFonts w:ascii="Times New Roman" w:eastAsia="Times New Roman" w:hAnsi="Times New Roman" w:cs="Times New Roman"/>
                <w:color w:val="000000"/>
                <w:szCs w:val="24"/>
              </w:rPr>
            </w:pPr>
            <w:r w:rsidRPr="00C30671">
              <w:rPr>
                <w:rFonts w:ascii="Times New Roman" w:eastAsia="Times New Roman" w:hAnsi="Times New Roman" w:cs="Times New Roman"/>
                <w:color w:val="000000"/>
                <w:szCs w:val="24"/>
              </w:rPr>
              <w:t>2</w:t>
            </w:r>
          </w:p>
        </w:tc>
        <w:tc>
          <w:tcPr>
            <w:tcW w:w="990" w:type="dxa"/>
            <w:tcBorders>
              <w:top w:val="nil"/>
              <w:left w:val="nil"/>
              <w:bottom w:val="single" w:sz="4" w:space="0" w:color="auto"/>
              <w:right w:val="single" w:sz="4" w:space="0" w:color="auto"/>
            </w:tcBorders>
            <w:shd w:val="clear" w:color="auto" w:fill="auto"/>
            <w:noWrap/>
            <w:vAlign w:val="center"/>
          </w:tcPr>
          <w:p w14:paraId="7A6C6A29"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73.5000</w:t>
            </w:r>
          </w:p>
        </w:tc>
        <w:tc>
          <w:tcPr>
            <w:tcW w:w="1061" w:type="dxa"/>
            <w:tcBorders>
              <w:top w:val="nil"/>
              <w:left w:val="nil"/>
              <w:bottom w:val="single" w:sz="4" w:space="0" w:color="auto"/>
              <w:right w:val="single" w:sz="4" w:space="0" w:color="auto"/>
            </w:tcBorders>
            <w:shd w:val="clear" w:color="auto" w:fill="auto"/>
            <w:noWrap/>
            <w:vAlign w:val="center"/>
          </w:tcPr>
          <w:p w14:paraId="2C31A66D"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72.5490</w:t>
            </w:r>
          </w:p>
        </w:tc>
        <w:tc>
          <w:tcPr>
            <w:tcW w:w="992" w:type="dxa"/>
            <w:tcBorders>
              <w:top w:val="nil"/>
              <w:left w:val="nil"/>
              <w:bottom w:val="single" w:sz="4" w:space="0" w:color="auto"/>
              <w:right w:val="single" w:sz="4" w:space="0" w:color="auto"/>
            </w:tcBorders>
            <w:shd w:val="clear" w:color="auto" w:fill="auto"/>
            <w:noWrap/>
            <w:vAlign w:val="center"/>
          </w:tcPr>
          <w:p w14:paraId="07CA5D12"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71.5000</w:t>
            </w:r>
          </w:p>
        </w:tc>
        <w:tc>
          <w:tcPr>
            <w:tcW w:w="992" w:type="dxa"/>
            <w:tcBorders>
              <w:top w:val="nil"/>
              <w:left w:val="nil"/>
              <w:bottom w:val="single" w:sz="4" w:space="0" w:color="auto"/>
              <w:right w:val="single" w:sz="4" w:space="0" w:color="auto"/>
            </w:tcBorders>
            <w:shd w:val="clear" w:color="auto" w:fill="auto"/>
            <w:noWrap/>
            <w:vAlign w:val="center"/>
          </w:tcPr>
          <w:p w14:paraId="79613B3A"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4.30</w:t>
            </w:r>
          </w:p>
        </w:tc>
        <w:tc>
          <w:tcPr>
            <w:tcW w:w="1134" w:type="dxa"/>
            <w:tcBorders>
              <w:top w:val="nil"/>
              <w:left w:val="nil"/>
              <w:bottom w:val="single" w:sz="4" w:space="0" w:color="auto"/>
              <w:right w:val="single" w:sz="4" w:space="0" w:color="auto"/>
            </w:tcBorders>
            <w:shd w:val="clear" w:color="auto" w:fill="auto"/>
            <w:noWrap/>
            <w:vAlign w:val="center"/>
          </w:tcPr>
          <w:p w14:paraId="222A090C"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4.28</w:t>
            </w:r>
          </w:p>
        </w:tc>
        <w:tc>
          <w:tcPr>
            <w:tcW w:w="1134" w:type="dxa"/>
            <w:tcBorders>
              <w:top w:val="nil"/>
              <w:left w:val="nil"/>
              <w:bottom w:val="single" w:sz="4" w:space="0" w:color="auto"/>
              <w:right w:val="single" w:sz="4" w:space="0" w:color="auto"/>
            </w:tcBorders>
            <w:shd w:val="clear" w:color="auto" w:fill="auto"/>
            <w:noWrap/>
            <w:vAlign w:val="center"/>
          </w:tcPr>
          <w:p w14:paraId="41A9D745"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4.27</w:t>
            </w:r>
          </w:p>
        </w:tc>
      </w:tr>
      <w:tr w:rsidR="00C30671" w:rsidRPr="00C30671" w14:paraId="3BCAFE32" w14:textId="77777777" w:rsidTr="003356DC">
        <w:trPr>
          <w:trHeight w:val="315"/>
          <w:jc w:val="center"/>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3BC5D800" w14:textId="77777777" w:rsidR="00C30671" w:rsidRPr="00C30671" w:rsidRDefault="00C30671" w:rsidP="00C30671">
            <w:pPr>
              <w:spacing w:after="0" w:line="240" w:lineRule="auto"/>
              <w:jc w:val="center"/>
              <w:rPr>
                <w:rFonts w:ascii="Times New Roman" w:eastAsia="Times New Roman" w:hAnsi="Times New Roman" w:cs="Times New Roman"/>
                <w:color w:val="000000"/>
                <w:szCs w:val="24"/>
              </w:rPr>
            </w:pPr>
            <w:r w:rsidRPr="00C30671">
              <w:rPr>
                <w:rFonts w:ascii="Times New Roman" w:eastAsia="Times New Roman" w:hAnsi="Times New Roman" w:cs="Times New Roman"/>
                <w:color w:val="000000"/>
                <w:szCs w:val="24"/>
              </w:rPr>
              <w:t>4</w:t>
            </w:r>
          </w:p>
        </w:tc>
        <w:tc>
          <w:tcPr>
            <w:tcW w:w="990" w:type="dxa"/>
            <w:tcBorders>
              <w:top w:val="nil"/>
              <w:left w:val="nil"/>
              <w:bottom w:val="single" w:sz="4" w:space="0" w:color="auto"/>
              <w:right w:val="single" w:sz="4" w:space="0" w:color="auto"/>
            </w:tcBorders>
            <w:shd w:val="clear" w:color="auto" w:fill="auto"/>
            <w:noWrap/>
            <w:vAlign w:val="center"/>
          </w:tcPr>
          <w:p w14:paraId="2FFC55A9"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73.1343</w:t>
            </w:r>
          </w:p>
        </w:tc>
        <w:tc>
          <w:tcPr>
            <w:tcW w:w="1061" w:type="dxa"/>
            <w:tcBorders>
              <w:top w:val="nil"/>
              <w:left w:val="nil"/>
              <w:bottom w:val="single" w:sz="4" w:space="0" w:color="auto"/>
              <w:right w:val="single" w:sz="4" w:space="0" w:color="auto"/>
            </w:tcBorders>
            <w:shd w:val="clear" w:color="auto" w:fill="auto"/>
            <w:noWrap/>
            <w:vAlign w:val="center"/>
          </w:tcPr>
          <w:p w14:paraId="7E6F102E"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71.9212</w:t>
            </w:r>
          </w:p>
        </w:tc>
        <w:tc>
          <w:tcPr>
            <w:tcW w:w="992" w:type="dxa"/>
            <w:tcBorders>
              <w:top w:val="nil"/>
              <w:left w:val="nil"/>
              <w:bottom w:val="single" w:sz="4" w:space="0" w:color="auto"/>
              <w:right w:val="single" w:sz="4" w:space="0" w:color="auto"/>
            </w:tcBorders>
            <w:shd w:val="clear" w:color="auto" w:fill="auto"/>
            <w:noWrap/>
            <w:vAlign w:val="center"/>
          </w:tcPr>
          <w:p w14:paraId="05CCA21C"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69.4581</w:t>
            </w:r>
          </w:p>
        </w:tc>
        <w:tc>
          <w:tcPr>
            <w:tcW w:w="992" w:type="dxa"/>
            <w:tcBorders>
              <w:top w:val="nil"/>
              <w:left w:val="nil"/>
              <w:bottom w:val="single" w:sz="4" w:space="0" w:color="auto"/>
              <w:right w:val="single" w:sz="4" w:space="0" w:color="auto"/>
            </w:tcBorders>
            <w:shd w:val="clear" w:color="auto" w:fill="auto"/>
            <w:noWrap/>
            <w:vAlign w:val="center"/>
          </w:tcPr>
          <w:p w14:paraId="1673C725"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4.29</w:t>
            </w:r>
          </w:p>
        </w:tc>
        <w:tc>
          <w:tcPr>
            <w:tcW w:w="1134" w:type="dxa"/>
            <w:tcBorders>
              <w:top w:val="nil"/>
              <w:left w:val="nil"/>
              <w:bottom w:val="single" w:sz="4" w:space="0" w:color="auto"/>
              <w:right w:val="single" w:sz="4" w:space="0" w:color="auto"/>
            </w:tcBorders>
            <w:shd w:val="clear" w:color="auto" w:fill="auto"/>
            <w:noWrap/>
            <w:vAlign w:val="center"/>
          </w:tcPr>
          <w:p w14:paraId="72AB880B"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4.28</w:t>
            </w:r>
          </w:p>
        </w:tc>
        <w:tc>
          <w:tcPr>
            <w:tcW w:w="1134" w:type="dxa"/>
            <w:tcBorders>
              <w:top w:val="nil"/>
              <w:left w:val="nil"/>
              <w:bottom w:val="single" w:sz="4" w:space="0" w:color="auto"/>
              <w:right w:val="single" w:sz="4" w:space="0" w:color="auto"/>
            </w:tcBorders>
            <w:shd w:val="clear" w:color="auto" w:fill="auto"/>
            <w:noWrap/>
            <w:vAlign w:val="center"/>
          </w:tcPr>
          <w:p w14:paraId="398EF147"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4.24</w:t>
            </w:r>
          </w:p>
        </w:tc>
      </w:tr>
      <w:tr w:rsidR="00C30671" w:rsidRPr="00C30671" w14:paraId="263064C7" w14:textId="77777777" w:rsidTr="003356DC">
        <w:trPr>
          <w:trHeight w:val="315"/>
          <w:jc w:val="center"/>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75868FFD" w14:textId="77777777" w:rsidR="00C30671" w:rsidRPr="00C30671" w:rsidRDefault="00C30671" w:rsidP="00C30671">
            <w:pPr>
              <w:spacing w:after="0" w:line="240" w:lineRule="auto"/>
              <w:jc w:val="center"/>
              <w:rPr>
                <w:rFonts w:ascii="Times New Roman" w:eastAsia="Times New Roman" w:hAnsi="Times New Roman" w:cs="Times New Roman"/>
                <w:color w:val="000000"/>
                <w:szCs w:val="24"/>
              </w:rPr>
            </w:pPr>
            <w:r w:rsidRPr="00C30671">
              <w:rPr>
                <w:rFonts w:ascii="Times New Roman" w:eastAsia="Times New Roman" w:hAnsi="Times New Roman" w:cs="Times New Roman"/>
                <w:color w:val="000000"/>
                <w:szCs w:val="24"/>
              </w:rPr>
              <w:t>6</w:t>
            </w:r>
          </w:p>
        </w:tc>
        <w:tc>
          <w:tcPr>
            <w:tcW w:w="990" w:type="dxa"/>
            <w:tcBorders>
              <w:top w:val="nil"/>
              <w:left w:val="nil"/>
              <w:bottom w:val="single" w:sz="4" w:space="0" w:color="auto"/>
              <w:right w:val="single" w:sz="4" w:space="0" w:color="auto"/>
            </w:tcBorders>
            <w:shd w:val="clear" w:color="auto" w:fill="auto"/>
            <w:noWrap/>
            <w:vAlign w:val="center"/>
          </w:tcPr>
          <w:p w14:paraId="464ED638"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72.0588</w:t>
            </w:r>
          </w:p>
        </w:tc>
        <w:tc>
          <w:tcPr>
            <w:tcW w:w="1061" w:type="dxa"/>
            <w:tcBorders>
              <w:top w:val="nil"/>
              <w:left w:val="nil"/>
              <w:bottom w:val="single" w:sz="4" w:space="0" w:color="auto"/>
              <w:right w:val="single" w:sz="4" w:space="0" w:color="auto"/>
            </w:tcBorders>
            <w:shd w:val="clear" w:color="auto" w:fill="auto"/>
            <w:noWrap/>
            <w:vAlign w:val="center"/>
          </w:tcPr>
          <w:p w14:paraId="597CFF2E"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70.7921</w:t>
            </w:r>
          </w:p>
        </w:tc>
        <w:tc>
          <w:tcPr>
            <w:tcW w:w="992" w:type="dxa"/>
            <w:tcBorders>
              <w:top w:val="nil"/>
              <w:left w:val="nil"/>
              <w:bottom w:val="single" w:sz="4" w:space="0" w:color="auto"/>
              <w:right w:val="single" w:sz="4" w:space="0" w:color="auto"/>
            </w:tcBorders>
            <w:shd w:val="clear" w:color="auto" w:fill="auto"/>
            <w:noWrap/>
            <w:vAlign w:val="center"/>
          </w:tcPr>
          <w:p w14:paraId="2B566393"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67.6617</w:t>
            </w:r>
          </w:p>
        </w:tc>
        <w:tc>
          <w:tcPr>
            <w:tcW w:w="992" w:type="dxa"/>
            <w:tcBorders>
              <w:top w:val="nil"/>
              <w:left w:val="nil"/>
              <w:bottom w:val="single" w:sz="4" w:space="0" w:color="auto"/>
              <w:right w:val="single" w:sz="4" w:space="0" w:color="auto"/>
            </w:tcBorders>
            <w:shd w:val="clear" w:color="auto" w:fill="auto"/>
            <w:noWrap/>
            <w:vAlign w:val="center"/>
          </w:tcPr>
          <w:p w14:paraId="2C36CC67"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4.28</w:t>
            </w:r>
          </w:p>
        </w:tc>
        <w:tc>
          <w:tcPr>
            <w:tcW w:w="1134" w:type="dxa"/>
            <w:tcBorders>
              <w:top w:val="nil"/>
              <w:left w:val="nil"/>
              <w:bottom w:val="single" w:sz="4" w:space="0" w:color="auto"/>
              <w:right w:val="single" w:sz="4" w:space="0" w:color="auto"/>
            </w:tcBorders>
            <w:shd w:val="clear" w:color="auto" w:fill="auto"/>
            <w:noWrap/>
            <w:vAlign w:val="center"/>
          </w:tcPr>
          <w:p w14:paraId="4D4C68A1"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4.26</w:t>
            </w:r>
          </w:p>
        </w:tc>
        <w:tc>
          <w:tcPr>
            <w:tcW w:w="1134" w:type="dxa"/>
            <w:tcBorders>
              <w:top w:val="nil"/>
              <w:left w:val="nil"/>
              <w:bottom w:val="single" w:sz="4" w:space="0" w:color="auto"/>
              <w:right w:val="single" w:sz="4" w:space="0" w:color="auto"/>
            </w:tcBorders>
            <w:shd w:val="clear" w:color="auto" w:fill="auto"/>
            <w:noWrap/>
            <w:vAlign w:val="center"/>
          </w:tcPr>
          <w:p w14:paraId="0756C0D5"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4.21</w:t>
            </w:r>
          </w:p>
        </w:tc>
      </w:tr>
      <w:tr w:rsidR="00C30671" w:rsidRPr="00C30671" w14:paraId="464D1E42" w14:textId="77777777" w:rsidTr="003356DC">
        <w:trPr>
          <w:trHeight w:val="315"/>
          <w:jc w:val="center"/>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2996DF04" w14:textId="77777777" w:rsidR="00C30671" w:rsidRPr="00C30671" w:rsidRDefault="00C30671" w:rsidP="00C30671">
            <w:pPr>
              <w:spacing w:after="0" w:line="240" w:lineRule="auto"/>
              <w:jc w:val="center"/>
              <w:rPr>
                <w:rFonts w:ascii="Times New Roman" w:eastAsia="Times New Roman" w:hAnsi="Times New Roman" w:cs="Times New Roman"/>
                <w:color w:val="000000"/>
                <w:szCs w:val="24"/>
              </w:rPr>
            </w:pPr>
            <w:r w:rsidRPr="00C30671">
              <w:rPr>
                <w:rFonts w:ascii="Times New Roman" w:eastAsia="Times New Roman" w:hAnsi="Times New Roman" w:cs="Times New Roman"/>
                <w:color w:val="000000"/>
                <w:szCs w:val="24"/>
              </w:rPr>
              <w:t>8</w:t>
            </w:r>
          </w:p>
        </w:tc>
        <w:tc>
          <w:tcPr>
            <w:tcW w:w="990" w:type="dxa"/>
            <w:tcBorders>
              <w:top w:val="nil"/>
              <w:left w:val="nil"/>
              <w:bottom w:val="single" w:sz="4" w:space="0" w:color="auto"/>
              <w:right w:val="single" w:sz="4" w:space="0" w:color="auto"/>
            </w:tcBorders>
            <w:shd w:val="clear" w:color="auto" w:fill="auto"/>
            <w:noWrap/>
            <w:vAlign w:val="center"/>
          </w:tcPr>
          <w:p w14:paraId="1BF66330"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70.3883</w:t>
            </w:r>
          </w:p>
        </w:tc>
        <w:tc>
          <w:tcPr>
            <w:tcW w:w="1061" w:type="dxa"/>
            <w:tcBorders>
              <w:top w:val="nil"/>
              <w:left w:val="nil"/>
              <w:bottom w:val="single" w:sz="4" w:space="0" w:color="auto"/>
              <w:right w:val="single" w:sz="4" w:space="0" w:color="auto"/>
            </w:tcBorders>
            <w:shd w:val="clear" w:color="auto" w:fill="auto"/>
            <w:noWrap/>
            <w:vAlign w:val="center"/>
          </w:tcPr>
          <w:p w14:paraId="5647EDE5"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69.4581</w:t>
            </w:r>
          </w:p>
        </w:tc>
        <w:tc>
          <w:tcPr>
            <w:tcW w:w="992" w:type="dxa"/>
            <w:tcBorders>
              <w:top w:val="nil"/>
              <w:left w:val="nil"/>
              <w:bottom w:val="single" w:sz="4" w:space="0" w:color="auto"/>
              <w:right w:val="single" w:sz="4" w:space="0" w:color="auto"/>
            </w:tcBorders>
            <w:shd w:val="clear" w:color="auto" w:fill="auto"/>
            <w:noWrap/>
            <w:vAlign w:val="center"/>
          </w:tcPr>
          <w:p w14:paraId="207E52A5"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67.6471</w:t>
            </w:r>
          </w:p>
        </w:tc>
        <w:tc>
          <w:tcPr>
            <w:tcW w:w="992" w:type="dxa"/>
            <w:tcBorders>
              <w:top w:val="nil"/>
              <w:left w:val="nil"/>
              <w:bottom w:val="single" w:sz="4" w:space="0" w:color="auto"/>
              <w:right w:val="single" w:sz="4" w:space="0" w:color="auto"/>
            </w:tcBorders>
            <w:shd w:val="clear" w:color="auto" w:fill="auto"/>
            <w:noWrap/>
            <w:vAlign w:val="center"/>
          </w:tcPr>
          <w:p w14:paraId="29353F5C"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4.25</w:t>
            </w:r>
          </w:p>
        </w:tc>
        <w:tc>
          <w:tcPr>
            <w:tcW w:w="1134" w:type="dxa"/>
            <w:tcBorders>
              <w:top w:val="nil"/>
              <w:left w:val="nil"/>
              <w:bottom w:val="single" w:sz="4" w:space="0" w:color="auto"/>
              <w:right w:val="single" w:sz="4" w:space="0" w:color="auto"/>
            </w:tcBorders>
            <w:shd w:val="clear" w:color="auto" w:fill="auto"/>
            <w:noWrap/>
            <w:vAlign w:val="center"/>
          </w:tcPr>
          <w:p w14:paraId="7ACC87D5"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4.24</w:t>
            </w:r>
          </w:p>
        </w:tc>
        <w:tc>
          <w:tcPr>
            <w:tcW w:w="1134" w:type="dxa"/>
            <w:tcBorders>
              <w:top w:val="nil"/>
              <w:left w:val="nil"/>
              <w:bottom w:val="single" w:sz="4" w:space="0" w:color="auto"/>
              <w:right w:val="single" w:sz="4" w:space="0" w:color="auto"/>
            </w:tcBorders>
            <w:shd w:val="clear" w:color="auto" w:fill="auto"/>
            <w:noWrap/>
            <w:vAlign w:val="center"/>
          </w:tcPr>
          <w:p w14:paraId="1383E74D" w14:textId="77777777" w:rsidR="00C30671" w:rsidRPr="00C30671" w:rsidRDefault="00C30671" w:rsidP="00C30671">
            <w:pPr>
              <w:spacing w:after="0" w:line="240" w:lineRule="auto"/>
              <w:jc w:val="center"/>
              <w:rPr>
                <w:rFonts w:ascii="Times New Roman" w:hAnsi="Times New Roman" w:cs="Times New Roman"/>
                <w:color w:val="000000"/>
                <w:szCs w:val="24"/>
              </w:rPr>
            </w:pPr>
            <w:r w:rsidRPr="00C30671">
              <w:rPr>
                <w:rFonts w:ascii="Times New Roman" w:hAnsi="Times New Roman" w:cs="Times New Roman"/>
                <w:color w:val="000000"/>
                <w:szCs w:val="24"/>
              </w:rPr>
              <w:t>4.21</w:t>
            </w:r>
          </w:p>
        </w:tc>
      </w:tr>
    </w:tbl>
    <w:p w14:paraId="56AAF509" w14:textId="1AF805A8" w:rsidR="00C30671" w:rsidRDefault="00C30671" w:rsidP="003E240B">
      <w:pPr>
        <w:pStyle w:val="ListParagraph"/>
        <w:spacing w:before="120" w:after="120"/>
        <w:ind w:left="0" w:firstLine="284"/>
        <w:jc w:val="both"/>
        <w:rPr>
          <w:sz w:val="22"/>
          <w:szCs w:val="22"/>
        </w:rPr>
      </w:pPr>
      <w:r w:rsidRPr="00C30671">
        <w:rPr>
          <w:sz w:val="22"/>
        </w:rPr>
        <w:lastRenderedPageBreak/>
        <w:t xml:space="preserve">Untuk mengetahui ordo yang tepat, dilakukan pemetaan data antara parameter kadar air terhadap waktu penyimpanan untuk ordo reaksi 0 </w:t>
      </w:r>
      <w:r w:rsidRPr="00C30671">
        <w:rPr>
          <w:sz w:val="22"/>
          <w:szCs w:val="22"/>
        </w:rPr>
        <w:t>dan ordo reaksi 1 yang disajikan pada Gambar 4 dan 5.</w:t>
      </w:r>
    </w:p>
    <w:p w14:paraId="37FDC943" w14:textId="77777777" w:rsidR="003E240B" w:rsidRPr="003E240B" w:rsidRDefault="003E240B" w:rsidP="003E240B">
      <w:pPr>
        <w:pStyle w:val="ListParagraph"/>
        <w:spacing w:before="120" w:after="120"/>
        <w:ind w:left="0" w:firstLine="720"/>
        <w:jc w:val="both"/>
        <w:rPr>
          <w:sz w:val="10"/>
          <w:szCs w:val="22"/>
        </w:rPr>
      </w:pPr>
    </w:p>
    <w:p w14:paraId="7A00EC3C" w14:textId="52FEEEBA" w:rsidR="00C30671" w:rsidRPr="00C30671" w:rsidRDefault="003E240B" w:rsidP="003E240B">
      <w:pPr>
        <w:pStyle w:val="ListParagraph"/>
        <w:spacing w:before="120"/>
        <w:ind w:left="0"/>
        <w:jc w:val="both"/>
        <w:rPr>
          <w:sz w:val="22"/>
          <w:szCs w:val="22"/>
        </w:rPr>
      </w:pPr>
      <w:r w:rsidRPr="00346677">
        <w:rPr>
          <w:noProof/>
        </w:rPr>
        <w:drawing>
          <wp:inline distT="0" distB="0" distL="0" distR="0" wp14:anchorId="1919479D" wp14:editId="10C1D121">
            <wp:extent cx="5034280" cy="1548000"/>
            <wp:effectExtent l="0" t="0" r="13970" b="146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1244E7" w14:textId="1073B86E" w:rsidR="00C30671" w:rsidRDefault="00C30671" w:rsidP="003E240B">
      <w:pPr>
        <w:spacing w:after="0" w:line="360" w:lineRule="auto"/>
        <w:contextualSpacing/>
        <w:jc w:val="center"/>
        <w:rPr>
          <w:rFonts w:ascii="Times New Roman" w:eastAsiaTheme="majorEastAsia" w:hAnsi="Times New Roman" w:cs="Times New Roman"/>
          <w:iCs/>
        </w:rPr>
      </w:pPr>
      <w:r w:rsidRPr="00C30671">
        <w:rPr>
          <w:rFonts w:ascii="Times New Roman" w:eastAsiaTheme="majorEastAsia" w:hAnsi="Times New Roman" w:cs="Times New Roman"/>
          <w:iCs/>
          <w:lang w:val="id-ID"/>
        </w:rPr>
        <w:t>Gambar</w:t>
      </w:r>
      <w:r w:rsidRPr="00C30671">
        <w:rPr>
          <w:rFonts w:ascii="Times New Roman" w:eastAsiaTheme="majorEastAsia" w:hAnsi="Times New Roman" w:cs="Times New Roman"/>
          <w:iCs/>
        </w:rPr>
        <w:t xml:space="preserve"> 4</w:t>
      </w:r>
      <w:r w:rsidRPr="00C30671">
        <w:rPr>
          <w:rFonts w:ascii="Times New Roman" w:eastAsiaTheme="majorEastAsia" w:hAnsi="Times New Roman" w:cs="Times New Roman"/>
          <w:iCs/>
          <w:lang w:val="id-ID"/>
        </w:rPr>
        <w:t xml:space="preserve">. Grafik </w:t>
      </w:r>
      <w:r w:rsidRPr="00C30671">
        <w:rPr>
          <w:rFonts w:ascii="Times New Roman" w:eastAsiaTheme="majorEastAsia" w:hAnsi="Times New Roman" w:cs="Times New Roman"/>
          <w:iCs/>
        </w:rPr>
        <w:t xml:space="preserve">Analisis Kadar Air Daging Sapi </w:t>
      </w:r>
      <w:r w:rsidRPr="00C30671">
        <w:rPr>
          <w:rFonts w:ascii="Times New Roman" w:eastAsiaTheme="majorEastAsia" w:hAnsi="Times New Roman" w:cs="Times New Roman"/>
          <w:i/>
          <w:iCs/>
        </w:rPr>
        <w:t>Cured</w:t>
      </w:r>
      <w:r w:rsidRPr="00C30671">
        <w:rPr>
          <w:rFonts w:ascii="Times New Roman" w:eastAsiaTheme="majorEastAsia" w:hAnsi="Times New Roman" w:cs="Times New Roman"/>
          <w:iCs/>
        </w:rPr>
        <w:t xml:space="preserve"> Ordo 0</w:t>
      </w:r>
    </w:p>
    <w:p w14:paraId="4277068A" w14:textId="776F9AAE" w:rsidR="00C30671" w:rsidRPr="00C30671" w:rsidRDefault="003E240B" w:rsidP="003E240B">
      <w:pPr>
        <w:spacing w:after="0" w:line="240" w:lineRule="auto"/>
        <w:contextualSpacing/>
        <w:jc w:val="center"/>
        <w:rPr>
          <w:rFonts w:ascii="Times New Roman" w:eastAsiaTheme="majorEastAsia" w:hAnsi="Times New Roman" w:cs="Times New Roman"/>
          <w:iCs/>
        </w:rPr>
      </w:pPr>
      <w:r w:rsidRPr="00346677">
        <w:rPr>
          <w:rFonts w:ascii="Times New Roman" w:hAnsi="Times New Roman"/>
          <w:noProof/>
        </w:rPr>
        <w:drawing>
          <wp:inline distT="0" distB="0" distL="0" distR="0" wp14:anchorId="0F8DFBE7" wp14:editId="25142450">
            <wp:extent cx="5034280" cy="1548000"/>
            <wp:effectExtent l="0" t="0" r="13970"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EA4FB9" w14:textId="6B42A6E9" w:rsidR="00C30671" w:rsidRDefault="00C30671" w:rsidP="003E240B">
      <w:pPr>
        <w:spacing w:after="0" w:line="360" w:lineRule="auto"/>
        <w:contextualSpacing/>
        <w:jc w:val="center"/>
        <w:rPr>
          <w:rFonts w:ascii="Times New Roman" w:eastAsiaTheme="majorEastAsia" w:hAnsi="Times New Roman" w:cs="Times New Roman"/>
          <w:iCs/>
        </w:rPr>
      </w:pPr>
      <w:r w:rsidRPr="00C30671">
        <w:rPr>
          <w:rFonts w:ascii="Times New Roman" w:eastAsiaTheme="majorEastAsia" w:hAnsi="Times New Roman" w:cs="Times New Roman"/>
          <w:iCs/>
          <w:lang w:val="id-ID"/>
        </w:rPr>
        <w:t>Gambar</w:t>
      </w:r>
      <w:r w:rsidRPr="00C30671">
        <w:rPr>
          <w:rFonts w:ascii="Times New Roman" w:eastAsiaTheme="majorEastAsia" w:hAnsi="Times New Roman" w:cs="Times New Roman"/>
          <w:iCs/>
        </w:rPr>
        <w:t xml:space="preserve"> 5</w:t>
      </w:r>
      <w:r w:rsidRPr="00C30671">
        <w:rPr>
          <w:rFonts w:ascii="Times New Roman" w:eastAsiaTheme="majorEastAsia" w:hAnsi="Times New Roman" w:cs="Times New Roman"/>
          <w:iCs/>
          <w:lang w:val="id-ID"/>
        </w:rPr>
        <w:t xml:space="preserve">. Grafik </w:t>
      </w:r>
      <w:r w:rsidRPr="00C30671">
        <w:rPr>
          <w:rFonts w:ascii="Times New Roman" w:eastAsiaTheme="majorEastAsia" w:hAnsi="Times New Roman" w:cs="Times New Roman"/>
          <w:iCs/>
        </w:rPr>
        <w:t xml:space="preserve">Analisis Kadar Air Daging Sapi </w:t>
      </w:r>
      <w:r w:rsidRPr="00C30671">
        <w:rPr>
          <w:rFonts w:ascii="Times New Roman" w:eastAsiaTheme="majorEastAsia" w:hAnsi="Times New Roman" w:cs="Times New Roman"/>
          <w:i/>
          <w:iCs/>
        </w:rPr>
        <w:t>Cured</w:t>
      </w:r>
      <w:r w:rsidRPr="00C30671">
        <w:rPr>
          <w:rFonts w:ascii="Times New Roman" w:eastAsiaTheme="majorEastAsia" w:hAnsi="Times New Roman" w:cs="Times New Roman"/>
          <w:iCs/>
        </w:rPr>
        <w:t xml:space="preserve"> Ordo 1</w:t>
      </w:r>
    </w:p>
    <w:p w14:paraId="5A0C1E6E" w14:textId="696F067A" w:rsidR="00C30671" w:rsidRPr="00C30671" w:rsidRDefault="00C30671" w:rsidP="003E240B">
      <w:pPr>
        <w:tabs>
          <w:tab w:val="left" w:pos="720"/>
          <w:tab w:val="center" w:pos="3966"/>
        </w:tabs>
        <w:spacing w:after="0" w:line="240" w:lineRule="auto"/>
        <w:jc w:val="center"/>
        <w:rPr>
          <w:rFonts w:ascii="Times New Roman" w:hAnsi="Times New Roman" w:cs="Times New Roman"/>
          <w:szCs w:val="24"/>
        </w:rPr>
      </w:pPr>
      <w:r w:rsidRPr="00C30671">
        <w:rPr>
          <w:rFonts w:ascii="Times New Roman" w:hAnsi="Times New Roman" w:cs="Times New Roman"/>
          <w:szCs w:val="24"/>
        </w:rPr>
        <w:t xml:space="preserve">Tabel </w:t>
      </w:r>
      <w:r w:rsidR="003356DC">
        <w:rPr>
          <w:rFonts w:ascii="Times New Roman" w:hAnsi="Times New Roman" w:cs="Times New Roman"/>
          <w:szCs w:val="24"/>
        </w:rPr>
        <w:t>24</w:t>
      </w:r>
      <w:r w:rsidRPr="00C30671">
        <w:rPr>
          <w:rFonts w:ascii="Times New Roman" w:hAnsi="Times New Roman" w:cs="Times New Roman"/>
          <w:szCs w:val="24"/>
        </w:rPr>
        <w:t>. Persamaan Regresi Linier Parameter Analisis Kadar Air</w:t>
      </w:r>
    </w:p>
    <w:tbl>
      <w:tblPr>
        <w:tblStyle w:val="TableGrid"/>
        <w:tblW w:w="0" w:type="auto"/>
        <w:tblInd w:w="108" w:type="dxa"/>
        <w:tblLook w:val="04A0" w:firstRow="1" w:lastRow="0" w:firstColumn="1" w:lastColumn="0" w:noHBand="0" w:noVBand="1"/>
      </w:tblPr>
      <w:tblGrid>
        <w:gridCol w:w="710"/>
        <w:gridCol w:w="2634"/>
        <w:gridCol w:w="2497"/>
        <w:gridCol w:w="988"/>
        <w:gridCol w:w="990"/>
      </w:tblGrid>
      <w:tr w:rsidR="00C30671" w:rsidRPr="00C30671" w14:paraId="79C9468F" w14:textId="77777777" w:rsidTr="003356DC">
        <w:tc>
          <w:tcPr>
            <w:tcW w:w="710" w:type="dxa"/>
            <w:vMerge w:val="restart"/>
          </w:tcPr>
          <w:p w14:paraId="1DF838A8"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Suhu</w:t>
            </w:r>
          </w:p>
          <w:p w14:paraId="56A23E93"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w:t>
            </w:r>
            <w:r w:rsidRPr="00C30671">
              <w:rPr>
                <w:rFonts w:ascii="Times New Roman" w:eastAsia="Times New Roman" w:hAnsi="Times New Roman" w:cs="Times New Roman"/>
              </w:rPr>
              <w:sym w:font="Symbol" w:char="F0B0"/>
            </w:r>
            <w:r w:rsidRPr="00C30671">
              <w:rPr>
                <w:rFonts w:ascii="Times New Roman" w:eastAsia="Times New Roman" w:hAnsi="Times New Roman"/>
              </w:rPr>
              <w:t>C</w:t>
            </w:r>
            <w:r w:rsidRPr="00C30671">
              <w:rPr>
                <w:rFonts w:ascii="Times New Roman" w:hAnsi="Times New Roman" w:cs="Times New Roman"/>
                <w:szCs w:val="24"/>
              </w:rPr>
              <w:t>)</w:t>
            </w:r>
          </w:p>
        </w:tc>
        <w:tc>
          <w:tcPr>
            <w:tcW w:w="5131" w:type="dxa"/>
            <w:gridSpan w:val="2"/>
          </w:tcPr>
          <w:p w14:paraId="29477A6D"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Persamaan Regresi Linier</w:t>
            </w:r>
          </w:p>
        </w:tc>
        <w:tc>
          <w:tcPr>
            <w:tcW w:w="1978" w:type="dxa"/>
            <w:gridSpan w:val="2"/>
          </w:tcPr>
          <w:p w14:paraId="36306617"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R</w:t>
            </w:r>
            <w:r w:rsidRPr="00C30671">
              <w:rPr>
                <w:rFonts w:ascii="Times New Roman" w:hAnsi="Times New Roman" w:cs="Times New Roman"/>
                <w:szCs w:val="24"/>
                <w:vertAlign w:val="superscript"/>
              </w:rPr>
              <w:t>2</w:t>
            </w:r>
          </w:p>
        </w:tc>
      </w:tr>
      <w:tr w:rsidR="00C30671" w:rsidRPr="00C30671" w14:paraId="6682CEA9" w14:textId="77777777" w:rsidTr="003356DC">
        <w:tc>
          <w:tcPr>
            <w:tcW w:w="710" w:type="dxa"/>
            <w:vMerge/>
          </w:tcPr>
          <w:p w14:paraId="39A4E3B8" w14:textId="77777777" w:rsidR="00C30671" w:rsidRPr="00C30671" w:rsidRDefault="00C30671" w:rsidP="00C30671">
            <w:pPr>
              <w:jc w:val="center"/>
              <w:rPr>
                <w:rFonts w:ascii="Times New Roman" w:hAnsi="Times New Roman" w:cs="Times New Roman"/>
                <w:szCs w:val="24"/>
              </w:rPr>
            </w:pPr>
          </w:p>
        </w:tc>
        <w:tc>
          <w:tcPr>
            <w:tcW w:w="2634" w:type="dxa"/>
          </w:tcPr>
          <w:p w14:paraId="05C0E8C8"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Ordo 0</w:t>
            </w:r>
          </w:p>
        </w:tc>
        <w:tc>
          <w:tcPr>
            <w:tcW w:w="2497" w:type="dxa"/>
          </w:tcPr>
          <w:p w14:paraId="54AEF973"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Ordo 1</w:t>
            </w:r>
          </w:p>
        </w:tc>
        <w:tc>
          <w:tcPr>
            <w:tcW w:w="988" w:type="dxa"/>
          </w:tcPr>
          <w:p w14:paraId="57A4A4D7"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Ordo 0</w:t>
            </w:r>
          </w:p>
        </w:tc>
        <w:tc>
          <w:tcPr>
            <w:tcW w:w="990" w:type="dxa"/>
          </w:tcPr>
          <w:p w14:paraId="6254B3CE"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Ordo 1</w:t>
            </w:r>
          </w:p>
        </w:tc>
      </w:tr>
      <w:tr w:rsidR="00C30671" w:rsidRPr="00C30671" w14:paraId="46C3D8A0" w14:textId="77777777" w:rsidTr="00C30671">
        <w:trPr>
          <w:trHeight w:val="775"/>
        </w:trPr>
        <w:tc>
          <w:tcPr>
            <w:tcW w:w="710" w:type="dxa"/>
          </w:tcPr>
          <w:p w14:paraId="433F07A8"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0</w:t>
            </w:r>
          </w:p>
          <w:p w14:paraId="64157ED6"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10</w:t>
            </w:r>
          </w:p>
          <w:p w14:paraId="27AFCA89"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25</w:t>
            </w:r>
          </w:p>
        </w:tc>
        <w:tc>
          <w:tcPr>
            <w:tcW w:w="2634" w:type="dxa"/>
          </w:tcPr>
          <w:p w14:paraId="1DF9A7BD" w14:textId="77777777" w:rsidR="00C30671" w:rsidRPr="00C30671" w:rsidRDefault="00C30671" w:rsidP="00C30671">
            <w:pPr>
              <w:rPr>
                <w:rFonts w:ascii="Times New Roman" w:hAnsi="Times New Roman" w:cs="Times New Roman"/>
                <w:szCs w:val="24"/>
              </w:rPr>
            </w:pPr>
            <w:r w:rsidRPr="00C30671">
              <w:rPr>
                <w:rFonts w:ascii="Times New Roman" w:hAnsi="Times New Roman" w:cs="Times New Roman"/>
                <w:szCs w:val="24"/>
              </w:rPr>
              <w:t xml:space="preserve">y = – 0.4224x + 74.2842 </w:t>
            </w:r>
          </w:p>
          <w:p w14:paraId="0DA4B975" w14:textId="77777777" w:rsidR="00C30671" w:rsidRPr="00C30671" w:rsidRDefault="00C30671" w:rsidP="00C30671">
            <w:pPr>
              <w:rPr>
                <w:rFonts w:ascii="Times New Roman" w:hAnsi="Times New Roman" w:cs="Times New Roman"/>
                <w:szCs w:val="24"/>
              </w:rPr>
            </w:pPr>
            <w:r w:rsidRPr="00C30671">
              <w:rPr>
                <w:rFonts w:ascii="Times New Roman" w:hAnsi="Times New Roman" w:cs="Times New Roman"/>
                <w:szCs w:val="24"/>
              </w:rPr>
              <w:t xml:space="preserve">y = – 0.5312x + 73.8472 </w:t>
            </w:r>
          </w:p>
          <w:p w14:paraId="036B6F09" w14:textId="77777777" w:rsidR="00C30671" w:rsidRPr="00C30671" w:rsidRDefault="00C30671" w:rsidP="00C30671">
            <w:pPr>
              <w:rPr>
                <w:rFonts w:ascii="Times New Roman" w:hAnsi="Times New Roman" w:cs="Times New Roman"/>
                <w:szCs w:val="24"/>
              </w:rPr>
            </w:pPr>
            <w:r w:rsidRPr="00C30671">
              <w:rPr>
                <w:rFonts w:ascii="Times New Roman" w:hAnsi="Times New Roman" w:cs="Times New Roman"/>
                <w:szCs w:val="24"/>
              </w:rPr>
              <w:t xml:space="preserve">y = – 0.8164x + 73.2972 </w:t>
            </w:r>
          </w:p>
        </w:tc>
        <w:tc>
          <w:tcPr>
            <w:tcW w:w="2497" w:type="dxa"/>
          </w:tcPr>
          <w:p w14:paraId="4B8F6238" w14:textId="77777777" w:rsidR="00C30671" w:rsidRPr="00C30671" w:rsidRDefault="00C30671" w:rsidP="00C30671">
            <w:pPr>
              <w:rPr>
                <w:rFonts w:ascii="Times New Roman" w:hAnsi="Times New Roman" w:cs="Times New Roman"/>
                <w:szCs w:val="24"/>
              </w:rPr>
            </w:pPr>
            <w:r w:rsidRPr="00C30671">
              <w:rPr>
                <w:rFonts w:ascii="Times New Roman" w:hAnsi="Times New Roman" w:cs="Times New Roman"/>
                <w:szCs w:val="24"/>
              </w:rPr>
              <w:t xml:space="preserve">y = – 0.0058x + 4.3081 </w:t>
            </w:r>
          </w:p>
          <w:p w14:paraId="56B7CFCA" w14:textId="77777777" w:rsidR="00C30671" w:rsidRPr="00C30671" w:rsidRDefault="00C30671" w:rsidP="00C30671">
            <w:pPr>
              <w:rPr>
                <w:rFonts w:ascii="Times New Roman" w:hAnsi="Times New Roman" w:cs="Times New Roman"/>
                <w:szCs w:val="24"/>
              </w:rPr>
            </w:pPr>
            <w:r w:rsidRPr="00C30671">
              <w:rPr>
                <w:rFonts w:ascii="Times New Roman" w:hAnsi="Times New Roman" w:cs="Times New Roman"/>
                <w:szCs w:val="24"/>
              </w:rPr>
              <w:t xml:space="preserve">y = – 0.0074x + 4.3022 </w:t>
            </w:r>
          </w:p>
          <w:p w14:paraId="64AB633B" w14:textId="77777777" w:rsidR="00C30671" w:rsidRPr="00C30671" w:rsidRDefault="00C30671" w:rsidP="00C30671">
            <w:pPr>
              <w:rPr>
                <w:rFonts w:ascii="Times New Roman" w:hAnsi="Times New Roman" w:cs="Times New Roman"/>
                <w:szCs w:val="24"/>
              </w:rPr>
            </w:pPr>
            <w:r w:rsidRPr="00C30671">
              <w:rPr>
                <w:rFonts w:ascii="Times New Roman" w:hAnsi="Times New Roman" w:cs="Times New Roman"/>
                <w:szCs w:val="24"/>
              </w:rPr>
              <w:t xml:space="preserve">y = – 0.0116x + 4.2947 </w:t>
            </w:r>
          </w:p>
        </w:tc>
        <w:tc>
          <w:tcPr>
            <w:tcW w:w="988" w:type="dxa"/>
          </w:tcPr>
          <w:p w14:paraId="1E0AA906"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0.8979</w:t>
            </w:r>
          </w:p>
          <w:p w14:paraId="1A0315D0"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0.9883</w:t>
            </w:r>
          </w:p>
          <w:p w14:paraId="03687CBF"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0.9293</w:t>
            </w:r>
          </w:p>
        </w:tc>
        <w:tc>
          <w:tcPr>
            <w:tcW w:w="990" w:type="dxa"/>
          </w:tcPr>
          <w:p w14:paraId="5A8656FE"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0.8942</w:t>
            </w:r>
          </w:p>
          <w:p w14:paraId="6EC44389"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0.9875</w:t>
            </w:r>
          </w:p>
          <w:p w14:paraId="7A5FC2DF" w14:textId="77777777" w:rsidR="00C30671" w:rsidRPr="00C30671" w:rsidRDefault="00C30671" w:rsidP="00C30671">
            <w:pPr>
              <w:jc w:val="center"/>
              <w:rPr>
                <w:rFonts w:ascii="Times New Roman" w:hAnsi="Times New Roman" w:cs="Times New Roman"/>
                <w:szCs w:val="24"/>
              </w:rPr>
            </w:pPr>
            <w:r w:rsidRPr="00C30671">
              <w:rPr>
                <w:rFonts w:ascii="Times New Roman" w:hAnsi="Times New Roman" w:cs="Times New Roman"/>
                <w:szCs w:val="24"/>
              </w:rPr>
              <w:t>0.9325</w:t>
            </w:r>
          </w:p>
        </w:tc>
      </w:tr>
    </w:tbl>
    <w:p w14:paraId="625A5674" w14:textId="738EFD02" w:rsidR="00C30671" w:rsidRDefault="00C30671" w:rsidP="003E240B">
      <w:pPr>
        <w:spacing w:before="120" w:after="0" w:line="240" w:lineRule="auto"/>
        <w:ind w:firstLine="284"/>
        <w:jc w:val="both"/>
        <w:rPr>
          <w:rFonts w:ascii="Times New Roman" w:hAnsi="Times New Roman"/>
        </w:rPr>
      </w:pPr>
      <w:r w:rsidRPr="00C30671">
        <w:rPr>
          <w:rFonts w:ascii="Times New Roman" w:eastAsia="Times New Roman" w:hAnsi="Times New Roman"/>
        </w:rPr>
        <w:t>Setelah data tersebut diplotkan ke dalam ordo 0 dan ordo 1, maka ordo reaksi yang mempunyai nilai koefisien determinasi (R</w:t>
      </w:r>
      <w:r w:rsidRPr="00C30671">
        <w:rPr>
          <w:rFonts w:ascii="Times New Roman" w:eastAsia="Times New Roman" w:hAnsi="Times New Roman"/>
          <w:vertAlign w:val="superscript"/>
        </w:rPr>
        <w:t>2</w:t>
      </w:r>
      <w:r w:rsidRPr="00C30671">
        <w:rPr>
          <w:rFonts w:ascii="Times New Roman" w:eastAsia="Times New Roman" w:hAnsi="Times New Roman"/>
        </w:rPr>
        <w:t xml:space="preserve">) paling tinggi yaitu ordo 0. Kemudian, </w:t>
      </w:r>
      <w:r w:rsidRPr="00C30671">
        <w:rPr>
          <w:rFonts w:ascii="Times New Roman" w:hAnsi="Times New Roman"/>
        </w:rPr>
        <w:t>didapatkan nilai k dari masing-masing persamaan regresi ordo 0. Hubungan nilai ln k dengan 1/T digambarkan dalam bentuk grafik pada Gambar 6.</w:t>
      </w:r>
    </w:p>
    <w:p w14:paraId="3DD99D85" w14:textId="53104669" w:rsidR="00C30671" w:rsidRPr="00C30671" w:rsidRDefault="003E240B" w:rsidP="003E240B">
      <w:pPr>
        <w:spacing w:before="120" w:after="0" w:line="240" w:lineRule="auto"/>
        <w:jc w:val="both"/>
        <w:rPr>
          <w:rFonts w:ascii="Times New Roman" w:hAnsi="Times New Roman"/>
          <w:sz w:val="20"/>
        </w:rPr>
      </w:pPr>
      <w:r w:rsidRPr="00346677">
        <w:rPr>
          <w:rFonts w:ascii="Times New Roman" w:hAnsi="Times New Roman"/>
          <w:noProof/>
        </w:rPr>
        <w:drawing>
          <wp:inline distT="0" distB="0" distL="0" distR="0" wp14:anchorId="326A185D" wp14:editId="554333F1">
            <wp:extent cx="5034579" cy="1440000"/>
            <wp:effectExtent l="0" t="0" r="13970" b="825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D1E345" w14:textId="1313A433" w:rsidR="00C30671" w:rsidRPr="00C30671" w:rsidRDefault="00C30671" w:rsidP="003E240B">
      <w:pPr>
        <w:spacing w:after="0" w:line="360" w:lineRule="auto"/>
        <w:jc w:val="center"/>
        <w:rPr>
          <w:rFonts w:ascii="Times New Roman" w:eastAsiaTheme="majorEastAsia" w:hAnsi="Times New Roman" w:cs="Times New Roman"/>
          <w:i/>
          <w:iCs/>
        </w:rPr>
      </w:pPr>
      <w:r w:rsidRPr="00C30671">
        <w:rPr>
          <w:rFonts w:ascii="Times New Roman" w:eastAsiaTheme="majorEastAsia" w:hAnsi="Times New Roman" w:cs="Times New Roman"/>
          <w:iCs/>
          <w:lang w:val="id-ID"/>
        </w:rPr>
        <w:t>Gambar</w:t>
      </w:r>
      <w:r w:rsidRPr="00C30671">
        <w:rPr>
          <w:rFonts w:ascii="Times New Roman" w:eastAsiaTheme="majorEastAsia" w:hAnsi="Times New Roman" w:cs="Times New Roman"/>
          <w:iCs/>
        </w:rPr>
        <w:t xml:space="preserve"> 6</w:t>
      </w:r>
      <w:r w:rsidRPr="00C30671">
        <w:rPr>
          <w:rFonts w:ascii="Times New Roman" w:eastAsiaTheme="majorEastAsia" w:hAnsi="Times New Roman" w:cs="Times New Roman"/>
          <w:iCs/>
          <w:lang w:val="id-ID"/>
        </w:rPr>
        <w:t xml:space="preserve">. Grafik </w:t>
      </w:r>
      <w:r w:rsidRPr="00C30671">
        <w:rPr>
          <w:rFonts w:ascii="Times New Roman" w:eastAsiaTheme="majorEastAsia" w:hAnsi="Times New Roman" w:cs="Times New Roman"/>
          <w:iCs/>
        </w:rPr>
        <w:t>Hubungan ln K dan  1/T Parameter Kadar Air</w:t>
      </w:r>
    </w:p>
    <w:p w14:paraId="029937C6" w14:textId="77777777" w:rsidR="003E240B" w:rsidRDefault="003E240B" w:rsidP="003E240B">
      <w:pPr>
        <w:spacing w:after="0" w:line="240" w:lineRule="auto"/>
        <w:ind w:firstLine="284"/>
        <w:jc w:val="both"/>
        <w:rPr>
          <w:rFonts w:ascii="Times New Roman" w:hAnsi="Times New Roman" w:cs="Times New Roman"/>
        </w:rPr>
        <w:sectPr w:rsidR="003E240B" w:rsidSect="00664E2D">
          <w:type w:val="continuous"/>
          <w:pgSz w:w="11906" w:h="16838" w:code="9"/>
          <w:pgMar w:top="2268" w:right="1701" w:bottom="1701" w:left="2268" w:header="708" w:footer="708" w:gutter="0"/>
          <w:cols w:space="708"/>
          <w:docGrid w:linePitch="360"/>
        </w:sectPr>
      </w:pPr>
    </w:p>
    <w:p w14:paraId="72DB8D50" w14:textId="25ECA596" w:rsidR="00C30671" w:rsidRPr="00C30671" w:rsidRDefault="00C30671" w:rsidP="003E240B">
      <w:pPr>
        <w:spacing w:after="0" w:line="240" w:lineRule="auto"/>
        <w:ind w:firstLine="284"/>
        <w:jc w:val="both"/>
        <w:rPr>
          <w:rFonts w:ascii="Times New Roman" w:hAnsi="Times New Roman" w:cs="Times New Roman"/>
        </w:rPr>
      </w:pPr>
      <w:r w:rsidRPr="00C30671">
        <w:rPr>
          <w:rFonts w:ascii="Times New Roman" w:hAnsi="Times New Roman" w:cs="Times New Roman"/>
        </w:rPr>
        <w:t xml:space="preserve">Hasil pengamatan menunjukkan bahwa semakin tinggi suhu dan lama penyimpanan daging sapi </w:t>
      </w:r>
      <w:r w:rsidRPr="00C30671">
        <w:rPr>
          <w:rFonts w:ascii="Times New Roman" w:hAnsi="Times New Roman" w:cs="Times New Roman"/>
          <w:i/>
        </w:rPr>
        <w:t>cured</w:t>
      </w:r>
      <w:r w:rsidRPr="00C30671">
        <w:rPr>
          <w:rFonts w:ascii="Times New Roman" w:hAnsi="Times New Roman" w:cs="Times New Roman"/>
        </w:rPr>
        <w:t xml:space="preserve">, kadar air </w:t>
      </w:r>
      <w:r w:rsidRPr="00C30671">
        <w:rPr>
          <w:rFonts w:ascii="Times New Roman" w:hAnsi="Times New Roman" w:cs="Times New Roman"/>
        </w:rPr>
        <w:t xml:space="preserve">daging akan menurun. Hal ini disebabkan karena penguapan air dari daging dan penggunaan air untuk pertumbuhan </w:t>
      </w:r>
      <w:r w:rsidRPr="00C30671">
        <w:rPr>
          <w:rFonts w:ascii="Times New Roman" w:hAnsi="Times New Roman" w:cs="Times New Roman"/>
        </w:rPr>
        <w:lastRenderedPageBreak/>
        <w:t xml:space="preserve">mikroba. Hal ini sesuai dengan pernyataan Afrianti (2013), bila penyimpanan refrigerasi akan dilakukan untuk penyimpanan maka perlu diambil beberapa tindakan untuk mencegah penguapan air dari bahan. Menurut Puspitasari (2013), penurunan nilai kadar air dikarenakan air digunakan oleh mikroba untuk pertumbuhannya. </w:t>
      </w:r>
    </w:p>
    <w:p w14:paraId="2D30144B" w14:textId="28873E64" w:rsidR="00C30671" w:rsidRDefault="00C30671" w:rsidP="003E240B">
      <w:pPr>
        <w:spacing w:after="0" w:line="240" w:lineRule="auto"/>
        <w:ind w:firstLine="284"/>
        <w:jc w:val="both"/>
        <w:rPr>
          <w:rFonts w:ascii="Times New Roman" w:hAnsi="Times New Roman" w:cs="Times New Roman"/>
          <w:szCs w:val="24"/>
        </w:rPr>
      </w:pPr>
      <w:r w:rsidRPr="00C30671">
        <w:rPr>
          <w:rFonts w:ascii="Times New Roman" w:hAnsi="Times New Roman" w:cs="Times New Roman"/>
        </w:rPr>
        <w:t xml:space="preserve">Komponen utama daging yang berfungsi menahan air adalah protein. Jika protein tidak mengalami denaturasi maka akan mengikat air selama konversi otot menjadi daging. Jika </w:t>
      </w:r>
      <w:r w:rsidRPr="00C30671">
        <w:rPr>
          <w:rFonts w:ascii="Times New Roman" w:hAnsi="Times New Roman" w:cs="Times New Roman"/>
          <w:szCs w:val="24"/>
        </w:rPr>
        <w:t xml:space="preserve">ikatan protein melemah mengakibatkan kemampuan untuk mengikat cairan daging melemah dan banyak cairan daging yang keluar </w:t>
      </w:r>
      <w:r w:rsidRPr="00C30671">
        <w:rPr>
          <w:rFonts w:ascii="Times New Roman" w:hAnsi="Times New Roman" w:cs="Times New Roman"/>
          <w:szCs w:val="24"/>
        </w:rPr>
        <w:t>karena daya ikat air menurun</w:t>
      </w:r>
      <w:r>
        <w:rPr>
          <w:rFonts w:ascii="Times New Roman" w:hAnsi="Times New Roman" w:cs="Times New Roman"/>
          <w:szCs w:val="24"/>
        </w:rPr>
        <w:t xml:space="preserve">. </w:t>
      </w:r>
      <w:r w:rsidRPr="00C30671">
        <w:rPr>
          <w:rFonts w:ascii="Times New Roman" w:hAnsi="Times New Roman" w:cs="Times New Roman"/>
        </w:rPr>
        <w:t xml:space="preserve">Penurunan nilai daya ikat air juga disebabkan oleh pH daging yang semakin menurun. Dalam kondisi daging yang lebih asam menyebabkan protein mudah rusak (Dewi, 2012). </w:t>
      </w:r>
    </w:p>
    <w:p w14:paraId="4935E3D4" w14:textId="21EA7C87" w:rsidR="00C30671" w:rsidRPr="00C30671" w:rsidRDefault="00C30671" w:rsidP="003E240B">
      <w:pPr>
        <w:spacing w:after="0" w:line="240" w:lineRule="auto"/>
        <w:ind w:firstLine="284"/>
        <w:jc w:val="both"/>
        <w:rPr>
          <w:rFonts w:ascii="Times New Roman" w:hAnsi="Times New Roman" w:cs="Times New Roman"/>
          <w:szCs w:val="24"/>
        </w:rPr>
      </w:pPr>
      <w:r w:rsidRPr="00C30671">
        <w:rPr>
          <w:rFonts w:ascii="Times New Roman" w:hAnsi="Times New Roman" w:cs="Times New Roman"/>
        </w:rPr>
        <w:t xml:space="preserve">Puspitasari </w:t>
      </w:r>
      <w:r w:rsidRPr="00C30671">
        <w:rPr>
          <w:rFonts w:ascii="Times New Roman" w:hAnsi="Times New Roman" w:cs="Times New Roman"/>
          <w:i/>
        </w:rPr>
        <w:t>et al.</w:t>
      </w:r>
      <w:r w:rsidRPr="00C30671">
        <w:rPr>
          <w:rFonts w:ascii="Times New Roman" w:hAnsi="Times New Roman" w:cs="Times New Roman"/>
        </w:rPr>
        <w:t xml:space="preserve"> (201</w:t>
      </w:r>
      <w:r w:rsidR="00736619">
        <w:rPr>
          <w:rFonts w:ascii="Times New Roman" w:hAnsi="Times New Roman" w:cs="Times New Roman"/>
        </w:rPr>
        <w:t>2</w:t>
      </w:r>
      <w:r w:rsidRPr="00C30671">
        <w:rPr>
          <w:rFonts w:ascii="Times New Roman" w:hAnsi="Times New Roman" w:cs="Times New Roman"/>
        </w:rPr>
        <w:t xml:space="preserve">) menyatakan bahwa pada saat mikroba mencapai fase pertumbuhan konstan, maka akan dihasilkan senyawa bermolekul kecil yang mengandung air. Semakin lama daging disimpan maka zat-zat makanan yang terdapat dalam daging akan terurai terutama air terikat terlepas keluar sehingga menyebabkan bertambahnya air bebas. Air bebas ini yang akan menguap. </w:t>
      </w:r>
    </w:p>
    <w:p w14:paraId="73FDDF67" w14:textId="77777777" w:rsidR="003E240B" w:rsidRDefault="003E240B" w:rsidP="00181A55">
      <w:pPr>
        <w:pStyle w:val="HTMLPreformatted"/>
        <w:shd w:val="clear" w:color="auto" w:fill="FFFFFF"/>
        <w:tabs>
          <w:tab w:val="clear" w:pos="916"/>
          <w:tab w:val="left" w:pos="0"/>
        </w:tabs>
        <w:rPr>
          <w:rFonts w:ascii="Times New Roman" w:hAnsi="Times New Roman" w:cs="Times New Roman"/>
          <w:b/>
          <w:bCs/>
          <w:sz w:val="22"/>
          <w:szCs w:val="22"/>
        </w:rPr>
        <w:sectPr w:rsidR="003E240B" w:rsidSect="00664E2D">
          <w:type w:val="continuous"/>
          <w:pgSz w:w="11906" w:h="16838" w:code="9"/>
          <w:pgMar w:top="2268" w:right="1701" w:bottom="1701" w:left="2268" w:header="708" w:footer="708" w:gutter="0"/>
          <w:cols w:num="2" w:space="571"/>
          <w:docGrid w:linePitch="360"/>
        </w:sectPr>
      </w:pPr>
    </w:p>
    <w:p w14:paraId="41432B44" w14:textId="4AFD56F5" w:rsidR="009F77C8" w:rsidRDefault="009F77C8" w:rsidP="003E240B">
      <w:pPr>
        <w:pStyle w:val="HTMLPreformatted"/>
        <w:shd w:val="clear" w:color="auto" w:fill="FFFFFF"/>
        <w:tabs>
          <w:tab w:val="clear" w:pos="916"/>
          <w:tab w:val="left" w:pos="0"/>
        </w:tabs>
        <w:spacing w:before="120"/>
        <w:rPr>
          <w:rFonts w:ascii="Times New Roman" w:hAnsi="Times New Roman" w:cs="Times New Roman"/>
          <w:b/>
          <w:bCs/>
          <w:i/>
          <w:sz w:val="22"/>
          <w:szCs w:val="22"/>
        </w:rPr>
      </w:pPr>
      <w:r>
        <w:rPr>
          <w:rFonts w:ascii="Times New Roman" w:hAnsi="Times New Roman" w:cs="Times New Roman"/>
          <w:b/>
          <w:bCs/>
          <w:sz w:val="22"/>
          <w:szCs w:val="22"/>
        </w:rPr>
        <w:t xml:space="preserve">Total </w:t>
      </w:r>
      <w:r>
        <w:rPr>
          <w:rFonts w:ascii="Times New Roman" w:hAnsi="Times New Roman" w:cs="Times New Roman"/>
          <w:b/>
          <w:bCs/>
          <w:i/>
          <w:sz w:val="22"/>
          <w:szCs w:val="22"/>
        </w:rPr>
        <w:t>Staphylococcus aureus</w:t>
      </w:r>
    </w:p>
    <w:p w14:paraId="59B96366" w14:textId="6272B9A2" w:rsidR="003356DC" w:rsidRPr="003356DC" w:rsidRDefault="003356DC" w:rsidP="003356DC">
      <w:pPr>
        <w:spacing w:after="0" w:line="240" w:lineRule="auto"/>
        <w:jc w:val="center"/>
        <w:rPr>
          <w:rFonts w:ascii="Times New Roman" w:hAnsi="Times New Roman" w:cs="Times New Roman"/>
        </w:rPr>
      </w:pPr>
      <w:r w:rsidRPr="003356DC">
        <w:rPr>
          <w:rFonts w:ascii="Times New Roman" w:hAnsi="Times New Roman" w:cs="Times New Roman"/>
        </w:rPr>
        <w:t xml:space="preserve">Tabel </w:t>
      </w:r>
      <w:r>
        <w:rPr>
          <w:rFonts w:ascii="Times New Roman" w:hAnsi="Times New Roman" w:cs="Times New Roman"/>
        </w:rPr>
        <w:t>26</w:t>
      </w:r>
      <w:r w:rsidRPr="003356DC">
        <w:rPr>
          <w:rFonts w:ascii="Times New Roman" w:hAnsi="Times New Roman" w:cs="Times New Roman"/>
        </w:rPr>
        <w:t xml:space="preserve">. Hasil </w:t>
      </w:r>
      <w:r w:rsidRPr="003356DC">
        <w:rPr>
          <w:rFonts w:ascii="Times New Roman" w:hAnsi="Times New Roman"/>
        </w:rPr>
        <w:t xml:space="preserve">Total </w:t>
      </w:r>
      <w:r w:rsidRPr="003356DC">
        <w:rPr>
          <w:rFonts w:ascii="Times New Roman" w:hAnsi="Times New Roman"/>
          <w:i/>
        </w:rPr>
        <w:t>Staphylococcus aureus</w:t>
      </w:r>
      <w:r w:rsidRPr="003356DC">
        <w:rPr>
          <w:rFonts w:ascii="Times New Roman" w:hAnsi="Times New Roman"/>
        </w:rPr>
        <w:t xml:space="preserve"> </w:t>
      </w:r>
      <w:r w:rsidRPr="003356DC">
        <w:rPr>
          <w:rFonts w:ascii="Times New Roman" w:hAnsi="Times New Roman" w:cs="Times New Roman"/>
        </w:rPr>
        <w:t xml:space="preserve">Daging Sapi </w:t>
      </w:r>
      <w:r w:rsidRPr="003356DC">
        <w:rPr>
          <w:rFonts w:ascii="Times New Roman" w:hAnsi="Times New Roman" w:cs="Times New Roman"/>
          <w:i/>
        </w:rPr>
        <w:t>Cured</w:t>
      </w:r>
      <w:r w:rsidRPr="003356DC">
        <w:rPr>
          <w:rFonts w:ascii="Times New Roman" w:hAnsi="Times New Roman" w:cs="Times New Roman"/>
        </w:rPr>
        <w:t xml:space="preserve"> Selama Penyimpanan</w:t>
      </w:r>
    </w:p>
    <w:tbl>
      <w:tblPr>
        <w:tblW w:w="7943" w:type="dxa"/>
        <w:jc w:val="center"/>
        <w:tblLook w:val="04A0" w:firstRow="1" w:lastRow="0" w:firstColumn="1" w:lastColumn="0" w:noHBand="0" w:noVBand="1"/>
      </w:tblPr>
      <w:tblGrid>
        <w:gridCol w:w="1630"/>
        <w:gridCol w:w="996"/>
        <w:gridCol w:w="1061"/>
        <w:gridCol w:w="996"/>
        <w:gridCol w:w="992"/>
        <w:gridCol w:w="1134"/>
        <w:gridCol w:w="1134"/>
      </w:tblGrid>
      <w:tr w:rsidR="003356DC" w:rsidRPr="003356DC" w14:paraId="135BD466" w14:textId="77777777" w:rsidTr="003356DC">
        <w:trPr>
          <w:trHeight w:val="315"/>
          <w:jc w:val="center"/>
        </w:trPr>
        <w:tc>
          <w:tcPr>
            <w:tcW w:w="1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720F0" w14:textId="77777777" w:rsidR="003356DC" w:rsidRPr="003356DC" w:rsidRDefault="003356DC" w:rsidP="003356DC">
            <w:pPr>
              <w:spacing w:after="0" w:line="240" w:lineRule="auto"/>
              <w:jc w:val="center"/>
              <w:rPr>
                <w:rFonts w:ascii="Times New Roman" w:eastAsia="Times New Roman" w:hAnsi="Times New Roman" w:cs="Times New Roman"/>
                <w:b/>
                <w:bCs/>
                <w:color w:val="000000"/>
              </w:rPr>
            </w:pPr>
            <w:r w:rsidRPr="003356DC">
              <w:rPr>
                <w:rFonts w:ascii="Times New Roman" w:eastAsia="Times New Roman" w:hAnsi="Times New Roman" w:cs="Times New Roman"/>
                <w:b/>
                <w:bCs/>
                <w:color w:val="000000"/>
              </w:rPr>
              <w:t>Waktu Penyimpanan (Hari)</w:t>
            </w:r>
          </w:p>
        </w:tc>
        <w:tc>
          <w:tcPr>
            <w:tcW w:w="6313" w:type="dxa"/>
            <w:gridSpan w:val="6"/>
            <w:tcBorders>
              <w:top w:val="single" w:sz="4" w:space="0" w:color="auto"/>
              <w:left w:val="nil"/>
              <w:bottom w:val="single" w:sz="4" w:space="0" w:color="auto"/>
              <w:right w:val="single" w:sz="4" w:space="0" w:color="auto"/>
            </w:tcBorders>
            <w:shd w:val="clear" w:color="auto" w:fill="auto"/>
            <w:noWrap/>
            <w:vAlign w:val="center"/>
            <w:hideMark/>
          </w:tcPr>
          <w:p w14:paraId="50276BB5" w14:textId="77777777" w:rsidR="003356DC" w:rsidRPr="003356DC" w:rsidRDefault="003356DC" w:rsidP="003356DC">
            <w:pPr>
              <w:spacing w:after="0" w:line="240" w:lineRule="auto"/>
              <w:jc w:val="center"/>
              <w:rPr>
                <w:rFonts w:ascii="Times New Roman" w:eastAsia="Times New Roman" w:hAnsi="Times New Roman" w:cs="Times New Roman"/>
                <w:b/>
                <w:bCs/>
                <w:color w:val="000000"/>
              </w:rPr>
            </w:pPr>
            <w:r w:rsidRPr="003356DC">
              <w:rPr>
                <w:rFonts w:ascii="Times New Roman" w:eastAsia="Times New Roman" w:hAnsi="Times New Roman" w:cs="Times New Roman"/>
                <w:b/>
                <w:bCs/>
                <w:color w:val="000000"/>
              </w:rPr>
              <w:t>Suhu Penyimpanan</w:t>
            </w:r>
          </w:p>
        </w:tc>
      </w:tr>
      <w:tr w:rsidR="003356DC" w:rsidRPr="003356DC" w14:paraId="0E462E22" w14:textId="77777777" w:rsidTr="003356DC">
        <w:trPr>
          <w:trHeight w:val="315"/>
          <w:jc w:val="center"/>
        </w:trPr>
        <w:tc>
          <w:tcPr>
            <w:tcW w:w="1630" w:type="dxa"/>
            <w:vMerge/>
            <w:tcBorders>
              <w:top w:val="single" w:sz="4" w:space="0" w:color="auto"/>
              <w:left w:val="single" w:sz="4" w:space="0" w:color="auto"/>
              <w:bottom w:val="single" w:sz="4" w:space="0" w:color="auto"/>
              <w:right w:val="single" w:sz="4" w:space="0" w:color="auto"/>
            </w:tcBorders>
            <w:vAlign w:val="center"/>
            <w:hideMark/>
          </w:tcPr>
          <w:p w14:paraId="44F01822" w14:textId="77777777" w:rsidR="003356DC" w:rsidRPr="003356DC" w:rsidRDefault="003356DC" w:rsidP="003356DC">
            <w:pPr>
              <w:spacing w:after="0" w:line="240" w:lineRule="auto"/>
              <w:rPr>
                <w:rFonts w:ascii="Times New Roman" w:eastAsia="Times New Roman" w:hAnsi="Times New Roman" w:cs="Times New Roman"/>
                <w:b/>
                <w:bCs/>
                <w:color w:val="000000"/>
              </w:rPr>
            </w:pPr>
          </w:p>
        </w:tc>
        <w:tc>
          <w:tcPr>
            <w:tcW w:w="305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9DAAA57" w14:textId="77777777" w:rsidR="003356DC" w:rsidRPr="003356DC" w:rsidRDefault="003356DC" w:rsidP="003356DC">
            <w:pPr>
              <w:spacing w:after="0" w:line="240" w:lineRule="auto"/>
              <w:jc w:val="center"/>
              <w:rPr>
                <w:rFonts w:ascii="Times New Roman" w:eastAsia="Times New Roman" w:hAnsi="Times New Roman" w:cs="Times New Roman"/>
                <w:b/>
                <w:bCs/>
                <w:color w:val="000000"/>
              </w:rPr>
            </w:pPr>
            <w:r w:rsidRPr="003356DC">
              <w:rPr>
                <w:rFonts w:ascii="Times New Roman" w:eastAsia="Times New Roman" w:hAnsi="Times New Roman" w:cs="Times New Roman"/>
                <w:b/>
                <w:bCs/>
                <w:color w:val="000000"/>
              </w:rPr>
              <w:t>Ordo 0 (CFU/mL)</w:t>
            </w:r>
          </w:p>
        </w:tc>
        <w:tc>
          <w:tcPr>
            <w:tcW w:w="32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4C5AB36" w14:textId="77777777" w:rsidR="003356DC" w:rsidRPr="003356DC" w:rsidRDefault="003356DC" w:rsidP="003356DC">
            <w:pPr>
              <w:spacing w:after="0" w:line="240" w:lineRule="auto"/>
              <w:jc w:val="center"/>
              <w:rPr>
                <w:rFonts w:ascii="Times New Roman" w:eastAsia="Times New Roman" w:hAnsi="Times New Roman" w:cs="Times New Roman"/>
                <w:b/>
                <w:bCs/>
                <w:color w:val="000000"/>
              </w:rPr>
            </w:pPr>
            <w:r w:rsidRPr="003356DC">
              <w:rPr>
                <w:rFonts w:ascii="Times New Roman" w:eastAsia="Times New Roman" w:hAnsi="Times New Roman" w:cs="Times New Roman"/>
                <w:b/>
                <w:bCs/>
                <w:color w:val="000000"/>
              </w:rPr>
              <w:t>Ordo 1 (ln)</w:t>
            </w:r>
          </w:p>
        </w:tc>
      </w:tr>
      <w:tr w:rsidR="003356DC" w:rsidRPr="003356DC" w14:paraId="6FBCE0FA" w14:textId="77777777" w:rsidTr="003356DC">
        <w:trPr>
          <w:trHeight w:val="315"/>
          <w:jc w:val="center"/>
        </w:trPr>
        <w:tc>
          <w:tcPr>
            <w:tcW w:w="1630" w:type="dxa"/>
            <w:vMerge/>
            <w:tcBorders>
              <w:top w:val="single" w:sz="4" w:space="0" w:color="auto"/>
              <w:left w:val="single" w:sz="4" w:space="0" w:color="auto"/>
              <w:bottom w:val="single" w:sz="4" w:space="0" w:color="auto"/>
              <w:right w:val="single" w:sz="4" w:space="0" w:color="auto"/>
            </w:tcBorders>
            <w:vAlign w:val="center"/>
            <w:hideMark/>
          </w:tcPr>
          <w:p w14:paraId="356476F7" w14:textId="77777777" w:rsidR="003356DC" w:rsidRPr="003356DC" w:rsidRDefault="003356DC" w:rsidP="003356DC">
            <w:pPr>
              <w:spacing w:after="0" w:line="240" w:lineRule="auto"/>
              <w:rPr>
                <w:rFonts w:ascii="Times New Roman" w:eastAsia="Times New Roman" w:hAnsi="Times New Roman" w:cs="Times New Roman"/>
                <w:b/>
                <w:bCs/>
                <w:color w:val="000000"/>
              </w:rPr>
            </w:pPr>
          </w:p>
        </w:tc>
        <w:tc>
          <w:tcPr>
            <w:tcW w:w="996" w:type="dxa"/>
            <w:tcBorders>
              <w:top w:val="nil"/>
              <w:left w:val="nil"/>
              <w:bottom w:val="single" w:sz="4" w:space="0" w:color="auto"/>
              <w:right w:val="single" w:sz="4" w:space="0" w:color="auto"/>
            </w:tcBorders>
            <w:shd w:val="clear" w:color="auto" w:fill="auto"/>
            <w:noWrap/>
            <w:vAlign w:val="center"/>
            <w:hideMark/>
          </w:tcPr>
          <w:p w14:paraId="6A34A670" w14:textId="77777777" w:rsidR="003356DC" w:rsidRPr="003356DC" w:rsidRDefault="003356DC" w:rsidP="003356DC">
            <w:pPr>
              <w:spacing w:after="0" w:line="240" w:lineRule="auto"/>
              <w:jc w:val="center"/>
              <w:rPr>
                <w:rFonts w:ascii="Times New Roman" w:eastAsia="Times New Roman" w:hAnsi="Times New Roman" w:cs="Times New Roman"/>
                <w:b/>
                <w:bCs/>
                <w:color w:val="000000"/>
              </w:rPr>
            </w:pPr>
            <w:r w:rsidRPr="003356DC">
              <w:rPr>
                <w:rFonts w:ascii="Times New Roman" w:eastAsia="Times New Roman" w:hAnsi="Times New Roman" w:cs="Times New Roman"/>
                <w:b/>
                <w:bCs/>
                <w:color w:val="000000"/>
              </w:rPr>
              <w:t>0°C</w:t>
            </w:r>
          </w:p>
        </w:tc>
        <w:tc>
          <w:tcPr>
            <w:tcW w:w="1061" w:type="dxa"/>
            <w:tcBorders>
              <w:top w:val="nil"/>
              <w:left w:val="nil"/>
              <w:bottom w:val="single" w:sz="4" w:space="0" w:color="auto"/>
              <w:right w:val="single" w:sz="4" w:space="0" w:color="auto"/>
            </w:tcBorders>
            <w:shd w:val="clear" w:color="auto" w:fill="auto"/>
            <w:noWrap/>
            <w:vAlign w:val="center"/>
            <w:hideMark/>
          </w:tcPr>
          <w:p w14:paraId="00E2062F" w14:textId="77777777" w:rsidR="003356DC" w:rsidRPr="003356DC" w:rsidRDefault="003356DC" w:rsidP="003356DC">
            <w:pPr>
              <w:spacing w:after="0" w:line="240" w:lineRule="auto"/>
              <w:jc w:val="center"/>
              <w:rPr>
                <w:rFonts w:ascii="Times New Roman" w:eastAsia="Times New Roman" w:hAnsi="Times New Roman" w:cs="Times New Roman"/>
                <w:b/>
                <w:bCs/>
                <w:color w:val="000000"/>
              </w:rPr>
            </w:pPr>
            <w:r w:rsidRPr="003356DC">
              <w:rPr>
                <w:rFonts w:ascii="Times New Roman" w:eastAsia="Times New Roman" w:hAnsi="Times New Roman" w:cs="Times New Roman"/>
                <w:b/>
                <w:bCs/>
                <w:color w:val="000000"/>
              </w:rPr>
              <w:t>10°C</w:t>
            </w:r>
          </w:p>
        </w:tc>
        <w:tc>
          <w:tcPr>
            <w:tcW w:w="996" w:type="dxa"/>
            <w:tcBorders>
              <w:top w:val="nil"/>
              <w:left w:val="nil"/>
              <w:bottom w:val="single" w:sz="4" w:space="0" w:color="auto"/>
              <w:right w:val="single" w:sz="4" w:space="0" w:color="auto"/>
            </w:tcBorders>
            <w:shd w:val="clear" w:color="auto" w:fill="auto"/>
            <w:noWrap/>
            <w:vAlign w:val="center"/>
            <w:hideMark/>
          </w:tcPr>
          <w:p w14:paraId="7A13F756" w14:textId="77777777" w:rsidR="003356DC" w:rsidRPr="003356DC" w:rsidRDefault="003356DC" w:rsidP="003356DC">
            <w:pPr>
              <w:spacing w:after="0" w:line="240" w:lineRule="auto"/>
              <w:jc w:val="center"/>
              <w:rPr>
                <w:rFonts w:ascii="Times New Roman" w:eastAsia="Times New Roman" w:hAnsi="Times New Roman" w:cs="Times New Roman"/>
                <w:b/>
                <w:bCs/>
                <w:color w:val="000000"/>
              </w:rPr>
            </w:pPr>
            <w:r w:rsidRPr="003356DC">
              <w:rPr>
                <w:rFonts w:ascii="Times New Roman" w:eastAsia="Times New Roman" w:hAnsi="Times New Roman" w:cs="Times New Roman"/>
                <w:b/>
                <w:bCs/>
                <w:color w:val="000000"/>
              </w:rPr>
              <w:t>25°C</w:t>
            </w:r>
          </w:p>
        </w:tc>
        <w:tc>
          <w:tcPr>
            <w:tcW w:w="992" w:type="dxa"/>
            <w:tcBorders>
              <w:top w:val="nil"/>
              <w:left w:val="nil"/>
              <w:bottom w:val="single" w:sz="4" w:space="0" w:color="auto"/>
              <w:right w:val="single" w:sz="4" w:space="0" w:color="auto"/>
            </w:tcBorders>
            <w:shd w:val="clear" w:color="auto" w:fill="auto"/>
            <w:noWrap/>
            <w:vAlign w:val="center"/>
            <w:hideMark/>
          </w:tcPr>
          <w:p w14:paraId="6B049C45" w14:textId="77777777" w:rsidR="003356DC" w:rsidRPr="003356DC" w:rsidRDefault="003356DC" w:rsidP="003356DC">
            <w:pPr>
              <w:spacing w:after="0" w:line="240" w:lineRule="auto"/>
              <w:jc w:val="center"/>
              <w:rPr>
                <w:rFonts w:ascii="Times New Roman" w:eastAsia="Times New Roman" w:hAnsi="Times New Roman" w:cs="Times New Roman"/>
                <w:b/>
                <w:bCs/>
                <w:color w:val="000000"/>
              </w:rPr>
            </w:pPr>
            <w:r w:rsidRPr="003356DC">
              <w:rPr>
                <w:rFonts w:ascii="Times New Roman" w:eastAsia="Times New Roman" w:hAnsi="Times New Roman" w:cs="Times New Roman"/>
                <w:b/>
                <w:bCs/>
                <w:color w:val="000000"/>
              </w:rPr>
              <w:t>0°C</w:t>
            </w:r>
          </w:p>
        </w:tc>
        <w:tc>
          <w:tcPr>
            <w:tcW w:w="1134" w:type="dxa"/>
            <w:tcBorders>
              <w:top w:val="nil"/>
              <w:left w:val="nil"/>
              <w:bottom w:val="single" w:sz="4" w:space="0" w:color="auto"/>
              <w:right w:val="single" w:sz="4" w:space="0" w:color="auto"/>
            </w:tcBorders>
            <w:shd w:val="clear" w:color="auto" w:fill="auto"/>
            <w:noWrap/>
            <w:vAlign w:val="center"/>
            <w:hideMark/>
          </w:tcPr>
          <w:p w14:paraId="2AEBFC60" w14:textId="77777777" w:rsidR="003356DC" w:rsidRPr="003356DC" w:rsidRDefault="003356DC" w:rsidP="003356DC">
            <w:pPr>
              <w:spacing w:after="0" w:line="240" w:lineRule="auto"/>
              <w:jc w:val="center"/>
              <w:rPr>
                <w:rFonts w:ascii="Times New Roman" w:eastAsia="Times New Roman" w:hAnsi="Times New Roman" w:cs="Times New Roman"/>
                <w:b/>
                <w:bCs/>
                <w:color w:val="000000"/>
              </w:rPr>
            </w:pPr>
            <w:r w:rsidRPr="003356DC">
              <w:rPr>
                <w:rFonts w:ascii="Times New Roman" w:eastAsia="Times New Roman" w:hAnsi="Times New Roman" w:cs="Times New Roman"/>
                <w:b/>
                <w:bCs/>
                <w:color w:val="000000"/>
              </w:rPr>
              <w:t>10°C</w:t>
            </w:r>
          </w:p>
        </w:tc>
        <w:tc>
          <w:tcPr>
            <w:tcW w:w="1134" w:type="dxa"/>
            <w:tcBorders>
              <w:top w:val="nil"/>
              <w:left w:val="nil"/>
              <w:bottom w:val="single" w:sz="4" w:space="0" w:color="auto"/>
              <w:right w:val="single" w:sz="4" w:space="0" w:color="auto"/>
            </w:tcBorders>
            <w:shd w:val="clear" w:color="auto" w:fill="auto"/>
            <w:noWrap/>
            <w:vAlign w:val="center"/>
            <w:hideMark/>
          </w:tcPr>
          <w:p w14:paraId="3A3DCBB6" w14:textId="77777777" w:rsidR="003356DC" w:rsidRPr="003356DC" w:rsidRDefault="003356DC" w:rsidP="003356DC">
            <w:pPr>
              <w:spacing w:after="0" w:line="240" w:lineRule="auto"/>
              <w:jc w:val="center"/>
              <w:rPr>
                <w:rFonts w:ascii="Times New Roman" w:eastAsia="Times New Roman" w:hAnsi="Times New Roman" w:cs="Times New Roman"/>
                <w:b/>
                <w:bCs/>
                <w:color w:val="000000"/>
              </w:rPr>
            </w:pPr>
            <w:r w:rsidRPr="003356DC">
              <w:rPr>
                <w:rFonts w:ascii="Times New Roman" w:eastAsia="Times New Roman" w:hAnsi="Times New Roman" w:cs="Times New Roman"/>
                <w:b/>
                <w:bCs/>
                <w:color w:val="000000"/>
              </w:rPr>
              <w:t>25°C</w:t>
            </w:r>
          </w:p>
        </w:tc>
      </w:tr>
      <w:tr w:rsidR="003356DC" w:rsidRPr="003356DC" w14:paraId="4AFFB134" w14:textId="77777777" w:rsidTr="003356DC">
        <w:trPr>
          <w:trHeight w:val="315"/>
          <w:jc w:val="center"/>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3C0FCB2F" w14:textId="77777777" w:rsidR="003356DC" w:rsidRPr="003356DC" w:rsidRDefault="003356DC" w:rsidP="003356DC">
            <w:pPr>
              <w:spacing w:after="0" w:line="240" w:lineRule="auto"/>
              <w:jc w:val="center"/>
              <w:rPr>
                <w:rFonts w:ascii="Times New Roman" w:eastAsia="Times New Roman" w:hAnsi="Times New Roman" w:cs="Times New Roman"/>
                <w:color w:val="000000"/>
              </w:rPr>
            </w:pPr>
            <w:r w:rsidRPr="003356DC">
              <w:rPr>
                <w:rFonts w:ascii="Times New Roman" w:eastAsia="Times New Roman" w:hAnsi="Times New Roman" w:cs="Times New Roman"/>
                <w:color w:val="000000"/>
              </w:rPr>
              <w:t>0</w:t>
            </w:r>
          </w:p>
        </w:tc>
        <w:tc>
          <w:tcPr>
            <w:tcW w:w="996" w:type="dxa"/>
            <w:tcBorders>
              <w:top w:val="nil"/>
              <w:left w:val="nil"/>
              <w:bottom w:val="single" w:sz="4" w:space="0" w:color="auto"/>
              <w:right w:val="single" w:sz="4" w:space="0" w:color="auto"/>
            </w:tcBorders>
            <w:shd w:val="clear" w:color="auto" w:fill="auto"/>
            <w:noWrap/>
            <w:vAlign w:val="center"/>
          </w:tcPr>
          <w:p w14:paraId="44F2A75C"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1240</w:t>
            </w:r>
          </w:p>
        </w:tc>
        <w:tc>
          <w:tcPr>
            <w:tcW w:w="1061" w:type="dxa"/>
            <w:tcBorders>
              <w:top w:val="nil"/>
              <w:left w:val="nil"/>
              <w:bottom w:val="single" w:sz="4" w:space="0" w:color="auto"/>
              <w:right w:val="single" w:sz="4" w:space="0" w:color="auto"/>
            </w:tcBorders>
            <w:shd w:val="clear" w:color="auto" w:fill="auto"/>
            <w:noWrap/>
            <w:vAlign w:val="center"/>
          </w:tcPr>
          <w:p w14:paraId="2C0B53BB"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1240</w:t>
            </w:r>
          </w:p>
        </w:tc>
        <w:tc>
          <w:tcPr>
            <w:tcW w:w="996" w:type="dxa"/>
            <w:tcBorders>
              <w:top w:val="nil"/>
              <w:left w:val="nil"/>
              <w:bottom w:val="single" w:sz="4" w:space="0" w:color="auto"/>
              <w:right w:val="single" w:sz="4" w:space="0" w:color="auto"/>
            </w:tcBorders>
            <w:shd w:val="clear" w:color="auto" w:fill="auto"/>
            <w:noWrap/>
            <w:vAlign w:val="center"/>
          </w:tcPr>
          <w:p w14:paraId="49980892"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1240</w:t>
            </w:r>
          </w:p>
        </w:tc>
        <w:tc>
          <w:tcPr>
            <w:tcW w:w="992" w:type="dxa"/>
            <w:tcBorders>
              <w:top w:val="nil"/>
              <w:left w:val="nil"/>
              <w:bottom w:val="single" w:sz="4" w:space="0" w:color="auto"/>
              <w:right w:val="single" w:sz="4" w:space="0" w:color="auto"/>
            </w:tcBorders>
            <w:shd w:val="clear" w:color="auto" w:fill="auto"/>
            <w:noWrap/>
            <w:vAlign w:val="center"/>
          </w:tcPr>
          <w:p w14:paraId="688DA87F"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7.12</w:t>
            </w:r>
          </w:p>
        </w:tc>
        <w:tc>
          <w:tcPr>
            <w:tcW w:w="1134" w:type="dxa"/>
            <w:tcBorders>
              <w:top w:val="nil"/>
              <w:left w:val="nil"/>
              <w:bottom w:val="single" w:sz="4" w:space="0" w:color="auto"/>
              <w:right w:val="single" w:sz="4" w:space="0" w:color="auto"/>
            </w:tcBorders>
            <w:shd w:val="clear" w:color="auto" w:fill="auto"/>
            <w:noWrap/>
            <w:vAlign w:val="center"/>
          </w:tcPr>
          <w:p w14:paraId="1D85F9B7"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7.12</w:t>
            </w:r>
          </w:p>
        </w:tc>
        <w:tc>
          <w:tcPr>
            <w:tcW w:w="1134" w:type="dxa"/>
            <w:tcBorders>
              <w:top w:val="nil"/>
              <w:left w:val="nil"/>
              <w:bottom w:val="single" w:sz="4" w:space="0" w:color="auto"/>
              <w:right w:val="single" w:sz="4" w:space="0" w:color="auto"/>
            </w:tcBorders>
            <w:shd w:val="clear" w:color="auto" w:fill="auto"/>
            <w:noWrap/>
            <w:vAlign w:val="center"/>
          </w:tcPr>
          <w:p w14:paraId="37C99256"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7.12</w:t>
            </w:r>
          </w:p>
        </w:tc>
      </w:tr>
      <w:tr w:rsidR="003356DC" w:rsidRPr="003356DC" w14:paraId="6383E3DE" w14:textId="77777777" w:rsidTr="003356DC">
        <w:trPr>
          <w:trHeight w:val="315"/>
          <w:jc w:val="center"/>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4E3DE810" w14:textId="77777777" w:rsidR="003356DC" w:rsidRPr="003356DC" w:rsidRDefault="003356DC" w:rsidP="003356DC">
            <w:pPr>
              <w:spacing w:after="0" w:line="240" w:lineRule="auto"/>
              <w:jc w:val="center"/>
              <w:rPr>
                <w:rFonts w:ascii="Times New Roman" w:eastAsia="Times New Roman" w:hAnsi="Times New Roman" w:cs="Times New Roman"/>
                <w:color w:val="000000"/>
              </w:rPr>
            </w:pPr>
            <w:r w:rsidRPr="003356DC">
              <w:rPr>
                <w:rFonts w:ascii="Times New Roman" w:eastAsia="Times New Roman" w:hAnsi="Times New Roman" w:cs="Times New Roman"/>
                <w:color w:val="000000"/>
              </w:rPr>
              <w:t>2</w:t>
            </w:r>
          </w:p>
        </w:tc>
        <w:tc>
          <w:tcPr>
            <w:tcW w:w="996" w:type="dxa"/>
            <w:tcBorders>
              <w:top w:val="nil"/>
              <w:left w:val="nil"/>
              <w:bottom w:val="single" w:sz="4" w:space="0" w:color="auto"/>
              <w:right w:val="single" w:sz="4" w:space="0" w:color="auto"/>
            </w:tcBorders>
            <w:shd w:val="clear" w:color="auto" w:fill="auto"/>
            <w:noWrap/>
            <w:vAlign w:val="center"/>
          </w:tcPr>
          <w:p w14:paraId="37FC954A"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850</w:t>
            </w:r>
          </w:p>
        </w:tc>
        <w:tc>
          <w:tcPr>
            <w:tcW w:w="1061" w:type="dxa"/>
            <w:tcBorders>
              <w:top w:val="nil"/>
              <w:left w:val="nil"/>
              <w:bottom w:val="single" w:sz="4" w:space="0" w:color="auto"/>
              <w:right w:val="single" w:sz="4" w:space="0" w:color="auto"/>
            </w:tcBorders>
            <w:shd w:val="clear" w:color="auto" w:fill="auto"/>
            <w:noWrap/>
            <w:vAlign w:val="center"/>
          </w:tcPr>
          <w:p w14:paraId="6FF80BCD"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970</w:t>
            </w:r>
          </w:p>
        </w:tc>
        <w:tc>
          <w:tcPr>
            <w:tcW w:w="996" w:type="dxa"/>
            <w:tcBorders>
              <w:top w:val="nil"/>
              <w:left w:val="nil"/>
              <w:bottom w:val="single" w:sz="4" w:space="0" w:color="auto"/>
              <w:right w:val="single" w:sz="4" w:space="0" w:color="auto"/>
            </w:tcBorders>
            <w:shd w:val="clear" w:color="auto" w:fill="auto"/>
            <w:noWrap/>
            <w:vAlign w:val="center"/>
          </w:tcPr>
          <w:p w14:paraId="19E9A219"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2940</w:t>
            </w:r>
          </w:p>
        </w:tc>
        <w:tc>
          <w:tcPr>
            <w:tcW w:w="992" w:type="dxa"/>
            <w:tcBorders>
              <w:top w:val="nil"/>
              <w:left w:val="nil"/>
              <w:bottom w:val="single" w:sz="4" w:space="0" w:color="auto"/>
              <w:right w:val="single" w:sz="4" w:space="0" w:color="auto"/>
            </w:tcBorders>
            <w:shd w:val="clear" w:color="auto" w:fill="auto"/>
            <w:noWrap/>
            <w:vAlign w:val="center"/>
          </w:tcPr>
          <w:p w14:paraId="32FC5ED7"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6.75</w:t>
            </w:r>
          </w:p>
        </w:tc>
        <w:tc>
          <w:tcPr>
            <w:tcW w:w="1134" w:type="dxa"/>
            <w:tcBorders>
              <w:top w:val="nil"/>
              <w:left w:val="nil"/>
              <w:bottom w:val="single" w:sz="4" w:space="0" w:color="auto"/>
              <w:right w:val="single" w:sz="4" w:space="0" w:color="auto"/>
            </w:tcBorders>
            <w:shd w:val="clear" w:color="auto" w:fill="auto"/>
            <w:noWrap/>
            <w:vAlign w:val="center"/>
          </w:tcPr>
          <w:p w14:paraId="16CF3C12"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6.88</w:t>
            </w:r>
          </w:p>
        </w:tc>
        <w:tc>
          <w:tcPr>
            <w:tcW w:w="1134" w:type="dxa"/>
            <w:tcBorders>
              <w:top w:val="nil"/>
              <w:left w:val="nil"/>
              <w:bottom w:val="single" w:sz="4" w:space="0" w:color="auto"/>
              <w:right w:val="single" w:sz="4" w:space="0" w:color="auto"/>
            </w:tcBorders>
            <w:shd w:val="clear" w:color="auto" w:fill="auto"/>
            <w:noWrap/>
            <w:vAlign w:val="center"/>
          </w:tcPr>
          <w:p w14:paraId="2740297A"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7.99</w:t>
            </w:r>
          </w:p>
        </w:tc>
      </w:tr>
      <w:tr w:rsidR="003356DC" w:rsidRPr="003356DC" w14:paraId="0B741270" w14:textId="77777777" w:rsidTr="003356DC">
        <w:trPr>
          <w:trHeight w:val="315"/>
          <w:jc w:val="center"/>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55C99E7A" w14:textId="77777777" w:rsidR="003356DC" w:rsidRPr="003356DC" w:rsidRDefault="003356DC" w:rsidP="003356DC">
            <w:pPr>
              <w:spacing w:after="0" w:line="240" w:lineRule="auto"/>
              <w:jc w:val="center"/>
              <w:rPr>
                <w:rFonts w:ascii="Times New Roman" w:eastAsia="Times New Roman" w:hAnsi="Times New Roman" w:cs="Times New Roman"/>
                <w:color w:val="000000"/>
              </w:rPr>
            </w:pPr>
            <w:r w:rsidRPr="003356DC">
              <w:rPr>
                <w:rFonts w:ascii="Times New Roman" w:eastAsia="Times New Roman" w:hAnsi="Times New Roman" w:cs="Times New Roman"/>
                <w:color w:val="000000"/>
              </w:rPr>
              <w:t>4</w:t>
            </w:r>
          </w:p>
        </w:tc>
        <w:tc>
          <w:tcPr>
            <w:tcW w:w="996" w:type="dxa"/>
            <w:tcBorders>
              <w:top w:val="nil"/>
              <w:left w:val="nil"/>
              <w:bottom w:val="single" w:sz="4" w:space="0" w:color="auto"/>
              <w:right w:val="single" w:sz="4" w:space="0" w:color="auto"/>
            </w:tcBorders>
            <w:shd w:val="clear" w:color="auto" w:fill="auto"/>
            <w:noWrap/>
            <w:vAlign w:val="center"/>
          </w:tcPr>
          <w:p w14:paraId="32D19E90"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1250</w:t>
            </w:r>
          </w:p>
        </w:tc>
        <w:tc>
          <w:tcPr>
            <w:tcW w:w="1061" w:type="dxa"/>
            <w:tcBorders>
              <w:top w:val="nil"/>
              <w:left w:val="nil"/>
              <w:bottom w:val="single" w:sz="4" w:space="0" w:color="auto"/>
              <w:right w:val="single" w:sz="4" w:space="0" w:color="auto"/>
            </w:tcBorders>
            <w:shd w:val="clear" w:color="auto" w:fill="auto"/>
            <w:noWrap/>
            <w:vAlign w:val="center"/>
          </w:tcPr>
          <w:p w14:paraId="2EBCD7E6"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2730</w:t>
            </w:r>
          </w:p>
        </w:tc>
        <w:tc>
          <w:tcPr>
            <w:tcW w:w="996" w:type="dxa"/>
            <w:tcBorders>
              <w:top w:val="nil"/>
              <w:left w:val="nil"/>
              <w:bottom w:val="single" w:sz="4" w:space="0" w:color="auto"/>
              <w:right w:val="single" w:sz="4" w:space="0" w:color="auto"/>
            </w:tcBorders>
            <w:shd w:val="clear" w:color="auto" w:fill="auto"/>
            <w:noWrap/>
            <w:vAlign w:val="center"/>
          </w:tcPr>
          <w:p w14:paraId="1DB36760"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12500</w:t>
            </w:r>
          </w:p>
        </w:tc>
        <w:tc>
          <w:tcPr>
            <w:tcW w:w="992" w:type="dxa"/>
            <w:tcBorders>
              <w:top w:val="nil"/>
              <w:left w:val="nil"/>
              <w:bottom w:val="single" w:sz="4" w:space="0" w:color="auto"/>
              <w:right w:val="single" w:sz="4" w:space="0" w:color="auto"/>
            </w:tcBorders>
            <w:shd w:val="clear" w:color="auto" w:fill="auto"/>
            <w:noWrap/>
            <w:vAlign w:val="center"/>
          </w:tcPr>
          <w:p w14:paraId="06919908"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7.13</w:t>
            </w:r>
          </w:p>
        </w:tc>
        <w:tc>
          <w:tcPr>
            <w:tcW w:w="1134" w:type="dxa"/>
            <w:tcBorders>
              <w:top w:val="nil"/>
              <w:left w:val="nil"/>
              <w:bottom w:val="single" w:sz="4" w:space="0" w:color="auto"/>
              <w:right w:val="single" w:sz="4" w:space="0" w:color="auto"/>
            </w:tcBorders>
            <w:shd w:val="clear" w:color="auto" w:fill="auto"/>
            <w:noWrap/>
            <w:vAlign w:val="center"/>
          </w:tcPr>
          <w:p w14:paraId="1AA88281"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7.91</w:t>
            </w:r>
          </w:p>
        </w:tc>
        <w:tc>
          <w:tcPr>
            <w:tcW w:w="1134" w:type="dxa"/>
            <w:tcBorders>
              <w:top w:val="nil"/>
              <w:left w:val="nil"/>
              <w:bottom w:val="single" w:sz="4" w:space="0" w:color="auto"/>
              <w:right w:val="single" w:sz="4" w:space="0" w:color="auto"/>
            </w:tcBorders>
            <w:shd w:val="clear" w:color="auto" w:fill="auto"/>
            <w:noWrap/>
            <w:vAlign w:val="center"/>
          </w:tcPr>
          <w:p w14:paraId="4DA343FD"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9.43</w:t>
            </w:r>
          </w:p>
        </w:tc>
      </w:tr>
      <w:tr w:rsidR="003356DC" w:rsidRPr="003356DC" w14:paraId="2C8750CC" w14:textId="77777777" w:rsidTr="003356DC">
        <w:trPr>
          <w:trHeight w:val="315"/>
          <w:jc w:val="center"/>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7EF3F7C6" w14:textId="77777777" w:rsidR="003356DC" w:rsidRPr="003356DC" w:rsidRDefault="003356DC" w:rsidP="003356DC">
            <w:pPr>
              <w:spacing w:after="0" w:line="240" w:lineRule="auto"/>
              <w:jc w:val="center"/>
              <w:rPr>
                <w:rFonts w:ascii="Times New Roman" w:eastAsia="Times New Roman" w:hAnsi="Times New Roman" w:cs="Times New Roman"/>
                <w:color w:val="000000"/>
              </w:rPr>
            </w:pPr>
            <w:r w:rsidRPr="003356DC">
              <w:rPr>
                <w:rFonts w:ascii="Times New Roman" w:eastAsia="Times New Roman" w:hAnsi="Times New Roman" w:cs="Times New Roman"/>
                <w:color w:val="000000"/>
              </w:rPr>
              <w:t>6</w:t>
            </w:r>
          </w:p>
        </w:tc>
        <w:tc>
          <w:tcPr>
            <w:tcW w:w="996" w:type="dxa"/>
            <w:tcBorders>
              <w:top w:val="nil"/>
              <w:left w:val="nil"/>
              <w:bottom w:val="single" w:sz="4" w:space="0" w:color="auto"/>
              <w:right w:val="single" w:sz="4" w:space="0" w:color="auto"/>
            </w:tcBorders>
            <w:shd w:val="clear" w:color="auto" w:fill="auto"/>
            <w:noWrap/>
            <w:vAlign w:val="center"/>
          </w:tcPr>
          <w:p w14:paraId="707563C2"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1650</w:t>
            </w:r>
          </w:p>
        </w:tc>
        <w:tc>
          <w:tcPr>
            <w:tcW w:w="1061" w:type="dxa"/>
            <w:tcBorders>
              <w:top w:val="nil"/>
              <w:left w:val="nil"/>
              <w:bottom w:val="single" w:sz="4" w:space="0" w:color="auto"/>
              <w:right w:val="single" w:sz="4" w:space="0" w:color="auto"/>
            </w:tcBorders>
            <w:shd w:val="clear" w:color="auto" w:fill="auto"/>
            <w:noWrap/>
            <w:vAlign w:val="center"/>
          </w:tcPr>
          <w:p w14:paraId="6280FAFE"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3040</w:t>
            </w:r>
          </w:p>
        </w:tc>
        <w:tc>
          <w:tcPr>
            <w:tcW w:w="996" w:type="dxa"/>
            <w:tcBorders>
              <w:top w:val="nil"/>
              <w:left w:val="nil"/>
              <w:bottom w:val="single" w:sz="4" w:space="0" w:color="auto"/>
              <w:right w:val="single" w:sz="4" w:space="0" w:color="auto"/>
            </w:tcBorders>
            <w:shd w:val="clear" w:color="auto" w:fill="auto"/>
            <w:noWrap/>
            <w:vAlign w:val="center"/>
          </w:tcPr>
          <w:p w14:paraId="0929C34F"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49000</w:t>
            </w:r>
          </w:p>
        </w:tc>
        <w:tc>
          <w:tcPr>
            <w:tcW w:w="992" w:type="dxa"/>
            <w:tcBorders>
              <w:top w:val="nil"/>
              <w:left w:val="nil"/>
              <w:bottom w:val="single" w:sz="4" w:space="0" w:color="auto"/>
              <w:right w:val="single" w:sz="4" w:space="0" w:color="auto"/>
            </w:tcBorders>
            <w:shd w:val="clear" w:color="auto" w:fill="auto"/>
            <w:noWrap/>
            <w:vAlign w:val="center"/>
          </w:tcPr>
          <w:p w14:paraId="223669CB"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7.41</w:t>
            </w:r>
          </w:p>
        </w:tc>
        <w:tc>
          <w:tcPr>
            <w:tcW w:w="1134" w:type="dxa"/>
            <w:tcBorders>
              <w:top w:val="nil"/>
              <w:left w:val="nil"/>
              <w:bottom w:val="single" w:sz="4" w:space="0" w:color="auto"/>
              <w:right w:val="single" w:sz="4" w:space="0" w:color="auto"/>
            </w:tcBorders>
            <w:shd w:val="clear" w:color="auto" w:fill="auto"/>
            <w:noWrap/>
            <w:vAlign w:val="center"/>
          </w:tcPr>
          <w:p w14:paraId="1C855E26"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8.02</w:t>
            </w:r>
          </w:p>
        </w:tc>
        <w:tc>
          <w:tcPr>
            <w:tcW w:w="1134" w:type="dxa"/>
            <w:tcBorders>
              <w:top w:val="nil"/>
              <w:left w:val="nil"/>
              <w:bottom w:val="single" w:sz="4" w:space="0" w:color="auto"/>
              <w:right w:val="single" w:sz="4" w:space="0" w:color="auto"/>
            </w:tcBorders>
            <w:shd w:val="clear" w:color="auto" w:fill="auto"/>
            <w:noWrap/>
            <w:vAlign w:val="center"/>
          </w:tcPr>
          <w:p w14:paraId="4379A3A2"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10.80</w:t>
            </w:r>
          </w:p>
        </w:tc>
      </w:tr>
      <w:tr w:rsidR="003356DC" w:rsidRPr="003356DC" w14:paraId="27D98C96" w14:textId="77777777" w:rsidTr="003356DC">
        <w:trPr>
          <w:trHeight w:val="315"/>
          <w:jc w:val="center"/>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5E337EDE" w14:textId="77777777" w:rsidR="003356DC" w:rsidRPr="003356DC" w:rsidRDefault="003356DC" w:rsidP="003356DC">
            <w:pPr>
              <w:spacing w:after="0" w:line="240" w:lineRule="auto"/>
              <w:jc w:val="center"/>
              <w:rPr>
                <w:rFonts w:ascii="Times New Roman" w:eastAsia="Times New Roman" w:hAnsi="Times New Roman" w:cs="Times New Roman"/>
                <w:color w:val="000000"/>
              </w:rPr>
            </w:pPr>
            <w:r w:rsidRPr="003356DC">
              <w:rPr>
                <w:rFonts w:ascii="Times New Roman" w:eastAsia="Times New Roman" w:hAnsi="Times New Roman" w:cs="Times New Roman"/>
                <w:color w:val="000000"/>
              </w:rPr>
              <w:t>8</w:t>
            </w:r>
          </w:p>
        </w:tc>
        <w:tc>
          <w:tcPr>
            <w:tcW w:w="996" w:type="dxa"/>
            <w:tcBorders>
              <w:top w:val="nil"/>
              <w:left w:val="nil"/>
              <w:bottom w:val="single" w:sz="4" w:space="0" w:color="auto"/>
              <w:right w:val="single" w:sz="4" w:space="0" w:color="auto"/>
            </w:tcBorders>
            <w:shd w:val="clear" w:color="auto" w:fill="auto"/>
            <w:noWrap/>
            <w:vAlign w:val="center"/>
          </w:tcPr>
          <w:p w14:paraId="789705E7"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1880</w:t>
            </w:r>
          </w:p>
        </w:tc>
        <w:tc>
          <w:tcPr>
            <w:tcW w:w="1061" w:type="dxa"/>
            <w:tcBorders>
              <w:top w:val="nil"/>
              <w:left w:val="nil"/>
              <w:bottom w:val="single" w:sz="4" w:space="0" w:color="auto"/>
              <w:right w:val="single" w:sz="4" w:space="0" w:color="auto"/>
            </w:tcBorders>
            <w:shd w:val="clear" w:color="auto" w:fill="auto"/>
            <w:noWrap/>
            <w:vAlign w:val="center"/>
          </w:tcPr>
          <w:p w14:paraId="54CA6767"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10900</w:t>
            </w:r>
          </w:p>
        </w:tc>
        <w:tc>
          <w:tcPr>
            <w:tcW w:w="996" w:type="dxa"/>
            <w:tcBorders>
              <w:top w:val="nil"/>
              <w:left w:val="nil"/>
              <w:bottom w:val="single" w:sz="4" w:space="0" w:color="auto"/>
              <w:right w:val="single" w:sz="4" w:space="0" w:color="auto"/>
            </w:tcBorders>
            <w:shd w:val="clear" w:color="auto" w:fill="auto"/>
            <w:noWrap/>
            <w:vAlign w:val="center"/>
          </w:tcPr>
          <w:p w14:paraId="73EDB740"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13600</w:t>
            </w:r>
          </w:p>
        </w:tc>
        <w:tc>
          <w:tcPr>
            <w:tcW w:w="992" w:type="dxa"/>
            <w:tcBorders>
              <w:top w:val="nil"/>
              <w:left w:val="nil"/>
              <w:bottom w:val="single" w:sz="4" w:space="0" w:color="auto"/>
              <w:right w:val="single" w:sz="4" w:space="0" w:color="auto"/>
            </w:tcBorders>
            <w:shd w:val="clear" w:color="auto" w:fill="auto"/>
            <w:noWrap/>
            <w:vAlign w:val="center"/>
          </w:tcPr>
          <w:p w14:paraId="019C147B"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7.54</w:t>
            </w:r>
          </w:p>
        </w:tc>
        <w:tc>
          <w:tcPr>
            <w:tcW w:w="1134" w:type="dxa"/>
            <w:tcBorders>
              <w:top w:val="nil"/>
              <w:left w:val="nil"/>
              <w:bottom w:val="single" w:sz="4" w:space="0" w:color="auto"/>
              <w:right w:val="single" w:sz="4" w:space="0" w:color="auto"/>
            </w:tcBorders>
            <w:shd w:val="clear" w:color="auto" w:fill="auto"/>
            <w:noWrap/>
            <w:vAlign w:val="center"/>
          </w:tcPr>
          <w:p w14:paraId="5BCA5A78"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9.30</w:t>
            </w:r>
          </w:p>
        </w:tc>
        <w:tc>
          <w:tcPr>
            <w:tcW w:w="1134" w:type="dxa"/>
            <w:tcBorders>
              <w:top w:val="nil"/>
              <w:left w:val="nil"/>
              <w:bottom w:val="single" w:sz="4" w:space="0" w:color="auto"/>
              <w:right w:val="single" w:sz="4" w:space="0" w:color="auto"/>
            </w:tcBorders>
            <w:shd w:val="clear" w:color="auto" w:fill="auto"/>
            <w:noWrap/>
            <w:vAlign w:val="center"/>
          </w:tcPr>
          <w:p w14:paraId="7CFD98BD" w14:textId="77777777" w:rsidR="003356DC" w:rsidRPr="003356DC" w:rsidRDefault="003356DC" w:rsidP="003356DC">
            <w:pPr>
              <w:spacing w:after="0" w:line="240" w:lineRule="auto"/>
              <w:jc w:val="center"/>
              <w:rPr>
                <w:rFonts w:ascii="Times New Roman" w:hAnsi="Times New Roman" w:cs="Times New Roman"/>
                <w:color w:val="000000"/>
              </w:rPr>
            </w:pPr>
            <w:r w:rsidRPr="003356DC">
              <w:rPr>
                <w:rFonts w:ascii="Times New Roman" w:hAnsi="Times New Roman" w:cs="Times New Roman"/>
                <w:color w:val="000000"/>
              </w:rPr>
              <w:t>9.52</w:t>
            </w:r>
          </w:p>
        </w:tc>
      </w:tr>
    </w:tbl>
    <w:p w14:paraId="0F6400A0" w14:textId="702FC869" w:rsidR="003356DC" w:rsidRDefault="003356DC" w:rsidP="003E240B">
      <w:pPr>
        <w:pStyle w:val="ListParagraph"/>
        <w:spacing w:before="120"/>
        <w:ind w:left="0" w:firstLine="284"/>
        <w:jc w:val="both"/>
      </w:pPr>
      <w:r w:rsidRPr="003356DC">
        <w:rPr>
          <w:sz w:val="22"/>
          <w:szCs w:val="22"/>
        </w:rPr>
        <w:t xml:space="preserve">Untuk mengetahui ordo yang tepat, dilakukan pemetaan data antara parameter total </w:t>
      </w:r>
      <w:r w:rsidRPr="003356DC">
        <w:rPr>
          <w:i/>
          <w:sz w:val="22"/>
          <w:szCs w:val="22"/>
        </w:rPr>
        <w:t>Staphylococcus aureus</w:t>
      </w:r>
      <w:r w:rsidRPr="003356DC">
        <w:rPr>
          <w:sz w:val="22"/>
          <w:szCs w:val="22"/>
        </w:rPr>
        <w:t xml:space="preserve"> terhadap waktu penyimpanan untuk ordo reaksi 0 dan ordo reaksi 1 yang disajikan pada Gambar</w:t>
      </w:r>
      <w:r>
        <w:t xml:space="preserve"> 7 dan 8.</w:t>
      </w:r>
    </w:p>
    <w:p w14:paraId="74285210" w14:textId="77777777" w:rsidR="003E240B" w:rsidRPr="003E240B" w:rsidRDefault="003E240B" w:rsidP="003E240B">
      <w:pPr>
        <w:pStyle w:val="ListParagraph"/>
        <w:spacing w:before="120"/>
        <w:ind w:left="0" w:firstLine="284"/>
        <w:jc w:val="both"/>
        <w:rPr>
          <w:sz w:val="18"/>
        </w:rPr>
      </w:pPr>
    </w:p>
    <w:p w14:paraId="6417A14A" w14:textId="6F1F5672" w:rsidR="003356DC" w:rsidRPr="003356DC" w:rsidRDefault="003E240B" w:rsidP="003356DC">
      <w:pPr>
        <w:pStyle w:val="HTMLPreformatted"/>
        <w:shd w:val="clear" w:color="auto" w:fill="FFFFFF"/>
        <w:tabs>
          <w:tab w:val="clear" w:pos="916"/>
          <w:tab w:val="left" w:pos="0"/>
        </w:tabs>
        <w:rPr>
          <w:rFonts w:ascii="Times New Roman" w:hAnsi="Times New Roman" w:cs="Times New Roman"/>
          <w:b/>
          <w:bCs/>
          <w:szCs w:val="22"/>
        </w:rPr>
      </w:pPr>
      <w:r w:rsidRPr="00346677">
        <w:rPr>
          <w:rFonts w:ascii="Times New Roman" w:hAnsi="Times New Roman"/>
          <w:noProof/>
        </w:rPr>
        <w:drawing>
          <wp:inline distT="0" distB="0" distL="0" distR="0" wp14:anchorId="20445472" wp14:editId="6F782BA8">
            <wp:extent cx="5034579" cy="1548000"/>
            <wp:effectExtent l="0" t="0" r="13970"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BF8DA0" w14:textId="0609B144" w:rsidR="003356DC" w:rsidRPr="003356DC" w:rsidRDefault="003356DC" w:rsidP="003356DC">
      <w:pPr>
        <w:spacing w:after="0" w:line="240" w:lineRule="auto"/>
        <w:contextualSpacing/>
        <w:jc w:val="center"/>
        <w:rPr>
          <w:rFonts w:ascii="Times New Roman" w:eastAsiaTheme="majorEastAsia" w:hAnsi="Times New Roman" w:cs="Times New Roman"/>
          <w:iCs/>
        </w:rPr>
      </w:pPr>
      <w:r w:rsidRPr="003356DC">
        <w:rPr>
          <w:rFonts w:ascii="Times New Roman" w:eastAsiaTheme="majorEastAsia" w:hAnsi="Times New Roman" w:cs="Times New Roman"/>
          <w:iCs/>
          <w:lang w:val="id-ID"/>
        </w:rPr>
        <w:t>Gambar</w:t>
      </w:r>
      <w:r w:rsidRPr="003356DC">
        <w:rPr>
          <w:rFonts w:ascii="Times New Roman" w:eastAsiaTheme="majorEastAsia" w:hAnsi="Times New Roman" w:cs="Times New Roman"/>
          <w:iCs/>
        </w:rPr>
        <w:t xml:space="preserve"> 7</w:t>
      </w:r>
      <w:r w:rsidRPr="003356DC">
        <w:rPr>
          <w:rFonts w:ascii="Times New Roman" w:eastAsiaTheme="majorEastAsia" w:hAnsi="Times New Roman" w:cs="Times New Roman"/>
          <w:iCs/>
          <w:lang w:val="id-ID"/>
        </w:rPr>
        <w:t xml:space="preserve">. Grafik </w:t>
      </w:r>
      <w:r w:rsidRPr="003356DC">
        <w:rPr>
          <w:rFonts w:ascii="Times New Roman" w:eastAsiaTheme="majorEastAsia" w:hAnsi="Times New Roman" w:cs="Times New Roman"/>
          <w:iCs/>
        </w:rPr>
        <w:t xml:space="preserve">Total </w:t>
      </w:r>
      <w:r w:rsidRPr="003356DC">
        <w:rPr>
          <w:rFonts w:ascii="Times New Roman" w:eastAsiaTheme="majorEastAsia" w:hAnsi="Times New Roman" w:cs="Times New Roman"/>
          <w:i/>
          <w:iCs/>
        </w:rPr>
        <w:t>Staphylococcus aureus</w:t>
      </w:r>
      <w:r w:rsidRPr="003356DC">
        <w:rPr>
          <w:rFonts w:ascii="Times New Roman" w:eastAsiaTheme="majorEastAsia" w:hAnsi="Times New Roman" w:cs="Times New Roman"/>
          <w:iCs/>
        </w:rPr>
        <w:t xml:space="preserve"> Daging Sapi </w:t>
      </w:r>
      <w:r w:rsidRPr="003356DC">
        <w:rPr>
          <w:rFonts w:ascii="Times New Roman" w:eastAsiaTheme="majorEastAsia" w:hAnsi="Times New Roman" w:cs="Times New Roman"/>
          <w:i/>
          <w:iCs/>
        </w:rPr>
        <w:t>Cured</w:t>
      </w:r>
      <w:r w:rsidRPr="003356DC">
        <w:rPr>
          <w:rFonts w:ascii="Times New Roman" w:eastAsiaTheme="majorEastAsia" w:hAnsi="Times New Roman" w:cs="Times New Roman"/>
          <w:iCs/>
        </w:rPr>
        <w:t xml:space="preserve"> Ordo 0</w:t>
      </w:r>
    </w:p>
    <w:p w14:paraId="2EC24436" w14:textId="428857A0" w:rsidR="003356DC" w:rsidRPr="003356DC" w:rsidRDefault="003E240B" w:rsidP="003356DC">
      <w:pPr>
        <w:pStyle w:val="HTMLPreformatted"/>
        <w:shd w:val="clear" w:color="auto" w:fill="FFFFFF"/>
        <w:tabs>
          <w:tab w:val="clear" w:pos="916"/>
          <w:tab w:val="left" w:pos="0"/>
        </w:tabs>
        <w:rPr>
          <w:rFonts w:ascii="Times New Roman" w:hAnsi="Times New Roman" w:cs="Times New Roman"/>
          <w:b/>
          <w:bCs/>
          <w:szCs w:val="22"/>
        </w:rPr>
      </w:pPr>
      <w:r w:rsidRPr="00346677">
        <w:rPr>
          <w:rFonts w:ascii="Times New Roman" w:hAnsi="Times New Roman"/>
          <w:noProof/>
        </w:rPr>
        <w:lastRenderedPageBreak/>
        <w:drawing>
          <wp:inline distT="0" distB="0" distL="0" distR="0" wp14:anchorId="0396739D" wp14:editId="62CA1986">
            <wp:extent cx="5034579" cy="1548000"/>
            <wp:effectExtent l="0" t="0" r="13970"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D23E67" w14:textId="335973CD" w:rsidR="003356DC" w:rsidRPr="003356DC" w:rsidRDefault="003356DC" w:rsidP="003E240B">
      <w:pPr>
        <w:spacing w:after="0" w:line="360" w:lineRule="auto"/>
        <w:contextualSpacing/>
        <w:jc w:val="center"/>
        <w:rPr>
          <w:rFonts w:ascii="Times New Roman" w:eastAsiaTheme="majorEastAsia" w:hAnsi="Times New Roman" w:cs="Times New Roman"/>
          <w:iCs/>
        </w:rPr>
      </w:pPr>
      <w:r w:rsidRPr="003356DC">
        <w:rPr>
          <w:rFonts w:ascii="Times New Roman" w:eastAsiaTheme="majorEastAsia" w:hAnsi="Times New Roman" w:cs="Times New Roman"/>
          <w:iCs/>
          <w:lang w:val="id-ID"/>
        </w:rPr>
        <w:t>Gambar</w:t>
      </w:r>
      <w:r w:rsidRPr="003356DC">
        <w:rPr>
          <w:rFonts w:ascii="Times New Roman" w:eastAsiaTheme="majorEastAsia" w:hAnsi="Times New Roman" w:cs="Times New Roman"/>
          <w:iCs/>
        </w:rPr>
        <w:t xml:space="preserve"> 8</w:t>
      </w:r>
      <w:r w:rsidRPr="003356DC">
        <w:rPr>
          <w:rFonts w:ascii="Times New Roman" w:eastAsiaTheme="majorEastAsia" w:hAnsi="Times New Roman" w:cs="Times New Roman"/>
          <w:iCs/>
          <w:lang w:val="id-ID"/>
        </w:rPr>
        <w:t xml:space="preserve">. Grafik </w:t>
      </w:r>
      <w:r w:rsidRPr="003356DC">
        <w:rPr>
          <w:rFonts w:ascii="Times New Roman" w:eastAsiaTheme="majorEastAsia" w:hAnsi="Times New Roman" w:cs="Times New Roman"/>
          <w:iCs/>
        </w:rPr>
        <w:t xml:space="preserve">Total </w:t>
      </w:r>
      <w:r w:rsidRPr="003356DC">
        <w:rPr>
          <w:rFonts w:ascii="Times New Roman" w:eastAsiaTheme="majorEastAsia" w:hAnsi="Times New Roman" w:cs="Times New Roman"/>
          <w:i/>
          <w:iCs/>
        </w:rPr>
        <w:t>Staphylococcus aureus</w:t>
      </w:r>
      <w:r w:rsidRPr="003356DC">
        <w:rPr>
          <w:rFonts w:ascii="Times New Roman" w:eastAsiaTheme="majorEastAsia" w:hAnsi="Times New Roman" w:cs="Times New Roman"/>
          <w:iCs/>
        </w:rPr>
        <w:t xml:space="preserve"> Daging Sapi </w:t>
      </w:r>
      <w:r w:rsidRPr="003356DC">
        <w:rPr>
          <w:rFonts w:ascii="Times New Roman" w:eastAsiaTheme="majorEastAsia" w:hAnsi="Times New Roman" w:cs="Times New Roman"/>
          <w:i/>
          <w:iCs/>
        </w:rPr>
        <w:t>Cured</w:t>
      </w:r>
      <w:r w:rsidRPr="003356DC">
        <w:rPr>
          <w:rFonts w:ascii="Times New Roman" w:eastAsiaTheme="majorEastAsia" w:hAnsi="Times New Roman" w:cs="Times New Roman"/>
          <w:iCs/>
        </w:rPr>
        <w:t xml:space="preserve"> Ordo 1</w:t>
      </w:r>
    </w:p>
    <w:p w14:paraId="1193566E" w14:textId="3DF57BDD" w:rsidR="003356DC" w:rsidRPr="003356DC" w:rsidRDefault="003356DC" w:rsidP="003356DC">
      <w:pPr>
        <w:tabs>
          <w:tab w:val="left" w:pos="720"/>
          <w:tab w:val="center" w:pos="3966"/>
        </w:tabs>
        <w:spacing w:after="0" w:line="240" w:lineRule="auto"/>
        <w:jc w:val="center"/>
        <w:rPr>
          <w:rFonts w:ascii="Times New Roman" w:hAnsi="Times New Roman" w:cs="Times New Roman"/>
          <w:i/>
          <w:szCs w:val="24"/>
        </w:rPr>
      </w:pPr>
      <w:r w:rsidRPr="003356DC">
        <w:rPr>
          <w:rFonts w:ascii="Times New Roman" w:hAnsi="Times New Roman" w:cs="Times New Roman"/>
          <w:szCs w:val="24"/>
        </w:rPr>
        <w:t xml:space="preserve">Tabel </w:t>
      </w:r>
      <w:r>
        <w:rPr>
          <w:rFonts w:ascii="Times New Roman" w:hAnsi="Times New Roman" w:cs="Times New Roman"/>
          <w:szCs w:val="24"/>
        </w:rPr>
        <w:t>27</w:t>
      </w:r>
      <w:r w:rsidRPr="003356DC">
        <w:rPr>
          <w:rFonts w:ascii="Times New Roman" w:hAnsi="Times New Roman" w:cs="Times New Roman"/>
          <w:szCs w:val="24"/>
        </w:rPr>
        <w:t xml:space="preserve">. Persamaan Regresi Linier Parameter Total </w:t>
      </w:r>
      <w:r w:rsidRPr="003356DC">
        <w:rPr>
          <w:rFonts w:ascii="Times New Roman" w:hAnsi="Times New Roman" w:cs="Times New Roman"/>
          <w:i/>
          <w:szCs w:val="24"/>
        </w:rPr>
        <w:t>Staphylococcus aureus</w:t>
      </w:r>
    </w:p>
    <w:tbl>
      <w:tblPr>
        <w:tblStyle w:val="TableGrid"/>
        <w:tblW w:w="0" w:type="auto"/>
        <w:tblInd w:w="108" w:type="dxa"/>
        <w:tblLook w:val="04A0" w:firstRow="1" w:lastRow="0" w:firstColumn="1" w:lastColumn="0" w:noHBand="0" w:noVBand="1"/>
      </w:tblPr>
      <w:tblGrid>
        <w:gridCol w:w="984"/>
        <w:gridCol w:w="2224"/>
        <w:gridCol w:w="2361"/>
        <w:gridCol w:w="1125"/>
        <w:gridCol w:w="1125"/>
      </w:tblGrid>
      <w:tr w:rsidR="003356DC" w:rsidRPr="003356DC" w14:paraId="5895F037" w14:textId="77777777" w:rsidTr="003356DC">
        <w:tc>
          <w:tcPr>
            <w:tcW w:w="984" w:type="dxa"/>
            <w:vMerge w:val="restart"/>
          </w:tcPr>
          <w:p w14:paraId="5C67711B"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Suhu</w:t>
            </w:r>
          </w:p>
          <w:p w14:paraId="076B0D07"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w:t>
            </w:r>
            <w:r w:rsidRPr="003356DC">
              <w:rPr>
                <w:rFonts w:ascii="Times New Roman" w:eastAsia="Times New Roman" w:hAnsi="Times New Roman" w:cs="Times New Roman"/>
              </w:rPr>
              <w:sym w:font="Symbol" w:char="F0B0"/>
            </w:r>
            <w:r w:rsidRPr="003356DC">
              <w:rPr>
                <w:rFonts w:ascii="Times New Roman" w:eastAsia="Times New Roman" w:hAnsi="Times New Roman"/>
              </w:rPr>
              <w:t>C</w:t>
            </w:r>
            <w:r w:rsidRPr="003356DC">
              <w:rPr>
                <w:rFonts w:ascii="Times New Roman" w:hAnsi="Times New Roman" w:cs="Times New Roman"/>
                <w:szCs w:val="24"/>
              </w:rPr>
              <w:t>)</w:t>
            </w:r>
          </w:p>
        </w:tc>
        <w:tc>
          <w:tcPr>
            <w:tcW w:w="4585" w:type="dxa"/>
            <w:gridSpan w:val="2"/>
          </w:tcPr>
          <w:p w14:paraId="30DF6E74"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Persamaan Regresi Linier</w:t>
            </w:r>
          </w:p>
        </w:tc>
        <w:tc>
          <w:tcPr>
            <w:tcW w:w="2250" w:type="dxa"/>
            <w:gridSpan w:val="2"/>
          </w:tcPr>
          <w:p w14:paraId="069D38BA"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R</w:t>
            </w:r>
            <w:r w:rsidRPr="003356DC">
              <w:rPr>
                <w:rFonts w:ascii="Times New Roman" w:hAnsi="Times New Roman" w:cs="Times New Roman"/>
                <w:szCs w:val="24"/>
                <w:vertAlign w:val="superscript"/>
              </w:rPr>
              <w:t>2</w:t>
            </w:r>
          </w:p>
        </w:tc>
      </w:tr>
      <w:tr w:rsidR="003356DC" w:rsidRPr="003356DC" w14:paraId="7B448712" w14:textId="77777777" w:rsidTr="003356DC">
        <w:tc>
          <w:tcPr>
            <w:tcW w:w="984" w:type="dxa"/>
            <w:vMerge/>
          </w:tcPr>
          <w:p w14:paraId="0B2D541C" w14:textId="77777777" w:rsidR="003356DC" w:rsidRPr="003356DC" w:rsidRDefault="003356DC" w:rsidP="003356DC">
            <w:pPr>
              <w:jc w:val="center"/>
              <w:rPr>
                <w:rFonts w:ascii="Times New Roman" w:hAnsi="Times New Roman" w:cs="Times New Roman"/>
                <w:szCs w:val="24"/>
              </w:rPr>
            </w:pPr>
          </w:p>
        </w:tc>
        <w:tc>
          <w:tcPr>
            <w:tcW w:w="2224" w:type="dxa"/>
          </w:tcPr>
          <w:p w14:paraId="65007FC0"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Ordo 0</w:t>
            </w:r>
          </w:p>
        </w:tc>
        <w:tc>
          <w:tcPr>
            <w:tcW w:w="2361" w:type="dxa"/>
          </w:tcPr>
          <w:p w14:paraId="5F31D0D3"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Ordo 1</w:t>
            </w:r>
          </w:p>
        </w:tc>
        <w:tc>
          <w:tcPr>
            <w:tcW w:w="1125" w:type="dxa"/>
          </w:tcPr>
          <w:p w14:paraId="152513F5"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Ordo 0</w:t>
            </w:r>
          </w:p>
        </w:tc>
        <w:tc>
          <w:tcPr>
            <w:tcW w:w="1125" w:type="dxa"/>
          </w:tcPr>
          <w:p w14:paraId="4A7B67A8"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Ordo 1</w:t>
            </w:r>
          </w:p>
        </w:tc>
      </w:tr>
      <w:tr w:rsidR="003356DC" w:rsidRPr="003356DC" w14:paraId="1C6FD934" w14:textId="77777777" w:rsidTr="00F365DE">
        <w:trPr>
          <w:trHeight w:val="775"/>
        </w:trPr>
        <w:tc>
          <w:tcPr>
            <w:tcW w:w="984" w:type="dxa"/>
          </w:tcPr>
          <w:p w14:paraId="0EFEC516"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0</w:t>
            </w:r>
          </w:p>
          <w:p w14:paraId="5EDBA718"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10</w:t>
            </w:r>
          </w:p>
          <w:p w14:paraId="2BA63636"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25</w:t>
            </w:r>
          </w:p>
        </w:tc>
        <w:tc>
          <w:tcPr>
            <w:tcW w:w="2224" w:type="dxa"/>
          </w:tcPr>
          <w:p w14:paraId="227A7E13" w14:textId="77777777" w:rsidR="003356DC" w:rsidRPr="003356DC" w:rsidRDefault="003356DC" w:rsidP="003356DC">
            <w:pPr>
              <w:rPr>
                <w:rFonts w:ascii="Times New Roman" w:hAnsi="Times New Roman" w:cs="Times New Roman"/>
                <w:szCs w:val="24"/>
              </w:rPr>
            </w:pPr>
            <w:r w:rsidRPr="003356DC">
              <w:rPr>
                <w:rFonts w:ascii="Times New Roman" w:hAnsi="Times New Roman" w:cs="Times New Roman"/>
                <w:szCs w:val="24"/>
              </w:rPr>
              <w:t>y = 104x + 958</w:t>
            </w:r>
          </w:p>
          <w:p w14:paraId="50436B2E" w14:textId="77777777" w:rsidR="003356DC" w:rsidRPr="003356DC" w:rsidRDefault="003356DC" w:rsidP="003356DC">
            <w:pPr>
              <w:rPr>
                <w:rFonts w:ascii="Times New Roman" w:hAnsi="Times New Roman" w:cs="Times New Roman"/>
                <w:szCs w:val="24"/>
              </w:rPr>
            </w:pPr>
            <w:r w:rsidRPr="003356DC">
              <w:rPr>
                <w:rFonts w:ascii="Times New Roman" w:hAnsi="Times New Roman" w:cs="Times New Roman"/>
                <w:szCs w:val="24"/>
              </w:rPr>
              <w:t xml:space="preserve">y = 1069.5x - 502 </w:t>
            </w:r>
          </w:p>
          <w:p w14:paraId="45739A1A" w14:textId="77777777" w:rsidR="003356DC" w:rsidRPr="003356DC" w:rsidRDefault="003356DC" w:rsidP="003356DC">
            <w:pPr>
              <w:rPr>
                <w:rFonts w:ascii="Times New Roman" w:hAnsi="Times New Roman" w:cs="Times New Roman"/>
                <w:szCs w:val="24"/>
              </w:rPr>
            </w:pPr>
            <w:r w:rsidRPr="003356DC">
              <w:rPr>
                <w:rFonts w:ascii="Times New Roman" w:hAnsi="Times New Roman" w:cs="Times New Roman"/>
                <w:szCs w:val="24"/>
              </w:rPr>
              <w:t>y = 3539x + 1700</w:t>
            </w:r>
          </w:p>
        </w:tc>
        <w:tc>
          <w:tcPr>
            <w:tcW w:w="2361" w:type="dxa"/>
          </w:tcPr>
          <w:p w14:paraId="7EEBC1D7" w14:textId="77777777" w:rsidR="003356DC" w:rsidRPr="003356DC" w:rsidRDefault="003356DC" w:rsidP="003356DC">
            <w:pPr>
              <w:rPr>
                <w:rFonts w:ascii="Times New Roman" w:hAnsi="Times New Roman" w:cs="Times New Roman"/>
                <w:szCs w:val="24"/>
              </w:rPr>
            </w:pPr>
            <w:r w:rsidRPr="003356DC">
              <w:rPr>
                <w:rFonts w:ascii="Times New Roman" w:hAnsi="Times New Roman" w:cs="Times New Roman"/>
                <w:szCs w:val="24"/>
              </w:rPr>
              <w:t>y = 0.0748x + 6.8902</w:t>
            </w:r>
          </w:p>
          <w:p w14:paraId="3578529D" w14:textId="77777777" w:rsidR="003356DC" w:rsidRPr="003356DC" w:rsidRDefault="003356DC" w:rsidP="003356DC">
            <w:pPr>
              <w:rPr>
                <w:rFonts w:ascii="Times New Roman" w:hAnsi="Times New Roman" w:cs="Times New Roman"/>
                <w:szCs w:val="24"/>
              </w:rPr>
            </w:pPr>
            <w:r w:rsidRPr="003356DC">
              <w:rPr>
                <w:rFonts w:ascii="Times New Roman" w:hAnsi="Times New Roman" w:cs="Times New Roman"/>
                <w:szCs w:val="24"/>
              </w:rPr>
              <w:t>y = 0.2745x + 6.7477</w:t>
            </w:r>
          </w:p>
          <w:p w14:paraId="64060E1A" w14:textId="77777777" w:rsidR="003356DC" w:rsidRPr="003356DC" w:rsidRDefault="003356DC" w:rsidP="003356DC">
            <w:pPr>
              <w:rPr>
                <w:rFonts w:ascii="Times New Roman" w:hAnsi="Times New Roman" w:cs="Times New Roman"/>
                <w:szCs w:val="24"/>
              </w:rPr>
            </w:pPr>
            <w:r w:rsidRPr="003356DC">
              <w:rPr>
                <w:rFonts w:ascii="Times New Roman" w:hAnsi="Times New Roman" w:cs="Times New Roman"/>
                <w:szCs w:val="24"/>
              </w:rPr>
              <w:t>y = 0.3802x + 7.4513</w:t>
            </w:r>
          </w:p>
        </w:tc>
        <w:tc>
          <w:tcPr>
            <w:tcW w:w="1125" w:type="dxa"/>
          </w:tcPr>
          <w:p w14:paraId="5757D6B5"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0.6759</w:t>
            </w:r>
          </w:p>
          <w:p w14:paraId="5FD4C0BC"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0.6860</w:t>
            </w:r>
          </w:p>
          <w:p w14:paraId="7FF2C41C"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0.3350</w:t>
            </w:r>
          </w:p>
        </w:tc>
        <w:tc>
          <w:tcPr>
            <w:tcW w:w="1125" w:type="dxa"/>
          </w:tcPr>
          <w:p w14:paraId="1F5A61E1"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0.5959</w:t>
            </w:r>
          </w:p>
          <w:p w14:paraId="6969CA61"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0.8372</w:t>
            </w:r>
          </w:p>
          <w:p w14:paraId="1A85DCAF" w14:textId="77777777" w:rsidR="003356DC" w:rsidRPr="003356DC" w:rsidRDefault="003356DC" w:rsidP="003356DC">
            <w:pPr>
              <w:jc w:val="center"/>
              <w:rPr>
                <w:rFonts w:ascii="Times New Roman" w:hAnsi="Times New Roman" w:cs="Times New Roman"/>
                <w:szCs w:val="24"/>
              </w:rPr>
            </w:pPr>
            <w:r w:rsidRPr="003356DC">
              <w:rPr>
                <w:rFonts w:ascii="Times New Roman" w:hAnsi="Times New Roman" w:cs="Times New Roman"/>
                <w:szCs w:val="24"/>
              </w:rPr>
              <w:t>0.7014</w:t>
            </w:r>
          </w:p>
        </w:tc>
      </w:tr>
    </w:tbl>
    <w:p w14:paraId="559888C1" w14:textId="08585F75" w:rsidR="003356DC" w:rsidRDefault="003356DC" w:rsidP="003E240B">
      <w:pPr>
        <w:spacing w:before="120" w:after="0" w:line="240" w:lineRule="auto"/>
        <w:ind w:firstLine="284"/>
        <w:jc w:val="both"/>
        <w:rPr>
          <w:rFonts w:ascii="Times New Roman" w:hAnsi="Times New Roman"/>
        </w:rPr>
      </w:pPr>
      <w:r w:rsidRPr="003356DC">
        <w:rPr>
          <w:rFonts w:ascii="Times New Roman" w:eastAsia="Times New Roman" w:hAnsi="Times New Roman"/>
        </w:rPr>
        <w:t>Setelah data tersebut diplotkan ke dalam ordo 0 dan ordo 1, maka ordo reaksi yang mempunyai nilai koefisien determinasi (R</w:t>
      </w:r>
      <w:r w:rsidRPr="003356DC">
        <w:rPr>
          <w:rFonts w:ascii="Times New Roman" w:eastAsia="Times New Roman" w:hAnsi="Times New Roman"/>
          <w:vertAlign w:val="superscript"/>
        </w:rPr>
        <w:t>2</w:t>
      </w:r>
      <w:r w:rsidRPr="003356DC">
        <w:rPr>
          <w:rFonts w:ascii="Times New Roman" w:eastAsia="Times New Roman" w:hAnsi="Times New Roman"/>
        </w:rPr>
        <w:t xml:space="preserve">) paling tinggi yaitu ordo 1. Kemudian, </w:t>
      </w:r>
      <w:r w:rsidRPr="003356DC">
        <w:rPr>
          <w:rFonts w:ascii="Times New Roman" w:hAnsi="Times New Roman"/>
        </w:rPr>
        <w:t>didapatkan nilai k dari masing-masing persamaan regresi ordo 1. Hubungan nilai ln k dengan 1/T digambarkan dalam bentuk grafik pada Gambar 9.</w:t>
      </w:r>
    </w:p>
    <w:p w14:paraId="4495FEAE" w14:textId="7600FC73" w:rsidR="003356DC" w:rsidRPr="003356DC" w:rsidRDefault="003E240B" w:rsidP="003E240B">
      <w:pPr>
        <w:spacing w:before="120" w:after="0" w:line="240" w:lineRule="auto"/>
        <w:jc w:val="both"/>
        <w:rPr>
          <w:rFonts w:ascii="Times New Roman" w:hAnsi="Times New Roman"/>
        </w:rPr>
      </w:pPr>
      <w:r w:rsidRPr="00346677">
        <w:rPr>
          <w:rFonts w:ascii="Times New Roman" w:hAnsi="Times New Roman"/>
          <w:noProof/>
        </w:rPr>
        <w:drawing>
          <wp:inline distT="0" distB="0" distL="0" distR="0" wp14:anchorId="1EE1BB2B" wp14:editId="7CBF6E0E">
            <wp:extent cx="5035138" cy="1440000"/>
            <wp:effectExtent l="0" t="0" r="13335" b="825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C337B1" w14:textId="7943D4B3" w:rsidR="003356DC" w:rsidRPr="003356DC" w:rsidRDefault="003356DC" w:rsidP="003E240B">
      <w:pPr>
        <w:spacing w:after="0" w:line="360" w:lineRule="auto"/>
        <w:jc w:val="center"/>
        <w:rPr>
          <w:rFonts w:ascii="Times New Roman" w:eastAsiaTheme="majorEastAsia" w:hAnsi="Times New Roman" w:cs="Times New Roman"/>
          <w:i/>
          <w:iCs/>
        </w:rPr>
      </w:pPr>
      <w:r w:rsidRPr="003356DC">
        <w:rPr>
          <w:rFonts w:ascii="Times New Roman" w:eastAsiaTheme="majorEastAsia" w:hAnsi="Times New Roman" w:cs="Times New Roman"/>
          <w:iCs/>
          <w:lang w:val="id-ID"/>
        </w:rPr>
        <w:t>Gambar</w:t>
      </w:r>
      <w:r w:rsidRPr="003356DC">
        <w:rPr>
          <w:rFonts w:ascii="Times New Roman" w:eastAsiaTheme="majorEastAsia" w:hAnsi="Times New Roman" w:cs="Times New Roman"/>
          <w:iCs/>
        </w:rPr>
        <w:t xml:space="preserve"> </w:t>
      </w:r>
      <w:r>
        <w:rPr>
          <w:rFonts w:ascii="Times New Roman" w:eastAsiaTheme="majorEastAsia" w:hAnsi="Times New Roman" w:cs="Times New Roman"/>
          <w:iCs/>
        </w:rPr>
        <w:t>9</w:t>
      </w:r>
      <w:r w:rsidRPr="003356DC">
        <w:rPr>
          <w:rFonts w:ascii="Times New Roman" w:eastAsiaTheme="majorEastAsia" w:hAnsi="Times New Roman" w:cs="Times New Roman"/>
          <w:iCs/>
          <w:lang w:val="id-ID"/>
        </w:rPr>
        <w:t xml:space="preserve">. Grafik </w:t>
      </w:r>
      <w:r w:rsidRPr="003356DC">
        <w:rPr>
          <w:rFonts w:ascii="Times New Roman" w:eastAsiaTheme="majorEastAsia" w:hAnsi="Times New Roman" w:cs="Times New Roman"/>
          <w:iCs/>
        </w:rPr>
        <w:t xml:space="preserve">Hubungan ln K dan  1/T Parameter Total </w:t>
      </w:r>
      <w:r w:rsidRPr="003356DC">
        <w:rPr>
          <w:rFonts w:ascii="Times New Roman" w:eastAsiaTheme="majorEastAsia" w:hAnsi="Times New Roman" w:cs="Times New Roman"/>
          <w:i/>
          <w:iCs/>
        </w:rPr>
        <w:t>Staphylococcus aureus</w:t>
      </w:r>
    </w:p>
    <w:p w14:paraId="6A4FA330" w14:textId="77777777" w:rsidR="003E240B" w:rsidRDefault="003E240B" w:rsidP="003E240B">
      <w:pPr>
        <w:spacing w:after="0" w:line="240" w:lineRule="auto"/>
        <w:ind w:firstLine="709"/>
        <w:jc w:val="both"/>
        <w:rPr>
          <w:rFonts w:ascii="Times New Roman" w:hAnsi="Times New Roman" w:cs="Times New Roman"/>
        </w:rPr>
        <w:sectPr w:rsidR="003E240B" w:rsidSect="00664E2D">
          <w:type w:val="continuous"/>
          <w:pgSz w:w="11906" w:h="16838" w:code="9"/>
          <w:pgMar w:top="2268" w:right="1701" w:bottom="1701" w:left="2268" w:header="708" w:footer="708" w:gutter="0"/>
          <w:cols w:space="708"/>
          <w:docGrid w:linePitch="360"/>
        </w:sectPr>
      </w:pPr>
    </w:p>
    <w:p w14:paraId="773C6A7F" w14:textId="05961927" w:rsidR="003356DC" w:rsidRPr="003356DC" w:rsidRDefault="003356DC" w:rsidP="003E240B">
      <w:pPr>
        <w:spacing w:after="0" w:line="240" w:lineRule="auto"/>
        <w:ind w:firstLine="284"/>
        <w:jc w:val="both"/>
        <w:rPr>
          <w:rFonts w:ascii="Times New Roman" w:hAnsi="Times New Roman" w:cs="Times New Roman"/>
        </w:rPr>
      </w:pPr>
      <w:r w:rsidRPr="003356DC">
        <w:rPr>
          <w:rFonts w:ascii="Times New Roman" w:hAnsi="Times New Roman" w:cs="Times New Roman"/>
        </w:rPr>
        <w:t xml:space="preserve">Hasil pengamatan menunjukkan bahwa total </w:t>
      </w:r>
      <w:r w:rsidRPr="003356DC">
        <w:rPr>
          <w:rFonts w:ascii="Times New Roman" w:hAnsi="Times New Roman" w:cs="Times New Roman"/>
          <w:i/>
        </w:rPr>
        <w:t>Staphylococcus aureus</w:t>
      </w:r>
      <w:r w:rsidRPr="003356DC">
        <w:rPr>
          <w:rFonts w:ascii="Times New Roman" w:hAnsi="Times New Roman" w:cs="Times New Roman"/>
        </w:rPr>
        <w:t xml:space="preserve"> selama penyimpanan daging sapi </w:t>
      </w:r>
      <w:r w:rsidRPr="003356DC">
        <w:rPr>
          <w:rFonts w:ascii="Times New Roman" w:hAnsi="Times New Roman" w:cs="Times New Roman"/>
          <w:i/>
        </w:rPr>
        <w:t xml:space="preserve">cured </w:t>
      </w:r>
      <w:r w:rsidRPr="003356DC">
        <w:rPr>
          <w:rFonts w:ascii="Times New Roman" w:hAnsi="Times New Roman" w:cs="Times New Roman"/>
        </w:rPr>
        <w:t xml:space="preserve">mengalami perubahan. Pada hari ke-8 terjadi penurunan total </w:t>
      </w:r>
      <w:r w:rsidRPr="003356DC">
        <w:rPr>
          <w:rFonts w:ascii="Times New Roman" w:hAnsi="Times New Roman" w:cs="Times New Roman"/>
          <w:i/>
        </w:rPr>
        <w:t>Staphylococcus aureus</w:t>
      </w:r>
      <w:r w:rsidRPr="003356DC">
        <w:rPr>
          <w:rFonts w:ascii="Times New Roman" w:hAnsi="Times New Roman" w:cs="Times New Roman"/>
        </w:rPr>
        <w:t xml:space="preserve"> pada suhu 25°C. Hal ini sesuai dengan grafik pertumbuhan mikroorganisme karena peny</w:t>
      </w:r>
      <w:r>
        <w:rPr>
          <w:rFonts w:ascii="Times New Roman" w:hAnsi="Times New Roman" w:cs="Times New Roman"/>
        </w:rPr>
        <w:t>i</w:t>
      </w:r>
      <w:r w:rsidRPr="003356DC">
        <w:rPr>
          <w:rFonts w:ascii="Times New Roman" w:hAnsi="Times New Roman" w:cs="Times New Roman"/>
        </w:rPr>
        <w:t>mpanan sudah berada pada fase kematian, sel yang berada pada fase pertumbuhan tetap akhirnya akan mati</w:t>
      </w:r>
      <w:r>
        <w:rPr>
          <w:rFonts w:ascii="Times New Roman" w:hAnsi="Times New Roman" w:cs="Times New Roman"/>
        </w:rPr>
        <w:t xml:space="preserve"> </w:t>
      </w:r>
      <w:r w:rsidRPr="003356DC">
        <w:rPr>
          <w:rFonts w:ascii="Times New Roman" w:hAnsi="Times New Roman" w:cs="Times New Roman"/>
        </w:rPr>
        <w:t>(Syarief, 1993).</w:t>
      </w:r>
    </w:p>
    <w:p w14:paraId="63CE8B3C" w14:textId="741BFCCE" w:rsidR="003356DC" w:rsidRPr="003356DC" w:rsidRDefault="003356DC" w:rsidP="003E240B">
      <w:pPr>
        <w:spacing w:after="0" w:line="240" w:lineRule="auto"/>
        <w:ind w:firstLine="284"/>
        <w:jc w:val="both"/>
        <w:rPr>
          <w:rFonts w:ascii="Times New Roman" w:hAnsi="Times New Roman" w:cs="Times New Roman"/>
        </w:rPr>
      </w:pPr>
      <w:r w:rsidRPr="003356DC">
        <w:rPr>
          <w:rFonts w:ascii="Times New Roman" w:hAnsi="Times New Roman" w:cs="Times New Roman"/>
        </w:rPr>
        <w:t xml:space="preserve">Pada suhu diatas 10°C mikroorganisme pembusuk tumbuh lebih cepat. Beberapa jenis mikroorganisme penghasil toksin masih dapat tumbuh sampai suhu 3°C meskipun lambat. Pada suhu 4°C-9°C masih ada mikroorganisme </w:t>
      </w:r>
      <w:r w:rsidRPr="003356DC">
        <w:rPr>
          <w:rFonts w:ascii="Times New Roman" w:hAnsi="Times New Roman" w:cs="Times New Roman"/>
        </w:rPr>
        <w:t>yang dapat tumbuh karena tidak seluruhnya beku. Pada suhu -9°C pertumbuhannya akan dihambat secara nyata. Suhu rendah tidak mematikan semua mikroorganisme yang ada, karena begitu suhu dinaikkan maka mikroba akan tumbuh dan berkembang dengan pesat</w:t>
      </w:r>
      <w:r>
        <w:rPr>
          <w:rFonts w:ascii="Times New Roman" w:hAnsi="Times New Roman" w:cs="Times New Roman"/>
        </w:rPr>
        <w:t xml:space="preserve"> </w:t>
      </w:r>
      <w:r w:rsidRPr="003356DC">
        <w:rPr>
          <w:rFonts w:ascii="Times New Roman" w:hAnsi="Times New Roman" w:cs="Times New Roman"/>
        </w:rPr>
        <w:t xml:space="preserve">(Afrianti, 2013). </w:t>
      </w:r>
    </w:p>
    <w:p w14:paraId="05C07BCE" w14:textId="7491E5E0" w:rsidR="003356DC" w:rsidRPr="003356DC" w:rsidRDefault="003356DC" w:rsidP="003E240B">
      <w:pPr>
        <w:spacing w:after="0" w:line="240" w:lineRule="auto"/>
        <w:ind w:firstLine="284"/>
        <w:jc w:val="both"/>
        <w:rPr>
          <w:rFonts w:ascii="Times New Roman" w:hAnsi="Times New Roman" w:cs="Times New Roman"/>
        </w:rPr>
      </w:pPr>
      <w:bookmarkStart w:id="0" w:name="_Hlk534818212"/>
      <w:r w:rsidRPr="003356DC">
        <w:rPr>
          <w:rFonts w:ascii="Times New Roman" w:hAnsi="Times New Roman" w:cs="Times New Roman"/>
        </w:rPr>
        <w:t xml:space="preserve">Toksin yang dihasilkan oleh </w:t>
      </w:r>
      <w:r w:rsidRPr="003356DC">
        <w:rPr>
          <w:rFonts w:ascii="Times New Roman" w:hAnsi="Times New Roman" w:cs="Times New Roman"/>
          <w:i/>
        </w:rPr>
        <w:t>Staphylococcus aureus</w:t>
      </w:r>
      <w:r w:rsidRPr="003356DC">
        <w:rPr>
          <w:rFonts w:ascii="Times New Roman" w:hAnsi="Times New Roman" w:cs="Times New Roman"/>
        </w:rPr>
        <w:t xml:space="preserve"> </w:t>
      </w:r>
      <w:r>
        <w:rPr>
          <w:rFonts w:ascii="Times New Roman" w:hAnsi="Times New Roman" w:cs="Times New Roman"/>
        </w:rPr>
        <w:t xml:space="preserve">adalah enterotoksin. </w:t>
      </w:r>
      <w:bookmarkEnd w:id="0"/>
      <w:r w:rsidRPr="003356DC">
        <w:rPr>
          <w:rFonts w:ascii="Times New Roman" w:hAnsi="Times New Roman" w:cs="Times New Roman"/>
        </w:rPr>
        <w:t xml:space="preserve">Enterotoksin merupakan enzim yang mampu bertahan dalam kondisi panas dan tahan terhadap suasana yang bersifat basa di dalam usus yang dapat menyebabkan keracunan makanan (Jawetz </w:t>
      </w:r>
      <w:r w:rsidRPr="003356DC">
        <w:rPr>
          <w:rFonts w:ascii="Times New Roman" w:hAnsi="Times New Roman" w:cs="Times New Roman"/>
          <w:i/>
        </w:rPr>
        <w:t>et al.,</w:t>
      </w:r>
      <w:r w:rsidRPr="003356DC">
        <w:rPr>
          <w:rFonts w:ascii="Times New Roman" w:hAnsi="Times New Roman" w:cs="Times New Roman"/>
        </w:rPr>
        <w:t xml:space="preserve"> 2004).</w:t>
      </w:r>
    </w:p>
    <w:p w14:paraId="750E81B0" w14:textId="5CA03D66" w:rsidR="003356DC" w:rsidRDefault="003356DC" w:rsidP="003E240B">
      <w:pPr>
        <w:spacing w:after="0" w:line="240" w:lineRule="auto"/>
        <w:ind w:firstLine="284"/>
        <w:jc w:val="both"/>
        <w:rPr>
          <w:rFonts w:ascii="Times New Roman" w:hAnsi="Times New Roman" w:cs="Times New Roman"/>
        </w:rPr>
      </w:pPr>
      <w:r w:rsidRPr="003356DC">
        <w:rPr>
          <w:rFonts w:ascii="Times New Roman" w:hAnsi="Times New Roman" w:cs="Times New Roman"/>
        </w:rPr>
        <w:lastRenderedPageBreak/>
        <w:t>Pembusukan pada keadaan aerob ditandai oleh adanya lendir, perubahan warna daging, perubahan lemak, rasa dan bau. Pada keadaan anaerob ditandai oleh campur</w:t>
      </w:r>
      <w:r>
        <w:rPr>
          <w:rFonts w:ascii="Times New Roman" w:hAnsi="Times New Roman" w:cs="Times New Roman"/>
        </w:rPr>
        <w:t>a</w:t>
      </w:r>
      <w:r w:rsidRPr="003356DC">
        <w:rPr>
          <w:rFonts w:ascii="Times New Roman" w:hAnsi="Times New Roman" w:cs="Times New Roman"/>
        </w:rPr>
        <w:t>n bau dan rasa asam yang disebabkan oleh asam lemak bebas dalam jumlah banyak serta proses pemecahan protein yang menyebabkan bau busuk seperti ammonia, H</w:t>
      </w:r>
      <w:r w:rsidRPr="003356DC">
        <w:rPr>
          <w:rFonts w:ascii="Times New Roman" w:hAnsi="Times New Roman" w:cs="Times New Roman"/>
          <w:vertAlign w:val="subscript"/>
        </w:rPr>
        <w:t>2</w:t>
      </w:r>
      <w:r w:rsidRPr="003356DC">
        <w:rPr>
          <w:rFonts w:ascii="Times New Roman" w:hAnsi="Times New Roman" w:cs="Times New Roman"/>
        </w:rPr>
        <w:t>S, dan senyawa lainnya (Hilmiati, 2016).</w:t>
      </w:r>
    </w:p>
    <w:p w14:paraId="0A606932" w14:textId="2FB04F4C" w:rsidR="003E240B" w:rsidRDefault="003E240B" w:rsidP="003356DC">
      <w:pPr>
        <w:spacing w:after="0" w:line="240" w:lineRule="auto"/>
        <w:ind w:firstLine="709"/>
        <w:jc w:val="both"/>
        <w:rPr>
          <w:rFonts w:ascii="Times New Roman" w:hAnsi="Times New Roman" w:cs="Times New Roman"/>
        </w:rPr>
      </w:pPr>
    </w:p>
    <w:p w14:paraId="19DEEFED" w14:textId="18A71E5B" w:rsidR="003E240B" w:rsidRDefault="003E240B" w:rsidP="003356DC">
      <w:pPr>
        <w:spacing w:after="0" w:line="240" w:lineRule="auto"/>
        <w:ind w:firstLine="709"/>
        <w:jc w:val="both"/>
        <w:rPr>
          <w:rFonts w:ascii="Times New Roman" w:hAnsi="Times New Roman" w:cs="Times New Roman"/>
        </w:rPr>
      </w:pPr>
    </w:p>
    <w:p w14:paraId="1D24C8B9" w14:textId="489238CB" w:rsidR="009F77C8" w:rsidRDefault="009F77C8" w:rsidP="003356DC">
      <w:pPr>
        <w:spacing w:after="0" w:line="240" w:lineRule="auto"/>
        <w:jc w:val="both"/>
        <w:rPr>
          <w:rFonts w:ascii="Times New Roman" w:hAnsi="Times New Roman" w:cs="Times New Roman"/>
          <w:b/>
          <w:bCs/>
        </w:rPr>
      </w:pPr>
      <w:r>
        <w:rPr>
          <w:rFonts w:ascii="Times New Roman" w:hAnsi="Times New Roman" w:cs="Times New Roman"/>
          <w:b/>
          <w:bCs/>
        </w:rPr>
        <w:t>Pendugaan Umur Simpan</w:t>
      </w:r>
      <w:r>
        <w:rPr>
          <w:rFonts w:ascii="Times New Roman" w:hAnsi="Times New Roman" w:cs="Times New Roman"/>
          <w:b/>
          <w:bCs/>
          <w:i/>
        </w:rPr>
        <w:t xml:space="preserve"> </w:t>
      </w:r>
    </w:p>
    <w:p w14:paraId="7DE4EE62" w14:textId="131DB0FC" w:rsidR="003356DC" w:rsidRPr="003356DC" w:rsidRDefault="003356DC" w:rsidP="003E240B">
      <w:pPr>
        <w:spacing w:after="0" w:line="240" w:lineRule="auto"/>
        <w:ind w:firstLine="284"/>
        <w:jc w:val="both"/>
        <w:rPr>
          <w:rFonts w:ascii="Times New Roman" w:eastAsia="Calibri" w:hAnsi="Times New Roman" w:cs="Times New Roman"/>
        </w:rPr>
      </w:pPr>
      <w:r w:rsidRPr="003356DC">
        <w:rPr>
          <w:rFonts w:ascii="Times New Roman" w:eastAsia="Calibri" w:hAnsi="Times New Roman" w:cs="Times New Roman"/>
        </w:rPr>
        <w:t xml:space="preserve">Pendugaan umur simpan daging sapi </w:t>
      </w:r>
      <w:r w:rsidRPr="003356DC">
        <w:rPr>
          <w:rFonts w:ascii="Times New Roman" w:eastAsia="Calibri" w:hAnsi="Times New Roman" w:cs="Times New Roman"/>
          <w:i/>
        </w:rPr>
        <w:t>cured</w:t>
      </w:r>
      <w:r w:rsidRPr="003356DC">
        <w:rPr>
          <w:rFonts w:ascii="Times New Roman" w:eastAsia="Calibri" w:hAnsi="Times New Roman" w:cs="Times New Roman"/>
        </w:rPr>
        <w:t xml:space="preserve"> dihitung menggunakan persamaan regresi liniear yang memiliki nilai energi aktivasi terendah</w:t>
      </w:r>
      <w:r w:rsidRPr="003356DC">
        <w:rPr>
          <w:rFonts w:ascii="Times New Roman" w:hAnsi="Times New Roman" w:cs="Times New Roman"/>
        </w:rPr>
        <w:t xml:space="preserve">. </w:t>
      </w:r>
      <w:r w:rsidRPr="003356DC">
        <w:rPr>
          <w:rFonts w:ascii="Times New Roman" w:eastAsia="Calibri" w:hAnsi="Times New Roman" w:cs="Times New Roman"/>
        </w:rPr>
        <w:t xml:space="preserve">Dari masing-masing persamaan diperoleh nilai k yang dapat digunakan untuk menghitung umur simpan. Nilai k diperoleh dari rumus </w:t>
      </w:r>
      <w:r w:rsidR="00237086">
        <w:rPr>
          <w:rFonts w:ascii="Times New Roman" w:eastAsia="Calibri" w:hAnsi="Times New Roman" w:cs="Times New Roman"/>
        </w:rPr>
        <w:t xml:space="preserve">     </w:t>
      </w:r>
      <w:r w:rsidRPr="003356DC">
        <w:rPr>
          <w:rFonts w:ascii="Times New Roman" w:eastAsia="Calibri" w:hAnsi="Times New Roman" w:cs="Times New Roman"/>
        </w:rPr>
        <w:t>lnk =</w:t>
      </w:r>
      <w:r w:rsidR="00237086">
        <w:rPr>
          <w:rFonts w:ascii="Times New Roman" w:eastAsia="Calibri" w:hAnsi="Times New Roman" w:cs="Times New Roman"/>
        </w:rPr>
        <w:t xml:space="preserve"> </w:t>
      </w:r>
      <w:r w:rsidRPr="003356DC">
        <w:rPr>
          <w:rFonts w:ascii="Times New Roman" w:eastAsia="Calibri" w:hAnsi="Times New Roman" w:cs="Times New Roman"/>
        </w:rPr>
        <w:t>ln k0-Ea/R(1/T)</w:t>
      </w:r>
      <w:r>
        <w:rPr>
          <w:rFonts w:ascii="Times New Roman" w:eastAsia="Calibri" w:hAnsi="Times New Roman" w:cs="Times New Roman"/>
        </w:rPr>
        <w:t xml:space="preserve">. </w:t>
      </w:r>
      <w:r w:rsidRPr="003356DC">
        <w:rPr>
          <w:rFonts w:ascii="Times New Roman" w:eastAsia="Calibri" w:hAnsi="Times New Roman" w:cs="Times New Roman"/>
        </w:rPr>
        <w:t xml:space="preserve">Nilai k yang diperoleh kemudian dimasukkan dalam persamaan kinetika reaksi berdasarkan ordo reaksinya. </w:t>
      </w:r>
    </w:p>
    <w:p w14:paraId="51688FB5" w14:textId="77777777" w:rsidR="003E240B" w:rsidRDefault="003E240B" w:rsidP="003356DC">
      <w:pPr>
        <w:spacing w:after="0" w:line="240" w:lineRule="auto"/>
        <w:jc w:val="center"/>
        <w:rPr>
          <w:rFonts w:ascii="Times New Roman" w:hAnsi="Times New Roman" w:cs="Times New Roman"/>
        </w:rPr>
        <w:sectPr w:rsidR="003E240B" w:rsidSect="00664E2D">
          <w:type w:val="continuous"/>
          <w:pgSz w:w="11906" w:h="16838" w:code="9"/>
          <w:pgMar w:top="2268" w:right="1701" w:bottom="1701" w:left="2268" w:header="708" w:footer="708" w:gutter="0"/>
          <w:cols w:num="2" w:space="565"/>
          <w:docGrid w:linePitch="360"/>
        </w:sectPr>
      </w:pPr>
    </w:p>
    <w:p w14:paraId="529A152B" w14:textId="0C346738" w:rsidR="003356DC" w:rsidRPr="003356DC" w:rsidRDefault="003356DC" w:rsidP="003E240B">
      <w:pPr>
        <w:spacing w:before="120" w:after="0" w:line="240" w:lineRule="auto"/>
        <w:jc w:val="center"/>
        <w:rPr>
          <w:rFonts w:ascii="Times New Roman" w:hAnsi="Times New Roman" w:cs="Times New Roman"/>
        </w:rPr>
      </w:pPr>
      <w:r w:rsidRPr="003356DC">
        <w:rPr>
          <w:rFonts w:ascii="Times New Roman" w:hAnsi="Times New Roman" w:cs="Times New Roman"/>
        </w:rPr>
        <w:t xml:space="preserve">Tabel </w:t>
      </w:r>
      <w:r>
        <w:rPr>
          <w:rFonts w:ascii="Times New Roman" w:hAnsi="Times New Roman" w:cs="Times New Roman"/>
        </w:rPr>
        <w:t>28</w:t>
      </w:r>
      <w:r w:rsidRPr="003356DC">
        <w:rPr>
          <w:rFonts w:ascii="Times New Roman" w:hAnsi="Times New Roman" w:cs="Times New Roman"/>
        </w:rPr>
        <w:t>. Persamaan Arhenius dan Energi Aktivasi Setiap Parameter</w:t>
      </w:r>
    </w:p>
    <w:tbl>
      <w:tblPr>
        <w:tblStyle w:val="TableGrid"/>
        <w:tblW w:w="0" w:type="auto"/>
        <w:jc w:val="center"/>
        <w:tblLook w:val="04A0" w:firstRow="1" w:lastRow="0" w:firstColumn="1" w:lastColumn="0" w:noHBand="0" w:noVBand="1"/>
      </w:tblPr>
      <w:tblGrid>
        <w:gridCol w:w="2464"/>
        <w:gridCol w:w="3554"/>
        <w:gridCol w:w="1909"/>
      </w:tblGrid>
      <w:tr w:rsidR="003356DC" w:rsidRPr="003356DC" w14:paraId="49F49A2A" w14:textId="77777777" w:rsidTr="003356DC">
        <w:trPr>
          <w:jc w:val="center"/>
        </w:trPr>
        <w:tc>
          <w:tcPr>
            <w:tcW w:w="2464" w:type="dxa"/>
            <w:vAlign w:val="center"/>
          </w:tcPr>
          <w:p w14:paraId="7C2AFE4A" w14:textId="77777777" w:rsidR="003356DC" w:rsidRPr="003356DC" w:rsidRDefault="003356DC" w:rsidP="003356DC">
            <w:pPr>
              <w:jc w:val="center"/>
              <w:rPr>
                <w:rFonts w:ascii="Times New Roman" w:hAnsi="Times New Roman" w:cs="Times New Roman"/>
                <w:b/>
              </w:rPr>
            </w:pPr>
            <w:r w:rsidRPr="003356DC">
              <w:rPr>
                <w:rFonts w:ascii="Times New Roman" w:hAnsi="Times New Roman" w:cs="Times New Roman"/>
                <w:b/>
              </w:rPr>
              <w:t>Parameter</w:t>
            </w:r>
          </w:p>
        </w:tc>
        <w:tc>
          <w:tcPr>
            <w:tcW w:w="3554" w:type="dxa"/>
            <w:vAlign w:val="center"/>
          </w:tcPr>
          <w:p w14:paraId="186A5DC3" w14:textId="77777777" w:rsidR="003356DC" w:rsidRPr="003356DC" w:rsidRDefault="003356DC" w:rsidP="003356DC">
            <w:pPr>
              <w:jc w:val="center"/>
              <w:rPr>
                <w:rFonts w:ascii="Times New Roman" w:hAnsi="Times New Roman" w:cs="Times New Roman"/>
                <w:b/>
              </w:rPr>
            </w:pPr>
            <w:r w:rsidRPr="003356DC">
              <w:rPr>
                <w:rFonts w:ascii="Times New Roman" w:hAnsi="Times New Roman" w:cs="Times New Roman"/>
                <w:b/>
              </w:rPr>
              <w:t>Persamaan Arrhenius</w:t>
            </w:r>
          </w:p>
        </w:tc>
        <w:tc>
          <w:tcPr>
            <w:tcW w:w="1909" w:type="dxa"/>
            <w:vAlign w:val="center"/>
          </w:tcPr>
          <w:p w14:paraId="439BC580" w14:textId="77777777" w:rsidR="003356DC" w:rsidRPr="003356DC" w:rsidRDefault="003356DC" w:rsidP="003356DC">
            <w:pPr>
              <w:jc w:val="center"/>
              <w:rPr>
                <w:rFonts w:ascii="Times New Roman" w:hAnsi="Times New Roman" w:cs="Times New Roman"/>
                <w:b/>
              </w:rPr>
            </w:pPr>
            <w:r w:rsidRPr="003356DC">
              <w:rPr>
                <w:rFonts w:ascii="Times New Roman" w:hAnsi="Times New Roman" w:cs="Times New Roman"/>
                <w:b/>
              </w:rPr>
              <w:t>Energi Aktivasi (kal/mol)</w:t>
            </w:r>
          </w:p>
        </w:tc>
      </w:tr>
      <w:tr w:rsidR="003356DC" w:rsidRPr="003356DC" w14:paraId="3200C0C9" w14:textId="77777777" w:rsidTr="003356DC">
        <w:trPr>
          <w:trHeight w:val="411"/>
          <w:jc w:val="center"/>
        </w:trPr>
        <w:tc>
          <w:tcPr>
            <w:tcW w:w="2464" w:type="dxa"/>
            <w:vAlign w:val="center"/>
          </w:tcPr>
          <w:p w14:paraId="47CB0EDB" w14:textId="77777777" w:rsidR="003356DC" w:rsidRPr="003356DC" w:rsidRDefault="003356DC" w:rsidP="003356DC">
            <w:pPr>
              <w:jc w:val="center"/>
              <w:rPr>
                <w:rFonts w:ascii="Times New Roman" w:hAnsi="Times New Roman" w:cs="Times New Roman"/>
              </w:rPr>
            </w:pPr>
            <w:r w:rsidRPr="003356DC">
              <w:rPr>
                <w:rFonts w:ascii="Times New Roman" w:hAnsi="Times New Roman" w:cs="Times New Roman"/>
              </w:rPr>
              <w:t>Analisis Perbedaan Warna</w:t>
            </w:r>
          </w:p>
        </w:tc>
        <w:tc>
          <w:tcPr>
            <w:tcW w:w="3554" w:type="dxa"/>
            <w:vAlign w:val="center"/>
          </w:tcPr>
          <w:p w14:paraId="5405B9FB" w14:textId="77777777" w:rsidR="003356DC" w:rsidRPr="003356DC" w:rsidRDefault="003356DC" w:rsidP="003356DC">
            <w:pPr>
              <w:jc w:val="center"/>
              <w:rPr>
                <w:rFonts w:ascii="Times New Roman" w:hAnsi="Times New Roman" w:cs="Times New Roman"/>
              </w:rPr>
            </w:pPr>
            <w:r w:rsidRPr="003356DC">
              <w:rPr>
                <w:rFonts w:ascii="Times New Roman" w:hAnsi="Times New Roman" w:cs="Times New Roman"/>
              </w:rPr>
              <w:t>ln k = -4197.9(1/T) + 10.588</w:t>
            </w:r>
          </w:p>
        </w:tc>
        <w:tc>
          <w:tcPr>
            <w:tcW w:w="1909" w:type="dxa"/>
            <w:vAlign w:val="center"/>
          </w:tcPr>
          <w:p w14:paraId="7ABCA487" w14:textId="77777777" w:rsidR="003356DC" w:rsidRPr="003356DC" w:rsidRDefault="003356DC" w:rsidP="003356DC">
            <w:pPr>
              <w:jc w:val="center"/>
              <w:rPr>
                <w:rFonts w:ascii="Times New Roman" w:hAnsi="Times New Roman" w:cs="Times New Roman"/>
              </w:rPr>
            </w:pPr>
            <w:r w:rsidRPr="003356DC">
              <w:rPr>
                <w:rFonts w:ascii="Times New Roman" w:hAnsi="Times New Roman" w:cs="Times New Roman"/>
              </w:rPr>
              <w:t>8337.0294</w:t>
            </w:r>
          </w:p>
        </w:tc>
      </w:tr>
      <w:tr w:rsidR="003356DC" w:rsidRPr="003356DC" w14:paraId="3D161C52" w14:textId="77777777" w:rsidTr="003356DC">
        <w:trPr>
          <w:trHeight w:val="401"/>
          <w:jc w:val="center"/>
        </w:trPr>
        <w:tc>
          <w:tcPr>
            <w:tcW w:w="2464" w:type="dxa"/>
            <w:vAlign w:val="center"/>
          </w:tcPr>
          <w:p w14:paraId="61F0AEAB" w14:textId="77777777" w:rsidR="003356DC" w:rsidRPr="003356DC" w:rsidRDefault="003356DC" w:rsidP="003356DC">
            <w:pPr>
              <w:jc w:val="center"/>
              <w:rPr>
                <w:rFonts w:ascii="Times New Roman" w:hAnsi="Times New Roman" w:cs="Times New Roman"/>
              </w:rPr>
            </w:pPr>
            <w:r w:rsidRPr="003356DC">
              <w:rPr>
                <w:rFonts w:ascii="Times New Roman" w:hAnsi="Times New Roman" w:cs="Times New Roman"/>
              </w:rPr>
              <w:t>Kadar Air</w:t>
            </w:r>
          </w:p>
        </w:tc>
        <w:tc>
          <w:tcPr>
            <w:tcW w:w="3554" w:type="dxa"/>
            <w:vAlign w:val="center"/>
          </w:tcPr>
          <w:p w14:paraId="6969B32E" w14:textId="77777777" w:rsidR="003356DC" w:rsidRPr="003356DC" w:rsidRDefault="003356DC" w:rsidP="003356DC">
            <w:pPr>
              <w:jc w:val="center"/>
              <w:rPr>
                <w:rFonts w:ascii="Times New Roman" w:hAnsi="Times New Roman" w:cs="Times New Roman"/>
              </w:rPr>
            </w:pPr>
            <w:r w:rsidRPr="003356DC">
              <w:rPr>
                <w:rFonts w:ascii="Times New Roman" w:hAnsi="Times New Roman" w:cs="Times New Roman"/>
              </w:rPr>
              <w:t>ln k = -2106.7(1/T) + 7.0344</w:t>
            </w:r>
          </w:p>
        </w:tc>
        <w:tc>
          <w:tcPr>
            <w:tcW w:w="1909" w:type="dxa"/>
            <w:vAlign w:val="center"/>
          </w:tcPr>
          <w:p w14:paraId="170BDC7B" w14:textId="77777777" w:rsidR="003356DC" w:rsidRPr="003356DC" w:rsidRDefault="003356DC" w:rsidP="003356DC">
            <w:pPr>
              <w:jc w:val="center"/>
              <w:rPr>
                <w:rFonts w:ascii="Times New Roman" w:hAnsi="Times New Roman" w:cs="Times New Roman"/>
              </w:rPr>
            </w:pPr>
            <w:r w:rsidRPr="003356DC">
              <w:rPr>
                <w:rFonts w:ascii="Times New Roman" w:hAnsi="Times New Roman" w:cs="Times New Roman"/>
              </w:rPr>
              <w:t>4291.1502</w:t>
            </w:r>
          </w:p>
        </w:tc>
      </w:tr>
      <w:tr w:rsidR="003356DC" w:rsidRPr="003356DC" w14:paraId="75675DE8" w14:textId="77777777" w:rsidTr="003356DC">
        <w:trPr>
          <w:trHeight w:val="372"/>
          <w:jc w:val="center"/>
        </w:trPr>
        <w:tc>
          <w:tcPr>
            <w:tcW w:w="2464" w:type="dxa"/>
            <w:vAlign w:val="center"/>
          </w:tcPr>
          <w:p w14:paraId="14495420" w14:textId="77777777" w:rsidR="003356DC" w:rsidRPr="003356DC" w:rsidRDefault="003356DC" w:rsidP="003356DC">
            <w:pPr>
              <w:jc w:val="center"/>
              <w:rPr>
                <w:rFonts w:ascii="Times New Roman" w:hAnsi="Times New Roman" w:cs="Times New Roman"/>
              </w:rPr>
            </w:pPr>
            <w:r w:rsidRPr="003356DC">
              <w:rPr>
                <w:rFonts w:ascii="Times New Roman" w:hAnsi="Times New Roman" w:cs="Times New Roman"/>
              </w:rPr>
              <w:t xml:space="preserve">Total </w:t>
            </w:r>
            <w:r w:rsidRPr="003356DC">
              <w:rPr>
                <w:rFonts w:ascii="Times New Roman" w:hAnsi="Times New Roman" w:cs="Times New Roman"/>
                <w:i/>
              </w:rPr>
              <w:t>Staphylococcus aureus</w:t>
            </w:r>
          </w:p>
        </w:tc>
        <w:tc>
          <w:tcPr>
            <w:tcW w:w="3554" w:type="dxa"/>
            <w:vAlign w:val="center"/>
          </w:tcPr>
          <w:p w14:paraId="5C2D1D66" w14:textId="77777777" w:rsidR="003356DC" w:rsidRPr="003356DC" w:rsidRDefault="003356DC" w:rsidP="003356DC">
            <w:pPr>
              <w:jc w:val="center"/>
              <w:rPr>
                <w:rFonts w:ascii="Times New Roman" w:hAnsi="Times New Roman" w:cs="Times New Roman"/>
              </w:rPr>
            </w:pPr>
            <w:r w:rsidRPr="003356DC">
              <w:rPr>
                <w:rFonts w:ascii="Times New Roman" w:hAnsi="Times New Roman" w:cs="Times New Roman"/>
              </w:rPr>
              <w:t>ln k = -5082.7(1/T) + 16.26</w:t>
            </w:r>
          </w:p>
        </w:tc>
        <w:tc>
          <w:tcPr>
            <w:tcW w:w="1909" w:type="dxa"/>
            <w:vAlign w:val="center"/>
          </w:tcPr>
          <w:p w14:paraId="49CDC0B9" w14:textId="77777777" w:rsidR="003356DC" w:rsidRPr="003356DC" w:rsidRDefault="003356DC" w:rsidP="003356DC">
            <w:pPr>
              <w:jc w:val="center"/>
              <w:rPr>
                <w:rFonts w:ascii="Times New Roman" w:hAnsi="Times New Roman" w:cs="Times New Roman"/>
              </w:rPr>
            </w:pPr>
            <w:r w:rsidRPr="003356DC">
              <w:rPr>
                <w:rFonts w:ascii="Times New Roman" w:hAnsi="Times New Roman" w:cs="Times New Roman"/>
              </w:rPr>
              <w:t>10094.2422</w:t>
            </w:r>
          </w:p>
        </w:tc>
      </w:tr>
    </w:tbl>
    <w:p w14:paraId="3ED2541F" w14:textId="77777777" w:rsidR="003E240B" w:rsidRDefault="003E240B" w:rsidP="003E240B">
      <w:pPr>
        <w:autoSpaceDE w:val="0"/>
        <w:autoSpaceDN w:val="0"/>
        <w:adjustRightInd w:val="0"/>
        <w:spacing w:after="0" w:line="240" w:lineRule="auto"/>
        <w:ind w:firstLine="720"/>
        <w:jc w:val="both"/>
        <w:rPr>
          <w:rFonts w:ascii="Times New Roman" w:hAnsi="Times New Roman" w:cs="Times New Roman"/>
        </w:rPr>
        <w:sectPr w:rsidR="003E240B" w:rsidSect="00664E2D">
          <w:type w:val="continuous"/>
          <w:pgSz w:w="11906" w:h="16838" w:code="9"/>
          <w:pgMar w:top="2268" w:right="1701" w:bottom="1701" w:left="2268" w:header="708" w:footer="708" w:gutter="0"/>
          <w:cols w:space="708"/>
          <w:docGrid w:linePitch="360"/>
        </w:sectPr>
      </w:pPr>
    </w:p>
    <w:p w14:paraId="198A9248" w14:textId="786110E7" w:rsidR="003356DC" w:rsidRPr="003356DC" w:rsidRDefault="003356DC" w:rsidP="003E240B">
      <w:pPr>
        <w:autoSpaceDE w:val="0"/>
        <w:autoSpaceDN w:val="0"/>
        <w:adjustRightInd w:val="0"/>
        <w:spacing w:after="0" w:line="240" w:lineRule="auto"/>
        <w:ind w:firstLine="284"/>
        <w:jc w:val="both"/>
        <w:rPr>
          <w:rFonts w:ascii="Times New Roman" w:hAnsi="Times New Roman" w:cs="Times New Roman"/>
        </w:rPr>
      </w:pPr>
      <w:r w:rsidRPr="003356DC">
        <w:rPr>
          <w:rFonts w:ascii="Times New Roman" w:hAnsi="Times New Roman" w:cs="Times New Roman"/>
        </w:rPr>
        <w:t xml:space="preserve">Pendugaan umur simpan daging sapi </w:t>
      </w:r>
      <w:r w:rsidRPr="003356DC">
        <w:rPr>
          <w:rFonts w:ascii="Times New Roman" w:hAnsi="Times New Roman" w:cs="Times New Roman"/>
          <w:i/>
        </w:rPr>
        <w:t>cured</w:t>
      </w:r>
      <w:r w:rsidRPr="003356DC">
        <w:rPr>
          <w:rFonts w:ascii="Times New Roman" w:hAnsi="Times New Roman" w:cs="Times New Roman"/>
        </w:rPr>
        <w:t xml:space="preserve"> dihitung menggunakan regresi liniear dari parameter yang memiliki nilai energi aktivasi terendah. Persamaan yang diperoleh untuk menduga umur simpan daging sapi </w:t>
      </w:r>
      <w:r w:rsidRPr="003356DC">
        <w:rPr>
          <w:rFonts w:ascii="Times New Roman" w:hAnsi="Times New Roman" w:cs="Times New Roman"/>
          <w:i/>
        </w:rPr>
        <w:t>cured</w:t>
      </w:r>
      <w:r w:rsidRPr="003356DC">
        <w:rPr>
          <w:rFonts w:ascii="Times New Roman" w:hAnsi="Times New Roman" w:cs="Times New Roman"/>
        </w:rPr>
        <w:t xml:space="preserve"> yaitu</w:t>
      </w:r>
      <w:r>
        <w:rPr>
          <w:rFonts w:ascii="Times New Roman" w:hAnsi="Times New Roman" w:cs="Times New Roman"/>
        </w:rPr>
        <w:t xml:space="preserve"> </w:t>
      </w:r>
      <w:r w:rsidRPr="003356DC">
        <w:rPr>
          <w:rFonts w:ascii="Times New Roman" w:hAnsi="Times New Roman" w:cs="Times New Roman"/>
        </w:rPr>
        <w:t xml:space="preserve">y = -2106.7x + 7.0344 dengan energi aktivasi kadar air sebesar 4291.1502 kal/mol, sehingga diperoleh umur simpan daging sapi </w:t>
      </w:r>
      <w:r w:rsidRPr="003356DC">
        <w:rPr>
          <w:rFonts w:ascii="Times New Roman" w:hAnsi="Times New Roman" w:cs="Times New Roman"/>
          <w:i/>
        </w:rPr>
        <w:t>cured</w:t>
      </w:r>
      <w:r w:rsidRPr="003356DC">
        <w:rPr>
          <w:rFonts w:ascii="Times New Roman" w:hAnsi="Times New Roman" w:cs="Times New Roman"/>
        </w:rPr>
        <w:t xml:space="preserve"> yang dijelaskan pada Tabel </w:t>
      </w:r>
      <w:r>
        <w:rPr>
          <w:rFonts w:ascii="Times New Roman" w:hAnsi="Times New Roman" w:cs="Times New Roman"/>
        </w:rPr>
        <w:t>29</w:t>
      </w:r>
      <w:r w:rsidRPr="003356DC">
        <w:rPr>
          <w:rFonts w:ascii="Times New Roman" w:hAnsi="Times New Roman" w:cs="Times New Roman"/>
        </w:rPr>
        <w:t>.</w:t>
      </w:r>
    </w:p>
    <w:p w14:paraId="3B33881B" w14:textId="6BC57D1B" w:rsidR="003356DC" w:rsidRDefault="003356DC" w:rsidP="003E240B">
      <w:pPr>
        <w:autoSpaceDE w:val="0"/>
        <w:autoSpaceDN w:val="0"/>
        <w:adjustRightInd w:val="0"/>
        <w:spacing w:after="0" w:line="240" w:lineRule="auto"/>
        <w:ind w:firstLine="284"/>
        <w:jc w:val="both"/>
        <w:rPr>
          <w:rFonts w:ascii="Times New Roman" w:hAnsi="Times New Roman"/>
        </w:rPr>
      </w:pPr>
      <w:r w:rsidRPr="003356DC">
        <w:rPr>
          <w:rFonts w:ascii="Times New Roman" w:eastAsia="Calibri" w:hAnsi="Times New Roman" w:cs="Times New Roman"/>
        </w:rPr>
        <w:t xml:space="preserve">Hasil pengamatan dan perhitungan parameter kadar air pada daging sapi </w:t>
      </w:r>
      <w:r w:rsidRPr="003356DC">
        <w:rPr>
          <w:rFonts w:ascii="Times New Roman" w:eastAsia="Calibri" w:hAnsi="Times New Roman" w:cs="Times New Roman"/>
          <w:i/>
        </w:rPr>
        <w:t xml:space="preserve">cured </w:t>
      </w:r>
      <w:r w:rsidRPr="003356DC">
        <w:rPr>
          <w:rFonts w:ascii="Times New Roman" w:eastAsia="Calibri" w:hAnsi="Times New Roman" w:cs="Times New Roman"/>
        </w:rPr>
        <w:t xml:space="preserve">terhadap waktu penyimpanan akan di dapatkan konstanta laju penurunan mutu pada parameter kadar air. Penurunan mutu kadar air mengikuti reaksi ordo 0 yang kemudian di dapatkan umur simpan (ts) daging sapi </w:t>
      </w:r>
      <w:r w:rsidRPr="003356DC">
        <w:rPr>
          <w:rFonts w:ascii="Times New Roman" w:eastAsia="Calibri" w:hAnsi="Times New Roman" w:cs="Times New Roman"/>
          <w:i/>
        </w:rPr>
        <w:t>cured</w:t>
      </w:r>
      <w:r w:rsidRPr="003356DC">
        <w:rPr>
          <w:rFonts w:ascii="Times New Roman" w:eastAsia="Calibri" w:hAnsi="Times New Roman" w:cs="Times New Roman"/>
        </w:rPr>
        <w:t xml:space="preserve"> dengan menggunakan rumus p</w:t>
      </w:r>
      <w:r w:rsidRPr="003356DC">
        <w:rPr>
          <w:rFonts w:ascii="Times New Roman" w:hAnsi="Times New Roman"/>
        </w:rPr>
        <w:t xml:space="preserve">ersamaan kinetika untuk ordo nol. </w:t>
      </w:r>
    </w:p>
    <w:p w14:paraId="125D5EAF" w14:textId="23062C61" w:rsidR="003E240B" w:rsidRDefault="003E240B" w:rsidP="003E240B">
      <w:pPr>
        <w:autoSpaceDE w:val="0"/>
        <w:autoSpaceDN w:val="0"/>
        <w:adjustRightInd w:val="0"/>
        <w:spacing w:after="0" w:line="240" w:lineRule="auto"/>
        <w:ind w:firstLine="284"/>
        <w:jc w:val="both"/>
        <w:rPr>
          <w:rFonts w:ascii="Times New Roman" w:hAnsi="Times New Roman"/>
        </w:rPr>
      </w:pPr>
    </w:p>
    <w:p w14:paraId="3EE13FAF" w14:textId="6254EA20" w:rsidR="003E240B" w:rsidRDefault="003E240B" w:rsidP="003E240B">
      <w:pPr>
        <w:autoSpaceDE w:val="0"/>
        <w:autoSpaceDN w:val="0"/>
        <w:adjustRightInd w:val="0"/>
        <w:spacing w:after="0" w:line="240" w:lineRule="auto"/>
        <w:ind w:firstLine="284"/>
        <w:jc w:val="both"/>
        <w:rPr>
          <w:rFonts w:ascii="Times New Roman" w:hAnsi="Times New Roman"/>
        </w:rPr>
      </w:pPr>
    </w:p>
    <w:p w14:paraId="6EA6A763" w14:textId="0A707209" w:rsidR="003E240B" w:rsidRDefault="003E240B" w:rsidP="003E240B">
      <w:pPr>
        <w:autoSpaceDE w:val="0"/>
        <w:autoSpaceDN w:val="0"/>
        <w:adjustRightInd w:val="0"/>
        <w:spacing w:after="0" w:line="240" w:lineRule="auto"/>
        <w:ind w:firstLine="284"/>
        <w:jc w:val="both"/>
        <w:rPr>
          <w:rFonts w:ascii="Times New Roman" w:hAnsi="Times New Roman"/>
        </w:rPr>
      </w:pPr>
    </w:p>
    <w:p w14:paraId="16D37A7F" w14:textId="4A0F0898" w:rsidR="003E240B" w:rsidRDefault="003E240B" w:rsidP="003E240B">
      <w:pPr>
        <w:autoSpaceDE w:val="0"/>
        <w:autoSpaceDN w:val="0"/>
        <w:adjustRightInd w:val="0"/>
        <w:spacing w:after="0" w:line="240" w:lineRule="auto"/>
        <w:ind w:firstLine="284"/>
        <w:jc w:val="both"/>
        <w:rPr>
          <w:rFonts w:ascii="Times New Roman" w:hAnsi="Times New Roman"/>
        </w:rPr>
      </w:pPr>
    </w:p>
    <w:p w14:paraId="3DC97A5F" w14:textId="75686F77" w:rsidR="003E240B" w:rsidRDefault="003E240B" w:rsidP="003E240B">
      <w:pPr>
        <w:autoSpaceDE w:val="0"/>
        <w:autoSpaceDN w:val="0"/>
        <w:adjustRightInd w:val="0"/>
        <w:spacing w:after="0" w:line="240" w:lineRule="auto"/>
        <w:ind w:firstLine="284"/>
        <w:jc w:val="both"/>
        <w:rPr>
          <w:rFonts w:ascii="Times New Roman" w:hAnsi="Times New Roman"/>
        </w:rPr>
      </w:pPr>
    </w:p>
    <w:p w14:paraId="42892A15" w14:textId="2320393A" w:rsidR="003E240B" w:rsidRDefault="003E240B" w:rsidP="003E240B">
      <w:pPr>
        <w:autoSpaceDE w:val="0"/>
        <w:autoSpaceDN w:val="0"/>
        <w:adjustRightInd w:val="0"/>
        <w:spacing w:after="0" w:line="240" w:lineRule="auto"/>
        <w:ind w:firstLine="284"/>
        <w:jc w:val="both"/>
        <w:rPr>
          <w:rFonts w:ascii="Times New Roman" w:hAnsi="Times New Roman"/>
        </w:rPr>
      </w:pPr>
    </w:p>
    <w:p w14:paraId="2640387E" w14:textId="77777777" w:rsidR="003E240B" w:rsidRPr="003356DC" w:rsidRDefault="003E240B" w:rsidP="003E240B">
      <w:pPr>
        <w:autoSpaceDE w:val="0"/>
        <w:autoSpaceDN w:val="0"/>
        <w:adjustRightInd w:val="0"/>
        <w:spacing w:after="0" w:line="240" w:lineRule="auto"/>
        <w:ind w:firstLine="284"/>
        <w:jc w:val="both"/>
        <w:rPr>
          <w:rFonts w:ascii="Times New Roman" w:hAnsi="Times New Roman"/>
        </w:rPr>
      </w:pPr>
    </w:p>
    <w:p w14:paraId="0AB334F8" w14:textId="35F70E3A" w:rsidR="003356DC" w:rsidRPr="003356DC" w:rsidRDefault="003356DC" w:rsidP="003356DC">
      <w:pPr>
        <w:pStyle w:val="NoSpacing"/>
        <w:jc w:val="center"/>
        <w:rPr>
          <w:rFonts w:ascii="Times New Roman" w:hAnsi="Times New Roman"/>
        </w:rPr>
      </w:pPr>
      <w:r w:rsidRPr="003356DC">
        <w:rPr>
          <w:rFonts w:ascii="Times New Roman" w:hAnsi="Times New Roman"/>
        </w:rPr>
        <w:t xml:space="preserve">Tabel </w:t>
      </w:r>
      <w:r>
        <w:rPr>
          <w:rFonts w:ascii="Times New Roman" w:hAnsi="Times New Roman"/>
        </w:rPr>
        <w:t>29</w:t>
      </w:r>
      <w:r w:rsidRPr="003356DC">
        <w:rPr>
          <w:rFonts w:ascii="Times New Roman" w:hAnsi="Times New Roman"/>
        </w:rPr>
        <w:t xml:space="preserve">. Umur Simpan Daging Sapi </w:t>
      </w:r>
      <w:r w:rsidRPr="003356DC">
        <w:rPr>
          <w:rFonts w:ascii="Times New Roman" w:hAnsi="Times New Roman"/>
          <w:i/>
        </w:rPr>
        <w:t>Cured</w:t>
      </w:r>
      <w:r w:rsidRPr="003356DC">
        <w:rPr>
          <w:rFonts w:ascii="Times New Roman" w:hAnsi="Times New Roman"/>
        </w:rPr>
        <w:t xml:space="preserve"> Berdasarkan Kadar Air</w:t>
      </w:r>
    </w:p>
    <w:tbl>
      <w:tblPr>
        <w:tblStyle w:val="TableGrid"/>
        <w:tblW w:w="0" w:type="auto"/>
        <w:tblInd w:w="198" w:type="dxa"/>
        <w:tblLook w:val="04A0" w:firstRow="1" w:lastRow="0" w:firstColumn="1" w:lastColumn="0" w:noHBand="0" w:noVBand="1"/>
      </w:tblPr>
      <w:tblGrid>
        <w:gridCol w:w="588"/>
        <w:gridCol w:w="701"/>
        <w:gridCol w:w="1035"/>
        <w:gridCol w:w="1152"/>
      </w:tblGrid>
      <w:tr w:rsidR="003356DC" w:rsidRPr="003356DC" w14:paraId="4F03B76B" w14:textId="77777777" w:rsidTr="003356DC">
        <w:trPr>
          <w:trHeight w:val="333"/>
        </w:trPr>
        <w:tc>
          <w:tcPr>
            <w:tcW w:w="2890" w:type="dxa"/>
            <w:gridSpan w:val="2"/>
            <w:vAlign w:val="center"/>
          </w:tcPr>
          <w:p w14:paraId="1803C146"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t>Suhu</w:t>
            </w:r>
          </w:p>
        </w:tc>
        <w:tc>
          <w:tcPr>
            <w:tcW w:w="2257" w:type="dxa"/>
            <w:vMerge w:val="restart"/>
            <w:vAlign w:val="center"/>
          </w:tcPr>
          <w:p w14:paraId="631A503A"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t>Nilai k</w:t>
            </w:r>
          </w:p>
        </w:tc>
        <w:tc>
          <w:tcPr>
            <w:tcW w:w="2582" w:type="dxa"/>
            <w:vMerge w:val="restart"/>
            <w:vAlign w:val="center"/>
          </w:tcPr>
          <w:p w14:paraId="0384AAF3"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t>Umur simpan</w:t>
            </w:r>
          </w:p>
          <w:p w14:paraId="139ED2A5"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t>(Hari)</w:t>
            </w:r>
          </w:p>
        </w:tc>
      </w:tr>
      <w:tr w:rsidR="003356DC" w:rsidRPr="003356DC" w14:paraId="14395724" w14:textId="77777777" w:rsidTr="003356DC">
        <w:trPr>
          <w:trHeight w:val="276"/>
        </w:trPr>
        <w:tc>
          <w:tcPr>
            <w:tcW w:w="1306" w:type="dxa"/>
            <w:vAlign w:val="center"/>
          </w:tcPr>
          <w:p w14:paraId="5CA0558B"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sym w:font="Symbol" w:char="F0B0"/>
            </w:r>
            <w:r w:rsidRPr="003356DC">
              <w:rPr>
                <w:rFonts w:ascii="Times New Roman" w:hAnsi="Times New Roman" w:cs="Times New Roman"/>
                <w:b/>
              </w:rPr>
              <w:t>C</w:t>
            </w:r>
          </w:p>
        </w:tc>
        <w:tc>
          <w:tcPr>
            <w:tcW w:w="1584" w:type="dxa"/>
            <w:vAlign w:val="center"/>
          </w:tcPr>
          <w:p w14:paraId="0DFE8EE4"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t>K</w:t>
            </w:r>
          </w:p>
        </w:tc>
        <w:tc>
          <w:tcPr>
            <w:tcW w:w="2257" w:type="dxa"/>
            <w:vMerge/>
            <w:vAlign w:val="center"/>
          </w:tcPr>
          <w:p w14:paraId="79BC68B0" w14:textId="77777777" w:rsidR="003356DC" w:rsidRPr="003356DC" w:rsidRDefault="003356DC" w:rsidP="003356DC">
            <w:pPr>
              <w:autoSpaceDE w:val="0"/>
              <w:autoSpaceDN w:val="0"/>
              <w:adjustRightInd w:val="0"/>
              <w:jc w:val="center"/>
              <w:rPr>
                <w:rFonts w:ascii="Times New Roman" w:hAnsi="Times New Roman" w:cs="Times New Roman"/>
                <w:b/>
              </w:rPr>
            </w:pPr>
          </w:p>
        </w:tc>
        <w:tc>
          <w:tcPr>
            <w:tcW w:w="2582" w:type="dxa"/>
            <w:vMerge/>
            <w:vAlign w:val="center"/>
          </w:tcPr>
          <w:p w14:paraId="4C091A0E" w14:textId="77777777" w:rsidR="003356DC" w:rsidRPr="003356DC" w:rsidRDefault="003356DC" w:rsidP="003356DC">
            <w:pPr>
              <w:autoSpaceDE w:val="0"/>
              <w:autoSpaceDN w:val="0"/>
              <w:adjustRightInd w:val="0"/>
              <w:jc w:val="center"/>
              <w:rPr>
                <w:rFonts w:ascii="Times New Roman" w:hAnsi="Times New Roman" w:cs="Times New Roman"/>
                <w:b/>
              </w:rPr>
            </w:pPr>
          </w:p>
        </w:tc>
      </w:tr>
      <w:tr w:rsidR="003356DC" w:rsidRPr="003356DC" w14:paraId="4F6CDA75" w14:textId="77777777" w:rsidTr="003356DC">
        <w:trPr>
          <w:trHeight w:val="890"/>
        </w:trPr>
        <w:tc>
          <w:tcPr>
            <w:tcW w:w="1306" w:type="dxa"/>
            <w:vAlign w:val="center"/>
          </w:tcPr>
          <w:p w14:paraId="76D0C190"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0</w:t>
            </w:r>
          </w:p>
          <w:p w14:paraId="419EA813"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10</w:t>
            </w:r>
          </w:p>
          <w:p w14:paraId="7EA2B6FE"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25</w:t>
            </w:r>
          </w:p>
        </w:tc>
        <w:tc>
          <w:tcPr>
            <w:tcW w:w="1584" w:type="dxa"/>
            <w:vAlign w:val="center"/>
          </w:tcPr>
          <w:p w14:paraId="43532329"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273</w:t>
            </w:r>
          </w:p>
          <w:p w14:paraId="6778C385"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283</w:t>
            </w:r>
          </w:p>
          <w:p w14:paraId="1EF1A72D"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298</w:t>
            </w:r>
          </w:p>
        </w:tc>
        <w:tc>
          <w:tcPr>
            <w:tcW w:w="2257" w:type="dxa"/>
            <w:vAlign w:val="center"/>
          </w:tcPr>
          <w:p w14:paraId="37A7255E"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0.4147</w:t>
            </w:r>
          </w:p>
          <w:p w14:paraId="22514D95"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0.5485</w:t>
            </w:r>
          </w:p>
          <w:p w14:paraId="241A1D14"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0.8055</w:t>
            </w:r>
          </w:p>
        </w:tc>
        <w:tc>
          <w:tcPr>
            <w:tcW w:w="2582" w:type="dxa"/>
            <w:vAlign w:val="center"/>
          </w:tcPr>
          <w:p w14:paraId="18DA5AD7" w14:textId="77777777" w:rsidR="003356DC" w:rsidRPr="003356DC" w:rsidRDefault="003356DC" w:rsidP="003356DC">
            <w:pPr>
              <w:autoSpaceDE w:val="0"/>
              <w:autoSpaceDN w:val="0"/>
              <w:adjustRightInd w:val="0"/>
              <w:jc w:val="center"/>
              <w:rPr>
                <w:rFonts w:ascii="Times New Roman" w:eastAsia="Calibri" w:hAnsi="Times New Roman" w:cs="Times New Roman"/>
              </w:rPr>
            </w:pPr>
            <w:r w:rsidRPr="003356DC">
              <w:rPr>
                <w:rFonts w:ascii="Times New Roman" w:eastAsia="Calibri" w:hAnsi="Times New Roman" w:cs="Times New Roman"/>
              </w:rPr>
              <w:t>8.45</w:t>
            </w:r>
          </w:p>
          <w:p w14:paraId="0BDBA407" w14:textId="77777777" w:rsidR="003356DC" w:rsidRPr="003356DC" w:rsidRDefault="003356DC" w:rsidP="003356DC">
            <w:pPr>
              <w:autoSpaceDE w:val="0"/>
              <w:autoSpaceDN w:val="0"/>
              <w:adjustRightInd w:val="0"/>
              <w:jc w:val="center"/>
              <w:rPr>
                <w:rFonts w:ascii="Times New Roman" w:eastAsia="Calibri" w:hAnsi="Times New Roman" w:cs="Times New Roman"/>
              </w:rPr>
            </w:pPr>
            <w:r w:rsidRPr="003356DC">
              <w:rPr>
                <w:rFonts w:ascii="Times New Roman" w:eastAsia="Calibri" w:hAnsi="Times New Roman" w:cs="Times New Roman"/>
              </w:rPr>
              <w:t>8.08</w:t>
            </w:r>
          </w:p>
          <w:p w14:paraId="043063AF"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eastAsia="Calibri" w:hAnsi="Times New Roman" w:cs="Times New Roman"/>
              </w:rPr>
              <w:t>7.75</w:t>
            </w:r>
          </w:p>
        </w:tc>
      </w:tr>
    </w:tbl>
    <w:p w14:paraId="1E05A8F3" w14:textId="77777777" w:rsidR="003356DC" w:rsidRPr="003356DC" w:rsidRDefault="003356DC" w:rsidP="003E240B">
      <w:pPr>
        <w:spacing w:before="120" w:after="0" w:line="240" w:lineRule="auto"/>
        <w:ind w:firstLine="284"/>
        <w:jc w:val="both"/>
        <w:rPr>
          <w:rFonts w:ascii="Times New Roman" w:eastAsia="Times New Roman" w:hAnsi="Times New Roman"/>
        </w:rPr>
      </w:pPr>
      <w:r w:rsidRPr="003356DC">
        <w:rPr>
          <w:rFonts w:ascii="Times New Roman" w:eastAsia="Calibri" w:hAnsi="Times New Roman" w:cs="Times New Roman"/>
        </w:rPr>
        <w:t xml:space="preserve">Pendugaan umur simpan daging sapi </w:t>
      </w:r>
      <w:r w:rsidRPr="003356DC">
        <w:rPr>
          <w:rFonts w:ascii="Times New Roman" w:eastAsia="Calibri" w:hAnsi="Times New Roman" w:cs="Times New Roman"/>
          <w:i/>
        </w:rPr>
        <w:t>cured</w:t>
      </w:r>
      <w:r w:rsidRPr="003356DC">
        <w:rPr>
          <w:rFonts w:ascii="Times New Roman" w:eastAsia="Calibri" w:hAnsi="Times New Roman" w:cs="Times New Roman"/>
        </w:rPr>
        <w:t xml:space="preserve"> dihitung menggunakan persamaan regresi liniear yang memiliki nilai energi aktivasi terendah. </w:t>
      </w:r>
      <w:r w:rsidRPr="003356DC">
        <w:rPr>
          <w:rFonts w:ascii="Times New Roman" w:hAnsi="Times New Roman" w:cs="Times New Roman"/>
        </w:rPr>
        <w:t xml:space="preserve">Semakin rendah energi aktivasi yang didapat, maka suatu reaksi akan berlangsung lebih cepat sehingga lebih cepat pula mempengaruhi penurunan mutu suatu produk. </w:t>
      </w:r>
      <w:r w:rsidRPr="003356DC">
        <w:rPr>
          <w:rFonts w:ascii="Times New Roman" w:eastAsia="Calibri" w:hAnsi="Times New Roman" w:cs="Times New Roman"/>
        </w:rPr>
        <w:t xml:space="preserve"> </w:t>
      </w:r>
    </w:p>
    <w:p w14:paraId="5A2F4213" w14:textId="77777777" w:rsidR="003356DC" w:rsidRPr="003356DC" w:rsidRDefault="003356DC" w:rsidP="003E240B">
      <w:pPr>
        <w:spacing w:after="0" w:line="240" w:lineRule="auto"/>
        <w:ind w:firstLine="284"/>
        <w:jc w:val="both"/>
        <w:rPr>
          <w:rFonts w:ascii="Times New Roman" w:hAnsi="Times New Roman" w:cs="Times New Roman"/>
        </w:rPr>
      </w:pPr>
      <w:r w:rsidRPr="003356DC">
        <w:rPr>
          <w:rFonts w:ascii="Times New Roman" w:hAnsi="Times New Roman" w:cs="Times New Roman"/>
        </w:rPr>
        <w:t>Syarat mutu daging sapi berdasarkan SNI 3932 tahun 2008 mengacu pada mutu mikrobiologis daging sapi. Jenis uji untuk persyaratan daging sapi antara lain Angka Lempeng Total (maks 1x10</w:t>
      </w:r>
      <w:r w:rsidRPr="003356DC">
        <w:rPr>
          <w:rFonts w:ascii="Times New Roman" w:hAnsi="Times New Roman" w:cs="Times New Roman"/>
          <w:vertAlign w:val="superscript"/>
        </w:rPr>
        <w:t>6</w:t>
      </w:r>
      <w:r w:rsidRPr="003356DC">
        <w:rPr>
          <w:rFonts w:ascii="Times New Roman" w:hAnsi="Times New Roman" w:cs="Times New Roman"/>
        </w:rPr>
        <w:t xml:space="preserve"> cfu/g), Coliform (maks 1x10</w:t>
      </w:r>
      <w:r w:rsidRPr="003356DC">
        <w:rPr>
          <w:rFonts w:ascii="Times New Roman" w:hAnsi="Times New Roman" w:cs="Times New Roman"/>
          <w:vertAlign w:val="superscript"/>
        </w:rPr>
        <w:t>2</w:t>
      </w:r>
      <w:r w:rsidRPr="003356DC">
        <w:rPr>
          <w:rFonts w:ascii="Times New Roman" w:hAnsi="Times New Roman" w:cs="Times New Roman"/>
        </w:rPr>
        <w:t xml:space="preserve"> cfu/g), </w:t>
      </w:r>
      <w:r w:rsidRPr="003356DC">
        <w:rPr>
          <w:rFonts w:ascii="Times New Roman" w:hAnsi="Times New Roman" w:cs="Times New Roman"/>
          <w:i/>
        </w:rPr>
        <w:t xml:space="preserve">Staphylococcus aureus </w:t>
      </w:r>
      <w:r w:rsidRPr="003356DC">
        <w:rPr>
          <w:rFonts w:ascii="Times New Roman" w:hAnsi="Times New Roman" w:cs="Times New Roman"/>
        </w:rPr>
        <w:t>(maks 1x10</w:t>
      </w:r>
      <w:r w:rsidRPr="003356DC">
        <w:rPr>
          <w:rFonts w:ascii="Times New Roman" w:hAnsi="Times New Roman" w:cs="Times New Roman"/>
          <w:vertAlign w:val="superscript"/>
        </w:rPr>
        <w:t>2</w:t>
      </w:r>
      <w:r w:rsidRPr="003356DC">
        <w:rPr>
          <w:rFonts w:ascii="Times New Roman" w:hAnsi="Times New Roman" w:cs="Times New Roman"/>
        </w:rPr>
        <w:t xml:space="preserve"> cfu/g), </w:t>
      </w:r>
      <w:r w:rsidRPr="003356DC">
        <w:rPr>
          <w:rFonts w:ascii="Times New Roman" w:hAnsi="Times New Roman" w:cs="Times New Roman"/>
          <w:i/>
        </w:rPr>
        <w:t xml:space="preserve">Salmonella sp. </w:t>
      </w:r>
      <w:r w:rsidRPr="003356DC">
        <w:rPr>
          <w:rFonts w:ascii="Times New Roman" w:hAnsi="Times New Roman" w:cs="Times New Roman"/>
        </w:rPr>
        <w:t xml:space="preserve">(negatif/25 gram), serta </w:t>
      </w:r>
      <w:r w:rsidRPr="003356DC">
        <w:rPr>
          <w:rFonts w:ascii="Times New Roman" w:hAnsi="Times New Roman" w:cs="Times New Roman"/>
          <w:i/>
        </w:rPr>
        <w:t xml:space="preserve">Escherichia coli </w:t>
      </w:r>
      <w:r w:rsidRPr="003356DC">
        <w:rPr>
          <w:rFonts w:ascii="Times New Roman" w:hAnsi="Times New Roman" w:cs="Times New Roman"/>
        </w:rPr>
        <w:t>(maks 1x10</w:t>
      </w:r>
      <w:r w:rsidRPr="003356DC">
        <w:rPr>
          <w:rFonts w:ascii="Times New Roman" w:hAnsi="Times New Roman" w:cs="Times New Roman"/>
          <w:vertAlign w:val="superscript"/>
        </w:rPr>
        <w:t>1</w:t>
      </w:r>
      <w:r w:rsidRPr="003356DC">
        <w:rPr>
          <w:rFonts w:ascii="Times New Roman" w:hAnsi="Times New Roman" w:cs="Times New Roman"/>
        </w:rPr>
        <w:t xml:space="preserve"> cfu/g) (SNI, 2008). </w:t>
      </w:r>
    </w:p>
    <w:p w14:paraId="37B00915" w14:textId="61421D22" w:rsidR="003356DC" w:rsidRPr="003356DC" w:rsidRDefault="003356DC" w:rsidP="003E240B">
      <w:pPr>
        <w:autoSpaceDE w:val="0"/>
        <w:autoSpaceDN w:val="0"/>
        <w:adjustRightInd w:val="0"/>
        <w:spacing w:after="0" w:line="240" w:lineRule="auto"/>
        <w:ind w:firstLine="284"/>
        <w:jc w:val="both"/>
        <w:rPr>
          <w:rFonts w:ascii="Times New Roman" w:eastAsia="Calibri" w:hAnsi="Times New Roman" w:cs="Times New Roman"/>
        </w:rPr>
      </w:pPr>
      <w:r w:rsidRPr="003356DC">
        <w:rPr>
          <w:rFonts w:ascii="Times New Roman" w:hAnsi="Times New Roman" w:cs="Times New Roman"/>
        </w:rPr>
        <w:lastRenderedPageBreak/>
        <w:t xml:space="preserve">Oleh karena itu, penentuan umur simpan daging sapi </w:t>
      </w:r>
      <w:r w:rsidRPr="003356DC">
        <w:rPr>
          <w:rFonts w:ascii="Times New Roman" w:hAnsi="Times New Roman" w:cs="Times New Roman"/>
          <w:i/>
        </w:rPr>
        <w:t xml:space="preserve">cured </w:t>
      </w:r>
      <w:r w:rsidRPr="003356DC">
        <w:rPr>
          <w:rFonts w:ascii="Times New Roman" w:hAnsi="Times New Roman" w:cs="Times New Roman"/>
        </w:rPr>
        <w:t xml:space="preserve">mengacu pada respon mikrobiologi, yaitu Total </w:t>
      </w:r>
      <w:r w:rsidRPr="003356DC">
        <w:rPr>
          <w:rFonts w:ascii="Times New Roman" w:hAnsi="Times New Roman" w:cs="Times New Roman"/>
          <w:i/>
        </w:rPr>
        <w:t>Staphylococcus aureus</w:t>
      </w:r>
      <w:r w:rsidRPr="003356DC">
        <w:rPr>
          <w:rFonts w:ascii="Times New Roman" w:hAnsi="Times New Roman" w:cs="Times New Roman"/>
        </w:rPr>
        <w:t xml:space="preserve">. Persamaan yang diperoleh untuk menduga umur simpan daging sapi </w:t>
      </w:r>
      <w:r w:rsidRPr="003356DC">
        <w:rPr>
          <w:rFonts w:ascii="Times New Roman" w:hAnsi="Times New Roman" w:cs="Times New Roman"/>
          <w:i/>
        </w:rPr>
        <w:t>cured</w:t>
      </w:r>
      <w:r w:rsidRPr="003356DC">
        <w:rPr>
          <w:rFonts w:ascii="Times New Roman" w:hAnsi="Times New Roman" w:cs="Times New Roman"/>
        </w:rPr>
        <w:t xml:space="preserve"> berdasarkan Total </w:t>
      </w:r>
      <w:r w:rsidRPr="003356DC">
        <w:rPr>
          <w:rFonts w:ascii="Times New Roman" w:hAnsi="Times New Roman" w:cs="Times New Roman"/>
          <w:i/>
        </w:rPr>
        <w:t xml:space="preserve">Staphylococcus aureus </w:t>
      </w:r>
      <w:r w:rsidRPr="003356DC">
        <w:rPr>
          <w:rFonts w:ascii="Times New Roman" w:hAnsi="Times New Roman" w:cs="Times New Roman"/>
        </w:rPr>
        <w:t xml:space="preserve">yaitu y = -5082.7x + 16.26 dengan energi aktivasi sebesar </w:t>
      </w:r>
      <w:r w:rsidRPr="003356DC">
        <w:rPr>
          <w:rFonts w:ascii="Times New Roman" w:eastAsia="Times New Roman" w:hAnsi="Times New Roman"/>
        </w:rPr>
        <w:t xml:space="preserve">10094.2422 </w:t>
      </w:r>
      <w:r w:rsidRPr="003356DC">
        <w:rPr>
          <w:rFonts w:ascii="Times New Roman" w:hAnsi="Times New Roman" w:cs="Times New Roman"/>
        </w:rPr>
        <w:t xml:space="preserve">kal/mol, umur simpan daging sapi </w:t>
      </w:r>
      <w:r w:rsidRPr="003356DC">
        <w:rPr>
          <w:rFonts w:ascii="Times New Roman" w:hAnsi="Times New Roman" w:cs="Times New Roman"/>
          <w:i/>
        </w:rPr>
        <w:t>cured</w:t>
      </w:r>
      <w:r w:rsidRPr="003356DC">
        <w:rPr>
          <w:rFonts w:ascii="Times New Roman" w:hAnsi="Times New Roman" w:cs="Times New Roman"/>
        </w:rPr>
        <w:t xml:space="preserve"> yang dijelaskan pada Tabel 3</w:t>
      </w:r>
      <w:r>
        <w:rPr>
          <w:rFonts w:ascii="Times New Roman" w:hAnsi="Times New Roman" w:cs="Times New Roman"/>
        </w:rPr>
        <w:t>0</w:t>
      </w:r>
      <w:r w:rsidRPr="003356DC">
        <w:rPr>
          <w:rFonts w:ascii="Times New Roman" w:hAnsi="Times New Roman" w:cs="Times New Roman"/>
        </w:rPr>
        <w:t xml:space="preserve">. </w:t>
      </w:r>
      <w:r w:rsidRPr="003356DC">
        <w:rPr>
          <w:rFonts w:ascii="Times New Roman" w:eastAsia="Calibri" w:hAnsi="Times New Roman" w:cs="Times New Roman"/>
        </w:rPr>
        <w:t xml:space="preserve">Penurunan mutu mengikuti reaksi ordo 1 yang kemudian di dapatkan umur simpan (ts) daging sapi </w:t>
      </w:r>
      <w:r w:rsidRPr="003356DC">
        <w:rPr>
          <w:rFonts w:ascii="Times New Roman" w:eastAsia="Calibri" w:hAnsi="Times New Roman" w:cs="Times New Roman"/>
          <w:i/>
        </w:rPr>
        <w:t>cured</w:t>
      </w:r>
      <w:r w:rsidRPr="003356DC">
        <w:rPr>
          <w:rFonts w:ascii="Times New Roman" w:eastAsia="Calibri" w:hAnsi="Times New Roman" w:cs="Times New Roman"/>
        </w:rPr>
        <w:t xml:space="preserve"> dengan menggunakan rumus</w:t>
      </w:r>
      <w:r>
        <w:rPr>
          <w:rFonts w:ascii="Times New Roman" w:eastAsia="Calibri" w:hAnsi="Times New Roman" w:cs="Times New Roman"/>
        </w:rPr>
        <w:t xml:space="preserve"> p</w:t>
      </w:r>
      <w:r w:rsidRPr="003356DC">
        <w:rPr>
          <w:rFonts w:ascii="Times New Roman" w:hAnsi="Times New Roman"/>
        </w:rPr>
        <w:t>ersamaan kinetika untuk ordo satu</w:t>
      </w:r>
      <w:r>
        <w:rPr>
          <w:rFonts w:ascii="Times New Roman" w:hAnsi="Times New Roman"/>
        </w:rPr>
        <w:t xml:space="preserve">. </w:t>
      </w:r>
    </w:p>
    <w:p w14:paraId="77592D03" w14:textId="0C670C8F" w:rsidR="003356DC" w:rsidRPr="003356DC" w:rsidRDefault="003356DC" w:rsidP="003E240B">
      <w:pPr>
        <w:pStyle w:val="NoSpacing"/>
        <w:spacing w:before="120"/>
        <w:jc w:val="center"/>
        <w:rPr>
          <w:rFonts w:ascii="Times New Roman" w:hAnsi="Times New Roman"/>
          <w:i/>
        </w:rPr>
      </w:pPr>
      <w:r w:rsidRPr="003356DC">
        <w:rPr>
          <w:rFonts w:ascii="Times New Roman" w:hAnsi="Times New Roman"/>
        </w:rPr>
        <w:t>Tabel 3</w:t>
      </w:r>
      <w:r>
        <w:rPr>
          <w:rFonts w:ascii="Times New Roman" w:hAnsi="Times New Roman"/>
        </w:rPr>
        <w:t>0</w:t>
      </w:r>
      <w:r w:rsidRPr="003356DC">
        <w:rPr>
          <w:rFonts w:ascii="Times New Roman" w:hAnsi="Times New Roman"/>
        </w:rPr>
        <w:t xml:space="preserve">. Umur Simpan Daging Sapi </w:t>
      </w:r>
      <w:r w:rsidRPr="003356DC">
        <w:rPr>
          <w:rFonts w:ascii="Times New Roman" w:hAnsi="Times New Roman"/>
          <w:i/>
        </w:rPr>
        <w:t>Cured</w:t>
      </w:r>
      <w:r w:rsidRPr="003356DC">
        <w:rPr>
          <w:rFonts w:ascii="Times New Roman" w:hAnsi="Times New Roman"/>
        </w:rPr>
        <w:t xml:space="preserve"> </w:t>
      </w:r>
    </w:p>
    <w:tbl>
      <w:tblPr>
        <w:tblStyle w:val="TableGrid"/>
        <w:tblW w:w="0" w:type="auto"/>
        <w:tblInd w:w="198" w:type="dxa"/>
        <w:tblLook w:val="04A0" w:firstRow="1" w:lastRow="0" w:firstColumn="1" w:lastColumn="0" w:noHBand="0" w:noVBand="1"/>
      </w:tblPr>
      <w:tblGrid>
        <w:gridCol w:w="588"/>
        <w:gridCol w:w="701"/>
        <w:gridCol w:w="1035"/>
        <w:gridCol w:w="1152"/>
      </w:tblGrid>
      <w:tr w:rsidR="003356DC" w:rsidRPr="003356DC" w14:paraId="691CFAA8" w14:textId="77777777" w:rsidTr="003356DC">
        <w:trPr>
          <w:trHeight w:val="333"/>
        </w:trPr>
        <w:tc>
          <w:tcPr>
            <w:tcW w:w="2890" w:type="dxa"/>
            <w:gridSpan w:val="2"/>
            <w:vAlign w:val="center"/>
          </w:tcPr>
          <w:p w14:paraId="3320C9BF"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t>Suhu</w:t>
            </w:r>
          </w:p>
        </w:tc>
        <w:tc>
          <w:tcPr>
            <w:tcW w:w="2257" w:type="dxa"/>
            <w:vMerge w:val="restart"/>
            <w:vAlign w:val="center"/>
          </w:tcPr>
          <w:p w14:paraId="0BE86F65"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t>Nilai k</w:t>
            </w:r>
          </w:p>
        </w:tc>
        <w:tc>
          <w:tcPr>
            <w:tcW w:w="2582" w:type="dxa"/>
            <w:vMerge w:val="restart"/>
            <w:vAlign w:val="center"/>
          </w:tcPr>
          <w:p w14:paraId="6F062259"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t>Umur simpan</w:t>
            </w:r>
          </w:p>
          <w:p w14:paraId="5960940F"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t>(Hari)</w:t>
            </w:r>
          </w:p>
        </w:tc>
      </w:tr>
      <w:tr w:rsidR="003356DC" w:rsidRPr="003356DC" w14:paraId="6E799DD6" w14:textId="77777777" w:rsidTr="003356DC">
        <w:trPr>
          <w:trHeight w:val="276"/>
        </w:trPr>
        <w:tc>
          <w:tcPr>
            <w:tcW w:w="1306" w:type="dxa"/>
            <w:vAlign w:val="center"/>
          </w:tcPr>
          <w:p w14:paraId="17C8FEDD"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sym w:font="Symbol" w:char="F0B0"/>
            </w:r>
            <w:r w:rsidRPr="003356DC">
              <w:rPr>
                <w:rFonts w:ascii="Times New Roman" w:hAnsi="Times New Roman" w:cs="Times New Roman"/>
                <w:b/>
              </w:rPr>
              <w:t>C</w:t>
            </w:r>
          </w:p>
        </w:tc>
        <w:tc>
          <w:tcPr>
            <w:tcW w:w="1584" w:type="dxa"/>
            <w:vAlign w:val="center"/>
          </w:tcPr>
          <w:p w14:paraId="14E6131E"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t>K</w:t>
            </w:r>
          </w:p>
        </w:tc>
        <w:tc>
          <w:tcPr>
            <w:tcW w:w="2257" w:type="dxa"/>
            <w:vMerge/>
            <w:vAlign w:val="center"/>
          </w:tcPr>
          <w:p w14:paraId="59782D87" w14:textId="77777777" w:rsidR="003356DC" w:rsidRPr="003356DC" w:rsidRDefault="003356DC" w:rsidP="003356DC">
            <w:pPr>
              <w:autoSpaceDE w:val="0"/>
              <w:autoSpaceDN w:val="0"/>
              <w:adjustRightInd w:val="0"/>
              <w:jc w:val="center"/>
              <w:rPr>
                <w:rFonts w:ascii="Times New Roman" w:hAnsi="Times New Roman" w:cs="Times New Roman"/>
                <w:b/>
              </w:rPr>
            </w:pPr>
          </w:p>
        </w:tc>
        <w:tc>
          <w:tcPr>
            <w:tcW w:w="2582" w:type="dxa"/>
            <w:vMerge/>
            <w:vAlign w:val="center"/>
          </w:tcPr>
          <w:p w14:paraId="727786C1" w14:textId="77777777" w:rsidR="003356DC" w:rsidRPr="003356DC" w:rsidRDefault="003356DC" w:rsidP="003356DC">
            <w:pPr>
              <w:autoSpaceDE w:val="0"/>
              <w:autoSpaceDN w:val="0"/>
              <w:adjustRightInd w:val="0"/>
              <w:jc w:val="center"/>
              <w:rPr>
                <w:rFonts w:ascii="Times New Roman" w:hAnsi="Times New Roman" w:cs="Times New Roman"/>
                <w:b/>
              </w:rPr>
            </w:pPr>
          </w:p>
        </w:tc>
      </w:tr>
      <w:tr w:rsidR="003356DC" w:rsidRPr="003356DC" w14:paraId="29786608" w14:textId="77777777" w:rsidTr="003356DC">
        <w:trPr>
          <w:trHeight w:val="890"/>
        </w:trPr>
        <w:tc>
          <w:tcPr>
            <w:tcW w:w="1306" w:type="dxa"/>
            <w:vAlign w:val="center"/>
          </w:tcPr>
          <w:p w14:paraId="4AA9012B"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0</w:t>
            </w:r>
          </w:p>
          <w:p w14:paraId="509EB426"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10</w:t>
            </w:r>
          </w:p>
          <w:p w14:paraId="7371F45D"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25</w:t>
            </w:r>
          </w:p>
        </w:tc>
        <w:tc>
          <w:tcPr>
            <w:tcW w:w="1584" w:type="dxa"/>
            <w:vAlign w:val="center"/>
          </w:tcPr>
          <w:p w14:paraId="75B87676"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273</w:t>
            </w:r>
          </w:p>
          <w:p w14:paraId="40A5959D"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283</w:t>
            </w:r>
          </w:p>
          <w:p w14:paraId="2B696E8B"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298</w:t>
            </w:r>
          </w:p>
        </w:tc>
        <w:tc>
          <w:tcPr>
            <w:tcW w:w="2257" w:type="dxa"/>
            <w:vAlign w:val="center"/>
          </w:tcPr>
          <w:p w14:paraId="06C2A16B"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0.0946</w:t>
            </w:r>
          </w:p>
          <w:p w14:paraId="73B72DF4"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0.1827</w:t>
            </w:r>
          </w:p>
          <w:p w14:paraId="556AF0A9"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0.4511</w:t>
            </w:r>
          </w:p>
        </w:tc>
        <w:tc>
          <w:tcPr>
            <w:tcW w:w="2582" w:type="dxa"/>
            <w:vAlign w:val="center"/>
          </w:tcPr>
          <w:p w14:paraId="029F6987" w14:textId="77777777" w:rsidR="003356DC" w:rsidRPr="003356DC" w:rsidRDefault="003356DC" w:rsidP="003356DC">
            <w:pPr>
              <w:autoSpaceDE w:val="0"/>
              <w:autoSpaceDN w:val="0"/>
              <w:adjustRightInd w:val="0"/>
              <w:jc w:val="center"/>
              <w:rPr>
                <w:rFonts w:ascii="Times New Roman" w:eastAsia="Calibri" w:hAnsi="Times New Roman" w:cs="Times New Roman"/>
              </w:rPr>
            </w:pPr>
            <w:r w:rsidRPr="003356DC">
              <w:rPr>
                <w:rFonts w:ascii="Times New Roman" w:eastAsia="Calibri" w:hAnsi="Times New Roman" w:cs="Times New Roman"/>
              </w:rPr>
              <w:t>9.99</w:t>
            </w:r>
          </w:p>
          <w:p w14:paraId="38A00343" w14:textId="77777777" w:rsidR="003356DC" w:rsidRPr="003356DC" w:rsidRDefault="003356DC" w:rsidP="003356DC">
            <w:pPr>
              <w:autoSpaceDE w:val="0"/>
              <w:autoSpaceDN w:val="0"/>
              <w:adjustRightInd w:val="0"/>
              <w:jc w:val="center"/>
              <w:rPr>
                <w:rFonts w:ascii="Times New Roman" w:eastAsia="Calibri" w:hAnsi="Times New Roman" w:cs="Times New Roman"/>
              </w:rPr>
            </w:pPr>
            <w:r w:rsidRPr="003356DC">
              <w:rPr>
                <w:rFonts w:ascii="Times New Roman" w:eastAsia="Calibri" w:hAnsi="Times New Roman" w:cs="Times New Roman"/>
              </w:rPr>
              <w:t>4.19</w:t>
            </w:r>
          </w:p>
          <w:p w14:paraId="6DA9E30D"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eastAsia="Calibri" w:hAnsi="Times New Roman" w:cs="Times New Roman"/>
              </w:rPr>
              <w:t>1.66</w:t>
            </w:r>
          </w:p>
        </w:tc>
      </w:tr>
    </w:tbl>
    <w:p w14:paraId="0AEF0193" w14:textId="77777777" w:rsidR="003356DC" w:rsidRDefault="003356DC" w:rsidP="003E240B">
      <w:pPr>
        <w:spacing w:before="120" w:after="0" w:line="240" w:lineRule="auto"/>
        <w:ind w:firstLine="284"/>
        <w:jc w:val="both"/>
        <w:rPr>
          <w:rFonts w:ascii="Times New Roman" w:eastAsia="Times New Roman" w:hAnsi="Times New Roman"/>
          <w:sz w:val="24"/>
        </w:rPr>
      </w:pPr>
      <w:r w:rsidRPr="003356DC">
        <w:rPr>
          <w:rFonts w:ascii="Times New Roman" w:eastAsia="Times New Roman" w:hAnsi="Times New Roman"/>
        </w:rPr>
        <w:t>Kenaikan suhu dapat menyebabkan terjadinya kecepatan reaksi yang lebih besar dimana hal tersebut ditunjukkan oleh kemiringan garis yang semakin tajam dan konstanta penurunan mutu yang semakin besar. Jika kecepatan reaksi besar maka produk akan semakin cepat rusak, maka semakin</w:t>
      </w:r>
      <w:r>
        <w:rPr>
          <w:rFonts w:ascii="Times New Roman" w:eastAsia="Times New Roman" w:hAnsi="Times New Roman"/>
          <w:sz w:val="24"/>
        </w:rPr>
        <w:t xml:space="preserve"> pendek umur simpannya.</w:t>
      </w:r>
    </w:p>
    <w:p w14:paraId="2C99A754" w14:textId="77777777" w:rsidR="003356DC" w:rsidRPr="003356DC" w:rsidRDefault="003356DC" w:rsidP="003356DC">
      <w:pPr>
        <w:spacing w:after="0" w:line="240" w:lineRule="auto"/>
        <w:jc w:val="both"/>
        <w:rPr>
          <w:rFonts w:ascii="Times New Roman" w:hAnsi="Times New Roman" w:cs="Times New Roman"/>
        </w:rPr>
      </w:pPr>
    </w:p>
    <w:p w14:paraId="736E71F7" w14:textId="1CF19959" w:rsidR="002346CA" w:rsidRDefault="00181A55" w:rsidP="00181A55">
      <w:pPr>
        <w:pStyle w:val="HTMLPreformatted"/>
        <w:shd w:val="clear" w:color="auto" w:fill="FFFFFF"/>
        <w:tabs>
          <w:tab w:val="clear" w:pos="916"/>
          <w:tab w:val="left" w:pos="0"/>
        </w:tabs>
        <w:jc w:val="center"/>
        <w:rPr>
          <w:rFonts w:ascii="Times New Roman" w:hAnsi="Times New Roman" w:cs="Times New Roman"/>
          <w:b/>
          <w:bCs/>
          <w:sz w:val="22"/>
          <w:szCs w:val="22"/>
        </w:rPr>
      </w:pPr>
      <w:r w:rsidRPr="00A26797">
        <w:rPr>
          <w:rFonts w:ascii="Times New Roman" w:hAnsi="Times New Roman" w:cs="Times New Roman"/>
          <w:b/>
          <w:bCs/>
          <w:sz w:val="22"/>
          <w:szCs w:val="22"/>
        </w:rPr>
        <w:t>KESIMPULAN</w:t>
      </w:r>
      <w:r w:rsidR="00AC259A">
        <w:rPr>
          <w:rFonts w:ascii="Times New Roman" w:hAnsi="Times New Roman" w:cs="Times New Roman"/>
          <w:b/>
          <w:bCs/>
          <w:sz w:val="22"/>
          <w:szCs w:val="22"/>
        </w:rPr>
        <w:t xml:space="preserve"> DAN SARAN</w:t>
      </w:r>
    </w:p>
    <w:p w14:paraId="6B1BA9DB" w14:textId="2973CC34" w:rsidR="003356DC" w:rsidRDefault="003356DC" w:rsidP="003E240B">
      <w:pPr>
        <w:pStyle w:val="HTMLPreformatted"/>
        <w:shd w:val="clear" w:color="auto" w:fill="FFFFFF"/>
        <w:tabs>
          <w:tab w:val="clear" w:pos="916"/>
          <w:tab w:val="left" w:pos="0"/>
        </w:tabs>
        <w:spacing w:before="200"/>
        <w:rPr>
          <w:rFonts w:ascii="Times New Roman" w:hAnsi="Times New Roman" w:cs="Times New Roman"/>
          <w:b/>
          <w:bCs/>
          <w:sz w:val="22"/>
          <w:szCs w:val="22"/>
        </w:rPr>
      </w:pPr>
      <w:r>
        <w:rPr>
          <w:rFonts w:ascii="Times New Roman" w:hAnsi="Times New Roman" w:cs="Times New Roman"/>
          <w:b/>
          <w:bCs/>
          <w:sz w:val="22"/>
          <w:szCs w:val="22"/>
        </w:rPr>
        <w:t>Kesimpulan</w:t>
      </w:r>
    </w:p>
    <w:p w14:paraId="3D850EC1" w14:textId="77777777" w:rsidR="003356DC" w:rsidRPr="003356DC" w:rsidRDefault="003356DC" w:rsidP="003356DC">
      <w:pPr>
        <w:pStyle w:val="ListParagraph"/>
        <w:numPr>
          <w:ilvl w:val="0"/>
          <w:numId w:val="7"/>
        </w:numPr>
        <w:ind w:left="284" w:hanging="284"/>
        <w:contextualSpacing w:val="0"/>
        <w:jc w:val="both"/>
        <w:rPr>
          <w:sz w:val="22"/>
        </w:rPr>
      </w:pPr>
      <w:r w:rsidRPr="003356DC">
        <w:rPr>
          <w:sz w:val="22"/>
        </w:rPr>
        <w:t>Berdasarkan penelitian tahap pertama menunjukkan daging sapi segar mengandung kadar air 66.8530%, kadar protein 18.2038%, total mikroba 2.67x10</w:t>
      </w:r>
      <w:r w:rsidRPr="003356DC">
        <w:rPr>
          <w:sz w:val="22"/>
          <w:vertAlign w:val="superscript"/>
        </w:rPr>
        <w:t>5</w:t>
      </w:r>
      <w:r w:rsidRPr="003356DC">
        <w:rPr>
          <w:sz w:val="22"/>
        </w:rPr>
        <w:t xml:space="preserve"> CFU/mL, jumlah </w:t>
      </w:r>
      <w:r w:rsidRPr="003356DC">
        <w:rPr>
          <w:i/>
          <w:sz w:val="22"/>
        </w:rPr>
        <w:t xml:space="preserve">Staphylococcus aureus </w:t>
      </w:r>
      <w:r w:rsidRPr="003356DC">
        <w:rPr>
          <w:sz w:val="22"/>
        </w:rPr>
        <w:t>2.385x10</w:t>
      </w:r>
      <w:r w:rsidRPr="003356DC">
        <w:rPr>
          <w:sz w:val="22"/>
          <w:vertAlign w:val="superscript"/>
        </w:rPr>
        <w:t>3</w:t>
      </w:r>
      <w:r w:rsidRPr="003356DC">
        <w:rPr>
          <w:sz w:val="22"/>
        </w:rPr>
        <w:t xml:space="preserve">, dan analisa warna dengan nilai L* 66.90, nilai a* 3.24, serta nilai b* -2.65. Pengujian terhadap ekstrak kayu secang menunjukkan bahwa nilai Rf ekstrak cair 0.6138, ekstrak serbuk 0.6473, dan larutan ekstrak 0.5897. total flavonoid ekstrak kayu secang </w:t>
      </w:r>
      <w:r w:rsidRPr="003356DC">
        <w:rPr>
          <w:sz w:val="22"/>
        </w:rPr>
        <w:t>sebesar 4.1377% untuk ekstrak cair, ekstrak serbuk sebesar 6.2370%, serta larutan ekstrak sebesar 1.1580%. Semakin tinggi konsentrasi ekstrak kayu secang, diameter zona hambat pertumbuhan bakteri semakin besar.</w:t>
      </w:r>
    </w:p>
    <w:p w14:paraId="3493E445" w14:textId="77777777" w:rsidR="003356DC" w:rsidRPr="003356DC" w:rsidRDefault="003356DC" w:rsidP="003356DC">
      <w:pPr>
        <w:pStyle w:val="ListParagraph"/>
        <w:numPr>
          <w:ilvl w:val="0"/>
          <w:numId w:val="7"/>
        </w:numPr>
        <w:ind w:left="284" w:hanging="284"/>
        <w:contextualSpacing w:val="0"/>
        <w:jc w:val="both"/>
        <w:rPr>
          <w:sz w:val="22"/>
        </w:rPr>
      </w:pPr>
      <w:r w:rsidRPr="003356DC">
        <w:rPr>
          <w:sz w:val="22"/>
        </w:rPr>
        <w:t xml:space="preserve">Berdasarkan penelitian tahap kedua menunjukkan hasil bahwa jenis ekstrak kayu secang terpilih berdasarkan metode skoring adalah larutan ekstrak kayu secang dengan nilai rata-rata warna 4.47, aroma 5.88, tekstur 3.20, dan </w:t>
      </w:r>
      <w:r w:rsidRPr="003356DC">
        <w:rPr>
          <w:i/>
          <w:sz w:val="22"/>
        </w:rPr>
        <w:t xml:space="preserve">Total Plate Count </w:t>
      </w:r>
      <w:r w:rsidRPr="003356DC">
        <w:rPr>
          <w:sz w:val="22"/>
        </w:rPr>
        <w:t>sebesar 1225 CFU/mL.</w:t>
      </w:r>
    </w:p>
    <w:p w14:paraId="28A902F6" w14:textId="77777777" w:rsidR="003356DC" w:rsidRPr="003356DC" w:rsidRDefault="003356DC" w:rsidP="003356DC">
      <w:pPr>
        <w:pStyle w:val="ListParagraph"/>
        <w:numPr>
          <w:ilvl w:val="0"/>
          <w:numId w:val="7"/>
        </w:numPr>
        <w:ind w:left="284" w:hanging="284"/>
        <w:contextualSpacing w:val="0"/>
        <w:jc w:val="both"/>
        <w:rPr>
          <w:sz w:val="22"/>
        </w:rPr>
      </w:pPr>
      <w:r w:rsidRPr="003356DC">
        <w:rPr>
          <w:sz w:val="22"/>
        </w:rPr>
        <w:t xml:space="preserve">Penelitian ini menunjukkan bahwa pH larutan ekstrak kayu secang efektif terhadap warna, tekstur, analisis perbedaan warna, dan kadar protein daging sapi </w:t>
      </w:r>
      <w:r w:rsidRPr="003356DC">
        <w:rPr>
          <w:i/>
          <w:sz w:val="22"/>
        </w:rPr>
        <w:t>cured</w:t>
      </w:r>
      <w:r w:rsidRPr="003356DC">
        <w:rPr>
          <w:sz w:val="22"/>
        </w:rPr>
        <w:t xml:space="preserve">. </w:t>
      </w:r>
    </w:p>
    <w:p w14:paraId="76E34D50" w14:textId="77777777" w:rsidR="003356DC" w:rsidRPr="003356DC" w:rsidRDefault="003356DC" w:rsidP="003356DC">
      <w:pPr>
        <w:pStyle w:val="ListParagraph"/>
        <w:numPr>
          <w:ilvl w:val="0"/>
          <w:numId w:val="7"/>
        </w:numPr>
        <w:ind w:left="284" w:hanging="284"/>
        <w:contextualSpacing w:val="0"/>
        <w:jc w:val="both"/>
        <w:rPr>
          <w:sz w:val="22"/>
        </w:rPr>
      </w:pPr>
      <w:r w:rsidRPr="003356DC">
        <w:rPr>
          <w:sz w:val="22"/>
        </w:rPr>
        <w:t xml:space="preserve">Penelitian ini menunjukkan bahwa konsentrasi larutan ekstrak kayu secang efektif terhadap warna, aroma, dan analisis perbedaan warna daging sapi </w:t>
      </w:r>
      <w:r w:rsidRPr="003356DC">
        <w:rPr>
          <w:i/>
          <w:sz w:val="22"/>
        </w:rPr>
        <w:t>cured</w:t>
      </w:r>
      <w:r w:rsidRPr="003356DC">
        <w:rPr>
          <w:sz w:val="22"/>
        </w:rPr>
        <w:t xml:space="preserve">. </w:t>
      </w:r>
    </w:p>
    <w:p w14:paraId="0919EDE0" w14:textId="77777777" w:rsidR="003356DC" w:rsidRPr="003356DC" w:rsidRDefault="003356DC" w:rsidP="003356DC">
      <w:pPr>
        <w:pStyle w:val="ListParagraph"/>
        <w:numPr>
          <w:ilvl w:val="0"/>
          <w:numId w:val="7"/>
        </w:numPr>
        <w:ind w:left="284" w:hanging="284"/>
        <w:contextualSpacing w:val="0"/>
        <w:jc w:val="both"/>
        <w:rPr>
          <w:sz w:val="22"/>
        </w:rPr>
      </w:pPr>
      <w:r w:rsidRPr="003356DC">
        <w:rPr>
          <w:sz w:val="22"/>
        </w:rPr>
        <w:t xml:space="preserve">Penelitian ini menunjukkan bahwa interaksi pH dan konsentrasi larutan ekstrak kayu secang efektif terhadap total mikroba daging sapi </w:t>
      </w:r>
      <w:r w:rsidRPr="003356DC">
        <w:rPr>
          <w:i/>
          <w:sz w:val="22"/>
        </w:rPr>
        <w:t>cured</w:t>
      </w:r>
      <w:r w:rsidRPr="003356DC">
        <w:rPr>
          <w:sz w:val="22"/>
        </w:rPr>
        <w:t xml:space="preserve">. </w:t>
      </w:r>
    </w:p>
    <w:p w14:paraId="42C76EEF" w14:textId="77777777" w:rsidR="003356DC" w:rsidRPr="003356DC" w:rsidRDefault="003356DC" w:rsidP="003356DC">
      <w:pPr>
        <w:pStyle w:val="ListParagraph"/>
        <w:numPr>
          <w:ilvl w:val="0"/>
          <w:numId w:val="7"/>
        </w:numPr>
        <w:ind w:left="284" w:hanging="284"/>
        <w:contextualSpacing w:val="0"/>
        <w:jc w:val="both"/>
        <w:rPr>
          <w:sz w:val="22"/>
        </w:rPr>
      </w:pPr>
      <w:r w:rsidRPr="003356DC">
        <w:rPr>
          <w:sz w:val="22"/>
        </w:rPr>
        <w:t xml:space="preserve">Berdasarkan penentuan sampel terpilih pada penelitian tahap ketiga adalah sampel dengan pH 8 dan konsentrasi larutan ekstrak kayu secang sebesar 15% (a3b3) memiliki nilai rata-rata warna 5.30, aroma 5.43, tekstur 4.23, total perbedaan warna 3.13, kadar protein 16.0369% dan </w:t>
      </w:r>
      <w:r w:rsidRPr="003356DC">
        <w:rPr>
          <w:i/>
          <w:sz w:val="22"/>
        </w:rPr>
        <w:t xml:space="preserve">Total Plate Count </w:t>
      </w:r>
      <w:r w:rsidRPr="003356DC">
        <w:rPr>
          <w:sz w:val="22"/>
        </w:rPr>
        <w:t>sebesar 1430 CFU/mL.</w:t>
      </w:r>
    </w:p>
    <w:p w14:paraId="77F7A861" w14:textId="753CC6C9" w:rsidR="003356DC" w:rsidRDefault="003356DC" w:rsidP="003356DC">
      <w:pPr>
        <w:pStyle w:val="ListParagraph"/>
        <w:numPr>
          <w:ilvl w:val="0"/>
          <w:numId w:val="7"/>
        </w:numPr>
        <w:ind w:left="284" w:hanging="284"/>
        <w:contextualSpacing w:val="0"/>
        <w:jc w:val="both"/>
        <w:rPr>
          <w:sz w:val="22"/>
        </w:rPr>
      </w:pPr>
      <w:r w:rsidRPr="003356DC">
        <w:rPr>
          <w:sz w:val="22"/>
        </w:rPr>
        <w:t xml:space="preserve">Berdasarkan hasil penelitian tahap keempat yaitu persamaan yang diperoleh untuk menduga umur simpan daging sapi </w:t>
      </w:r>
      <w:r w:rsidRPr="003356DC">
        <w:rPr>
          <w:i/>
          <w:sz w:val="22"/>
        </w:rPr>
        <w:t>cured</w:t>
      </w:r>
      <w:r w:rsidRPr="003356DC">
        <w:rPr>
          <w:sz w:val="22"/>
        </w:rPr>
        <w:t xml:space="preserve"> yaitu y = -5082.7x + 16.26 dengan energi aktivasi sebesar 10094.2422 kal/mol. Umur simpan daging sapi </w:t>
      </w:r>
      <w:r w:rsidRPr="003356DC">
        <w:rPr>
          <w:i/>
          <w:sz w:val="22"/>
        </w:rPr>
        <w:t xml:space="preserve">cured </w:t>
      </w:r>
      <w:r w:rsidRPr="003356DC">
        <w:rPr>
          <w:sz w:val="22"/>
        </w:rPr>
        <w:t xml:space="preserve">berdasarkan respon Total </w:t>
      </w:r>
      <w:r w:rsidRPr="003356DC">
        <w:rPr>
          <w:i/>
          <w:sz w:val="22"/>
        </w:rPr>
        <w:t>Staphylococcus aureus</w:t>
      </w:r>
      <w:r w:rsidRPr="003356DC">
        <w:rPr>
          <w:sz w:val="22"/>
        </w:rPr>
        <w:t xml:space="preserve"> pada suhu 0</w:t>
      </w:r>
      <w:r w:rsidRPr="003356DC">
        <w:rPr>
          <w:sz w:val="22"/>
        </w:rPr>
        <w:sym w:font="Symbol" w:char="F0B0"/>
      </w:r>
      <w:r w:rsidRPr="003356DC">
        <w:rPr>
          <w:sz w:val="22"/>
        </w:rPr>
        <w:t>C, 10</w:t>
      </w:r>
      <w:r w:rsidRPr="003356DC">
        <w:rPr>
          <w:sz w:val="22"/>
        </w:rPr>
        <w:sym w:font="Symbol" w:char="F0B0"/>
      </w:r>
      <w:r w:rsidRPr="003356DC">
        <w:rPr>
          <w:sz w:val="22"/>
        </w:rPr>
        <w:t>C, dan 25</w:t>
      </w:r>
      <w:r w:rsidRPr="003356DC">
        <w:rPr>
          <w:sz w:val="22"/>
        </w:rPr>
        <w:sym w:font="Symbol" w:char="F0B0"/>
      </w:r>
      <w:r w:rsidRPr="003356DC">
        <w:rPr>
          <w:sz w:val="22"/>
        </w:rPr>
        <w:t xml:space="preserve">C berturut-turut adalah 9.99 hari, 4.19 hari, dan 1.66 hari. </w:t>
      </w:r>
    </w:p>
    <w:p w14:paraId="37A300DC" w14:textId="0364CADF" w:rsidR="003E240B" w:rsidRDefault="003E240B" w:rsidP="003E240B">
      <w:pPr>
        <w:pStyle w:val="ListParagraph"/>
        <w:contextualSpacing w:val="0"/>
        <w:jc w:val="both"/>
        <w:rPr>
          <w:sz w:val="22"/>
        </w:rPr>
      </w:pPr>
    </w:p>
    <w:p w14:paraId="4CC78369" w14:textId="77777777" w:rsidR="003E240B" w:rsidRPr="003356DC" w:rsidRDefault="003E240B" w:rsidP="003E240B">
      <w:pPr>
        <w:pStyle w:val="ListParagraph"/>
        <w:contextualSpacing w:val="0"/>
        <w:jc w:val="both"/>
        <w:rPr>
          <w:sz w:val="22"/>
        </w:rPr>
      </w:pPr>
    </w:p>
    <w:p w14:paraId="5A2FB790" w14:textId="5B5D53C0" w:rsidR="003356DC" w:rsidRDefault="003356DC" w:rsidP="003356DC">
      <w:pPr>
        <w:pStyle w:val="HTMLPreformatted"/>
        <w:shd w:val="clear" w:color="auto" w:fill="FFFFFF"/>
        <w:tabs>
          <w:tab w:val="clear" w:pos="916"/>
          <w:tab w:val="left" w:pos="0"/>
        </w:tabs>
        <w:rPr>
          <w:rFonts w:ascii="Times New Roman" w:hAnsi="Times New Roman" w:cs="Times New Roman"/>
          <w:b/>
          <w:bCs/>
          <w:sz w:val="22"/>
          <w:szCs w:val="22"/>
        </w:rPr>
      </w:pPr>
      <w:r>
        <w:rPr>
          <w:rFonts w:ascii="Times New Roman" w:hAnsi="Times New Roman" w:cs="Times New Roman"/>
          <w:b/>
          <w:bCs/>
          <w:sz w:val="22"/>
          <w:szCs w:val="22"/>
        </w:rPr>
        <w:lastRenderedPageBreak/>
        <w:t xml:space="preserve">Saran </w:t>
      </w:r>
    </w:p>
    <w:p w14:paraId="524BB793" w14:textId="77777777" w:rsidR="003356DC" w:rsidRPr="003356DC" w:rsidRDefault="003356DC" w:rsidP="003356DC">
      <w:pPr>
        <w:pStyle w:val="ListParagraph"/>
        <w:numPr>
          <w:ilvl w:val="0"/>
          <w:numId w:val="8"/>
        </w:numPr>
        <w:ind w:left="284" w:hanging="284"/>
        <w:jc w:val="both"/>
        <w:rPr>
          <w:sz w:val="22"/>
        </w:rPr>
      </w:pPr>
      <w:r w:rsidRPr="003356DC">
        <w:rPr>
          <w:sz w:val="22"/>
        </w:rPr>
        <w:t>Sebaiknya dilakukan analisis mengenai kandungan senyawa-senyawa yang terdapat didalam ekstrak kayu secang</w:t>
      </w:r>
    </w:p>
    <w:p w14:paraId="02E9E6F1" w14:textId="77777777" w:rsidR="003356DC" w:rsidRDefault="003356DC" w:rsidP="003356DC">
      <w:pPr>
        <w:pStyle w:val="ListParagraph"/>
        <w:numPr>
          <w:ilvl w:val="0"/>
          <w:numId w:val="8"/>
        </w:numPr>
        <w:ind w:left="284" w:hanging="284"/>
        <w:jc w:val="both"/>
        <w:rPr>
          <w:sz w:val="22"/>
        </w:rPr>
      </w:pPr>
      <w:r w:rsidRPr="003356DC">
        <w:rPr>
          <w:sz w:val="22"/>
        </w:rPr>
        <w:t xml:space="preserve">Perlu dilakukan penelitian mengenai metode yang dapat memperlambat laju penurunan pH daging sapi. </w:t>
      </w:r>
    </w:p>
    <w:p w14:paraId="2662D042" w14:textId="1D09280A" w:rsidR="003356DC" w:rsidRDefault="003356DC" w:rsidP="003356DC">
      <w:pPr>
        <w:pStyle w:val="ListParagraph"/>
        <w:numPr>
          <w:ilvl w:val="0"/>
          <w:numId w:val="8"/>
        </w:numPr>
        <w:ind w:left="284" w:hanging="284"/>
        <w:jc w:val="both"/>
        <w:rPr>
          <w:sz w:val="22"/>
        </w:rPr>
      </w:pPr>
      <w:r w:rsidRPr="003356DC">
        <w:rPr>
          <w:sz w:val="22"/>
        </w:rPr>
        <w:t xml:space="preserve">Perlu dilakukan penelitian berdasarkan parameter lain terhadap umur simpan seperti </w:t>
      </w:r>
      <w:r w:rsidRPr="003356DC">
        <w:rPr>
          <w:i/>
          <w:sz w:val="22"/>
        </w:rPr>
        <w:t xml:space="preserve">Total Volatile Base </w:t>
      </w:r>
      <w:r w:rsidRPr="003356DC">
        <w:rPr>
          <w:sz w:val="22"/>
        </w:rPr>
        <w:t xml:space="preserve">(TVB), kadar </w:t>
      </w:r>
      <w:r w:rsidRPr="003356DC">
        <w:rPr>
          <w:i/>
          <w:sz w:val="22"/>
        </w:rPr>
        <w:t>Free Fatty Acid</w:t>
      </w:r>
      <w:r w:rsidRPr="003356DC">
        <w:rPr>
          <w:sz w:val="22"/>
        </w:rPr>
        <w:t xml:space="preserve"> (FFA), dan </w:t>
      </w:r>
      <w:r w:rsidRPr="003356DC">
        <w:rPr>
          <w:i/>
          <w:sz w:val="22"/>
        </w:rPr>
        <w:t>Water Holding Capacity</w:t>
      </w:r>
      <w:r w:rsidRPr="003356DC">
        <w:rPr>
          <w:sz w:val="22"/>
        </w:rPr>
        <w:t xml:space="preserve"> (WHC).</w:t>
      </w:r>
    </w:p>
    <w:p w14:paraId="1C874F25" w14:textId="77777777" w:rsidR="003E240B" w:rsidRDefault="003E240B" w:rsidP="00181A55">
      <w:pPr>
        <w:pStyle w:val="HTMLPreformatted"/>
        <w:shd w:val="clear" w:color="auto" w:fill="FFFFFF"/>
        <w:tabs>
          <w:tab w:val="clear" w:pos="916"/>
          <w:tab w:val="left" w:pos="0"/>
        </w:tabs>
        <w:ind w:left="426" w:hanging="426"/>
        <w:jc w:val="center"/>
        <w:rPr>
          <w:rFonts w:ascii="Times New Roman" w:hAnsi="Times New Roman" w:cs="Times New Roman"/>
          <w:b/>
          <w:bCs/>
          <w:sz w:val="22"/>
          <w:szCs w:val="22"/>
        </w:rPr>
      </w:pPr>
    </w:p>
    <w:p w14:paraId="47FA7150" w14:textId="761B9DF2" w:rsidR="002346CA" w:rsidRPr="00A26797" w:rsidRDefault="00181A55" w:rsidP="00181A55">
      <w:pPr>
        <w:pStyle w:val="HTMLPreformatted"/>
        <w:shd w:val="clear" w:color="auto" w:fill="FFFFFF"/>
        <w:tabs>
          <w:tab w:val="clear" w:pos="916"/>
          <w:tab w:val="left" w:pos="0"/>
        </w:tabs>
        <w:ind w:left="426" w:hanging="426"/>
        <w:jc w:val="center"/>
        <w:rPr>
          <w:rFonts w:ascii="Times New Roman" w:hAnsi="Times New Roman" w:cs="Times New Roman"/>
          <w:b/>
          <w:bCs/>
          <w:sz w:val="22"/>
          <w:szCs w:val="22"/>
        </w:rPr>
      </w:pPr>
      <w:r w:rsidRPr="00A26797">
        <w:rPr>
          <w:rFonts w:ascii="Times New Roman" w:hAnsi="Times New Roman" w:cs="Times New Roman"/>
          <w:b/>
          <w:bCs/>
          <w:sz w:val="22"/>
          <w:szCs w:val="22"/>
        </w:rPr>
        <w:t>DAFTAR PUSTAKA</w:t>
      </w:r>
    </w:p>
    <w:p w14:paraId="06501D90" w14:textId="77777777" w:rsidR="002346CA" w:rsidRPr="00A26797" w:rsidRDefault="002346CA" w:rsidP="002346CA">
      <w:pPr>
        <w:pStyle w:val="HTMLPreformatted"/>
        <w:shd w:val="clear" w:color="auto" w:fill="FFFFFF"/>
        <w:ind w:left="1134" w:hanging="1134"/>
        <w:rPr>
          <w:rFonts w:ascii="Times New Roman" w:hAnsi="Times New Roman" w:cs="Times New Roman"/>
          <w:color w:val="212121"/>
          <w:sz w:val="22"/>
          <w:szCs w:val="22"/>
          <w:lang/>
        </w:rPr>
      </w:pPr>
    </w:p>
    <w:p w14:paraId="573C5562" w14:textId="77777777" w:rsidR="007F1E1A" w:rsidRPr="00736619" w:rsidRDefault="007F1E1A" w:rsidP="003E240B">
      <w:pPr>
        <w:spacing w:after="120"/>
        <w:ind w:left="284" w:hanging="284"/>
        <w:jc w:val="both"/>
        <w:rPr>
          <w:rFonts w:ascii="Times New Roman" w:hAnsi="Times New Roman" w:cs="Times New Roman"/>
          <w:bCs/>
          <w:szCs w:val="24"/>
        </w:rPr>
      </w:pPr>
      <w:r w:rsidRPr="00736619">
        <w:rPr>
          <w:rFonts w:ascii="Times New Roman" w:eastAsia="Times New Roman" w:hAnsi="Times New Roman" w:cs="Times New Roman"/>
          <w:i/>
          <w:szCs w:val="24"/>
        </w:rPr>
        <w:t xml:space="preserve">Afrianti, Leni Herliani. 2013. </w:t>
      </w:r>
      <w:r w:rsidRPr="00736619">
        <w:rPr>
          <w:rFonts w:ascii="Times New Roman" w:eastAsia="Times New Roman" w:hAnsi="Times New Roman" w:cs="Times New Roman"/>
          <w:b/>
          <w:i/>
          <w:szCs w:val="24"/>
        </w:rPr>
        <w:t>Teknologi Pengawetan Pangan</w:t>
      </w:r>
      <w:r w:rsidRPr="00736619">
        <w:rPr>
          <w:rFonts w:ascii="Times New Roman" w:eastAsia="Times New Roman" w:hAnsi="Times New Roman" w:cs="Times New Roman"/>
          <w:i/>
          <w:szCs w:val="24"/>
        </w:rPr>
        <w:t>. Alfabeta. Bandung.</w:t>
      </w:r>
      <w:r w:rsidRPr="00736619">
        <w:rPr>
          <w:rFonts w:ascii="Times New Roman" w:hAnsi="Times New Roman" w:cs="Times New Roman"/>
          <w:bCs/>
          <w:szCs w:val="24"/>
        </w:rPr>
        <w:t xml:space="preserve"> </w:t>
      </w:r>
    </w:p>
    <w:p w14:paraId="40A4833E" w14:textId="77777777" w:rsidR="007F1E1A" w:rsidRPr="007F1E1A" w:rsidRDefault="007F1E1A" w:rsidP="003E240B">
      <w:pPr>
        <w:spacing w:after="120"/>
        <w:ind w:left="284" w:hanging="284"/>
        <w:jc w:val="both"/>
        <w:rPr>
          <w:rFonts w:ascii="Times New Roman" w:hAnsi="Times New Roman" w:cs="Times New Roman"/>
          <w:bCs/>
          <w:szCs w:val="24"/>
        </w:rPr>
      </w:pPr>
      <w:r w:rsidRPr="007F1E1A">
        <w:rPr>
          <w:rFonts w:ascii="Times New Roman" w:hAnsi="Times New Roman" w:cs="Times New Roman"/>
          <w:bCs/>
          <w:szCs w:val="24"/>
        </w:rPr>
        <w:t xml:space="preserve">Andriani, Intan Aprilia Ayu. 2016. </w:t>
      </w:r>
      <w:r w:rsidRPr="007F1E1A">
        <w:rPr>
          <w:rFonts w:ascii="Times New Roman" w:hAnsi="Times New Roman" w:cs="Times New Roman"/>
          <w:b/>
          <w:bCs/>
          <w:szCs w:val="24"/>
        </w:rPr>
        <w:t>Pemanfaatan Ekstrak Daun Jeruk Purut (</w:t>
      </w:r>
      <w:r w:rsidRPr="007F1E1A">
        <w:rPr>
          <w:rFonts w:ascii="Times New Roman" w:hAnsi="Times New Roman" w:cs="Times New Roman"/>
          <w:b/>
          <w:bCs/>
          <w:i/>
          <w:szCs w:val="24"/>
        </w:rPr>
        <w:t>Citrus hystrix</w:t>
      </w:r>
      <w:r w:rsidRPr="007F1E1A">
        <w:rPr>
          <w:rFonts w:ascii="Times New Roman" w:hAnsi="Times New Roman" w:cs="Times New Roman"/>
          <w:b/>
          <w:bCs/>
          <w:szCs w:val="24"/>
        </w:rPr>
        <w:t xml:space="preserve"> D.C) Sebagai Antibakteri Teradap Total Bakteri Pada Daging Sapi</w:t>
      </w:r>
      <w:r w:rsidRPr="007F1E1A">
        <w:rPr>
          <w:rFonts w:ascii="Times New Roman" w:hAnsi="Times New Roman" w:cs="Times New Roman"/>
          <w:bCs/>
          <w:szCs w:val="24"/>
        </w:rPr>
        <w:t xml:space="preserve">. </w:t>
      </w:r>
      <w:r w:rsidRPr="007F1E1A">
        <w:rPr>
          <w:rFonts w:ascii="Times New Roman" w:hAnsi="Times New Roman" w:cs="Times New Roman"/>
          <w:bCs/>
          <w:i/>
          <w:szCs w:val="24"/>
        </w:rPr>
        <w:t>Journal of Basic Medicine Veterinary</w:t>
      </w:r>
      <w:r w:rsidRPr="007F1E1A">
        <w:rPr>
          <w:rFonts w:ascii="Times New Roman" w:hAnsi="Times New Roman" w:cs="Times New Roman"/>
          <w:bCs/>
          <w:szCs w:val="24"/>
        </w:rPr>
        <w:t xml:space="preserve"> Vol.5 No.2 Universitas Airlangga.  Surabaya. </w:t>
      </w:r>
    </w:p>
    <w:p w14:paraId="024BB7EB" w14:textId="77777777" w:rsidR="007F1E1A" w:rsidRPr="007F1E1A" w:rsidRDefault="007F1E1A" w:rsidP="003E240B">
      <w:pPr>
        <w:spacing w:after="120"/>
        <w:ind w:left="284" w:hanging="284"/>
        <w:jc w:val="both"/>
        <w:rPr>
          <w:rFonts w:ascii="Times New Roman" w:hAnsi="Times New Roman" w:cs="Times New Roman"/>
          <w:color w:val="000000"/>
          <w:szCs w:val="24"/>
        </w:rPr>
      </w:pPr>
      <w:r w:rsidRPr="007F1E1A">
        <w:rPr>
          <w:rFonts w:ascii="Times New Roman" w:hAnsi="Times New Roman" w:cs="Times New Roman"/>
          <w:bCs/>
          <w:szCs w:val="24"/>
        </w:rPr>
        <w:t xml:space="preserve">Arif, 2016. </w:t>
      </w:r>
      <w:r w:rsidRPr="007F1E1A">
        <w:rPr>
          <w:rFonts w:ascii="Times New Roman" w:hAnsi="Times New Roman" w:cs="Times New Roman"/>
          <w:b/>
          <w:bCs/>
          <w:szCs w:val="24"/>
        </w:rPr>
        <w:t xml:space="preserve">Metode </w:t>
      </w:r>
      <w:r w:rsidRPr="007F1E1A">
        <w:rPr>
          <w:rFonts w:ascii="Times New Roman" w:hAnsi="Times New Roman" w:cs="Times New Roman"/>
          <w:b/>
          <w:bCs/>
          <w:i/>
          <w:iCs/>
          <w:szCs w:val="24"/>
        </w:rPr>
        <w:t xml:space="preserve">Accelarated Shelf Life Test </w:t>
      </w:r>
      <w:r w:rsidRPr="007F1E1A">
        <w:rPr>
          <w:rFonts w:ascii="Times New Roman" w:hAnsi="Times New Roman" w:cs="Times New Roman"/>
          <w:b/>
          <w:bCs/>
          <w:szCs w:val="24"/>
        </w:rPr>
        <w:t>(ASLT) Dengan Pendekatan Arrhenius Dalam Pendugaan Umur Simpan Sari Buah Nanas. Pepaya Dan Cempedak</w:t>
      </w:r>
      <w:r w:rsidRPr="007F1E1A">
        <w:rPr>
          <w:rFonts w:ascii="Times New Roman" w:hAnsi="Times New Roman" w:cs="Times New Roman"/>
          <w:bCs/>
          <w:szCs w:val="24"/>
        </w:rPr>
        <w:t xml:space="preserve">. </w:t>
      </w:r>
      <w:r w:rsidRPr="007F1E1A">
        <w:rPr>
          <w:rFonts w:ascii="Times New Roman" w:hAnsi="Times New Roman" w:cs="Times New Roman"/>
          <w:color w:val="000000"/>
          <w:szCs w:val="24"/>
        </w:rPr>
        <w:t>Balai Besar Penelitian Dan Pengembangan Pascapanen Pertanian. Bogor.</w:t>
      </w:r>
    </w:p>
    <w:p w14:paraId="2DDB7668" w14:textId="77777777" w:rsidR="007F1E1A" w:rsidRPr="007F1E1A" w:rsidRDefault="007F1E1A" w:rsidP="003E240B">
      <w:pPr>
        <w:autoSpaceDE w:val="0"/>
        <w:autoSpaceDN w:val="0"/>
        <w:adjustRightInd w:val="0"/>
        <w:spacing w:after="120" w:line="240" w:lineRule="auto"/>
        <w:ind w:left="284" w:hanging="284"/>
        <w:jc w:val="both"/>
        <w:rPr>
          <w:rFonts w:ascii="Times New Roman" w:hAnsi="Times New Roman" w:cs="Times New Roman"/>
          <w:bCs/>
          <w:szCs w:val="24"/>
        </w:rPr>
      </w:pPr>
      <w:r w:rsidRPr="007F1E1A">
        <w:rPr>
          <w:rFonts w:ascii="Times New Roman" w:hAnsi="Times New Roman" w:cs="Times New Roman"/>
          <w:szCs w:val="24"/>
        </w:rPr>
        <w:t xml:space="preserve">Azmi dan Eric. 2017. </w:t>
      </w:r>
      <w:r w:rsidRPr="007F1E1A">
        <w:rPr>
          <w:rFonts w:ascii="Times New Roman" w:hAnsi="Times New Roman" w:cs="Times New Roman"/>
          <w:b/>
          <w:bCs/>
          <w:szCs w:val="24"/>
        </w:rPr>
        <w:t xml:space="preserve">Ekstraksi Zat Warna Alami Dari Kayu Secang </w:t>
      </w:r>
      <w:r w:rsidRPr="007F1E1A">
        <w:rPr>
          <w:rFonts w:ascii="Times New Roman" w:hAnsi="Times New Roman" w:cs="Times New Roman"/>
          <w:b/>
          <w:bCs/>
          <w:i/>
          <w:iCs/>
          <w:szCs w:val="24"/>
        </w:rPr>
        <w:t xml:space="preserve">(Caesalpinia sappan Linn) </w:t>
      </w:r>
      <w:r w:rsidRPr="007F1E1A">
        <w:rPr>
          <w:rFonts w:ascii="Times New Roman" w:hAnsi="Times New Roman" w:cs="Times New Roman"/>
          <w:b/>
          <w:bCs/>
          <w:szCs w:val="24"/>
        </w:rPr>
        <w:t xml:space="preserve">Dengan Metode </w:t>
      </w:r>
      <w:r w:rsidRPr="007F1E1A">
        <w:rPr>
          <w:rFonts w:ascii="Times New Roman" w:hAnsi="Times New Roman" w:cs="Times New Roman"/>
          <w:b/>
          <w:bCs/>
          <w:i/>
          <w:iCs/>
          <w:szCs w:val="24"/>
        </w:rPr>
        <w:t>Ultrasound Assisted Extraction</w:t>
      </w:r>
      <w:r w:rsidRPr="007F1E1A">
        <w:rPr>
          <w:rFonts w:ascii="Times New Roman" w:hAnsi="Times New Roman" w:cs="Times New Roman"/>
          <w:b/>
          <w:bCs/>
          <w:szCs w:val="24"/>
        </w:rPr>
        <w:t xml:space="preserve"> Untuk Aplikasi Produk Pangan</w:t>
      </w:r>
      <w:r w:rsidRPr="007F1E1A">
        <w:rPr>
          <w:rFonts w:ascii="Times New Roman" w:hAnsi="Times New Roman" w:cs="Times New Roman"/>
          <w:bCs/>
          <w:szCs w:val="24"/>
        </w:rPr>
        <w:t>. Institut Teknologi Sepuluh Nopember. Surabaya.</w:t>
      </w:r>
    </w:p>
    <w:p w14:paraId="575A4AED" w14:textId="77777777" w:rsidR="007F1E1A" w:rsidRPr="007F1E1A" w:rsidRDefault="007F1E1A" w:rsidP="003E240B">
      <w:pPr>
        <w:autoSpaceDE w:val="0"/>
        <w:autoSpaceDN w:val="0"/>
        <w:adjustRightInd w:val="0"/>
        <w:spacing w:after="120" w:line="240" w:lineRule="auto"/>
        <w:ind w:left="284" w:hanging="284"/>
        <w:jc w:val="both"/>
        <w:rPr>
          <w:rFonts w:ascii="Times New Roman" w:eastAsia="Times New Roman" w:hAnsi="Times New Roman" w:cs="Times New Roman"/>
          <w:szCs w:val="24"/>
        </w:rPr>
      </w:pPr>
      <w:r w:rsidRPr="007F1E1A">
        <w:rPr>
          <w:rFonts w:ascii="Times New Roman" w:eastAsia="Times New Roman" w:hAnsi="Times New Roman" w:cs="Times New Roman"/>
          <w:szCs w:val="24"/>
        </w:rPr>
        <w:t xml:space="preserve">Candrasari, Anika. 2012. </w:t>
      </w:r>
      <w:r w:rsidRPr="007F1E1A">
        <w:rPr>
          <w:rFonts w:ascii="Times New Roman" w:eastAsia="Times New Roman" w:hAnsi="Times New Roman" w:cs="Times New Roman"/>
          <w:b/>
          <w:szCs w:val="24"/>
        </w:rPr>
        <w:t>Uji Daya Antimikroba Ekstrak Etanol Daun Sirih Merah (</w:t>
      </w:r>
      <w:r w:rsidRPr="007F1E1A">
        <w:rPr>
          <w:rFonts w:ascii="Times New Roman" w:eastAsia="Times New Roman" w:hAnsi="Times New Roman" w:cs="Times New Roman"/>
          <w:b/>
          <w:i/>
          <w:szCs w:val="24"/>
        </w:rPr>
        <w:t>Piper Crocatum</w:t>
      </w:r>
      <w:r w:rsidRPr="007F1E1A">
        <w:rPr>
          <w:rFonts w:ascii="Times New Roman" w:eastAsia="Times New Roman" w:hAnsi="Times New Roman" w:cs="Times New Roman"/>
          <w:b/>
          <w:szCs w:val="24"/>
        </w:rPr>
        <w:t xml:space="preserve"> Ruiz &amp; Pav.) Terhadap Pertumbuhan </w:t>
      </w:r>
      <w:r w:rsidRPr="007F1E1A">
        <w:rPr>
          <w:rFonts w:ascii="Times New Roman" w:eastAsia="Times New Roman" w:hAnsi="Times New Roman" w:cs="Times New Roman"/>
          <w:b/>
          <w:i/>
          <w:szCs w:val="24"/>
        </w:rPr>
        <w:t>Staphylococcus aureus</w:t>
      </w:r>
      <w:r w:rsidRPr="007F1E1A">
        <w:rPr>
          <w:rFonts w:ascii="Times New Roman" w:eastAsia="Times New Roman" w:hAnsi="Times New Roman" w:cs="Times New Roman"/>
          <w:b/>
          <w:szCs w:val="24"/>
        </w:rPr>
        <w:t xml:space="preserve"> ATCC 6538, </w:t>
      </w:r>
      <w:r w:rsidRPr="007F1E1A">
        <w:rPr>
          <w:rFonts w:ascii="Times New Roman" w:eastAsia="Times New Roman" w:hAnsi="Times New Roman" w:cs="Times New Roman"/>
          <w:b/>
          <w:i/>
          <w:szCs w:val="24"/>
        </w:rPr>
        <w:t>Eschericia coli</w:t>
      </w:r>
      <w:r w:rsidRPr="007F1E1A">
        <w:rPr>
          <w:rFonts w:ascii="Times New Roman" w:eastAsia="Times New Roman" w:hAnsi="Times New Roman" w:cs="Times New Roman"/>
          <w:b/>
          <w:szCs w:val="24"/>
        </w:rPr>
        <w:t xml:space="preserve"> ATCC 11229 dan </w:t>
      </w:r>
      <w:r w:rsidRPr="007F1E1A">
        <w:rPr>
          <w:rFonts w:ascii="Times New Roman" w:eastAsia="Times New Roman" w:hAnsi="Times New Roman" w:cs="Times New Roman"/>
          <w:b/>
          <w:i/>
          <w:szCs w:val="24"/>
        </w:rPr>
        <w:t>Candida albicans</w:t>
      </w:r>
      <w:r w:rsidRPr="007F1E1A">
        <w:rPr>
          <w:rFonts w:ascii="Times New Roman" w:eastAsia="Times New Roman" w:hAnsi="Times New Roman" w:cs="Times New Roman"/>
          <w:b/>
          <w:szCs w:val="24"/>
        </w:rPr>
        <w:t xml:space="preserve"> ATCC 10231 Secara In Vitro</w:t>
      </w:r>
      <w:r w:rsidRPr="007F1E1A">
        <w:rPr>
          <w:rFonts w:ascii="Times New Roman" w:eastAsia="Times New Roman" w:hAnsi="Times New Roman" w:cs="Times New Roman"/>
          <w:szCs w:val="24"/>
        </w:rPr>
        <w:t xml:space="preserve">. Universitas Muhammadiyah. Surakarta. </w:t>
      </w:r>
    </w:p>
    <w:p w14:paraId="3DF93A18" w14:textId="77777777" w:rsidR="007F1E1A" w:rsidRPr="007F1E1A" w:rsidRDefault="007F1E1A" w:rsidP="003E240B">
      <w:pPr>
        <w:spacing w:after="120"/>
        <w:ind w:left="284" w:hanging="284"/>
        <w:jc w:val="both"/>
        <w:rPr>
          <w:rFonts w:ascii="Times New Roman" w:hAnsi="Times New Roman" w:cs="Times New Roman"/>
          <w:szCs w:val="24"/>
        </w:rPr>
      </w:pPr>
      <w:r w:rsidRPr="007F1E1A">
        <w:rPr>
          <w:rFonts w:ascii="Times New Roman" w:hAnsi="Times New Roman" w:cs="Times New Roman"/>
          <w:szCs w:val="24"/>
        </w:rPr>
        <w:t xml:space="preserve">Cory. 2009. </w:t>
      </w:r>
      <w:r w:rsidRPr="007F1E1A">
        <w:rPr>
          <w:rFonts w:ascii="Times New Roman" w:hAnsi="Times New Roman" w:cs="Times New Roman"/>
          <w:b/>
          <w:szCs w:val="24"/>
        </w:rPr>
        <w:t>Analisis Kandungan Nitrit dan Pewarna Merah Pada Daging Burger Yang Dijual Di Grosir Bahan Baku Burger Di Kota Medan Tahun 2009</w:t>
      </w:r>
      <w:r w:rsidRPr="007F1E1A">
        <w:rPr>
          <w:rFonts w:ascii="Times New Roman" w:hAnsi="Times New Roman" w:cs="Times New Roman"/>
          <w:szCs w:val="24"/>
        </w:rPr>
        <w:t xml:space="preserve">. Universitas Sumatera Utara. Medan. </w:t>
      </w:r>
    </w:p>
    <w:p w14:paraId="1D3675F3" w14:textId="77777777" w:rsidR="007F1E1A" w:rsidRPr="007F1E1A" w:rsidRDefault="007F1E1A" w:rsidP="003E240B">
      <w:pPr>
        <w:pStyle w:val="Default"/>
        <w:spacing w:after="120"/>
        <w:ind w:left="284" w:hanging="284"/>
        <w:jc w:val="both"/>
        <w:rPr>
          <w:bCs/>
          <w:sz w:val="22"/>
        </w:rPr>
      </w:pPr>
      <w:r w:rsidRPr="00736619">
        <w:rPr>
          <w:bCs/>
          <w:i/>
          <w:sz w:val="22"/>
        </w:rPr>
        <w:t xml:space="preserve">Dewi, Sri Hartati Candra. 2012. </w:t>
      </w:r>
      <w:r w:rsidRPr="00736619">
        <w:rPr>
          <w:b/>
          <w:bCs/>
          <w:i/>
          <w:sz w:val="22"/>
        </w:rPr>
        <w:t>Populasi Mikroba dan Sifat Fisik Daging Sapi Beku Selama Penyimpanan</w:t>
      </w:r>
      <w:r w:rsidRPr="00736619">
        <w:rPr>
          <w:bCs/>
          <w:i/>
          <w:sz w:val="22"/>
        </w:rPr>
        <w:t>. Jurnal AgriSains Vol. 3 No</w:t>
      </w:r>
      <w:r w:rsidRPr="007F1E1A">
        <w:rPr>
          <w:bCs/>
          <w:sz w:val="22"/>
        </w:rPr>
        <w:t xml:space="preserve">.4 Universitas Mercu Buana. Yogyakarta. </w:t>
      </w:r>
    </w:p>
    <w:p w14:paraId="4D57ACD7" w14:textId="77777777" w:rsidR="007F1E1A" w:rsidRPr="007F1E1A" w:rsidRDefault="007F1E1A" w:rsidP="003E240B">
      <w:pPr>
        <w:pStyle w:val="Default"/>
        <w:spacing w:after="120"/>
        <w:ind w:left="284" w:hanging="284"/>
        <w:jc w:val="both"/>
        <w:rPr>
          <w:bCs/>
          <w:sz w:val="22"/>
        </w:rPr>
      </w:pPr>
      <w:r w:rsidRPr="007F1E1A">
        <w:rPr>
          <w:bCs/>
          <w:sz w:val="22"/>
        </w:rPr>
        <w:t xml:space="preserve">Dina, D. 2017. </w:t>
      </w:r>
      <w:r w:rsidRPr="007F1E1A">
        <w:rPr>
          <w:b/>
          <w:bCs/>
          <w:sz w:val="22"/>
        </w:rPr>
        <w:t>Pengaruh Perendaman Daging Sapi dengan Ekstrak Bunga Kecombrang (</w:t>
      </w:r>
      <w:r w:rsidRPr="007F1E1A">
        <w:rPr>
          <w:b/>
          <w:bCs/>
          <w:i/>
          <w:sz w:val="22"/>
        </w:rPr>
        <w:t>Etlingera elatior</w:t>
      </w:r>
      <w:r w:rsidRPr="007F1E1A">
        <w:rPr>
          <w:b/>
          <w:bCs/>
          <w:sz w:val="22"/>
        </w:rPr>
        <w:t>) terhadap Susut Masak, pH dan Organoleptik (Bau, Warna, Tekstur)</w:t>
      </w:r>
      <w:r w:rsidRPr="007F1E1A">
        <w:rPr>
          <w:bCs/>
          <w:sz w:val="22"/>
        </w:rPr>
        <w:t>. e-ISSN 2528-7109 Universitas Bengkulu. Bengkulu.</w:t>
      </w:r>
    </w:p>
    <w:p w14:paraId="378E8B79" w14:textId="77777777" w:rsidR="007F1E1A" w:rsidRPr="007F1E1A" w:rsidRDefault="007F1E1A" w:rsidP="003E240B">
      <w:pPr>
        <w:spacing w:after="120"/>
        <w:ind w:left="284" w:hanging="284"/>
        <w:jc w:val="both"/>
        <w:rPr>
          <w:rFonts w:ascii="Times New Roman" w:hAnsi="Times New Roman" w:cs="Times New Roman"/>
          <w:szCs w:val="24"/>
        </w:rPr>
      </w:pPr>
      <w:r w:rsidRPr="007F1E1A">
        <w:rPr>
          <w:rFonts w:ascii="Times New Roman" w:hAnsi="Times New Roman" w:cs="Times New Roman"/>
          <w:szCs w:val="24"/>
        </w:rPr>
        <w:t xml:space="preserve">Fajariah. 2009. </w:t>
      </w:r>
      <w:r w:rsidRPr="007F1E1A">
        <w:rPr>
          <w:rFonts w:ascii="Times New Roman" w:hAnsi="Times New Roman" w:cs="Times New Roman"/>
          <w:b/>
          <w:szCs w:val="24"/>
        </w:rPr>
        <w:t>Uji Aktivitas Antibakteri Fraksi Etil Asetat Ekstrak Etanol Kayu Secang (</w:t>
      </w:r>
      <w:r w:rsidRPr="007F1E1A">
        <w:rPr>
          <w:rFonts w:ascii="Times New Roman" w:hAnsi="Times New Roman" w:cs="Times New Roman"/>
          <w:b/>
          <w:i/>
          <w:iCs/>
          <w:szCs w:val="24"/>
        </w:rPr>
        <w:t xml:space="preserve">Caesalpinia sappan </w:t>
      </w:r>
      <w:r w:rsidRPr="007F1E1A">
        <w:rPr>
          <w:rFonts w:ascii="Times New Roman" w:hAnsi="Times New Roman" w:cs="Times New Roman"/>
          <w:b/>
          <w:szCs w:val="24"/>
        </w:rPr>
        <w:t xml:space="preserve">L.) terhadap </w:t>
      </w:r>
      <w:r w:rsidRPr="007F1E1A">
        <w:rPr>
          <w:rFonts w:ascii="Times New Roman" w:hAnsi="Times New Roman" w:cs="Times New Roman"/>
          <w:b/>
          <w:i/>
          <w:iCs/>
          <w:szCs w:val="24"/>
        </w:rPr>
        <w:t xml:space="preserve">Staphylococcus aureus </w:t>
      </w:r>
      <w:r w:rsidRPr="007F1E1A">
        <w:rPr>
          <w:rFonts w:ascii="Times New Roman" w:hAnsi="Times New Roman" w:cs="Times New Roman"/>
          <w:b/>
          <w:szCs w:val="24"/>
        </w:rPr>
        <w:t xml:space="preserve">dan </w:t>
      </w:r>
      <w:r w:rsidRPr="007F1E1A">
        <w:rPr>
          <w:rFonts w:ascii="Times New Roman" w:hAnsi="Times New Roman" w:cs="Times New Roman"/>
          <w:b/>
          <w:i/>
          <w:iCs/>
          <w:szCs w:val="24"/>
        </w:rPr>
        <w:t>Shigella dysentriae</w:t>
      </w:r>
      <w:r w:rsidRPr="007F1E1A">
        <w:rPr>
          <w:rFonts w:ascii="Times New Roman" w:hAnsi="Times New Roman" w:cs="Times New Roman"/>
          <w:szCs w:val="24"/>
        </w:rPr>
        <w:t>.  Universitas Muhammadiyah.  Surakarta.</w:t>
      </w:r>
    </w:p>
    <w:p w14:paraId="728972DA" w14:textId="77777777" w:rsidR="007F1E1A" w:rsidRPr="007F1E1A" w:rsidRDefault="007F1E1A" w:rsidP="003E240B">
      <w:pPr>
        <w:spacing w:after="120"/>
        <w:ind w:left="284" w:hanging="284"/>
        <w:jc w:val="both"/>
        <w:rPr>
          <w:rFonts w:ascii="Times New Roman" w:hAnsi="Times New Roman" w:cs="Times New Roman"/>
          <w:szCs w:val="24"/>
          <w:lang w:val="id-ID"/>
        </w:rPr>
      </w:pPr>
      <w:r w:rsidRPr="007F1E1A">
        <w:rPr>
          <w:rFonts w:ascii="Times New Roman" w:hAnsi="Times New Roman" w:cs="Times New Roman"/>
          <w:szCs w:val="24"/>
          <w:lang w:val="id-ID"/>
        </w:rPr>
        <w:t>Gaspersz. 1995</w:t>
      </w:r>
      <w:r w:rsidRPr="007F1E1A">
        <w:rPr>
          <w:rFonts w:ascii="Times New Roman" w:hAnsi="Times New Roman" w:cs="Times New Roman"/>
          <w:szCs w:val="24"/>
        </w:rPr>
        <w:t>.</w:t>
      </w:r>
      <w:r w:rsidRPr="007F1E1A">
        <w:rPr>
          <w:rFonts w:ascii="Times New Roman" w:hAnsi="Times New Roman" w:cs="Times New Roman"/>
          <w:szCs w:val="24"/>
          <w:lang w:val="id-ID"/>
        </w:rPr>
        <w:t xml:space="preserve"> </w:t>
      </w:r>
      <w:r w:rsidRPr="007F1E1A">
        <w:rPr>
          <w:rFonts w:ascii="Times New Roman" w:hAnsi="Times New Roman" w:cs="Times New Roman"/>
          <w:b/>
          <w:bCs/>
          <w:szCs w:val="24"/>
          <w:lang w:val="id-ID"/>
        </w:rPr>
        <w:t>Teknik Analisis Dalam Penilaian Percobaan</w:t>
      </w:r>
      <w:r w:rsidRPr="007F1E1A">
        <w:rPr>
          <w:rFonts w:ascii="Times New Roman" w:hAnsi="Times New Roman" w:cs="Times New Roman"/>
          <w:szCs w:val="24"/>
        </w:rPr>
        <w:t>.</w:t>
      </w:r>
      <w:r w:rsidRPr="007F1E1A">
        <w:rPr>
          <w:rFonts w:ascii="Times New Roman" w:hAnsi="Times New Roman" w:cs="Times New Roman"/>
          <w:szCs w:val="24"/>
          <w:lang w:val="id-ID"/>
        </w:rPr>
        <w:t xml:space="preserve"> Tarsito</w:t>
      </w:r>
      <w:r w:rsidRPr="007F1E1A">
        <w:rPr>
          <w:rFonts w:ascii="Times New Roman" w:hAnsi="Times New Roman" w:cs="Times New Roman"/>
          <w:szCs w:val="24"/>
        </w:rPr>
        <w:t>.</w:t>
      </w:r>
      <w:r w:rsidRPr="007F1E1A">
        <w:rPr>
          <w:rFonts w:ascii="Times New Roman" w:hAnsi="Times New Roman" w:cs="Times New Roman"/>
          <w:szCs w:val="24"/>
          <w:lang w:val="id-ID"/>
        </w:rPr>
        <w:t xml:space="preserve"> Bandung.</w:t>
      </w:r>
    </w:p>
    <w:p w14:paraId="1E08037E" w14:textId="77777777" w:rsidR="007F1E1A" w:rsidRPr="007F1E1A" w:rsidRDefault="007F1E1A" w:rsidP="003E240B">
      <w:pPr>
        <w:spacing w:after="120"/>
        <w:ind w:left="284" w:hanging="284"/>
        <w:jc w:val="both"/>
        <w:rPr>
          <w:rFonts w:ascii="Times New Roman" w:hAnsi="Times New Roman" w:cs="Times New Roman"/>
          <w:iCs/>
          <w:color w:val="000000"/>
          <w:szCs w:val="24"/>
        </w:rPr>
      </w:pPr>
      <w:r w:rsidRPr="007F1E1A">
        <w:rPr>
          <w:rFonts w:ascii="Times New Roman" w:hAnsi="Times New Roman" w:cs="Times New Roman"/>
          <w:szCs w:val="24"/>
        </w:rPr>
        <w:t xml:space="preserve">Haryati. 2015. </w:t>
      </w:r>
      <w:r w:rsidRPr="007F1E1A">
        <w:rPr>
          <w:rFonts w:ascii="Times New Roman" w:hAnsi="Times New Roman" w:cs="Times New Roman"/>
          <w:b/>
          <w:bCs/>
          <w:szCs w:val="24"/>
        </w:rPr>
        <w:t xml:space="preserve">Pendugaan Umur Simpan Menggunakan Metode </w:t>
      </w:r>
      <w:r w:rsidRPr="007F1E1A">
        <w:rPr>
          <w:rFonts w:ascii="Times New Roman" w:hAnsi="Times New Roman" w:cs="Times New Roman"/>
          <w:b/>
          <w:bCs/>
          <w:i/>
          <w:iCs/>
          <w:szCs w:val="24"/>
        </w:rPr>
        <w:t xml:space="preserve">Accelerated Shelf-Life Testing </w:t>
      </w:r>
      <w:r w:rsidRPr="007F1E1A">
        <w:rPr>
          <w:rFonts w:ascii="Times New Roman" w:hAnsi="Times New Roman" w:cs="Times New Roman"/>
          <w:b/>
          <w:bCs/>
          <w:szCs w:val="24"/>
        </w:rPr>
        <w:t>(ASLT) Dengan Pendekatan Arrhenius Pada Produk Tape Ketan Hitam Khas Mojokerto Hasil Sterilisasi</w:t>
      </w:r>
      <w:r w:rsidRPr="007F1E1A">
        <w:rPr>
          <w:rFonts w:ascii="Times New Roman" w:hAnsi="Times New Roman" w:cs="Times New Roman"/>
          <w:bCs/>
          <w:szCs w:val="24"/>
        </w:rPr>
        <w:t xml:space="preserve">. </w:t>
      </w:r>
      <w:r w:rsidRPr="007F1E1A">
        <w:rPr>
          <w:rFonts w:ascii="Times New Roman" w:hAnsi="Times New Roman" w:cs="Times New Roman"/>
          <w:color w:val="000000"/>
          <w:szCs w:val="24"/>
        </w:rPr>
        <w:t xml:space="preserve"> </w:t>
      </w:r>
      <w:r w:rsidRPr="007F1E1A">
        <w:rPr>
          <w:rFonts w:ascii="Times New Roman" w:hAnsi="Times New Roman" w:cs="Times New Roman"/>
          <w:iCs/>
          <w:color w:val="000000"/>
          <w:szCs w:val="24"/>
        </w:rPr>
        <w:t>Jurnal Pangan dan Agroindustri Vol.3 No.1 p.156-165. Universitas Tribhuwana Tunggadewi. Malang.</w:t>
      </w:r>
    </w:p>
    <w:p w14:paraId="347ABAA3" w14:textId="77777777" w:rsidR="007F1E1A" w:rsidRPr="007F1E1A" w:rsidRDefault="007F1E1A" w:rsidP="003E240B">
      <w:pPr>
        <w:spacing w:after="120"/>
        <w:ind w:left="284" w:hanging="284"/>
        <w:jc w:val="both"/>
        <w:rPr>
          <w:rFonts w:ascii="Times New Roman" w:hAnsi="Times New Roman" w:cs="Times New Roman"/>
          <w:szCs w:val="24"/>
        </w:rPr>
      </w:pPr>
      <w:r w:rsidRPr="00736619">
        <w:rPr>
          <w:rFonts w:ascii="Times New Roman" w:hAnsi="Times New Roman" w:cs="Times New Roman"/>
          <w:i/>
          <w:szCs w:val="24"/>
        </w:rPr>
        <w:t xml:space="preserve">Hilmiati, dkk. 2016. </w:t>
      </w:r>
      <w:r w:rsidRPr="00736619">
        <w:rPr>
          <w:rFonts w:ascii="Times New Roman" w:hAnsi="Times New Roman" w:cs="Times New Roman"/>
          <w:b/>
          <w:i/>
          <w:szCs w:val="24"/>
        </w:rPr>
        <w:t>Pengaruh Pencelupan Karkas Ayam Pedaging Dalam Larutan Asam Sitrat dan Asam Asetat</w:t>
      </w:r>
      <w:r w:rsidRPr="007F1E1A">
        <w:rPr>
          <w:rFonts w:ascii="Times New Roman" w:hAnsi="Times New Roman" w:cs="Times New Roman"/>
          <w:b/>
          <w:szCs w:val="24"/>
        </w:rPr>
        <w:t xml:space="preserve"> Terhadap </w:t>
      </w:r>
      <w:r w:rsidRPr="007F1E1A">
        <w:rPr>
          <w:rFonts w:ascii="Times New Roman" w:hAnsi="Times New Roman" w:cs="Times New Roman"/>
          <w:b/>
          <w:szCs w:val="24"/>
        </w:rPr>
        <w:lastRenderedPageBreak/>
        <w:t>Penghambatan Waktu Pembusukan</w:t>
      </w:r>
      <w:r w:rsidRPr="007F1E1A">
        <w:rPr>
          <w:rFonts w:ascii="Times New Roman" w:hAnsi="Times New Roman" w:cs="Times New Roman"/>
          <w:szCs w:val="24"/>
        </w:rPr>
        <w:t xml:space="preserve">. Jurnal Medika Veterinaria P-ISSN: 0853-1943 Universitas Syiah Kuala. Banda Aceh. </w:t>
      </w:r>
    </w:p>
    <w:p w14:paraId="6356CC17" w14:textId="77777777" w:rsidR="007F1E1A" w:rsidRPr="007F1E1A" w:rsidRDefault="007F1E1A" w:rsidP="003E240B">
      <w:pPr>
        <w:spacing w:after="120"/>
        <w:ind w:left="284" w:hanging="284"/>
        <w:jc w:val="both"/>
        <w:rPr>
          <w:rFonts w:ascii="Times New Roman" w:hAnsi="Times New Roman" w:cs="Times New Roman"/>
          <w:b/>
          <w:szCs w:val="24"/>
        </w:rPr>
      </w:pPr>
      <w:r w:rsidRPr="007F1E1A">
        <w:rPr>
          <w:rFonts w:ascii="Times New Roman" w:hAnsi="Times New Roman" w:cs="Times New Roman"/>
          <w:szCs w:val="24"/>
        </w:rPr>
        <w:t xml:space="preserve">Holinesti, Rahmi. 2007. </w:t>
      </w:r>
      <w:r w:rsidRPr="007F1E1A">
        <w:rPr>
          <w:rFonts w:ascii="Times New Roman" w:hAnsi="Times New Roman" w:cs="Times New Roman"/>
          <w:b/>
          <w:szCs w:val="24"/>
        </w:rPr>
        <w:t>Studi Pemanfaatan Pigmen Brazilein Kayu Secang (</w:t>
      </w:r>
      <w:r w:rsidRPr="007F1E1A">
        <w:rPr>
          <w:rFonts w:ascii="Times New Roman" w:hAnsi="Times New Roman" w:cs="Times New Roman"/>
          <w:b/>
          <w:i/>
          <w:szCs w:val="24"/>
        </w:rPr>
        <w:t>Caesalpinia sappan L.</w:t>
      </w:r>
      <w:r w:rsidRPr="007F1E1A">
        <w:rPr>
          <w:rFonts w:ascii="Times New Roman" w:hAnsi="Times New Roman" w:cs="Times New Roman"/>
          <w:b/>
          <w:szCs w:val="24"/>
        </w:rPr>
        <w:t>) Sebagai Pewarna Alami Serta Stabilitasnya Pada Model Pangan</w:t>
      </w:r>
      <w:r w:rsidRPr="007F1E1A">
        <w:rPr>
          <w:rFonts w:ascii="Times New Roman" w:hAnsi="Times New Roman" w:cs="Times New Roman"/>
          <w:szCs w:val="24"/>
        </w:rPr>
        <w:t xml:space="preserve">. Institut Pertanian Bogor. Bogor.  </w:t>
      </w:r>
    </w:p>
    <w:p w14:paraId="13E07622" w14:textId="77777777" w:rsidR="007F1E1A" w:rsidRPr="007F1E1A" w:rsidRDefault="007F1E1A" w:rsidP="003E240B">
      <w:pPr>
        <w:spacing w:after="120"/>
        <w:ind w:left="284" w:hanging="284"/>
        <w:jc w:val="both"/>
        <w:rPr>
          <w:rFonts w:ascii="Times New Roman" w:hAnsi="Times New Roman" w:cs="Times New Roman"/>
          <w:szCs w:val="24"/>
        </w:rPr>
      </w:pPr>
      <w:r w:rsidRPr="007F1E1A">
        <w:rPr>
          <w:rFonts w:ascii="Times New Roman" w:hAnsi="Times New Roman" w:cs="Times New Roman"/>
          <w:szCs w:val="24"/>
        </w:rPr>
        <w:t xml:space="preserve">Karlina, Yenni. 2016. </w:t>
      </w:r>
      <w:r w:rsidRPr="007F1E1A">
        <w:rPr>
          <w:rFonts w:ascii="Times New Roman" w:hAnsi="Times New Roman" w:cs="Times New Roman"/>
          <w:b/>
          <w:szCs w:val="24"/>
        </w:rPr>
        <w:t xml:space="preserve">Pengujian Potensi Antijamur Ekstrak Air Kayu Secang Terhadap </w:t>
      </w:r>
      <w:r w:rsidRPr="007F1E1A">
        <w:rPr>
          <w:rFonts w:ascii="Times New Roman" w:hAnsi="Times New Roman" w:cs="Times New Roman"/>
          <w:b/>
          <w:i/>
          <w:szCs w:val="24"/>
        </w:rPr>
        <w:t>Aspergillus niger</w:t>
      </w:r>
      <w:r w:rsidRPr="007F1E1A">
        <w:rPr>
          <w:rFonts w:ascii="Times New Roman" w:hAnsi="Times New Roman" w:cs="Times New Roman"/>
          <w:b/>
          <w:szCs w:val="24"/>
        </w:rPr>
        <w:t xml:space="preserve"> dan </w:t>
      </w:r>
      <w:r w:rsidRPr="007F1E1A">
        <w:rPr>
          <w:rFonts w:ascii="Times New Roman" w:hAnsi="Times New Roman" w:cs="Times New Roman"/>
          <w:b/>
          <w:i/>
          <w:szCs w:val="24"/>
        </w:rPr>
        <w:t>Candida albicans</w:t>
      </w:r>
      <w:r w:rsidRPr="007F1E1A">
        <w:rPr>
          <w:rFonts w:ascii="Times New Roman" w:hAnsi="Times New Roman" w:cs="Times New Roman"/>
          <w:szCs w:val="24"/>
        </w:rPr>
        <w:t xml:space="preserve">. Chimica et Natura Acta Vol. 4 No. 2. Universitas Jendral Achmad Yani. Cimahi. </w:t>
      </w:r>
    </w:p>
    <w:p w14:paraId="2520BFC9" w14:textId="77777777" w:rsidR="007F1E1A" w:rsidRPr="007F1E1A" w:rsidRDefault="007F1E1A" w:rsidP="003E240B">
      <w:pPr>
        <w:spacing w:after="120"/>
        <w:ind w:left="284" w:hanging="284"/>
        <w:jc w:val="both"/>
        <w:rPr>
          <w:rFonts w:ascii="Times New Roman" w:hAnsi="Times New Roman" w:cs="Times New Roman"/>
          <w:bCs/>
          <w:iCs/>
          <w:color w:val="000000"/>
          <w:szCs w:val="24"/>
        </w:rPr>
      </w:pPr>
      <w:r w:rsidRPr="007F1E1A">
        <w:rPr>
          <w:rFonts w:ascii="Times New Roman" w:hAnsi="Times New Roman" w:cs="Times New Roman"/>
          <w:szCs w:val="24"/>
        </w:rPr>
        <w:t xml:space="preserve">Kosim. 2015. </w:t>
      </w:r>
      <w:r w:rsidRPr="007F1E1A">
        <w:rPr>
          <w:rFonts w:ascii="Times New Roman" w:hAnsi="Times New Roman" w:cs="Times New Roman"/>
          <w:b/>
          <w:bCs/>
          <w:color w:val="000000"/>
          <w:szCs w:val="24"/>
        </w:rPr>
        <w:t xml:space="preserve">Sifat Fisik dan Aktivitas Antioksidan Dendeng Daging Sapi dengan Penambahan Stroberi </w:t>
      </w:r>
      <w:r w:rsidRPr="007F1E1A">
        <w:rPr>
          <w:rFonts w:ascii="Times New Roman" w:hAnsi="Times New Roman" w:cs="Times New Roman"/>
          <w:b/>
          <w:bCs/>
          <w:i/>
          <w:iCs/>
          <w:color w:val="000000"/>
          <w:szCs w:val="24"/>
        </w:rPr>
        <w:t>(Fragaria ananassa</w:t>
      </w:r>
      <w:r w:rsidRPr="007F1E1A">
        <w:rPr>
          <w:rFonts w:ascii="Times New Roman" w:hAnsi="Times New Roman" w:cs="Times New Roman"/>
          <w:b/>
          <w:bCs/>
          <w:color w:val="000000"/>
          <w:szCs w:val="24"/>
        </w:rPr>
        <w:t xml:space="preserve">) sebagai Bahan </w:t>
      </w:r>
      <w:r w:rsidRPr="007F1E1A">
        <w:rPr>
          <w:rFonts w:ascii="Times New Roman" w:hAnsi="Times New Roman" w:cs="Times New Roman"/>
          <w:b/>
          <w:bCs/>
          <w:i/>
          <w:iCs/>
          <w:color w:val="000000"/>
          <w:szCs w:val="24"/>
        </w:rPr>
        <w:t>Curing</w:t>
      </w:r>
      <w:r w:rsidRPr="007F1E1A">
        <w:rPr>
          <w:rFonts w:ascii="Times New Roman" w:hAnsi="Times New Roman" w:cs="Times New Roman"/>
          <w:bCs/>
          <w:iCs/>
          <w:color w:val="000000"/>
          <w:szCs w:val="24"/>
        </w:rPr>
        <w:t xml:space="preserve">. Jurnal Ilmu Produksi dan Teknologi Hasil Peternakan Vol.03 No.3 ISSN 2303-2227. Institut Pertanian Bogor. Bogor. </w:t>
      </w:r>
    </w:p>
    <w:p w14:paraId="746A35CB" w14:textId="77777777" w:rsidR="007F1E1A" w:rsidRPr="007F1E1A" w:rsidRDefault="007F1E1A" w:rsidP="003E240B">
      <w:pPr>
        <w:spacing w:after="120"/>
        <w:ind w:left="284" w:hanging="284"/>
        <w:jc w:val="both"/>
        <w:rPr>
          <w:rFonts w:ascii="Times New Roman" w:hAnsi="Times New Roman" w:cs="Times New Roman"/>
          <w:szCs w:val="24"/>
        </w:rPr>
      </w:pPr>
      <w:r w:rsidRPr="007F1E1A">
        <w:rPr>
          <w:rFonts w:ascii="Times New Roman" w:hAnsi="Times New Roman" w:cs="Times New Roman"/>
          <w:szCs w:val="24"/>
        </w:rPr>
        <w:t xml:space="preserve">Lawrie. 2003. </w:t>
      </w:r>
      <w:r w:rsidRPr="007F1E1A">
        <w:rPr>
          <w:rFonts w:ascii="Times New Roman" w:hAnsi="Times New Roman" w:cs="Times New Roman"/>
          <w:b/>
          <w:i/>
          <w:szCs w:val="24"/>
        </w:rPr>
        <w:t>Meat Science</w:t>
      </w:r>
      <w:r w:rsidRPr="007F1E1A">
        <w:rPr>
          <w:rFonts w:ascii="Times New Roman" w:hAnsi="Times New Roman" w:cs="Times New Roman"/>
          <w:b/>
          <w:szCs w:val="24"/>
        </w:rPr>
        <w:t xml:space="preserve"> (</w:t>
      </w:r>
      <w:r w:rsidRPr="007F1E1A">
        <w:rPr>
          <w:rFonts w:ascii="Times New Roman" w:hAnsi="Times New Roman" w:cs="Times New Roman"/>
          <w:b/>
          <w:iCs/>
          <w:szCs w:val="24"/>
        </w:rPr>
        <w:t>Terjemahan</w:t>
      </w:r>
      <w:r w:rsidRPr="007F1E1A">
        <w:rPr>
          <w:rFonts w:ascii="Times New Roman" w:hAnsi="Times New Roman" w:cs="Times New Roman"/>
          <w:b/>
          <w:szCs w:val="24"/>
        </w:rPr>
        <w:t xml:space="preserve"> Paraksasi. A. Ilmu Daging)</w:t>
      </w:r>
      <w:r w:rsidRPr="007F1E1A">
        <w:rPr>
          <w:rFonts w:ascii="Times New Roman" w:hAnsi="Times New Roman" w:cs="Times New Roman"/>
          <w:szCs w:val="24"/>
        </w:rPr>
        <w:t>. Universitas Indonesia. Jakarta.</w:t>
      </w:r>
    </w:p>
    <w:p w14:paraId="299E9A4B" w14:textId="77777777" w:rsidR="007F1E1A" w:rsidRPr="007F1E1A" w:rsidRDefault="007F1E1A" w:rsidP="003E240B">
      <w:pPr>
        <w:spacing w:after="120"/>
        <w:ind w:left="284" w:hanging="284"/>
        <w:jc w:val="both"/>
        <w:rPr>
          <w:rFonts w:ascii="Times New Roman" w:eastAsia="Times New Roman" w:hAnsi="Times New Roman" w:cs="Times New Roman"/>
          <w:szCs w:val="24"/>
        </w:rPr>
      </w:pPr>
      <w:r w:rsidRPr="007F1E1A">
        <w:rPr>
          <w:rFonts w:ascii="Times New Roman" w:eastAsia="Times New Roman" w:hAnsi="Times New Roman" w:cs="Times New Roman"/>
          <w:szCs w:val="24"/>
        </w:rPr>
        <w:t xml:space="preserve">Lenny, S. 2006. </w:t>
      </w:r>
      <w:r w:rsidRPr="007F1E1A">
        <w:rPr>
          <w:rFonts w:ascii="Times New Roman" w:eastAsia="Times New Roman" w:hAnsi="Times New Roman" w:cs="Times New Roman"/>
          <w:b/>
          <w:szCs w:val="24"/>
        </w:rPr>
        <w:t>Senyawa Flavonoida, Fenilpropanoida dan Alkaloida</w:t>
      </w:r>
      <w:r w:rsidRPr="007F1E1A">
        <w:rPr>
          <w:rFonts w:ascii="Times New Roman" w:eastAsia="Times New Roman" w:hAnsi="Times New Roman" w:cs="Times New Roman"/>
          <w:szCs w:val="24"/>
        </w:rPr>
        <w:t>. Karya Ilmiah Universitas Sumatera Utara. Medan.</w:t>
      </w:r>
    </w:p>
    <w:p w14:paraId="4491F84D" w14:textId="77777777" w:rsidR="007F1E1A" w:rsidRPr="007F1E1A" w:rsidRDefault="007F1E1A" w:rsidP="003E240B">
      <w:pPr>
        <w:spacing w:after="120"/>
        <w:ind w:left="284" w:hanging="284"/>
        <w:jc w:val="both"/>
        <w:rPr>
          <w:rFonts w:ascii="Times New Roman" w:hAnsi="Times New Roman" w:cs="Times New Roman"/>
          <w:szCs w:val="24"/>
        </w:rPr>
      </w:pPr>
      <w:r w:rsidRPr="007F1E1A">
        <w:rPr>
          <w:rFonts w:ascii="Times New Roman" w:eastAsia="Times New Roman" w:hAnsi="Times New Roman" w:cs="Times New Roman"/>
          <w:szCs w:val="24"/>
        </w:rPr>
        <w:t xml:space="preserve">Miksusanti. 2011. </w:t>
      </w:r>
      <w:r w:rsidRPr="007F1E1A">
        <w:rPr>
          <w:rFonts w:ascii="Times New Roman" w:eastAsia="Times New Roman" w:hAnsi="Times New Roman" w:cs="Times New Roman"/>
          <w:b/>
          <w:szCs w:val="24"/>
        </w:rPr>
        <w:t>Aktivitas Campuran Ekstrak Kulit Manggis (</w:t>
      </w:r>
      <w:r w:rsidRPr="007F1E1A">
        <w:rPr>
          <w:rFonts w:ascii="Times New Roman" w:eastAsia="Times New Roman" w:hAnsi="Times New Roman" w:cs="Times New Roman"/>
          <w:b/>
          <w:i/>
          <w:szCs w:val="24"/>
        </w:rPr>
        <w:t xml:space="preserve">Garcinia mangostana </w:t>
      </w:r>
      <w:r w:rsidRPr="007F1E1A">
        <w:rPr>
          <w:rFonts w:ascii="Times New Roman" w:eastAsia="Times New Roman" w:hAnsi="Times New Roman" w:cs="Times New Roman"/>
          <w:b/>
          <w:szCs w:val="24"/>
        </w:rPr>
        <w:t>L.) dan Kayu Secang (</w:t>
      </w:r>
      <w:r w:rsidRPr="007F1E1A">
        <w:rPr>
          <w:rFonts w:ascii="Times New Roman" w:eastAsia="Times New Roman" w:hAnsi="Times New Roman" w:cs="Times New Roman"/>
          <w:b/>
          <w:i/>
          <w:szCs w:val="24"/>
        </w:rPr>
        <w:t xml:space="preserve">Caesalpinia sappan </w:t>
      </w:r>
      <w:r w:rsidRPr="007F1E1A">
        <w:rPr>
          <w:rFonts w:ascii="Times New Roman" w:eastAsia="Times New Roman" w:hAnsi="Times New Roman" w:cs="Times New Roman"/>
          <w:b/>
          <w:szCs w:val="24"/>
        </w:rPr>
        <w:t xml:space="preserve">L.) terhadap </w:t>
      </w:r>
      <w:r w:rsidRPr="007F1E1A">
        <w:rPr>
          <w:rFonts w:ascii="Times New Roman" w:eastAsia="Times New Roman" w:hAnsi="Times New Roman" w:cs="Times New Roman"/>
          <w:b/>
          <w:i/>
          <w:szCs w:val="24"/>
        </w:rPr>
        <w:t>Bacillus cereus</w:t>
      </w:r>
      <w:r w:rsidRPr="007F1E1A">
        <w:rPr>
          <w:rFonts w:ascii="Times New Roman" w:eastAsia="Times New Roman" w:hAnsi="Times New Roman" w:cs="Times New Roman"/>
          <w:szCs w:val="24"/>
        </w:rPr>
        <w:t xml:space="preserve">. Jurnal Penelitian Sains Volume 14 No. 3(C) </w:t>
      </w:r>
      <w:proofErr w:type="gramStart"/>
      <w:r w:rsidRPr="007F1E1A">
        <w:rPr>
          <w:rFonts w:ascii="Times New Roman" w:eastAsia="Times New Roman" w:hAnsi="Times New Roman" w:cs="Times New Roman"/>
          <w:szCs w:val="24"/>
        </w:rPr>
        <w:t>14309  Universitas</w:t>
      </w:r>
      <w:proofErr w:type="gramEnd"/>
      <w:r w:rsidRPr="007F1E1A">
        <w:rPr>
          <w:rFonts w:ascii="Times New Roman" w:eastAsia="Times New Roman" w:hAnsi="Times New Roman" w:cs="Times New Roman"/>
          <w:szCs w:val="24"/>
        </w:rPr>
        <w:t xml:space="preserve"> Swiwijaya. Palembang. </w:t>
      </w:r>
    </w:p>
    <w:p w14:paraId="2EEF7FA2" w14:textId="77777777" w:rsidR="007F1E1A" w:rsidRPr="007F1E1A" w:rsidRDefault="007F1E1A" w:rsidP="003E240B">
      <w:pPr>
        <w:spacing w:after="120"/>
        <w:ind w:left="284" w:hanging="284"/>
        <w:jc w:val="both"/>
        <w:rPr>
          <w:rFonts w:ascii="Times New Roman" w:hAnsi="Times New Roman" w:cs="Times New Roman"/>
          <w:szCs w:val="24"/>
        </w:rPr>
      </w:pPr>
      <w:r w:rsidRPr="007F1E1A">
        <w:rPr>
          <w:rFonts w:ascii="Times New Roman" w:hAnsi="Times New Roman" w:cs="Times New Roman"/>
          <w:szCs w:val="24"/>
        </w:rPr>
        <w:t xml:space="preserve">Muchtadi, Sugiyono, dan Fitriyono. 2010. </w:t>
      </w:r>
      <w:r w:rsidRPr="007F1E1A">
        <w:rPr>
          <w:rFonts w:ascii="Times New Roman" w:hAnsi="Times New Roman" w:cs="Times New Roman"/>
          <w:b/>
          <w:szCs w:val="24"/>
        </w:rPr>
        <w:t>Ilmu Pengetahuan Bahan Pangan</w:t>
      </w:r>
      <w:r w:rsidRPr="007F1E1A">
        <w:rPr>
          <w:rFonts w:ascii="Times New Roman" w:hAnsi="Times New Roman" w:cs="Times New Roman"/>
          <w:szCs w:val="24"/>
        </w:rPr>
        <w:t>. Alfabeta. Bandung.</w:t>
      </w:r>
    </w:p>
    <w:p w14:paraId="350045A4" w14:textId="77777777" w:rsidR="007F1E1A" w:rsidRPr="007F1E1A" w:rsidRDefault="007F1E1A" w:rsidP="003E240B">
      <w:pPr>
        <w:spacing w:after="120"/>
        <w:ind w:left="284" w:hanging="284"/>
        <w:jc w:val="both"/>
        <w:rPr>
          <w:rFonts w:ascii="Times New Roman" w:hAnsi="Times New Roman" w:cs="Times New Roman"/>
          <w:szCs w:val="24"/>
        </w:rPr>
      </w:pPr>
      <w:r w:rsidRPr="007F1E1A">
        <w:rPr>
          <w:rFonts w:ascii="Times New Roman" w:hAnsi="Times New Roman" w:cs="Times New Roman"/>
          <w:szCs w:val="24"/>
        </w:rPr>
        <w:t xml:space="preserve">Muchtadi, dan Sugiyono. 2013. </w:t>
      </w:r>
      <w:r w:rsidRPr="007F1E1A">
        <w:rPr>
          <w:rFonts w:ascii="Times New Roman" w:hAnsi="Times New Roman" w:cs="Times New Roman"/>
          <w:b/>
          <w:szCs w:val="24"/>
        </w:rPr>
        <w:t>Prinsip Proses dan Teknologi Pangan</w:t>
      </w:r>
      <w:r w:rsidRPr="007F1E1A">
        <w:rPr>
          <w:rFonts w:ascii="Times New Roman" w:hAnsi="Times New Roman" w:cs="Times New Roman"/>
          <w:szCs w:val="24"/>
        </w:rPr>
        <w:t>. Alfabeta. Bandung.</w:t>
      </w:r>
    </w:p>
    <w:p w14:paraId="667C6B9C" w14:textId="77777777" w:rsidR="007F1E1A" w:rsidRPr="007F1E1A" w:rsidRDefault="007F1E1A" w:rsidP="003E240B">
      <w:pPr>
        <w:autoSpaceDE w:val="0"/>
        <w:autoSpaceDN w:val="0"/>
        <w:adjustRightInd w:val="0"/>
        <w:spacing w:after="120" w:line="240" w:lineRule="auto"/>
        <w:ind w:left="284" w:hanging="284"/>
        <w:jc w:val="both"/>
        <w:rPr>
          <w:rFonts w:ascii="Times New Roman" w:hAnsi="Times New Roman" w:cs="Times New Roman"/>
          <w:szCs w:val="24"/>
        </w:rPr>
      </w:pPr>
      <w:r w:rsidRPr="007F1E1A">
        <w:rPr>
          <w:rFonts w:ascii="Times New Roman" w:hAnsi="Times New Roman" w:cs="Times New Roman"/>
          <w:szCs w:val="24"/>
        </w:rPr>
        <w:t xml:space="preserve">Parwata, O.A. 2008. </w:t>
      </w:r>
      <w:r w:rsidRPr="007F1E1A">
        <w:rPr>
          <w:rFonts w:ascii="Times New Roman" w:hAnsi="Times New Roman" w:cs="Times New Roman"/>
          <w:b/>
          <w:szCs w:val="24"/>
        </w:rPr>
        <w:t>Isolasi dan Uji Aktifitas Antibakteri Minyak Atsiri dari Rimpang Lengkuas (</w:t>
      </w:r>
      <w:r w:rsidRPr="007F1E1A">
        <w:rPr>
          <w:rFonts w:ascii="Times New Roman" w:hAnsi="Times New Roman" w:cs="Times New Roman"/>
          <w:b/>
          <w:i/>
          <w:szCs w:val="24"/>
        </w:rPr>
        <w:t>Alpinia galangal</w:t>
      </w:r>
      <w:r w:rsidRPr="007F1E1A">
        <w:rPr>
          <w:rFonts w:ascii="Times New Roman" w:hAnsi="Times New Roman" w:cs="Times New Roman"/>
          <w:b/>
          <w:szCs w:val="24"/>
        </w:rPr>
        <w:t>)</w:t>
      </w:r>
      <w:r w:rsidRPr="007F1E1A">
        <w:rPr>
          <w:rFonts w:ascii="Times New Roman" w:hAnsi="Times New Roman" w:cs="Times New Roman"/>
          <w:szCs w:val="24"/>
        </w:rPr>
        <w:t xml:space="preserve">. Jurnal Kimia 2. </w:t>
      </w:r>
    </w:p>
    <w:p w14:paraId="4E392101" w14:textId="77777777" w:rsidR="007F1E1A" w:rsidRPr="007F1E1A" w:rsidRDefault="007F1E1A" w:rsidP="003E240B">
      <w:pPr>
        <w:autoSpaceDE w:val="0"/>
        <w:autoSpaceDN w:val="0"/>
        <w:adjustRightInd w:val="0"/>
        <w:spacing w:after="120" w:line="240" w:lineRule="auto"/>
        <w:ind w:left="284" w:hanging="284"/>
        <w:jc w:val="both"/>
        <w:rPr>
          <w:rFonts w:ascii="Times New Roman" w:hAnsi="Times New Roman" w:cs="Times New Roman"/>
          <w:bCs/>
          <w:iCs/>
          <w:color w:val="000000"/>
          <w:szCs w:val="24"/>
        </w:rPr>
      </w:pPr>
      <w:r w:rsidRPr="007F1E1A">
        <w:rPr>
          <w:rFonts w:ascii="Times New Roman" w:hAnsi="Times New Roman" w:cs="Times New Roman"/>
          <w:bCs/>
          <w:iCs/>
          <w:color w:val="000000"/>
          <w:szCs w:val="24"/>
        </w:rPr>
        <w:t xml:space="preserve">Prasetyo, Heru. 2013. </w:t>
      </w:r>
      <w:r w:rsidRPr="007F1E1A">
        <w:rPr>
          <w:rFonts w:ascii="Times New Roman" w:hAnsi="Times New Roman" w:cs="Times New Roman"/>
          <w:b/>
          <w:bCs/>
          <w:iCs/>
          <w:color w:val="000000"/>
          <w:szCs w:val="24"/>
        </w:rPr>
        <w:t>Kajian Kualitas Fisiko Kimia Daging Sapi di Pasar Kota Malang</w:t>
      </w:r>
      <w:r w:rsidRPr="007F1E1A">
        <w:rPr>
          <w:rFonts w:ascii="Times New Roman" w:hAnsi="Times New Roman" w:cs="Times New Roman"/>
          <w:bCs/>
          <w:iCs/>
          <w:color w:val="000000"/>
          <w:szCs w:val="24"/>
        </w:rPr>
        <w:t xml:space="preserve">. Jurnal Ilmu dan Teknologi Hasil Ternak Vol. 8 No. 2 ISSN: 1978-0303 Universitas Brawijaya. Malang. </w:t>
      </w:r>
    </w:p>
    <w:p w14:paraId="00B3FB55" w14:textId="77777777" w:rsidR="007F1E1A" w:rsidRPr="007F1E1A" w:rsidRDefault="007F1E1A" w:rsidP="003E240B">
      <w:pPr>
        <w:spacing w:after="120"/>
        <w:ind w:left="284" w:hanging="284"/>
        <w:jc w:val="both"/>
        <w:rPr>
          <w:rFonts w:ascii="Times New Roman" w:hAnsi="Times New Roman" w:cs="Times New Roman"/>
          <w:bCs/>
          <w:szCs w:val="24"/>
        </w:rPr>
      </w:pPr>
      <w:r w:rsidRPr="00736619">
        <w:rPr>
          <w:rFonts w:ascii="Times New Roman" w:hAnsi="Times New Roman" w:cs="Times New Roman"/>
          <w:i/>
          <w:szCs w:val="24"/>
        </w:rPr>
        <w:t>Puspitasari. 2012</w:t>
      </w:r>
      <w:r w:rsidRPr="007F1E1A">
        <w:rPr>
          <w:rFonts w:ascii="Times New Roman" w:hAnsi="Times New Roman" w:cs="Times New Roman"/>
          <w:szCs w:val="24"/>
        </w:rPr>
        <w:t xml:space="preserve">. </w:t>
      </w:r>
      <w:r w:rsidRPr="007F1E1A">
        <w:rPr>
          <w:rFonts w:ascii="Times New Roman" w:hAnsi="Times New Roman" w:cs="Times New Roman"/>
          <w:b/>
          <w:szCs w:val="24"/>
        </w:rPr>
        <w:t xml:space="preserve">Pengaruh Penambahan Ekstrak Secang </w:t>
      </w:r>
      <w:r w:rsidRPr="007F1E1A">
        <w:rPr>
          <w:rFonts w:ascii="Times New Roman" w:hAnsi="Times New Roman" w:cs="Times New Roman"/>
          <w:b/>
          <w:bCs/>
          <w:szCs w:val="24"/>
        </w:rPr>
        <w:t>(</w:t>
      </w:r>
      <w:r w:rsidRPr="007F1E1A">
        <w:rPr>
          <w:rFonts w:ascii="Times New Roman" w:hAnsi="Times New Roman" w:cs="Times New Roman"/>
          <w:b/>
          <w:bCs/>
          <w:i/>
          <w:iCs/>
          <w:szCs w:val="24"/>
        </w:rPr>
        <w:t>Caesalpinia sappan L.</w:t>
      </w:r>
      <w:r w:rsidRPr="007F1E1A">
        <w:rPr>
          <w:rFonts w:ascii="Times New Roman" w:hAnsi="Times New Roman" w:cs="Times New Roman"/>
          <w:b/>
          <w:bCs/>
          <w:szCs w:val="24"/>
        </w:rPr>
        <w:t>) Terhadap Kualitas Dodol Garut</w:t>
      </w:r>
      <w:r w:rsidRPr="007F1E1A">
        <w:rPr>
          <w:rFonts w:ascii="Times New Roman" w:hAnsi="Times New Roman" w:cs="Times New Roman"/>
          <w:bCs/>
          <w:szCs w:val="24"/>
        </w:rPr>
        <w:t>. Universitas Sebelas Maret. Surakarta.</w:t>
      </w:r>
    </w:p>
    <w:p w14:paraId="13BDA8CC" w14:textId="77777777" w:rsidR="007F1E1A" w:rsidRPr="007F1E1A" w:rsidRDefault="007F1E1A" w:rsidP="003E240B">
      <w:pPr>
        <w:autoSpaceDE w:val="0"/>
        <w:autoSpaceDN w:val="0"/>
        <w:adjustRightInd w:val="0"/>
        <w:spacing w:after="120" w:line="240" w:lineRule="auto"/>
        <w:ind w:left="284" w:hanging="284"/>
        <w:jc w:val="both"/>
        <w:rPr>
          <w:rFonts w:ascii="Times New Roman" w:hAnsi="Times New Roman" w:cs="Times New Roman"/>
          <w:szCs w:val="24"/>
        </w:rPr>
      </w:pPr>
      <w:r w:rsidRPr="007F1E1A">
        <w:rPr>
          <w:rFonts w:ascii="Times New Roman" w:hAnsi="Times New Roman" w:cs="Times New Roman"/>
          <w:bCs/>
          <w:szCs w:val="24"/>
        </w:rPr>
        <w:t xml:space="preserve">Ramadhan. 2013. </w:t>
      </w:r>
      <w:r w:rsidRPr="007F1E1A">
        <w:rPr>
          <w:rFonts w:ascii="Times New Roman" w:hAnsi="Times New Roman" w:cs="Times New Roman"/>
          <w:b/>
          <w:bCs/>
          <w:szCs w:val="24"/>
        </w:rPr>
        <w:t>Tingkat Penggunaan Ekstrak Angkak (</w:t>
      </w:r>
      <w:r w:rsidRPr="007F1E1A">
        <w:rPr>
          <w:rFonts w:ascii="Times New Roman" w:hAnsi="Times New Roman" w:cs="Times New Roman"/>
          <w:b/>
          <w:bCs/>
          <w:i/>
          <w:szCs w:val="24"/>
        </w:rPr>
        <w:t>Monascus purpureus</w:t>
      </w:r>
      <w:r w:rsidRPr="007F1E1A">
        <w:rPr>
          <w:rFonts w:ascii="Times New Roman" w:hAnsi="Times New Roman" w:cs="Times New Roman"/>
          <w:b/>
          <w:bCs/>
          <w:szCs w:val="24"/>
        </w:rPr>
        <w:t xml:space="preserve">). Sebagai </w:t>
      </w:r>
      <w:r w:rsidRPr="007F1E1A">
        <w:rPr>
          <w:rFonts w:ascii="Times New Roman" w:hAnsi="Times New Roman" w:cs="Times New Roman"/>
          <w:b/>
          <w:bCs/>
          <w:i/>
          <w:szCs w:val="24"/>
        </w:rPr>
        <w:t>Curing</w:t>
      </w:r>
      <w:r w:rsidRPr="007F1E1A">
        <w:rPr>
          <w:rFonts w:ascii="Times New Roman" w:hAnsi="Times New Roman" w:cs="Times New Roman"/>
          <w:b/>
          <w:bCs/>
          <w:szCs w:val="24"/>
        </w:rPr>
        <w:t xml:space="preserve"> Alternatif Dengan Metode </w:t>
      </w:r>
      <w:r w:rsidRPr="007F1E1A">
        <w:rPr>
          <w:rFonts w:ascii="Times New Roman" w:hAnsi="Times New Roman" w:cs="Times New Roman"/>
          <w:b/>
          <w:bCs/>
          <w:i/>
          <w:szCs w:val="24"/>
        </w:rPr>
        <w:t xml:space="preserve">Curing </w:t>
      </w:r>
      <w:r w:rsidRPr="007F1E1A">
        <w:rPr>
          <w:rFonts w:ascii="Times New Roman" w:hAnsi="Times New Roman" w:cs="Times New Roman"/>
          <w:b/>
          <w:bCs/>
          <w:szCs w:val="24"/>
        </w:rPr>
        <w:t>Basah Terhadap Kualitas Kornet Daging Sapi</w:t>
      </w:r>
      <w:r w:rsidRPr="007F1E1A">
        <w:rPr>
          <w:rFonts w:ascii="Times New Roman" w:hAnsi="Times New Roman" w:cs="Times New Roman"/>
          <w:bCs/>
          <w:szCs w:val="24"/>
        </w:rPr>
        <w:t>.</w:t>
      </w:r>
      <w:r w:rsidRPr="007F1E1A">
        <w:rPr>
          <w:rFonts w:ascii="Times New Roman" w:hAnsi="Times New Roman" w:cs="Times New Roman"/>
          <w:bCs/>
          <w:i/>
          <w:szCs w:val="24"/>
        </w:rPr>
        <w:t xml:space="preserve"> </w:t>
      </w:r>
      <w:r w:rsidRPr="007F1E1A">
        <w:rPr>
          <w:rFonts w:ascii="Times New Roman" w:hAnsi="Times New Roman" w:cs="Times New Roman"/>
          <w:bCs/>
          <w:szCs w:val="24"/>
        </w:rPr>
        <w:t>Universitas Brawijaya.</w:t>
      </w:r>
      <w:r w:rsidRPr="007F1E1A">
        <w:rPr>
          <w:rFonts w:ascii="Times New Roman" w:hAnsi="Times New Roman" w:cs="Times New Roman"/>
          <w:b/>
          <w:bCs/>
          <w:szCs w:val="24"/>
        </w:rPr>
        <w:t xml:space="preserve"> </w:t>
      </w:r>
      <w:r w:rsidRPr="007F1E1A">
        <w:rPr>
          <w:rFonts w:ascii="Times New Roman" w:hAnsi="Times New Roman" w:cs="Times New Roman"/>
          <w:bCs/>
          <w:szCs w:val="24"/>
        </w:rPr>
        <w:t>Malang.</w:t>
      </w:r>
    </w:p>
    <w:p w14:paraId="6E01676F" w14:textId="77777777" w:rsidR="007F1E1A" w:rsidRPr="007F1E1A" w:rsidRDefault="007F1E1A" w:rsidP="003E240B">
      <w:pPr>
        <w:spacing w:after="120"/>
        <w:ind w:left="284" w:hanging="284"/>
        <w:jc w:val="both"/>
        <w:rPr>
          <w:rFonts w:ascii="Times New Roman" w:hAnsi="Times New Roman" w:cs="Times New Roman"/>
          <w:bCs/>
          <w:szCs w:val="24"/>
        </w:rPr>
      </w:pPr>
      <w:r w:rsidRPr="007F1E1A">
        <w:rPr>
          <w:rFonts w:ascii="Times New Roman" w:hAnsi="Times New Roman" w:cs="Times New Roman"/>
          <w:bCs/>
          <w:szCs w:val="24"/>
        </w:rPr>
        <w:t xml:space="preserve">Rina. 2012. </w:t>
      </w:r>
      <w:r w:rsidRPr="007F1E1A">
        <w:rPr>
          <w:rFonts w:ascii="Times New Roman" w:hAnsi="Times New Roman" w:cs="Times New Roman"/>
          <w:b/>
          <w:bCs/>
          <w:szCs w:val="24"/>
        </w:rPr>
        <w:t>Efektifitas Ekstrak Kayu Secang (</w:t>
      </w:r>
      <w:r w:rsidRPr="007F1E1A">
        <w:rPr>
          <w:rFonts w:ascii="Times New Roman" w:hAnsi="Times New Roman" w:cs="Times New Roman"/>
          <w:b/>
          <w:bCs/>
          <w:i/>
          <w:iCs/>
          <w:szCs w:val="24"/>
        </w:rPr>
        <w:t>Caesalpinia sappan L.</w:t>
      </w:r>
      <w:r w:rsidRPr="007F1E1A">
        <w:rPr>
          <w:rFonts w:ascii="Times New Roman" w:hAnsi="Times New Roman" w:cs="Times New Roman"/>
          <w:b/>
          <w:bCs/>
          <w:szCs w:val="24"/>
        </w:rPr>
        <w:t>) Sebagai Bahan Pengawet Daging</w:t>
      </w:r>
      <w:r w:rsidRPr="007F1E1A">
        <w:rPr>
          <w:rFonts w:ascii="Times New Roman" w:hAnsi="Times New Roman" w:cs="Times New Roman"/>
          <w:bCs/>
          <w:szCs w:val="24"/>
        </w:rPr>
        <w:t xml:space="preserve">. Jurnal Penelitian Pertanian Terapan Vol. 12 (3): 181-186 ISSN 1410-5020. Politeknik Negeri Lampung. Lampung. </w:t>
      </w:r>
    </w:p>
    <w:p w14:paraId="46EA040C" w14:textId="77777777" w:rsidR="007F1E1A" w:rsidRPr="007F1E1A" w:rsidRDefault="007F1E1A" w:rsidP="003E240B">
      <w:pPr>
        <w:spacing w:after="120"/>
        <w:ind w:left="284" w:hanging="284"/>
        <w:jc w:val="both"/>
        <w:rPr>
          <w:rFonts w:ascii="Times New Roman" w:hAnsi="Times New Roman" w:cs="Times New Roman"/>
          <w:bCs/>
          <w:szCs w:val="24"/>
        </w:rPr>
      </w:pPr>
      <w:r w:rsidRPr="007F1E1A">
        <w:rPr>
          <w:rFonts w:ascii="Times New Roman" w:hAnsi="Times New Roman" w:cs="Times New Roman"/>
          <w:bCs/>
          <w:szCs w:val="24"/>
        </w:rPr>
        <w:t xml:space="preserve">Rina. 2013. </w:t>
      </w:r>
      <w:r w:rsidRPr="007F1E1A">
        <w:rPr>
          <w:rFonts w:ascii="Times New Roman" w:hAnsi="Times New Roman" w:cs="Times New Roman"/>
          <w:b/>
          <w:bCs/>
          <w:szCs w:val="24"/>
        </w:rPr>
        <w:t>Identifikasi Senyawa Aktif dalam Ekstrak Etanol Kayu Secang (</w:t>
      </w:r>
      <w:r w:rsidRPr="007F1E1A">
        <w:rPr>
          <w:rFonts w:ascii="Times New Roman" w:hAnsi="Times New Roman" w:cs="Times New Roman"/>
          <w:b/>
          <w:bCs/>
          <w:i/>
          <w:iCs/>
          <w:szCs w:val="24"/>
        </w:rPr>
        <w:t>Caesalpinia sappan</w:t>
      </w:r>
      <w:r w:rsidRPr="007F1E1A">
        <w:rPr>
          <w:rFonts w:ascii="Times New Roman" w:hAnsi="Times New Roman" w:cs="Times New Roman"/>
          <w:b/>
          <w:bCs/>
          <w:szCs w:val="24"/>
        </w:rPr>
        <w:t xml:space="preserve"> L.)</w:t>
      </w:r>
      <w:r w:rsidRPr="007F1E1A">
        <w:rPr>
          <w:rFonts w:ascii="Times New Roman" w:hAnsi="Times New Roman" w:cs="Times New Roman"/>
          <w:bCs/>
          <w:szCs w:val="24"/>
        </w:rPr>
        <w:t>. Univeritas Lampung. Lampung.</w:t>
      </w:r>
    </w:p>
    <w:p w14:paraId="1AAA2631" w14:textId="77777777" w:rsidR="007F1E1A" w:rsidRPr="007F1E1A" w:rsidRDefault="007F1E1A" w:rsidP="003E240B">
      <w:pPr>
        <w:spacing w:after="120"/>
        <w:ind w:left="284" w:hanging="284"/>
        <w:jc w:val="both"/>
        <w:rPr>
          <w:rFonts w:ascii="Times New Roman" w:hAnsi="Times New Roman" w:cs="Times New Roman"/>
          <w:bCs/>
          <w:szCs w:val="24"/>
        </w:rPr>
      </w:pPr>
      <w:r w:rsidRPr="007F1E1A">
        <w:rPr>
          <w:rFonts w:ascii="Times New Roman" w:hAnsi="Times New Roman" w:cs="Times New Roman"/>
          <w:bCs/>
          <w:szCs w:val="24"/>
        </w:rPr>
        <w:t>Rohaeni, Nine Siti. 2015</w:t>
      </w:r>
      <w:r w:rsidRPr="007F1E1A">
        <w:rPr>
          <w:rFonts w:ascii="Times New Roman" w:hAnsi="Times New Roman" w:cs="Times New Roman"/>
          <w:b/>
          <w:bCs/>
          <w:szCs w:val="24"/>
        </w:rPr>
        <w:t>. Kajian Konsentrasi Pelarut Terhadap Ekstrak Pigmen Dari Sabut Kelapa (</w:t>
      </w:r>
      <w:r w:rsidRPr="007F1E1A">
        <w:rPr>
          <w:rFonts w:ascii="Times New Roman" w:hAnsi="Times New Roman" w:cs="Times New Roman"/>
          <w:b/>
          <w:bCs/>
          <w:i/>
          <w:szCs w:val="24"/>
        </w:rPr>
        <w:t>Cocos nucifera</w:t>
      </w:r>
      <w:r w:rsidRPr="007F1E1A">
        <w:rPr>
          <w:rFonts w:ascii="Times New Roman" w:hAnsi="Times New Roman" w:cs="Times New Roman"/>
          <w:b/>
          <w:bCs/>
          <w:szCs w:val="24"/>
        </w:rPr>
        <w:t xml:space="preserve"> L.) Sebagai Pewarna Alami</w:t>
      </w:r>
      <w:r w:rsidRPr="007F1E1A">
        <w:rPr>
          <w:rFonts w:ascii="Times New Roman" w:hAnsi="Times New Roman" w:cs="Times New Roman"/>
          <w:bCs/>
          <w:szCs w:val="24"/>
        </w:rPr>
        <w:t xml:space="preserve">. Universitas Pasundan. Bandung. </w:t>
      </w:r>
    </w:p>
    <w:p w14:paraId="0C87D383" w14:textId="77777777" w:rsidR="007F1E1A" w:rsidRPr="007F1E1A" w:rsidRDefault="007F1E1A" w:rsidP="003E240B">
      <w:pPr>
        <w:spacing w:after="120"/>
        <w:ind w:left="284" w:hanging="284"/>
        <w:jc w:val="both"/>
        <w:rPr>
          <w:rFonts w:ascii="Times New Roman" w:hAnsi="Times New Roman" w:cs="Times New Roman"/>
          <w:bCs/>
          <w:szCs w:val="24"/>
        </w:rPr>
      </w:pPr>
      <w:r w:rsidRPr="007F1E1A">
        <w:rPr>
          <w:rFonts w:ascii="Times New Roman" w:hAnsi="Times New Roman" w:cs="Times New Roman"/>
          <w:bCs/>
          <w:szCs w:val="24"/>
        </w:rPr>
        <w:lastRenderedPageBreak/>
        <w:t xml:space="preserve">Soeparno. 2009. </w:t>
      </w:r>
      <w:r w:rsidRPr="007F1E1A">
        <w:rPr>
          <w:rFonts w:ascii="Times New Roman" w:hAnsi="Times New Roman" w:cs="Times New Roman"/>
          <w:b/>
          <w:bCs/>
          <w:szCs w:val="24"/>
        </w:rPr>
        <w:t>Ilmu dan Teknologi Daging</w:t>
      </w:r>
      <w:r w:rsidRPr="007F1E1A">
        <w:rPr>
          <w:rFonts w:ascii="Times New Roman" w:hAnsi="Times New Roman" w:cs="Times New Roman"/>
          <w:bCs/>
          <w:szCs w:val="24"/>
        </w:rPr>
        <w:t xml:space="preserve">. Universitas Gadjah Mada. Yogyakarta. </w:t>
      </w:r>
    </w:p>
    <w:p w14:paraId="51C9F46C" w14:textId="77777777" w:rsidR="007F1E1A" w:rsidRPr="007F1E1A" w:rsidRDefault="007F1E1A" w:rsidP="003E240B">
      <w:pPr>
        <w:spacing w:after="120"/>
        <w:ind w:left="284" w:hanging="284"/>
        <w:jc w:val="both"/>
        <w:rPr>
          <w:rFonts w:ascii="Times New Roman" w:hAnsi="Times New Roman" w:cs="Times New Roman"/>
          <w:bCs/>
          <w:szCs w:val="24"/>
        </w:rPr>
      </w:pPr>
      <w:r w:rsidRPr="007F1E1A">
        <w:rPr>
          <w:rFonts w:ascii="Times New Roman" w:hAnsi="Times New Roman" w:cs="Times New Roman"/>
          <w:szCs w:val="24"/>
        </w:rPr>
        <w:t xml:space="preserve">Suarlan. 2017. </w:t>
      </w:r>
      <w:r w:rsidRPr="007F1E1A">
        <w:rPr>
          <w:rFonts w:ascii="Times New Roman" w:hAnsi="Times New Roman" w:cs="Times New Roman"/>
          <w:b/>
          <w:bCs/>
          <w:szCs w:val="24"/>
        </w:rPr>
        <w:t>Sifat Organoleptik, Fisik Dan Kimia Daging Sapi Bali Yang Dimarinasi Dalam Jus Gambir (</w:t>
      </w:r>
      <w:r w:rsidRPr="007F1E1A">
        <w:rPr>
          <w:rFonts w:ascii="Times New Roman" w:hAnsi="Times New Roman" w:cs="Times New Roman"/>
          <w:b/>
          <w:bCs/>
          <w:i/>
          <w:iCs/>
          <w:szCs w:val="24"/>
        </w:rPr>
        <w:t xml:space="preserve">Uncaria gambir </w:t>
      </w:r>
      <w:r w:rsidRPr="007F1E1A">
        <w:rPr>
          <w:rFonts w:ascii="Times New Roman" w:hAnsi="Times New Roman" w:cs="Times New Roman"/>
          <w:b/>
          <w:bCs/>
          <w:szCs w:val="24"/>
        </w:rPr>
        <w:t>Roxb</w:t>
      </w:r>
      <w:r w:rsidRPr="007F1E1A">
        <w:rPr>
          <w:rFonts w:ascii="Times New Roman" w:hAnsi="Times New Roman" w:cs="Times New Roman"/>
          <w:b/>
          <w:bCs/>
          <w:i/>
          <w:iCs/>
          <w:szCs w:val="24"/>
        </w:rPr>
        <w:t xml:space="preserve">) </w:t>
      </w:r>
      <w:r w:rsidRPr="007F1E1A">
        <w:rPr>
          <w:rFonts w:ascii="Times New Roman" w:hAnsi="Times New Roman" w:cs="Times New Roman"/>
          <w:b/>
          <w:bCs/>
          <w:szCs w:val="24"/>
        </w:rPr>
        <w:t>Pada Lama Penyimpanan Yang Berbeda</w:t>
      </w:r>
      <w:r w:rsidRPr="007F1E1A">
        <w:rPr>
          <w:rFonts w:ascii="Times New Roman" w:hAnsi="Times New Roman" w:cs="Times New Roman"/>
          <w:bCs/>
          <w:szCs w:val="24"/>
        </w:rPr>
        <w:t xml:space="preserve">. Universitas Halu Oleo. Kendari. </w:t>
      </w:r>
    </w:p>
    <w:p w14:paraId="4BB2B70A" w14:textId="4E742F5D" w:rsidR="007F1E1A" w:rsidRDefault="007F1E1A" w:rsidP="003E240B">
      <w:pPr>
        <w:spacing w:after="120"/>
        <w:ind w:left="284" w:hanging="284"/>
        <w:jc w:val="both"/>
        <w:rPr>
          <w:rFonts w:ascii="Times New Roman" w:hAnsi="Times New Roman" w:cs="Times New Roman"/>
          <w:bCs/>
          <w:iCs/>
          <w:color w:val="000000"/>
          <w:szCs w:val="24"/>
        </w:rPr>
      </w:pPr>
      <w:r w:rsidRPr="007F1E1A">
        <w:rPr>
          <w:rFonts w:ascii="Times New Roman" w:hAnsi="Times New Roman" w:cs="Times New Roman"/>
          <w:bCs/>
          <w:iCs/>
          <w:color w:val="000000"/>
          <w:szCs w:val="24"/>
        </w:rPr>
        <w:t xml:space="preserve">Suryani, Nila Sri. 2017. </w:t>
      </w:r>
      <w:r w:rsidRPr="007F1E1A">
        <w:rPr>
          <w:rFonts w:ascii="Times New Roman" w:hAnsi="Times New Roman" w:cs="Times New Roman"/>
          <w:b/>
          <w:bCs/>
          <w:iCs/>
          <w:color w:val="000000"/>
          <w:szCs w:val="24"/>
        </w:rPr>
        <w:t>Pengaruh Perendaman Dalam Berbagai Konsentrasi Larutan Jahe Merah (</w:t>
      </w:r>
      <w:r w:rsidRPr="007F1E1A">
        <w:rPr>
          <w:rFonts w:ascii="Times New Roman" w:hAnsi="Times New Roman" w:cs="Times New Roman"/>
          <w:b/>
          <w:bCs/>
          <w:i/>
          <w:iCs/>
          <w:color w:val="000000"/>
          <w:szCs w:val="24"/>
        </w:rPr>
        <w:t>Zingiber officinale var rubrum rhizome</w:t>
      </w:r>
      <w:r w:rsidRPr="007F1E1A">
        <w:rPr>
          <w:rFonts w:ascii="Times New Roman" w:hAnsi="Times New Roman" w:cs="Times New Roman"/>
          <w:b/>
          <w:bCs/>
          <w:iCs/>
          <w:color w:val="000000"/>
          <w:szCs w:val="24"/>
        </w:rPr>
        <w:t>) Terhadap Keempukan dan pH Daging Sapi Perah Afkir</w:t>
      </w:r>
      <w:r w:rsidRPr="007F1E1A">
        <w:rPr>
          <w:rFonts w:ascii="Times New Roman" w:hAnsi="Times New Roman" w:cs="Times New Roman"/>
          <w:bCs/>
          <w:iCs/>
          <w:color w:val="000000"/>
          <w:szCs w:val="24"/>
        </w:rPr>
        <w:t xml:space="preserve">. Dinamika Rekasatwa Vol. 2 No. 2 Universitas Islam Malang. Malang. </w:t>
      </w:r>
    </w:p>
    <w:p w14:paraId="5A49DD39" w14:textId="77777777" w:rsidR="003E240B" w:rsidRPr="007F1E1A" w:rsidRDefault="003E240B" w:rsidP="003E240B">
      <w:pPr>
        <w:spacing w:after="120"/>
        <w:ind w:left="284" w:hanging="284"/>
        <w:jc w:val="both"/>
        <w:rPr>
          <w:sz w:val="20"/>
        </w:rPr>
      </w:pPr>
    </w:p>
    <w:p w14:paraId="2224D260" w14:textId="77777777" w:rsidR="007F1E1A" w:rsidRPr="007F1E1A" w:rsidRDefault="007F1E1A" w:rsidP="003E240B">
      <w:pPr>
        <w:pStyle w:val="NoSpacing"/>
        <w:spacing w:after="120"/>
        <w:ind w:left="284" w:hanging="284"/>
        <w:jc w:val="both"/>
        <w:rPr>
          <w:rFonts w:ascii="Times New Roman" w:hAnsi="Times New Roman" w:cs="Times New Roman"/>
          <w:szCs w:val="24"/>
        </w:rPr>
      </w:pPr>
      <w:r w:rsidRPr="00736619">
        <w:rPr>
          <w:rFonts w:ascii="Times New Roman" w:hAnsi="Times New Roman" w:cs="Times New Roman"/>
          <w:i/>
          <w:szCs w:val="24"/>
        </w:rPr>
        <w:t xml:space="preserve">Syarief dan Hariyadi. 1993. </w:t>
      </w:r>
      <w:r w:rsidRPr="00736619">
        <w:rPr>
          <w:rFonts w:ascii="Times New Roman" w:hAnsi="Times New Roman" w:cs="Times New Roman"/>
          <w:b/>
          <w:i/>
          <w:szCs w:val="24"/>
        </w:rPr>
        <w:t>Teknologi Penyimpanan</w:t>
      </w:r>
      <w:r w:rsidRPr="007F1E1A">
        <w:rPr>
          <w:rFonts w:ascii="Times New Roman" w:hAnsi="Times New Roman" w:cs="Times New Roman"/>
          <w:b/>
          <w:szCs w:val="24"/>
        </w:rPr>
        <w:t xml:space="preserve"> Pangan.</w:t>
      </w:r>
      <w:r w:rsidRPr="007F1E1A">
        <w:rPr>
          <w:rFonts w:ascii="Times New Roman" w:hAnsi="Times New Roman" w:cs="Times New Roman"/>
          <w:szCs w:val="24"/>
        </w:rPr>
        <w:t xml:space="preserve"> Pusat Antar Universitas Pangan dan Gizi Cetakan ke-3 Institut Pertanian Bogor. Bogor.</w:t>
      </w:r>
    </w:p>
    <w:p w14:paraId="79A77B3F" w14:textId="77777777" w:rsidR="007F1E1A" w:rsidRPr="007F1E1A" w:rsidRDefault="007F1E1A" w:rsidP="003E240B">
      <w:pPr>
        <w:pStyle w:val="NoSpacing"/>
        <w:spacing w:after="120"/>
        <w:ind w:left="284" w:hanging="284"/>
        <w:jc w:val="both"/>
        <w:rPr>
          <w:rFonts w:ascii="Times New Roman" w:eastAsia="Times New Roman" w:hAnsi="Times New Roman" w:cs="Times New Roman"/>
          <w:szCs w:val="24"/>
        </w:rPr>
      </w:pPr>
      <w:r w:rsidRPr="007F1E1A">
        <w:rPr>
          <w:rFonts w:ascii="Times New Roman" w:eastAsia="Times New Roman" w:hAnsi="Times New Roman" w:cs="Times New Roman"/>
          <w:szCs w:val="24"/>
        </w:rPr>
        <w:t xml:space="preserve">Utari, Febiani Dwi, Sumirat, dan Muhammad Djaeni. 2017. </w:t>
      </w:r>
      <w:r w:rsidRPr="007F1E1A">
        <w:rPr>
          <w:rFonts w:ascii="Times New Roman" w:eastAsia="Times New Roman" w:hAnsi="Times New Roman" w:cs="Times New Roman"/>
          <w:b/>
          <w:szCs w:val="24"/>
        </w:rPr>
        <w:t>Produksi Antioksidan dari Ekstrak Kayu Secang (</w:t>
      </w:r>
      <w:r w:rsidRPr="007F1E1A">
        <w:rPr>
          <w:rFonts w:ascii="Times New Roman" w:eastAsia="Times New Roman" w:hAnsi="Times New Roman" w:cs="Times New Roman"/>
          <w:b/>
          <w:i/>
          <w:szCs w:val="24"/>
        </w:rPr>
        <w:t>Caesalpinia sappan</w:t>
      </w:r>
      <w:r w:rsidRPr="007F1E1A">
        <w:rPr>
          <w:rFonts w:ascii="Times New Roman" w:eastAsia="Times New Roman" w:hAnsi="Times New Roman" w:cs="Times New Roman"/>
          <w:b/>
          <w:szCs w:val="24"/>
        </w:rPr>
        <w:t xml:space="preserve"> L.) Menggunakan Pengering Berkelembaban Rendah</w:t>
      </w:r>
      <w:r w:rsidRPr="007F1E1A">
        <w:rPr>
          <w:rFonts w:ascii="Times New Roman" w:eastAsia="Times New Roman" w:hAnsi="Times New Roman" w:cs="Times New Roman"/>
          <w:szCs w:val="24"/>
        </w:rPr>
        <w:t xml:space="preserve">. Universitas Diponegoro. Semarang. </w:t>
      </w:r>
    </w:p>
    <w:p w14:paraId="29301FF1" w14:textId="77777777" w:rsidR="007F1E1A" w:rsidRPr="007F1E1A" w:rsidRDefault="007F1E1A" w:rsidP="003E240B">
      <w:pPr>
        <w:pStyle w:val="NoSpacing"/>
        <w:spacing w:after="120"/>
        <w:ind w:left="284" w:hanging="284"/>
        <w:jc w:val="both"/>
        <w:rPr>
          <w:rFonts w:ascii="Times New Roman" w:eastAsia="Times New Roman" w:hAnsi="Times New Roman" w:cs="Times New Roman"/>
          <w:szCs w:val="24"/>
        </w:rPr>
      </w:pPr>
      <w:r w:rsidRPr="007F1E1A">
        <w:rPr>
          <w:rFonts w:ascii="Times New Roman" w:eastAsia="Times New Roman" w:hAnsi="Times New Roman" w:cs="Times New Roman"/>
          <w:szCs w:val="24"/>
        </w:rPr>
        <w:t xml:space="preserve">Widowati, Wahyu. 2011. </w:t>
      </w:r>
      <w:r w:rsidRPr="007F1E1A">
        <w:rPr>
          <w:rFonts w:ascii="Times New Roman" w:eastAsia="Times New Roman" w:hAnsi="Times New Roman" w:cs="Times New Roman"/>
          <w:b/>
          <w:szCs w:val="24"/>
        </w:rPr>
        <w:t>Uji Fitokimia dan Potensi Antioksidan Ekstrak Etanol Kayu Secang (</w:t>
      </w:r>
      <w:r w:rsidRPr="007F1E1A">
        <w:rPr>
          <w:rFonts w:ascii="Times New Roman" w:eastAsia="Times New Roman" w:hAnsi="Times New Roman" w:cs="Times New Roman"/>
          <w:b/>
          <w:i/>
          <w:szCs w:val="24"/>
        </w:rPr>
        <w:t xml:space="preserve">Caesalpinia sappan </w:t>
      </w:r>
      <w:r w:rsidRPr="007F1E1A">
        <w:rPr>
          <w:rFonts w:ascii="Times New Roman" w:eastAsia="Times New Roman" w:hAnsi="Times New Roman" w:cs="Times New Roman"/>
          <w:b/>
          <w:szCs w:val="24"/>
        </w:rPr>
        <w:t>L.)</w:t>
      </w:r>
      <w:r w:rsidRPr="007F1E1A">
        <w:rPr>
          <w:rFonts w:ascii="Times New Roman" w:eastAsia="Times New Roman" w:hAnsi="Times New Roman" w:cs="Times New Roman"/>
          <w:szCs w:val="24"/>
        </w:rPr>
        <w:t xml:space="preserve">. Universitas Kristen Maranatha. Bandung. </w:t>
      </w:r>
    </w:p>
    <w:p w14:paraId="3646245D" w14:textId="77777777" w:rsidR="007F1E1A" w:rsidRPr="007F1E1A" w:rsidRDefault="007F1E1A" w:rsidP="003E240B">
      <w:pPr>
        <w:spacing w:after="120"/>
        <w:ind w:left="284" w:hanging="284"/>
        <w:jc w:val="both"/>
        <w:rPr>
          <w:rFonts w:ascii="Times New Roman" w:hAnsi="Times New Roman" w:cs="Times New Roman"/>
          <w:szCs w:val="24"/>
        </w:rPr>
      </w:pPr>
      <w:r w:rsidRPr="007F1E1A">
        <w:rPr>
          <w:rFonts w:ascii="Times New Roman" w:hAnsi="Times New Roman" w:cs="Times New Roman"/>
          <w:szCs w:val="24"/>
        </w:rPr>
        <w:t xml:space="preserve">Winarno. 2004. </w:t>
      </w:r>
      <w:r w:rsidRPr="007F1E1A">
        <w:rPr>
          <w:rFonts w:ascii="Times New Roman" w:hAnsi="Times New Roman" w:cs="Times New Roman"/>
          <w:b/>
          <w:szCs w:val="24"/>
        </w:rPr>
        <w:t>Kimia Pangan dan Gizi</w:t>
      </w:r>
      <w:r w:rsidRPr="007F1E1A">
        <w:rPr>
          <w:rFonts w:ascii="Times New Roman" w:hAnsi="Times New Roman" w:cs="Times New Roman"/>
          <w:szCs w:val="24"/>
        </w:rPr>
        <w:t>. Gramedia Pustaka Utama. Jakarta.</w:t>
      </w:r>
    </w:p>
    <w:p w14:paraId="3BEDC606" w14:textId="77777777" w:rsidR="007F1E1A" w:rsidRPr="00B93F41" w:rsidRDefault="007F1E1A" w:rsidP="003E240B">
      <w:pPr>
        <w:pStyle w:val="NoSpacing"/>
        <w:spacing w:after="240"/>
        <w:ind w:left="284" w:hanging="284"/>
        <w:jc w:val="both"/>
        <w:rPr>
          <w:rFonts w:ascii="Times New Roman" w:hAnsi="Times New Roman" w:cs="Times New Roman"/>
          <w:color w:val="000000"/>
          <w:sz w:val="24"/>
          <w:szCs w:val="24"/>
        </w:rPr>
      </w:pPr>
    </w:p>
    <w:p w14:paraId="4F095E27" w14:textId="77777777" w:rsidR="003E240B" w:rsidRDefault="003E240B" w:rsidP="007F1E1A">
      <w:pPr>
        <w:sectPr w:rsidR="003E240B" w:rsidSect="00664E2D">
          <w:type w:val="continuous"/>
          <w:pgSz w:w="11906" w:h="16838" w:code="9"/>
          <w:pgMar w:top="2268" w:right="1701" w:bottom="1701" w:left="2268" w:header="708" w:footer="708" w:gutter="0"/>
          <w:cols w:num="2" w:space="569"/>
          <w:docGrid w:linePitch="360"/>
        </w:sectPr>
      </w:pPr>
    </w:p>
    <w:p w14:paraId="2BD29D89" w14:textId="25F1F9D0" w:rsidR="007F1E1A" w:rsidRDefault="007F1E1A" w:rsidP="007F1E1A"/>
    <w:p w14:paraId="575C47CC" w14:textId="267E0555" w:rsidR="002346CA" w:rsidRPr="00A26797" w:rsidRDefault="002346CA" w:rsidP="002346CA">
      <w:pPr>
        <w:pStyle w:val="HTMLPreformatted"/>
        <w:shd w:val="clear" w:color="auto" w:fill="FFFFFF"/>
        <w:rPr>
          <w:rFonts w:ascii="inherit" w:hAnsi="inherit"/>
          <w:color w:val="212121"/>
          <w:sz w:val="22"/>
          <w:szCs w:val="22"/>
          <w:lang/>
        </w:rPr>
      </w:pPr>
      <w:bookmarkStart w:id="1" w:name="_GoBack"/>
      <w:bookmarkEnd w:id="1"/>
    </w:p>
    <w:sectPr w:rsidR="002346CA" w:rsidRPr="00A26797" w:rsidSect="00664E2D">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D4C00" w14:textId="77777777" w:rsidR="00A910CA" w:rsidRDefault="00A910CA" w:rsidP="000F5B40">
      <w:pPr>
        <w:spacing w:after="0" w:line="240" w:lineRule="auto"/>
      </w:pPr>
      <w:r>
        <w:separator/>
      </w:r>
    </w:p>
  </w:endnote>
  <w:endnote w:type="continuationSeparator" w:id="0">
    <w:p w14:paraId="17EE2318" w14:textId="77777777" w:rsidR="00A910CA" w:rsidRDefault="00A910CA" w:rsidP="000F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287364"/>
      <w:docPartObj>
        <w:docPartGallery w:val="Page Numbers (Bottom of Page)"/>
        <w:docPartUnique/>
      </w:docPartObj>
    </w:sdtPr>
    <w:sdtEndPr>
      <w:rPr>
        <w:rFonts w:ascii="Times New Roman" w:hAnsi="Times New Roman" w:cs="Times New Roman"/>
        <w:noProof/>
      </w:rPr>
    </w:sdtEndPr>
    <w:sdtContent>
      <w:p w14:paraId="139F22DF" w14:textId="160C9D53" w:rsidR="000F5B40" w:rsidRPr="000F5B40" w:rsidRDefault="000F5B40">
        <w:pPr>
          <w:pStyle w:val="Footer"/>
          <w:jc w:val="center"/>
          <w:rPr>
            <w:rFonts w:ascii="Times New Roman" w:hAnsi="Times New Roman" w:cs="Times New Roman"/>
          </w:rPr>
        </w:pPr>
        <w:r w:rsidRPr="000F5B40">
          <w:rPr>
            <w:rFonts w:ascii="Times New Roman" w:hAnsi="Times New Roman" w:cs="Times New Roman"/>
          </w:rPr>
          <w:fldChar w:fldCharType="begin"/>
        </w:r>
        <w:r w:rsidRPr="000F5B40">
          <w:rPr>
            <w:rFonts w:ascii="Times New Roman" w:hAnsi="Times New Roman" w:cs="Times New Roman"/>
          </w:rPr>
          <w:instrText xml:space="preserve"> PAGE   \* MERGEFORMAT </w:instrText>
        </w:r>
        <w:r w:rsidRPr="000F5B40">
          <w:rPr>
            <w:rFonts w:ascii="Times New Roman" w:hAnsi="Times New Roman" w:cs="Times New Roman"/>
          </w:rPr>
          <w:fldChar w:fldCharType="separate"/>
        </w:r>
        <w:r w:rsidR="00132772">
          <w:rPr>
            <w:rFonts w:ascii="Times New Roman" w:hAnsi="Times New Roman" w:cs="Times New Roman"/>
            <w:noProof/>
          </w:rPr>
          <w:t>21</w:t>
        </w:r>
        <w:r w:rsidRPr="000F5B40">
          <w:rPr>
            <w:rFonts w:ascii="Times New Roman" w:hAnsi="Times New Roman" w:cs="Times New Roman"/>
            <w:noProof/>
          </w:rPr>
          <w:fldChar w:fldCharType="end"/>
        </w:r>
      </w:p>
    </w:sdtContent>
  </w:sdt>
  <w:p w14:paraId="5434E7E9" w14:textId="77777777" w:rsidR="000F5B40" w:rsidRDefault="000F5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353C3" w14:textId="77777777" w:rsidR="00A910CA" w:rsidRDefault="00A910CA" w:rsidP="000F5B40">
      <w:pPr>
        <w:spacing w:after="0" w:line="240" w:lineRule="auto"/>
      </w:pPr>
      <w:r>
        <w:separator/>
      </w:r>
    </w:p>
  </w:footnote>
  <w:footnote w:type="continuationSeparator" w:id="0">
    <w:p w14:paraId="31DE99E2" w14:textId="77777777" w:rsidR="00A910CA" w:rsidRDefault="00A910CA" w:rsidP="000F5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D3E8" w14:textId="5D1F7ADD" w:rsidR="000F5B40" w:rsidRPr="000F5B40" w:rsidRDefault="000F5B40" w:rsidP="000F5B40">
    <w:pPr>
      <w:pStyle w:val="Header"/>
      <w:spacing w:before="120"/>
      <w:jc w:val="right"/>
      <w:rPr>
        <w:rFonts w:ascii="Times New Roman" w:eastAsia="Times New Roman" w:hAnsi="Times New Roman" w:cs="Times New Roman"/>
        <w:i/>
        <w:sz w:val="20"/>
        <w:szCs w:val="20"/>
      </w:rPr>
    </w:pPr>
    <w:r w:rsidRPr="000F5B40">
      <w:rPr>
        <w:rFonts w:ascii="Times New Roman" w:eastAsia="Times New Roman" w:hAnsi="Times New Roman" w:cs="Times New Roman"/>
        <w:i/>
        <w:sz w:val="20"/>
        <w:szCs w:val="20"/>
      </w:rPr>
      <w:t>Tanty Sulistiani Widodo (168050003)</w:t>
    </w:r>
  </w:p>
  <w:p w14:paraId="2FC0E48C" w14:textId="08E83679" w:rsidR="000F5B40" w:rsidRPr="000F5B40" w:rsidRDefault="000F5B40" w:rsidP="000F5B40">
    <w:pPr>
      <w:spacing w:after="0" w:line="240" w:lineRule="auto"/>
      <w:jc w:val="right"/>
      <w:rPr>
        <w:rFonts w:ascii="Times New Roman" w:hAnsi="Times New Roman" w:cs="Times New Roman"/>
        <w:bCs/>
        <w:i/>
        <w:sz w:val="20"/>
        <w:szCs w:val="20"/>
      </w:rPr>
    </w:pPr>
    <w:r w:rsidRPr="000F5B40">
      <w:rPr>
        <w:rFonts w:ascii="Times New Roman" w:hAnsi="Times New Roman" w:cs="Times New Roman"/>
        <w:i/>
        <w:sz w:val="20"/>
        <w:szCs w:val="20"/>
      </w:rPr>
      <w:t xml:space="preserve">Pendugaan Umur Simpan Daging Sapi (Bos </w:t>
    </w:r>
    <w:r>
      <w:rPr>
        <w:rFonts w:ascii="Times New Roman" w:hAnsi="Times New Roman" w:cs="Times New Roman"/>
        <w:i/>
        <w:sz w:val="20"/>
        <w:szCs w:val="20"/>
      </w:rPr>
      <w:t>t</w:t>
    </w:r>
    <w:r w:rsidRPr="000F5B40">
      <w:rPr>
        <w:rFonts w:ascii="Times New Roman" w:hAnsi="Times New Roman" w:cs="Times New Roman"/>
        <w:i/>
        <w:sz w:val="20"/>
        <w:szCs w:val="20"/>
      </w:rPr>
      <w:t xml:space="preserve">aurus) </w:t>
    </w:r>
    <w:r w:rsidR="008D0122" w:rsidRPr="000F5B40">
      <w:rPr>
        <w:rFonts w:ascii="Times New Roman" w:hAnsi="Times New Roman" w:cs="Times New Roman"/>
        <w:i/>
        <w:sz w:val="20"/>
        <w:szCs w:val="20"/>
      </w:rPr>
      <w:t>Cured</w:t>
    </w:r>
    <w:r w:rsidR="008D0122">
      <w:rPr>
        <w:rFonts w:ascii="Times New Roman" w:hAnsi="Times New Roman" w:cs="Times New Roman"/>
        <w:i/>
        <w:sz w:val="20"/>
        <w:szCs w:val="20"/>
      </w:rPr>
      <w:t xml:space="preserve"> </w:t>
    </w:r>
    <w:r>
      <w:rPr>
        <w:rFonts w:ascii="Times New Roman" w:hAnsi="Times New Roman" w:cs="Times New Roman"/>
        <w:i/>
        <w:sz w:val="20"/>
        <w:szCs w:val="20"/>
      </w:rPr>
      <w:t>d</w:t>
    </w:r>
    <w:r w:rsidRPr="000F5B40">
      <w:rPr>
        <w:rFonts w:ascii="Times New Roman" w:hAnsi="Times New Roman" w:cs="Times New Roman"/>
        <w:i/>
        <w:sz w:val="20"/>
        <w:szCs w:val="20"/>
      </w:rPr>
      <w:t>engan Metode A</w:t>
    </w:r>
    <w:r>
      <w:rPr>
        <w:rFonts w:ascii="Times New Roman" w:hAnsi="Times New Roman" w:cs="Times New Roman"/>
        <w:i/>
        <w:sz w:val="20"/>
        <w:szCs w:val="20"/>
      </w:rPr>
      <w:t xml:space="preserve">SLT </w:t>
    </w:r>
    <w:r w:rsidRPr="000F5B40">
      <w:rPr>
        <w:rFonts w:ascii="Times New Roman" w:hAnsi="Times New Roman" w:cs="Times New Roman"/>
        <w:i/>
        <w:sz w:val="20"/>
        <w:szCs w:val="20"/>
      </w:rPr>
      <w:t>(Accelerated Shelf Life Testing) Berdasarkan Efekti</w:t>
    </w:r>
    <w:r w:rsidR="00D84267">
      <w:rPr>
        <w:rFonts w:ascii="Times New Roman" w:hAnsi="Times New Roman" w:cs="Times New Roman"/>
        <w:i/>
        <w:sz w:val="20"/>
        <w:szCs w:val="20"/>
      </w:rPr>
      <w:t>v</w:t>
    </w:r>
    <w:r w:rsidRPr="000F5B40">
      <w:rPr>
        <w:rFonts w:ascii="Times New Roman" w:hAnsi="Times New Roman" w:cs="Times New Roman"/>
        <w:i/>
        <w:sz w:val="20"/>
        <w:szCs w:val="20"/>
      </w:rPr>
      <w:t xml:space="preserve">itas </w:t>
    </w:r>
    <w:r>
      <w:rPr>
        <w:rFonts w:ascii="Times New Roman" w:hAnsi="Times New Roman" w:cs="Times New Roman"/>
        <w:i/>
        <w:sz w:val="20"/>
        <w:szCs w:val="20"/>
      </w:rPr>
      <w:t>pH</w:t>
    </w:r>
    <w:r w:rsidRPr="000F5B40">
      <w:rPr>
        <w:rFonts w:ascii="Times New Roman" w:hAnsi="Times New Roman" w:cs="Times New Roman"/>
        <w:i/>
        <w:sz w:val="20"/>
        <w:szCs w:val="20"/>
      </w:rPr>
      <w:t xml:space="preserve"> </w:t>
    </w:r>
    <w:r>
      <w:rPr>
        <w:rFonts w:ascii="Times New Roman" w:hAnsi="Times New Roman" w:cs="Times New Roman"/>
        <w:i/>
        <w:sz w:val="20"/>
        <w:szCs w:val="20"/>
      </w:rPr>
      <w:t>d</w:t>
    </w:r>
    <w:r w:rsidRPr="000F5B40">
      <w:rPr>
        <w:rFonts w:ascii="Times New Roman" w:hAnsi="Times New Roman" w:cs="Times New Roman"/>
        <w:i/>
        <w:sz w:val="20"/>
        <w:szCs w:val="20"/>
      </w:rPr>
      <w:t xml:space="preserve">an Konsentrasi Ekstrak Kayu Secang </w:t>
    </w:r>
    <w:r w:rsidRPr="000F5B40">
      <w:rPr>
        <w:rFonts w:ascii="Times New Roman" w:hAnsi="Times New Roman" w:cs="Times New Roman"/>
        <w:bCs/>
        <w:i/>
        <w:sz w:val="20"/>
        <w:szCs w:val="20"/>
      </w:rPr>
      <w:t>(</w:t>
    </w:r>
    <w:r w:rsidRPr="000F5B40">
      <w:rPr>
        <w:rFonts w:ascii="Times New Roman" w:hAnsi="Times New Roman" w:cs="Times New Roman"/>
        <w:bCs/>
        <w:i/>
        <w:iCs/>
        <w:sz w:val="20"/>
        <w:szCs w:val="20"/>
      </w:rPr>
      <w:t xml:space="preserve">Caesalpinia </w:t>
    </w:r>
    <w:r>
      <w:rPr>
        <w:rFonts w:ascii="Times New Roman" w:hAnsi="Times New Roman" w:cs="Times New Roman"/>
        <w:bCs/>
        <w:i/>
        <w:iCs/>
        <w:sz w:val="20"/>
        <w:szCs w:val="20"/>
      </w:rPr>
      <w:t>s</w:t>
    </w:r>
    <w:r w:rsidRPr="000F5B40">
      <w:rPr>
        <w:rFonts w:ascii="Times New Roman" w:hAnsi="Times New Roman" w:cs="Times New Roman"/>
        <w:bCs/>
        <w:i/>
        <w:iCs/>
        <w:sz w:val="20"/>
        <w:szCs w:val="20"/>
      </w:rPr>
      <w:t xml:space="preserve">appan </w:t>
    </w:r>
    <w:r w:rsidRPr="000F5B40">
      <w:rPr>
        <w:rFonts w:ascii="Times New Roman" w:hAnsi="Times New Roman" w:cs="Times New Roman"/>
        <w:bCs/>
        <w:i/>
        <w:sz w:val="20"/>
        <w:szCs w:val="20"/>
      </w:rPr>
      <w:t>L.)</w:t>
    </w:r>
  </w:p>
  <w:p w14:paraId="2736775C" w14:textId="77777777" w:rsidR="000F5B40" w:rsidRPr="000F5B40" w:rsidRDefault="000F5B40" w:rsidP="000F5B40">
    <w:pPr>
      <w:pStyle w:val="Header"/>
      <w:jc w:val="right"/>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95EDA"/>
    <w:multiLevelType w:val="hybridMultilevel"/>
    <w:tmpl w:val="356CCA22"/>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6B7707B"/>
    <w:multiLevelType w:val="hybridMultilevel"/>
    <w:tmpl w:val="CCE6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85170"/>
    <w:multiLevelType w:val="hybridMultilevel"/>
    <w:tmpl w:val="4664EB2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A61323F"/>
    <w:multiLevelType w:val="hybridMultilevel"/>
    <w:tmpl w:val="A37C3B92"/>
    <w:lvl w:ilvl="0" w:tplc="5AAA8F8E">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3940F0B"/>
    <w:multiLevelType w:val="hybridMultilevel"/>
    <w:tmpl w:val="E4F63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921EBF"/>
    <w:multiLevelType w:val="hybridMultilevel"/>
    <w:tmpl w:val="6FDCE746"/>
    <w:lvl w:ilvl="0" w:tplc="1890C8AE">
      <w:start w:val="1"/>
      <w:numFmt w:val="decimal"/>
      <w:lvlText w:val="%1)"/>
      <w:lvlJc w:val="left"/>
      <w:pPr>
        <w:ind w:left="360" w:hanging="360"/>
      </w:pPr>
      <w:rPr>
        <w:b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6" w15:restartNumberingAfterBreak="0">
    <w:nsid w:val="71A34A72"/>
    <w:multiLevelType w:val="hybridMultilevel"/>
    <w:tmpl w:val="8BE0AC2E"/>
    <w:lvl w:ilvl="0" w:tplc="0746645C">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87A250E"/>
    <w:multiLevelType w:val="multilevel"/>
    <w:tmpl w:val="892CF56A"/>
    <w:lvl w:ilvl="0">
      <w:start w:val="1"/>
      <w:numFmt w:val="decimal"/>
      <w:lvlText w:val="%1."/>
      <w:lvlJc w:val="left"/>
      <w:pPr>
        <w:ind w:left="1080" w:hanging="360"/>
      </w:pPr>
    </w:lvl>
    <w:lvl w:ilvl="1">
      <w:start w:val="4"/>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6CA"/>
    <w:rsid w:val="00053D79"/>
    <w:rsid w:val="00074ED6"/>
    <w:rsid w:val="000E11A0"/>
    <w:rsid w:val="000F5B40"/>
    <w:rsid w:val="0011331C"/>
    <w:rsid w:val="00132772"/>
    <w:rsid w:val="00181A55"/>
    <w:rsid w:val="001A54A9"/>
    <w:rsid w:val="001C5659"/>
    <w:rsid w:val="002346CA"/>
    <w:rsid w:val="00237086"/>
    <w:rsid w:val="002B001E"/>
    <w:rsid w:val="002B2786"/>
    <w:rsid w:val="003356DC"/>
    <w:rsid w:val="003D276C"/>
    <w:rsid w:val="003E240B"/>
    <w:rsid w:val="00496465"/>
    <w:rsid w:val="004D7DCB"/>
    <w:rsid w:val="00563700"/>
    <w:rsid w:val="005720FB"/>
    <w:rsid w:val="00594518"/>
    <w:rsid w:val="00664E2D"/>
    <w:rsid w:val="00736619"/>
    <w:rsid w:val="007F1E1A"/>
    <w:rsid w:val="008176BE"/>
    <w:rsid w:val="008D0122"/>
    <w:rsid w:val="00927444"/>
    <w:rsid w:val="009852A3"/>
    <w:rsid w:val="009F4183"/>
    <w:rsid w:val="009F77C8"/>
    <w:rsid w:val="00A26797"/>
    <w:rsid w:val="00A910CA"/>
    <w:rsid w:val="00AC259A"/>
    <w:rsid w:val="00BB64F4"/>
    <w:rsid w:val="00C30671"/>
    <w:rsid w:val="00C51B37"/>
    <w:rsid w:val="00D66C99"/>
    <w:rsid w:val="00D66F95"/>
    <w:rsid w:val="00D84267"/>
    <w:rsid w:val="00DB7D10"/>
    <w:rsid w:val="00EA5737"/>
    <w:rsid w:val="00F26B47"/>
    <w:rsid w:val="00F365DE"/>
    <w:rsid w:val="00F7454A"/>
    <w:rsid w:val="00F929BC"/>
    <w:rsid w:val="00FD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0B33F"/>
  <w15:chartTrackingRefBased/>
  <w15:docId w15:val="{E1537B44-7E7E-4134-BE6C-452CE611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46C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23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3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46CA"/>
    <w:rPr>
      <w:rFonts w:ascii="Courier New" w:eastAsia="Times New Roman" w:hAnsi="Courier New" w:cs="Courier New"/>
      <w:sz w:val="20"/>
      <w:szCs w:val="20"/>
    </w:rPr>
  </w:style>
  <w:style w:type="paragraph" w:styleId="NoSpacing">
    <w:name w:val="No Spacing"/>
    <w:uiPriority w:val="1"/>
    <w:qFormat/>
    <w:rsid w:val="008176BE"/>
    <w:pPr>
      <w:spacing w:after="0" w:line="240" w:lineRule="auto"/>
    </w:pPr>
  </w:style>
  <w:style w:type="character" w:customStyle="1" w:styleId="ListParagraphChar">
    <w:name w:val="List Paragraph Char"/>
    <w:link w:val="ListParagraph"/>
    <w:uiPriority w:val="34"/>
    <w:locked/>
    <w:rsid w:val="00927444"/>
    <w:rPr>
      <w:rFonts w:ascii="Times New Roman" w:eastAsia="Times New Roman" w:hAnsi="Times New Roman" w:cs="Times New Roman"/>
      <w:sz w:val="24"/>
      <w:szCs w:val="24"/>
    </w:rPr>
  </w:style>
  <w:style w:type="paragraph" w:customStyle="1" w:styleId="Default">
    <w:name w:val="Default"/>
    <w:rsid w:val="007F1E1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F5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40"/>
  </w:style>
  <w:style w:type="paragraph" w:styleId="Footer">
    <w:name w:val="footer"/>
    <w:basedOn w:val="Normal"/>
    <w:link w:val="FooterChar"/>
    <w:uiPriority w:val="99"/>
    <w:unhideWhenUsed/>
    <w:rsid w:val="000F5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40"/>
  </w:style>
  <w:style w:type="paragraph" w:styleId="BalloonText">
    <w:name w:val="Balloon Text"/>
    <w:basedOn w:val="Normal"/>
    <w:link w:val="BalloonTextChar"/>
    <w:uiPriority w:val="99"/>
    <w:semiHidden/>
    <w:unhideWhenUsed/>
    <w:rsid w:val="009F4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9663">
      <w:bodyDiv w:val="1"/>
      <w:marLeft w:val="0"/>
      <w:marRight w:val="0"/>
      <w:marTop w:val="0"/>
      <w:marBottom w:val="0"/>
      <w:divBdr>
        <w:top w:val="none" w:sz="0" w:space="0" w:color="auto"/>
        <w:left w:val="none" w:sz="0" w:space="0" w:color="auto"/>
        <w:bottom w:val="none" w:sz="0" w:space="0" w:color="auto"/>
        <w:right w:val="none" w:sz="0" w:space="0" w:color="auto"/>
      </w:divBdr>
    </w:div>
    <w:div w:id="133911651">
      <w:bodyDiv w:val="1"/>
      <w:marLeft w:val="0"/>
      <w:marRight w:val="0"/>
      <w:marTop w:val="0"/>
      <w:marBottom w:val="0"/>
      <w:divBdr>
        <w:top w:val="none" w:sz="0" w:space="0" w:color="auto"/>
        <w:left w:val="none" w:sz="0" w:space="0" w:color="auto"/>
        <w:bottom w:val="none" w:sz="0" w:space="0" w:color="auto"/>
        <w:right w:val="none" w:sz="0" w:space="0" w:color="auto"/>
      </w:divBdr>
    </w:div>
    <w:div w:id="270236963">
      <w:bodyDiv w:val="1"/>
      <w:marLeft w:val="0"/>
      <w:marRight w:val="0"/>
      <w:marTop w:val="0"/>
      <w:marBottom w:val="0"/>
      <w:divBdr>
        <w:top w:val="none" w:sz="0" w:space="0" w:color="auto"/>
        <w:left w:val="none" w:sz="0" w:space="0" w:color="auto"/>
        <w:bottom w:val="none" w:sz="0" w:space="0" w:color="auto"/>
        <w:right w:val="none" w:sz="0" w:space="0" w:color="auto"/>
      </w:divBdr>
    </w:div>
    <w:div w:id="405542967">
      <w:bodyDiv w:val="1"/>
      <w:marLeft w:val="0"/>
      <w:marRight w:val="0"/>
      <w:marTop w:val="0"/>
      <w:marBottom w:val="0"/>
      <w:divBdr>
        <w:top w:val="none" w:sz="0" w:space="0" w:color="auto"/>
        <w:left w:val="none" w:sz="0" w:space="0" w:color="auto"/>
        <w:bottom w:val="none" w:sz="0" w:space="0" w:color="auto"/>
        <w:right w:val="none" w:sz="0" w:space="0" w:color="auto"/>
      </w:divBdr>
    </w:div>
    <w:div w:id="449665852">
      <w:bodyDiv w:val="1"/>
      <w:marLeft w:val="0"/>
      <w:marRight w:val="0"/>
      <w:marTop w:val="0"/>
      <w:marBottom w:val="0"/>
      <w:divBdr>
        <w:top w:val="none" w:sz="0" w:space="0" w:color="auto"/>
        <w:left w:val="none" w:sz="0" w:space="0" w:color="auto"/>
        <w:bottom w:val="none" w:sz="0" w:space="0" w:color="auto"/>
        <w:right w:val="none" w:sz="0" w:space="0" w:color="auto"/>
      </w:divBdr>
    </w:div>
    <w:div w:id="525213337">
      <w:bodyDiv w:val="1"/>
      <w:marLeft w:val="0"/>
      <w:marRight w:val="0"/>
      <w:marTop w:val="0"/>
      <w:marBottom w:val="0"/>
      <w:divBdr>
        <w:top w:val="none" w:sz="0" w:space="0" w:color="auto"/>
        <w:left w:val="none" w:sz="0" w:space="0" w:color="auto"/>
        <w:bottom w:val="none" w:sz="0" w:space="0" w:color="auto"/>
        <w:right w:val="none" w:sz="0" w:space="0" w:color="auto"/>
      </w:divBdr>
    </w:div>
    <w:div w:id="530656093">
      <w:bodyDiv w:val="1"/>
      <w:marLeft w:val="0"/>
      <w:marRight w:val="0"/>
      <w:marTop w:val="0"/>
      <w:marBottom w:val="0"/>
      <w:divBdr>
        <w:top w:val="none" w:sz="0" w:space="0" w:color="auto"/>
        <w:left w:val="none" w:sz="0" w:space="0" w:color="auto"/>
        <w:bottom w:val="none" w:sz="0" w:space="0" w:color="auto"/>
        <w:right w:val="none" w:sz="0" w:space="0" w:color="auto"/>
      </w:divBdr>
    </w:div>
    <w:div w:id="547490824">
      <w:bodyDiv w:val="1"/>
      <w:marLeft w:val="0"/>
      <w:marRight w:val="0"/>
      <w:marTop w:val="0"/>
      <w:marBottom w:val="0"/>
      <w:divBdr>
        <w:top w:val="none" w:sz="0" w:space="0" w:color="auto"/>
        <w:left w:val="none" w:sz="0" w:space="0" w:color="auto"/>
        <w:bottom w:val="none" w:sz="0" w:space="0" w:color="auto"/>
        <w:right w:val="none" w:sz="0" w:space="0" w:color="auto"/>
      </w:divBdr>
    </w:div>
    <w:div w:id="653988746">
      <w:bodyDiv w:val="1"/>
      <w:marLeft w:val="0"/>
      <w:marRight w:val="0"/>
      <w:marTop w:val="0"/>
      <w:marBottom w:val="0"/>
      <w:divBdr>
        <w:top w:val="none" w:sz="0" w:space="0" w:color="auto"/>
        <w:left w:val="none" w:sz="0" w:space="0" w:color="auto"/>
        <w:bottom w:val="none" w:sz="0" w:space="0" w:color="auto"/>
        <w:right w:val="none" w:sz="0" w:space="0" w:color="auto"/>
      </w:divBdr>
    </w:div>
    <w:div w:id="694232677">
      <w:bodyDiv w:val="1"/>
      <w:marLeft w:val="0"/>
      <w:marRight w:val="0"/>
      <w:marTop w:val="0"/>
      <w:marBottom w:val="0"/>
      <w:divBdr>
        <w:top w:val="none" w:sz="0" w:space="0" w:color="auto"/>
        <w:left w:val="none" w:sz="0" w:space="0" w:color="auto"/>
        <w:bottom w:val="none" w:sz="0" w:space="0" w:color="auto"/>
        <w:right w:val="none" w:sz="0" w:space="0" w:color="auto"/>
      </w:divBdr>
    </w:div>
    <w:div w:id="715861445">
      <w:bodyDiv w:val="1"/>
      <w:marLeft w:val="0"/>
      <w:marRight w:val="0"/>
      <w:marTop w:val="0"/>
      <w:marBottom w:val="0"/>
      <w:divBdr>
        <w:top w:val="none" w:sz="0" w:space="0" w:color="auto"/>
        <w:left w:val="none" w:sz="0" w:space="0" w:color="auto"/>
        <w:bottom w:val="none" w:sz="0" w:space="0" w:color="auto"/>
        <w:right w:val="none" w:sz="0" w:space="0" w:color="auto"/>
      </w:divBdr>
    </w:div>
    <w:div w:id="891690629">
      <w:bodyDiv w:val="1"/>
      <w:marLeft w:val="0"/>
      <w:marRight w:val="0"/>
      <w:marTop w:val="0"/>
      <w:marBottom w:val="0"/>
      <w:divBdr>
        <w:top w:val="none" w:sz="0" w:space="0" w:color="auto"/>
        <w:left w:val="none" w:sz="0" w:space="0" w:color="auto"/>
        <w:bottom w:val="none" w:sz="0" w:space="0" w:color="auto"/>
        <w:right w:val="none" w:sz="0" w:space="0" w:color="auto"/>
      </w:divBdr>
    </w:div>
    <w:div w:id="1035812482">
      <w:bodyDiv w:val="1"/>
      <w:marLeft w:val="0"/>
      <w:marRight w:val="0"/>
      <w:marTop w:val="0"/>
      <w:marBottom w:val="0"/>
      <w:divBdr>
        <w:top w:val="none" w:sz="0" w:space="0" w:color="auto"/>
        <w:left w:val="none" w:sz="0" w:space="0" w:color="auto"/>
        <w:bottom w:val="none" w:sz="0" w:space="0" w:color="auto"/>
        <w:right w:val="none" w:sz="0" w:space="0" w:color="auto"/>
      </w:divBdr>
    </w:div>
    <w:div w:id="1090856923">
      <w:bodyDiv w:val="1"/>
      <w:marLeft w:val="0"/>
      <w:marRight w:val="0"/>
      <w:marTop w:val="0"/>
      <w:marBottom w:val="0"/>
      <w:divBdr>
        <w:top w:val="none" w:sz="0" w:space="0" w:color="auto"/>
        <w:left w:val="none" w:sz="0" w:space="0" w:color="auto"/>
        <w:bottom w:val="none" w:sz="0" w:space="0" w:color="auto"/>
        <w:right w:val="none" w:sz="0" w:space="0" w:color="auto"/>
      </w:divBdr>
    </w:div>
    <w:div w:id="1125806048">
      <w:bodyDiv w:val="1"/>
      <w:marLeft w:val="0"/>
      <w:marRight w:val="0"/>
      <w:marTop w:val="0"/>
      <w:marBottom w:val="0"/>
      <w:divBdr>
        <w:top w:val="none" w:sz="0" w:space="0" w:color="auto"/>
        <w:left w:val="none" w:sz="0" w:space="0" w:color="auto"/>
        <w:bottom w:val="none" w:sz="0" w:space="0" w:color="auto"/>
        <w:right w:val="none" w:sz="0" w:space="0" w:color="auto"/>
      </w:divBdr>
    </w:div>
    <w:div w:id="1129665320">
      <w:bodyDiv w:val="1"/>
      <w:marLeft w:val="0"/>
      <w:marRight w:val="0"/>
      <w:marTop w:val="0"/>
      <w:marBottom w:val="0"/>
      <w:divBdr>
        <w:top w:val="none" w:sz="0" w:space="0" w:color="auto"/>
        <w:left w:val="none" w:sz="0" w:space="0" w:color="auto"/>
        <w:bottom w:val="none" w:sz="0" w:space="0" w:color="auto"/>
        <w:right w:val="none" w:sz="0" w:space="0" w:color="auto"/>
      </w:divBdr>
    </w:div>
    <w:div w:id="1189954911">
      <w:bodyDiv w:val="1"/>
      <w:marLeft w:val="0"/>
      <w:marRight w:val="0"/>
      <w:marTop w:val="0"/>
      <w:marBottom w:val="0"/>
      <w:divBdr>
        <w:top w:val="none" w:sz="0" w:space="0" w:color="auto"/>
        <w:left w:val="none" w:sz="0" w:space="0" w:color="auto"/>
        <w:bottom w:val="none" w:sz="0" w:space="0" w:color="auto"/>
        <w:right w:val="none" w:sz="0" w:space="0" w:color="auto"/>
      </w:divBdr>
    </w:div>
    <w:div w:id="1211697089">
      <w:bodyDiv w:val="1"/>
      <w:marLeft w:val="0"/>
      <w:marRight w:val="0"/>
      <w:marTop w:val="0"/>
      <w:marBottom w:val="0"/>
      <w:divBdr>
        <w:top w:val="none" w:sz="0" w:space="0" w:color="auto"/>
        <w:left w:val="none" w:sz="0" w:space="0" w:color="auto"/>
        <w:bottom w:val="none" w:sz="0" w:space="0" w:color="auto"/>
        <w:right w:val="none" w:sz="0" w:space="0" w:color="auto"/>
      </w:divBdr>
    </w:div>
    <w:div w:id="1232470982">
      <w:bodyDiv w:val="1"/>
      <w:marLeft w:val="0"/>
      <w:marRight w:val="0"/>
      <w:marTop w:val="0"/>
      <w:marBottom w:val="0"/>
      <w:divBdr>
        <w:top w:val="none" w:sz="0" w:space="0" w:color="auto"/>
        <w:left w:val="none" w:sz="0" w:space="0" w:color="auto"/>
        <w:bottom w:val="none" w:sz="0" w:space="0" w:color="auto"/>
        <w:right w:val="none" w:sz="0" w:space="0" w:color="auto"/>
      </w:divBdr>
    </w:div>
    <w:div w:id="1296332057">
      <w:bodyDiv w:val="1"/>
      <w:marLeft w:val="0"/>
      <w:marRight w:val="0"/>
      <w:marTop w:val="0"/>
      <w:marBottom w:val="0"/>
      <w:divBdr>
        <w:top w:val="none" w:sz="0" w:space="0" w:color="auto"/>
        <w:left w:val="none" w:sz="0" w:space="0" w:color="auto"/>
        <w:bottom w:val="none" w:sz="0" w:space="0" w:color="auto"/>
        <w:right w:val="none" w:sz="0" w:space="0" w:color="auto"/>
      </w:divBdr>
    </w:div>
    <w:div w:id="1668947367">
      <w:bodyDiv w:val="1"/>
      <w:marLeft w:val="0"/>
      <w:marRight w:val="0"/>
      <w:marTop w:val="0"/>
      <w:marBottom w:val="0"/>
      <w:divBdr>
        <w:top w:val="none" w:sz="0" w:space="0" w:color="auto"/>
        <w:left w:val="none" w:sz="0" w:space="0" w:color="auto"/>
        <w:bottom w:val="none" w:sz="0" w:space="0" w:color="auto"/>
        <w:right w:val="none" w:sz="0" w:space="0" w:color="auto"/>
      </w:divBdr>
    </w:div>
    <w:div w:id="2028290649">
      <w:bodyDiv w:val="1"/>
      <w:marLeft w:val="0"/>
      <w:marRight w:val="0"/>
      <w:marTop w:val="0"/>
      <w:marBottom w:val="0"/>
      <w:divBdr>
        <w:top w:val="none" w:sz="0" w:space="0" w:color="auto"/>
        <w:left w:val="none" w:sz="0" w:space="0" w:color="auto"/>
        <w:bottom w:val="none" w:sz="0" w:space="0" w:color="auto"/>
        <w:right w:val="none" w:sz="0" w:space="0" w:color="auto"/>
      </w:divBdr>
    </w:div>
    <w:div w:id="206401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79485447770088"/>
          <c:y val="6.1111111111111109E-2"/>
          <c:w val="0.78143925248496304"/>
          <c:h val="0.563100033120012"/>
        </c:manualLayout>
      </c:layout>
      <c:scatterChart>
        <c:scatterStyle val="lineMarker"/>
        <c:varyColors val="0"/>
        <c:ser>
          <c:idx val="0"/>
          <c:order val="0"/>
          <c:tx>
            <c:strRef>
              <c:f>Sheet1!$B$1</c:f>
              <c:strCache>
                <c:ptCount val="1"/>
                <c:pt idx="0">
                  <c:v>0°C </c:v>
                </c:pt>
              </c:strCache>
            </c:strRef>
          </c:tx>
          <c:spPr>
            <a:ln>
              <a:noFill/>
            </a:ln>
            <a:effectLst>
              <a:outerShdw blurRad="57150" dist="19050" dir="5400000" algn="ctr" rotWithShape="0">
                <a:srgbClr val="000000">
                  <a:alpha val="63000"/>
                </a:srgbClr>
              </a:outerShdw>
            </a:effectLst>
          </c:spPr>
          <c:marker>
            <c:symbol val="triang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spPr>
              <a:ln>
                <a:solidFill>
                  <a:schemeClr val="accent1">
                    <a:lumMod val="75000"/>
                  </a:schemeClr>
                </a:solidFill>
              </a:ln>
            </c:spPr>
            <c:trendlineType val="linear"/>
            <c:dispRSqr val="1"/>
            <c:dispEq val="1"/>
            <c:trendlineLbl>
              <c:layout>
                <c:manualLayout>
                  <c:x val="0.19995590233360083"/>
                  <c:y val="-4.3802403238782678E-2"/>
                </c:manualLayout>
              </c:layout>
              <c:numFmt formatCode="General" sourceLinked="0"/>
              <c:txPr>
                <a:bodyPr/>
                <a:lstStyle/>
                <a:p>
                  <a:pPr>
                    <a:defRPr>
                      <a:solidFill>
                        <a:schemeClr val="accent1">
                          <a:lumMod val="75000"/>
                        </a:schemeClr>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Sheet1!$B$2:$B$6</c:f>
              <c:numCache>
                <c:formatCode>0.00</c:formatCode>
                <c:ptCount val="5"/>
                <c:pt idx="0">
                  <c:v>3.03</c:v>
                </c:pt>
                <c:pt idx="1">
                  <c:v>3.05</c:v>
                </c:pt>
                <c:pt idx="2">
                  <c:v>3.11</c:v>
                </c:pt>
                <c:pt idx="3">
                  <c:v>3.16</c:v>
                </c:pt>
                <c:pt idx="4">
                  <c:v>3.2</c:v>
                </c:pt>
              </c:numCache>
            </c:numRef>
          </c:yVal>
          <c:smooth val="0"/>
          <c:extLst>
            <c:ext xmlns:c16="http://schemas.microsoft.com/office/drawing/2014/chart" uri="{C3380CC4-5D6E-409C-BE32-E72D297353CC}">
              <c16:uniqueId val="{00000001-C08B-4F98-906D-D9150707233B}"/>
            </c:ext>
          </c:extLst>
        </c:ser>
        <c:ser>
          <c:idx val="1"/>
          <c:order val="1"/>
          <c:tx>
            <c:strRef>
              <c:f>Sheet1!$C$1</c:f>
              <c:strCache>
                <c:ptCount val="1"/>
                <c:pt idx="0">
                  <c:v>10°C </c:v>
                </c:pt>
              </c:strCache>
            </c:strRef>
          </c:tx>
          <c:spPr>
            <a:ln>
              <a:noFill/>
            </a:ln>
            <a:effectLst>
              <a:outerShdw blurRad="57150" dist="19050" dir="5400000" algn="ctr" rotWithShape="0">
                <a:srgbClr val="000000">
                  <a:alpha val="63000"/>
                </a:srgbClr>
              </a:outerShdw>
            </a:effectLst>
          </c:spPr>
          <c:marker>
            <c:symbol val="diamond"/>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spPr>
              <a:ln>
                <a:solidFill>
                  <a:schemeClr val="accent6">
                    <a:lumMod val="75000"/>
                  </a:schemeClr>
                </a:solidFill>
              </a:ln>
            </c:spPr>
            <c:trendlineType val="linear"/>
            <c:dispRSqr val="1"/>
            <c:dispEq val="1"/>
            <c:trendlineLbl>
              <c:layout>
                <c:manualLayout>
                  <c:x val="0.21761483270696108"/>
                  <c:y val="-9.0195165833648824E-2"/>
                </c:manualLayout>
              </c:layout>
              <c:numFmt formatCode="General" sourceLinked="0"/>
              <c:txPr>
                <a:bodyPr/>
                <a:lstStyle/>
                <a:p>
                  <a:pPr>
                    <a:defRPr>
                      <a:solidFill>
                        <a:schemeClr val="accent6">
                          <a:lumMod val="75000"/>
                        </a:schemeClr>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Sheet1!$C$2:$C$6</c:f>
              <c:numCache>
                <c:formatCode>0.00</c:formatCode>
                <c:ptCount val="5"/>
                <c:pt idx="0">
                  <c:v>3.03</c:v>
                </c:pt>
                <c:pt idx="1">
                  <c:v>3.14</c:v>
                </c:pt>
                <c:pt idx="2">
                  <c:v>3.22</c:v>
                </c:pt>
                <c:pt idx="3">
                  <c:v>3.39</c:v>
                </c:pt>
                <c:pt idx="4">
                  <c:v>3.5</c:v>
                </c:pt>
              </c:numCache>
            </c:numRef>
          </c:yVal>
          <c:smooth val="0"/>
          <c:extLst>
            <c:ext xmlns:c16="http://schemas.microsoft.com/office/drawing/2014/chart" uri="{C3380CC4-5D6E-409C-BE32-E72D297353CC}">
              <c16:uniqueId val="{00000003-C08B-4F98-906D-D9150707233B}"/>
            </c:ext>
          </c:extLst>
        </c:ser>
        <c:ser>
          <c:idx val="2"/>
          <c:order val="2"/>
          <c:tx>
            <c:strRef>
              <c:f>Sheet1!$D$1</c:f>
              <c:strCache>
                <c:ptCount val="1"/>
                <c:pt idx="0">
                  <c:v>25°C </c:v>
                </c:pt>
              </c:strCache>
            </c:strRef>
          </c:tx>
          <c:spPr>
            <a:ln>
              <a:noFill/>
            </a:ln>
            <a:effectLst>
              <a:outerShdw blurRad="57150" dist="19050" dir="5400000" algn="ctr" rotWithShape="0">
                <a:srgbClr val="000000">
                  <a:alpha val="63000"/>
                </a:srgbClr>
              </a:outerShdw>
            </a:effectLst>
          </c:spPr>
          <c:marker>
            <c:symbol val="square"/>
            <c:size val="5"/>
            <c:spPr>
              <a:solidFill>
                <a:srgbClr val="FF0000"/>
              </a:solidFill>
              <a:ln>
                <a:noFill/>
              </a:ln>
              <a:effectLst>
                <a:outerShdw blurRad="57150" dist="19050" dir="5400000" algn="ctr" rotWithShape="0">
                  <a:srgbClr val="000000">
                    <a:alpha val="63000"/>
                  </a:srgbClr>
                </a:outerShdw>
              </a:effectLst>
            </c:spPr>
          </c:marker>
          <c:trendline>
            <c:spPr>
              <a:ln>
                <a:solidFill>
                  <a:srgbClr val="FF0000"/>
                </a:solidFill>
              </a:ln>
            </c:spPr>
            <c:trendlineType val="linear"/>
            <c:dispRSqr val="1"/>
            <c:dispEq val="1"/>
            <c:trendlineLbl>
              <c:layout>
                <c:manualLayout>
                  <c:x val="-8.2586983640163036E-2"/>
                  <c:y val="-3.4644279963460679E-2"/>
                </c:manualLayout>
              </c:layout>
              <c:numFmt formatCode="General" sourceLinked="0"/>
              <c:txPr>
                <a:bodyPr/>
                <a:lstStyle/>
                <a:p>
                  <a:pPr>
                    <a:defRPr>
                      <a:solidFill>
                        <a:srgbClr val="FF0000"/>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Sheet1!$D$2:$D$6</c:f>
              <c:numCache>
                <c:formatCode>0.00</c:formatCode>
                <c:ptCount val="5"/>
                <c:pt idx="0">
                  <c:v>3.03</c:v>
                </c:pt>
                <c:pt idx="1">
                  <c:v>3.26</c:v>
                </c:pt>
                <c:pt idx="2">
                  <c:v>3.38</c:v>
                </c:pt>
                <c:pt idx="3">
                  <c:v>3.54</c:v>
                </c:pt>
                <c:pt idx="4">
                  <c:v>3.82</c:v>
                </c:pt>
              </c:numCache>
            </c:numRef>
          </c:yVal>
          <c:smooth val="0"/>
          <c:extLst>
            <c:ext xmlns:c16="http://schemas.microsoft.com/office/drawing/2014/chart" uri="{C3380CC4-5D6E-409C-BE32-E72D297353CC}">
              <c16:uniqueId val="{00000005-C08B-4F98-906D-D9150707233B}"/>
            </c:ext>
          </c:extLst>
        </c:ser>
        <c:dLbls>
          <c:showLegendKey val="0"/>
          <c:showVal val="0"/>
          <c:showCatName val="0"/>
          <c:showSerName val="0"/>
          <c:showPercent val="0"/>
          <c:showBubbleSize val="0"/>
        </c:dLbls>
        <c:axId val="461787448"/>
        <c:axId val="461788232"/>
      </c:scatterChart>
      <c:valAx>
        <c:axId val="461787448"/>
        <c:scaling>
          <c:orientation val="minMax"/>
        </c:scaling>
        <c:delete val="0"/>
        <c:axPos val="b"/>
        <c:title>
          <c:tx>
            <c:rich>
              <a:bodyPr/>
              <a:lstStyle/>
              <a:p>
                <a:pPr>
                  <a:defRPr sz="1050" b="0">
                    <a:latin typeface="Times New Roman" panose="02020603050405020304" pitchFamily="18" charset="0"/>
                    <a:cs typeface="Times New Roman" panose="02020603050405020304" pitchFamily="18" charset="0"/>
                  </a:defRPr>
                </a:pPr>
                <a:r>
                  <a:rPr lang="en-US" sz="1050" b="0">
                    <a:effectLst/>
                    <a:latin typeface="Times New Roman" panose="02020603050405020304" pitchFamily="18" charset="0"/>
                    <a:cs typeface="Times New Roman" panose="02020603050405020304" pitchFamily="18" charset="0"/>
                  </a:rPr>
                  <a:t>Lama Penyimpanan </a:t>
                </a:r>
                <a:r>
                  <a:rPr lang="en-US" sz="1050" b="0" baseline="0">
                    <a:effectLst/>
                    <a:latin typeface="Times New Roman" panose="02020603050405020304" pitchFamily="18" charset="0"/>
                    <a:cs typeface="Times New Roman" panose="02020603050405020304" pitchFamily="18" charset="0"/>
                  </a:rPr>
                  <a:t>(hari)</a:t>
                </a:r>
                <a:endParaRPr lang="en-US" sz="1050" b="0">
                  <a:effectLst/>
                  <a:latin typeface="Times New Roman" panose="02020603050405020304" pitchFamily="18" charset="0"/>
                  <a:cs typeface="Times New Roman" panose="02020603050405020304" pitchFamily="18" charset="0"/>
                </a:endParaRPr>
              </a:p>
            </c:rich>
          </c:tx>
          <c:layout>
            <c:manualLayout>
              <c:xMode val="edge"/>
              <c:yMode val="edge"/>
              <c:x val="0.36692416790484428"/>
              <c:y val="0.7522661674348492"/>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461788232"/>
        <c:crosses val="autoZero"/>
        <c:crossBetween val="midCat"/>
      </c:valAx>
      <c:valAx>
        <c:axId val="461788232"/>
        <c:scaling>
          <c:orientation val="minMax"/>
          <c:min val="3"/>
        </c:scaling>
        <c:delete val="0"/>
        <c:axPos val="l"/>
        <c:title>
          <c:tx>
            <c:rich>
              <a:bodyPr/>
              <a:lstStyle/>
              <a:p>
                <a:pPr>
                  <a:defRPr sz="1050" b="0">
                    <a:latin typeface="Times New Roman" panose="02020603050405020304" pitchFamily="18" charset="0"/>
                    <a:cs typeface="Times New Roman" panose="02020603050405020304" pitchFamily="18" charset="0"/>
                  </a:defRPr>
                </a:pPr>
                <a:r>
                  <a:rPr lang="en-US" sz="1050" b="0">
                    <a:effectLst/>
                    <a:latin typeface="Times New Roman" panose="02020603050405020304" pitchFamily="18" charset="0"/>
                    <a:cs typeface="Times New Roman" panose="02020603050405020304" pitchFamily="18" charset="0"/>
                    <a:sym typeface="Symbol"/>
                  </a:rPr>
                  <a:t></a:t>
                </a:r>
                <a:r>
                  <a:rPr lang="en-US" sz="1050" b="0">
                    <a:effectLst/>
                    <a:latin typeface="Times New Roman" panose="02020603050405020304" pitchFamily="18" charset="0"/>
                    <a:cs typeface="Times New Roman" panose="02020603050405020304" pitchFamily="18" charset="0"/>
                  </a:rPr>
                  <a:t>E</a:t>
                </a: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461787448"/>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37580726538849651"/>
          <c:y val="0.86170822397200364"/>
          <c:w val="0.41228557013118061"/>
          <c:h val="0.1376946631671041"/>
        </c:manualLayout>
      </c:layout>
      <c:overlay val="0"/>
      <c:txPr>
        <a:bodyPr/>
        <a:lstStyle/>
        <a:p>
          <a:pPr>
            <a:defRPr>
              <a:latin typeface="Times New Roman" panose="02020603050405020304" pitchFamily="18" charset="0"/>
              <a:cs typeface="Times New Roman" panose="02020603050405020304" pitchFamily="18" charset="0"/>
            </a:defRPr>
          </a:pPr>
          <a:endParaRPr lang="id-ID"/>
        </a:p>
      </c:txPr>
    </c:legend>
    <c:plotVisOnly val="1"/>
    <c:dispBlanksAs val="gap"/>
    <c:showDLblsOverMax val="0"/>
  </c:chart>
  <c:spPr>
    <a:ln>
      <a:solidFill>
        <a:schemeClr val="tx1">
          <a:lumMod val="95000"/>
          <a:lumOff val="5000"/>
        </a:schemeClr>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79485447770088"/>
          <c:y val="6.1111111111111109E-2"/>
          <c:w val="0.77713178448556708"/>
          <c:h val="0.57976634365751767"/>
        </c:manualLayout>
      </c:layout>
      <c:scatterChart>
        <c:scatterStyle val="lineMarker"/>
        <c:varyColors val="0"/>
        <c:ser>
          <c:idx val="0"/>
          <c:order val="0"/>
          <c:tx>
            <c:strRef>
              <c:f>Sheet1!$B$1</c:f>
              <c:strCache>
                <c:ptCount val="1"/>
                <c:pt idx="0">
                  <c:v>0°C </c:v>
                </c:pt>
              </c:strCache>
            </c:strRef>
          </c:tx>
          <c:spPr>
            <a:ln>
              <a:noFill/>
            </a:ln>
            <a:effectLst>
              <a:outerShdw blurRad="57150" dist="19050" dir="5400000" algn="ctr" rotWithShape="0">
                <a:srgbClr val="000000">
                  <a:alpha val="63000"/>
                </a:srgbClr>
              </a:outerShdw>
            </a:effectLst>
          </c:spPr>
          <c:marker>
            <c:symbol val="triang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spPr>
              <a:ln>
                <a:solidFill>
                  <a:schemeClr val="accent1">
                    <a:lumMod val="75000"/>
                  </a:schemeClr>
                </a:solidFill>
              </a:ln>
            </c:spPr>
            <c:trendlineType val="linear"/>
            <c:dispRSqr val="1"/>
            <c:dispEq val="1"/>
            <c:trendlineLbl>
              <c:layout>
                <c:manualLayout>
                  <c:x val="8.2312068458647511E-2"/>
                  <c:y val="0.13548618395719084"/>
                </c:manualLayout>
              </c:layout>
              <c:numFmt formatCode="General" sourceLinked="0"/>
              <c:txPr>
                <a:bodyPr/>
                <a:lstStyle/>
                <a:p>
                  <a:pPr>
                    <a:defRPr>
                      <a:solidFill>
                        <a:schemeClr val="accent5">
                          <a:lumMod val="75000"/>
                        </a:schemeClr>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Sheet1!$B$2:$B$6</c:f>
              <c:numCache>
                <c:formatCode>0.00</c:formatCode>
                <c:ptCount val="5"/>
                <c:pt idx="0">
                  <c:v>1.1085626195212777</c:v>
                </c:pt>
                <c:pt idx="1">
                  <c:v>1.1151415906193203</c:v>
                </c:pt>
                <c:pt idx="2">
                  <c:v>1.1346227261911428</c:v>
                </c:pt>
                <c:pt idx="3">
                  <c:v>1.1505720275988207</c:v>
                </c:pt>
                <c:pt idx="4">
                  <c:v>1.1631508098056809</c:v>
                </c:pt>
              </c:numCache>
            </c:numRef>
          </c:yVal>
          <c:smooth val="0"/>
          <c:extLst>
            <c:ext xmlns:c16="http://schemas.microsoft.com/office/drawing/2014/chart" uri="{C3380CC4-5D6E-409C-BE32-E72D297353CC}">
              <c16:uniqueId val="{00000001-ED92-4ECE-871F-9F071467CA46}"/>
            </c:ext>
          </c:extLst>
        </c:ser>
        <c:ser>
          <c:idx val="1"/>
          <c:order val="1"/>
          <c:tx>
            <c:strRef>
              <c:f>Sheet1!$C$1</c:f>
              <c:strCache>
                <c:ptCount val="1"/>
                <c:pt idx="0">
                  <c:v>10°C </c:v>
                </c:pt>
              </c:strCache>
            </c:strRef>
          </c:tx>
          <c:spPr>
            <a:ln>
              <a:noFill/>
            </a:ln>
            <a:effectLst>
              <a:outerShdw blurRad="57150" dist="19050" dir="5400000" algn="ctr" rotWithShape="0">
                <a:srgbClr val="000000">
                  <a:alpha val="63000"/>
                </a:srgbClr>
              </a:outerShdw>
            </a:effectLst>
          </c:spPr>
          <c:marker>
            <c:symbol val="diamond"/>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spPr>
              <a:ln>
                <a:solidFill>
                  <a:schemeClr val="accent6">
                    <a:lumMod val="75000"/>
                  </a:schemeClr>
                </a:solidFill>
              </a:ln>
            </c:spPr>
            <c:trendlineType val="linear"/>
            <c:dispRSqr val="1"/>
            <c:dispEq val="1"/>
            <c:trendlineLbl>
              <c:layout>
                <c:manualLayout>
                  <c:x val="0.24628785049699262"/>
                  <c:y val="-5.5881610920051521E-3"/>
                </c:manualLayout>
              </c:layout>
              <c:numFmt formatCode="General" sourceLinked="0"/>
              <c:txPr>
                <a:bodyPr/>
                <a:lstStyle/>
                <a:p>
                  <a:pPr>
                    <a:defRPr>
                      <a:solidFill>
                        <a:schemeClr val="accent6">
                          <a:lumMod val="75000"/>
                        </a:schemeClr>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Sheet1!$C$2:$C$6</c:f>
              <c:numCache>
                <c:formatCode>0.00</c:formatCode>
                <c:ptCount val="5"/>
                <c:pt idx="0">
                  <c:v>1.1085626195212777</c:v>
                </c:pt>
                <c:pt idx="1">
                  <c:v>1.144222799920162</c:v>
                </c:pt>
                <c:pt idx="2">
                  <c:v>1.1693813595563169</c:v>
                </c:pt>
                <c:pt idx="3">
                  <c:v>1.220829921392359</c:v>
                </c:pt>
                <c:pt idx="4">
                  <c:v>1.2527629684953681</c:v>
                </c:pt>
              </c:numCache>
            </c:numRef>
          </c:yVal>
          <c:smooth val="0"/>
          <c:extLst>
            <c:ext xmlns:c16="http://schemas.microsoft.com/office/drawing/2014/chart" uri="{C3380CC4-5D6E-409C-BE32-E72D297353CC}">
              <c16:uniqueId val="{00000003-ED92-4ECE-871F-9F071467CA46}"/>
            </c:ext>
          </c:extLst>
        </c:ser>
        <c:ser>
          <c:idx val="2"/>
          <c:order val="2"/>
          <c:tx>
            <c:strRef>
              <c:f>Sheet1!$D$1</c:f>
              <c:strCache>
                <c:ptCount val="1"/>
                <c:pt idx="0">
                  <c:v>25°C </c:v>
                </c:pt>
              </c:strCache>
            </c:strRef>
          </c:tx>
          <c:spPr>
            <a:ln>
              <a:noFill/>
            </a:ln>
            <a:effectLst>
              <a:outerShdw blurRad="57150" dist="19050" dir="5400000" algn="ctr" rotWithShape="0">
                <a:srgbClr val="000000">
                  <a:alpha val="63000"/>
                </a:srgbClr>
              </a:outerShdw>
            </a:effectLst>
          </c:spPr>
          <c:marker>
            <c:symbol val="square"/>
            <c:size val="5"/>
            <c:spPr>
              <a:solidFill>
                <a:srgbClr val="FF0000"/>
              </a:solidFill>
              <a:ln>
                <a:noFill/>
              </a:ln>
              <a:effectLst>
                <a:outerShdw blurRad="57150" dist="19050" dir="5400000" algn="ctr" rotWithShape="0">
                  <a:srgbClr val="000000">
                    <a:alpha val="63000"/>
                  </a:srgbClr>
                </a:outerShdw>
              </a:effectLst>
            </c:spPr>
          </c:marker>
          <c:trendline>
            <c:spPr>
              <a:ln>
                <a:solidFill>
                  <a:srgbClr val="FF0000"/>
                </a:solidFill>
              </a:ln>
            </c:spPr>
            <c:trendlineType val="linear"/>
            <c:dispRSqr val="1"/>
            <c:dispEq val="1"/>
            <c:trendlineLbl>
              <c:layout>
                <c:manualLayout>
                  <c:x val="-0.11445886998736657"/>
                  <c:y val="-6.1111258647475138E-2"/>
                </c:manualLayout>
              </c:layout>
              <c:numFmt formatCode="General" sourceLinked="0"/>
              <c:txPr>
                <a:bodyPr/>
                <a:lstStyle/>
                <a:p>
                  <a:pPr>
                    <a:defRPr>
                      <a:solidFill>
                        <a:srgbClr val="FF0000"/>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Sheet1!$D$2:$D$6</c:f>
              <c:numCache>
                <c:formatCode>0.00</c:formatCode>
                <c:ptCount val="5"/>
                <c:pt idx="0">
                  <c:v>1.1085626195212777</c:v>
                </c:pt>
                <c:pt idx="1">
                  <c:v>1.1817271953786161</c:v>
                </c:pt>
                <c:pt idx="2">
                  <c:v>1.2178757094949273</c:v>
                </c:pt>
                <c:pt idx="3">
                  <c:v>1.2641267271456831</c:v>
                </c:pt>
                <c:pt idx="4">
                  <c:v>1.3402504226184837</c:v>
                </c:pt>
              </c:numCache>
            </c:numRef>
          </c:yVal>
          <c:smooth val="0"/>
          <c:extLst>
            <c:ext xmlns:c16="http://schemas.microsoft.com/office/drawing/2014/chart" uri="{C3380CC4-5D6E-409C-BE32-E72D297353CC}">
              <c16:uniqueId val="{00000005-ED92-4ECE-871F-9F071467CA46}"/>
            </c:ext>
          </c:extLst>
        </c:ser>
        <c:dLbls>
          <c:showLegendKey val="0"/>
          <c:showVal val="0"/>
          <c:showCatName val="0"/>
          <c:showSerName val="0"/>
          <c:showPercent val="0"/>
          <c:showBubbleSize val="0"/>
        </c:dLbls>
        <c:axId val="461789408"/>
        <c:axId val="461786664"/>
      </c:scatterChart>
      <c:valAx>
        <c:axId val="461789408"/>
        <c:scaling>
          <c:orientation val="minMax"/>
        </c:scaling>
        <c:delete val="0"/>
        <c:axPos val="b"/>
        <c:title>
          <c:tx>
            <c:rich>
              <a:bodyPr/>
              <a:lstStyle/>
              <a:p>
                <a:pPr>
                  <a:defRPr sz="1050" b="0">
                    <a:latin typeface="Times New Roman" panose="02020603050405020304" pitchFamily="18" charset="0"/>
                    <a:cs typeface="Times New Roman" panose="02020603050405020304" pitchFamily="18" charset="0"/>
                  </a:defRPr>
                </a:pPr>
                <a:r>
                  <a:rPr lang="en-US" sz="1050" b="0">
                    <a:effectLst/>
                    <a:latin typeface="Times New Roman" panose="02020603050405020304" pitchFamily="18" charset="0"/>
                    <a:cs typeface="Times New Roman" panose="02020603050405020304" pitchFamily="18" charset="0"/>
                  </a:rPr>
                  <a:t>Lama Penyimpanan </a:t>
                </a:r>
                <a:r>
                  <a:rPr lang="en-US" sz="1050" b="0" baseline="0">
                    <a:effectLst/>
                    <a:latin typeface="Times New Roman" panose="02020603050405020304" pitchFamily="18" charset="0"/>
                    <a:cs typeface="Times New Roman" panose="02020603050405020304" pitchFamily="18" charset="0"/>
                  </a:rPr>
                  <a:t>(hari)</a:t>
                </a:r>
                <a:endParaRPr lang="en-US" sz="1050" b="0">
                  <a:effectLst/>
                  <a:latin typeface="Times New Roman" panose="02020603050405020304" pitchFamily="18" charset="0"/>
                  <a:cs typeface="Times New Roman" panose="02020603050405020304" pitchFamily="18" charset="0"/>
                </a:endParaRPr>
              </a:p>
            </c:rich>
          </c:tx>
          <c:layout>
            <c:manualLayout>
              <c:xMode val="edge"/>
              <c:yMode val="edge"/>
              <c:x val="0.36477033458607777"/>
              <c:y val="0.7682066824125442"/>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461786664"/>
        <c:crosses val="autoZero"/>
        <c:crossBetween val="midCat"/>
      </c:valAx>
      <c:valAx>
        <c:axId val="461786664"/>
        <c:scaling>
          <c:orientation val="minMax"/>
          <c:min val="1"/>
        </c:scaling>
        <c:delete val="0"/>
        <c:axPos val="l"/>
        <c:title>
          <c:tx>
            <c:rich>
              <a:bodyPr/>
              <a:lstStyle/>
              <a:p>
                <a:pPr>
                  <a:defRPr sz="1050" b="0">
                    <a:latin typeface="Times New Roman" panose="02020603050405020304" pitchFamily="18" charset="0"/>
                    <a:cs typeface="Times New Roman" panose="02020603050405020304" pitchFamily="18" charset="0"/>
                  </a:defRPr>
                </a:pPr>
                <a:r>
                  <a:rPr lang="en-US" sz="1050" b="0">
                    <a:effectLst/>
                    <a:latin typeface="Times New Roman" panose="02020603050405020304" pitchFamily="18" charset="0"/>
                    <a:cs typeface="Times New Roman" panose="02020603050405020304" pitchFamily="18" charset="0"/>
                    <a:sym typeface="Symbol"/>
                  </a:rPr>
                  <a:t></a:t>
                </a:r>
                <a:r>
                  <a:rPr lang="en-US" sz="1050" b="0">
                    <a:effectLst/>
                    <a:latin typeface="Times New Roman" panose="02020603050405020304" pitchFamily="18" charset="0"/>
                    <a:cs typeface="Times New Roman" panose="02020603050405020304" pitchFamily="18" charset="0"/>
                  </a:rPr>
                  <a:t>E </a:t>
                </a: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461789408"/>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37402250172815177"/>
          <c:y val="0.87529833770778642"/>
          <c:w val="0.31063945589041531"/>
          <c:h val="0.12162510936132981"/>
        </c:manualLayout>
      </c:layout>
      <c:overlay val="0"/>
      <c:txPr>
        <a:bodyPr/>
        <a:lstStyle/>
        <a:p>
          <a:pPr>
            <a:defRPr>
              <a:latin typeface="Times New Roman" panose="02020603050405020304" pitchFamily="18" charset="0"/>
              <a:cs typeface="Times New Roman" panose="02020603050405020304" pitchFamily="18" charset="0"/>
            </a:defRPr>
          </a:pPr>
          <a:endParaRPr lang="id-ID"/>
        </a:p>
      </c:txPr>
    </c:legend>
    <c:plotVisOnly val="1"/>
    <c:dispBlanksAs val="gap"/>
    <c:showDLblsOverMax val="0"/>
  </c:chart>
  <c:spPr>
    <a:ln>
      <a:solidFill>
        <a:schemeClr val="tx1">
          <a:lumMod val="95000"/>
          <a:lumOff val="5000"/>
        </a:schemeClr>
      </a:solid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64483833412312"/>
          <c:y val="0.16755999021319626"/>
          <c:w val="0.73353333670975573"/>
          <c:h val="0.74901487314085724"/>
        </c:manualLayout>
      </c:layout>
      <c:scatterChart>
        <c:scatterStyle val="lineMarker"/>
        <c:varyColors val="0"/>
        <c:ser>
          <c:idx val="0"/>
          <c:order val="0"/>
          <c:tx>
            <c:strRef>
              <c:f>Sheet1!$B$1</c:f>
              <c:strCache>
                <c:ptCount val="1"/>
                <c:pt idx="0">
                  <c:v>ln K</c:v>
                </c:pt>
              </c:strCache>
            </c:strRef>
          </c:tx>
          <c:spPr>
            <a:ln>
              <a:noFill/>
            </a:ln>
            <a:effectLst>
              <a:outerShdw blurRad="57150" dist="19050" dir="5400000" algn="ctr" rotWithShape="0">
                <a:srgbClr val="000000">
                  <a:alpha val="63000"/>
                </a:srgbClr>
              </a:outerShdw>
            </a:effectLst>
          </c:spPr>
          <c:marker>
            <c:symbol val="triangle"/>
            <c:size val="5"/>
            <c:spPr>
              <a:gradFill rotWithShape="1">
                <a:gsLst>
                  <a:gs pos="0">
                    <a:schemeClr val="dk1">
                      <a:satMod val="103000"/>
                      <a:lumMod val="102000"/>
                      <a:tint val="94000"/>
                    </a:schemeClr>
                  </a:gs>
                  <a:gs pos="50000">
                    <a:schemeClr val="dk1">
                      <a:satMod val="110000"/>
                      <a:lumMod val="100000"/>
                      <a:shade val="100000"/>
                    </a:schemeClr>
                  </a:gs>
                  <a:gs pos="100000">
                    <a:schemeClr val="dk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trendlineType val="linear"/>
            <c:dispRSqr val="1"/>
            <c:dispEq val="1"/>
            <c:trendlineLbl>
              <c:layout>
                <c:manualLayout>
                  <c:x val="-0.20667558439417544"/>
                  <c:y val="4.4789315470308698E-2"/>
                </c:manualLayout>
              </c:layout>
              <c:numFmt formatCode="General" sourceLinked="0"/>
              <c:txPr>
                <a:bodyPr/>
                <a:lstStyle/>
                <a:p>
                  <a:pPr>
                    <a:defRPr>
                      <a:latin typeface="Times New Roman" panose="02020603050405020304" pitchFamily="18" charset="0"/>
                      <a:cs typeface="Times New Roman" panose="02020603050405020304" pitchFamily="18" charset="0"/>
                    </a:defRPr>
                  </a:pPr>
                  <a:endParaRPr lang="id-ID"/>
                </a:p>
              </c:txPr>
            </c:trendlineLbl>
          </c:trendline>
          <c:xVal>
            <c:numRef>
              <c:f>Sheet1!$A$2:$A$4</c:f>
              <c:numCache>
                <c:formatCode>0.00000</c:formatCode>
                <c:ptCount val="3"/>
                <c:pt idx="0">
                  <c:v>3.663003663003663E-3</c:v>
                </c:pt>
                <c:pt idx="1">
                  <c:v>3.5335689045936395E-3</c:v>
                </c:pt>
                <c:pt idx="2">
                  <c:v>3.3557046979865771E-3</c:v>
                </c:pt>
              </c:numCache>
            </c:numRef>
          </c:xVal>
          <c:yVal>
            <c:numRef>
              <c:f>Sheet1!$B$2:$B$4</c:f>
              <c:numCache>
                <c:formatCode>0.0000</c:formatCode>
                <c:ptCount val="3"/>
                <c:pt idx="0">
                  <c:v>-4.9294690962858958</c:v>
                </c:pt>
                <c:pt idx="1">
                  <c:v>-4.0035687761135765</c:v>
                </c:pt>
                <c:pt idx="2">
                  <c:v>-3.6012804968540304</c:v>
                </c:pt>
              </c:numCache>
            </c:numRef>
          </c:yVal>
          <c:smooth val="0"/>
          <c:extLst>
            <c:ext xmlns:c16="http://schemas.microsoft.com/office/drawing/2014/chart" uri="{C3380CC4-5D6E-409C-BE32-E72D297353CC}">
              <c16:uniqueId val="{00000001-17D2-4EB9-AD6D-6DDF1DF925BB}"/>
            </c:ext>
          </c:extLst>
        </c:ser>
        <c:dLbls>
          <c:showLegendKey val="0"/>
          <c:showVal val="0"/>
          <c:showCatName val="0"/>
          <c:showSerName val="0"/>
          <c:showPercent val="0"/>
          <c:showBubbleSize val="0"/>
        </c:dLbls>
        <c:axId val="342418536"/>
        <c:axId val="342418928"/>
      </c:scatterChart>
      <c:valAx>
        <c:axId val="342418536"/>
        <c:scaling>
          <c:orientation val="minMax"/>
          <c:max val="3.700000000000001E-3"/>
        </c:scaling>
        <c:delete val="0"/>
        <c:axPos val="b"/>
        <c:title>
          <c:tx>
            <c:rich>
              <a:bodyPr/>
              <a:lstStyle/>
              <a:p>
                <a:pPr>
                  <a:defRPr sz="1050" b="0">
                    <a:latin typeface="Times New Roman" panose="02020603050405020304" pitchFamily="18" charset="0"/>
                    <a:cs typeface="Times New Roman" panose="02020603050405020304" pitchFamily="18" charset="0"/>
                  </a:defRPr>
                </a:pPr>
                <a:r>
                  <a:rPr lang="en-US" sz="1050" b="0">
                    <a:effectLst/>
                    <a:latin typeface="Times New Roman" panose="02020603050405020304" pitchFamily="18" charset="0"/>
                    <a:cs typeface="Times New Roman" panose="02020603050405020304" pitchFamily="18" charset="0"/>
                  </a:rPr>
                  <a:t>1/T</a:t>
                </a:r>
              </a:p>
            </c:rich>
          </c:tx>
          <c:layout>
            <c:manualLayout>
              <c:xMode val="edge"/>
              <c:yMode val="edge"/>
              <c:x val="0.46883284580498191"/>
              <c:y val="3.2656167979002622E-2"/>
            </c:manualLayout>
          </c:layout>
          <c:overlay val="0"/>
        </c:title>
        <c:numFmt formatCode="0.00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342418928"/>
        <c:crosses val="autoZero"/>
        <c:crossBetween val="midCat"/>
      </c:valAx>
      <c:valAx>
        <c:axId val="342418928"/>
        <c:scaling>
          <c:orientation val="minMax"/>
        </c:scaling>
        <c:delete val="0"/>
        <c:axPos val="l"/>
        <c:title>
          <c:tx>
            <c:rich>
              <a:bodyPr/>
              <a:lstStyle/>
              <a:p>
                <a:pPr>
                  <a:defRPr sz="1050" b="0">
                    <a:latin typeface="Times New Roman" panose="02020603050405020304" pitchFamily="18" charset="0"/>
                    <a:cs typeface="Times New Roman" panose="02020603050405020304" pitchFamily="18" charset="0"/>
                  </a:defRPr>
                </a:pPr>
                <a:r>
                  <a:rPr lang="en-US" sz="1050" b="0">
                    <a:effectLst/>
                    <a:latin typeface="Times New Roman" panose="02020603050405020304" pitchFamily="18" charset="0"/>
                    <a:cs typeface="Times New Roman" panose="02020603050405020304" pitchFamily="18" charset="0"/>
                    <a:sym typeface="Symbol"/>
                  </a:rPr>
                  <a:t>ln</a:t>
                </a:r>
                <a:r>
                  <a:rPr lang="en-US" sz="1050" b="0" baseline="0">
                    <a:effectLst/>
                    <a:latin typeface="Times New Roman" panose="02020603050405020304" pitchFamily="18" charset="0"/>
                    <a:cs typeface="Times New Roman" panose="02020603050405020304" pitchFamily="18" charset="0"/>
                    <a:sym typeface="Symbol"/>
                  </a:rPr>
                  <a:t> K</a:t>
                </a:r>
                <a:endParaRPr lang="en-US" sz="1050" b="0">
                  <a:effectLst/>
                  <a:latin typeface="Times New Roman" panose="02020603050405020304" pitchFamily="18" charset="0"/>
                  <a:cs typeface="Times New Roman" panose="02020603050405020304" pitchFamily="18" charset="0"/>
                </a:endParaRPr>
              </a:p>
            </c:rich>
          </c:tx>
          <c:overlay val="0"/>
        </c:title>
        <c:numFmt formatCode="0.0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342418536"/>
        <c:crosses val="autoZero"/>
        <c:crossBetween val="midCat"/>
      </c:valAx>
    </c:plotArea>
    <c:plotVisOnly val="1"/>
    <c:dispBlanksAs val="gap"/>
    <c:showDLblsOverMax val="0"/>
  </c:chart>
  <c:spPr>
    <a:ln>
      <a:solidFill>
        <a:schemeClr val="tx1">
          <a:lumMod val="95000"/>
          <a:lumOff val="5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13794226781188"/>
          <c:y val="6.1111111111111109E-2"/>
          <c:w val="0.7718341053735589"/>
          <c:h val="0.57047200349956251"/>
        </c:manualLayout>
      </c:layout>
      <c:scatterChart>
        <c:scatterStyle val="lineMarker"/>
        <c:varyColors val="0"/>
        <c:ser>
          <c:idx val="0"/>
          <c:order val="0"/>
          <c:tx>
            <c:strRef>
              <c:f>Sheet1!$B$1</c:f>
              <c:strCache>
                <c:ptCount val="1"/>
                <c:pt idx="0">
                  <c:v>0°C </c:v>
                </c:pt>
              </c:strCache>
            </c:strRef>
          </c:tx>
          <c:spPr>
            <a:ln>
              <a:noFill/>
            </a:ln>
            <a:effectLst>
              <a:outerShdw blurRad="57150" dist="19050" dir="5400000" algn="ctr" rotWithShape="0">
                <a:srgbClr val="000000">
                  <a:alpha val="63000"/>
                </a:srgbClr>
              </a:outerShdw>
            </a:effectLst>
          </c:spPr>
          <c:marker>
            <c:symbol val="triang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spPr>
              <a:ln>
                <a:solidFill>
                  <a:schemeClr val="accent1">
                    <a:lumMod val="75000"/>
                  </a:schemeClr>
                </a:solidFill>
              </a:ln>
            </c:spPr>
            <c:trendlineType val="linear"/>
            <c:dispRSqr val="1"/>
            <c:dispEq val="1"/>
            <c:trendlineLbl>
              <c:layout>
                <c:manualLayout>
                  <c:x val="5.9184491890980358E-2"/>
                  <c:y val="-0.15298977867916569"/>
                </c:manualLayout>
              </c:layout>
              <c:numFmt formatCode="General" sourceLinked="0"/>
              <c:txPr>
                <a:bodyPr/>
                <a:lstStyle/>
                <a:p>
                  <a:pPr>
                    <a:defRPr>
                      <a:solidFill>
                        <a:schemeClr val="accent1">
                          <a:lumMod val="75000"/>
                        </a:schemeClr>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Sheet1!$B$2:$B$6</c:f>
              <c:numCache>
                <c:formatCode>0.00</c:formatCode>
                <c:ptCount val="5"/>
                <c:pt idx="0">
                  <c:v>73.891599999999997</c:v>
                </c:pt>
                <c:pt idx="1">
                  <c:v>73.5</c:v>
                </c:pt>
                <c:pt idx="2">
                  <c:v>73.134299999999996</c:v>
                </c:pt>
                <c:pt idx="3">
                  <c:v>72.058800000000005</c:v>
                </c:pt>
                <c:pt idx="4">
                  <c:v>70.388349514563117</c:v>
                </c:pt>
              </c:numCache>
            </c:numRef>
          </c:yVal>
          <c:smooth val="0"/>
          <c:extLst>
            <c:ext xmlns:c16="http://schemas.microsoft.com/office/drawing/2014/chart" uri="{C3380CC4-5D6E-409C-BE32-E72D297353CC}">
              <c16:uniqueId val="{00000001-F190-4B64-9BD8-D62849D3B93E}"/>
            </c:ext>
          </c:extLst>
        </c:ser>
        <c:ser>
          <c:idx val="1"/>
          <c:order val="1"/>
          <c:tx>
            <c:strRef>
              <c:f>Sheet1!$C$1</c:f>
              <c:strCache>
                <c:ptCount val="1"/>
                <c:pt idx="0">
                  <c:v>10°C </c:v>
                </c:pt>
              </c:strCache>
            </c:strRef>
          </c:tx>
          <c:spPr>
            <a:ln>
              <a:noFill/>
            </a:ln>
            <a:effectLst>
              <a:outerShdw blurRad="57150" dist="19050" dir="5400000" algn="ctr" rotWithShape="0">
                <a:srgbClr val="000000">
                  <a:alpha val="63000"/>
                </a:srgbClr>
              </a:outerShdw>
            </a:effectLst>
          </c:spPr>
          <c:marker>
            <c:symbol val="diamond"/>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spPr>
              <a:ln>
                <a:solidFill>
                  <a:schemeClr val="accent6">
                    <a:lumMod val="75000"/>
                  </a:schemeClr>
                </a:solidFill>
              </a:ln>
            </c:spPr>
            <c:trendlineType val="linear"/>
            <c:dispRSqr val="1"/>
            <c:dispEq val="1"/>
            <c:trendlineLbl>
              <c:layout>
                <c:manualLayout>
                  <c:x val="0.24101539842837505"/>
                  <c:y val="7.4267122026242416E-2"/>
                </c:manualLayout>
              </c:layout>
              <c:numFmt formatCode="General" sourceLinked="0"/>
              <c:txPr>
                <a:bodyPr/>
                <a:lstStyle/>
                <a:p>
                  <a:pPr>
                    <a:defRPr>
                      <a:solidFill>
                        <a:schemeClr val="accent6">
                          <a:lumMod val="75000"/>
                        </a:schemeClr>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Sheet1!$C$2:$C$6</c:f>
              <c:numCache>
                <c:formatCode>0.00</c:formatCode>
                <c:ptCount val="5"/>
                <c:pt idx="0">
                  <c:v>73.891599999999997</c:v>
                </c:pt>
                <c:pt idx="1">
                  <c:v>72.549019607843192</c:v>
                </c:pt>
                <c:pt idx="2">
                  <c:v>71.921199999999999</c:v>
                </c:pt>
                <c:pt idx="3">
                  <c:v>70.792100000000005</c:v>
                </c:pt>
                <c:pt idx="4">
                  <c:v>69.458128078817708</c:v>
                </c:pt>
              </c:numCache>
            </c:numRef>
          </c:yVal>
          <c:smooth val="0"/>
          <c:extLst>
            <c:ext xmlns:c16="http://schemas.microsoft.com/office/drawing/2014/chart" uri="{C3380CC4-5D6E-409C-BE32-E72D297353CC}">
              <c16:uniqueId val="{00000003-F190-4B64-9BD8-D62849D3B93E}"/>
            </c:ext>
          </c:extLst>
        </c:ser>
        <c:ser>
          <c:idx val="2"/>
          <c:order val="2"/>
          <c:tx>
            <c:strRef>
              <c:f>Sheet1!$D$1</c:f>
              <c:strCache>
                <c:ptCount val="1"/>
                <c:pt idx="0">
                  <c:v>25°C </c:v>
                </c:pt>
              </c:strCache>
            </c:strRef>
          </c:tx>
          <c:spPr>
            <a:ln>
              <a:noFill/>
            </a:ln>
            <a:effectLst>
              <a:outerShdw blurRad="57150" dist="19050" dir="5400000" algn="ctr" rotWithShape="0">
                <a:srgbClr val="000000">
                  <a:alpha val="63000"/>
                </a:srgbClr>
              </a:outerShdw>
            </a:effectLst>
          </c:spPr>
          <c:marker>
            <c:symbol val="square"/>
            <c:size val="5"/>
            <c:spPr>
              <a:solidFill>
                <a:srgbClr val="FF0000"/>
              </a:solidFill>
              <a:ln>
                <a:noFill/>
              </a:ln>
              <a:effectLst>
                <a:outerShdw blurRad="57150" dist="19050" dir="5400000" algn="ctr" rotWithShape="0">
                  <a:srgbClr val="000000">
                    <a:alpha val="63000"/>
                  </a:srgbClr>
                </a:outerShdw>
              </a:effectLst>
            </c:spPr>
          </c:marker>
          <c:trendline>
            <c:spPr>
              <a:ln>
                <a:solidFill>
                  <a:srgbClr val="FF0000"/>
                </a:solidFill>
              </a:ln>
            </c:spPr>
            <c:trendlineType val="linear"/>
            <c:dispRSqr val="1"/>
            <c:dispEq val="1"/>
            <c:trendlineLbl>
              <c:layout>
                <c:manualLayout>
                  <c:x val="-0.31650226050199831"/>
                  <c:y val="-1.6072426728357764E-2"/>
                </c:manualLayout>
              </c:layout>
              <c:numFmt formatCode="General" sourceLinked="0"/>
              <c:txPr>
                <a:bodyPr/>
                <a:lstStyle/>
                <a:p>
                  <a:pPr>
                    <a:defRPr>
                      <a:solidFill>
                        <a:srgbClr val="FF0000"/>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Sheet1!$D$2:$D$6</c:f>
              <c:numCache>
                <c:formatCode>0.00</c:formatCode>
                <c:ptCount val="5"/>
                <c:pt idx="0">
                  <c:v>73.891599999999997</c:v>
                </c:pt>
                <c:pt idx="1">
                  <c:v>71.499999999999986</c:v>
                </c:pt>
                <c:pt idx="2">
                  <c:v>69.458128078817708</c:v>
                </c:pt>
                <c:pt idx="3">
                  <c:v>67.661691542288409</c:v>
                </c:pt>
                <c:pt idx="4">
                  <c:v>67.647058823529392</c:v>
                </c:pt>
              </c:numCache>
            </c:numRef>
          </c:yVal>
          <c:smooth val="0"/>
          <c:extLst>
            <c:ext xmlns:c16="http://schemas.microsoft.com/office/drawing/2014/chart" uri="{C3380CC4-5D6E-409C-BE32-E72D297353CC}">
              <c16:uniqueId val="{00000005-F190-4B64-9BD8-D62849D3B93E}"/>
            </c:ext>
          </c:extLst>
        </c:ser>
        <c:dLbls>
          <c:showLegendKey val="0"/>
          <c:showVal val="0"/>
          <c:showCatName val="0"/>
          <c:showSerName val="0"/>
          <c:showPercent val="0"/>
          <c:showBubbleSize val="0"/>
        </c:dLbls>
        <c:axId val="342416576"/>
        <c:axId val="342417752"/>
      </c:scatterChart>
      <c:valAx>
        <c:axId val="342416576"/>
        <c:scaling>
          <c:orientation val="minMax"/>
        </c:scaling>
        <c:delete val="0"/>
        <c:axPos val="b"/>
        <c:title>
          <c:tx>
            <c:rich>
              <a:bodyPr/>
              <a:lstStyle/>
              <a:p>
                <a:pPr>
                  <a:defRPr sz="1100" b="0">
                    <a:latin typeface="Times New Roman" panose="02020603050405020304" pitchFamily="18" charset="0"/>
                    <a:cs typeface="Times New Roman" panose="02020603050405020304" pitchFamily="18" charset="0"/>
                  </a:defRPr>
                </a:pPr>
                <a:r>
                  <a:rPr lang="en-US" sz="1100" b="0">
                    <a:effectLst/>
                    <a:latin typeface="Times New Roman" panose="02020603050405020304" pitchFamily="18" charset="0"/>
                    <a:cs typeface="Times New Roman" panose="02020603050405020304" pitchFamily="18" charset="0"/>
                  </a:rPr>
                  <a:t>Lama Penyimpanan </a:t>
                </a:r>
                <a:r>
                  <a:rPr lang="en-US" sz="1100" b="0" baseline="0">
                    <a:effectLst/>
                    <a:latin typeface="Times New Roman" panose="02020603050405020304" pitchFamily="18" charset="0"/>
                    <a:cs typeface="Times New Roman" panose="02020603050405020304" pitchFamily="18" charset="0"/>
                  </a:rPr>
                  <a:t>(hari)</a:t>
                </a:r>
                <a:endParaRPr lang="en-US" sz="1100" b="0">
                  <a:effectLst/>
                  <a:latin typeface="Times New Roman" panose="02020603050405020304" pitchFamily="18" charset="0"/>
                  <a:cs typeface="Times New Roman" panose="02020603050405020304" pitchFamily="18" charset="0"/>
                </a:endParaRPr>
              </a:p>
            </c:rich>
          </c:tx>
          <c:layout>
            <c:manualLayout>
              <c:xMode val="edge"/>
              <c:yMode val="edge"/>
              <c:x val="0.36741917414208186"/>
              <c:y val="0.75070549500967709"/>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342417752"/>
        <c:crosses val="autoZero"/>
        <c:crossBetween val="midCat"/>
      </c:valAx>
      <c:valAx>
        <c:axId val="342417752"/>
        <c:scaling>
          <c:orientation val="minMax"/>
        </c:scaling>
        <c:delete val="0"/>
        <c:axPos val="l"/>
        <c:title>
          <c:tx>
            <c:rich>
              <a:bodyPr/>
              <a:lstStyle/>
              <a:p>
                <a:pPr>
                  <a:defRPr sz="1050" b="0">
                    <a:latin typeface="Times New Roman" panose="02020603050405020304" pitchFamily="18" charset="0"/>
                    <a:cs typeface="Times New Roman" panose="02020603050405020304" pitchFamily="18" charset="0"/>
                  </a:defRPr>
                </a:pPr>
                <a:r>
                  <a:rPr lang="en-US" sz="1050" b="0">
                    <a:effectLst/>
                    <a:latin typeface="Times New Roman" panose="02020603050405020304" pitchFamily="18" charset="0"/>
                    <a:cs typeface="Times New Roman" panose="02020603050405020304" pitchFamily="18" charset="0"/>
                    <a:sym typeface="Symbol"/>
                  </a:rPr>
                  <a:t>% Air</a:t>
                </a:r>
                <a:endParaRPr lang="en-US" sz="1050" b="0">
                  <a:effectLst/>
                  <a:latin typeface="Times New Roman" panose="02020603050405020304" pitchFamily="18" charset="0"/>
                  <a:cs typeface="Times New Roman" panose="02020603050405020304" pitchFamily="18" charset="0"/>
                </a:endParaRP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342416576"/>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35131816267668864"/>
          <c:y val="0.89196500437445314"/>
          <c:w val="0.25766266477033456"/>
          <c:h val="0.10495844269466317"/>
        </c:manualLayout>
      </c:layout>
      <c:overlay val="0"/>
      <c:txPr>
        <a:bodyPr/>
        <a:lstStyle/>
        <a:p>
          <a:pPr>
            <a:defRPr>
              <a:latin typeface="Times New Roman" panose="02020603050405020304" pitchFamily="18" charset="0"/>
              <a:cs typeface="Times New Roman" panose="02020603050405020304" pitchFamily="18" charset="0"/>
            </a:defRPr>
          </a:pPr>
          <a:endParaRPr lang="id-ID"/>
        </a:p>
      </c:txPr>
    </c:legend>
    <c:plotVisOnly val="1"/>
    <c:dispBlanksAs val="gap"/>
    <c:showDLblsOverMax val="0"/>
  </c:chart>
  <c:spPr>
    <a:ln>
      <a:solidFill>
        <a:schemeClr val="tx1">
          <a:lumMod val="95000"/>
          <a:lumOff val="5000"/>
        </a:schemeClr>
      </a:solid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52442057255457"/>
          <c:y val="6.1111111111111109E-2"/>
          <c:w val="0.81219737479838239"/>
          <c:h val="0.59406928094384237"/>
        </c:manualLayout>
      </c:layout>
      <c:scatterChart>
        <c:scatterStyle val="lineMarker"/>
        <c:varyColors val="0"/>
        <c:ser>
          <c:idx val="0"/>
          <c:order val="0"/>
          <c:tx>
            <c:strRef>
              <c:f>Sheet1!$B$1</c:f>
              <c:strCache>
                <c:ptCount val="1"/>
                <c:pt idx="0">
                  <c:v>0°C </c:v>
                </c:pt>
              </c:strCache>
            </c:strRef>
          </c:tx>
          <c:spPr>
            <a:ln>
              <a:noFill/>
            </a:ln>
            <a:effectLst>
              <a:outerShdw blurRad="57150" dist="19050" dir="5400000" algn="ctr" rotWithShape="0">
                <a:srgbClr val="000000">
                  <a:alpha val="63000"/>
                </a:srgbClr>
              </a:outerShdw>
            </a:effectLst>
          </c:spPr>
          <c:marker>
            <c:symbol val="triang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spPr>
              <a:ln>
                <a:solidFill>
                  <a:schemeClr val="accent1">
                    <a:lumMod val="75000"/>
                  </a:schemeClr>
                </a:solidFill>
              </a:ln>
            </c:spPr>
            <c:trendlineType val="linear"/>
            <c:dispRSqr val="1"/>
            <c:dispEq val="1"/>
            <c:trendlineLbl>
              <c:layout>
                <c:manualLayout>
                  <c:x val="7.6877927628109521E-2"/>
                  <c:y val="-0.15329927547484698"/>
                </c:manualLayout>
              </c:layout>
              <c:numFmt formatCode="General" sourceLinked="0"/>
              <c:txPr>
                <a:bodyPr/>
                <a:lstStyle/>
                <a:p>
                  <a:pPr>
                    <a:defRPr>
                      <a:solidFill>
                        <a:schemeClr val="accent1">
                          <a:lumMod val="75000"/>
                        </a:schemeClr>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Sheet1!$B$2:$B$6</c:f>
              <c:numCache>
                <c:formatCode>0.00</c:formatCode>
                <c:ptCount val="5"/>
                <c:pt idx="0">
                  <c:v>4.3025991543758328</c:v>
                </c:pt>
                <c:pt idx="1">
                  <c:v>4.2972854062187906</c:v>
                </c:pt>
                <c:pt idx="2">
                  <c:v>4.2922974769525748</c:v>
                </c:pt>
                <c:pt idx="3">
                  <c:v>4.2774824523919461</c:v>
                </c:pt>
                <c:pt idx="4">
                  <c:v>4.2540277596190847</c:v>
                </c:pt>
              </c:numCache>
            </c:numRef>
          </c:yVal>
          <c:smooth val="0"/>
          <c:extLst>
            <c:ext xmlns:c16="http://schemas.microsoft.com/office/drawing/2014/chart" uri="{C3380CC4-5D6E-409C-BE32-E72D297353CC}">
              <c16:uniqueId val="{00000001-DD32-4034-8A81-98C83091871B}"/>
            </c:ext>
          </c:extLst>
        </c:ser>
        <c:ser>
          <c:idx val="1"/>
          <c:order val="1"/>
          <c:tx>
            <c:strRef>
              <c:f>Sheet1!$C$1</c:f>
              <c:strCache>
                <c:ptCount val="1"/>
                <c:pt idx="0">
                  <c:v>10°C </c:v>
                </c:pt>
              </c:strCache>
            </c:strRef>
          </c:tx>
          <c:spPr>
            <a:ln>
              <a:noFill/>
            </a:ln>
            <a:effectLst>
              <a:outerShdw blurRad="57150" dist="19050" dir="5400000" algn="ctr" rotWithShape="0">
                <a:srgbClr val="000000">
                  <a:alpha val="63000"/>
                </a:srgbClr>
              </a:outerShdw>
            </a:effectLst>
          </c:spPr>
          <c:marker>
            <c:symbol val="diamond"/>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spPr>
              <a:ln>
                <a:solidFill>
                  <a:schemeClr val="accent6">
                    <a:lumMod val="75000"/>
                  </a:schemeClr>
                </a:solidFill>
              </a:ln>
            </c:spPr>
            <c:trendlineType val="linear"/>
            <c:dispRSqr val="1"/>
            <c:dispEq val="1"/>
            <c:trendlineLbl>
              <c:layout>
                <c:manualLayout>
                  <c:x val="0.22386100892282521"/>
                  <c:y val="0.10425300243296425"/>
                </c:manualLayout>
              </c:layout>
              <c:numFmt formatCode="General" sourceLinked="0"/>
              <c:txPr>
                <a:bodyPr/>
                <a:lstStyle/>
                <a:p>
                  <a:pPr>
                    <a:defRPr>
                      <a:solidFill>
                        <a:schemeClr val="accent6">
                          <a:lumMod val="75000"/>
                        </a:schemeClr>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Sheet1!$C$2:$C$6</c:f>
              <c:numCache>
                <c:formatCode>0.00</c:formatCode>
                <c:ptCount val="5"/>
                <c:pt idx="0">
                  <c:v>4.3025991543758328</c:v>
                </c:pt>
                <c:pt idx="1">
                  <c:v>4.2842624659079904</c:v>
                </c:pt>
                <c:pt idx="2">
                  <c:v>4.2755710752299523</c:v>
                </c:pt>
                <c:pt idx="3">
                  <c:v>4.2597474125530441</c:v>
                </c:pt>
                <c:pt idx="4">
                  <c:v>4.2407240973244722</c:v>
                </c:pt>
              </c:numCache>
            </c:numRef>
          </c:yVal>
          <c:smooth val="0"/>
          <c:extLst>
            <c:ext xmlns:c16="http://schemas.microsoft.com/office/drawing/2014/chart" uri="{C3380CC4-5D6E-409C-BE32-E72D297353CC}">
              <c16:uniqueId val="{00000003-DD32-4034-8A81-98C83091871B}"/>
            </c:ext>
          </c:extLst>
        </c:ser>
        <c:ser>
          <c:idx val="2"/>
          <c:order val="2"/>
          <c:tx>
            <c:strRef>
              <c:f>Sheet1!$D$1</c:f>
              <c:strCache>
                <c:ptCount val="1"/>
                <c:pt idx="0">
                  <c:v>25°C </c:v>
                </c:pt>
              </c:strCache>
            </c:strRef>
          </c:tx>
          <c:spPr>
            <a:ln>
              <a:noFill/>
            </a:ln>
            <a:effectLst>
              <a:outerShdw blurRad="57150" dist="19050" dir="5400000" algn="ctr" rotWithShape="0">
                <a:srgbClr val="000000">
                  <a:alpha val="63000"/>
                </a:srgbClr>
              </a:outerShdw>
            </a:effectLst>
          </c:spPr>
          <c:marker>
            <c:symbol val="square"/>
            <c:size val="5"/>
            <c:spPr>
              <a:solidFill>
                <a:srgbClr val="FF0000"/>
              </a:solidFill>
              <a:ln>
                <a:noFill/>
              </a:ln>
              <a:effectLst>
                <a:outerShdw blurRad="57150" dist="19050" dir="5400000" algn="ctr" rotWithShape="0">
                  <a:srgbClr val="000000">
                    <a:alpha val="63000"/>
                  </a:srgbClr>
                </a:outerShdw>
              </a:effectLst>
            </c:spPr>
          </c:marker>
          <c:trendline>
            <c:spPr>
              <a:ln>
                <a:solidFill>
                  <a:srgbClr val="FF0000"/>
                </a:solidFill>
              </a:ln>
            </c:spPr>
            <c:trendlineType val="linear"/>
            <c:dispRSqr val="1"/>
            <c:dispEq val="1"/>
            <c:trendlineLbl>
              <c:layout>
                <c:manualLayout>
                  <c:x val="-0.18229438966446046"/>
                  <c:y val="-6.8420253377232234E-3"/>
                </c:manualLayout>
              </c:layout>
              <c:numFmt formatCode="General" sourceLinked="0"/>
              <c:txPr>
                <a:bodyPr/>
                <a:lstStyle/>
                <a:p>
                  <a:pPr>
                    <a:defRPr>
                      <a:solidFill>
                        <a:srgbClr val="FF0000"/>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Sheet1!$D$2:$D$6</c:f>
              <c:numCache>
                <c:formatCode>0.00</c:formatCode>
                <c:ptCount val="5"/>
                <c:pt idx="0">
                  <c:v>4.3025991543758328</c:v>
                </c:pt>
                <c:pt idx="1">
                  <c:v>4.2696974496999616</c:v>
                </c:pt>
                <c:pt idx="2">
                  <c:v>4.2407240973244722</c:v>
                </c:pt>
                <c:pt idx="3">
                  <c:v>4.2145201636650658</c:v>
                </c:pt>
                <c:pt idx="4">
                  <c:v>4.214303877301079</c:v>
                </c:pt>
              </c:numCache>
            </c:numRef>
          </c:yVal>
          <c:smooth val="0"/>
          <c:extLst>
            <c:ext xmlns:c16="http://schemas.microsoft.com/office/drawing/2014/chart" uri="{C3380CC4-5D6E-409C-BE32-E72D297353CC}">
              <c16:uniqueId val="{00000005-DD32-4034-8A81-98C83091871B}"/>
            </c:ext>
          </c:extLst>
        </c:ser>
        <c:dLbls>
          <c:showLegendKey val="0"/>
          <c:showVal val="0"/>
          <c:showCatName val="0"/>
          <c:showSerName val="0"/>
          <c:showPercent val="0"/>
          <c:showBubbleSize val="0"/>
        </c:dLbls>
        <c:axId val="342416968"/>
        <c:axId val="342417360"/>
      </c:scatterChart>
      <c:valAx>
        <c:axId val="342416968"/>
        <c:scaling>
          <c:orientation val="minMax"/>
        </c:scaling>
        <c:delete val="0"/>
        <c:axPos val="b"/>
        <c:title>
          <c:tx>
            <c:rich>
              <a:bodyPr/>
              <a:lstStyle/>
              <a:p>
                <a:pPr>
                  <a:defRPr sz="1100" b="0">
                    <a:latin typeface="Times New Roman" panose="02020603050405020304" pitchFamily="18" charset="0"/>
                    <a:cs typeface="Times New Roman" panose="02020603050405020304" pitchFamily="18" charset="0"/>
                  </a:defRPr>
                </a:pPr>
                <a:r>
                  <a:rPr lang="en-US" sz="1100" b="0">
                    <a:effectLst/>
                    <a:latin typeface="Times New Roman" panose="02020603050405020304" pitchFamily="18" charset="0"/>
                    <a:cs typeface="Times New Roman" panose="02020603050405020304" pitchFamily="18" charset="0"/>
                  </a:rPr>
                  <a:t>Lama Penyimpanan </a:t>
                </a:r>
                <a:r>
                  <a:rPr lang="en-US" sz="1100" b="0" baseline="0">
                    <a:effectLst/>
                    <a:latin typeface="Times New Roman" panose="02020603050405020304" pitchFamily="18" charset="0"/>
                    <a:cs typeface="Times New Roman" panose="02020603050405020304" pitchFamily="18" charset="0"/>
                  </a:rPr>
                  <a:t>(hari)</a:t>
                </a:r>
                <a:endParaRPr lang="en-US" sz="1100" b="0">
                  <a:effectLst/>
                  <a:latin typeface="Times New Roman" panose="02020603050405020304" pitchFamily="18" charset="0"/>
                  <a:cs typeface="Times New Roman" panose="02020603050405020304" pitchFamily="18" charset="0"/>
                </a:endParaRPr>
              </a:p>
            </c:rich>
          </c:tx>
          <c:layout>
            <c:manualLayout>
              <c:xMode val="edge"/>
              <c:yMode val="edge"/>
              <c:x val="0.39320756890756969"/>
              <c:y val="0.79071596354107765"/>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342417360"/>
        <c:crosses val="autoZero"/>
        <c:crossBetween val="midCat"/>
      </c:valAx>
      <c:valAx>
        <c:axId val="342417360"/>
        <c:scaling>
          <c:orientation val="minMax"/>
        </c:scaling>
        <c:delete val="0"/>
        <c:axPos val="l"/>
        <c:title>
          <c:tx>
            <c:rich>
              <a:bodyPr/>
              <a:lstStyle/>
              <a:p>
                <a:pPr>
                  <a:defRPr sz="1050" b="0">
                    <a:latin typeface="Times New Roman" panose="02020603050405020304" pitchFamily="18" charset="0"/>
                    <a:cs typeface="Times New Roman" panose="02020603050405020304" pitchFamily="18" charset="0"/>
                  </a:defRPr>
                </a:pPr>
                <a:r>
                  <a:rPr lang="en-US" sz="1050" b="0">
                    <a:effectLst/>
                    <a:latin typeface="Times New Roman" panose="02020603050405020304" pitchFamily="18" charset="0"/>
                    <a:cs typeface="Times New Roman" panose="02020603050405020304" pitchFamily="18" charset="0"/>
                    <a:sym typeface="Symbol"/>
                  </a:rPr>
                  <a:t>% Air</a:t>
                </a:r>
                <a:endParaRPr lang="en-US" sz="1050" b="0">
                  <a:effectLst/>
                  <a:latin typeface="Times New Roman" panose="02020603050405020304" pitchFamily="18" charset="0"/>
                  <a:cs typeface="Times New Roman" panose="02020603050405020304" pitchFamily="18" charset="0"/>
                </a:endParaRP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342416968"/>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36897709305004889"/>
          <c:y val="0.90863167104111986"/>
          <c:w val="0.28288970816084924"/>
          <c:h val="8.8291776027996496E-2"/>
        </c:manualLayout>
      </c:layout>
      <c:overlay val="0"/>
      <c:txPr>
        <a:bodyPr/>
        <a:lstStyle/>
        <a:p>
          <a:pPr>
            <a:defRPr>
              <a:latin typeface="Times New Roman" panose="02020603050405020304" pitchFamily="18" charset="0"/>
              <a:cs typeface="Times New Roman" panose="02020603050405020304" pitchFamily="18" charset="0"/>
            </a:defRPr>
          </a:pPr>
          <a:endParaRPr lang="id-ID"/>
        </a:p>
      </c:txPr>
    </c:legend>
    <c:plotVisOnly val="1"/>
    <c:dispBlanksAs val="gap"/>
    <c:showDLblsOverMax val="0"/>
  </c:chart>
  <c:spPr>
    <a:ln>
      <a:solidFill>
        <a:schemeClr val="tx1">
          <a:lumMod val="95000"/>
          <a:lumOff val="5000"/>
        </a:schemeClr>
      </a:solid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64483833412312"/>
          <c:y val="0.15675239811587624"/>
          <c:w val="0.73354819358478285"/>
          <c:h val="0.76324372436097976"/>
        </c:manualLayout>
      </c:layout>
      <c:scatterChart>
        <c:scatterStyle val="lineMarker"/>
        <c:varyColors val="0"/>
        <c:ser>
          <c:idx val="0"/>
          <c:order val="0"/>
          <c:tx>
            <c:strRef>
              <c:f>Sheet1!$B$1</c:f>
              <c:strCache>
                <c:ptCount val="1"/>
                <c:pt idx="0">
                  <c:v>ln K</c:v>
                </c:pt>
              </c:strCache>
            </c:strRef>
          </c:tx>
          <c:spPr>
            <a:ln>
              <a:noFill/>
            </a:ln>
            <a:effectLst>
              <a:outerShdw blurRad="57150" dist="19050" dir="5400000" algn="ctr" rotWithShape="0">
                <a:srgbClr val="000000">
                  <a:alpha val="63000"/>
                </a:srgbClr>
              </a:outerShdw>
            </a:effectLst>
          </c:spPr>
          <c:marker>
            <c:symbol val="triangle"/>
            <c:size val="5"/>
            <c:spPr>
              <a:gradFill rotWithShape="1">
                <a:gsLst>
                  <a:gs pos="0">
                    <a:schemeClr val="dk1">
                      <a:satMod val="103000"/>
                      <a:lumMod val="102000"/>
                      <a:tint val="94000"/>
                    </a:schemeClr>
                  </a:gs>
                  <a:gs pos="50000">
                    <a:schemeClr val="dk1">
                      <a:satMod val="110000"/>
                      <a:lumMod val="100000"/>
                      <a:shade val="100000"/>
                    </a:schemeClr>
                  </a:gs>
                  <a:gs pos="100000">
                    <a:schemeClr val="dk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trendlineType val="linear"/>
            <c:dispRSqr val="1"/>
            <c:dispEq val="1"/>
            <c:trendlineLbl>
              <c:layout>
                <c:manualLayout>
                  <c:x val="-0.14437876379952247"/>
                  <c:y val="-2.7218328891409536E-2"/>
                </c:manualLayout>
              </c:layout>
              <c:numFmt formatCode="General" sourceLinked="0"/>
              <c:txPr>
                <a:bodyPr/>
                <a:lstStyle/>
                <a:p>
                  <a:pPr>
                    <a:defRPr>
                      <a:latin typeface="Times New Roman" panose="02020603050405020304" pitchFamily="18" charset="0"/>
                      <a:cs typeface="Times New Roman" panose="02020603050405020304" pitchFamily="18" charset="0"/>
                    </a:defRPr>
                  </a:pPr>
                  <a:endParaRPr lang="id-ID"/>
                </a:p>
              </c:txPr>
            </c:trendlineLbl>
          </c:trendline>
          <c:xVal>
            <c:numRef>
              <c:f>Sheet1!$A$2:$A$4</c:f>
              <c:numCache>
                <c:formatCode>0.00000</c:formatCode>
                <c:ptCount val="3"/>
                <c:pt idx="0">
                  <c:v>3.663003663003663E-3</c:v>
                </c:pt>
                <c:pt idx="1">
                  <c:v>3.5335689045936395E-3</c:v>
                </c:pt>
                <c:pt idx="2">
                  <c:v>3.3557046979865771E-3</c:v>
                </c:pt>
              </c:numCache>
            </c:numRef>
          </c:xVal>
          <c:yVal>
            <c:numRef>
              <c:f>Sheet1!$B$2:$B$4</c:f>
              <c:numCache>
                <c:formatCode>0.0000</c:formatCode>
                <c:ptCount val="3"/>
                <c:pt idx="0">
                  <c:v>-0.86183794365667621</c:v>
                </c:pt>
                <c:pt idx="1">
                  <c:v>-0.63262953385735354</c:v>
                </c:pt>
                <c:pt idx="2">
                  <c:v>-0.20288815823213469</c:v>
                </c:pt>
              </c:numCache>
            </c:numRef>
          </c:yVal>
          <c:smooth val="0"/>
          <c:extLst>
            <c:ext xmlns:c16="http://schemas.microsoft.com/office/drawing/2014/chart" uri="{C3380CC4-5D6E-409C-BE32-E72D297353CC}">
              <c16:uniqueId val="{00000001-60F2-4D07-ADA1-A30CA125BB68}"/>
            </c:ext>
          </c:extLst>
        </c:ser>
        <c:dLbls>
          <c:showLegendKey val="0"/>
          <c:showVal val="0"/>
          <c:showCatName val="0"/>
          <c:showSerName val="0"/>
          <c:showPercent val="0"/>
          <c:showBubbleSize val="0"/>
        </c:dLbls>
        <c:axId val="342415792"/>
        <c:axId val="346600992"/>
      </c:scatterChart>
      <c:valAx>
        <c:axId val="342415792"/>
        <c:scaling>
          <c:orientation val="minMax"/>
          <c:max val="3.700000000000001E-3"/>
        </c:scaling>
        <c:delete val="0"/>
        <c:axPos val="b"/>
        <c:title>
          <c:tx>
            <c:rich>
              <a:bodyPr/>
              <a:lstStyle/>
              <a:p>
                <a:pPr>
                  <a:defRPr sz="1050" b="0">
                    <a:latin typeface="Times New Roman" panose="02020603050405020304" pitchFamily="18" charset="0"/>
                    <a:cs typeface="Times New Roman" panose="02020603050405020304" pitchFamily="18" charset="0"/>
                  </a:defRPr>
                </a:pPr>
                <a:r>
                  <a:rPr lang="en-US" sz="1050" b="0">
                    <a:effectLst/>
                    <a:latin typeface="Times New Roman" panose="02020603050405020304" pitchFamily="18" charset="0"/>
                    <a:cs typeface="Times New Roman" panose="02020603050405020304" pitchFamily="18" charset="0"/>
                  </a:rPr>
                  <a:t>1/T</a:t>
                </a:r>
              </a:p>
            </c:rich>
          </c:tx>
          <c:layout>
            <c:manualLayout>
              <c:xMode val="edge"/>
              <c:yMode val="edge"/>
              <c:x val="0.48649072742725857"/>
              <c:y val="3.9340461519594798E-2"/>
            </c:manualLayout>
          </c:layout>
          <c:overlay val="0"/>
        </c:title>
        <c:numFmt formatCode="0.00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346600992"/>
        <c:crosses val="autoZero"/>
        <c:crossBetween val="midCat"/>
      </c:valAx>
      <c:valAx>
        <c:axId val="346600992"/>
        <c:scaling>
          <c:orientation val="minMax"/>
        </c:scaling>
        <c:delete val="0"/>
        <c:axPos val="l"/>
        <c:title>
          <c:tx>
            <c:rich>
              <a:bodyPr/>
              <a:lstStyle/>
              <a:p>
                <a:pPr>
                  <a:defRPr sz="1050" b="0">
                    <a:latin typeface="Times New Roman" panose="02020603050405020304" pitchFamily="18" charset="0"/>
                    <a:cs typeface="Times New Roman" panose="02020603050405020304" pitchFamily="18" charset="0"/>
                  </a:defRPr>
                </a:pPr>
                <a:r>
                  <a:rPr lang="en-US" sz="1050" b="0">
                    <a:effectLst/>
                    <a:latin typeface="Times New Roman" panose="02020603050405020304" pitchFamily="18" charset="0"/>
                    <a:cs typeface="Times New Roman" panose="02020603050405020304" pitchFamily="18" charset="0"/>
                    <a:sym typeface="Symbol"/>
                  </a:rPr>
                  <a:t>ln</a:t>
                </a:r>
                <a:r>
                  <a:rPr lang="en-US" sz="1050" b="0" baseline="0">
                    <a:effectLst/>
                    <a:latin typeface="Times New Roman" panose="02020603050405020304" pitchFamily="18" charset="0"/>
                    <a:cs typeface="Times New Roman" panose="02020603050405020304" pitchFamily="18" charset="0"/>
                    <a:sym typeface="Symbol"/>
                  </a:rPr>
                  <a:t> K</a:t>
                </a:r>
                <a:endParaRPr lang="en-US" sz="1050" b="0">
                  <a:effectLst/>
                  <a:latin typeface="Times New Roman" panose="02020603050405020304" pitchFamily="18" charset="0"/>
                  <a:cs typeface="Times New Roman" panose="02020603050405020304" pitchFamily="18" charset="0"/>
                </a:endParaRPr>
              </a:p>
            </c:rich>
          </c:tx>
          <c:overlay val="0"/>
        </c:title>
        <c:numFmt formatCode="0.0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342415792"/>
        <c:crosses val="autoZero"/>
        <c:crossBetween val="midCat"/>
      </c:valAx>
    </c:plotArea>
    <c:plotVisOnly val="1"/>
    <c:dispBlanksAs val="gap"/>
    <c:showDLblsOverMax val="0"/>
  </c:chart>
  <c:spPr>
    <a:ln>
      <a:solidFill>
        <a:schemeClr val="tx1">
          <a:lumMod val="95000"/>
          <a:lumOff val="5000"/>
        </a:schemeClr>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44470311544054"/>
          <c:y val="6.1555679910464463E-2"/>
          <c:w val="0.79075438791644481"/>
          <c:h val="0.6012099353093513"/>
        </c:manualLayout>
      </c:layout>
      <c:scatterChart>
        <c:scatterStyle val="lineMarker"/>
        <c:varyColors val="0"/>
        <c:ser>
          <c:idx val="0"/>
          <c:order val="0"/>
          <c:tx>
            <c:strRef>
              <c:f>Sheet1!$B$1</c:f>
              <c:strCache>
                <c:ptCount val="1"/>
                <c:pt idx="0">
                  <c:v>0°C </c:v>
                </c:pt>
              </c:strCache>
            </c:strRef>
          </c:tx>
          <c:spPr>
            <a:ln>
              <a:noFill/>
            </a:ln>
            <a:effectLst>
              <a:outerShdw blurRad="57150" dist="19050" dir="5400000" algn="ctr" rotWithShape="0">
                <a:srgbClr val="000000">
                  <a:alpha val="63000"/>
                </a:srgbClr>
              </a:outerShdw>
            </a:effectLst>
          </c:spPr>
          <c:marker>
            <c:symbol val="triang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spPr>
              <a:ln>
                <a:solidFill>
                  <a:schemeClr val="accent1">
                    <a:lumMod val="75000"/>
                  </a:schemeClr>
                </a:solidFill>
              </a:ln>
            </c:spPr>
            <c:trendlineType val="linear"/>
            <c:dispRSqr val="1"/>
            <c:dispEq val="1"/>
            <c:trendlineLbl>
              <c:layout>
                <c:manualLayout>
                  <c:x val="-1.0826175739132507E-2"/>
                  <c:y val="-3.0840810471116222E-2"/>
                </c:manualLayout>
              </c:layout>
              <c:numFmt formatCode="General" sourceLinked="0"/>
              <c:txPr>
                <a:bodyPr/>
                <a:lstStyle/>
                <a:p>
                  <a:pPr>
                    <a:defRPr>
                      <a:solidFill>
                        <a:schemeClr val="accent1">
                          <a:lumMod val="75000"/>
                        </a:schemeClr>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Sheet1!$B$2:$B$6</c:f>
              <c:numCache>
                <c:formatCode>General</c:formatCode>
                <c:ptCount val="5"/>
                <c:pt idx="0">
                  <c:v>1240</c:v>
                </c:pt>
                <c:pt idx="1">
                  <c:v>850</c:v>
                </c:pt>
                <c:pt idx="2">
                  <c:v>1250</c:v>
                </c:pt>
                <c:pt idx="3">
                  <c:v>1650</c:v>
                </c:pt>
                <c:pt idx="4">
                  <c:v>1880</c:v>
                </c:pt>
              </c:numCache>
            </c:numRef>
          </c:yVal>
          <c:smooth val="0"/>
          <c:extLst>
            <c:ext xmlns:c16="http://schemas.microsoft.com/office/drawing/2014/chart" uri="{C3380CC4-5D6E-409C-BE32-E72D297353CC}">
              <c16:uniqueId val="{00000001-BB1E-46A1-A13A-63B555DA329E}"/>
            </c:ext>
          </c:extLst>
        </c:ser>
        <c:ser>
          <c:idx val="1"/>
          <c:order val="1"/>
          <c:tx>
            <c:strRef>
              <c:f>Sheet1!$C$1</c:f>
              <c:strCache>
                <c:ptCount val="1"/>
                <c:pt idx="0">
                  <c:v>10°C </c:v>
                </c:pt>
              </c:strCache>
            </c:strRef>
          </c:tx>
          <c:spPr>
            <a:ln>
              <a:noFill/>
            </a:ln>
            <a:effectLst>
              <a:outerShdw blurRad="57150" dist="19050" dir="5400000" algn="ctr" rotWithShape="0">
                <a:srgbClr val="000000">
                  <a:alpha val="63000"/>
                </a:srgbClr>
              </a:outerShdw>
            </a:effectLst>
          </c:spPr>
          <c:marker>
            <c:symbol val="diamond"/>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spPr>
              <a:ln>
                <a:solidFill>
                  <a:schemeClr val="accent6">
                    <a:lumMod val="75000"/>
                  </a:schemeClr>
                </a:solidFill>
              </a:ln>
            </c:spPr>
            <c:trendlineType val="linear"/>
            <c:dispRSqr val="1"/>
            <c:dispEq val="1"/>
            <c:trendlineLbl>
              <c:layout>
                <c:manualLayout>
                  <c:x val="0.20256938430123086"/>
                  <c:y val="-0.11016911834089979"/>
                </c:manualLayout>
              </c:layout>
              <c:numFmt formatCode="General" sourceLinked="0"/>
              <c:txPr>
                <a:bodyPr/>
                <a:lstStyle/>
                <a:p>
                  <a:pPr>
                    <a:defRPr>
                      <a:solidFill>
                        <a:schemeClr val="accent6">
                          <a:lumMod val="75000"/>
                        </a:schemeClr>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Sheet1!$C$2:$C$6</c:f>
              <c:numCache>
                <c:formatCode>General</c:formatCode>
                <c:ptCount val="5"/>
                <c:pt idx="0">
                  <c:v>1240</c:v>
                </c:pt>
                <c:pt idx="1">
                  <c:v>970</c:v>
                </c:pt>
                <c:pt idx="2">
                  <c:v>2730</c:v>
                </c:pt>
                <c:pt idx="3">
                  <c:v>3040</c:v>
                </c:pt>
                <c:pt idx="4">
                  <c:v>10900</c:v>
                </c:pt>
              </c:numCache>
            </c:numRef>
          </c:yVal>
          <c:smooth val="0"/>
          <c:extLst>
            <c:ext xmlns:c16="http://schemas.microsoft.com/office/drawing/2014/chart" uri="{C3380CC4-5D6E-409C-BE32-E72D297353CC}">
              <c16:uniqueId val="{00000003-BB1E-46A1-A13A-63B555DA329E}"/>
            </c:ext>
          </c:extLst>
        </c:ser>
        <c:ser>
          <c:idx val="2"/>
          <c:order val="2"/>
          <c:tx>
            <c:strRef>
              <c:f>Sheet1!$D$1</c:f>
              <c:strCache>
                <c:ptCount val="1"/>
                <c:pt idx="0">
                  <c:v>25°C </c:v>
                </c:pt>
              </c:strCache>
            </c:strRef>
          </c:tx>
          <c:spPr>
            <a:ln>
              <a:noFill/>
            </a:ln>
            <a:effectLst>
              <a:outerShdw blurRad="57150" dist="19050" dir="5400000" algn="ctr" rotWithShape="0">
                <a:srgbClr val="000000">
                  <a:alpha val="63000"/>
                </a:srgbClr>
              </a:outerShdw>
            </a:effectLst>
          </c:spPr>
          <c:marker>
            <c:symbol val="square"/>
            <c:size val="5"/>
            <c:spPr>
              <a:solidFill>
                <a:srgbClr val="FF0000"/>
              </a:solidFill>
              <a:ln>
                <a:noFill/>
              </a:ln>
              <a:effectLst>
                <a:outerShdw blurRad="57150" dist="19050" dir="5400000" algn="ctr" rotWithShape="0">
                  <a:srgbClr val="000000">
                    <a:alpha val="63000"/>
                  </a:srgbClr>
                </a:outerShdw>
              </a:effectLst>
            </c:spPr>
          </c:marker>
          <c:trendline>
            <c:spPr>
              <a:ln>
                <a:solidFill>
                  <a:srgbClr val="FF0000"/>
                </a:solidFill>
              </a:ln>
            </c:spPr>
            <c:trendlineType val="linear"/>
            <c:dispRSqr val="1"/>
            <c:dispEq val="1"/>
            <c:trendlineLbl>
              <c:layout>
                <c:manualLayout>
                  <c:x val="-0.12182516665739689"/>
                  <c:y val="-3.3576845159435084E-2"/>
                </c:manualLayout>
              </c:layout>
              <c:numFmt formatCode="General" sourceLinked="0"/>
              <c:txPr>
                <a:bodyPr/>
                <a:lstStyle/>
                <a:p>
                  <a:pPr>
                    <a:defRPr>
                      <a:solidFill>
                        <a:srgbClr val="FF0000"/>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Sheet1!$D$2:$D$6</c:f>
              <c:numCache>
                <c:formatCode>General</c:formatCode>
                <c:ptCount val="5"/>
                <c:pt idx="0">
                  <c:v>1240</c:v>
                </c:pt>
                <c:pt idx="1">
                  <c:v>2940</c:v>
                </c:pt>
                <c:pt idx="2">
                  <c:v>12500</c:v>
                </c:pt>
                <c:pt idx="3">
                  <c:v>49000</c:v>
                </c:pt>
                <c:pt idx="4">
                  <c:v>13600</c:v>
                </c:pt>
              </c:numCache>
            </c:numRef>
          </c:yVal>
          <c:smooth val="0"/>
          <c:extLst>
            <c:ext xmlns:c16="http://schemas.microsoft.com/office/drawing/2014/chart" uri="{C3380CC4-5D6E-409C-BE32-E72D297353CC}">
              <c16:uniqueId val="{00000005-BB1E-46A1-A13A-63B555DA329E}"/>
            </c:ext>
          </c:extLst>
        </c:ser>
        <c:dLbls>
          <c:showLegendKey val="0"/>
          <c:showVal val="0"/>
          <c:showCatName val="0"/>
          <c:showSerName val="0"/>
          <c:showPercent val="0"/>
          <c:showBubbleSize val="0"/>
        </c:dLbls>
        <c:axId val="346602952"/>
        <c:axId val="346601776"/>
      </c:scatterChart>
      <c:valAx>
        <c:axId val="346602952"/>
        <c:scaling>
          <c:orientation val="minMax"/>
        </c:scaling>
        <c:delete val="0"/>
        <c:axPos val="b"/>
        <c:title>
          <c:tx>
            <c:rich>
              <a:bodyPr/>
              <a:lstStyle/>
              <a:p>
                <a:pPr>
                  <a:defRPr sz="1050" b="0">
                    <a:latin typeface="Times New Roman" panose="02020603050405020304" pitchFamily="18" charset="0"/>
                    <a:cs typeface="Times New Roman" panose="02020603050405020304" pitchFamily="18" charset="0"/>
                  </a:defRPr>
                </a:pPr>
                <a:r>
                  <a:rPr lang="en-US" sz="1050" b="0">
                    <a:effectLst/>
                    <a:latin typeface="Times New Roman" panose="02020603050405020304" pitchFamily="18" charset="0"/>
                    <a:cs typeface="Times New Roman" panose="02020603050405020304" pitchFamily="18" charset="0"/>
                  </a:rPr>
                  <a:t>Lama Penyimpanan </a:t>
                </a:r>
                <a:r>
                  <a:rPr lang="en-US" sz="1050" b="0" baseline="0">
                    <a:effectLst/>
                    <a:latin typeface="Times New Roman" panose="02020603050405020304" pitchFamily="18" charset="0"/>
                    <a:cs typeface="Times New Roman" panose="02020603050405020304" pitchFamily="18" charset="0"/>
                  </a:rPr>
                  <a:t>(hari)</a:t>
                </a:r>
                <a:endParaRPr lang="en-US" sz="1050" b="0">
                  <a:effectLst/>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346601776"/>
        <c:crosses val="autoZero"/>
        <c:crossBetween val="midCat"/>
      </c:valAx>
      <c:valAx>
        <c:axId val="346601776"/>
        <c:scaling>
          <c:orientation val="minMax"/>
          <c:min val="800"/>
        </c:scaling>
        <c:delete val="0"/>
        <c:axPos val="l"/>
        <c:title>
          <c:tx>
            <c:rich>
              <a:bodyPr/>
              <a:lstStyle/>
              <a:p>
                <a:pPr>
                  <a:defRPr sz="1050" b="0">
                    <a:latin typeface="Times New Roman" panose="02020603050405020304" pitchFamily="18" charset="0"/>
                    <a:cs typeface="Times New Roman" panose="02020603050405020304" pitchFamily="18" charset="0"/>
                  </a:defRPr>
                </a:pPr>
                <a:r>
                  <a:rPr lang="en-US" sz="1050" b="0">
                    <a:effectLst/>
                    <a:latin typeface="Times New Roman" panose="02020603050405020304" pitchFamily="18" charset="0"/>
                    <a:cs typeface="Times New Roman" panose="02020603050405020304" pitchFamily="18" charset="0"/>
                    <a:sym typeface="Symbol"/>
                  </a:rPr>
                  <a:t>CFU/mL</a:t>
                </a:r>
                <a:endParaRPr lang="en-US" sz="1050" b="0">
                  <a:effectLst/>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346602952"/>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34879545833763714"/>
          <c:y val="0.90041242746167638"/>
          <c:w val="0.27279889080464337"/>
          <c:h val="9.4530048601227601E-2"/>
        </c:manualLayout>
      </c:layout>
      <c:overlay val="0"/>
      <c:txPr>
        <a:bodyPr/>
        <a:lstStyle/>
        <a:p>
          <a:pPr>
            <a:defRPr>
              <a:latin typeface="Times New Roman" panose="02020603050405020304" pitchFamily="18" charset="0"/>
              <a:cs typeface="Times New Roman" panose="02020603050405020304" pitchFamily="18" charset="0"/>
            </a:defRPr>
          </a:pPr>
          <a:endParaRPr lang="id-ID"/>
        </a:p>
      </c:txPr>
    </c:legend>
    <c:plotVisOnly val="1"/>
    <c:dispBlanksAs val="gap"/>
    <c:showDLblsOverMax val="0"/>
  </c:chart>
  <c:spPr>
    <a:ln>
      <a:solidFill>
        <a:schemeClr val="tx1">
          <a:lumMod val="95000"/>
          <a:lumOff val="5000"/>
        </a:schemeClr>
      </a:solid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13794226781188"/>
          <c:y val="6.1111111111111109E-2"/>
          <c:w val="0.79958385310312496"/>
          <c:h val="0.59719167094792236"/>
        </c:manualLayout>
      </c:layout>
      <c:scatterChart>
        <c:scatterStyle val="lineMarker"/>
        <c:varyColors val="0"/>
        <c:ser>
          <c:idx val="0"/>
          <c:order val="0"/>
          <c:tx>
            <c:strRef>
              <c:f>Sheet1!$B$1</c:f>
              <c:strCache>
                <c:ptCount val="1"/>
                <c:pt idx="0">
                  <c:v>0°C </c:v>
                </c:pt>
              </c:strCache>
            </c:strRef>
          </c:tx>
          <c:spPr>
            <a:ln>
              <a:noFill/>
            </a:ln>
            <a:effectLst>
              <a:outerShdw blurRad="57150" dist="19050" dir="5400000" algn="ctr" rotWithShape="0">
                <a:srgbClr val="000000">
                  <a:alpha val="63000"/>
                </a:srgbClr>
              </a:outerShdw>
            </a:effectLst>
          </c:spPr>
          <c:marker>
            <c:symbol val="triang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spPr>
              <a:ln>
                <a:solidFill>
                  <a:schemeClr val="accent1">
                    <a:lumMod val="75000"/>
                  </a:schemeClr>
                </a:solidFill>
              </a:ln>
            </c:spPr>
            <c:trendlineType val="linear"/>
            <c:dispRSqr val="1"/>
            <c:dispEq val="1"/>
            <c:trendlineLbl>
              <c:layout>
                <c:manualLayout>
                  <c:x val="1.0305346544093694E-3"/>
                  <c:y val="5.6113913130575545E-2"/>
                </c:manualLayout>
              </c:layout>
              <c:numFmt formatCode="General" sourceLinked="0"/>
              <c:txPr>
                <a:bodyPr/>
                <a:lstStyle/>
                <a:p>
                  <a:pPr>
                    <a:defRPr>
                      <a:solidFill>
                        <a:schemeClr val="accent1">
                          <a:lumMod val="75000"/>
                        </a:schemeClr>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Sheet1!$B$2:$B$6</c:f>
              <c:numCache>
                <c:formatCode>0.00</c:formatCode>
                <c:ptCount val="5"/>
                <c:pt idx="0">
                  <c:v>7.122866658599083</c:v>
                </c:pt>
                <c:pt idx="1">
                  <c:v>6.7452363494843626</c:v>
                </c:pt>
                <c:pt idx="2">
                  <c:v>7.1308988302963465</c:v>
                </c:pt>
                <c:pt idx="3">
                  <c:v>7.4085305668946262</c:v>
                </c:pt>
                <c:pt idx="4">
                  <c:v>7.5390270558239951</c:v>
                </c:pt>
              </c:numCache>
            </c:numRef>
          </c:yVal>
          <c:smooth val="0"/>
          <c:extLst>
            <c:ext xmlns:c16="http://schemas.microsoft.com/office/drawing/2014/chart" uri="{C3380CC4-5D6E-409C-BE32-E72D297353CC}">
              <c16:uniqueId val="{00000001-855B-4664-AF16-EE40F99B483A}"/>
            </c:ext>
          </c:extLst>
        </c:ser>
        <c:ser>
          <c:idx val="1"/>
          <c:order val="1"/>
          <c:tx>
            <c:strRef>
              <c:f>Sheet1!$C$1</c:f>
              <c:strCache>
                <c:ptCount val="1"/>
                <c:pt idx="0">
                  <c:v>10°C </c:v>
                </c:pt>
              </c:strCache>
            </c:strRef>
          </c:tx>
          <c:spPr>
            <a:ln>
              <a:noFill/>
            </a:ln>
            <a:effectLst>
              <a:outerShdw blurRad="57150" dist="19050" dir="5400000" algn="ctr" rotWithShape="0">
                <a:srgbClr val="000000">
                  <a:alpha val="63000"/>
                </a:srgbClr>
              </a:outerShdw>
            </a:effectLst>
          </c:spPr>
          <c:marker>
            <c:symbol val="diamond"/>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spPr>
              <a:ln>
                <a:solidFill>
                  <a:schemeClr val="accent6">
                    <a:lumMod val="75000"/>
                  </a:schemeClr>
                </a:solidFill>
              </a:ln>
            </c:spPr>
            <c:trendlineType val="linear"/>
            <c:dispRSqr val="1"/>
            <c:dispEq val="1"/>
            <c:trendlineLbl>
              <c:layout>
                <c:manualLayout>
                  <c:x val="0.20284688177852633"/>
                  <c:y val="6.964028962936876E-2"/>
                </c:manualLayout>
              </c:layout>
              <c:numFmt formatCode="General" sourceLinked="0"/>
              <c:txPr>
                <a:bodyPr/>
                <a:lstStyle/>
                <a:p>
                  <a:pPr>
                    <a:defRPr>
                      <a:solidFill>
                        <a:schemeClr val="accent6">
                          <a:lumMod val="75000"/>
                        </a:schemeClr>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Sheet1!$C$2:$C$6</c:f>
              <c:numCache>
                <c:formatCode>0.00</c:formatCode>
                <c:ptCount val="5"/>
                <c:pt idx="0">
                  <c:v>7.122866658599083</c:v>
                </c:pt>
                <c:pt idx="1">
                  <c:v>6.8772960714974287</c:v>
                </c:pt>
                <c:pt idx="2">
                  <c:v>7.9120568881790057</c:v>
                </c:pt>
                <c:pt idx="3">
                  <c:v>8.0196127944002669</c:v>
                </c:pt>
                <c:pt idx="4">
                  <c:v>9.2965180682172353</c:v>
                </c:pt>
              </c:numCache>
            </c:numRef>
          </c:yVal>
          <c:smooth val="0"/>
          <c:extLst>
            <c:ext xmlns:c16="http://schemas.microsoft.com/office/drawing/2014/chart" uri="{C3380CC4-5D6E-409C-BE32-E72D297353CC}">
              <c16:uniqueId val="{00000003-855B-4664-AF16-EE40F99B483A}"/>
            </c:ext>
          </c:extLst>
        </c:ser>
        <c:ser>
          <c:idx val="2"/>
          <c:order val="2"/>
          <c:tx>
            <c:strRef>
              <c:f>Sheet1!$D$1</c:f>
              <c:strCache>
                <c:ptCount val="1"/>
                <c:pt idx="0">
                  <c:v>25°C </c:v>
                </c:pt>
              </c:strCache>
            </c:strRef>
          </c:tx>
          <c:spPr>
            <a:ln>
              <a:noFill/>
            </a:ln>
            <a:effectLst>
              <a:outerShdw blurRad="57150" dist="19050" dir="5400000" algn="ctr" rotWithShape="0">
                <a:srgbClr val="000000">
                  <a:alpha val="63000"/>
                </a:srgbClr>
              </a:outerShdw>
            </a:effectLst>
          </c:spPr>
          <c:marker>
            <c:symbol val="square"/>
            <c:size val="5"/>
            <c:spPr>
              <a:solidFill>
                <a:srgbClr val="FF0000"/>
              </a:solidFill>
              <a:ln>
                <a:noFill/>
              </a:ln>
              <a:effectLst>
                <a:outerShdw blurRad="57150" dist="19050" dir="5400000" algn="ctr" rotWithShape="0">
                  <a:srgbClr val="000000">
                    <a:alpha val="63000"/>
                  </a:srgbClr>
                </a:outerShdw>
              </a:effectLst>
            </c:spPr>
          </c:marker>
          <c:trendline>
            <c:spPr>
              <a:ln>
                <a:solidFill>
                  <a:srgbClr val="FF0000"/>
                </a:solidFill>
              </a:ln>
            </c:spPr>
            <c:trendlineType val="linear"/>
            <c:dispRSqr val="1"/>
            <c:dispEq val="1"/>
            <c:trendlineLbl>
              <c:layout>
                <c:manualLayout>
                  <c:x val="-0.13267279531531817"/>
                  <c:y val="-2.4722417354288768E-2"/>
                </c:manualLayout>
              </c:layout>
              <c:numFmt formatCode="General" sourceLinked="0"/>
              <c:txPr>
                <a:bodyPr/>
                <a:lstStyle/>
                <a:p>
                  <a:pPr>
                    <a:defRPr>
                      <a:solidFill>
                        <a:srgbClr val="FF0000"/>
                      </a:solidFill>
                      <a:latin typeface="Times New Roman" panose="02020603050405020304" pitchFamily="18" charset="0"/>
                      <a:cs typeface="Times New Roman" panose="02020603050405020304" pitchFamily="18" charset="0"/>
                    </a:defRPr>
                  </a:pPr>
                  <a:endParaRPr lang="id-ID"/>
                </a:p>
              </c:txPr>
            </c:trendlineLbl>
          </c:trendline>
          <c:xVal>
            <c:numRef>
              <c:f>Sheet1!$A$2:$A$6</c:f>
              <c:numCache>
                <c:formatCode>General</c:formatCode>
                <c:ptCount val="5"/>
                <c:pt idx="0">
                  <c:v>0</c:v>
                </c:pt>
                <c:pt idx="1">
                  <c:v>2</c:v>
                </c:pt>
                <c:pt idx="2">
                  <c:v>4</c:v>
                </c:pt>
                <c:pt idx="3">
                  <c:v>6</c:v>
                </c:pt>
                <c:pt idx="4">
                  <c:v>8</c:v>
                </c:pt>
              </c:numCache>
            </c:numRef>
          </c:xVal>
          <c:yVal>
            <c:numRef>
              <c:f>Sheet1!$D$2:$D$6</c:f>
              <c:numCache>
                <c:formatCode>0.00</c:formatCode>
                <c:ptCount val="5"/>
                <c:pt idx="0">
                  <c:v>7.122866658599083</c:v>
                </c:pt>
                <c:pt idx="1">
                  <c:v>7.9861648603327273</c:v>
                </c:pt>
                <c:pt idx="2">
                  <c:v>9.4334839232903924</c:v>
                </c:pt>
                <c:pt idx="3">
                  <c:v>10.799575577092764</c:v>
                </c:pt>
                <c:pt idx="4">
                  <c:v>9.5178250717241433</c:v>
                </c:pt>
              </c:numCache>
            </c:numRef>
          </c:yVal>
          <c:smooth val="0"/>
          <c:extLst>
            <c:ext xmlns:c16="http://schemas.microsoft.com/office/drawing/2014/chart" uri="{C3380CC4-5D6E-409C-BE32-E72D297353CC}">
              <c16:uniqueId val="{00000005-855B-4664-AF16-EE40F99B483A}"/>
            </c:ext>
          </c:extLst>
        </c:ser>
        <c:dLbls>
          <c:showLegendKey val="0"/>
          <c:showVal val="0"/>
          <c:showCatName val="0"/>
          <c:showSerName val="0"/>
          <c:showPercent val="0"/>
          <c:showBubbleSize val="0"/>
        </c:dLbls>
        <c:axId val="346599816"/>
        <c:axId val="346601384"/>
      </c:scatterChart>
      <c:valAx>
        <c:axId val="346599816"/>
        <c:scaling>
          <c:orientation val="minMax"/>
        </c:scaling>
        <c:delete val="0"/>
        <c:axPos val="b"/>
        <c:title>
          <c:tx>
            <c:rich>
              <a:bodyPr/>
              <a:lstStyle/>
              <a:p>
                <a:pPr>
                  <a:defRPr sz="1050" b="0">
                    <a:latin typeface="Times New Roman" panose="02020603050405020304" pitchFamily="18" charset="0"/>
                    <a:cs typeface="Times New Roman" panose="02020603050405020304" pitchFamily="18" charset="0"/>
                  </a:defRPr>
                </a:pPr>
                <a:r>
                  <a:rPr lang="en-US" sz="1050" b="0">
                    <a:effectLst/>
                    <a:latin typeface="Times New Roman" panose="02020603050405020304" pitchFamily="18" charset="0"/>
                    <a:cs typeface="Times New Roman" panose="02020603050405020304" pitchFamily="18" charset="0"/>
                  </a:rPr>
                  <a:t>Lama Penyimpanan </a:t>
                </a:r>
                <a:r>
                  <a:rPr lang="en-US" sz="1050" b="0" baseline="0">
                    <a:effectLst/>
                    <a:latin typeface="Times New Roman" panose="02020603050405020304" pitchFamily="18" charset="0"/>
                    <a:cs typeface="Times New Roman" panose="02020603050405020304" pitchFamily="18" charset="0"/>
                  </a:rPr>
                  <a:t>(hari)</a:t>
                </a:r>
                <a:endParaRPr lang="en-US" sz="1050" b="0">
                  <a:effectLst/>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346601384"/>
        <c:crosses val="autoZero"/>
        <c:crossBetween val="midCat"/>
      </c:valAx>
      <c:valAx>
        <c:axId val="346601384"/>
        <c:scaling>
          <c:orientation val="minMax"/>
          <c:min val="6"/>
        </c:scaling>
        <c:delete val="0"/>
        <c:axPos val="l"/>
        <c:title>
          <c:tx>
            <c:rich>
              <a:bodyPr/>
              <a:lstStyle/>
              <a:p>
                <a:pPr>
                  <a:defRPr sz="1050" b="0">
                    <a:latin typeface="Times New Roman" panose="02020603050405020304" pitchFamily="18" charset="0"/>
                    <a:cs typeface="Times New Roman" panose="02020603050405020304" pitchFamily="18" charset="0"/>
                  </a:defRPr>
                </a:pPr>
                <a:r>
                  <a:rPr lang="en-US" sz="1050" b="0">
                    <a:effectLst/>
                    <a:latin typeface="Times New Roman" panose="02020603050405020304" pitchFamily="18" charset="0"/>
                    <a:cs typeface="Times New Roman" panose="02020603050405020304" pitchFamily="18" charset="0"/>
                    <a:sym typeface="Symbol"/>
                  </a:rPr>
                  <a:t>CFU/mL</a:t>
                </a:r>
                <a:endParaRPr lang="en-US" sz="1050" b="0">
                  <a:effectLst/>
                  <a:latin typeface="Times New Roman" panose="02020603050405020304" pitchFamily="18" charset="0"/>
                  <a:cs typeface="Times New Roman" panose="02020603050405020304" pitchFamily="18" charset="0"/>
                </a:endParaRP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346599816"/>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36140898003289446"/>
          <c:y val="0.9141872265966754"/>
          <c:w val="0.29298052551705506"/>
          <c:h val="8.2736220472440933E-2"/>
        </c:manualLayout>
      </c:layout>
      <c:overlay val="0"/>
      <c:txPr>
        <a:bodyPr/>
        <a:lstStyle/>
        <a:p>
          <a:pPr>
            <a:defRPr>
              <a:latin typeface="Times New Roman" panose="02020603050405020304" pitchFamily="18" charset="0"/>
              <a:cs typeface="Times New Roman" panose="02020603050405020304" pitchFamily="18" charset="0"/>
            </a:defRPr>
          </a:pPr>
          <a:endParaRPr lang="id-ID"/>
        </a:p>
      </c:txPr>
    </c:legend>
    <c:plotVisOnly val="1"/>
    <c:dispBlanksAs val="gap"/>
    <c:showDLblsOverMax val="0"/>
  </c:chart>
  <c:spPr>
    <a:ln>
      <a:solidFill>
        <a:schemeClr val="tx1">
          <a:lumMod val="95000"/>
          <a:lumOff val="5000"/>
        </a:schemeClr>
      </a:solid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13023159278756"/>
          <c:y val="0.15241294838145233"/>
          <c:w val="0.73101194359785615"/>
          <c:h val="0.80034908136482941"/>
        </c:manualLayout>
      </c:layout>
      <c:scatterChart>
        <c:scatterStyle val="lineMarker"/>
        <c:varyColors val="0"/>
        <c:ser>
          <c:idx val="0"/>
          <c:order val="0"/>
          <c:tx>
            <c:strRef>
              <c:f>Sheet1!$B$1</c:f>
              <c:strCache>
                <c:ptCount val="1"/>
                <c:pt idx="0">
                  <c:v>ln K</c:v>
                </c:pt>
              </c:strCache>
            </c:strRef>
          </c:tx>
          <c:spPr>
            <a:ln>
              <a:noFill/>
            </a:ln>
            <a:effectLst>
              <a:outerShdw blurRad="57150" dist="19050" dir="5400000" algn="ctr" rotWithShape="0">
                <a:srgbClr val="000000">
                  <a:alpha val="63000"/>
                </a:srgbClr>
              </a:outerShdw>
            </a:effectLst>
          </c:spPr>
          <c:marker>
            <c:symbol val="triangle"/>
            <c:size val="5"/>
            <c:spPr>
              <a:gradFill rotWithShape="1">
                <a:gsLst>
                  <a:gs pos="0">
                    <a:schemeClr val="dk1">
                      <a:satMod val="103000"/>
                      <a:lumMod val="102000"/>
                      <a:tint val="94000"/>
                    </a:schemeClr>
                  </a:gs>
                  <a:gs pos="50000">
                    <a:schemeClr val="dk1">
                      <a:satMod val="110000"/>
                      <a:lumMod val="100000"/>
                      <a:shade val="100000"/>
                    </a:schemeClr>
                  </a:gs>
                  <a:gs pos="100000">
                    <a:schemeClr val="dk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trendlineType val="linear"/>
            <c:dispRSqr val="1"/>
            <c:dispEq val="1"/>
            <c:trendlineLbl>
              <c:layout>
                <c:manualLayout>
                  <c:x val="-0.17664886100361182"/>
                  <c:y val="-1.2250398563435055E-2"/>
                </c:manualLayout>
              </c:layout>
              <c:numFmt formatCode="General" sourceLinked="0"/>
              <c:txPr>
                <a:bodyPr/>
                <a:lstStyle/>
                <a:p>
                  <a:pPr>
                    <a:defRPr>
                      <a:latin typeface="Times New Roman" panose="02020603050405020304" pitchFamily="18" charset="0"/>
                      <a:cs typeface="Times New Roman" panose="02020603050405020304" pitchFamily="18" charset="0"/>
                    </a:defRPr>
                  </a:pPr>
                  <a:endParaRPr lang="id-ID"/>
                </a:p>
              </c:txPr>
            </c:trendlineLbl>
          </c:trendline>
          <c:xVal>
            <c:numRef>
              <c:f>Sheet1!$A$2:$A$4</c:f>
              <c:numCache>
                <c:formatCode>0.00000</c:formatCode>
                <c:ptCount val="3"/>
                <c:pt idx="0">
                  <c:v>3.663003663003663E-3</c:v>
                </c:pt>
                <c:pt idx="1">
                  <c:v>3.5335689045936395E-3</c:v>
                </c:pt>
                <c:pt idx="2">
                  <c:v>3.3557046979865771E-3</c:v>
                </c:pt>
              </c:numCache>
            </c:numRef>
          </c:xVal>
          <c:yVal>
            <c:numRef>
              <c:f>Sheet1!$B$2:$B$4</c:f>
              <c:numCache>
                <c:formatCode>0.0000</c:formatCode>
                <c:ptCount val="3"/>
                <c:pt idx="0">
                  <c:v>-2.5931947721339221</c:v>
                </c:pt>
                <c:pt idx="1">
                  <c:v>-1.292873320590725</c:v>
                </c:pt>
                <c:pt idx="2">
                  <c:v>-0.96714628747670972</c:v>
                </c:pt>
              </c:numCache>
            </c:numRef>
          </c:yVal>
          <c:smooth val="0"/>
          <c:extLst>
            <c:ext xmlns:c16="http://schemas.microsoft.com/office/drawing/2014/chart" uri="{C3380CC4-5D6E-409C-BE32-E72D297353CC}">
              <c16:uniqueId val="{00000001-D4A0-481E-AFBB-FBA8516A2B4B}"/>
            </c:ext>
          </c:extLst>
        </c:ser>
        <c:dLbls>
          <c:showLegendKey val="0"/>
          <c:showVal val="0"/>
          <c:showCatName val="0"/>
          <c:showSerName val="0"/>
          <c:showPercent val="0"/>
          <c:showBubbleSize val="0"/>
        </c:dLbls>
        <c:axId val="346602560"/>
        <c:axId val="346600600"/>
      </c:scatterChart>
      <c:valAx>
        <c:axId val="346602560"/>
        <c:scaling>
          <c:orientation val="minMax"/>
          <c:max val="3.700000000000001E-3"/>
        </c:scaling>
        <c:delete val="0"/>
        <c:axPos val="b"/>
        <c:title>
          <c:tx>
            <c:rich>
              <a:bodyPr/>
              <a:lstStyle/>
              <a:p>
                <a:pPr>
                  <a:defRPr sz="1050" b="0">
                    <a:latin typeface="Times New Roman" panose="02020603050405020304" pitchFamily="18" charset="0"/>
                    <a:cs typeface="Times New Roman" panose="02020603050405020304" pitchFamily="18" charset="0"/>
                  </a:defRPr>
                </a:pPr>
                <a:r>
                  <a:rPr lang="en-US" sz="1050" b="0">
                    <a:effectLst/>
                    <a:latin typeface="Times New Roman" panose="02020603050405020304" pitchFamily="18" charset="0"/>
                    <a:cs typeface="Times New Roman" panose="02020603050405020304" pitchFamily="18" charset="0"/>
                  </a:rPr>
                  <a:t>1/T</a:t>
                </a:r>
              </a:p>
            </c:rich>
          </c:tx>
          <c:layout>
            <c:manualLayout>
              <c:xMode val="edge"/>
              <c:yMode val="edge"/>
              <c:x val="0.42343341915977484"/>
              <c:y val="2.7690465055748695E-2"/>
            </c:manualLayout>
          </c:layout>
          <c:overlay val="0"/>
        </c:title>
        <c:numFmt formatCode="0.00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346600600"/>
        <c:crosses val="autoZero"/>
        <c:crossBetween val="midCat"/>
      </c:valAx>
      <c:valAx>
        <c:axId val="346600600"/>
        <c:scaling>
          <c:orientation val="minMax"/>
        </c:scaling>
        <c:delete val="0"/>
        <c:axPos val="l"/>
        <c:title>
          <c:tx>
            <c:rich>
              <a:bodyPr/>
              <a:lstStyle/>
              <a:p>
                <a:pPr>
                  <a:defRPr sz="1050" b="0">
                    <a:latin typeface="Times New Roman" panose="02020603050405020304" pitchFamily="18" charset="0"/>
                    <a:cs typeface="Times New Roman" panose="02020603050405020304" pitchFamily="18" charset="0"/>
                  </a:defRPr>
                </a:pPr>
                <a:r>
                  <a:rPr lang="en-US" sz="1050" b="0">
                    <a:effectLst/>
                    <a:latin typeface="Times New Roman" panose="02020603050405020304" pitchFamily="18" charset="0"/>
                    <a:cs typeface="Times New Roman" panose="02020603050405020304" pitchFamily="18" charset="0"/>
                    <a:sym typeface="Symbol"/>
                  </a:rPr>
                  <a:t>ln</a:t>
                </a:r>
                <a:r>
                  <a:rPr lang="en-US" sz="1050" b="0" baseline="0">
                    <a:effectLst/>
                    <a:latin typeface="Times New Roman" panose="02020603050405020304" pitchFamily="18" charset="0"/>
                    <a:cs typeface="Times New Roman" panose="02020603050405020304" pitchFamily="18" charset="0"/>
                    <a:sym typeface="Symbol"/>
                  </a:rPr>
                  <a:t> K</a:t>
                </a:r>
                <a:endParaRPr lang="en-US" sz="1050" b="0">
                  <a:effectLst/>
                  <a:latin typeface="Times New Roman" panose="02020603050405020304" pitchFamily="18" charset="0"/>
                  <a:cs typeface="Times New Roman" panose="02020603050405020304" pitchFamily="18" charset="0"/>
                </a:endParaRPr>
              </a:p>
            </c:rich>
          </c:tx>
          <c:overlay val="0"/>
        </c:title>
        <c:numFmt formatCode="0.0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346602560"/>
        <c:crosses val="autoZero"/>
        <c:crossBetween val="midCat"/>
      </c:valAx>
    </c:plotArea>
    <c:plotVisOnly val="1"/>
    <c:dispBlanksAs val="gap"/>
    <c:showDLblsOverMax val="0"/>
  </c:chart>
  <c:spPr>
    <a:ln>
      <a:solidFill>
        <a:schemeClr val="tx1">
          <a:lumMod val="95000"/>
          <a:lumOff val="5000"/>
        </a:schemeClr>
      </a:solidFill>
    </a:ln>
  </c:spPr>
  <c:externalData r:id="rId1">
    <c:autoUpdate val="0"/>
  </c:externalData>
</c:chartSpace>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0.85075</cdr:y>
    </cdr:from>
    <cdr:to>
      <cdr:x>0.45273</cdr:x>
      <cdr:y>1</cdr:y>
    </cdr:to>
    <cdr:sp macro="" textlink="">
      <cdr:nvSpPr>
        <cdr:cNvPr id="2" name="Text Box 1"/>
        <cdr:cNvSpPr txBox="1"/>
      </cdr:nvSpPr>
      <cdr:spPr>
        <a:xfrm xmlns:a="http://schemas.openxmlformats.org/drawingml/2006/main">
          <a:off x="0" y="1944806"/>
          <a:ext cx="2279177" cy="3411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200">
              <a:latin typeface="Times New Roman" panose="02020603050405020304" pitchFamily="18" charset="0"/>
              <a:cs typeface="Times New Roman" panose="02020603050405020304" pitchFamily="18" charset="0"/>
            </a:rPr>
            <a:t>Keterangan Suhu</a:t>
          </a:r>
          <a:r>
            <a:rPr lang="id-ID" sz="1200" baseline="0">
              <a:latin typeface="Times New Roman" panose="02020603050405020304" pitchFamily="18" charset="0"/>
              <a:cs typeface="Times New Roman" panose="02020603050405020304" pitchFamily="18" charset="0"/>
            </a:rPr>
            <a:t> Penyimpanan :</a:t>
          </a:r>
          <a:endParaRPr lang="id-ID" sz="12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0.01009</cdr:x>
      <cdr:y>0.85075</cdr:y>
    </cdr:from>
    <cdr:to>
      <cdr:x>0.46282</cdr:x>
      <cdr:y>1</cdr:y>
    </cdr:to>
    <cdr:sp macro="" textlink="">
      <cdr:nvSpPr>
        <cdr:cNvPr id="2" name="Text Box 1"/>
        <cdr:cNvSpPr txBox="1"/>
      </cdr:nvSpPr>
      <cdr:spPr>
        <a:xfrm xmlns:a="http://schemas.openxmlformats.org/drawingml/2006/main">
          <a:off x="50800" y="1995606"/>
          <a:ext cx="2279177" cy="341194"/>
        </a:xfrm>
        <a:prstGeom xmlns:a="http://schemas.openxmlformats.org/drawingml/2006/main" prst="rect">
          <a:avLst/>
        </a:prstGeom>
      </cdr:spPr>
    </cdr:sp>
  </cdr:relSizeAnchor>
  <cdr:relSizeAnchor xmlns:cdr="http://schemas.openxmlformats.org/drawingml/2006/chartDrawing">
    <cdr:from>
      <cdr:x>0.0244</cdr:x>
      <cdr:y>0.88628</cdr:y>
    </cdr:from>
    <cdr:to>
      <cdr:x>0.39851</cdr:x>
      <cdr:y>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2830" y="2026039"/>
          <a:ext cx="1883391" cy="259961"/>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cdr:x>
      <cdr:y>0.90331</cdr:y>
    </cdr:from>
    <cdr:to>
      <cdr:x>0.37411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2064961"/>
          <a:ext cx="1883391" cy="221039"/>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0.01009</cdr:x>
      <cdr:y>0.90331</cdr:y>
    </cdr:from>
    <cdr:to>
      <cdr:x>0.3842</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800" y="2115761"/>
          <a:ext cx="1883391" cy="221039"/>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cdr:x>
      <cdr:y>0.89001</cdr:y>
    </cdr:from>
    <cdr:to>
      <cdr:x>0.37411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2019869"/>
          <a:ext cx="1883391" cy="249621"/>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0.01009</cdr:x>
      <cdr:y>0.8908</cdr:y>
    </cdr:from>
    <cdr:to>
      <cdr:x>0.3842</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800" y="2070669"/>
          <a:ext cx="1883391" cy="24962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F26CE-A2D5-43F7-8C32-F9C8A5DE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8862</Words>
  <Characters>50514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tanty</dc:creator>
  <cp:keywords/>
  <dc:description/>
  <cp:lastModifiedBy>Mr Asep</cp:lastModifiedBy>
  <cp:revision>2</cp:revision>
  <cp:lastPrinted>2019-01-10T15:29:00Z</cp:lastPrinted>
  <dcterms:created xsi:type="dcterms:W3CDTF">2019-01-28T06:28:00Z</dcterms:created>
  <dcterms:modified xsi:type="dcterms:W3CDTF">2019-01-28T06:28:00Z</dcterms:modified>
</cp:coreProperties>
</file>