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383" w:rsidRDefault="00A57383" w:rsidP="00A57383">
      <w:pPr>
        <w:spacing w:line="276" w:lineRule="auto"/>
        <w:jc w:val="center"/>
        <w:rPr>
          <w:b/>
          <w:sz w:val="32"/>
          <w:szCs w:val="32"/>
        </w:rPr>
      </w:pPr>
      <w:r w:rsidRPr="00227D91">
        <w:rPr>
          <w:b/>
          <w:sz w:val="32"/>
          <w:szCs w:val="32"/>
        </w:rPr>
        <w:t xml:space="preserve">PENGARUH KOMPETENSI GURU DAN </w:t>
      </w:r>
    </w:p>
    <w:p w:rsidR="00A57383" w:rsidRDefault="00A57383" w:rsidP="00A57383">
      <w:pPr>
        <w:spacing w:line="276" w:lineRule="auto"/>
        <w:jc w:val="center"/>
        <w:rPr>
          <w:b/>
          <w:sz w:val="32"/>
          <w:szCs w:val="32"/>
        </w:rPr>
      </w:pPr>
      <w:r w:rsidRPr="00227D91">
        <w:rPr>
          <w:b/>
          <w:sz w:val="32"/>
          <w:szCs w:val="32"/>
        </w:rPr>
        <w:t>SARANA MEDIA PEMBELAJARAN TERHADAP EFEKTIVITAS PEMBELAJARAN</w:t>
      </w:r>
    </w:p>
    <w:p w:rsidR="00A57383" w:rsidRPr="00227D91" w:rsidRDefault="00A57383" w:rsidP="00A57383">
      <w:pPr>
        <w:spacing w:line="276" w:lineRule="auto"/>
        <w:jc w:val="center"/>
        <w:rPr>
          <w:b/>
          <w:sz w:val="32"/>
          <w:szCs w:val="32"/>
        </w:rPr>
      </w:pPr>
      <w:r w:rsidRPr="00227D91">
        <w:rPr>
          <w:b/>
          <w:sz w:val="32"/>
          <w:szCs w:val="32"/>
        </w:rPr>
        <w:t xml:space="preserve"> </w:t>
      </w:r>
    </w:p>
    <w:p w:rsidR="00A57383" w:rsidRPr="00227D91" w:rsidRDefault="00A57383" w:rsidP="00A57383">
      <w:pPr>
        <w:spacing w:line="276" w:lineRule="auto"/>
        <w:jc w:val="center"/>
        <w:rPr>
          <w:b/>
        </w:rPr>
      </w:pPr>
      <w:proofErr w:type="gramStart"/>
      <w:r>
        <w:rPr>
          <w:b/>
        </w:rPr>
        <w:t>( STUDI</w:t>
      </w:r>
      <w:proofErr w:type="gramEnd"/>
      <w:r>
        <w:rPr>
          <w:b/>
        </w:rPr>
        <w:t xml:space="preserve"> </w:t>
      </w:r>
      <w:r w:rsidRPr="00227D91">
        <w:rPr>
          <w:b/>
        </w:rPr>
        <w:t xml:space="preserve">PENGGUNAAN SARANA MEDIA PEMBELAJARAN </w:t>
      </w:r>
    </w:p>
    <w:p w:rsidR="00A57383" w:rsidRPr="00227D91" w:rsidRDefault="00A57383" w:rsidP="00A57383">
      <w:pPr>
        <w:spacing w:line="276" w:lineRule="auto"/>
        <w:jc w:val="center"/>
        <w:rPr>
          <w:b/>
        </w:rPr>
      </w:pPr>
      <w:r w:rsidRPr="00227D91">
        <w:rPr>
          <w:b/>
        </w:rPr>
        <w:t xml:space="preserve">BERBASIS KOMPUTER di SMP NEGERI 1 CISARUA </w:t>
      </w:r>
    </w:p>
    <w:p w:rsidR="00A57383" w:rsidRPr="00227D91" w:rsidRDefault="00A57383" w:rsidP="00A57383">
      <w:pPr>
        <w:spacing w:line="276" w:lineRule="auto"/>
        <w:jc w:val="center"/>
        <w:rPr>
          <w:b/>
        </w:rPr>
      </w:pPr>
      <w:r w:rsidRPr="00227D91">
        <w:rPr>
          <w:b/>
        </w:rPr>
        <w:t xml:space="preserve">KABUPATEN BANDUNG </w:t>
      </w:r>
      <w:proofErr w:type="gramStart"/>
      <w:r w:rsidRPr="00227D91">
        <w:rPr>
          <w:b/>
        </w:rPr>
        <w:t>BARAT )</w:t>
      </w:r>
      <w:proofErr w:type="gramEnd"/>
    </w:p>
    <w:p w:rsidR="00A57383" w:rsidRPr="00A57383" w:rsidRDefault="00A57383" w:rsidP="00A57383">
      <w:pPr>
        <w:jc w:val="center"/>
        <w:rPr>
          <w:rFonts w:eastAsia="Calibri"/>
        </w:rPr>
      </w:pPr>
    </w:p>
    <w:p w:rsidR="00A57383" w:rsidRPr="00A57383" w:rsidRDefault="00A57383" w:rsidP="00A57383">
      <w:pPr>
        <w:spacing w:line="276" w:lineRule="auto"/>
        <w:jc w:val="center"/>
        <w:rPr>
          <w:rFonts w:eastAsia="Calibri"/>
        </w:rPr>
      </w:pPr>
    </w:p>
    <w:p w:rsidR="00A57383" w:rsidRPr="00A57383" w:rsidRDefault="00A57383" w:rsidP="00A57383">
      <w:pPr>
        <w:spacing w:line="276" w:lineRule="auto"/>
        <w:jc w:val="center"/>
        <w:rPr>
          <w:rFonts w:eastAsia="Calibri"/>
        </w:rPr>
      </w:pPr>
    </w:p>
    <w:p w:rsidR="00A57383" w:rsidRPr="00A57383" w:rsidRDefault="00A57383" w:rsidP="00A57383">
      <w:pPr>
        <w:spacing w:line="276" w:lineRule="auto"/>
        <w:jc w:val="center"/>
        <w:rPr>
          <w:rFonts w:eastAsia="Calibri"/>
        </w:rPr>
      </w:pPr>
    </w:p>
    <w:p w:rsidR="00A57383" w:rsidRPr="00A57383" w:rsidRDefault="00A57383" w:rsidP="00A57383">
      <w:pPr>
        <w:spacing w:line="276" w:lineRule="auto"/>
        <w:jc w:val="center"/>
        <w:rPr>
          <w:rFonts w:eastAsia="Calibri"/>
        </w:rPr>
      </w:pPr>
    </w:p>
    <w:p w:rsidR="00A57383" w:rsidRPr="00A57383" w:rsidRDefault="00A57383" w:rsidP="00A57383">
      <w:pPr>
        <w:spacing w:line="276" w:lineRule="auto"/>
        <w:jc w:val="center"/>
        <w:rPr>
          <w:rFonts w:eastAsia="Calibri"/>
          <w:b/>
        </w:rPr>
      </w:pPr>
      <w:r w:rsidRPr="00A57383">
        <w:rPr>
          <w:rFonts w:eastAsia="Calibri"/>
          <w:b/>
        </w:rPr>
        <w:t xml:space="preserve">ARTIKEL </w:t>
      </w:r>
    </w:p>
    <w:p w:rsidR="00A57383" w:rsidRPr="00A57383" w:rsidRDefault="00A57383" w:rsidP="00A57383">
      <w:pPr>
        <w:spacing w:line="276" w:lineRule="auto"/>
        <w:jc w:val="center"/>
        <w:rPr>
          <w:rFonts w:eastAsia="Calibri"/>
          <w:b/>
        </w:rPr>
      </w:pPr>
    </w:p>
    <w:p w:rsidR="00A57383" w:rsidRPr="00A57383" w:rsidRDefault="00A57383" w:rsidP="00A57383">
      <w:pPr>
        <w:spacing w:line="276" w:lineRule="auto"/>
        <w:jc w:val="center"/>
        <w:rPr>
          <w:rFonts w:eastAsia="Calibri"/>
          <w:b/>
        </w:rPr>
      </w:pPr>
    </w:p>
    <w:p w:rsidR="00A57383" w:rsidRPr="00A57383" w:rsidRDefault="00A57383" w:rsidP="00A57383">
      <w:pPr>
        <w:spacing w:line="276" w:lineRule="auto"/>
        <w:jc w:val="center"/>
        <w:rPr>
          <w:rFonts w:eastAsia="Calibri"/>
          <w:b/>
        </w:rPr>
      </w:pPr>
    </w:p>
    <w:p w:rsidR="00A57383" w:rsidRPr="00A57383" w:rsidRDefault="00A57383" w:rsidP="00A57383">
      <w:pPr>
        <w:spacing w:line="276" w:lineRule="auto"/>
        <w:jc w:val="center"/>
        <w:rPr>
          <w:rFonts w:eastAsia="Calibri"/>
          <w:b/>
        </w:rPr>
      </w:pPr>
      <w:r w:rsidRPr="00A57383">
        <w:rPr>
          <w:rFonts w:eastAsia="Calibri"/>
          <w:b/>
        </w:rPr>
        <w:t>Oleh</w:t>
      </w:r>
    </w:p>
    <w:p w:rsidR="00A57383" w:rsidRPr="00A57383" w:rsidRDefault="00A57383" w:rsidP="00A57383">
      <w:pPr>
        <w:spacing w:line="276" w:lineRule="auto"/>
        <w:jc w:val="center"/>
        <w:rPr>
          <w:rFonts w:eastAsia="Calibri"/>
          <w:b/>
        </w:rPr>
      </w:pPr>
      <w:r>
        <w:rPr>
          <w:rFonts w:eastAsia="Calibri"/>
          <w:b/>
        </w:rPr>
        <w:t>Yuyun Yunica</w:t>
      </w:r>
    </w:p>
    <w:p w:rsidR="00A57383" w:rsidRPr="00A57383" w:rsidRDefault="00A57383" w:rsidP="00A57383">
      <w:pPr>
        <w:spacing w:line="276" w:lineRule="auto"/>
        <w:jc w:val="center"/>
        <w:rPr>
          <w:rFonts w:eastAsia="Calibri"/>
          <w:b/>
        </w:rPr>
      </w:pPr>
      <w:proofErr w:type="gramStart"/>
      <w:r>
        <w:rPr>
          <w:rFonts w:eastAsia="Calibri"/>
          <w:b/>
        </w:rPr>
        <w:t>NPM.</w:t>
      </w:r>
      <w:proofErr w:type="gramEnd"/>
      <w:r>
        <w:rPr>
          <w:rFonts w:eastAsia="Calibri"/>
          <w:b/>
        </w:rPr>
        <w:t xml:space="preserve"> 148020046</w:t>
      </w:r>
      <w:r w:rsidRPr="00A57383">
        <w:rPr>
          <w:rFonts w:eastAsia="Calibri"/>
          <w:b/>
        </w:rPr>
        <w:t xml:space="preserve"> </w:t>
      </w:r>
    </w:p>
    <w:p w:rsidR="00A57383" w:rsidRPr="00A57383" w:rsidRDefault="00A57383" w:rsidP="00A57383">
      <w:pPr>
        <w:spacing w:line="276" w:lineRule="auto"/>
        <w:jc w:val="center"/>
        <w:rPr>
          <w:rFonts w:eastAsia="Calibri"/>
          <w:b/>
        </w:rPr>
      </w:pPr>
    </w:p>
    <w:p w:rsidR="00A57383" w:rsidRPr="00A57383" w:rsidRDefault="00A57383" w:rsidP="00A57383">
      <w:pPr>
        <w:spacing w:line="276" w:lineRule="auto"/>
        <w:jc w:val="center"/>
        <w:rPr>
          <w:rFonts w:eastAsia="Calibri"/>
          <w:b/>
        </w:rPr>
      </w:pPr>
    </w:p>
    <w:p w:rsidR="00A57383" w:rsidRPr="00A57383" w:rsidRDefault="00A57383" w:rsidP="00A57383">
      <w:pPr>
        <w:spacing w:line="276" w:lineRule="auto"/>
        <w:jc w:val="center"/>
        <w:rPr>
          <w:rFonts w:eastAsia="Calibri"/>
          <w:b/>
        </w:rPr>
      </w:pPr>
    </w:p>
    <w:p w:rsidR="00A57383" w:rsidRPr="00A57383" w:rsidRDefault="00A57383" w:rsidP="00A57383">
      <w:pPr>
        <w:spacing w:line="276" w:lineRule="auto"/>
        <w:jc w:val="center"/>
        <w:rPr>
          <w:rFonts w:eastAsia="Calibri"/>
          <w:b/>
        </w:rPr>
      </w:pPr>
    </w:p>
    <w:p w:rsidR="00A57383" w:rsidRPr="00A57383" w:rsidRDefault="00A57383" w:rsidP="00A57383">
      <w:pPr>
        <w:spacing w:line="276" w:lineRule="auto"/>
        <w:jc w:val="center"/>
        <w:rPr>
          <w:rFonts w:eastAsia="Calibri"/>
          <w:b/>
        </w:rPr>
      </w:pPr>
      <w:r>
        <w:rPr>
          <w:rFonts w:eastAsia="Calibri"/>
          <w:noProof/>
          <w:lang w:val="id-ID" w:eastAsia="id-ID"/>
        </w:rPr>
        <w:drawing>
          <wp:inline distT="0" distB="0" distL="0" distR="0">
            <wp:extent cx="1256665" cy="1277620"/>
            <wp:effectExtent l="0" t="0" r="635" b="0"/>
            <wp:docPr id="1" name="Picture 1" descr="un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npas.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6665" cy="1277620"/>
                    </a:xfrm>
                    <a:prstGeom prst="rect">
                      <a:avLst/>
                    </a:prstGeom>
                    <a:noFill/>
                    <a:ln>
                      <a:noFill/>
                    </a:ln>
                  </pic:spPr>
                </pic:pic>
              </a:graphicData>
            </a:graphic>
          </wp:inline>
        </w:drawing>
      </w:r>
    </w:p>
    <w:p w:rsidR="00A57383" w:rsidRPr="00A57383" w:rsidRDefault="00A57383" w:rsidP="00A57383">
      <w:pPr>
        <w:spacing w:line="276" w:lineRule="auto"/>
        <w:jc w:val="center"/>
        <w:rPr>
          <w:rFonts w:eastAsia="Calibri"/>
          <w:b/>
        </w:rPr>
      </w:pPr>
    </w:p>
    <w:p w:rsidR="00A57383" w:rsidRPr="00A57383" w:rsidRDefault="00A57383" w:rsidP="00A57383">
      <w:pPr>
        <w:spacing w:line="276" w:lineRule="auto"/>
        <w:jc w:val="center"/>
        <w:rPr>
          <w:rFonts w:eastAsia="Calibri"/>
          <w:b/>
        </w:rPr>
      </w:pPr>
    </w:p>
    <w:p w:rsidR="00A57383" w:rsidRPr="00A57383" w:rsidRDefault="00A57383" w:rsidP="00A57383">
      <w:pPr>
        <w:spacing w:line="276" w:lineRule="auto"/>
        <w:jc w:val="center"/>
        <w:rPr>
          <w:rFonts w:eastAsia="Calibri"/>
          <w:b/>
        </w:rPr>
      </w:pPr>
    </w:p>
    <w:p w:rsidR="00A57383" w:rsidRDefault="00A57383" w:rsidP="00A57383">
      <w:pPr>
        <w:spacing w:line="276" w:lineRule="auto"/>
        <w:jc w:val="center"/>
        <w:rPr>
          <w:rFonts w:eastAsia="Calibri"/>
          <w:b/>
        </w:rPr>
      </w:pPr>
    </w:p>
    <w:p w:rsidR="00A57383" w:rsidRPr="00A57383" w:rsidRDefault="00A57383" w:rsidP="00A57383">
      <w:pPr>
        <w:spacing w:line="276" w:lineRule="auto"/>
        <w:jc w:val="center"/>
        <w:rPr>
          <w:rFonts w:eastAsia="Calibri"/>
          <w:b/>
        </w:rPr>
      </w:pPr>
    </w:p>
    <w:p w:rsidR="00A57383" w:rsidRPr="00A57383" w:rsidRDefault="00A57383" w:rsidP="00A57383">
      <w:pPr>
        <w:spacing w:line="276" w:lineRule="auto"/>
        <w:jc w:val="center"/>
        <w:rPr>
          <w:rFonts w:eastAsia="Calibri"/>
          <w:b/>
        </w:rPr>
      </w:pPr>
    </w:p>
    <w:p w:rsidR="00A57383" w:rsidRPr="00A57383" w:rsidRDefault="00A57383" w:rsidP="00A57383">
      <w:pPr>
        <w:spacing w:line="276" w:lineRule="auto"/>
        <w:jc w:val="center"/>
        <w:rPr>
          <w:rFonts w:eastAsia="Calibri"/>
          <w:b/>
        </w:rPr>
      </w:pPr>
    </w:p>
    <w:p w:rsidR="00A57383" w:rsidRPr="00A57383" w:rsidRDefault="00A57383" w:rsidP="00A57383">
      <w:pPr>
        <w:jc w:val="center"/>
        <w:rPr>
          <w:rFonts w:eastAsia="Calibri"/>
          <w:b/>
        </w:rPr>
      </w:pPr>
      <w:r w:rsidRPr="00A57383">
        <w:rPr>
          <w:rFonts w:eastAsia="Calibri"/>
          <w:b/>
          <w:lang w:val="id-ID"/>
        </w:rPr>
        <w:t>PROGRAM STUDI MAGISTER MANAJEMEN</w:t>
      </w:r>
    </w:p>
    <w:p w:rsidR="00A57383" w:rsidRPr="00A57383" w:rsidRDefault="00A57383" w:rsidP="00A57383">
      <w:pPr>
        <w:jc w:val="center"/>
        <w:rPr>
          <w:rFonts w:eastAsia="Calibri"/>
          <w:b/>
        </w:rPr>
      </w:pPr>
      <w:r w:rsidRPr="00A57383">
        <w:rPr>
          <w:rFonts w:eastAsia="Calibri"/>
          <w:b/>
          <w:lang w:val="id-ID"/>
        </w:rPr>
        <w:t xml:space="preserve">FAKULTAS </w:t>
      </w:r>
      <w:r w:rsidRPr="00A57383">
        <w:rPr>
          <w:rFonts w:eastAsia="Calibri"/>
          <w:b/>
        </w:rPr>
        <w:t xml:space="preserve"> PASCASARJANA</w:t>
      </w:r>
    </w:p>
    <w:p w:rsidR="00A57383" w:rsidRPr="00A57383" w:rsidRDefault="00A57383" w:rsidP="00A57383">
      <w:pPr>
        <w:jc w:val="center"/>
        <w:rPr>
          <w:rFonts w:eastAsia="Calibri"/>
          <w:b/>
          <w:lang w:val="id-ID"/>
        </w:rPr>
      </w:pPr>
      <w:r w:rsidRPr="00A57383">
        <w:rPr>
          <w:rFonts w:eastAsia="Calibri"/>
          <w:b/>
        </w:rPr>
        <w:t>UNIVERSITAS PASUNDAN</w:t>
      </w:r>
    </w:p>
    <w:p w:rsidR="00A57383" w:rsidRPr="00A57383" w:rsidRDefault="00A57383" w:rsidP="00A57383">
      <w:pPr>
        <w:jc w:val="center"/>
        <w:rPr>
          <w:rFonts w:eastAsia="Calibri"/>
          <w:b/>
        </w:rPr>
      </w:pPr>
      <w:r w:rsidRPr="00A57383">
        <w:rPr>
          <w:rFonts w:eastAsia="Calibri"/>
          <w:b/>
        </w:rPr>
        <w:t xml:space="preserve"> BANDUNG</w:t>
      </w:r>
    </w:p>
    <w:p w:rsidR="00A57383" w:rsidRDefault="00A57383" w:rsidP="00A57383">
      <w:pPr>
        <w:spacing w:after="200" w:line="276" w:lineRule="auto"/>
        <w:jc w:val="center"/>
        <w:rPr>
          <w:rFonts w:eastAsia="Calibri"/>
          <w:b/>
        </w:rPr>
      </w:pPr>
      <w:r w:rsidRPr="00A57383">
        <w:rPr>
          <w:rFonts w:eastAsia="Calibri"/>
          <w:b/>
        </w:rPr>
        <w:t>201</w:t>
      </w:r>
      <w:r w:rsidRPr="00A57383">
        <w:rPr>
          <w:rFonts w:eastAsia="Calibri"/>
          <w:b/>
          <w:lang w:val="id-ID"/>
        </w:rPr>
        <w:t>6</w:t>
      </w:r>
    </w:p>
    <w:p w:rsidR="00A57383" w:rsidRPr="00A57383" w:rsidRDefault="00A57383" w:rsidP="00A57383">
      <w:pPr>
        <w:spacing w:after="200" w:line="276" w:lineRule="auto"/>
        <w:jc w:val="center"/>
        <w:rPr>
          <w:b/>
          <w:sz w:val="32"/>
          <w:szCs w:val="32"/>
        </w:rPr>
      </w:pPr>
    </w:p>
    <w:p w:rsidR="00764543" w:rsidRDefault="00764543" w:rsidP="00764543">
      <w:pPr>
        <w:spacing w:line="276" w:lineRule="auto"/>
        <w:jc w:val="center"/>
        <w:rPr>
          <w:b/>
          <w:sz w:val="32"/>
          <w:szCs w:val="32"/>
        </w:rPr>
      </w:pPr>
      <w:r w:rsidRPr="00227D91">
        <w:rPr>
          <w:b/>
          <w:sz w:val="32"/>
          <w:szCs w:val="32"/>
        </w:rPr>
        <w:lastRenderedPageBreak/>
        <w:t xml:space="preserve">PENGARUH KOMPETENSI GURU DAN </w:t>
      </w:r>
    </w:p>
    <w:p w:rsidR="00764543" w:rsidRPr="00227D91" w:rsidRDefault="00764543" w:rsidP="00764543">
      <w:pPr>
        <w:spacing w:line="276" w:lineRule="auto"/>
        <w:jc w:val="center"/>
        <w:rPr>
          <w:b/>
          <w:sz w:val="32"/>
          <w:szCs w:val="32"/>
        </w:rPr>
      </w:pPr>
      <w:r w:rsidRPr="00227D91">
        <w:rPr>
          <w:b/>
          <w:sz w:val="32"/>
          <w:szCs w:val="32"/>
        </w:rPr>
        <w:t xml:space="preserve">SARANA MEDIA PEMBELAJARAN TERHADAP EFEKTIVITAS PEMBELAJARAN </w:t>
      </w:r>
    </w:p>
    <w:p w:rsidR="00764543" w:rsidRPr="00227D91" w:rsidRDefault="00764543" w:rsidP="00764543">
      <w:pPr>
        <w:spacing w:line="276" w:lineRule="auto"/>
        <w:jc w:val="center"/>
        <w:rPr>
          <w:b/>
        </w:rPr>
      </w:pPr>
      <w:proofErr w:type="gramStart"/>
      <w:r w:rsidRPr="00227D91">
        <w:rPr>
          <w:b/>
        </w:rPr>
        <w:t>( STUDI</w:t>
      </w:r>
      <w:proofErr w:type="gramEnd"/>
      <w:r w:rsidRPr="00227D91">
        <w:rPr>
          <w:b/>
        </w:rPr>
        <w:t xml:space="preserve"> PENGGUNAAN SARANA MEDIA PEMBELAJARAN </w:t>
      </w:r>
    </w:p>
    <w:p w:rsidR="00764543" w:rsidRPr="00227D91" w:rsidRDefault="00764543" w:rsidP="00764543">
      <w:pPr>
        <w:spacing w:line="276" w:lineRule="auto"/>
        <w:jc w:val="center"/>
        <w:rPr>
          <w:b/>
        </w:rPr>
      </w:pPr>
      <w:r w:rsidRPr="00227D91">
        <w:rPr>
          <w:b/>
        </w:rPr>
        <w:t xml:space="preserve">BERBASIS KOMPUTER di SMP NEGERI 1 CISARUA </w:t>
      </w:r>
    </w:p>
    <w:p w:rsidR="00764543" w:rsidRPr="00227D91" w:rsidRDefault="00764543" w:rsidP="00764543">
      <w:pPr>
        <w:spacing w:line="276" w:lineRule="auto"/>
        <w:jc w:val="center"/>
        <w:rPr>
          <w:b/>
        </w:rPr>
      </w:pPr>
      <w:r w:rsidRPr="00227D91">
        <w:rPr>
          <w:b/>
        </w:rPr>
        <w:t xml:space="preserve">KABUPATEN BANDUNG </w:t>
      </w:r>
      <w:proofErr w:type="gramStart"/>
      <w:r w:rsidRPr="00227D91">
        <w:rPr>
          <w:b/>
        </w:rPr>
        <w:t>BARAT )</w:t>
      </w:r>
      <w:proofErr w:type="gramEnd"/>
    </w:p>
    <w:p w:rsidR="00712628" w:rsidRDefault="00712628"/>
    <w:p w:rsidR="00764543" w:rsidRPr="00764543" w:rsidRDefault="00764543" w:rsidP="00764543">
      <w:pPr>
        <w:spacing w:after="200" w:line="276" w:lineRule="auto"/>
        <w:jc w:val="center"/>
        <w:rPr>
          <w:rFonts w:eastAsia="Calibri"/>
          <w:b/>
          <w:lang w:val="id-ID"/>
        </w:rPr>
      </w:pPr>
      <w:proofErr w:type="gramStart"/>
      <w:r w:rsidRPr="00764543">
        <w:rPr>
          <w:rFonts w:eastAsia="Calibri"/>
          <w:b/>
        </w:rPr>
        <w:t>yuyun</w:t>
      </w:r>
      <w:proofErr w:type="gramEnd"/>
      <w:r w:rsidRPr="00764543">
        <w:rPr>
          <w:rFonts w:eastAsia="Calibri"/>
          <w:b/>
        </w:rPr>
        <w:t xml:space="preserve"> yunica</w:t>
      </w:r>
    </w:p>
    <w:p w:rsidR="00764543" w:rsidRPr="00764543" w:rsidRDefault="00764543" w:rsidP="00764543">
      <w:pPr>
        <w:spacing w:after="200" w:line="276" w:lineRule="auto"/>
        <w:jc w:val="center"/>
        <w:rPr>
          <w:rFonts w:eastAsia="Calibri"/>
          <w:b/>
        </w:rPr>
      </w:pPr>
      <w:r w:rsidRPr="00764543">
        <w:rPr>
          <w:rFonts w:eastAsia="Calibri"/>
          <w:b/>
          <w:lang w:val="id-ID"/>
        </w:rPr>
        <w:t>NPM. 1480200</w:t>
      </w:r>
      <w:r>
        <w:rPr>
          <w:rFonts w:eastAsia="Calibri"/>
          <w:b/>
        </w:rPr>
        <w:t>46</w:t>
      </w:r>
    </w:p>
    <w:p w:rsidR="00764543" w:rsidRPr="00764543" w:rsidRDefault="00764543" w:rsidP="00764543">
      <w:pPr>
        <w:pBdr>
          <w:bottom w:val="single" w:sz="6" w:space="1" w:color="auto"/>
        </w:pBdr>
        <w:spacing w:after="200" w:line="276" w:lineRule="auto"/>
        <w:jc w:val="center"/>
        <w:rPr>
          <w:rFonts w:eastAsia="Calibri"/>
          <w:lang w:val="id-ID"/>
        </w:rPr>
      </w:pPr>
      <w:r w:rsidRPr="00764543">
        <w:rPr>
          <w:rFonts w:eastAsia="Calibri"/>
          <w:lang w:val="id-ID"/>
        </w:rPr>
        <w:t>Program Studi Magister Manajemen Konsentrasi Manajemen Pe</w:t>
      </w:r>
      <w:r w:rsidRPr="00764543">
        <w:rPr>
          <w:rFonts w:eastAsia="Calibri"/>
        </w:rPr>
        <w:t>ndidikan</w:t>
      </w:r>
      <w:r w:rsidRPr="00764543">
        <w:rPr>
          <w:rFonts w:eastAsia="Calibri"/>
          <w:lang w:val="id-ID"/>
        </w:rPr>
        <w:t xml:space="preserve"> </w:t>
      </w:r>
      <w:r w:rsidRPr="00764543">
        <w:rPr>
          <w:rFonts w:eastAsia="Arial Unicode MS0"/>
        </w:rPr>
        <w:t>Fakultas Pascasarjana</w:t>
      </w:r>
      <w:r w:rsidRPr="00764543">
        <w:rPr>
          <w:rFonts w:eastAsia="Arial Unicode MS0"/>
          <w:lang w:val="id-ID"/>
        </w:rPr>
        <w:t xml:space="preserve"> </w:t>
      </w:r>
      <w:r w:rsidRPr="00764543">
        <w:rPr>
          <w:rFonts w:eastAsia="Arial Unicode MS0"/>
        </w:rPr>
        <w:t>Universitas Pasundan</w:t>
      </w:r>
      <w:r w:rsidRPr="00764543">
        <w:rPr>
          <w:rFonts w:eastAsia="Arial Unicode MS0"/>
          <w:lang w:val="id-ID"/>
        </w:rPr>
        <w:t xml:space="preserve"> Bandung</w:t>
      </w:r>
    </w:p>
    <w:p w:rsidR="00721853" w:rsidRPr="00721853" w:rsidRDefault="00721853" w:rsidP="00721853">
      <w:pPr>
        <w:spacing w:after="200" w:line="480" w:lineRule="auto"/>
        <w:jc w:val="center"/>
        <w:rPr>
          <w:rFonts w:eastAsiaTheme="minorHAnsi"/>
          <w:b/>
          <w:sz w:val="28"/>
          <w:szCs w:val="28"/>
        </w:rPr>
      </w:pPr>
      <w:r w:rsidRPr="00721853">
        <w:rPr>
          <w:rFonts w:eastAsiaTheme="minorHAnsi"/>
          <w:b/>
          <w:sz w:val="28"/>
          <w:szCs w:val="28"/>
        </w:rPr>
        <w:t>ABSTRAK</w:t>
      </w:r>
    </w:p>
    <w:p w:rsidR="00721853" w:rsidRPr="00721853" w:rsidRDefault="00721853" w:rsidP="00721853">
      <w:pPr>
        <w:ind w:firstLine="720"/>
        <w:jc w:val="both"/>
        <w:rPr>
          <w:rFonts w:eastAsiaTheme="minorHAnsi"/>
        </w:rPr>
      </w:pPr>
      <w:r w:rsidRPr="00721853">
        <w:rPr>
          <w:rFonts w:eastAsiaTheme="minorHAnsi"/>
          <w:lang w:val="id-ID"/>
        </w:rPr>
        <w:t xml:space="preserve">Memasuki abad ke-21 dunia semakin mengglobal, bergerak dan berubah semakin cepat </w:t>
      </w:r>
      <w:r w:rsidRPr="00721853">
        <w:rPr>
          <w:rFonts w:eastAsiaTheme="minorHAnsi"/>
        </w:rPr>
        <w:t>ber</w:t>
      </w:r>
      <w:r w:rsidRPr="00721853">
        <w:rPr>
          <w:rFonts w:eastAsiaTheme="minorHAnsi"/>
          <w:lang w:val="id-ID"/>
        </w:rPr>
        <w:t>kompetitif. Semua bidang mengalami pergeseran dan tantangan termasuk lembaga pendidikan.</w:t>
      </w:r>
      <w:r w:rsidRPr="00721853">
        <w:rPr>
          <w:rFonts w:eastAsiaTheme="minorHAnsi"/>
        </w:rPr>
        <w:t>Pemerintah  punmemilikikomitmen yang kuatterhadapmutupendidikan. Hal inidiimplementasikanantara lain melaluiRencanaStrategis (Renstra) Kemendikbud 2010-2014 (Kemendikbud, April 2013), yaituhubungannyadengan program Bappenasantara lain dalamPeningkatanMutuPendidikanmelaluiSekolahBerbasisStandarNasionalPendidikandanJejaringMutuPendidikanolehPusatPenjaminanMutuPendidikan BPSDMPK (BadanPengembanganSumberDayaManusiaPendidikandanKebudayaan) dalamhalpengawasandanpenjaminanmutusecaraterprogramdenganmengacupadaStandarNasionalPendidikan (SNP) danSurveiBencmarkingMutuPendidikanterhadapStandarInternasional.Mutupendidikandapatdiukurdaritingkatkompetensi yang dimilikioleh guru-guru dan di dukungjugaolehsarana media pembelajaran.Berdasarkanpaparandiatasmakapenelitianinibertujuanuntukmengetahuiseberapabesarpengaruhkompetensi guru dansarana media pembelajaranterhadapefektivitaspembelajaran di SMP Negeri 1 CisaruaKabupaten Bandung Barat.</w:t>
      </w:r>
    </w:p>
    <w:p w:rsidR="00721853" w:rsidRPr="00721853" w:rsidRDefault="00721853" w:rsidP="00721853">
      <w:pPr>
        <w:ind w:firstLine="720"/>
        <w:jc w:val="both"/>
      </w:pPr>
      <w:r w:rsidRPr="00721853">
        <w:rPr>
          <w:rFonts w:eastAsiaTheme="minorHAnsi"/>
          <w:lang w:val="id-ID"/>
        </w:rPr>
        <w:t xml:space="preserve">Tujuan penelitian ini adalah untuk mengetahui seberapa besar pengaruhkompetensi guru dansarana media pembelajaranterhadapefektivitaspembelajaran. </w:t>
      </w:r>
      <w:r w:rsidRPr="00721853">
        <w:rPr>
          <w:lang w:val="id-ID" w:eastAsia="id-ID"/>
        </w:rPr>
        <w:t xml:space="preserve">Penelitian yang dilakukan penelitiadalahpenelitiankuantitatif, sedangkanmetode yang digunakanadalah  metode survey. Metodepengumpulan data menggujnakanangket, observasidanstudidokumentasi. Data analisisdenganteknikpersentase, korelasidenganbantuan program </w:t>
      </w:r>
      <w:r w:rsidRPr="00721853">
        <w:rPr>
          <w:i/>
          <w:lang w:val="id-ID"/>
        </w:rPr>
        <w:t>SPSS for Windows version 20.0</w:t>
      </w:r>
      <w:r w:rsidRPr="00721853">
        <w:rPr>
          <w:lang w:val="id-ID"/>
        </w:rPr>
        <w:t>.</w:t>
      </w:r>
      <w:r w:rsidRPr="00721853">
        <w:rPr>
          <w:rFonts w:eastAsiaTheme="minorHAnsi"/>
          <w:lang w:val="id-ID"/>
        </w:rPr>
        <w:t xml:space="preserve">Beradasarkanhasilpenelitiandanpembahasanpadapenelitianinidapatdiambilkesimpulansebagaiberikut. </w:t>
      </w:r>
      <w:r w:rsidRPr="00721853">
        <w:t>Dari hasilpersamaan yang terbentukdapatdijelaskanbahwakoefisienjaluruntukvariabelbebas X1 dan X2 dalammembentukvariabelterikat Y adalahsebesar, X1 = 0,519 dan X2 = 0,413. Nilaikoefisiendeterminasiatau R-square (R</w:t>
      </w:r>
      <w:r w:rsidRPr="00721853">
        <w:rPr>
          <w:vertAlign w:val="superscript"/>
        </w:rPr>
        <w:t>2</w:t>
      </w:r>
      <w:r w:rsidRPr="00721853">
        <w:t>) yang diperolehsebesar 0,811 ataukontribusivariabel X1 dan X2 terhadap Y adalahsebesar 81</w:t>
      </w:r>
      <w:proofErr w:type="gramStart"/>
      <w:r w:rsidRPr="00721853">
        <w:t>,1</w:t>
      </w:r>
      <w:proofErr w:type="gramEnd"/>
      <w:r w:rsidRPr="00721853">
        <w:t>%. Dengandemikiankontribusivariabel</w:t>
      </w:r>
      <w:r w:rsidRPr="00721853">
        <w:rPr>
          <w:i/>
        </w:rPr>
        <w:t>error</w:t>
      </w:r>
      <w:r w:rsidRPr="00721853">
        <w:t>terhadap Y adalahsebesar 0,189 atau 18</w:t>
      </w:r>
      <w:proofErr w:type="gramStart"/>
      <w:r w:rsidRPr="00721853">
        <w:t>,9</w:t>
      </w:r>
      <w:proofErr w:type="gramEnd"/>
      <w:r w:rsidRPr="00721853">
        <w:t>%.</w:t>
      </w:r>
    </w:p>
    <w:p w:rsidR="00721853" w:rsidRPr="00721853" w:rsidRDefault="00721853" w:rsidP="00721853">
      <w:pPr>
        <w:ind w:firstLine="720"/>
        <w:jc w:val="both"/>
        <w:rPr>
          <w:rFonts w:eastAsiaTheme="minorHAnsi"/>
        </w:rPr>
      </w:pPr>
      <w:r w:rsidRPr="00721853">
        <w:rPr>
          <w:rFonts w:eastAsia="MS Mincho"/>
          <w:iCs/>
          <w:lang w:val="id-ID" w:eastAsia="ja-JP"/>
        </w:rPr>
        <w:t>Kompetensi guru</w:t>
      </w:r>
      <w:r w:rsidRPr="00721853">
        <w:rPr>
          <w:rFonts w:eastAsia="MS Mincho"/>
          <w:lang w:val="sv-SE" w:eastAsia="ja-JP"/>
        </w:rPr>
        <w:t xml:space="preserve"> (X</w:t>
      </w:r>
      <w:r w:rsidRPr="00721853">
        <w:rPr>
          <w:rFonts w:eastAsia="MS Mincho"/>
          <w:vertAlign w:val="subscript"/>
          <w:lang w:val="sv-SE" w:eastAsia="ja-JP"/>
        </w:rPr>
        <w:t>1</w:t>
      </w:r>
      <w:r w:rsidRPr="00721853">
        <w:rPr>
          <w:rFonts w:eastAsia="MS Mincho"/>
          <w:lang w:val="sv-SE" w:eastAsia="ja-JP"/>
        </w:rPr>
        <w:t xml:space="preserve">) berpengaruh signifikan terhadap </w:t>
      </w:r>
      <w:r w:rsidRPr="00721853">
        <w:rPr>
          <w:rFonts w:eastAsia="MS Mincho"/>
          <w:lang w:val="id-ID" w:eastAsia="ja-JP"/>
        </w:rPr>
        <w:t>efektivitas pembelajaran</w:t>
      </w:r>
      <w:r w:rsidRPr="00721853">
        <w:rPr>
          <w:rFonts w:eastAsia="MS Mincho"/>
          <w:lang w:val="sv-SE" w:eastAsia="ja-JP"/>
        </w:rPr>
        <w:t xml:space="preserve"> sebagaimana telah di sajikan pada uji-t dengan total pengaruh sebesar </w:t>
      </w:r>
      <w:r w:rsidRPr="00721853">
        <w:rPr>
          <w:rFonts w:eastAsia="MS Mincho"/>
          <w:lang w:val="id-ID" w:eastAsia="ja-JP"/>
        </w:rPr>
        <w:t>45,50</w:t>
      </w:r>
      <w:r w:rsidRPr="00721853">
        <w:rPr>
          <w:rFonts w:eastAsia="MS Mincho"/>
          <w:lang w:val="sv-SE" w:eastAsia="ja-JP"/>
        </w:rPr>
        <w:t xml:space="preserve">%, terdiri atas </w:t>
      </w:r>
      <w:r w:rsidRPr="00721853">
        <w:rPr>
          <w:rFonts w:eastAsia="MS Mincho"/>
          <w:lang w:val="sv-SE" w:eastAsia="ja-JP"/>
        </w:rPr>
        <w:lastRenderedPageBreak/>
        <w:t xml:space="preserve">pengaruh langsung sebesar </w:t>
      </w:r>
      <w:r w:rsidRPr="00721853">
        <w:rPr>
          <w:rFonts w:eastAsia="MS Mincho"/>
          <w:lang w:val="id-ID" w:eastAsia="ja-JP"/>
        </w:rPr>
        <w:t>26,96</w:t>
      </w:r>
      <w:r w:rsidRPr="00721853">
        <w:rPr>
          <w:rFonts w:eastAsia="MS Mincho"/>
          <w:lang w:val="sv-SE" w:eastAsia="ja-JP"/>
        </w:rPr>
        <w:t xml:space="preserve">% dan pengaruh tidak langsung sebesar </w:t>
      </w:r>
      <w:r w:rsidRPr="00721853">
        <w:rPr>
          <w:rFonts w:eastAsia="MS Mincho"/>
          <w:lang w:val="id-ID" w:eastAsia="ja-JP"/>
        </w:rPr>
        <w:t>18,54</w:t>
      </w:r>
      <w:r w:rsidRPr="00721853">
        <w:rPr>
          <w:rFonts w:eastAsia="MS Mincho"/>
          <w:lang w:val="sv-SE" w:eastAsia="ja-JP"/>
        </w:rPr>
        <w:t xml:space="preserve">%. </w:t>
      </w:r>
      <w:r w:rsidRPr="00721853">
        <w:rPr>
          <w:lang w:val="id-ID"/>
        </w:rPr>
        <w:t>Sedangkans</w:t>
      </w:r>
      <w:r w:rsidRPr="00721853">
        <w:rPr>
          <w:rFonts w:eastAsia="MS Mincho"/>
          <w:iCs/>
          <w:lang w:val="id-ID" w:eastAsia="ja-JP"/>
        </w:rPr>
        <w:t>arana media pembelajaran</w:t>
      </w:r>
      <w:r w:rsidRPr="00721853">
        <w:rPr>
          <w:rFonts w:eastAsia="MS Mincho"/>
          <w:lang w:val="sv-SE" w:eastAsia="ja-JP"/>
        </w:rPr>
        <w:t>(X</w:t>
      </w:r>
      <w:r w:rsidRPr="00721853">
        <w:rPr>
          <w:rFonts w:eastAsia="MS Mincho"/>
          <w:vertAlign w:val="subscript"/>
          <w:lang w:val="sv-SE" w:eastAsia="ja-JP"/>
        </w:rPr>
        <w:t>2</w:t>
      </w:r>
      <w:r w:rsidRPr="00721853">
        <w:rPr>
          <w:rFonts w:eastAsia="MS Mincho"/>
          <w:lang w:val="sv-SE" w:eastAsia="ja-JP"/>
        </w:rPr>
        <w:t xml:space="preserve">) berpengaruh signifikan terhadap </w:t>
      </w:r>
      <w:r w:rsidRPr="00721853">
        <w:rPr>
          <w:rFonts w:eastAsia="MS Mincho"/>
          <w:lang w:val="id-ID" w:eastAsia="ja-JP"/>
        </w:rPr>
        <w:t>efektivitas pembelajaran</w:t>
      </w:r>
      <w:r w:rsidRPr="00721853">
        <w:rPr>
          <w:rFonts w:eastAsia="MS Mincho"/>
          <w:lang w:val="sv-SE" w:eastAsia="ja-JP"/>
        </w:rPr>
        <w:t xml:space="preserve"> sebagaimana telah di sajikan pada uji-t dengan total pengaruh sebesar </w:t>
      </w:r>
      <w:r w:rsidRPr="00721853">
        <w:rPr>
          <w:rFonts w:eastAsia="MS Mincho"/>
          <w:lang w:val="id-ID" w:eastAsia="ja-JP"/>
        </w:rPr>
        <w:t>35,59</w:t>
      </w:r>
      <w:r w:rsidRPr="00721853">
        <w:rPr>
          <w:rFonts w:eastAsia="MS Mincho"/>
          <w:lang w:val="sv-SE" w:eastAsia="ja-JP"/>
        </w:rPr>
        <w:t xml:space="preserve">%, terdiri atas pengaruh langsung sebesar </w:t>
      </w:r>
      <w:r w:rsidRPr="00721853">
        <w:rPr>
          <w:rFonts w:eastAsia="MS Mincho"/>
          <w:lang w:val="id-ID" w:eastAsia="ja-JP"/>
        </w:rPr>
        <w:t>17,05</w:t>
      </w:r>
      <w:r w:rsidRPr="00721853">
        <w:rPr>
          <w:rFonts w:eastAsia="MS Mincho"/>
          <w:lang w:val="sv-SE" w:eastAsia="ja-JP"/>
        </w:rPr>
        <w:t xml:space="preserve">% dan pengaruh tidak langsung sebesar </w:t>
      </w:r>
      <w:r w:rsidRPr="00721853">
        <w:rPr>
          <w:rFonts w:eastAsia="MS Mincho"/>
          <w:lang w:val="id-ID" w:eastAsia="ja-JP"/>
        </w:rPr>
        <w:t>18,54</w:t>
      </w:r>
      <w:r w:rsidRPr="00721853">
        <w:rPr>
          <w:rFonts w:eastAsia="MS Mincho"/>
          <w:lang w:val="sv-SE" w:eastAsia="ja-JP"/>
        </w:rPr>
        <w:t>%.</w:t>
      </w:r>
      <w:r w:rsidRPr="00721853">
        <w:rPr>
          <w:rFonts w:eastAsiaTheme="minorHAnsi"/>
          <w:lang w:val="sv-SE"/>
        </w:rPr>
        <w:t>Dan hasil analisis secara simultan dapat disimpulkan bahwa terdapat pengaruh yang signifikan antara</w:t>
      </w:r>
      <w:r w:rsidRPr="00721853">
        <w:rPr>
          <w:rFonts w:eastAsiaTheme="minorHAnsi"/>
          <w:lang w:val="id-ID"/>
        </w:rPr>
        <w:t xml:space="preserve"> kompetensi guru (X</w:t>
      </w:r>
      <w:r w:rsidRPr="00721853">
        <w:rPr>
          <w:rFonts w:eastAsiaTheme="minorHAnsi"/>
          <w:vertAlign w:val="subscript"/>
          <w:lang w:val="id-ID"/>
        </w:rPr>
        <w:t>1</w:t>
      </w:r>
      <w:r w:rsidRPr="00721853">
        <w:rPr>
          <w:rFonts w:eastAsiaTheme="minorHAnsi"/>
          <w:lang w:val="id-ID"/>
        </w:rPr>
        <w:t>), dan sarana media pembelajaran (X</w:t>
      </w:r>
      <w:r w:rsidRPr="00721853">
        <w:rPr>
          <w:rFonts w:eastAsiaTheme="minorHAnsi"/>
          <w:vertAlign w:val="subscript"/>
          <w:lang w:val="id-ID"/>
        </w:rPr>
        <w:t>2</w:t>
      </w:r>
      <w:r w:rsidRPr="00721853">
        <w:rPr>
          <w:rFonts w:eastAsiaTheme="minorHAnsi"/>
          <w:lang w:val="id-ID"/>
        </w:rPr>
        <w:t xml:space="preserve">)terhadap efektivitas pembelajaran </w:t>
      </w:r>
      <w:r w:rsidRPr="00721853">
        <w:rPr>
          <w:rFonts w:eastAsiaTheme="minorHAnsi"/>
          <w:lang w:val="sv-SE"/>
        </w:rPr>
        <w:t>(Y)</w:t>
      </w:r>
      <w:r w:rsidRPr="00721853">
        <w:rPr>
          <w:rFonts w:eastAsiaTheme="minorHAnsi"/>
          <w:lang w:val="id-ID"/>
        </w:rPr>
        <w:t xml:space="preserve"> sebesar 81,1</w:t>
      </w:r>
      <w:r w:rsidRPr="00721853">
        <w:rPr>
          <w:rFonts w:eastAsiaTheme="minorHAnsi"/>
          <w:lang w:val="sv-SE"/>
        </w:rPr>
        <w:t>%</w:t>
      </w:r>
      <w:r w:rsidRPr="00721853">
        <w:rPr>
          <w:rFonts w:eastAsiaTheme="minorHAnsi"/>
          <w:noProof/>
          <w:color w:val="1D1B11"/>
          <w:lang w:val="pt-BR"/>
        </w:rPr>
        <w:t xml:space="preserve">. Sedangkan </w:t>
      </w:r>
      <w:r w:rsidRPr="00721853">
        <w:rPr>
          <w:rFonts w:eastAsiaTheme="minorHAnsi"/>
          <w:lang w:val="sv-SE"/>
        </w:rPr>
        <w:t xml:space="preserve">pengaruh dari variabel lain yang tidak diamati adalah sebesar </w:t>
      </w:r>
      <w:r w:rsidRPr="00721853">
        <w:rPr>
          <w:rFonts w:eastAsiaTheme="minorHAnsi"/>
          <w:lang w:val="id-ID"/>
        </w:rPr>
        <w:t>18,9%.</w:t>
      </w:r>
    </w:p>
    <w:p w:rsidR="00721853" w:rsidRPr="00721853" w:rsidRDefault="00721853" w:rsidP="00764543">
      <w:pPr>
        <w:rPr>
          <w:lang w:val="id-ID"/>
        </w:rPr>
      </w:pPr>
    </w:p>
    <w:p w:rsidR="000E105A" w:rsidRPr="000E105A" w:rsidRDefault="000E105A" w:rsidP="00812983">
      <w:pPr>
        <w:numPr>
          <w:ilvl w:val="0"/>
          <w:numId w:val="1"/>
        </w:numPr>
        <w:spacing w:line="480" w:lineRule="auto"/>
        <w:ind w:left="425" w:hanging="425"/>
        <w:contextualSpacing/>
        <w:rPr>
          <w:rFonts w:eastAsia="Calibri"/>
          <w:b/>
          <w:sz w:val="28"/>
          <w:szCs w:val="28"/>
          <w:lang w:val="id-ID"/>
        </w:rPr>
      </w:pPr>
      <w:r w:rsidRPr="000E105A">
        <w:rPr>
          <w:rFonts w:eastAsia="Calibri"/>
          <w:b/>
          <w:sz w:val="28"/>
          <w:szCs w:val="28"/>
          <w:lang w:val="id-ID"/>
        </w:rPr>
        <w:t>PENDAHULUAN</w:t>
      </w:r>
    </w:p>
    <w:p w:rsidR="000E105A" w:rsidRDefault="000E105A" w:rsidP="00812983">
      <w:pPr>
        <w:pStyle w:val="ListParagraph"/>
        <w:numPr>
          <w:ilvl w:val="1"/>
          <w:numId w:val="1"/>
        </w:numPr>
        <w:spacing w:line="480" w:lineRule="auto"/>
        <w:ind w:left="425" w:hanging="425"/>
        <w:rPr>
          <w:rFonts w:eastAsia="Calibri"/>
          <w:b/>
          <w:sz w:val="28"/>
          <w:szCs w:val="28"/>
        </w:rPr>
      </w:pPr>
      <w:r>
        <w:rPr>
          <w:rFonts w:eastAsia="Calibri"/>
          <w:b/>
          <w:sz w:val="28"/>
          <w:szCs w:val="28"/>
        </w:rPr>
        <w:t xml:space="preserve"> </w:t>
      </w:r>
      <w:r w:rsidRPr="000E105A">
        <w:rPr>
          <w:rFonts w:eastAsia="Calibri"/>
          <w:b/>
          <w:sz w:val="28"/>
          <w:szCs w:val="28"/>
          <w:lang w:val="id-ID"/>
        </w:rPr>
        <w:t>Latar Belakang</w:t>
      </w:r>
    </w:p>
    <w:p w:rsidR="000E105A" w:rsidRDefault="000E105A" w:rsidP="000E105A">
      <w:pPr>
        <w:spacing w:line="480" w:lineRule="auto"/>
        <w:ind w:firstLine="720"/>
        <w:jc w:val="both"/>
      </w:pPr>
      <w:proofErr w:type="gramStart"/>
      <w:r w:rsidRPr="00F05691">
        <w:t xml:space="preserve">Memasuki abad ke-21 dunia semakin mengglobal, bergerak dan berubah semakin cepat </w:t>
      </w:r>
      <w:r>
        <w:t>ber</w:t>
      </w:r>
      <w:r w:rsidRPr="00F05691">
        <w:t>kompetitif.</w:t>
      </w:r>
      <w:proofErr w:type="gramEnd"/>
      <w:r w:rsidRPr="00F05691">
        <w:t xml:space="preserve"> </w:t>
      </w:r>
      <w:proofErr w:type="gramStart"/>
      <w:r w:rsidRPr="00F05691">
        <w:t>Semua bidang mengalami pergeseran dan tantangan termasuk lembaga pendidikan.</w:t>
      </w:r>
      <w:proofErr w:type="gramEnd"/>
      <w:r w:rsidRPr="00F05691">
        <w:t xml:space="preserve"> Lembaga pendidikan akan terus mengalami perubahan dan perkembangan mengikuti perkembangan teknologi informasi yang semakin pesat </w:t>
      </w:r>
      <w:proofErr w:type="gramStart"/>
      <w:r w:rsidRPr="00F05691">
        <w:t>akibat  pengaruh</w:t>
      </w:r>
      <w:proofErr w:type="gramEnd"/>
      <w:r w:rsidRPr="00F05691">
        <w:t xml:space="preserve"> masuknya era globalisasi. </w:t>
      </w:r>
      <w:proofErr w:type="gramStart"/>
      <w:r w:rsidRPr="00F05691">
        <w:t>Tuntunan global menuntut dunia pendidikan untuk selalu senantiasa menyesuaikan perkembangan teknologi terhadap usaha dal</w:t>
      </w:r>
      <w:r>
        <w:t>am peningkatan mutu pendidikan.</w:t>
      </w:r>
      <w:proofErr w:type="gramEnd"/>
    </w:p>
    <w:p w:rsidR="000E105A" w:rsidRPr="000E105A" w:rsidRDefault="000E105A" w:rsidP="000E105A">
      <w:pPr>
        <w:spacing w:line="480" w:lineRule="auto"/>
        <w:ind w:firstLine="720"/>
        <w:jc w:val="both"/>
        <w:rPr>
          <w:rFonts w:eastAsiaTheme="minorHAnsi"/>
        </w:rPr>
      </w:pPr>
      <w:proofErr w:type="gramStart"/>
      <w:r w:rsidRPr="000E105A">
        <w:rPr>
          <w:rFonts w:eastAsiaTheme="minorHAnsi"/>
        </w:rPr>
        <w:t>Persaingan yang terjadi pada era globalisasi ini menumbuhkan kompetisi antar bangsa, sehingga menuntut adanya pengembangan kualitas sumber daya manusia dalam hal ini pun termasuk peningkatan sumber daya manusia di bidang pendidikan.</w:t>
      </w:r>
      <w:proofErr w:type="gramEnd"/>
      <w:r w:rsidRPr="000E105A">
        <w:rPr>
          <w:rFonts w:eastAsiaTheme="minorHAnsi"/>
        </w:rPr>
        <w:t xml:space="preserve"> </w:t>
      </w:r>
      <w:proofErr w:type="gramStart"/>
      <w:r w:rsidRPr="000E105A">
        <w:rPr>
          <w:rFonts w:eastAsiaTheme="minorHAnsi"/>
        </w:rPr>
        <w:t>Pemerintah  pun</w:t>
      </w:r>
      <w:proofErr w:type="gramEnd"/>
      <w:r w:rsidRPr="000E105A">
        <w:rPr>
          <w:rFonts w:eastAsiaTheme="minorHAnsi"/>
        </w:rPr>
        <w:t xml:space="preserve"> memiliki komitmen yang kuat terhadap mutu pendidikan. Hal ini diimplementasikan antara lain melalui Rencana Strategis (Renstra) Kemendikbud 2010-2014 (Kemendikbud, April 2013), yaitu hubungannya dengan program Bappenas antara lain dalam Peningkatan Mutu Pendidikan melalui Sekolah Berbasis Standar Nasional Pendidikan dan Jejaring Mutu Pendidikan oleh Pusat Penjaminan Mutu Pendidikan BPSDMPK (Badan Pengembangan Sumber Daya Manusia Pendidikan dan Kebudayaan) dalam hal pengawasan dan penjaminan mutu secara terprogram dengan mengacu pada Standar Nasional Pendidikan (SNP) dan Survei Bencmarking Mutu Pendidikan terhadap Standar Internasional.</w:t>
      </w:r>
    </w:p>
    <w:p w:rsidR="000E105A" w:rsidRDefault="000E105A" w:rsidP="000E105A">
      <w:pPr>
        <w:spacing w:line="480" w:lineRule="auto"/>
        <w:ind w:firstLine="720"/>
        <w:jc w:val="both"/>
      </w:pPr>
      <w:proofErr w:type="gramStart"/>
      <w:r w:rsidRPr="00F05691">
        <w:lastRenderedPageBreak/>
        <w:t>Banyak permasalahan di dunia pendidikan termasuk yang berhubungan dengan mutu pendidikan, seperti mutu lulusan, mutu pengajaran, serta mutu profesionalisme dan kinerja guru.</w:t>
      </w:r>
      <w:proofErr w:type="gramEnd"/>
      <w:r w:rsidRPr="00F05691">
        <w:t xml:space="preserve"> Hal ini pun tidak terlepas dari manajemen kepemimpinan, keterbatasan </w:t>
      </w:r>
      <w:proofErr w:type="gramStart"/>
      <w:r w:rsidRPr="00F05691">
        <w:t>dana</w:t>
      </w:r>
      <w:proofErr w:type="gramEnd"/>
      <w:r w:rsidRPr="00F05691">
        <w:t>, sarana dan prasarana, fasilitas dan media pendidikan, sumber, alat dan bahan, iklim sekolah, lingkungan pendidikan, serta dukungan dari pihak-pihak yang terkait.</w:t>
      </w:r>
    </w:p>
    <w:p w:rsidR="0017201D" w:rsidRDefault="006A3EC9" w:rsidP="0017201D">
      <w:pPr>
        <w:spacing w:line="480" w:lineRule="auto"/>
        <w:ind w:firstLine="720"/>
        <w:jc w:val="both"/>
      </w:pPr>
      <w:proofErr w:type="gramStart"/>
      <w:r>
        <w:rPr>
          <w:spacing w:val="-2"/>
        </w:rPr>
        <w:t>E</w:t>
      </w:r>
      <w:r w:rsidRPr="00356F31">
        <w:rPr>
          <w:spacing w:val="-2"/>
        </w:rPr>
        <w:t>fektivitas adalah adanya kesesuaian antara orang yang melakukan tugas, dengan sasaran yang dituju.</w:t>
      </w:r>
      <w:proofErr w:type="gramEnd"/>
      <w:r>
        <w:rPr>
          <w:spacing w:val="-2"/>
        </w:rPr>
        <w:t xml:space="preserve"> </w:t>
      </w:r>
      <w:r>
        <w:t xml:space="preserve">Efektivitas pembelajaran tidak hanya tergantung dari </w:t>
      </w:r>
      <w:proofErr w:type="gramStart"/>
      <w:r>
        <w:t>strategi  pembelajarannya</w:t>
      </w:r>
      <w:proofErr w:type="gramEnd"/>
      <w:r>
        <w:t xml:space="preserve"> saja tetapi juga tergantung pada subjek (materi), siswa dan kondisi lingkungan</w:t>
      </w:r>
      <w:r w:rsidR="0017201D">
        <w:t xml:space="preserve">. </w:t>
      </w:r>
      <w:proofErr w:type="gramStart"/>
      <w:r w:rsidR="0017201D">
        <w:t>Pembelajaran tidak bersifat statis, melainkan sebuah konsep yang bisa berkembang seirama dengan tuntutan kebutuhan hasil pendidikan yang berkaitan dengan kemajuan ilmu dan teknologi yang melekat pada wujud pengembangan kualitas sumber daya manusia.</w:t>
      </w:r>
      <w:proofErr w:type="gramEnd"/>
      <w:r w:rsidR="0017201D">
        <w:t xml:space="preserve"> </w:t>
      </w:r>
      <w:proofErr w:type="gramStart"/>
      <w:r w:rsidR="0017201D">
        <w:t>Pembelajaran adalah usaha yang dilakukan oleh pendidik untuk dapat membuat pembelajar dapat belajar dan mencapai hasil belajar yang maksimal.</w:t>
      </w:r>
      <w:proofErr w:type="gramEnd"/>
      <w:r w:rsidR="0017201D">
        <w:t xml:space="preserve"> </w:t>
      </w:r>
      <w:r w:rsidR="0017201D">
        <w:rPr>
          <w:spacing w:val="-2"/>
        </w:rPr>
        <w:t xml:space="preserve">Sedangkan menurut Nasution: </w:t>
      </w:r>
      <w:r w:rsidR="0017201D" w:rsidRPr="006D78EE">
        <w:rPr>
          <w:spacing w:val="-2"/>
        </w:rPr>
        <w:t>2005</w:t>
      </w:r>
      <w:r w:rsidR="0017201D">
        <w:rPr>
          <w:spacing w:val="-2"/>
        </w:rPr>
        <w:t xml:space="preserve"> (dalam Sugihartono, dkk, 2007:</w:t>
      </w:r>
      <w:r w:rsidR="0017201D" w:rsidRPr="006D78EE">
        <w:rPr>
          <w:spacing w:val="-2"/>
        </w:rPr>
        <w:t xml:space="preserve">80) mendefinisikan pembelajaran sebagai suatu aktifitas mengorganisasi atau mengatur lingkungan sebaik-baiknya dan </w:t>
      </w:r>
      <w:proofErr w:type="gramStart"/>
      <w:r w:rsidR="0017201D" w:rsidRPr="006D78EE">
        <w:rPr>
          <w:spacing w:val="-2"/>
        </w:rPr>
        <w:t>menghubungkannya  dengan</w:t>
      </w:r>
      <w:proofErr w:type="gramEnd"/>
      <w:r w:rsidR="0017201D" w:rsidRPr="006D78EE">
        <w:rPr>
          <w:spacing w:val="-2"/>
        </w:rPr>
        <w:t xml:space="preserve">  anak  didik  sehingga  terjadi  proses  belajar. </w:t>
      </w:r>
      <w:r w:rsidR="0017201D">
        <w:rPr>
          <w:spacing w:val="-2"/>
        </w:rPr>
        <w:t xml:space="preserve"> </w:t>
      </w:r>
      <w:r w:rsidR="0017201D" w:rsidRPr="006D78EE">
        <w:rPr>
          <w:spacing w:val="-2"/>
        </w:rPr>
        <w:t>Lingkungan dalam pengertian ini tidak hanya ruang belajar, tetapi juga meliputi guru</w:t>
      </w:r>
      <w:proofErr w:type="gramStart"/>
      <w:r w:rsidR="0017201D" w:rsidRPr="006D78EE">
        <w:rPr>
          <w:spacing w:val="-2"/>
        </w:rPr>
        <w:t>,  alat</w:t>
      </w:r>
      <w:proofErr w:type="gramEnd"/>
      <w:r w:rsidR="0017201D" w:rsidRPr="006D78EE">
        <w:rPr>
          <w:spacing w:val="-2"/>
        </w:rPr>
        <w:t xml:space="preserve">  peraga,  perpustakaan,  laboratorium,  dan  sebagainya   yang  relevan dengan kegiatan belajar siswa</w:t>
      </w:r>
      <w:r w:rsidR="0017201D">
        <w:rPr>
          <w:spacing w:val="-2"/>
        </w:rPr>
        <w:t>.</w:t>
      </w:r>
    </w:p>
    <w:p w:rsidR="000E105A" w:rsidRDefault="0017201D" w:rsidP="0017201D">
      <w:pPr>
        <w:spacing w:line="480" w:lineRule="auto"/>
        <w:ind w:firstLine="720"/>
        <w:jc w:val="both"/>
        <w:rPr>
          <w:color w:val="444444"/>
          <w:shd w:val="clear" w:color="auto" w:fill="FFFFFF"/>
        </w:rPr>
      </w:pPr>
      <w:r w:rsidRPr="00A249D5">
        <w:t>Guru</w:t>
      </w:r>
      <w:r>
        <w:t xml:space="preserve"> merupakan agen pembelajaran, </w:t>
      </w:r>
      <w:r w:rsidRPr="00A249D5">
        <w:t xml:space="preserve">sehingga seorang guru dituntut </w:t>
      </w:r>
      <w:proofErr w:type="gramStart"/>
      <w:r w:rsidRPr="00A249D5">
        <w:t>untuk  mampu</w:t>
      </w:r>
      <w:proofErr w:type="gramEnd"/>
      <w:r w:rsidRPr="00A249D5">
        <w:t xml:space="preserve"> menyelenggarakan proses pembelajaran dengan sebaik-baiknya, dalam kerangka pembangunan pendidikan. Menurut UU no. 14 tahun 2005 pasal 4  tentang guru dan dosen </w:t>
      </w:r>
      <w:r w:rsidRPr="0017201D">
        <w:rPr>
          <w:color w:val="444444"/>
          <w:shd w:val="clear" w:color="auto" w:fill="FFFFFF"/>
        </w:rPr>
        <w:t>perihal SNP dijelaskan bahwa kompetensi guru yang dimaksud meliputi: kompetensi pendagogik, kompetensi kepribadian, kompetensi profesional, dan kompetensi sosial.</w:t>
      </w:r>
    </w:p>
    <w:p w:rsidR="00CD05AB" w:rsidRPr="00CD05AB" w:rsidRDefault="00CD05AB" w:rsidP="00CD05AB">
      <w:pPr>
        <w:spacing w:line="480" w:lineRule="auto"/>
        <w:ind w:firstLine="720"/>
        <w:contextualSpacing/>
        <w:jc w:val="both"/>
        <w:rPr>
          <w:spacing w:val="-2"/>
        </w:rPr>
      </w:pPr>
      <w:proofErr w:type="gramStart"/>
      <w:r w:rsidRPr="00CD05AB">
        <w:rPr>
          <w:bCs/>
          <w:lang w:eastAsia="id-ID"/>
        </w:rPr>
        <w:t>Selain SDM yang berkompeten dalam pencapaian tujuan pendidikan pun tergantung dari adanya ketersediaan sarana / fasilitas yang mendukung dalam pembelajaran.</w:t>
      </w:r>
      <w:proofErr w:type="gramEnd"/>
      <w:r w:rsidRPr="00CD05AB">
        <w:rPr>
          <w:bCs/>
          <w:lang w:eastAsia="id-ID"/>
        </w:rPr>
        <w:t xml:space="preserve"> Dalam </w:t>
      </w:r>
      <w:r w:rsidRPr="00CD05AB">
        <w:rPr>
          <w:bCs/>
          <w:lang w:eastAsia="id-ID"/>
        </w:rPr>
        <w:lastRenderedPageBreak/>
        <w:t xml:space="preserve">kaitannya dengan proses belajar mengajar, sarana pendidikan terbagi atas dua jenis, yaitu: pertama, Sarana pendidikan yang secara langsung digunakan dalam proses belajar mengajar </w:t>
      </w:r>
      <w:proofErr w:type="gramStart"/>
      <w:r w:rsidRPr="00CD05AB">
        <w:rPr>
          <w:bCs/>
          <w:lang w:eastAsia="id-ID"/>
        </w:rPr>
        <w:t>( media</w:t>
      </w:r>
      <w:proofErr w:type="gramEnd"/>
      <w:r w:rsidRPr="00CD05AB">
        <w:rPr>
          <w:bCs/>
          <w:lang w:eastAsia="id-ID"/>
        </w:rPr>
        <w:t xml:space="preserve"> pembelajaran). Kedua, Sarana pendidikan yang secara tidak langsung berhubungan dengan proses belajar mengajar.</w:t>
      </w:r>
    </w:p>
    <w:p w:rsidR="00CD05AB" w:rsidRPr="00CD05AB" w:rsidRDefault="00CD05AB" w:rsidP="00CD05AB">
      <w:pPr>
        <w:spacing w:line="480" w:lineRule="auto"/>
        <w:ind w:firstLine="720"/>
        <w:jc w:val="both"/>
        <w:rPr>
          <w:rFonts w:eastAsiaTheme="minorHAnsi"/>
        </w:rPr>
      </w:pPr>
      <w:r w:rsidRPr="00CD2C49">
        <w:rPr>
          <w:bCs/>
          <w:lang w:eastAsia="id-ID"/>
        </w:rPr>
        <w:t xml:space="preserve">Selanjutnya menurut </w:t>
      </w:r>
      <w:r w:rsidRPr="00CD2C49">
        <w:t>B</w:t>
      </w:r>
      <w:r w:rsidRPr="00CD2C49">
        <w:rPr>
          <w:bCs/>
          <w:lang w:eastAsia="id-ID"/>
        </w:rPr>
        <w:t>ahri (2010:3</w:t>
      </w:r>
      <w:proofErr w:type="gramStart"/>
      <w:r w:rsidRPr="00CD2C49">
        <w:rPr>
          <w:bCs/>
          <w:lang w:eastAsia="id-ID"/>
        </w:rPr>
        <w:t>) :</w:t>
      </w:r>
      <w:proofErr w:type="gramEnd"/>
      <w:r w:rsidRPr="00CD2C49">
        <w:rPr>
          <w:bCs/>
          <w:lang w:eastAsia="id-ID"/>
        </w:rPr>
        <w:t>”pengembangan variasi mengajar yang dilakukan oleh guru pun salah satunya adalah dengan memanfaatkan variasi alat bantu, baik variasi media pandang, variasi media dengar, maupun media variasi taktil"</w:t>
      </w:r>
      <w:r>
        <w:rPr>
          <w:bCs/>
          <w:lang w:eastAsia="id-ID"/>
        </w:rPr>
        <w:t xml:space="preserve">. </w:t>
      </w:r>
      <w:r w:rsidRPr="00CD05AB">
        <w:rPr>
          <w:rFonts w:eastAsiaTheme="minorHAnsi"/>
          <w:lang w:val="id-ID"/>
        </w:rPr>
        <w:t>Media pembelajaran segala bentuk saluran pendidikan baik dalam bentuk cetak maupun audio visual yang dapat menyajikan pesan serta merangsang pikiran, perasaan, perhatian dan kemauan pembelajar sehingga dapat mendorong terjadinya proses belajar mengajar (Ambar, 2007:11).</w:t>
      </w:r>
    </w:p>
    <w:p w:rsidR="00CD05AB" w:rsidRPr="00CD05AB" w:rsidRDefault="00CD05AB" w:rsidP="00CD05AB">
      <w:pPr>
        <w:spacing w:line="480" w:lineRule="auto"/>
        <w:ind w:firstLine="720"/>
        <w:jc w:val="both"/>
        <w:rPr>
          <w:rFonts w:eastAsiaTheme="minorHAnsi"/>
        </w:rPr>
      </w:pPr>
      <w:r w:rsidRPr="00CD05AB">
        <w:rPr>
          <w:rFonts w:eastAsiaTheme="minorHAnsi"/>
          <w:lang w:val="id-ID"/>
        </w:rPr>
        <w:t xml:space="preserve">KKM merupakan target yang harus dicapai oleh seorang guru, dengan target itu diharapkan dapat meningkatkan kualitas siswa tersebut. </w:t>
      </w:r>
      <w:r w:rsidRPr="00CD05AB">
        <w:rPr>
          <w:rFonts w:eastAsiaTheme="minorHAnsi"/>
        </w:rPr>
        <w:t xml:space="preserve">Penentuan KKM dengan </w:t>
      </w:r>
      <w:proofErr w:type="gramStart"/>
      <w:r w:rsidRPr="00CD05AB">
        <w:rPr>
          <w:rFonts w:eastAsiaTheme="minorHAnsi"/>
        </w:rPr>
        <w:t>melihat :</w:t>
      </w:r>
      <w:proofErr w:type="gramEnd"/>
      <w:r w:rsidRPr="00CD05AB">
        <w:rPr>
          <w:rFonts w:eastAsiaTheme="minorHAnsi"/>
        </w:rPr>
        <w:t xml:space="preserve"> </w:t>
      </w:r>
    </w:p>
    <w:p w:rsidR="00812983" w:rsidRDefault="00CD05AB" w:rsidP="00812983">
      <w:pPr>
        <w:numPr>
          <w:ilvl w:val="0"/>
          <w:numId w:val="2"/>
        </w:numPr>
        <w:spacing w:after="200" w:line="480" w:lineRule="auto"/>
        <w:ind w:left="426" w:hanging="426"/>
        <w:contextualSpacing/>
        <w:jc w:val="both"/>
        <w:rPr>
          <w:rFonts w:eastAsiaTheme="minorHAnsi"/>
        </w:rPr>
      </w:pPr>
      <w:r w:rsidRPr="00CD05AB">
        <w:rPr>
          <w:rFonts w:eastAsiaTheme="minorHAnsi"/>
        </w:rPr>
        <w:t>Tingkat kompleksitas (kesulitan dan kerumitan)</w:t>
      </w:r>
      <w:r w:rsidRPr="00CD05AB">
        <w:rPr>
          <w:rFonts w:eastAsiaTheme="minorHAnsi"/>
          <w:lang w:val="id-ID"/>
        </w:rPr>
        <w:t xml:space="preserve"> </w:t>
      </w:r>
      <w:r w:rsidRPr="00CD05AB">
        <w:rPr>
          <w:rFonts w:eastAsiaTheme="minorHAnsi"/>
        </w:rPr>
        <w:t>dari setiap SK/KD yang harus dicapai oleh siswa.</w:t>
      </w:r>
    </w:p>
    <w:p w:rsidR="00812983" w:rsidRDefault="00CD05AB" w:rsidP="00812983">
      <w:pPr>
        <w:numPr>
          <w:ilvl w:val="0"/>
          <w:numId w:val="2"/>
        </w:numPr>
        <w:spacing w:after="200" w:line="480" w:lineRule="auto"/>
        <w:ind w:left="426" w:hanging="426"/>
        <w:contextualSpacing/>
        <w:jc w:val="both"/>
        <w:rPr>
          <w:rFonts w:eastAsiaTheme="minorHAnsi"/>
        </w:rPr>
      </w:pPr>
      <w:r w:rsidRPr="00812983">
        <w:rPr>
          <w:rFonts w:eastAsiaTheme="minorHAnsi"/>
        </w:rPr>
        <w:t>Kemampuan sumberdaya pendukung sarana dan prasarana pendidikan yang sesuai dengan kompetensi yang harus dicapai siswa, alat dan bahan untuk proses pembelajaran.</w:t>
      </w:r>
    </w:p>
    <w:p w:rsidR="00CD05AB" w:rsidRPr="00812983" w:rsidRDefault="00CD05AB" w:rsidP="00812983">
      <w:pPr>
        <w:numPr>
          <w:ilvl w:val="0"/>
          <w:numId w:val="2"/>
        </w:numPr>
        <w:spacing w:after="200" w:line="480" w:lineRule="auto"/>
        <w:ind w:left="426" w:hanging="426"/>
        <w:contextualSpacing/>
        <w:jc w:val="both"/>
        <w:rPr>
          <w:rFonts w:eastAsiaTheme="minorHAnsi"/>
        </w:rPr>
      </w:pPr>
      <w:r w:rsidRPr="00812983">
        <w:rPr>
          <w:rFonts w:eastAsiaTheme="minorHAnsi"/>
        </w:rPr>
        <w:t>Tingkat kemampuan (intake siswa), yang berdasarkan pada hasil seleksi PSB, atau nilai terdahulu.</w:t>
      </w:r>
    </w:p>
    <w:p w:rsidR="00487CC3" w:rsidRPr="0017201D" w:rsidRDefault="00487CC3" w:rsidP="00812983">
      <w:pPr>
        <w:spacing w:line="276" w:lineRule="auto"/>
        <w:ind w:firstLine="720"/>
        <w:jc w:val="both"/>
      </w:pPr>
    </w:p>
    <w:p w:rsidR="000E105A" w:rsidRDefault="000E105A" w:rsidP="00812983">
      <w:pPr>
        <w:pStyle w:val="ListParagraph"/>
        <w:numPr>
          <w:ilvl w:val="1"/>
          <w:numId w:val="1"/>
        </w:numPr>
        <w:spacing w:after="200" w:line="360" w:lineRule="auto"/>
        <w:ind w:left="426" w:hanging="426"/>
        <w:rPr>
          <w:rFonts w:eastAsia="Calibri"/>
          <w:b/>
          <w:sz w:val="28"/>
          <w:szCs w:val="28"/>
        </w:rPr>
      </w:pPr>
      <w:r>
        <w:rPr>
          <w:rFonts w:eastAsia="Calibri"/>
          <w:b/>
          <w:sz w:val="28"/>
          <w:szCs w:val="28"/>
        </w:rPr>
        <w:t>Rumusan masalah</w:t>
      </w:r>
    </w:p>
    <w:p w:rsidR="00487CC3" w:rsidRPr="00595B8D" w:rsidRDefault="00487CC3" w:rsidP="00487CC3">
      <w:pPr>
        <w:spacing w:line="480" w:lineRule="auto"/>
        <w:ind w:firstLine="720"/>
        <w:jc w:val="both"/>
      </w:pPr>
      <w:r>
        <w:t>D</w:t>
      </w:r>
      <w:r w:rsidRPr="00430840">
        <w:t xml:space="preserve">i era globalisasi ini </w:t>
      </w:r>
      <w:r>
        <w:t>pendidikan dituntut untuk</w:t>
      </w:r>
      <w:r w:rsidRPr="00430840">
        <w:t xml:space="preserve"> menyesuaikan perkembangan </w:t>
      </w:r>
      <w:r>
        <w:t xml:space="preserve">terutama </w:t>
      </w:r>
      <w:r w:rsidRPr="00430840">
        <w:t>penggunaan Teknologi Informasi dan Komunikasi dalam proses pembelajaran</w:t>
      </w:r>
      <w:r>
        <w:t xml:space="preserve">, </w:t>
      </w:r>
      <w:r w:rsidRPr="00465657">
        <w:t xml:space="preserve">hal tersebut menghadapi permasalahan dengan </w:t>
      </w:r>
      <w:r>
        <w:t>banyak</w:t>
      </w:r>
      <w:r w:rsidRPr="00465657">
        <w:t xml:space="preserve"> faktor </w:t>
      </w:r>
      <w:r>
        <w:t xml:space="preserve">baik internal maupun eksternal </w:t>
      </w:r>
      <w:r w:rsidRPr="00465657">
        <w:t xml:space="preserve">yang </w:t>
      </w:r>
      <w:r>
        <w:t xml:space="preserve">mempengaruhi pemanfaatan komputer sebagai media pembelajaran. </w:t>
      </w:r>
      <w:proofErr w:type="gramStart"/>
      <w:r>
        <w:t xml:space="preserve">Oleh karena itu dalam penelitian ini peneliti membatasi masalah pada kompetensi guru dan sarana media </w:t>
      </w:r>
      <w:r>
        <w:lastRenderedPageBreak/>
        <w:t>pembelajaran terhadap keefektifan pembelajaran di SMP Negeri 1 Cisarua Kab.</w:t>
      </w:r>
      <w:proofErr w:type="gramEnd"/>
      <w:r>
        <w:t xml:space="preserve"> </w:t>
      </w:r>
      <w:proofErr w:type="gramStart"/>
      <w:r>
        <w:t>Bandung Barat.</w:t>
      </w:r>
      <w:proofErr w:type="gramEnd"/>
      <w:r>
        <w:t xml:space="preserve"> </w:t>
      </w:r>
      <w:proofErr w:type="gramStart"/>
      <w:r>
        <w:t>Sedangkan sarana media pembelajaran yang dimaksudkan disini adalah sarana media pembelajaran berbasis komputer.</w:t>
      </w:r>
      <w:proofErr w:type="gramEnd"/>
      <w:r>
        <w:t xml:space="preserve"> </w:t>
      </w:r>
    </w:p>
    <w:p w:rsidR="00487CC3" w:rsidRDefault="00487CC3" w:rsidP="00487CC3">
      <w:pPr>
        <w:spacing w:line="480" w:lineRule="auto"/>
        <w:jc w:val="both"/>
      </w:pPr>
      <w:r w:rsidRPr="00DB08B1">
        <w:t xml:space="preserve">Berdasarkan pembatasan masalah diatas, maka masalah dalam penelitian ini dirumuskan sebagai </w:t>
      </w:r>
      <w:proofErr w:type="gramStart"/>
      <w:r w:rsidRPr="00DB08B1">
        <w:t>berikut :</w:t>
      </w:r>
      <w:proofErr w:type="gramEnd"/>
    </w:p>
    <w:p w:rsidR="00812983" w:rsidRDefault="00487CC3" w:rsidP="00812983">
      <w:pPr>
        <w:pStyle w:val="ListParagraph"/>
        <w:numPr>
          <w:ilvl w:val="0"/>
          <w:numId w:val="3"/>
        </w:numPr>
        <w:spacing w:line="480" w:lineRule="auto"/>
        <w:ind w:left="426" w:hanging="426"/>
        <w:jc w:val="both"/>
      </w:pPr>
      <w:r>
        <w:t>Seberapa besar</w:t>
      </w:r>
      <w:r w:rsidRPr="00840A1D">
        <w:t xml:space="preserve"> </w:t>
      </w:r>
      <w:r>
        <w:t xml:space="preserve">pengaruh </w:t>
      </w:r>
      <w:r w:rsidRPr="00840A1D">
        <w:t xml:space="preserve">kompetensi guru terhadap efektivitas pembelajaran </w:t>
      </w:r>
    </w:p>
    <w:p w:rsidR="00812983" w:rsidRDefault="00487CC3" w:rsidP="00812983">
      <w:pPr>
        <w:pStyle w:val="ListParagraph"/>
        <w:numPr>
          <w:ilvl w:val="0"/>
          <w:numId w:val="3"/>
        </w:numPr>
        <w:spacing w:line="480" w:lineRule="auto"/>
        <w:ind w:left="426" w:hanging="426"/>
        <w:jc w:val="both"/>
      </w:pPr>
      <w:r>
        <w:t>Seberapa besar</w:t>
      </w:r>
      <w:r w:rsidRPr="00840A1D">
        <w:t xml:space="preserve"> </w:t>
      </w:r>
      <w:r>
        <w:t xml:space="preserve">pengaruh </w:t>
      </w:r>
      <w:r w:rsidRPr="00840A1D">
        <w:t xml:space="preserve">kelengkapan sarana </w:t>
      </w:r>
      <w:r>
        <w:t xml:space="preserve">media </w:t>
      </w:r>
      <w:r w:rsidRPr="00840A1D">
        <w:t>pembelajaran</w:t>
      </w:r>
      <w:r>
        <w:t xml:space="preserve"> </w:t>
      </w:r>
      <w:r w:rsidRPr="00840A1D">
        <w:t xml:space="preserve">terhadap efektivitas pembelajaran </w:t>
      </w:r>
    </w:p>
    <w:p w:rsidR="00487CC3" w:rsidRDefault="00487CC3" w:rsidP="00812983">
      <w:pPr>
        <w:pStyle w:val="ListParagraph"/>
        <w:numPr>
          <w:ilvl w:val="0"/>
          <w:numId w:val="3"/>
        </w:numPr>
        <w:spacing w:line="480" w:lineRule="auto"/>
        <w:ind w:left="426" w:hanging="426"/>
        <w:jc w:val="both"/>
      </w:pPr>
      <w:r>
        <w:t>Seberapa besar pengaruh simultan kompetensi guru, ketersediaan sarana media pembelajaran terhadap efektivitas pembelajaran.</w:t>
      </w:r>
    </w:p>
    <w:p w:rsidR="00812983" w:rsidRPr="001F5EC5" w:rsidRDefault="00812983" w:rsidP="00812983">
      <w:pPr>
        <w:pStyle w:val="ListParagraph"/>
        <w:spacing w:line="276" w:lineRule="auto"/>
        <w:ind w:left="426"/>
        <w:jc w:val="both"/>
      </w:pPr>
    </w:p>
    <w:p w:rsidR="000E105A" w:rsidRPr="000E105A" w:rsidRDefault="000E105A" w:rsidP="00812983">
      <w:pPr>
        <w:pStyle w:val="ListParagraph"/>
        <w:numPr>
          <w:ilvl w:val="1"/>
          <w:numId w:val="1"/>
        </w:numPr>
        <w:spacing w:after="200" w:line="276" w:lineRule="auto"/>
        <w:ind w:left="426" w:hanging="426"/>
        <w:rPr>
          <w:rFonts w:eastAsia="Calibri"/>
          <w:b/>
          <w:sz w:val="28"/>
          <w:szCs w:val="28"/>
        </w:rPr>
      </w:pPr>
      <w:r>
        <w:rPr>
          <w:rFonts w:eastAsia="Calibri"/>
          <w:b/>
          <w:sz w:val="28"/>
          <w:szCs w:val="28"/>
        </w:rPr>
        <w:t>Tujuan Penelitian</w:t>
      </w:r>
    </w:p>
    <w:p w:rsidR="00487CC3" w:rsidRDefault="00487CC3" w:rsidP="00487CC3">
      <w:pPr>
        <w:spacing w:line="480" w:lineRule="auto"/>
        <w:jc w:val="both"/>
      </w:pPr>
      <w:r>
        <w:t xml:space="preserve">Penelitian ini bertujuan </w:t>
      </w:r>
      <w:proofErr w:type="gramStart"/>
      <w:r>
        <w:t>untuk :</w:t>
      </w:r>
      <w:proofErr w:type="gramEnd"/>
    </w:p>
    <w:p w:rsidR="00812983" w:rsidRDefault="00487CC3" w:rsidP="00812983">
      <w:pPr>
        <w:pStyle w:val="ListParagraph"/>
        <w:numPr>
          <w:ilvl w:val="0"/>
          <w:numId w:val="4"/>
        </w:numPr>
        <w:spacing w:line="480" w:lineRule="auto"/>
        <w:ind w:left="426" w:hanging="426"/>
        <w:jc w:val="both"/>
      </w:pPr>
      <w:r>
        <w:t>Mengetahui besarnya pengaruh</w:t>
      </w:r>
      <w:r w:rsidRPr="00840A1D">
        <w:t xml:space="preserve"> kompetensi guru terhadap efektivitas pembelajaran </w:t>
      </w:r>
    </w:p>
    <w:p w:rsidR="00812983" w:rsidRDefault="00487CC3" w:rsidP="00812983">
      <w:pPr>
        <w:pStyle w:val="ListParagraph"/>
        <w:numPr>
          <w:ilvl w:val="0"/>
          <w:numId w:val="4"/>
        </w:numPr>
        <w:spacing w:line="480" w:lineRule="auto"/>
        <w:ind w:left="426" w:hanging="426"/>
        <w:jc w:val="both"/>
      </w:pPr>
      <w:r w:rsidRPr="001E3BF1">
        <w:t xml:space="preserve">Mengetahui </w:t>
      </w:r>
      <w:r>
        <w:t>besarnya</w:t>
      </w:r>
      <w:r w:rsidRPr="001E3BF1">
        <w:t xml:space="preserve"> pengaruh sarana media pembelajaran </w:t>
      </w:r>
      <w:r>
        <w:t xml:space="preserve"> </w:t>
      </w:r>
      <w:r w:rsidRPr="001E3BF1">
        <w:t xml:space="preserve">terhadap efektivitas pembelajaran </w:t>
      </w:r>
    </w:p>
    <w:p w:rsidR="00487CC3" w:rsidRDefault="00487CC3" w:rsidP="00812983">
      <w:pPr>
        <w:pStyle w:val="ListParagraph"/>
        <w:numPr>
          <w:ilvl w:val="0"/>
          <w:numId w:val="4"/>
        </w:numPr>
        <w:spacing w:line="480" w:lineRule="auto"/>
        <w:ind w:left="426" w:hanging="426"/>
        <w:jc w:val="both"/>
      </w:pPr>
      <w:r>
        <w:t>Seberapa besar pengaruh simultan kompetensi guru, ketersediaan sarana media pembelajaran terhadap efektivitas pembelajaran.</w:t>
      </w:r>
    </w:p>
    <w:p w:rsidR="00812983" w:rsidRPr="00595B8D" w:rsidRDefault="00812983" w:rsidP="00812983">
      <w:pPr>
        <w:pStyle w:val="ListParagraph"/>
        <w:spacing w:line="276" w:lineRule="auto"/>
        <w:ind w:left="426"/>
        <w:jc w:val="both"/>
      </w:pPr>
    </w:p>
    <w:p w:rsidR="00487CC3" w:rsidRPr="00812983" w:rsidRDefault="00487CC3" w:rsidP="00812983">
      <w:pPr>
        <w:pStyle w:val="ListParagraph"/>
        <w:numPr>
          <w:ilvl w:val="1"/>
          <w:numId w:val="1"/>
        </w:numPr>
        <w:spacing w:after="200" w:line="480" w:lineRule="auto"/>
        <w:ind w:left="426" w:hanging="426"/>
        <w:jc w:val="both"/>
        <w:rPr>
          <w:rFonts w:eastAsiaTheme="minorHAnsi"/>
          <w:b/>
          <w:lang w:val="id-ID"/>
        </w:rPr>
      </w:pPr>
      <w:r w:rsidRPr="00812983">
        <w:rPr>
          <w:rFonts w:eastAsiaTheme="minorHAnsi"/>
          <w:b/>
          <w:lang w:val="id-ID"/>
        </w:rPr>
        <w:t xml:space="preserve">Manfaat </w:t>
      </w:r>
      <w:r w:rsidRPr="00812983">
        <w:rPr>
          <w:rFonts w:eastAsiaTheme="minorHAnsi"/>
          <w:b/>
        </w:rPr>
        <w:t>P</w:t>
      </w:r>
      <w:r w:rsidRPr="00812983">
        <w:rPr>
          <w:rFonts w:eastAsiaTheme="minorHAnsi"/>
          <w:b/>
          <w:lang w:val="id-ID"/>
        </w:rPr>
        <w:t>enelitian</w:t>
      </w:r>
    </w:p>
    <w:p w:rsidR="00487CC3" w:rsidRPr="00487CC3" w:rsidRDefault="00487CC3" w:rsidP="00487CC3">
      <w:pPr>
        <w:numPr>
          <w:ilvl w:val="0"/>
          <w:numId w:val="6"/>
        </w:numPr>
        <w:spacing w:after="200" w:line="480" w:lineRule="auto"/>
        <w:ind w:left="426"/>
        <w:contextualSpacing/>
        <w:jc w:val="both"/>
        <w:rPr>
          <w:rFonts w:eastAsiaTheme="minorHAnsi"/>
          <w:b/>
          <w:lang w:val="id-ID"/>
        </w:rPr>
      </w:pPr>
      <w:r w:rsidRPr="00487CC3">
        <w:rPr>
          <w:rFonts w:eastAsiaTheme="minorHAnsi"/>
          <w:b/>
        </w:rPr>
        <w:t xml:space="preserve">Manfaat </w:t>
      </w:r>
      <w:r w:rsidRPr="00487CC3">
        <w:rPr>
          <w:rFonts w:eastAsiaTheme="minorHAnsi"/>
          <w:b/>
          <w:lang w:val="id-ID"/>
        </w:rPr>
        <w:t>Teoritis</w:t>
      </w:r>
    </w:p>
    <w:p w:rsidR="00487CC3" w:rsidRPr="00487CC3" w:rsidRDefault="00487CC3" w:rsidP="00812983">
      <w:pPr>
        <w:spacing w:line="480" w:lineRule="auto"/>
        <w:ind w:left="426"/>
        <w:jc w:val="both"/>
        <w:rPr>
          <w:rFonts w:eastAsiaTheme="minorHAnsi"/>
        </w:rPr>
      </w:pPr>
      <w:r w:rsidRPr="00487CC3">
        <w:rPr>
          <w:rFonts w:eastAsiaTheme="minorHAnsi"/>
          <w:lang w:val="id-ID"/>
        </w:rPr>
        <w:t>Penelitian ini diharapkan dapat menyumbangkan pengembangan keilmuan untuk peneliti selanjutnya, terutama yang berhubungan dengan penggunaan media belajar berbasis</w:t>
      </w:r>
      <w:r w:rsidRPr="00487CC3">
        <w:rPr>
          <w:rFonts w:eastAsiaTheme="minorHAnsi"/>
        </w:rPr>
        <w:t xml:space="preserve"> computer</w:t>
      </w:r>
    </w:p>
    <w:p w:rsidR="00487CC3" w:rsidRPr="00487CC3" w:rsidRDefault="00487CC3" w:rsidP="00487CC3">
      <w:pPr>
        <w:spacing w:line="480" w:lineRule="auto"/>
        <w:ind w:left="1134"/>
        <w:jc w:val="both"/>
        <w:rPr>
          <w:rFonts w:eastAsiaTheme="minorHAnsi"/>
        </w:rPr>
      </w:pPr>
    </w:p>
    <w:p w:rsidR="00487CC3" w:rsidRPr="00487CC3" w:rsidRDefault="00487CC3" w:rsidP="00487CC3">
      <w:pPr>
        <w:numPr>
          <w:ilvl w:val="0"/>
          <w:numId w:val="6"/>
        </w:numPr>
        <w:spacing w:after="200" w:line="480" w:lineRule="auto"/>
        <w:ind w:left="426"/>
        <w:contextualSpacing/>
        <w:jc w:val="both"/>
        <w:rPr>
          <w:rFonts w:eastAsiaTheme="minorHAnsi"/>
          <w:b/>
          <w:lang w:val="id-ID"/>
        </w:rPr>
      </w:pPr>
      <w:r w:rsidRPr="00487CC3">
        <w:rPr>
          <w:rFonts w:eastAsiaTheme="minorHAnsi"/>
          <w:b/>
        </w:rPr>
        <w:t>Manfaat</w:t>
      </w:r>
      <w:r w:rsidRPr="00487CC3">
        <w:rPr>
          <w:rFonts w:eastAsiaTheme="minorHAnsi"/>
          <w:b/>
          <w:lang w:val="id-ID"/>
        </w:rPr>
        <w:t xml:space="preserve"> Praktis</w:t>
      </w:r>
    </w:p>
    <w:p w:rsidR="00487CC3" w:rsidRDefault="00487CC3" w:rsidP="00812983">
      <w:pPr>
        <w:spacing w:line="480" w:lineRule="auto"/>
        <w:ind w:left="426"/>
        <w:jc w:val="both"/>
        <w:rPr>
          <w:rFonts w:eastAsiaTheme="minorHAnsi"/>
        </w:rPr>
      </w:pPr>
      <w:r w:rsidRPr="00487CC3">
        <w:rPr>
          <w:rFonts w:eastAsiaTheme="minorHAnsi"/>
          <w:lang w:val="id-ID"/>
        </w:rPr>
        <w:lastRenderedPageBreak/>
        <w:t xml:space="preserve">Hasil penelitian ini dapat dijadikan sebagai informasi bagi para guru, praktisi pendidikan, dan pengambil kebijakan khususnya kebijakan pada penggunaan media pembelajaran berbasis </w:t>
      </w:r>
      <w:r w:rsidRPr="00487CC3">
        <w:rPr>
          <w:rFonts w:eastAsiaTheme="minorHAnsi"/>
        </w:rPr>
        <w:t>komputer</w:t>
      </w:r>
      <w:r w:rsidRPr="00487CC3">
        <w:rPr>
          <w:rFonts w:eastAsiaTheme="minorHAnsi"/>
          <w:lang w:val="id-ID"/>
        </w:rPr>
        <w:t xml:space="preserve"> di SMP Negeri 1 Cisarua.</w:t>
      </w:r>
    </w:p>
    <w:p w:rsidR="00812983" w:rsidRPr="00812983" w:rsidRDefault="00812983" w:rsidP="00812983">
      <w:pPr>
        <w:spacing w:line="480" w:lineRule="auto"/>
        <w:ind w:left="426"/>
        <w:jc w:val="both"/>
        <w:rPr>
          <w:rFonts w:eastAsiaTheme="minorHAnsi"/>
          <w:b/>
        </w:rPr>
      </w:pPr>
    </w:p>
    <w:p w:rsidR="00487CC3" w:rsidRPr="00487CC3" w:rsidRDefault="00487CC3" w:rsidP="00487CC3">
      <w:pPr>
        <w:numPr>
          <w:ilvl w:val="0"/>
          <w:numId w:val="1"/>
        </w:numPr>
        <w:spacing w:after="200" w:line="480" w:lineRule="auto"/>
        <w:ind w:left="284" w:hanging="284"/>
        <w:contextualSpacing/>
        <w:rPr>
          <w:rFonts w:eastAsia="Calibri"/>
          <w:b/>
          <w:sz w:val="28"/>
          <w:lang w:val="id-ID"/>
        </w:rPr>
      </w:pPr>
      <w:r w:rsidRPr="00487CC3">
        <w:rPr>
          <w:rFonts w:eastAsia="Calibri"/>
          <w:b/>
          <w:sz w:val="28"/>
          <w:lang w:val="id-ID"/>
        </w:rPr>
        <w:t>KAJIAN PUSTAKA</w:t>
      </w:r>
    </w:p>
    <w:p w:rsidR="00487CC3" w:rsidRPr="00487CC3" w:rsidRDefault="00487CC3" w:rsidP="00812983">
      <w:pPr>
        <w:spacing w:line="480" w:lineRule="auto"/>
        <w:rPr>
          <w:rFonts w:eastAsia="Calibri"/>
          <w:b/>
          <w:sz w:val="28"/>
          <w:lang w:val="id-ID"/>
        </w:rPr>
      </w:pPr>
      <w:r w:rsidRPr="00487CC3">
        <w:rPr>
          <w:rFonts w:eastAsia="Calibri"/>
          <w:b/>
          <w:sz w:val="28"/>
          <w:lang w:val="id-ID"/>
        </w:rPr>
        <w:t>2.1 Manajemen</w:t>
      </w:r>
    </w:p>
    <w:p w:rsidR="00487CC3" w:rsidRPr="00487CC3" w:rsidRDefault="00487CC3" w:rsidP="00487CC3">
      <w:pPr>
        <w:spacing w:line="480" w:lineRule="auto"/>
        <w:ind w:firstLine="720"/>
        <w:jc w:val="both"/>
        <w:rPr>
          <w:rFonts w:eastAsia="Calibri"/>
        </w:rPr>
      </w:pPr>
      <w:proofErr w:type="gramStart"/>
      <w:r w:rsidRPr="00487CC3">
        <w:rPr>
          <w:rFonts w:eastAsia="Calibri"/>
        </w:rPr>
        <w:t>Manajemen berasal dari kata Bahasa Ingris “</w:t>
      </w:r>
      <w:r w:rsidRPr="00487CC3">
        <w:rPr>
          <w:rFonts w:eastAsia="Calibri"/>
          <w:i/>
        </w:rPr>
        <w:t>management</w:t>
      </w:r>
      <w:r w:rsidRPr="00487CC3">
        <w:rPr>
          <w:rFonts w:eastAsia="Calibri"/>
        </w:rPr>
        <w:t>” yang berarti pengelolaan.</w:t>
      </w:r>
      <w:proofErr w:type="gramEnd"/>
      <w:r w:rsidRPr="00487CC3">
        <w:rPr>
          <w:rFonts w:eastAsia="Calibri"/>
        </w:rPr>
        <w:t xml:space="preserve"> Dilihat dari asal kata “</w:t>
      </w:r>
      <w:r w:rsidRPr="00487CC3">
        <w:rPr>
          <w:rFonts w:eastAsia="Calibri"/>
          <w:i/>
        </w:rPr>
        <w:t>management</w:t>
      </w:r>
      <w:r w:rsidRPr="00487CC3">
        <w:rPr>
          <w:rFonts w:eastAsia="Calibri"/>
        </w:rPr>
        <w:t xml:space="preserve">” adalah penyelenggaraan atau pengurusan agar sesuatu yang dikelola dapat berjalan dengan lancar, </w:t>
      </w:r>
      <w:proofErr w:type="gramStart"/>
      <w:r w:rsidRPr="00487CC3">
        <w:rPr>
          <w:rFonts w:eastAsia="Calibri"/>
        </w:rPr>
        <w:t>efektif  dan</w:t>
      </w:r>
      <w:proofErr w:type="gramEnd"/>
      <w:r w:rsidRPr="00487CC3">
        <w:rPr>
          <w:rFonts w:eastAsia="Calibri"/>
        </w:rPr>
        <w:t xml:space="preserve"> efisien. </w:t>
      </w:r>
      <w:r w:rsidRPr="00487CC3">
        <w:rPr>
          <w:rFonts w:eastAsia="Calibri"/>
          <w:lang w:val="id-ID"/>
        </w:rPr>
        <w:t>George. R. Terry dan Leslie W. Rue yang telah diterjemahkan oleh G.A. Ticoalu (2013:1), mengatakan bahwa</w:t>
      </w:r>
      <w:r w:rsidRPr="00487CC3">
        <w:rPr>
          <w:rFonts w:eastAsia="Calibri"/>
        </w:rPr>
        <w:t>:</w:t>
      </w:r>
    </w:p>
    <w:p w:rsidR="00487CC3" w:rsidRDefault="00487CC3" w:rsidP="00487CC3">
      <w:pPr>
        <w:ind w:left="720"/>
        <w:jc w:val="both"/>
        <w:rPr>
          <w:rFonts w:eastAsia="Calibri"/>
        </w:rPr>
      </w:pPr>
      <w:r w:rsidRPr="00487CC3">
        <w:rPr>
          <w:rFonts w:eastAsia="Calibri"/>
          <w:lang w:val="id-ID"/>
        </w:rPr>
        <w:t>“Manajemen adalah suatu proses atau kerangka kerja yang melibatkan bimbingan atau pengarahan suatu kelompok orang-orang ke arah tujuan-tujuan organisasional atau maksud-maksud yang nyata. Manajemen adalah suatu kegiatan, pelaksanaannya adalah managing atau pengelolaan, sedang pelaksananya disebut manajer atau pengelola”.</w:t>
      </w:r>
    </w:p>
    <w:p w:rsidR="00812983" w:rsidRPr="00812983" w:rsidRDefault="00812983" w:rsidP="00487CC3">
      <w:pPr>
        <w:ind w:left="720"/>
        <w:jc w:val="both"/>
        <w:rPr>
          <w:rFonts w:eastAsia="Calibri"/>
        </w:rPr>
      </w:pPr>
    </w:p>
    <w:p w:rsidR="00487CC3" w:rsidRPr="00487CC3" w:rsidRDefault="00487CC3" w:rsidP="00812983">
      <w:pPr>
        <w:spacing w:line="480" w:lineRule="auto"/>
        <w:ind w:firstLine="720"/>
        <w:jc w:val="both"/>
        <w:rPr>
          <w:rFonts w:eastAsia="Calibri"/>
        </w:rPr>
      </w:pPr>
      <w:proofErr w:type="gramStart"/>
      <w:r w:rsidRPr="00487CC3">
        <w:rPr>
          <w:rFonts w:eastAsia="Calibri"/>
        </w:rPr>
        <w:t>Kemampuan seseorang untuk merencanakan, mengatur dan memperdaya gunakan sumber daya yang dimiliki oleh organisasi agar berjalan efektif dan efisien disebut manajemen.</w:t>
      </w:r>
      <w:proofErr w:type="gramEnd"/>
      <w:r>
        <w:rPr>
          <w:rFonts w:eastAsia="Calibri"/>
        </w:rPr>
        <w:t xml:space="preserve">  </w:t>
      </w:r>
      <w:r w:rsidRPr="00487CC3">
        <w:rPr>
          <w:rFonts w:eastAsia="Calibri"/>
          <w:lang w:val="id-ID"/>
        </w:rPr>
        <w:t>Manajemen menginginkan tujuan organisasi tercapai dengan efisien dan efektif.</w:t>
      </w:r>
      <w:r w:rsidRPr="00487CC3">
        <w:rPr>
          <w:rFonts w:eastAsia="Calibri"/>
        </w:rPr>
        <w:t xml:space="preserve"> </w:t>
      </w:r>
      <w:r w:rsidRPr="00487CC3">
        <w:rPr>
          <w:rFonts w:eastAsia="Calibri"/>
          <w:lang w:val="id-ID"/>
        </w:rPr>
        <w:t>Adapun fungsi dari manajemen diantaranya :</w:t>
      </w:r>
    </w:p>
    <w:p w:rsidR="00487CC3" w:rsidRPr="00487CC3" w:rsidRDefault="00487CC3" w:rsidP="00487CC3">
      <w:pPr>
        <w:numPr>
          <w:ilvl w:val="0"/>
          <w:numId w:val="7"/>
        </w:numPr>
        <w:spacing w:after="200" w:line="480" w:lineRule="auto"/>
        <w:ind w:left="360"/>
        <w:contextualSpacing/>
        <w:jc w:val="both"/>
        <w:rPr>
          <w:rFonts w:eastAsia="Calibri"/>
          <w:lang w:val="id-ID"/>
        </w:rPr>
      </w:pPr>
      <w:r w:rsidRPr="00487CC3">
        <w:rPr>
          <w:rFonts w:eastAsia="Calibri"/>
          <w:lang w:val="id-ID"/>
        </w:rPr>
        <w:t>Perencanaan (</w:t>
      </w:r>
      <w:r w:rsidRPr="00487CC3">
        <w:rPr>
          <w:rFonts w:eastAsia="Calibri"/>
          <w:i/>
          <w:lang w:val="id-ID"/>
        </w:rPr>
        <w:t>plaining</w:t>
      </w:r>
      <w:r w:rsidRPr="00487CC3">
        <w:rPr>
          <w:rFonts w:eastAsia="Calibri"/>
          <w:lang w:val="id-ID"/>
        </w:rPr>
        <w:t>) adalah kegiatan menetapkan tujuan organisasi dan memilih cara terbaik untuk mencapai tujuan tersebut.</w:t>
      </w:r>
    </w:p>
    <w:p w:rsidR="00487CC3" w:rsidRPr="00487CC3" w:rsidRDefault="00487CC3" w:rsidP="00487CC3">
      <w:pPr>
        <w:numPr>
          <w:ilvl w:val="0"/>
          <w:numId w:val="7"/>
        </w:numPr>
        <w:spacing w:after="200" w:line="480" w:lineRule="auto"/>
        <w:ind w:left="360"/>
        <w:contextualSpacing/>
        <w:jc w:val="both"/>
        <w:rPr>
          <w:rFonts w:eastAsia="Calibri"/>
          <w:lang w:val="id-ID"/>
        </w:rPr>
      </w:pPr>
      <w:r w:rsidRPr="00487CC3">
        <w:rPr>
          <w:rFonts w:eastAsia="Calibri"/>
          <w:lang w:val="id-ID"/>
        </w:rPr>
        <w:t>Pengorganisasian (</w:t>
      </w:r>
      <w:r w:rsidRPr="00487CC3">
        <w:rPr>
          <w:rFonts w:eastAsia="Calibri"/>
          <w:i/>
          <w:lang w:val="id-ID"/>
        </w:rPr>
        <w:t>Organizing</w:t>
      </w:r>
      <w:r w:rsidRPr="00487CC3">
        <w:rPr>
          <w:rFonts w:eastAsia="Calibri"/>
          <w:lang w:val="id-ID"/>
        </w:rPr>
        <w:t xml:space="preserve"> dan </w:t>
      </w:r>
      <w:r w:rsidRPr="00487CC3">
        <w:rPr>
          <w:rFonts w:eastAsia="Calibri"/>
          <w:i/>
          <w:lang w:val="id-ID"/>
        </w:rPr>
        <w:t>Staffing</w:t>
      </w:r>
      <w:r w:rsidRPr="00487CC3">
        <w:rPr>
          <w:rFonts w:eastAsia="Calibri"/>
          <w:lang w:val="id-ID"/>
        </w:rPr>
        <w:t>) adalah kegiatan mengkoordinir sumberdaya, tugas, dan otoritas diantara anggota organisasi agar tujuan organisasi dapat dicapai dengan efisien dan efektif.</w:t>
      </w:r>
    </w:p>
    <w:p w:rsidR="00487CC3" w:rsidRPr="00487CC3" w:rsidRDefault="00487CC3" w:rsidP="00487CC3">
      <w:pPr>
        <w:numPr>
          <w:ilvl w:val="0"/>
          <w:numId w:val="7"/>
        </w:numPr>
        <w:spacing w:after="200" w:line="480" w:lineRule="auto"/>
        <w:ind w:left="360"/>
        <w:contextualSpacing/>
        <w:jc w:val="both"/>
        <w:rPr>
          <w:rFonts w:eastAsia="Calibri"/>
          <w:lang w:val="id-ID"/>
        </w:rPr>
      </w:pPr>
      <w:r w:rsidRPr="00487CC3">
        <w:rPr>
          <w:rFonts w:eastAsia="Calibri"/>
          <w:lang w:val="id-ID"/>
        </w:rPr>
        <w:t>Pengarahan (</w:t>
      </w:r>
      <w:r w:rsidRPr="00487CC3">
        <w:rPr>
          <w:rFonts w:eastAsia="Calibri"/>
          <w:i/>
          <w:lang w:val="id-ID"/>
        </w:rPr>
        <w:t>Leading</w:t>
      </w:r>
      <w:r w:rsidRPr="00487CC3">
        <w:rPr>
          <w:rFonts w:eastAsia="Calibri"/>
          <w:lang w:val="id-ID"/>
        </w:rPr>
        <w:t>) adalah membuat bagaimana orang-orang tersebut bekerja untuk mencapai tujuan organisasi tersebut.</w:t>
      </w:r>
    </w:p>
    <w:p w:rsidR="00487CC3" w:rsidRPr="00487CC3" w:rsidRDefault="00487CC3" w:rsidP="00487CC3">
      <w:pPr>
        <w:numPr>
          <w:ilvl w:val="0"/>
          <w:numId w:val="7"/>
        </w:numPr>
        <w:spacing w:after="200" w:line="480" w:lineRule="auto"/>
        <w:ind w:left="360"/>
        <w:contextualSpacing/>
        <w:jc w:val="both"/>
        <w:rPr>
          <w:rFonts w:eastAsia="Calibri"/>
          <w:lang w:val="id-ID"/>
        </w:rPr>
      </w:pPr>
      <w:r w:rsidRPr="00487CC3">
        <w:rPr>
          <w:rFonts w:eastAsia="Calibri"/>
          <w:lang w:val="id-ID"/>
        </w:rPr>
        <w:lastRenderedPageBreak/>
        <w:t>Pengendalian (</w:t>
      </w:r>
      <w:r w:rsidRPr="00487CC3">
        <w:rPr>
          <w:rFonts w:eastAsia="Calibri"/>
          <w:i/>
          <w:lang w:val="id-ID"/>
        </w:rPr>
        <w:t>Controlling</w:t>
      </w:r>
      <w:r w:rsidRPr="00487CC3">
        <w:rPr>
          <w:rFonts w:eastAsia="Calibri"/>
          <w:lang w:val="id-ID"/>
        </w:rPr>
        <w:t>) bertujuan untuk melihat apakah organisasi berjalan sesuai rencana.</w:t>
      </w:r>
    </w:p>
    <w:p w:rsidR="00487CC3" w:rsidRDefault="00487CC3" w:rsidP="00812983">
      <w:pPr>
        <w:spacing w:line="276" w:lineRule="auto"/>
        <w:ind w:firstLine="360"/>
        <w:jc w:val="both"/>
        <w:rPr>
          <w:rFonts w:eastAsia="Calibri"/>
        </w:rPr>
      </w:pPr>
    </w:p>
    <w:p w:rsidR="00487CC3" w:rsidRDefault="00487CC3" w:rsidP="00487CC3">
      <w:pPr>
        <w:pStyle w:val="ListParagraph"/>
        <w:numPr>
          <w:ilvl w:val="1"/>
          <w:numId w:val="9"/>
        </w:numPr>
        <w:spacing w:line="480" w:lineRule="auto"/>
        <w:ind w:left="426" w:hanging="426"/>
        <w:jc w:val="both"/>
        <w:rPr>
          <w:b/>
        </w:rPr>
      </w:pPr>
      <w:r w:rsidRPr="002D3881">
        <w:rPr>
          <w:b/>
        </w:rPr>
        <w:t>Manajemen Sumber Daya Manusia</w:t>
      </w:r>
    </w:p>
    <w:p w:rsidR="00487CC3" w:rsidRDefault="00487CC3" w:rsidP="00487CC3">
      <w:pPr>
        <w:spacing w:line="480" w:lineRule="auto"/>
        <w:ind w:firstLine="720"/>
        <w:jc w:val="both"/>
        <w:rPr>
          <w:lang w:eastAsia="id-ID"/>
        </w:rPr>
      </w:pPr>
      <w:r w:rsidRPr="00AB5FF3">
        <w:rPr>
          <w:lang w:eastAsia="id-ID"/>
        </w:rPr>
        <w:t xml:space="preserve">Manajemen sumber daya </w:t>
      </w:r>
      <w:proofErr w:type="gramStart"/>
      <w:r w:rsidRPr="00AB5FF3">
        <w:rPr>
          <w:lang w:eastAsia="id-ID"/>
        </w:rPr>
        <w:t>manusia  adalah</w:t>
      </w:r>
      <w:proofErr w:type="gramEnd"/>
      <w:r w:rsidRPr="00AB5FF3">
        <w:rPr>
          <w:lang w:eastAsia="id-ID"/>
        </w:rPr>
        <w:t xml:space="preserve"> ilmu dan seni yang mempelajari bagaimana mendayagunakan sumber daya manusia dengan melaksanakan fungsi-fungsi manajemen sumber daya manusia secara optimal sehingga tercapai tujuan organisasi maupun individu. </w:t>
      </w:r>
      <w:r w:rsidRPr="00AB5FF3">
        <w:t xml:space="preserve">Sedarmayanti (2013:13), mendefinisikan MSDM sebagai </w:t>
      </w:r>
      <w:r w:rsidRPr="00AB5FF3">
        <w:rPr>
          <w:lang w:eastAsia="id-ID"/>
        </w:rPr>
        <w:t>kebijakan dan praktik menentukan aspek “manusia” atau sumber daya manusia dalam posisi manajemen, termasuk merekrut, menyaring, melatih, memberi penghargaan dan</w:t>
      </w:r>
      <w:r w:rsidRPr="00A249D5">
        <w:rPr>
          <w:lang w:eastAsia="id-ID"/>
        </w:rPr>
        <w:t xml:space="preserve"> penilaian.</w:t>
      </w:r>
    </w:p>
    <w:p w:rsidR="00026AFE" w:rsidRPr="00026AFE" w:rsidRDefault="00026AFE" w:rsidP="00812983">
      <w:pPr>
        <w:pStyle w:val="ListParagraph"/>
        <w:spacing w:after="160" w:line="480" w:lineRule="auto"/>
        <w:ind w:left="0" w:firstLine="567"/>
        <w:jc w:val="both"/>
        <w:rPr>
          <w:rFonts w:eastAsia="Calibri"/>
          <w:lang w:val="id-ID"/>
        </w:rPr>
      </w:pPr>
      <w:r>
        <w:rPr>
          <w:b/>
        </w:rPr>
        <w:tab/>
      </w:r>
      <w:r w:rsidRPr="00026AFE">
        <w:rPr>
          <w:rFonts w:eastAsia="Calibri"/>
          <w:lang w:val="id-ID"/>
        </w:rPr>
        <w:t xml:space="preserve">Sistem manajemen sumber daya manusia dapat menjadi sumber kapabilitas organisasi yang memungkinkan perusahaan atau organisasi dapat belajar dan mempergunakan kesempatan untuk peluang baru. </w:t>
      </w:r>
      <w:r w:rsidRPr="00026AFE">
        <w:rPr>
          <w:rFonts w:eastAsia="Calibri"/>
          <w:sz w:val="22"/>
          <w:szCs w:val="22"/>
          <w:lang w:val="id-ID"/>
        </w:rPr>
        <w:t xml:space="preserve"> </w:t>
      </w:r>
      <w:r w:rsidRPr="00026AFE">
        <w:rPr>
          <w:rFonts w:eastAsia="Calibri"/>
          <w:lang w:val="id-ID"/>
        </w:rPr>
        <w:t>fungsi manajemen sumber daya manusia adalah sebagai berikut:</w:t>
      </w:r>
    </w:p>
    <w:p w:rsidR="00026AFE" w:rsidRPr="00026AFE" w:rsidRDefault="00026AFE" w:rsidP="00026AFE">
      <w:pPr>
        <w:numPr>
          <w:ilvl w:val="0"/>
          <w:numId w:val="11"/>
        </w:numPr>
        <w:spacing w:after="200" w:line="480" w:lineRule="auto"/>
        <w:ind w:left="284" w:hanging="284"/>
        <w:contextualSpacing/>
        <w:jc w:val="both"/>
        <w:rPr>
          <w:rFonts w:eastAsia="Calibri"/>
          <w:lang w:val="id-ID"/>
        </w:rPr>
      </w:pPr>
      <w:r w:rsidRPr="00026AFE">
        <w:rPr>
          <w:rFonts w:eastAsia="Calibri"/>
          <w:lang w:val="id-ID"/>
        </w:rPr>
        <w:t>Perencanaan (</w:t>
      </w:r>
      <w:r w:rsidRPr="00026AFE">
        <w:rPr>
          <w:rFonts w:eastAsia="Calibri"/>
          <w:i/>
          <w:lang w:val="id-ID"/>
        </w:rPr>
        <w:t>planning</w:t>
      </w:r>
      <w:r w:rsidRPr="00026AFE">
        <w:rPr>
          <w:rFonts w:eastAsia="Calibri"/>
          <w:lang w:val="id-ID"/>
        </w:rPr>
        <w:t>)</w:t>
      </w:r>
    </w:p>
    <w:p w:rsidR="00026AFE" w:rsidRPr="00026AFE" w:rsidRDefault="00026AFE" w:rsidP="00026AFE">
      <w:pPr>
        <w:spacing w:line="480" w:lineRule="auto"/>
        <w:ind w:left="284"/>
        <w:contextualSpacing/>
        <w:jc w:val="both"/>
        <w:rPr>
          <w:rFonts w:eastAsia="Calibri"/>
        </w:rPr>
      </w:pPr>
      <w:r w:rsidRPr="00026AFE">
        <w:rPr>
          <w:rFonts w:eastAsia="Calibri"/>
          <w:lang w:val="id-ID"/>
        </w:rPr>
        <w:t xml:space="preserve">Perencanaan  merupakan proses dimana sebagai pemimpin sebuah organisasi harus merencakan  program kerja mengenai keadaan tenaga kerja dan sebagainya agar sesuai dengan tujuan organisasi yang akan dicapai dimasa yang akan datang. </w:t>
      </w:r>
    </w:p>
    <w:p w:rsidR="00026AFE" w:rsidRPr="00026AFE" w:rsidRDefault="00026AFE" w:rsidP="00026AFE">
      <w:pPr>
        <w:numPr>
          <w:ilvl w:val="0"/>
          <w:numId w:val="11"/>
        </w:numPr>
        <w:spacing w:after="200" w:line="480" w:lineRule="auto"/>
        <w:ind w:left="284" w:hanging="284"/>
        <w:contextualSpacing/>
        <w:jc w:val="both"/>
        <w:rPr>
          <w:rFonts w:eastAsia="Calibri"/>
          <w:lang w:val="id-ID"/>
        </w:rPr>
      </w:pPr>
      <w:r w:rsidRPr="00026AFE">
        <w:rPr>
          <w:rFonts w:eastAsia="Calibri"/>
          <w:lang w:val="id-ID"/>
        </w:rPr>
        <w:t>Pengorganisasian (</w:t>
      </w:r>
      <w:r w:rsidRPr="00026AFE">
        <w:rPr>
          <w:rFonts w:eastAsia="Calibri"/>
          <w:i/>
          <w:lang w:val="id-ID"/>
        </w:rPr>
        <w:t>organizing</w:t>
      </w:r>
      <w:r w:rsidRPr="00026AFE">
        <w:rPr>
          <w:rFonts w:eastAsia="Calibri"/>
          <w:lang w:val="id-ID"/>
        </w:rPr>
        <w:t>)</w:t>
      </w:r>
    </w:p>
    <w:p w:rsidR="00812983" w:rsidRDefault="00026AFE" w:rsidP="00026AFE">
      <w:pPr>
        <w:spacing w:line="480" w:lineRule="auto"/>
        <w:ind w:left="284"/>
        <w:contextualSpacing/>
        <w:jc w:val="both"/>
        <w:rPr>
          <w:rFonts w:eastAsia="Calibri"/>
        </w:rPr>
      </w:pPr>
      <w:r w:rsidRPr="00026AFE">
        <w:rPr>
          <w:rFonts w:eastAsia="Calibri"/>
          <w:lang w:val="id-ID"/>
        </w:rPr>
        <w:t xml:space="preserve">Pengorganisasian merupakan proses kegiatan untuk mengatur sumber daya dengan menetapkan segala hal yang bersangkutan dengan organisasi di dalamnya dalam sebuah kerja bagian dari organisasi agar membantu terwujudnya tujuan organisasi dengan baik. </w:t>
      </w:r>
    </w:p>
    <w:p w:rsidR="00026AFE" w:rsidRPr="00026AFE" w:rsidRDefault="00026AFE" w:rsidP="00026AFE">
      <w:pPr>
        <w:spacing w:line="480" w:lineRule="auto"/>
        <w:ind w:left="284"/>
        <w:contextualSpacing/>
        <w:jc w:val="both"/>
        <w:rPr>
          <w:rFonts w:eastAsia="Calibri"/>
          <w:lang w:val="id-ID"/>
        </w:rPr>
      </w:pPr>
      <w:r w:rsidRPr="00026AFE">
        <w:rPr>
          <w:rFonts w:eastAsia="Calibri"/>
          <w:lang w:val="id-ID"/>
        </w:rPr>
        <w:t xml:space="preserve"> </w:t>
      </w:r>
    </w:p>
    <w:p w:rsidR="00026AFE" w:rsidRPr="00026AFE" w:rsidRDefault="00026AFE" w:rsidP="00026AFE">
      <w:pPr>
        <w:numPr>
          <w:ilvl w:val="0"/>
          <w:numId w:val="11"/>
        </w:numPr>
        <w:spacing w:after="200" w:line="480" w:lineRule="auto"/>
        <w:ind w:left="284" w:hanging="284"/>
        <w:contextualSpacing/>
        <w:jc w:val="both"/>
        <w:rPr>
          <w:rFonts w:eastAsia="Calibri"/>
          <w:lang w:val="id-ID"/>
        </w:rPr>
      </w:pPr>
      <w:r w:rsidRPr="00026AFE">
        <w:rPr>
          <w:rFonts w:eastAsia="Calibri"/>
          <w:lang w:val="id-ID"/>
        </w:rPr>
        <w:t>Pengarahan (</w:t>
      </w:r>
      <w:r w:rsidRPr="00026AFE">
        <w:rPr>
          <w:rFonts w:eastAsia="Calibri"/>
          <w:i/>
          <w:lang w:val="id-ID"/>
        </w:rPr>
        <w:t>directing</w:t>
      </w:r>
      <w:r w:rsidRPr="00026AFE">
        <w:rPr>
          <w:rFonts w:eastAsia="Calibri"/>
          <w:lang w:val="id-ID"/>
        </w:rPr>
        <w:t>)</w:t>
      </w:r>
    </w:p>
    <w:p w:rsidR="00026AFE" w:rsidRPr="00026AFE" w:rsidRDefault="00026AFE" w:rsidP="00026AFE">
      <w:pPr>
        <w:spacing w:line="480" w:lineRule="auto"/>
        <w:ind w:left="284"/>
        <w:contextualSpacing/>
        <w:jc w:val="both"/>
        <w:rPr>
          <w:rFonts w:eastAsia="Calibri"/>
          <w:lang w:val="id-ID"/>
        </w:rPr>
      </w:pPr>
      <w:r w:rsidRPr="00026AFE">
        <w:rPr>
          <w:rFonts w:eastAsia="Calibri"/>
        </w:rPr>
        <w:lastRenderedPageBreak/>
        <w:t>P</w:t>
      </w:r>
      <w:r w:rsidRPr="00026AFE">
        <w:rPr>
          <w:rFonts w:eastAsia="Calibri"/>
          <w:lang w:val="id-ID"/>
        </w:rPr>
        <w:t xml:space="preserve">emimpin harus memberi pengarahan kepada orang yang dipimpinnya agar bisa bersama-sama berkerja sama dengan efektif dan efisien sehingga ketika memberi </w:t>
      </w:r>
      <w:proofErr w:type="gramStart"/>
      <w:r w:rsidRPr="00026AFE">
        <w:rPr>
          <w:rFonts w:eastAsia="Calibri"/>
          <w:lang w:val="id-ID"/>
        </w:rPr>
        <w:t>arahan  kepada</w:t>
      </w:r>
      <w:proofErr w:type="gramEnd"/>
      <w:r w:rsidRPr="00026AFE">
        <w:rPr>
          <w:rFonts w:eastAsia="Calibri"/>
          <w:lang w:val="id-ID"/>
        </w:rPr>
        <w:t xml:space="preserve"> orang yang dipimpin, orang tersebut bisa melaksankan tugasnya dengan baik.</w:t>
      </w:r>
    </w:p>
    <w:p w:rsidR="00026AFE" w:rsidRPr="00026AFE" w:rsidRDefault="00026AFE" w:rsidP="00026AFE">
      <w:pPr>
        <w:numPr>
          <w:ilvl w:val="0"/>
          <w:numId w:val="11"/>
        </w:numPr>
        <w:spacing w:after="200" w:line="480" w:lineRule="auto"/>
        <w:ind w:left="284" w:hanging="284"/>
        <w:contextualSpacing/>
        <w:jc w:val="both"/>
        <w:rPr>
          <w:rFonts w:eastAsia="Calibri"/>
          <w:lang w:val="id-ID"/>
        </w:rPr>
      </w:pPr>
      <w:r w:rsidRPr="00026AFE">
        <w:rPr>
          <w:rFonts w:eastAsia="Calibri"/>
          <w:lang w:val="id-ID"/>
        </w:rPr>
        <w:t>Pengendalian (</w:t>
      </w:r>
      <w:r w:rsidRPr="00026AFE">
        <w:rPr>
          <w:rFonts w:eastAsia="Calibri"/>
          <w:i/>
          <w:lang w:val="id-ID"/>
        </w:rPr>
        <w:t>con</w:t>
      </w:r>
      <w:r w:rsidRPr="00026AFE">
        <w:rPr>
          <w:rFonts w:eastAsia="Calibri"/>
          <w:i/>
        </w:rPr>
        <w:t>t</w:t>
      </w:r>
      <w:r w:rsidRPr="00026AFE">
        <w:rPr>
          <w:rFonts w:eastAsia="Calibri"/>
          <w:i/>
          <w:lang w:val="id-ID"/>
        </w:rPr>
        <w:t>rolling</w:t>
      </w:r>
      <w:r w:rsidRPr="00026AFE">
        <w:rPr>
          <w:rFonts w:eastAsia="Calibri"/>
          <w:lang w:val="id-ID"/>
        </w:rPr>
        <w:t>)</w:t>
      </w:r>
    </w:p>
    <w:p w:rsidR="00026AFE" w:rsidRPr="00026AFE" w:rsidRDefault="00026AFE" w:rsidP="00026AFE">
      <w:pPr>
        <w:spacing w:line="480" w:lineRule="auto"/>
        <w:ind w:left="284"/>
        <w:contextualSpacing/>
        <w:jc w:val="both"/>
        <w:rPr>
          <w:rFonts w:eastAsia="Calibri"/>
          <w:lang w:val="id-ID"/>
        </w:rPr>
      </w:pPr>
      <w:proofErr w:type="gramStart"/>
      <w:r w:rsidRPr="00026AFE">
        <w:rPr>
          <w:rFonts w:eastAsia="Calibri"/>
        </w:rPr>
        <w:t>Pe</w:t>
      </w:r>
      <w:r w:rsidRPr="00026AFE">
        <w:rPr>
          <w:rFonts w:eastAsia="Calibri"/>
          <w:lang w:val="id-ID"/>
        </w:rPr>
        <w:t xml:space="preserve">ngendalian </w:t>
      </w:r>
      <w:r w:rsidRPr="00026AFE">
        <w:rPr>
          <w:rFonts w:eastAsia="Calibri"/>
        </w:rPr>
        <w:t xml:space="preserve">dalam suatu organisasi </w:t>
      </w:r>
      <w:r w:rsidRPr="00026AFE">
        <w:rPr>
          <w:rFonts w:eastAsia="Calibri"/>
          <w:lang w:val="id-ID"/>
        </w:rPr>
        <w:t>harus dilakukan oleh pemimpin guna bisa mengendalikan orang yang dipimpinnya sesuai dengan tujuan organisasi.</w:t>
      </w:r>
      <w:proofErr w:type="gramEnd"/>
      <w:r w:rsidRPr="00026AFE">
        <w:rPr>
          <w:rFonts w:eastAsia="Calibri"/>
          <w:lang w:val="id-ID"/>
        </w:rPr>
        <w:t xml:space="preserve">  Jika terjadi kesalahan dalam melaksanakan tugas maka pemimpin harus memberikan tindakan agar tidak terulang kembali.</w:t>
      </w:r>
    </w:p>
    <w:p w:rsidR="00026AFE" w:rsidRPr="00026AFE" w:rsidRDefault="00026AFE" w:rsidP="00026AFE">
      <w:pPr>
        <w:numPr>
          <w:ilvl w:val="0"/>
          <w:numId w:val="11"/>
        </w:numPr>
        <w:spacing w:after="200" w:line="480" w:lineRule="auto"/>
        <w:ind w:left="284" w:hanging="284"/>
        <w:contextualSpacing/>
        <w:jc w:val="both"/>
        <w:rPr>
          <w:rFonts w:eastAsia="Calibri"/>
          <w:lang w:val="id-ID"/>
        </w:rPr>
      </w:pPr>
      <w:r w:rsidRPr="00026AFE">
        <w:rPr>
          <w:rFonts w:eastAsia="Calibri"/>
          <w:lang w:val="id-ID"/>
        </w:rPr>
        <w:t>Pengadaan (</w:t>
      </w:r>
      <w:r w:rsidRPr="00026AFE">
        <w:rPr>
          <w:rFonts w:eastAsia="Calibri"/>
          <w:i/>
          <w:lang w:val="id-ID"/>
        </w:rPr>
        <w:t>procurement</w:t>
      </w:r>
      <w:r w:rsidRPr="00026AFE">
        <w:rPr>
          <w:rFonts w:eastAsia="Calibri"/>
          <w:lang w:val="id-ID"/>
        </w:rPr>
        <w:t>)</w:t>
      </w:r>
    </w:p>
    <w:p w:rsidR="00026AFE" w:rsidRPr="00026AFE" w:rsidRDefault="00026AFE" w:rsidP="00026AFE">
      <w:pPr>
        <w:spacing w:line="480" w:lineRule="auto"/>
        <w:ind w:left="284"/>
        <w:contextualSpacing/>
        <w:jc w:val="both"/>
        <w:rPr>
          <w:rFonts w:eastAsia="Calibri"/>
          <w:lang w:val="id-ID"/>
        </w:rPr>
      </w:pPr>
      <w:r w:rsidRPr="00026AFE">
        <w:rPr>
          <w:rFonts w:eastAsia="Calibri"/>
          <w:lang w:val="id-ID"/>
        </w:rPr>
        <w:t>Pemimpin harus bisa mengadakan proses dari seleksi dan penempatan serta penempatan sumber daya guna sesuai yang dibutuhkan oleh organisasi dan agar sesuai dengan bidang yang sumber daya kuasai dalam menjalankan tugasnya dalam organisasi tersebut.</w:t>
      </w:r>
    </w:p>
    <w:p w:rsidR="00026AFE" w:rsidRPr="00026AFE" w:rsidRDefault="00026AFE" w:rsidP="00026AFE">
      <w:pPr>
        <w:numPr>
          <w:ilvl w:val="0"/>
          <w:numId w:val="11"/>
        </w:numPr>
        <w:spacing w:after="200" w:line="480" w:lineRule="auto"/>
        <w:ind w:left="284" w:hanging="284"/>
        <w:contextualSpacing/>
        <w:jc w:val="both"/>
        <w:rPr>
          <w:rFonts w:eastAsia="Calibri"/>
          <w:lang w:val="id-ID"/>
        </w:rPr>
      </w:pPr>
      <w:r w:rsidRPr="00026AFE">
        <w:rPr>
          <w:rFonts w:eastAsia="Calibri"/>
          <w:lang w:val="id-ID"/>
        </w:rPr>
        <w:t>Pengembangan (</w:t>
      </w:r>
      <w:r w:rsidRPr="00026AFE">
        <w:rPr>
          <w:rFonts w:eastAsia="Calibri"/>
          <w:i/>
          <w:lang w:val="id-ID"/>
        </w:rPr>
        <w:t>development</w:t>
      </w:r>
      <w:r w:rsidRPr="00026AFE">
        <w:rPr>
          <w:rFonts w:eastAsia="Calibri"/>
          <w:lang w:val="id-ID"/>
        </w:rPr>
        <w:t>)</w:t>
      </w:r>
    </w:p>
    <w:p w:rsidR="00026AFE" w:rsidRPr="00026AFE" w:rsidRDefault="00026AFE" w:rsidP="00026AFE">
      <w:pPr>
        <w:spacing w:line="480" w:lineRule="auto"/>
        <w:ind w:left="284"/>
        <w:contextualSpacing/>
        <w:jc w:val="both"/>
        <w:rPr>
          <w:rFonts w:eastAsia="Calibri"/>
          <w:lang w:val="id-ID"/>
        </w:rPr>
      </w:pPr>
      <w:r w:rsidRPr="00026AFE">
        <w:rPr>
          <w:rFonts w:eastAsia="Calibri"/>
        </w:rPr>
        <w:t>P</w:t>
      </w:r>
      <w:r w:rsidRPr="00026AFE">
        <w:rPr>
          <w:rFonts w:eastAsia="Calibri"/>
          <w:lang w:val="id-ID"/>
        </w:rPr>
        <w:t xml:space="preserve">emimpin organisasi seharusnya </w:t>
      </w:r>
      <w:r w:rsidRPr="00026AFE">
        <w:rPr>
          <w:rFonts w:eastAsia="Calibri"/>
        </w:rPr>
        <w:t xml:space="preserve">dapat mengatur dan </w:t>
      </w:r>
      <w:r w:rsidRPr="00026AFE">
        <w:rPr>
          <w:rFonts w:eastAsia="Calibri"/>
          <w:lang w:val="id-ID"/>
        </w:rPr>
        <w:t xml:space="preserve">melakukan pengembangan terhadap orang yang dipimpinya dengan mengadakan pelatihan-pelatihan khusus guna </w:t>
      </w:r>
      <w:proofErr w:type="gramStart"/>
      <w:r w:rsidRPr="00026AFE">
        <w:rPr>
          <w:rFonts w:eastAsia="Calibri"/>
          <w:lang w:val="id-ID"/>
        </w:rPr>
        <w:t>mengembangkan  potensi</w:t>
      </w:r>
      <w:proofErr w:type="gramEnd"/>
      <w:r w:rsidRPr="00026AFE">
        <w:rPr>
          <w:rFonts w:eastAsia="Calibri"/>
          <w:lang w:val="id-ID"/>
        </w:rPr>
        <w:t xml:space="preserve"> bakat yang dimiliki oleh sumber daya tersebut.</w:t>
      </w:r>
    </w:p>
    <w:p w:rsidR="00026AFE" w:rsidRPr="00026AFE" w:rsidRDefault="00026AFE" w:rsidP="00026AFE">
      <w:pPr>
        <w:numPr>
          <w:ilvl w:val="0"/>
          <w:numId w:val="11"/>
        </w:numPr>
        <w:spacing w:after="200" w:line="480" w:lineRule="auto"/>
        <w:ind w:left="284" w:hanging="284"/>
        <w:contextualSpacing/>
        <w:jc w:val="both"/>
        <w:rPr>
          <w:rFonts w:eastAsia="Calibri"/>
          <w:lang w:val="id-ID"/>
        </w:rPr>
      </w:pPr>
      <w:r w:rsidRPr="00026AFE">
        <w:rPr>
          <w:rFonts w:eastAsia="Calibri"/>
          <w:lang w:val="id-ID"/>
        </w:rPr>
        <w:t>Kompensasi (</w:t>
      </w:r>
      <w:r w:rsidRPr="00026AFE">
        <w:rPr>
          <w:rFonts w:eastAsia="Calibri"/>
          <w:i/>
          <w:lang w:val="id-ID"/>
        </w:rPr>
        <w:t>compensation</w:t>
      </w:r>
      <w:r w:rsidRPr="00026AFE">
        <w:rPr>
          <w:rFonts w:eastAsia="Calibri"/>
          <w:lang w:val="id-ID"/>
        </w:rPr>
        <w:t xml:space="preserve">) </w:t>
      </w:r>
    </w:p>
    <w:p w:rsidR="00026AFE" w:rsidRDefault="00026AFE" w:rsidP="00026AFE">
      <w:pPr>
        <w:spacing w:line="480" w:lineRule="auto"/>
        <w:ind w:left="284"/>
        <w:contextualSpacing/>
        <w:jc w:val="both"/>
        <w:rPr>
          <w:rFonts w:eastAsia="Calibri"/>
        </w:rPr>
      </w:pPr>
      <w:r w:rsidRPr="00026AFE">
        <w:rPr>
          <w:rFonts w:eastAsia="Calibri"/>
          <w:lang w:val="id-ID"/>
        </w:rPr>
        <w:t>Se</w:t>
      </w:r>
      <w:r w:rsidRPr="00026AFE">
        <w:rPr>
          <w:rFonts w:eastAsia="Calibri"/>
        </w:rPr>
        <w:t>orang</w:t>
      </w:r>
      <w:r w:rsidRPr="00026AFE">
        <w:rPr>
          <w:rFonts w:eastAsia="Calibri"/>
          <w:lang w:val="id-ID"/>
        </w:rPr>
        <w:t xml:space="preserve"> pemimpin harus memberikan kompensasi terhadap orang yang dipimpinnya dalam hal mengerjakan tugas dan kewajiban bagi organisasi telah diselesaikan beruapa uang ataupun benda dengan layak dan efisein sebagai balas jasa apa yang telah dia lakukan untuk organisasi.</w:t>
      </w:r>
    </w:p>
    <w:p w:rsidR="00812983" w:rsidRDefault="00812983" w:rsidP="00026AFE">
      <w:pPr>
        <w:spacing w:line="480" w:lineRule="auto"/>
        <w:ind w:left="284"/>
        <w:contextualSpacing/>
        <w:jc w:val="both"/>
        <w:rPr>
          <w:rFonts w:eastAsia="Calibri"/>
        </w:rPr>
      </w:pPr>
    </w:p>
    <w:p w:rsidR="00812983" w:rsidRDefault="00812983" w:rsidP="00026AFE">
      <w:pPr>
        <w:spacing w:line="480" w:lineRule="auto"/>
        <w:ind w:left="284"/>
        <w:contextualSpacing/>
        <w:jc w:val="both"/>
        <w:rPr>
          <w:rFonts w:eastAsia="Calibri"/>
        </w:rPr>
      </w:pPr>
    </w:p>
    <w:p w:rsidR="00812983" w:rsidRPr="00812983" w:rsidRDefault="00812983" w:rsidP="00026AFE">
      <w:pPr>
        <w:spacing w:line="480" w:lineRule="auto"/>
        <w:ind w:left="284"/>
        <w:contextualSpacing/>
        <w:jc w:val="both"/>
        <w:rPr>
          <w:rFonts w:eastAsia="Calibri"/>
        </w:rPr>
      </w:pPr>
    </w:p>
    <w:p w:rsidR="00026AFE" w:rsidRPr="00026AFE" w:rsidRDefault="00026AFE" w:rsidP="00026AFE">
      <w:pPr>
        <w:numPr>
          <w:ilvl w:val="0"/>
          <w:numId w:val="11"/>
        </w:numPr>
        <w:spacing w:after="200" w:line="480" w:lineRule="auto"/>
        <w:ind w:left="284" w:hanging="284"/>
        <w:contextualSpacing/>
        <w:jc w:val="both"/>
        <w:rPr>
          <w:rFonts w:eastAsia="Calibri"/>
          <w:i/>
          <w:lang w:val="id-ID"/>
        </w:rPr>
      </w:pPr>
      <w:r w:rsidRPr="00026AFE">
        <w:rPr>
          <w:rFonts w:eastAsia="Calibri"/>
          <w:lang w:val="id-ID"/>
        </w:rPr>
        <w:t>Pengintegrasian (</w:t>
      </w:r>
      <w:r w:rsidRPr="00026AFE">
        <w:rPr>
          <w:rFonts w:eastAsia="Calibri"/>
          <w:i/>
          <w:lang w:val="id-ID"/>
        </w:rPr>
        <w:t>integration</w:t>
      </w:r>
      <w:r w:rsidRPr="00026AFE">
        <w:rPr>
          <w:rFonts w:eastAsia="Calibri"/>
          <w:lang w:val="id-ID"/>
        </w:rPr>
        <w:t>)</w:t>
      </w:r>
    </w:p>
    <w:p w:rsidR="00026AFE" w:rsidRPr="00026AFE" w:rsidRDefault="00026AFE" w:rsidP="00026AFE">
      <w:pPr>
        <w:spacing w:line="480" w:lineRule="auto"/>
        <w:ind w:left="284"/>
        <w:contextualSpacing/>
        <w:jc w:val="both"/>
        <w:rPr>
          <w:rFonts w:eastAsia="Calibri"/>
          <w:lang w:val="id-ID"/>
        </w:rPr>
      </w:pPr>
      <w:r w:rsidRPr="00026AFE">
        <w:rPr>
          <w:rFonts w:eastAsia="Calibri"/>
          <w:lang w:val="id-ID"/>
        </w:rPr>
        <w:lastRenderedPageBreak/>
        <w:t>Pengintegrasiaan sangat penting bagi seorang pemimpin organisasi karena untuk menyatukan antara kepentingan sumber daya tersebut dengan organisasi sehingga saling menguntungkan untuk kedua belah pihak dan tujuan organisasi tercapai dengan baik.</w:t>
      </w:r>
    </w:p>
    <w:p w:rsidR="00026AFE" w:rsidRPr="00026AFE" w:rsidRDefault="00026AFE" w:rsidP="00026AFE">
      <w:pPr>
        <w:numPr>
          <w:ilvl w:val="0"/>
          <w:numId w:val="11"/>
        </w:numPr>
        <w:spacing w:after="200" w:line="480" w:lineRule="auto"/>
        <w:ind w:left="284" w:hanging="284"/>
        <w:contextualSpacing/>
        <w:jc w:val="both"/>
        <w:rPr>
          <w:rFonts w:eastAsia="Calibri"/>
          <w:lang w:val="id-ID"/>
        </w:rPr>
      </w:pPr>
      <w:r w:rsidRPr="00026AFE">
        <w:rPr>
          <w:rFonts w:eastAsia="Calibri"/>
          <w:lang w:val="id-ID"/>
        </w:rPr>
        <w:t>Pemeliharaan (</w:t>
      </w:r>
      <w:r w:rsidRPr="00026AFE">
        <w:rPr>
          <w:rFonts w:eastAsia="Calibri"/>
          <w:i/>
          <w:lang w:val="id-ID"/>
        </w:rPr>
        <w:t>maintenance</w:t>
      </w:r>
      <w:r w:rsidRPr="00026AFE">
        <w:rPr>
          <w:rFonts w:eastAsia="Calibri"/>
          <w:lang w:val="id-ID"/>
        </w:rPr>
        <w:t>)</w:t>
      </w:r>
    </w:p>
    <w:p w:rsidR="00026AFE" w:rsidRPr="00026AFE" w:rsidRDefault="00026AFE" w:rsidP="00026AFE">
      <w:pPr>
        <w:spacing w:line="480" w:lineRule="auto"/>
        <w:ind w:left="284"/>
        <w:contextualSpacing/>
        <w:jc w:val="both"/>
        <w:rPr>
          <w:rFonts w:eastAsia="Calibri"/>
          <w:lang w:val="id-ID"/>
        </w:rPr>
      </w:pPr>
      <w:r w:rsidRPr="00026AFE">
        <w:rPr>
          <w:rFonts w:eastAsia="Calibri"/>
          <w:lang w:val="id-ID"/>
        </w:rPr>
        <w:t>Pemimpin harus bisa memelihara dan meningkatkan kinerja para orang yang dipimpinnya, sehingga mereka merasakan hal yang nyaman di organisasi tersebut dan bisa bertahan hingga waktu yang sudah ditentukan oleh organisasi.</w:t>
      </w:r>
    </w:p>
    <w:p w:rsidR="00026AFE" w:rsidRPr="00026AFE" w:rsidRDefault="00026AFE" w:rsidP="00026AFE">
      <w:pPr>
        <w:numPr>
          <w:ilvl w:val="0"/>
          <w:numId w:val="11"/>
        </w:numPr>
        <w:spacing w:after="200" w:line="480" w:lineRule="auto"/>
        <w:ind w:left="284" w:hanging="426"/>
        <w:contextualSpacing/>
        <w:jc w:val="both"/>
        <w:rPr>
          <w:rFonts w:eastAsia="Calibri"/>
          <w:lang w:val="id-ID"/>
        </w:rPr>
      </w:pPr>
      <w:r w:rsidRPr="00026AFE">
        <w:rPr>
          <w:rFonts w:eastAsia="Calibri"/>
          <w:lang w:val="id-ID"/>
        </w:rPr>
        <w:t>Kedisiplinan (</w:t>
      </w:r>
      <w:r w:rsidRPr="00026AFE">
        <w:rPr>
          <w:rFonts w:eastAsia="Calibri"/>
          <w:i/>
          <w:lang w:val="id-ID"/>
        </w:rPr>
        <w:t>dicipline</w:t>
      </w:r>
      <w:r w:rsidRPr="00026AFE">
        <w:rPr>
          <w:rFonts w:eastAsia="Calibri"/>
          <w:lang w:val="id-ID"/>
        </w:rPr>
        <w:t>)</w:t>
      </w:r>
    </w:p>
    <w:p w:rsidR="00026AFE" w:rsidRPr="00026AFE" w:rsidRDefault="00026AFE" w:rsidP="00026AFE">
      <w:pPr>
        <w:spacing w:line="480" w:lineRule="auto"/>
        <w:ind w:left="284"/>
        <w:contextualSpacing/>
        <w:jc w:val="both"/>
        <w:rPr>
          <w:rFonts w:eastAsia="Calibri"/>
          <w:lang w:val="id-ID"/>
        </w:rPr>
      </w:pPr>
      <w:r w:rsidRPr="00026AFE">
        <w:rPr>
          <w:rFonts w:eastAsia="Calibri"/>
          <w:lang w:val="id-ID"/>
        </w:rPr>
        <w:t>Pemimpinan harus menumbuhkan rasa kedisiplinan terhadap orang yang di pimpinnya guna mentaati peraturan yang berada pada organisasi tersebut sehingga timbul rasa untuk disiplin demi kemajuan organisasi.</w:t>
      </w:r>
    </w:p>
    <w:p w:rsidR="00026AFE" w:rsidRPr="00026AFE" w:rsidRDefault="00026AFE" w:rsidP="00026AFE">
      <w:pPr>
        <w:numPr>
          <w:ilvl w:val="0"/>
          <w:numId w:val="11"/>
        </w:numPr>
        <w:spacing w:after="200" w:line="480" w:lineRule="auto"/>
        <w:ind w:left="284" w:hanging="426"/>
        <w:contextualSpacing/>
        <w:jc w:val="both"/>
        <w:rPr>
          <w:rFonts w:eastAsia="Calibri"/>
          <w:lang w:val="id-ID"/>
        </w:rPr>
      </w:pPr>
      <w:r w:rsidRPr="00026AFE">
        <w:rPr>
          <w:rFonts w:eastAsia="Calibri"/>
          <w:lang w:val="id-ID"/>
        </w:rPr>
        <w:t>Pemberhentian (</w:t>
      </w:r>
      <w:r w:rsidRPr="00026AFE">
        <w:rPr>
          <w:rFonts w:eastAsia="Calibri"/>
          <w:i/>
          <w:lang w:val="id-ID"/>
        </w:rPr>
        <w:t>separation</w:t>
      </w:r>
      <w:r w:rsidRPr="00026AFE">
        <w:rPr>
          <w:rFonts w:eastAsia="Calibri"/>
          <w:lang w:val="id-ID"/>
        </w:rPr>
        <w:t xml:space="preserve">) </w:t>
      </w:r>
    </w:p>
    <w:p w:rsidR="00026AFE" w:rsidRDefault="00026AFE" w:rsidP="00026AFE">
      <w:pPr>
        <w:spacing w:line="480" w:lineRule="auto"/>
        <w:ind w:left="284"/>
        <w:contextualSpacing/>
        <w:jc w:val="both"/>
        <w:rPr>
          <w:rFonts w:eastAsia="Calibri"/>
        </w:rPr>
      </w:pPr>
      <w:r w:rsidRPr="00026AFE">
        <w:rPr>
          <w:rFonts w:eastAsia="Calibri"/>
          <w:lang w:val="id-ID"/>
        </w:rPr>
        <w:t>Sebagai pemimpin, harus mampu memberhentikan orang yang dipimpinnya bila orang yang dipimpinnya sudah merasa tak cocok bersama organisasi tersebut. Tetapi pemimpin harus pandai melihat keputusan tersebut yang disebabkan oleh keinginan sendiri atau kontrak dan lain-lain. Dengan demikian, pemimpin akan bisa mempertanggung jawabkan keputusannya terhadap organisasinya.</w:t>
      </w:r>
    </w:p>
    <w:p w:rsidR="00812983" w:rsidRPr="00812983" w:rsidRDefault="00812983" w:rsidP="00455313">
      <w:pPr>
        <w:spacing w:line="276" w:lineRule="auto"/>
        <w:ind w:left="284"/>
        <w:contextualSpacing/>
        <w:jc w:val="both"/>
        <w:rPr>
          <w:rFonts w:eastAsia="Calibri"/>
        </w:rPr>
      </w:pPr>
    </w:p>
    <w:p w:rsidR="00487CC3" w:rsidRDefault="00487CC3" w:rsidP="00487CC3">
      <w:pPr>
        <w:pStyle w:val="ListParagraph"/>
        <w:numPr>
          <w:ilvl w:val="1"/>
          <w:numId w:val="9"/>
        </w:numPr>
        <w:spacing w:line="480" w:lineRule="auto"/>
        <w:ind w:left="426" w:hanging="426"/>
        <w:jc w:val="both"/>
        <w:rPr>
          <w:b/>
        </w:rPr>
      </w:pPr>
      <w:r w:rsidRPr="00487CC3">
        <w:rPr>
          <w:b/>
        </w:rPr>
        <w:t>Manajemen Pendidikan</w:t>
      </w:r>
    </w:p>
    <w:p w:rsidR="00026AFE" w:rsidRPr="00A249D5" w:rsidRDefault="00026AFE" w:rsidP="00026AFE">
      <w:pPr>
        <w:pStyle w:val="subbab21"/>
        <w:numPr>
          <w:ilvl w:val="0"/>
          <w:numId w:val="0"/>
        </w:numPr>
        <w:ind w:firstLine="567"/>
        <w:rPr>
          <w:b w:val="0"/>
          <w:lang w:val="id-ID"/>
        </w:rPr>
      </w:pPr>
      <w:r w:rsidRPr="00A249D5">
        <w:rPr>
          <w:b w:val="0"/>
        </w:rPr>
        <w:t>Manajemen pendidikan adalah suatu proses atau sistem pengelolaan</w:t>
      </w:r>
      <w:r>
        <w:rPr>
          <w:b w:val="0"/>
        </w:rPr>
        <w:t>,</w:t>
      </w:r>
      <w:r w:rsidRPr="00A249D5">
        <w:rPr>
          <w:b w:val="0"/>
        </w:rPr>
        <w:t xml:space="preserve"> Manajemen pendidikan sebagai suatu proses atau sistem organisasi dan peningkatan kemanusiaan dalam kaitannya dengan suatu sistem pendidikan. Kegiatan pengelolaan pada suatu sistem pendidikan bertujuan untuk keterlaksanaan proses belajar mengajar ya</w:t>
      </w:r>
      <w:r>
        <w:rPr>
          <w:b w:val="0"/>
        </w:rPr>
        <w:t>ng baik, yang mencakup Program K</w:t>
      </w:r>
      <w:r w:rsidRPr="00A249D5">
        <w:rPr>
          <w:b w:val="0"/>
        </w:rPr>
        <w:t xml:space="preserve">urikulum yang meliputi administrasi kurikulum, </w:t>
      </w:r>
      <w:proofErr w:type="gramStart"/>
      <w:r w:rsidRPr="00A249D5">
        <w:rPr>
          <w:b w:val="0"/>
        </w:rPr>
        <w:t xml:space="preserve">metode </w:t>
      </w:r>
      <w:r w:rsidRPr="00A249D5">
        <w:rPr>
          <w:b w:val="0"/>
          <w:lang w:val="id-ID"/>
        </w:rPr>
        <w:t>:</w:t>
      </w:r>
      <w:proofErr w:type="gramEnd"/>
    </w:p>
    <w:p w:rsidR="00026AFE" w:rsidRPr="00A249D5" w:rsidRDefault="00026AFE" w:rsidP="00026AFE">
      <w:pPr>
        <w:numPr>
          <w:ilvl w:val="1"/>
          <w:numId w:val="10"/>
        </w:numPr>
        <w:spacing w:line="480" w:lineRule="auto"/>
        <w:rPr>
          <w:lang w:eastAsia="id-ID"/>
        </w:rPr>
      </w:pPr>
      <w:r w:rsidRPr="00A249D5">
        <w:rPr>
          <w:lang w:eastAsia="id-ID"/>
        </w:rPr>
        <w:t>Penyampaian, sistem evaluasi, sistem bimbingan.</w:t>
      </w:r>
    </w:p>
    <w:p w:rsidR="00026AFE" w:rsidRPr="00A249D5" w:rsidRDefault="00026AFE" w:rsidP="00026AFE">
      <w:pPr>
        <w:numPr>
          <w:ilvl w:val="1"/>
          <w:numId w:val="10"/>
        </w:numPr>
        <w:spacing w:line="480" w:lineRule="auto"/>
        <w:rPr>
          <w:lang w:eastAsia="id-ID"/>
        </w:rPr>
      </w:pPr>
      <w:r w:rsidRPr="00A249D5">
        <w:rPr>
          <w:lang w:eastAsia="id-ID"/>
        </w:rPr>
        <w:t>Program ketenagaan</w:t>
      </w:r>
    </w:p>
    <w:p w:rsidR="00026AFE" w:rsidRPr="00A249D5" w:rsidRDefault="00026AFE" w:rsidP="00026AFE">
      <w:pPr>
        <w:numPr>
          <w:ilvl w:val="1"/>
          <w:numId w:val="10"/>
        </w:numPr>
        <w:spacing w:line="480" w:lineRule="auto"/>
        <w:rPr>
          <w:lang w:eastAsia="id-ID"/>
        </w:rPr>
      </w:pPr>
      <w:r w:rsidRPr="00A249D5">
        <w:rPr>
          <w:lang w:eastAsia="id-ID"/>
        </w:rPr>
        <w:lastRenderedPageBreak/>
        <w:t>Program pengadaan dan pemeliharaan fasilitas dan alat-alat</w:t>
      </w:r>
    </w:p>
    <w:p w:rsidR="00026AFE" w:rsidRPr="00A249D5" w:rsidRDefault="00026AFE" w:rsidP="00026AFE">
      <w:pPr>
        <w:numPr>
          <w:ilvl w:val="1"/>
          <w:numId w:val="10"/>
        </w:numPr>
        <w:spacing w:line="480" w:lineRule="auto"/>
        <w:rPr>
          <w:lang w:eastAsia="id-ID"/>
        </w:rPr>
      </w:pPr>
      <w:proofErr w:type="gramStart"/>
      <w:r w:rsidRPr="00A249D5">
        <w:rPr>
          <w:lang w:eastAsia="id-ID"/>
        </w:rPr>
        <w:t>pendidikan</w:t>
      </w:r>
      <w:proofErr w:type="gramEnd"/>
      <w:r w:rsidRPr="00A249D5">
        <w:rPr>
          <w:lang w:eastAsia="id-ID"/>
        </w:rPr>
        <w:t>.</w:t>
      </w:r>
    </w:p>
    <w:p w:rsidR="00026AFE" w:rsidRPr="00A249D5" w:rsidRDefault="00026AFE" w:rsidP="00026AFE">
      <w:pPr>
        <w:numPr>
          <w:ilvl w:val="1"/>
          <w:numId w:val="10"/>
        </w:numPr>
        <w:spacing w:line="480" w:lineRule="auto"/>
        <w:rPr>
          <w:lang w:eastAsia="id-ID"/>
        </w:rPr>
      </w:pPr>
      <w:r w:rsidRPr="00A249D5">
        <w:rPr>
          <w:lang w:eastAsia="id-ID"/>
        </w:rPr>
        <w:t>Program pembiayaan.</w:t>
      </w:r>
    </w:p>
    <w:p w:rsidR="00026AFE" w:rsidRPr="00A249D5" w:rsidRDefault="00026AFE" w:rsidP="00026AFE">
      <w:pPr>
        <w:numPr>
          <w:ilvl w:val="1"/>
          <w:numId w:val="10"/>
        </w:numPr>
        <w:spacing w:line="480" w:lineRule="auto"/>
        <w:rPr>
          <w:lang w:eastAsia="id-ID"/>
        </w:rPr>
      </w:pPr>
      <w:r w:rsidRPr="00A249D5">
        <w:rPr>
          <w:lang w:eastAsia="id-ID"/>
        </w:rPr>
        <w:t>Program hubungan dengan masyarakat.</w:t>
      </w:r>
    </w:p>
    <w:p w:rsidR="00026AFE" w:rsidRDefault="00026AFE" w:rsidP="00026AFE">
      <w:pPr>
        <w:spacing w:line="480" w:lineRule="auto"/>
        <w:ind w:firstLine="720"/>
        <w:jc w:val="both"/>
      </w:pPr>
      <w:proofErr w:type="gramStart"/>
      <w:r w:rsidRPr="00A249D5">
        <w:t>Manajemen pendidikan adalah aplikasi prinsip, konsep dan teori manajemen dalam aktivitas pendidikan untuk mencapai tujuan pendidikan secara efektif dan efisien.</w:t>
      </w:r>
      <w:proofErr w:type="gramEnd"/>
      <w:r w:rsidRPr="00A249D5">
        <w:t xml:space="preserve"> </w:t>
      </w:r>
      <w:proofErr w:type="gramStart"/>
      <w:r w:rsidRPr="00A249D5">
        <w:t>Untuk menjalankan organisasi pendidikan diperlukan manajemen pendidikan yang efektif.</w:t>
      </w:r>
      <w:proofErr w:type="gramEnd"/>
    </w:p>
    <w:p w:rsidR="00455313" w:rsidRPr="00487CC3" w:rsidRDefault="00455313" w:rsidP="00455313">
      <w:pPr>
        <w:spacing w:line="276" w:lineRule="auto"/>
        <w:ind w:firstLine="720"/>
        <w:jc w:val="both"/>
        <w:rPr>
          <w:rFonts w:eastAsia="Calibri"/>
          <w:lang w:val="id-ID"/>
        </w:rPr>
      </w:pPr>
    </w:p>
    <w:p w:rsidR="00026AFE" w:rsidRPr="00D675E1" w:rsidRDefault="00026AFE" w:rsidP="00026AFE">
      <w:pPr>
        <w:pStyle w:val="ListParagraph"/>
        <w:numPr>
          <w:ilvl w:val="1"/>
          <w:numId w:val="9"/>
        </w:numPr>
        <w:spacing w:line="480" w:lineRule="auto"/>
        <w:ind w:left="426" w:hanging="426"/>
        <w:jc w:val="both"/>
        <w:rPr>
          <w:b/>
        </w:rPr>
      </w:pPr>
      <w:r w:rsidRPr="00D675E1">
        <w:rPr>
          <w:b/>
        </w:rPr>
        <w:t>Manajemen Pembelajaran</w:t>
      </w:r>
    </w:p>
    <w:p w:rsidR="00026AFE" w:rsidRDefault="00026AFE" w:rsidP="00026AFE">
      <w:pPr>
        <w:spacing w:line="480" w:lineRule="auto"/>
        <w:ind w:firstLine="720"/>
        <w:jc w:val="both"/>
      </w:pPr>
      <w:r w:rsidRPr="00961C0C">
        <w:t>Manajemen pembelaj</w:t>
      </w:r>
      <w:r>
        <w:t>a</w:t>
      </w:r>
      <w:r w:rsidRPr="00961C0C">
        <w:t>ran merupakan kegiatan mengelola proses pembelajaran, sehingga manajemen pembelajaran merupakan salah satu</w:t>
      </w:r>
      <w:r>
        <w:t xml:space="preserve"> bagian dari serangkaian kegiatan dalam manajemen pendidikan. </w:t>
      </w:r>
      <w:r w:rsidRPr="00C67345">
        <w:t xml:space="preserve">Manajemen pembelajaran adalah segala usaha pengaturan proses belajar mengajar, dalam rangka tercapainya proses belajar mengajar efektif dan efisien. </w:t>
      </w:r>
      <w:proofErr w:type="gramStart"/>
      <w:r>
        <w:t>Pada dasarnya, manajemen pembelajaran merupakan pengaturan semua kegiatan pembelajaran, baik kegiatan pembelajaran yang dikategorikan dalam kurikulum yang telah ditetapkan sebelumnya oleh Kementrian Pendidikan dan Kebudayaan Nasional atau kementrian Agama.</w:t>
      </w:r>
      <w:proofErr w:type="gramEnd"/>
      <w:r>
        <w:t xml:space="preserve"> </w:t>
      </w:r>
    </w:p>
    <w:p w:rsidR="00026AFE" w:rsidRPr="00026AFE" w:rsidRDefault="00026AFE" w:rsidP="00026AFE">
      <w:pPr>
        <w:spacing w:line="480" w:lineRule="auto"/>
        <w:ind w:firstLine="720"/>
        <w:jc w:val="both"/>
        <w:rPr>
          <w:rFonts w:eastAsia="Calibri"/>
        </w:rPr>
      </w:pPr>
      <w:r w:rsidRPr="00026AFE">
        <w:rPr>
          <w:rFonts w:eastAsia="Calibri"/>
        </w:rPr>
        <w:t xml:space="preserve">Dalam arti luas manajemen pembelajaran adalah serangkaian proses kegiatan mengelola bagaimana membelajarkan pebelajar/peserta didik dengan diawali dengan kegiatan </w:t>
      </w:r>
      <w:proofErr w:type="gramStart"/>
      <w:r w:rsidRPr="00026AFE">
        <w:rPr>
          <w:rFonts w:eastAsia="Calibri"/>
        </w:rPr>
        <w:t>perencanaan ,</w:t>
      </w:r>
      <w:proofErr w:type="gramEnd"/>
      <w:r w:rsidRPr="00026AFE">
        <w:rPr>
          <w:rFonts w:eastAsia="Calibri"/>
        </w:rPr>
        <w:t xml:space="preserve"> pengorganisasian , pengarahan atau pengendalian dan penilaian. </w:t>
      </w:r>
      <w:proofErr w:type="gramStart"/>
      <w:r w:rsidRPr="00026AFE">
        <w:rPr>
          <w:rFonts w:eastAsia="Calibri"/>
        </w:rPr>
        <w:t>Sedangkan manajemen pembelajaran dalam arti sempit diartikan sebagai kegiatan yang perlu dikelola pendidik selama terjadinya interaksi dengan peserta didik dalam pelaksanaan pembelajaran.</w:t>
      </w:r>
      <w:proofErr w:type="gramEnd"/>
    </w:p>
    <w:p w:rsidR="00026AFE" w:rsidRPr="00026AFE" w:rsidRDefault="00026AFE" w:rsidP="00026AFE">
      <w:pPr>
        <w:spacing w:line="480" w:lineRule="auto"/>
        <w:ind w:firstLine="720"/>
        <w:jc w:val="both"/>
        <w:rPr>
          <w:rFonts w:eastAsia="Calibri"/>
        </w:rPr>
      </w:pPr>
      <w:proofErr w:type="gramStart"/>
      <w:r w:rsidRPr="00026AFE">
        <w:rPr>
          <w:rFonts w:eastAsia="Calibri"/>
        </w:rPr>
        <w:t>Dalam manajemen pembelajaran, yang bertindak sebagai manajer adalah guru atau pendidik.</w:t>
      </w:r>
      <w:proofErr w:type="gramEnd"/>
      <w:r w:rsidRPr="00026AFE">
        <w:rPr>
          <w:rFonts w:eastAsia="Calibri"/>
        </w:rPr>
        <w:t xml:space="preserve"> Beberapa bagian terpenting dalam manajemen pembelajaran tersebut antara lain: penciptaan lingkungan belajar, mengajar dan melatih harapan kepada peserta didik, meningkatkan aktivitas belajar dan meningkatkan kedisiplinan peserta didik.</w:t>
      </w:r>
    </w:p>
    <w:p w:rsidR="00026AFE" w:rsidRDefault="00026AFE" w:rsidP="00455313">
      <w:pPr>
        <w:spacing w:line="276" w:lineRule="auto"/>
        <w:ind w:firstLine="720"/>
        <w:jc w:val="both"/>
      </w:pPr>
    </w:p>
    <w:p w:rsidR="00026AFE" w:rsidRPr="00026AFE" w:rsidRDefault="00026AFE" w:rsidP="00026AFE">
      <w:pPr>
        <w:pStyle w:val="ListParagraph"/>
        <w:numPr>
          <w:ilvl w:val="1"/>
          <w:numId w:val="9"/>
        </w:numPr>
        <w:spacing w:after="200" w:line="480" w:lineRule="auto"/>
        <w:ind w:left="426" w:hanging="426"/>
        <w:jc w:val="both"/>
        <w:rPr>
          <w:rFonts w:eastAsia="Calibri"/>
          <w:b/>
        </w:rPr>
      </w:pPr>
      <w:r w:rsidRPr="00026AFE">
        <w:rPr>
          <w:rFonts w:eastAsia="Calibri"/>
          <w:b/>
        </w:rPr>
        <w:t>Kompetensi Guru</w:t>
      </w:r>
    </w:p>
    <w:p w:rsidR="00026AFE" w:rsidRPr="00026AFE" w:rsidRDefault="00026AFE" w:rsidP="00026AFE">
      <w:pPr>
        <w:spacing w:line="480" w:lineRule="auto"/>
        <w:ind w:firstLine="720"/>
        <w:jc w:val="both"/>
        <w:rPr>
          <w:rFonts w:eastAsia="Calibri"/>
        </w:rPr>
      </w:pPr>
      <w:r w:rsidRPr="00026AFE">
        <w:rPr>
          <w:rFonts w:eastAsia="Calibri"/>
        </w:rPr>
        <w:t xml:space="preserve">Guru merupakan agen pembelajaran, sehingga seorang guru dituntut </w:t>
      </w:r>
      <w:proofErr w:type="gramStart"/>
      <w:r w:rsidRPr="00026AFE">
        <w:rPr>
          <w:rFonts w:eastAsia="Calibri"/>
        </w:rPr>
        <w:t>untuk  mampu</w:t>
      </w:r>
      <w:proofErr w:type="gramEnd"/>
      <w:r w:rsidRPr="00026AFE">
        <w:rPr>
          <w:rFonts w:eastAsia="Calibri"/>
        </w:rPr>
        <w:t xml:space="preserve"> menyelenggarakan proses pembelajaran dengan sebaik-baiknya, dalam kerangka pembangunan pendidikan. Menurut UU no. 14 tahun 2005 pasal 4  tentang guru dan dosen menegaskan bahwa guru sebagai agen pembelajaran berfungsi untuk meningkatkan mutu pendidikan nasional.</w:t>
      </w:r>
      <w:r w:rsidR="00E917C8">
        <w:rPr>
          <w:rFonts w:eastAsia="Calibri"/>
        </w:rPr>
        <w:t xml:space="preserve"> </w:t>
      </w:r>
    </w:p>
    <w:p w:rsidR="00E917C8" w:rsidRDefault="00E917C8" w:rsidP="00E917C8">
      <w:pPr>
        <w:spacing w:line="480" w:lineRule="auto"/>
        <w:ind w:firstLine="720"/>
        <w:jc w:val="both"/>
        <w:rPr>
          <w:rFonts w:eastAsia="Calibri"/>
        </w:rPr>
      </w:pPr>
      <w:r w:rsidRPr="00E917C8">
        <w:rPr>
          <w:rFonts w:eastAsia="Calibri"/>
        </w:rPr>
        <w:t xml:space="preserve">Kompetensi guru merupakan perpaduan antara kemampuan personal, keilmuan, teknologi, sosial, dan spiritual, yang secara keseluruhan membentuk kompetensi standar profesi guru, yang mencakup penguasaan materi, pemahaman peserta didik, pembelajaran yang mendidik, pengembangan pribadi dan profesionalisme. </w:t>
      </w:r>
      <w:r w:rsidRPr="00E917C8">
        <w:rPr>
          <w:rFonts w:eastAsia="Calibri"/>
          <w:lang w:val="id-ID"/>
        </w:rPr>
        <w:t>Menurut Undang-undang Republik Indonesia No. 14 Tahun 2005 tentang Guru dan Dosen (pasal 1 : ayat 1) bahwa “</w:t>
      </w:r>
      <w:r w:rsidRPr="00E917C8">
        <w:rPr>
          <w:rFonts w:eastAsia="Calibri"/>
        </w:rPr>
        <w:t>G</w:t>
      </w:r>
      <w:r w:rsidRPr="00E917C8">
        <w:rPr>
          <w:rFonts w:eastAsia="Calibri"/>
          <w:lang w:val="id-ID"/>
        </w:rPr>
        <w:t>uru adalah pendidik yang profesional dengan tugas utama mendidik, mengajar, membimbing, mengarahkan, melatih, menilai, dan mengevaluasi peserta didik pada pendidikan anak usia dini jalur pendidikan formal, pendidikan dasar dan pendidikan menengah”.</w:t>
      </w:r>
    </w:p>
    <w:p w:rsidR="00E917C8" w:rsidRPr="00E917C8" w:rsidRDefault="00E917C8" w:rsidP="00E917C8">
      <w:pPr>
        <w:spacing w:line="480" w:lineRule="auto"/>
        <w:ind w:firstLine="709"/>
        <w:jc w:val="both"/>
        <w:rPr>
          <w:rFonts w:eastAsia="Calibri"/>
          <w:color w:val="444444"/>
          <w:shd w:val="clear" w:color="auto" w:fill="FFFFFF"/>
        </w:rPr>
      </w:pPr>
      <w:r w:rsidRPr="00E917C8">
        <w:rPr>
          <w:rFonts w:eastAsia="Calibri"/>
          <w:color w:val="444444"/>
          <w:shd w:val="clear" w:color="auto" w:fill="FFFFFF"/>
        </w:rPr>
        <w:t xml:space="preserve">Peraturan Mentri </w:t>
      </w:r>
      <w:proofErr w:type="gramStart"/>
      <w:r w:rsidRPr="00E917C8">
        <w:rPr>
          <w:rFonts w:eastAsia="Calibri"/>
          <w:color w:val="444444"/>
          <w:shd w:val="clear" w:color="auto" w:fill="FFFFFF"/>
        </w:rPr>
        <w:t>Pendidikan  No</w:t>
      </w:r>
      <w:proofErr w:type="gramEnd"/>
      <w:r w:rsidRPr="00E917C8">
        <w:rPr>
          <w:rFonts w:eastAsia="Calibri"/>
          <w:color w:val="444444"/>
          <w:shd w:val="clear" w:color="auto" w:fill="FFFFFF"/>
        </w:rPr>
        <w:t>. 16 Tahun 2007: tentang Standar Kualifikasi Akademik dan Kompetensi Guru menjelaskan bahwa :</w:t>
      </w:r>
    </w:p>
    <w:p w:rsidR="00E917C8" w:rsidRPr="00E917C8" w:rsidRDefault="00E917C8" w:rsidP="00E917C8">
      <w:pPr>
        <w:numPr>
          <w:ilvl w:val="0"/>
          <w:numId w:val="12"/>
        </w:numPr>
        <w:spacing w:after="200" w:line="480" w:lineRule="auto"/>
        <w:contextualSpacing/>
        <w:jc w:val="both"/>
        <w:rPr>
          <w:shd w:val="clear" w:color="auto" w:fill="FFFFFF"/>
          <w:lang w:eastAsia="id-ID"/>
        </w:rPr>
      </w:pPr>
      <w:r w:rsidRPr="00E917C8">
        <w:rPr>
          <w:shd w:val="clear" w:color="auto" w:fill="FFFFFF"/>
          <w:lang w:eastAsia="id-ID"/>
        </w:rPr>
        <w:t xml:space="preserve">Kompetensi pendagogik, adalah kemampuan mengelola pembelajaran peserta didik, perancangan dan pelaksanaan pembelajaran, evaluasi hasil belajar, dan pengembangan peserta didik untuk mengaktualisasikan berbagai potensi yang dimilikinya </w:t>
      </w:r>
      <w:proofErr w:type="gramStart"/>
      <w:r w:rsidRPr="00E917C8">
        <w:rPr>
          <w:shd w:val="clear" w:color="auto" w:fill="FFFFFF"/>
          <w:lang w:eastAsia="id-ID"/>
        </w:rPr>
        <w:t>( SNP</w:t>
      </w:r>
      <w:proofErr w:type="gramEnd"/>
      <w:r w:rsidRPr="00E917C8">
        <w:rPr>
          <w:shd w:val="clear" w:color="auto" w:fill="FFFFFF"/>
          <w:lang w:eastAsia="id-ID"/>
        </w:rPr>
        <w:t>, pasal 28 ayat 3 butir a).</w:t>
      </w:r>
    </w:p>
    <w:p w:rsidR="00E917C8" w:rsidRPr="00E917C8" w:rsidRDefault="00E917C8" w:rsidP="00E917C8">
      <w:pPr>
        <w:numPr>
          <w:ilvl w:val="0"/>
          <w:numId w:val="12"/>
        </w:numPr>
        <w:spacing w:after="200" w:line="480" w:lineRule="auto"/>
        <w:contextualSpacing/>
        <w:jc w:val="both"/>
        <w:rPr>
          <w:shd w:val="clear" w:color="auto" w:fill="FFFFFF"/>
          <w:lang w:eastAsia="id-ID"/>
        </w:rPr>
      </w:pPr>
      <w:r w:rsidRPr="00E917C8">
        <w:rPr>
          <w:shd w:val="clear" w:color="auto" w:fill="FFFFFF"/>
          <w:lang w:eastAsia="id-ID"/>
        </w:rPr>
        <w:t xml:space="preserve">Kompetensi personal, adalah kemampuan kepribadian yang mantap, stabil, dewasa, arif dan berwibawa, menjadi teladan bagi peserta didik, dan berakhlak mulia. </w:t>
      </w:r>
      <w:proofErr w:type="gramStart"/>
      <w:r w:rsidRPr="00E917C8">
        <w:rPr>
          <w:shd w:val="clear" w:color="auto" w:fill="FFFFFF"/>
          <w:lang w:eastAsia="id-ID"/>
        </w:rPr>
        <w:t>( SNP</w:t>
      </w:r>
      <w:proofErr w:type="gramEnd"/>
      <w:r w:rsidRPr="00E917C8">
        <w:rPr>
          <w:shd w:val="clear" w:color="auto" w:fill="FFFFFF"/>
          <w:lang w:eastAsia="id-ID"/>
        </w:rPr>
        <w:t>, Pasal 28 ayat 3 butir b).</w:t>
      </w:r>
    </w:p>
    <w:p w:rsidR="00E917C8" w:rsidRPr="00E917C8" w:rsidRDefault="00E917C8" w:rsidP="00E917C8">
      <w:pPr>
        <w:numPr>
          <w:ilvl w:val="0"/>
          <w:numId w:val="12"/>
        </w:numPr>
        <w:spacing w:after="200" w:line="480" w:lineRule="auto"/>
        <w:contextualSpacing/>
        <w:jc w:val="both"/>
        <w:rPr>
          <w:shd w:val="clear" w:color="auto" w:fill="FFFFFF"/>
          <w:lang w:eastAsia="id-ID"/>
        </w:rPr>
      </w:pPr>
      <w:r w:rsidRPr="00E917C8">
        <w:rPr>
          <w:shd w:val="clear" w:color="auto" w:fill="FFFFFF"/>
          <w:lang w:eastAsia="id-ID"/>
        </w:rPr>
        <w:lastRenderedPageBreak/>
        <w:t>Kompetensi profesional, adalah kemampuan penguasaan materi pembelajaran secara luas dan mendalam yang memungkinkan membimbing peserta didik memenuhi standar kompetensi yang ditetapkan dalam Standar Nasional Pendidikan, (SNP, pasal 28 ayat 3 butir c)</w:t>
      </w:r>
    </w:p>
    <w:p w:rsidR="00E917C8" w:rsidRPr="00E917C8" w:rsidRDefault="00E917C8" w:rsidP="00E917C8">
      <w:pPr>
        <w:numPr>
          <w:ilvl w:val="0"/>
          <w:numId w:val="12"/>
        </w:numPr>
        <w:spacing w:after="200" w:line="480" w:lineRule="auto"/>
        <w:contextualSpacing/>
        <w:jc w:val="both"/>
        <w:rPr>
          <w:shd w:val="clear" w:color="auto" w:fill="FFFFFF"/>
          <w:lang w:eastAsia="id-ID"/>
        </w:rPr>
      </w:pPr>
      <w:r w:rsidRPr="00E917C8">
        <w:rPr>
          <w:shd w:val="clear" w:color="auto" w:fill="FFFFFF"/>
          <w:lang w:eastAsia="id-ID"/>
        </w:rPr>
        <w:t>Kompetensi Sosial, adalah kemampuan guru sebagai bagian dari masyarakat untuk berkomunikasi dan bergaul secara efektif dengan peserta didik, sesama pendidik, tenaga kependidikan, orang tua/wali peserta didik, dan masyrakat sekitar. (SNP, pasal 28 ayat 3 butir d</w:t>
      </w:r>
      <w:proofErr w:type="gramStart"/>
      <w:r w:rsidRPr="00E917C8">
        <w:rPr>
          <w:shd w:val="clear" w:color="auto" w:fill="FFFFFF"/>
          <w:lang w:eastAsia="id-ID"/>
        </w:rPr>
        <w:t>. )</w:t>
      </w:r>
      <w:proofErr w:type="gramEnd"/>
      <w:r w:rsidRPr="00E917C8">
        <w:rPr>
          <w:shd w:val="clear" w:color="auto" w:fill="FFFFFF"/>
          <w:lang w:eastAsia="id-ID"/>
        </w:rPr>
        <w:t xml:space="preserve"> </w:t>
      </w:r>
    </w:p>
    <w:p w:rsidR="00E917C8" w:rsidRPr="00E917C8" w:rsidRDefault="00E917C8" w:rsidP="00455313">
      <w:pPr>
        <w:spacing w:line="276" w:lineRule="auto"/>
        <w:ind w:firstLine="720"/>
        <w:jc w:val="both"/>
        <w:rPr>
          <w:rFonts w:eastAsia="Calibri"/>
        </w:rPr>
      </w:pPr>
    </w:p>
    <w:p w:rsidR="00E917C8" w:rsidRPr="00E917C8" w:rsidRDefault="00E917C8" w:rsidP="00455313">
      <w:pPr>
        <w:pStyle w:val="ListParagraph"/>
        <w:numPr>
          <w:ilvl w:val="1"/>
          <w:numId w:val="9"/>
        </w:numPr>
        <w:spacing w:line="480" w:lineRule="auto"/>
        <w:ind w:left="426" w:hanging="426"/>
        <w:jc w:val="both"/>
        <w:rPr>
          <w:rFonts w:eastAsia="Calibri"/>
          <w:b/>
        </w:rPr>
      </w:pPr>
      <w:r w:rsidRPr="00E917C8">
        <w:rPr>
          <w:rFonts w:eastAsia="Calibri"/>
          <w:b/>
        </w:rPr>
        <w:t xml:space="preserve">Sarana Media Pembelajaran </w:t>
      </w:r>
    </w:p>
    <w:p w:rsidR="00E917C8" w:rsidRDefault="00E917C8" w:rsidP="00455313">
      <w:pPr>
        <w:spacing w:line="480" w:lineRule="auto"/>
        <w:ind w:firstLine="709"/>
        <w:jc w:val="both"/>
        <w:rPr>
          <w:bCs/>
          <w:lang w:eastAsia="id-ID"/>
        </w:rPr>
      </w:pPr>
      <w:proofErr w:type="gramStart"/>
      <w:r w:rsidRPr="00E917C8">
        <w:rPr>
          <w:rFonts w:eastAsia="Calibri"/>
        </w:rPr>
        <w:t>M</w:t>
      </w:r>
      <w:r w:rsidRPr="00E917C8">
        <w:rPr>
          <w:rFonts w:eastAsia="Calibri"/>
          <w:lang w:val="id-ID"/>
        </w:rPr>
        <w:t>ewujudkan sekolah yang bermutu diperlukan pemanfaatan fasilitas yang menunjang pembelajaran yang maksimal sesuai kebutuhan dan kepentingannya.</w:t>
      </w:r>
      <w:proofErr w:type="gramEnd"/>
      <w:r w:rsidRPr="00E917C8">
        <w:rPr>
          <w:rFonts w:eastAsia="Calibri"/>
        </w:rPr>
        <w:t xml:space="preserve"> </w:t>
      </w:r>
      <w:r w:rsidRPr="00E917C8">
        <w:rPr>
          <w:bCs/>
          <w:lang w:eastAsia="id-ID"/>
        </w:rPr>
        <w:t xml:space="preserve">Pemanfaaatan sarana media belajar yang baik </w:t>
      </w:r>
      <w:proofErr w:type="gramStart"/>
      <w:r w:rsidRPr="00E917C8">
        <w:rPr>
          <w:bCs/>
          <w:lang w:eastAsia="id-ID"/>
        </w:rPr>
        <w:t>akan</w:t>
      </w:r>
      <w:proofErr w:type="gramEnd"/>
      <w:r w:rsidRPr="00E917C8">
        <w:rPr>
          <w:bCs/>
          <w:lang w:eastAsia="id-ID"/>
        </w:rPr>
        <w:t xml:space="preserve"> memudahkan anak dalam melakukan aktivitas belajar sehingga anak lebih semangat dalam belajar.</w:t>
      </w:r>
    </w:p>
    <w:p w:rsidR="00E917C8" w:rsidRPr="00E917C8" w:rsidRDefault="00E917C8" w:rsidP="00E917C8">
      <w:pPr>
        <w:spacing w:line="480" w:lineRule="auto"/>
        <w:ind w:firstLine="720"/>
        <w:jc w:val="both"/>
        <w:rPr>
          <w:rFonts w:eastAsia="Calibri"/>
        </w:rPr>
      </w:pPr>
      <w:r w:rsidRPr="00E917C8">
        <w:rPr>
          <w:rFonts w:eastAsia="Calibri"/>
          <w:lang w:val="id-ID"/>
        </w:rPr>
        <w:t>Menurut Suparlan (2005:145-146) menyebutkan selain guru, peserta didik dan kurikulum, komponen pendidikan lain yang cukup penting adalah sarana dan prasarana hal ini dikarenakan dapat menunjang proses belajar mengajar.</w:t>
      </w:r>
      <w:r w:rsidRPr="00E917C8">
        <w:rPr>
          <w:rFonts w:eastAsia="Calibri"/>
        </w:rPr>
        <w:t xml:space="preserve"> Pendapat dari Roestiyah, (2004:166) mengatakan bahwa:” Sarana belajar adalah peralatan belajar yang dibutuhkan dalam proses belajar agar pencapaian tujuan belajar dapat berjalan dengan lancar, teratur, efektif dan efisien”.</w:t>
      </w:r>
    </w:p>
    <w:p w:rsidR="00E917C8" w:rsidRPr="00E917C8" w:rsidRDefault="00E917C8" w:rsidP="00E917C8">
      <w:pPr>
        <w:spacing w:line="480" w:lineRule="auto"/>
        <w:ind w:firstLine="601"/>
        <w:jc w:val="both"/>
        <w:rPr>
          <w:bCs/>
          <w:lang w:eastAsia="id-ID"/>
        </w:rPr>
      </w:pPr>
      <w:r w:rsidRPr="00E917C8">
        <w:rPr>
          <w:rFonts w:eastAsia="Calibri"/>
        </w:rPr>
        <w:t xml:space="preserve">Media merupakan salah satu alat bantu untuk komunikasi dalam menyampaikan pesan, tentunya sangat bermanfaat jika diimplementasikan ke dalam proses </w:t>
      </w:r>
      <w:proofErr w:type="gramStart"/>
      <w:r w:rsidRPr="00E917C8">
        <w:rPr>
          <w:rFonts w:eastAsia="Calibri"/>
        </w:rPr>
        <w:t>pembelajaran ,</w:t>
      </w:r>
      <w:proofErr w:type="gramEnd"/>
      <w:r w:rsidRPr="00E917C8">
        <w:rPr>
          <w:rFonts w:eastAsia="Calibri"/>
        </w:rPr>
        <w:t xml:space="preserve"> media yang digunakan dalam proses pembelajaran tersebut disebut sebagai media pembelajaran</w:t>
      </w:r>
      <w:r>
        <w:rPr>
          <w:rFonts w:eastAsia="Calibri"/>
        </w:rPr>
        <w:t xml:space="preserve">. </w:t>
      </w:r>
      <w:proofErr w:type="gramStart"/>
      <w:r w:rsidRPr="00E917C8">
        <w:rPr>
          <w:color w:val="222222"/>
          <w:lang w:eastAsia="id-ID"/>
        </w:rPr>
        <w:t>Menurut Munir (2008: 113-114) ada dua jenis media pembelajaran, yaitu media pembelajaran sederhana dan media pembelajaran modern.</w:t>
      </w:r>
      <w:proofErr w:type="gramEnd"/>
      <w:r w:rsidRPr="00E917C8">
        <w:rPr>
          <w:color w:val="222222"/>
          <w:lang w:eastAsia="id-ID"/>
        </w:rPr>
        <w:t xml:space="preserve"> </w:t>
      </w:r>
      <w:proofErr w:type="gramStart"/>
      <w:r w:rsidRPr="00E917C8">
        <w:rPr>
          <w:color w:val="222222"/>
          <w:lang w:eastAsia="id-ID"/>
        </w:rPr>
        <w:t>Media pembelajaran sederhana meliputi papan tulis, sedangkan media pembelajaran modern meliputi komputer dan internet.</w:t>
      </w:r>
      <w:proofErr w:type="gramEnd"/>
      <w:r w:rsidRPr="00E917C8">
        <w:rPr>
          <w:color w:val="222222"/>
          <w:lang w:eastAsia="id-ID"/>
        </w:rPr>
        <w:t xml:space="preserve"> </w:t>
      </w:r>
      <w:r w:rsidRPr="00E917C8">
        <w:rPr>
          <w:bCs/>
          <w:lang w:eastAsia="id-ID"/>
        </w:rPr>
        <w:t xml:space="preserve">Hal ini berarti </w:t>
      </w:r>
      <w:r w:rsidRPr="00E917C8">
        <w:rPr>
          <w:bCs/>
          <w:lang w:eastAsia="id-ID"/>
        </w:rPr>
        <w:lastRenderedPageBreak/>
        <w:t xml:space="preserve">bahwa untuk menunjang proses pembelajaran berbasis media </w:t>
      </w:r>
      <w:proofErr w:type="gramStart"/>
      <w:r w:rsidRPr="00E917C8">
        <w:rPr>
          <w:bCs/>
          <w:lang w:eastAsia="id-ID"/>
        </w:rPr>
        <w:t>komputer  dibutuhkan</w:t>
      </w:r>
      <w:proofErr w:type="gramEnd"/>
      <w:r w:rsidRPr="00E917C8">
        <w:rPr>
          <w:bCs/>
          <w:lang w:eastAsia="id-ID"/>
        </w:rPr>
        <w:t xml:space="preserve"> sarana paling tidak sarana Komputer dan perlengkapannya. </w:t>
      </w:r>
    </w:p>
    <w:p w:rsidR="00E917C8" w:rsidRPr="00E917C8" w:rsidRDefault="00E917C8" w:rsidP="00E917C8">
      <w:pPr>
        <w:spacing w:line="480" w:lineRule="auto"/>
        <w:ind w:firstLine="709"/>
        <w:jc w:val="both"/>
        <w:rPr>
          <w:bCs/>
          <w:lang w:eastAsia="id-ID"/>
        </w:rPr>
      </w:pPr>
      <w:r>
        <w:rPr>
          <w:rFonts w:eastAsia="Calibri"/>
        </w:rPr>
        <w:t xml:space="preserve">Menurut </w:t>
      </w:r>
      <w:r w:rsidRPr="00E917C8">
        <w:rPr>
          <w:rFonts w:eastAsia="Calibri"/>
        </w:rPr>
        <w:t>pendapat B</w:t>
      </w:r>
      <w:r w:rsidRPr="00E917C8">
        <w:rPr>
          <w:bCs/>
          <w:lang w:eastAsia="id-ID"/>
        </w:rPr>
        <w:t>ahri (2010:3</w:t>
      </w:r>
      <w:proofErr w:type="gramStart"/>
      <w:r w:rsidRPr="00E917C8">
        <w:rPr>
          <w:bCs/>
          <w:lang w:eastAsia="id-ID"/>
        </w:rPr>
        <w:t>) :</w:t>
      </w:r>
      <w:proofErr w:type="gramEnd"/>
      <w:r w:rsidRPr="00E917C8">
        <w:rPr>
          <w:bCs/>
          <w:lang w:eastAsia="id-ID"/>
        </w:rPr>
        <w:t>pengembangan variasi mengajar yang dilakukan oleh guru pun salah satunya adalah dengan memanfaatkan variasi alat bantu, baik variasi media pandang, variasi media dengar, maupun media variasi taktil.</w:t>
      </w:r>
    </w:p>
    <w:p w:rsidR="00E917C8" w:rsidRPr="00E917C8" w:rsidRDefault="00E917C8" w:rsidP="00E917C8">
      <w:pPr>
        <w:spacing w:before="240" w:line="480" w:lineRule="auto"/>
        <w:ind w:left="2138"/>
        <w:contextualSpacing/>
        <w:jc w:val="both"/>
        <w:rPr>
          <w:rFonts w:eastAsia="Calibri"/>
        </w:rPr>
      </w:pPr>
    </w:p>
    <w:p w:rsidR="00E917C8" w:rsidRPr="00E917C8" w:rsidRDefault="006F2821" w:rsidP="00E917C8">
      <w:pPr>
        <w:spacing w:before="240" w:line="480" w:lineRule="auto"/>
        <w:ind w:left="2138"/>
        <w:contextualSpacing/>
        <w:jc w:val="both"/>
        <w:rPr>
          <w:rFonts w:eastAsia="Calibri"/>
        </w:rPr>
      </w:pPr>
      <w:r>
        <w:rPr>
          <w:rFonts w:eastAsia="Calibri"/>
          <w:noProof/>
          <w:lang w:val="id-ID" w:eastAsia="id-ID"/>
        </w:rPr>
        <w:pict>
          <v:rect id="Rectangle 691" o:spid="_x0000_s1026" style="position:absolute;left:0;text-align:left;margin-left:139.1pt;margin-top:1.1pt;width:114pt;height:34.5pt;z-index:-251654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" fillcolor="window" strokecolor="#968c8c" strokeweight="1.5pt">
            <v:textbox>
              <w:txbxContent>
                <w:p w:rsidR="00812983" w:rsidRPr="00A03687" w:rsidRDefault="00812983" w:rsidP="00E917C8">
                  <w:pPr>
                    <w:jc w:val="center"/>
                  </w:pPr>
                  <w:r>
                    <w:t>Media Pembelajaran</w:t>
                  </w:r>
                </w:p>
              </w:txbxContent>
            </v:textbox>
          </v:rect>
        </w:pict>
      </w:r>
    </w:p>
    <w:p w:rsidR="00E917C8" w:rsidRPr="00E917C8" w:rsidRDefault="006F2821" w:rsidP="00E917C8">
      <w:pPr>
        <w:spacing w:before="240" w:line="480" w:lineRule="auto"/>
        <w:jc w:val="both"/>
        <w:rPr>
          <w:rFonts w:eastAsia="Calibri"/>
        </w:rPr>
      </w:pPr>
      <w:r>
        <w:rPr>
          <w:rFonts w:eastAsia="Calibri"/>
          <w:noProof/>
          <w:lang w:val="id-ID" w:eastAsia="id-ID"/>
        </w:rPr>
        <w:pict>
          <v:shapetype id="_x0000_t32" coordsize="21600,21600" o:spt="32" o:oned="t" path="m,l21600,21600e" filled="f">
            <v:path arrowok="t" fillok="f" o:connecttype="none"/>
            <o:lock v:ext="edit" shapetype="t"/>
          </v:shapetype>
          <v:shape id="Straight Arrow Connector 55" o:spid="_x0000_s1054" type="#_x0000_t32" style="position:absolute;left:0;text-align:left;margin-left:200.6pt;margin-top:8pt;width:118.5pt;height:47.5pt;z-index:2516664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" strokecolor="windowText" strokeweight=".27778mm">
            <v:stroke endarrow="open"/>
          </v:shape>
        </w:pict>
      </w:r>
      <w:r>
        <w:rPr>
          <w:rFonts w:eastAsia="Calibri"/>
          <w:noProof/>
          <w:lang w:val="id-ID" w:eastAsia="id-ID"/>
        </w:rPr>
        <w:pict>
          <v:shape id="Straight Arrow Connector 54" o:spid="_x0000_s1053" type="#_x0000_t32" style="position:absolute;left:0;text-align:left;margin-left:197.6pt;margin-top:8pt;width:42.5pt;height:47.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" strokecolor="windowText" strokeweight=".27778mm">
            <v:stroke endarrow="open"/>
          </v:shape>
        </w:pict>
      </w:r>
      <w:r>
        <w:rPr>
          <w:rFonts w:eastAsia="Calibri"/>
          <w:noProof/>
          <w:lang w:val="id-ID" w:eastAsia="id-ID"/>
        </w:rPr>
        <w:pict>
          <v:shape id="Straight Arrow Connector 56" o:spid="_x0000_s1052" type="#_x0000_t32" style="position:absolute;left:0;text-align:left;margin-left:156.6pt;margin-top:8pt;width:41pt;height:51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" strokecolor="windowText" strokeweight=".27778mm">
            <v:stroke endarrow="open"/>
          </v:shape>
        </w:pict>
      </w:r>
      <w:r>
        <w:rPr>
          <w:rFonts w:eastAsia="Calibri"/>
          <w:noProof/>
          <w:lang w:val="id-ID" w:eastAsia="id-ID"/>
        </w:rPr>
        <w:pict>
          <v:shape id="Straight Arrow Connector 53" o:spid="_x0000_s1051" type="#_x0000_t32" style="position:absolute;left:0;text-align:left;margin-left:69.6pt;margin-top:8pt;width:128pt;height:47.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" strokecolor="windowText" strokeweight=".27778mm">
            <v:stroke endarrow="open"/>
          </v:shape>
        </w:pict>
      </w:r>
    </w:p>
    <w:p w:rsidR="00E917C8" w:rsidRPr="00E917C8" w:rsidRDefault="006F2821" w:rsidP="00E917C8">
      <w:pPr>
        <w:spacing w:before="240" w:line="480" w:lineRule="auto"/>
        <w:jc w:val="both"/>
        <w:rPr>
          <w:rFonts w:eastAsia="Calibri"/>
        </w:rPr>
      </w:pPr>
      <w:r>
        <w:rPr>
          <w:rFonts w:eastAsia="Calibri"/>
          <w:noProof/>
          <w:lang w:val="id-ID" w:eastAsia="id-ID"/>
        </w:rPr>
        <w:pict>
          <v:rect id="Rectangle 688" o:spid="_x0000_s1027" style="position:absolute;left:0;text-align:left;margin-left:40.6pt;margin-top:19.25pt;width:63.5pt;height:34.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" fillcolor="window" strokecolor="#968c8c" strokeweight="1.5pt">
            <v:textbox>
              <w:txbxContent>
                <w:p w:rsidR="00812983" w:rsidRPr="00A03687" w:rsidRDefault="00812983" w:rsidP="00E917C8">
                  <w:pPr>
                    <w:jc w:val="center"/>
                  </w:pPr>
                  <w:r>
                    <w:t>Visual</w:t>
                  </w:r>
                </w:p>
              </w:txbxContent>
            </v:textbox>
          </v:rect>
        </w:pict>
      </w:r>
      <w:r>
        <w:rPr>
          <w:rFonts w:eastAsia="Calibri"/>
          <w:noProof/>
          <w:lang w:val="id-ID" w:eastAsia="id-ID"/>
        </w:rPr>
        <w:pict>
          <v:rect id="Rectangle 689" o:spid="_x0000_s1028" style="position:absolute;left:0;text-align:left;margin-left:127.1pt;margin-top:25.25pt;width:63.5pt;height:34.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" fillcolor="window" strokecolor="#968c8c" strokeweight="1.5pt">
            <v:textbox>
              <w:txbxContent>
                <w:p w:rsidR="00812983" w:rsidRPr="00A03687" w:rsidRDefault="00812983" w:rsidP="00E917C8">
                  <w:pPr>
                    <w:jc w:val="center"/>
                  </w:pPr>
                  <w:r>
                    <w:t xml:space="preserve">Audio </w:t>
                  </w:r>
                </w:p>
              </w:txbxContent>
            </v:textbox>
          </v:rect>
        </w:pict>
      </w:r>
      <w:r>
        <w:rPr>
          <w:rFonts w:eastAsia="Calibri"/>
          <w:noProof/>
          <w:lang w:val="id-ID" w:eastAsia="id-ID"/>
        </w:rPr>
        <w:pict>
          <v:rect id="Rectangle 690" o:spid="_x0000_s1029" style="position:absolute;left:0;text-align:left;margin-left:213.6pt;margin-top:19.25pt;width:63.5pt;height:34.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" fillcolor="window" strokecolor="#968c8c" strokeweight="1.5pt">
            <v:textbox>
              <w:txbxContent>
                <w:p w:rsidR="00812983" w:rsidRPr="00A03687" w:rsidRDefault="00812983" w:rsidP="00E917C8">
                  <w:pPr>
                    <w:jc w:val="center"/>
                  </w:pPr>
                  <w:r>
                    <w:t>Audio vidual</w:t>
                  </w:r>
                </w:p>
              </w:txbxContent>
            </v:textbox>
          </v:rect>
        </w:pict>
      </w:r>
      <w:r>
        <w:rPr>
          <w:rFonts w:eastAsia="Calibri"/>
          <w:noProof/>
          <w:lang w:val="id-ID" w:eastAsia="id-ID"/>
        </w:rPr>
        <w:pict>
          <v:rect id="Rectangle 692" o:spid="_x0000_s1030" style="position:absolute;left:0;text-align:left;margin-left:303.1pt;margin-top:27.1pt;width:63.5pt;height:34.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" fillcolor="window" strokecolor="#968c8c" strokeweight="1.5pt">
            <v:textbox>
              <w:txbxContent>
                <w:p w:rsidR="00812983" w:rsidRPr="00A03687" w:rsidRDefault="00812983" w:rsidP="00E917C8">
                  <w:pPr>
                    <w:jc w:val="center"/>
                  </w:pPr>
                  <w:r>
                    <w:t>Multi media</w:t>
                  </w:r>
                </w:p>
              </w:txbxContent>
            </v:textbox>
          </v:rect>
        </w:pict>
      </w:r>
    </w:p>
    <w:p w:rsidR="00E917C8" w:rsidRPr="00E917C8" w:rsidRDefault="00E917C8" w:rsidP="00E917C8">
      <w:pPr>
        <w:spacing w:before="240" w:line="480" w:lineRule="auto"/>
        <w:jc w:val="both"/>
        <w:rPr>
          <w:rFonts w:eastAsia="Calibri"/>
        </w:rPr>
      </w:pPr>
    </w:p>
    <w:p w:rsidR="00E917C8" w:rsidRPr="00E917C8" w:rsidRDefault="00E917C8" w:rsidP="00E917C8">
      <w:pPr>
        <w:spacing w:line="480" w:lineRule="auto"/>
        <w:jc w:val="both"/>
        <w:rPr>
          <w:rFonts w:eastAsia="Calibri"/>
          <w:b/>
        </w:rPr>
      </w:pPr>
      <w:r w:rsidRPr="00E917C8">
        <w:rPr>
          <w:rFonts w:eastAsia="Calibri"/>
        </w:rPr>
        <w:tab/>
      </w:r>
      <w:r w:rsidRPr="00E917C8">
        <w:rPr>
          <w:rFonts w:eastAsia="Calibri"/>
        </w:rPr>
        <w:tab/>
      </w:r>
      <w:r w:rsidRPr="00E917C8">
        <w:rPr>
          <w:rFonts w:eastAsia="Calibri"/>
          <w:b/>
        </w:rPr>
        <w:t xml:space="preserve">Gambar </w:t>
      </w:r>
      <w:proofErr w:type="gramStart"/>
      <w:r>
        <w:rPr>
          <w:rFonts w:eastAsia="Calibri"/>
          <w:b/>
        </w:rPr>
        <w:t xml:space="preserve">1 </w:t>
      </w:r>
      <w:r w:rsidRPr="00E917C8">
        <w:rPr>
          <w:rFonts w:eastAsia="Calibri"/>
          <w:b/>
        </w:rPr>
        <w:t xml:space="preserve"> Klasifikasi</w:t>
      </w:r>
      <w:proofErr w:type="gramEnd"/>
      <w:r w:rsidRPr="00E917C8">
        <w:rPr>
          <w:rFonts w:eastAsia="Calibri"/>
          <w:b/>
        </w:rPr>
        <w:t xml:space="preserve"> Media Pembelajaran</w:t>
      </w:r>
    </w:p>
    <w:p w:rsidR="00E917C8" w:rsidRDefault="00E917C8" w:rsidP="00455313">
      <w:pPr>
        <w:spacing w:line="276" w:lineRule="auto"/>
        <w:jc w:val="both"/>
        <w:rPr>
          <w:b/>
        </w:rPr>
      </w:pPr>
    </w:p>
    <w:p w:rsidR="008E5559" w:rsidRPr="008E5559" w:rsidRDefault="008E5559" w:rsidP="00455313">
      <w:pPr>
        <w:pStyle w:val="ListParagraph"/>
        <w:numPr>
          <w:ilvl w:val="1"/>
          <w:numId w:val="9"/>
        </w:numPr>
        <w:spacing w:line="480" w:lineRule="auto"/>
        <w:ind w:left="426" w:hanging="426"/>
        <w:jc w:val="both"/>
        <w:rPr>
          <w:rFonts w:eastAsia="Calibri"/>
          <w:b/>
        </w:rPr>
      </w:pPr>
      <w:r w:rsidRPr="008E5559">
        <w:rPr>
          <w:rFonts w:eastAsia="Calibri"/>
          <w:b/>
        </w:rPr>
        <w:t xml:space="preserve">Efektivitas Pembelajaran </w:t>
      </w:r>
    </w:p>
    <w:p w:rsidR="008E5559" w:rsidRPr="008E5559" w:rsidRDefault="008E5559" w:rsidP="00455313">
      <w:pPr>
        <w:spacing w:line="480" w:lineRule="auto"/>
        <w:ind w:firstLine="720"/>
        <w:jc w:val="both"/>
        <w:rPr>
          <w:rFonts w:eastAsia="Calibri"/>
        </w:rPr>
      </w:pPr>
      <w:r w:rsidRPr="008E5559">
        <w:rPr>
          <w:spacing w:val="-2"/>
          <w:lang w:val="id-ID"/>
        </w:rPr>
        <w:t>Efektivitas dalam pengertian secara umum adalah : “kemampuan berdaya guna dalam melaksanakan sesuatu pekerjaan sehingga menghasilkan hasil guna (efisien) yang maksimal”.</w:t>
      </w:r>
      <w:r>
        <w:rPr>
          <w:spacing w:val="-2"/>
        </w:rPr>
        <w:t xml:space="preserve"> </w:t>
      </w:r>
      <w:r w:rsidRPr="008E5559">
        <w:rPr>
          <w:spacing w:val="-2"/>
          <w:lang w:val="id-ID"/>
        </w:rPr>
        <w:t>Efektivitas adalah adanya kesesuaian antara orang yang melakukan tugas, dengan sasaran yang dituju.</w:t>
      </w:r>
      <w:r w:rsidRPr="008E5559">
        <w:rPr>
          <w:spacing w:val="-2"/>
        </w:rPr>
        <w:t xml:space="preserve"> </w:t>
      </w:r>
      <w:r w:rsidRPr="008E5559">
        <w:rPr>
          <w:rFonts w:eastAsia="Calibri"/>
        </w:rPr>
        <w:t xml:space="preserve">Efektivitas pembelajaran tidak hanya tergantung dari </w:t>
      </w:r>
      <w:proofErr w:type="gramStart"/>
      <w:r w:rsidRPr="008E5559">
        <w:rPr>
          <w:rFonts w:eastAsia="Calibri"/>
        </w:rPr>
        <w:t>strategi  pembelajarannya</w:t>
      </w:r>
      <w:proofErr w:type="gramEnd"/>
      <w:r w:rsidRPr="008E5559">
        <w:rPr>
          <w:rFonts w:eastAsia="Calibri"/>
        </w:rPr>
        <w:t xml:space="preserve"> saja tetapi juga tergantung pada subjek (materi), siswa dan kondisi lingkungan</w:t>
      </w:r>
      <w:r>
        <w:rPr>
          <w:rFonts w:eastAsia="Calibri"/>
        </w:rPr>
        <w:t xml:space="preserve">. </w:t>
      </w:r>
      <w:r w:rsidR="00455313">
        <w:rPr>
          <w:rFonts w:eastAsia="Calibri"/>
        </w:rPr>
        <w:t>D</w:t>
      </w:r>
      <w:r w:rsidRPr="008E5559">
        <w:rPr>
          <w:rFonts w:eastAsia="Calibri"/>
        </w:rPr>
        <w:t xml:space="preserve">alam Peraturan Pemerintah tahun 2005 no. 19 ayat 1 dipaparkan </w:t>
      </w:r>
      <w:proofErr w:type="gramStart"/>
      <w:r w:rsidRPr="008E5559">
        <w:rPr>
          <w:rFonts w:eastAsia="Calibri"/>
        </w:rPr>
        <w:t>bahwa :</w:t>
      </w:r>
      <w:proofErr w:type="gramEnd"/>
      <w:r w:rsidRPr="008E5559">
        <w:rPr>
          <w:rFonts w:eastAsia="Calibri"/>
        </w:rPr>
        <w:t xml:space="preserve"> </w:t>
      </w:r>
    </w:p>
    <w:p w:rsidR="008E5559" w:rsidRPr="008E5559" w:rsidRDefault="008E5559" w:rsidP="008E5559">
      <w:pPr>
        <w:spacing w:after="200" w:line="276" w:lineRule="auto"/>
        <w:ind w:left="720"/>
        <w:jc w:val="both"/>
        <w:rPr>
          <w:rFonts w:eastAsia="Calibri"/>
        </w:rPr>
      </w:pPr>
      <w:r w:rsidRPr="008E5559">
        <w:rPr>
          <w:rFonts w:eastAsia="Calibri"/>
        </w:rPr>
        <w:t>“</w:t>
      </w:r>
      <w:proofErr w:type="gramStart"/>
      <w:r w:rsidRPr="008E5559">
        <w:rPr>
          <w:rFonts w:eastAsia="Calibri"/>
        </w:rPr>
        <w:t>Proses  pembelajaran</w:t>
      </w:r>
      <w:proofErr w:type="gramEnd"/>
      <w:r w:rsidRPr="008E5559">
        <w:rPr>
          <w:rFonts w:eastAsia="Calibri"/>
        </w:rPr>
        <w:t xml:space="preserve"> pada satuan pendidikan diselenggarakan secara interaktif, inspiratif, menyenangkan, menantang, memotivasi peserta didik  untuk berpartisipasi aktif serta memberikan ruang yang cukup bagi prakarsa, kreatifitas, dan kemandirian sesuai bakat, minat dan perkembangan fisik dan psikologis peserta didik. </w:t>
      </w:r>
    </w:p>
    <w:p w:rsidR="008E5559" w:rsidRPr="008E5559" w:rsidRDefault="008E5559" w:rsidP="008E5559">
      <w:pPr>
        <w:spacing w:line="480" w:lineRule="auto"/>
        <w:jc w:val="both"/>
        <w:rPr>
          <w:rFonts w:eastAsia="Calibri"/>
        </w:rPr>
      </w:pPr>
      <w:r w:rsidRPr="008E5559">
        <w:rPr>
          <w:rFonts w:eastAsia="Calibri"/>
        </w:rPr>
        <w:t xml:space="preserve">Efektivitas pembelajaran secara </w:t>
      </w:r>
      <w:proofErr w:type="gramStart"/>
      <w:r w:rsidRPr="008E5559">
        <w:rPr>
          <w:rFonts w:eastAsia="Calibri"/>
        </w:rPr>
        <w:t>konseptual  dapat</w:t>
      </w:r>
      <w:proofErr w:type="gramEnd"/>
      <w:r w:rsidRPr="008E5559">
        <w:rPr>
          <w:rFonts w:eastAsia="Calibri"/>
        </w:rPr>
        <w:t xml:space="preserve"> dairtikan sebagai perlakuan dalam proses pembelajaran yang memiliki ciri”: a) suasana yang dapat berpengaruh, atau hal yang </w:t>
      </w:r>
      <w:r w:rsidRPr="008E5559">
        <w:rPr>
          <w:rFonts w:eastAsia="Calibri"/>
        </w:rPr>
        <w:lastRenderedPageBreak/>
        <w:t>berkesan terhadap penampilan, dan b) keberhasilan usaha atau tindakan yang berpengaruh terhadap hasil belajar siswa.</w:t>
      </w:r>
      <w:r>
        <w:rPr>
          <w:rFonts w:eastAsia="Calibri"/>
        </w:rPr>
        <w:t xml:space="preserve"> </w:t>
      </w:r>
      <w:r w:rsidRPr="008E5559">
        <w:rPr>
          <w:rFonts w:eastAsia="Calibri"/>
        </w:rPr>
        <w:t>Prinsip pembelajaran sebagai berikut:</w:t>
      </w:r>
    </w:p>
    <w:p w:rsidR="00455313" w:rsidRDefault="008E5559" w:rsidP="00455313">
      <w:pPr>
        <w:pStyle w:val="ListParagraph"/>
        <w:numPr>
          <w:ilvl w:val="2"/>
          <w:numId w:val="10"/>
        </w:numPr>
        <w:tabs>
          <w:tab w:val="clear" w:pos="2160"/>
          <w:tab w:val="num" w:pos="426"/>
        </w:tabs>
        <w:spacing w:line="480" w:lineRule="auto"/>
        <w:ind w:left="425" w:hanging="426"/>
        <w:jc w:val="both"/>
        <w:rPr>
          <w:rFonts w:eastAsia="Calibri"/>
        </w:rPr>
      </w:pPr>
      <w:r w:rsidRPr="00455313">
        <w:rPr>
          <w:rFonts w:eastAsia="Calibri"/>
        </w:rPr>
        <w:t>Perhatian dan Motivasi</w:t>
      </w:r>
    </w:p>
    <w:p w:rsidR="00455313" w:rsidRDefault="008E5559" w:rsidP="00455313">
      <w:pPr>
        <w:pStyle w:val="ListParagraph"/>
        <w:spacing w:line="480" w:lineRule="auto"/>
        <w:ind w:left="425"/>
        <w:jc w:val="both"/>
        <w:rPr>
          <w:rFonts w:eastAsia="Calibri"/>
        </w:rPr>
      </w:pPr>
      <w:r w:rsidRPr="00455313">
        <w:rPr>
          <w:rFonts w:eastAsia="Calibri"/>
        </w:rPr>
        <w:t xml:space="preserve">Dengan menggunakan metode yang bervariasi dan sesuai dengan tujuan dan materi yang diajarkan </w:t>
      </w:r>
      <w:proofErr w:type="gramStart"/>
      <w:r w:rsidRPr="00455313">
        <w:rPr>
          <w:rFonts w:eastAsia="Calibri"/>
        </w:rPr>
        <w:t>akan</w:t>
      </w:r>
      <w:proofErr w:type="gramEnd"/>
      <w:r w:rsidRPr="00455313">
        <w:rPr>
          <w:rFonts w:eastAsia="Calibri"/>
        </w:rPr>
        <w:t xml:space="preserve"> mendapatkan perhatian dari siswa, selain itu juga dapat memilih bahan ajar yang sesuai minat siswa, dan memberikan pujian verbal atau non verbal terhadap siswa. </w:t>
      </w:r>
      <w:proofErr w:type="gramStart"/>
      <w:r w:rsidRPr="00455313">
        <w:rPr>
          <w:rFonts w:eastAsia="Calibri"/>
        </w:rPr>
        <w:t>Dan memberitahukan nilai guna dari pelajara</w:t>
      </w:r>
      <w:r w:rsidR="00455313" w:rsidRPr="00455313">
        <w:rPr>
          <w:rFonts w:eastAsia="Calibri"/>
        </w:rPr>
        <w:t>n yang sedang dipelajari siswa.</w:t>
      </w:r>
      <w:proofErr w:type="gramEnd"/>
    </w:p>
    <w:p w:rsidR="00455313" w:rsidRDefault="008E5559" w:rsidP="00455313">
      <w:pPr>
        <w:pStyle w:val="ListParagraph"/>
        <w:numPr>
          <w:ilvl w:val="0"/>
          <w:numId w:val="10"/>
        </w:numPr>
        <w:tabs>
          <w:tab w:val="clear" w:pos="720"/>
        </w:tabs>
        <w:spacing w:after="200" w:line="480" w:lineRule="auto"/>
        <w:ind w:left="426"/>
        <w:jc w:val="both"/>
        <w:rPr>
          <w:rFonts w:eastAsia="Calibri"/>
        </w:rPr>
      </w:pPr>
      <w:r w:rsidRPr="00455313">
        <w:rPr>
          <w:rFonts w:eastAsia="Calibri"/>
        </w:rPr>
        <w:t xml:space="preserve">Keaktifan </w:t>
      </w:r>
    </w:p>
    <w:p w:rsidR="00455313" w:rsidRPr="00455313" w:rsidRDefault="008E5559" w:rsidP="00455313">
      <w:pPr>
        <w:pStyle w:val="ListParagraph"/>
        <w:spacing w:after="200" w:line="480" w:lineRule="auto"/>
        <w:ind w:left="426"/>
        <w:jc w:val="both"/>
        <w:rPr>
          <w:rFonts w:eastAsia="Calibri"/>
        </w:rPr>
      </w:pPr>
      <w:proofErr w:type="gramStart"/>
      <w:r w:rsidRPr="00455313">
        <w:rPr>
          <w:rFonts w:eastAsia="Calibri"/>
        </w:rPr>
        <w:t>Peran guru mengorganisasikan kesempatan belajar bagi masing-masing siswa berarti mengubah peran guru dari bersifat didaktis menjadi lebih bersifat mengindividualis.</w:t>
      </w:r>
      <w:proofErr w:type="gramEnd"/>
      <w:r w:rsidRPr="00455313">
        <w:rPr>
          <w:rFonts w:eastAsia="Calibri"/>
        </w:rPr>
        <w:t xml:space="preserve"> </w:t>
      </w:r>
      <w:proofErr w:type="gramStart"/>
      <w:r w:rsidRPr="00455313">
        <w:rPr>
          <w:rFonts w:eastAsia="Calibri"/>
        </w:rPr>
        <w:t>Dan guru harus dapat memberikan kesempatan yang dapat menuntut siswa selalu aktif mencari, memperoleh dan</w:t>
      </w:r>
      <w:r w:rsidR="00455313" w:rsidRPr="00455313">
        <w:rPr>
          <w:rFonts w:eastAsia="Calibri"/>
        </w:rPr>
        <w:t xml:space="preserve"> mengolah perolehan belajarnya.</w:t>
      </w:r>
      <w:proofErr w:type="gramEnd"/>
    </w:p>
    <w:p w:rsidR="00455313" w:rsidRDefault="008E5559" w:rsidP="00455313">
      <w:pPr>
        <w:pStyle w:val="ListParagraph"/>
        <w:numPr>
          <w:ilvl w:val="0"/>
          <w:numId w:val="10"/>
        </w:numPr>
        <w:tabs>
          <w:tab w:val="clear" w:pos="720"/>
          <w:tab w:val="num" w:pos="426"/>
        </w:tabs>
        <w:spacing w:line="480" w:lineRule="auto"/>
        <w:ind w:left="426" w:hanging="426"/>
        <w:jc w:val="both"/>
        <w:rPr>
          <w:rFonts w:eastAsia="Calibri"/>
        </w:rPr>
      </w:pPr>
      <w:r w:rsidRPr="00455313">
        <w:rPr>
          <w:rFonts w:eastAsia="Calibri"/>
        </w:rPr>
        <w:t xml:space="preserve">Keterlibatan langsung </w:t>
      </w:r>
    </w:p>
    <w:p w:rsidR="00455313" w:rsidRDefault="008E5559" w:rsidP="00455313">
      <w:pPr>
        <w:pStyle w:val="ListParagraph"/>
        <w:spacing w:line="480" w:lineRule="auto"/>
        <w:ind w:left="426"/>
        <w:jc w:val="both"/>
        <w:rPr>
          <w:rFonts w:eastAsia="Calibri"/>
        </w:rPr>
      </w:pPr>
      <w:r w:rsidRPr="00455313">
        <w:rPr>
          <w:rFonts w:eastAsia="Calibri"/>
        </w:rPr>
        <w:t xml:space="preserve">Guru </w:t>
      </w:r>
      <w:proofErr w:type="gramStart"/>
      <w:r w:rsidRPr="00455313">
        <w:rPr>
          <w:rFonts w:eastAsia="Calibri"/>
        </w:rPr>
        <w:t>harus</w:t>
      </w:r>
      <w:proofErr w:type="gramEnd"/>
      <w:r w:rsidRPr="00455313">
        <w:rPr>
          <w:rFonts w:eastAsia="Calibri"/>
        </w:rPr>
        <w:t xml:space="preserve"> dapat melibatkan siswa secara fisik, mental-emosional dan intelektual dalam kegiatan pembelajaran, maka guru hendaknya dapat merancang dan melaksanakan kegiatan pembelajaran dengan mempertimbangkan karakteristik siswa dan karakteristik </w:t>
      </w:r>
      <w:r w:rsidR="00455313" w:rsidRPr="00455313">
        <w:rPr>
          <w:rFonts w:eastAsia="Calibri"/>
        </w:rPr>
        <w:t>isi pelajaran.</w:t>
      </w:r>
    </w:p>
    <w:p w:rsidR="00455313" w:rsidRDefault="008E5559" w:rsidP="00455313">
      <w:pPr>
        <w:pStyle w:val="ListParagraph"/>
        <w:numPr>
          <w:ilvl w:val="0"/>
          <w:numId w:val="10"/>
        </w:numPr>
        <w:tabs>
          <w:tab w:val="clear" w:pos="720"/>
          <w:tab w:val="num" w:pos="426"/>
        </w:tabs>
        <w:spacing w:line="480" w:lineRule="auto"/>
        <w:ind w:left="426" w:hanging="426"/>
        <w:jc w:val="both"/>
        <w:rPr>
          <w:rFonts w:eastAsia="Calibri"/>
        </w:rPr>
      </w:pPr>
      <w:r w:rsidRPr="00455313">
        <w:rPr>
          <w:rFonts w:eastAsia="Calibri"/>
        </w:rPr>
        <w:t xml:space="preserve">Pengulangan </w:t>
      </w:r>
    </w:p>
    <w:p w:rsidR="00455313" w:rsidRDefault="008E5559" w:rsidP="00455313">
      <w:pPr>
        <w:pStyle w:val="ListParagraph"/>
        <w:spacing w:line="480" w:lineRule="auto"/>
        <w:ind w:left="426"/>
        <w:jc w:val="both"/>
        <w:rPr>
          <w:rFonts w:eastAsia="Calibri"/>
        </w:rPr>
      </w:pPr>
      <w:proofErr w:type="gramStart"/>
      <w:r w:rsidRPr="00455313">
        <w:rPr>
          <w:rFonts w:eastAsia="Calibri"/>
        </w:rPr>
        <w:t>Pengulangan terutama dibutuhkan oleh pesan-pesan pembelajaran yang harus dihafalkan secara tetap tanpa ada kesalahan sedikitpun.</w:t>
      </w:r>
      <w:proofErr w:type="gramEnd"/>
      <w:r w:rsidRPr="00455313">
        <w:rPr>
          <w:rFonts w:eastAsia="Calibri"/>
        </w:rPr>
        <w:t xml:space="preserve"> </w:t>
      </w:r>
      <w:proofErr w:type="gramStart"/>
      <w:r w:rsidRPr="00455313">
        <w:rPr>
          <w:rFonts w:eastAsia="Calibri"/>
        </w:rPr>
        <w:t>Selain  itu</w:t>
      </w:r>
      <w:proofErr w:type="gramEnd"/>
      <w:r w:rsidRPr="00455313">
        <w:rPr>
          <w:rFonts w:eastAsia="Calibri"/>
        </w:rPr>
        <w:t>,  pengulangan juga diperlukan terhadap pesan-pesan pembelajaran yang membutuhkan latihan.</w:t>
      </w:r>
    </w:p>
    <w:p w:rsidR="00455313" w:rsidRDefault="00455313" w:rsidP="00455313">
      <w:pPr>
        <w:pStyle w:val="ListParagraph"/>
        <w:spacing w:line="480" w:lineRule="auto"/>
        <w:ind w:left="426"/>
        <w:jc w:val="both"/>
        <w:rPr>
          <w:rFonts w:eastAsia="Calibri"/>
        </w:rPr>
      </w:pPr>
    </w:p>
    <w:p w:rsidR="00455313" w:rsidRDefault="00455313" w:rsidP="00455313">
      <w:pPr>
        <w:pStyle w:val="ListParagraph"/>
        <w:spacing w:line="480" w:lineRule="auto"/>
        <w:ind w:left="426"/>
        <w:jc w:val="both"/>
        <w:rPr>
          <w:rFonts w:eastAsia="Calibri"/>
        </w:rPr>
      </w:pPr>
    </w:p>
    <w:p w:rsidR="00455313" w:rsidRDefault="008E5559" w:rsidP="00455313">
      <w:pPr>
        <w:pStyle w:val="ListParagraph"/>
        <w:numPr>
          <w:ilvl w:val="0"/>
          <w:numId w:val="10"/>
        </w:numPr>
        <w:tabs>
          <w:tab w:val="clear" w:pos="720"/>
          <w:tab w:val="num" w:pos="426"/>
        </w:tabs>
        <w:spacing w:line="480" w:lineRule="auto"/>
        <w:ind w:left="425" w:hanging="426"/>
        <w:jc w:val="both"/>
        <w:rPr>
          <w:rFonts w:eastAsia="Calibri"/>
        </w:rPr>
      </w:pPr>
      <w:r w:rsidRPr="00455313">
        <w:rPr>
          <w:rFonts w:eastAsia="Calibri"/>
        </w:rPr>
        <w:t>Tantangan</w:t>
      </w:r>
    </w:p>
    <w:p w:rsidR="00455313" w:rsidRDefault="008E5559" w:rsidP="00455313">
      <w:pPr>
        <w:pStyle w:val="ListParagraph"/>
        <w:spacing w:line="480" w:lineRule="auto"/>
        <w:ind w:left="425"/>
        <w:jc w:val="both"/>
        <w:rPr>
          <w:rFonts w:eastAsia="Calibri"/>
        </w:rPr>
      </w:pPr>
      <w:proofErr w:type="gramStart"/>
      <w:r w:rsidRPr="00455313">
        <w:rPr>
          <w:rFonts w:eastAsia="Calibri"/>
        </w:rPr>
        <w:lastRenderedPageBreak/>
        <w:t>Tantangan dalam kegiatan pembelajaran dapat diwujudkan oleh guru melalui bentuk kegiatan, bahan, dan alat pembelajaran yang dipilih untuk kegiatan pembelajaran.</w:t>
      </w:r>
      <w:proofErr w:type="gramEnd"/>
    </w:p>
    <w:p w:rsidR="00455313" w:rsidRDefault="008E5559" w:rsidP="00455313">
      <w:pPr>
        <w:pStyle w:val="ListParagraph"/>
        <w:numPr>
          <w:ilvl w:val="0"/>
          <w:numId w:val="10"/>
        </w:numPr>
        <w:tabs>
          <w:tab w:val="clear" w:pos="720"/>
          <w:tab w:val="num" w:pos="426"/>
        </w:tabs>
        <w:spacing w:line="480" w:lineRule="auto"/>
        <w:ind w:left="426" w:hanging="426"/>
        <w:jc w:val="both"/>
        <w:rPr>
          <w:rFonts w:eastAsia="Calibri"/>
        </w:rPr>
      </w:pPr>
      <w:r w:rsidRPr="00455313">
        <w:rPr>
          <w:rFonts w:eastAsia="Calibri"/>
        </w:rPr>
        <w:t xml:space="preserve">Balikan dan penguatan </w:t>
      </w:r>
    </w:p>
    <w:p w:rsidR="00455313" w:rsidRDefault="008E5559" w:rsidP="00455313">
      <w:pPr>
        <w:pStyle w:val="ListParagraph"/>
        <w:spacing w:line="480" w:lineRule="auto"/>
        <w:ind w:left="426"/>
        <w:jc w:val="both"/>
        <w:rPr>
          <w:rFonts w:eastAsia="Calibri"/>
        </w:rPr>
      </w:pPr>
      <w:r w:rsidRPr="00455313">
        <w:rPr>
          <w:rFonts w:eastAsia="Calibri"/>
        </w:rPr>
        <w:t xml:space="preserve">Guru sebagai penyelenggara kegiatan pembelajaran harus dapat menentukan bentuk, </w:t>
      </w:r>
      <w:proofErr w:type="gramStart"/>
      <w:r w:rsidRPr="00455313">
        <w:rPr>
          <w:rFonts w:eastAsia="Calibri"/>
        </w:rPr>
        <w:t>cara</w:t>
      </w:r>
      <w:proofErr w:type="gramEnd"/>
      <w:r w:rsidRPr="00455313">
        <w:rPr>
          <w:rFonts w:eastAsia="Calibri"/>
        </w:rPr>
        <w:t xml:space="preserve"> serta kapan balikan dan penguatan diberikan. </w:t>
      </w:r>
      <w:proofErr w:type="gramStart"/>
      <w:r w:rsidRPr="00455313">
        <w:rPr>
          <w:rFonts w:eastAsia="Calibri"/>
        </w:rPr>
        <w:t>Agar balikan dan penguatan bermakna bagi siswa, hendaknya memperhatikan karakteristik siswa.</w:t>
      </w:r>
      <w:proofErr w:type="gramEnd"/>
    </w:p>
    <w:p w:rsidR="00455313" w:rsidRDefault="008E5559" w:rsidP="00455313">
      <w:pPr>
        <w:pStyle w:val="ListParagraph"/>
        <w:numPr>
          <w:ilvl w:val="0"/>
          <w:numId w:val="10"/>
        </w:numPr>
        <w:tabs>
          <w:tab w:val="clear" w:pos="720"/>
          <w:tab w:val="num" w:pos="426"/>
        </w:tabs>
        <w:spacing w:line="480" w:lineRule="auto"/>
        <w:ind w:left="426" w:hanging="426"/>
        <w:jc w:val="both"/>
        <w:rPr>
          <w:rFonts w:eastAsia="Calibri"/>
        </w:rPr>
      </w:pPr>
      <w:r w:rsidRPr="00455313">
        <w:rPr>
          <w:rFonts w:eastAsia="Calibri"/>
        </w:rPr>
        <w:t xml:space="preserve">Perbedaan individual </w:t>
      </w:r>
    </w:p>
    <w:p w:rsidR="008E5559" w:rsidRDefault="008E5559" w:rsidP="00455313">
      <w:pPr>
        <w:pStyle w:val="ListParagraph"/>
        <w:spacing w:line="480" w:lineRule="auto"/>
        <w:ind w:left="426"/>
        <w:jc w:val="both"/>
        <w:rPr>
          <w:rFonts w:eastAsia="Calibri"/>
        </w:rPr>
      </w:pPr>
      <w:r w:rsidRPr="00455313">
        <w:rPr>
          <w:rFonts w:eastAsia="Calibri"/>
        </w:rPr>
        <w:t xml:space="preserve">Guru </w:t>
      </w:r>
      <w:proofErr w:type="gramStart"/>
      <w:r w:rsidRPr="00455313">
        <w:rPr>
          <w:rFonts w:eastAsia="Calibri"/>
        </w:rPr>
        <w:t>harus</w:t>
      </w:r>
      <w:proofErr w:type="gramEnd"/>
      <w:r w:rsidRPr="00455313">
        <w:rPr>
          <w:rFonts w:eastAsia="Calibri"/>
        </w:rPr>
        <w:t xml:space="preserve"> mampu melayani setiap siswa sesuai dengan karakteristik mereka orang per-orang.</w:t>
      </w:r>
    </w:p>
    <w:p w:rsidR="00455313" w:rsidRPr="00455313" w:rsidRDefault="00455313" w:rsidP="00455313">
      <w:pPr>
        <w:pStyle w:val="ListParagraph"/>
        <w:spacing w:line="276" w:lineRule="auto"/>
        <w:ind w:left="426"/>
        <w:jc w:val="both"/>
        <w:rPr>
          <w:rFonts w:eastAsia="Calibri"/>
        </w:rPr>
      </w:pPr>
    </w:p>
    <w:p w:rsidR="008E5559" w:rsidRPr="0044467E" w:rsidRDefault="008E5559" w:rsidP="008E5559">
      <w:pPr>
        <w:pStyle w:val="ListParagraph"/>
        <w:keepNext/>
        <w:keepLines/>
        <w:numPr>
          <w:ilvl w:val="1"/>
          <w:numId w:val="9"/>
        </w:numPr>
        <w:spacing w:line="480" w:lineRule="auto"/>
        <w:ind w:left="426" w:hanging="426"/>
        <w:jc w:val="both"/>
        <w:outlineLvl w:val="2"/>
        <w:rPr>
          <w:rFonts w:eastAsiaTheme="majorEastAsia"/>
          <w:b/>
          <w:bCs/>
        </w:rPr>
      </w:pPr>
      <w:bookmarkStart w:id="0" w:name="_Toc437506848"/>
      <w:r>
        <w:rPr>
          <w:rFonts w:eastAsiaTheme="majorEastAsia"/>
          <w:b/>
          <w:bCs/>
        </w:rPr>
        <w:t xml:space="preserve"> </w:t>
      </w:r>
      <w:r w:rsidRPr="0044467E">
        <w:rPr>
          <w:rFonts w:eastAsiaTheme="majorEastAsia"/>
          <w:b/>
          <w:bCs/>
        </w:rPr>
        <w:t>Kriteria Ketuntasan Minimum</w:t>
      </w:r>
      <w:bookmarkEnd w:id="0"/>
    </w:p>
    <w:p w:rsidR="00E917C8" w:rsidRDefault="008E5559" w:rsidP="008E5559">
      <w:pPr>
        <w:spacing w:line="480" w:lineRule="auto"/>
        <w:ind w:firstLine="720"/>
        <w:jc w:val="both"/>
        <w:rPr>
          <w:spacing w:val="-2"/>
        </w:rPr>
      </w:pPr>
      <w:proofErr w:type="gramStart"/>
      <w:r w:rsidRPr="008E5559">
        <w:rPr>
          <w:color w:val="1D1B11"/>
        </w:rPr>
        <w:t>Prinsip penilaian pada kurikulum berbasis kompetensi salah satunya adalah menggunakan acuan kriteria tertentu dalam menentukan kelulusan peserta didik.</w:t>
      </w:r>
      <w:proofErr w:type="gramEnd"/>
      <w:r w:rsidRPr="008E5559">
        <w:rPr>
          <w:color w:val="1D1B11"/>
        </w:rPr>
        <w:t xml:space="preserve"> </w:t>
      </w:r>
      <w:r w:rsidRPr="008E5559">
        <w:rPr>
          <w:color w:val="000000"/>
        </w:rPr>
        <w:t>Dalam Lampiran Permendiknas No.20 Tahun 2007 Point A butir 10 disebutkan bahwa kriteria ketuntasan minimal (KKM) dapat dipahami sebagai “Kriteria Ketuntasan Belajar (KKB) yang ditentukan oleh satuan pendidikan” dan “KKM pada akhir jenjang satuan pendidikan untuk kelompok mata pelajaran selain ilmu pengetahuan dan teknologi merupakan nilai batas ambang kompetensi”.</w:t>
      </w:r>
      <w:r>
        <w:rPr>
          <w:color w:val="000000"/>
        </w:rPr>
        <w:t xml:space="preserve"> </w:t>
      </w:r>
      <w:proofErr w:type="gramStart"/>
      <w:r w:rsidRPr="008E5559">
        <w:rPr>
          <w:spacing w:val="-2"/>
        </w:rPr>
        <w:t>Langkah pertama penentuan KKM yaitu me</w:t>
      </w:r>
      <w:r>
        <w:rPr>
          <w:spacing w:val="-2"/>
        </w:rPr>
        <w:t xml:space="preserve">nentukan estimasi KKM di awal </w:t>
      </w:r>
      <w:r w:rsidRPr="008E5559">
        <w:rPr>
          <w:spacing w:val="-2"/>
        </w:rPr>
        <w:t>tahun pembelajaran bagi mata pelajaran yang diajarkan.</w:t>
      </w:r>
      <w:proofErr w:type="gramEnd"/>
    </w:p>
    <w:p w:rsidR="008E5559" w:rsidRPr="008E5559" w:rsidRDefault="008E5559" w:rsidP="008E5559">
      <w:pPr>
        <w:spacing w:line="480" w:lineRule="auto"/>
        <w:contextualSpacing/>
        <w:jc w:val="both"/>
        <w:rPr>
          <w:spacing w:val="-2"/>
        </w:rPr>
      </w:pPr>
      <w:r w:rsidRPr="008E5559">
        <w:rPr>
          <w:spacing w:val="-2"/>
        </w:rPr>
        <w:t>Berikut ini langkah-langkah penghitungannya:</w:t>
      </w:r>
    </w:p>
    <w:p w:rsidR="008E5559" w:rsidRPr="008E5559" w:rsidRDefault="008E5559" w:rsidP="008E5559">
      <w:pPr>
        <w:numPr>
          <w:ilvl w:val="1"/>
          <w:numId w:val="15"/>
        </w:numPr>
        <w:spacing w:after="200" w:line="480" w:lineRule="auto"/>
        <w:ind w:left="426"/>
        <w:contextualSpacing/>
        <w:jc w:val="both"/>
        <w:rPr>
          <w:spacing w:val="-2"/>
        </w:rPr>
      </w:pPr>
      <w:r w:rsidRPr="008E5559">
        <w:rPr>
          <w:spacing w:val="-2"/>
        </w:rPr>
        <w:t>Kompleksitas</w:t>
      </w:r>
    </w:p>
    <w:p w:rsidR="008E5559" w:rsidRPr="008E5559" w:rsidRDefault="008E5559" w:rsidP="008E5559">
      <w:pPr>
        <w:spacing w:line="480" w:lineRule="auto"/>
        <w:ind w:firstLine="720"/>
        <w:contextualSpacing/>
        <w:jc w:val="both"/>
        <w:rPr>
          <w:spacing w:val="-2"/>
        </w:rPr>
      </w:pPr>
      <w:r w:rsidRPr="008E5559">
        <w:rPr>
          <w:spacing w:val="-2"/>
        </w:rPr>
        <w:t>Kompleksitas merupakan tingkatan kesulitan materi pada tiap Indikator</w:t>
      </w:r>
      <w:proofErr w:type="gramStart"/>
      <w:r w:rsidRPr="008E5559">
        <w:rPr>
          <w:spacing w:val="-2"/>
        </w:rPr>
        <w:t>,</w:t>
      </w:r>
      <w:proofErr w:type="gramEnd"/>
      <w:r w:rsidRPr="008E5559">
        <w:rPr>
          <w:spacing w:val="-2"/>
        </w:rPr>
        <w:br/>
        <w:t xml:space="preserve">Standar Kompetensi (SK) maupun Kompetensi Dasar (KD). </w:t>
      </w:r>
      <w:proofErr w:type="gramStart"/>
      <w:r w:rsidRPr="008E5559">
        <w:rPr>
          <w:spacing w:val="-2"/>
        </w:rPr>
        <w:t>Semakin tinggi</w:t>
      </w:r>
      <w:r w:rsidRPr="008E5559">
        <w:rPr>
          <w:spacing w:val="-2"/>
        </w:rPr>
        <w:br/>
        <w:t>tingkat kompleksitas maka semakin kecil skor yang dipakai.</w:t>
      </w:r>
      <w:proofErr w:type="gramEnd"/>
      <w:r w:rsidRPr="008E5559">
        <w:rPr>
          <w:spacing w:val="-2"/>
        </w:rPr>
        <w:t xml:space="preserve"> Rentang nilai yang</w:t>
      </w:r>
      <w:r w:rsidRPr="008E5559">
        <w:rPr>
          <w:spacing w:val="-2"/>
        </w:rPr>
        <w:br/>
        <w:t>digunakan misalnya: jika kompleksitas tinggi rentang nilai yang digunakan (50-</w:t>
      </w:r>
      <w:r w:rsidRPr="008E5559">
        <w:rPr>
          <w:spacing w:val="-2"/>
        </w:rPr>
        <w:br/>
        <w:t>64), kompleksitas sedang (64-80), dan kompleksitas rendah (81-100).</w:t>
      </w:r>
    </w:p>
    <w:p w:rsidR="008E5559" w:rsidRPr="008E5559" w:rsidRDefault="008E5559" w:rsidP="008E5559">
      <w:pPr>
        <w:ind w:firstLine="720"/>
        <w:contextualSpacing/>
        <w:jc w:val="both"/>
        <w:rPr>
          <w:spacing w:val="-2"/>
        </w:rPr>
      </w:pPr>
    </w:p>
    <w:p w:rsidR="008E5559" w:rsidRPr="008E5559" w:rsidRDefault="008E5559" w:rsidP="008E5559">
      <w:pPr>
        <w:numPr>
          <w:ilvl w:val="1"/>
          <w:numId w:val="15"/>
        </w:numPr>
        <w:spacing w:after="200" w:line="480" w:lineRule="auto"/>
        <w:ind w:left="426"/>
        <w:contextualSpacing/>
        <w:jc w:val="both"/>
        <w:rPr>
          <w:spacing w:val="-2"/>
        </w:rPr>
      </w:pPr>
      <w:r w:rsidRPr="008E5559">
        <w:rPr>
          <w:spacing w:val="-2"/>
        </w:rPr>
        <w:t>Daya Dukung</w:t>
      </w:r>
    </w:p>
    <w:p w:rsidR="008E5559" w:rsidRPr="008E5559" w:rsidRDefault="008E5559" w:rsidP="008E5559">
      <w:pPr>
        <w:spacing w:line="480" w:lineRule="auto"/>
        <w:ind w:firstLine="720"/>
        <w:contextualSpacing/>
        <w:jc w:val="both"/>
        <w:rPr>
          <w:spacing w:val="-2"/>
        </w:rPr>
      </w:pPr>
      <w:proofErr w:type="gramStart"/>
      <w:r w:rsidRPr="008E5559">
        <w:rPr>
          <w:spacing w:val="-2"/>
        </w:rPr>
        <w:t>Faktor ini lebih ditujukan pada ketersedian sarana dan prasarana yang</w:t>
      </w:r>
      <w:r w:rsidRPr="008E5559">
        <w:rPr>
          <w:spacing w:val="-2"/>
        </w:rPr>
        <w:br/>
        <w:t>dimiliki oleh sekolah dalam menunjang Kegiatan Belajar Siswa.</w:t>
      </w:r>
      <w:proofErr w:type="gramEnd"/>
      <w:r w:rsidRPr="008E5559">
        <w:rPr>
          <w:spacing w:val="-2"/>
        </w:rPr>
        <w:t xml:space="preserve"> </w:t>
      </w:r>
      <w:proofErr w:type="gramStart"/>
      <w:r w:rsidRPr="008E5559">
        <w:rPr>
          <w:spacing w:val="-2"/>
        </w:rPr>
        <w:t>Sekolah yang</w:t>
      </w:r>
      <w:r w:rsidRPr="008E5559">
        <w:rPr>
          <w:spacing w:val="-2"/>
        </w:rPr>
        <w:br/>
        <w:t>memiliki daya dukung tinggi maka skor yang digunakan juga tinggi.</w:t>
      </w:r>
      <w:proofErr w:type="gramEnd"/>
      <w:r w:rsidRPr="008E5559">
        <w:rPr>
          <w:spacing w:val="-2"/>
        </w:rPr>
        <w:t xml:space="preserve"> </w:t>
      </w:r>
      <w:proofErr w:type="gramStart"/>
      <w:r w:rsidRPr="008E5559">
        <w:rPr>
          <w:spacing w:val="-2"/>
        </w:rPr>
        <w:t>Pada aspek</w:t>
      </w:r>
      <w:r w:rsidRPr="008E5559">
        <w:rPr>
          <w:spacing w:val="-2"/>
        </w:rPr>
        <w:br/>
        <w:t>daya dukung rentang nilai yang digunakan sangat fleksibel sesuai dengan kondisi</w:t>
      </w:r>
      <w:r w:rsidRPr="008E5559">
        <w:rPr>
          <w:spacing w:val="-2"/>
        </w:rPr>
        <w:br/>
        <w:t>sekolah.</w:t>
      </w:r>
      <w:proofErr w:type="gramEnd"/>
      <w:r w:rsidRPr="008E5559">
        <w:rPr>
          <w:spacing w:val="-2"/>
        </w:rPr>
        <w:t xml:space="preserve"> Salah satu contohnya: jika daya dukung tinggi maka rentang nilai yang</w:t>
      </w:r>
      <w:r w:rsidRPr="008E5559">
        <w:rPr>
          <w:spacing w:val="-2"/>
        </w:rPr>
        <w:br/>
        <w:t>digunakan (81-100), daya dukung sedang (65-80), untuk daya dukung rendah (50-</w:t>
      </w:r>
      <w:r w:rsidRPr="008E5559">
        <w:rPr>
          <w:spacing w:val="-2"/>
        </w:rPr>
        <w:br/>
        <w:t>64).</w:t>
      </w:r>
    </w:p>
    <w:p w:rsidR="008E5559" w:rsidRPr="008E5559" w:rsidRDefault="008E5559" w:rsidP="008E5559">
      <w:pPr>
        <w:numPr>
          <w:ilvl w:val="1"/>
          <w:numId w:val="15"/>
        </w:numPr>
        <w:spacing w:after="200" w:line="480" w:lineRule="auto"/>
        <w:ind w:left="426"/>
        <w:contextualSpacing/>
        <w:jc w:val="both"/>
        <w:rPr>
          <w:spacing w:val="-2"/>
        </w:rPr>
      </w:pPr>
      <w:r w:rsidRPr="008E5559">
        <w:rPr>
          <w:spacing w:val="-2"/>
        </w:rPr>
        <w:t>Intake</w:t>
      </w:r>
    </w:p>
    <w:p w:rsidR="008E5559" w:rsidRDefault="008E5559" w:rsidP="008E5559">
      <w:pPr>
        <w:spacing w:line="480" w:lineRule="auto"/>
        <w:ind w:firstLine="720"/>
        <w:contextualSpacing/>
        <w:jc w:val="both"/>
        <w:rPr>
          <w:spacing w:val="-2"/>
        </w:rPr>
      </w:pPr>
      <w:proofErr w:type="gramStart"/>
      <w:r w:rsidRPr="008E5559">
        <w:rPr>
          <w:spacing w:val="-2"/>
        </w:rPr>
        <w:t>Intake merupakan tingkat kemampuan rata-rata siswa.</w:t>
      </w:r>
      <w:proofErr w:type="gramEnd"/>
      <w:r w:rsidRPr="008E5559">
        <w:rPr>
          <w:spacing w:val="-2"/>
        </w:rPr>
        <w:t xml:space="preserve"> </w:t>
      </w:r>
      <w:proofErr w:type="gramStart"/>
      <w:r w:rsidRPr="008E5559">
        <w:rPr>
          <w:spacing w:val="-2"/>
        </w:rPr>
        <w:t>Intake bisa</w:t>
      </w:r>
      <w:r w:rsidRPr="008E5559">
        <w:rPr>
          <w:spacing w:val="-2"/>
        </w:rPr>
        <w:br/>
        <w:t>didasarkan pada hasil/ nilai penerimaan siswa baru dan nilai yang dicapai siswa</w:t>
      </w:r>
      <w:r w:rsidRPr="008E5559">
        <w:rPr>
          <w:spacing w:val="-2"/>
        </w:rPr>
        <w:br/>
        <w:t>pada kelas sebelumnya (menentukan estimasi).</w:t>
      </w:r>
      <w:proofErr w:type="gramEnd"/>
      <w:r w:rsidRPr="008E5559">
        <w:rPr>
          <w:spacing w:val="-2"/>
        </w:rPr>
        <w:t xml:space="preserve"> Contoh rentang nilai yang bisa</w:t>
      </w:r>
      <w:r w:rsidRPr="008E5559">
        <w:rPr>
          <w:spacing w:val="-2"/>
        </w:rPr>
        <w:br/>
        <w:t>digunakan: jika intake siswa tinggi maka rentang nilai yang digunakan (81-100)</w:t>
      </w:r>
      <w:proofErr w:type="gramStart"/>
      <w:r w:rsidRPr="008E5559">
        <w:rPr>
          <w:spacing w:val="-2"/>
        </w:rPr>
        <w:t>,</w:t>
      </w:r>
      <w:proofErr w:type="gramEnd"/>
      <w:r w:rsidRPr="008E5559">
        <w:rPr>
          <w:spacing w:val="-2"/>
        </w:rPr>
        <w:br/>
        <w:t>intake sedang (65-80), untuk intake rendah (50-64).</w:t>
      </w:r>
    </w:p>
    <w:p w:rsidR="00455313" w:rsidRPr="008E5559" w:rsidRDefault="00455313" w:rsidP="00455313">
      <w:pPr>
        <w:spacing w:line="276" w:lineRule="auto"/>
        <w:ind w:firstLine="720"/>
        <w:contextualSpacing/>
        <w:jc w:val="both"/>
        <w:rPr>
          <w:spacing w:val="-2"/>
        </w:rPr>
      </w:pPr>
    </w:p>
    <w:p w:rsidR="008E5559" w:rsidRPr="008E5559" w:rsidRDefault="006952AC" w:rsidP="006952AC">
      <w:pPr>
        <w:spacing w:line="480" w:lineRule="auto"/>
        <w:jc w:val="both"/>
        <w:rPr>
          <w:b/>
        </w:rPr>
      </w:pPr>
      <w:r>
        <w:rPr>
          <w:b/>
        </w:rPr>
        <w:t xml:space="preserve">2.9 Kerangka Pemikiran </w:t>
      </w:r>
    </w:p>
    <w:p w:rsidR="00487CC3" w:rsidRDefault="006952AC" w:rsidP="006952AC">
      <w:pPr>
        <w:spacing w:line="480" w:lineRule="auto"/>
        <w:ind w:firstLine="720"/>
        <w:jc w:val="both"/>
      </w:pPr>
      <w:r w:rsidRPr="00111FC7">
        <w:t xml:space="preserve">Kerangka pemikiran adalah suatu diagram yang menjelaskan secara garis besar alur logika berjalannya sebuah penelitian. </w:t>
      </w:r>
      <w:proofErr w:type="gramStart"/>
      <w:r w:rsidRPr="00111FC7">
        <w:t>Kerangka pemikiran dibuat berdasarkan pertanyaan penilitian (</w:t>
      </w:r>
      <w:r w:rsidRPr="006952AC">
        <w:rPr>
          <w:i/>
        </w:rPr>
        <w:t>research question</w:t>
      </w:r>
      <w:r w:rsidRPr="00111FC7">
        <w:t>), dan mempresentasikan suatu himpunan dari beberapa konsep serta hubungan diantara konsep-konsep tersebut</w:t>
      </w:r>
      <w:r>
        <w:t>.</w:t>
      </w:r>
      <w:proofErr w:type="gramEnd"/>
    </w:p>
    <w:p w:rsidR="00455313" w:rsidRDefault="00455313" w:rsidP="006952AC">
      <w:pPr>
        <w:spacing w:line="480" w:lineRule="auto"/>
        <w:ind w:firstLine="720"/>
        <w:jc w:val="both"/>
      </w:pPr>
    </w:p>
    <w:p w:rsidR="00455313" w:rsidRDefault="00455313" w:rsidP="006952AC">
      <w:pPr>
        <w:spacing w:line="480" w:lineRule="auto"/>
        <w:ind w:firstLine="720"/>
        <w:jc w:val="both"/>
      </w:pPr>
    </w:p>
    <w:p w:rsidR="00455313" w:rsidRDefault="00455313" w:rsidP="006952AC">
      <w:pPr>
        <w:spacing w:line="480" w:lineRule="auto"/>
        <w:ind w:firstLine="720"/>
        <w:jc w:val="both"/>
      </w:pPr>
    </w:p>
    <w:p w:rsidR="00455313" w:rsidRPr="006952AC" w:rsidRDefault="00455313" w:rsidP="006952AC">
      <w:pPr>
        <w:spacing w:line="480" w:lineRule="auto"/>
        <w:ind w:firstLine="720"/>
        <w:jc w:val="both"/>
        <w:rPr>
          <w:b/>
        </w:rPr>
      </w:pPr>
    </w:p>
    <w:p w:rsidR="00487CC3" w:rsidRPr="00487CC3" w:rsidRDefault="006F2821" w:rsidP="00487CC3">
      <w:pPr>
        <w:spacing w:line="480" w:lineRule="auto"/>
        <w:jc w:val="both"/>
        <w:rPr>
          <w:rFonts w:eastAsia="Calibri"/>
          <w:lang w:val="id-ID"/>
        </w:rPr>
      </w:pPr>
      <w:r w:rsidRPr="006F2821">
        <w:rPr>
          <w:b/>
          <w:noProof/>
          <w:lang w:val="id-ID" w:eastAsia="id-ID"/>
        </w:rPr>
        <w:pict>
          <v:rect id="Rectangle 2" o:spid="_x0000_s1031" style="position:absolute;left:0;text-align:left;margin-left:36.25pt;margin-top:15.65pt;width:114.3pt;height:174.2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" fillcolor="white [3201]" strokecolor="black [3200]" strokeweight="2pt">
            <v:textbox>
              <w:txbxContent>
                <w:p w:rsidR="00812983" w:rsidRPr="00431146" w:rsidRDefault="00812983" w:rsidP="00431146">
                  <w:pPr>
                    <w:rPr>
                      <w:iCs/>
                      <w:sz w:val="20"/>
                      <w:szCs w:val="20"/>
                    </w:rPr>
                  </w:pPr>
                  <w:r w:rsidRPr="00431146">
                    <w:rPr>
                      <w:iCs/>
                      <w:sz w:val="20"/>
                      <w:szCs w:val="20"/>
                    </w:rPr>
                    <w:t>Kompetensi Guru</w:t>
                  </w:r>
                </w:p>
                <w:p w:rsidR="00812983" w:rsidRPr="00431146" w:rsidRDefault="00812983" w:rsidP="00431146">
                  <w:pPr>
                    <w:numPr>
                      <w:ilvl w:val="0"/>
                      <w:numId w:val="16"/>
                    </w:numPr>
                    <w:spacing w:after="200" w:line="276" w:lineRule="auto"/>
                    <w:contextualSpacing/>
                    <w:jc w:val="both"/>
                    <w:rPr>
                      <w:iCs/>
                      <w:sz w:val="20"/>
                      <w:szCs w:val="20"/>
                    </w:rPr>
                  </w:pPr>
                  <w:r w:rsidRPr="00431146">
                    <w:rPr>
                      <w:iCs/>
                      <w:sz w:val="20"/>
                      <w:szCs w:val="20"/>
                    </w:rPr>
                    <w:t xml:space="preserve">Kompetensi Pendagogik </w:t>
                  </w:r>
                </w:p>
                <w:p w:rsidR="00812983" w:rsidRPr="00431146" w:rsidRDefault="00812983" w:rsidP="00431146">
                  <w:pPr>
                    <w:numPr>
                      <w:ilvl w:val="0"/>
                      <w:numId w:val="16"/>
                    </w:numPr>
                    <w:spacing w:after="200" w:line="276" w:lineRule="auto"/>
                    <w:contextualSpacing/>
                    <w:jc w:val="both"/>
                    <w:rPr>
                      <w:iCs/>
                      <w:sz w:val="20"/>
                      <w:szCs w:val="20"/>
                    </w:rPr>
                  </w:pPr>
                  <w:r w:rsidRPr="00431146">
                    <w:rPr>
                      <w:iCs/>
                      <w:sz w:val="20"/>
                      <w:szCs w:val="20"/>
                    </w:rPr>
                    <w:t xml:space="preserve">Kompetensi Personal </w:t>
                  </w:r>
                </w:p>
                <w:p w:rsidR="00812983" w:rsidRPr="00431146" w:rsidRDefault="00812983" w:rsidP="00431146">
                  <w:pPr>
                    <w:numPr>
                      <w:ilvl w:val="0"/>
                      <w:numId w:val="16"/>
                    </w:numPr>
                    <w:spacing w:after="200" w:line="276" w:lineRule="auto"/>
                    <w:contextualSpacing/>
                    <w:jc w:val="both"/>
                    <w:rPr>
                      <w:iCs/>
                      <w:sz w:val="20"/>
                      <w:szCs w:val="20"/>
                    </w:rPr>
                  </w:pPr>
                  <w:r w:rsidRPr="00431146">
                    <w:rPr>
                      <w:iCs/>
                      <w:sz w:val="20"/>
                      <w:szCs w:val="20"/>
                    </w:rPr>
                    <w:t xml:space="preserve">Kompetensi Professional </w:t>
                  </w:r>
                </w:p>
                <w:p w:rsidR="00812983" w:rsidRPr="00431146" w:rsidRDefault="00812983" w:rsidP="00431146">
                  <w:pPr>
                    <w:numPr>
                      <w:ilvl w:val="0"/>
                      <w:numId w:val="16"/>
                    </w:numPr>
                    <w:spacing w:after="200" w:line="276" w:lineRule="auto"/>
                    <w:contextualSpacing/>
                    <w:jc w:val="both"/>
                    <w:rPr>
                      <w:iCs/>
                      <w:sz w:val="20"/>
                      <w:szCs w:val="20"/>
                    </w:rPr>
                  </w:pPr>
                  <w:r w:rsidRPr="00431146">
                    <w:rPr>
                      <w:iCs/>
                      <w:sz w:val="20"/>
                      <w:szCs w:val="20"/>
                    </w:rPr>
                    <w:t>Kompetensi Sosial</w:t>
                  </w:r>
                </w:p>
                <w:p w:rsidR="00812983" w:rsidRPr="00431146" w:rsidRDefault="00812983" w:rsidP="00431146">
                  <w:pPr>
                    <w:ind w:left="360"/>
                    <w:jc w:val="both"/>
                    <w:rPr>
                      <w:iCs/>
                      <w:sz w:val="20"/>
                      <w:szCs w:val="20"/>
                    </w:rPr>
                  </w:pPr>
                </w:p>
                <w:p w:rsidR="00812983" w:rsidRPr="00431146" w:rsidRDefault="00812983" w:rsidP="00431146">
                  <w:pPr>
                    <w:jc w:val="both"/>
                    <w:rPr>
                      <w:iCs/>
                      <w:sz w:val="20"/>
                      <w:szCs w:val="20"/>
                    </w:rPr>
                  </w:pPr>
                  <w:r w:rsidRPr="00431146">
                    <w:rPr>
                      <w:iCs/>
                      <w:sz w:val="20"/>
                      <w:szCs w:val="20"/>
                    </w:rPr>
                    <w:t>(Marwansah, 2014)</w:t>
                  </w:r>
                </w:p>
                <w:p w:rsidR="00812983" w:rsidRPr="00431146" w:rsidRDefault="00812983" w:rsidP="00431146">
                  <w:pPr>
                    <w:jc w:val="both"/>
                    <w:rPr>
                      <w:iCs/>
                      <w:sz w:val="20"/>
                      <w:szCs w:val="20"/>
                      <w:lang w:val="id-ID"/>
                    </w:rPr>
                  </w:pPr>
                  <w:r w:rsidRPr="00431146">
                    <w:rPr>
                      <w:iCs/>
                      <w:sz w:val="20"/>
                      <w:szCs w:val="20"/>
                    </w:rPr>
                    <w:t>(UU RI no. 14 Tahun 2005 pasal 10 ayat 1, tentang guru dan dosen)</w:t>
                  </w:r>
                </w:p>
                <w:p w:rsidR="00812983" w:rsidRPr="00431146" w:rsidRDefault="00812983" w:rsidP="00431146">
                  <w:pPr>
                    <w:jc w:val="center"/>
                    <w:rPr>
                      <w:sz w:val="20"/>
                      <w:szCs w:val="20"/>
                    </w:rPr>
                  </w:pPr>
                </w:p>
              </w:txbxContent>
            </v:textbox>
          </v:rect>
        </w:pict>
      </w:r>
      <w:r w:rsidR="00487CC3" w:rsidRPr="00A249D5">
        <w:rPr>
          <w:b/>
        </w:rPr>
        <w:tab/>
      </w:r>
    </w:p>
    <w:p w:rsidR="00487CC3" w:rsidRPr="00487CC3" w:rsidRDefault="00487CC3" w:rsidP="00487CC3">
      <w:pPr>
        <w:spacing w:after="200" w:line="480" w:lineRule="auto"/>
        <w:rPr>
          <w:rFonts w:eastAsia="Calibri"/>
          <w:b/>
          <w:sz w:val="28"/>
          <w:szCs w:val="28"/>
        </w:rPr>
      </w:pPr>
    </w:p>
    <w:p w:rsidR="00764543" w:rsidRDefault="006F2821" w:rsidP="000E105A">
      <w:r>
        <w:rPr>
          <w:noProof/>
          <w:lang w:val="id-ID" w:eastAsia="id-ID"/>
        </w:rPr>
        <w:pict>
          <v:rect id="Rectangle 4" o:spid="_x0000_s1032" style="position:absolute;margin-left:318.2pt;margin-top:5.75pt;width:133.55pt;height:228.05pt;z-index:25166950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" fillcolor="white [3201]" strokecolor="black [3200]" strokeweight="2pt">
            <v:textbox>
              <w:txbxContent>
                <w:p w:rsidR="00812983" w:rsidRPr="00431146" w:rsidRDefault="00812983" w:rsidP="00431146">
                  <w:pPr>
                    <w:rPr>
                      <w:iCs/>
                      <w:sz w:val="20"/>
                      <w:szCs w:val="20"/>
                    </w:rPr>
                  </w:pPr>
                  <w:r w:rsidRPr="00431146">
                    <w:rPr>
                      <w:iCs/>
                      <w:sz w:val="20"/>
                      <w:szCs w:val="20"/>
                    </w:rPr>
                    <w:t xml:space="preserve">Efektivitas Pembelajaran </w:t>
                  </w:r>
                </w:p>
                <w:p w:rsidR="00812983" w:rsidRPr="00431146" w:rsidRDefault="00812983" w:rsidP="00431146">
                  <w:pPr>
                    <w:numPr>
                      <w:ilvl w:val="0"/>
                      <w:numId w:val="18"/>
                    </w:numPr>
                    <w:spacing w:after="200" w:line="276" w:lineRule="auto"/>
                    <w:contextualSpacing/>
                    <w:rPr>
                      <w:iCs/>
                      <w:sz w:val="20"/>
                      <w:szCs w:val="20"/>
                      <w:lang w:val="id-ID"/>
                    </w:rPr>
                  </w:pPr>
                  <w:r w:rsidRPr="00431146">
                    <w:rPr>
                      <w:iCs/>
                      <w:sz w:val="20"/>
                      <w:szCs w:val="20"/>
                    </w:rPr>
                    <w:t>Perhatian dan motivasi</w:t>
                  </w:r>
                </w:p>
                <w:p w:rsidR="00812983" w:rsidRPr="00431146" w:rsidRDefault="00812983" w:rsidP="00431146">
                  <w:pPr>
                    <w:numPr>
                      <w:ilvl w:val="0"/>
                      <w:numId w:val="18"/>
                    </w:numPr>
                    <w:spacing w:after="200" w:line="276" w:lineRule="auto"/>
                    <w:contextualSpacing/>
                    <w:rPr>
                      <w:iCs/>
                      <w:sz w:val="20"/>
                      <w:szCs w:val="20"/>
                      <w:lang w:val="id-ID"/>
                    </w:rPr>
                  </w:pPr>
                  <w:r w:rsidRPr="00431146">
                    <w:rPr>
                      <w:iCs/>
                      <w:sz w:val="20"/>
                      <w:szCs w:val="20"/>
                    </w:rPr>
                    <w:t xml:space="preserve">Keaktifan </w:t>
                  </w:r>
                </w:p>
                <w:p w:rsidR="00812983" w:rsidRPr="00431146" w:rsidRDefault="00812983" w:rsidP="00431146">
                  <w:pPr>
                    <w:numPr>
                      <w:ilvl w:val="0"/>
                      <w:numId w:val="18"/>
                    </w:numPr>
                    <w:spacing w:after="200" w:line="276" w:lineRule="auto"/>
                    <w:contextualSpacing/>
                    <w:rPr>
                      <w:iCs/>
                      <w:sz w:val="20"/>
                      <w:szCs w:val="20"/>
                      <w:lang w:val="id-ID"/>
                    </w:rPr>
                  </w:pPr>
                  <w:r w:rsidRPr="00431146">
                    <w:rPr>
                      <w:iCs/>
                      <w:sz w:val="20"/>
                      <w:szCs w:val="20"/>
                    </w:rPr>
                    <w:t>Keterlibatan langsung</w:t>
                  </w:r>
                </w:p>
                <w:p w:rsidR="00812983" w:rsidRPr="00431146" w:rsidRDefault="00812983" w:rsidP="00431146">
                  <w:pPr>
                    <w:numPr>
                      <w:ilvl w:val="0"/>
                      <w:numId w:val="18"/>
                    </w:numPr>
                    <w:spacing w:after="200" w:line="276" w:lineRule="auto"/>
                    <w:contextualSpacing/>
                    <w:rPr>
                      <w:iCs/>
                      <w:sz w:val="20"/>
                      <w:szCs w:val="20"/>
                      <w:lang w:val="id-ID"/>
                    </w:rPr>
                  </w:pPr>
                  <w:r w:rsidRPr="00431146">
                    <w:rPr>
                      <w:iCs/>
                      <w:sz w:val="20"/>
                      <w:szCs w:val="20"/>
                    </w:rPr>
                    <w:t xml:space="preserve">Tantangan </w:t>
                  </w:r>
                </w:p>
                <w:p w:rsidR="00812983" w:rsidRPr="00431146" w:rsidRDefault="00812983" w:rsidP="00431146">
                  <w:pPr>
                    <w:rPr>
                      <w:iCs/>
                      <w:sz w:val="20"/>
                      <w:szCs w:val="20"/>
                    </w:rPr>
                  </w:pPr>
                </w:p>
                <w:p w:rsidR="00812983" w:rsidRPr="00431146" w:rsidRDefault="00812983" w:rsidP="00431146">
                  <w:pPr>
                    <w:rPr>
                      <w:iCs/>
                      <w:sz w:val="20"/>
                      <w:szCs w:val="20"/>
                    </w:rPr>
                  </w:pPr>
                  <w:r w:rsidRPr="00431146">
                    <w:rPr>
                      <w:iCs/>
                      <w:sz w:val="20"/>
                      <w:szCs w:val="20"/>
                    </w:rPr>
                    <w:t>(PP 2005 no. 19 ayat 1 tentang proses pembelajaran)</w:t>
                  </w:r>
                </w:p>
                <w:p w:rsidR="00812983" w:rsidRPr="00431146" w:rsidRDefault="00812983" w:rsidP="00431146">
                  <w:pPr>
                    <w:rPr>
                      <w:iCs/>
                      <w:sz w:val="20"/>
                      <w:szCs w:val="20"/>
                    </w:rPr>
                  </w:pPr>
                  <w:r w:rsidRPr="00431146">
                    <w:rPr>
                      <w:iCs/>
                      <w:sz w:val="20"/>
                      <w:szCs w:val="20"/>
                    </w:rPr>
                    <w:t>(Miarso, 2004:528)</w:t>
                  </w:r>
                </w:p>
                <w:p w:rsidR="00812983" w:rsidRDefault="00812983" w:rsidP="00431146">
                  <w:pPr>
                    <w:jc w:val="center"/>
                  </w:pPr>
                </w:p>
              </w:txbxContent>
            </v:textbox>
          </v:rect>
        </w:pict>
      </w:r>
      <w:r>
        <w:rPr>
          <w:noProof/>
          <w:lang w:val="id-ID" w:eastAsia="id-ID"/>
        </w:rPr>
        <w:pict>
          <v:shape id="Straight Arrow Connector 9" o:spid="_x0000_s1050" type="#_x0000_t32" style="position:absolute;margin-left:.55pt;margin-top:25.5pt;width:35.7pt;height:0;z-index:2516746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" strokecolor="black [3040]">
            <v:stroke endarrow="open"/>
          </v:shape>
        </w:pict>
      </w:r>
      <w:r>
        <w:rPr>
          <w:noProof/>
          <w:lang w:val="id-ID" w:eastAsia="id-ID"/>
        </w:rPr>
        <w:pict>
          <v:shape id="Straight Arrow Connector 7" o:spid="_x0000_s1049" type="#_x0000_t32" style="position:absolute;margin-left:150.55pt;margin-top:40.4pt;width:167.65pt;height:79.6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" strokecolor="black [3040]">
            <v:stroke endarrow="open"/>
          </v:shape>
        </w:pict>
      </w:r>
      <w:r w:rsidR="00431146">
        <w:tab/>
      </w:r>
      <w:r w:rsidR="00431146">
        <w:tab/>
      </w:r>
      <w:r w:rsidR="00431146">
        <w:tab/>
      </w:r>
      <w:r w:rsidR="00431146">
        <w:tab/>
      </w:r>
      <w:r w:rsidR="00431146">
        <w:tab/>
      </w:r>
    </w:p>
    <w:p w:rsidR="00431146" w:rsidRDefault="006F2821" w:rsidP="000E105A">
      <w:r>
        <w:rPr>
          <w:noProof/>
          <w:lang w:val="id-ID" w:eastAsia="id-ID"/>
        </w:rPr>
        <w:pict>
          <v:line id="Straight Connector 11" o:spid="_x0000_s1048" style="position:absolute;z-index:251676672;visibility:visible;mso-height-relative:margin" from=".55pt,11.75pt" to=".55pt,2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" strokecolor="black [3040]"/>
        </w:pict>
      </w:r>
    </w:p>
    <w:p w:rsidR="00431146" w:rsidRPr="00431146" w:rsidRDefault="00431146" w:rsidP="00431146">
      <w:pPr>
        <w:jc w:val="both"/>
        <w:rPr>
          <w:rFonts w:eastAsia="Calibri"/>
        </w:rPr>
      </w:pPr>
      <w:r>
        <w:tab/>
      </w:r>
      <w:r>
        <w:tab/>
      </w:r>
      <w:r>
        <w:tab/>
      </w:r>
      <w:r>
        <w:tab/>
      </w:r>
      <w:r>
        <w:tab/>
      </w:r>
      <w:r w:rsidRPr="00431146">
        <w:rPr>
          <w:rFonts w:eastAsia="Calibri"/>
        </w:rPr>
        <w:t>Ridwan, jurnal (2014)</w:t>
      </w:r>
    </w:p>
    <w:p w:rsidR="00431146" w:rsidRPr="00431146" w:rsidRDefault="00431146" w:rsidP="00431146">
      <w:pPr>
        <w:jc w:val="both"/>
        <w:rPr>
          <w:rFonts w:eastAsia="Calibri"/>
        </w:rPr>
      </w:pPr>
      <w:r w:rsidRPr="00431146">
        <w:rPr>
          <w:rFonts w:eastAsia="Calibri"/>
        </w:rPr>
        <w:tab/>
        <w:t>Debyo Hendri (2013)</w:t>
      </w:r>
      <w:r>
        <w:rPr>
          <w:rFonts w:eastAsia="Calibri"/>
        </w:rPr>
        <w:tab/>
      </w:r>
      <w:r>
        <w:rPr>
          <w:rFonts w:eastAsia="Calibri"/>
        </w:rPr>
        <w:tab/>
      </w:r>
      <w:r w:rsidRPr="00431146">
        <w:rPr>
          <w:rFonts w:eastAsia="Calibri"/>
        </w:rPr>
        <w:t>Debyo Hendri (2013)</w:t>
      </w:r>
    </w:p>
    <w:p w:rsidR="00431146" w:rsidRDefault="00431146" w:rsidP="00431146">
      <w:pPr>
        <w:jc w:val="both"/>
        <w:rPr>
          <w:rFonts w:eastAsia="Calibri"/>
        </w:rPr>
      </w:pPr>
    </w:p>
    <w:p w:rsidR="00431146" w:rsidRDefault="00431146" w:rsidP="00431146">
      <w:pPr>
        <w:jc w:val="both"/>
        <w:rPr>
          <w:rFonts w:eastAsia="Calibri"/>
        </w:rPr>
      </w:pPr>
    </w:p>
    <w:p w:rsidR="00431146" w:rsidRDefault="00431146" w:rsidP="00431146">
      <w:pPr>
        <w:jc w:val="both"/>
        <w:rPr>
          <w:rFonts w:eastAsia="Calibri"/>
        </w:rPr>
      </w:pPr>
    </w:p>
    <w:p w:rsidR="00431146" w:rsidRDefault="00431146" w:rsidP="00431146">
      <w:pPr>
        <w:jc w:val="both"/>
        <w:rPr>
          <w:rFonts w:eastAsia="Calibri"/>
        </w:rPr>
      </w:pPr>
    </w:p>
    <w:p w:rsidR="00431146" w:rsidRDefault="00431146" w:rsidP="00431146">
      <w:pPr>
        <w:jc w:val="both"/>
        <w:rPr>
          <w:rFonts w:eastAsia="Calibri"/>
        </w:rPr>
      </w:pPr>
    </w:p>
    <w:p w:rsidR="00431146" w:rsidRPr="00431146" w:rsidRDefault="006F2821" w:rsidP="00431146">
      <w:pPr>
        <w:jc w:val="both"/>
        <w:rPr>
          <w:rFonts w:eastAsia="Calibri"/>
        </w:rPr>
      </w:pPr>
      <w:r w:rsidRPr="006F2821">
        <w:rPr>
          <w:noProof/>
          <w:lang w:val="id-ID" w:eastAsia="id-ID"/>
        </w:rPr>
        <w:pict>
          <v:shape id="Straight Arrow Connector 8" o:spid="_x0000_s1047" type="#_x0000_t32" style="position:absolute;left:0;text-align:left;margin-left:153.3pt;margin-top:3.05pt;width:164.85pt;height:95.05pt;flip:y;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" strokecolor="black [3040]">
            <v:stroke endarrow="open"/>
          </v:shape>
        </w:pict>
      </w:r>
      <w:r w:rsidR="00431146" w:rsidRPr="00431146">
        <w:rPr>
          <w:rFonts w:eastAsia="Calibri"/>
        </w:rPr>
        <w:t>Fahmie, jurnal (2014)</w:t>
      </w:r>
    </w:p>
    <w:p w:rsidR="00431146" w:rsidRPr="00431146" w:rsidRDefault="006F2821" w:rsidP="00431146">
      <w:pPr>
        <w:spacing w:line="480" w:lineRule="auto"/>
        <w:jc w:val="both"/>
        <w:rPr>
          <w:rFonts w:eastAsia="Calibri"/>
        </w:rPr>
      </w:pPr>
      <w:r w:rsidRPr="006F2821">
        <w:rPr>
          <w:noProof/>
          <w:lang w:val="id-ID" w:eastAsia="id-ID"/>
        </w:rPr>
        <w:pict>
          <v:rect id="Rectangle 6" o:spid="_x0000_s1033" style="position:absolute;left:0;text-align:left;margin-left:36.25pt;margin-top:20.6pt;width:114.3pt;height:135.7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" fillcolor="white [3201]" strokecolor="black [3200]" strokeweight="2pt">
            <v:textbox>
              <w:txbxContent>
                <w:p w:rsidR="00812983" w:rsidRPr="00431146" w:rsidRDefault="00812983" w:rsidP="00431146">
                  <w:pPr>
                    <w:rPr>
                      <w:rFonts w:eastAsiaTheme="majorEastAsia"/>
                      <w:iCs/>
                      <w:sz w:val="20"/>
                      <w:szCs w:val="20"/>
                    </w:rPr>
                  </w:pPr>
                  <w:r w:rsidRPr="00431146">
                    <w:rPr>
                      <w:rFonts w:eastAsiaTheme="majorEastAsia"/>
                      <w:iCs/>
                      <w:sz w:val="20"/>
                      <w:szCs w:val="20"/>
                    </w:rPr>
                    <w:t>Sarana Media Pembelajaran</w:t>
                  </w:r>
                </w:p>
                <w:p w:rsidR="00812983" w:rsidRPr="00431146" w:rsidRDefault="00812983" w:rsidP="00431146">
                  <w:pPr>
                    <w:pStyle w:val="ListParagraph"/>
                    <w:numPr>
                      <w:ilvl w:val="0"/>
                      <w:numId w:val="17"/>
                    </w:numPr>
                    <w:rPr>
                      <w:rFonts w:eastAsiaTheme="majorEastAsia"/>
                      <w:iCs/>
                      <w:sz w:val="20"/>
                      <w:szCs w:val="20"/>
                    </w:rPr>
                  </w:pPr>
                  <w:r w:rsidRPr="00431146">
                    <w:rPr>
                      <w:rFonts w:eastAsiaTheme="majorEastAsia"/>
                      <w:iCs/>
                      <w:sz w:val="20"/>
                      <w:szCs w:val="20"/>
                    </w:rPr>
                    <w:t>Audio</w:t>
                  </w:r>
                </w:p>
                <w:p w:rsidR="00812983" w:rsidRPr="00431146" w:rsidRDefault="00812983" w:rsidP="00431146">
                  <w:pPr>
                    <w:pStyle w:val="ListParagraph"/>
                    <w:numPr>
                      <w:ilvl w:val="0"/>
                      <w:numId w:val="17"/>
                    </w:numPr>
                    <w:rPr>
                      <w:rFonts w:eastAsiaTheme="majorEastAsia"/>
                      <w:iCs/>
                      <w:sz w:val="20"/>
                      <w:szCs w:val="20"/>
                    </w:rPr>
                  </w:pPr>
                  <w:r w:rsidRPr="00431146">
                    <w:rPr>
                      <w:rFonts w:eastAsiaTheme="majorEastAsia"/>
                      <w:iCs/>
                      <w:sz w:val="20"/>
                      <w:szCs w:val="20"/>
                    </w:rPr>
                    <w:t>Visual</w:t>
                  </w:r>
                </w:p>
                <w:p w:rsidR="00812983" w:rsidRPr="00431146" w:rsidRDefault="00812983" w:rsidP="00431146">
                  <w:pPr>
                    <w:pStyle w:val="ListParagraph"/>
                    <w:numPr>
                      <w:ilvl w:val="0"/>
                      <w:numId w:val="17"/>
                    </w:numPr>
                    <w:rPr>
                      <w:rFonts w:eastAsiaTheme="majorEastAsia"/>
                      <w:iCs/>
                      <w:sz w:val="20"/>
                      <w:szCs w:val="20"/>
                    </w:rPr>
                  </w:pPr>
                  <w:r w:rsidRPr="00431146">
                    <w:rPr>
                      <w:rFonts w:eastAsiaTheme="majorEastAsia"/>
                      <w:iCs/>
                      <w:sz w:val="20"/>
                      <w:szCs w:val="20"/>
                    </w:rPr>
                    <w:t>Audio Visual</w:t>
                  </w:r>
                </w:p>
                <w:p w:rsidR="00812983" w:rsidRPr="00431146" w:rsidRDefault="00812983" w:rsidP="00431146">
                  <w:pPr>
                    <w:pStyle w:val="ListParagraph"/>
                    <w:numPr>
                      <w:ilvl w:val="0"/>
                      <w:numId w:val="17"/>
                    </w:numPr>
                    <w:rPr>
                      <w:rFonts w:eastAsiaTheme="majorEastAsia"/>
                      <w:iCs/>
                      <w:sz w:val="20"/>
                      <w:szCs w:val="20"/>
                    </w:rPr>
                  </w:pPr>
                  <w:r w:rsidRPr="00431146">
                    <w:rPr>
                      <w:rFonts w:eastAsiaTheme="majorEastAsia"/>
                      <w:iCs/>
                      <w:sz w:val="20"/>
                      <w:szCs w:val="20"/>
                    </w:rPr>
                    <w:t xml:space="preserve">Multimedia </w:t>
                  </w:r>
                </w:p>
                <w:p w:rsidR="00812983" w:rsidRPr="00431146" w:rsidRDefault="00812983" w:rsidP="00431146">
                  <w:pPr>
                    <w:rPr>
                      <w:rFonts w:eastAsiaTheme="majorEastAsia"/>
                      <w:iCs/>
                      <w:sz w:val="20"/>
                      <w:szCs w:val="20"/>
                    </w:rPr>
                  </w:pPr>
                </w:p>
                <w:p w:rsidR="00812983" w:rsidRPr="00431146" w:rsidRDefault="00812983" w:rsidP="00431146">
                  <w:pPr>
                    <w:rPr>
                      <w:rFonts w:eastAsiaTheme="majorEastAsia"/>
                      <w:iCs/>
                      <w:sz w:val="20"/>
                      <w:szCs w:val="20"/>
                    </w:rPr>
                  </w:pPr>
                  <w:r w:rsidRPr="00431146">
                    <w:rPr>
                      <w:rFonts w:eastAsiaTheme="majorEastAsia"/>
                      <w:iCs/>
                      <w:sz w:val="20"/>
                      <w:szCs w:val="20"/>
                    </w:rPr>
                    <w:t>(</w:t>
                  </w:r>
                  <w:proofErr w:type="gramStart"/>
                  <w:r w:rsidRPr="00431146">
                    <w:rPr>
                      <w:rFonts w:eastAsiaTheme="majorEastAsia"/>
                      <w:iCs/>
                      <w:sz w:val="20"/>
                      <w:szCs w:val="20"/>
                    </w:rPr>
                    <w:t>Bahri :</w:t>
                  </w:r>
                  <w:proofErr w:type="gramEnd"/>
                  <w:r w:rsidRPr="00431146">
                    <w:rPr>
                      <w:rFonts w:eastAsiaTheme="majorEastAsia"/>
                      <w:iCs/>
                      <w:sz w:val="20"/>
                      <w:szCs w:val="20"/>
                    </w:rPr>
                    <w:t xml:space="preserve"> 2010:3)</w:t>
                  </w:r>
                </w:p>
                <w:p w:rsidR="00812983" w:rsidRPr="00431146" w:rsidRDefault="00812983" w:rsidP="00431146">
                  <w:pPr>
                    <w:rPr>
                      <w:rFonts w:eastAsiaTheme="majorEastAsia"/>
                      <w:i/>
                      <w:iCs/>
                      <w:sz w:val="20"/>
                      <w:szCs w:val="20"/>
                    </w:rPr>
                  </w:pPr>
                  <w:r w:rsidRPr="00431146">
                    <w:rPr>
                      <w:rFonts w:eastAsiaTheme="majorEastAsia"/>
                      <w:iCs/>
                      <w:sz w:val="20"/>
                      <w:szCs w:val="20"/>
                    </w:rPr>
                    <w:t>(Ambar, 2007:11)</w:t>
                  </w:r>
                </w:p>
                <w:p w:rsidR="00812983" w:rsidRDefault="00812983" w:rsidP="00431146">
                  <w:pPr>
                    <w:jc w:val="center"/>
                  </w:pPr>
                </w:p>
              </w:txbxContent>
            </v:textbox>
          </v:rect>
        </w:pict>
      </w:r>
      <w:r w:rsidR="00431146" w:rsidRPr="00431146">
        <w:rPr>
          <w:rFonts w:eastAsia="Calibri"/>
        </w:rPr>
        <w:t>Teguh Julianto, jurnal (2008)</w:t>
      </w:r>
    </w:p>
    <w:p w:rsidR="002E63B2" w:rsidRDefault="002E63B2" w:rsidP="000E105A"/>
    <w:p w:rsidR="002E63B2" w:rsidRDefault="002E63B2" w:rsidP="000E105A"/>
    <w:p w:rsidR="002E63B2" w:rsidRPr="002E63B2" w:rsidRDefault="002E63B2" w:rsidP="002E63B2">
      <w:pPr>
        <w:jc w:val="both"/>
        <w:rPr>
          <w:rFonts w:eastAsia="Calibri"/>
        </w:rPr>
      </w:pPr>
      <w:r>
        <w:tab/>
      </w:r>
      <w:r>
        <w:tab/>
      </w:r>
      <w:r>
        <w:tab/>
      </w:r>
      <w:r>
        <w:tab/>
      </w:r>
      <w:r>
        <w:tab/>
      </w:r>
      <w:r w:rsidRPr="002E63B2">
        <w:rPr>
          <w:rFonts w:eastAsia="Calibri"/>
        </w:rPr>
        <w:t>Serin oguz, jurnal (2011)</w:t>
      </w:r>
    </w:p>
    <w:p w:rsidR="002E63B2" w:rsidRPr="002E63B2" w:rsidRDefault="002E63B2" w:rsidP="002E63B2">
      <w:pPr>
        <w:jc w:val="both"/>
        <w:rPr>
          <w:rFonts w:eastAsia="Calibri"/>
        </w:rPr>
      </w:pPr>
      <w:r w:rsidRPr="002E63B2">
        <w:rPr>
          <w:rFonts w:eastAsia="Calibri"/>
        </w:rPr>
        <w:t xml:space="preserve"> </w:t>
      </w:r>
      <w:r>
        <w:rPr>
          <w:rFonts w:eastAsia="Calibri"/>
        </w:rPr>
        <w:tab/>
      </w:r>
      <w:r>
        <w:rPr>
          <w:rFonts w:eastAsia="Calibri"/>
        </w:rPr>
        <w:tab/>
      </w:r>
      <w:r>
        <w:rPr>
          <w:rFonts w:eastAsia="Calibri"/>
        </w:rPr>
        <w:tab/>
      </w:r>
      <w:r w:rsidRPr="002E63B2">
        <w:rPr>
          <w:rFonts w:eastAsia="Calibri"/>
        </w:rPr>
        <w:t xml:space="preserve">                 Debyo Hendri, jurnal (2013)</w:t>
      </w:r>
    </w:p>
    <w:p w:rsidR="002E63B2" w:rsidRDefault="006F2821" w:rsidP="000E105A">
      <w:r>
        <w:rPr>
          <w:noProof/>
          <w:lang w:val="id-ID" w:eastAsia="id-ID"/>
        </w:rPr>
        <w:pict>
          <v:shape id="Straight Arrow Connector 10" o:spid="_x0000_s1046" type="#_x0000_t32" style="position:absolute;margin-left:.5pt;margin-top:9.9pt;width:35.7pt;height:.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" strokecolor="black [3040]">
            <v:stroke endarrow="open"/>
          </v:shape>
        </w:pict>
      </w:r>
      <w:r w:rsidR="002E63B2">
        <w:tab/>
      </w:r>
      <w:r w:rsidR="002E63B2">
        <w:tab/>
      </w:r>
      <w:r w:rsidR="002E63B2">
        <w:tab/>
      </w:r>
      <w:r w:rsidR="002E63B2">
        <w:tab/>
      </w:r>
      <w:r w:rsidR="002E63B2">
        <w:tab/>
      </w:r>
    </w:p>
    <w:p w:rsidR="002E63B2" w:rsidRPr="002E63B2" w:rsidRDefault="002E63B2" w:rsidP="002E63B2"/>
    <w:p w:rsidR="002E63B2" w:rsidRPr="002E63B2" w:rsidRDefault="002E63B2" w:rsidP="002E63B2"/>
    <w:p w:rsidR="002E63B2" w:rsidRPr="002E63B2" w:rsidRDefault="002E63B2" w:rsidP="002E63B2"/>
    <w:p w:rsidR="002E63B2" w:rsidRPr="002E63B2" w:rsidRDefault="002E63B2" w:rsidP="002E63B2"/>
    <w:p w:rsidR="002E63B2" w:rsidRPr="002E63B2" w:rsidRDefault="002E63B2" w:rsidP="002E63B2"/>
    <w:p w:rsidR="002E63B2" w:rsidRPr="002E63B2" w:rsidRDefault="002E63B2" w:rsidP="002E63B2"/>
    <w:p w:rsidR="002E63B2" w:rsidRDefault="002E63B2" w:rsidP="002E63B2">
      <w:pPr>
        <w:jc w:val="center"/>
        <w:rPr>
          <w:rFonts w:eastAsia="Calibri"/>
          <w:b/>
        </w:rPr>
      </w:pPr>
      <w:r w:rsidRPr="002E63B2">
        <w:rPr>
          <w:rFonts w:eastAsia="Calibri"/>
          <w:b/>
        </w:rPr>
        <w:t xml:space="preserve">2.4. Gambar </w:t>
      </w:r>
      <w:r>
        <w:rPr>
          <w:rFonts w:eastAsia="Calibri"/>
          <w:b/>
        </w:rPr>
        <w:t>Kerangka Pemikiran</w:t>
      </w:r>
    </w:p>
    <w:p w:rsidR="00455313" w:rsidRDefault="00455313" w:rsidP="002E63B2">
      <w:pPr>
        <w:jc w:val="center"/>
        <w:rPr>
          <w:rFonts w:eastAsia="Calibri"/>
          <w:b/>
        </w:rPr>
      </w:pPr>
    </w:p>
    <w:p w:rsidR="002E63B2" w:rsidRDefault="002E63B2" w:rsidP="002E63B2">
      <w:pPr>
        <w:rPr>
          <w:rFonts w:eastAsia="Calibri"/>
          <w:b/>
        </w:rPr>
      </w:pPr>
    </w:p>
    <w:p w:rsidR="002E63B2" w:rsidRPr="002E63B2" w:rsidRDefault="00455313" w:rsidP="002E63B2">
      <w:pPr>
        <w:tabs>
          <w:tab w:val="left" w:pos="360"/>
        </w:tabs>
        <w:spacing w:after="200"/>
        <w:jc w:val="both"/>
        <w:rPr>
          <w:rFonts w:eastAsia="Calibri"/>
          <w:b/>
        </w:rPr>
      </w:pPr>
      <w:proofErr w:type="gramStart"/>
      <w:r>
        <w:rPr>
          <w:rFonts w:eastAsia="Calibri"/>
          <w:b/>
        </w:rPr>
        <w:t>2.10</w:t>
      </w:r>
      <w:r w:rsidR="002E63B2" w:rsidRPr="002E63B2">
        <w:rPr>
          <w:rFonts w:eastAsia="Calibri"/>
          <w:b/>
        </w:rPr>
        <w:t xml:space="preserve">  </w:t>
      </w:r>
      <w:r w:rsidR="002E63B2" w:rsidRPr="002E63B2">
        <w:rPr>
          <w:rFonts w:eastAsia="Calibri"/>
          <w:b/>
          <w:lang w:val="id-ID"/>
        </w:rPr>
        <w:t>Hipotesis</w:t>
      </w:r>
      <w:proofErr w:type="gramEnd"/>
      <w:r w:rsidR="002E63B2" w:rsidRPr="002E63B2">
        <w:rPr>
          <w:rFonts w:eastAsia="Calibri"/>
          <w:b/>
          <w:lang w:val="id-ID"/>
        </w:rPr>
        <w:t xml:space="preserve"> Penelitian</w:t>
      </w:r>
    </w:p>
    <w:p w:rsidR="002E63B2" w:rsidRPr="002E63B2" w:rsidRDefault="002E63B2" w:rsidP="002E63B2">
      <w:pPr>
        <w:spacing w:line="480" w:lineRule="auto"/>
        <w:ind w:firstLine="720"/>
        <w:contextualSpacing/>
        <w:jc w:val="both"/>
        <w:rPr>
          <w:rFonts w:eastAsia="Calibri"/>
        </w:rPr>
      </w:pPr>
      <w:r w:rsidRPr="002E63B2">
        <w:rPr>
          <w:rFonts w:eastAsia="Calibri"/>
        </w:rPr>
        <w:t>Berdasarkan kajian teori dan kerangka berpikir yang telah diuraikan, maka hipotesis penelitian ini adalah sebagai berikut:</w:t>
      </w:r>
    </w:p>
    <w:p w:rsidR="002E63B2" w:rsidRPr="002E63B2" w:rsidRDefault="002E63B2" w:rsidP="002E63B2">
      <w:pPr>
        <w:numPr>
          <w:ilvl w:val="3"/>
          <w:numId w:val="19"/>
        </w:numPr>
        <w:spacing w:after="200" w:line="480" w:lineRule="auto"/>
        <w:ind w:left="426"/>
        <w:contextualSpacing/>
        <w:jc w:val="both"/>
        <w:rPr>
          <w:rFonts w:eastAsia="Calibri"/>
        </w:rPr>
      </w:pPr>
      <w:r w:rsidRPr="002E63B2">
        <w:rPr>
          <w:rFonts w:eastAsia="Calibri"/>
        </w:rPr>
        <w:t xml:space="preserve">Terdapat pengaruh Kompetensi guru terhadap efektivitas pembelajaran </w:t>
      </w:r>
    </w:p>
    <w:p w:rsidR="002E63B2" w:rsidRPr="002E63B2" w:rsidRDefault="002E63B2" w:rsidP="002E63B2">
      <w:pPr>
        <w:numPr>
          <w:ilvl w:val="3"/>
          <w:numId w:val="19"/>
        </w:numPr>
        <w:spacing w:after="200" w:line="480" w:lineRule="auto"/>
        <w:ind w:left="426"/>
        <w:contextualSpacing/>
        <w:jc w:val="both"/>
        <w:rPr>
          <w:rFonts w:eastAsia="Calibri"/>
        </w:rPr>
      </w:pPr>
      <w:r w:rsidRPr="002E63B2">
        <w:rPr>
          <w:rFonts w:eastAsia="Calibri"/>
        </w:rPr>
        <w:t xml:space="preserve">Terdapat pengaruh ketersediaan </w:t>
      </w:r>
      <w:r w:rsidRPr="002E63B2">
        <w:rPr>
          <w:rFonts w:eastAsia="Calibri"/>
          <w:lang w:val="id-ID"/>
        </w:rPr>
        <w:t xml:space="preserve"> </w:t>
      </w:r>
      <w:r w:rsidRPr="002E63B2">
        <w:rPr>
          <w:rFonts w:eastAsia="Calibri"/>
        </w:rPr>
        <w:t>sarana media pembelajaran</w:t>
      </w:r>
      <w:r w:rsidRPr="002E63B2">
        <w:rPr>
          <w:rFonts w:eastAsia="Calibri"/>
          <w:lang w:val="id-ID"/>
        </w:rPr>
        <w:t xml:space="preserve"> terhadap </w:t>
      </w:r>
      <w:r w:rsidRPr="002E63B2">
        <w:rPr>
          <w:rFonts w:eastAsia="Calibri"/>
        </w:rPr>
        <w:t xml:space="preserve">efektivitas </w:t>
      </w:r>
      <w:r w:rsidRPr="002E63B2">
        <w:rPr>
          <w:rFonts w:eastAsia="Calibri"/>
          <w:lang w:val="id-ID"/>
        </w:rPr>
        <w:t xml:space="preserve"> pembelajaran </w:t>
      </w:r>
    </w:p>
    <w:p w:rsidR="002E63B2" w:rsidRDefault="002E63B2" w:rsidP="002E63B2">
      <w:pPr>
        <w:spacing w:line="480" w:lineRule="auto"/>
        <w:rPr>
          <w:rFonts w:eastAsia="Calibri"/>
        </w:rPr>
      </w:pPr>
      <w:r w:rsidRPr="002E63B2">
        <w:rPr>
          <w:rFonts w:eastAsia="Calibri"/>
        </w:rPr>
        <w:t xml:space="preserve">Terdapat pengaruh simultan kompetensi </w:t>
      </w:r>
      <w:r w:rsidRPr="002E63B2">
        <w:rPr>
          <w:rFonts w:eastAsia="Calibri"/>
          <w:lang w:val="id-ID"/>
        </w:rPr>
        <w:t>guru</w:t>
      </w:r>
      <w:r w:rsidRPr="002E63B2">
        <w:rPr>
          <w:rFonts w:eastAsia="Calibri"/>
        </w:rPr>
        <w:t xml:space="preserve"> dan ketersediaan sarana media </w:t>
      </w:r>
      <w:proofErr w:type="gramStart"/>
      <w:r w:rsidRPr="002E63B2">
        <w:rPr>
          <w:rFonts w:eastAsia="Calibri"/>
        </w:rPr>
        <w:t xml:space="preserve">pembelajaran </w:t>
      </w:r>
      <w:r w:rsidRPr="002E63B2">
        <w:rPr>
          <w:rFonts w:eastAsia="Calibri"/>
          <w:lang w:val="id-ID"/>
        </w:rPr>
        <w:t xml:space="preserve"> terhadap</w:t>
      </w:r>
      <w:proofErr w:type="gramEnd"/>
      <w:r w:rsidRPr="002E63B2">
        <w:rPr>
          <w:rFonts w:eastAsia="Calibri"/>
          <w:lang w:val="id-ID"/>
        </w:rPr>
        <w:t xml:space="preserve"> </w:t>
      </w:r>
      <w:r w:rsidRPr="002E63B2">
        <w:rPr>
          <w:rFonts w:eastAsia="Calibri"/>
        </w:rPr>
        <w:t xml:space="preserve">efektivitas </w:t>
      </w:r>
      <w:r w:rsidRPr="002E63B2">
        <w:rPr>
          <w:rFonts w:eastAsia="Calibri"/>
          <w:lang w:val="id-ID"/>
        </w:rPr>
        <w:t>pembelajaran</w:t>
      </w:r>
      <w:r>
        <w:rPr>
          <w:rFonts w:eastAsia="Calibri"/>
        </w:rPr>
        <w:t>.</w:t>
      </w:r>
    </w:p>
    <w:p w:rsidR="00455313" w:rsidRDefault="00455313" w:rsidP="002E63B2">
      <w:pPr>
        <w:spacing w:line="480" w:lineRule="auto"/>
        <w:rPr>
          <w:rFonts w:eastAsia="Calibri"/>
        </w:rPr>
      </w:pPr>
    </w:p>
    <w:p w:rsidR="002E63B2" w:rsidRPr="002E63B2" w:rsidRDefault="002E63B2" w:rsidP="002E63B2">
      <w:pPr>
        <w:numPr>
          <w:ilvl w:val="0"/>
          <w:numId w:val="1"/>
        </w:numPr>
        <w:tabs>
          <w:tab w:val="left" w:pos="360"/>
        </w:tabs>
        <w:spacing w:after="200" w:line="480" w:lineRule="auto"/>
        <w:ind w:left="360"/>
        <w:contextualSpacing/>
        <w:jc w:val="both"/>
        <w:rPr>
          <w:rFonts w:eastAsia="Calibri"/>
          <w:b/>
          <w:lang w:val="id-ID"/>
        </w:rPr>
      </w:pPr>
      <w:r w:rsidRPr="002E63B2">
        <w:rPr>
          <w:rFonts w:eastAsia="Calibri"/>
          <w:b/>
          <w:lang w:val="id-ID"/>
        </w:rPr>
        <w:t>METODOLOGI PENELITIAN</w:t>
      </w:r>
    </w:p>
    <w:p w:rsidR="002E63B2" w:rsidRPr="002E63B2" w:rsidRDefault="002E63B2" w:rsidP="002E63B2">
      <w:pPr>
        <w:pStyle w:val="ListParagraph"/>
        <w:numPr>
          <w:ilvl w:val="1"/>
          <w:numId w:val="1"/>
        </w:numPr>
        <w:tabs>
          <w:tab w:val="left" w:pos="360"/>
        </w:tabs>
        <w:spacing w:after="200" w:line="480" w:lineRule="auto"/>
        <w:ind w:left="426" w:hanging="426"/>
        <w:jc w:val="both"/>
        <w:rPr>
          <w:rFonts w:eastAsia="Calibri"/>
          <w:b/>
        </w:rPr>
      </w:pPr>
      <w:r w:rsidRPr="002E63B2">
        <w:rPr>
          <w:rFonts w:eastAsia="Calibri"/>
          <w:b/>
        </w:rPr>
        <w:t>Tipe Penelitian</w:t>
      </w:r>
    </w:p>
    <w:p w:rsidR="0025263C" w:rsidRDefault="0025263C" w:rsidP="0025263C">
      <w:pPr>
        <w:tabs>
          <w:tab w:val="left" w:pos="360"/>
        </w:tabs>
        <w:spacing w:line="480" w:lineRule="auto"/>
        <w:jc w:val="both"/>
        <w:rPr>
          <w:lang w:eastAsia="id-ID"/>
        </w:rPr>
      </w:pPr>
      <w:r>
        <w:lastRenderedPageBreak/>
        <w:tab/>
      </w:r>
      <w:r>
        <w:tab/>
      </w:r>
      <w:proofErr w:type="gramStart"/>
      <w:r w:rsidR="002E63B2">
        <w:t>Penelitian itu sendiri bertujuan untuk mencari kebenaran sesuai dengan sistematika tertentu.</w:t>
      </w:r>
      <w:proofErr w:type="gramEnd"/>
      <w:r w:rsidR="002E63B2">
        <w:t xml:space="preserve"> Menurut Arikunto, Suharsimi (2006:160):”Metode penelitian adalah </w:t>
      </w:r>
      <w:proofErr w:type="gramStart"/>
      <w:r w:rsidR="002E63B2">
        <w:t>cara</w:t>
      </w:r>
      <w:proofErr w:type="gramEnd"/>
      <w:r w:rsidR="002E63B2">
        <w:t xml:space="preserve"> yang digunakan oleh peneliti dalam mengumpulkan data penelitiannya”.</w:t>
      </w:r>
      <w:r>
        <w:t xml:space="preserve"> </w:t>
      </w:r>
      <w:r>
        <w:rPr>
          <w:lang w:eastAsia="id-ID"/>
        </w:rPr>
        <w:t>Penelitian yang dilakukan peneliti adalah penelitian kuantitatif yang maksudnya untuk mencari pengaruh antar variabel yang diteliti</w:t>
      </w:r>
      <w:proofErr w:type="gramStart"/>
      <w:r>
        <w:rPr>
          <w:lang w:eastAsia="id-ID"/>
        </w:rPr>
        <w:t>,  dan</w:t>
      </w:r>
      <w:proofErr w:type="gramEnd"/>
      <w:r>
        <w:rPr>
          <w:lang w:eastAsia="id-ID"/>
        </w:rPr>
        <w:t xml:space="preserve"> mencari keterhubungan antara variabel tersebut. </w:t>
      </w:r>
    </w:p>
    <w:p w:rsidR="0025263C" w:rsidRDefault="0025263C" w:rsidP="0025263C">
      <w:pPr>
        <w:tabs>
          <w:tab w:val="left" w:pos="360"/>
        </w:tabs>
        <w:spacing w:line="480" w:lineRule="auto"/>
        <w:jc w:val="both"/>
        <w:rPr>
          <w:lang w:eastAsia="id-ID"/>
        </w:rPr>
      </w:pPr>
      <w:r>
        <w:rPr>
          <w:lang w:eastAsia="id-ID"/>
        </w:rPr>
        <w:tab/>
      </w:r>
      <w:r w:rsidRPr="0025263C">
        <w:rPr>
          <w:lang w:val="id-ID" w:eastAsia="id-ID"/>
        </w:rPr>
        <w:t xml:space="preserve">Pemilihan metode ini didasarkan pada keinginan peneliti untuk mendapatkan gambaran mengenai </w:t>
      </w:r>
      <w:r w:rsidRPr="0025263C">
        <w:rPr>
          <w:lang w:eastAsia="id-ID"/>
        </w:rPr>
        <w:t xml:space="preserve">pengaruh kompetensi guru, </w:t>
      </w:r>
      <w:r w:rsidRPr="0025263C">
        <w:rPr>
          <w:lang w:val="id-ID" w:eastAsia="id-ID"/>
        </w:rPr>
        <w:t xml:space="preserve"> </w:t>
      </w:r>
      <w:r w:rsidRPr="0025263C">
        <w:rPr>
          <w:lang w:eastAsia="id-ID"/>
        </w:rPr>
        <w:t xml:space="preserve">ketersediaan sarana media pembelajaran berbasis komputer </w:t>
      </w:r>
      <w:r w:rsidRPr="0025263C">
        <w:rPr>
          <w:lang w:val="id-ID" w:eastAsia="id-ID"/>
        </w:rPr>
        <w:t xml:space="preserve"> </w:t>
      </w:r>
      <w:r w:rsidRPr="0025263C">
        <w:rPr>
          <w:lang w:eastAsia="id-ID"/>
        </w:rPr>
        <w:t>terhadap</w:t>
      </w:r>
      <w:r w:rsidRPr="0025263C">
        <w:rPr>
          <w:lang w:val="id-ID" w:eastAsia="id-ID"/>
        </w:rPr>
        <w:t xml:space="preserve"> </w:t>
      </w:r>
      <w:r w:rsidRPr="0025263C">
        <w:rPr>
          <w:lang w:eastAsia="id-ID"/>
        </w:rPr>
        <w:t xml:space="preserve">efektivitas </w:t>
      </w:r>
      <w:r w:rsidRPr="0025263C">
        <w:rPr>
          <w:lang w:val="id-ID" w:eastAsia="id-ID"/>
        </w:rPr>
        <w:t>pembelajaran</w:t>
      </w:r>
      <w:r w:rsidRPr="0025263C">
        <w:rPr>
          <w:lang w:eastAsia="id-ID"/>
        </w:rPr>
        <w:t xml:space="preserve"> serta dampaknya terhadap pencapaian KKM,  di </w:t>
      </w:r>
      <w:r w:rsidRPr="0025263C">
        <w:rPr>
          <w:lang w:val="id-ID" w:eastAsia="id-ID"/>
        </w:rPr>
        <w:t xml:space="preserve"> SMP Negeri 1 Cisarua Kabupaten Bandung Barat, serta pengaruhnya baik langsung maupun tidak langsung dari variabel-variabel penelitian</w:t>
      </w:r>
      <w:r w:rsidRPr="0025263C">
        <w:rPr>
          <w:lang w:eastAsia="id-ID"/>
        </w:rPr>
        <w:t>.</w:t>
      </w:r>
    </w:p>
    <w:p w:rsidR="0025263C" w:rsidRDefault="0025263C" w:rsidP="00455313">
      <w:pPr>
        <w:tabs>
          <w:tab w:val="left" w:pos="360"/>
        </w:tabs>
        <w:jc w:val="both"/>
        <w:rPr>
          <w:lang w:eastAsia="id-ID"/>
        </w:rPr>
      </w:pPr>
    </w:p>
    <w:p w:rsidR="0025263C" w:rsidRPr="0025263C" w:rsidRDefault="0025263C" w:rsidP="0025263C">
      <w:pPr>
        <w:pStyle w:val="ListParagraph"/>
        <w:keepNext/>
        <w:keepLines/>
        <w:numPr>
          <w:ilvl w:val="1"/>
          <w:numId w:val="1"/>
        </w:numPr>
        <w:spacing w:after="200" w:line="480" w:lineRule="auto"/>
        <w:ind w:left="426" w:hanging="426"/>
        <w:jc w:val="both"/>
        <w:outlineLvl w:val="1"/>
        <w:rPr>
          <w:rFonts w:eastAsiaTheme="majorEastAsia"/>
          <w:b/>
          <w:bCs/>
          <w:szCs w:val="26"/>
        </w:rPr>
      </w:pPr>
      <w:r w:rsidRPr="0025263C">
        <w:rPr>
          <w:rFonts w:eastAsiaTheme="majorEastAsia"/>
          <w:b/>
          <w:bCs/>
          <w:szCs w:val="26"/>
        </w:rPr>
        <w:t>Unit Observasi dan Lokasi</w:t>
      </w:r>
    </w:p>
    <w:p w:rsidR="0025263C" w:rsidRDefault="0025263C" w:rsidP="0025263C">
      <w:pPr>
        <w:spacing w:line="480" w:lineRule="auto"/>
        <w:ind w:firstLine="720"/>
        <w:jc w:val="both"/>
        <w:rPr>
          <w:rFonts w:eastAsiaTheme="minorHAnsi" w:cstheme="minorBidi"/>
        </w:rPr>
      </w:pPr>
      <w:r w:rsidRPr="0025263C">
        <w:rPr>
          <w:rFonts w:eastAsiaTheme="minorHAnsi" w:cstheme="minorBidi"/>
        </w:rPr>
        <w:t xml:space="preserve">Lokasi penelitian berada di Kabupaten </w:t>
      </w:r>
      <w:proofErr w:type="gramStart"/>
      <w:r w:rsidRPr="0025263C">
        <w:rPr>
          <w:rFonts w:eastAsiaTheme="minorHAnsi" w:cstheme="minorBidi"/>
        </w:rPr>
        <w:t>bandung</w:t>
      </w:r>
      <w:proofErr w:type="gramEnd"/>
      <w:r w:rsidRPr="0025263C">
        <w:rPr>
          <w:rFonts w:eastAsiaTheme="minorHAnsi" w:cstheme="minorBidi"/>
        </w:rPr>
        <w:t xml:space="preserve"> barat dengan objek penelitian di SMP Negeri 1 Cisarua, yang beralamatkan di Jl. Kolonel masturi no. 312. </w:t>
      </w:r>
      <w:r w:rsidRPr="0025263C">
        <w:rPr>
          <w:rFonts w:eastAsiaTheme="minorHAnsi" w:cstheme="minorBidi"/>
          <w:lang w:val="id-ID"/>
        </w:rPr>
        <w:t xml:space="preserve">Peneliti menganggap </w:t>
      </w:r>
      <w:r w:rsidRPr="0025263C">
        <w:rPr>
          <w:rFonts w:eastAsiaTheme="minorHAnsi" w:cstheme="minorBidi"/>
        </w:rPr>
        <w:t xml:space="preserve">pemilihan </w:t>
      </w:r>
      <w:r w:rsidRPr="0025263C">
        <w:rPr>
          <w:rFonts w:eastAsiaTheme="minorHAnsi" w:cstheme="minorBidi"/>
          <w:lang w:val="id-ID"/>
        </w:rPr>
        <w:t>sekolah ini layak untuk diteliti karena  merupakan  sekolah  yang  sudah  berstandar  nasional  dan  memiliki  jumlah guru dan siswa yang sepadan.</w:t>
      </w:r>
    </w:p>
    <w:p w:rsidR="00455313" w:rsidRPr="00455313" w:rsidRDefault="00455313" w:rsidP="00455313">
      <w:pPr>
        <w:ind w:firstLine="720"/>
        <w:jc w:val="both"/>
        <w:rPr>
          <w:rFonts w:eastAsiaTheme="minorHAnsi" w:cstheme="minorBidi"/>
        </w:rPr>
      </w:pPr>
    </w:p>
    <w:p w:rsidR="0025263C" w:rsidRPr="0025263C" w:rsidRDefault="0025263C" w:rsidP="00455313">
      <w:pPr>
        <w:pStyle w:val="ListParagraph"/>
        <w:keepNext/>
        <w:keepLines/>
        <w:numPr>
          <w:ilvl w:val="1"/>
          <w:numId w:val="1"/>
        </w:numPr>
        <w:spacing w:line="480" w:lineRule="auto"/>
        <w:ind w:left="426" w:hanging="426"/>
        <w:jc w:val="both"/>
        <w:outlineLvl w:val="1"/>
        <w:rPr>
          <w:rFonts w:eastAsiaTheme="majorEastAsia"/>
          <w:b/>
          <w:bCs/>
          <w:szCs w:val="26"/>
        </w:rPr>
      </w:pPr>
      <w:bookmarkStart w:id="1" w:name="_Toc437506859"/>
      <w:r w:rsidRPr="0025263C">
        <w:rPr>
          <w:rFonts w:eastAsiaTheme="majorEastAsia"/>
          <w:b/>
          <w:bCs/>
          <w:szCs w:val="26"/>
        </w:rPr>
        <w:t>Variabel Penelitian</w:t>
      </w:r>
      <w:bookmarkEnd w:id="1"/>
    </w:p>
    <w:p w:rsidR="0025263C" w:rsidRPr="0025263C" w:rsidRDefault="0025263C" w:rsidP="00455313">
      <w:pPr>
        <w:spacing w:line="480" w:lineRule="auto"/>
        <w:ind w:firstLine="720"/>
        <w:jc w:val="both"/>
        <w:rPr>
          <w:lang w:val="id-ID" w:eastAsia="id-ID"/>
        </w:rPr>
      </w:pPr>
      <w:r w:rsidRPr="0025263C">
        <w:rPr>
          <w:rFonts w:eastAsiaTheme="minorHAnsi"/>
        </w:rPr>
        <w:t>Va</w:t>
      </w:r>
      <w:r w:rsidRPr="0025263C">
        <w:rPr>
          <w:rFonts w:eastAsiaTheme="minorHAnsi"/>
          <w:lang w:val="id-ID"/>
        </w:rPr>
        <w:t xml:space="preserve">riabel penelitian pada dasarnya adalah segala sesuatu yang berbentuk </w:t>
      </w:r>
      <w:proofErr w:type="gramStart"/>
      <w:r w:rsidRPr="0025263C">
        <w:rPr>
          <w:rFonts w:eastAsiaTheme="minorHAnsi"/>
          <w:lang w:val="id-ID"/>
        </w:rPr>
        <w:t>apa</w:t>
      </w:r>
      <w:proofErr w:type="gramEnd"/>
      <w:r w:rsidRPr="0025263C">
        <w:rPr>
          <w:rFonts w:eastAsiaTheme="minorHAnsi"/>
          <w:lang w:val="id-ID"/>
        </w:rPr>
        <w:t xml:space="preserve"> saja yang ditetapkan oleh peneliti untuk dipelajari sehingga diperoleh informasi tentang hal tersebut, kemudian ditarik kesimpulannya. Berdasarkan hubungan antara satu variabel dengan variabel yang lainnya maka variabel dalam penelitian ini dapat dibedakan menjadi </w:t>
      </w:r>
      <w:r w:rsidRPr="0025263C">
        <w:rPr>
          <w:lang w:val="id-ID" w:eastAsia="id-ID"/>
        </w:rPr>
        <w:t>variabel-variabel penelitian</w:t>
      </w:r>
      <w:r w:rsidRPr="0025263C">
        <w:rPr>
          <w:lang w:eastAsia="id-ID"/>
        </w:rPr>
        <w:t>,</w:t>
      </w:r>
      <w:r w:rsidRPr="0025263C">
        <w:rPr>
          <w:lang w:val="id-ID" w:eastAsia="id-ID"/>
        </w:rPr>
        <w:t xml:space="preserve"> yang ditetapkan sebagai berikut :</w:t>
      </w:r>
    </w:p>
    <w:p w:rsidR="0025263C" w:rsidRPr="0025263C" w:rsidRDefault="0025263C" w:rsidP="0025263C">
      <w:pPr>
        <w:numPr>
          <w:ilvl w:val="0"/>
          <w:numId w:val="21"/>
        </w:numPr>
        <w:spacing w:after="200" w:line="480" w:lineRule="auto"/>
        <w:contextualSpacing/>
        <w:jc w:val="both"/>
        <w:rPr>
          <w:lang w:val="id-ID" w:eastAsia="id-ID"/>
        </w:rPr>
      </w:pPr>
      <w:r w:rsidRPr="0025263C">
        <w:rPr>
          <w:lang w:eastAsia="id-ID"/>
        </w:rPr>
        <w:t xml:space="preserve">Kompetensi guru </w:t>
      </w:r>
      <w:r w:rsidRPr="0025263C">
        <w:rPr>
          <w:lang w:val="id-ID" w:eastAsia="id-ID"/>
        </w:rPr>
        <w:t>berfungsi sebagai variabel bebas (independent variabel) yang selanjutnya diberi notasi X</w:t>
      </w:r>
      <w:r w:rsidRPr="0025263C">
        <w:rPr>
          <w:vertAlign w:val="subscript"/>
          <w:lang w:val="id-ID" w:eastAsia="id-ID"/>
        </w:rPr>
        <w:t>1.</w:t>
      </w:r>
    </w:p>
    <w:p w:rsidR="0025263C" w:rsidRPr="0025263C" w:rsidRDefault="0025263C" w:rsidP="0025263C">
      <w:pPr>
        <w:numPr>
          <w:ilvl w:val="0"/>
          <w:numId w:val="21"/>
        </w:numPr>
        <w:spacing w:after="200" w:line="480" w:lineRule="auto"/>
        <w:contextualSpacing/>
        <w:jc w:val="both"/>
        <w:rPr>
          <w:lang w:val="id-ID" w:eastAsia="id-ID"/>
        </w:rPr>
      </w:pPr>
      <w:r w:rsidRPr="0025263C">
        <w:rPr>
          <w:lang w:eastAsia="id-ID"/>
        </w:rPr>
        <w:lastRenderedPageBreak/>
        <w:t xml:space="preserve">Sarana media pembelajaran </w:t>
      </w:r>
      <w:r w:rsidRPr="0025263C">
        <w:rPr>
          <w:lang w:val="id-ID" w:eastAsia="id-ID"/>
        </w:rPr>
        <w:t>berfungsi sebagai variabel bebas (independent variabel) yang selanjutnya diberi notasi X</w:t>
      </w:r>
      <w:r w:rsidRPr="0025263C">
        <w:rPr>
          <w:vertAlign w:val="subscript"/>
          <w:lang w:val="id-ID" w:eastAsia="id-ID"/>
        </w:rPr>
        <w:t>2.</w:t>
      </w:r>
    </w:p>
    <w:p w:rsidR="0025263C" w:rsidRPr="0025263C" w:rsidRDefault="0025263C" w:rsidP="0025263C">
      <w:pPr>
        <w:numPr>
          <w:ilvl w:val="0"/>
          <w:numId w:val="21"/>
        </w:numPr>
        <w:spacing w:after="200" w:line="480" w:lineRule="auto"/>
        <w:contextualSpacing/>
        <w:jc w:val="both"/>
        <w:rPr>
          <w:lang w:val="id-ID" w:eastAsia="id-ID"/>
        </w:rPr>
      </w:pPr>
      <w:r w:rsidRPr="0025263C">
        <w:rPr>
          <w:lang w:eastAsia="id-ID"/>
        </w:rPr>
        <w:t>P</w:t>
      </w:r>
      <w:r w:rsidRPr="0025263C">
        <w:rPr>
          <w:lang w:val="id-ID" w:eastAsia="id-ID"/>
        </w:rPr>
        <w:t>embelajaran</w:t>
      </w:r>
      <w:r w:rsidRPr="0025263C">
        <w:rPr>
          <w:lang w:eastAsia="id-ID"/>
        </w:rPr>
        <w:t xml:space="preserve"> </w:t>
      </w:r>
      <w:r w:rsidRPr="0025263C">
        <w:rPr>
          <w:lang w:val="id-ID" w:eastAsia="id-ID"/>
        </w:rPr>
        <w:t>berfungsi sebagai variabel terikat (dependent variabel) yang selanjutnya diberi notasi Y.</w:t>
      </w:r>
    </w:p>
    <w:p w:rsidR="0025263C" w:rsidRDefault="0025263C" w:rsidP="0025263C">
      <w:pPr>
        <w:spacing w:line="480" w:lineRule="auto"/>
        <w:ind w:firstLine="720"/>
        <w:jc w:val="both"/>
        <w:rPr>
          <w:lang w:eastAsia="id-ID"/>
        </w:rPr>
      </w:pPr>
      <w:r w:rsidRPr="0025263C">
        <w:rPr>
          <w:lang w:eastAsia="id-ID"/>
        </w:rPr>
        <w:t>P</w:t>
      </w:r>
      <w:r w:rsidRPr="0025263C">
        <w:rPr>
          <w:lang w:val="id-ID" w:eastAsia="id-ID"/>
        </w:rPr>
        <w:t xml:space="preserve">enggunaan metode </w:t>
      </w:r>
      <w:r w:rsidRPr="0025263C">
        <w:rPr>
          <w:lang w:eastAsia="id-ID"/>
        </w:rPr>
        <w:t>survey</w:t>
      </w:r>
      <w:r w:rsidRPr="0025263C">
        <w:rPr>
          <w:lang w:val="id-ID" w:eastAsia="id-ID"/>
        </w:rPr>
        <w:t xml:space="preserve"> diharapkan </w:t>
      </w:r>
      <w:proofErr w:type="gramStart"/>
      <w:r w:rsidRPr="0025263C">
        <w:rPr>
          <w:lang w:val="id-ID" w:eastAsia="id-ID"/>
        </w:rPr>
        <w:t>akan</w:t>
      </w:r>
      <w:proofErr w:type="gramEnd"/>
      <w:r w:rsidRPr="0025263C">
        <w:rPr>
          <w:lang w:val="id-ID" w:eastAsia="id-ID"/>
        </w:rPr>
        <w:t xml:space="preserve"> diperoleh data yang hasilnya akan diolah dan dianalisis serta akhirnya ditarik sebuah kesimpulan. Kesimpulan yang dibuat akan berlaku bagi seluruh populasi yang menjadi obyek penelitian. </w:t>
      </w:r>
    </w:p>
    <w:p w:rsidR="0025263C" w:rsidRPr="0025263C" w:rsidRDefault="0025263C" w:rsidP="00455313">
      <w:pPr>
        <w:ind w:firstLine="720"/>
        <w:jc w:val="both"/>
        <w:rPr>
          <w:lang w:eastAsia="id-ID"/>
        </w:rPr>
      </w:pPr>
    </w:p>
    <w:p w:rsidR="0025263C" w:rsidRPr="0025263C" w:rsidRDefault="0025263C" w:rsidP="0025263C">
      <w:pPr>
        <w:pStyle w:val="ListParagraph"/>
        <w:numPr>
          <w:ilvl w:val="1"/>
          <w:numId w:val="1"/>
        </w:numPr>
        <w:spacing w:line="480" w:lineRule="auto"/>
        <w:ind w:left="426" w:hanging="426"/>
        <w:jc w:val="both"/>
        <w:rPr>
          <w:rFonts w:eastAsiaTheme="minorHAnsi"/>
          <w:b/>
          <w:lang w:val="sv-SE"/>
        </w:rPr>
      </w:pPr>
      <w:r w:rsidRPr="0025263C">
        <w:rPr>
          <w:rFonts w:eastAsiaTheme="minorHAnsi"/>
          <w:b/>
          <w:szCs w:val="22"/>
          <w:lang w:val="id-ID"/>
        </w:rPr>
        <w:t>Teknik Pengumpulan Data</w:t>
      </w:r>
    </w:p>
    <w:p w:rsidR="0025263C" w:rsidRDefault="0025263C" w:rsidP="0025263C">
      <w:pPr>
        <w:spacing w:line="480" w:lineRule="auto"/>
        <w:ind w:firstLine="720"/>
        <w:jc w:val="both"/>
        <w:rPr>
          <w:lang w:eastAsia="id-ID"/>
        </w:rPr>
      </w:pPr>
      <w:r w:rsidRPr="0025263C">
        <w:rPr>
          <w:lang w:val="id-ID" w:eastAsia="id-ID"/>
        </w:rPr>
        <w:t xml:space="preserve">Teknik pengumpulan data yang digunakan dalam penelitian ini terdiri dari kuesioner; wawancara dan observasi. Kuesioner dimaksudkan untuk menjaring data tentang </w:t>
      </w:r>
      <w:r w:rsidRPr="0025263C">
        <w:rPr>
          <w:lang w:eastAsia="id-ID"/>
        </w:rPr>
        <w:t>kompetensi guru</w:t>
      </w:r>
      <w:r w:rsidRPr="0025263C">
        <w:rPr>
          <w:lang w:val="id-ID" w:eastAsia="id-ID"/>
        </w:rPr>
        <w:t xml:space="preserve">, </w:t>
      </w:r>
      <w:r w:rsidRPr="0025263C">
        <w:rPr>
          <w:lang w:eastAsia="id-ID"/>
        </w:rPr>
        <w:t xml:space="preserve">sarana media pembelajaran, pembelajaran </w:t>
      </w:r>
      <w:r w:rsidRPr="0025263C">
        <w:rPr>
          <w:lang w:val="id-ID" w:eastAsia="id-ID"/>
        </w:rPr>
        <w:t xml:space="preserve">dan </w:t>
      </w:r>
      <w:r w:rsidRPr="0025263C">
        <w:rPr>
          <w:lang w:eastAsia="id-ID"/>
        </w:rPr>
        <w:t>pencapaian KKM</w:t>
      </w:r>
      <w:r w:rsidRPr="0025263C">
        <w:rPr>
          <w:lang w:val="id-ID" w:eastAsia="id-ID"/>
        </w:rPr>
        <w:t xml:space="preserve">. Sementara wawancara dimaksudkan untuk menjaring data </w:t>
      </w:r>
      <w:r w:rsidRPr="0025263C">
        <w:rPr>
          <w:lang w:eastAsia="id-ID"/>
        </w:rPr>
        <w:t xml:space="preserve">keempat </w:t>
      </w:r>
      <w:r w:rsidRPr="0025263C">
        <w:rPr>
          <w:lang w:val="id-ID" w:eastAsia="id-ID"/>
        </w:rPr>
        <w:t xml:space="preserve">variabel penelitian yang tidak dapat dijaring dengan teknik kuesioner. </w:t>
      </w:r>
    </w:p>
    <w:p w:rsidR="0025263C" w:rsidRDefault="0025263C" w:rsidP="00455313">
      <w:pPr>
        <w:spacing w:line="276" w:lineRule="auto"/>
        <w:jc w:val="both"/>
        <w:rPr>
          <w:lang w:eastAsia="id-ID"/>
        </w:rPr>
      </w:pPr>
    </w:p>
    <w:p w:rsidR="0025263C" w:rsidRPr="0025263C" w:rsidRDefault="0025263C" w:rsidP="0025263C">
      <w:pPr>
        <w:numPr>
          <w:ilvl w:val="0"/>
          <w:numId w:val="1"/>
        </w:numPr>
        <w:spacing w:after="200" w:line="480" w:lineRule="auto"/>
        <w:ind w:left="284" w:hanging="284"/>
        <w:contextualSpacing/>
        <w:jc w:val="both"/>
        <w:rPr>
          <w:rFonts w:eastAsia="Calibri"/>
          <w:b/>
          <w:lang w:val="id-ID"/>
        </w:rPr>
      </w:pPr>
      <w:r w:rsidRPr="0025263C">
        <w:rPr>
          <w:rFonts w:eastAsia="Calibri"/>
          <w:b/>
          <w:lang w:val="id-ID"/>
        </w:rPr>
        <w:t>HASIL DAN PEMBAHASAN</w:t>
      </w:r>
    </w:p>
    <w:p w:rsidR="0025263C" w:rsidRPr="004A4037" w:rsidRDefault="0025263C" w:rsidP="004A4037">
      <w:pPr>
        <w:pStyle w:val="ListParagraph"/>
        <w:numPr>
          <w:ilvl w:val="1"/>
          <w:numId w:val="1"/>
        </w:numPr>
        <w:spacing w:line="480" w:lineRule="auto"/>
        <w:ind w:left="426" w:hanging="426"/>
        <w:jc w:val="both"/>
        <w:rPr>
          <w:rFonts w:eastAsia="Calibri"/>
          <w:b/>
        </w:rPr>
      </w:pPr>
      <w:r w:rsidRPr="004A4037">
        <w:rPr>
          <w:rFonts w:eastAsia="Calibri"/>
          <w:b/>
        </w:rPr>
        <w:t>Hasil Analisis Deskriptif</w:t>
      </w:r>
    </w:p>
    <w:p w:rsidR="004A4037" w:rsidRDefault="004A4037" w:rsidP="004A4037">
      <w:pPr>
        <w:ind w:left="2160" w:firstLine="720"/>
        <w:rPr>
          <w:b/>
        </w:rPr>
      </w:pPr>
      <w:r>
        <w:rPr>
          <w:b/>
        </w:rPr>
        <w:t>Tabel 4.1</w:t>
      </w:r>
    </w:p>
    <w:p w:rsidR="004A4037" w:rsidRPr="009F0902" w:rsidRDefault="004A4037" w:rsidP="004A4037">
      <w:pPr>
        <w:spacing w:line="360" w:lineRule="auto"/>
        <w:ind w:firstLine="720"/>
        <w:rPr>
          <w:b/>
        </w:rPr>
      </w:pPr>
      <w:r>
        <w:rPr>
          <w:b/>
        </w:rPr>
        <w:t>Rekapitulasi Jawaban Responden Mengenai Kompetensi Guru</w:t>
      </w:r>
    </w:p>
    <w:tbl>
      <w:tblPr>
        <w:tblStyle w:val="TableGrid"/>
        <w:tblW w:w="0" w:type="auto"/>
        <w:tblInd w:w="534" w:type="dxa"/>
        <w:tblLook w:val="04A0"/>
      </w:tblPr>
      <w:tblGrid>
        <w:gridCol w:w="2693"/>
        <w:gridCol w:w="1358"/>
        <w:gridCol w:w="1229"/>
        <w:gridCol w:w="1418"/>
      </w:tblGrid>
      <w:tr w:rsidR="004A4037" w:rsidTr="00F81670">
        <w:trPr>
          <w:trHeight w:val="380"/>
        </w:trPr>
        <w:tc>
          <w:tcPr>
            <w:tcW w:w="2693" w:type="dxa"/>
            <w:shd w:val="clear" w:color="auto" w:fill="D99594" w:themeFill="accent2" w:themeFillTint="99"/>
          </w:tcPr>
          <w:p w:rsidR="004A4037" w:rsidRDefault="004A4037" w:rsidP="00F81670">
            <w:pPr>
              <w:spacing w:line="276" w:lineRule="auto"/>
              <w:jc w:val="both"/>
            </w:pPr>
            <w:r>
              <w:t>Dimensi</w:t>
            </w:r>
          </w:p>
        </w:tc>
        <w:tc>
          <w:tcPr>
            <w:tcW w:w="1358" w:type="dxa"/>
            <w:shd w:val="clear" w:color="auto" w:fill="D99594" w:themeFill="accent2" w:themeFillTint="99"/>
          </w:tcPr>
          <w:p w:rsidR="004A4037" w:rsidRDefault="004A4037" w:rsidP="00F81670">
            <w:pPr>
              <w:spacing w:line="276" w:lineRule="auto"/>
              <w:jc w:val="both"/>
            </w:pPr>
            <w:r>
              <w:t>Rata-rata</w:t>
            </w:r>
          </w:p>
        </w:tc>
        <w:tc>
          <w:tcPr>
            <w:tcW w:w="1229" w:type="dxa"/>
            <w:shd w:val="clear" w:color="auto" w:fill="D99594" w:themeFill="accent2" w:themeFillTint="99"/>
          </w:tcPr>
          <w:p w:rsidR="004A4037" w:rsidRDefault="004A4037" w:rsidP="00F81670">
            <w:pPr>
              <w:spacing w:line="276" w:lineRule="auto"/>
              <w:jc w:val="both"/>
            </w:pPr>
            <w:r>
              <w:t>Persentase</w:t>
            </w:r>
          </w:p>
        </w:tc>
        <w:tc>
          <w:tcPr>
            <w:tcW w:w="1418" w:type="dxa"/>
            <w:shd w:val="clear" w:color="auto" w:fill="D99594" w:themeFill="accent2" w:themeFillTint="99"/>
          </w:tcPr>
          <w:p w:rsidR="004A4037" w:rsidRDefault="004A4037" w:rsidP="00F81670">
            <w:pPr>
              <w:spacing w:line="276" w:lineRule="auto"/>
              <w:jc w:val="both"/>
            </w:pPr>
            <w:r>
              <w:t>Kriteria</w:t>
            </w:r>
          </w:p>
        </w:tc>
      </w:tr>
      <w:tr w:rsidR="004A4037" w:rsidTr="00F81670">
        <w:tc>
          <w:tcPr>
            <w:tcW w:w="2693" w:type="dxa"/>
          </w:tcPr>
          <w:p w:rsidR="004A4037" w:rsidRDefault="004A4037" w:rsidP="00F81670">
            <w:pPr>
              <w:spacing w:line="276" w:lineRule="auto"/>
              <w:jc w:val="both"/>
            </w:pPr>
            <w:r>
              <w:t>Kompetensi Pendagogik</w:t>
            </w:r>
          </w:p>
        </w:tc>
        <w:tc>
          <w:tcPr>
            <w:tcW w:w="1358" w:type="dxa"/>
          </w:tcPr>
          <w:p w:rsidR="004A4037" w:rsidRDefault="004A4037" w:rsidP="00F81670">
            <w:pPr>
              <w:spacing w:line="276" w:lineRule="auto"/>
              <w:jc w:val="both"/>
            </w:pPr>
            <w:r>
              <w:t>4,33</w:t>
            </w:r>
          </w:p>
        </w:tc>
        <w:tc>
          <w:tcPr>
            <w:tcW w:w="1229" w:type="dxa"/>
          </w:tcPr>
          <w:p w:rsidR="004A4037" w:rsidRDefault="004A4037" w:rsidP="00F81670">
            <w:pPr>
              <w:spacing w:line="276" w:lineRule="auto"/>
              <w:jc w:val="both"/>
            </w:pPr>
            <w:r>
              <w:rPr>
                <w:lang w:eastAsia="id-ID"/>
              </w:rPr>
              <w:t>86,67</w:t>
            </w:r>
          </w:p>
        </w:tc>
        <w:tc>
          <w:tcPr>
            <w:tcW w:w="1418" w:type="dxa"/>
          </w:tcPr>
          <w:p w:rsidR="004A4037" w:rsidRDefault="004A4037" w:rsidP="00F81670">
            <w:pPr>
              <w:spacing w:line="276" w:lineRule="auto"/>
              <w:jc w:val="both"/>
            </w:pPr>
            <w:r>
              <w:t>Sangat Baik</w:t>
            </w:r>
          </w:p>
        </w:tc>
      </w:tr>
      <w:tr w:rsidR="004A4037" w:rsidTr="00F81670">
        <w:tc>
          <w:tcPr>
            <w:tcW w:w="2693" w:type="dxa"/>
          </w:tcPr>
          <w:p w:rsidR="004A4037" w:rsidRDefault="004A4037" w:rsidP="00F81670">
            <w:pPr>
              <w:spacing w:line="276" w:lineRule="auto"/>
              <w:jc w:val="both"/>
            </w:pPr>
            <w:r>
              <w:t>Kompetensi Kepribadian</w:t>
            </w:r>
          </w:p>
        </w:tc>
        <w:tc>
          <w:tcPr>
            <w:tcW w:w="1358" w:type="dxa"/>
          </w:tcPr>
          <w:p w:rsidR="004A4037" w:rsidRDefault="004A4037" w:rsidP="00F81670">
            <w:pPr>
              <w:spacing w:line="276" w:lineRule="auto"/>
              <w:jc w:val="both"/>
            </w:pPr>
            <w:r>
              <w:t>4,14</w:t>
            </w:r>
          </w:p>
        </w:tc>
        <w:tc>
          <w:tcPr>
            <w:tcW w:w="1229" w:type="dxa"/>
          </w:tcPr>
          <w:p w:rsidR="004A4037" w:rsidRDefault="004A4037" w:rsidP="00F81670">
            <w:pPr>
              <w:spacing w:line="276" w:lineRule="auto"/>
              <w:jc w:val="both"/>
            </w:pPr>
            <w:r>
              <w:rPr>
                <w:lang w:eastAsia="id-ID"/>
              </w:rPr>
              <w:t>82.84</w:t>
            </w:r>
          </w:p>
        </w:tc>
        <w:tc>
          <w:tcPr>
            <w:tcW w:w="1418" w:type="dxa"/>
          </w:tcPr>
          <w:p w:rsidR="004A4037" w:rsidRDefault="004A4037" w:rsidP="00F81670">
            <w:pPr>
              <w:spacing w:line="276" w:lineRule="auto"/>
              <w:jc w:val="both"/>
            </w:pPr>
            <w:r>
              <w:t>Sangat Baik</w:t>
            </w:r>
          </w:p>
        </w:tc>
      </w:tr>
      <w:tr w:rsidR="004A4037" w:rsidTr="00F81670">
        <w:tc>
          <w:tcPr>
            <w:tcW w:w="2693" w:type="dxa"/>
          </w:tcPr>
          <w:p w:rsidR="004A4037" w:rsidRDefault="004A4037" w:rsidP="00F81670">
            <w:pPr>
              <w:spacing w:line="276" w:lineRule="auto"/>
              <w:jc w:val="both"/>
            </w:pPr>
            <w:r>
              <w:t>Kompetensi Sosial</w:t>
            </w:r>
          </w:p>
        </w:tc>
        <w:tc>
          <w:tcPr>
            <w:tcW w:w="1358" w:type="dxa"/>
          </w:tcPr>
          <w:p w:rsidR="004A4037" w:rsidRDefault="004A4037" w:rsidP="00F81670">
            <w:pPr>
              <w:spacing w:line="276" w:lineRule="auto"/>
              <w:jc w:val="both"/>
            </w:pPr>
            <w:r>
              <w:t>4.11</w:t>
            </w:r>
          </w:p>
        </w:tc>
        <w:tc>
          <w:tcPr>
            <w:tcW w:w="1229" w:type="dxa"/>
          </w:tcPr>
          <w:p w:rsidR="004A4037" w:rsidRDefault="004A4037" w:rsidP="00F81670">
            <w:pPr>
              <w:spacing w:line="276" w:lineRule="auto"/>
              <w:jc w:val="both"/>
            </w:pPr>
            <w:r>
              <w:rPr>
                <w:lang w:eastAsia="id-ID"/>
              </w:rPr>
              <w:t>82,27</w:t>
            </w:r>
          </w:p>
        </w:tc>
        <w:tc>
          <w:tcPr>
            <w:tcW w:w="1418" w:type="dxa"/>
          </w:tcPr>
          <w:p w:rsidR="004A4037" w:rsidRDefault="004A4037" w:rsidP="00F81670">
            <w:pPr>
              <w:spacing w:line="276" w:lineRule="auto"/>
              <w:jc w:val="both"/>
            </w:pPr>
            <w:r>
              <w:t>Sangat Baik</w:t>
            </w:r>
          </w:p>
        </w:tc>
      </w:tr>
      <w:tr w:rsidR="004A4037" w:rsidTr="00F81670">
        <w:trPr>
          <w:trHeight w:val="256"/>
        </w:trPr>
        <w:tc>
          <w:tcPr>
            <w:tcW w:w="2693" w:type="dxa"/>
          </w:tcPr>
          <w:p w:rsidR="004A4037" w:rsidRDefault="004A4037" w:rsidP="00F81670">
            <w:pPr>
              <w:spacing w:line="276" w:lineRule="auto"/>
              <w:jc w:val="both"/>
            </w:pPr>
            <w:r>
              <w:t>Kompetensi Profesional</w:t>
            </w:r>
          </w:p>
        </w:tc>
        <w:tc>
          <w:tcPr>
            <w:tcW w:w="1358" w:type="dxa"/>
          </w:tcPr>
          <w:p w:rsidR="004A4037" w:rsidRDefault="004A4037" w:rsidP="00F81670">
            <w:pPr>
              <w:spacing w:line="276" w:lineRule="auto"/>
              <w:jc w:val="both"/>
            </w:pPr>
            <w:r>
              <w:rPr>
                <w:lang w:eastAsia="id-ID"/>
              </w:rPr>
              <w:t>4.01</w:t>
            </w:r>
          </w:p>
        </w:tc>
        <w:tc>
          <w:tcPr>
            <w:tcW w:w="1229" w:type="dxa"/>
          </w:tcPr>
          <w:p w:rsidR="004A4037" w:rsidRDefault="004A4037" w:rsidP="00F81670">
            <w:pPr>
              <w:spacing w:line="276" w:lineRule="auto"/>
              <w:jc w:val="both"/>
            </w:pPr>
            <w:r>
              <w:rPr>
                <w:lang w:eastAsia="id-ID"/>
              </w:rPr>
              <w:t>81,28</w:t>
            </w:r>
          </w:p>
        </w:tc>
        <w:tc>
          <w:tcPr>
            <w:tcW w:w="1418" w:type="dxa"/>
          </w:tcPr>
          <w:p w:rsidR="004A4037" w:rsidRDefault="004A4037" w:rsidP="00F81670">
            <w:pPr>
              <w:spacing w:line="276" w:lineRule="auto"/>
              <w:jc w:val="both"/>
            </w:pPr>
            <w:r>
              <w:t>Sangat Baik</w:t>
            </w:r>
          </w:p>
        </w:tc>
      </w:tr>
    </w:tbl>
    <w:p w:rsidR="004A4037" w:rsidRDefault="004A4037" w:rsidP="004A4037">
      <w:pPr>
        <w:ind w:left="720" w:firstLine="720"/>
        <w:contextualSpacing/>
        <w:jc w:val="both"/>
        <w:rPr>
          <w:b/>
          <w:color w:val="000000"/>
        </w:rPr>
      </w:pPr>
      <w:r>
        <w:rPr>
          <w:b/>
          <w:color w:val="000000"/>
        </w:rPr>
        <w:t>Sumber:  Olah Data 2016</w:t>
      </w:r>
    </w:p>
    <w:p w:rsidR="004A4037" w:rsidRDefault="004A4037" w:rsidP="004A4037">
      <w:pPr>
        <w:spacing w:line="480" w:lineRule="auto"/>
        <w:jc w:val="both"/>
        <w:rPr>
          <w:lang w:eastAsia="id-ID"/>
        </w:rPr>
      </w:pPr>
    </w:p>
    <w:p w:rsidR="004A4037" w:rsidRDefault="004A4037" w:rsidP="004A4037">
      <w:pPr>
        <w:spacing w:line="480" w:lineRule="auto"/>
        <w:ind w:firstLine="720"/>
        <w:jc w:val="both"/>
      </w:pPr>
      <w:r>
        <w:t>Dilihat dari tabel dan gambar diatas d</w:t>
      </w:r>
      <w:r w:rsidRPr="005D54D0">
        <w:t xml:space="preserve">ari ke empat dimensi ini yang </w:t>
      </w:r>
      <w:r>
        <w:t xml:space="preserve">lebih baik dibandingkan dengan dimensi yang lain </w:t>
      </w:r>
      <w:r w:rsidRPr="005D54D0">
        <w:t xml:space="preserve">adalah dimensi pendagogik pada indikator tingkat penguasaan teori belajar dan penguasaan prinsip-prinsip pembelajaran yang mendidik dapat </w:t>
      </w:r>
      <w:r w:rsidRPr="005D54D0">
        <w:lastRenderedPageBreak/>
        <w:t>dikatagorikan sudah baik, sedangkan yang paling kurang dan perlu ditingkatkan lagi berada pada dimensi kompetensi kepribadian yang indikatornya adalah menampilkan diri sebagai pribadi yang stabil, dewasa, arif dan berwibawa</w:t>
      </w:r>
      <w:r>
        <w:t>.</w:t>
      </w:r>
    </w:p>
    <w:p w:rsidR="004A4037" w:rsidRPr="004A4037" w:rsidRDefault="004A4037" w:rsidP="0040141A">
      <w:pPr>
        <w:spacing w:line="276" w:lineRule="auto"/>
        <w:jc w:val="center"/>
        <w:rPr>
          <w:b/>
        </w:rPr>
      </w:pPr>
      <w:r w:rsidRPr="004A4037">
        <w:rPr>
          <w:b/>
        </w:rPr>
        <w:t>Tabel 4.</w:t>
      </w:r>
      <w:r>
        <w:rPr>
          <w:b/>
        </w:rPr>
        <w:t>2</w:t>
      </w:r>
    </w:p>
    <w:p w:rsidR="004A4037" w:rsidRPr="004A4037" w:rsidRDefault="004A4037" w:rsidP="004A4037">
      <w:pPr>
        <w:spacing w:line="360" w:lineRule="auto"/>
        <w:ind w:left="720"/>
        <w:jc w:val="center"/>
        <w:rPr>
          <w:b/>
        </w:rPr>
      </w:pPr>
      <w:r w:rsidRPr="004A4037">
        <w:rPr>
          <w:b/>
        </w:rPr>
        <w:t xml:space="preserve">Rekapitulasi Jawaban Responden Mengenai </w:t>
      </w:r>
      <w:r w:rsidR="0040141A">
        <w:rPr>
          <w:b/>
        </w:rPr>
        <w:t>Sarana Media Pembelajaran</w:t>
      </w:r>
      <w:r w:rsidRPr="004A4037">
        <w:rPr>
          <w:b/>
        </w:rPr>
        <w:t>Berbasis Komputer</w:t>
      </w:r>
    </w:p>
    <w:tbl>
      <w:tblPr>
        <w:tblStyle w:val="TableGrid"/>
        <w:tblW w:w="0" w:type="auto"/>
        <w:tblInd w:w="1627" w:type="dxa"/>
        <w:tblLook w:val="04A0"/>
      </w:tblPr>
      <w:tblGrid>
        <w:gridCol w:w="2693"/>
        <w:gridCol w:w="1358"/>
        <w:gridCol w:w="1229"/>
        <w:gridCol w:w="1418"/>
      </w:tblGrid>
      <w:tr w:rsidR="004A4037" w:rsidRPr="004A4037" w:rsidTr="0040141A">
        <w:trPr>
          <w:trHeight w:val="380"/>
        </w:trPr>
        <w:tc>
          <w:tcPr>
            <w:tcW w:w="2693" w:type="dxa"/>
            <w:shd w:val="clear" w:color="auto" w:fill="D99594" w:themeFill="accent2" w:themeFillTint="99"/>
          </w:tcPr>
          <w:p w:rsidR="004A4037" w:rsidRPr="004A4037" w:rsidRDefault="004A4037" w:rsidP="004A4037">
            <w:pPr>
              <w:spacing w:line="276" w:lineRule="auto"/>
              <w:jc w:val="both"/>
            </w:pPr>
            <w:r w:rsidRPr="004A4037">
              <w:t>Dimensi</w:t>
            </w:r>
          </w:p>
        </w:tc>
        <w:tc>
          <w:tcPr>
            <w:tcW w:w="1358" w:type="dxa"/>
            <w:shd w:val="clear" w:color="auto" w:fill="D99594" w:themeFill="accent2" w:themeFillTint="99"/>
          </w:tcPr>
          <w:p w:rsidR="004A4037" w:rsidRPr="004A4037" w:rsidRDefault="004A4037" w:rsidP="004A4037">
            <w:pPr>
              <w:spacing w:line="276" w:lineRule="auto"/>
              <w:jc w:val="both"/>
            </w:pPr>
            <w:r w:rsidRPr="004A4037">
              <w:t>Rata-rata</w:t>
            </w:r>
          </w:p>
        </w:tc>
        <w:tc>
          <w:tcPr>
            <w:tcW w:w="1229" w:type="dxa"/>
            <w:shd w:val="clear" w:color="auto" w:fill="D99594" w:themeFill="accent2" w:themeFillTint="99"/>
          </w:tcPr>
          <w:p w:rsidR="004A4037" w:rsidRPr="004A4037" w:rsidRDefault="004A4037" w:rsidP="004A4037">
            <w:pPr>
              <w:spacing w:line="276" w:lineRule="auto"/>
              <w:jc w:val="both"/>
            </w:pPr>
            <w:r w:rsidRPr="004A4037">
              <w:t>Persentase</w:t>
            </w:r>
          </w:p>
        </w:tc>
        <w:tc>
          <w:tcPr>
            <w:tcW w:w="1418" w:type="dxa"/>
            <w:shd w:val="clear" w:color="auto" w:fill="D99594" w:themeFill="accent2" w:themeFillTint="99"/>
          </w:tcPr>
          <w:p w:rsidR="004A4037" w:rsidRPr="004A4037" w:rsidRDefault="004A4037" w:rsidP="004A4037">
            <w:pPr>
              <w:spacing w:line="276" w:lineRule="auto"/>
              <w:jc w:val="both"/>
            </w:pPr>
            <w:r w:rsidRPr="004A4037">
              <w:t>Kriteria</w:t>
            </w:r>
          </w:p>
        </w:tc>
      </w:tr>
      <w:tr w:rsidR="004A4037" w:rsidRPr="004A4037" w:rsidTr="0040141A">
        <w:tc>
          <w:tcPr>
            <w:tcW w:w="2693" w:type="dxa"/>
          </w:tcPr>
          <w:p w:rsidR="004A4037" w:rsidRPr="004A4037" w:rsidRDefault="004A4037" w:rsidP="004A4037">
            <w:pPr>
              <w:spacing w:line="276" w:lineRule="auto"/>
              <w:jc w:val="both"/>
            </w:pPr>
            <w:r w:rsidRPr="004A4037">
              <w:t>Audio</w:t>
            </w:r>
          </w:p>
        </w:tc>
        <w:tc>
          <w:tcPr>
            <w:tcW w:w="1358" w:type="dxa"/>
          </w:tcPr>
          <w:p w:rsidR="004A4037" w:rsidRPr="004A4037" w:rsidRDefault="004A4037" w:rsidP="004A4037">
            <w:pPr>
              <w:spacing w:line="276" w:lineRule="auto"/>
              <w:jc w:val="both"/>
            </w:pPr>
            <w:r w:rsidRPr="004A4037">
              <w:t>4,09</w:t>
            </w:r>
          </w:p>
        </w:tc>
        <w:tc>
          <w:tcPr>
            <w:tcW w:w="1229" w:type="dxa"/>
          </w:tcPr>
          <w:p w:rsidR="004A4037" w:rsidRPr="004A4037" w:rsidRDefault="004A4037" w:rsidP="004A4037">
            <w:pPr>
              <w:spacing w:line="276" w:lineRule="auto"/>
              <w:jc w:val="both"/>
            </w:pPr>
            <w:r w:rsidRPr="004A4037">
              <w:rPr>
                <w:lang w:eastAsia="id-ID"/>
              </w:rPr>
              <w:t>81,77</w:t>
            </w:r>
          </w:p>
        </w:tc>
        <w:tc>
          <w:tcPr>
            <w:tcW w:w="1418" w:type="dxa"/>
          </w:tcPr>
          <w:p w:rsidR="004A4037" w:rsidRPr="004A4037" w:rsidRDefault="004A4037" w:rsidP="004A4037">
            <w:pPr>
              <w:spacing w:line="276" w:lineRule="auto"/>
              <w:jc w:val="both"/>
            </w:pPr>
            <w:r w:rsidRPr="004A4037">
              <w:t>Sangat Baik</w:t>
            </w:r>
          </w:p>
        </w:tc>
      </w:tr>
      <w:tr w:rsidR="004A4037" w:rsidRPr="004A4037" w:rsidTr="0040141A">
        <w:tc>
          <w:tcPr>
            <w:tcW w:w="2693" w:type="dxa"/>
          </w:tcPr>
          <w:p w:rsidR="004A4037" w:rsidRPr="004A4037" w:rsidRDefault="004A4037" w:rsidP="004A4037">
            <w:pPr>
              <w:spacing w:line="276" w:lineRule="auto"/>
              <w:jc w:val="both"/>
            </w:pPr>
            <w:r w:rsidRPr="004A4037">
              <w:t>Visual</w:t>
            </w:r>
          </w:p>
        </w:tc>
        <w:tc>
          <w:tcPr>
            <w:tcW w:w="1358" w:type="dxa"/>
          </w:tcPr>
          <w:p w:rsidR="004A4037" w:rsidRPr="004A4037" w:rsidRDefault="004A4037" w:rsidP="004A4037">
            <w:pPr>
              <w:spacing w:line="276" w:lineRule="auto"/>
              <w:jc w:val="both"/>
            </w:pPr>
            <w:r w:rsidRPr="004A4037">
              <w:t>4,04</w:t>
            </w:r>
          </w:p>
        </w:tc>
        <w:tc>
          <w:tcPr>
            <w:tcW w:w="1229" w:type="dxa"/>
          </w:tcPr>
          <w:p w:rsidR="004A4037" w:rsidRPr="004A4037" w:rsidRDefault="004A4037" w:rsidP="004A4037">
            <w:pPr>
              <w:spacing w:line="276" w:lineRule="auto"/>
              <w:jc w:val="both"/>
            </w:pPr>
            <w:r w:rsidRPr="004A4037">
              <w:rPr>
                <w:lang w:eastAsia="id-ID"/>
              </w:rPr>
              <w:t>80,64</w:t>
            </w:r>
          </w:p>
        </w:tc>
        <w:tc>
          <w:tcPr>
            <w:tcW w:w="1418" w:type="dxa"/>
          </w:tcPr>
          <w:p w:rsidR="004A4037" w:rsidRPr="004A4037" w:rsidRDefault="004A4037" w:rsidP="004A4037">
            <w:pPr>
              <w:spacing w:line="276" w:lineRule="auto"/>
              <w:jc w:val="both"/>
            </w:pPr>
            <w:r w:rsidRPr="004A4037">
              <w:t>Sangat Baik</w:t>
            </w:r>
          </w:p>
        </w:tc>
      </w:tr>
      <w:tr w:rsidR="004A4037" w:rsidRPr="004A4037" w:rsidTr="0040141A">
        <w:tc>
          <w:tcPr>
            <w:tcW w:w="2693" w:type="dxa"/>
          </w:tcPr>
          <w:p w:rsidR="004A4037" w:rsidRPr="004A4037" w:rsidRDefault="004A4037" w:rsidP="004A4037">
            <w:pPr>
              <w:spacing w:line="276" w:lineRule="auto"/>
              <w:jc w:val="both"/>
            </w:pPr>
            <w:r w:rsidRPr="004A4037">
              <w:t>Audio Visual</w:t>
            </w:r>
          </w:p>
        </w:tc>
        <w:tc>
          <w:tcPr>
            <w:tcW w:w="1358" w:type="dxa"/>
          </w:tcPr>
          <w:p w:rsidR="004A4037" w:rsidRPr="004A4037" w:rsidRDefault="004A4037" w:rsidP="004A4037">
            <w:pPr>
              <w:spacing w:line="276" w:lineRule="auto"/>
              <w:jc w:val="both"/>
            </w:pPr>
            <w:r w:rsidRPr="004A4037">
              <w:t>3,93</w:t>
            </w:r>
          </w:p>
        </w:tc>
        <w:tc>
          <w:tcPr>
            <w:tcW w:w="1229" w:type="dxa"/>
          </w:tcPr>
          <w:p w:rsidR="004A4037" w:rsidRPr="004A4037" w:rsidRDefault="004A4037" w:rsidP="004A4037">
            <w:pPr>
              <w:spacing w:line="276" w:lineRule="auto"/>
              <w:jc w:val="both"/>
            </w:pPr>
            <w:r w:rsidRPr="004A4037">
              <w:rPr>
                <w:lang w:eastAsia="id-ID"/>
              </w:rPr>
              <w:t>78,51</w:t>
            </w:r>
          </w:p>
        </w:tc>
        <w:tc>
          <w:tcPr>
            <w:tcW w:w="1418" w:type="dxa"/>
          </w:tcPr>
          <w:p w:rsidR="004A4037" w:rsidRPr="004A4037" w:rsidRDefault="004A4037" w:rsidP="004A4037">
            <w:pPr>
              <w:spacing w:line="276" w:lineRule="auto"/>
              <w:jc w:val="both"/>
            </w:pPr>
            <w:r w:rsidRPr="004A4037">
              <w:t>Sangat Baik</w:t>
            </w:r>
          </w:p>
        </w:tc>
      </w:tr>
      <w:tr w:rsidR="004A4037" w:rsidRPr="004A4037" w:rsidTr="0040141A">
        <w:trPr>
          <w:trHeight w:val="256"/>
        </w:trPr>
        <w:tc>
          <w:tcPr>
            <w:tcW w:w="2693" w:type="dxa"/>
          </w:tcPr>
          <w:p w:rsidR="004A4037" w:rsidRPr="004A4037" w:rsidRDefault="004A4037" w:rsidP="004A4037">
            <w:pPr>
              <w:spacing w:line="276" w:lineRule="auto"/>
              <w:jc w:val="both"/>
            </w:pPr>
            <w:r w:rsidRPr="004A4037">
              <w:t>Multimedia</w:t>
            </w:r>
          </w:p>
        </w:tc>
        <w:tc>
          <w:tcPr>
            <w:tcW w:w="1358" w:type="dxa"/>
          </w:tcPr>
          <w:p w:rsidR="004A4037" w:rsidRPr="004A4037" w:rsidRDefault="004A4037" w:rsidP="004A4037">
            <w:pPr>
              <w:spacing w:line="276" w:lineRule="auto"/>
              <w:jc w:val="both"/>
            </w:pPr>
            <w:r w:rsidRPr="004A4037">
              <w:t>4,01</w:t>
            </w:r>
          </w:p>
        </w:tc>
        <w:tc>
          <w:tcPr>
            <w:tcW w:w="1229" w:type="dxa"/>
          </w:tcPr>
          <w:p w:rsidR="004A4037" w:rsidRPr="004A4037" w:rsidRDefault="004A4037" w:rsidP="004A4037">
            <w:pPr>
              <w:spacing w:line="276" w:lineRule="auto"/>
              <w:jc w:val="both"/>
            </w:pPr>
            <w:r w:rsidRPr="004A4037">
              <w:rPr>
                <w:lang w:eastAsia="id-ID"/>
              </w:rPr>
              <w:t>80,85</w:t>
            </w:r>
          </w:p>
        </w:tc>
        <w:tc>
          <w:tcPr>
            <w:tcW w:w="1418" w:type="dxa"/>
          </w:tcPr>
          <w:p w:rsidR="004A4037" w:rsidRPr="004A4037" w:rsidRDefault="004A4037" w:rsidP="004A4037">
            <w:pPr>
              <w:spacing w:line="276" w:lineRule="auto"/>
              <w:jc w:val="both"/>
            </w:pPr>
            <w:r w:rsidRPr="004A4037">
              <w:t>Sangat Baik</w:t>
            </w:r>
          </w:p>
        </w:tc>
      </w:tr>
    </w:tbl>
    <w:p w:rsidR="004A4037" w:rsidRPr="004A4037" w:rsidRDefault="004A4037" w:rsidP="004A4037">
      <w:pPr>
        <w:ind w:left="720" w:firstLine="720"/>
        <w:contextualSpacing/>
        <w:jc w:val="both"/>
        <w:rPr>
          <w:b/>
          <w:color w:val="000000"/>
        </w:rPr>
      </w:pPr>
      <w:r w:rsidRPr="004A4037">
        <w:rPr>
          <w:b/>
          <w:color w:val="000000"/>
        </w:rPr>
        <w:t>Sumber:  Olah Data 2016</w:t>
      </w:r>
    </w:p>
    <w:p w:rsidR="0040141A" w:rsidRDefault="0040141A" w:rsidP="004A4037">
      <w:pPr>
        <w:spacing w:line="480" w:lineRule="auto"/>
        <w:ind w:firstLine="720"/>
        <w:jc w:val="both"/>
      </w:pPr>
    </w:p>
    <w:p w:rsidR="004A4037" w:rsidRDefault="004A4037" w:rsidP="004A4037">
      <w:pPr>
        <w:spacing w:line="480" w:lineRule="auto"/>
        <w:ind w:firstLine="720"/>
        <w:jc w:val="both"/>
      </w:pPr>
      <w:proofErr w:type="gramStart"/>
      <w:r w:rsidRPr="004A4037">
        <w:t>Dari keempat dimensi sarana media pembelajaran berbasis komputer yang paling menonjol adalah dimensi audio pada indikator sudah baik, sedangkan yang kurang dan harus diperbaiki adalah dimensi audio visual dan harus ditingkatkan lagi.</w:t>
      </w:r>
      <w:proofErr w:type="gramEnd"/>
      <w:r w:rsidRPr="004A4037">
        <w:t xml:space="preserve"> </w:t>
      </w:r>
    </w:p>
    <w:p w:rsidR="0040141A" w:rsidRDefault="0040141A" w:rsidP="004A4037">
      <w:pPr>
        <w:spacing w:line="480" w:lineRule="auto"/>
        <w:ind w:firstLine="720"/>
        <w:jc w:val="both"/>
      </w:pPr>
    </w:p>
    <w:p w:rsidR="0040141A" w:rsidRPr="0040141A" w:rsidRDefault="0040141A" w:rsidP="0040141A">
      <w:pPr>
        <w:spacing w:line="276" w:lineRule="auto"/>
        <w:ind w:left="2160" w:firstLine="720"/>
        <w:rPr>
          <w:b/>
        </w:rPr>
      </w:pPr>
      <w:r w:rsidRPr="0040141A">
        <w:rPr>
          <w:b/>
        </w:rPr>
        <w:t xml:space="preserve">  Tabel 4.</w:t>
      </w:r>
      <w:r>
        <w:rPr>
          <w:b/>
        </w:rPr>
        <w:t>3</w:t>
      </w:r>
    </w:p>
    <w:p w:rsidR="0040141A" w:rsidRPr="0040141A" w:rsidRDefault="0040141A" w:rsidP="0040141A">
      <w:pPr>
        <w:spacing w:line="360" w:lineRule="auto"/>
        <w:ind w:firstLine="720"/>
        <w:rPr>
          <w:b/>
        </w:rPr>
      </w:pPr>
      <w:r w:rsidRPr="0040141A">
        <w:rPr>
          <w:b/>
        </w:rPr>
        <w:t>Rekapitulasi Jawaban Responden tentang Efektivitas Pembelajaran</w:t>
      </w:r>
    </w:p>
    <w:tbl>
      <w:tblPr>
        <w:tblStyle w:val="TableGrid"/>
        <w:tblW w:w="0" w:type="auto"/>
        <w:tblInd w:w="1171" w:type="dxa"/>
        <w:tblLook w:val="04A0"/>
      </w:tblPr>
      <w:tblGrid>
        <w:gridCol w:w="2693"/>
        <w:gridCol w:w="1358"/>
        <w:gridCol w:w="1229"/>
        <w:gridCol w:w="1418"/>
      </w:tblGrid>
      <w:tr w:rsidR="0040141A" w:rsidRPr="0040141A" w:rsidTr="00455313">
        <w:trPr>
          <w:trHeight w:val="380"/>
        </w:trPr>
        <w:tc>
          <w:tcPr>
            <w:tcW w:w="2693" w:type="dxa"/>
            <w:shd w:val="clear" w:color="auto" w:fill="D99594" w:themeFill="accent2" w:themeFillTint="99"/>
          </w:tcPr>
          <w:p w:rsidR="0040141A" w:rsidRPr="0040141A" w:rsidRDefault="0040141A" w:rsidP="0040141A">
            <w:pPr>
              <w:spacing w:line="276" w:lineRule="auto"/>
              <w:jc w:val="both"/>
            </w:pPr>
            <w:r w:rsidRPr="0040141A">
              <w:t>Dimensi</w:t>
            </w:r>
          </w:p>
        </w:tc>
        <w:tc>
          <w:tcPr>
            <w:tcW w:w="1358" w:type="dxa"/>
            <w:shd w:val="clear" w:color="auto" w:fill="D99594" w:themeFill="accent2" w:themeFillTint="99"/>
          </w:tcPr>
          <w:p w:rsidR="0040141A" w:rsidRPr="0040141A" w:rsidRDefault="0040141A" w:rsidP="0040141A">
            <w:pPr>
              <w:spacing w:line="276" w:lineRule="auto"/>
              <w:jc w:val="both"/>
            </w:pPr>
            <w:r w:rsidRPr="0040141A">
              <w:t>Rata-rata</w:t>
            </w:r>
          </w:p>
        </w:tc>
        <w:tc>
          <w:tcPr>
            <w:tcW w:w="1229" w:type="dxa"/>
            <w:shd w:val="clear" w:color="auto" w:fill="D99594" w:themeFill="accent2" w:themeFillTint="99"/>
          </w:tcPr>
          <w:p w:rsidR="0040141A" w:rsidRPr="0040141A" w:rsidRDefault="0040141A" w:rsidP="0040141A">
            <w:pPr>
              <w:spacing w:line="276" w:lineRule="auto"/>
              <w:jc w:val="both"/>
            </w:pPr>
            <w:r w:rsidRPr="0040141A">
              <w:t>Persentase</w:t>
            </w:r>
          </w:p>
        </w:tc>
        <w:tc>
          <w:tcPr>
            <w:tcW w:w="1418" w:type="dxa"/>
            <w:shd w:val="clear" w:color="auto" w:fill="D99594" w:themeFill="accent2" w:themeFillTint="99"/>
          </w:tcPr>
          <w:p w:rsidR="0040141A" w:rsidRPr="0040141A" w:rsidRDefault="0040141A" w:rsidP="0040141A">
            <w:pPr>
              <w:spacing w:line="276" w:lineRule="auto"/>
              <w:jc w:val="both"/>
            </w:pPr>
            <w:r w:rsidRPr="0040141A">
              <w:t>Kriteria</w:t>
            </w:r>
          </w:p>
        </w:tc>
      </w:tr>
      <w:tr w:rsidR="0040141A" w:rsidRPr="0040141A" w:rsidTr="00455313">
        <w:tc>
          <w:tcPr>
            <w:tcW w:w="2693" w:type="dxa"/>
          </w:tcPr>
          <w:p w:rsidR="0040141A" w:rsidRPr="0040141A" w:rsidRDefault="0040141A" w:rsidP="0040141A">
            <w:pPr>
              <w:spacing w:line="276" w:lineRule="auto"/>
              <w:jc w:val="both"/>
            </w:pPr>
            <w:r w:rsidRPr="0040141A">
              <w:t>Perhatian dan Motivasi</w:t>
            </w:r>
          </w:p>
        </w:tc>
        <w:tc>
          <w:tcPr>
            <w:tcW w:w="1358" w:type="dxa"/>
          </w:tcPr>
          <w:p w:rsidR="0040141A" w:rsidRPr="0040141A" w:rsidRDefault="0040141A" w:rsidP="0040141A">
            <w:pPr>
              <w:spacing w:line="276" w:lineRule="auto"/>
              <w:jc w:val="both"/>
            </w:pPr>
            <w:r w:rsidRPr="0040141A">
              <w:t>4,00</w:t>
            </w:r>
          </w:p>
        </w:tc>
        <w:tc>
          <w:tcPr>
            <w:tcW w:w="1229" w:type="dxa"/>
          </w:tcPr>
          <w:p w:rsidR="0040141A" w:rsidRPr="0040141A" w:rsidRDefault="0040141A" w:rsidP="0040141A">
            <w:pPr>
              <w:spacing w:line="276" w:lineRule="auto"/>
              <w:jc w:val="both"/>
            </w:pPr>
            <w:r w:rsidRPr="0040141A">
              <w:t>80,00</w:t>
            </w:r>
          </w:p>
        </w:tc>
        <w:tc>
          <w:tcPr>
            <w:tcW w:w="1418" w:type="dxa"/>
          </w:tcPr>
          <w:p w:rsidR="0040141A" w:rsidRPr="0040141A" w:rsidRDefault="0040141A" w:rsidP="0040141A">
            <w:pPr>
              <w:spacing w:line="276" w:lineRule="auto"/>
              <w:jc w:val="both"/>
            </w:pPr>
            <w:r w:rsidRPr="0040141A">
              <w:t>Sangat Baik</w:t>
            </w:r>
          </w:p>
        </w:tc>
      </w:tr>
      <w:tr w:rsidR="0040141A" w:rsidRPr="0040141A" w:rsidTr="00455313">
        <w:tc>
          <w:tcPr>
            <w:tcW w:w="2693" w:type="dxa"/>
          </w:tcPr>
          <w:p w:rsidR="0040141A" w:rsidRPr="0040141A" w:rsidRDefault="0040141A" w:rsidP="0040141A">
            <w:pPr>
              <w:jc w:val="both"/>
            </w:pPr>
            <w:r w:rsidRPr="0040141A">
              <w:t xml:space="preserve">Keaktifan </w:t>
            </w:r>
          </w:p>
        </w:tc>
        <w:tc>
          <w:tcPr>
            <w:tcW w:w="1358" w:type="dxa"/>
          </w:tcPr>
          <w:p w:rsidR="0040141A" w:rsidRPr="0040141A" w:rsidRDefault="0040141A" w:rsidP="0040141A">
            <w:pPr>
              <w:jc w:val="both"/>
            </w:pPr>
            <w:r w:rsidRPr="0040141A">
              <w:t>4,14</w:t>
            </w:r>
          </w:p>
        </w:tc>
        <w:tc>
          <w:tcPr>
            <w:tcW w:w="1229" w:type="dxa"/>
          </w:tcPr>
          <w:p w:rsidR="0040141A" w:rsidRPr="0040141A" w:rsidRDefault="0040141A" w:rsidP="0040141A">
            <w:pPr>
              <w:jc w:val="both"/>
            </w:pPr>
            <w:r w:rsidRPr="0040141A">
              <w:rPr>
                <w:lang w:eastAsia="id-ID"/>
              </w:rPr>
              <w:t>82,70</w:t>
            </w:r>
          </w:p>
        </w:tc>
        <w:tc>
          <w:tcPr>
            <w:tcW w:w="1418" w:type="dxa"/>
          </w:tcPr>
          <w:p w:rsidR="0040141A" w:rsidRPr="0040141A" w:rsidRDefault="0040141A" w:rsidP="0040141A">
            <w:pPr>
              <w:jc w:val="both"/>
            </w:pPr>
            <w:r w:rsidRPr="0040141A">
              <w:t>Sangat Baik</w:t>
            </w:r>
          </w:p>
        </w:tc>
      </w:tr>
      <w:tr w:rsidR="0040141A" w:rsidRPr="0040141A" w:rsidTr="00455313">
        <w:tc>
          <w:tcPr>
            <w:tcW w:w="2693" w:type="dxa"/>
          </w:tcPr>
          <w:p w:rsidR="0040141A" w:rsidRPr="0040141A" w:rsidRDefault="0040141A" w:rsidP="0040141A">
            <w:pPr>
              <w:jc w:val="both"/>
            </w:pPr>
            <w:r w:rsidRPr="0040141A">
              <w:t>Keterlibatan langsung</w:t>
            </w:r>
          </w:p>
        </w:tc>
        <w:tc>
          <w:tcPr>
            <w:tcW w:w="1358" w:type="dxa"/>
          </w:tcPr>
          <w:p w:rsidR="0040141A" w:rsidRPr="0040141A" w:rsidRDefault="0040141A" w:rsidP="0040141A">
            <w:pPr>
              <w:jc w:val="both"/>
            </w:pPr>
            <w:r w:rsidRPr="0040141A">
              <w:t>4,05</w:t>
            </w:r>
          </w:p>
        </w:tc>
        <w:tc>
          <w:tcPr>
            <w:tcW w:w="1229" w:type="dxa"/>
          </w:tcPr>
          <w:p w:rsidR="0040141A" w:rsidRPr="0040141A" w:rsidRDefault="0040141A" w:rsidP="0040141A">
            <w:pPr>
              <w:jc w:val="both"/>
            </w:pPr>
            <w:r w:rsidRPr="0040141A">
              <w:rPr>
                <w:lang w:eastAsia="id-ID"/>
              </w:rPr>
              <w:t>80,99</w:t>
            </w:r>
          </w:p>
        </w:tc>
        <w:tc>
          <w:tcPr>
            <w:tcW w:w="1418" w:type="dxa"/>
          </w:tcPr>
          <w:p w:rsidR="0040141A" w:rsidRPr="0040141A" w:rsidRDefault="0040141A" w:rsidP="0040141A">
            <w:pPr>
              <w:jc w:val="both"/>
            </w:pPr>
            <w:r w:rsidRPr="0040141A">
              <w:t>Sangat Baik</w:t>
            </w:r>
          </w:p>
        </w:tc>
      </w:tr>
      <w:tr w:rsidR="0040141A" w:rsidRPr="0040141A" w:rsidTr="00455313">
        <w:tc>
          <w:tcPr>
            <w:tcW w:w="2693" w:type="dxa"/>
          </w:tcPr>
          <w:p w:rsidR="0040141A" w:rsidRPr="0040141A" w:rsidRDefault="0040141A" w:rsidP="0040141A">
            <w:pPr>
              <w:jc w:val="both"/>
            </w:pPr>
            <w:r w:rsidRPr="0040141A">
              <w:t>Tantangan</w:t>
            </w:r>
          </w:p>
        </w:tc>
        <w:tc>
          <w:tcPr>
            <w:tcW w:w="1358" w:type="dxa"/>
          </w:tcPr>
          <w:p w:rsidR="0040141A" w:rsidRPr="0040141A" w:rsidRDefault="0040141A" w:rsidP="0040141A">
            <w:pPr>
              <w:jc w:val="both"/>
            </w:pPr>
            <w:r w:rsidRPr="0040141A">
              <w:t>4,04</w:t>
            </w:r>
          </w:p>
        </w:tc>
        <w:tc>
          <w:tcPr>
            <w:tcW w:w="1229" w:type="dxa"/>
          </w:tcPr>
          <w:p w:rsidR="0040141A" w:rsidRPr="0040141A" w:rsidRDefault="0040141A" w:rsidP="0040141A">
            <w:pPr>
              <w:jc w:val="both"/>
            </w:pPr>
            <w:r w:rsidRPr="0040141A">
              <w:rPr>
                <w:lang w:eastAsia="id-ID"/>
              </w:rPr>
              <w:t>80,85</w:t>
            </w:r>
          </w:p>
        </w:tc>
        <w:tc>
          <w:tcPr>
            <w:tcW w:w="1418" w:type="dxa"/>
          </w:tcPr>
          <w:p w:rsidR="0040141A" w:rsidRPr="0040141A" w:rsidRDefault="0040141A" w:rsidP="0040141A">
            <w:pPr>
              <w:jc w:val="both"/>
            </w:pPr>
            <w:r w:rsidRPr="0040141A">
              <w:t>Sangat Baik</w:t>
            </w:r>
          </w:p>
        </w:tc>
      </w:tr>
      <w:tr w:rsidR="0040141A" w:rsidRPr="0040141A" w:rsidTr="00455313">
        <w:tc>
          <w:tcPr>
            <w:tcW w:w="2693" w:type="dxa"/>
          </w:tcPr>
          <w:p w:rsidR="0040141A" w:rsidRPr="0040141A" w:rsidRDefault="0040141A" w:rsidP="0040141A">
            <w:pPr>
              <w:spacing w:line="276" w:lineRule="auto"/>
              <w:jc w:val="both"/>
            </w:pPr>
            <w:r w:rsidRPr="0040141A">
              <w:t>Balikan dan Penguatan</w:t>
            </w:r>
          </w:p>
        </w:tc>
        <w:tc>
          <w:tcPr>
            <w:tcW w:w="1358" w:type="dxa"/>
          </w:tcPr>
          <w:p w:rsidR="0040141A" w:rsidRPr="0040141A" w:rsidRDefault="0040141A" w:rsidP="0040141A">
            <w:pPr>
              <w:spacing w:line="276" w:lineRule="auto"/>
              <w:jc w:val="both"/>
            </w:pPr>
            <w:r w:rsidRPr="0040141A">
              <w:t>4,00</w:t>
            </w:r>
          </w:p>
        </w:tc>
        <w:tc>
          <w:tcPr>
            <w:tcW w:w="1229" w:type="dxa"/>
          </w:tcPr>
          <w:p w:rsidR="0040141A" w:rsidRPr="0040141A" w:rsidRDefault="0040141A" w:rsidP="0040141A">
            <w:pPr>
              <w:spacing w:line="276" w:lineRule="auto"/>
              <w:jc w:val="both"/>
            </w:pPr>
            <w:r w:rsidRPr="0040141A">
              <w:t>80,00</w:t>
            </w:r>
          </w:p>
        </w:tc>
        <w:tc>
          <w:tcPr>
            <w:tcW w:w="1418" w:type="dxa"/>
          </w:tcPr>
          <w:p w:rsidR="0040141A" w:rsidRPr="0040141A" w:rsidRDefault="0040141A" w:rsidP="0040141A">
            <w:pPr>
              <w:spacing w:line="276" w:lineRule="auto"/>
              <w:jc w:val="both"/>
            </w:pPr>
            <w:r w:rsidRPr="0040141A">
              <w:t>Sangat Baik</w:t>
            </w:r>
          </w:p>
        </w:tc>
      </w:tr>
      <w:tr w:rsidR="0040141A" w:rsidRPr="0040141A" w:rsidTr="00455313">
        <w:trPr>
          <w:trHeight w:val="256"/>
        </w:trPr>
        <w:tc>
          <w:tcPr>
            <w:tcW w:w="2693" w:type="dxa"/>
          </w:tcPr>
          <w:p w:rsidR="0040141A" w:rsidRPr="0040141A" w:rsidRDefault="0040141A" w:rsidP="0040141A">
            <w:pPr>
              <w:spacing w:line="276" w:lineRule="auto"/>
              <w:jc w:val="both"/>
            </w:pPr>
            <w:r w:rsidRPr="0040141A">
              <w:t>Pengulangan</w:t>
            </w:r>
          </w:p>
        </w:tc>
        <w:tc>
          <w:tcPr>
            <w:tcW w:w="1358" w:type="dxa"/>
          </w:tcPr>
          <w:p w:rsidR="0040141A" w:rsidRPr="0040141A" w:rsidRDefault="0040141A" w:rsidP="0040141A">
            <w:pPr>
              <w:spacing w:line="276" w:lineRule="auto"/>
              <w:jc w:val="both"/>
            </w:pPr>
            <w:r w:rsidRPr="0040141A">
              <w:t>4,07</w:t>
            </w:r>
          </w:p>
        </w:tc>
        <w:tc>
          <w:tcPr>
            <w:tcW w:w="1229" w:type="dxa"/>
          </w:tcPr>
          <w:p w:rsidR="0040141A" w:rsidRPr="0040141A" w:rsidRDefault="0040141A" w:rsidP="0040141A">
            <w:pPr>
              <w:spacing w:line="276" w:lineRule="auto"/>
              <w:jc w:val="both"/>
            </w:pPr>
            <w:r w:rsidRPr="0040141A">
              <w:rPr>
                <w:lang w:eastAsia="id-ID"/>
              </w:rPr>
              <w:t>81.28</w:t>
            </w:r>
          </w:p>
        </w:tc>
        <w:tc>
          <w:tcPr>
            <w:tcW w:w="1418" w:type="dxa"/>
          </w:tcPr>
          <w:p w:rsidR="0040141A" w:rsidRPr="0040141A" w:rsidRDefault="0040141A" w:rsidP="0040141A">
            <w:pPr>
              <w:spacing w:line="276" w:lineRule="auto"/>
              <w:jc w:val="both"/>
            </w:pPr>
            <w:r w:rsidRPr="0040141A">
              <w:t>Sangat Baik</w:t>
            </w:r>
          </w:p>
        </w:tc>
      </w:tr>
      <w:tr w:rsidR="0040141A" w:rsidRPr="0040141A" w:rsidTr="00455313">
        <w:trPr>
          <w:trHeight w:val="256"/>
        </w:trPr>
        <w:tc>
          <w:tcPr>
            <w:tcW w:w="2693" w:type="dxa"/>
          </w:tcPr>
          <w:p w:rsidR="0040141A" w:rsidRPr="0040141A" w:rsidRDefault="0040141A" w:rsidP="0040141A">
            <w:pPr>
              <w:jc w:val="both"/>
            </w:pPr>
            <w:r w:rsidRPr="0040141A">
              <w:t>Perbedaan Individual</w:t>
            </w:r>
          </w:p>
        </w:tc>
        <w:tc>
          <w:tcPr>
            <w:tcW w:w="1358" w:type="dxa"/>
          </w:tcPr>
          <w:p w:rsidR="0040141A" w:rsidRPr="0040141A" w:rsidRDefault="0040141A" w:rsidP="0040141A">
            <w:pPr>
              <w:jc w:val="both"/>
            </w:pPr>
            <w:r w:rsidRPr="0040141A">
              <w:t>4,04</w:t>
            </w:r>
          </w:p>
        </w:tc>
        <w:tc>
          <w:tcPr>
            <w:tcW w:w="1229" w:type="dxa"/>
          </w:tcPr>
          <w:p w:rsidR="0040141A" w:rsidRPr="0040141A" w:rsidRDefault="0040141A" w:rsidP="0040141A">
            <w:pPr>
              <w:jc w:val="both"/>
            </w:pPr>
            <w:r w:rsidRPr="0040141A">
              <w:rPr>
                <w:lang w:eastAsia="id-ID"/>
              </w:rPr>
              <w:t>80,85</w:t>
            </w:r>
          </w:p>
        </w:tc>
        <w:tc>
          <w:tcPr>
            <w:tcW w:w="1418" w:type="dxa"/>
          </w:tcPr>
          <w:p w:rsidR="0040141A" w:rsidRPr="0040141A" w:rsidRDefault="0040141A" w:rsidP="0040141A">
            <w:pPr>
              <w:jc w:val="both"/>
            </w:pPr>
            <w:r w:rsidRPr="0040141A">
              <w:t>Sangat Baik</w:t>
            </w:r>
          </w:p>
        </w:tc>
      </w:tr>
    </w:tbl>
    <w:p w:rsidR="0040141A" w:rsidRPr="0040141A" w:rsidRDefault="0040141A" w:rsidP="0040141A">
      <w:pPr>
        <w:ind w:left="720" w:firstLine="720"/>
        <w:contextualSpacing/>
        <w:jc w:val="both"/>
        <w:rPr>
          <w:b/>
          <w:color w:val="000000"/>
        </w:rPr>
      </w:pPr>
      <w:r w:rsidRPr="0040141A">
        <w:rPr>
          <w:b/>
          <w:color w:val="000000"/>
        </w:rPr>
        <w:t>Sumber:  Olah Data 2016</w:t>
      </w:r>
    </w:p>
    <w:p w:rsidR="0040141A" w:rsidRPr="0040141A" w:rsidRDefault="0040141A" w:rsidP="005F35F9">
      <w:pPr>
        <w:spacing w:line="276" w:lineRule="auto"/>
        <w:ind w:firstLine="360"/>
        <w:jc w:val="both"/>
      </w:pPr>
    </w:p>
    <w:p w:rsidR="0040141A" w:rsidRDefault="0040141A" w:rsidP="0040141A">
      <w:pPr>
        <w:spacing w:line="480" w:lineRule="auto"/>
        <w:ind w:firstLine="720"/>
        <w:jc w:val="both"/>
      </w:pPr>
      <w:proofErr w:type="gramStart"/>
      <w:r w:rsidRPr="0040141A">
        <w:t>Berdasarkan dari tabel diatas dapat disimpulkan bahwa dari ketujuh dimensi pada variabel efektivitas pembelajaran yang paling menonjol ada pada dimensi keaktifan dan yang kurang dan harus ditingkatkan ada pada dimensi perhatian dan motivasi serta balikan dan penguatan.</w:t>
      </w:r>
      <w:proofErr w:type="gramEnd"/>
    </w:p>
    <w:p w:rsidR="00455313" w:rsidRDefault="00455313" w:rsidP="00455313">
      <w:pPr>
        <w:ind w:firstLine="720"/>
        <w:jc w:val="both"/>
      </w:pPr>
    </w:p>
    <w:p w:rsidR="0040141A" w:rsidRPr="0040141A" w:rsidRDefault="0040141A" w:rsidP="0040141A">
      <w:pPr>
        <w:pStyle w:val="ListParagraph"/>
        <w:numPr>
          <w:ilvl w:val="1"/>
          <w:numId w:val="1"/>
        </w:numPr>
        <w:spacing w:line="480" w:lineRule="auto"/>
        <w:ind w:left="426" w:hanging="426"/>
        <w:jc w:val="both"/>
        <w:rPr>
          <w:b/>
        </w:rPr>
      </w:pPr>
      <w:r>
        <w:rPr>
          <w:b/>
        </w:rPr>
        <w:t xml:space="preserve"> </w:t>
      </w:r>
      <w:r w:rsidRPr="0040141A">
        <w:rPr>
          <w:b/>
        </w:rPr>
        <w:t>Hasil Analisis Verifikatif</w:t>
      </w:r>
    </w:p>
    <w:p w:rsidR="0040141A" w:rsidRDefault="0040141A" w:rsidP="0040141A">
      <w:pPr>
        <w:pStyle w:val="ListParagraph"/>
        <w:numPr>
          <w:ilvl w:val="2"/>
          <w:numId w:val="1"/>
        </w:numPr>
        <w:spacing w:line="480" w:lineRule="auto"/>
        <w:ind w:left="709"/>
        <w:jc w:val="both"/>
        <w:rPr>
          <w:b/>
          <w:lang w:val="pt-BR"/>
        </w:rPr>
      </w:pPr>
      <w:r w:rsidRPr="000A5CD1">
        <w:rPr>
          <w:b/>
          <w:lang w:val="pt-BR"/>
        </w:rPr>
        <w:lastRenderedPageBreak/>
        <w:t xml:space="preserve">Pengaruh Kompetensi Guru (X1) dan </w:t>
      </w:r>
      <w:r w:rsidR="00455313">
        <w:rPr>
          <w:b/>
          <w:lang w:val="pt-BR"/>
        </w:rPr>
        <w:t>Sarana Media Pembelajaran (X2) t</w:t>
      </w:r>
      <w:r w:rsidRPr="000A5CD1">
        <w:rPr>
          <w:b/>
          <w:lang w:val="pt-BR"/>
        </w:rPr>
        <w:t xml:space="preserve">erhadap </w:t>
      </w:r>
      <w:r>
        <w:rPr>
          <w:b/>
          <w:lang w:val="pt-BR"/>
        </w:rPr>
        <w:t>E</w:t>
      </w:r>
      <w:r w:rsidRPr="000A5CD1">
        <w:rPr>
          <w:b/>
          <w:lang w:val="pt-BR"/>
        </w:rPr>
        <w:t>fektivitas Pembalajaran (Y).</w:t>
      </w:r>
    </w:p>
    <w:p w:rsidR="00F81670" w:rsidRPr="00F81670" w:rsidRDefault="00F81670" w:rsidP="00455313">
      <w:pPr>
        <w:pStyle w:val="ListParagraph"/>
        <w:numPr>
          <w:ilvl w:val="4"/>
          <w:numId w:val="19"/>
        </w:numPr>
        <w:spacing w:line="480" w:lineRule="auto"/>
        <w:ind w:left="426"/>
        <w:rPr>
          <w:b/>
        </w:rPr>
      </w:pPr>
      <w:r w:rsidRPr="00F81670">
        <w:rPr>
          <w:b/>
          <w:lang w:val="id-ID"/>
        </w:rPr>
        <w:t xml:space="preserve">Pengaruh </w:t>
      </w:r>
      <w:r w:rsidR="00455313">
        <w:rPr>
          <w:b/>
        </w:rPr>
        <w:t>P</w:t>
      </w:r>
      <w:r w:rsidRPr="00F81670">
        <w:rPr>
          <w:b/>
        </w:rPr>
        <w:t xml:space="preserve">arsial  </w:t>
      </w:r>
      <w:r w:rsidRPr="00F81670">
        <w:rPr>
          <w:b/>
          <w:lang w:val="id-ID"/>
        </w:rPr>
        <w:t xml:space="preserve"> </w:t>
      </w:r>
      <w:r>
        <w:rPr>
          <w:b/>
        </w:rPr>
        <w:t>Kompetensi Guru</w:t>
      </w:r>
      <w:r w:rsidRPr="00F81670">
        <w:rPr>
          <w:b/>
        </w:rPr>
        <w:t xml:space="preserve"> </w:t>
      </w:r>
      <w:r w:rsidR="00455313">
        <w:rPr>
          <w:b/>
        </w:rPr>
        <w:t>t</w:t>
      </w:r>
      <w:r w:rsidRPr="00F81670">
        <w:rPr>
          <w:b/>
          <w:lang w:val="id-ID"/>
        </w:rPr>
        <w:t>erhadap Efektivitas Pembelajaran</w:t>
      </w:r>
    </w:p>
    <w:p w:rsidR="005F35F9" w:rsidRDefault="005F35F9" w:rsidP="005F35F9">
      <w:pPr>
        <w:spacing w:line="480" w:lineRule="auto"/>
        <w:ind w:firstLine="720"/>
        <w:jc w:val="both"/>
      </w:pPr>
      <w:r>
        <w:rPr>
          <w:lang w:val="pt-BR"/>
        </w:rPr>
        <w:t xml:space="preserve">variabel kompetensi guru telah memberikan kontribusi yang signifikan, yaitu secara langsung terhadap efektivitas pembelajaran khususnya di SMP Negeri 1 Cisarua Kabupaten Bandung Barat sebesar </w:t>
      </w:r>
      <w:r>
        <w:t xml:space="preserve">26,96 % dan kontribusi tidak langsung (melalui X2) sebesar 18,54 % sehingga total kontribusinya  adalah sebesar 45,5% hasil analisis hipotesis 1 dapat dilihat pada gambar berikut ini : </w:t>
      </w:r>
      <w:r>
        <w:tab/>
      </w:r>
    </w:p>
    <w:p w:rsidR="005F35F9" w:rsidRPr="005F35F9" w:rsidRDefault="006F2821" w:rsidP="005F35F9">
      <w:pPr>
        <w:spacing w:line="480" w:lineRule="auto"/>
        <w:ind w:firstLine="720"/>
        <w:jc w:val="both"/>
        <w:rPr>
          <w:lang w:val="sv-SE"/>
        </w:rPr>
      </w:pPr>
      <w:r>
        <w:rPr>
          <w:noProof/>
          <w:lang w:val="id-ID" w:eastAsia="id-ID"/>
        </w:rPr>
        <w:pict>
          <v:rect id="Rectangle 14" o:spid="_x0000_s1034" style="position:absolute;left:0;text-align:left;margin-left:237.95pt;margin-top:19.7pt;width:56.05pt;height:37.9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" fillcolor="white [3201]" strokecolor="black [3200]" strokeweight="2pt">
            <v:textbox>
              <w:txbxContent>
                <w:p w:rsidR="00812983" w:rsidRDefault="00812983" w:rsidP="00D801EF">
                  <w:pPr>
                    <w:jc w:val="center"/>
                  </w:pPr>
                  <w:r>
                    <w:t>Y</w:t>
                  </w:r>
                </w:p>
              </w:txbxContent>
            </v:textbox>
          </v:rect>
        </w:pict>
      </w:r>
      <w:r>
        <w:rPr>
          <w:noProof/>
          <w:lang w:val="id-ID" w:eastAsia="id-ID"/>
        </w:rPr>
        <w:pict>
          <v:rect id="Rectangle 13" o:spid="_x0000_s1035" style="position:absolute;left:0;text-align:left;margin-left:86.25pt;margin-top:19.7pt;width:48.3pt;height:38.4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" fillcolor="white [3201]" strokecolor="black [3200]" strokeweight="2pt">
            <v:textbox>
              <w:txbxContent>
                <w:p w:rsidR="00812983" w:rsidRDefault="00812983" w:rsidP="00D801EF">
                  <w:pPr>
                    <w:jc w:val="center"/>
                  </w:pPr>
                  <w:r>
                    <w:t>X1</w:t>
                  </w:r>
                </w:p>
              </w:txbxContent>
            </v:textbox>
          </v:rect>
        </w:pict>
      </w:r>
      <w:r w:rsidR="005F35F9">
        <w:tab/>
      </w:r>
      <w:r w:rsidR="005F35F9">
        <w:tab/>
      </w:r>
      <w:r w:rsidR="005F35F9">
        <w:tab/>
      </w:r>
      <w:r w:rsidR="005F35F9">
        <w:tab/>
      </w:r>
      <w:r w:rsidR="005F35F9">
        <w:tab/>
      </w:r>
      <w:r w:rsidR="005F35F9">
        <w:tab/>
      </w:r>
      <w:r w:rsidR="005F35F9" w:rsidRPr="005F35F9">
        <w:rPr>
          <w:lang w:val="sv-SE"/>
        </w:rPr>
        <w:t>R</w:t>
      </w:r>
      <w:r w:rsidR="005F35F9" w:rsidRPr="005F35F9">
        <w:rPr>
          <w:vertAlign w:val="subscript"/>
          <w:lang w:val="sv-SE"/>
        </w:rPr>
        <w:t>yx1</w:t>
      </w:r>
      <w:r w:rsidR="005F35F9" w:rsidRPr="005F35F9">
        <w:rPr>
          <w:vertAlign w:val="superscript"/>
          <w:lang w:val="sv-SE"/>
        </w:rPr>
        <w:t xml:space="preserve">2 </w:t>
      </w:r>
      <w:r w:rsidR="005F35F9" w:rsidRPr="005F35F9">
        <w:rPr>
          <w:lang w:val="sv-SE"/>
        </w:rPr>
        <w:t xml:space="preserve">= </w:t>
      </w:r>
      <w:r w:rsidR="005F35F9" w:rsidRPr="005F35F9">
        <w:t>45,5%</w:t>
      </w:r>
    </w:p>
    <w:p w:rsidR="005F35F9" w:rsidRDefault="006F2821" w:rsidP="005F35F9">
      <w:pPr>
        <w:spacing w:line="480" w:lineRule="auto"/>
        <w:ind w:firstLine="720"/>
        <w:jc w:val="both"/>
      </w:pPr>
      <w:r>
        <w:rPr>
          <w:noProof/>
          <w:lang w:val="id-ID" w:eastAsia="id-ID"/>
        </w:rPr>
        <w:pict>
          <v:shape id="Straight Arrow Connector 15" o:spid="_x0000_s1045" type="#_x0000_t32" style="position:absolute;left:0;text-align:left;margin-left:137.85pt;margin-top:16.85pt;width:93.4pt;height:0;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" strokecolor="black [3040]">
            <v:stroke endarrow="open"/>
          </v:shape>
        </w:pict>
      </w:r>
      <w:r w:rsidR="005F35F9">
        <w:tab/>
      </w:r>
      <w:r w:rsidR="005F35F9">
        <w:tab/>
      </w:r>
      <w:r w:rsidR="005F35F9">
        <w:tab/>
      </w:r>
      <w:r w:rsidR="005F35F9">
        <w:tab/>
        <w:t>26</w:t>
      </w:r>
      <w:proofErr w:type="gramStart"/>
      <w:r w:rsidR="005F35F9">
        <w:t>,96</w:t>
      </w:r>
      <w:proofErr w:type="gramEnd"/>
      <w:r w:rsidR="005F35F9">
        <w:t>%</w:t>
      </w:r>
      <w:r w:rsidR="005F35F9">
        <w:tab/>
      </w:r>
      <w:r w:rsidR="005F35F9">
        <w:tab/>
      </w:r>
      <w:r w:rsidR="005F35F9">
        <w:tab/>
      </w:r>
      <w:r w:rsidR="005F35F9">
        <w:tab/>
      </w:r>
      <w:r w:rsidR="005F35F9">
        <w:tab/>
      </w:r>
    </w:p>
    <w:p w:rsidR="00D801EF" w:rsidRDefault="00D801EF" w:rsidP="005F35F9">
      <w:pPr>
        <w:jc w:val="both"/>
      </w:pPr>
      <w:r>
        <w:tab/>
      </w:r>
    </w:p>
    <w:p w:rsidR="005F35F9" w:rsidRDefault="005F35F9" w:rsidP="005F35F9">
      <w:pPr>
        <w:jc w:val="center"/>
        <w:rPr>
          <w:b/>
          <w:lang w:val="sv-SE"/>
        </w:rPr>
      </w:pPr>
    </w:p>
    <w:p w:rsidR="005F35F9" w:rsidRPr="005F35F9" w:rsidRDefault="005F35F9" w:rsidP="005F35F9">
      <w:pPr>
        <w:jc w:val="center"/>
        <w:rPr>
          <w:b/>
          <w:lang w:val="sv-SE"/>
        </w:rPr>
      </w:pPr>
      <w:r w:rsidRPr="005F35F9">
        <w:rPr>
          <w:b/>
          <w:lang w:val="sv-SE"/>
        </w:rPr>
        <w:t>Gambar 4.</w:t>
      </w:r>
      <w:r w:rsidRPr="005F35F9">
        <w:rPr>
          <w:b/>
        </w:rPr>
        <w:t>10</w:t>
      </w:r>
      <w:r w:rsidRPr="005F35F9">
        <w:rPr>
          <w:b/>
          <w:lang w:val="sv-SE"/>
        </w:rPr>
        <w:tab/>
      </w:r>
    </w:p>
    <w:p w:rsidR="005F35F9" w:rsidRPr="005F35F9" w:rsidRDefault="005F35F9" w:rsidP="005F35F9">
      <w:pPr>
        <w:jc w:val="center"/>
        <w:rPr>
          <w:b/>
          <w:lang w:val="sv-SE"/>
        </w:rPr>
      </w:pPr>
      <w:r w:rsidRPr="005F35F9">
        <w:rPr>
          <w:b/>
          <w:lang w:val="sv-SE"/>
        </w:rPr>
        <w:t xml:space="preserve">Pengaruh Kompetensi Guru terhadap </w:t>
      </w:r>
    </w:p>
    <w:p w:rsidR="005F35F9" w:rsidRPr="005F35F9" w:rsidRDefault="005F35F9" w:rsidP="005F35F9">
      <w:pPr>
        <w:jc w:val="center"/>
        <w:rPr>
          <w:b/>
          <w:lang w:val="sv-SE"/>
        </w:rPr>
      </w:pPr>
      <w:r w:rsidRPr="005F35F9">
        <w:rPr>
          <w:b/>
          <w:lang w:val="sv-SE"/>
        </w:rPr>
        <w:t xml:space="preserve">Efektivitas Pembelajaran </w:t>
      </w:r>
    </w:p>
    <w:p w:rsidR="005F35F9" w:rsidRDefault="005F35F9" w:rsidP="005F35F9">
      <w:pPr>
        <w:spacing w:line="480" w:lineRule="auto"/>
        <w:jc w:val="both"/>
      </w:pPr>
    </w:p>
    <w:p w:rsidR="005F35F9" w:rsidRPr="005F35F9" w:rsidRDefault="005F35F9" w:rsidP="005F35F9">
      <w:pPr>
        <w:jc w:val="center"/>
        <w:rPr>
          <w:b/>
        </w:rPr>
      </w:pPr>
      <w:r w:rsidRPr="005F35F9">
        <w:rPr>
          <w:b/>
        </w:rPr>
        <w:t>Tabel 4.99</w:t>
      </w:r>
    </w:p>
    <w:p w:rsidR="005F35F9" w:rsidRPr="005F35F9" w:rsidRDefault="005F35F9" w:rsidP="005F35F9">
      <w:pPr>
        <w:jc w:val="center"/>
        <w:rPr>
          <w:b/>
        </w:rPr>
      </w:pPr>
      <w:r w:rsidRPr="005F35F9">
        <w:rPr>
          <w:b/>
        </w:rPr>
        <w:t xml:space="preserve">Pengujian Hipotesis Parsial Kompetensi Guru </w:t>
      </w:r>
    </w:p>
    <w:p w:rsidR="005F35F9" w:rsidRPr="005F35F9" w:rsidRDefault="005F35F9" w:rsidP="005F35F9">
      <w:pPr>
        <w:jc w:val="center"/>
        <w:rPr>
          <w:b/>
        </w:rPr>
      </w:pPr>
      <w:r w:rsidRPr="005F35F9">
        <w:rPr>
          <w:b/>
        </w:rPr>
        <w:t>Terhadap Efektivitas Pembelajaran</w:t>
      </w:r>
    </w:p>
    <w:tbl>
      <w:tblPr>
        <w:tblW w:w="7200" w:type="dxa"/>
        <w:jc w:val="center"/>
        <w:tblInd w:w="90" w:type="dxa"/>
        <w:tblLook w:val="04A0"/>
      </w:tblPr>
      <w:tblGrid>
        <w:gridCol w:w="1860"/>
        <w:gridCol w:w="1600"/>
        <w:gridCol w:w="1520"/>
        <w:gridCol w:w="2220"/>
      </w:tblGrid>
      <w:tr w:rsidR="005F35F9" w:rsidRPr="005F35F9" w:rsidTr="00F81670">
        <w:trPr>
          <w:trHeight w:val="315"/>
          <w:jc w:val="center"/>
        </w:trPr>
        <w:tc>
          <w:tcPr>
            <w:tcW w:w="1860" w:type="dxa"/>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bottom"/>
            <w:hideMark/>
          </w:tcPr>
          <w:p w:rsidR="005F35F9" w:rsidRPr="005F35F9" w:rsidRDefault="005F35F9" w:rsidP="005F35F9">
            <w:pPr>
              <w:jc w:val="center"/>
              <w:rPr>
                <w:lang w:val="id-ID" w:eastAsia="id-ID"/>
              </w:rPr>
            </w:pPr>
            <w:r w:rsidRPr="005F35F9">
              <w:rPr>
                <w:lang w:val="id-ID" w:eastAsia="id-ID"/>
              </w:rPr>
              <w:t>Koefisien Jalur</w:t>
            </w:r>
          </w:p>
        </w:tc>
        <w:tc>
          <w:tcPr>
            <w:tcW w:w="1600" w:type="dxa"/>
            <w:tcBorders>
              <w:top w:val="single" w:sz="4" w:space="0" w:color="auto"/>
              <w:left w:val="nil"/>
              <w:bottom w:val="single" w:sz="4" w:space="0" w:color="auto"/>
              <w:right w:val="single" w:sz="4" w:space="0" w:color="auto"/>
            </w:tcBorders>
            <w:shd w:val="clear" w:color="auto" w:fill="D99594" w:themeFill="accent2" w:themeFillTint="99"/>
            <w:noWrap/>
            <w:vAlign w:val="bottom"/>
            <w:hideMark/>
          </w:tcPr>
          <w:p w:rsidR="005F35F9" w:rsidRPr="005F35F9" w:rsidRDefault="005F35F9" w:rsidP="005F35F9">
            <w:pPr>
              <w:jc w:val="center"/>
              <w:rPr>
                <w:lang w:val="id-ID" w:eastAsia="id-ID"/>
              </w:rPr>
            </w:pPr>
            <w:r w:rsidRPr="005F35F9">
              <w:rPr>
                <w:lang w:val="id-ID" w:eastAsia="id-ID"/>
              </w:rPr>
              <w:t>t-hitung</w:t>
            </w:r>
          </w:p>
        </w:tc>
        <w:tc>
          <w:tcPr>
            <w:tcW w:w="1520" w:type="dxa"/>
            <w:tcBorders>
              <w:top w:val="single" w:sz="4" w:space="0" w:color="auto"/>
              <w:left w:val="nil"/>
              <w:bottom w:val="single" w:sz="4" w:space="0" w:color="auto"/>
              <w:right w:val="single" w:sz="4" w:space="0" w:color="auto"/>
            </w:tcBorders>
            <w:shd w:val="clear" w:color="auto" w:fill="D99594" w:themeFill="accent2" w:themeFillTint="99"/>
            <w:noWrap/>
            <w:vAlign w:val="bottom"/>
            <w:hideMark/>
          </w:tcPr>
          <w:p w:rsidR="005F35F9" w:rsidRPr="005F35F9" w:rsidRDefault="005F35F9" w:rsidP="005F35F9">
            <w:pPr>
              <w:jc w:val="center"/>
              <w:rPr>
                <w:lang w:val="id-ID" w:eastAsia="id-ID"/>
              </w:rPr>
            </w:pPr>
            <w:r w:rsidRPr="005F35F9">
              <w:rPr>
                <w:lang w:val="id-ID" w:eastAsia="id-ID"/>
              </w:rPr>
              <w:t>t-tabel</w:t>
            </w:r>
          </w:p>
        </w:tc>
        <w:tc>
          <w:tcPr>
            <w:tcW w:w="2220" w:type="dxa"/>
            <w:tcBorders>
              <w:top w:val="single" w:sz="4" w:space="0" w:color="auto"/>
              <w:left w:val="nil"/>
              <w:bottom w:val="single" w:sz="4" w:space="0" w:color="auto"/>
              <w:right w:val="single" w:sz="4" w:space="0" w:color="auto"/>
            </w:tcBorders>
            <w:shd w:val="clear" w:color="auto" w:fill="D99594" w:themeFill="accent2" w:themeFillTint="99"/>
            <w:noWrap/>
            <w:vAlign w:val="bottom"/>
            <w:hideMark/>
          </w:tcPr>
          <w:p w:rsidR="005F35F9" w:rsidRPr="005F35F9" w:rsidRDefault="005F35F9" w:rsidP="005F35F9">
            <w:pPr>
              <w:jc w:val="center"/>
              <w:rPr>
                <w:lang w:val="id-ID" w:eastAsia="id-ID"/>
              </w:rPr>
            </w:pPr>
            <w:r w:rsidRPr="005F35F9">
              <w:rPr>
                <w:lang w:val="id-ID" w:eastAsia="id-ID"/>
              </w:rPr>
              <w:t>Kesimpulan</w:t>
            </w:r>
          </w:p>
        </w:tc>
      </w:tr>
      <w:tr w:rsidR="005F35F9" w:rsidRPr="005F35F9" w:rsidTr="00F81670">
        <w:trPr>
          <w:trHeight w:val="315"/>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5F35F9" w:rsidRPr="005F35F9" w:rsidRDefault="005F35F9" w:rsidP="005F35F9">
            <w:pPr>
              <w:jc w:val="center"/>
              <w:rPr>
                <w:lang w:val="id-ID" w:eastAsia="id-ID"/>
              </w:rPr>
            </w:pPr>
            <w:r w:rsidRPr="005F35F9">
              <w:rPr>
                <w:lang w:val="id-ID" w:eastAsia="id-ID"/>
              </w:rPr>
              <w:t>PYX1 = 0,519</w:t>
            </w:r>
          </w:p>
        </w:tc>
        <w:tc>
          <w:tcPr>
            <w:tcW w:w="1600" w:type="dxa"/>
            <w:tcBorders>
              <w:top w:val="nil"/>
              <w:left w:val="nil"/>
              <w:bottom w:val="single" w:sz="4" w:space="0" w:color="auto"/>
              <w:right w:val="single" w:sz="4" w:space="0" w:color="auto"/>
            </w:tcBorders>
            <w:shd w:val="clear" w:color="auto" w:fill="auto"/>
            <w:noWrap/>
            <w:vAlign w:val="bottom"/>
            <w:hideMark/>
          </w:tcPr>
          <w:p w:rsidR="005F35F9" w:rsidRPr="005F35F9" w:rsidRDefault="005F35F9" w:rsidP="005F35F9">
            <w:pPr>
              <w:jc w:val="center"/>
              <w:rPr>
                <w:lang w:val="id-ID" w:eastAsia="id-ID"/>
              </w:rPr>
            </w:pPr>
            <w:r w:rsidRPr="005F35F9">
              <w:rPr>
                <w:lang w:val="id-ID" w:eastAsia="id-ID"/>
              </w:rPr>
              <w:t>3,975</w:t>
            </w:r>
          </w:p>
        </w:tc>
        <w:tc>
          <w:tcPr>
            <w:tcW w:w="1520" w:type="dxa"/>
            <w:tcBorders>
              <w:top w:val="nil"/>
              <w:left w:val="nil"/>
              <w:bottom w:val="single" w:sz="4" w:space="0" w:color="auto"/>
              <w:right w:val="single" w:sz="4" w:space="0" w:color="auto"/>
            </w:tcBorders>
            <w:shd w:val="clear" w:color="auto" w:fill="auto"/>
            <w:noWrap/>
            <w:vAlign w:val="bottom"/>
            <w:hideMark/>
          </w:tcPr>
          <w:p w:rsidR="005F35F9" w:rsidRPr="005F35F9" w:rsidRDefault="005F35F9" w:rsidP="005F35F9">
            <w:pPr>
              <w:jc w:val="center"/>
              <w:rPr>
                <w:lang w:val="id-ID" w:eastAsia="id-ID"/>
              </w:rPr>
            </w:pPr>
            <w:r w:rsidRPr="005F35F9">
              <w:rPr>
                <w:lang w:val="id-ID" w:eastAsia="id-ID"/>
              </w:rPr>
              <w:t>2,015</w:t>
            </w:r>
          </w:p>
        </w:tc>
        <w:tc>
          <w:tcPr>
            <w:tcW w:w="2220" w:type="dxa"/>
            <w:tcBorders>
              <w:top w:val="nil"/>
              <w:left w:val="nil"/>
              <w:bottom w:val="single" w:sz="4" w:space="0" w:color="auto"/>
              <w:right w:val="single" w:sz="4" w:space="0" w:color="auto"/>
            </w:tcBorders>
            <w:shd w:val="clear" w:color="auto" w:fill="auto"/>
            <w:noWrap/>
            <w:vAlign w:val="bottom"/>
            <w:hideMark/>
          </w:tcPr>
          <w:p w:rsidR="005F35F9" w:rsidRPr="005F35F9" w:rsidRDefault="005F35F9" w:rsidP="005F35F9">
            <w:pPr>
              <w:jc w:val="center"/>
              <w:rPr>
                <w:lang w:val="id-ID" w:eastAsia="id-ID"/>
              </w:rPr>
            </w:pPr>
            <w:r w:rsidRPr="005F35F9">
              <w:rPr>
                <w:lang w:val="id-ID" w:eastAsia="id-ID"/>
              </w:rPr>
              <w:t>Ho Ditolak</w:t>
            </w:r>
          </w:p>
        </w:tc>
      </w:tr>
    </w:tbl>
    <w:p w:rsidR="0025263C" w:rsidRPr="0025263C" w:rsidRDefault="0025263C" w:rsidP="005F35F9">
      <w:pPr>
        <w:spacing w:line="276" w:lineRule="auto"/>
        <w:jc w:val="both"/>
        <w:rPr>
          <w:lang w:eastAsia="id-ID"/>
        </w:rPr>
      </w:pPr>
    </w:p>
    <w:p w:rsidR="005F35F9" w:rsidRDefault="005F35F9" w:rsidP="005F35F9">
      <w:pPr>
        <w:spacing w:line="480" w:lineRule="auto"/>
        <w:ind w:firstLine="720"/>
        <w:jc w:val="both"/>
      </w:pPr>
      <w:proofErr w:type="gramStart"/>
      <w:r w:rsidRPr="005F35F9">
        <w:t xml:space="preserve">Dapat disimpulkan bahwa </w:t>
      </w:r>
      <w:r w:rsidRPr="005F35F9">
        <w:rPr>
          <w:lang w:val="id-ID"/>
        </w:rPr>
        <w:t>Kompetensi guru</w:t>
      </w:r>
      <w:r w:rsidRPr="005F35F9">
        <w:rPr>
          <w:lang w:val="sv-SE"/>
        </w:rPr>
        <w:t xml:space="preserve"> (X1) berpengaruh signifikan terhadap </w:t>
      </w:r>
      <w:r w:rsidRPr="005F35F9">
        <w:rPr>
          <w:lang w:val="id-ID"/>
        </w:rPr>
        <w:t>efektivitas pembelajaran</w:t>
      </w:r>
      <w:r w:rsidRPr="005F35F9">
        <w:rPr>
          <w:lang w:val="sv-SE"/>
        </w:rPr>
        <w:t>, dimana t</w:t>
      </w:r>
      <w:r w:rsidRPr="005F35F9">
        <w:rPr>
          <w:vertAlign w:val="subscript"/>
          <w:lang w:val="sv-SE"/>
        </w:rPr>
        <w:t>hitung</w:t>
      </w:r>
      <w:r w:rsidRPr="005F35F9">
        <w:rPr>
          <w:lang w:val="sv-SE"/>
        </w:rPr>
        <w:t xml:space="preserve"> (</w:t>
      </w:r>
      <w:r w:rsidRPr="005F35F9">
        <w:rPr>
          <w:lang w:val="id-ID"/>
        </w:rPr>
        <w:t>3,975</w:t>
      </w:r>
      <w:r w:rsidRPr="005F35F9">
        <w:rPr>
          <w:lang w:val="sv-SE"/>
        </w:rPr>
        <w:t>) &gt; t</w:t>
      </w:r>
      <w:r w:rsidRPr="005F35F9">
        <w:rPr>
          <w:vertAlign w:val="subscript"/>
          <w:lang w:val="sv-SE"/>
        </w:rPr>
        <w:t>tabel</w:t>
      </w:r>
      <w:r w:rsidRPr="005F35F9">
        <w:rPr>
          <w:lang w:val="sv-SE"/>
        </w:rPr>
        <w:t xml:space="preserve"> (</w:t>
      </w:r>
      <w:r w:rsidRPr="005F35F9">
        <w:rPr>
          <w:lang w:val="id-ID"/>
        </w:rPr>
        <w:t>2,015</w:t>
      </w:r>
      <w:r w:rsidRPr="005F35F9">
        <w:rPr>
          <w:lang w:val="sv-SE"/>
        </w:rPr>
        <w:t>).</w:t>
      </w:r>
      <w:proofErr w:type="gramEnd"/>
      <w:r w:rsidRPr="005F35F9">
        <w:rPr>
          <w:lang w:val="sv-SE"/>
        </w:rPr>
        <w:t xml:space="preserve"> </w:t>
      </w:r>
      <w:proofErr w:type="gramStart"/>
      <w:r w:rsidRPr="005F35F9">
        <w:t>Sehingga  sesuai</w:t>
      </w:r>
      <w:proofErr w:type="gramEnd"/>
      <w:r w:rsidRPr="005F35F9">
        <w:t xml:space="preserve"> dengan kriteria uji yaitu tolak H</w:t>
      </w:r>
      <w:r w:rsidRPr="005F35F9">
        <w:rPr>
          <w:vertAlign w:val="subscript"/>
        </w:rPr>
        <w:t>0</w:t>
      </w:r>
      <w:r w:rsidRPr="005F35F9">
        <w:t xml:space="preserve">, artinya variabel </w:t>
      </w:r>
      <w:r w:rsidRPr="005F35F9">
        <w:rPr>
          <w:lang w:val="id-ID"/>
        </w:rPr>
        <w:t>kompetensi guru</w:t>
      </w:r>
      <w:r w:rsidRPr="005F35F9">
        <w:t xml:space="preserve"> (X</w:t>
      </w:r>
      <w:r w:rsidRPr="005F35F9">
        <w:rPr>
          <w:vertAlign w:val="subscript"/>
          <w:lang w:val="id-ID"/>
        </w:rPr>
        <w:t>1</w:t>
      </w:r>
      <w:r w:rsidRPr="005F35F9">
        <w:t xml:space="preserve">) berpengaruh signifikan terhadap variabel </w:t>
      </w:r>
      <w:r w:rsidRPr="005F35F9">
        <w:rPr>
          <w:lang w:val="id-ID"/>
        </w:rPr>
        <w:t xml:space="preserve">efektevitas pembelajaran </w:t>
      </w:r>
      <w:r w:rsidRPr="005F35F9">
        <w:t>(Y).</w:t>
      </w:r>
    </w:p>
    <w:p w:rsidR="00455313" w:rsidRPr="005F35F9" w:rsidRDefault="00455313" w:rsidP="005F35F9">
      <w:pPr>
        <w:spacing w:line="480" w:lineRule="auto"/>
        <w:ind w:firstLine="720"/>
        <w:jc w:val="both"/>
        <w:rPr>
          <w:lang w:val="sv-SE"/>
        </w:rPr>
      </w:pPr>
    </w:p>
    <w:p w:rsidR="005F35F9" w:rsidRPr="00F81670" w:rsidRDefault="005F35F9" w:rsidP="00455313">
      <w:pPr>
        <w:pStyle w:val="ListParagraph"/>
        <w:numPr>
          <w:ilvl w:val="4"/>
          <w:numId w:val="19"/>
        </w:numPr>
        <w:spacing w:line="480" w:lineRule="auto"/>
        <w:ind w:left="426" w:hanging="426"/>
        <w:rPr>
          <w:b/>
        </w:rPr>
      </w:pPr>
      <w:r w:rsidRPr="00F81670">
        <w:rPr>
          <w:b/>
          <w:lang w:val="id-ID"/>
        </w:rPr>
        <w:t xml:space="preserve">Pengaruh </w:t>
      </w:r>
      <w:r w:rsidRPr="00F81670">
        <w:rPr>
          <w:b/>
        </w:rPr>
        <w:t xml:space="preserve">parsial  </w:t>
      </w:r>
      <w:r w:rsidRPr="00F81670">
        <w:rPr>
          <w:b/>
          <w:lang w:val="id-ID"/>
        </w:rPr>
        <w:t xml:space="preserve"> Sarana Media Pembelajaran</w:t>
      </w:r>
      <w:r w:rsidRPr="00F81670">
        <w:rPr>
          <w:b/>
        </w:rPr>
        <w:t xml:space="preserve"> </w:t>
      </w:r>
      <w:r w:rsidR="00455313">
        <w:rPr>
          <w:b/>
        </w:rPr>
        <w:t>t</w:t>
      </w:r>
      <w:r w:rsidRPr="00F81670">
        <w:rPr>
          <w:b/>
          <w:lang w:val="id-ID"/>
        </w:rPr>
        <w:t>erhadap Efektivitas Pembelajaran</w:t>
      </w:r>
    </w:p>
    <w:p w:rsidR="005F35F9" w:rsidRDefault="00585824" w:rsidP="00455313">
      <w:pPr>
        <w:spacing w:line="480" w:lineRule="auto"/>
        <w:ind w:firstLine="720"/>
        <w:jc w:val="both"/>
      </w:pPr>
      <w:r>
        <w:rPr>
          <w:lang w:val="pt-BR"/>
        </w:rPr>
        <w:t>V</w:t>
      </w:r>
      <w:r w:rsidR="005F35F9">
        <w:rPr>
          <w:lang w:val="pt-BR"/>
        </w:rPr>
        <w:t xml:space="preserve">ariabel kompetensi guru telah memberikan kontribusi yang signifikan, yaitu secara langsung terhadap efektivitas pembelajaran khususnya di SMP Negeri 1 Cisarua Kabupaten Bandung Barat sebesar </w:t>
      </w:r>
      <w:r w:rsidR="005F35F9">
        <w:t xml:space="preserve">17,05 % dan kontribusi tidak langsung (melalui X2) sebesar 18,54 % </w:t>
      </w:r>
      <w:r w:rsidR="005F35F9">
        <w:lastRenderedPageBreak/>
        <w:t xml:space="preserve">sehingga total kontribusinya  adalah sebesar 35,59% hasil analisis hipotesis 1 dapat dilihat pada gambar berikut ini : </w:t>
      </w:r>
      <w:r w:rsidR="005F35F9">
        <w:tab/>
      </w:r>
    </w:p>
    <w:p w:rsidR="005F35F9" w:rsidRPr="00A81061" w:rsidRDefault="005F35F9" w:rsidP="005F35F9">
      <w:pPr>
        <w:spacing w:line="480" w:lineRule="auto"/>
        <w:jc w:val="both"/>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t>R</w:t>
      </w:r>
      <w:r>
        <w:rPr>
          <w:vertAlign w:val="subscript"/>
          <w:lang w:val="sv-SE"/>
        </w:rPr>
        <w:t>yx1</w:t>
      </w:r>
      <w:r>
        <w:rPr>
          <w:vertAlign w:val="superscript"/>
          <w:lang w:val="sv-SE"/>
        </w:rPr>
        <w:t xml:space="preserve">2 </w:t>
      </w:r>
      <w:r>
        <w:rPr>
          <w:lang w:val="sv-SE"/>
        </w:rPr>
        <w:t xml:space="preserve">= </w:t>
      </w:r>
      <w:r>
        <w:t>35,59%</w:t>
      </w:r>
    </w:p>
    <w:p w:rsidR="005F35F9" w:rsidRDefault="006F2821" w:rsidP="005F35F9">
      <w:pPr>
        <w:jc w:val="both"/>
      </w:pPr>
      <w:r>
        <w:rPr>
          <w:noProof/>
          <w:lang w:val="id-ID" w:eastAsia="id-ID"/>
        </w:rPr>
        <w:pict>
          <v:rect id="Rectangle 64" o:spid="_x0000_s1036" style="position:absolute;left:0;text-align:left;margin-left:265.75pt;margin-top:6.85pt;width:47.8pt;height:32.95pt;z-index:2516828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" fillcolor="window" strokecolor="windowText" strokeweight="2pt">
            <v:textbox>
              <w:txbxContent>
                <w:p w:rsidR="00812983" w:rsidRPr="00A81061" w:rsidRDefault="00812983" w:rsidP="005F35F9">
                  <w:pPr>
                    <w:jc w:val="center"/>
                  </w:pPr>
                  <w:r>
                    <w:t>Y</w:t>
                  </w:r>
                </w:p>
              </w:txbxContent>
            </v:textbox>
          </v:rect>
        </w:pict>
      </w:r>
      <w:r>
        <w:rPr>
          <w:noProof/>
          <w:lang w:val="id-ID" w:eastAsia="id-ID"/>
        </w:rPr>
        <w:pict>
          <v:rect id="Rectangle 65" o:spid="_x0000_s1037" style="position:absolute;left:0;text-align:left;margin-left:82.8pt;margin-top:3pt;width:46.7pt;height:36.25pt;z-index:2516817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" fillcolor="window" strokecolor="windowText" strokeweight="2pt">
            <v:textbox>
              <w:txbxContent>
                <w:p w:rsidR="00812983" w:rsidRPr="00A81061" w:rsidRDefault="00812983" w:rsidP="005F35F9">
                  <w:pPr>
                    <w:jc w:val="center"/>
                  </w:pPr>
                  <w:r>
                    <w:t>X2</w:t>
                  </w:r>
                </w:p>
              </w:txbxContent>
            </v:textbox>
          </v:rect>
        </w:pict>
      </w:r>
      <w:r w:rsidR="005F35F9">
        <w:tab/>
      </w:r>
      <w:r w:rsidR="005F35F9">
        <w:tab/>
      </w:r>
      <w:r w:rsidR="005F35F9">
        <w:tab/>
      </w:r>
      <w:r w:rsidR="005F35F9">
        <w:tab/>
      </w:r>
      <w:r w:rsidR="005F35F9">
        <w:tab/>
      </w:r>
    </w:p>
    <w:p w:rsidR="005F35F9" w:rsidRDefault="006F2821" w:rsidP="005F35F9">
      <w:pPr>
        <w:ind w:left="2880" w:firstLine="720"/>
        <w:jc w:val="both"/>
      </w:pPr>
      <w:r>
        <w:rPr>
          <w:noProof/>
          <w:lang w:val="id-ID" w:eastAsia="id-ID"/>
        </w:rPr>
        <w:pict>
          <v:line id="Straight Connector 19" o:spid="_x0000_s1044" style="position:absolute;left:0;text-align:left;z-index:251684864;visibility:visible" from="129.5pt,7.4pt" to="174.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"/>
        </w:pict>
      </w:r>
      <w:r>
        <w:rPr>
          <w:noProof/>
          <w:lang w:val="id-ID" w:eastAsia="id-ID"/>
        </w:rPr>
        <w:pict>
          <v:shape id="Straight Arrow Connector 66" o:spid="_x0000_s1043" type="#_x0000_t32" style="position:absolute;left:0;text-align:left;margin-left:225.7pt;margin-top:7.25pt;width:35.7pt;height:0;flip:y;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">
            <v:stroke endarrow="open"/>
          </v:shape>
        </w:pict>
      </w:r>
      <w:r w:rsidR="005F35F9">
        <w:t>17</w:t>
      </w:r>
      <w:proofErr w:type="gramStart"/>
      <w:r w:rsidR="005F35F9">
        <w:t>,05</w:t>
      </w:r>
      <w:proofErr w:type="gramEnd"/>
      <w:r w:rsidR="005F35F9">
        <w:t xml:space="preserve"> %</w:t>
      </w:r>
    </w:p>
    <w:p w:rsidR="005F35F9" w:rsidRDefault="005F35F9" w:rsidP="005F35F9">
      <w:pPr>
        <w:jc w:val="center"/>
        <w:rPr>
          <w:b/>
          <w:lang w:val="sv-SE"/>
        </w:rPr>
      </w:pPr>
    </w:p>
    <w:p w:rsidR="005F35F9" w:rsidRDefault="005F35F9" w:rsidP="005F35F9">
      <w:pPr>
        <w:jc w:val="center"/>
        <w:rPr>
          <w:b/>
          <w:lang w:val="sv-SE"/>
        </w:rPr>
      </w:pPr>
    </w:p>
    <w:p w:rsidR="005F35F9" w:rsidRDefault="005F35F9" w:rsidP="005F35F9">
      <w:pPr>
        <w:jc w:val="center"/>
        <w:rPr>
          <w:b/>
          <w:lang w:val="sv-SE"/>
        </w:rPr>
      </w:pPr>
      <w:r w:rsidRPr="00BD4E54">
        <w:rPr>
          <w:b/>
          <w:lang w:val="sv-SE"/>
        </w:rPr>
        <w:t>Gambar 4.</w:t>
      </w:r>
      <w:r>
        <w:rPr>
          <w:b/>
        </w:rPr>
        <w:t>11</w:t>
      </w:r>
      <w:r w:rsidRPr="00BD4E54">
        <w:rPr>
          <w:b/>
          <w:lang w:val="sv-SE"/>
        </w:rPr>
        <w:tab/>
      </w:r>
    </w:p>
    <w:p w:rsidR="005F35F9" w:rsidRDefault="005F35F9" w:rsidP="005F35F9">
      <w:pPr>
        <w:jc w:val="center"/>
        <w:rPr>
          <w:b/>
          <w:lang w:val="sv-SE"/>
        </w:rPr>
      </w:pPr>
      <w:r>
        <w:rPr>
          <w:b/>
          <w:lang w:val="sv-SE"/>
        </w:rPr>
        <w:t xml:space="preserve">Pengaruh Sarana Media Pembelajaran  (X2) </w:t>
      </w:r>
    </w:p>
    <w:p w:rsidR="005F35F9" w:rsidRPr="00BD4E54" w:rsidRDefault="005F35F9" w:rsidP="005F35F9">
      <w:pPr>
        <w:jc w:val="center"/>
        <w:rPr>
          <w:b/>
          <w:lang w:val="sv-SE"/>
        </w:rPr>
      </w:pPr>
      <w:r>
        <w:rPr>
          <w:b/>
          <w:lang w:val="sv-SE"/>
        </w:rPr>
        <w:t>terhadap Efektivitas Pembelajaran</w:t>
      </w:r>
      <w:r w:rsidRPr="00BD4E54">
        <w:rPr>
          <w:b/>
          <w:lang w:val="sv-SE"/>
        </w:rPr>
        <w:t xml:space="preserve"> </w:t>
      </w:r>
      <w:r>
        <w:rPr>
          <w:b/>
          <w:lang w:val="sv-SE"/>
        </w:rPr>
        <w:t>(Y)</w:t>
      </w:r>
    </w:p>
    <w:p w:rsidR="0025263C" w:rsidRPr="0025263C" w:rsidRDefault="0025263C" w:rsidP="0025263C">
      <w:pPr>
        <w:spacing w:line="480" w:lineRule="auto"/>
        <w:ind w:firstLine="720"/>
        <w:jc w:val="both"/>
        <w:rPr>
          <w:rFonts w:eastAsiaTheme="minorHAnsi" w:cstheme="minorBidi"/>
        </w:rPr>
      </w:pPr>
    </w:p>
    <w:p w:rsidR="00F81670" w:rsidRPr="00F81670" w:rsidRDefault="00F81670" w:rsidP="00F81670">
      <w:pPr>
        <w:jc w:val="center"/>
        <w:rPr>
          <w:b/>
        </w:rPr>
      </w:pPr>
      <w:r w:rsidRPr="00F81670">
        <w:rPr>
          <w:b/>
        </w:rPr>
        <w:t>Tabel 4.101</w:t>
      </w:r>
    </w:p>
    <w:p w:rsidR="00F81670" w:rsidRPr="00F81670" w:rsidRDefault="00F81670" w:rsidP="00F81670">
      <w:pPr>
        <w:spacing w:line="276" w:lineRule="auto"/>
        <w:jc w:val="center"/>
        <w:rPr>
          <w:b/>
        </w:rPr>
      </w:pPr>
      <w:r w:rsidRPr="00F81670">
        <w:rPr>
          <w:b/>
        </w:rPr>
        <w:t xml:space="preserve">Pengaruh Variabel Sarana Media Pembelajaran (X2) </w:t>
      </w:r>
    </w:p>
    <w:p w:rsidR="00F81670" w:rsidRPr="00F81670" w:rsidRDefault="00F81670" w:rsidP="00F81670">
      <w:pPr>
        <w:spacing w:line="276" w:lineRule="auto"/>
        <w:jc w:val="center"/>
        <w:rPr>
          <w:b/>
        </w:rPr>
      </w:pPr>
      <w:proofErr w:type="gramStart"/>
      <w:r w:rsidRPr="00F81670">
        <w:rPr>
          <w:b/>
        </w:rPr>
        <w:t>terhadap</w:t>
      </w:r>
      <w:proofErr w:type="gramEnd"/>
      <w:r w:rsidRPr="00F81670">
        <w:rPr>
          <w:b/>
        </w:rPr>
        <w:t xml:space="preserve"> Efektivitas Pembelajaran (Y)</w:t>
      </w:r>
    </w:p>
    <w:tbl>
      <w:tblPr>
        <w:tblW w:w="7200" w:type="dxa"/>
        <w:jc w:val="center"/>
        <w:tblInd w:w="90" w:type="dxa"/>
        <w:tblLook w:val="04A0"/>
      </w:tblPr>
      <w:tblGrid>
        <w:gridCol w:w="1860"/>
        <w:gridCol w:w="1600"/>
        <w:gridCol w:w="1520"/>
        <w:gridCol w:w="2220"/>
      </w:tblGrid>
      <w:tr w:rsidR="00F81670" w:rsidRPr="00F81670" w:rsidTr="00F81670">
        <w:trPr>
          <w:trHeight w:val="315"/>
          <w:jc w:val="center"/>
        </w:trPr>
        <w:tc>
          <w:tcPr>
            <w:tcW w:w="1860" w:type="dxa"/>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bottom"/>
            <w:hideMark/>
          </w:tcPr>
          <w:p w:rsidR="00F81670" w:rsidRPr="00F81670" w:rsidRDefault="00F81670" w:rsidP="00F81670">
            <w:pPr>
              <w:spacing w:line="360" w:lineRule="auto"/>
              <w:jc w:val="center"/>
              <w:rPr>
                <w:lang w:val="id-ID" w:eastAsia="id-ID"/>
              </w:rPr>
            </w:pPr>
            <w:r w:rsidRPr="00F81670">
              <w:rPr>
                <w:lang w:val="id-ID" w:eastAsia="id-ID"/>
              </w:rPr>
              <w:t>Koefisien Jalur</w:t>
            </w:r>
          </w:p>
        </w:tc>
        <w:tc>
          <w:tcPr>
            <w:tcW w:w="1600" w:type="dxa"/>
            <w:tcBorders>
              <w:top w:val="single" w:sz="4" w:space="0" w:color="auto"/>
              <w:left w:val="nil"/>
              <w:bottom w:val="single" w:sz="4" w:space="0" w:color="auto"/>
              <w:right w:val="single" w:sz="4" w:space="0" w:color="auto"/>
            </w:tcBorders>
            <w:shd w:val="clear" w:color="auto" w:fill="D99594" w:themeFill="accent2" w:themeFillTint="99"/>
            <w:noWrap/>
            <w:vAlign w:val="bottom"/>
            <w:hideMark/>
          </w:tcPr>
          <w:p w:rsidR="00F81670" w:rsidRPr="00F81670" w:rsidRDefault="00F81670" w:rsidP="00F81670">
            <w:pPr>
              <w:spacing w:line="360" w:lineRule="auto"/>
              <w:jc w:val="center"/>
              <w:rPr>
                <w:lang w:val="id-ID" w:eastAsia="id-ID"/>
              </w:rPr>
            </w:pPr>
            <w:r w:rsidRPr="00F81670">
              <w:rPr>
                <w:lang w:val="id-ID" w:eastAsia="id-ID"/>
              </w:rPr>
              <w:t>t-hitung</w:t>
            </w:r>
          </w:p>
        </w:tc>
        <w:tc>
          <w:tcPr>
            <w:tcW w:w="1520" w:type="dxa"/>
            <w:tcBorders>
              <w:top w:val="single" w:sz="4" w:space="0" w:color="auto"/>
              <w:left w:val="nil"/>
              <w:bottom w:val="single" w:sz="4" w:space="0" w:color="auto"/>
              <w:right w:val="single" w:sz="4" w:space="0" w:color="auto"/>
            </w:tcBorders>
            <w:shd w:val="clear" w:color="auto" w:fill="D99594" w:themeFill="accent2" w:themeFillTint="99"/>
            <w:noWrap/>
            <w:vAlign w:val="bottom"/>
            <w:hideMark/>
          </w:tcPr>
          <w:p w:rsidR="00F81670" w:rsidRPr="00F81670" w:rsidRDefault="00F81670" w:rsidP="00F81670">
            <w:pPr>
              <w:spacing w:line="360" w:lineRule="auto"/>
              <w:jc w:val="center"/>
              <w:rPr>
                <w:lang w:val="id-ID" w:eastAsia="id-ID"/>
              </w:rPr>
            </w:pPr>
            <w:r w:rsidRPr="00F81670">
              <w:rPr>
                <w:lang w:val="id-ID" w:eastAsia="id-ID"/>
              </w:rPr>
              <w:t>t-tabel</w:t>
            </w:r>
          </w:p>
        </w:tc>
        <w:tc>
          <w:tcPr>
            <w:tcW w:w="2220" w:type="dxa"/>
            <w:tcBorders>
              <w:top w:val="single" w:sz="4" w:space="0" w:color="auto"/>
              <w:left w:val="nil"/>
              <w:bottom w:val="single" w:sz="4" w:space="0" w:color="auto"/>
              <w:right w:val="single" w:sz="4" w:space="0" w:color="auto"/>
            </w:tcBorders>
            <w:shd w:val="clear" w:color="auto" w:fill="D99594" w:themeFill="accent2" w:themeFillTint="99"/>
            <w:noWrap/>
            <w:vAlign w:val="bottom"/>
            <w:hideMark/>
          </w:tcPr>
          <w:p w:rsidR="00F81670" w:rsidRPr="00F81670" w:rsidRDefault="00F81670" w:rsidP="00F81670">
            <w:pPr>
              <w:spacing w:line="360" w:lineRule="auto"/>
              <w:jc w:val="center"/>
              <w:rPr>
                <w:lang w:val="id-ID" w:eastAsia="id-ID"/>
              </w:rPr>
            </w:pPr>
            <w:r w:rsidRPr="00F81670">
              <w:rPr>
                <w:lang w:val="id-ID" w:eastAsia="id-ID"/>
              </w:rPr>
              <w:t>Kesimpulan</w:t>
            </w:r>
          </w:p>
        </w:tc>
      </w:tr>
      <w:tr w:rsidR="00F81670" w:rsidRPr="00F81670" w:rsidTr="00F81670">
        <w:trPr>
          <w:trHeight w:val="315"/>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F81670" w:rsidRPr="00F81670" w:rsidRDefault="00F81670" w:rsidP="00F81670">
            <w:pPr>
              <w:spacing w:line="360" w:lineRule="auto"/>
              <w:jc w:val="center"/>
              <w:rPr>
                <w:lang w:val="id-ID" w:eastAsia="id-ID"/>
              </w:rPr>
            </w:pPr>
            <w:r w:rsidRPr="00F81670">
              <w:rPr>
                <w:lang w:val="id-ID" w:eastAsia="id-ID"/>
              </w:rPr>
              <w:t>PYX2 = 0,413</w:t>
            </w:r>
          </w:p>
        </w:tc>
        <w:tc>
          <w:tcPr>
            <w:tcW w:w="1600" w:type="dxa"/>
            <w:tcBorders>
              <w:top w:val="nil"/>
              <w:left w:val="nil"/>
              <w:bottom w:val="single" w:sz="4" w:space="0" w:color="auto"/>
              <w:right w:val="single" w:sz="4" w:space="0" w:color="auto"/>
            </w:tcBorders>
            <w:shd w:val="clear" w:color="auto" w:fill="auto"/>
            <w:noWrap/>
            <w:vAlign w:val="bottom"/>
            <w:hideMark/>
          </w:tcPr>
          <w:p w:rsidR="00F81670" w:rsidRPr="00F81670" w:rsidRDefault="00F81670" w:rsidP="00F81670">
            <w:pPr>
              <w:spacing w:line="360" w:lineRule="auto"/>
              <w:jc w:val="center"/>
              <w:rPr>
                <w:lang w:val="id-ID" w:eastAsia="id-ID"/>
              </w:rPr>
            </w:pPr>
            <w:r w:rsidRPr="00F81670">
              <w:rPr>
                <w:lang w:val="id-ID" w:eastAsia="id-ID"/>
              </w:rPr>
              <w:t>3,162</w:t>
            </w:r>
          </w:p>
        </w:tc>
        <w:tc>
          <w:tcPr>
            <w:tcW w:w="1520" w:type="dxa"/>
            <w:tcBorders>
              <w:top w:val="nil"/>
              <w:left w:val="nil"/>
              <w:bottom w:val="single" w:sz="4" w:space="0" w:color="auto"/>
              <w:right w:val="single" w:sz="4" w:space="0" w:color="auto"/>
            </w:tcBorders>
            <w:shd w:val="clear" w:color="auto" w:fill="auto"/>
            <w:noWrap/>
            <w:vAlign w:val="bottom"/>
            <w:hideMark/>
          </w:tcPr>
          <w:p w:rsidR="00F81670" w:rsidRPr="00F81670" w:rsidRDefault="00F81670" w:rsidP="00F81670">
            <w:pPr>
              <w:spacing w:line="360" w:lineRule="auto"/>
              <w:jc w:val="center"/>
              <w:rPr>
                <w:lang w:val="id-ID" w:eastAsia="id-ID"/>
              </w:rPr>
            </w:pPr>
            <w:r w:rsidRPr="00F81670">
              <w:rPr>
                <w:lang w:val="id-ID" w:eastAsia="id-ID"/>
              </w:rPr>
              <w:t>2,015</w:t>
            </w:r>
          </w:p>
        </w:tc>
        <w:tc>
          <w:tcPr>
            <w:tcW w:w="2220" w:type="dxa"/>
            <w:tcBorders>
              <w:top w:val="nil"/>
              <w:left w:val="nil"/>
              <w:bottom w:val="single" w:sz="4" w:space="0" w:color="auto"/>
              <w:right w:val="single" w:sz="4" w:space="0" w:color="auto"/>
            </w:tcBorders>
            <w:shd w:val="clear" w:color="auto" w:fill="auto"/>
            <w:noWrap/>
            <w:vAlign w:val="bottom"/>
            <w:hideMark/>
          </w:tcPr>
          <w:p w:rsidR="00F81670" w:rsidRPr="00F81670" w:rsidRDefault="00F81670" w:rsidP="00F81670">
            <w:pPr>
              <w:spacing w:line="360" w:lineRule="auto"/>
              <w:jc w:val="center"/>
              <w:rPr>
                <w:lang w:val="id-ID" w:eastAsia="id-ID"/>
              </w:rPr>
            </w:pPr>
            <w:r w:rsidRPr="00F81670">
              <w:rPr>
                <w:lang w:val="id-ID" w:eastAsia="id-ID"/>
              </w:rPr>
              <w:t>Ho Ditolak</w:t>
            </w:r>
          </w:p>
        </w:tc>
      </w:tr>
    </w:tbl>
    <w:p w:rsidR="00F81670" w:rsidRDefault="00F81670" w:rsidP="00F81670">
      <w:pPr>
        <w:spacing w:line="480" w:lineRule="auto"/>
        <w:jc w:val="both"/>
        <w:rPr>
          <w:b/>
        </w:rPr>
      </w:pPr>
      <w:r w:rsidRPr="00F81670">
        <w:tab/>
      </w:r>
      <w:r w:rsidRPr="00F81670">
        <w:rPr>
          <w:b/>
        </w:rPr>
        <w:t>Sumber; Olah data 2016</w:t>
      </w:r>
    </w:p>
    <w:p w:rsidR="00F81670" w:rsidRDefault="00F81670" w:rsidP="00F81670">
      <w:pPr>
        <w:spacing w:line="480" w:lineRule="auto"/>
        <w:jc w:val="both"/>
      </w:pPr>
      <w:r>
        <w:rPr>
          <w:b/>
        </w:rPr>
        <w:tab/>
      </w:r>
      <w:r w:rsidR="00585824">
        <w:t>T</w:t>
      </w:r>
      <w:r>
        <w:t>abel</w:t>
      </w:r>
      <w:r w:rsidR="00585824">
        <w:t xml:space="preserve"> </w:t>
      </w:r>
      <w:r>
        <w:t xml:space="preserve">diatas dapat disimpulkan </w:t>
      </w:r>
      <w:proofErr w:type="gramStart"/>
      <w:r>
        <w:t>bahwa :</w:t>
      </w:r>
      <w:r w:rsidRPr="00F81670">
        <w:rPr>
          <w:lang w:val="id-ID"/>
        </w:rPr>
        <w:t>Sarana</w:t>
      </w:r>
      <w:proofErr w:type="gramEnd"/>
      <w:r w:rsidRPr="00F81670">
        <w:rPr>
          <w:lang w:val="id-ID"/>
        </w:rPr>
        <w:t xml:space="preserve"> media pembelajaran</w:t>
      </w:r>
      <w:r w:rsidRPr="00F81670">
        <w:rPr>
          <w:lang w:val="sv-SE"/>
        </w:rPr>
        <w:t xml:space="preserve"> (X2) berpengaruh signifikan terhadap </w:t>
      </w:r>
      <w:r w:rsidRPr="00F81670">
        <w:rPr>
          <w:lang w:val="id-ID"/>
        </w:rPr>
        <w:t>efektivitas pembelajaran</w:t>
      </w:r>
      <w:r w:rsidRPr="00F81670">
        <w:rPr>
          <w:lang w:val="sv-SE"/>
        </w:rPr>
        <w:t>, dimana t</w:t>
      </w:r>
      <w:r w:rsidRPr="00F81670">
        <w:rPr>
          <w:vertAlign w:val="subscript"/>
          <w:lang w:val="sv-SE"/>
        </w:rPr>
        <w:t>hitung</w:t>
      </w:r>
      <w:r w:rsidRPr="00F81670">
        <w:rPr>
          <w:lang w:val="sv-SE"/>
        </w:rPr>
        <w:t xml:space="preserve"> (</w:t>
      </w:r>
      <w:r w:rsidRPr="00F81670">
        <w:rPr>
          <w:lang w:val="id-ID"/>
        </w:rPr>
        <w:t>3,162</w:t>
      </w:r>
      <w:r w:rsidRPr="00F81670">
        <w:rPr>
          <w:lang w:val="sv-SE"/>
        </w:rPr>
        <w:t>) &gt; t</w:t>
      </w:r>
      <w:r w:rsidRPr="00F81670">
        <w:rPr>
          <w:vertAlign w:val="subscript"/>
          <w:lang w:val="sv-SE"/>
        </w:rPr>
        <w:t>tabel</w:t>
      </w:r>
      <w:r w:rsidRPr="00F81670">
        <w:rPr>
          <w:lang w:val="sv-SE"/>
        </w:rPr>
        <w:t xml:space="preserve"> (</w:t>
      </w:r>
      <w:r w:rsidRPr="00F81670">
        <w:rPr>
          <w:lang w:val="id-ID"/>
        </w:rPr>
        <w:t>2,015</w:t>
      </w:r>
      <w:r w:rsidRPr="00F81670">
        <w:rPr>
          <w:lang w:val="sv-SE"/>
        </w:rPr>
        <w:t xml:space="preserve">). </w:t>
      </w:r>
      <w:proofErr w:type="gramStart"/>
      <w:r w:rsidRPr="00F81670">
        <w:t>Sehingga  sesuai</w:t>
      </w:r>
      <w:proofErr w:type="gramEnd"/>
      <w:r w:rsidRPr="00F81670">
        <w:t xml:space="preserve"> dengan kriteria uji yaitu tolak H</w:t>
      </w:r>
      <w:r w:rsidRPr="00F81670">
        <w:rPr>
          <w:vertAlign w:val="subscript"/>
        </w:rPr>
        <w:t>0</w:t>
      </w:r>
      <w:r w:rsidRPr="00F81670">
        <w:t>, artinya variabel sarana media pembelajaran  (X</w:t>
      </w:r>
      <w:r w:rsidRPr="00F81670">
        <w:rPr>
          <w:vertAlign w:val="subscript"/>
        </w:rPr>
        <w:t>2</w:t>
      </w:r>
      <w:r w:rsidRPr="00F81670">
        <w:t xml:space="preserve">) berpengaruh signifikan terhadap variabel </w:t>
      </w:r>
      <w:r w:rsidRPr="00F81670">
        <w:rPr>
          <w:lang w:val="id-ID"/>
        </w:rPr>
        <w:t xml:space="preserve">efektevitas pembelajaran </w:t>
      </w:r>
      <w:r w:rsidRPr="00F81670">
        <w:t>(Y).</w:t>
      </w:r>
    </w:p>
    <w:p w:rsidR="00F81670" w:rsidRPr="00F81670" w:rsidRDefault="00F81670" w:rsidP="00F81670">
      <w:pPr>
        <w:spacing w:line="480" w:lineRule="auto"/>
        <w:jc w:val="both"/>
      </w:pPr>
    </w:p>
    <w:p w:rsidR="00F81670" w:rsidRPr="00F81670" w:rsidRDefault="00F81670" w:rsidP="00585824">
      <w:pPr>
        <w:pStyle w:val="ListParagraph"/>
        <w:numPr>
          <w:ilvl w:val="4"/>
          <w:numId w:val="19"/>
        </w:numPr>
        <w:spacing w:after="200" w:line="480" w:lineRule="auto"/>
        <w:ind w:left="426" w:hanging="426"/>
        <w:jc w:val="both"/>
        <w:rPr>
          <w:b/>
        </w:rPr>
      </w:pPr>
      <w:r w:rsidRPr="00F81670">
        <w:rPr>
          <w:b/>
        </w:rPr>
        <w:t xml:space="preserve">Pengaruh Simultan Kompetensi Guru </w:t>
      </w:r>
      <w:proofErr w:type="gramStart"/>
      <w:r w:rsidRPr="00F81670">
        <w:rPr>
          <w:b/>
        </w:rPr>
        <w:t>dan</w:t>
      </w:r>
      <w:proofErr w:type="gramEnd"/>
      <w:r w:rsidRPr="00F81670">
        <w:rPr>
          <w:b/>
        </w:rPr>
        <w:t xml:space="preserve"> Sarana Media Pem</w:t>
      </w:r>
      <w:r w:rsidR="00585824">
        <w:rPr>
          <w:b/>
        </w:rPr>
        <w:t>belajaran terhadap Efektivitas P</w:t>
      </w:r>
      <w:r w:rsidRPr="00F81670">
        <w:rPr>
          <w:b/>
        </w:rPr>
        <w:t>embel</w:t>
      </w:r>
      <w:r w:rsidR="00585824">
        <w:rPr>
          <w:b/>
        </w:rPr>
        <w:t>ajaran di SMP Negeri 1 Cisarua Kabupaten Bandung B</w:t>
      </w:r>
      <w:r w:rsidRPr="00F81670">
        <w:rPr>
          <w:b/>
        </w:rPr>
        <w:t>arat.</w:t>
      </w:r>
    </w:p>
    <w:p w:rsidR="0025263C" w:rsidRPr="0025263C" w:rsidRDefault="00F81670" w:rsidP="00F81670">
      <w:pPr>
        <w:tabs>
          <w:tab w:val="left" w:pos="360"/>
        </w:tabs>
        <w:spacing w:line="480" w:lineRule="auto"/>
        <w:jc w:val="both"/>
        <w:rPr>
          <w:lang w:eastAsia="id-ID"/>
        </w:rPr>
      </w:pPr>
      <w:r>
        <w:tab/>
      </w:r>
      <w:r>
        <w:tab/>
      </w:r>
      <w:r w:rsidRPr="00F81670">
        <w:t>Setelah dijelaskan secara parsial pada masing-masing variabel, analisis selanjutnya adalah meneliti tentang pengaruh secara simultan atau secara keseluruhan, pengaruh variabel bebas yang terdiri dari dua variabel yaitu kompetensi guru (X1) dan sarana media pembelajaran (X2) terhadap variabel terikat efektivitas pembelajaran (Y) adalah R</w:t>
      </w:r>
      <w:r w:rsidRPr="00F81670">
        <w:rPr>
          <w:vertAlign w:val="superscript"/>
        </w:rPr>
        <w:t xml:space="preserve">2 </w:t>
      </w:r>
      <w:r w:rsidRPr="00F81670">
        <w:t>= 0,811. Angka 0,811 juga dapat diperoleh dengan menjumlahkan pengaruh total dari masing-masing variabel secara parsial (45</w:t>
      </w:r>
      <w:proofErr w:type="gramStart"/>
      <w:r w:rsidRPr="00F81670">
        <w:t>,5</w:t>
      </w:r>
      <w:proofErr w:type="gramEnd"/>
      <w:r w:rsidRPr="00F81670">
        <w:t xml:space="preserve"> + 35,59) seperti yang telah dijelaskan diatas. Dengan demikian, </w:t>
      </w:r>
      <w:r w:rsidRPr="00F81670">
        <w:lastRenderedPageBreak/>
        <w:t>kemampuan kedua variabel bebas (X1 dan X2) dapat mempengaruhi efektivitas pembelajaran secara simultan sebesar 81</w:t>
      </w:r>
      <w:proofErr w:type="gramStart"/>
      <w:r w:rsidRPr="00F81670">
        <w:t>,1</w:t>
      </w:r>
      <w:proofErr w:type="gramEnd"/>
      <w:r w:rsidRPr="00F81670">
        <w:t xml:space="preserve">%. Sisanya dipengaruhi oleh variabel-variabel lain yang tidak diteliti (epsilon atau </w:t>
      </w:r>
      <w:proofErr w:type="gramStart"/>
      <w:r w:rsidRPr="00F81670">
        <w:t>ε )</w:t>
      </w:r>
      <w:proofErr w:type="gramEnd"/>
      <w:r w:rsidRPr="00F81670">
        <w:t xml:space="preserve"> yaitu sebesar 18,9%. </w:t>
      </w:r>
      <w:proofErr w:type="gramStart"/>
      <w:r w:rsidRPr="00F81670">
        <w:t>Untuk mengetahui besar pengaruh secara simultan.</w:t>
      </w:r>
      <w:proofErr w:type="gramEnd"/>
    </w:p>
    <w:p w:rsidR="00F81670" w:rsidRPr="00F81670" w:rsidRDefault="00F81670" w:rsidP="00F81670">
      <w:pPr>
        <w:jc w:val="center"/>
        <w:rPr>
          <w:b/>
        </w:rPr>
      </w:pPr>
      <w:r w:rsidRPr="00F81670">
        <w:rPr>
          <w:b/>
        </w:rPr>
        <w:t>Tabel 4.103</w:t>
      </w:r>
    </w:p>
    <w:p w:rsidR="00F81670" w:rsidRPr="00F81670" w:rsidRDefault="00F81670" w:rsidP="00F81670">
      <w:pPr>
        <w:jc w:val="center"/>
        <w:rPr>
          <w:b/>
        </w:rPr>
      </w:pPr>
      <w:r w:rsidRPr="00F81670">
        <w:rPr>
          <w:b/>
        </w:rPr>
        <w:t>Dekomposisi Pengaruh Langsung dan Tidak Langsung</w:t>
      </w:r>
    </w:p>
    <w:p w:rsidR="00F81670" w:rsidRPr="00F81670" w:rsidRDefault="00585824" w:rsidP="00F81670">
      <w:pPr>
        <w:jc w:val="center"/>
        <w:rPr>
          <w:b/>
          <w:lang w:val="id-ID"/>
        </w:rPr>
      </w:pPr>
      <w:proofErr w:type="gramStart"/>
      <w:r>
        <w:rPr>
          <w:b/>
        </w:rPr>
        <w:t>d</w:t>
      </w:r>
      <w:r w:rsidR="00F81670" w:rsidRPr="00F81670">
        <w:rPr>
          <w:b/>
        </w:rPr>
        <w:t>ari</w:t>
      </w:r>
      <w:proofErr w:type="gramEnd"/>
      <w:r w:rsidR="00F81670" w:rsidRPr="00F81670">
        <w:rPr>
          <w:b/>
        </w:rPr>
        <w:t xml:space="preserve"> Variabel Bebas Terhadap Variabel Terikat</w:t>
      </w:r>
    </w:p>
    <w:tbl>
      <w:tblPr>
        <w:tblW w:w="7547" w:type="dxa"/>
        <w:jc w:val="center"/>
        <w:tblInd w:w="90" w:type="dxa"/>
        <w:tblLook w:val="04A0"/>
      </w:tblPr>
      <w:tblGrid>
        <w:gridCol w:w="1137"/>
        <w:gridCol w:w="1176"/>
        <w:gridCol w:w="1578"/>
        <w:gridCol w:w="1407"/>
        <w:gridCol w:w="1410"/>
        <w:gridCol w:w="839"/>
      </w:tblGrid>
      <w:tr w:rsidR="00F81670" w:rsidRPr="00F81670" w:rsidTr="00F81670">
        <w:trPr>
          <w:trHeight w:val="403"/>
          <w:jc w:val="center"/>
        </w:trPr>
        <w:tc>
          <w:tcPr>
            <w:tcW w:w="1137" w:type="dxa"/>
            <w:vMerge w:val="restar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F81670" w:rsidRPr="00F81670" w:rsidRDefault="00F81670" w:rsidP="00F81670">
            <w:pPr>
              <w:jc w:val="center"/>
              <w:rPr>
                <w:b/>
                <w:bCs/>
                <w:lang w:val="id-ID" w:eastAsia="id-ID"/>
              </w:rPr>
            </w:pPr>
            <w:r w:rsidRPr="00F81670">
              <w:rPr>
                <w:b/>
                <w:bCs/>
                <w:lang w:val="id-ID" w:eastAsia="id-ID"/>
              </w:rPr>
              <w:t>Sub Var</w:t>
            </w:r>
          </w:p>
        </w:tc>
        <w:tc>
          <w:tcPr>
            <w:tcW w:w="1176" w:type="dxa"/>
            <w:vMerge w:val="restar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F81670" w:rsidRPr="00F81670" w:rsidRDefault="00F81670" w:rsidP="00F81670">
            <w:pPr>
              <w:jc w:val="center"/>
              <w:rPr>
                <w:b/>
                <w:bCs/>
                <w:lang w:val="id-ID" w:eastAsia="id-ID"/>
              </w:rPr>
            </w:pPr>
            <w:r w:rsidRPr="00F81670">
              <w:rPr>
                <w:b/>
                <w:bCs/>
                <w:lang w:val="id-ID" w:eastAsia="id-ID"/>
              </w:rPr>
              <w:t>Koefisien Jalur</w:t>
            </w:r>
          </w:p>
        </w:tc>
        <w:tc>
          <w:tcPr>
            <w:tcW w:w="1578" w:type="dxa"/>
            <w:vMerge w:val="restar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F81670" w:rsidRPr="00F81670" w:rsidRDefault="00F81670" w:rsidP="00F81670">
            <w:pPr>
              <w:jc w:val="center"/>
              <w:rPr>
                <w:b/>
                <w:bCs/>
                <w:lang w:val="id-ID" w:eastAsia="id-ID"/>
              </w:rPr>
            </w:pPr>
            <w:r w:rsidRPr="00F81670">
              <w:rPr>
                <w:b/>
                <w:bCs/>
                <w:lang w:val="id-ID" w:eastAsia="id-ID"/>
              </w:rPr>
              <w:t>Pengaruh Langsung</w:t>
            </w:r>
          </w:p>
        </w:tc>
        <w:tc>
          <w:tcPr>
            <w:tcW w:w="2817" w:type="dxa"/>
            <w:gridSpan w:val="2"/>
            <w:tcBorders>
              <w:top w:val="single" w:sz="4" w:space="0" w:color="auto"/>
              <w:left w:val="nil"/>
              <w:bottom w:val="single" w:sz="4" w:space="0" w:color="auto"/>
              <w:right w:val="single" w:sz="4" w:space="0" w:color="auto"/>
            </w:tcBorders>
            <w:shd w:val="clear" w:color="auto" w:fill="D99594" w:themeFill="accent2" w:themeFillTint="99"/>
            <w:vAlign w:val="center"/>
            <w:hideMark/>
          </w:tcPr>
          <w:p w:rsidR="00F81670" w:rsidRPr="00F81670" w:rsidRDefault="00F81670" w:rsidP="00F81670">
            <w:pPr>
              <w:jc w:val="center"/>
              <w:rPr>
                <w:b/>
                <w:bCs/>
                <w:lang w:val="id-ID" w:eastAsia="id-ID"/>
              </w:rPr>
            </w:pPr>
            <w:r w:rsidRPr="00F81670">
              <w:rPr>
                <w:b/>
                <w:bCs/>
                <w:lang w:val="id-ID" w:eastAsia="id-ID"/>
              </w:rPr>
              <w:t>Pengaruh tidak langsung (melalui), dalam %</w:t>
            </w:r>
          </w:p>
        </w:tc>
        <w:tc>
          <w:tcPr>
            <w:tcW w:w="839" w:type="dxa"/>
            <w:vMerge w:val="restart"/>
            <w:tcBorders>
              <w:top w:val="single" w:sz="4" w:space="0" w:color="auto"/>
              <w:left w:val="single" w:sz="4" w:space="0" w:color="auto"/>
              <w:bottom w:val="single" w:sz="4" w:space="0" w:color="000000"/>
              <w:right w:val="single" w:sz="4" w:space="0" w:color="auto"/>
            </w:tcBorders>
            <w:shd w:val="clear" w:color="auto" w:fill="D99594" w:themeFill="accent2" w:themeFillTint="99"/>
            <w:vAlign w:val="center"/>
            <w:hideMark/>
          </w:tcPr>
          <w:p w:rsidR="00F81670" w:rsidRPr="00F81670" w:rsidRDefault="00F81670" w:rsidP="00F81670">
            <w:pPr>
              <w:jc w:val="center"/>
              <w:rPr>
                <w:b/>
                <w:bCs/>
                <w:lang w:val="id-ID" w:eastAsia="id-ID"/>
              </w:rPr>
            </w:pPr>
            <w:r w:rsidRPr="00F81670">
              <w:rPr>
                <w:b/>
                <w:bCs/>
                <w:lang w:val="id-ID" w:eastAsia="id-ID"/>
              </w:rPr>
              <w:t>Total (%)</w:t>
            </w:r>
          </w:p>
        </w:tc>
      </w:tr>
      <w:tr w:rsidR="00F81670" w:rsidRPr="00F81670" w:rsidTr="00F81670">
        <w:trPr>
          <w:trHeight w:val="441"/>
          <w:jc w:val="center"/>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F81670" w:rsidRPr="00F81670" w:rsidRDefault="00F81670" w:rsidP="00F81670">
            <w:pPr>
              <w:jc w:val="center"/>
              <w:rPr>
                <w:b/>
                <w:bCs/>
                <w:lang w:val="id-ID" w:eastAsia="id-ID"/>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F81670" w:rsidRPr="00F81670" w:rsidRDefault="00F81670" w:rsidP="00F81670">
            <w:pPr>
              <w:jc w:val="center"/>
              <w:rPr>
                <w:b/>
                <w:bCs/>
                <w:lang w:val="id-ID" w:eastAsia="id-ID"/>
              </w:rPr>
            </w:pPr>
          </w:p>
        </w:tc>
        <w:tc>
          <w:tcPr>
            <w:tcW w:w="1578" w:type="dxa"/>
            <w:vMerge/>
            <w:tcBorders>
              <w:top w:val="single" w:sz="4" w:space="0" w:color="auto"/>
              <w:left w:val="single" w:sz="4" w:space="0" w:color="auto"/>
              <w:bottom w:val="single" w:sz="4" w:space="0" w:color="auto"/>
              <w:right w:val="single" w:sz="4" w:space="0" w:color="auto"/>
            </w:tcBorders>
            <w:vAlign w:val="center"/>
            <w:hideMark/>
          </w:tcPr>
          <w:p w:rsidR="00F81670" w:rsidRPr="00F81670" w:rsidRDefault="00F81670" w:rsidP="00F81670">
            <w:pPr>
              <w:jc w:val="center"/>
              <w:rPr>
                <w:b/>
                <w:bCs/>
                <w:lang w:val="id-ID" w:eastAsia="id-ID"/>
              </w:rPr>
            </w:pPr>
          </w:p>
        </w:tc>
        <w:tc>
          <w:tcPr>
            <w:tcW w:w="1407" w:type="dxa"/>
            <w:tcBorders>
              <w:top w:val="nil"/>
              <w:left w:val="nil"/>
              <w:bottom w:val="single" w:sz="4" w:space="0" w:color="auto"/>
              <w:right w:val="single" w:sz="4" w:space="0" w:color="auto"/>
            </w:tcBorders>
            <w:shd w:val="clear" w:color="auto" w:fill="D99594" w:themeFill="accent2" w:themeFillTint="99"/>
            <w:vAlign w:val="center"/>
            <w:hideMark/>
          </w:tcPr>
          <w:p w:rsidR="00F81670" w:rsidRPr="00F81670" w:rsidRDefault="00F81670" w:rsidP="00F81670">
            <w:pPr>
              <w:jc w:val="center"/>
              <w:rPr>
                <w:b/>
                <w:bCs/>
                <w:lang w:val="id-ID" w:eastAsia="id-ID"/>
              </w:rPr>
            </w:pPr>
            <w:r w:rsidRPr="00F81670">
              <w:rPr>
                <w:b/>
                <w:bCs/>
                <w:lang w:val="id-ID" w:eastAsia="id-ID"/>
              </w:rPr>
              <w:t>X</w:t>
            </w:r>
            <w:r w:rsidRPr="00F81670">
              <w:rPr>
                <w:b/>
                <w:bCs/>
                <w:vertAlign w:val="subscript"/>
                <w:lang w:val="id-ID" w:eastAsia="id-ID"/>
              </w:rPr>
              <w:t>1</w:t>
            </w:r>
          </w:p>
        </w:tc>
        <w:tc>
          <w:tcPr>
            <w:tcW w:w="1410" w:type="dxa"/>
            <w:tcBorders>
              <w:top w:val="nil"/>
              <w:left w:val="nil"/>
              <w:bottom w:val="single" w:sz="4" w:space="0" w:color="auto"/>
              <w:right w:val="single" w:sz="4" w:space="0" w:color="auto"/>
            </w:tcBorders>
            <w:shd w:val="clear" w:color="auto" w:fill="D99594" w:themeFill="accent2" w:themeFillTint="99"/>
            <w:vAlign w:val="center"/>
            <w:hideMark/>
          </w:tcPr>
          <w:p w:rsidR="00F81670" w:rsidRPr="00F81670" w:rsidRDefault="00F81670" w:rsidP="00F81670">
            <w:pPr>
              <w:jc w:val="center"/>
              <w:rPr>
                <w:b/>
                <w:bCs/>
                <w:lang w:val="id-ID" w:eastAsia="id-ID"/>
              </w:rPr>
            </w:pPr>
            <w:r w:rsidRPr="00F81670">
              <w:rPr>
                <w:b/>
                <w:bCs/>
                <w:lang w:val="id-ID" w:eastAsia="id-ID"/>
              </w:rPr>
              <w:t>X</w:t>
            </w:r>
            <w:r w:rsidRPr="00F81670">
              <w:rPr>
                <w:b/>
                <w:bCs/>
                <w:vertAlign w:val="subscript"/>
                <w:lang w:val="id-ID" w:eastAsia="id-ID"/>
              </w:rPr>
              <w:t>2</w:t>
            </w:r>
          </w:p>
        </w:tc>
        <w:tc>
          <w:tcPr>
            <w:tcW w:w="839" w:type="dxa"/>
            <w:vMerge/>
            <w:tcBorders>
              <w:top w:val="single" w:sz="4" w:space="0" w:color="auto"/>
              <w:left w:val="single" w:sz="4" w:space="0" w:color="auto"/>
              <w:bottom w:val="single" w:sz="4" w:space="0" w:color="000000"/>
              <w:right w:val="single" w:sz="4" w:space="0" w:color="auto"/>
            </w:tcBorders>
            <w:vAlign w:val="center"/>
            <w:hideMark/>
          </w:tcPr>
          <w:p w:rsidR="00F81670" w:rsidRPr="00F81670" w:rsidRDefault="00F81670" w:rsidP="00F81670">
            <w:pPr>
              <w:jc w:val="center"/>
              <w:rPr>
                <w:b/>
                <w:bCs/>
                <w:lang w:val="id-ID" w:eastAsia="id-ID"/>
              </w:rPr>
            </w:pPr>
          </w:p>
        </w:tc>
      </w:tr>
      <w:tr w:rsidR="00F81670" w:rsidRPr="00F81670" w:rsidTr="00F81670">
        <w:trPr>
          <w:trHeight w:val="480"/>
          <w:jc w:val="center"/>
        </w:trPr>
        <w:tc>
          <w:tcPr>
            <w:tcW w:w="1137" w:type="dxa"/>
            <w:tcBorders>
              <w:top w:val="nil"/>
              <w:left w:val="single" w:sz="4" w:space="0" w:color="auto"/>
              <w:bottom w:val="single" w:sz="4" w:space="0" w:color="auto"/>
              <w:right w:val="single" w:sz="4" w:space="0" w:color="auto"/>
            </w:tcBorders>
            <w:shd w:val="clear" w:color="auto" w:fill="auto"/>
            <w:noWrap/>
            <w:vAlign w:val="center"/>
            <w:hideMark/>
          </w:tcPr>
          <w:p w:rsidR="00F81670" w:rsidRPr="00F81670" w:rsidRDefault="00F81670" w:rsidP="00F81670">
            <w:pPr>
              <w:jc w:val="center"/>
              <w:rPr>
                <w:lang w:val="id-ID" w:eastAsia="id-ID"/>
              </w:rPr>
            </w:pPr>
            <w:r w:rsidRPr="00F81670">
              <w:rPr>
                <w:lang w:val="id-ID" w:eastAsia="id-ID"/>
              </w:rPr>
              <w:t>X</w:t>
            </w:r>
            <w:r w:rsidRPr="00F81670">
              <w:rPr>
                <w:vertAlign w:val="subscript"/>
                <w:lang w:val="id-ID" w:eastAsia="id-ID"/>
              </w:rPr>
              <w:t>1</w:t>
            </w:r>
          </w:p>
        </w:tc>
        <w:tc>
          <w:tcPr>
            <w:tcW w:w="1176" w:type="dxa"/>
            <w:tcBorders>
              <w:top w:val="nil"/>
              <w:left w:val="nil"/>
              <w:bottom w:val="single" w:sz="4" w:space="0" w:color="auto"/>
              <w:right w:val="single" w:sz="4" w:space="0" w:color="auto"/>
            </w:tcBorders>
            <w:shd w:val="clear" w:color="auto" w:fill="auto"/>
            <w:noWrap/>
            <w:vAlign w:val="center"/>
            <w:hideMark/>
          </w:tcPr>
          <w:p w:rsidR="00F81670" w:rsidRPr="00F81670" w:rsidRDefault="00F81670" w:rsidP="00F81670">
            <w:pPr>
              <w:jc w:val="center"/>
              <w:rPr>
                <w:lang w:val="id-ID" w:eastAsia="id-ID"/>
              </w:rPr>
            </w:pPr>
            <w:r w:rsidRPr="00F81670">
              <w:rPr>
                <w:lang w:val="id-ID" w:eastAsia="id-ID"/>
              </w:rPr>
              <w:t>0,519</w:t>
            </w:r>
          </w:p>
        </w:tc>
        <w:tc>
          <w:tcPr>
            <w:tcW w:w="1578" w:type="dxa"/>
            <w:tcBorders>
              <w:top w:val="nil"/>
              <w:left w:val="nil"/>
              <w:bottom w:val="single" w:sz="4" w:space="0" w:color="auto"/>
              <w:right w:val="single" w:sz="4" w:space="0" w:color="auto"/>
            </w:tcBorders>
            <w:shd w:val="clear" w:color="auto" w:fill="auto"/>
            <w:noWrap/>
            <w:vAlign w:val="center"/>
            <w:hideMark/>
          </w:tcPr>
          <w:p w:rsidR="00F81670" w:rsidRPr="00F81670" w:rsidRDefault="00F81670" w:rsidP="00F81670">
            <w:pPr>
              <w:jc w:val="center"/>
              <w:rPr>
                <w:lang w:val="id-ID" w:eastAsia="id-ID"/>
              </w:rPr>
            </w:pPr>
            <w:r w:rsidRPr="00F81670">
              <w:rPr>
                <w:lang w:val="id-ID" w:eastAsia="id-ID"/>
              </w:rPr>
              <w:t>26,96</w:t>
            </w:r>
          </w:p>
        </w:tc>
        <w:tc>
          <w:tcPr>
            <w:tcW w:w="1407" w:type="dxa"/>
            <w:tcBorders>
              <w:top w:val="nil"/>
              <w:left w:val="nil"/>
              <w:bottom w:val="single" w:sz="4" w:space="0" w:color="auto"/>
              <w:right w:val="single" w:sz="4" w:space="0" w:color="auto"/>
            </w:tcBorders>
            <w:shd w:val="clear" w:color="000000" w:fill="C0C0C0"/>
            <w:noWrap/>
            <w:vAlign w:val="center"/>
            <w:hideMark/>
          </w:tcPr>
          <w:p w:rsidR="00F81670" w:rsidRPr="00F81670" w:rsidRDefault="00F81670" w:rsidP="00F81670">
            <w:pPr>
              <w:jc w:val="center"/>
              <w:rPr>
                <w:lang w:val="id-ID" w:eastAsia="id-ID"/>
              </w:rPr>
            </w:pPr>
            <w:r w:rsidRPr="00F81670">
              <w:rPr>
                <w:lang w:val="id-ID" w:eastAsia="id-ID"/>
              </w:rPr>
              <w:t>-</w:t>
            </w:r>
          </w:p>
        </w:tc>
        <w:tc>
          <w:tcPr>
            <w:tcW w:w="1410" w:type="dxa"/>
            <w:tcBorders>
              <w:top w:val="nil"/>
              <w:left w:val="nil"/>
              <w:bottom w:val="single" w:sz="4" w:space="0" w:color="auto"/>
              <w:right w:val="single" w:sz="4" w:space="0" w:color="auto"/>
            </w:tcBorders>
            <w:shd w:val="clear" w:color="auto" w:fill="auto"/>
            <w:noWrap/>
            <w:vAlign w:val="center"/>
            <w:hideMark/>
          </w:tcPr>
          <w:p w:rsidR="00F81670" w:rsidRPr="00F81670" w:rsidRDefault="00F81670" w:rsidP="00F81670">
            <w:pPr>
              <w:jc w:val="center"/>
              <w:rPr>
                <w:lang w:val="id-ID" w:eastAsia="id-ID"/>
              </w:rPr>
            </w:pPr>
            <w:r w:rsidRPr="00F81670">
              <w:rPr>
                <w:lang w:val="id-ID" w:eastAsia="id-ID"/>
              </w:rPr>
              <w:t>18,54</w:t>
            </w:r>
          </w:p>
        </w:tc>
        <w:tc>
          <w:tcPr>
            <w:tcW w:w="839" w:type="dxa"/>
            <w:tcBorders>
              <w:top w:val="nil"/>
              <w:left w:val="nil"/>
              <w:bottom w:val="single" w:sz="4" w:space="0" w:color="auto"/>
              <w:right w:val="single" w:sz="4" w:space="0" w:color="auto"/>
            </w:tcBorders>
            <w:shd w:val="clear" w:color="auto" w:fill="auto"/>
            <w:noWrap/>
            <w:vAlign w:val="center"/>
            <w:hideMark/>
          </w:tcPr>
          <w:p w:rsidR="00F81670" w:rsidRPr="00F81670" w:rsidRDefault="00F81670" w:rsidP="00F81670">
            <w:pPr>
              <w:jc w:val="center"/>
              <w:rPr>
                <w:lang w:val="id-ID" w:eastAsia="id-ID"/>
              </w:rPr>
            </w:pPr>
            <w:r w:rsidRPr="00F81670">
              <w:rPr>
                <w:lang w:val="id-ID" w:eastAsia="id-ID"/>
              </w:rPr>
              <w:t>45,50</w:t>
            </w:r>
          </w:p>
        </w:tc>
      </w:tr>
      <w:tr w:rsidR="00F81670" w:rsidRPr="00F81670" w:rsidTr="00F81670">
        <w:trPr>
          <w:trHeight w:val="480"/>
          <w:jc w:val="center"/>
        </w:trPr>
        <w:tc>
          <w:tcPr>
            <w:tcW w:w="1137" w:type="dxa"/>
            <w:tcBorders>
              <w:top w:val="nil"/>
              <w:left w:val="single" w:sz="4" w:space="0" w:color="auto"/>
              <w:bottom w:val="single" w:sz="4" w:space="0" w:color="auto"/>
              <w:right w:val="single" w:sz="4" w:space="0" w:color="auto"/>
            </w:tcBorders>
            <w:shd w:val="clear" w:color="auto" w:fill="auto"/>
            <w:noWrap/>
            <w:vAlign w:val="center"/>
            <w:hideMark/>
          </w:tcPr>
          <w:p w:rsidR="00F81670" w:rsidRPr="00F81670" w:rsidRDefault="00F81670" w:rsidP="00F81670">
            <w:pPr>
              <w:jc w:val="center"/>
              <w:rPr>
                <w:lang w:val="id-ID" w:eastAsia="id-ID"/>
              </w:rPr>
            </w:pPr>
            <w:r w:rsidRPr="00F81670">
              <w:rPr>
                <w:lang w:val="id-ID" w:eastAsia="id-ID"/>
              </w:rPr>
              <w:t>X</w:t>
            </w:r>
            <w:r w:rsidRPr="00F81670">
              <w:rPr>
                <w:vertAlign w:val="subscript"/>
                <w:lang w:val="id-ID" w:eastAsia="id-ID"/>
              </w:rPr>
              <w:t>2</w:t>
            </w:r>
          </w:p>
        </w:tc>
        <w:tc>
          <w:tcPr>
            <w:tcW w:w="1176" w:type="dxa"/>
            <w:tcBorders>
              <w:top w:val="nil"/>
              <w:left w:val="nil"/>
              <w:bottom w:val="single" w:sz="4" w:space="0" w:color="auto"/>
              <w:right w:val="single" w:sz="4" w:space="0" w:color="auto"/>
            </w:tcBorders>
            <w:shd w:val="clear" w:color="auto" w:fill="auto"/>
            <w:noWrap/>
            <w:vAlign w:val="center"/>
            <w:hideMark/>
          </w:tcPr>
          <w:p w:rsidR="00F81670" w:rsidRPr="00F81670" w:rsidRDefault="00F81670" w:rsidP="00F81670">
            <w:pPr>
              <w:jc w:val="center"/>
              <w:rPr>
                <w:lang w:val="id-ID" w:eastAsia="id-ID"/>
              </w:rPr>
            </w:pPr>
            <w:r w:rsidRPr="00F81670">
              <w:rPr>
                <w:lang w:val="id-ID" w:eastAsia="id-ID"/>
              </w:rPr>
              <w:t>0,413</w:t>
            </w:r>
          </w:p>
        </w:tc>
        <w:tc>
          <w:tcPr>
            <w:tcW w:w="1578" w:type="dxa"/>
            <w:tcBorders>
              <w:top w:val="nil"/>
              <w:left w:val="nil"/>
              <w:bottom w:val="single" w:sz="4" w:space="0" w:color="auto"/>
              <w:right w:val="single" w:sz="4" w:space="0" w:color="auto"/>
            </w:tcBorders>
            <w:shd w:val="clear" w:color="auto" w:fill="auto"/>
            <w:noWrap/>
            <w:vAlign w:val="center"/>
            <w:hideMark/>
          </w:tcPr>
          <w:p w:rsidR="00F81670" w:rsidRPr="00F81670" w:rsidRDefault="00F81670" w:rsidP="00F81670">
            <w:pPr>
              <w:jc w:val="center"/>
              <w:rPr>
                <w:lang w:val="id-ID" w:eastAsia="id-ID"/>
              </w:rPr>
            </w:pPr>
            <w:r w:rsidRPr="00F81670">
              <w:rPr>
                <w:lang w:val="id-ID" w:eastAsia="id-ID"/>
              </w:rPr>
              <w:t>17,05</w:t>
            </w:r>
          </w:p>
        </w:tc>
        <w:tc>
          <w:tcPr>
            <w:tcW w:w="1407" w:type="dxa"/>
            <w:tcBorders>
              <w:top w:val="nil"/>
              <w:left w:val="nil"/>
              <w:bottom w:val="single" w:sz="4" w:space="0" w:color="auto"/>
              <w:right w:val="single" w:sz="4" w:space="0" w:color="auto"/>
            </w:tcBorders>
            <w:shd w:val="clear" w:color="auto" w:fill="auto"/>
            <w:noWrap/>
            <w:vAlign w:val="center"/>
            <w:hideMark/>
          </w:tcPr>
          <w:p w:rsidR="00F81670" w:rsidRPr="00F81670" w:rsidRDefault="00F81670" w:rsidP="00F81670">
            <w:pPr>
              <w:jc w:val="center"/>
              <w:rPr>
                <w:lang w:val="id-ID" w:eastAsia="id-ID"/>
              </w:rPr>
            </w:pPr>
            <w:r w:rsidRPr="00F81670">
              <w:rPr>
                <w:lang w:val="id-ID" w:eastAsia="id-ID"/>
              </w:rPr>
              <w:t>18,54</w:t>
            </w:r>
          </w:p>
        </w:tc>
        <w:tc>
          <w:tcPr>
            <w:tcW w:w="1410" w:type="dxa"/>
            <w:tcBorders>
              <w:top w:val="nil"/>
              <w:left w:val="nil"/>
              <w:bottom w:val="single" w:sz="4" w:space="0" w:color="auto"/>
              <w:right w:val="single" w:sz="4" w:space="0" w:color="auto"/>
            </w:tcBorders>
            <w:shd w:val="clear" w:color="000000" w:fill="C0C0C0"/>
            <w:noWrap/>
            <w:vAlign w:val="center"/>
            <w:hideMark/>
          </w:tcPr>
          <w:p w:rsidR="00F81670" w:rsidRPr="00F81670" w:rsidRDefault="00F81670" w:rsidP="00F81670">
            <w:pPr>
              <w:jc w:val="center"/>
              <w:rPr>
                <w:lang w:val="id-ID" w:eastAsia="id-ID"/>
              </w:rPr>
            </w:pPr>
            <w:r w:rsidRPr="00F81670">
              <w:rPr>
                <w:lang w:val="id-ID" w:eastAsia="id-ID"/>
              </w:rPr>
              <w:t>-</w:t>
            </w:r>
          </w:p>
        </w:tc>
        <w:tc>
          <w:tcPr>
            <w:tcW w:w="839" w:type="dxa"/>
            <w:tcBorders>
              <w:top w:val="nil"/>
              <w:left w:val="nil"/>
              <w:bottom w:val="single" w:sz="4" w:space="0" w:color="auto"/>
              <w:right w:val="single" w:sz="4" w:space="0" w:color="auto"/>
            </w:tcBorders>
            <w:shd w:val="clear" w:color="auto" w:fill="auto"/>
            <w:noWrap/>
            <w:vAlign w:val="center"/>
            <w:hideMark/>
          </w:tcPr>
          <w:p w:rsidR="00F81670" w:rsidRPr="00F81670" w:rsidRDefault="00F81670" w:rsidP="00F81670">
            <w:pPr>
              <w:jc w:val="center"/>
              <w:rPr>
                <w:lang w:val="id-ID" w:eastAsia="id-ID"/>
              </w:rPr>
            </w:pPr>
            <w:r w:rsidRPr="00F81670">
              <w:rPr>
                <w:lang w:val="id-ID" w:eastAsia="id-ID"/>
              </w:rPr>
              <w:t>35,59</w:t>
            </w:r>
          </w:p>
        </w:tc>
      </w:tr>
      <w:tr w:rsidR="00F81670" w:rsidRPr="00F81670" w:rsidTr="00F81670">
        <w:trPr>
          <w:trHeight w:val="403"/>
          <w:jc w:val="center"/>
        </w:trPr>
        <w:tc>
          <w:tcPr>
            <w:tcW w:w="6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1670" w:rsidRPr="00F81670" w:rsidRDefault="00F81670" w:rsidP="00F81670">
            <w:pPr>
              <w:jc w:val="center"/>
              <w:rPr>
                <w:lang w:val="id-ID" w:eastAsia="id-ID"/>
              </w:rPr>
            </w:pPr>
            <w:r w:rsidRPr="00F81670">
              <w:rPr>
                <w:lang w:val="id-ID" w:eastAsia="id-ID"/>
              </w:rPr>
              <w:t>Total Pengaruh</w:t>
            </w:r>
          </w:p>
        </w:tc>
        <w:tc>
          <w:tcPr>
            <w:tcW w:w="839" w:type="dxa"/>
            <w:tcBorders>
              <w:top w:val="nil"/>
              <w:left w:val="nil"/>
              <w:bottom w:val="single" w:sz="4" w:space="0" w:color="auto"/>
              <w:right w:val="single" w:sz="4" w:space="0" w:color="auto"/>
            </w:tcBorders>
            <w:shd w:val="clear" w:color="auto" w:fill="auto"/>
            <w:noWrap/>
            <w:vAlign w:val="center"/>
            <w:hideMark/>
          </w:tcPr>
          <w:p w:rsidR="00F81670" w:rsidRPr="00F81670" w:rsidRDefault="00F81670" w:rsidP="00F81670">
            <w:pPr>
              <w:jc w:val="center"/>
              <w:rPr>
                <w:lang w:val="id-ID" w:eastAsia="id-ID"/>
              </w:rPr>
            </w:pPr>
            <w:r w:rsidRPr="00F81670">
              <w:rPr>
                <w:lang w:val="id-ID" w:eastAsia="id-ID"/>
              </w:rPr>
              <w:t>81,10</w:t>
            </w:r>
          </w:p>
        </w:tc>
      </w:tr>
    </w:tbl>
    <w:p w:rsidR="00F81670" w:rsidRPr="00F81670" w:rsidRDefault="00F81670" w:rsidP="00F81670">
      <w:pPr>
        <w:spacing w:line="360" w:lineRule="auto"/>
        <w:jc w:val="both"/>
      </w:pPr>
      <w:r w:rsidRPr="00F81670">
        <w:rPr>
          <w:b/>
        </w:rPr>
        <w:tab/>
        <w:t>Sumber; Olah data 2016</w:t>
      </w:r>
    </w:p>
    <w:p w:rsidR="0025263C" w:rsidRPr="0025263C" w:rsidRDefault="0025263C" w:rsidP="0025263C">
      <w:pPr>
        <w:tabs>
          <w:tab w:val="left" w:pos="360"/>
        </w:tabs>
        <w:spacing w:after="200" w:line="480" w:lineRule="auto"/>
        <w:jc w:val="both"/>
        <w:rPr>
          <w:rFonts w:eastAsia="Calibri"/>
          <w:b/>
        </w:rPr>
      </w:pPr>
    </w:p>
    <w:p w:rsidR="00F81670" w:rsidRPr="00F81670" w:rsidRDefault="00F81670" w:rsidP="00585824">
      <w:pPr>
        <w:pStyle w:val="ListParagraph"/>
        <w:numPr>
          <w:ilvl w:val="4"/>
          <w:numId w:val="19"/>
        </w:numPr>
        <w:spacing w:line="480" w:lineRule="auto"/>
        <w:ind w:left="425" w:hanging="425"/>
        <w:jc w:val="both"/>
        <w:rPr>
          <w:b/>
        </w:rPr>
      </w:pPr>
      <w:r w:rsidRPr="00F81670">
        <w:rPr>
          <w:b/>
        </w:rPr>
        <w:t>Pengaruh Efektivitas Pembelajaran terhadap Capaian Kriteria Ketuntasan Minimum (KKM).</w:t>
      </w:r>
    </w:p>
    <w:p w:rsidR="00F81670" w:rsidRPr="00F81670" w:rsidRDefault="00F81670" w:rsidP="00F81670">
      <w:pPr>
        <w:spacing w:line="480" w:lineRule="auto"/>
        <w:ind w:firstLine="480"/>
        <w:jc w:val="both"/>
        <w:rPr>
          <w:rFonts w:eastAsiaTheme="minorHAnsi"/>
        </w:rPr>
      </w:pPr>
      <w:r w:rsidRPr="00F81670">
        <w:rPr>
          <w:rFonts w:eastAsiaTheme="minorHAnsi"/>
          <w:lang w:val="id-ID"/>
        </w:rPr>
        <w:t>Dari hasil pengolahan data diperoleh matriks korelasi antar variabel bebas (Y) seperti di bawah ini</w:t>
      </w:r>
      <w:r w:rsidRPr="00F81670">
        <w:rPr>
          <w:rFonts w:eastAsiaTheme="minorHAnsi"/>
        </w:rPr>
        <w:t>:</w:t>
      </w:r>
    </w:p>
    <w:p w:rsidR="00F81670" w:rsidRPr="00F81670" w:rsidRDefault="00F81670" w:rsidP="00F81670">
      <w:pPr>
        <w:spacing w:line="276" w:lineRule="auto"/>
        <w:ind w:firstLine="480"/>
        <w:jc w:val="center"/>
        <w:rPr>
          <w:rFonts w:eastAsiaTheme="minorHAnsi"/>
          <w:b/>
        </w:rPr>
      </w:pPr>
      <w:r w:rsidRPr="00F81670">
        <w:rPr>
          <w:rFonts w:eastAsiaTheme="minorHAnsi"/>
          <w:b/>
        </w:rPr>
        <w:t>Tabel 4.104</w:t>
      </w:r>
    </w:p>
    <w:p w:rsidR="00F81670" w:rsidRPr="00F81670" w:rsidRDefault="00F81670" w:rsidP="00F81670">
      <w:pPr>
        <w:spacing w:line="276" w:lineRule="auto"/>
        <w:ind w:firstLine="480"/>
        <w:jc w:val="center"/>
        <w:rPr>
          <w:rFonts w:eastAsiaTheme="minorHAnsi"/>
          <w:b/>
        </w:rPr>
      </w:pPr>
      <w:r w:rsidRPr="00F81670">
        <w:rPr>
          <w:rFonts w:eastAsiaTheme="minorHAnsi"/>
          <w:b/>
        </w:rPr>
        <w:t xml:space="preserve">Koefisien dan Korelasi Variabel Efektivitas Pembelajaran (Y) </w:t>
      </w:r>
    </w:p>
    <w:p w:rsidR="00F81670" w:rsidRPr="00F81670" w:rsidRDefault="00F81670" w:rsidP="00F81670">
      <w:pPr>
        <w:spacing w:line="276" w:lineRule="auto"/>
        <w:ind w:firstLine="480"/>
        <w:jc w:val="center"/>
        <w:rPr>
          <w:rFonts w:eastAsiaTheme="minorHAnsi"/>
          <w:b/>
        </w:rPr>
      </w:pPr>
      <w:proofErr w:type="gramStart"/>
      <w:r w:rsidRPr="00F81670">
        <w:rPr>
          <w:rFonts w:eastAsiaTheme="minorHAnsi"/>
          <w:b/>
        </w:rPr>
        <w:t>terhadap</w:t>
      </w:r>
      <w:proofErr w:type="gramEnd"/>
      <w:r w:rsidRPr="00F81670">
        <w:rPr>
          <w:rFonts w:eastAsiaTheme="minorHAnsi"/>
          <w:b/>
        </w:rPr>
        <w:t xml:space="preserve"> Capaian Kriteria Ketuntasan Minimum (Z)</w:t>
      </w:r>
    </w:p>
    <w:tbl>
      <w:tblPr>
        <w:tblStyle w:val="TableGrid"/>
        <w:tblW w:w="0" w:type="auto"/>
        <w:tblInd w:w="108" w:type="dxa"/>
        <w:tblLook w:val="04A0"/>
      </w:tblPr>
      <w:tblGrid>
        <w:gridCol w:w="3544"/>
        <w:gridCol w:w="2126"/>
        <w:gridCol w:w="2127"/>
      </w:tblGrid>
      <w:tr w:rsidR="00F81670" w:rsidRPr="00F81670" w:rsidTr="00F81670">
        <w:tc>
          <w:tcPr>
            <w:tcW w:w="3544" w:type="dxa"/>
            <w:shd w:val="clear" w:color="auto" w:fill="E5B8B7" w:themeFill="accent2" w:themeFillTint="66"/>
          </w:tcPr>
          <w:p w:rsidR="00F81670" w:rsidRPr="00F81670" w:rsidRDefault="00F81670" w:rsidP="00F81670">
            <w:pPr>
              <w:spacing w:line="276" w:lineRule="auto"/>
              <w:jc w:val="center"/>
            </w:pPr>
            <w:r w:rsidRPr="00F81670">
              <w:t>Koefisien korelasi multiple</w:t>
            </w:r>
          </w:p>
        </w:tc>
        <w:tc>
          <w:tcPr>
            <w:tcW w:w="2126" w:type="dxa"/>
          </w:tcPr>
          <w:p w:rsidR="00F81670" w:rsidRPr="00F81670" w:rsidRDefault="00F81670" w:rsidP="00F81670">
            <w:pPr>
              <w:spacing w:line="276" w:lineRule="auto"/>
              <w:jc w:val="center"/>
              <w:rPr>
                <w:vertAlign w:val="subscript"/>
              </w:rPr>
            </w:pPr>
            <w:r w:rsidRPr="00F81670">
              <w:t>R</w:t>
            </w:r>
            <w:r w:rsidRPr="00F81670">
              <w:rPr>
                <w:vertAlign w:val="subscript"/>
              </w:rPr>
              <w:t>zy</w:t>
            </w:r>
          </w:p>
        </w:tc>
        <w:tc>
          <w:tcPr>
            <w:tcW w:w="2127" w:type="dxa"/>
          </w:tcPr>
          <w:p w:rsidR="00F81670" w:rsidRPr="00F81670" w:rsidRDefault="00F81670" w:rsidP="00F81670">
            <w:pPr>
              <w:spacing w:line="276" w:lineRule="auto"/>
              <w:jc w:val="center"/>
            </w:pPr>
            <w:r w:rsidRPr="00F81670">
              <w:t>0,681</w:t>
            </w:r>
          </w:p>
        </w:tc>
      </w:tr>
      <w:tr w:rsidR="00F81670" w:rsidRPr="00F81670" w:rsidTr="00F81670">
        <w:tc>
          <w:tcPr>
            <w:tcW w:w="3544" w:type="dxa"/>
            <w:shd w:val="clear" w:color="auto" w:fill="E5B8B7" w:themeFill="accent2" w:themeFillTint="66"/>
          </w:tcPr>
          <w:p w:rsidR="00F81670" w:rsidRPr="00F81670" w:rsidRDefault="00F81670" w:rsidP="00F81670">
            <w:pPr>
              <w:spacing w:line="276" w:lineRule="auto"/>
              <w:jc w:val="center"/>
              <w:rPr>
                <w:b/>
              </w:rPr>
            </w:pPr>
            <w:r w:rsidRPr="00F81670">
              <w:t>Koefisien determinan multiple</w:t>
            </w:r>
          </w:p>
        </w:tc>
        <w:tc>
          <w:tcPr>
            <w:tcW w:w="2126" w:type="dxa"/>
          </w:tcPr>
          <w:p w:rsidR="00F81670" w:rsidRPr="00F81670" w:rsidRDefault="00F81670" w:rsidP="00F81670">
            <w:pPr>
              <w:spacing w:line="276" w:lineRule="auto"/>
              <w:jc w:val="center"/>
              <w:rPr>
                <w:vertAlign w:val="subscript"/>
              </w:rPr>
            </w:pPr>
            <w:r w:rsidRPr="00F81670">
              <w:t>R</w:t>
            </w:r>
            <w:r w:rsidRPr="00F81670">
              <w:rPr>
                <w:vertAlign w:val="superscript"/>
              </w:rPr>
              <w:t>2</w:t>
            </w:r>
            <w:r w:rsidRPr="00F81670">
              <w:rPr>
                <w:vertAlign w:val="subscript"/>
              </w:rPr>
              <w:t>zy</w:t>
            </w:r>
          </w:p>
        </w:tc>
        <w:tc>
          <w:tcPr>
            <w:tcW w:w="2127" w:type="dxa"/>
          </w:tcPr>
          <w:p w:rsidR="00F81670" w:rsidRPr="00F81670" w:rsidRDefault="00F81670" w:rsidP="00F81670">
            <w:pPr>
              <w:spacing w:line="276" w:lineRule="auto"/>
              <w:jc w:val="center"/>
            </w:pPr>
            <w:r w:rsidRPr="00F81670">
              <w:t>0,463</w:t>
            </w:r>
          </w:p>
        </w:tc>
      </w:tr>
    </w:tbl>
    <w:p w:rsidR="00F81670" w:rsidRPr="00F81670" w:rsidRDefault="00F81670" w:rsidP="00F81670">
      <w:pPr>
        <w:jc w:val="both"/>
        <w:rPr>
          <w:b/>
        </w:rPr>
      </w:pPr>
    </w:p>
    <w:p w:rsidR="00F81670" w:rsidRPr="00F81670" w:rsidRDefault="00F81670" w:rsidP="00585824">
      <w:pPr>
        <w:spacing w:after="200" w:line="480" w:lineRule="auto"/>
        <w:ind w:firstLine="720"/>
        <w:jc w:val="both"/>
        <w:rPr>
          <w:rFonts w:eastAsiaTheme="minorHAnsi"/>
          <w:lang w:val="sv-SE"/>
        </w:rPr>
      </w:pPr>
      <w:r w:rsidRPr="00F81670">
        <w:rPr>
          <w:rFonts w:eastAsiaTheme="minorHAnsi"/>
          <w:lang w:val="sv-SE"/>
        </w:rPr>
        <w:t>Koefisien jalur dan koefisien korelasi yang telah diperoleh tersebut jika disajikan pada diagram jalur adalah sebagai berikut:</w:t>
      </w:r>
    </w:p>
    <w:p w:rsidR="00F81670" w:rsidRPr="00F81670" w:rsidRDefault="006F2821" w:rsidP="00F81670">
      <w:pPr>
        <w:spacing w:line="480" w:lineRule="auto"/>
        <w:jc w:val="both"/>
        <w:rPr>
          <w:vertAlign w:val="superscript"/>
          <w:lang w:val="sv-SE"/>
        </w:rPr>
      </w:pPr>
      <w:r w:rsidRPr="006F2821">
        <w:rPr>
          <w:noProof/>
          <w:lang w:val="id-ID" w:eastAsia="id-ID"/>
        </w:rPr>
        <w:pict>
          <v:shape id="Straight Arrow Connector 72" o:spid="_x0000_s1042" type="#_x0000_t32" style="position:absolute;left:0;text-align:left;margin-left:279.85pt;margin-top:1.9pt;width:.45pt;height:29.1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">
            <v:stroke endarrow="open"/>
          </v:shape>
        </w:pict>
      </w:r>
      <w:r w:rsidR="00F81670" w:rsidRPr="00F81670">
        <w:rPr>
          <w:lang w:val="sv-SE"/>
        </w:rPr>
        <w:tab/>
      </w:r>
      <w:r w:rsidR="00F81670" w:rsidRPr="00F81670">
        <w:rPr>
          <w:lang w:val="sv-SE"/>
        </w:rPr>
        <w:tab/>
      </w:r>
      <w:r w:rsidR="00F81670" w:rsidRPr="00F81670">
        <w:rPr>
          <w:lang w:val="sv-SE"/>
        </w:rPr>
        <w:tab/>
      </w:r>
      <w:r w:rsidR="00F81670" w:rsidRPr="00F81670">
        <w:rPr>
          <w:lang w:val="sv-SE"/>
        </w:rPr>
        <w:tab/>
      </w:r>
      <w:r w:rsidR="00F81670" w:rsidRPr="00F81670">
        <w:rPr>
          <w:lang w:val="sv-SE"/>
        </w:rPr>
        <w:tab/>
      </w:r>
      <w:r w:rsidR="00F81670" w:rsidRPr="00F81670">
        <w:rPr>
          <w:lang w:val="sv-SE"/>
        </w:rPr>
        <w:tab/>
      </w:r>
      <w:r w:rsidR="00F81670" w:rsidRPr="00F81670">
        <w:rPr>
          <w:lang w:val="sv-SE"/>
        </w:rPr>
        <w:tab/>
      </w:r>
      <w:r w:rsidR="00F81670" w:rsidRPr="00F81670">
        <w:rPr>
          <w:lang w:val="sv-SE"/>
        </w:rPr>
        <w:tab/>
      </w:r>
      <m:oMath>
        <m:sSup>
          <m:sSupPr>
            <m:ctrlPr>
              <w:rPr>
                <w:rFonts w:ascii="Cambria Math" w:hAnsi="Cambria Math"/>
                <w:i/>
                <w:lang w:val="sv-SE"/>
              </w:rPr>
            </m:ctrlPr>
          </m:sSupPr>
          <m:e>
            <m:r>
              <w:rPr>
                <w:rFonts w:ascii="Cambria Math" w:hAnsi="Cambria Math"/>
                <w:lang w:val="sv-SE"/>
              </w:rPr>
              <m:t>ε</m:t>
            </m:r>
          </m:e>
          <m:sup>
            <m:r>
              <w:rPr>
                <w:rFonts w:ascii="Cambria Math" w:hAnsi="Cambria Math"/>
                <w:lang w:val="sv-SE"/>
              </w:rPr>
              <m:t>2</m:t>
            </m:r>
          </m:sup>
        </m:sSup>
      </m:oMath>
      <w:r w:rsidR="00F81670" w:rsidRPr="00F81670">
        <w:rPr>
          <w:lang w:val="sv-SE"/>
        </w:rPr>
        <w:t xml:space="preserve"> = 0,537</w:t>
      </w:r>
    </w:p>
    <w:p w:rsidR="00F81670" w:rsidRPr="00F81670" w:rsidRDefault="006F2821" w:rsidP="00F81670">
      <w:pPr>
        <w:jc w:val="both"/>
      </w:pPr>
      <w:r>
        <w:rPr>
          <w:noProof/>
          <w:lang w:val="id-ID" w:eastAsia="id-ID"/>
        </w:rPr>
        <w:pict>
          <v:rect id="Rectangle 68" o:spid="_x0000_s1038" style="position:absolute;left:0;text-align:left;margin-left:265.75pt;margin-top:6.85pt;width:47.8pt;height:32.95pt;z-index:2516879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" fillcolor="window" strokecolor="windowText" strokeweight="2pt">
            <v:textbox>
              <w:txbxContent>
                <w:p w:rsidR="00812983" w:rsidRPr="00A81061" w:rsidRDefault="00812983" w:rsidP="00F81670">
                  <w:pPr>
                    <w:jc w:val="center"/>
                  </w:pPr>
                  <w:r>
                    <w:t>Z</w:t>
                  </w:r>
                </w:p>
              </w:txbxContent>
            </v:textbox>
          </v:rect>
        </w:pict>
      </w:r>
      <w:r>
        <w:rPr>
          <w:noProof/>
          <w:lang w:val="id-ID" w:eastAsia="id-ID"/>
        </w:rPr>
        <w:pict>
          <v:rect id="Rectangle 69" o:spid="_x0000_s1039" style="position:absolute;left:0;text-align:left;margin-left:82.8pt;margin-top:3pt;width:46.7pt;height:36.25pt;z-index:2516869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" fillcolor="window" strokecolor="windowText" strokeweight="2pt">
            <v:textbox>
              <w:txbxContent>
                <w:p w:rsidR="00812983" w:rsidRPr="00A81061" w:rsidRDefault="00812983" w:rsidP="00F81670">
                  <w:pPr>
                    <w:jc w:val="center"/>
                  </w:pPr>
                  <w:r>
                    <w:t>Y</w:t>
                  </w:r>
                </w:p>
              </w:txbxContent>
            </v:textbox>
          </v:rect>
        </w:pict>
      </w:r>
      <w:r w:rsidR="00F81670" w:rsidRPr="00F81670">
        <w:tab/>
      </w:r>
      <w:r w:rsidR="00F81670" w:rsidRPr="00F81670">
        <w:tab/>
      </w:r>
      <w:r w:rsidR="00F81670" w:rsidRPr="00F81670">
        <w:tab/>
      </w:r>
      <w:r w:rsidR="00F81670" w:rsidRPr="00F81670">
        <w:tab/>
      </w:r>
      <w:r w:rsidR="00F81670" w:rsidRPr="00F81670">
        <w:tab/>
      </w:r>
    </w:p>
    <w:p w:rsidR="00F81670" w:rsidRPr="00F81670" w:rsidRDefault="006F2821" w:rsidP="00F81670">
      <w:pPr>
        <w:ind w:left="2880" w:firstLine="720"/>
        <w:jc w:val="both"/>
      </w:pPr>
      <w:r>
        <w:rPr>
          <w:noProof/>
          <w:lang w:val="id-ID" w:eastAsia="id-ID"/>
        </w:rPr>
        <w:pict>
          <v:line id="Straight Connector 70" o:spid="_x0000_s1041" style="position:absolute;left:0;text-align:left;z-index:251689984;visibility:visible" from="129.5pt,7.4pt" to="174.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"/>
        </w:pict>
      </w:r>
      <w:r>
        <w:rPr>
          <w:noProof/>
          <w:lang w:val="id-ID" w:eastAsia="id-ID"/>
        </w:rPr>
        <w:pict>
          <v:shape id="Straight Arrow Connector 71" o:spid="_x0000_s1040" type="#_x0000_t32" style="position:absolute;left:0;text-align:left;margin-left:225.7pt;margin-top:7.25pt;width:35.7pt;height:0;flip:y;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">
            <v:stroke endarrow="open"/>
          </v:shape>
        </w:pict>
      </w:r>
      <w:r w:rsidR="00F81670" w:rsidRPr="00F81670">
        <w:t>0,681</w:t>
      </w:r>
    </w:p>
    <w:p w:rsidR="00F81670" w:rsidRPr="00F81670" w:rsidRDefault="00F81670" w:rsidP="00F81670">
      <w:pPr>
        <w:jc w:val="center"/>
        <w:rPr>
          <w:b/>
          <w:lang w:val="sv-SE"/>
        </w:rPr>
      </w:pPr>
    </w:p>
    <w:p w:rsidR="00F81670" w:rsidRPr="00F81670" w:rsidRDefault="00F81670" w:rsidP="00F81670">
      <w:pPr>
        <w:jc w:val="center"/>
        <w:rPr>
          <w:b/>
          <w:lang w:val="sv-SE"/>
        </w:rPr>
      </w:pPr>
      <w:r w:rsidRPr="00F81670">
        <w:rPr>
          <w:b/>
          <w:lang w:val="sv-SE"/>
        </w:rPr>
        <w:tab/>
      </w:r>
      <w:r w:rsidRPr="00F81670">
        <w:rPr>
          <w:b/>
          <w:lang w:val="sv-SE"/>
        </w:rPr>
        <w:tab/>
      </w:r>
      <w:r w:rsidRPr="00F81670">
        <w:rPr>
          <w:b/>
          <w:lang w:val="sv-SE"/>
        </w:rPr>
        <w:tab/>
      </w:r>
      <w:r w:rsidRPr="00F81670">
        <w:rPr>
          <w:b/>
          <w:lang w:val="sv-SE"/>
        </w:rPr>
        <w:tab/>
      </w:r>
      <w:r w:rsidRPr="00F81670">
        <w:rPr>
          <w:b/>
          <w:lang w:val="sv-SE"/>
        </w:rPr>
        <w:tab/>
      </w:r>
      <w:r w:rsidRPr="00F81670">
        <w:rPr>
          <w:b/>
          <w:lang w:val="sv-SE"/>
        </w:rPr>
        <w:tab/>
      </w:r>
      <w:r w:rsidRPr="00F81670">
        <w:rPr>
          <w:lang w:val="sv-SE"/>
        </w:rPr>
        <w:t>R</w:t>
      </w:r>
      <w:r w:rsidRPr="00F81670">
        <w:rPr>
          <w:vertAlign w:val="superscript"/>
          <w:lang w:val="sv-SE"/>
        </w:rPr>
        <w:t>2</w:t>
      </w:r>
      <w:r w:rsidRPr="00F81670">
        <w:rPr>
          <w:vertAlign w:val="subscript"/>
          <w:lang w:val="sv-SE"/>
        </w:rPr>
        <w:t xml:space="preserve">zy </w:t>
      </w:r>
      <w:r w:rsidRPr="00F81670">
        <w:rPr>
          <w:lang w:val="sv-SE"/>
        </w:rPr>
        <w:t>= 0,643</w:t>
      </w:r>
      <w:r w:rsidRPr="00F81670">
        <w:rPr>
          <w:lang w:val="sv-SE"/>
        </w:rPr>
        <w:tab/>
      </w:r>
    </w:p>
    <w:p w:rsidR="00F81670" w:rsidRPr="00F81670" w:rsidRDefault="00F81670" w:rsidP="00F81670">
      <w:pPr>
        <w:jc w:val="center"/>
        <w:rPr>
          <w:b/>
          <w:lang w:val="sv-SE"/>
        </w:rPr>
      </w:pPr>
      <w:r w:rsidRPr="00F81670">
        <w:rPr>
          <w:b/>
          <w:lang w:val="sv-SE"/>
        </w:rPr>
        <w:t>Gambar 4.</w:t>
      </w:r>
      <w:r w:rsidRPr="00F81670">
        <w:rPr>
          <w:b/>
        </w:rPr>
        <w:t>105</w:t>
      </w:r>
      <w:r w:rsidRPr="00F81670">
        <w:rPr>
          <w:b/>
          <w:lang w:val="sv-SE"/>
        </w:rPr>
        <w:tab/>
      </w:r>
    </w:p>
    <w:p w:rsidR="00F81670" w:rsidRPr="00F81670" w:rsidRDefault="00F81670" w:rsidP="00F81670">
      <w:pPr>
        <w:jc w:val="center"/>
        <w:rPr>
          <w:b/>
          <w:lang w:val="sv-SE"/>
        </w:rPr>
      </w:pPr>
      <w:r w:rsidRPr="00F81670">
        <w:rPr>
          <w:b/>
          <w:lang w:val="sv-SE"/>
        </w:rPr>
        <w:lastRenderedPageBreak/>
        <w:t>Koefisien Jalur Variabel Efektivitas Pembelajaran (Y)</w:t>
      </w:r>
    </w:p>
    <w:p w:rsidR="00F81670" w:rsidRPr="00F81670" w:rsidRDefault="00F81670" w:rsidP="00F81670">
      <w:pPr>
        <w:jc w:val="center"/>
        <w:rPr>
          <w:b/>
          <w:lang w:val="sv-SE"/>
        </w:rPr>
      </w:pPr>
      <w:r w:rsidRPr="00F81670">
        <w:rPr>
          <w:b/>
          <w:lang w:val="sv-SE"/>
        </w:rPr>
        <w:t xml:space="preserve"> terhadap Capaian Kriteria Ketuntasan Minimum (Z)</w:t>
      </w:r>
    </w:p>
    <w:p w:rsidR="002E63B2" w:rsidRDefault="002E63B2" w:rsidP="002E63B2">
      <w:pPr>
        <w:rPr>
          <w:rFonts w:eastAsia="Calibri"/>
        </w:rPr>
      </w:pPr>
    </w:p>
    <w:p w:rsidR="002E63B2" w:rsidRPr="002E63B2" w:rsidRDefault="002E63B2" w:rsidP="002E63B2"/>
    <w:p w:rsidR="00F81670" w:rsidRPr="00585824" w:rsidRDefault="00F81670" w:rsidP="00585824">
      <w:pPr>
        <w:pStyle w:val="ListParagraph"/>
        <w:numPr>
          <w:ilvl w:val="1"/>
          <w:numId w:val="23"/>
        </w:numPr>
        <w:spacing w:after="200" w:line="480" w:lineRule="auto"/>
        <w:jc w:val="both"/>
        <w:rPr>
          <w:b/>
          <w:sz w:val="28"/>
          <w:szCs w:val="28"/>
        </w:rPr>
      </w:pPr>
      <w:r w:rsidRPr="00585824">
        <w:rPr>
          <w:b/>
          <w:sz w:val="28"/>
          <w:szCs w:val="28"/>
        </w:rPr>
        <w:t xml:space="preserve">Pembahasan </w:t>
      </w:r>
    </w:p>
    <w:p w:rsidR="00F81670" w:rsidRPr="00B71665" w:rsidRDefault="00F81670" w:rsidP="00F81670">
      <w:pPr>
        <w:pStyle w:val="ListParagraph"/>
        <w:numPr>
          <w:ilvl w:val="2"/>
          <w:numId w:val="23"/>
        </w:numPr>
        <w:spacing w:line="480" w:lineRule="auto"/>
        <w:jc w:val="both"/>
        <w:rPr>
          <w:b/>
        </w:rPr>
      </w:pPr>
      <w:r>
        <w:rPr>
          <w:b/>
        </w:rPr>
        <w:t>Pengaruh Kompetensi Guru t</w:t>
      </w:r>
      <w:r w:rsidRPr="00B71665">
        <w:rPr>
          <w:b/>
        </w:rPr>
        <w:t>erhadap Efektivitas Pembelajaran di SMP Negeri 1 Cisarua</w:t>
      </w:r>
      <w:r>
        <w:rPr>
          <w:b/>
        </w:rPr>
        <w:t xml:space="preserve"> Kabupaten Bandung Barat</w:t>
      </w:r>
    </w:p>
    <w:p w:rsidR="00926650" w:rsidRDefault="00F81670" w:rsidP="00AD2060">
      <w:pPr>
        <w:spacing w:line="480" w:lineRule="auto"/>
        <w:ind w:firstLine="720"/>
        <w:jc w:val="both"/>
        <w:rPr>
          <w:rFonts w:eastAsia="Calibri"/>
          <w:color w:val="444444"/>
          <w:shd w:val="clear" w:color="auto" w:fill="FFFFFF"/>
        </w:rPr>
      </w:pPr>
      <w:r w:rsidRPr="001E0A4C">
        <w:rPr>
          <w:rFonts w:eastAsia="Calibri"/>
        </w:rPr>
        <w:t xml:space="preserve">UU RI No.14 Tahun 2005 pasal 10 ayat 1, tentang Guru dan Dosen </w:t>
      </w:r>
      <w:r w:rsidRPr="001E0A4C">
        <w:rPr>
          <w:rFonts w:eastAsia="Calibri"/>
          <w:color w:val="444444"/>
          <w:shd w:val="clear" w:color="auto" w:fill="FFFFFF"/>
        </w:rPr>
        <w:t>dan</w:t>
      </w:r>
      <w:bookmarkStart w:id="2" w:name="OLE_LINK1"/>
      <w:bookmarkStart w:id="3" w:name="OLE_LINK2"/>
      <w:bookmarkEnd w:id="2"/>
      <w:bookmarkEnd w:id="3"/>
      <w:r w:rsidRPr="001E0A4C">
        <w:rPr>
          <w:rFonts w:eastAsia="Calibri"/>
          <w:color w:val="444444"/>
          <w:shd w:val="clear" w:color="auto" w:fill="FFFFFF"/>
        </w:rPr>
        <w:t xml:space="preserve"> Pasal 28 ayat 3 PP 19 tahun 2005 tentang SNP dijelaskan bahwa kompetensi guru yang dimaksud meliputi: kompetensi pendagogik, kompetens</w:t>
      </w:r>
      <w:r>
        <w:rPr>
          <w:rFonts w:eastAsia="Calibri"/>
          <w:color w:val="444444"/>
          <w:shd w:val="clear" w:color="auto" w:fill="FFFFFF"/>
        </w:rPr>
        <w:t>i kepribadian, kompetensi profe</w:t>
      </w:r>
      <w:r w:rsidRPr="001E0A4C">
        <w:rPr>
          <w:rFonts w:eastAsia="Calibri"/>
          <w:color w:val="444444"/>
          <w:shd w:val="clear" w:color="auto" w:fill="FFFFFF"/>
        </w:rPr>
        <w:t>sional, dan kompetensi sosial.</w:t>
      </w:r>
      <w:r w:rsidR="00926650">
        <w:rPr>
          <w:rFonts w:eastAsia="Calibri"/>
          <w:color w:val="444444"/>
          <w:shd w:val="clear" w:color="auto" w:fill="FFFFFF"/>
        </w:rPr>
        <w:t xml:space="preserve"> </w:t>
      </w:r>
      <w:r w:rsidR="00AD2060">
        <w:rPr>
          <w:rFonts w:eastAsia="Calibri"/>
          <w:color w:val="444444"/>
          <w:shd w:val="clear" w:color="auto" w:fill="FFFFFF"/>
        </w:rPr>
        <w:t xml:space="preserve"> </w:t>
      </w:r>
      <w:r w:rsidR="00926650" w:rsidRPr="00926650">
        <w:rPr>
          <w:rFonts w:eastAsia="Calibri"/>
        </w:rPr>
        <w:t xml:space="preserve">Hasil penelitian secara verifikatif menunjukkan bahwa terdapat pengaruh dan signifikan kompetensi guru terhadap efektivitas pembelajaran di SMP Negeri 1 Cisarua Kabupaten Bandung Barat.berdasarkan pengujian hipotesis parsial bahwa, variabel kompetensi guru (X1) ditemukan berpengaruh positif terhadap efektivitas pembelajaran dengan koefisien jalur </w:t>
      </w:r>
      <w:r w:rsidR="00926650" w:rsidRPr="00926650">
        <w:rPr>
          <w:lang w:val="sv-SE"/>
        </w:rPr>
        <w:t xml:space="preserve">sebesar 45,50%, terdiri atas pengaruh langsung sebesar </w:t>
      </w:r>
      <w:r w:rsidR="00926650" w:rsidRPr="00926650">
        <w:t>26,96%. Sedangkan sisa 18</w:t>
      </w:r>
      <w:proofErr w:type="gramStart"/>
      <w:r w:rsidR="00926650" w:rsidRPr="00926650">
        <w:t>,54</w:t>
      </w:r>
      <w:proofErr w:type="gramEnd"/>
      <w:r w:rsidR="00926650" w:rsidRPr="00926650">
        <w:t>% lainnya merupakan pengaruh tidak langsung.</w:t>
      </w:r>
      <w:r w:rsidR="00AD2060" w:rsidRPr="00AD2060">
        <w:rPr>
          <w:rFonts w:eastAsia="Calibri"/>
        </w:rPr>
        <w:t xml:space="preserve"> </w:t>
      </w:r>
      <w:r w:rsidR="00AD2060">
        <w:rPr>
          <w:rFonts w:eastAsia="Calibri"/>
        </w:rPr>
        <w:t xml:space="preserve">Dari hasil analisis deskiriptif, kompetensi yang menonjol </w:t>
      </w:r>
      <w:r w:rsidR="00AD2060">
        <w:rPr>
          <w:rFonts w:eastAsia="Calibri"/>
          <w:color w:val="444444"/>
          <w:shd w:val="clear" w:color="auto" w:fill="FFFFFF"/>
        </w:rPr>
        <w:t>adalah dimensi pendagogik, tingkat penguasaan teori belajar dan penguasaan prinsip-prinsip pembelajaran yang mendidik lebih besar kontribusinya dalam efektivitas pembelajaran, sedangkan kompetensi guru yang masih harus ditingkatkan yaitu dimensi kepribadian, yang menampilkan diri sebagai pribadi yang stabil, dewasa arif dan berwibawa.</w:t>
      </w:r>
    </w:p>
    <w:p w:rsidR="00585824" w:rsidRDefault="00585824" w:rsidP="00AD2060">
      <w:pPr>
        <w:spacing w:line="480" w:lineRule="auto"/>
        <w:ind w:firstLine="720"/>
        <w:jc w:val="both"/>
        <w:rPr>
          <w:rFonts w:eastAsia="Calibri"/>
          <w:color w:val="444444"/>
          <w:shd w:val="clear" w:color="auto" w:fill="FFFFFF"/>
        </w:rPr>
      </w:pPr>
    </w:p>
    <w:p w:rsidR="00585824" w:rsidRDefault="00585824" w:rsidP="00AD2060">
      <w:pPr>
        <w:spacing w:line="480" w:lineRule="auto"/>
        <w:ind w:firstLine="720"/>
        <w:jc w:val="both"/>
        <w:rPr>
          <w:rFonts w:eastAsia="Calibri"/>
          <w:color w:val="444444"/>
          <w:shd w:val="clear" w:color="auto" w:fill="FFFFFF"/>
        </w:rPr>
      </w:pPr>
    </w:p>
    <w:p w:rsidR="00AD2060" w:rsidRPr="00AD2060" w:rsidRDefault="00AD2060" w:rsidP="00AD2060">
      <w:pPr>
        <w:numPr>
          <w:ilvl w:val="2"/>
          <w:numId w:val="23"/>
        </w:numPr>
        <w:spacing w:after="200" w:line="480" w:lineRule="auto"/>
        <w:contextualSpacing/>
        <w:jc w:val="both"/>
        <w:rPr>
          <w:rFonts w:eastAsia="Calibri"/>
          <w:b/>
          <w:color w:val="444444"/>
          <w:shd w:val="clear" w:color="auto" w:fill="FFFFFF"/>
        </w:rPr>
      </w:pPr>
      <w:r w:rsidRPr="00AD2060">
        <w:rPr>
          <w:rFonts w:eastAsia="Calibri"/>
          <w:b/>
          <w:color w:val="444444"/>
          <w:shd w:val="clear" w:color="auto" w:fill="FFFFFF"/>
        </w:rPr>
        <w:t>Peng</w:t>
      </w:r>
      <w:r w:rsidR="00585824">
        <w:rPr>
          <w:rFonts w:eastAsia="Calibri"/>
          <w:b/>
          <w:color w:val="444444"/>
          <w:shd w:val="clear" w:color="auto" w:fill="FFFFFF"/>
        </w:rPr>
        <w:t>aruh Sarana Media Pembelajaran t</w:t>
      </w:r>
      <w:r w:rsidRPr="00AD2060">
        <w:rPr>
          <w:rFonts w:eastAsia="Calibri"/>
          <w:b/>
          <w:color w:val="444444"/>
          <w:shd w:val="clear" w:color="auto" w:fill="FFFFFF"/>
        </w:rPr>
        <w:t xml:space="preserve">erhadap </w:t>
      </w:r>
      <w:r w:rsidR="00585824">
        <w:rPr>
          <w:rFonts w:eastAsia="Calibri"/>
          <w:b/>
          <w:color w:val="444444"/>
          <w:shd w:val="clear" w:color="auto" w:fill="FFFFFF"/>
        </w:rPr>
        <w:t>E</w:t>
      </w:r>
      <w:r w:rsidRPr="00AD2060">
        <w:rPr>
          <w:rFonts w:eastAsia="Calibri"/>
          <w:b/>
          <w:color w:val="444444"/>
          <w:shd w:val="clear" w:color="auto" w:fill="FFFFFF"/>
        </w:rPr>
        <w:t>fektivitas Pembelajaran di SMP Negeri 1 Cisarua Kabupaten Bandung Barat</w:t>
      </w:r>
    </w:p>
    <w:p w:rsidR="00AD2060" w:rsidRDefault="00AD2060" w:rsidP="00AD2060">
      <w:pPr>
        <w:spacing w:line="480" w:lineRule="auto"/>
        <w:ind w:firstLine="720"/>
        <w:jc w:val="both"/>
        <w:rPr>
          <w:rFonts w:eastAsia="Calibri"/>
        </w:rPr>
      </w:pPr>
      <w:r w:rsidRPr="00AD2060">
        <w:rPr>
          <w:rFonts w:eastAsiaTheme="minorHAnsi"/>
        </w:rPr>
        <w:t xml:space="preserve">Menurut Ambar (2007:11) </w:t>
      </w:r>
      <w:r w:rsidRPr="00AD2060">
        <w:rPr>
          <w:rFonts w:eastAsiaTheme="minorHAnsi"/>
          <w:lang w:val="id-ID"/>
        </w:rPr>
        <w:t xml:space="preserve">Media pembelajaran </w:t>
      </w:r>
      <w:r w:rsidRPr="00AD2060">
        <w:rPr>
          <w:rFonts w:eastAsiaTheme="minorHAnsi"/>
        </w:rPr>
        <w:t xml:space="preserve">adalah </w:t>
      </w:r>
      <w:r w:rsidRPr="00AD2060">
        <w:rPr>
          <w:rFonts w:eastAsiaTheme="minorHAnsi"/>
          <w:lang w:val="id-ID"/>
        </w:rPr>
        <w:t xml:space="preserve">segala bentuk saluran pendidikan baik dalam bentuk cetak maupun audio visual yang dapat menyajikan pesan serta </w:t>
      </w:r>
      <w:r w:rsidRPr="00AD2060">
        <w:rPr>
          <w:rFonts w:eastAsiaTheme="minorHAnsi"/>
          <w:lang w:val="id-ID"/>
        </w:rPr>
        <w:lastRenderedPageBreak/>
        <w:t>merangsang pikiran, perasaan, perhatian dan kemauan pembelajar sehingga dapat mendorong terjadinya proses</w:t>
      </w:r>
      <w:r w:rsidRPr="00AD2060">
        <w:rPr>
          <w:rFonts w:eastAsiaTheme="minorHAnsi"/>
        </w:rPr>
        <w:t>.</w:t>
      </w:r>
      <w:r>
        <w:rPr>
          <w:rFonts w:eastAsiaTheme="minorHAnsi"/>
        </w:rPr>
        <w:t xml:space="preserve"> </w:t>
      </w:r>
      <w:proofErr w:type="gramStart"/>
      <w:r w:rsidRPr="00AD2060">
        <w:rPr>
          <w:rFonts w:eastAsia="Calibri"/>
        </w:rPr>
        <w:t>Sesuai dengan teori diatas hasil penelitian pun menunjukkan terdapat pengaruh sarana media pembelajaran terhadap efektivitas pembelajaran.</w:t>
      </w:r>
      <w:proofErr w:type="gramEnd"/>
      <w:r w:rsidRPr="00AD2060">
        <w:rPr>
          <w:rFonts w:eastAsia="Calibri"/>
        </w:rPr>
        <w:t xml:space="preserve"> berdasarkan pengujian hipotesis parsial, bahwa variabel sarana media media pembelajaran (X2) ditemukan pengaruh positif terhadap efektivitas pembalajaran sebesar 35,59%, terdiri atas pengaruh langsung sebesar 17,05% dan pengaruh tidak langsung sebesar 18,54%.</w:t>
      </w:r>
    </w:p>
    <w:p w:rsidR="00AD2060" w:rsidRDefault="00AD2060" w:rsidP="00AD2060">
      <w:pPr>
        <w:spacing w:line="480" w:lineRule="auto"/>
        <w:ind w:firstLine="720"/>
        <w:jc w:val="both"/>
        <w:rPr>
          <w:color w:val="222222"/>
          <w:lang w:eastAsia="id-ID"/>
        </w:rPr>
      </w:pPr>
      <w:r w:rsidRPr="00AD2060">
        <w:rPr>
          <w:rFonts w:eastAsia="Calibri"/>
        </w:rPr>
        <w:t xml:space="preserve"> Hal ini berarti menunjukkan bahwa sarana media pembelajaran berpengaruh positif terhadap efektivitas pembelajaran, semakin lengkap sarana media pembelajaran, semakin sering pemakaian media pembelajaran maka </w:t>
      </w:r>
      <w:proofErr w:type="gramStart"/>
      <w:r w:rsidRPr="00AD2060">
        <w:rPr>
          <w:rFonts w:eastAsia="Calibri"/>
        </w:rPr>
        <w:t>akan</w:t>
      </w:r>
      <w:proofErr w:type="gramEnd"/>
      <w:r w:rsidRPr="00AD2060">
        <w:rPr>
          <w:rFonts w:eastAsia="Calibri"/>
        </w:rPr>
        <w:t xml:space="preserve"> tercipta efektivitas pembelajaran.</w:t>
      </w:r>
      <w:r>
        <w:rPr>
          <w:rFonts w:eastAsia="Calibri"/>
        </w:rPr>
        <w:t xml:space="preserve"> </w:t>
      </w:r>
      <w:r>
        <w:rPr>
          <w:color w:val="222222"/>
          <w:lang w:eastAsia="id-ID"/>
        </w:rPr>
        <w:t xml:space="preserve">Hasil penelitian yang menyebutkan bahwa sarana media pembelajaran berpengaruh signifikan terhadap efektivitas </w:t>
      </w:r>
      <w:proofErr w:type="gramStart"/>
      <w:r>
        <w:rPr>
          <w:color w:val="222222"/>
          <w:lang w:eastAsia="id-ID"/>
        </w:rPr>
        <w:t>pembelajaran  sebesar</w:t>
      </w:r>
      <w:proofErr w:type="gramEnd"/>
      <w:r>
        <w:rPr>
          <w:color w:val="222222"/>
          <w:lang w:eastAsia="id-ID"/>
        </w:rPr>
        <w:t xml:space="preserve"> 35,59%, terdiri atas pengaruh langsung sebesar 17,05%, dan pengaruh tidak langsung sebesar 18,54%.</w:t>
      </w:r>
    </w:p>
    <w:p w:rsidR="00585824" w:rsidRDefault="00585824" w:rsidP="00585824">
      <w:pPr>
        <w:ind w:firstLine="720"/>
        <w:jc w:val="both"/>
        <w:rPr>
          <w:color w:val="222222"/>
          <w:lang w:eastAsia="id-ID"/>
        </w:rPr>
      </w:pPr>
    </w:p>
    <w:p w:rsidR="00AD2060" w:rsidRPr="00AD2060" w:rsidRDefault="00AD2060" w:rsidP="00AD2060">
      <w:pPr>
        <w:numPr>
          <w:ilvl w:val="2"/>
          <w:numId w:val="23"/>
        </w:numPr>
        <w:spacing w:after="200" w:line="480" w:lineRule="auto"/>
        <w:contextualSpacing/>
        <w:jc w:val="both"/>
        <w:rPr>
          <w:b/>
        </w:rPr>
      </w:pPr>
      <w:r w:rsidRPr="00AD2060">
        <w:rPr>
          <w:b/>
        </w:rPr>
        <w:t>Pengaruh Kompetensi Guru dan Sarana Media Pembelajaran terhadap Efektivitas Pembelajaran di SMP Negeri 1 Cisarua Kabupaten Bandung Barat</w:t>
      </w:r>
    </w:p>
    <w:p w:rsidR="00AD2060" w:rsidRDefault="00AD2060" w:rsidP="00AD2060">
      <w:pPr>
        <w:spacing w:line="480" w:lineRule="auto"/>
        <w:ind w:firstLine="720"/>
        <w:jc w:val="both"/>
        <w:rPr>
          <w:rFonts w:eastAsiaTheme="minorHAnsi"/>
        </w:rPr>
      </w:pPr>
      <w:r w:rsidRPr="00AD2060">
        <w:rPr>
          <w:bCs/>
          <w:lang w:eastAsia="id-ID"/>
        </w:rPr>
        <w:t xml:space="preserve">Menurut </w:t>
      </w:r>
      <w:r w:rsidRPr="00AD2060">
        <w:rPr>
          <w:rFonts w:eastAsiaTheme="minorHAnsi"/>
        </w:rPr>
        <w:t>B</w:t>
      </w:r>
      <w:r w:rsidRPr="00AD2060">
        <w:rPr>
          <w:bCs/>
          <w:lang w:eastAsia="id-ID"/>
        </w:rPr>
        <w:t>ahri (2010:3</w:t>
      </w:r>
      <w:proofErr w:type="gramStart"/>
      <w:r w:rsidRPr="00AD2060">
        <w:rPr>
          <w:bCs/>
          <w:lang w:eastAsia="id-ID"/>
        </w:rPr>
        <w:t>) :</w:t>
      </w:r>
      <w:proofErr w:type="gramEnd"/>
      <w:r w:rsidRPr="00AD2060">
        <w:rPr>
          <w:bCs/>
          <w:lang w:eastAsia="id-ID"/>
        </w:rPr>
        <w:t xml:space="preserve">”Pengembangan variasi mengajar yang dilakukan oleh guru pun salah satunya adalah dengan memanfaatkan variasi alat bantu, baik variasi media pandang, variasi media dengar, maupun media variasi taktil". </w:t>
      </w:r>
      <w:r w:rsidRPr="00AD2060">
        <w:rPr>
          <w:rFonts w:eastAsiaTheme="minorHAnsi"/>
        </w:rPr>
        <w:t xml:space="preserve">Guru merupakan agen pembelajaran, sehingga seorang guru dituntut </w:t>
      </w:r>
      <w:proofErr w:type="gramStart"/>
      <w:r w:rsidRPr="00AD2060">
        <w:rPr>
          <w:rFonts w:eastAsiaTheme="minorHAnsi"/>
        </w:rPr>
        <w:t>untuk  mampu</w:t>
      </w:r>
      <w:proofErr w:type="gramEnd"/>
      <w:r w:rsidRPr="00AD2060">
        <w:rPr>
          <w:rFonts w:eastAsiaTheme="minorHAnsi"/>
        </w:rPr>
        <w:t xml:space="preserve"> menyelenggarakan proses pembelajaran dengan sebaik-baiknya, dalam kerangka pembangunan pendidikan.</w:t>
      </w:r>
    </w:p>
    <w:p w:rsidR="00AD2060" w:rsidRDefault="00AD2060" w:rsidP="00AD2060">
      <w:pPr>
        <w:spacing w:line="480" w:lineRule="auto"/>
        <w:ind w:firstLine="720"/>
        <w:jc w:val="both"/>
      </w:pPr>
      <w:r w:rsidRPr="00526BDA">
        <w:rPr>
          <w:lang w:val="sv-SE"/>
        </w:rPr>
        <w:t xml:space="preserve">Berdasarkan hasil uji secara individu (uji-t) di atas menunjukkan bahwa seluruh variabel bebas mempengaruhi </w:t>
      </w:r>
      <w:r w:rsidRPr="00526BDA">
        <w:t>efektivitas pembelajaran</w:t>
      </w:r>
      <w:r w:rsidRPr="00526BDA">
        <w:rPr>
          <w:lang w:val="sv-SE"/>
        </w:rPr>
        <w:t xml:space="preserve"> secara signifikan, yakni </w:t>
      </w:r>
      <w:r w:rsidRPr="00526BDA">
        <w:t>kompetensi guru (X</w:t>
      </w:r>
      <w:r w:rsidRPr="00526BDA">
        <w:rPr>
          <w:vertAlign w:val="subscript"/>
        </w:rPr>
        <w:t>1</w:t>
      </w:r>
      <w:r w:rsidRPr="00526BDA">
        <w:t xml:space="preserve">) </w:t>
      </w:r>
      <w:r w:rsidRPr="00526BDA">
        <w:rPr>
          <w:lang w:val="sv-SE"/>
        </w:rPr>
        <w:t xml:space="preserve">dengan total pengaruh sebesar </w:t>
      </w:r>
      <w:r w:rsidRPr="00526BDA">
        <w:t>45,50</w:t>
      </w:r>
      <w:r w:rsidRPr="00526BDA">
        <w:rPr>
          <w:lang w:val="sv-SE"/>
        </w:rPr>
        <w:t xml:space="preserve">% dan </w:t>
      </w:r>
      <w:r w:rsidRPr="00526BDA">
        <w:t xml:space="preserve"> sarana media pembelajaran </w:t>
      </w:r>
      <w:r w:rsidRPr="00526BDA">
        <w:rPr>
          <w:lang w:val="sv-SE"/>
        </w:rPr>
        <w:t>(X</w:t>
      </w:r>
      <w:r w:rsidRPr="00526BDA">
        <w:rPr>
          <w:vertAlign w:val="subscript"/>
          <w:lang w:val="sv-SE"/>
        </w:rPr>
        <w:t>2</w:t>
      </w:r>
      <w:r w:rsidRPr="00526BDA">
        <w:rPr>
          <w:lang w:val="sv-SE"/>
        </w:rPr>
        <w:t xml:space="preserve">) dengan total pengaruh sebesar </w:t>
      </w:r>
      <w:r w:rsidRPr="00526BDA">
        <w:t>35,59%</w:t>
      </w:r>
      <w:r w:rsidRPr="00526BDA">
        <w:rPr>
          <w:lang w:val="sv-SE"/>
        </w:rPr>
        <w:t>. Dari kedua variabel tersebut, variabel X</w:t>
      </w:r>
      <w:r w:rsidRPr="00526BDA">
        <w:rPr>
          <w:vertAlign w:val="subscript"/>
        </w:rPr>
        <w:t>1</w:t>
      </w:r>
      <w:r w:rsidRPr="00526BDA">
        <w:rPr>
          <w:lang w:val="sv-SE"/>
        </w:rPr>
        <w:t xml:space="preserve"> memberikan pengaruh terbesar, disusul kemudian oleh variabel X</w:t>
      </w:r>
      <w:r w:rsidRPr="00526BDA">
        <w:rPr>
          <w:vertAlign w:val="subscript"/>
        </w:rPr>
        <w:t>2</w:t>
      </w:r>
      <w:r w:rsidRPr="00526BDA">
        <w:rPr>
          <w:lang w:val="sv-SE"/>
        </w:rPr>
        <w:t>.</w:t>
      </w:r>
      <w:r>
        <w:rPr>
          <w:lang w:val="sv-SE"/>
        </w:rPr>
        <w:t xml:space="preserve"> </w:t>
      </w:r>
      <w:r w:rsidRPr="00526BDA">
        <w:rPr>
          <w:lang w:val="sv-SE"/>
        </w:rPr>
        <w:t xml:space="preserve">Dengan demikian, secara keseluruhan kedua variabel bebas memberikan kontribusi/pengaruh terhadap </w:t>
      </w:r>
      <w:r w:rsidRPr="00526BDA">
        <w:t>efektivitas pembelajaran</w:t>
      </w:r>
      <w:r w:rsidRPr="00526BDA">
        <w:rPr>
          <w:lang w:val="sv-SE"/>
        </w:rPr>
        <w:t xml:space="preserve"> </w:t>
      </w:r>
      <w:r w:rsidRPr="00526BDA">
        <w:rPr>
          <w:lang w:val="sv-SE"/>
        </w:rPr>
        <w:lastRenderedPageBreak/>
        <w:t xml:space="preserve">sebesar </w:t>
      </w:r>
      <w:r w:rsidRPr="00526BDA">
        <w:t>81,1</w:t>
      </w:r>
      <w:r w:rsidRPr="00526BDA">
        <w:rPr>
          <w:lang w:val="sv-SE"/>
        </w:rPr>
        <w:t xml:space="preserve">% dengan pengaruh terbesar diberikan oleh variabel </w:t>
      </w:r>
      <w:r w:rsidRPr="00526BDA">
        <w:t>kompetensi guru. Sedangkan sisanya sebesar 18</w:t>
      </w:r>
      <w:proofErr w:type="gramStart"/>
      <w:r w:rsidRPr="00526BDA">
        <w:t>,9</w:t>
      </w:r>
      <w:proofErr w:type="gramEnd"/>
      <w:r w:rsidRPr="00526BDA">
        <w:t>% merupakan pengaruh dari faktor lain yang tidak diamati.</w:t>
      </w:r>
    </w:p>
    <w:p w:rsidR="00585824" w:rsidRDefault="00585824" w:rsidP="00585824">
      <w:pPr>
        <w:ind w:firstLine="720"/>
        <w:jc w:val="both"/>
      </w:pPr>
    </w:p>
    <w:p w:rsidR="00AD2060" w:rsidRPr="00AD2060" w:rsidRDefault="00AD2060" w:rsidP="00AD2060">
      <w:pPr>
        <w:numPr>
          <w:ilvl w:val="2"/>
          <w:numId w:val="23"/>
        </w:numPr>
        <w:spacing w:after="200" w:line="480" w:lineRule="auto"/>
        <w:contextualSpacing/>
        <w:jc w:val="both"/>
        <w:rPr>
          <w:b/>
        </w:rPr>
      </w:pPr>
      <w:r w:rsidRPr="00AD2060">
        <w:rPr>
          <w:b/>
        </w:rPr>
        <w:t>Pengaruh Efektivitas Pembelajaran Terhadap Capaian Kriteria Ketuntasan Minimum di SMP Negeri 1 Cisarua Kabupaten Bandung Barat.</w:t>
      </w:r>
    </w:p>
    <w:p w:rsidR="00AD2060" w:rsidRDefault="00AD2060" w:rsidP="00AD2060">
      <w:pPr>
        <w:spacing w:line="480" w:lineRule="auto"/>
        <w:ind w:firstLine="720"/>
        <w:jc w:val="both"/>
        <w:rPr>
          <w:rFonts w:eastAsia="Calibri"/>
          <w:color w:val="000000"/>
        </w:rPr>
      </w:pPr>
      <w:r w:rsidRPr="00AD2060">
        <w:t xml:space="preserve">Pembelajaran yang efektif </w:t>
      </w:r>
      <w:proofErr w:type="gramStart"/>
      <w:r w:rsidRPr="00AD2060">
        <w:t>akan</w:t>
      </w:r>
      <w:proofErr w:type="gramEnd"/>
      <w:r w:rsidRPr="00AD2060">
        <w:t xml:space="preserve"> menghasilkan pencapaian siswa seperti harapan dan sesuai dengan tujuan pembelajaran. </w:t>
      </w:r>
      <w:r w:rsidRPr="00AD2060">
        <w:rPr>
          <w:rFonts w:eastAsia="Calibri"/>
          <w:color w:val="000000"/>
        </w:rPr>
        <w:t>Dalam Lampiran Permendiknas No.20 Tahun 2007 Point A butir 10 disebutkan bahwa kriteria ketuntasan minimal (KKM) dapat dipahami sebagai “Kriteria Ketuntasan Belajar (KKB) yang ditentukan oleh satuan pendidikan” dan “KKM pada akhir jenjang satuan pendidikan untuk kelompok mata pelajaran selain ilmu pengetahuan dan teknologi merupakan nilai batas ambang kompetensi”.</w:t>
      </w:r>
    </w:p>
    <w:p w:rsidR="00AD2060" w:rsidRDefault="00AD2060" w:rsidP="00AD2060">
      <w:pPr>
        <w:spacing w:line="480" w:lineRule="auto"/>
        <w:ind w:firstLine="720"/>
        <w:jc w:val="both"/>
      </w:pPr>
      <w:r>
        <w:t xml:space="preserve">Berdasarkan </w:t>
      </w:r>
      <w:proofErr w:type="gramStart"/>
      <w:r>
        <w:t xml:space="preserve">pengujian </w:t>
      </w:r>
      <w:r w:rsidRPr="00351B7F">
        <w:rPr>
          <w:lang w:val="sv-SE"/>
        </w:rPr>
        <w:t>,</w:t>
      </w:r>
      <w:proofErr w:type="gramEnd"/>
      <w:r w:rsidRPr="00351B7F">
        <w:rPr>
          <w:lang w:val="sv-SE"/>
        </w:rPr>
        <w:t xml:space="preserve"> dapat disimpulkan bahwa variabel </w:t>
      </w:r>
      <w:r w:rsidRPr="00351B7F">
        <w:t xml:space="preserve">efektevitas pembelajaran (Y) </w:t>
      </w:r>
      <w:r w:rsidRPr="00351B7F">
        <w:rPr>
          <w:lang w:val="sv-SE"/>
        </w:rPr>
        <w:t xml:space="preserve">memberikan kontribusi pengaruh terhadap </w:t>
      </w:r>
      <w:r w:rsidRPr="00351B7F">
        <w:t xml:space="preserve">kriteria ketuntasan minimum (Z) </w:t>
      </w:r>
      <w:r w:rsidRPr="00351B7F">
        <w:rPr>
          <w:lang w:val="sv-SE"/>
        </w:rPr>
        <w:t xml:space="preserve">sebesar </w:t>
      </w:r>
      <w:r w:rsidRPr="00351B7F">
        <w:t>46,3</w:t>
      </w:r>
      <w:r w:rsidRPr="00351B7F">
        <w:rPr>
          <w:lang w:val="sv-SE"/>
        </w:rPr>
        <w:t>%</w:t>
      </w:r>
      <w:r w:rsidRPr="00351B7F">
        <w:t>. Sedangkan sisa 53</w:t>
      </w:r>
      <w:proofErr w:type="gramStart"/>
      <w:r w:rsidRPr="00351B7F">
        <w:t>,7</w:t>
      </w:r>
      <w:proofErr w:type="gramEnd"/>
      <w:r w:rsidRPr="00351B7F">
        <w:t>% lainnya merupakan pengaruh dari variabel lain yang tidak diamati dalam penelitian ini.</w:t>
      </w:r>
    </w:p>
    <w:p w:rsidR="00585824" w:rsidRDefault="00585824" w:rsidP="00AD2060">
      <w:pPr>
        <w:spacing w:line="480" w:lineRule="auto"/>
        <w:ind w:firstLine="720"/>
        <w:jc w:val="both"/>
      </w:pPr>
    </w:p>
    <w:p w:rsidR="001F7504" w:rsidRDefault="001F7504" w:rsidP="00585824">
      <w:pPr>
        <w:pStyle w:val="ListParagraph"/>
        <w:numPr>
          <w:ilvl w:val="0"/>
          <w:numId w:val="1"/>
        </w:numPr>
        <w:spacing w:line="480" w:lineRule="auto"/>
        <w:ind w:left="426" w:hanging="426"/>
        <w:jc w:val="both"/>
        <w:rPr>
          <w:rFonts w:eastAsia="Calibri"/>
          <w:b/>
        </w:rPr>
      </w:pPr>
      <w:r>
        <w:rPr>
          <w:rFonts w:eastAsia="Calibri"/>
          <w:b/>
        </w:rPr>
        <w:t xml:space="preserve">Kesimpulan dan Saran </w:t>
      </w:r>
    </w:p>
    <w:p w:rsidR="001F7504" w:rsidRDefault="001F7504" w:rsidP="001F7504">
      <w:pPr>
        <w:spacing w:line="480" w:lineRule="auto"/>
        <w:jc w:val="both"/>
        <w:rPr>
          <w:rFonts w:eastAsia="Calibri"/>
          <w:b/>
        </w:rPr>
      </w:pPr>
      <w:r>
        <w:rPr>
          <w:rFonts w:eastAsia="Calibri"/>
          <w:b/>
        </w:rPr>
        <w:t xml:space="preserve">5.1 Kesimpulan </w:t>
      </w:r>
    </w:p>
    <w:p w:rsidR="001F7504" w:rsidRPr="001F7504" w:rsidRDefault="001F7504" w:rsidP="001F7504">
      <w:pPr>
        <w:numPr>
          <w:ilvl w:val="0"/>
          <w:numId w:val="28"/>
        </w:numPr>
        <w:spacing w:after="200" w:line="480" w:lineRule="auto"/>
        <w:ind w:left="426" w:hanging="426"/>
        <w:contextualSpacing/>
        <w:jc w:val="both"/>
      </w:pPr>
      <w:r w:rsidRPr="001F7504">
        <w:t xml:space="preserve">Pada variabel kompetensi guru yang terdiri dari empat dimensi yang paling menonjol adalah dimensi pendagogik pada indikator tingkat penguasaan teori belajar dan penguasaan prinsip-prinsip pembelajaran yang mendidik dapat dikatagorikan sudah baik, sedangkan yang </w:t>
      </w:r>
      <w:r>
        <w:t>harus</w:t>
      </w:r>
      <w:r w:rsidRPr="001F7504">
        <w:t xml:space="preserve"> ditingkatkan lagi berada pada dimensi kompetensi kepribadian yang indikatornya adalah menampilkan diri sebagai pribadi yang stabil, dewasa, arif dan berwibawa. Dan dapat disimpulkan bahwa </w:t>
      </w:r>
      <w:r w:rsidRPr="001F7504">
        <w:rPr>
          <w:rFonts w:eastAsia="MS Mincho"/>
          <w:iCs/>
          <w:lang w:val="id-ID" w:eastAsia="ja-JP"/>
        </w:rPr>
        <w:t>Kompetensi guru</w:t>
      </w:r>
      <w:r w:rsidRPr="001F7504">
        <w:rPr>
          <w:rFonts w:eastAsia="MS Mincho"/>
          <w:lang w:val="sv-SE" w:eastAsia="ja-JP"/>
        </w:rPr>
        <w:t xml:space="preserve"> (X</w:t>
      </w:r>
      <w:r w:rsidRPr="001F7504">
        <w:rPr>
          <w:rFonts w:eastAsia="MS Mincho"/>
          <w:vertAlign w:val="subscript"/>
          <w:lang w:val="sv-SE" w:eastAsia="ja-JP"/>
        </w:rPr>
        <w:t>1</w:t>
      </w:r>
      <w:r w:rsidRPr="001F7504">
        <w:rPr>
          <w:rFonts w:eastAsia="MS Mincho"/>
          <w:lang w:val="sv-SE" w:eastAsia="ja-JP"/>
        </w:rPr>
        <w:t xml:space="preserve">) berpengaruh signifikan terhadap </w:t>
      </w:r>
      <w:r w:rsidRPr="001F7504">
        <w:rPr>
          <w:rFonts w:eastAsia="MS Mincho"/>
          <w:lang w:val="id-ID" w:eastAsia="ja-JP"/>
        </w:rPr>
        <w:t>efektivitas pembelajaran</w:t>
      </w:r>
      <w:r w:rsidRPr="001F7504">
        <w:rPr>
          <w:rFonts w:eastAsia="MS Mincho"/>
          <w:lang w:val="sv-SE" w:eastAsia="ja-JP"/>
        </w:rPr>
        <w:t xml:space="preserve"> sebagaimana telah di sajikan pada uji-t dengan total </w:t>
      </w:r>
      <w:r w:rsidRPr="001F7504">
        <w:rPr>
          <w:rFonts w:eastAsia="MS Mincho"/>
          <w:lang w:val="sv-SE" w:eastAsia="ja-JP"/>
        </w:rPr>
        <w:lastRenderedPageBreak/>
        <w:t xml:space="preserve">pengaruh sebesar </w:t>
      </w:r>
      <w:r w:rsidRPr="001F7504">
        <w:rPr>
          <w:rFonts w:eastAsia="MS Mincho"/>
          <w:lang w:val="id-ID" w:eastAsia="ja-JP"/>
        </w:rPr>
        <w:t>45,50</w:t>
      </w:r>
      <w:r w:rsidRPr="001F7504">
        <w:rPr>
          <w:rFonts w:eastAsia="MS Mincho"/>
          <w:lang w:val="sv-SE" w:eastAsia="ja-JP"/>
        </w:rPr>
        <w:t xml:space="preserve">%, terdiri atas pengaruh langsung sebesar </w:t>
      </w:r>
      <w:r w:rsidRPr="001F7504">
        <w:rPr>
          <w:rFonts w:eastAsia="MS Mincho"/>
          <w:lang w:val="id-ID" w:eastAsia="ja-JP"/>
        </w:rPr>
        <w:t>26,96</w:t>
      </w:r>
      <w:r w:rsidRPr="001F7504">
        <w:rPr>
          <w:rFonts w:eastAsia="MS Mincho"/>
          <w:lang w:val="sv-SE" w:eastAsia="ja-JP"/>
        </w:rPr>
        <w:t xml:space="preserve">% dan pengaruh tidak langsung sebesar </w:t>
      </w:r>
      <w:r w:rsidRPr="001F7504">
        <w:rPr>
          <w:rFonts w:eastAsia="MS Mincho"/>
          <w:lang w:val="id-ID" w:eastAsia="ja-JP"/>
        </w:rPr>
        <w:t>18,54</w:t>
      </w:r>
      <w:r w:rsidRPr="001F7504">
        <w:rPr>
          <w:rFonts w:eastAsia="MS Mincho"/>
          <w:lang w:val="sv-SE" w:eastAsia="ja-JP"/>
        </w:rPr>
        <w:t>%.</w:t>
      </w:r>
    </w:p>
    <w:p w:rsidR="001F7504" w:rsidRPr="001F7504" w:rsidRDefault="001F7504" w:rsidP="00585824">
      <w:pPr>
        <w:numPr>
          <w:ilvl w:val="0"/>
          <w:numId w:val="28"/>
        </w:numPr>
        <w:tabs>
          <w:tab w:val="num" w:pos="426"/>
        </w:tabs>
        <w:spacing w:after="200" w:line="480" w:lineRule="auto"/>
        <w:ind w:left="426" w:hanging="426"/>
        <w:contextualSpacing/>
        <w:jc w:val="both"/>
        <w:rPr>
          <w:bCs/>
          <w:color w:val="000000"/>
          <w:lang w:val="id-ID"/>
        </w:rPr>
      </w:pPr>
      <w:r w:rsidRPr="001F7504">
        <w:t>Dari keempat dimensi sarana media pembelajaran berbasis komputer yang paling menonjol adalah dimensi audio pada indikator pesan lisan yaitu penggunaan bahasa yang baik dan mudah dimengerti serta dipahami sudah baik, sedangkan yang kurang dan harus diperbaiki adalah menyampaikan pesan yang jelas dan dapat dimengerti bisa dikatakan kurang dan harus ditingkatkan lagi. Hal ini dapat diartikan bahwa s</w:t>
      </w:r>
      <w:r w:rsidRPr="001F7504">
        <w:rPr>
          <w:rFonts w:eastAsia="MS Mincho"/>
          <w:iCs/>
          <w:lang w:val="id-ID" w:eastAsia="ja-JP"/>
        </w:rPr>
        <w:t xml:space="preserve">arana media pembelajaran </w:t>
      </w:r>
      <w:r w:rsidRPr="001F7504">
        <w:rPr>
          <w:rFonts w:eastAsia="MS Mincho"/>
          <w:lang w:val="sv-SE" w:eastAsia="ja-JP"/>
        </w:rPr>
        <w:t>(X</w:t>
      </w:r>
      <w:r w:rsidRPr="001F7504">
        <w:rPr>
          <w:rFonts w:eastAsia="MS Mincho"/>
          <w:vertAlign w:val="subscript"/>
          <w:lang w:val="sv-SE" w:eastAsia="ja-JP"/>
        </w:rPr>
        <w:t>2</w:t>
      </w:r>
      <w:r w:rsidRPr="001F7504">
        <w:rPr>
          <w:rFonts w:eastAsia="MS Mincho"/>
          <w:lang w:val="sv-SE" w:eastAsia="ja-JP"/>
        </w:rPr>
        <w:t xml:space="preserve">) berpengaruh signifikan terhadap </w:t>
      </w:r>
      <w:r w:rsidRPr="001F7504">
        <w:rPr>
          <w:rFonts w:eastAsia="MS Mincho"/>
          <w:lang w:val="id-ID" w:eastAsia="ja-JP"/>
        </w:rPr>
        <w:t>efektivitas pembelajaran</w:t>
      </w:r>
      <w:r w:rsidRPr="001F7504">
        <w:rPr>
          <w:rFonts w:eastAsia="MS Mincho"/>
          <w:lang w:val="sv-SE" w:eastAsia="ja-JP"/>
        </w:rPr>
        <w:t xml:space="preserve"> sebagaimana telah di sajikan pada uji-t dengan total pengaruh sebesar </w:t>
      </w:r>
      <w:r w:rsidRPr="001F7504">
        <w:rPr>
          <w:rFonts w:eastAsia="MS Mincho"/>
          <w:lang w:val="id-ID" w:eastAsia="ja-JP"/>
        </w:rPr>
        <w:t>35,59</w:t>
      </w:r>
      <w:r w:rsidRPr="001F7504">
        <w:rPr>
          <w:rFonts w:eastAsia="MS Mincho"/>
          <w:lang w:val="sv-SE" w:eastAsia="ja-JP"/>
        </w:rPr>
        <w:t xml:space="preserve">%, terdiri atas pengaruh langsung sebesar </w:t>
      </w:r>
      <w:r w:rsidRPr="001F7504">
        <w:rPr>
          <w:rFonts w:eastAsia="MS Mincho"/>
          <w:lang w:val="id-ID" w:eastAsia="ja-JP"/>
        </w:rPr>
        <w:t>17,05</w:t>
      </w:r>
      <w:r w:rsidRPr="001F7504">
        <w:rPr>
          <w:rFonts w:eastAsia="MS Mincho"/>
          <w:lang w:val="sv-SE" w:eastAsia="ja-JP"/>
        </w:rPr>
        <w:t xml:space="preserve">% dan pengaruh tidak langsung sebesar </w:t>
      </w:r>
      <w:r w:rsidRPr="001F7504">
        <w:rPr>
          <w:rFonts w:eastAsia="MS Mincho"/>
          <w:lang w:val="id-ID" w:eastAsia="ja-JP"/>
        </w:rPr>
        <w:t>18,54</w:t>
      </w:r>
      <w:r w:rsidRPr="001F7504">
        <w:rPr>
          <w:rFonts w:eastAsia="MS Mincho"/>
          <w:lang w:val="sv-SE" w:eastAsia="ja-JP"/>
        </w:rPr>
        <w:t>%.</w:t>
      </w:r>
    </w:p>
    <w:p w:rsidR="001F7504" w:rsidRPr="001F7504" w:rsidRDefault="001F7504" w:rsidP="001F7504">
      <w:pPr>
        <w:numPr>
          <w:ilvl w:val="0"/>
          <w:numId w:val="28"/>
        </w:numPr>
        <w:spacing w:line="480" w:lineRule="auto"/>
        <w:ind w:left="426" w:hanging="426"/>
        <w:contextualSpacing/>
        <w:jc w:val="both"/>
        <w:rPr>
          <w:lang w:eastAsia="ja-JP"/>
        </w:rPr>
      </w:pPr>
      <w:r w:rsidRPr="001F7504">
        <w:rPr>
          <w:lang w:eastAsia="ja-JP"/>
        </w:rPr>
        <w:t xml:space="preserve">Dari ketujuh dimensi pada variabel efektivitas pembelajaran yang paling menonjol ada pada dimensi tantangan indikatornya pemecahan masalah dan yang kurang dan harus ditingkatkan ada pada dimensi keterlibatan langsung pada indikator penggunaan media dan pada dimensi tantangan indikatornya pengembangan bahan pelajaran. </w:t>
      </w:r>
      <w:r w:rsidRPr="001F7504">
        <w:rPr>
          <w:rFonts w:eastAsia="MS Mincho"/>
          <w:lang w:val="sv-SE" w:eastAsia="ja-JP"/>
        </w:rPr>
        <w:t>Berdasarkan hasil analisis secara simultan dapat disimpulkan bahwa terdapat pengaruh yang signifikan antara</w:t>
      </w:r>
      <w:r w:rsidRPr="001F7504">
        <w:rPr>
          <w:rFonts w:eastAsia="MS Mincho"/>
          <w:lang w:eastAsia="ja-JP"/>
        </w:rPr>
        <w:t xml:space="preserve"> </w:t>
      </w:r>
      <w:r w:rsidRPr="001F7504">
        <w:rPr>
          <w:rFonts w:eastAsia="MS Mincho"/>
          <w:lang w:val="id-ID" w:eastAsia="ja-JP"/>
        </w:rPr>
        <w:t>kompetensi guru</w:t>
      </w:r>
      <w:r w:rsidRPr="001F7504">
        <w:rPr>
          <w:rFonts w:eastAsia="MS Mincho"/>
          <w:lang w:eastAsia="ja-JP"/>
        </w:rPr>
        <w:t xml:space="preserve"> (X</w:t>
      </w:r>
      <w:r w:rsidRPr="001F7504">
        <w:rPr>
          <w:rFonts w:eastAsia="MS Mincho"/>
          <w:vertAlign w:val="subscript"/>
          <w:lang w:eastAsia="ja-JP"/>
        </w:rPr>
        <w:t>1</w:t>
      </w:r>
      <w:r w:rsidRPr="001F7504">
        <w:rPr>
          <w:rFonts w:eastAsia="MS Mincho"/>
          <w:lang w:eastAsia="ja-JP"/>
        </w:rPr>
        <w:t>)</w:t>
      </w:r>
      <w:r w:rsidRPr="001F7504">
        <w:rPr>
          <w:rFonts w:eastAsia="MS Mincho"/>
          <w:lang w:val="id-ID" w:eastAsia="ja-JP"/>
        </w:rPr>
        <w:t>, dan sarana media pembelajaran</w:t>
      </w:r>
      <w:r w:rsidRPr="001F7504">
        <w:rPr>
          <w:rFonts w:eastAsia="MS Mincho"/>
          <w:lang w:eastAsia="ja-JP"/>
        </w:rPr>
        <w:t xml:space="preserve"> (X</w:t>
      </w:r>
      <w:r w:rsidRPr="001F7504">
        <w:rPr>
          <w:rFonts w:eastAsia="MS Mincho"/>
          <w:vertAlign w:val="subscript"/>
          <w:lang w:eastAsia="ja-JP"/>
        </w:rPr>
        <w:t>2</w:t>
      </w:r>
      <w:r w:rsidRPr="001F7504">
        <w:rPr>
          <w:rFonts w:eastAsia="MS Mincho"/>
          <w:lang w:val="id-ID" w:eastAsia="ja-JP"/>
        </w:rPr>
        <w:t>)</w:t>
      </w:r>
      <w:r w:rsidRPr="001F7504">
        <w:rPr>
          <w:rFonts w:eastAsia="MS Mincho"/>
          <w:vertAlign w:val="subscript"/>
          <w:lang w:val="id-ID" w:eastAsia="ja-JP"/>
        </w:rPr>
        <w:t xml:space="preserve"> </w:t>
      </w:r>
      <w:r w:rsidRPr="001F7504">
        <w:rPr>
          <w:rFonts w:eastAsia="MS Mincho"/>
          <w:lang w:val="id-ID" w:eastAsia="ja-JP"/>
        </w:rPr>
        <w:t>terhadap efektivitas pembelajaran</w:t>
      </w:r>
      <w:r w:rsidRPr="001F7504">
        <w:rPr>
          <w:rFonts w:eastAsia="MS Mincho"/>
          <w:lang w:eastAsia="ja-JP"/>
        </w:rPr>
        <w:t xml:space="preserve"> </w:t>
      </w:r>
      <w:r w:rsidRPr="001F7504">
        <w:rPr>
          <w:rFonts w:eastAsia="MS Mincho"/>
          <w:lang w:val="sv-SE" w:eastAsia="ja-JP"/>
        </w:rPr>
        <w:t>(Y)</w:t>
      </w:r>
      <w:r w:rsidRPr="001F7504">
        <w:rPr>
          <w:rFonts w:eastAsia="MS Mincho"/>
          <w:lang w:val="id-ID" w:eastAsia="ja-JP"/>
        </w:rPr>
        <w:t xml:space="preserve"> sebesar 81,1</w:t>
      </w:r>
      <w:r w:rsidRPr="001F7504">
        <w:rPr>
          <w:rFonts w:eastAsia="MS Mincho"/>
          <w:lang w:val="sv-SE" w:eastAsia="ja-JP"/>
        </w:rPr>
        <w:t>%</w:t>
      </w:r>
      <w:r w:rsidRPr="001F7504">
        <w:rPr>
          <w:rFonts w:eastAsia="MS Mincho"/>
          <w:noProof/>
          <w:color w:val="1D1B11"/>
          <w:lang w:val="pt-BR" w:eastAsia="ja-JP"/>
        </w:rPr>
        <w:t xml:space="preserve">. Sedangkan </w:t>
      </w:r>
      <w:r w:rsidRPr="001F7504">
        <w:rPr>
          <w:rFonts w:eastAsia="MS Mincho"/>
          <w:lang w:val="sv-SE" w:eastAsia="ja-JP"/>
        </w:rPr>
        <w:t xml:space="preserve">pengaruh dari variabel lain yang tidak diamati adalah sebesar </w:t>
      </w:r>
      <w:r w:rsidRPr="001F7504">
        <w:rPr>
          <w:rFonts w:eastAsia="MS Mincho"/>
          <w:lang w:val="id-ID" w:eastAsia="ja-JP"/>
        </w:rPr>
        <w:t>18,9</w:t>
      </w:r>
      <w:r w:rsidRPr="001F7504">
        <w:rPr>
          <w:rFonts w:eastAsia="MS Mincho"/>
          <w:lang w:eastAsia="ja-JP"/>
        </w:rPr>
        <w:t>%.</w:t>
      </w:r>
    </w:p>
    <w:p w:rsidR="001F7504" w:rsidRDefault="001F7504" w:rsidP="001F7504">
      <w:pPr>
        <w:numPr>
          <w:ilvl w:val="0"/>
          <w:numId w:val="28"/>
        </w:numPr>
        <w:tabs>
          <w:tab w:val="num" w:pos="426"/>
        </w:tabs>
        <w:spacing w:line="480" w:lineRule="auto"/>
        <w:ind w:left="426" w:hanging="426"/>
        <w:contextualSpacing/>
        <w:jc w:val="both"/>
        <w:rPr>
          <w:lang w:eastAsia="ja-JP"/>
        </w:rPr>
      </w:pPr>
      <w:r w:rsidRPr="001F7504">
        <w:rPr>
          <w:lang w:eastAsia="ja-JP"/>
        </w:rPr>
        <w:t>Dari penelitian diatas dapat terlihat juga pengaruh kompetensi guru dan dan sarana media pembelajaran terhadap efektivitas pembelajaran dapat berpengaruh juga terhadap capaian KKM dan dapat disimpulkan bahwa dari ketiga dimensinya yaitu: intake, daya dukung, dan tingkat kesukaran soal, dimensi yang paling menonjol dalam pencapaian kkm adalah dimensi intake dengan jumlah 199, sedangkan dimensi yang kurang dan harus ditingkatkan lagi adalah dimensi materi ajar dengan skor 195.</w:t>
      </w:r>
    </w:p>
    <w:p w:rsidR="00585824" w:rsidRDefault="00585824" w:rsidP="00585824">
      <w:pPr>
        <w:ind w:left="426"/>
        <w:contextualSpacing/>
        <w:jc w:val="both"/>
        <w:rPr>
          <w:lang w:eastAsia="ja-JP"/>
        </w:rPr>
      </w:pPr>
    </w:p>
    <w:p w:rsidR="001F7504" w:rsidRDefault="001F7504" w:rsidP="001F7504">
      <w:pPr>
        <w:spacing w:line="480" w:lineRule="auto"/>
        <w:contextualSpacing/>
        <w:jc w:val="both"/>
        <w:rPr>
          <w:b/>
          <w:lang w:eastAsia="ja-JP"/>
        </w:rPr>
      </w:pPr>
      <w:r>
        <w:rPr>
          <w:b/>
          <w:lang w:eastAsia="ja-JP"/>
        </w:rPr>
        <w:t>5.2 Saran</w:t>
      </w:r>
    </w:p>
    <w:p w:rsidR="00812983" w:rsidRPr="00812983" w:rsidRDefault="00812983" w:rsidP="00812983">
      <w:pPr>
        <w:numPr>
          <w:ilvl w:val="0"/>
          <w:numId w:val="29"/>
        </w:numPr>
        <w:spacing w:after="200" w:line="480" w:lineRule="auto"/>
        <w:ind w:left="426" w:hanging="426"/>
        <w:contextualSpacing/>
        <w:jc w:val="both"/>
      </w:pPr>
      <w:r w:rsidRPr="00812983">
        <w:lastRenderedPageBreak/>
        <w:t>Pada variabel kompetensi guru yang terdiri dari empat dimensi ini yaitu kompetensi pendagogik, kompetensi professional, kompetensi sosial dan kompetensi kepribadian pada dasarnya termasuk pada katagori baik. Hal ini sesuai dengan adanya tuntutan persaingan pada era globalisasi ini dengan pengembangan kualitas sumber daya manusia di bidang pendidikan, Seorang guru dituntut untuk mampu menyelenggarakan proses pembelajaran dengan sebaik-baiknya, dalam kerangka pembangunan pendidikan, sesuai dengan komitmen pemerintah terhadap mutu pendidikan yang mengacu pada Standar Nasional Pendidikan (SNP). Untuk meningkatkan kompetensi guru terutama pada kompetensi kepribadian dan kompetensi sosialnya dapat dilakukan pembinaan yang bervariasi misalnya dengan berkomunikasi secara berkesinambungan ataupun salah satunya menggunakan metode ESQ. sedangkan untuk kompetensi pendagogik dan kompetensi profesionalnya dapat dilakukan pelatihan-</w:t>
      </w:r>
      <w:proofErr w:type="gramStart"/>
      <w:r w:rsidRPr="00812983">
        <w:t>pelatihan  atau</w:t>
      </w:r>
      <w:proofErr w:type="gramEnd"/>
      <w:r w:rsidRPr="00812983">
        <w:t xml:space="preserve"> workshop yang disesuaikan dengan kebutuhan dan tuntutan. </w:t>
      </w:r>
    </w:p>
    <w:p w:rsidR="00812983" w:rsidRPr="00812983" w:rsidRDefault="00812983" w:rsidP="00812983">
      <w:pPr>
        <w:numPr>
          <w:ilvl w:val="0"/>
          <w:numId w:val="29"/>
        </w:numPr>
        <w:spacing w:after="200" w:line="480" w:lineRule="auto"/>
        <w:ind w:left="426" w:hanging="426"/>
        <w:contextualSpacing/>
        <w:jc w:val="both"/>
      </w:pPr>
      <w:r w:rsidRPr="00812983">
        <w:t xml:space="preserve">Pada variabel sarana media pembelajaran yang berbasis komputer yang terdiri dari empat dimensi </w:t>
      </w:r>
      <w:proofErr w:type="gramStart"/>
      <w:r w:rsidRPr="00812983">
        <w:t>yaitu :</w:t>
      </w:r>
      <w:proofErr w:type="gramEnd"/>
      <w:r w:rsidRPr="00812983">
        <w:t xml:space="preserve"> audio, visual, audio visual dan multimedia berada pada katagori baik, hal ini sesuai dengan tuntutan pada masa sekarang yang teknologi makin berkembang begitupun dengan penggunaan teknologi di bidang pendidikan.</w:t>
      </w:r>
    </w:p>
    <w:p w:rsidR="00812983" w:rsidRPr="00812983" w:rsidRDefault="00812983" w:rsidP="00812983">
      <w:pPr>
        <w:numPr>
          <w:ilvl w:val="0"/>
          <w:numId w:val="29"/>
        </w:numPr>
        <w:spacing w:after="200" w:line="480" w:lineRule="auto"/>
        <w:ind w:left="426" w:hanging="426"/>
        <w:contextualSpacing/>
        <w:jc w:val="both"/>
      </w:pPr>
      <w:r w:rsidRPr="00812983">
        <w:t xml:space="preserve">Dalam hal peningkatan penggunaan sarana media pembelajaran, kepala sekolah selain menyediakan sarana dan prasarananya </w:t>
      </w:r>
      <w:r>
        <w:t xml:space="preserve">diharapkan </w:t>
      </w:r>
      <w:r w:rsidRPr="00812983">
        <w:t xml:space="preserve">juga meningkatkan sumber daya manusianya dalam hal ini adalah guru dengan memberikan motivasi kepada guru untuk mau belajar menggunakan teknologi, memberikan </w:t>
      </w:r>
      <w:r>
        <w:t xml:space="preserve">keleluasaan </w:t>
      </w:r>
      <w:r w:rsidRPr="00812983">
        <w:t xml:space="preserve">kesempatan untuk belajar secara efektif dengan menyediakan waktu, ruang serta mentornya. Dalam kesempatan tertentu guru diwajibkan menggunakan media pembelajaran berbasis komputer sesuai dengan materinya.  </w:t>
      </w:r>
    </w:p>
    <w:p w:rsidR="00812983" w:rsidRDefault="00812983" w:rsidP="00812983">
      <w:pPr>
        <w:numPr>
          <w:ilvl w:val="0"/>
          <w:numId w:val="29"/>
        </w:numPr>
        <w:spacing w:after="200" w:line="480" w:lineRule="auto"/>
        <w:ind w:left="426" w:hanging="426"/>
        <w:contextualSpacing/>
        <w:jc w:val="both"/>
      </w:pPr>
      <w:r w:rsidRPr="00812983">
        <w:lastRenderedPageBreak/>
        <w:t xml:space="preserve">Efektivitas  pembelajaran yang terdiri dari tujuh dimensi yaitu: perhatian dan motivasi, keaktifan, keterlibatan langsung, tantangan, balikan dan penguatan, pengulangan dan perbedaan individual, di SMP negeri 1 Cisarua Kabupaten Bandung Barat pada katagori cukup baik. Perlu diperhatikan hal-hal yang dapat memberikan kontribusi terhadap efektivitas pembelajaran seperti pemilihan sarana media pembelajaran, media pembelajaran yang digunakan, strategi pembelajaranya, pemilihan metode pembelajaran dan hal </w:t>
      </w:r>
      <w:proofErr w:type="gramStart"/>
      <w:r w:rsidRPr="00812983">
        <w:t>lainnya  yang</w:t>
      </w:r>
      <w:proofErr w:type="gramEnd"/>
      <w:r w:rsidRPr="00812983">
        <w:t xml:space="preserve"> dapat mempengaruhi proses pembelajaran.</w:t>
      </w:r>
      <w:r>
        <w:t xml:space="preserve">  </w:t>
      </w:r>
      <w:r w:rsidRPr="00812983">
        <w:t xml:space="preserve">Untuk meningkatkan efektivitas pembelajaran guru diberikan pembinaan, keleluasaan mengikuti pelatihan-pelatihan, dan keterampilan yang dapat mendukung kepada proses pembelajaran. </w:t>
      </w:r>
      <w:proofErr w:type="gramStart"/>
      <w:r w:rsidRPr="00812983">
        <w:t>seperti</w:t>
      </w:r>
      <w:proofErr w:type="gramEnd"/>
      <w:r w:rsidRPr="00812983">
        <w:t xml:space="preserve"> mengikuti diklat, MGMP, ataupun pelatihan-pelatihan lain yang mendukung peningkatan keterampilan. </w:t>
      </w:r>
    </w:p>
    <w:p w:rsidR="00812983" w:rsidRPr="00812983" w:rsidRDefault="00812983" w:rsidP="00812983">
      <w:pPr>
        <w:numPr>
          <w:ilvl w:val="0"/>
          <w:numId w:val="29"/>
        </w:numPr>
        <w:spacing w:after="200" w:line="480" w:lineRule="auto"/>
        <w:ind w:left="426" w:hanging="426"/>
        <w:contextualSpacing/>
        <w:jc w:val="both"/>
      </w:pPr>
      <w:r>
        <w:t>Dalam tujuan pencapaian kriteria ketuntasan minimum yang maksimal sesuai harapan semua guru, maka disarankan kepada semua pendidik untuk selalu meningkatkan wawasan dalam pemebelajaran, selalu mencari metode dan teknik yang sesuai dengan materi, meningkatkan keprofesionalan sebagai pendidik. Dan kepada para pemimpin sekolah diharapkan selalu dapat memotivasi para pendidik untuk lebih meningkatkan lagi kualitas dan pelayanan, serta selalu berusaha melengkapi sarana dan prasarana terutama yang mendukung dalam proses pembelajaran.</w:t>
      </w:r>
    </w:p>
    <w:p w:rsidR="001F7504" w:rsidRPr="001F7504" w:rsidRDefault="001F7504" w:rsidP="001F7504">
      <w:pPr>
        <w:spacing w:line="480" w:lineRule="auto"/>
        <w:contextualSpacing/>
        <w:jc w:val="both"/>
        <w:rPr>
          <w:b/>
          <w:lang w:eastAsia="ja-JP"/>
        </w:rPr>
      </w:pPr>
    </w:p>
    <w:p w:rsidR="001F7504" w:rsidRDefault="001F7504" w:rsidP="001F7504">
      <w:pPr>
        <w:spacing w:line="480" w:lineRule="auto"/>
        <w:jc w:val="both"/>
        <w:rPr>
          <w:rFonts w:eastAsia="Calibri"/>
        </w:rPr>
      </w:pPr>
    </w:p>
    <w:p w:rsidR="00585824" w:rsidRDefault="00585824" w:rsidP="001F7504">
      <w:pPr>
        <w:spacing w:line="480" w:lineRule="auto"/>
        <w:jc w:val="both"/>
        <w:rPr>
          <w:rFonts w:eastAsia="Calibri"/>
        </w:rPr>
      </w:pPr>
    </w:p>
    <w:p w:rsidR="00585824" w:rsidRDefault="00585824" w:rsidP="001F7504">
      <w:pPr>
        <w:spacing w:line="480" w:lineRule="auto"/>
        <w:jc w:val="both"/>
        <w:rPr>
          <w:rFonts w:eastAsia="Calibri"/>
        </w:rPr>
      </w:pPr>
    </w:p>
    <w:p w:rsidR="00585824" w:rsidRDefault="00585824" w:rsidP="001F7504">
      <w:pPr>
        <w:spacing w:line="480" w:lineRule="auto"/>
        <w:jc w:val="both"/>
        <w:rPr>
          <w:rFonts w:eastAsia="Calibri"/>
        </w:rPr>
      </w:pPr>
    </w:p>
    <w:p w:rsidR="00585824" w:rsidRPr="0076102C" w:rsidRDefault="00585824" w:rsidP="00585824">
      <w:pPr>
        <w:keepNext/>
        <w:keepLines/>
        <w:spacing w:line="480" w:lineRule="auto"/>
        <w:jc w:val="center"/>
        <w:outlineLvl w:val="0"/>
        <w:rPr>
          <w:rFonts w:eastAsiaTheme="majorEastAsia"/>
          <w:bCs/>
          <w:color w:val="365F91" w:themeColor="accent1" w:themeShade="BF"/>
          <w:sz w:val="28"/>
          <w:szCs w:val="28"/>
        </w:rPr>
      </w:pPr>
      <w:bookmarkStart w:id="4" w:name="_Toc437506866"/>
      <w:r w:rsidRPr="0076102C">
        <w:rPr>
          <w:rFonts w:eastAsiaTheme="majorEastAsia"/>
          <w:b/>
          <w:bCs/>
          <w:sz w:val="28"/>
          <w:szCs w:val="28"/>
        </w:rPr>
        <w:t>DAFTAR PUSTAKA</w:t>
      </w:r>
      <w:bookmarkEnd w:id="4"/>
    </w:p>
    <w:p w:rsidR="00585824" w:rsidRPr="00F70E69" w:rsidRDefault="00585824" w:rsidP="00585824">
      <w:pPr>
        <w:pStyle w:val="ListParagraph"/>
        <w:numPr>
          <w:ilvl w:val="0"/>
          <w:numId w:val="30"/>
        </w:numPr>
        <w:jc w:val="both"/>
        <w:rPr>
          <w:b/>
          <w:color w:val="000000"/>
        </w:rPr>
      </w:pPr>
      <w:r w:rsidRPr="00F70E69">
        <w:rPr>
          <w:b/>
          <w:color w:val="000000"/>
        </w:rPr>
        <w:t>Buku</w:t>
      </w:r>
    </w:p>
    <w:p w:rsidR="00585824" w:rsidRDefault="00585824" w:rsidP="00585824">
      <w:pPr>
        <w:jc w:val="both"/>
        <w:rPr>
          <w:color w:val="000000"/>
        </w:rPr>
      </w:pPr>
    </w:p>
    <w:p w:rsidR="00585824" w:rsidRDefault="00585824" w:rsidP="00585824">
      <w:pPr>
        <w:jc w:val="both"/>
        <w:rPr>
          <w:color w:val="000000"/>
        </w:rPr>
      </w:pPr>
      <w:r>
        <w:rPr>
          <w:color w:val="000000"/>
        </w:rPr>
        <w:lastRenderedPageBreak/>
        <w:t xml:space="preserve">Aan Hasanah, </w:t>
      </w:r>
      <w:r>
        <w:rPr>
          <w:i/>
          <w:color w:val="000000"/>
        </w:rPr>
        <w:t>Pengem</w:t>
      </w:r>
      <w:r w:rsidRPr="00227DE9">
        <w:rPr>
          <w:i/>
          <w:color w:val="000000"/>
        </w:rPr>
        <w:t>banga</w:t>
      </w:r>
      <w:r>
        <w:rPr>
          <w:i/>
          <w:color w:val="000000"/>
        </w:rPr>
        <w:t>n</w:t>
      </w:r>
      <w:r w:rsidRPr="00227DE9">
        <w:rPr>
          <w:i/>
          <w:color w:val="000000"/>
        </w:rPr>
        <w:t xml:space="preserve"> Profesi Guru</w:t>
      </w:r>
      <w:r>
        <w:rPr>
          <w:i/>
          <w:color w:val="000000"/>
        </w:rPr>
        <w:t xml:space="preserve">, </w:t>
      </w:r>
      <w:r>
        <w:rPr>
          <w:color w:val="000000"/>
        </w:rPr>
        <w:t>(2012), Bandung: CV. Pustaka Setia</w:t>
      </w:r>
    </w:p>
    <w:p w:rsidR="00585824" w:rsidRDefault="00585824" w:rsidP="00585824">
      <w:pPr>
        <w:jc w:val="both"/>
        <w:rPr>
          <w:color w:val="000000"/>
        </w:rPr>
      </w:pPr>
    </w:p>
    <w:p w:rsidR="00585824" w:rsidRDefault="00585824" w:rsidP="00585824">
      <w:pPr>
        <w:jc w:val="both"/>
        <w:rPr>
          <w:color w:val="000000"/>
        </w:rPr>
      </w:pPr>
      <w:r>
        <w:rPr>
          <w:color w:val="000000"/>
        </w:rPr>
        <w:t xml:space="preserve">E. Mulyasa, </w:t>
      </w:r>
      <w:r>
        <w:rPr>
          <w:i/>
          <w:color w:val="000000"/>
        </w:rPr>
        <w:t xml:space="preserve">Standar Kompetensi dan Sertifikasi Guru, </w:t>
      </w:r>
      <w:r>
        <w:rPr>
          <w:color w:val="000000"/>
        </w:rPr>
        <w:t>(2013), Bandung</w:t>
      </w:r>
      <w:proofErr w:type="gramStart"/>
      <w:r>
        <w:rPr>
          <w:color w:val="000000"/>
        </w:rPr>
        <w:t>:PT</w:t>
      </w:r>
      <w:proofErr w:type="gramEnd"/>
      <w:r>
        <w:rPr>
          <w:color w:val="000000"/>
        </w:rPr>
        <w:t xml:space="preserve"> Remaja R</w:t>
      </w:r>
      <w:r>
        <w:rPr>
          <w:color w:val="000000"/>
        </w:rPr>
        <w:tab/>
        <w:t>osdakarya</w:t>
      </w:r>
    </w:p>
    <w:p w:rsidR="00585824" w:rsidRDefault="00585824" w:rsidP="00585824">
      <w:pPr>
        <w:jc w:val="both"/>
        <w:rPr>
          <w:color w:val="000000"/>
        </w:rPr>
      </w:pPr>
    </w:p>
    <w:p w:rsidR="00585824" w:rsidRDefault="00585824" w:rsidP="00585824">
      <w:pPr>
        <w:jc w:val="both"/>
        <w:rPr>
          <w:color w:val="000000"/>
        </w:rPr>
      </w:pPr>
      <w:r>
        <w:rPr>
          <w:color w:val="000000"/>
        </w:rPr>
        <w:t xml:space="preserve">Martinis Yamin, </w:t>
      </w:r>
      <w:r>
        <w:rPr>
          <w:i/>
          <w:color w:val="000000"/>
        </w:rPr>
        <w:t xml:space="preserve">Paradigma Baru Pembelajaran, </w:t>
      </w:r>
      <w:r>
        <w:rPr>
          <w:color w:val="000000"/>
        </w:rPr>
        <w:t>(2011), Jakarta: Gaung Persada Press</w:t>
      </w:r>
    </w:p>
    <w:p w:rsidR="00585824" w:rsidRDefault="00585824" w:rsidP="00585824">
      <w:pPr>
        <w:jc w:val="both"/>
        <w:rPr>
          <w:color w:val="000000"/>
        </w:rPr>
      </w:pPr>
    </w:p>
    <w:p w:rsidR="00585824" w:rsidRDefault="00585824" w:rsidP="00585824">
      <w:pPr>
        <w:jc w:val="both"/>
        <w:rPr>
          <w:color w:val="000000"/>
        </w:rPr>
      </w:pPr>
      <w:r>
        <w:rPr>
          <w:color w:val="000000"/>
        </w:rPr>
        <w:t xml:space="preserve">Munir, </w:t>
      </w:r>
      <w:r>
        <w:rPr>
          <w:i/>
          <w:color w:val="000000"/>
        </w:rPr>
        <w:t xml:space="preserve">Multimedia, Konsep &amp; Aplikasi dalam PEndidikan, </w:t>
      </w:r>
      <w:r>
        <w:rPr>
          <w:color w:val="000000"/>
        </w:rPr>
        <w:t>(2013), Jakarta: CV Alfabeta</w:t>
      </w:r>
    </w:p>
    <w:p w:rsidR="00585824" w:rsidRPr="00227DE9" w:rsidRDefault="00585824" w:rsidP="00585824">
      <w:pPr>
        <w:jc w:val="both"/>
        <w:rPr>
          <w:color w:val="000000"/>
        </w:rPr>
      </w:pPr>
    </w:p>
    <w:p w:rsidR="00585824" w:rsidRDefault="00585824" w:rsidP="00585824">
      <w:pPr>
        <w:jc w:val="both"/>
        <w:rPr>
          <w:color w:val="000000"/>
        </w:rPr>
      </w:pPr>
      <w:r>
        <w:rPr>
          <w:color w:val="000000"/>
        </w:rPr>
        <w:t xml:space="preserve">Rusman, </w:t>
      </w:r>
      <w:r>
        <w:rPr>
          <w:i/>
          <w:color w:val="000000"/>
        </w:rPr>
        <w:t>Belajar dan Pembelajaran Berbasis Komputer,</w:t>
      </w:r>
      <w:r>
        <w:rPr>
          <w:color w:val="000000"/>
        </w:rPr>
        <w:t xml:space="preserve"> (2013), Jakarta</w:t>
      </w:r>
      <w:proofErr w:type="gramStart"/>
      <w:r>
        <w:rPr>
          <w:color w:val="000000"/>
        </w:rPr>
        <w:t>:CV</w:t>
      </w:r>
      <w:proofErr w:type="gramEnd"/>
      <w:r>
        <w:rPr>
          <w:color w:val="000000"/>
        </w:rPr>
        <w:t>.  Alfabeta</w:t>
      </w:r>
    </w:p>
    <w:p w:rsidR="00585824" w:rsidRDefault="00585824" w:rsidP="00585824">
      <w:pPr>
        <w:jc w:val="both"/>
        <w:rPr>
          <w:color w:val="000000"/>
        </w:rPr>
      </w:pPr>
    </w:p>
    <w:p w:rsidR="00585824" w:rsidRDefault="00585824" w:rsidP="00585824">
      <w:pPr>
        <w:jc w:val="both"/>
        <w:rPr>
          <w:i/>
          <w:color w:val="000000"/>
        </w:rPr>
      </w:pPr>
      <w:r>
        <w:rPr>
          <w:color w:val="000000"/>
        </w:rPr>
        <w:t xml:space="preserve">Rusman, Deni Kurniawan, Cepi Riyana, </w:t>
      </w:r>
      <w:r>
        <w:rPr>
          <w:i/>
          <w:color w:val="000000"/>
        </w:rPr>
        <w:t xml:space="preserve">Pembelajaran Berbasis Teknologi Informasi dan </w:t>
      </w:r>
    </w:p>
    <w:p w:rsidR="00585824" w:rsidRDefault="00585824" w:rsidP="00585824">
      <w:pPr>
        <w:ind w:left="709"/>
        <w:jc w:val="both"/>
        <w:rPr>
          <w:color w:val="000000"/>
        </w:rPr>
      </w:pPr>
      <w:proofErr w:type="gramStart"/>
      <w:r>
        <w:rPr>
          <w:i/>
          <w:color w:val="000000"/>
        </w:rPr>
        <w:t>Komunikasi.</w:t>
      </w:r>
      <w:proofErr w:type="gramEnd"/>
      <w:r>
        <w:rPr>
          <w:i/>
          <w:color w:val="000000"/>
        </w:rPr>
        <w:t xml:space="preserve"> Mengembangkan Profesionalitas Guru, </w:t>
      </w:r>
      <w:r>
        <w:rPr>
          <w:color w:val="000000"/>
        </w:rPr>
        <w:t>(2012), Jakarta</w:t>
      </w:r>
      <w:proofErr w:type="gramStart"/>
      <w:r>
        <w:rPr>
          <w:color w:val="000000"/>
        </w:rPr>
        <w:t>:PT</w:t>
      </w:r>
      <w:proofErr w:type="gramEnd"/>
      <w:r>
        <w:rPr>
          <w:color w:val="000000"/>
        </w:rPr>
        <w:t>. Raja Grafindo Persada</w:t>
      </w:r>
    </w:p>
    <w:p w:rsidR="00585824" w:rsidRDefault="00585824" w:rsidP="00585824">
      <w:pPr>
        <w:jc w:val="both"/>
        <w:rPr>
          <w:color w:val="000000"/>
        </w:rPr>
      </w:pPr>
    </w:p>
    <w:p w:rsidR="00585824" w:rsidRDefault="00585824" w:rsidP="00585824">
      <w:pPr>
        <w:jc w:val="both"/>
        <w:rPr>
          <w:color w:val="000000"/>
        </w:rPr>
      </w:pPr>
      <w:r>
        <w:rPr>
          <w:color w:val="000000"/>
        </w:rPr>
        <w:t xml:space="preserve">Rusman, </w:t>
      </w:r>
      <w:r>
        <w:rPr>
          <w:i/>
          <w:color w:val="000000"/>
        </w:rPr>
        <w:t xml:space="preserve">Model-model Pembelajaran, </w:t>
      </w:r>
      <w:r>
        <w:rPr>
          <w:color w:val="000000"/>
        </w:rPr>
        <w:t>(2014), Jakarta</w:t>
      </w:r>
      <w:proofErr w:type="gramStart"/>
      <w:r>
        <w:rPr>
          <w:color w:val="000000"/>
        </w:rPr>
        <w:t>:PT</w:t>
      </w:r>
      <w:proofErr w:type="gramEnd"/>
      <w:r>
        <w:rPr>
          <w:color w:val="000000"/>
        </w:rPr>
        <w:t>. Raja Grafindo Persada</w:t>
      </w:r>
    </w:p>
    <w:p w:rsidR="00585824" w:rsidRPr="00227DE9" w:rsidRDefault="00585824" w:rsidP="00585824">
      <w:pPr>
        <w:jc w:val="both"/>
        <w:rPr>
          <w:color w:val="000000"/>
        </w:rPr>
      </w:pPr>
    </w:p>
    <w:p w:rsidR="00585824" w:rsidRDefault="00585824" w:rsidP="00585824">
      <w:pPr>
        <w:jc w:val="both"/>
        <w:rPr>
          <w:color w:val="000000"/>
        </w:rPr>
      </w:pPr>
      <w:r>
        <w:rPr>
          <w:color w:val="000000"/>
        </w:rPr>
        <w:t xml:space="preserve">Rully Indrawan, R. Poppy Yaniawati, </w:t>
      </w:r>
      <w:r>
        <w:rPr>
          <w:i/>
          <w:color w:val="000000"/>
        </w:rPr>
        <w:t xml:space="preserve">Metodologi Penelitian, </w:t>
      </w:r>
      <w:r>
        <w:rPr>
          <w:color w:val="000000"/>
        </w:rPr>
        <w:t>(2014), Bandung</w:t>
      </w:r>
      <w:proofErr w:type="gramStart"/>
      <w:r>
        <w:rPr>
          <w:color w:val="000000"/>
        </w:rPr>
        <w:t>:PT</w:t>
      </w:r>
      <w:proofErr w:type="gramEnd"/>
      <w:r>
        <w:rPr>
          <w:color w:val="000000"/>
        </w:rPr>
        <w:t xml:space="preserve">. Refika </w:t>
      </w:r>
    </w:p>
    <w:p w:rsidR="00585824" w:rsidRDefault="00585824" w:rsidP="00585824">
      <w:pPr>
        <w:ind w:firstLine="720"/>
        <w:jc w:val="both"/>
        <w:rPr>
          <w:color w:val="000000"/>
        </w:rPr>
      </w:pPr>
      <w:r>
        <w:rPr>
          <w:color w:val="000000"/>
        </w:rPr>
        <w:t>Aditama</w:t>
      </w:r>
    </w:p>
    <w:p w:rsidR="00585824" w:rsidRDefault="00585824" w:rsidP="00585824">
      <w:pPr>
        <w:jc w:val="both"/>
        <w:rPr>
          <w:color w:val="000000"/>
        </w:rPr>
      </w:pPr>
    </w:p>
    <w:p w:rsidR="00585824" w:rsidRDefault="00585824" w:rsidP="00585824">
      <w:pPr>
        <w:jc w:val="both"/>
        <w:rPr>
          <w:color w:val="000000"/>
        </w:rPr>
      </w:pPr>
      <w:r>
        <w:rPr>
          <w:color w:val="000000"/>
        </w:rPr>
        <w:t xml:space="preserve">Udin Syaefudin Sa’ud, </w:t>
      </w:r>
      <w:r>
        <w:rPr>
          <w:i/>
          <w:color w:val="000000"/>
        </w:rPr>
        <w:t xml:space="preserve">Inovasi Pendidikan, </w:t>
      </w:r>
      <w:r>
        <w:rPr>
          <w:color w:val="000000"/>
        </w:rPr>
        <w:t>(2009), Jakarta</w:t>
      </w:r>
      <w:proofErr w:type="gramStart"/>
      <w:r>
        <w:rPr>
          <w:color w:val="000000"/>
        </w:rPr>
        <w:t>:CV</w:t>
      </w:r>
      <w:proofErr w:type="gramEnd"/>
      <w:r>
        <w:rPr>
          <w:color w:val="000000"/>
        </w:rPr>
        <w:t>.  Alfabeta</w:t>
      </w:r>
    </w:p>
    <w:p w:rsidR="00585824" w:rsidRDefault="00585824" w:rsidP="00585824">
      <w:pPr>
        <w:jc w:val="both"/>
        <w:rPr>
          <w:color w:val="000000"/>
        </w:rPr>
      </w:pPr>
    </w:p>
    <w:p w:rsidR="00585824" w:rsidRDefault="00585824" w:rsidP="00585824">
      <w:pPr>
        <w:jc w:val="both"/>
        <w:rPr>
          <w:color w:val="000000"/>
        </w:rPr>
      </w:pPr>
    </w:p>
    <w:p w:rsidR="00585824" w:rsidRDefault="00585824" w:rsidP="00585824">
      <w:pPr>
        <w:pStyle w:val="ListParagraph"/>
        <w:numPr>
          <w:ilvl w:val="0"/>
          <w:numId w:val="30"/>
        </w:numPr>
        <w:jc w:val="both"/>
        <w:rPr>
          <w:b/>
          <w:color w:val="000000"/>
        </w:rPr>
      </w:pPr>
      <w:r w:rsidRPr="008B3446">
        <w:rPr>
          <w:b/>
          <w:color w:val="000000"/>
        </w:rPr>
        <w:t>Jurnal</w:t>
      </w:r>
    </w:p>
    <w:p w:rsidR="00585824" w:rsidRDefault="00585824" w:rsidP="00585824">
      <w:pPr>
        <w:jc w:val="both"/>
        <w:rPr>
          <w:b/>
          <w:color w:val="000000"/>
        </w:rPr>
      </w:pPr>
    </w:p>
    <w:p w:rsidR="00353E6C" w:rsidRPr="00353E6C" w:rsidRDefault="00353E6C" w:rsidP="00353E6C">
      <w:pPr>
        <w:spacing w:after="200" w:line="276" w:lineRule="auto"/>
        <w:rPr>
          <w:rFonts w:eastAsiaTheme="minorHAnsi"/>
          <w:i/>
          <w:sz w:val="22"/>
          <w:szCs w:val="22"/>
        </w:rPr>
      </w:pPr>
      <w:r w:rsidRPr="00353E6C">
        <w:rPr>
          <w:rFonts w:eastAsiaTheme="minorHAnsi"/>
          <w:sz w:val="22"/>
          <w:szCs w:val="22"/>
        </w:rPr>
        <w:t xml:space="preserve">Debyo Hendry Santoso, </w:t>
      </w:r>
      <w:r w:rsidRPr="00353E6C">
        <w:rPr>
          <w:rFonts w:eastAsiaTheme="minorHAnsi"/>
          <w:i/>
          <w:sz w:val="22"/>
          <w:szCs w:val="22"/>
        </w:rPr>
        <w:t>Pengaruh penggunaan media komputer terhadap prestasi belajar Mata P</w:t>
      </w:r>
      <w:r w:rsidRPr="00353E6C">
        <w:rPr>
          <w:rFonts w:eastAsiaTheme="minorHAnsi"/>
          <w:i/>
          <w:sz w:val="22"/>
          <w:szCs w:val="22"/>
        </w:rPr>
        <w:tab/>
        <w:t>elajaran IPS peserta didik kelas VII SMPN 2 Sumberlawang Sragen</w:t>
      </w:r>
      <w:r w:rsidRPr="00353E6C">
        <w:rPr>
          <w:rFonts w:eastAsiaTheme="minorHAnsi"/>
          <w:sz w:val="22"/>
          <w:szCs w:val="22"/>
        </w:rPr>
        <w:t xml:space="preserve">, </w:t>
      </w:r>
      <w:proofErr w:type="gramStart"/>
      <w:r w:rsidRPr="00353E6C">
        <w:rPr>
          <w:rFonts w:eastAsiaTheme="minorHAnsi"/>
          <w:sz w:val="22"/>
          <w:szCs w:val="22"/>
        </w:rPr>
        <w:t>( 2013</w:t>
      </w:r>
      <w:proofErr w:type="gramEnd"/>
      <w:r w:rsidRPr="00353E6C">
        <w:rPr>
          <w:rFonts w:eastAsiaTheme="minorHAnsi"/>
          <w:sz w:val="22"/>
          <w:szCs w:val="22"/>
        </w:rPr>
        <w:t>)</w:t>
      </w:r>
    </w:p>
    <w:p w:rsidR="00353E6C" w:rsidRPr="00353E6C" w:rsidRDefault="00353E6C" w:rsidP="00353E6C">
      <w:pPr>
        <w:spacing w:after="200" w:line="276" w:lineRule="auto"/>
        <w:rPr>
          <w:rFonts w:eastAsiaTheme="minorHAnsi"/>
          <w:i/>
          <w:sz w:val="22"/>
          <w:szCs w:val="22"/>
        </w:rPr>
      </w:pPr>
      <w:r w:rsidRPr="00353E6C">
        <w:rPr>
          <w:rFonts w:eastAsiaTheme="minorHAnsi"/>
          <w:sz w:val="22"/>
          <w:szCs w:val="22"/>
        </w:rPr>
        <w:t xml:space="preserve">Esti </w:t>
      </w:r>
      <w:proofErr w:type="gramStart"/>
      <w:r w:rsidRPr="00353E6C">
        <w:rPr>
          <w:rFonts w:eastAsiaTheme="minorHAnsi"/>
          <w:sz w:val="22"/>
          <w:szCs w:val="22"/>
        </w:rPr>
        <w:t>Dwi</w:t>
      </w:r>
      <w:proofErr w:type="gramEnd"/>
      <w:r w:rsidRPr="00353E6C">
        <w:rPr>
          <w:rFonts w:eastAsiaTheme="minorHAnsi"/>
          <w:sz w:val="22"/>
          <w:szCs w:val="22"/>
        </w:rPr>
        <w:t xml:space="preserve"> Rohmawati &amp; Sukanti, </w:t>
      </w:r>
      <w:r w:rsidRPr="00353E6C">
        <w:rPr>
          <w:rFonts w:eastAsiaTheme="minorHAnsi"/>
          <w:i/>
          <w:sz w:val="22"/>
          <w:szCs w:val="22"/>
        </w:rPr>
        <w:t>Pengaruh cara belajar dan penggunaan media pembelajaran</w:t>
      </w:r>
      <w:r w:rsidRPr="00353E6C">
        <w:rPr>
          <w:rFonts w:eastAsiaTheme="minorHAnsi"/>
          <w:i/>
          <w:sz w:val="22"/>
          <w:szCs w:val="22"/>
        </w:rPr>
        <w:tab/>
        <w:t>terhadap prestasi belajar akuntasi siswa kelas XI IPS SMAN 2 Bantul</w:t>
      </w:r>
      <w:r w:rsidRPr="00353E6C">
        <w:rPr>
          <w:rFonts w:eastAsiaTheme="minorHAnsi"/>
          <w:sz w:val="22"/>
          <w:szCs w:val="22"/>
        </w:rPr>
        <w:t>. (2012)</w:t>
      </w:r>
    </w:p>
    <w:p w:rsidR="00353E6C" w:rsidRPr="00353E6C" w:rsidRDefault="00353E6C" w:rsidP="00353E6C">
      <w:pPr>
        <w:jc w:val="both"/>
        <w:rPr>
          <w:rFonts w:eastAsiaTheme="minorHAnsi"/>
          <w:color w:val="000000"/>
        </w:rPr>
      </w:pPr>
      <w:r w:rsidRPr="00353E6C">
        <w:rPr>
          <w:rFonts w:eastAsiaTheme="minorHAnsi"/>
          <w:color w:val="000000"/>
        </w:rPr>
        <w:t xml:space="preserve">Fahmie, </w:t>
      </w:r>
      <w:r w:rsidRPr="00353E6C">
        <w:rPr>
          <w:rFonts w:eastAsiaTheme="minorHAnsi"/>
          <w:i/>
          <w:color w:val="000000"/>
        </w:rPr>
        <w:t xml:space="preserve">Kriteria Pemilihan Media Pembelajaran, </w:t>
      </w:r>
      <w:r w:rsidRPr="00353E6C">
        <w:rPr>
          <w:rFonts w:eastAsiaTheme="minorHAnsi"/>
          <w:color w:val="000000"/>
        </w:rPr>
        <w:t>(2014)</w:t>
      </w:r>
    </w:p>
    <w:p w:rsidR="00353E6C" w:rsidRPr="00353E6C" w:rsidRDefault="00353E6C" w:rsidP="00353E6C">
      <w:pPr>
        <w:jc w:val="both"/>
        <w:rPr>
          <w:rFonts w:eastAsiaTheme="minorHAnsi"/>
          <w:color w:val="000000"/>
        </w:rPr>
      </w:pPr>
    </w:p>
    <w:p w:rsidR="00353E6C" w:rsidRPr="00353E6C" w:rsidRDefault="00353E6C" w:rsidP="00353E6C">
      <w:pPr>
        <w:jc w:val="both"/>
        <w:rPr>
          <w:rFonts w:eastAsiaTheme="minorHAnsi"/>
          <w:i/>
          <w:color w:val="000000"/>
        </w:rPr>
      </w:pPr>
      <w:r w:rsidRPr="00353E6C">
        <w:rPr>
          <w:rFonts w:eastAsiaTheme="minorHAnsi"/>
          <w:color w:val="000000"/>
        </w:rPr>
        <w:t xml:space="preserve">M. Setyarini, </w:t>
      </w:r>
      <w:r w:rsidRPr="00353E6C">
        <w:rPr>
          <w:rFonts w:eastAsiaTheme="minorHAnsi"/>
          <w:i/>
          <w:color w:val="000000"/>
        </w:rPr>
        <w:t xml:space="preserve">Tinjauan Tentang Penelitian Bidang Teknologi Informasi (TI) Dalam </w:t>
      </w:r>
    </w:p>
    <w:p w:rsidR="00353E6C" w:rsidRPr="00353E6C" w:rsidRDefault="00353E6C" w:rsidP="00353E6C">
      <w:pPr>
        <w:ind w:firstLine="720"/>
        <w:jc w:val="both"/>
        <w:rPr>
          <w:rFonts w:eastAsiaTheme="minorHAnsi"/>
          <w:color w:val="000000"/>
        </w:rPr>
      </w:pPr>
      <w:r w:rsidRPr="00353E6C">
        <w:rPr>
          <w:rFonts w:eastAsiaTheme="minorHAnsi"/>
          <w:i/>
          <w:color w:val="000000"/>
        </w:rPr>
        <w:t xml:space="preserve">Pendidikan, </w:t>
      </w:r>
      <w:r w:rsidRPr="00353E6C">
        <w:rPr>
          <w:rFonts w:eastAsiaTheme="minorHAnsi"/>
          <w:color w:val="000000"/>
        </w:rPr>
        <w:t>(2012)</w:t>
      </w:r>
    </w:p>
    <w:p w:rsidR="00353E6C" w:rsidRPr="00353E6C" w:rsidRDefault="00353E6C" w:rsidP="00353E6C">
      <w:pPr>
        <w:jc w:val="both"/>
        <w:rPr>
          <w:rFonts w:eastAsiaTheme="minorHAnsi"/>
          <w:color w:val="000000"/>
        </w:rPr>
      </w:pPr>
    </w:p>
    <w:p w:rsidR="00353E6C" w:rsidRPr="00353E6C" w:rsidRDefault="00353E6C" w:rsidP="00353E6C">
      <w:pPr>
        <w:spacing w:after="200" w:line="276" w:lineRule="auto"/>
        <w:contextualSpacing/>
        <w:rPr>
          <w:rFonts w:eastAsiaTheme="minorHAnsi"/>
          <w:sz w:val="22"/>
          <w:szCs w:val="22"/>
        </w:rPr>
      </w:pPr>
      <w:r w:rsidRPr="00353E6C">
        <w:rPr>
          <w:rFonts w:eastAsiaTheme="minorHAnsi"/>
          <w:sz w:val="22"/>
          <w:szCs w:val="22"/>
        </w:rPr>
        <w:t xml:space="preserve">Ridwan, </w:t>
      </w:r>
      <w:r w:rsidRPr="00353E6C">
        <w:rPr>
          <w:rFonts w:eastAsiaTheme="minorHAnsi"/>
          <w:i/>
          <w:sz w:val="22"/>
          <w:szCs w:val="22"/>
        </w:rPr>
        <w:t>Upaya-upaya peningkatan profesionalisme Guru dalam proses belajar mengajar</w:t>
      </w:r>
      <w:proofErr w:type="gramStart"/>
      <w:r w:rsidRPr="00353E6C">
        <w:rPr>
          <w:rFonts w:eastAsiaTheme="minorHAnsi"/>
          <w:sz w:val="22"/>
          <w:szCs w:val="22"/>
        </w:rPr>
        <w:t>,  (</w:t>
      </w:r>
      <w:proofErr w:type="gramEnd"/>
      <w:r w:rsidRPr="00353E6C">
        <w:rPr>
          <w:rFonts w:eastAsiaTheme="minorHAnsi"/>
          <w:sz w:val="22"/>
          <w:szCs w:val="22"/>
        </w:rPr>
        <w:t>2014)</w:t>
      </w:r>
    </w:p>
    <w:p w:rsidR="00353E6C" w:rsidRPr="00353E6C" w:rsidRDefault="00353E6C" w:rsidP="00353E6C">
      <w:pPr>
        <w:spacing w:after="200" w:line="276" w:lineRule="auto"/>
        <w:rPr>
          <w:rFonts w:eastAsiaTheme="minorHAnsi"/>
          <w:i/>
          <w:sz w:val="22"/>
          <w:szCs w:val="22"/>
        </w:rPr>
      </w:pPr>
      <w:r w:rsidRPr="00353E6C">
        <w:rPr>
          <w:rFonts w:eastAsiaTheme="minorHAnsi"/>
          <w:sz w:val="22"/>
          <w:szCs w:val="22"/>
        </w:rPr>
        <w:t xml:space="preserve">Suci Dwi Novia Sari, </w:t>
      </w:r>
      <w:r w:rsidRPr="00353E6C">
        <w:rPr>
          <w:rFonts w:eastAsiaTheme="minorHAnsi"/>
          <w:i/>
          <w:sz w:val="22"/>
          <w:szCs w:val="22"/>
        </w:rPr>
        <w:t>Hubungan motivasi belajar dan media pembelajaran dengan prestasi belajar</w:t>
      </w:r>
      <w:r w:rsidRPr="00353E6C">
        <w:rPr>
          <w:rFonts w:eastAsiaTheme="minorHAnsi"/>
          <w:i/>
          <w:sz w:val="22"/>
          <w:szCs w:val="22"/>
        </w:rPr>
        <w:tab/>
        <w:t xml:space="preserve">sosiologi siswa kelas XI IPS SMA N 3 Boyolali Tahun ajaran 2012-2013, </w:t>
      </w:r>
      <w:r w:rsidRPr="00353E6C">
        <w:rPr>
          <w:rFonts w:eastAsiaTheme="minorHAnsi"/>
          <w:sz w:val="22"/>
          <w:szCs w:val="22"/>
        </w:rPr>
        <w:t>(2013)</w:t>
      </w:r>
    </w:p>
    <w:p w:rsidR="00353E6C" w:rsidRPr="00353E6C" w:rsidRDefault="00353E6C" w:rsidP="00353E6C">
      <w:pPr>
        <w:spacing w:after="200" w:line="276" w:lineRule="auto"/>
        <w:rPr>
          <w:rFonts w:eastAsiaTheme="minorHAnsi"/>
          <w:sz w:val="22"/>
          <w:szCs w:val="22"/>
        </w:rPr>
      </w:pPr>
      <w:r w:rsidRPr="00353E6C">
        <w:rPr>
          <w:rFonts w:eastAsiaTheme="minorHAnsi"/>
          <w:sz w:val="22"/>
          <w:szCs w:val="22"/>
        </w:rPr>
        <w:t>Sharples mike, Adams Anne, Ferguson, Rebecca</w:t>
      </w:r>
      <w:proofErr w:type="gramStart"/>
      <w:r w:rsidRPr="00353E6C">
        <w:rPr>
          <w:rFonts w:eastAsiaTheme="minorHAnsi"/>
          <w:sz w:val="22"/>
          <w:szCs w:val="22"/>
        </w:rPr>
        <w:t>,Gaved</w:t>
      </w:r>
      <w:proofErr w:type="gramEnd"/>
      <w:r w:rsidRPr="00353E6C">
        <w:rPr>
          <w:rFonts w:eastAsiaTheme="minorHAnsi"/>
          <w:sz w:val="22"/>
          <w:szCs w:val="22"/>
        </w:rPr>
        <w:t xml:space="preserve"> Mark, Mc. Andrew Patrick, Rienhes Bart,</w:t>
      </w:r>
      <w:r w:rsidRPr="00353E6C">
        <w:rPr>
          <w:rFonts w:eastAsiaTheme="minorHAnsi"/>
          <w:sz w:val="22"/>
          <w:szCs w:val="22"/>
        </w:rPr>
        <w:tab/>
        <w:t xml:space="preserve">Weller Martin, Whitelock, </w:t>
      </w:r>
      <w:r w:rsidRPr="00353E6C">
        <w:rPr>
          <w:rFonts w:eastAsiaTheme="minorHAnsi"/>
          <w:i/>
          <w:sz w:val="22"/>
          <w:szCs w:val="22"/>
        </w:rPr>
        <w:t xml:space="preserve">Inovating Pedagogy, </w:t>
      </w:r>
      <w:r w:rsidRPr="00353E6C">
        <w:rPr>
          <w:rFonts w:eastAsiaTheme="minorHAnsi"/>
          <w:sz w:val="22"/>
          <w:szCs w:val="22"/>
        </w:rPr>
        <w:t>(2014)</w:t>
      </w:r>
    </w:p>
    <w:p w:rsidR="00353E6C" w:rsidRDefault="00353E6C" w:rsidP="00353E6C">
      <w:pPr>
        <w:spacing w:after="200" w:line="276" w:lineRule="auto"/>
        <w:rPr>
          <w:rFonts w:eastAsiaTheme="minorHAnsi"/>
          <w:sz w:val="22"/>
          <w:szCs w:val="22"/>
        </w:rPr>
      </w:pPr>
      <w:r w:rsidRPr="00353E6C">
        <w:rPr>
          <w:rFonts w:eastAsiaTheme="minorHAnsi"/>
          <w:sz w:val="22"/>
          <w:szCs w:val="22"/>
        </w:rPr>
        <w:t xml:space="preserve">Serin Oguz, </w:t>
      </w:r>
      <w:r w:rsidRPr="00353E6C">
        <w:rPr>
          <w:rFonts w:eastAsiaTheme="minorHAnsi"/>
          <w:i/>
          <w:sz w:val="22"/>
          <w:szCs w:val="22"/>
        </w:rPr>
        <w:t>The effect of the computer-based instruction on the achievement and problem solving</w:t>
      </w:r>
      <w:r w:rsidRPr="00353E6C">
        <w:rPr>
          <w:rFonts w:eastAsiaTheme="minorHAnsi"/>
          <w:i/>
          <w:sz w:val="22"/>
          <w:szCs w:val="22"/>
        </w:rPr>
        <w:tab/>
        <w:t>skills of the science and tehnology student</w:t>
      </w:r>
      <w:r w:rsidRPr="00353E6C">
        <w:rPr>
          <w:rFonts w:eastAsiaTheme="minorHAnsi"/>
          <w:sz w:val="22"/>
          <w:szCs w:val="22"/>
        </w:rPr>
        <w:t>, (2011)</w:t>
      </w:r>
    </w:p>
    <w:p w:rsidR="00353E6C" w:rsidRPr="00353E6C" w:rsidRDefault="00353E6C" w:rsidP="00353E6C">
      <w:pPr>
        <w:spacing w:after="200" w:line="276" w:lineRule="auto"/>
        <w:rPr>
          <w:rFonts w:eastAsiaTheme="minorHAnsi"/>
          <w:i/>
          <w:sz w:val="22"/>
          <w:szCs w:val="22"/>
        </w:rPr>
      </w:pPr>
    </w:p>
    <w:p w:rsidR="00353E6C" w:rsidRPr="00353E6C" w:rsidRDefault="00353E6C" w:rsidP="00353E6C">
      <w:pPr>
        <w:spacing w:after="200" w:line="276" w:lineRule="auto"/>
        <w:contextualSpacing/>
        <w:rPr>
          <w:rFonts w:eastAsiaTheme="minorHAnsi"/>
          <w:i/>
          <w:sz w:val="22"/>
          <w:szCs w:val="22"/>
        </w:rPr>
      </w:pPr>
      <w:r w:rsidRPr="00353E6C">
        <w:rPr>
          <w:rFonts w:eastAsiaTheme="minorHAnsi"/>
          <w:sz w:val="22"/>
          <w:szCs w:val="22"/>
        </w:rPr>
        <w:t xml:space="preserve">Teguh julianto, </w:t>
      </w:r>
      <w:r w:rsidRPr="00353E6C">
        <w:rPr>
          <w:rFonts w:eastAsiaTheme="minorHAnsi"/>
          <w:i/>
          <w:sz w:val="22"/>
          <w:szCs w:val="22"/>
        </w:rPr>
        <w:t xml:space="preserve">Peningkatan kualitas </w:t>
      </w:r>
      <w:proofErr w:type="gramStart"/>
      <w:r w:rsidRPr="00353E6C">
        <w:rPr>
          <w:rFonts w:eastAsiaTheme="minorHAnsi"/>
          <w:i/>
          <w:sz w:val="22"/>
          <w:szCs w:val="22"/>
        </w:rPr>
        <w:t>pembelajaran :</w:t>
      </w:r>
      <w:proofErr w:type="gramEnd"/>
      <w:r w:rsidRPr="00353E6C">
        <w:rPr>
          <w:rFonts w:eastAsiaTheme="minorHAnsi"/>
          <w:i/>
          <w:sz w:val="22"/>
          <w:szCs w:val="22"/>
        </w:rPr>
        <w:t xml:space="preserve"> antara profesionalitas guru, media</w:t>
      </w:r>
    </w:p>
    <w:p w:rsidR="00353E6C" w:rsidRDefault="00353E6C" w:rsidP="00353E6C">
      <w:pPr>
        <w:spacing w:after="200" w:line="276" w:lineRule="auto"/>
        <w:ind w:firstLine="720"/>
        <w:contextualSpacing/>
        <w:rPr>
          <w:rFonts w:eastAsiaTheme="minorHAnsi"/>
          <w:sz w:val="22"/>
          <w:szCs w:val="22"/>
        </w:rPr>
      </w:pPr>
      <w:proofErr w:type="gramStart"/>
      <w:r w:rsidRPr="00353E6C">
        <w:rPr>
          <w:rFonts w:eastAsiaTheme="minorHAnsi"/>
          <w:i/>
          <w:sz w:val="22"/>
          <w:szCs w:val="22"/>
        </w:rPr>
        <w:t>pembelajaran</w:t>
      </w:r>
      <w:proofErr w:type="gramEnd"/>
      <w:r w:rsidRPr="00353E6C">
        <w:rPr>
          <w:rFonts w:eastAsiaTheme="minorHAnsi"/>
          <w:i/>
          <w:sz w:val="22"/>
          <w:szCs w:val="22"/>
        </w:rPr>
        <w:t xml:space="preserve"> dan kualitas pembelajaran</w:t>
      </w:r>
      <w:r w:rsidRPr="00353E6C">
        <w:rPr>
          <w:rFonts w:eastAsiaTheme="minorHAnsi"/>
          <w:sz w:val="22"/>
          <w:szCs w:val="22"/>
        </w:rPr>
        <w:t>, (2008)</w:t>
      </w:r>
    </w:p>
    <w:p w:rsidR="00B7021D" w:rsidRPr="00353E6C" w:rsidRDefault="00B7021D" w:rsidP="00353E6C">
      <w:pPr>
        <w:spacing w:after="200" w:line="276" w:lineRule="auto"/>
        <w:ind w:firstLine="720"/>
        <w:contextualSpacing/>
        <w:rPr>
          <w:rFonts w:eastAsiaTheme="minorHAnsi"/>
          <w:sz w:val="22"/>
          <w:szCs w:val="22"/>
        </w:rPr>
      </w:pPr>
      <w:bookmarkStart w:id="5" w:name="_GoBack"/>
      <w:bookmarkEnd w:id="5"/>
    </w:p>
    <w:p w:rsidR="00353E6C" w:rsidRPr="00353E6C" w:rsidRDefault="00353E6C" w:rsidP="00353E6C">
      <w:pPr>
        <w:rPr>
          <w:rFonts w:eastAsiaTheme="minorHAnsi"/>
        </w:rPr>
      </w:pPr>
      <w:r w:rsidRPr="00353E6C">
        <w:rPr>
          <w:rFonts w:eastAsiaTheme="minorHAnsi"/>
          <w:i/>
        </w:rPr>
        <w:lastRenderedPageBreak/>
        <w:t xml:space="preserve">Peraturan pemerintah no. 74 tahun 2008 pasal 5 ayat 1-5, tentang Guru, </w:t>
      </w:r>
      <w:r w:rsidRPr="00353E6C">
        <w:rPr>
          <w:rFonts w:eastAsiaTheme="minorHAnsi"/>
        </w:rPr>
        <w:t>Jakarta,</w:t>
      </w:r>
    </w:p>
    <w:p w:rsidR="00353E6C" w:rsidRPr="00353E6C" w:rsidRDefault="00353E6C" w:rsidP="00353E6C">
      <w:pPr>
        <w:ind w:firstLine="720"/>
        <w:rPr>
          <w:rFonts w:eastAsiaTheme="minorHAnsi"/>
        </w:rPr>
      </w:pPr>
      <w:proofErr w:type="gramStart"/>
      <w:r w:rsidRPr="00353E6C">
        <w:rPr>
          <w:rFonts w:eastAsiaTheme="minorHAnsi"/>
        </w:rPr>
        <w:t>Departemen Pendidikan Nasional.</w:t>
      </w:r>
      <w:proofErr w:type="gramEnd"/>
    </w:p>
    <w:p w:rsidR="00353E6C" w:rsidRPr="00353E6C" w:rsidRDefault="00353E6C" w:rsidP="00353E6C">
      <w:pPr>
        <w:ind w:firstLine="720"/>
        <w:rPr>
          <w:rFonts w:eastAsiaTheme="minorHAnsi"/>
        </w:rPr>
      </w:pPr>
    </w:p>
    <w:p w:rsidR="00353E6C" w:rsidRPr="00353E6C" w:rsidRDefault="00353E6C" w:rsidP="00353E6C">
      <w:pPr>
        <w:spacing w:after="200" w:line="276" w:lineRule="auto"/>
        <w:rPr>
          <w:rFonts w:eastAsiaTheme="minorHAnsi"/>
          <w:i/>
        </w:rPr>
      </w:pPr>
      <w:r w:rsidRPr="00353E6C">
        <w:rPr>
          <w:rFonts w:eastAsiaTheme="minorHAnsi"/>
          <w:i/>
        </w:rPr>
        <w:t xml:space="preserve">Peraturan Pemerintah no. 19 tahun 2005 pasal 28 ayat </w:t>
      </w:r>
      <w:proofErr w:type="gramStart"/>
      <w:r w:rsidRPr="00353E6C">
        <w:rPr>
          <w:rFonts w:eastAsiaTheme="minorHAnsi"/>
          <w:i/>
        </w:rPr>
        <w:t>3 ,</w:t>
      </w:r>
      <w:proofErr w:type="gramEnd"/>
      <w:r w:rsidRPr="00353E6C">
        <w:rPr>
          <w:rFonts w:eastAsiaTheme="minorHAnsi"/>
          <w:i/>
        </w:rPr>
        <w:t xml:space="preserve"> tentang Kompetensi Guru</w:t>
      </w:r>
    </w:p>
    <w:p w:rsidR="00353E6C" w:rsidRPr="00353E6C" w:rsidRDefault="00353E6C" w:rsidP="00353E6C">
      <w:pPr>
        <w:spacing w:after="200" w:line="276" w:lineRule="auto"/>
        <w:rPr>
          <w:rFonts w:eastAsiaTheme="minorHAnsi"/>
          <w:i/>
        </w:rPr>
      </w:pPr>
      <w:r w:rsidRPr="00353E6C">
        <w:rPr>
          <w:rFonts w:eastAsiaTheme="minorHAnsi"/>
          <w:i/>
        </w:rPr>
        <w:t>Undang-Undang Sisdiknas no. 20 tahun 2003 pasal 1 ayat 1, tentang Sistem Pendidikan</w:t>
      </w:r>
      <w:r w:rsidRPr="00353E6C">
        <w:rPr>
          <w:rFonts w:eastAsiaTheme="minorHAnsi"/>
          <w:i/>
        </w:rPr>
        <w:tab/>
        <w:t>Nasional,</w:t>
      </w:r>
      <w:r w:rsidRPr="00353E6C">
        <w:rPr>
          <w:rFonts w:eastAsiaTheme="minorHAnsi"/>
        </w:rPr>
        <w:t xml:space="preserve"> Jakarta, Departemen Pendidikan Nasional.</w:t>
      </w:r>
      <w:r w:rsidRPr="00353E6C">
        <w:rPr>
          <w:rFonts w:eastAsiaTheme="minorHAnsi"/>
          <w:i/>
        </w:rPr>
        <w:t xml:space="preserve"> </w:t>
      </w:r>
    </w:p>
    <w:p w:rsidR="00353E6C" w:rsidRPr="00353E6C" w:rsidRDefault="00353E6C" w:rsidP="00353E6C">
      <w:pPr>
        <w:spacing w:after="200" w:line="276" w:lineRule="auto"/>
        <w:rPr>
          <w:rFonts w:eastAsiaTheme="minorHAnsi"/>
          <w:i/>
        </w:rPr>
      </w:pPr>
      <w:r w:rsidRPr="00353E6C">
        <w:rPr>
          <w:rFonts w:eastAsiaTheme="minorHAnsi"/>
          <w:i/>
        </w:rPr>
        <w:t>Undang-Undang Republik Indonesia no.14 tahun 2005 pasal 1 ayat 1, tentang guru dan</w:t>
      </w:r>
      <w:r w:rsidRPr="00353E6C">
        <w:rPr>
          <w:rFonts w:eastAsiaTheme="minorHAnsi"/>
          <w:i/>
        </w:rPr>
        <w:tab/>
        <w:t xml:space="preserve">Dosen, </w:t>
      </w:r>
      <w:r w:rsidRPr="00353E6C">
        <w:rPr>
          <w:rFonts w:eastAsiaTheme="minorHAnsi"/>
        </w:rPr>
        <w:t>Jakarta, Departemen Pendidikan Nasional</w:t>
      </w:r>
    </w:p>
    <w:p w:rsidR="00585824" w:rsidRDefault="00585824" w:rsidP="00585824">
      <w:pPr>
        <w:jc w:val="both"/>
        <w:rPr>
          <w:color w:val="000000"/>
        </w:rPr>
      </w:pPr>
    </w:p>
    <w:p w:rsidR="00585824" w:rsidRPr="00F70E69" w:rsidRDefault="00585824" w:rsidP="00585824">
      <w:pPr>
        <w:pStyle w:val="ListParagraph"/>
        <w:numPr>
          <w:ilvl w:val="0"/>
          <w:numId w:val="30"/>
        </w:numPr>
        <w:jc w:val="both"/>
        <w:rPr>
          <w:b/>
          <w:color w:val="000000"/>
        </w:rPr>
      </w:pPr>
      <w:r w:rsidRPr="00F70E69">
        <w:rPr>
          <w:b/>
          <w:color w:val="000000"/>
        </w:rPr>
        <w:t xml:space="preserve">Tesis </w:t>
      </w:r>
    </w:p>
    <w:p w:rsidR="00585824" w:rsidRPr="00F70E69" w:rsidRDefault="00585824" w:rsidP="00585824">
      <w:pPr>
        <w:jc w:val="both"/>
        <w:rPr>
          <w:b/>
          <w:color w:val="000000"/>
        </w:rPr>
      </w:pPr>
    </w:p>
    <w:p w:rsidR="00585824" w:rsidRDefault="00585824" w:rsidP="00585824">
      <w:pPr>
        <w:jc w:val="both"/>
        <w:rPr>
          <w:i/>
          <w:color w:val="000000"/>
        </w:rPr>
      </w:pPr>
      <w:proofErr w:type="gramStart"/>
      <w:r>
        <w:rPr>
          <w:color w:val="000000"/>
        </w:rPr>
        <w:t>Deden</w:t>
      </w:r>
      <w:proofErr w:type="gramEnd"/>
      <w:r>
        <w:rPr>
          <w:color w:val="000000"/>
        </w:rPr>
        <w:t xml:space="preserve"> Nugraha, </w:t>
      </w:r>
      <w:r>
        <w:rPr>
          <w:i/>
          <w:color w:val="000000"/>
        </w:rPr>
        <w:t>Pengaruh Pemanfaatan Fasilitas Pembelajaran dan Kinerja Mengajar Guru</w:t>
      </w:r>
    </w:p>
    <w:p w:rsidR="00585824" w:rsidRDefault="00585824" w:rsidP="00585824">
      <w:pPr>
        <w:ind w:firstLine="720"/>
        <w:jc w:val="both"/>
        <w:rPr>
          <w:color w:val="000000"/>
        </w:rPr>
      </w:pPr>
      <w:r>
        <w:rPr>
          <w:i/>
          <w:color w:val="000000"/>
        </w:rPr>
        <w:t xml:space="preserve">Terhadap Mutu Lulusan pada SMP se-kota Bandung, </w:t>
      </w:r>
      <w:r>
        <w:rPr>
          <w:color w:val="000000"/>
        </w:rPr>
        <w:t>(2014) UPI Bandung</w:t>
      </w:r>
    </w:p>
    <w:p w:rsidR="00585824" w:rsidRDefault="00585824" w:rsidP="00585824">
      <w:pPr>
        <w:jc w:val="both"/>
        <w:rPr>
          <w:color w:val="000000"/>
        </w:rPr>
      </w:pPr>
    </w:p>
    <w:p w:rsidR="00585824" w:rsidRDefault="00585824" w:rsidP="00585824">
      <w:pPr>
        <w:jc w:val="both"/>
        <w:rPr>
          <w:i/>
          <w:color w:val="000000"/>
        </w:rPr>
      </w:pPr>
      <w:r>
        <w:rPr>
          <w:color w:val="000000"/>
        </w:rPr>
        <w:t xml:space="preserve">I Gede Putu Agustina, </w:t>
      </w:r>
      <w:r>
        <w:rPr>
          <w:i/>
          <w:color w:val="000000"/>
        </w:rPr>
        <w:t>Pengaruh Kompetensi Pendagogik dan Kompetensi Profesional</w:t>
      </w:r>
    </w:p>
    <w:p w:rsidR="00585824" w:rsidRPr="008B3446" w:rsidRDefault="00585824" w:rsidP="00585824">
      <w:pPr>
        <w:ind w:firstLine="720"/>
        <w:jc w:val="both"/>
        <w:rPr>
          <w:color w:val="000000"/>
        </w:rPr>
      </w:pPr>
      <w:r>
        <w:rPr>
          <w:i/>
          <w:color w:val="000000"/>
        </w:rPr>
        <w:t xml:space="preserve">Terhadap Mutu Proses Pembelajaran, </w:t>
      </w:r>
      <w:r>
        <w:rPr>
          <w:color w:val="000000"/>
        </w:rPr>
        <w:t>(2012), UPI Bandung</w:t>
      </w:r>
    </w:p>
    <w:p w:rsidR="00585824" w:rsidRDefault="00585824" w:rsidP="00585824">
      <w:pPr>
        <w:jc w:val="both"/>
        <w:rPr>
          <w:color w:val="000000"/>
        </w:rPr>
      </w:pPr>
    </w:p>
    <w:p w:rsidR="00585824" w:rsidRDefault="00585824" w:rsidP="00585824">
      <w:pPr>
        <w:jc w:val="both"/>
        <w:rPr>
          <w:i/>
          <w:color w:val="000000"/>
        </w:rPr>
      </w:pPr>
      <w:r>
        <w:rPr>
          <w:color w:val="000000"/>
        </w:rPr>
        <w:t xml:space="preserve">Muhammad Adila Nusa, </w:t>
      </w:r>
      <w:r>
        <w:rPr>
          <w:i/>
          <w:color w:val="000000"/>
        </w:rPr>
        <w:t>Pembelajaran Berbasis Teknologi Informasi di SMA Cendana</w:t>
      </w:r>
    </w:p>
    <w:p w:rsidR="00585824" w:rsidRPr="008B3446" w:rsidRDefault="00585824" w:rsidP="00585824">
      <w:pPr>
        <w:ind w:firstLine="720"/>
        <w:jc w:val="both"/>
        <w:rPr>
          <w:color w:val="000000"/>
        </w:rPr>
      </w:pPr>
      <w:r>
        <w:rPr>
          <w:i/>
          <w:color w:val="000000"/>
        </w:rPr>
        <w:t xml:space="preserve">Pekanbaru, </w:t>
      </w:r>
      <w:r>
        <w:rPr>
          <w:color w:val="000000"/>
        </w:rPr>
        <w:t>(2011), UPI Bandung</w:t>
      </w:r>
    </w:p>
    <w:p w:rsidR="00585824" w:rsidRDefault="00585824" w:rsidP="00585824">
      <w:pPr>
        <w:jc w:val="both"/>
        <w:rPr>
          <w:color w:val="000000"/>
        </w:rPr>
      </w:pPr>
    </w:p>
    <w:p w:rsidR="00585824" w:rsidRDefault="00585824" w:rsidP="00585824">
      <w:pPr>
        <w:jc w:val="both"/>
        <w:rPr>
          <w:i/>
          <w:color w:val="000000"/>
        </w:rPr>
      </w:pPr>
      <w:r>
        <w:rPr>
          <w:color w:val="000000"/>
        </w:rPr>
        <w:t xml:space="preserve">Nani Herlina, </w:t>
      </w:r>
      <w:r>
        <w:rPr>
          <w:i/>
          <w:color w:val="000000"/>
        </w:rPr>
        <w:t>Pengaruh Manajemen Komputer dan Kinerja Mengajar Guru Terhadap Mutu</w:t>
      </w:r>
    </w:p>
    <w:p w:rsidR="00585824" w:rsidRDefault="00585824" w:rsidP="00585824">
      <w:pPr>
        <w:ind w:firstLine="720"/>
        <w:jc w:val="both"/>
        <w:rPr>
          <w:color w:val="000000"/>
        </w:rPr>
      </w:pPr>
      <w:r>
        <w:rPr>
          <w:i/>
          <w:color w:val="000000"/>
        </w:rPr>
        <w:t xml:space="preserve">Layanan Pembelajaran, </w:t>
      </w:r>
      <w:r>
        <w:rPr>
          <w:color w:val="000000"/>
        </w:rPr>
        <w:t>(2011), UPI Bandung</w:t>
      </w:r>
    </w:p>
    <w:p w:rsidR="00585824" w:rsidRDefault="00585824" w:rsidP="00585824">
      <w:pPr>
        <w:jc w:val="both"/>
        <w:rPr>
          <w:color w:val="000000"/>
        </w:rPr>
      </w:pPr>
    </w:p>
    <w:p w:rsidR="00585824" w:rsidRDefault="00585824" w:rsidP="00585824">
      <w:pPr>
        <w:jc w:val="both"/>
        <w:rPr>
          <w:i/>
          <w:color w:val="000000"/>
        </w:rPr>
      </w:pPr>
      <w:r>
        <w:rPr>
          <w:color w:val="000000"/>
        </w:rPr>
        <w:t xml:space="preserve">Sari Nursanti, </w:t>
      </w:r>
      <w:r>
        <w:rPr>
          <w:i/>
          <w:color w:val="000000"/>
        </w:rPr>
        <w:t>meningkatkan Efektivitas Pembelajaran Melalui Pengembangan Sumber Daya</w:t>
      </w:r>
    </w:p>
    <w:p w:rsidR="00AD2060" w:rsidRPr="00926650" w:rsidRDefault="00585824" w:rsidP="00585824">
      <w:pPr>
        <w:spacing w:line="480" w:lineRule="auto"/>
        <w:ind w:firstLine="720"/>
        <w:jc w:val="both"/>
      </w:pPr>
      <w:r>
        <w:rPr>
          <w:i/>
          <w:color w:val="000000"/>
        </w:rPr>
        <w:t xml:space="preserve">Guru dan Penerapan Teknologi Informasi, </w:t>
      </w:r>
      <w:r>
        <w:rPr>
          <w:color w:val="000000"/>
        </w:rPr>
        <w:t>(2010), UPI Bandung</w:t>
      </w:r>
    </w:p>
    <w:p w:rsidR="00926650" w:rsidRPr="002E63B2" w:rsidRDefault="00926650" w:rsidP="00926650">
      <w:pPr>
        <w:spacing w:line="480" w:lineRule="auto"/>
        <w:ind w:firstLine="720"/>
      </w:pPr>
    </w:p>
    <w:sectPr w:rsidR="00926650" w:rsidRPr="002E63B2" w:rsidSect="006F282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0">
    <w:altName w:val="Arial Unicode MS"/>
    <w:charset w:val="80"/>
    <w:family w:val="roman"/>
    <w:pitch w:val="variable"/>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62B2"/>
    <w:multiLevelType w:val="multilevel"/>
    <w:tmpl w:val="D0C00922"/>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A2B520E"/>
    <w:multiLevelType w:val="hybridMultilevel"/>
    <w:tmpl w:val="A678B206"/>
    <w:lvl w:ilvl="0" w:tplc="04090017">
      <w:start w:val="1"/>
      <w:numFmt w:val="lowerLetter"/>
      <w:lvlText w:val="%1)"/>
      <w:lvlJc w:val="left"/>
      <w:pPr>
        <w:ind w:left="1668" w:hanging="360"/>
      </w:pPr>
    </w:lvl>
    <w:lvl w:ilvl="1" w:tplc="C5F276A0">
      <w:start w:val="1"/>
      <w:numFmt w:val="decimal"/>
      <w:lvlText w:val="%2)"/>
      <w:lvlJc w:val="left"/>
      <w:pPr>
        <w:ind w:left="2388" w:hanging="360"/>
      </w:pPr>
      <w:rPr>
        <w:rFonts w:hint="default"/>
      </w:rPr>
    </w:lvl>
    <w:lvl w:ilvl="2" w:tplc="04090017">
      <w:start w:val="1"/>
      <w:numFmt w:val="lowerLetter"/>
      <w:lvlText w:val="%3)"/>
      <w:lvlJc w:val="left"/>
      <w:pPr>
        <w:ind w:left="3108" w:hanging="180"/>
      </w:pPr>
    </w:lvl>
    <w:lvl w:ilvl="3" w:tplc="1674A212">
      <w:start w:val="1"/>
      <w:numFmt w:val="decimal"/>
      <w:lvlText w:val="%4."/>
      <w:lvlJc w:val="left"/>
      <w:pPr>
        <w:ind w:left="3828" w:hanging="360"/>
      </w:pPr>
      <w:rPr>
        <w:rFonts w:hint="default"/>
        <w:b w:val="0"/>
      </w:rPr>
    </w:lvl>
    <w:lvl w:ilvl="4" w:tplc="2288421E">
      <w:start w:val="1"/>
      <w:numFmt w:val="upperLetter"/>
      <w:lvlText w:val="%5."/>
      <w:lvlJc w:val="left"/>
      <w:pPr>
        <w:ind w:left="4548" w:hanging="360"/>
      </w:pPr>
      <w:rPr>
        <w:rFonts w:hint="default"/>
      </w:r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2">
    <w:nsid w:val="0A8C3CC6"/>
    <w:multiLevelType w:val="hybridMultilevel"/>
    <w:tmpl w:val="814EFA3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1C4907"/>
    <w:multiLevelType w:val="hybridMultilevel"/>
    <w:tmpl w:val="37C84EC8"/>
    <w:lvl w:ilvl="0" w:tplc="624ED534">
      <w:start w:val="1"/>
      <w:numFmt w:val="decimal"/>
      <w:lvlText w:val="%1."/>
      <w:lvlJc w:val="left"/>
      <w:pPr>
        <w:tabs>
          <w:tab w:val="num" w:pos="720"/>
        </w:tabs>
        <w:ind w:left="720" w:hanging="360"/>
      </w:pPr>
      <w:rPr>
        <w:b w:val="0"/>
      </w:rPr>
    </w:lvl>
    <w:lvl w:ilvl="1" w:tplc="0409000F">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456E0C"/>
    <w:multiLevelType w:val="hybridMultilevel"/>
    <w:tmpl w:val="C7D6F826"/>
    <w:lvl w:ilvl="0" w:tplc="929E1F5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12B42C52"/>
    <w:multiLevelType w:val="hybridMultilevel"/>
    <w:tmpl w:val="820C6DB2"/>
    <w:lvl w:ilvl="0" w:tplc="9B7A262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14A12A7E"/>
    <w:multiLevelType w:val="hybridMultilevel"/>
    <w:tmpl w:val="C9E29976"/>
    <w:lvl w:ilvl="0" w:tplc="3616394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F8C7D94"/>
    <w:multiLevelType w:val="hybridMultilevel"/>
    <w:tmpl w:val="E60842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7702F1C"/>
    <w:multiLevelType w:val="hybridMultilevel"/>
    <w:tmpl w:val="6A0263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E6227F7"/>
    <w:multiLevelType w:val="hybridMultilevel"/>
    <w:tmpl w:val="17428F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0C36268"/>
    <w:multiLevelType w:val="hybridMultilevel"/>
    <w:tmpl w:val="6CE8571A"/>
    <w:lvl w:ilvl="0" w:tplc="1B9A34C8">
      <w:start w:val="2"/>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36ED5C6D"/>
    <w:multiLevelType w:val="multilevel"/>
    <w:tmpl w:val="E0CA23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nsid w:val="3A661AC7"/>
    <w:multiLevelType w:val="multilevel"/>
    <w:tmpl w:val="826CE7B6"/>
    <w:lvl w:ilvl="0">
      <w:start w:val="1"/>
      <w:numFmt w:val="decimal"/>
      <w:lvlText w:val="%1."/>
      <w:lvlJc w:val="left"/>
      <w:pPr>
        <w:ind w:left="1080" w:hanging="360"/>
      </w:pPr>
      <w:rPr>
        <w:rFonts w:hint="default"/>
      </w:rPr>
    </w:lvl>
    <w:lvl w:ilvl="1">
      <w:start w:val="1"/>
      <w:numFmt w:val="decimal"/>
      <w:isLgl/>
      <w:lvlText w:val="%1.%2"/>
      <w:lvlJc w:val="left"/>
      <w:pPr>
        <w:ind w:left="1160" w:hanging="4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3">
    <w:nsid w:val="3F264BE1"/>
    <w:multiLevelType w:val="multilevel"/>
    <w:tmpl w:val="01A453C2"/>
    <w:lvl w:ilvl="0">
      <w:start w:val="1"/>
      <w:numFmt w:val="decimal"/>
      <w:lvlText w:val="%1."/>
      <w:lvlJc w:val="left"/>
      <w:pPr>
        <w:ind w:left="786" w:hanging="360"/>
      </w:pPr>
      <w:rPr>
        <w:rFonts w:hint="default"/>
      </w:rPr>
    </w:lvl>
    <w:lvl w:ilvl="1">
      <w:start w:val="3"/>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4">
    <w:nsid w:val="44C61B0F"/>
    <w:multiLevelType w:val="multilevel"/>
    <w:tmpl w:val="25C6841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5243844"/>
    <w:multiLevelType w:val="multilevel"/>
    <w:tmpl w:val="76CAAA3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4DC41683"/>
    <w:multiLevelType w:val="hybridMultilevel"/>
    <w:tmpl w:val="B2D8BCB4"/>
    <w:lvl w:ilvl="0" w:tplc="3616394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A14647"/>
    <w:multiLevelType w:val="hybridMultilevel"/>
    <w:tmpl w:val="B8D8AF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75A535B"/>
    <w:multiLevelType w:val="hybridMultilevel"/>
    <w:tmpl w:val="F2D6B7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E570D15"/>
    <w:multiLevelType w:val="multilevel"/>
    <w:tmpl w:val="22989E0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b w:val="0"/>
      </w:r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BEE564A"/>
    <w:multiLevelType w:val="hybridMultilevel"/>
    <w:tmpl w:val="FDE047A8"/>
    <w:lvl w:ilvl="0" w:tplc="8E72211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1">
    <w:nsid w:val="6C1E7E2F"/>
    <w:multiLevelType w:val="hybridMultilevel"/>
    <w:tmpl w:val="502AE33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CA24A87"/>
    <w:multiLevelType w:val="multilevel"/>
    <w:tmpl w:val="B42450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F65343E"/>
    <w:multiLevelType w:val="hybridMultilevel"/>
    <w:tmpl w:val="DA9083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1AC32A0"/>
    <w:multiLevelType w:val="multilevel"/>
    <w:tmpl w:val="CDFA7272"/>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74680992"/>
    <w:multiLevelType w:val="hybridMultilevel"/>
    <w:tmpl w:val="37F8788A"/>
    <w:lvl w:ilvl="0" w:tplc="35CE92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77402BAB"/>
    <w:multiLevelType w:val="hybridMultilevel"/>
    <w:tmpl w:val="EAF8D9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CF801AC"/>
    <w:multiLevelType w:val="multilevel"/>
    <w:tmpl w:val="92309F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DCD7F9E"/>
    <w:multiLevelType w:val="hybridMultilevel"/>
    <w:tmpl w:val="0936C0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DE353EE"/>
    <w:multiLevelType w:val="hybridMultilevel"/>
    <w:tmpl w:val="51DA8ED4"/>
    <w:lvl w:ilvl="0" w:tplc="FA9A8E1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1"/>
  </w:num>
  <w:num w:numId="2">
    <w:abstractNumId w:val="28"/>
  </w:num>
  <w:num w:numId="3">
    <w:abstractNumId w:val="25"/>
  </w:num>
  <w:num w:numId="4">
    <w:abstractNumId w:val="29"/>
  </w:num>
  <w:num w:numId="5">
    <w:abstractNumId w:val="27"/>
  </w:num>
  <w:num w:numId="6">
    <w:abstractNumId w:val="20"/>
  </w:num>
  <w:num w:numId="7">
    <w:abstractNumId w:val="16"/>
  </w:num>
  <w:num w:numId="8">
    <w:abstractNumId w:val="15"/>
  </w:num>
  <w:num w:numId="9">
    <w:abstractNumId w:val="24"/>
  </w:num>
  <w:num w:numId="10">
    <w:abstractNumId w:val="19"/>
  </w:num>
  <w:num w:numId="11">
    <w:abstractNumId w:val="4"/>
  </w:num>
  <w:num w:numId="12">
    <w:abstractNumId w:val="18"/>
  </w:num>
  <w:num w:numId="13">
    <w:abstractNumId w:val="9"/>
  </w:num>
  <w:num w:numId="14">
    <w:abstractNumId w:val="6"/>
  </w:num>
  <w:num w:numId="15">
    <w:abstractNumId w:val="2"/>
  </w:num>
  <w:num w:numId="16">
    <w:abstractNumId w:val="23"/>
  </w:num>
  <w:num w:numId="17">
    <w:abstractNumId w:val="26"/>
  </w:num>
  <w:num w:numId="18">
    <w:abstractNumId w:val="7"/>
  </w:num>
  <w:num w:numId="19">
    <w:abstractNumId w:val="1"/>
  </w:num>
  <w:num w:numId="20">
    <w:abstractNumId w:val="22"/>
  </w:num>
  <w:num w:numId="21">
    <w:abstractNumId w:val="12"/>
  </w:num>
  <w:num w:numId="22">
    <w:abstractNumId w:val="14"/>
  </w:num>
  <w:num w:numId="23">
    <w:abstractNumId w:val="0"/>
  </w:num>
  <w:num w:numId="24">
    <w:abstractNumId w:val="10"/>
  </w:num>
  <w:num w:numId="25">
    <w:abstractNumId w:val="8"/>
  </w:num>
  <w:num w:numId="26">
    <w:abstractNumId w:val="5"/>
  </w:num>
  <w:num w:numId="27">
    <w:abstractNumId w:val="13"/>
  </w:num>
  <w:num w:numId="28">
    <w:abstractNumId w:val="3"/>
  </w:num>
  <w:num w:numId="29">
    <w:abstractNumId w:val="17"/>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proofState w:grammar="clean"/>
  <w:defaultTabStop w:val="720"/>
  <w:characterSpacingControl w:val="doNotCompress"/>
  <w:compat/>
  <w:rsids>
    <w:rsidRoot w:val="00764543"/>
    <w:rsid w:val="00026AFE"/>
    <w:rsid w:val="000E105A"/>
    <w:rsid w:val="0017201D"/>
    <w:rsid w:val="001F7504"/>
    <w:rsid w:val="0025263C"/>
    <w:rsid w:val="002E63B2"/>
    <w:rsid w:val="00353E6C"/>
    <w:rsid w:val="0040141A"/>
    <w:rsid w:val="00431146"/>
    <w:rsid w:val="00455313"/>
    <w:rsid w:val="0048004B"/>
    <w:rsid w:val="00487CC3"/>
    <w:rsid w:val="004A4037"/>
    <w:rsid w:val="004F2F0A"/>
    <w:rsid w:val="00585824"/>
    <w:rsid w:val="005F35F9"/>
    <w:rsid w:val="006952AC"/>
    <w:rsid w:val="006A3EC9"/>
    <w:rsid w:val="006F2821"/>
    <w:rsid w:val="00712628"/>
    <w:rsid w:val="00721853"/>
    <w:rsid w:val="00764543"/>
    <w:rsid w:val="007C50A0"/>
    <w:rsid w:val="00812983"/>
    <w:rsid w:val="00872D12"/>
    <w:rsid w:val="008E5559"/>
    <w:rsid w:val="00926650"/>
    <w:rsid w:val="00A57383"/>
    <w:rsid w:val="00AD2060"/>
    <w:rsid w:val="00B7021D"/>
    <w:rsid w:val="00CD05AB"/>
    <w:rsid w:val="00D801EF"/>
    <w:rsid w:val="00DD152F"/>
    <w:rsid w:val="00E917C8"/>
    <w:rsid w:val="00ED46DD"/>
    <w:rsid w:val="00F33AF9"/>
    <w:rsid w:val="00F81670"/>
    <w:rsid w:val="00FF448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55"/>
        <o:r id="V:Rule2" type="connector" idref="#Straight Arrow Connector 54"/>
        <o:r id="V:Rule3" type="connector" idref="#Straight Arrow Connector 56"/>
        <o:r id="V:Rule4" type="connector" idref="#Straight Arrow Connector 53"/>
        <o:r id="V:Rule5" type="connector" idref="#Straight Arrow Connector 9"/>
        <o:r id="V:Rule6" type="connector" idref="#Straight Arrow Connector 7"/>
        <o:r id="V:Rule7" type="connector" idref="#Straight Arrow Connector 8"/>
        <o:r id="V:Rule8" type="connector" idref="#Straight Arrow Connector 10"/>
        <o:r id="V:Rule9" type="connector" idref="#Straight Arrow Connector 15"/>
        <o:r id="V:Rule10" type="connector" idref="#Straight Arrow Connector 66"/>
        <o:r id="V:Rule11" type="connector" idref="#Straight Arrow Connector 72"/>
        <o:r id="V:Rule12" type="connector" idref="#Straight Arrow Connector 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54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7383"/>
    <w:rPr>
      <w:rFonts w:ascii="Tahoma" w:hAnsi="Tahoma" w:cs="Tahoma"/>
      <w:sz w:val="16"/>
      <w:szCs w:val="16"/>
    </w:rPr>
  </w:style>
  <w:style w:type="character" w:customStyle="1" w:styleId="BalloonTextChar">
    <w:name w:val="Balloon Text Char"/>
    <w:basedOn w:val="DefaultParagraphFont"/>
    <w:link w:val="BalloonText"/>
    <w:uiPriority w:val="99"/>
    <w:semiHidden/>
    <w:rsid w:val="00A57383"/>
    <w:rPr>
      <w:rFonts w:ascii="Tahoma" w:eastAsia="Times New Roman" w:hAnsi="Tahoma" w:cs="Tahoma"/>
      <w:sz w:val="16"/>
      <w:szCs w:val="16"/>
      <w:lang w:val="en-US"/>
    </w:rPr>
  </w:style>
  <w:style w:type="paragraph" w:styleId="ListParagraph">
    <w:name w:val="List Paragraph"/>
    <w:aliases w:val="Body of text"/>
    <w:basedOn w:val="Normal"/>
    <w:link w:val="ListParagraphChar"/>
    <w:uiPriority w:val="34"/>
    <w:qFormat/>
    <w:rsid w:val="000E105A"/>
    <w:pPr>
      <w:ind w:left="720"/>
      <w:contextualSpacing/>
    </w:pPr>
  </w:style>
  <w:style w:type="character" w:customStyle="1" w:styleId="ListParagraphChar">
    <w:name w:val="List Paragraph Char"/>
    <w:aliases w:val="Body of text Char"/>
    <w:basedOn w:val="DefaultParagraphFont"/>
    <w:link w:val="ListParagraph"/>
    <w:uiPriority w:val="34"/>
    <w:rsid w:val="00487CC3"/>
    <w:rPr>
      <w:rFonts w:ascii="Times New Roman" w:eastAsia="Times New Roman" w:hAnsi="Times New Roman" w:cs="Times New Roman"/>
      <w:sz w:val="24"/>
      <w:szCs w:val="24"/>
      <w:lang w:val="en-US"/>
    </w:rPr>
  </w:style>
  <w:style w:type="paragraph" w:customStyle="1" w:styleId="subbab21">
    <w:name w:val="sub bab 2.1"/>
    <w:basedOn w:val="Normal"/>
    <w:link w:val="subbab21Char"/>
    <w:qFormat/>
    <w:rsid w:val="00487CC3"/>
    <w:pPr>
      <w:numPr>
        <w:ilvl w:val="2"/>
      </w:numPr>
      <w:spacing w:line="480" w:lineRule="auto"/>
      <w:ind w:left="720" w:hanging="540"/>
      <w:jc w:val="both"/>
    </w:pPr>
    <w:rPr>
      <w:rFonts w:eastAsiaTheme="minorEastAsia"/>
      <w:b/>
      <w:lang w:val="en-GB" w:eastAsia="id-ID"/>
    </w:rPr>
  </w:style>
  <w:style w:type="character" w:customStyle="1" w:styleId="subbab21Char">
    <w:name w:val="sub bab 2.1 Char"/>
    <w:basedOn w:val="DefaultParagraphFont"/>
    <w:link w:val="subbab21"/>
    <w:rsid w:val="00487CC3"/>
    <w:rPr>
      <w:rFonts w:ascii="Times New Roman" w:eastAsiaTheme="minorEastAsia" w:hAnsi="Times New Roman" w:cs="Times New Roman"/>
      <w:b/>
      <w:sz w:val="24"/>
      <w:szCs w:val="24"/>
      <w:lang w:val="en-GB" w:eastAsia="id-ID"/>
    </w:rPr>
  </w:style>
  <w:style w:type="table" w:styleId="TableGrid">
    <w:name w:val="Table Grid"/>
    <w:basedOn w:val="TableNormal"/>
    <w:uiPriority w:val="59"/>
    <w:rsid w:val="004A40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
    <w:name w:val="Light Shading"/>
    <w:basedOn w:val="TableNormal"/>
    <w:uiPriority w:val="60"/>
    <w:rsid w:val="0040141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54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7383"/>
    <w:rPr>
      <w:rFonts w:ascii="Tahoma" w:hAnsi="Tahoma" w:cs="Tahoma"/>
      <w:sz w:val="16"/>
      <w:szCs w:val="16"/>
    </w:rPr>
  </w:style>
  <w:style w:type="character" w:customStyle="1" w:styleId="BalloonTextChar">
    <w:name w:val="Balloon Text Char"/>
    <w:basedOn w:val="DefaultParagraphFont"/>
    <w:link w:val="BalloonText"/>
    <w:uiPriority w:val="99"/>
    <w:semiHidden/>
    <w:rsid w:val="00A57383"/>
    <w:rPr>
      <w:rFonts w:ascii="Tahoma" w:eastAsia="Times New Roman" w:hAnsi="Tahoma" w:cs="Tahoma"/>
      <w:sz w:val="16"/>
      <w:szCs w:val="16"/>
      <w:lang w:val="en-US"/>
    </w:rPr>
  </w:style>
  <w:style w:type="paragraph" w:styleId="ListParagraph">
    <w:name w:val="List Paragraph"/>
    <w:aliases w:val="Body of text"/>
    <w:basedOn w:val="Normal"/>
    <w:link w:val="ListParagraphChar"/>
    <w:uiPriority w:val="34"/>
    <w:qFormat/>
    <w:rsid w:val="000E105A"/>
    <w:pPr>
      <w:ind w:left="720"/>
      <w:contextualSpacing/>
    </w:pPr>
  </w:style>
  <w:style w:type="character" w:customStyle="1" w:styleId="ListParagraphChar">
    <w:name w:val="List Paragraph Char"/>
    <w:aliases w:val="Body of text Char"/>
    <w:basedOn w:val="DefaultParagraphFont"/>
    <w:link w:val="ListParagraph"/>
    <w:uiPriority w:val="34"/>
    <w:rsid w:val="00487CC3"/>
    <w:rPr>
      <w:rFonts w:ascii="Times New Roman" w:eastAsia="Times New Roman" w:hAnsi="Times New Roman" w:cs="Times New Roman"/>
      <w:sz w:val="24"/>
      <w:szCs w:val="24"/>
      <w:lang w:val="en-US"/>
    </w:rPr>
  </w:style>
  <w:style w:type="paragraph" w:customStyle="1" w:styleId="subbab21">
    <w:name w:val="sub bab 2.1"/>
    <w:basedOn w:val="Normal"/>
    <w:link w:val="subbab21Char"/>
    <w:qFormat/>
    <w:rsid w:val="00487CC3"/>
    <w:pPr>
      <w:numPr>
        <w:ilvl w:val="2"/>
      </w:numPr>
      <w:spacing w:line="480" w:lineRule="auto"/>
      <w:ind w:left="720" w:hanging="540"/>
      <w:jc w:val="both"/>
    </w:pPr>
    <w:rPr>
      <w:rFonts w:eastAsiaTheme="minorEastAsia"/>
      <w:b/>
      <w:lang w:val="en-GB" w:eastAsia="id-ID"/>
    </w:rPr>
  </w:style>
  <w:style w:type="character" w:customStyle="1" w:styleId="subbab21Char">
    <w:name w:val="sub bab 2.1 Char"/>
    <w:basedOn w:val="DefaultParagraphFont"/>
    <w:link w:val="subbab21"/>
    <w:rsid w:val="00487CC3"/>
    <w:rPr>
      <w:rFonts w:ascii="Times New Roman" w:eastAsiaTheme="minorEastAsia" w:hAnsi="Times New Roman" w:cs="Times New Roman"/>
      <w:b/>
      <w:sz w:val="24"/>
      <w:szCs w:val="24"/>
      <w:lang w:val="en-GB" w:eastAsia="id-ID"/>
    </w:rPr>
  </w:style>
  <w:style w:type="table" w:styleId="TableGrid">
    <w:name w:val="Table Grid"/>
    <w:basedOn w:val="TableNormal"/>
    <w:uiPriority w:val="59"/>
    <w:rsid w:val="004A40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40141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32</Pages>
  <Words>7451</Words>
  <Characters>42471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yuyun yunica</dc:creator>
  <cp:lastModifiedBy>Administrator</cp:lastModifiedBy>
  <cp:revision>12</cp:revision>
  <cp:lastPrinted>2016-06-07T13:30:00Z</cp:lastPrinted>
  <dcterms:created xsi:type="dcterms:W3CDTF">2016-06-06T14:04:00Z</dcterms:created>
  <dcterms:modified xsi:type="dcterms:W3CDTF">2016-06-15T07:02:00Z</dcterms:modified>
</cp:coreProperties>
</file>