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8257" w14:textId="77777777" w:rsidR="00E33680" w:rsidRDefault="00E33680" w:rsidP="00E33680">
      <w:pPr>
        <w:jc w:val="center"/>
        <w:rPr>
          <w:rFonts w:ascii="Times New Roman" w:hAnsi="Times New Roman" w:cs="Times New Roman"/>
          <w:b/>
          <w:sz w:val="32"/>
          <w:szCs w:val="32"/>
        </w:rPr>
      </w:pPr>
      <w:r>
        <w:rPr>
          <w:rFonts w:ascii="Times New Roman" w:hAnsi="Times New Roman" w:cs="Times New Roman"/>
          <w:b/>
          <w:sz w:val="32"/>
          <w:szCs w:val="32"/>
        </w:rPr>
        <w:t xml:space="preserve">KOMUNIKASI INTERPERSONAL PADA AGEN </w:t>
      </w:r>
      <w:r>
        <w:rPr>
          <w:rFonts w:ascii="Times New Roman" w:hAnsi="Times New Roman" w:cs="Times New Roman"/>
          <w:b/>
          <w:i/>
          <w:sz w:val="32"/>
          <w:szCs w:val="32"/>
        </w:rPr>
        <w:t>MILLION DOLLAR ROUND TABLE</w:t>
      </w:r>
      <w:r>
        <w:rPr>
          <w:rFonts w:ascii="Times New Roman" w:hAnsi="Times New Roman" w:cs="Times New Roman"/>
          <w:b/>
          <w:sz w:val="32"/>
          <w:szCs w:val="32"/>
        </w:rPr>
        <w:t xml:space="preserve"> (MDRT) SUATU STUDI ANALISA DI PT. ALLIANZ LIFE INDONESIA</w:t>
      </w:r>
    </w:p>
    <w:p w14:paraId="0EDD2AA3" w14:textId="77777777" w:rsidR="00E33680" w:rsidRPr="009B3B7F" w:rsidRDefault="00E33680" w:rsidP="00E33680">
      <w:pPr>
        <w:jc w:val="center"/>
        <w:rPr>
          <w:rFonts w:ascii="Times New Roman" w:hAnsi="Times New Roman" w:cs="Times New Roman"/>
          <w:b/>
          <w:sz w:val="28"/>
          <w:szCs w:val="32"/>
        </w:rPr>
      </w:pPr>
      <w:r w:rsidRPr="009B3B7F">
        <w:rPr>
          <w:rFonts w:ascii="Times New Roman" w:hAnsi="Times New Roman" w:cs="Times New Roman"/>
          <w:b/>
          <w:sz w:val="28"/>
          <w:szCs w:val="32"/>
        </w:rPr>
        <w:t>(Studi Kasus di PT. Allianz Life Indonesia Jakarta dan Bandung)</w:t>
      </w:r>
    </w:p>
    <w:p w14:paraId="55B95953" w14:textId="77777777" w:rsidR="00E33680" w:rsidRDefault="00E33680" w:rsidP="00E33680"/>
    <w:p w14:paraId="42A4A223" w14:textId="77777777" w:rsidR="00E33680" w:rsidRDefault="00E33680" w:rsidP="00E33680"/>
    <w:p w14:paraId="40ED0284" w14:textId="77777777" w:rsidR="00E33680" w:rsidRDefault="00E33680" w:rsidP="00E33680">
      <w:pPr>
        <w:jc w:val="center"/>
      </w:pPr>
      <w:r w:rsidRPr="003D1373">
        <w:rPr>
          <w:noProof/>
        </w:rPr>
        <w:drawing>
          <wp:inline distT="0" distB="0" distL="0" distR="0" wp14:anchorId="21F400DD" wp14:editId="28D1F5E1">
            <wp:extent cx="1267490" cy="1177123"/>
            <wp:effectExtent l="19050" t="0" r="8860" b="0"/>
            <wp:docPr id="3" name="Picture 0" descr="Screenshot_2018-10-01-08-26-5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10-01-08-26-52_1.jpg"/>
                    <pic:cNvPicPr/>
                  </pic:nvPicPr>
                  <pic:blipFill>
                    <a:blip r:embed="rId7" cstate="print"/>
                    <a:stretch>
                      <a:fillRect/>
                    </a:stretch>
                  </pic:blipFill>
                  <pic:spPr>
                    <a:xfrm>
                      <a:off x="0" y="0"/>
                      <a:ext cx="1275883" cy="1184918"/>
                    </a:xfrm>
                    <a:prstGeom prst="rect">
                      <a:avLst/>
                    </a:prstGeom>
                  </pic:spPr>
                </pic:pic>
              </a:graphicData>
            </a:graphic>
          </wp:inline>
        </w:drawing>
      </w:r>
    </w:p>
    <w:p w14:paraId="5F8647B6" w14:textId="77777777" w:rsidR="00E33680" w:rsidRDefault="00E33680" w:rsidP="00E33680"/>
    <w:p w14:paraId="3D79EF14" w14:textId="77777777" w:rsidR="00E33680" w:rsidRDefault="00E33680" w:rsidP="00E33680">
      <w:pPr>
        <w:jc w:val="center"/>
        <w:rPr>
          <w:rFonts w:ascii="Times New Roman" w:hAnsi="Times New Roman" w:cs="Times New Roman"/>
          <w:b/>
          <w:sz w:val="24"/>
          <w:szCs w:val="24"/>
        </w:rPr>
      </w:pPr>
      <w:r>
        <w:rPr>
          <w:rFonts w:ascii="Times New Roman" w:hAnsi="Times New Roman" w:cs="Times New Roman"/>
          <w:b/>
          <w:sz w:val="24"/>
          <w:szCs w:val="24"/>
        </w:rPr>
        <w:t>Oleh</w:t>
      </w:r>
    </w:p>
    <w:p w14:paraId="09D5A391" w14:textId="77777777" w:rsidR="00E33680" w:rsidRDefault="00E33680" w:rsidP="00E33680">
      <w:pPr>
        <w:jc w:val="center"/>
        <w:rPr>
          <w:rFonts w:ascii="Times New Roman" w:hAnsi="Times New Roman" w:cs="Times New Roman"/>
          <w:b/>
          <w:sz w:val="24"/>
          <w:szCs w:val="24"/>
        </w:rPr>
      </w:pPr>
      <w:r>
        <w:rPr>
          <w:rFonts w:ascii="Times New Roman" w:hAnsi="Times New Roman" w:cs="Times New Roman"/>
          <w:b/>
          <w:sz w:val="24"/>
          <w:szCs w:val="24"/>
        </w:rPr>
        <w:t>Rini Supriani</w:t>
      </w:r>
      <w:r w:rsidR="002F223D">
        <w:rPr>
          <w:rFonts w:ascii="Times New Roman" w:hAnsi="Times New Roman" w:cs="Times New Roman"/>
          <w:b/>
          <w:sz w:val="24"/>
          <w:szCs w:val="24"/>
        </w:rPr>
        <w:t xml:space="preserve"> Surya</w:t>
      </w:r>
    </w:p>
    <w:p w14:paraId="63F0A839" w14:textId="77777777" w:rsidR="00E33680" w:rsidRDefault="002F223D" w:rsidP="00E33680">
      <w:pPr>
        <w:jc w:val="center"/>
        <w:rPr>
          <w:rFonts w:ascii="Times New Roman" w:hAnsi="Times New Roman" w:cs="Times New Roman"/>
          <w:b/>
          <w:sz w:val="24"/>
          <w:szCs w:val="24"/>
        </w:rPr>
      </w:pPr>
      <w:r>
        <w:rPr>
          <w:rFonts w:ascii="Times New Roman" w:hAnsi="Times New Roman" w:cs="Times New Roman"/>
          <w:b/>
          <w:sz w:val="24"/>
          <w:szCs w:val="24"/>
        </w:rPr>
        <w:t xml:space="preserve">NPM. </w:t>
      </w:r>
      <w:r w:rsidR="00E33680">
        <w:rPr>
          <w:rFonts w:ascii="Times New Roman" w:hAnsi="Times New Roman" w:cs="Times New Roman"/>
          <w:b/>
          <w:sz w:val="24"/>
          <w:szCs w:val="24"/>
        </w:rPr>
        <w:t>168080001</w:t>
      </w:r>
    </w:p>
    <w:p w14:paraId="2272758A" w14:textId="77777777" w:rsidR="00E33680" w:rsidRDefault="00E33680" w:rsidP="00E33680">
      <w:pPr>
        <w:jc w:val="center"/>
        <w:rPr>
          <w:rFonts w:ascii="Times New Roman" w:hAnsi="Times New Roman" w:cs="Times New Roman"/>
          <w:b/>
          <w:sz w:val="24"/>
          <w:szCs w:val="24"/>
        </w:rPr>
      </w:pPr>
    </w:p>
    <w:p w14:paraId="1C13F904" w14:textId="77777777" w:rsidR="00E33680" w:rsidRPr="00E33680" w:rsidRDefault="00E33680" w:rsidP="00E33680">
      <w:pPr>
        <w:jc w:val="center"/>
        <w:rPr>
          <w:rFonts w:ascii="Times New Roman" w:hAnsi="Times New Roman" w:cs="Times New Roman"/>
          <w:b/>
          <w:sz w:val="24"/>
          <w:szCs w:val="24"/>
        </w:rPr>
      </w:pPr>
      <w:r>
        <w:rPr>
          <w:rFonts w:ascii="Times New Roman" w:hAnsi="Times New Roman" w:cs="Times New Roman"/>
          <w:b/>
          <w:sz w:val="24"/>
          <w:szCs w:val="24"/>
        </w:rPr>
        <w:t>ARTIKEL</w:t>
      </w:r>
    </w:p>
    <w:p w14:paraId="4544C5AD" w14:textId="77777777" w:rsidR="00E33680" w:rsidRDefault="00E33680" w:rsidP="00E33680">
      <w:pPr>
        <w:jc w:val="center"/>
        <w:rPr>
          <w:rFonts w:ascii="Times New Roman" w:hAnsi="Times New Roman" w:cs="Times New Roman"/>
          <w:b/>
          <w:sz w:val="20"/>
          <w:szCs w:val="24"/>
        </w:rPr>
      </w:pPr>
      <w:r w:rsidRPr="0049758D">
        <w:rPr>
          <w:rFonts w:ascii="Times New Roman" w:hAnsi="Times New Roman" w:cs="Times New Roman"/>
          <w:b/>
          <w:sz w:val="20"/>
          <w:szCs w:val="24"/>
        </w:rPr>
        <w:t>untuk memperoleh gelar Magister Ilmu Komunikasi dalam Bidang Ilmu Komunikasi</w:t>
      </w:r>
    </w:p>
    <w:p w14:paraId="7A6052AA" w14:textId="77777777" w:rsidR="00E33680" w:rsidRDefault="00E33680" w:rsidP="00E33680">
      <w:pPr>
        <w:jc w:val="center"/>
        <w:rPr>
          <w:rFonts w:ascii="Times New Roman" w:hAnsi="Times New Roman" w:cs="Times New Roman"/>
          <w:b/>
          <w:sz w:val="20"/>
          <w:szCs w:val="24"/>
        </w:rPr>
      </w:pPr>
      <w:r>
        <w:rPr>
          <w:rFonts w:ascii="Times New Roman" w:hAnsi="Times New Roman" w:cs="Times New Roman"/>
          <w:b/>
          <w:sz w:val="20"/>
          <w:szCs w:val="24"/>
        </w:rPr>
        <w:t>pada Universitas Pasundan Bandung</w:t>
      </w:r>
    </w:p>
    <w:p w14:paraId="5C503546" w14:textId="77777777" w:rsidR="00E33680" w:rsidRDefault="00E33680" w:rsidP="00E33680">
      <w:pPr>
        <w:jc w:val="center"/>
        <w:rPr>
          <w:rFonts w:ascii="Times New Roman" w:hAnsi="Times New Roman" w:cs="Times New Roman"/>
          <w:b/>
          <w:sz w:val="20"/>
          <w:szCs w:val="24"/>
        </w:rPr>
      </w:pPr>
    </w:p>
    <w:p w14:paraId="0C189F77" w14:textId="77777777" w:rsidR="00E33680" w:rsidRDefault="00E33680" w:rsidP="00E33680">
      <w:pPr>
        <w:jc w:val="center"/>
        <w:rPr>
          <w:rFonts w:ascii="Times New Roman" w:hAnsi="Times New Roman" w:cs="Times New Roman"/>
          <w:b/>
          <w:sz w:val="20"/>
          <w:szCs w:val="24"/>
        </w:rPr>
      </w:pPr>
    </w:p>
    <w:p w14:paraId="27AA5453" w14:textId="77777777" w:rsidR="00E33680" w:rsidRDefault="00E33680" w:rsidP="00E33680">
      <w:pPr>
        <w:jc w:val="center"/>
        <w:rPr>
          <w:rFonts w:ascii="Times New Roman" w:hAnsi="Times New Roman" w:cs="Times New Roman"/>
          <w:b/>
          <w:sz w:val="28"/>
          <w:szCs w:val="24"/>
        </w:rPr>
      </w:pPr>
      <w:r>
        <w:rPr>
          <w:rFonts w:ascii="Times New Roman" w:hAnsi="Times New Roman" w:cs="Times New Roman"/>
          <w:b/>
          <w:sz w:val="28"/>
          <w:szCs w:val="24"/>
        </w:rPr>
        <w:t>PROGRAM STUDI</w:t>
      </w:r>
    </w:p>
    <w:p w14:paraId="4C71C18E" w14:textId="77777777" w:rsidR="00E33680" w:rsidRDefault="00E33680" w:rsidP="00E33680">
      <w:pPr>
        <w:jc w:val="center"/>
        <w:rPr>
          <w:rFonts w:ascii="Times New Roman" w:hAnsi="Times New Roman" w:cs="Times New Roman"/>
          <w:b/>
          <w:sz w:val="28"/>
          <w:szCs w:val="24"/>
        </w:rPr>
      </w:pPr>
      <w:r>
        <w:rPr>
          <w:rFonts w:ascii="Times New Roman" w:hAnsi="Times New Roman" w:cs="Times New Roman"/>
          <w:b/>
          <w:sz w:val="28"/>
          <w:szCs w:val="24"/>
        </w:rPr>
        <w:t>MAGISTER ILMU KOMUNIKASI</w:t>
      </w:r>
    </w:p>
    <w:p w14:paraId="431B306A" w14:textId="77777777" w:rsidR="00E33680" w:rsidRDefault="00E33680" w:rsidP="00E33680">
      <w:pPr>
        <w:jc w:val="center"/>
        <w:rPr>
          <w:rFonts w:ascii="Times New Roman" w:hAnsi="Times New Roman" w:cs="Times New Roman"/>
          <w:b/>
          <w:sz w:val="28"/>
          <w:szCs w:val="24"/>
        </w:rPr>
      </w:pPr>
      <w:r>
        <w:rPr>
          <w:rFonts w:ascii="Times New Roman" w:hAnsi="Times New Roman" w:cs="Times New Roman"/>
          <w:b/>
          <w:sz w:val="28"/>
          <w:szCs w:val="24"/>
        </w:rPr>
        <w:t>PASCASARJANA UNIVERSITAS PASUNDAN</w:t>
      </w:r>
    </w:p>
    <w:p w14:paraId="051D2575" w14:textId="77777777" w:rsidR="00E33680" w:rsidRDefault="00E33680" w:rsidP="00E33680">
      <w:pPr>
        <w:jc w:val="center"/>
        <w:rPr>
          <w:rFonts w:ascii="Times New Roman" w:hAnsi="Times New Roman" w:cs="Times New Roman"/>
          <w:b/>
          <w:sz w:val="28"/>
          <w:szCs w:val="24"/>
        </w:rPr>
      </w:pPr>
      <w:r>
        <w:rPr>
          <w:rFonts w:ascii="Times New Roman" w:hAnsi="Times New Roman" w:cs="Times New Roman"/>
          <w:b/>
          <w:sz w:val="28"/>
          <w:szCs w:val="24"/>
        </w:rPr>
        <w:t>BANDUNG</w:t>
      </w:r>
    </w:p>
    <w:p w14:paraId="4A32AFE7" w14:textId="77777777" w:rsidR="00E33680" w:rsidRDefault="00E33680" w:rsidP="00E33680">
      <w:pPr>
        <w:jc w:val="center"/>
        <w:rPr>
          <w:rFonts w:ascii="Times New Roman" w:hAnsi="Times New Roman" w:cs="Times New Roman"/>
          <w:b/>
          <w:sz w:val="28"/>
          <w:szCs w:val="24"/>
        </w:rPr>
      </w:pPr>
      <w:r>
        <w:rPr>
          <w:rFonts w:ascii="Times New Roman" w:hAnsi="Times New Roman" w:cs="Times New Roman"/>
          <w:b/>
          <w:sz w:val="28"/>
          <w:szCs w:val="24"/>
        </w:rPr>
        <w:t>2018</w:t>
      </w:r>
    </w:p>
    <w:p w14:paraId="159305D1" w14:textId="77777777" w:rsidR="009701AA" w:rsidRPr="000575D8" w:rsidRDefault="009701AA" w:rsidP="009701AA">
      <w:pPr>
        <w:jc w:val="center"/>
        <w:rPr>
          <w:rFonts w:ascii="Times New Roman" w:hAnsi="Times New Roman" w:cs="Times New Roman"/>
          <w:sz w:val="24"/>
          <w:szCs w:val="24"/>
        </w:rPr>
      </w:pPr>
      <w:r w:rsidRPr="000575D8">
        <w:rPr>
          <w:rFonts w:ascii="Times New Roman" w:hAnsi="Times New Roman" w:cs="Times New Roman"/>
          <w:sz w:val="24"/>
          <w:szCs w:val="24"/>
        </w:rPr>
        <w:lastRenderedPageBreak/>
        <w:t>Abstraks</w:t>
      </w:r>
    </w:p>
    <w:p w14:paraId="4452CEAF" w14:textId="77777777" w:rsidR="000575D8" w:rsidRPr="000575D8" w:rsidRDefault="009701AA" w:rsidP="000575D8">
      <w:pPr>
        <w:spacing w:line="240" w:lineRule="auto"/>
        <w:ind w:firstLine="720"/>
        <w:jc w:val="both"/>
        <w:rPr>
          <w:rFonts w:ascii="Times New Roman" w:hAnsi="Times New Roman" w:cs="Times New Roman"/>
          <w:sz w:val="24"/>
          <w:szCs w:val="24"/>
        </w:rPr>
      </w:pPr>
      <w:r w:rsidRPr="000575D8">
        <w:rPr>
          <w:rFonts w:ascii="Times New Roman" w:hAnsi="Times New Roman" w:cs="Times New Roman"/>
          <w:sz w:val="24"/>
          <w:szCs w:val="24"/>
        </w:rPr>
        <w:t xml:space="preserve">Penelitian ini berjudul “Komunikasi Interpersonal Agen </w:t>
      </w:r>
      <w:r w:rsidRPr="000575D8">
        <w:rPr>
          <w:rFonts w:ascii="Times New Roman" w:hAnsi="Times New Roman" w:cs="Times New Roman"/>
          <w:i/>
          <w:sz w:val="24"/>
          <w:szCs w:val="24"/>
        </w:rPr>
        <w:t xml:space="preserve">Million Dollar Round Table </w:t>
      </w:r>
      <w:r w:rsidRPr="000575D8">
        <w:rPr>
          <w:rFonts w:ascii="Times New Roman" w:hAnsi="Times New Roman" w:cs="Times New Roman"/>
          <w:sz w:val="24"/>
          <w:szCs w:val="24"/>
        </w:rPr>
        <w:t>(MDRT) Suatu Studi Analisa di PT. Allianz Life Indonesia (Studi Kasus di PT. Allianz Life Indonesia Jakarta dan Bandung). MDRT (</w:t>
      </w:r>
      <w:r w:rsidRPr="000575D8">
        <w:rPr>
          <w:rFonts w:ascii="Times New Roman" w:hAnsi="Times New Roman" w:cs="Times New Roman"/>
          <w:i/>
          <w:sz w:val="24"/>
          <w:szCs w:val="24"/>
        </w:rPr>
        <w:t>Million Dollar Round Table</w:t>
      </w:r>
      <w:r w:rsidRPr="000575D8">
        <w:rPr>
          <w:rFonts w:ascii="Times New Roman" w:hAnsi="Times New Roman" w:cs="Times New Roman"/>
          <w:sz w:val="24"/>
          <w:szCs w:val="24"/>
        </w:rPr>
        <w:t>) adalah Asosiasi Premier Profesional Finansial. Untuk menjadi agen MDRT, seorang agen asuransi harus mencapai premi dari penjualan pribadi  sebesar Rp. 552 juta akumulasi premi pertama per tahun.</w:t>
      </w:r>
    </w:p>
    <w:p w14:paraId="37CFEC69" w14:textId="77777777" w:rsidR="009701AA" w:rsidRPr="000575D8" w:rsidRDefault="009701AA" w:rsidP="000575D8">
      <w:pPr>
        <w:spacing w:line="240" w:lineRule="auto"/>
        <w:ind w:firstLine="720"/>
        <w:jc w:val="both"/>
        <w:rPr>
          <w:rFonts w:ascii="Times New Roman" w:hAnsi="Times New Roman" w:cs="Times New Roman"/>
          <w:sz w:val="24"/>
          <w:szCs w:val="24"/>
        </w:rPr>
      </w:pPr>
      <w:r w:rsidRPr="000575D8">
        <w:rPr>
          <w:rFonts w:ascii="Times New Roman" w:hAnsi="Times New Roman" w:cs="Times New Roman"/>
          <w:sz w:val="24"/>
          <w:szCs w:val="24"/>
        </w:rPr>
        <w:t xml:space="preserve">Untuk menjadi seorang agen MDRT tentunya harus memiliki kemampuan yang baik. Selain pengetahuan yang cukup tentang produk dan konsumen, seorang agen asuransi, khususnya agen MDRT harus mempunyai kemampuan komunikasi yang baik. Komunikasi interpersonal yang dilakukan agen MDRT diharapkan mencapai tingkat efektivitas yang optimal, yakni perubahan perilaku. </w:t>
      </w:r>
    </w:p>
    <w:p w14:paraId="3EAD5402" w14:textId="77777777" w:rsidR="009701AA" w:rsidRPr="000575D8" w:rsidRDefault="009701AA" w:rsidP="000575D8">
      <w:pPr>
        <w:spacing w:line="240" w:lineRule="auto"/>
        <w:ind w:firstLine="720"/>
        <w:jc w:val="both"/>
        <w:rPr>
          <w:rFonts w:ascii="Times New Roman" w:hAnsi="Times New Roman" w:cs="Times New Roman"/>
          <w:sz w:val="24"/>
          <w:szCs w:val="24"/>
        </w:rPr>
      </w:pPr>
      <w:r w:rsidRPr="000575D8">
        <w:rPr>
          <w:rFonts w:ascii="Times New Roman" w:hAnsi="Times New Roman" w:cs="Times New Roman"/>
          <w:sz w:val="24"/>
          <w:szCs w:val="24"/>
        </w:rPr>
        <w:t>Tujuan penelitian ini adalah untuk mengetahui komunikasi interpersonal agen MDRT dilihat dari keterbukaan, empati, dukungan, sikap positif dan kesetaraan. Metode penelitian yang digunakan dalam penelitian ini adalah kualitatif melalui pendekatan studi kasus. Dengan cara melakukan wawancara mendalam kepada informan atau nara sumber yang erat kaitannya dengan penelitian ini.</w:t>
      </w:r>
    </w:p>
    <w:p w14:paraId="1A7C9EBB" w14:textId="77777777" w:rsidR="009701AA" w:rsidRPr="000575D8" w:rsidRDefault="009701AA" w:rsidP="000575D8">
      <w:pPr>
        <w:spacing w:line="240" w:lineRule="auto"/>
        <w:ind w:firstLine="720"/>
        <w:jc w:val="both"/>
        <w:rPr>
          <w:rFonts w:ascii="Times New Roman" w:hAnsi="Times New Roman" w:cs="Times New Roman"/>
          <w:sz w:val="24"/>
          <w:szCs w:val="24"/>
        </w:rPr>
      </w:pPr>
      <w:r w:rsidRPr="000575D8">
        <w:rPr>
          <w:rFonts w:ascii="Times New Roman" w:hAnsi="Times New Roman" w:cs="Times New Roman"/>
          <w:sz w:val="24"/>
          <w:szCs w:val="24"/>
        </w:rPr>
        <w:t>Berdasarkan hasil penelitian, komunikasi intrepersonal yang dilakukan agen MDRT sudah baik dan berhasil. Keterbukaan, empati, dukungan, sikap positif dan kesetaraan agen MDRT dalam proses komunikasi interpersonal sudah dilakukan dengan baik. Melalui komunikasi interpersonal ini agen MDRT mampu memberikan pengertian kepada nasabah tentang asuransi dan akhirnya mengambil keputusan untuk membeli produk asuransi.</w:t>
      </w:r>
    </w:p>
    <w:p w14:paraId="39E222C8" w14:textId="77777777" w:rsidR="009701AA" w:rsidRDefault="000575D8" w:rsidP="009701AA">
      <w:pPr>
        <w:jc w:val="both"/>
        <w:rPr>
          <w:rFonts w:ascii="Times New Roman" w:hAnsi="Times New Roman" w:cs="Times New Roman"/>
          <w:sz w:val="24"/>
          <w:szCs w:val="24"/>
        </w:rPr>
      </w:pPr>
      <w:r w:rsidRPr="000575D8">
        <w:rPr>
          <w:rFonts w:ascii="Times New Roman" w:hAnsi="Times New Roman" w:cs="Times New Roman"/>
          <w:sz w:val="24"/>
          <w:szCs w:val="24"/>
        </w:rPr>
        <w:t>Kata Kunci : Komunikasi Interpersonal, Efektivitas Komunikasi Interpersonal, Agen MDRT</w:t>
      </w:r>
    </w:p>
    <w:p w14:paraId="335D2AFF" w14:textId="77777777" w:rsidR="0084116D" w:rsidRDefault="0084116D" w:rsidP="00EF6C07">
      <w:pPr>
        <w:jc w:val="center"/>
        <w:rPr>
          <w:rFonts w:ascii="Times New Roman" w:hAnsi="Times New Roman" w:cs="Times New Roman"/>
          <w:b/>
          <w:sz w:val="26"/>
          <w:szCs w:val="26"/>
        </w:rPr>
      </w:pPr>
    </w:p>
    <w:p w14:paraId="18475866" w14:textId="77777777" w:rsidR="0084116D" w:rsidRDefault="0084116D" w:rsidP="00EF6C07">
      <w:pPr>
        <w:jc w:val="center"/>
        <w:rPr>
          <w:rFonts w:ascii="Times New Roman" w:hAnsi="Times New Roman" w:cs="Times New Roman"/>
          <w:b/>
          <w:sz w:val="26"/>
          <w:szCs w:val="26"/>
        </w:rPr>
      </w:pPr>
    </w:p>
    <w:p w14:paraId="0416F9C8" w14:textId="77777777" w:rsidR="0084116D" w:rsidRDefault="0084116D" w:rsidP="00EF6C07">
      <w:pPr>
        <w:jc w:val="center"/>
        <w:rPr>
          <w:rFonts w:ascii="Times New Roman" w:hAnsi="Times New Roman" w:cs="Times New Roman"/>
          <w:b/>
          <w:sz w:val="26"/>
          <w:szCs w:val="26"/>
        </w:rPr>
      </w:pPr>
    </w:p>
    <w:p w14:paraId="00790E08" w14:textId="77777777" w:rsidR="0084116D" w:rsidRDefault="0084116D" w:rsidP="00EF6C07">
      <w:pPr>
        <w:jc w:val="center"/>
        <w:rPr>
          <w:rFonts w:ascii="Times New Roman" w:hAnsi="Times New Roman" w:cs="Times New Roman"/>
          <w:b/>
          <w:sz w:val="26"/>
          <w:szCs w:val="26"/>
        </w:rPr>
      </w:pPr>
    </w:p>
    <w:p w14:paraId="3F1BE800" w14:textId="77777777" w:rsidR="0084116D" w:rsidRDefault="0084116D" w:rsidP="00EF6C07">
      <w:pPr>
        <w:jc w:val="center"/>
        <w:rPr>
          <w:rFonts w:ascii="Times New Roman" w:hAnsi="Times New Roman" w:cs="Times New Roman"/>
          <w:b/>
          <w:sz w:val="26"/>
          <w:szCs w:val="26"/>
        </w:rPr>
      </w:pPr>
    </w:p>
    <w:p w14:paraId="2CA03074" w14:textId="77777777" w:rsidR="0084116D" w:rsidRDefault="0084116D" w:rsidP="00EF6C07">
      <w:pPr>
        <w:jc w:val="center"/>
        <w:rPr>
          <w:rFonts w:ascii="Times New Roman" w:hAnsi="Times New Roman" w:cs="Times New Roman"/>
          <w:b/>
          <w:sz w:val="26"/>
          <w:szCs w:val="26"/>
        </w:rPr>
      </w:pPr>
    </w:p>
    <w:p w14:paraId="186F9907" w14:textId="77777777" w:rsidR="0084116D" w:rsidRDefault="0084116D" w:rsidP="00EF6C07">
      <w:pPr>
        <w:jc w:val="center"/>
        <w:rPr>
          <w:rFonts w:ascii="Times New Roman" w:hAnsi="Times New Roman" w:cs="Times New Roman"/>
          <w:b/>
          <w:sz w:val="26"/>
          <w:szCs w:val="26"/>
        </w:rPr>
      </w:pPr>
    </w:p>
    <w:p w14:paraId="0C4E4E94" w14:textId="77777777" w:rsidR="0084116D" w:rsidRDefault="0084116D" w:rsidP="00EF6C07">
      <w:pPr>
        <w:jc w:val="center"/>
        <w:rPr>
          <w:rFonts w:ascii="Times New Roman" w:hAnsi="Times New Roman" w:cs="Times New Roman"/>
          <w:b/>
          <w:sz w:val="26"/>
          <w:szCs w:val="26"/>
        </w:rPr>
      </w:pPr>
    </w:p>
    <w:p w14:paraId="33293D9D" w14:textId="77777777" w:rsidR="00EF6C07" w:rsidRPr="0084116D" w:rsidRDefault="00EF6C07" w:rsidP="00EF6C07">
      <w:pPr>
        <w:jc w:val="center"/>
        <w:rPr>
          <w:rFonts w:ascii="Times New Roman" w:hAnsi="Times New Roman" w:cs="Times New Roman"/>
          <w:sz w:val="26"/>
          <w:szCs w:val="26"/>
        </w:rPr>
      </w:pPr>
      <w:r w:rsidRPr="0084116D">
        <w:rPr>
          <w:rFonts w:ascii="Times New Roman" w:hAnsi="Times New Roman" w:cs="Times New Roman"/>
          <w:sz w:val="26"/>
          <w:szCs w:val="26"/>
        </w:rPr>
        <w:lastRenderedPageBreak/>
        <w:t xml:space="preserve">Abstract </w:t>
      </w:r>
    </w:p>
    <w:p w14:paraId="502D6C34" w14:textId="77777777" w:rsidR="00EF6C07" w:rsidRPr="0084116D" w:rsidRDefault="00EF6C07" w:rsidP="00EF6C07">
      <w:pPr>
        <w:jc w:val="center"/>
        <w:rPr>
          <w:rFonts w:ascii="Times New Roman" w:hAnsi="Times New Roman" w:cs="Times New Roman"/>
          <w:sz w:val="26"/>
          <w:szCs w:val="26"/>
        </w:rPr>
      </w:pPr>
    </w:p>
    <w:p w14:paraId="799CDB42" w14:textId="77777777" w:rsidR="00EF6C07" w:rsidRPr="0084116D" w:rsidRDefault="00EF6C07" w:rsidP="00EF6C07">
      <w:pPr>
        <w:spacing w:line="240" w:lineRule="auto"/>
        <w:jc w:val="both"/>
        <w:rPr>
          <w:rFonts w:ascii="Times New Roman" w:hAnsi="Times New Roman" w:cs="Times New Roman"/>
          <w:sz w:val="26"/>
          <w:szCs w:val="26"/>
        </w:rPr>
      </w:pPr>
      <w:r w:rsidRPr="0084116D">
        <w:rPr>
          <w:rFonts w:ascii="Times New Roman" w:hAnsi="Times New Roman" w:cs="Times New Roman"/>
          <w:sz w:val="26"/>
          <w:szCs w:val="26"/>
        </w:rPr>
        <w:t xml:space="preserve">This study is titled "Interpersonal Communication of </w:t>
      </w:r>
      <w:r w:rsidRPr="0084116D">
        <w:rPr>
          <w:rFonts w:ascii="Times New Roman" w:hAnsi="Times New Roman" w:cs="Times New Roman"/>
          <w:i/>
          <w:sz w:val="26"/>
          <w:szCs w:val="26"/>
        </w:rPr>
        <w:t>Million Dollar Round Table</w:t>
      </w:r>
      <w:r w:rsidRPr="0084116D">
        <w:rPr>
          <w:rFonts w:ascii="Times New Roman" w:hAnsi="Times New Roman" w:cs="Times New Roman"/>
          <w:sz w:val="26"/>
          <w:szCs w:val="26"/>
        </w:rPr>
        <w:t xml:space="preserve"> (MDRT) Agents </w:t>
      </w:r>
      <w:proofErr w:type="gramStart"/>
      <w:r w:rsidRPr="0084116D">
        <w:rPr>
          <w:rFonts w:ascii="Times New Roman" w:hAnsi="Times New Roman" w:cs="Times New Roman"/>
          <w:sz w:val="26"/>
          <w:szCs w:val="26"/>
        </w:rPr>
        <w:t>An</w:t>
      </w:r>
      <w:proofErr w:type="gramEnd"/>
      <w:r w:rsidRPr="0084116D">
        <w:rPr>
          <w:rFonts w:ascii="Times New Roman" w:hAnsi="Times New Roman" w:cs="Times New Roman"/>
          <w:sz w:val="26"/>
          <w:szCs w:val="26"/>
        </w:rPr>
        <w:t xml:space="preserve"> Analytical Study at PT. Allianz Life Indonesia (Case Study at PT. Allianz Life Indonesia Jakarta and Bandung)”. MDRT (</w:t>
      </w:r>
      <w:r w:rsidRPr="0084116D">
        <w:rPr>
          <w:rFonts w:ascii="Times New Roman" w:hAnsi="Times New Roman" w:cs="Times New Roman"/>
          <w:i/>
          <w:sz w:val="26"/>
          <w:szCs w:val="26"/>
        </w:rPr>
        <w:t>Million Dollar Round Table</w:t>
      </w:r>
      <w:r w:rsidRPr="0084116D">
        <w:rPr>
          <w:rFonts w:ascii="Times New Roman" w:hAnsi="Times New Roman" w:cs="Times New Roman"/>
          <w:sz w:val="26"/>
          <w:szCs w:val="26"/>
        </w:rPr>
        <w:t>) is a Financial Professional Premier Association. To become an MDRT agent, an insurance agent must reach a personal sales premium of Rp. 552 million accumulated the first premium per year.</w:t>
      </w:r>
    </w:p>
    <w:p w14:paraId="1194610D" w14:textId="77777777" w:rsidR="00EF6C07" w:rsidRPr="0084116D" w:rsidRDefault="00EF6C07" w:rsidP="00EF6C07">
      <w:pPr>
        <w:spacing w:line="240" w:lineRule="auto"/>
        <w:jc w:val="both"/>
        <w:rPr>
          <w:rFonts w:ascii="Times New Roman" w:hAnsi="Times New Roman" w:cs="Times New Roman"/>
          <w:sz w:val="26"/>
          <w:szCs w:val="26"/>
        </w:rPr>
      </w:pPr>
      <w:r w:rsidRPr="0084116D">
        <w:rPr>
          <w:rFonts w:ascii="Times New Roman" w:hAnsi="Times New Roman" w:cs="Times New Roman"/>
          <w:sz w:val="26"/>
          <w:szCs w:val="26"/>
        </w:rPr>
        <w:t>To become an MDRT agent a person must have good skills. In addition to sufficient knowledge about products and consumers, an insurance agent, especially an MDRT agent, must have good communication skills. Interpersonal communication carried out by MDRT agents is expected to achieve optimal levels of effectiveness, namely behavior change.</w:t>
      </w:r>
    </w:p>
    <w:p w14:paraId="045BDCC2" w14:textId="77777777" w:rsidR="00EF6C07" w:rsidRPr="0084116D" w:rsidRDefault="00EF6C07" w:rsidP="00EF6C07">
      <w:pPr>
        <w:spacing w:line="240" w:lineRule="auto"/>
        <w:jc w:val="both"/>
        <w:rPr>
          <w:rFonts w:ascii="Times New Roman" w:hAnsi="Times New Roman" w:cs="Times New Roman"/>
          <w:sz w:val="26"/>
          <w:szCs w:val="26"/>
        </w:rPr>
      </w:pPr>
      <w:r w:rsidRPr="0084116D">
        <w:rPr>
          <w:rFonts w:ascii="Times New Roman" w:hAnsi="Times New Roman" w:cs="Times New Roman"/>
          <w:sz w:val="26"/>
          <w:szCs w:val="26"/>
        </w:rPr>
        <w:t>The purpose of this study is to determine the interpersonal communication of MDRT agents seen from openness, empathy, support, positive attitudes and equality.</w:t>
      </w:r>
    </w:p>
    <w:p w14:paraId="5330B852" w14:textId="77777777" w:rsidR="00EF6C07" w:rsidRPr="0084116D" w:rsidRDefault="00EF6C07" w:rsidP="00EF6C07">
      <w:pPr>
        <w:spacing w:line="240" w:lineRule="auto"/>
        <w:jc w:val="both"/>
        <w:rPr>
          <w:rFonts w:ascii="Times New Roman" w:hAnsi="Times New Roman" w:cs="Times New Roman"/>
          <w:sz w:val="26"/>
          <w:szCs w:val="26"/>
        </w:rPr>
      </w:pPr>
      <w:r w:rsidRPr="0084116D">
        <w:rPr>
          <w:rFonts w:ascii="Times New Roman" w:hAnsi="Times New Roman" w:cs="Times New Roman"/>
          <w:sz w:val="26"/>
          <w:szCs w:val="26"/>
        </w:rPr>
        <w:t>The research method used in this study is qualitative through a case study approach. By way of conducting in-depth interviews with informants or interviewees who are closely related to this research.</w:t>
      </w:r>
    </w:p>
    <w:p w14:paraId="0F1C0453" w14:textId="77777777" w:rsidR="00EF6C07" w:rsidRPr="0084116D" w:rsidRDefault="00EF6C07" w:rsidP="00EF6C07">
      <w:pPr>
        <w:spacing w:line="240" w:lineRule="auto"/>
        <w:jc w:val="both"/>
        <w:rPr>
          <w:rFonts w:ascii="Times New Roman" w:hAnsi="Times New Roman" w:cs="Times New Roman"/>
          <w:sz w:val="26"/>
          <w:szCs w:val="26"/>
        </w:rPr>
      </w:pPr>
      <w:r w:rsidRPr="0084116D">
        <w:rPr>
          <w:rFonts w:ascii="Times New Roman" w:hAnsi="Times New Roman" w:cs="Times New Roman"/>
          <w:sz w:val="26"/>
          <w:szCs w:val="26"/>
        </w:rPr>
        <w:t>Based on the results of the study, the intrepersonal communication carried out by the MDRT agent was good and successful. Openness, empathy, support, positive attitude and equality of MDRT agents in the process of intrepersonal communication have been done well. Through interpersonal communication, MDRT agents are able to provide understanding to customers about insurance and finally make a decision to buy insurance products.</w:t>
      </w:r>
    </w:p>
    <w:p w14:paraId="40DE9229" w14:textId="77777777" w:rsidR="00EF6C07" w:rsidRPr="0084116D" w:rsidRDefault="00EF6C07" w:rsidP="00EF6C07">
      <w:pPr>
        <w:spacing w:line="240" w:lineRule="auto"/>
        <w:jc w:val="both"/>
        <w:rPr>
          <w:rFonts w:ascii="Times New Roman" w:hAnsi="Times New Roman" w:cs="Times New Roman"/>
          <w:sz w:val="26"/>
          <w:szCs w:val="26"/>
        </w:rPr>
      </w:pPr>
      <w:r w:rsidRPr="0084116D">
        <w:rPr>
          <w:rFonts w:ascii="Times New Roman" w:hAnsi="Times New Roman" w:cs="Times New Roman"/>
          <w:sz w:val="26"/>
          <w:szCs w:val="26"/>
        </w:rPr>
        <w:t>The things that researchers suggest from this research are that MDRT agents are expected to be able to influence other agents to be motivated to become MDRT agents. Also, the company is expected to be able to socialize more about MDRT and provide additional facilities for its agents to reach the target as MDRT agents.</w:t>
      </w:r>
    </w:p>
    <w:p w14:paraId="3599F69A" w14:textId="77777777" w:rsidR="00EF6C07" w:rsidRPr="0084116D" w:rsidRDefault="00EF6C07" w:rsidP="00EF6C07">
      <w:pPr>
        <w:spacing w:line="240" w:lineRule="auto"/>
        <w:jc w:val="both"/>
        <w:rPr>
          <w:rFonts w:ascii="Times New Roman" w:hAnsi="Times New Roman" w:cs="Times New Roman"/>
          <w:sz w:val="26"/>
          <w:szCs w:val="26"/>
        </w:rPr>
      </w:pPr>
    </w:p>
    <w:p w14:paraId="6E964543" w14:textId="77777777" w:rsidR="00EF6C07" w:rsidRPr="0084116D" w:rsidRDefault="00EF6C07" w:rsidP="00EF6C07">
      <w:pPr>
        <w:spacing w:line="240" w:lineRule="auto"/>
        <w:jc w:val="both"/>
        <w:rPr>
          <w:rFonts w:ascii="Times New Roman" w:hAnsi="Times New Roman" w:cs="Times New Roman"/>
          <w:sz w:val="26"/>
          <w:szCs w:val="26"/>
        </w:rPr>
      </w:pPr>
    </w:p>
    <w:p w14:paraId="15EC1AF2" w14:textId="77777777" w:rsidR="00EF6C07" w:rsidRPr="0084116D" w:rsidRDefault="00EF6C07" w:rsidP="00EF6C07">
      <w:pPr>
        <w:spacing w:line="240" w:lineRule="auto"/>
        <w:jc w:val="both"/>
        <w:rPr>
          <w:rFonts w:ascii="Times New Roman" w:hAnsi="Times New Roman" w:cs="Times New Roman"/>
          <w:sz w:val="26"/>
          <w:szCs w:val="26"/>
        </w:rPr>
      </w:pPr>
    </w:p>
    <w:p w14:paraId="1DD27648" w14:textId="77777777" w:rsidR="00EF6C07" w:rsidRPr="0084116D" w:rsidRDefault="00EF6C07" w:rsidP="00EF6C07">
      <w:pPr>
        <w:spacing w:line="240" w:lineRule="auto"/>
        <w:jc w:val="center"/>
        <w:rPr>
          <w:rFonts w:ascii="Times New Roman" w:hAnsi="Times New Roman" w:cs="Times New Roman"/>
          <w:sz w:val="26"/>
          <w:szCs w:val="26"/>
        </w:rPr>
      </w:pPr>
      <w:r w:rsidRPr="0084116D">
        <w:rPr>
          <w:rFonts w:ascii="Times New Roman" w:hAnsi="Times New Roman" w:cs="Times New Roman"/>
          <w:sz w:val="26"/>
          <w:szCs w:val="26"/>
        </w:rPr>
        <w:lastRenderedPageBreak/>
        <w:t>Abstrak</w:t>
      </w:r>
    </w:p>
    <w:p w14:paraId="2E105CC2" w14:textId="77777777" w:rsidR="00EF6C07" w:rsidRPr="0084116D" w:rsidRDefault="00EF6C07" w:rsidP="00EF6C07">
      <w:pPr>
        <w:spacing w:line="240" w:lineRule="auto"/>
        <w:jc w:val="both"/>
        <w:rPr>
          <w:rFonts w:ascii="Times New Roman" w:hAnsi="Times New Roman" w:cs="Times New Roman"/>
          <w:sz w:val="26"/>
          <w:szCs w:val="26"/>
        </w:rPr>
      </w:pPr>
    </w:p>
    <w:p w14:paraId="44C34595" w14:textId="77777777" w:rsidR="00EF6C07" w:rsidRPr="0084116D" w:rsidRDefault="00EF6C07" w:rsidP="00EF6C07">
      <w:pPr>
        <w:spacing w:line="240" w:lineRule="auto"/>
        <w:jc w:val="both"/>
        <w:rPr>
          <w:rFonts w:ascii="Times New Roman" w:hAnsi="Times New Roman" w:cs="Times New Roman"/>
          <w:sz w:val="26"/>
          <w:szCs w:val="26"/>
        </w:rPr>
      </w:pPr>
      <w:r w:rsidRPr="0084116D">
        <w:rPr>
          <w:rFonts w:ascii="Times New Roman" w:hAnsi="Times New Roman" w:cs="Times New Roman"/>
          <w:sz w:val="26"/>
          <w:szCs w:val="26"/>
        </w:rPr>
        <w:t xml:space="preserve">Ulikan ieu judulna "Komunikasi Interpersonal Agen </w:t>
      </w:r>
      <w:r w:rsidRPr="0084116D">
        <w:rPr>
          <w:rFonts w:ascii="Times New Roman" w:hAnsi="Times New Roman" w:cs="Times New Roman"/>
          <w:i/>
          <w:sz w:val="26"/>
          <w:szCs w:val="26"/>
        </w:rPr>
        <w:t xml:space="preserve">Million Dollar Round Table </w:t>
      </w:r>
      <w:r w:rsidRPr="0084116D">
        <w:rPr>
          <w:rFonts w:ascii="Times New Roman" w:hAnsi="Times New Roman" w:cs="Times New Roman"/>
          <w:sz w:val="26"/>
          <w:szCs w:val="26"/>
        </w:rPr>
        <w:t xml:space="preserve">(MDRT) Hiji Analisis Studi di PT. Allianz Life Indonésia (Studi Kasus di PT. Allianz Life Indonesia Jakarta sarta Bandung)". MDRT </w:t>
      </w:r>
      <w:r w:rsidRPr="0084116D">
        <w:rPr>
          <w:rFonts w:ascii="Times New Roman" w:hAnsi="Times New Roman" w:cs="Times New Roman"/>
          <w:i/>
          <w:sz w:val="26"/>
          <w:szCs w:val="26"/>
        </w:rPr>
        <w:t>(Million Dollar Round Table)</w:t>
      </w:r>
      <w:r w:rsidRPr="0084116D">
        <w:rPr>
          <w:rFonts w:ascii="Times New Roman" w:hAnsi="Times New Roman" w:cs="Times New Roman"/>
          <w:sz w:val="26"/>
          <w:szCs w:val="26"/>
        </w:rPr>
        <w:t xml:space="preserve"> nyaéta Persatuan Premier Agen Asuransi. Jadi agén MDRT, agén asuransi kedah ngeumpeulkeun premi Rp. 552 juta/taun.</w:t>
      </w:r>
    </w:p>
    <w:p w14:paraId="12514D6F" w14:textId="77777777" w:rsidR="00EF6C07" w:rsidRPr="0084116D" w:rsidRDefault="00EF6C07" w:rsidP="00EF6C07">
      <w:pPr>
        <w:spacing w:line="240" w:lineRule="auto"/>
        <w:jc w:val="both"/>
        <w:rPr>
          <w:rFonts w:ascii="Times New Roman" w:hAnsi="Times New Roman" w:cs="Times New Roman"/>
          <w:sz w:val="26"/>
          <w:szCs w:val="26"/>
        </w:rPr>
      </w:pPr>
      <w:r w:rsidRPr="0084116D">
        <w:rPr>
          <w:rFonts w:ascii="Times New Roman" w:hAnsi="Times New Roman" w:cs="Times New Roman"/>
          <w:sz w:val="26"/>
          <w:szCs w:val="26"/>
        </w:rPr>
        <w:t>Jadi agén MDRT tangtu kudu boga kabisa alus. Salian pangaweruh kacukupan tina produk na konsumen, agén asuransi, dina agén MDRT tinangtu kudu boga kaahlian komunikasi alus. komunikasi interpersonal dipigawé agén MDRT diharepkeun pikeun ngahontal hiji tingkat optimal efektivitas, parobahan kabiasaan.</w:t>
      </w:r>
    </w:p>
    <w:p w14:paraId="541448CE" w14:textId="77777777" w:rsidR="00EF6C07" w:rsidRPr="0084116D" w:rsidRDefault="00EF6C07" w:rsidP="00EF6C07">
      <w:pPr>
        <w:spacing w:line="240" w:lineRule="auto"/>
        <w:jc w:val="both"/>
        <w:rPr>
          <w:rFonts w:ascii="Times New Roman" w:hAnsi="Times New Roman" w:cs="Times New Roman"/>
          <w:sz w:val="26"/>
          <w:szCs w:val="26"/>
        </w:rPr>
      </w:pPr>
      <w:r w:rsidRPr="0084116D">
        <w:rPr>
          <w:rFonts w:ascii="Times New Roman" w:hAnsi="Times New Roman" w:cs="Times New Roman"/>
          <w:sz w:val="26"/>
          <w:szCs w:val="26"/>
        </w:rPr>
        <w:t xml:space="preserve">Tujuan pangajaran ieu nangtukeun kunjungan agén komunikasi MDRT </w:t>
      </w:r>
      <w:proofErr w:type="gramStart"/>
      <w:r w:rsidRPr="0084116D">
        <w:rPr>
          <w:rFonts w:ascii="Times New Roman" w:hAnsi="Times New Roman" w:cs="Times New Roman"/>
          <w:sz w:val="26"/>
          <w:szCs w:val="26"/>
        </w:rPr>
        <w:t>interpersonal :</w:t>
      </w:r>
      <w:proofErr w:type="gramEnd"/>
      <w:r w:rsidRPr="0084116D">
        <w:rPr>
          <w:rFonts w:ascii="Times New Roman" w:hAnsi="Times New Roman" w:cs="Times New Roman"/>
          <w:sz w:val="26"/>
          <w:szCs w:val="26"/>
        </w:rPr>
        <w:t xml:space="preserve"> kajujuran, empati, rojongan, dangong positif na sarua.</w:t>
      </w:r>
    </w:p>
    <w:p w14:paraId="2939EA7E" w14:textId="77777777" w:rsidR="00EF6C07" w:rsidRPr="0084116D" w:rsidRDefault="00EF6C07" w:rsidP="00EF6C07">
      <w:pPr>
        <w:spacing w:line="240" w:lineRule="auto"/>
        <w:jc w:val="both"/>
        <w:rPr>
          <w:rFonts w:ascii="Times New Roman" w:hAnsi="Times New Roman" w:cs="Times New Roman"/>
          <w:sz w:val="26"/>
          <w:szCs w:val="26"/>
        </w:rPr>
      </w:pPr>
      <w:r w:rsidRPr="0084116D">
        <w:rPr>
          <w:rFonts w:ascii="Times New Roman" w:hAnsi="Times New Roman" w:cs="Times New Roman"/>
          <w:sz w:val="26"/>
          <w:szCs w:val="26"/>
        </w:rPr>
        <w:t>Metodeu dipaké dina pangajaran ieu pendekatan studi kasus kualitatif. Ku ngalakonan di-jero wawancara ka informan atawa informan anu pakait raket jeung ieu panalungtikan.</w:t>
      </w:r>
    </w:p>
    <w:p w14:paraId="2DE5AD94" w14:textId="77777777" w:rsidR="00EF6C07" w:rsidRPr="0084116D" w:rsidRDefault="00EF6C07" w:rsidP="00EF6C07">
      <w:pPr>
        <w:spacing w:line="240" w:lineRule="auto"/>
        <w:jc w:val="both"/>
        <w:rPr>
          <w:rFonts w:ascii="Times New Roman" w:hAnsi="Times New Roman" w:cs="Times New Roman"/>
          <w:sz w:val="26"/>
          <w:szCs w:val="26"/>
        </w:rPr>
      </w:pPr>
      <w:r w:rsidRPr="0084116D">
        <w:rPr>
          <w:rFonts w:ascii="Times New Roman" w:hAnsi="Times New Roman" w:cs="Times New Roman"/>
          <w:sz w:val="26"/>
          <w:szCs w:val="26"/>
        </w:rPr>
        <w:t>Dumasar kana hasil panalungtikan, dipigawé intrepersonal agén komunikasi MDRT geus alus tur suksés. Kajujuran, empati, rojongan, dangong positif na sarua MDRT agén dina prosés komunikasi intrepersonal geus rengse leres. Ngaliwatan komunikasi agén MDRT ieu interpersonal sanggup méré harti ka konsumén ngeunaan asuransi na tungtungna nyieun kaputusan mésér produk asuransi.</w:t>
      </w:r>
    </w:p>
    <w:p w14:paraId="5F40DD62" w14:textId="77777777" w:rsidR="00EF6C07" w:rsidRPr="0084116D" w:rsidRDefault="00EF6C07" w:rsidP="00EF6C07">
      <w:pPr>
        <w:spacing w:line="240" w:lineRule="auto"/>
        <w:jc w:val="both"/>
        <w:rPr>
          <w:rFonts w:ascii="Times New Roman" w:hAnsi="Times New Roman" w:cs="Times New Roman"/>
          <w:sz w:val="26"/>
          <w:szCs w:val="26"/>
        </w:rPr>
      </w:pPr>
      <w:r w:rsidRPr="0084116D">
        <w:rPr>
          <w:rFonts w:ascii="Times New Roman" w:hAnsi="Times New Roman" w:cs="Times New Roman"/>
          <w:sz w:val="26"/>
          <w:szCs w:val="26"/>
        </w:rPr>
        <w:t>Hal anu peneliti nyarankeun tina ulikan ieu dipiharep bisa méré agén MDRT pangaruh kana ajen sejenna bisa ngamotivasi pikeun jadi agén MDRT. Ogé parusahaan diperkirakeun migawe sosialisasi leuwih intensif kanggo MDRT deui sarta nyadiakeun fasilitas tambahan pikeun agén anu ngahontal target salaku agén MDRT.</w:t>
      </w:r>
    </w:p>
    <w:p w14:paraId="5679D18A" w14:textId="77777777" w:rsidR="00EF6C07" w:rsidRDefault="00EF6C07" w:rsidP="00EF6C07">
      <w:pPr>
        <w:spacing w:line="240" w:lineRule="auto"/>
        <w:jc w:val="both"/>
        <w:rPr>
          <w:rFonts w:ascii="Times New Roman" w:hAnsi="Times New Roman" w:cs="Times New Roman"/>
          <w:b/>
          <w:sz w:val="26"/>
          <w:szCs w:val="26"/>
        </w:rPr>
      </w:pPr>
    </w:p>
    <w:p w14:paraId="1A688C47" w14:textId="778BFE1D" w:rsidR="00AE1FA0" w:rsidRDefault="00AE1FA0" w:rsidP="00AE1FA0">
      <w:pPr>
        <w:autoSpaceDE w:val="0"/>
        <w:autoSpaceDN w:val="0"/>
        <w:adjustRightInd w:val="0"/>
        <w:spacing w:after="0" w:line="240" w:lineRule="auto"/>
        <w:jc w:val="both"/>
        <w:rPr>
          <w:rFonts w:ascii="Times New Roman" w:hAnsi="Times New Roman" w:cs="Times New Roman"/>
          <w:b/>
          <w:sz w:val="24"/>
          <w:szCs w:val="26"/>
        </w:rPr>
      </w:pPr>
      <w:r>
        <w:rPr>
          <w:rFonts w:ascii="Times New Roman" w:hAnsi="Times New Roman" w:cs="Times New Roman"/>
          <w:b/>
          <w:sz w:val="24"/>
          <w:szCs w:val="26"/>
        </w:rPr>
        <w:t>Daftar Pustaka</w:t>
      </w:r>
    </w:p>
    <w:p w14:paraId="50A08B1B" w14:textId="77777777" w:rsidR="00062516" w:rsidRDefault="00062516" w:rsidP="00AE1FA0">
      <w:pPr>
        <w:autoSpaceDE w:val="0"/>
        <w:autoSpaceDN w:val="0"/>
        <w:adjustRightInd w:val="0"/>
        <w:spacing w:after="0" w:line="240" w:lineRule="auto"/>
        <w:jc w:val="both"/>
        <w:rPr>
          <w:rFonts w:ascii="Times New Roman" w:hAnsi="Times New Roman" w:cs="Times New Roman"/>
          <w:b/>
          <w:sz w:val="24"/>
          <w:szCs w:val="26"/>
        </w:rPr>
      </w:pPr>
      <w:bookmarkStart w:id="0" w:name="_GoBack"/>
      <w:bookmarkEnd w:id="0"/>
    </w:p>
    <w:p w14:paraId="37DA3DE9" w14:textId="77777777" w:rsidR="00AE1FA0" w:rsidRP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sz w:val="24"/>
          <w:szCs w:val="26"/>
        </w:rPr>
        <w:t xml:space="preserve">Barnlund, C. Dean. 1968. </w:t>
      </w:r>
      <w:r w:rsidRPr="00AE1FA0">
        <w:rPr>
          <w:rFonts w:ascii="Times New Roman" w:hAnsi="Times New Roman" w:cs="Times New Roman"/>
          <w:i/>
          <w:sz w:val="24"/>
          <w:szCs w:val="26"/>
        </w:rPr>
        <w:t>Interpersonal Communication</w:t>
      </w:r>
      <w:r w:rsidRPr="00AE1FA0">
        <w:rPr>
          <w:rFonts w:ascii="Times New Roman" w:hAnsi="Times New Roman" w:cs="Times New Roman"/>
          <w:sz w:val="24"/>
          <w:szCs w:val="26"/>
        </w:rPr>
        <w:t>. Boston :</w:t>
      </w:r>
    </w:p>
    <w:p w14:paraId="4A85DD60" w14:textId="77777777" w:rsidR="00AE1FA0" w:rsidRP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sz w:val="24"/>
          <w:szCs w:val="26"/>
        </w:rPr>
        <w:t xml:space="preserve">       Houghton Mifflin</w:t>
      </w:r>
    </w:p>
    <w:p w14:paraId="0C8A7B87" w14:textId="77777777" w:rsidR="00AE1FA0" w:rsidRPr="00AE1FA0" w:rsidRDefault="00AE1FA0" w:rsidP="00AE1FA0">
      <w:pPr>
        <w:autoSpaceDE w:val="0"/>
        <w:autoSpaceDN w:val="0"/>
        <w:adjustRightInd w:val="0"/>
        <w:spacing w:after="0" w:line="240" w:lineRule="auto"/>
        <w:rPr>
          <w:rFonts w:ascii="Times New Roman" w:hAnsi="Times New Roman" w:cs="Times New Roman"/>
          <w:i/>
          <w:iCs/>
          <w:sz w:val="24"/>
          <w:szCs w:val="26"/>
        </w:rPr>
      </w:pPr>
      <w:r w:rsidRPr="00AE1FA0">
        <w:rPr>
          <w:rFonts w:ascii="Times New Roman" w:hAnsi="Times New Roman" w:cs="Times New Roman"/>
          <w:sz w:val="24"/>
          <w:szCs w:val="26"/>
        </w:rPr>
        <w:t xml:space="preserve">Bogdan, R.C, S. Biklen. 1982. </w:t>
      </w:r>
      <w:r w:rsidRPr="00AE1FA0">
        <w:rPr>
          <w:rFonts w:ascii="Times New Roman" w:hAnsi="Times New Roman" w:cs="Times New Roman"/>
          <w:i/>
          <w:iCs/>
          <w:sz w:val="24"/>
          <w:szCs w:val="26"/>
        </w:rPr>
        <w:t>Qualitative Research For Education: An</w:t>
      </w:r>
    </w:p>
    <w:p w14:paraId="37B1A0BE" w14:textId="77777777" w:rsidR="00AE1FA0" w:rsidRPr="00AE1FA0" w:rsidRDefault="00AE1FA0" w:rsidP="00AE1FA0">
      <w:pPr>
        <w:autoSpaceDE w:val="0"/>
        <w:autoSpaceDN w:val="0"/>
        <w:adjustRightInd w:val="0"/>
        <w:spacing w:after="0" w:line="240" w:lineRule="auto"/>
        <w:rPr>
          <w:rFonts w:ascii="Times New Roman" w:hAnsi="Times New Roman" w:cs="Times New Roman"/>
          <w:iCs/>
          <w:sz w:val="24"/>
          <w:szCs w:val="26"/>
        </w:rPr>
      </w:pPr>
      <w:r w:rsidRPr="00AE1FA0">
        <w:rPr>
          <w:rFonts w:ascii="Times New Roman" w:hAnsi="Times New Roman" w:cs="Times New Roman"/>
          <w:i/>
          <w:iCs/>
          <w:sz w:val="24"/>
          <w:szCs w:val="26"/>
        </w:rPr>
        <w:t xml:space="preserve">       Introduction To Theory And </w:t>
      </w:r>
      <w:r w:rsidRPr="00AE1FA0">
        <w:rPr>
          <w:rFonts w:ascii="Times New Roman" w:hAnsi="Times New Roman" w:cs="Times New Roman"/>
          <w:iCs/>
          <w:sz w:val="24"/>
          <w:szCs w:val="26"/>
        </w:rPr>
        <w:t>methods. Boston: Allyn and Bacon, Inc.</w:t>
      </w:r>
    </w:p>
    <w:p w14:paraId="3470636E" w14:textId="77777777" w:rsidR="00AE1FA0" w:rsidRPr="00AE1FA0" w:rsidRDefault="00AE1FA0" w:rsidP="00AE1FA0">
      <w:pPr>
        <w:autoSpaceDE w:val="0"/>
        <w:autoSpaceDN w:val="0"/>
        <w:adjustRightInd w:val="0"/>
        <w:spacing w:after="0" w:line="240" w:lineRule="auto"/>
        <w:rPr>
          <w:rFonts w:ascii="Times New Roman" w:hAnsi="Times New Roman" w:cs="Times New Roman"/>
          <w:i/>
          <w:iCs/>
          <w:sz w:val="24"/>
          <w:szCs w:val="26"/>
        </w:rPr>
      </w:pPr>
    </w:p>
    <w:p w14:paraId="56A33499" w14:textId="77777777" w:rsidR="00AE1FA0" w:rsidRP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sz w:val="24"/>
          <w:szCs w:val="26"/>
        </w:rPr>
        <w:lastRenderedPageBreak/>
        <w:t xml:space="preserve">Cangara, Hafied. 2011. </w:t>
      </w:r>
      <w:r w:rsidRPr="00AE1FA0">
        <w:rPr>
          <w:rFonts w:ascii="Times New Roman" w:hAnsi="Times New Roman" w:cs="Times New Roman"/>
          <w:i/>
          <w:sz w:val="24"/>
          <w:szCs w:val="26"/>
        </w:rPr>
        <w:t>Pengantar Ilmu Komunikasi</w:t>
      </w:r>
      <w:r w:rsidRPr="00AE1FA0">
        <w:rPr>
          <w:rFonts w:ascii="Times New Roman" w:hAnsi="Times New Roman" w:cs="Times New Roman"/>
          <w:sz w:val="24"/>
          <w:szCs w:val="26"/>
        </w:rPr>
        <w:t>. Jakarta : Rajawali Pers</w:t>
      </w:r>
    </w:p>
    <w:p w14:paraId="4E25AFEB" w14:textId="77777777" w:rsidR="00AE1FA0" w:rsidRPr="00AE1FA0" w:rsidRDefault="00AE1FA0" w:rsidP="00AE1FA0">
      <w:pPr>
        <w:spacing w:line="240" w:lineRule="auto"/>
        <w:jc w:val="both"/>
        <w:rPr>
          <w:rFonts w:ascii="Times New Roman" w:hAnsi="Times New Roman" w:cs="Times New Roman"/>
          <w:i/>
          <w:sz w:val="24"/>
          <w:szCs w:val="26"/>
        </w:rPr>
      </w:pPr>
      <w:r w:rsidRPr="00AE1FA0">
        <w:rPr>
          <w:rFonts w:ascii="Times New Roman" w:hAnsi="Times New Roman" w:cs="Times New Roman"/>
          <w:sz w:val="24"/>
          <w:szCs w:val="26"/>
        </w:rPr>
        <w:t xml:space="preserve">Denzin, Norman K &amp; Yvonna S. Lincoln. 1994. </w:t>
      </w:r>
      <w:r w:rsidRPr="00AE1FA0">
        <w:rPr>
          <w:rFonts w:ascii="Times New Roman" w:hAnsi="Times New Roman" w:cs="Times New Roman"/>
          <w:i/>
          <w:sz w:val="24"/>
          <w:szCs w:val="26"/>
        </w:rPr>
        <w:t>Handbook of Qualitative</w:t>
      </w:r>
    </w:p>
    <w:p w14:paraId="16DA9826" w14:textId="77777777" w:rsidR="00AE1FA0" w:rsidRP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i/>
          <w:sz w:val="24"/>
          <w:szCs w:val="26"/>
        </w:rPr>
        <w:t xml:space="preserve">       Reasearch</w:t>
      </w:r>
      <w:r w:rsidRPr="00AE1FA0">
        <w:rPr>
          <w:rFonts w:ascii="Times New Roman" w:hAnsi="Times New Roman" w:cs="Times New Roman"/>
          <w:sz w:val="24"/>
          <w:szCs w:val="26"/>
        </w:rPr>
        <w:t>. Thousand Oaks, California : SAGE Publication Inc.</w:t>
      </w:r>
    </w:p>
    <w:p w14:paraId="5B0BB21C" w14:textId="77777777" w:rsidR="00AE1FA0" w:rsidRP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sz w:val="24"/>
          <w:szCs w:val="26"/>
        </w:rPr>
        <w:t xml:space="preserve">DeVito, Joseph. A. 1987. </w:t>
      </w:r>
      <w:r w:rsidRPr="00AE1FA0">
        <w:rPr>
          <w:rFonts w:ascii="Times New Roman" w:hAnsi="Times New Roman" w:cs="Times New Roman"/>
          <w:i/>
          <w:sz w:val="24"/>
          <w:szCs w:val="26"/>
        </w:rPr>
        <w:t>The Interpersonal Communication Book</w:t>
      </w:r>
      <w:r w:rsidRPr="00AE1FA0">
        <w:rPr>
          <w:rFonts w:ascii="Times New Roman" w:hAnsi="Times New Roman" w:cs="Times New Roman"/>
          <w:sz w:val="24"/>
          <w:szCs w:val="26"/>
        </w:rPr>
        <w:t xml:space="preserve">. New </w:t>
      </w:r>
    </w:p>
    <w:p w14:paraId="6ABCC0E0" w14:textId="77777777" w:rsidR="00AE1FA0" w:rsidRP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sz w:val="24"/>
          <w:szCs w:val="26"/>
        </w:rPr>
        <w:t xml:space="preserve">      York : Harper &amp; Row</w:t>
      </w:r>
    </w:p>
    <w:p w14:paraId="66403002" w14:textId="77777777" w:rsidR="00AE1FA0" w:rsidRP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sz w:val="24"/>
          <w:szCs w:val="26"/>
        </w:rPr>
        <w:t xml:space="preserve">________________ 1997. </w:t>
      </w:r>
      <w:r w:rsidRPr="00AE1FA0">
        <w:rPr>
          <w:rFonts w:ascii="Times New Roman" w:hAnsi="Times New Roman" w:cs="Times New Roman"/>
          <w:i/>
          <w:sz w:val="24"/>
          <w:szCs w:val="26"/>
        </w:rPr>
        <w:t>Komunikasi Antar Manusia</w:t>
      </w:r>
      <w:r w:rsidRPr="00AE1FA0">
        <w:rPr>
          <w:rFonts w:ascii="Times New Roman" w:hAnsi="Times New Roman" w:cs="Times New Roman"/>
          <w:sz w:val="24"/>
          <w:szCs w:val="26"/>
        </w:rPr>
        <w:t xml:space="preserve">. Jakarta : </w:t>
      </w:r>
    </w:p>
    <w:p w14:paraId="477EA660" w14:textId="77777777" w:rsidR="00AE1FA0" w:rsidRP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sz w:val="24"/>
          <w:szCs w:val="26"/>
        </w:rPr>
        <w:t xml:space="preserve">      Professional Books.</w:t>
      </w:r>
    </w:p>
    <w:p w14:paraId="60C18F0F" w14:textId="77777777" w:rsidR="00AE1FA0" w:rsidRP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sz w:val="24"/>
          <w:szCs w:val="26"/>
        </w:rPr>
        <w:t xml:space="preserve">Effendy, Onong Uchyana. 1988. </w:t>
      </w:r>
      <w:r w:rsidRPr="00AE1FA0">
        <w:rPr>
          <w:rFonts w:ascii="Times New Roman" w:hAnsi="Times New Roman" w:cs="Times New Roman"/>
          <w:i/>
          <w:sz w:val="24"/>
          <w:szCs w:val="26"/>
        </w:rPr>
        <w:t>Hubungan Insan</w:t>
      </w:r>
      <w:r w:rsidRPr="00AE1FA0">
        <w:rPr>
          <w:rFonts w:ascii="Times New Roman" w:hAnsi="Times New Roman" w:cs="Times New Roman"/>
          <w:sz w:val="24"/>
          <w:szCs w:val="26"/>
        </w:rPr>
        <w:t xml:space="preserve">. Bandung : Remaja </w:t>
      </w:r>
    </w:p>
    <w:p w14:paraId="7C9A18A6" w14:textId="77777777" w:rsid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sz w:val="24"/>
          <w:szCs w:val="26"/>
        </w:rPr>
        <w:t xml:space="preserve">      Karya</w:t>
      </w:r>
    </w:p>
    <w:p w14:paraId="3EB08F37" w14:textId="77777777" w:rsidR="00AE1FA0" w:rsidRPr="00AE1FA0" w:rsidRDefault="00AE1FA0" w:rsidP="00AE1FA0">
      <w:pPr>
        <w:spacing w:line="240" w:lineRule="auto"/>
        <w:jc w:val="both"/>
        <w:rPr>
          <w:rFonts w:ascii="Times New Roman" w:hAnsi="Times New Roman" w:cs="Times New Roman"/>
          <w:i/>
          <w:sz w:val="24"/>
          <w:szCs w:val="26"/>
        </w:rPr>
      </w:pPr>
      <w:r w:rsidRPr="00AE1FA0">
        <w:rPr>
          <w:rFonts w:ascii="Times New Roman" w:hAnsi="Times New Roman" w:cs="Times New Roman"/>
          <w:sz w:val="24"/>
          <w:szCs w:val="26"/>
        </w:rPr>
        <w:t xml:space="preserve">Fiske, John. 2004. </w:t>
      </w:r>
      <w:r w:rsidRPr="00AE1FA0">
        <w:rPr>
          <w:rFonts w:ascii="Times New Roman" w:hAnsi="Times New Roman" w:cs="Times New Roman"/>
          <w:i/>
          <w:sz w:val="24"/>
          <w:szCs w:val="26"/>
        </w:rPr>
        <w:t xml:space="preserve">Cultural Communication Studies Sebuah Pengantar </w:t>
      </w:r>
    </w:p>
    <w:p w14:paraId="16731503" w14:textId="77777777" w:rsidR="00AE1FA0" w:rsidRP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i/>
          <w:sz w:val="24"/>
          <w:szCs w:val="26"/>
        </w:rPr>
        <w:t xml:space="preserve">      Paling Komprehensif. Terjemahan Yosi Iriantara</w:t>
      </w:r>
      <w:r w:rsidRPr="00AE1FA0">
        <w:rPr>
          <w:rFonts w:ascii="Times New Roman" w:hAnsi="Times New Roman" w:cs="Times New Roman"/>
          <w:sz w:val="24"/>
          <w:szCs w:val="26"/>
        </w:rPr>
        <w:t xml:space="preserve">. Yogyakarta : </w:t>
      </w:r>
    </w:p>
    <w:p w14:paraId="57F9DA5F" w14:textId="77777777" w:rsidR="00AE1FA0" w:rsidRP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sz w:val="24"/>
          <w:szCs w:val="26"/>
        </w:rPr>
        <w:t xml:space="preserve">      Jayakarsa</w:t>
      </w:r>
    </w:p>
    <w:p w14:paraId="273B56E3" w14:textId="77777777" w:rsidR="00AE1FA0" w:rsidRP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sz w:val="24"/>
          <w:szCs w:val="26"/>
        </w:rPr>
        <w:t xml:space="preserve">Higgins, James. 1982. </w:t>
      </w:r>
      <w:r w:rsidRPr="00AE1FA0">
        <w:rPr>
          <w:rFonts w:ascii="Times New Roman" w:hAnsi="Times New Roman" w:cs="Times New Roman"/>
          <w:i/>
          <w:sz w:val="24"/>
          <w:szCs w:val="26"/>
        </w:rPr>
        <w:t>Human Relation Concept and Skill</w:t>
      </w:r>
      <w:r w:rsidRPr="00AE1FA0">
        <w:rPr>
          <w:rFonts w:ascii="Times New Roman" w:hAnsi="Times New Roman" w:cs="Times New Roman"/>
          <w:sz w:val="24"/>
          <w:szCs w:val="26"/>
        </w:rPr>
        <w:t xml:space="preserve">. 1982. Toronto : </w:t>
      </w:r>
    </w:p>
    <w:p w14:paraId="2A811D48" w14:textId="77777777" w:rsidR="00AE1FA0" w:rsidRP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sz w:val="24"/>
          <w:szCs w:val="26"/>
        </w:rPr>
        <w:t xml:space="preserve">      Random House</w:t>
      </w:r>
    </w:p>
    <w:p w14:paraId="364D0C54" w14:textId="77777777" w:rsidR="00AE1FA0" w:rsidRPr="00AE1FA0" w:rsidRDefault="00AE1FA0" w:rsidP="00AE1FA0">
      <w:pPr>
        <w:spacing w:line="240" w:lineRule="auto"/>
        <w:ind w:left="426" w:hanging="426"/>
        <w:jc w:val="both"/>
        <w:rPr>
          <w:rFonts w:ascii="Times New Roman" w:hAnsi="Times New Roman" w:cs="Times New Roman"/>
          <w:sz w:val="24"/>
          <w:szCs w:val="26"/>
        </w:rPr>
      </w:pPr>
      <w:r w:rsidRPr="00AE1FA0">
        <w:rPr>
          <w:rFonts w:ascii="Times New Roman" w:hAnsi="Times New Roman" w:cs="Times New Roman"/>
          <w:sz w:val="24"/>
          <w:szCs w:val="26"/>
        </w:rPr>
        <w:t xml:space="preserve">Kotler, Phillip dan AB Susanto. 2012. </w:t>
      </w:r>
      <w:r w:rsidRPr="00AE1FA0">
        <w:rPr>
          <w:rFonts w:ascii="Times New Roman" w:hAnsi="Times New Roman" w:cs="Times New Roman"/>
          <w:i/>
          <w:sz w:val="24"/>
          <w:szCs w:val="26"/>
        </w:rPr>
        <w:t>Dasar-dasar Pemasaran Bank Syariah</w:t>
      </w:r>
      <w:r w:rsidRPr="00AE1FA0">
        <w:rPr>
          <w:rFonts w:ascii="Times New Roman" w:hAnsi="Times New Roman" w:cs="Times New Roman"/>
          <w:sz w:val="24"/>
          <w:szCs w:val="26"/>
        </w:rPr>
        <w:t>. Bandung : Alfabeta</w:t>
      </w:r>
    </w:p>
    <w:p w14:paraId="44DEBCB2" w14:textId="77777777" w:rsidR="00AE1FA0" w:rsidRP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sz w:val="24"/>
          <w:szCs w:val="26"/>
        </w:rPr>
        <w:t xml:space="preserve">Liliweri, Alo. 1997. </w:t>
      </w:r>
      <w:r w:rsidRPr="00AE1FA0">
        <w:rPr>
          <w:rFonts w:ascii="Times New Roman" w:hAnsi="Times New Roman" w:cs="Times New Roman"/>
          <w:i/>
          <w:sz w:val="24"/>
          <w:szCs w:val="26"/>
        </w:rPr>
        <w:t>Komunikasi Antar Pribadi</w:t>
      </w:r>
      <w:r w:rsidRPr="00AE1FA0">
        <w:rPr>
          <w:rFonts w:ascii="Times New Roman" w:hAnsi="Times New Roman" w:cs="Times New Roman"/>
          <w:sz w:val="24"/>
          <w:szCs w:val="26"/>
        </w:rPr>
        <w:t xml:space="preserve">. Bandung : Citra Aditya </w:t>
      </w:r>
    </w:p>
    <w:p w14:paraId="2FF9CBC3" w14:textId="77777777" w:rsidR="00AE1FA0" w:rsidRP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sz w:val="24"/>
          <w:szCs w:val="26"/>
        </w:rPr>
        <w:t xml:space="preserve">      Bakti</w:t>
      </w:r>
    </w:p>
    <w:p w14:paraId="1D0ABC2D" w14:textId="77777777" w:rsidR="00AE1FA0" w:rsidRPr="00AE1FA0" w:rsidRDefault="00AE1FA0" w:rsidP="00AE1FA0">
      <w:pPr>
        <w:spacing w:line="240" w:lineRule="auto"/>
        <w:jc w:val="both"/>
        <w:rPr>
          <w:rFonts w:ascii="Times New Roman" w:hAnsi="Times New Roman" w:cs="Times New Roman"/>
          <w:i/>
          <w:sz w:val="24"/>
          <w:szCs w:val="26"/>
        </w:rPr>
      </w:pPr>
      <w:r w:rsidRPr="00AE1FA0">
        <w:rPr>
          <w:rFonts w:ascii="Times New Roman" w:hAnsi="Times New Roman" w:cs="Times New Roman"/>
          <w:sz w:val="24"/>
          <w:szCs w:val="26"/>
        </w:rPr>
        <w:t xml:space="preserve">Maulana, Herdiyan, Gumgum Gumelar. 2013. </w:t>
      </w:r>
      <w:r w:rsidRPr="00AE1FA0">
        <w:rPr>
          <w:rFonts w:ascii="Times New Roman" w:hAnsi="Times New Roman" w:cs="Times New Roman"/>
          <w:i/>
          <w:sz w:val="24"/>
          <w:szCs w:val="26"/>
        </w:rPr>
        <w:t xml:space="preserve">Psikologi Komunikasi dan </w:t>
      </w:r>
    </w:p>
    <w:p w14:paraId="3FE1D700" w14:textId="77777777" w:rsidR="00AE1FA0" w:rsidRPr="00AE1FA0" w:rsidRDefault="00AE1FA0" w:rsidP="00AE1FA0">
      <w:pPr>
        <w:spacing w:line="240" w:lineRule="auto"/>
        <w:jc w:val="both"/>
        <w:rPr>
          <w:rFonts w:ascii="Times New Roman" w:hAnsi="Times New Roman" w:cs="Times New Roman"/>
          <w:sz w:val="24"/>
          <w:szCs w:val="26"/>
        </w:rPr>
      </w:pPr>
      <w:r w:rsidRPr="00AE1FA0">
        <w:rPr>
          <w:rFonts w:ascii="Times New Roman" w:hAnsi="Times New Roman" w:cs="Times New Roman"/>
          <w:i/>
          <w:sz w:val="24"/>
          <w:szCs w:val="26"/>
        </w:rPr>
        <w:t xml:space="preserve">      Persuasi</w:t>
      </w:r>
      <w:r w:rsidRPr="00AE1FA0">
        <w:rPr>
          <w:rFonts w:ascii="Times New Roman" w:hAnsi="Times New Roman" w:cs="Times New Roman"/>
          <w:sz w:val="24"/>
          <w:szCs w:val="26"/>
        </w:rPr>
        <w:t>. Jakarta : Akademia Permata</w:t>
      </w:r>
    </w:p>
    <w:p w14:paraId="5601EDDF" w14:textId="77777777" w:rsidR="0068029E" w:rsidRPr="0068029E" w:rsidRDefault="0068029E" w:rsidP="0068029E">
      <w:pPr>
        <w:spacing w:line="240" w:lineRule="auto"/>
        <w:jc w:val="both"/>
        <w:rPr>
          <w:rFonts w:ascii="Times New Roman" w:hAnsi="Times New Roman" w:cs="Times New Roman"/>
          <w:i/>
          <w:sz w:val="24"/>
          <w:szCs w:val="26"/>
        </w:rPr>
      </w:pPr>
      <w:r w:rsidRPr="0068029E">
        <w:rPr>
          <w:rFonts w:ascii="Times New Roman" w:hAnsi="Times New Roman" w:cs="Times New Roman"/>
          <w:sz w:val="24"/>
          <w:szCs w:val="26"/>
        </w:rPr>
        <w:t xml:space="preserve">Sastropoetro, Santoso. 1986. </w:t>
      </w:r>
      <w:r w:rsidRPr="0068029E">
        <w:rPr>
          <w:rFonts w:ascii="Times New Roman" w:hAnsi="Times New Roman" w:cs="Times New Roman"/>
          <w:i/>
          <w:sz w:val="24"/>
          <w:szCs w:val="26"/>
        </w:rPr>
        <w:t>Partisipasi Komunikasi, Persuasi dan Disiplin</w:t>
      </w:r>
    </w:p>
    <w:p w14:paraId="230F59CF" w14:textId="77777777" w:rsidR="0068029E" w:rsidRPr="0068029E" w:rsidRDefault="0068029E" w:rsidP="0068029E">
      <w:pPr>
        <w:spacing w:line="240" w:lineRule="auto"/>
        <w:jc w:val="both"/>
        <w:rPr>
          <w:rFonts w:ascii="Times New Roman" w:hAnsi="Times New Roman" w:cs="Times New Roman"/>
          <w:sz w:val="24"/>
          <w:szCs w:val="26"/>
        </w:rPr>
      </w:pPr>
      <w:r w:rsidRPr="0068029E">
        <w:rPr>
          <w:rFonts w:ascii="Times New Roman" w:hAnsi="Times New Roman" w:cs="Times New Roman"/>
          <w:i/>
          <w:sz w:val="24"/>
          <w:szCs w:val="26"/>
        </w:rPr>
        <w:t xml:space="preserve">      Dalam Pembangunan Nasional</w:t>
      </w:r>
      <w:r w:rsidRPr="0068029E">
        <w:rPr>
          <w:rFonts w:ascii="Times New Roman" w:hAnsi="Times New Roman" w:cs="Times New Roman"/>
          <w:sz w:val="24"/>
          <w:szCs w:val="26"/>
        </w:rPr>
        <w:t>. Bandung : Alumni</w:t>
      </w:r>
    </w:p>
    <w:p w14:paraId="1EF50CDA" w14:textId="77777777" w:rsidR="0068029E" w:rsidRPr="0068029E" w:rsidRDefault="0068029E" w:rsidP="0068029E">
      <w:pPr>
        <w:spacing w:line="240" w:lineRule="auto"/>
        <w:jc w:val="both"/>
        <w:rPr>
          <w:rFonts w:ascii="Times New Roman" w:hAnsi="Times New Roman" w:cs="Times New Roman"/>
          <w:i/>
          <w:sz w:val="24"/>
          <w:szCs w:val="26"/>
        </w:rPr>
      </w:pPr>
      <w:r w:rsidRPr="0068029E">
        <w:rPr>
          <w:rFonts w:ascii="Times New Roman" w:hAnsi="Times New Roman" w:cs="Times New Roman"/>
          <w:sz w:val="24"/>
          <w:szCs w:val="26"/>
        </w:rPr>
        <w:t xml:space="preserve">Soemirat, Soleh, Hidayat Satari, Asep Suryana. 2011. </w:t>
      </w:r>
      <w:r w:rsidRPr="0068029E">
        <w:rPr>
          <w:rFonts w:ascii="Times New Roman" w:hAnsi="Times New Roman" w:cs="Times New Roman"/>
          <w:i/>
          <w:sz w:val="24"/>
          <w:szCs w:val="26"/>
        </w:rPr>
        <w:t xml:space="preserve">Komunikasi </w:t>
      </w:r>
    </w:p>
    <w:p w14:paraId="39FAD8F1" w14:textId="77777777" w:rsidR="0068029E" w:rsidRPr="0068029E" w:rsidRDefault="0068029E" w:rsidP="0068029E">
      <w:pPr>
        <w:spacing w:line="240" w:lineRule="auto"/>
        <w:jc w:val="both"/>
        <w:rPr>
          <w:rFonts w:ascii="Times New Roman" w:hAnsi="Times New Roman" w:cs="Times New Roman"/>
          <w:sz w:val="24"/>
          <w:szCs w:val="26"/>
        </w:rPr>
      </w:pPr>
      <w:r w:rsidRPr="0068029E">
        <w:rPr>
          <w:rFonts w:ascii="Times New Roman" w:hAnsi="Times New Roman" w:cs="Times New Roman"/>
          <w:i/>
          <w:sz w:val="24"/>
          <w:szCs w:val="26"/>
        </w:rPr>
        <w:t xml:space="preserve">      Persiasif</w:t>
      </w:r>
      <w:r w:rsidRPr="0068029E">
        <w:rPr>
          <w:rFonts w:ascii="Times New Roman" w:hAnsi="Times New Roman" w:cs="Times New Roman"/>
          <w:sz w:val="24"/>
          <w:szCs w:val="26"/>
        </w:rPr>
        <w:t>. Jakarta : Universitas Terbuka</w:t>
      </w:r>
    </w:p>
    <w:p w14:paraId="676175E8" w14:textId="77777777" w:rsidR="0068029E" w:rsidRPr="0068029E" w:rsidRDefault="0068029E" w:rsidP="0068029E">
      <w:pPr>
        <w:spacing w:line="240" w:lineRule="auto"/>
        <w:jc w:val="both"/>
        <w:rPr>
          <w:rFonts w:ascii="Times New Roman" w:hAnsi="Times New Roman" w:cs="Times New Roman"/>
          <w:sz w:val="24"/>
          <w:szCs w:val="26"/>
        </w:rPr>
      </w:pPr>
      <w:r w:rsidRPr="0068029E">
        <w:rPr>
          <w:rFonts w:ascii="Times New Roman" w:hAnsi="Times New Roman" w:cs="Times New Roman"/>
          <w:sz w:val="24"/>
          <w:szCs w:val="26"/>
        </w:rPr>
        <w:t xml:space="preserve">Sugiono. 2001. </w:t>
      </w:r>
      <w:r w:rsidRPr="0068029E">
        <w:rPr>
          <w:rFonts w:ascii="Times New Roman" w:hAnsi="Times New Roman" w:cs="Times New Roman"/>
          <w:i/>
          <w:sz w:val="24"/>
          <w:szCs w:val="26"/>
        </w:rPr>
        <w:t>Statistika Untuk Penelitian</w:t>
      </w:r>
      <w:r w:rsidRPr="0068029E">
        <w:rPr>
          <w:rFonts w:ascii="Times New Roman" w:hAnsi="Times New Roman" w:cs="Times New Roman"/>
          <w:sz w:val="24"/>
          <w:szCs w:val="26"/>
        </w:rPr>
        <w:t>. Bandung : Alfabeta</w:t>
      </w:r>
    </w:p>
    <w:p w14:paraId="20F535C0" w14:textId="77777777" w:rsidR="0068029E" w:rsidRPr="0068029E" w:rsidRDefault="0068029E" w:rsidP="0068029E">
      <w:pPr>
        <w:spacing w:line="240" w:lineRule="auto"/>
        <w:jc w:val="both"/>
        <w:rPr>
          <w:rFonts w:ascii="Times New Roman" w:hAnsi="Times New Roman" w:cs="Times New Roman"/>
          <w:sz w:val="24"/>
          <w:szCs w:val="26"/>
        </w:rPr>
      </w:pPr>
      <w:r w:rsidRPr="0068029E">
        <w:rPr>
          <w:rFonts w:ascii="Times New Roman" w:hAnsi="Times New Roman" w:cs="Times New Roman"/>
          <w:sz w:val="24"/>
          <w:szCs w:val="26"/>
        </w:rPr>
        <w:t xml:space="preserve">_______ 2012. </w:t>
      </w:r>
      <w:r w:rsidRPr="0068029E">
        <w:rPr>
          <w:rFonts w:ascii="Times New Roman" w:hAnsi="Times New Roman" w:cs="Times New Roman"/>
          <w:i/>
          <w:sz w:val="24"/>
          <w:szCs w:val="26"/>
        </w:rPr>
        <w:t>Metode Penelitian Kuantitatif Kualitatif R &amp; D</w:t>
      </w:r>
      <w:r w:rsidRPr="0068029E">
        <w:rPr>
          <w:rFonts w:ascii="Times New Roman" w:hAnsi="Times New Roman" w:cs="Times New Roman"/>
          <w:sz w:val="24"/>
          <w:szCs w:val="26"/>
        </w:rPr>
        <w:t xml:space="preserve">. Bandung : </w:t>
      </w:r>
    </w:p>
    <w:p w14:paraId="7A1BD2E0" w14:textId="77777777" w:rsidR="0068029E" w:rsidRPr="0068029E" w:rsidRDefault="0068029E" w:rsidP="0068029E">
      <w:pPr>
        <w:spacing w:line="240" w:lineRule="auto"/>
        <w:jc w:val="both"/>
        <w:rPr>
          <w:rFonts w:ascii="Times New Roman" w:hAnsi="Times New Roman" w:cs="Times New Roman"/>
          <w:sz w:val="24"/>
          <w:szCs w:val="26"/>
        </w:rPr>
      </w:pPr>
      <w:r w:rsidRPr="0068029E">
        <w:rPr>
          <w:rFonts w:ascii="Times New Roman" w:hAnsi="Times New Roman" w:cs="Times New Roman"/>
          <w:sz w:val="24"/>
          <w:szCs w:val="26"/>
        </w:rPr>
        <w:t xml:space="preserve">      Alfabeta</w:t>
      </w:r>
    </w:p>
    <w:p w14:paraId="1875CA32" w14:textId="77777777" w:rsidR="0068029E" w:rsidRPr="0068029E" w:rsidRDefault="0068029E" w:rsidP="0068029E">
      <w:pPr>
        <w:spacing w:line="480" w:lineRule="auto"/>
        <w:jc w:val="both"/>
        <w:rPr>
          <w:rFonts w:ascii="Times New Roman" w:hAnsi="Times New Roman" w:cs="Times New Roman"/>
          <w:sz w:val="24"/>
          <w:szCs w:val="26"/>
        </w:rPr>
      </w:pPr>
      <w:r w:rsidRPr="0068029E">
        <w:rPr>
          <w:rFonts w:ascii="Times New Roman" w:hAnsi="Times New Roman" w:cs="Times New Roman"/>
          <w:sz w:val="24"/>
          <w:szCs w:val="26"/>
        </w:rPr>
        <w:lastRenderedPageBreak/>
        <w:t xml:space="preserve">Taylor, Anit, at al. 1977. </w:t>
      </w:r>
      <w:r w:rsidRPr="0068029E">
        <w:rPr>
          <w:rFonts w:ascii="Times New Roman" w:hAnsi="Times New Roman" w:cs="Times New Roman"/>
          <w:i/>
          <w:sz w:val="24"/>
          <w:szCs w:val="26"/>
        </w:rPr>
        <w:t>Communicating</w:t>
      </w:r>
      <w:r w:rsidRPr="0068029E">
        <w:rPr>
          <w:rFonts w:ascii="Times New Roman" w:hAnsi="Times New Roman" w:cs="Times New Roman"/>
          <w:sz w:val="24"/>
          <w:szCs w:val="26"/>
        </w:rPr>
        <w:t xml:space="preserve">. Canada : Prentice Hall, </w:t>
      </w:r>
    </w:p>
    <w:p w14:paraId="79DAAC83" w14:textId="77777777" w:rsidR="0068029E" w:rsidRDefault="0068029E" w:rsidP="0068029E">
      <w:pPr>
        <w:spacing w:line="480" w:lineRule="auto"/>
        <w:jc w:val="both"/>
        <w:rPr>
          <w:rFonts w:ascii="Times New Roman" w:hAnsi="Times New Roman" w:cs="Times New Roman"/>
          <w:sz w:val="24"/>
          <w:szCs w:val="26"/>
        </w:rPr>
      </w:pPr>
      <w:r w:rsidRPr="0068029E">
        <w:rPr>
          <w:rFonts w:ascii="Times New Roman" w:hAnsi="Times New Roman" w:cs="Times New Roman"/>
          <w:sz w:val="24"/>
          <w:szCs w:val="26"/>
        </w:rPr>
        <w:t xml:space="preserve">      International Inc.</w:t>
      </w:r>
    </w:p>
    <w:p w14:paraId="55192150" w14:textId="77777777" w:rsidR="0068029E" w:rsidRPr="0068029E" w:rsidRDefault="0068029E" w:rsidP="0068029E">
      <w:pPr>
        <w:spacing w:line="240" w:lineRule="auto"/>
        <w:jc w:val="both"/>
        <w:rPr>
          <w:rFonts w:ascii="Times New Roman" w:hAnsi="Times New Roman" w:cs="Times New Roman"/>
          <w:sz w:val="24"/>
          <w:szCs w:val="26"/>
        </w:rPr>
      </w:pPr>
      <w:r w:rsidRPr="0068029E">
        <w:rPr>
          <w:rFonts w:ascii="Times New Roman" w:hAnsi="Times New Roman" w:cs="Times New Roman"/>
          <w:sz w:val="24"/>
          <w:szCs w:val="26"/>
        </w:rPr>
        <w:t xml:space="preserve">Yin, Robert K. 1994. </w:t>
      </w:r>
      <w:r w:rsidRPr="0068029E">
        <w:rPr>
          <w:rFonts w:ascii="Times New Roman" w:hAnsi="Times New Roman" w:cs="Times New Roman"/>
          <w:i/>
          <w:sz w:val="24"/>
          <w:szCs w:val="26"/>
        </w:rPr>
        <w:t>Case Study Reasearch</w:t>
      </w:r>
      <w:r w:rsidRPr="0068029E">
        <w:rPr>
          <w:rFonts w:ascii="Times New Roman" w:hAnsi="Times New Roman" w:cs="Times New Roman"/>
          <w:sz w:val="24"/>
          <w:szCs w:val="26"/>
        </w:rPr>
        <w:t xml:space="preserve">. Thousand Oaks, London, New </w:t>
      </w:r>
    </w:p>
    <w:p w14:paraId="401FE07D" w14:textId="77777777" w:rsidR="000575D8" w:rsidRPr="000575D8" w:rsidRDefault="0068029E" w:rsidP="00D150FC">
      <w:pPr>
        <w:spacing w:line="240" w:lineRule="auto"/>
        <w:jc w:val="both"/>
        <w:rPr>
          <w:rFonts w:ascii="Times New Roman" w:hAnsi="Times New Roman" w:cs="Times New Roman"/>
          <w:b/>
          <w:sz w:val="24"/>
          <w:szCs w:val="24"/>
        </w:rPr>
      </w:pPr>
      <w:r w:rsidRPr="0068029E">
        <w:rPr>
          <w:rFonts w:ascii="Times New Roman" w:hAnsi="Times New Roman" w:cs="Times New Roman"/>
          <w:sz w:val="24"/>
          <w:szCs w:val="26"/>
        </w:rPr>
        <w:t xml:space="preserve">      Delhi : SAGE Publications.</w:t>
      </w:r>
    </w:p>
    <w:sectPr w:rsidR="000575D8" w:rsidRPr="000575D8" w:rsidSect="009701AA">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4879" w14:textId="77777777" w:rsidR="0012601C" w:rsidRDefault="0012601C" w:rsidP="00D150FC">
      <w:pPr>
        <w:spacing w:after="0" w:line="240" w:lineRule="auto"/>
      </w:pPr>
      <w:r>
        <w:separator/>
      </w:r>
    </w:p>
  </w:endnote>
  <w:endnote w:type="continuationSeparator" w:id="0">
    <w:p w14:paraId="3655A5A5" w14:textId="77777777" w:rsidR="0012601C" w:rsidRDefault="0012601C" w:rsidP="00D1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95288"/>
      <w:docPartObj>
        <w:docPartGallery w:val="Page Numbers (Bottom of Page)"/>
        <w:docPartUnique/>
      </w:docPartObj>
    </w:sdtPr>
    <w:sdtEndPr/>
    <w:sdtContent>
      <w:p w14:paraId="75CDD408" w14:textId="77777777" w:rsidR="00D150FC" w:rsidRDefault="00706C96">
        <w:pPr>
          <w:pStyle w:val="Footer"/>
          <w:jc w:val="right"/>
        </w:pPr>
        <w:r>
          <w:fldChar w:fldCharType="begin"/>
        </w:r>
        <w:r>
          <w:instrText xml:space="preserve"> PAGE   \* MERGEFORMAT </w:instrText>
        </w:r>
        <w:r>
          <w:fldChar w:fldCharType="separate"/>
        </w:r>
        <w:r w:rsidR="00E33680">
          <w:rPr>
            <w:noProof/>
          </w:rPr>
          <w:t>1</w:t>
        </w:r>
        <w:r>
          <w:rPr>
            <w:noProof/>
          </w:rPr>
          <w:fldChar w:fldCharType="end"/>
        </w:r>
      </w:p>
    </w:sdtContent>
  </w:sdt>
  <w:p w14:paraId="744C1B62" w14:textId="77777777" w:rsidR="00D150FC" w:rsidRDefault="00D15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F9C6A" w14:textId="77777777" w:rsidR="0012601C" w:rsidRDefault="0012601C" w:rsidP="00D150FC">
      <w:pPr>
        <w:spacing w:after="0" w:line="240" w:lineRule="auto"/>
      </w:pPr>
      <w:r>
        <w:separator/>
      </w:r>
    </w:p>
  </w:footnote>
  <w:footnote w:type="continuationSeparator" w:id="0">
    <w:p w14:paraId="0D7AF31C" w14:textId="77777777" w:rsidR="0012601C" w:rsidRDefault="0012601C" w:rsidP="00D15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2DAE"/>
    <w:multiLevelType w:val="hybridMultilevel"/>
    <w:tmpl w:val="B8ECDB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D3778CF"/>
    <w:multiLevelType w:val="hybridMultilevel"/>
    <w:tmpl w:val="C700ED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DBD5809"/>
    <w:multiLevelType w:val="hybridMultilevel"/>
    <w:tmpl w:val="76BEFA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3A27C4E"/>
    <w:multiLevelType w:val="hybridMultilevel"/>
    <w:tmpl w:val="9B0492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8F66B5C"/>
    <w:multiLevelType w:val="hybridMultilevel"/>
    <w:tmpl w:val="B3C2C6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E174086"/>
    <w:multiLevelType w:val="hybridMultilevel"/>
    <w:tmpl w:val="F3548B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0FE0BB0"/>
    <w:multiLevelType w:val="hybridMultilevel"/>
    <w:tmpl w:val="72ACCB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34451C2"/>
    <w:multiLevelType w:val="hybridMultilevel"/>
    <w:tmpl w:val="D0B2E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23914C8"/>
    <w:multiLevelType w:val="hybridMultilevel"/>
    <w:tmpl w:val="6DC6B5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34A7BBC"/>
    <w:multiLevelType w:val="hybridMultilevel"/>
    <w:tmpl w:val="AF8AE4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735467C"/>
    <w:multiLevelType w:val="hybridMultilevel"/>
    <w:tmpl w:val="00A893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BDE0F3B"/>
    <w:multiLevelType w:val="hybridMultilevel"/>
    <w:tmpl w:val="E912DF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75C11D6"/>
    <w:multiLevelType w:val="hybridMultilevel"/>
    <w:tmpl w:val="E7926D26"/>
    <w:lvl w:ilvl="0" w:tplc="D2BE7CBE">
      <w:start w:val="1"/>
      <w:numFmt w:val="decimal"/>
      <w:lvlText w:val="%1."/>
      <w:lvlJc w:val="left"/>
      <w:pPr>
        <w:ind w:left="720" w:hanging="360"/>
      </w:pPr>
      <w:rPr>
        <w:rFonts w:hint="default"/>
        <w:sz w:val="2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7E1793E"/>
    <w:multiLevelType w:val="hybridMultilevel"/>
    <w:tmpl w:val="3E98D0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808568B"/>
    <w:multiLevelType w:val="hybridMultilevel"/>
    <w:tmpl w:val="0BAAF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92324FB"/>
    <w:multiLevelType w:val="hybridMultilevel"/>
    <w:tmpl w:val="20A4A5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96221FE"/>
    <w:multiLevelType w:val="hybridMultilevel"/>
    <w:tmpl w:val="DADEFC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E700EA6"/>
    <w:multiLevelType w:val="hybridMultilevel"/>
    <w:tmpl w:val="C8285E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4EE2C22"/>
    <w:multiLevelType w:val="hybridMultilevel"/>
    <w:tmpl w:val="6866A6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ADD4172"/>
    <w:multiLevelType w:val="hybridMultilevel"/>
    <w:tmpl w:val="1FF418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F5F4088"/>
    <w:multiLevelType w:val="hybridMultilevel"/>
    <w:tmpl w:val="132CC1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7"/>
  </w:num>
  <w:num w:numId="3">
    <w:abstractNumId w:val="12"/>
  </w:num>
  <w:num w:numId="4">
    <w:abstractNumId w:val="11"/>
  </w:num>
  <w:num w:numId="5">
    <w:abstractNumId w:val="8"/>
  </w:num>
  <w:num w:numId="6">
    <w:abstractNumId w:val="0"/>
  </w:num>
  <w:num w:numId="7">
    <w:abstractNumId w:val="15"/>
  </w:num>
  <w:num w:numId="8">
    <w:abstractNumId w:val="5"/>
  </w:num>
  <w:num w:numId="9">
    <w:abstractNumId w:val="6"/>
  </w:num>
  <w:num w:numId="10">
    <w:abstractNumId w:val="2"/>
  </w:num>
  <w:num w:numId="11">
    <w:abstractNumId w:val="3"/>
  </w:num>
  <w:num w:numId="12">
    <w:abstractNumId w:val="16"/>
  </w:num>
  <w:num w:numId="13">
    <w:abstractNumId w:val="13"/>
  </w:num>
  <w:num w:numId="14">
    <w:abstractNumId w:val="14"/>
  </w:num>
  <w:num w:numId="15">
    <w:abstractNumId w:val="9"/>
  </w:num>
  <w:num w:numId="16">
    <w:abstractNumId w:val="18"/>
  </w:num>
  <w:num w:numId="17">
    <w:abstractNumId w:val="10"/>
  </w:num>
  <w:num w:numId="18">
    <w:abstractNumId w:val="4"/>
  </w:num>
  <w:num w:numId="19">
    <w:abstractNumId w:val="19"/>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AA"/>
    <w:rsid w:val="000045A7"/>
    <w:rsid w:val="000430B9"/>
    <w:rsid w:val="000575D8"/>
    <w:rsid w:val="00062516"/>
    <w:rsid w:val="0012601C"/>
    <w:rsid w:val="001B109E"/>
    <w:rsid w:val="001E617E"/>
    <w:rsid w:val="002F223D"/>
    <w:rsid w:val="003802E0"/>
    <w:rsid w:val="00597A6F"/>
    <w:rsid w:val="005E69E3"/>
    <w:rsid w:val="006413B6"/>
    <w:rsid w:val="0068029E"/>
    <w:rsid w:val="006962C1"/>
    <w:rsid w:val="00706C96"/>
    <w:rsid w:val="007823B4"/>
    <w:rsid w:val="007C5D1B"/>
    <w:rsid w:val="0081208D"/>
    <w:rsid w:val="0084116D"/>
    <w:rsid w:val="008D5E5D"/>
    <w:rsid w:val="008E7C0B"/>
    <w:rsid w:val="0090044C"/>
    <w:rsid w:val="009701AA"/>
    <w:rsid w:val="00A74EA7"/>
    <w:rsid w:val="00A8730D"/>
    <w:rsid w:val="00AE1FA0"/>
    <w:rsid w:val="00CD5F51"/>
    <w:rsid w:val="00D150FC"/>
    <w:rsid w:val="00DE760E"/>
    <w:rsid w:val="00E047DE"/>
    <w:rsid w:val="00E33680"/>
    <w:rsid w:val="00EF6C07"/>
    <w:rsid w:val="00F178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0420"/>
  <w15:docId w15:val="{AF4A6F7A-9D8F-4E9C-9711-5E0B15C9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5D8"/>
    <w:pPr>
      <w:ind w:left="720"/>
      <w:contextualSpacing/>
    </w:pPr>
  </w:style>
  <w:style w:type="paragraph" w:customStyle="1" w:styleId="Default">
    <w:name w:val="Default"/>
    <w:rsid w:val="000045A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150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50FC"/>
  </w:style>
  <w:style w:type="paragraph" w:styleId="Footer">
    <w:name w:val="footer"/>
    <w:basedOn w:val="Normal"/>
    <w:link w:val="FooterChar"/>
    <w:uiPriority w:val="99"/>
    <w:unhideWhenUsed/>
    <w:rsid w:val="00D15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0FC"/>
  </w:style>
  <w:style w:type="paragraph" w:styleId="BalloonText">
    <w:name w:val="Balloon Text"/>
    <w:basedOn w:val="Normal"/>
    <w:link w:val="BalloonTextChar"/>
    <w:uiPriority w:val="99"/>
    <w:semiHidden/>
    <w:unhideWhenUsed/>
    <w:rsid w:val="00E33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dc:creator>
  <cp:lastModifiedBy>Mr Asep</cp:lastModifiedBy>
  <cp:revision>3</cp:revision>
  <dcterms:created xsi:type="dcterms:W3CDTF">2018-11-09T04:11:00Z</dcterms:created>
  <dcterms:modified xsi:type="dcterms:W3CDTF">2018-11-09T04:12:00Z</dcterms:modified>
</cp:coreProperties>
</file>