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C2" w:rsidRDefault="003C53D8">
      <w:pPr>
        <w:jc w:val="center"/>
        <w:rPr>
          <w:rStyle w:val="mediumtext"/>
          <w:rFonts w:ascii="Arial" w:hAnsi="Arial" w:cs="Arial"/>
          <w:b/>
          <w:sz w:val="32"/>
          <w:szCs w:val="32"/>
        </w:rPr>
      </w:pPr>
      <w:r>
        <w:rPr>
          <w:rStyle w:val="mediumtext"/>
          <w:rFonts w:ascii="Arial" w:hAnsi="Arial" w:cs="Arial"/>
          <w:b/>
          <w:sz w:val="32"/>
          <w:szCs w:val="32"/>
        </w:rPr>
        <w:t>ARTIKEL</w:t>
      </w:r>
    </w:p>
    <w:p w:rsidR="00A82FC2" w:rsidRDefault="00A82FC2">
      <w:pPr>
        <w:jc w:val="center"/>
        <w:rPr>
          <w:rStyle w:val="mediumtext"/>
          <w:rFonts w:ascii="Arial" w:hAnsi="Arial" w:cs="Arial"/>
          <w:sz w:val="32"/>
          <w:szCs w:val="32"/>
        </w:rPr>
      </w:pPr>
    </w:p>
    <w:p w:rsidR="00A82FC2" w:rsidRDefault="003C53D8">
      <w:pPr>
        <w:jc w:val="center"/>
        <w:rPr>
          <w:rFonts w:ascii="Arial" w:hAnsi="Arial" w:cs="Arial"/>
          <w:b/>
          <w:sz w:val="28"/>
          <w:lang w:val="en-CA"/>
        </w:rPr>
      </w:pPr>
      <w:r>
        <w:rPr>
          <w:rFonts w:ascii="Arial" w:hAnsi="Arial" w:cs="Arial"/>
          <w:b/>
          <w:sz w:val="28"/>
          <w:lang w:val="en-CA"/>
        </w:rPr>
        <w:t xml:space="preserve">PENGARUH KUALITAS PRODUK, CITRA MEREK DAN PROMOSI TERHADAP KEPUTUSAN PEMBELIAN SERTA IMPLIKASINYA PADA KEPUASAN PELANGGAN </w:t>
      </w:r>
    </w:p>
    <w:p w:rsidR="00A82FC2" w:rsidRDefault="003C53D8">
      <w:pPr>
        <w:jc w:val="center"/>
        <w:rPr>
          <w:rFonts w:ascii="Arial" w:hAnsi="Arial" w:cs="Arial"/>
          <w:b/>
          <w:lang w:val="en-CA"/>
        </w:rPr>
      </w:pPr>
      <w:r>
        <w:rPr>
          <w:rFonts w:ascii="Arial" w:hAnsi="Arial" w:cs="Arial"/>
          <w:b/>
          <w:lang w:val="en-CA"/>
        </w:rPr>
        <w:t>(Studi Pada Industri Sepatu Cibaduyut Bandung)</w:t>
      </w:r>
    </w:p>
    <w:p w:rsidR="00A82FC2" w:rsidRDefault="00A82FC2">
      <w:pPr>
        <w:jc w:val="center"/>
        <w:rPr>
          <w:rStyle w:val="mediumtext"/>
          <w:rFonts w:ascii="Arial" w:hAnsi="Arial" w:cs="Arial"/>
          <w:sz w:val="32"/>
          <w:szCs w:val="32"/>
        </w:rPr>
      </w:pPr>
      <w:r>
        <w:rPr>
          <w:rFonts w:ascii="Arial" w:hAnsi="Arial" w:cs="Arial"/>
          <w:sz w:val="32"/>
          <w:szCs w:val="32"/>
        </w:rPr>
        <w:pict>
          <v:line id="_x0000_s1026" style="position:absolute;left:0;text-align:left;flip:y;z-index:251661312" from="6.45pt,9.75pt" to="438.45pt,9.75pt" o:gfxdata="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aZ300gAA&#10;AAgBAAAPAAAAAAAAAAEAIAAAACIAAABkcnMvZG93bnJldi54bWxQSwECFAAUAAAACACHTuJA7rBV&#10;zrIBAABaAwAADgAAAAAAAAABACAAAAAhAQAAZHJzL2Uyb0RvYy54bWxQSwUGAAAAAAYABgBZAQAA&#10;RQUAAAAA&#10;" strokecolor="black [3213]" strokeweight="3pt"/>
        </w:pict>
      </w:r>
    </w:p>
    <w:p w:rsidR="00A82FC2" w:rsidRDefault="00A82FC2">
      <w:pPr>
        <w:jc w:val="center"/>
        <w:rPr>
          <w:rStyle w:val="mediumtext"/>
          <w:rFonts w:ascii="Arial" w:hAnsi="Arial" w:cs="Arial"/>
          <w:sz w:val="32"/>
          <w:szCs w:val="32"/>
        </w:rPr>
      </w:pPr>
    </w:p>
    <w:p w:rsidR="00A82FC2" w:rsidRDefault="003C53D8">
      <w:pPr>
        <w:jc w:val="center"/>
        <w:rPr>
          <w:rStyle w:val="mediumtext"/>
          <w:rFonts w:ascii="Arial" w:hAnsi="Arial" w:cs="Arial"/>
          <w:b/>
          <w:shd w:val="clear" w:color="auto" w:fill="FFFFFF"/>
          <w:lang w:val="id-ID"/>
        </w:rPr>
      </w:pPr>
      <w:r>
        <w:rPr>
          <w:rStyle w:val="mediumtext"/>
          <w:rFonts w:ascii="Arial" w:hAnsi="Arial" w:cs="Arial"/>
          <w:b/>
          <w:shd w:val="clear" w:color="auto" w:fill="FFFFFF"/>
        </w:rPr>
        <w:t>DADAH</w:t>
      </w:r>
      <w:r>
        <w:rPr>
          <w:rStyle w:val="mediumtext"/>
          <w:rFonts w:ascii="Arial" w:hAnsi="Arial" w:cs="Arial"/>
          <w:b/>
          <w:shd w:val="clear" w:color="auto" w:fill="FFFFFF"/>
          <w:lang w:val="id-ID"/>
        </w:rPr>
        <w:t xml:space="preserve">  MULIANSYAH</w:t>
      </w:r>
    </w:p>
    <w:p w:rsidR="00A82FC2" w:rsidRDefault="003C53D8">
      <w:pPr>
        <w:jc w:val="center"/>
        <w:rPr>
          <w:rStyle w:val="mediumtext"/>
          <w:rFonts w:ascii="Arial" w:hAnsi="Arial" w:cs="Arial"/>
          <w:b/>
          <w:shd w:val="clear" w:color="auto" w:fill="FFFFFF"/>
          <w:lang w:val="id-ID"/>
        </w:rPr>
      </w:pPr>
      <w:r>
        <w:rPr>
          <w:rStyle w:val="mediumtext"/>
          <w:rFonts w:ascii="Arial" w:hAnsi="Arial" w:cs="Arial"/>
          <w:b/>
          <w:shd w:val="clear" w:color="auto" w:fill="FFFFFF"/>
        </w:rPr>
        <w:t>NIM .</w:t>
      </w:r>
      <w:r>
        <w:rPr>
          <w:rStyle w:val="mediumtext"/>
          <w:rFonts w:ascii="Arial" w:hAnsi="Arial" w:cs="Arial"/>
          <w:b/>
          <w:shd w:val="clear" w:color="auto" w:fill="FFFFFF"/>
          <w:lang w:val="id-ID"/>
        </w:rPr>
        <w:t xml:space="preserve">  139 010037</w:t>
      </w:r>
    </w:p>
    <w:p w:rsidR="00A82FC2" w:rsidRDefault="003C53D8">
      <w:pPr>
        <w:jc w:val="center"/>
        <w:rPr>
          <w:rStyle w:val="mediumtext"/>
          <w:rFonts w:ascii="Arial" w:hAnsi="Arial" w:cs="Arial"/>
          <w:b/>
          <w:shd w:val="clear" w:color="auto" w:fill="FFFFFF"/>
          <w:lang w:val="id-ID"/>
        </w:rPr>
      </w:pPr>
      <w:r>
        <w:rPr>
          <w:rStyle w:val="mediumtext"/>
          <w:rFonts w:ascii="Arial" w:hAnsi="Arial" w:cs="Arial"/>
          <w:b/>
          <w:shd w:val="clear" w:color="auto" w:fill="FFFFFF"/>
          <w:lang w:val="id-ID"/>
        </w:rPr>
        <w:t xml:space="preserve">Prof. Dr. Ir. H. Eddy Jusuf Sp, </w:t>
      </w:r>
      <w:r>
        <w:rPr>
          <w:rStyle w:val="mediumtext"/>
          <w:rFonts w:ascii="Arial" w:hAnsi="Arial" w:cs="Arial"/>
          <w:b/>
          <w:shd w:val="clear" w:color="auto" w:fill="FFFFFF"/>
          <w:lang w:val="id-ID"/>
        </w:rPr>
        <w:t>M.Si., M.Kom</w:t>
      </w:r>
    </w:p>
    <w:p w:rsidR="00A82FC2" w:rsidRDefault="003C53D8">
      <w:pPr>
        <w:jc w:val="center"/>
        <w:rPr>
          <w:rStyle w:val="mediumtext"/>
          <w:rFonts w:ascii="Arial" w:hAnsi="Arial" w:cs="Arial"/>
          <w:b/>
          <w:shd w:val="clear" w:color="auto" w:fill="FFFFFF"/>
          <w:lang w:val="id-ID"/>
        </w:rPr>
      </w:pPr>
      <w:r>
        <w:rPr>
          <w:rStyle w:val="mediumtext"/>
          <w:rFonts w:ascii="Arial" w:hAnsi="Arial" w:cs="Arial"/>
          <w:b/>
          <w:shd w:val="clear" w:color="auto" w:fill="FFFFFF"/>
          <w:lang w:val="id-ID"/>
        </w:rPr>
        <w:t>Dr. H. Popo Suryana, SE., M.Si</w:t>
      </w:r>
      <w:bookmarkStart w:id="0" w:name="_GoBack"/>
      <w:bookmarkEnd w:id="0"/>
    </w:p>
    <w:p w:rsidR="00A82FC2" w:rsidRDefault="00A82FC2">
      <w:pPr>
        <w:jc w:val="center"/>
        <w:rPr>
          <w:rStyle w:val="mediumtext"/>
          <w:rFonts w:ascii="Arial" w:hAnsi="Arial" w:cs="Arial"/>
          <w:sz w:val="32"/>
          <w:szCs w:val="32"/>
        </w:rPr>
      </w:pPr>
    </w:p>
    <w:p w:rsidR="00A82FC2" w:rsidRDefault="003C53D8">
      <w:pPr>
        <w:jc w:val="center"/>
        <w:rPr>
          <w:rStyle w:val="mediumtext"/>
          <w:rFonts w:ascii="Arial" w:hAnsi="Arial" w:cs="Arial"/>
          <w:sz w:val="32"/>
          <w:szCs w:val="32"/>
        </w:rPr>
      </w:pPr>
      <w:r>
        <w:rPr>
          <w:rFonts w:ascii="Arial" w:hAnsi="Arial" w:cs="Arial"/>
          <w:noProof/>
          <w:shd w:val="clear" w:color="auto" w:fill="FFFFFF"/>
        </w:rPr>
        <w:drawing>
          <wp:inline distT="0" distB="0" distL="0" distR="0">
            <wp:extent cx="933450" cy="933450"/>
            <wp:effectExtent l="0" t="0" r="0" b="0"/>
            <wp:docPr id="5" name="Picture 1" descr="D:\DESERTASI DADAH\unpas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D:\DESERTASI DADAH\unpas0002.jpg"/>
                    <pic:cNvPicPr>
                      <a:picLocks noChangeAspect="1" noChangeArrowheads="1"/>
                    </pic:cNvPicPr>
                  </pic:nvPicPr>
                  <pic:blipFill>
                    <a:blip r:embed="rId9"/>
                    <a:srcRect/>
                    <a:stretch>
                      <a:fillRect/>
                    </a:stretch>
                  </pic:blipFill>
                  <pic:spPr>
                    <a:xfrm>
                      <a:off x="0" y="0"/>
                      <a:ext cx="933450" cy="933450"/>
                    </a:xfrm>
                    <a:prstGeom prst="rect">
                      <a:avLst/>
                    </a:prstGeom>
                    <a:noFill/>
                    <a:ln w="9525">
                      <a:noFill/>
                      <a:miter lim="800000"/>
                      <a:headEnd/>
                      <a:tailEnd/>
                    </a:ln>
                  </pic:spPr>
                </pic:pic>
              </a:graphicData>
            </a:graphic>
          </wp:inline>
        </w:drawing>
      </w:r>
    </w:p>
    <w:p w:rsidR="00A82FC2" w:rsidRDefault="00A82FC2">
      <w:pPr>
        <w:jc w:val="center"/>
        <w:rPr>
          <w:rStyle w:val="mediumtext"/>
          <w:rFonts w:ascii="Arial" w:hAnsi="Arial" w:cs="Arial"/>
          <w:b/>
          <w:sz w:val="10"/>
          <w:szCs w:val="10"/>
          <w:shd w:val="clear" w:color="auto" w:fill="FFFFFF"/>
        </w:rPr>
      </w:pPr>
    </w:p>
    <w:p w:rsidR="00A82FC2" w:rsidRDefault="003C53D8">
      <w:pPr>
        <w:jc w:val="center"/>
        <w:rPr>
          <w:rStyle w:val="mediumtext"/>
          <w:rFonts w:ascii="Arial" w:hAnsi="Arial" w:cs="Arial"/>
          <w:b/>
          <w:shd w:val="clear" w:color="auto" w:fill="FFFFFF"/>
        </w:rPr>
      </w:pPr>
      <w:r>
        <w:rPr>
          <w:rStyle w:val="mediumtext"/>
          <w:rFonts w:ascii="Arial" w:hAnsi="Arial" w:cs="Arial"/>
          <w:b/>
          <w:shd w:val="clear" w:color="auto" w:fill="FFFFFF"/>
        </w:rPr>
        <w:t>PROGRAM STUDI DOKTOR ILMU MANAJEMEN</w:t>
      </w:r>
    </w:p>
    <w:p w:rsidR="00A82FC2" w:rsidRDefault="003C53D8">
      <w:pPr>
        <w:jc w:val="center"/>
        <w:rPr>
          <w:rStyle w:val="mediumtext"/>
          <w:rFonts w:ascii="Arial" w:hAnsi="Arial" w:cs="Arial"/>
          <w:b/>
          <w:shd w:val="clear" w:color="auto" w:fill="FFFFFF"/>
        </w:rPr>
      </w:pPr>
      <w:r>
        <w:rPr>
          <w:rStyle w:val="mediumtext"/>
          <w:rFonts w:ascii="Arial" w:hAnsi="Arial" w:cs="Arial"/>
          <w:b/>
          <w:shd w:val="clear" w:color="auto" w:fill="FFFFFF"/>
        </w:rPr>
        <w:t xml:space="preserve"> PASCA SARJANA </w:t>
      </w:r>
    </w:p>
    <w:p w:rsidR="00A82FC2" w:rsidRDefault="003C53D8">
      <w:pPr>
        <w:jc w:val="center"/>
        <w:rPr>
          <w:rStyle w:val="mediumtext"/>
          <w:rFonts w:ascii="Arial" w:hAnsi="Arial" w:cs="Arial"/>
          <w:b/>
          <w:shd w:val="clear" w:color="auto" w:fill="FFFFFF"/>
        </w:rPr>
      </w:pPr>
      <w:r>
        <w:rPr>
          <w:rStyle w:val="mediumtext"/>
          <w:rFonts w:ascii="Arial" w:hAnsi="Arial" w:cs="Arial"/>
          <w:b/>
          <w:shd w:val="clear" w:color="auto" w:fill="FFFFFF"/>
        </w:rPr>
        <w:t>UNIVERSITAS PASUNDAN</w:t>
      </w:r>
    </w:p>
    <w:p w:rsidR="00A82FC2" w:rsidRDefault="003C53D8">
      <w:pPr>
        <w:jc w:val="center"/>
        <w:rPr>
          <w:rStyle w:val="mediumtext"/>
          <w:rFonts w:ascii="Arial" w:hAnsi="Arial" w:cs="Arial"/>
          <w:b/>
          <w:shd w:val="clear" w:color="auto" w:fill="FFFFFF"/>
        </w:rPr>
      </w:pPr>
      <w:r>
        <w:rPr>
          <w:rStyle w:val="mediumtext"/>
          <w:rFonts w:ascii="Arial" w:hAnsi="Arial" w:cs="Arial"/>
          <w:b/>
          <w:shd w:val="clear" w:color="auto" w:fill="FFFFFF"/>
        </w:rPr>
        <w:t>BANDUNG</w:t>
      </w:r>
    </w:p>
    <w:p w:rsidR="00A82FC2" w:rsidRDefault="003C53D8">
      <w:pPr>
        <w:jc w:val="center"/>
        <w:rPr>
          <w:rStyle w:val="mediumtext"/>
          <w:rFonts w:ascii="Arial" w:hAnsi="Arial" w:cs="Arial"/>
          <w:sz w:val="32"/>
          <w:szCs w:val="32"/>
        </w:rPr>
      </w:pPr>
      <w:r>
        <w:rPr>
          <w:rStyle w:val="mediumtext"/>
          <w:rFonts w:ascii="Arial" w:hAnsi="Arial" w:cs="Arial"/>
          <w:b/>
          <w:shd w:val="clear" w:color="auto" w:fill="FFFFFF"/>
        </w:rPr>
        <w:t xml:space="preserve">2018           </w:t>
      </w:r>
    </w:p>
    <w:p w:rsidR="00A82FC2" w:rsidRDefault="00A82FC2">
      <w:pPr>
        <w:jc w:val="center"/>
        <w:rPr>
          <w:rStyle w:val="mediumtext"/>
          <w:rFonts w:ascii="Arial" w:hAnsi="Arial" w:cs="Arial"/>
          <w:sz w:val="32"/>
          <w:szCs w:val="32"/>
        </w:rPr>
      </w:pPr>
    </w:p>
    <w:p w:rsidR="00A82FC2" w:rsidRDefault="003C53D8">
      <w:pPr>
        <w:jc w:val="center"/>
        <w:rPr>
          <w:rStyle w:val="mediumtext"/>
          <w:rFonts w:ascii="Arial" w:hAnsi="Arial" w:cs="Arial"/>
          <w:b/>
          <w:sz w:val="32"/>
          <w:szCs w:val="32"/>
        </w:rPr>
      </w:pPr>
      <w:r>
        <w:rPr>
          <w:rStyle w:val="mediumtext"/>
          <w:rFonts w:ascii="Arial" w:hAnsi="Arial" w:cs="Arial"/>
          <w:b/>
          <w:sz w:val="32"/>
          <w:szCs w:val="32"/>
        </w:rPr>
        <w:t>ABSTRAK</w:t>
      </w:r>
    </w:p>
    <w:p w:rsidR="00A82FC2" w:rsidRDefault="00A82FC2">
      <w:pPr>
        <w:jc w:val="center"/>
        <w:rPr>
          <w:rStyle w:val="mediumtext"/>
          <w:rFonts w:ascii="Arial" w:hAnsi="Arial" w:cs="Arial"/>
          <w:b/>
          <w:sz w:val="20"/>
          <w:szCs w:val="20"/>
        </w:rPr>
      </w:pPr>
    </w:p>
    <w:p w:rsidR="00A82FC2" w:rsidRDefault="003C53D8">
      <w:pPr>
        <w:ind w:firstLine="720"/>
        <w:jc w:val="both"/>
        <w:rPr>
          <w:rFonts w:ascii="Arial" w:hAnsi="Arial" w:cs="Arial"/>
        </w:rPr>
      </w:pPr>
      <w:r>
        <w:rPr>
          <w:rStyle w:val="mediumtext"/>
          <w:rFonts w:ascii="Arial" w:hAnsi="Arial" w:cs="Arial"/>
        </w:rPr>
        <w:lastRenderedPageBreak/>
        <w:t xml:space="preserve">Pengaruh Kualitas Produk, Citra Merek dan Promosi terhadap Keputusan Pembelian serta Implikasinya Pada Kepuasan Pelanggan, di bombing  oleh </w:t>
      </w:r>
      <w:r>
        <w:rPr>
          <w:rFonts w:ascii="Arial" w:hAnsi="Arial" w:cs="Arial"/>
        </w:rPr>
        <w:t>Prof. Dr. Ir. H. Eddy Yusuf Sp, M.Si, M.Kom sebagai Promotor dan Dr. H. Popo Suryana, SE, M.Si sebagai Co-Promotor.</w:t>
      </w:r>
    </w:p>
    <w:p w:rsidR="00A82FC2" w:rsidRDefault="003C53D8">
      <w:pPr>
        <w:ind w:firstLine="720"/>
        <w:jc w:val="both"/>
        <w:rPr>
          <w:rStyle w:val="mediumtext"/>
          <w:rFonts w:ascii="Arial" w:hAnsi="Arial" w:cs="Arial"/>
          <w:b/>
          <w:i/>
        </w:rPr>
      </w:pPr>
      <w:r>
        <w:rPr>
          <w:rFonts w:ascii="Arial" w:hAnsi="Arial" w:cs="Arial"/>
        </w:rPr>
        <w:t xml:space="preserve">Penelitian ini bertujuan untuk menganalisa  </w:t>
      </w:r>
      <w:r>
        <w:rPr>
          <w:rStyle w:val="mediumtext"/>
          <w:rFonts w:ascii="Arial" w:hAnsi="Arial" w:cs="Arial"/>
        </w:rPr>
        <w:t xml:space="preserve">Kualitas Produk, Citra Merek dan Promosi terhadap Keputusan Pembelian serta Implikasinya Pada Kepuasan Pelanggan. Penelitian  disusun dalam bentuk   </w:t>
      </w:r>
      <w:r>
        <w:rPr>
          <w:rStyle w:val="mediumtext"/>
          <w:rFonts w:ascii="Arial" w:hAnsi="Arial" w:cs="Arial"/>
          <w:b/>
          <w:i/>
        </w:rPr>
        <w:t>Cluster Stratisfied</w:t>
      </w:r>
      <w:r>
        <w:rPr>
          <w:rStyle w:val="mediumtext"/>
          <w:rFonts w:ascii="Arial" w:hAnsi="Arial" w:cs="Arial"/>
        </w:rPr>
        <w:t xml:space="preserve"> Random Sampling dengan jumlah sampel   325 responden, Metode Alanisis menggunakan </w:t>
      </w:r>
      <w:r>
        <w:rPr>
          <w:rStyle w:val="mediumtext"/>
          <w:rFonts w:ascii="Arial" w:hAnsi="Arial" w:cs="Arial"/>
          <w:b/>
          <w:i/>
        </w:rPr>
        <w:t>Struktural Equation Modeling  (SEM)</w:t>
      </w:r>
    </w:p>
    <w:p w:rsidR="00A82FC2" w:rsidRDefault="003C53D8">
      <w:pPr>
        <w:ind w:firstLine="720"/>
        <w:jc w:val="both"/>
        <w:rPr>
          <w:rFonts w:ascii="Arial" w:eastAsiaTheme="minorHAnsi" w:hAnsi="Arial" w:cs="Arial"/>
        </w:rPr>
      </w:pPr>
      <w:r>
        <w:rPr>
          <w:rStyle w:val="mediumtext"/>
          <w:rFonts w:ascii="Arial" w:hAnsi="Arial" w:cs="Arial"/>
        </w:rPr>
        <w:t xml:space="preserve">Hasil Penelitian menyimpulkan bahwa total pengaruh variabel Kualitas Produk  terhadap kepuasan pelanggan </w:t>
      </w:r>
      <w:r>
        <w:rPr>
          <w:rFonts w:ascii="Arial" w:hAnsi="Arial" w:cs="Arial"/>
          <w:bCs/>
        </w:rPr>
        <w:t xml:space="preserve"> atas Produk Sepatu </w:t>
      </w:r>
      <w:r>
        <w:rPr>
          <w:rFonts w:ascii="Arial" w:hAnsi="Arial" w:cs="Arial"/>
          <w:color w:val="000000" w:themeColor="text1"/>
        </w:rPr>
        <w:t>Cibaduyut Be</w:t>
      </w:r>
      <w:r>
        <w:rPr>
          <w:rFonts w:ascii="Arial" w:hAnsi="Arial" w:cs="Arial"/>
          <w:color w:val="000000" w:themeColor="text1"/>
        </w:rPr>
        <w:t xml:space="preserve">rada pada </w:t>
      </w:r>
      <w:r>
        <w:rPr>
          <w:rFonts w:ascii="Arial" w:eastAsiaTheme="minorHAnsi" w:hAnsi="Arial" w:cs="Arial"/>
        </w:rPr>
        <w:t xml:space="preserve">kategori </w:t>
      </w:r>
      <w:r>
        <w:rPr>
          <w:rFonts w:ascii="Arial" w:hAnsi="Arial" w:cs="Arial"/>
        </w:rPr>
        <w:t>Cukup sampai dengan Baik</w:t>
      </w:r>
      <w:r>
        <w:rPr>
          <w:rFonts w:ascii="Arial" w:eastAsiaTheme="minorHAnsi" w:hAnsi="Arial" w:cs="Arial"/>
        </w:rPr>
        <w:t xml:space="preserve">, hal ini mengindikasikan bahwa </w:t>
      </w:r>
      <w:r>
        <w:rPr>
          <w:rFonts w:ascii="Arial" w:hAnsi="Arial" w:cs="Arial"/>
          <w:bCs/>
        </w:rPr>
        <w:t xml:space="preserve">Kepuasan Pelanggan </w:t>
      </w:r>
      <w:r>
        <w:rPr>
          <w:rFonts w:ascii="Arial" w:eastAsiaTheme="minorHAnsi" w:hAnsi="Arial" w:cs="Arial"/>
        </w:rPr>
        <w:t xml:space="preserve">belum optimal. </w:t>
      </w:r>
    </w:p>
    <w:p w:rsidR="00A82FC2" w:rsidRDefault="003C53D8">
      <w:pPr>
        <w:ind w:firstLine="720"/>
        <w:jc w:val="both"/>
        <w:rPr>
          <w:rFonts w:ascii="Arial" w:eastAsiaTheme="minorHAnsi" w:hAnsi="Arial" w:cs="Arial"/>
        </w:rPr>
      </w:pPr>
      <w:r>
        <w:rPr>
          <w:rFonts w:ascii="Arial" w:eastAsiaTheme="minorHAnsi" w:hAnsi="Arial" w:cs="Arial"/>
        </w:rPr>
        <w:t xml:space="preserve">Adapun aspek tertingginya adalah </w:t>
      </w:r>
      <w:r>
        <w:rPr>
          <w:rFonts w:ascii="Arial" w:hAnsi="Arial"/>
          <w:color w:val="000000" w:themeColor="text1"/>
        </w:rPr>
        <w:t>Pelanggan sering mendapatkan harga produk sepatu lebih mahal di toko produk sepatu Cibaduyut</w:t>
      </w:r>
      <w:r>
        <w:rPr>
          <w:rFonts w:ascii="Arial" w:eastAsiaTheme="minorHAnsi" w:hAnsi="Arial" w:cs="Arial"/>
        </w:rPr>
        <w:t>, sedang dua aspek ya</w:t>
      </w:r>
      <w:r>
        <w:rPr>
          <w:rFonts w:ascii="Arial" w:eastAsiaTheme="minorHAnsi" w:hAnsi="Arial" w:cs="Arial"/>
        </w:rPr>
        <w:t xml:space="preserve">ng terlemahnya terdiri dari : </w:t>
      </w:r>
      <w:r>
        <w:rPr>
          <w:rFonts w:ascii="Arial" w:hAnsi="Arial"/>
          <w:color w:val="000000" w:themeColor="text1"/>
        </w:rPr>
        <w:t>Pelanggan selalu menceritakan kepada orang lain jika di toko produk sepatu Cibaduyut sering diadakan promo (diskon)</w:t>
      </w:r>
      <w:r>
        <w:rPr>
          <w:rFonts w:ascii="Arial" w:eastAsiaTheme="minorHAnsi" w:hAnsi="Arial" w:cs="Arial"/>
        </w:rPr>
        <w:t xml:space="preserve"> dan </w:t>
      </w:r>
      <w:r>
        <w:rPr>
          <w:rFonts w:ascii="Arial" w:hAnsi="Arial"/>
        </w:rPr>
        <w:t>Pelanggan bersedia membayar mahal untuk mendapatkan produk sepatu di toko produk sepatu Cibaduyut</w:t>
      </w:r>
      <w:r>
        <w:rPr>
          <w:rFonts w:ascii="Arial" w:eastAsiaTheme="minorHAnsi" w:hAnsi="Arial" w:cs="Arial"/>
        </w:rPr>
        <w:t>.</w:t>
      </w:r>
    </w:p>
    <w:p w:rsidR="00A82FC2" w:rsidRDefault="00A82FC2">
      <w:pPr>
        <w:ind w:firstLine="720"/>
        <w:jc w:val="both"/>
        <w:rPr>
          <w:rFonts w:ascii="Arial" w:eastAsiaTheme="minorHAnsi" w:hAnsi="Arial" w:cs="Arial"/>
        </w:rPr>
      </w:pPr>
    </w:p>
    <w:p w:rsidR="00A82FC2" w:rsidRDefault="003C53D8">
      <w:pPr>
        <w:ind w:firstLine="720"/>
        <w:jc w:val="both"/>
      </w:pPr>
      <w:r>
        <w:rPr>
          <w:rFonts w:ascii="Arial" w:hAnsi="Arial"/>
          <w:color w:val="000000" w:themeColor="text1"/>
          <w:kern w:val="24"/>
        </w:rPr>
        <w:t>Besara</w:t>
      </w:r>
      <w:r>
        <w:rPr>
          <w:rFonts w:ascii="Arial" w:hAnsi="Arial"/>
          <w:color w:val="000000" w:themeColor="text1"/>
          <w:kern w:val="24"/>
        </w:rPr>
        <w:t xml:space="preserve">n pengaruh Kualitas Produk terhadap Keputusan Pembelian Produk Sepatu Cibaduyut </w:t>
      </w:r>
      <w:r>
        <w:rPr>
          <w:rFonts w:ascii="Arial" w:hAnsi="Arial" w:cs="Arial"/>
        </w:rPr>
        <w:t>dengan total pengaruh sebesar 33,19 persen.</w:t>
      </w:r>
    </w:p>
    <w:p w:rsidR="00A82FC2" w:rsidRDefault="003C53D8">
      <w:pPr>
        <w:ind w:firstLine="720"/>
        <w:jc w:val="both"/>
        <w:rPr>
          <w:rFonts w:ascii="Arial" w:eastAsiaTheme="minorHAnsi" w:hAnsi="Arial" w:cs="Arial"/>
        </w:rPr>
      </w:pPr>
      <w:r>
        <w:rPr>
          <w:rFonts w:ascii="Arial" w:hAnsi="Arial" w:cs="Arial"/>
          <w:bCs/>
        </w:rPr>
        <w:t>Kondisi Citra Merk (</w:t>
      </w:r>
      <w:r>
        <w:rPr>
          <w:rFonts w:ascii="Arial" w:hAnsi="Arial" w:cs="Arial"/>
          <w:bCs/>
          <w:i/>
        </w:rPr>
        <w:t>brand image</w:t>
      </w:r>
      <w:r>
        <w:rPr>
          <w:rFonts w:ascii="Arial" w:hAnsi="Arial" w:cs="Arial"/>
          <w:bCs/>
        </w:rPr>
        <w:t xml:space="preserve">) Sepatu </w:t>
      </w:r>
      <w:r>
        <w:rPr>
          <w:rFonts w:ascii="Arial" w:hAnsi="Arial" w:cs="Arial"/>
          <w:color w:val="000000" w:themeColor="text1"/>
        </w:rPr>
        <w:t xml:space="preserve">Cibaduyut Berada pada </w:t>
      </w:r>
      <w:r>
        <w:rPr>
          <w:rFonts w:ascii="Arial" w:eastAsiaTheme="minorHAnsi" w:hAnsi="Arial" w:cs="Arial"/>
        </w:rPr>
        <w:t xml:space="preserve">kategori </w:t>
      </w:r>
      <w:r>
        <w:rPr>
          <w:rFonts w:ascii="Arial" w:hAnsi="Arial" w:cs="Arial"/>
        </w:rPr>
        <w:t>Cukup sampai dengan Baik</w:t>
      </w:r>
      <w:r>
        <w:rPr>
          <w:rFonts w:ascii="Arial" w:eastAsiaTheme="minorHAnsi" w:hAnsi="Arial" w:cs="Arial"/>
        </w:rPr>
        <w:t xml:space="preserve">, hal ini mengindikasikan bahwa </w:t>
      </w:r>
      <w:r>
        <w:rPr>
          <w:rFonts w:ascii="Arial" w:hAnsi="Arial" w:cs="Arial"/>
          <w:bCs/>
        </w:rPr>
        <w:t>Citra</w:t>
      </w:r>
      <w:r>
        <w:rPr>
          <w:rFonts w:ascii="Arial" w:hAnsi="Arial" w:cs="Arial"/>
          <w:bCs/>
        </w:rPr>
        <w:t xml:space="preserve"> Merk (</w:t>
      </w:r>
      <w:r>
        <w:rPr>
          <w:rFonts w:ascii="Arial" w:hAnsi="Arial" w:cs="Arial"/>
          <w:bCs/>
          <w:i/>
        </w:rPr>
        <w:t>brand image</w:t>
      </w:r>
      <w:r>
        <w:rPr>
          <w:rFonts w:ascii="Arial" w:hAnsi="Arial" w:cs="Arial"/>
          <w:bCs/>
        </w:rPr>
        <w:t xml:space="preserve">) </w:t>
      </w:r>
      <w:r>
        <w:rPr>
          <w:rFonts w:ascii="Arial" w:eastAsiaTheme="minorHAnsi" w:hAnsi="Arial" w:cs="Arial"/>
        </w:rPr>
        <w:t xml:space="preserve">belum optimal. Adapun aspek tertingginya adalah </w:t>
      </w:r>
      <w:r>
        <w:rPr>
          <w:rFonts w:ascii="Arial" w:hAnsi="Arial"/>
          <w:color w:val="000000" w:themeColor="text1"/>
        </w:rPr>
        <w:t>Produk sepatu Cibaduyut memiliki fitur yang lengkap yang dapat memenuhi kebutuhan pelanggan</w:t>
      </w:r>
      <w:r>
        <w:rPr>
          <w:rFonts w:ascii="Arial" w:eastAsiaTheme="minorHAnsi" w:hAnsi="Arial" w:cs="Arial"/>
        </w:rPr>
        <w:t xml:space="preserve">, sedang dua aspek yang terlemahnya terdiri dari : </w:t>
      </w:r>
      <w:r>
        <w:rPr>
          <w:rFonts w:ascii="Arial" w:hAnsi="Arial"/>
          <w:color w:val="000000" w:themeColor="text1"/>
        </w:rPr>
        <w:t xml:space="preserve">Merek sepatu Cibaduyut merupakan jaminan atas </w:t>
      </w:r>
      <w:r>
        <w:rPr>
          <w:rFonts w:ascii="Arial" w:hAnsi="Arial"/>
          <w:color w:val="000000" w:themeColor="text1"/>
        </w:rPr>
        <w:t>kualitas produk yang baik</w:t>
      </w:r>
      <w:r>
        <w:rPr>
          <w:rFonts w:ascii="Arial" w:eastAsiaTheme="minorHAnsi" w:hAnsi="Arial" w:cs="Arial"/>
        </w:rPr>
        <w:t xml:space="preserve"> dan </w:t>
      </w:r>
      <w:r>
        <w:rPr>
          <w:rFonts w:ascii="Arial" w:hAnsi="Arial"/>
        </w:rPr>
        <w:t>Pemakaian produk sepatu Cibaduyut merupakan simbol status dalam lingkungan</w:t>
      </w:r>
      <w:r>
        <w:rPr>
          <w:rFonts w:ascii="Arial" w:eastAsiaTheme="minorHAnsi" w:hAnsi="Arial" w:cs="Arial"/>
        </w:rPr>
        <w:t>.</w:t>
      </w:r>
    </w:p>
    <w:p w:rsidR="00A82FC2" w:rsidRDefault="003C53D8">
      <w:pPr>
        <w:ind w:firstLine="720"/>
        <w:jc w:val="both"/>
        <w:rPr>
          <w:rFonts w:ascii="Arial" w:eastAsiaTheme="minorHAnsi" w:hAnsi="Arial" w:cs="Arial"/>
        </w:rPr>
      </w:pPr>
      <w:r>
        <w:rPr>
          <w:rFonts w:ascii="Arial" w:hAnsi="Arial" w:cs="Arial"/>
          <w:bCs/>
        </w:rPr>
        <w:t xml:space="preserve">Kondisi Promosi Sepatu </w:t>
      </w:r>
      <w:r>
        <w:rPr>
          <w:rFonts w:ascii="Arial" w:hAnsi="Arial" w:cs="Arial"/>
          <w:color w:val="000000" w:themeColor="text1"/>
        </w:rPr>
        <w:t xml:space="preserve">Cibaduyut Berada pada </w:t>
      </w:r>
      <w:r>
        <w:rPr>
          <w:rFonts w:ascii="Arial" w:eastAsiaTheme="minorHAnsi" w:hAnsi="Arial" w:cs="Arial"/>
        </w:rPr>
        <w:t xml:space="preserve">kategori </w:t>
      </w:r>
      <w:r>
        <w:rPr>
          <w:rFonts w:ascii="Arial" w:hAnsi="Arial" w:cs="Arial"/>
        </w:rPr>
        <w:t>Cukup sampai dengan Baik</w:t>
      </w:r>
      <w:r>
        <w:rPr>
          <w:rFonts w:ascii="Arial" w:eastAsiaTheme="minorHAnsi" w:hAnsi="Arial" w:cs="Arial"/>
        </w:rPr>
        <w:t xml:space="preserve">, hal ini mengindikasikan bahwa </w:t>
      </w:r>
      <w:r>
        <w:rPr>
          <w:rFonts w:ascii="Arial" w:hAnsi="Arial" w:cs="Arial"/>
          <w:bCs/>
        </w:rPr>
        <w:t>Promosi</w:t>
      </w:r>
      <w:r>
        <w:rPr>
          <w:rFonts w:ascii="Arial" w:eastAsiaTheme="minorHAnsi" w:hAnsi="Arial" w:cs="Arial"/>
        </w:rPr>
        <w:t xml:space="preserve"> belum optimal. Adapun aspek tertingginya adalah </w:t>
      </w:r>
      <w:r>
        <w:rPr>
          <w:rFonts w:ascii="Arial" w:hAnsi="Arial"/>
          <w:color w:val="000000" w:themeColor="text1"/>
        </w:rPr>
        <w:t>Kemampuan tenaga sales dalam meyakinkan kualitas produk sepatu Cibaduyut sangat baik</w:t>
      </w:r>
      <w:r>
        <w:rPr>
          <w:rFonts w:ascii="Arial" w:eastAsiaTheme="minorHAnsi" w:hAnsi="Arial" w:cs="Arial"/>
        </w:rPr>
        <w:t xml:space="preserve">, sedang dua aspek yang terlemahnya terdiri dari : </w:t>
      </w:r>
      <w:r>
        <w:rPr>
          <w:rFonts w:ascii="Arial" w:hAnsi="Arial"/>
          <w:color w:val="000000" w:themeColor="text1"/>
        </w:rPr>
        <w:t>Komunikasi langsung (</w:t>
      </w:r>
      <w:r>
        <w:rPr>
          <w:rFonts w:ascii="Arial" w:hAnsi="Arial"/>
          <w:i/>
          <w:iCs/>
          <w:color w:val="000000" w:themeColor="text1"/>
        </w:rPr>
        <w:t>face to face</w:t>
      </w:r>
      <w:r>
        <w:rPr>
          <w:rFonts w:ascii="Arial" w:hAnsi="Arial"/>
          <w:color w:val="000000" w:themeColor="text1"/>
        </w:rPr>
        <w:t>) melalui tenaga sales untuk memperkena</w:t>
      </w:r>
      <w:r>
        <w:rPr>
          <w:rFonts w:ascii="Arial" w:hAnsi="Arial"/>
          <w:color w:val="000000" w:themeColor="text1"/>
        </w:rPr>
        <w:t>lkan produk sepatu Cibaduyut yang membuat pelanggan tertarik</w:t>
      </w:r>
      <w:r>
        <w:rPr>
          <w:rFonts w:ascii="Arial" w:eastAsiaTheme="minorHAnsi" w:hAnsi="Arial" w:cs="Arial"/>
        </w:rPr>
        <w:t xml:space="preserve"> dan </w:t>
      </w:r>
      <w:r>
        <w:rPr>
          <w:rFonts w:ascii="Arial" w:hAnsi="Arial"/>
        </w:rPr>
        <w:t>Iklan produk sepatu Cibaduyut yang merupakan produk kulit asli (</w:t>
      </w:r>
      <w:r>
        <w:rPr>
          <w:rFonts w:ascii="Arial" w:hAnsi="Arial"/>
          <w:i/>
        </w:rPr>
        <w:t>original</w:t>
      </w:r>
      <w:r>
        <w:rPr>
          <w:rFonts w:ascii="Arial" w:hAnsi="Arial"/>
        </w:rPr>
        <w:t>) sangat menarik</w:t>
      </w:r>
      <w:r>
        <w:rPr>
          <w:rFonts w:ascii="Arial" w:eastAsiaTheme="minorHAnsi" w:hAnsi="Arial" w:cs="Arial"/>
        </w:rPr>
        <w:t>.</w:t>
      </w:r>
    </w:p>
    <w:p w:rsidR="00A82FC2" w:rsidRDefault="003C53D8">
      <w:pPr>
        <w:ind w:firstLine="720"/>
        <w:jc w:val="both"/>
        <w:rPr>
          <w:rFonts w:ascii="Arial" w:eastAsiaTheme="minorHAnsi" w:hAnsi="Arial" w:cs="Arial"/>
        </w:rPr>
      </w:pPr>
      <w:r>
        <w:rPr>
          <w:rFonts w:ascii="Arial" w:hAnsi="Arial" w:cs="Arial"/>
          <w:bCs/>
        </w:rPr>
        <w:lastRenderedPageBreak/>
        <w:t xml:space="preserve">Kondisi Keputusan Pembelian Sepatu </w:t>
      </w:r>
      <w:r>
        <w:rPr>
          <w:rFonts w:ascii="Arial" w:hAnsi="Arial" w:cs="Arial"/>
          <w:color w:val="000000" w:themeColor="text1"/>
        </w:rPr>
        <w:t xml:space="preserve">Cibaduyut Berada pada </w:t>
      </w:r>
      <w:r>
        <w:rPr>
          <w:rFonts w:ascii="Arial" w:eastAsiaTheme="minorHAnsi" w:hAnsi="Arial" w:cs="Arial"/>
        </w:rPr>
        <w:t xml:space="preserve">kategori </w:t>
      </w:r>
      <w:r>
        <w:rPr>
          <w:rFonts w:ascii="Arial" w:hAnsi="Arial" w:cs="Arial"/>
        </w:rPr>
        <w:t>Cukup sampai dengan Baik</w:t>
      </w:r>
      <w:r>
        <w:rPr>
          <w:rFonts w:ascii="Arial" w:eastAsiaTheme="minorHAnsi" w:hAnsi="Arial" w:cs="Arial"/>
        </w:rPr>
        <w:t xml:space="preserve">, hal ini mengindikasikan bahwa </w:t>
      </w:r>
      <w:r>
        <w:rPr>
          <w:rFonts w:ascii="Arial" w:hAnsi="Arial" w:cs="Arial"/>
          <w:bCs/>
        </w:rPr>
        <w:t>Keputusan Pembelian</w:t>
      </w:r>
      <w:r>
        <w:rPr>
          <w:rFonts w:ascii="Arial" w:eastAsiaTheme="minorHAnsi" w:hAnsi="Arial" w:cs="Arial"/>
        </w:rPr>
        <w:t xml:space="preserve"> belum optimal. Adapun aspek tertingginya adalah </w:t>
      </w:r>
      <w:r>
        <w:rPr>
          <w:rFonts w:ascii="Arial" w:hAnsi="Arial"/>
          <w:color w:val="000000" w:themeColor="text1"/>
        </w:rPr>
        <w:t>Pelanggan merasa produk sepatu Cibaduyut yang mengikuti trend kekinian menjadi daya tawar tinggi bagi toko dan Kualitas produk sepatu Cibaduyut yang baik ya</w:t>
      </w:r>
      <w:r>
        <w:rPr>
          <w:rFonts w:ascii="Arial" w:hAnsi="Arial"/>
          <w:color w:val="000000" w:themeColor="text1"/>
        </w:rPr>
        <w:t>ng ditawarkan toko menjadi alasan pelanggan untuk melakukan pembelian produk sepatu Cibaduyut</w:t>
      </w:r>
      <w:r>
        <w:rPr>
          <w:rFonts w:ascii="Arial" w:eastAsiaTheme="minorHAnsi" w:hAnsi="Arial" w:cs="Arial"/>
        </w:rPr>
        <w:t>, sedangkan dua aspek yang terlemahnya terdiri dari : P</w:t>
      </w:r>
      <w:r>
        <w:rPr>
          <w:rFonts w:ascii="Arial" w:hAnsi="Arial"/>
          <w:color w:val="000000" w:themeColor="text1"/>
        </w:rPr>
        <w:t>romosi yang ditawarkan toko menjadi alasan pelanggan untuk melakukan pembelian produk sepatu Cibaduyut</w:t>
      </w:r>
      <w:r>
        <w:rPr>
          <w:rFonts w:ascii="Arial" w:eastAsiaTheme="minorHAnsi" w:hAnsi="Arial" w:cs="Arial"/>
        </w:rPr>
        <w:t xml:space="preserve"> dan </w:t>
      </w:r>
      <w:r>
        <w:rPr>
          <w:rFonts w:ascii="Arial" w:hAnsi="Arial"/>
        </w:rPr>
        <w:t>P</w:t>
      </w:r>
      <w:r>
        <w:rPr>
          <w:rFonts w:ascii="Arial" w:hAnsi="Arial"/>
        </w:rPr>
        <w:t>elanggan tahu tepatnya kapan toko produk sepatu Cibaduyut ramai oleh pembeli</w:t>
      </w:r>
      <w:r>
        <w:rPr>
          <w:rFonts w:ascii="Arial" w:eastAsiaTheme="minorHAnsi" w:hAnsi="Arial" w:cs="Arial"/>
        </w:rPr>
        <w:t>.</w:t>
      </w:r>
    </w:p>
    <w:p w:rsidR="00A82FC2" w:rsidRDefault="003C53D8">
      <w:pPr>
        <w:ind w:firstLine="720"/>
        <w:jc w:val="both"/>
      </w:pPr>
      <w:r>
        <w:rPr>
          <w:rFonts w:ascii="Arial" w:hAnsi="Arial"/>
          <w:color w:val="000000" w:themeColor="text1"/>
          <w:kern w:val="24"/>
        </w:rPr>
        <w:t xml:space="preserve">Besaran pengaruh Citra Merek terhadap Keputusan Pembelian Produk Sepatu Cibaduyut </w:t>
      </w:r>
      <w:r>
        <w:rPr>
          <w:rFonts w:ascii="Arial" w:hAnsi="Arial" w:cs="Arial"/>
        </w:rPr>
        <w:t>dengan total pengaruh sebesar 21,09 persen. Sedangkan b</w:t>
      </w:r>
      <w:r>
        <w:rPr>
          <w:rFonts w:ascii="Arial" w:hAnsi="Arial"/>
          <w:color w:val="000000" w:themeColor="text1"/>
          <w:kern w:val="24"/>
        </w:rPr>
        <w:t>esaran pengaruh Promosi terhadap Keputusa</w:t>
      </w:r>
      <w:r>
        <w:rPr>
          <w:rFonts w:ascii="Arial" w:hAnsi="Arial"/>
          <w:color w:val="000000" w:themeColor="text1"/>
          <w:kern w:val="24"/>
        </w:rPr>
        <w:t xml:space="preserve">n Pembelian Produk Sepatu Cibaduyut </w:t>
      </w:r>
      <w:r>
        <w:rPr>
          <w:rFonts w:ascii="Arial" w:hAnsi="Arial" w:cs="Arial"/>
        </w:rPr>
        <w:t>dengan total pengaruh sebesar 23,57 persen sementara b</w:t>
      </w:r>
      <w:r>
        <w:rPr>
          <w:rFonts w:ascii="Arial" w:hAnsi="Arial"/>
          <w:color w:val="000000" w:themeColor="text1"/>
          <w:kern w:val="24"/>
        </w:rPr>
        <w:t xml:space="preserve">esaran pengaruh Keputusan Pembelian terhadap </w:t>
      </w:r>
      <w:r>
        <w:rPr>
          <w:rFonts w:ascii="Arial" w:hAnsi="Arial" w:cs="Arial"/>
          <w:bCs/>
        </w:rPr>
        <w:t xml:space="preserve">Kepuasan Pelanggan dari </w:t>
      </w:r>
      <w:r>
        <w:rPr>
          <w:rFonts w:ascii="Arial" w:hAnsi="Arial"/>
          <w:color w:val="000000" w:themeColor="text1"/>
          <w:kern w:val="24"/>
        </w:rPr>
        <w:t xml:space="preserve">Produk Sepatu Cibaduyut </w:t>
      </w:r>
      <w:r>
        <w:rPr>
          <w:rFonts w:ascii="Arial" w:hAnsi="Arial" w:cs="Arial"/>
        </w:rPr>
        <w:t>dengan total pengaruh sebesar 80,51 persen.</w:t>
      </w:r>
    </w:p>
    <w:p w:rsidR="00A82FC2" w:rsidRDefault="00A82FC2">
      <w:pPr>
        <w:jc w:val="both"/>
        <w:rPr>
          <w:rFonts w:ascii="Arial" w:hAnsi="Arial" w:cs="Arial"/>
        </w:rPr>
      </w:pPr>
    </w:p>
    <w:p w:rsidR="00A82FC2" w:rsidRDefault="003C53D8">
      <w:pPr>
        <w:ind w:left="1440" w:hanging="1440"/>
        <w:jc w:val="both"/>
        <w:rPr>
          <w:rFonts w:ascii="Arial" w:hAnsi="Arial" w:cs="Arial"/>
        </w:rPr>
      </w:pPr>
      <w:r>
        <w:rPr>
          <w:rFonts w:ascii="Arial" w:hAnsi="Arial" w:cs="Arial"/>
        </w:rPr>
        <w:t>Kata Kunci</w:t>
      </w:r>
      <w:r>
        <w:rPr>
          <w:rFonts w:ascii="Arial" w:hAnsi="Arial" w:cs="Arial"/>
        </w:rPr>
        <w:tab/>
        <w:t>: Kualitas Produk</w:t>
      </w:r>
      <w:r>
        <w:rPr>
          <w:rFonts w:ascii="Arial" w:hAnsi="Arial" w:cs="Arial"/>
        </w:rPr>
        <w:t xml:space="preserve">, Citra Merek, Promosi Keputusan Pembelian   </w:t>
      </w:r>
    </w:p>
    <w:p w:rsidR="00A82FC2" w:rsidRDefault="003C53D8">
      <w:pPr>
        <w:ind w:left="1440"/>
        <w:jc w:val="both"/>
        <w:rPr>
          <w:rFonts w:ascii="Arial" w:hAnsi="Arial" w:cs="Arial"/>
        </w:rPr>
      </w:pPr>
      <w:r>
        <w:rPr>
          <w:rFonts w:ascii="Arial" w:hAnsi="Arial" w:cs="Arial"/>
        </w:rPr>
        <w:t xml:space="preserve">  dan Kepuasan Pembelian.</w:t>
      </w: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A82FC2">
      <w:pPr>
        <w:ind w:left="1440"/>
        <w:jc w:val="both"/>
        <w:rPr>
          <w:rFonts w:ascii="Arial" w:hAnsi="Arial" w:cs="Arial"/>
        </w:rPr>
      </w:pPr>
    </w:p>
    <w:p w:rsidR="00A82FC2" w:rsidRDefault="003C53D8">
      <w:pPr>
        <w:jc w:val="center"/>
        <w:rPr>
          <w:rFonts w:ascii="Arial" w:hAnsi="Arial" w:cs="Arial"/>
          <w:b/>
        </w:rPr>
      </w:pPr>
      <w:r>
        <w:rPr>
          <w:rFonts w:ascii="Arial" w:hAnsi="Arial" w:cs="Arial"/>
          <w:b/>
        </w:rPr>
        <w:lastRenderedPageBreak/>
        <w:t>ABSTRACT</w:t>
      </w:r>
    </w:p>
    <w:p w:rsidR="00A82FC2" w:rsidRDefault="00A82FC2">
      <w:pPr>
        <w:ind w:left="1440"/>
        <w:jc w:val="both"/>
        <w:rPr>
          <w:rFonts w:ascii="Arial" w:hAnsi="Arial" w:cs="Arial"/>
        </w:rPr>
      </w:pPr>
    </w:p>
    <w:p w:rsidR="00A82FC2" w:rsidRDefault="003C53D8">
      <w:pPr>
        <w:jc w:val="both"/>
        <w:rPr>
          <w:rFonts w:ascii="Arial" w:hAnsi="Arial" w:cs="Arial"/>
          <w:i/>
        </w:rPr>
      </w:pPr>
      <w:r>
        <w:rPr>
          <w:rFonts w:ascii="Arial" w:hAnsi="Arial" w:cs="Arial"/>
          <w:i/>
        </w:rPr>
        <w:t>The Influence of Product Quality, Brand Image and Promotion on Purchasing Decision and Its Implication On Customer Satisfaction, in bombing by Prof. Dr. Ir. H. E</w:t>
      </w:r>
      <w:r>
        <w:rPr>
          <w:rFonts w:ascii="Arial" w:hAnsi="Arial" w:cs="Arial"/>
          <w:i/>
        </w:rPr>
        <w:t>ddy Yusuf Sp, M. Si, M. Kom as the Promoter and Dr. H. Popo Suryana, SE, M. Si as Co-Promoter.</w:t>
      </w:r>
    </w:p>
    <w:p w:rsidR="00A82FC2" w:rsidRDefault="003C53D8">
      <w:pPr>
        <w:jc w:val="both"/>
        <w:rPr>
          <w:rFonts w:ascii="Arial" w:hAnsi="Arial" w:cs="Arial"/>
          <w:b/>
          <w:i/>
        </w:rPr>
      </w:pPr>
      <w:r>
        <w:rPr>
          <w:rFonts w:ascii="Arial" w:hAnsi="Arial" w:cs="Arial"/>
          <w:i/>
        </w:rPr>
        <w:t xml:space="preserve">This study aims to analyze Product Quality, Brand Image and Promotion of Purchase Decision and Its Implication On </w:t>
      </w:r>
      <w:r>
        <w:rPr>
          <w:rFonts w:ascii="Arial" w:hAnsi="Arial" w:cs="Arial"/>
          <w:b/>
          <w:i/>
        </w:rPr>
        <w:t>Customer Satisfaction</w:t>
      </w:r>
      <w:r>
        <w:rPr>
          <w:rFonts w:ascii="Arial" w:hAnsi="Arial" w:cs="Arial"/>
          <w:i/>
        </w:rPr>
        <w:t xml:space="preserve">. The research was arranged in the form of Cluster Stabilfied Random Sampling with the sample of 325 respondents, Alanisis Method using </w:t>
      </w:r>
      <w:r>
        <w:rPr>
          <w:rFonts w:ascii="Arial" w:hAnsi="Arial" w:cs="Arial"/>
          <w:b/>
          <w:i/>
        </w:rPr>
        <w:t>Structural Equation Modeling (SEM)</w:t>
      </w:r>
    </w:p>
    <w:p w:rsidR="00A82FC2" w:rsidRDefault="003C53D8">
      <w:pPr>
        <w:ind w:firstLine="720"/>
        <w:jc w:val="both"/>
        <w:rPr>
          <w:rFonts w:ascii="Arial" w:hAnsi="Arial" w:cs="Arial"/>
          <w:i/>
        </w:rPr>
      </w:pPr>
      <w:r>
        <w:rPr>
          <w:rFonts w:ascii="Arial" w:hAnsi="Arial" w:cs="Arial"/>
          <w:i/>
        </w:rPr>
        <w:t>The results of this study concluded that the total influence of product quality varia</w:t>
      </w:r>
      <w:r>
        <w:rPr>
          <w:rFonts w:ascii="Arial" w:hAnsi="Arial" w:cs="Arial"/>
          <w:i/>
        </w:rPr>
        <w:t>ble on customer satisfaction on Cibaduyut Shoes Product Being in the category of Enough up to Good, it indicates that Customer Satisfaction not yet optimal.</w:t>
      </w:r>
    </w:p>
    <w:p w:rsidR="00A82FC2" w:rsidRDefault="003C53D8">
      <w:pPr>
        <w:ind w:firstLine="720"/>
        <w:jc w:val="both"/>
        <w:rPr>
          <w:rFonts w:ascii="Arial" w:hAnsi="Arial" w:cs="Arial"/>
          <w:i/>
        </w:rPr>
      </w:pPr>
      <w:r>
        <w:rPr>
          <w:rFonts w:ascii="Arial" w:hAnsi="Arial" w:cs="Arial"/>
          <w:i/>
        </w:rPr>
        <w:t xml:space="preserve">The highest aspect is Customers often get more expensive shoe product prices in Cibaduyut shoes </w:t>
      </w:r>
      <w:r>
        <w:rPr>
          <w:rFonts w:ascii="Arial" w:hAnsi="Arial" w:cs="Arial"/>
          <w:i/>
        </w:rPr>
        <w:t>product shop, while the two weakest aspects consist of: Customers always tell others if in store shoe products Cibaduyut often held promo (discount) and Customers are willing to pay dearly for get shoe product in Cibaduyut shoes product shop.</w:t>
      </w:r>
    </w:p>
    <w:p w:rsidR="00A82FC2" w:rsidRDefault="003C53D8">
      <w:pPr>
        <w:ind w:firstLine="720"/>
        <w:jc w:val="both"/>
        <w:rPr>
          <w:rFonts w:ascii="Arial" w:hAnsi="Arial" w:cs="Arial"/>
          <w:i/>
        </w:rPr>
      </w:pPr>
      <w:r>
        <w:rPr>
          <w:rFonts w:ascii="Arial" w:hAnsi="Arial" w:cs="Arial"/>
          <w:i/>
        </w:rPr>
        <w:t>The magnitude</w:t>
      </w:r>
      <w:r>
        <w:rPr>
          <w:rFonts w:ascii="Arial" w:hAnsi="Arial" w:cs="Arial"/>
          <w:i/>
        </w:rPr>
        <w:t xml:space="preserve"> of the effect of Product Quality on Decision to Purchase Cibaduyut Shoes Products with total influence of 33.19 percent.</w:t>
      </w:r>
    </w:p>
    <w:p w:rsidR="00A82FC2" w:rsidRDefault="003C53D8">
      <w:pPr>
        <w:jc w:val="both"/>
        <w:rPr>
          <w:rFonts w:ascii="Arial" w:hAnsi="Arial" w:cs="Arial"/>
          <w:i/>
        </w:rPr>
      </w:pPr>
      <w:r>
        <w:rPr>
          <w:rFonts w:ascii="Arial" w:hAnsi="Arial" w:cs="Arial"/>
          <w:i/>
        </w:rPr>
        <w:t>Brand Image Condition (brand image) Shoes Cibaduyut Being in the category of Enough up to Good, this indicates that the Brand Image (b</w:t>
      </w:r>
      <w:r>
        <w:rPr>
          <w:rFonts w:ascii="Arial" w:hAnsi="Arial" w:cs="Arial"/>
          <w:i/>
        </w:rPr>
        <w:t>rand image) is not optimal. The highest aspect is Cibaduyut shoe products have a complete feature that can meet customer needs, while the two weakest aspects consist of: Cibaduyut shoes is a guarantee of good product quality and Use of Cibaduyut shoes prod</w:t>
      </w:r>
      <w:r>
        <w:rPr>
          <w:rFonts w:ascii="Arial" w:hAnsi="Arial" w:cs="Arial"/>
          <w:i/>
        </w:rPr>
        <w:t>ucts is a status symbol in the environment.</w:t>
      </w:r>
    </w:p>
    <w:p w:rsidR="00A82FC2" w:rsidRDefault="003C53D8">
      <w:pPr>
        <w:ind w:firstLine="720"/>
        <w:jc w:val="both"/>
        <w:rPr>
          <w:rFonts w:ascii="Arial" w:hAnsi="Arial" w:cs="Arial"/>
          <w:i/>
        </w:rPr>
      </w:pPr>
      <w:r>
        <w:rPr>
          <w:rFonts w:ascii="Arial" w:hAnsi="Arial" w:cs="Arial"/>
          <w:i/>
        </w:rPr>
        <w:t xml:space="preserve">Conditions of Cibaduyut Shoes Promotion Being in the category of Enough up to Good, this indicates that the Promotion is not optimal. The highest aspect is the ability of sales personnel to assure the quality of </w:t>
      </w:r>
      <w:r>
        <w:rPr>
          <w:rFonts w:ascii="Arial" w:hAnsi="Arial" w:cs="Arial"/>
          <w:i/>
        </w:rPr>
        <w:t xml:space="preserve">Cibaduyut shoes products very well, while the two weakest aspects consist of: Direct communication (face to face) through sales personnel to introduce products Cibaduyut shoes that attract customers and Cibaduyut shoes product genuine leather products are </w:t>
      </w:r>
      <w:r>
        <w:rPr>
          <w:rFonts w:ascii="Arial" w:hAnsi="Arial" w:cs="Arial"/>
          <w:i/>
        </w:rPr>
        <w:t>very interesting.</w:t>
      </w:r>
    </w:p>
    <w:p w:rsidR="00A82FC2" w:rsidRDefault="003C53D8">
      <w:pPr>
        <w:ind w:firstLine="720"/>
        <w:jc w:val="both"/>
        <w:rPr>
          <w:rFonts w:ascii="Arial" w:hAnsi="Arial" w:cs="Arial"/>
          <w:i/>
        </w:rPr>
      </w:pPr>
      <w:r>
        <w:rPr>
          <w:rFonts w:ascii="Arial" w:hAnsi="Arial" w:cs="Arial"/>
          <w:i/>
        </w:rPr>
        <w:t xml:space="preserve">Condition of Purchase Shoe Decision Cibaduyut Being in the category of Enough up to Good, this indicates that Purchasing Decision not yet optimal. </w:t>
      </w:r>
      <w:r>
        <w:rPr>
          <w:rFonts w:ascii="Arial" w:hAnsi="Arial" w:cs="Arial"/>
          <w:i/>
        </w:rPr>
        <w:lastRenderedPageBreak/>
        <w:t>The highest aspect is Customers feel Cibaduyut shoes products that follow the trend of cont</w:t>
      </w:r>
      <w:r>
        <w:rPr>
          <w:rFonts w:ascii="Arial" w:hAnsi="Arial" w:cs="Arial"/>
          <w:i/>
        </w:rPr>
        <w:t>emporary high bargaining power for the store and good quality Cibaduyut shoes products offered by the store become the reason customers to make Cibaduyut shoes products, while the two weakest aspects consist of: Promotion offered shop becomes the reason cu</w:t>
      </w:r>
      <w:r>
        <w:rPr>
          <w:rFonts w:ascii="Arial" w:hAnsi="Arial" w:cs="Arial"/>
          <w:i/>
        </w:rPr>
        <w:t>stomers to make purchases of Cibaduyut shoes products and Customers know exactly when Cibaduyut shoes shop product crowded by buyers.</w:t>
      </w:r>
    </w:p>
    <w:p w:rsidR="00A82FC2" w:rsidRDefault="00A82FC2">
      <w:pPr>
        <w:jc w:val="both"/>
        <w:rPr>
          <w:rFonts w:ascii="Arial" w:hAnsi="Arial" w:cs="Arial"/>
          <w:i/>
        </w:rPr>
      </w:pPr>
    </w:p>
    <w:p w:rsidR="00A82FC2" w:rsidRDefault="00A82FC2">
      <w:pPr>
        <w:jc w:val="both"/>
        <w:rPr>
          <w:rFonts w:ascii="Arial" w:hAnsi="Arial" w:cs="Arial"/>
          <w:i/>
        </w:rPr>
      </w:pPr>
    </w:p>
    <w:p w:rsidR="00A82FC2" w:rsidRDefault="00A82FC2">
      <w:pPr>
        <w:jc w:val="both"/>
        <w:rPr>
          <w:rFonts w:ascii="Arial" w:hAnsi="Arial" w:cs="Arial"/>
          <w:i/>
        </w:rPr>
      </w:pPr>
    </w:p>
    <w:p w:rsidR="00A82FC2" w:rsidRDefault="003C53D8">
      <w:pPr>
        <w:jc w:val="both"/>
        <w:rPr>
          <w:rFonts w:ascii="Arial" w:hAnsi="Arial" w:cs="Arial"/>
          <w:i/>
        </w:rPr>
      </w:pPr>
      <w:r>
        <w:rPr>
          <w:rFonts w:ascii="Arial" w:hAnsi="Arial" w:cs="Arial"/>
          <w:i/>
        </w:rPr>
        <w:t>Keywords:  Product Quality, Brand Image, Purchase Decision Promotion</w:t>
      </w:r>
    </w:p>
    <w:p w:rsidR="00A82FC2" w:rsidRDefault="003C53D8">
      <w:pPr>
        <w:ind w:firstLine="1170"/>
        <w:jc w:val="both"/>
        <w:rPr>
          <w:rFonts w:ascii="Arial" w:hAnsi="Arial" w:cs="Arial"/>
        </w:rPr>
      </w:pPr>
      <w:r>
        <w:rPr>
          <w:rFonts w:ascii="Arial" w:hAnsi="Arial" w:cs="Arial"/>
          <w:i/>
        </w:rPr>
        <w:t> and Purchasing Satisfaction</w:t>
      </w:r>
      <w:r>
        <w:rPr>
          <w:rFonts w:ascii="Arial" w:hAnsi="Arial" w:cs="Arial"/>
        </w:rPr>
        <w:t>.</w:t>
      </w:r>
    </w:p>
    <w:p w:rsidR="00A82FC2" w:rsidRDefault="00A82FC2">
      <w:pPr>
        <w:rPr>
          <w:rFonts w:ascii="Arial" w:hAnsi="Arial" w:cs="Arial"/>
          <w:b/>
          <w:sz w:val="28"/>
          <w:szCs w:val="28"/>
          <w:lang w:val="en-CA"/>
        </w:rPr>
      </w:pPr>
    </w:p>
    <w:p w:rsidR="00A82FC2" w:rsidRDefault="00A82FC2">
      <w:pPr>
        <w:pStyle w:val="Heading2"/>
        <w:rPr>
          <w:rFonts w:ascii="Arial" w:hAnsi="Arial" w:cs="Arial"/>
          <w:szCs w:val="24"/>
          <w:lang w:val="en-US"/>
        </w:rPr>
      </w:pPr>
    </w:p>
    <w:p w:rsidR="00A82FC2" w:rsidRDefault="00A82FC2">
      <w:pPr>
        <w:pStyle w:val="Heading2"/>
        <w:rPr>
          <w:rFonts w:ascii="Arial" w:hAnsi="Arial" w:cs="Arial"/>
          <w:szCs w:val="24"/>
          <w:lang w:val="en-US"/>
        </w:rPr>
      </w:pPr>
    </w:p>
    <w:p w:rsidR="00A82FC2" w:rsidRDefault="00A82FC2">
      <w:pPr>
        <w:pStyle w:val="Heading2"/>
        <w:rPr>
          <w:rFonts w:ascii="Arial" w:hAnsi="Arial" w:cs="Arial"/>
          <w:szCs w:val="24"/>
          <w:lang w:val="en-US"/>
        </w:rPr>
      </w:pPr>
    </w:p>
    <w:p w:rsidR="00A82FC2" w:rsidRDefault="00A82FC2"/>
    <w:p w:rsidR="00A82FC2" w:rsidRDefault="00A82FC2"/>
    <w:p w:rsidR="00A82FC2" w:rsidRDefault="00A82FC2"/>
    <w:p w:rsidR="00A82FC2" w:rsidRDefault="00A82FC2"/>
    <w:p w:rsidR="00A82FC2" w:rsidRDefault="00A82FC2"/>
    <w:p w:rsidR="00A82FC2" w:rsidRDefault="00A82FC2"/>
    <w:p w:rsidR="002B6817" w:rsidRDefault="002B6817"/>
    <w:p w:rsidR="002B6817" w:rsidRDefault="002B6817"/>
    <w:p w:rsidR="002B6817" w:rsidRDefault="002B6817"/>
    <w:p w:rsidR="002B6817" w:rsidRDefault="002B6817"/>
    <w:p w:rsidR="00A82FC2" w:rsidRDefault="003C53D8">
      <w:pPr>
        <w:pStyle w:val="Heading2"/>
        <w:rPr>
          <w:rFonts w:ascii="Arial" w:hAnsi="Arial" w:cs="Arial"/>
          <w:szCs w:val="24"/>
        </w:rPr>
      </w:pPr>
      <w:r>
        <w:rPr>
          <w:rFonts w:ascii="Arial" w:hAnsi="Arial" w:cs="Arial"/>
          <w:szCs w:val="24"/>
        </w:rPr>
        <w:lastRenderedPageBreak/>
        <w:t>DAFTAR PUSTAKA</w:t>
      </w:r>
    </w:p>
    <w:p w:rsidR="00A82FC2" w:rsidRDefault="00A82FC2">
      <w:pPr>
        <w:spacing w:line="480" w:lineRule="auto"/>
        <w:ind w:left="357"/>
        <w:jc w:val="both"/>
        <w:rPr>
          <w:rFonts w:ascii="Arial" w:hAnsi="Arial" w:cs="Arial"/>
          <w:lang w:val="id-ID"/>
        </w:rPr>
      </w:pPr>
    </w:p>
    <w:p w:rsidR="00A82FC2" w:rsidRDefault="003C53D8">
      <w:pPr>
        <w:autoSpaceDE w:val="0"/>
        <w:autoSpaceDN w:val="0"/>
        <w:adjustRightInd w:val="0"/>
        <w:ind w:left="567" w:hanging="567"/>
        <w:jc w:val="both"/>
        <w:rPr>
          <w:rFonts w:ascii="Arial" w:hAnsi="Arial" w:cs="Arial"/>
          <w:lang w:val="es-ES"/>
        </w:rPr>
      </w:pPr>
      <w:r>
        <w:rPr>
          <w:rFonts w:ascii="Arial" w:hAnsi="Arial" w:cs="Arial"/>
          <w:lang w:val="es-ES"/>
        </w:rPr>
        <w:t xml:space="preserve">Ahmad Mardalis (2005), Meraih Loyalitas Pelanggan, </w:t>
      </w:r>
      <w:r>
        <w:rPr>
          <w:rFonts w:ascii="Arial" w:hAnsi="Arial" w:cs="Arial"/>
          <w:i/>
          <w:iCs/>
          <w:lang w:val="es-ES"/>
        </w:rPr>
        <w:t xml:space="preserve">Jurnal Bisnis dan Manajemen Universitas Muhamadiah Solo </w:t>
      </w:r>
      <w:r>
        <w:rPr>
          <w:rFonts w:ascii="Arial" w:hAnsi="Arial" w:cs="Arial"/>
          <w:lang w:val="es-ES"/>
        </w:rPr>
        <w:t>(Benefit), Vol 9, N0 2, pp 111-118.</w:t>
      </w:r>
    </w:p>
    <w:p w:rsidR="00A82FC2" w:rsidRDefault="00A82FC2">
      <w:pPr>
        <w:autoSpaceDE w:val="0"/>
        <w:autoSpaceDN w:val="0"/>
        <w:adjustRightInd w:val="0"/>
        <w:ind w:left="567" w:hanging="567"/>
        <w:jc w:val="both"/>
        <w:rPr>
          <w:rFonts w:ascii="Arial" w:hAnsi="Arial" w:cs="Arial"/>
          <w:lang w:val="es-ES"/>
        </w:rPr>
      </w:pPr>
    </w:p>
    <w:p w:rsidR="00A82FC2" w:rsidRDefault="003C53D8">
      <w:pPr>
        <w:autoSpaceDE w:val="0"/>
        <w:autoSpaceDN w:val="0"/>
        <w:adjustRightInd w:val="0"/>
        <w:spacing w:line="480" w:lineRule="auto"/>
        <w:ind w:left="567" w:hanging="567"/>
        <w:jc w:val="both"/>
        <w:rPr>
          <w:rFonts w:ascii="Arial" w:hAnsi="Arial" w:cs="Arial"/>
        </w:rPr>
      </w:pPr>
      <w:r>
        <w:rPr>
          <w:rFonts w:ascii="Arial" w:hAnsi="Arial" w:cs="Arial"/>
        </w:rPr>
        <w:t xml:space="preserve">Andreassen W (1997), </w:t>
      </w:r>
      <w:r>
        <w:rPr>
          <w:rFonts w:ascii="Arial" w:hAnsi="Arial" w:cs="Arial"/>
          <w:i/>
        </w:rPr>
        <w:t>Customer Loyalty and complex Service : The Impact Of</w:t>
      </w:r>
    </w:p>
    <w:p w:rsidR="00A82FC2" w:rsidRDefault="003C53D8">
      <w:pPr>
        <w:autoSpaceDE w:val="0"/>
        <w:autoSpaceDN w:val="0"/>
        <w:adjustRightInd w:val="0"/>
        <w:ind w:left="567" w:hanging="567"/>
        <w:jc w:val="both"/>
        <w:rPr>
          <w:rFonts w:ascii="Arial" w:hAnsi="Arial" w:cs="Arial"/>
        </w:rPr>
      </w:pPr>
      <w:r>
        <w:rPr>
          <w:rFonts w:ascii="Arial" w:hAnsi="Arial" w:cs="Arial"/>
        </w:rPr>
        <w:t>Anthony, Robert N., and Vijay Govindar</w:t>
      </w:r>
      <w:r>
        <w:rPr>
          <w:rFonts w:ascii="Arial" w:hAnsi="Arial" w:cs="Arial"/>
        </w:rPr>
        <w:t xml:space="preserve">ajan, 1998. “Management Control System” Ninth Edition, New York: Mc Graw- Hill </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spacing w:line="480" w:lineRule="auto"/>
        <w:ind w:left="567" w:hanging="567"/>
        <w:jc w:val="both"/>
        <w:rPr>
          <w:rFonts w:ascii="Arial" w:hAnsi="Arial" w:cs="Arial"/>
        </w:rPr>
      </w:pPr>
      <w:r>
        <w:rPr>
          <w:rFonts w:ascii="Arial" w:hAnsi="Arial" w:cs="Arial"/>
        </w:rPr>
        <w:t>Action The Balance Scorecard”, Boston: Harvard Business School.</w:t>
      </w:r>
    </w:p>
    <w:p w:rsidR="00A82FC2" w:rsidRDefault="003C53D8">
      <w:pPr>
        <w:autoSpaceDE w:val="0"/>
        <w:autoSpaceDN w:val="0"/>
        <w:adjustRightInd w:val="0"/>
        <w:spacing w:line="480" w:lineRule="auto"/>
        <w:ind w:left="567" w:hanging="567"/>
        <w:jc w:val="both"/>
        <w:rPr>
          <w:rFonts w:ascii="Arial" w:hAnsi="Arial" w:cs="Arial"/>
        </w:rPr>
      </w:pPr>
      <w:r>
        <w:rPr>
          <w:rFonts w:ascii="Arial" w:hAnsi="Arial" w:cs="Arial"/>
        </w:rPr>
        <w:t>_________________. 2001. “The Strategy Focused Organizations: How</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 xml:space="preserve">Anderson and Sullivan (1993), </w:t>
      </w:r>
      <w:r>
        <w:rPr>
          <w:rFonts w:ascii="Arial" w:hAnsi="Arial" w:cs="Arial"/>
          <w:i/>
          <w:iCs/>
        </w:rPr>
        <w:t xml:space="preserve">The Ancedents </w:t>
      </w:r>
      <w:r>
        <w:rPr>
          <w:rFonts w:ascii="Arial" w:hAnsi="Arial" w:cs="Arial"/>
          <w:i/>
          <w:iCs/>
        </w:rPr>
        <w:t>and Consequences of Customer Satisfaction for Firms</w:t>
      </w:r>
      <w:r>
        <w:rPr>
          <w:rFonts w:ascii="Arial" w:hAnsi="Arial" w:cs="Arial"/>
        </w:rPr>
        <w:t>, Journal of Marketing Science, Vol.12, No.2, Spring,h.125</w:t>
      </w:r>
    </w:p>
    <w:p w:rsidR="00A82FC2" w:rsidRDefault="00A82FC2">
      <w:pPr>
        <w:autoSpaceDE w:val="0"/>
        <w:autoSpaceDN w:val="0"/>
        <w:adjustRightInd w:val="0"/>
        <w:ind w:left="567" w:hanging="567"/>
        <w:jc w:val="both"/>
        <w:rPr>
          <w:rFonts w:ascii="Arial" w:hAnsi="Arial" w:cs="Arial"/>
          <w:i/>
          <w:iCs/>
        </w:rPr>
      </w:pPr>
    </w:p>
    <w:p w:rsidR="00A82FC2" w:rsidRDefault="003C53D8">
      <w:pPr>
        <w:autoSpaceDE w:val="0"/>
        <w:autoSpaceDN w:val="0"/>
        <w:adjustRightInd w:val="0"/>
        <w:ind w:left="567" w:hanging="567"/>
        <w:jc w:val="both"/>
        <w:rPr>
          <w:rFonts w:ascii="Arial" w:hAnsi="Arial" w:cs="Arial"/>
          <w:lang w:val="es-ES"/>
        </w:rPr>
      </w:pPr>
      <w:r>
        <w:rPr>
          <w:rFonts w:ascii="Arial" w:hAnsi="Arial" w:cs="Arial"/>
          <w:lang w:val="es-ES"/>
        </w:rPr>
        <w:t xml:space="preserve">Ariani, Dorothea W. 1999. </w:t>
      </w:r>
      <w:r>
        <w:rPr>
          <w:rFonts w:ascii="Arial" w:hAnsi="Arial" w:cs="Arial"/>
          <w:i/>
          <w:iCs/>
          <w:lang w:val="es-ES"/>
        </w:rPr>
        <w:t xml:space="preserve">Manajemen Kualitas. </w:t>
      </w:r>
      <w:r>
        <w:rPr>
          <w:rFonts w:ascii="Arial" w:hAnsi="Arial" w:cs="Arial"/>
          <w:lang w:val="es-ES"/>
        </w:rPr>
        <w:t>Edisi I, Universitas Atmajaya,Yogyakarta</w:t>
      </w:r>
    </w:p>
    <w:p w:rsidR="00A82FC2" w:rsidRDefault="00A82FC2">
      <w:pPr>
        <w:autoSpaceDE w:val="0"/>
        <w:autoSpaceDN w:val="0"/>
        <w:adjustRightInd w:val="0"/>
        <w:ind w:left="567" w:hanging="567"/>
        <w:jc w:val="both"/>
        <w:rPr>
          <w:rFonts w:ascii="Arial" w:hAnsi="Arial" w:cs="Arial"/>
          <w:lang w:val="es-ES"/>
        </w:rPr>
      </w:pPr>
    </w:p>
    <w:p w:rsidR="00A82FC2" w:rsidRDefault="003C53D8">
      <w:pPr>
        <w:autoSpaceDE w:val="0"/>
        <w:autoSpaceDN w:val="0"/>
        <w:adjustRightInd w:val="0"/>
        <w:ind w:left="567" w:hanging="567"/>
        <w:jc w:val="both"/>
        <w:rPr>
          <w:rFonts w:ascii="Arial" w:hAnsi="Arial" w:cs="Arial"/>
          <w:lang w:val="es-ES"/>
        </w:rPr>
      </w:pPr>
      <w:r>
        <w:rPr>
          <w:rFonts w:ascii="Arial" w:hAnsi="Arial" w:cs="Arial"/>
          <w:lang w:val="es-ES"/>
        </w:rPr>
        <w:t xml:space="preserve">Arikunto, S. 1992. </w:t>
      </w:r>
      <w:r>
        <w:rPr>
          <w:rFonts w:ascii="Arial" w:hAnsi="Arial" w:cs="Arial"/>
          <w:i/>
          <w:iCs/>
          <w:lang w:val="es-ES"/>
        </w:rPr>
        <w:t>Prosedur Penelitian : Suatu Pendekatan</w:t>
      </w:r>
      <w:r>
        <w:rPr>
          <w:rFonts w:ascii="Arial" w:hAnsi="Arial" w:cs="Arial"/>
          <w:i/>
          <w:iCs/>
          <w:lang w:val="es-ES"/>
        </w:rPr>
        <w:t xml:space="preserve"> Praktis, </w:t>
      </w:r>
      <w:r>
        <w:rPr>
          <w:rFonts w:ascii="Arial" w:hAnsi="Arial" w:cs="Arial"/>
          <w:lang w:val="es-ES"/>
        </w:rPr>
        <w:t>Edisi Revisi Jakarta : PT. Rineka Cipta.</w:t>
      </w:r>
    </w:p>
    <w:p w:rsidR="00A82FC2" w:rsidRDefault="00A82FC2">
      <w:pPr>
        <w:autoSpaceDE w:val="0"/>
        <w:autoSpaceDN w:val="0"/>
        <w:adjustRightInd w:val="0"/>
        <w:ind w:left="567" w:hanging="567"/>
        <w:jc w:val="both"/>
        <w:rPr>
          <w:rFonts w:ascii="Arial" w:hAnsi="Arial" w:cs="Arial"/>
          <w:lang w:val="es-ES"/>
        </w:rPr>
      </w:pPr>
    </w:p>
    <w:p w:rsidR="00A82FC2" w:rsidRDefault="003C53D8">
      <w:pPr>
        <w:autoSpaceDE w:val="0"/>
        <w:autoSpaceDN w:val="0"/>
        <w:adjustRightInd w:val="0"/>
        <w:ind w:left="567" w:hanging="567"/>
        <w:jc w:val="both"/>
        <w:rPr>
          <w:rFonts w:ascii="Arial" w:hAnsi="Arial" w:cs="Arial"/>
          <w:lang w:val="en-CA"/>
        </w:rPr>
      </w:pPr>
      <w:r>
        <w:rPr>
          <w:rFonts w:ascii="Arial" w:hAnsi="Arial" w:cs="Arial"/>
          <w:lang w:val="id-ID"/>
        </w:rPr>
        <w:t>Bateson, Jhon E.G, Managing Services Marketing, Second Edition, Dividen Press, Orlando</w:t>
      </w:r>
    </w:p>
    <w:p w:rsidR="00A82FC2" w:rsidRDefault="00A82FC2">
      <w:pPr>
        <w:autoSpaceDE w:val="0"/>
        <w:autoSpaceDN w:val="0"/>
        <w:adjustRightInd w:val="0"/>
        <w:ind w:left="567" w:hanging="567"/>
        <w:jc w:val="both"/>
        <w:rPr>
          <w:rFonts w:ascii="Arial" w:hAnsi="Arial" w:cs="Arial"/>
          <w:lang w:val="en-CA"/>
        </w:rPr>
      </w:pPr>
    </w:p>
    <w:p w:rsidR="00A82FC2" w:rsidRDefault="003C53D8">
      <w:pPr>
        <w:autoSpaceDE w:val="0"/>
        <w:autoSpaceDN w:val="0"/>
        <w:adjustRightInd w:val="0"/>
        <w:ind w:left="567" w:hanging="567"/>
        <w:jc w:val="both"/>
        <w:rPr>
          <w:rFonts w:ascii="Arial" w:hAnsi="Arial" w:cs="Arial"/>
        </w:rPr>
      </w:pPr>
      <w:r>
        <w:rPr>
          <w:rFonts w:ascii="Arial" w:hAnsi="Arial" w:cs="Arial"/>
        </w:rPr>
        <w:lastRenderedPageBreak/>
        <w:t xml:space="preserve">Brooks, Ian and Jamie Wheatherson, 1997. “The Business Environment: </w:t>
      </w:r>
      <w:r>
        <w:rPr>
          <w:rFonts w:ascii="Arial" w:hAnsi="Arial" w:cs="Arial"/>
          <w:i/>
          <w:iCs/>
        </w:rPr>
        <w:t xml:space="preserve">Chalanges and Changes”. </w:t>
      </w:r>
      <w:r>
        <w:rPr>
          <w:rFonts w:ascii="Arial" w:hAnsi="Arial" w:cs="Arial"/>
        </w:rPr>
        <w:t>Prentice- Hall, Europe.</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spacing w:after="160"/>
        <w:ind w:left="567" w:hanging="567"/>
        <w:jc w:val="both"/>
        <w:rPr>
          <w:rFonts w:ascii="Arial" w:hAnsi="Arial" w:cs="Arial"/>
          <w:color w:val="000000"/>
        </w:rPr>
      </w:pPr>
      <w:r>
        <w:rPr>
          <w:rFonts w:ascii="Arial" w:hAnsi="Arial" w:cs="Arial"/>
          <w:color w:val="000000"/>
        </w:rPr>
        <w:t xml:space="preserve">Bruhn, M. (2003), </w:t>
      </w:r>
      <w:r>
        <w:rPr>
          <w:rFonts w:ascii="Arial" w:hAnsi="Arial" w:cs="Arial"/>
          <w:i/>
          <w:iCs/>
          <w:color w:val="000000"/>
        </w:rPr>
        <w:t>Pemasaran relasional: Manage-ment of customer relationship</w:t>
      </w:r>
      <w:r>
        <w:rPr>
          <w:rFonts w:ascii="Arial" w:hAnsi="Arial" w:cs="Arial"/>
          <w:color w:val="000000"/>
        </w:rPr>
        <w:t>, (1</w:t>
      </w:r>
      <w:r>
        <w:rPr>
          <w:rFonts w:ascii="Arial" w:hAnsi="Arial" w:cs="Arial"/>
          <w:color w:val="000000"/>
          <w:position w:val="8"/>
          <w:vertAlign w:val="superscript"/>
        </w:rPr>
        <w:t xml:space="preserve">st </w:t>
      </w:r>
      <w:r>
        <w:rPr>
          <w:rFonts w:ascii="Arial" w:hAnsi="Arial" w:cs="Arial"/>
          <w:color w:val="000000"/>
        </w:rPr>
        <w:t xml:space="preserve">edn), New Jersey: Prentice Hall. </w:t>
      </w:r>
    </w:p>
    <w:p w:rsidR="00A82FC2" w:rsidRDefault="003C53D8">
      <w:pPr>
        <w:autoSpaceDE w:val="0"/>
        <w:autoSpaceDN w:val="0"/>
        <w:adjustRightInd w:val="0"/>
        <w:spacing w:after="160"/>
        <w:ind w:left="567" w:hanging="567"/>
        <w:jc w:val="both"/>
        <w:rPr>
          <w:rFonts w:ascii="Arial" w:hAnsi="Arial" w:cs="Arial"/>
          <w:color w:val="000000"/>
        </w:rPr>
      </w:pPr>
      <w:r>
        <w:rPr>
          <w:rFonts w:ascii="Arial" w:hAnsi="Arial" w:cs="Arial"/>
        </w:rPr>
        <w:t>Burns,Jr. William J., and Robert S. Kaplan</w:t>
      </w:r>
      <w:r>
        <w:rPr>
          <w:rFonts w:ascii="Arial" w:hAnsi="Arial" w:cs="Arial"/>
          <w:b/>
          <w:bCs/>
        </w:rPr>
        <w:t xml:space="preserve">. </w:t>
      </w:r>
      <w:r>
        <w:rPr>
          <w:rFonts w:ascii="Arial" w:hAnsi="Arial" w:cs="Arial"/>
        </w:rPr>
        <w:t>1987</w:t>
      </w:r>
      <w:r>
        <w:rPr>
          <w:rFonts w:ascii="Arial" w:hAnsi="Arial" w:cs="Arial"/>
          <w:b/>
          <w:bCs/>
        </w:rPr>
        <w:t>. “</w:t>
      </w:r>
      <w:r>
        <w:rPr>
          <w:rFonts w:ascii="Arial" w:hAnsi="Arial" w:cs="Arial"/>
        </w:rPr>
        <w:t>Accounting and Management Field Study Perspectives”</w:t>
      </w:r>
      <w:r>
        <w:rPr>
          <w:rFonts w:ascii="Arial" w:hAnsi="Arial" w:cs="Arial"/>
          <w:b/>
          <w:bCs/>
        </w:rPr>
        <w:t xml:space="preserve">. </w:t>
      </w:r>
      <w:r>
        <w:rPr>
          <w:rFonts w:ascii="Arial" w:hAnsi="Arial" w:cs="Arial"/>
        </w:rPr>
        <w:t>Harvard Business School Press, Bos</w:t>
      </w:r>
      <w:r>
        <w:rPr>
          <w:rFonts w:ascii="Arial" w:hAnsi="Arial" w:cs="Arial"/>
        </w:rPr>
        <w:t>ton Massachusetts.</w:t>
      </w:r>
    </w:p>
    <w:p w:rsidR="00A82FC2" w:rsidRDefault="003C53D8">
      <w:pPr>
        <w:autoSpaceDE w:val="0"/>
        <w:autoSpaceDN w:val="0"/>
        <w:adjustRightInd w:val="0"/>
        <w:ind w:left="567" w:hanging="567"/>
        <w:jc w:val="both"/>
        <w:rPr>
          <w:rFonts w:ascii="Arial" w:hAnsi="Arial" w:cs="Arial"/>
        </w:rPr>
      </w:pPr>
      <w:r>
        <w:rPr>
          <w:rFonts w:ascii="Arial" w:hAnsi="Arial" w:cs="Arial"/>
        </w:rPr>
        <w:t xml:space="preserve">Corporate image on Quality, Customer Satisfaction and Loyalty For Customers With Varying Degrees OF service Expertise. </w:t>
      </w:r>
      <w:r>
        <w:rPr>
          <w:rFonts w:ascii="Arial" w:hAnsi="Arial" w:cs="Arial"/>
          <w:i/>
          <w:iCs/>
        </w:rPr>
        <w:t>Journal Of Service industry</w:t>
      </w:r>
      <w:r>
        <w:rPr>
          <w:rFonts w:ascii="Arial" w:hAnsi="Arial" w:cs="Arial"/>
        </w:rPr>
        <w:t>, Vol 8, No 4.</w:t>
      </w:r>
    </w:p>
    <w:p w:rsidR="00A82FC2" w:rsidRDefault="00A82FC2">
      <w:pPr>
        <w:autoSpaceDE w:val="0"/>
        <w:autoSpaceDN w:val="0"/>
        <w:adjustRightInd w:val="0"/>
        <w:ind w:left="567" w:hanging="567"/>
        <w:jc w:val="both"/>
        <w:rPr>
          <w:rFonts w:ascii="Arial" w:hAnsi="Arial" w:cs="Arial"/>
        </w:rPr>
      </w:pPr>
      <w:r>
        <w:rPr>
          <w:rFonts w:ascii="Arial" w:hAnsi="Arial" w:cs="Arial"/>
        </w:rPr>
        <w:pict>
          <v:shapetype id="_x0000_t202" coordsize="21600,21600" o:spt="202" path="m,l,21600r21600,l21600,xe">
            <v:stroke joinstyle="miter"/>
            <v:path gradientshapeok="t" o:connecttype="rect"/>
          </v:shapetype>
          <v:shape id="Text Box 2" o:spid="_x0000_s1027" type="#_x0000_t202" style="position:absolute;left:0;text-align:left;margin-left:177.45pt;margin-top:27.65pt;width:45pt;height:110.55pt;z-index:251663360;mso-height-percent:200;mso-height-percent:200;mso-height-relative:margin" o:gfxdata="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GwTM/YAAAACgEAAA8AAAAAAAAAAQAg&#10;AAAAIgAAAGRycy9kb3ducmV2LnhtbFBLAQIUABQAAAAIAIdO4kCULeTgDgIAAAUEAAAOAAAAAAAA&#10;AAEAIAAAACcBAABkcnMvZTJvRG9jLnhtbFBLBQYAAAAABgAGAFkBAACnBQAAAAA=&#10;" stroked="f">
            <v:textbox style="mso-fit-shape-to-text:t">
              <w:txbxContent>
                <w:p w:rsidR="00A82FC2" w:rsidRDefault="003C53D8">
                  <w:pPr>
                    <w:rPr>
                      <w:rFonts w:ascii="Arial" w:hAnsi="Arial" w:cs="Arial"/>
                    </w:rPr>
                  </w:pPr>
                  <w:r>
                    <w:rPr>
                      <w:rFonts w:ascii="Arial" w:hAnsi="Arial" w:cs="Arial"/>
                    </w:rPr>
                    <w:t>381</w:t>
                  </w:r>
                </w:p>
              </w:txbxContent>
            </v:textbox>
          </v:shape>
        </w:pict>
      </w:r>
    </w:p>
    <w:p w:rsidR="00A82FC2" w:rsidRDefault="003C53D8">
      <w:pPr>
        <w:autoSpaceDE w:val="0"/>
        <w:autoSpaceDN w:val="0"/>
        <w:adjustRightInd w:val="0"/>
        <w:spacing w:after="160"/>
        <w:ind w:left="567" w:hanging="567"/>
        <w:jc w:val="both"/>
        <w:rPr>
          <w:rFonts w:ascii="Arial" w:hAnsi="Arial" w:cs="Arial"/>
          <w:color w:val="000000"/>
        </w:rPr>
      </w:pPr>
      <w:r>
        <w:rPr>
          <w:rFonts w:ascii="Arial" w:hAnsi="Arial" w:cs="Arial"/>
          <w:color w:val="000000"/>
        </w:rPr>
        <w:t xml:space="preserve">Egan, J. (2004), </w:t>
      </w:r>
      <w:r>
        <w:rPr>
          <w:rFonts w:ascii="Arial" w:hAnsi="Arial" w:cs="Arial"/>
          <w:i/>
          <w:iCs/>
          <w:color w:val="000000"/>
        </w:rPr>
        <w:t>Pemasaran relasional exploring relational strategi</w:t>
      </w:r>
      <w:r>
        <w:rPr>
          <w:rFonts w:ascii="Arial" w:hAnsi="Arial" w:cs="Arial"/>
          <w:i/>
          <w:iCs/>
          <w:color w:val="000000"/>
        </w:rPr>
        <w:t>es in marketing</w:t>
      </w:r>
      <w:r>
        <w:rPr>
          <w:rFonts w:ascii="Arial" w:hAnsi="Arial" w:cs="Arial"/>
          <w:color w:val="000000"/>
        </w:rPr>
        <w:t>, (1</w:t>
      </w:r>
      <w:r>
        <w:rPr>
          <w:rFonts w:ascii="Arial" w:hAnsi="Arial" w:cs="Arial"/>
          <w:color w:val="000000"/>
          <w:position w:val="8"/>
          <w:vertAlign w:val="superscript"/>
        </w:rPr>
        <w:t xml:space="preserve">st </w:t>
      </w:r>
      <w:r>
        <w:rPr>
          <w:rFonts w:ascii="Arial" w:hAnsi="Arial" w:cs="Arial"/>
          <w:color w:val="000000"/>
        </w:rPr>
        <w:t xml:space="preserve">edn), New Jersey: Prentice Hall. </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Erwin A Koetin, 1994. “Suatu Pedoman Investasi Dalam Efek di Indonesia”. Jakarta: Departemen Keuangan Republik Indonesia: Badan Pengawas Pasar Modal.</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spacing w:after="140"/>
        <w:ind w:left="567" w:hanging="567"/>
        <w:jc w:val="both"/>
        <w:rPr>
          <w:rFonts w:ascii="Arial" w:hAnsi="Arial" w:cs="Arial"/>
        </w:rPr>
      </w:pPr>
      <w:r>
        <w:rPr>
          <w:rFonts w:ascii="Arial" w:hAnsi="Arial" w:cs="Arial"/>
        </w:rPr>
        <w:t xml:space="preserve">Foulkner, David and Cliff Bowmen, 1997, “The </w:t>
      </w:r>
      <w:r>
        <w:rPr>
          <w:rFonts w:ascii="Arial" w:hAnsi="Arial" w:cs="Arial"/>
        </w:rPr>
        <w:t>Essense of Competiitve Garrison, Ray H., and Eric W. Noreen, 2000, “Managerial Accounting,” (Terjemahan Totok Budi Santoso) Jakarta: Salemba Empat.</w:t>
      </w:r>
    </w:p>
    <w:p w:rsidR="00A82FC2" w:rsidRDefault="003C53D8">
      <w:pPr>
        <w:autoSpaceDE w:val="0"/>
        <w:autoSpaceDN w:val="0"/>
        <w:adjustRightInd w:val="0"/>
        <w:ind w:left="567" w:hanging="567"/>
        <w:jc w:val="both"/>
        <w:rPr>
          <w:rFonts w:ascii="Arial" w:hAnsi="Arial" w:cs="Arial"/>
        </w:rPr>
      </w:pPr>
      <w:r>
        <w:rPr>
          <w:rFonts w:ascii="Arial" w:hAnsi="Arial" w:cs="Arial"/>
        </w:rPr>
        <w:t xml:space="preserve">Gudono, M.” Teori Akuntansi Keperilakuan,” Semiloka Sehari Metode Penelitian Akuntansi Keperilakuan, Novotel, Yogyakarta, 1999. </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spacing w:after="140"/>
        <w:ind w:left="567" w:hanging="567"/>
        <w:jc w:val="both"/>
        <w:rPr>
          <w:rFonts w:ascii="Arial" w:hAnsi="Arial" w:cs="Arial"/>
          <w:color w:val="000000"/>
        </w:rPr>
      </w:pPr>
      <w:r>
        <w:rPr>
          <w:rFonts w:ascii="Arial" w:hAnsi="Arial" w:cs="Arial"/>
          <w:color w:val="000000"/>
        </w:rPr>
        <w:t xml:space="preserve">Gozali, I. (2005), </w:t>
      </w:r>
      <w:r>
        <w:rPr>
          <w:rFonts w:ascii="Arial" w:hAnsi="Arial" w:cs="Arial"/>
          <w:i/>
          <w:iCs/>
          <w:color w:val="000000"/>
        </w:rPr>
        <w:t>Analisis multivariate dengan pro-gram SPSS</w:t>
      </w:r>
      <w:r>
        <w:rPr>
          <w:rFonts w:ascii="Arial" w:hAnsi="Arial" w:cs="Arial"/>
          <w:color w:val="000000"/>
        </w:rPr>
        <w:t xml:space="preserve">, Semarang: Badan Penerbit Universitas Diponegoro. </w:t>
      </w:r>
    </w:p>
    <w:p w:rsidR="00A82FC2" w:rsidRDefault="003C53D8">
      <w:pPr>
        <w:pStyle w:val="NormalWeb"/>
        <w:ind w:left="567" w:hanging="567"/>
        <w:jc w:val="both"/>
        <w:rPr>
          <w:rFonts w:ascii="Arial" w:hAnsi="Arial" w:cs="Arial"/>
        </w:rPr>
      </w:pPr>
      <w:r>
        <w:rPr>
          <w:rFonts w:ascii="Arial" w:hAnsi="Arial" w:cs="Arial"/>
        </w:rPr>
        <w:t>Hasan, Iqbal.</w:t>
      </w:r>
      <w:r>
        <w:rPr>
          <w:rFonts w:ascii="Arial" w:hAnsi="Arial" w:cs="Arial"/>
        </w:rPr>
        <w:t xml:space="preserve"> 2002. Pokok-Pokok Materi Statistik II: Statistik Inferensial. Penerbit Bumi Aksara. Jakarta.</w:t>
      </w:r>
    </w:p>
    <w:p w:rsidR="00A82FC2" w:rsidRDefault="003C53D8">
      <w:pPr>
        <w:autoSpaceDE w:val="0"/>
        <w:autoSpaceDN w:val="0"/>
        <w:adjustRightInd w:val="0"/>
        <w:spacing w:after="140"/>
        <w:ind w:left="567" w:hanging="567"/>
        <w:jc w:val="both"/>
        <w:rPr>
          <w:rFonts w:ascii="Arial" w:hAnsi="Arial" w:cs="Arial"/>
          <w:color w:val="000000"/>
        </w:rPr>
      </w:pPr>
      <w:r>
        <w:rPr>
          <w:rFonts w:ascii="Arial" w:hAnsi="Arial" w:cs="Arial"/>
          <w:color w:val="000000"/>
        </w:rPr>
        <w:t xml:space="preserve">Hatane, S. (2003), </w:t>
      </w:r>
      <w:r>
        <w:rPr>
          <w:rFonts w:ascii="Arial" w:hAnsi="Arial" w:cs="Arial"/>
          <w:i/>
          <w:iCs/>
          <w:color w:val="000000"/>
        </w:rPr>
        <w:t xml:space="preserve">Structural equition modelling dengan lisrel 8.5, </w:t>
      </w:r>
      <w:r>
        <w:rPr>
          <w:rFonts w:ascii="Arial" w:hAnsi="Arial" w:cs="Arial"/>
          <w:color w:val="000000"/>
        </w:rPr>
        <w:t>Surabaya: Tim Manajemen Sains, Fakultas Ekonomi Universitas Kristen Petra.</w:t>
      </w:r>
    </w:p>
    <w:p w:rsidR="00A82FC2" w:rsidRDefault="003C53D8">
      <w:pPr>
        <w:ind w:left="567" w:hanging="567"/>
        <w:jc w:val="both"/>
        <w:rPr>
          <w:rFonts w:ascii="Arial" w:hAnsi="Arial" w:cs="Arial"/>
        </w:rPr>
      </w:pPr>
      <w:r>
        <w:rPr>
          <w:rFonts w:ascii="Arial" w:hAnsi="Arial" w:cs="Arial"/>
        </w:rPr>
        <w:lastRenderedPageBreak/>
        <w:t>Hasan, Ali. 2009. M</w:t>
      </w:r>
      <w:r>
        <w:rPr>
          <w:rFonts w:ascii="Arial" w:hAnsi="Arial" w:cs="Arial"/>
        </w:rPr>
        <w:t xml:space="preserve">arketing. Media Pressindo.Yogyakarta.ndonesia, Franchise. www.franchise-indonesia.com, diakses tanggal 5 Mei 2012. </w:t>
      </w:r>
    </w:p>
    <w:p w:rsidR="00A82FC2" w:rsidRDefault="00A82FC2">
      <w:pPr>
        <w:ind w:left="567" w:hanging="567"/>
        <w:jc w:val="both"/>
        <w:rPr>
          <w:rFonts w:ascii="Arial" w:hAnsi="Arial" w:cs="Arial"/>
        </w:rPr>
      </w:pPr>
    </w:p>
    <w:p w:rsidR="00A82FC2" w:rsidRDefault="003C53D8">
      <w:pPr>
        <w:ind w:left="567" w:hanging="567"/>
        <w:jc w:val="both"/>
        <w:rPr>
          <w:rFonts w:ascii="Arial" w:hAnsi="Arial" w:cs="Arial"/>
        </w:rPr>
      </w:pPr>
      <w:r>
        <w:rPr>
          <w:rFonts w:ascii="Arial" w:hAnsi="Arial" w:cs="Arial"/>
        </w:rPr>
        <w:t>Irawati,  Nisrul  dan  Rina  Primadha.  2008.  Pengaruh  Kualitas  Pelayanan  tehadap Brand  Image  pada  Unit  Rawat  Jalan  Poliklinik  P</w:t>
      </w:r>
      <w:r>
        <w:rPr>
          <w:rFonts w:ascii="Arial" w:hAnsi="Arial" w:cs="Arial"/>
        </w:rPr>
        <w:t xml:space="preserve">enyakit  dalam  RSU  Dr. Pirngadi di Medan, Jurnal Manajemen Bisnis 1 (2) Mei: 78-88. </w:t>
      </w:r>
    </w:p>
    <w:p w:rsidR="00A82FC2" w:rsidRDefault="00A82FC2">
      <w:pPr>
        <w:autoSpaceDE w:val="0"/>
        <w:autoSpaceDN w:val="0"/>
        <w:adjustRightInd w:val="0"/>
        <w:ind w:left="567" w:hanging="567"/>
        <w:jc w:val="both"/>
        <w:rPr>
          <w:rFonts w:ascii="Arial" w:hAnsi="Arial" w:cs="Arial"/>
          <w:lang w:val="es-ES"/>
        </w:rPr>
      </w:pPr>
    </w:p>
    <w:p w:rsidR="00A82FC2" w:rsidRDefault="003C53D8">
      <w:pPr>
        <w:autoSpaceDE w:val="0"/>
        <w:autoSpaceDN w:val="0"/>
        <w:adjustRightInd w:val="0"/>
        <w:ind w:left="567" w:hanging="567"/>
        <w:jc w:val="both"/>
        <w:rPr>
          <w:rFonts w:ascii="Arial" w:hAnsi="Arial" w:cs="Arial"/>
        </w:rPr>
      </w:pPr>
      <w:r>
        <w:rPr>
          <w:rFonts w:ascii="Arial" w:hAnsi="Arial" w:cs="Arial"/>
        </w:rPr>
        <w:t xml:space="preserve">Jauch , Laurence R., and William R. Glueck. </w:t>
      </w:r>
      <w:r>
        <w:rPr>
          <w:rFonts w:ascii="Arial" w:hAnsi="Arial" w:cs="Arial"/>
          <w:lang w:val="es-ES"/>
        </w:rPr>
        <w:t xml:space="preserve">1998: “Manajemen Strategis dan Kebijakan Perusahaan”. </w:t>
      </w:r>
      <w:r>
        <w:rPr>
          <w:rFonts w:ascii="Arial" w:hAnsi="Arial" w:cs="Arial"/>
        </w:rPr>
        <w:t>( Terjemahan Murad dan AR Hendry Sitanggang) Jakarta: Erlangga.</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Jerem</w:t>
      </w:r>
      <w:r>
        <w:rPr>
          <w:rFonts w:ascii="Arial" w:hAnsi="Arial" w:cs="Arial"/>
        </w:rPr>
        <w:t xml:space="preserve">y, Tony Hopes, and Robin Fraser ,” Measuring Performance in the New Organisational Model,” Harvard Business School Press. </w:t>
      </w:r>
    </w:p>
    <w:p w:rsidR="00A82FC2" w:rsidRDefault="003C53D8">
      <w:pPr>
        <w:pStyle w:val="NormalWeb"/>
        <w:spacing w:before="0" w:beforeAutospacing="0" w:after="0" w:afterAutospacing="0"/>
        <w:ind w:firstLine="567"/>
        <w:jc w:val="both"/>
        <w:rPr>
          <w:rFonts w:ascii="Arial" w:hAnsi="Arial" w:cs="Arial"/>
        </w:rPr>
      </w:pPr>
      <w:r>
        <w:rPr>
          <w:rFonts w:ascii="Arial" w:hAnsi="Arial" w:cs="Arial"/>
        </w:rPr>
        <w:t>J. Paul, et.al. 2000. Consumer Behavior. Jilid Satu. Edisi Keempat.</w:t>
      </w:r>
    </w:p>
    <w:p w:rsidR="00A82FC2" w:rsidRDefault="00A82FC2">
      <w:pPr>
        <w:pStyle w:val="NormalWeb"/>
        <w:spacing w:before="0" w:beforeAutospacing="0" w:after="0" w:afterAutospacing="0"/>
        <w:jc w:val="both"/>
        <w:rPr>
          <w:rFonts w:ascii="Arial" w:hAnsi="Arial" w:cs="Arial"/>
        </w:rPr>
      </w:pPr>
    </w:p>
    <w:p w:rsidR="00A82FC2" w:rsidRDefault="003C53D8">
      <w:pPr>
        <w:ind w:left="567" w:hanging="567"/>
        <w:jc w:val="both"/>
        <w:rPr>
          <w:rFonts w:ascii="Arial" w:hAnsi="Arial" w:cs="Arial"/>
        </w:rPr>
      </w:pPr>
      <w:r>
        <w:rPr>
          <w:rFonts w:ascii="Arial" w:hAnsi="Arial" w:cs="Arial"/>
        </w:rPr>
        <w:t>Keller, Kevin Lane. 1993. Conceptualizing, Measuring and Managin</w:t>
      </w:r>
      <w:r>
        <w:rPr>
          <w:rFonts w:ascii="Arial" w:hAnsi="Arial" w:cs="Arial"/>
        </w:rPr>
        <w:t>g Customer-Based Brand Equity. Journal of Marketing (57) Jan: 1-22.</w:t>
      </w:r>
    </w:p>
    <w:p w:rsidR="00A82FC2" w:rsidRDefault="00A82FC2">
      <w:pPr>
        <w:ind w:left="567" w:hanging="567"/>
        <w:jc w:val="both"/>
        <w:rPr>
          <w:rFonts w:ascii="Arial" w:hAnsi="Arial" w:cs="Arial"/>
        </w:rPr>
      </w:pPr>
    </w:p>
    <w:p w:rsidR="00A82FC2" w:rsidRDefault="003C53D8">
      <w:pPr>
        <w:ind w:left="567" w:hanging="567"/>
        <w:jc w:val="both"/>
        <w:rPr>
          <w:rFonts w:ascii="Arial" w:hAnsi="Arial" w:cs="Arial"/>
        </w:rPr>
      </w:pPr>
      <w:r>
        <w:rPr>
          <w:rFonts w:ascii="Arial" w:hAnsi="Arial" w:cs="Arial"/>
        </w:rPr>
        <w:t>Kartajaya,  Hermawan.  2000.  Marketing  Plus  2000  :  Siasat  Memenangkan Persaingan Global. Erlangga. Jakarta</w:t>
      </w:r>
    </w:p>
    <w:p w:rsidR="00A82FC2" w:rsidRDefault="00A82FC2">
      <w:pPr>
        <w:ind w:left="567" w:hanging="567"/>
        <w:jc w:val="both"/>
        <w:rPr>
          <w:rFonts w:ascii="Arial" w:hAnsi="Arial" w:cs="Arial"/>
          <w:lang w:val="es-ES"/>
        </w:rPr>
      </w:pPr>
    </w:p>
    <w:p w:rsidR="00A82FC2" w:rsidRDefault="003C53D8">
      <w:pPr>
        <w:pStyle w:val="NormalWeb"/>
        <w:spacing w:before="0" w:beforeAutospacing="0" w:after="0" w:afterAutospacing="0"/>
        <w:ind w:left="567" w:hanging="567"/>
        <w:jc w:val="both"/>
        <w:rPr>
          <w:rFonts w:ascii="Arial" w:hAnsi="Arial" w:cs="Arial"/>
        </w:rPr>
      </w:pPr>
      <w:r>
        <w:rPr>
          <w:rFonts w:ascii="Arial" w:hAnsi="Arial" w:cs="Arial"/>
        </w:rPr>
        <w:t xml:space="preserve">Kotler, Philip dan AB. Susanto.2001. Manajemen Pemasaran Indonesia.Buku </w:t>
      </w:r>
      <w:r>
        <w:rPr>
          <w:rFonts w:ascii="Arial" w:hAnsi="Arial" w:cs="Arial"/>
        </w:rPr>
        <w:t>2.Salemba empat. Jakarta.</w:t>
      </w:r>
    </w:p>
    <w:p w:rsidR="00A82FC2" w:rsidRDefault="00A82FC2">
      <w:pPr>
        <w:pStyle w:val="NormalWeb"/>
        <w:spacing w:before="0" w:beforeAutospacing="0" w:after="0" w:afterAutospacing="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color w:val="000000"/>
        </w:rPr>
      </w:pPr>
      <w:r>
        <w:rPr>
          <w:rFonts w:ascii="Arial" w:hAnsi="Arial" w:cs="Arial"/>
        </w:rPr>
        <w:t>Kotler, Philip. 2000. Manajemen Pemasaran. Jilid 2. Bumi Aksara. Jakarta.</w:t>
      </w:r>
    </w:p>
    <w:p w:rsidR="00A82FC2" w:rsidRDefault="003C53D8">
      <w:pPr>
        <w:autoSpaceDE w:val="0"/>
        <w:autoSpaceDN w:val="0"/>
        <w:adjustRightInd w:val="0"/>
        <w:ind w:left="567" w:hanging="567"/>
        <w:jc w:val="both"/>
        <w:rPr>
          <w:rFonts w:ascii="Arial" w:hAnsi="Arial" w:cs="Arial"/>
          <w:color w:val="000000"/>
        </w:rPr>
      </w:pPr>
      <w:r>
        <w:rPr>
          <w:rFonts w:ascii="Arial" w:hAnsi="Arial" w:cs="Arial"/>
          <w:color w:val="000000"/>
        </w:rPr>
        <w:t xml:space="preserve">Kanuk, L. L. (2003), </w:t>
      </w:r>
      <w:r>
        <w:rPr>
          <w:rFonts w:ascii="Arial" w:hAnsi="Arial" w:cs="Arial"/>
          <w:i/>
          <w:iCs/>
          <w:color w:val="000000"/>
        </w:rPr>
        <w:t>Consumer behavior</w:t>
      </w:r>
      <w:r>
        <w:rPr>
          <w:rFonts w:ascii="Arial" w:hAnsi="Arial" w:cs="Arial"/>
          <w:color w:val="000000"/>
        </w:rPr>
        <w:t>, (8</w:t>
      </w:r>
      <w:r>
        <w:rPr>
          <w:rFonts w:ascii="Arial" w:hAnsi="Arial" w:cs="Arial"/>
          <w:color w:val="000000"/>
          <w:position w:val="8"/>
          <w:vertAlign w:val="superscript"/>
        </w:rPr>
        <w:t xml:space="preserve">th </w:t>
      </w:r>
      <w:r>
        <w:rPr>
          <w:rFonts w:ascii="Arial" w:hAnsi="Arial" w:cs="Arial"/>
          <w:color w:val="000000"/>
        </w:rPr>
        <w:t>edn), Pearson Publisher.</w:t>
      </w:r>
    </w:p>
    <w:p w:rsidR="00A82FC2" w:rsidRDefault="00A82FC2">
      <w:pPr>
        <w:autoSpaceDE w:val="0"/>
        <w:autoSpaceDN w:val="0"/>
        <w:adjustRightInd w:val="0"/>
        <w:ind w:left="567" w:hanging="567"/>
        <w:jc w:val="both"/>
        <w:rPr>
          <w:rFonts w:ascii="Arial" w:hAnsi="Arial" w:cs="Arial"/>
          <w:color w:val="000000"/>
        </w:rPr>
      </w:pPr>
    </w:p>
    <w:p w:rsidR="00A82FC2" w:rsidRDefault="003C53D8">
      <w:pPr>
        <w:autoSpaceDE w:val="0"/>
        <w:autoSpaceDN w:val="0"/>
        <w:adjustRightInd w:val="0"/>
        <w:ind w:left="567" w:hanging="567"/>
        <w:jc w:val="both"/>
        <w:rPr>
          <w:rFonts w:ascii="Arial" w:hAnsi="Arial" w:cs="Arial"/>
        </w:rPr>
      </w:pPr>
      <w:r>
        <w:rPr>
          <w:rFonts w:ascii="Arial" w:hAnsi="Arial" w:cs="Arial"/>
        </w:rPr>
        <w:t>Kaplan , Robert S., and David P. Norton. 1996. “Translating Strategy into</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Karhi Nis</w:t>
      </w:r>
      <w:r>
        <w:rPr>
          <w:rFonts w:ascii="Arial" w:hAnsi="Arial" w:cs="Arial"/>
        </w:rPr>
        <w:t>ajar and Winardi. 1997. “Manajemen Strategik” ,Bandung: Mandar Maju.</w:t>
      </w:r>
    </w:p>
    <w:p w:rsidR="00A82FC2" w:rsidRDefault="00A82FC2">
      <w:pPr>
        <w:autoSpaceDE w:val="0"/>
        <w:autoSpaceDN w:val="0"/>
        <w:adjustRightInd w:val="0"/>
        <w:ind w:left="567"/>
        <w:jc w:val="both"/>
        <w:rPr>
          <w:rFonts w:ascii="Arial" w:hAnsi="Arial" w:cs="Arial"/>
        </w:rPr>
      </w:pPr>
    </w:p>
    <w:p w:rsidR="00A82FC2" w:rsidRDefault="003C53D8">
      <w:pPr>
        <w:autoSpaceDE w:val="0"/>
        <w:autoSpaceDN w:val="0"/>
        <w:adjustRightInd w:val="0"/>
        <w:spacing w:after="140"/>
        <w:ind w:left="567" w:hanging="567"/>
        <w:jc w:val="both"/>
        <w:rPr>
          <w:rFonts w:ascii="Arial" w:hAnsi="Arial" w:cs="Arial"/>
          <w:color w:val="000000"/>
        </w:rPr>
      </w:pPr>
      <w:r>
        <w:rPr>
          <w:rFonts w:ascii="Arial" w:hAnsi="Arial" w:cs="Arial"/>
          <w:color w:val="000000"/>
        </w:rPr>
        <w:t xml:space="preserve">Kotler, P. (2000), </w:t>
      </w:r>
      <w:r>
        <w:rPr>
          <w:rFonts w:ascii="Arial" w:hAnsi="Arial" w:cs="Arial"/>
          <w:i/>
          <w:iCs/>
          <w:color w:val="000000"/>
        </w:rPr>
        <w:t>Marketing management: Analysis, planning, implementation and control</w:t>
      </w:r>
      <w:r>
        <w:rPr>
          <w:rFonts w:ascii="Arial" w:hAnsi="Arial" w:cs="Arial"/>
          <w:color w:val="000000"/>
        </w:rPr>
        <w:t>, (8</w:t>
      </w:r>
      <w:r>
        <w:rPr>
          <w:rFonts w:ascii="Arial" w:hAnsi="Arial" w:cs="Arial"/>
          <w:color w:val="000000"/>
          <w:position w:val="8"/>
          <w:vertAlign w:val="superscript"/>
        </w:rPr>
        <w:t xml:space="preserve">th </w:t>
      </w:r>
      <w:r>
        <w:rPr>
          <w:rFonts w:ascii="Arial" w:hAnsi="Arial" w:cs="Arial"/>
          <w:color w:val="000000"/>
        </w:rPr>
        <w:t xml:space="preserve">edn), New Jersey: Prentice Hall International.Inc. </w:t>
      </w:r>
    </w:p>
    <w:p w:rsidR="00A82FC2" w:rsidRDefault="003C53D8">
      <w:pPr>
        <w:pStyle w:val="NormalWeb"/>
        <w:ind w:left="567" w:hanging="567"/>
        <w:jc w:val="both"/>
        <w:rPr>
          <w:rFonts w:ascii="Arial" w:hAnsi="Arial" w:cs="Arial"/>
        </w:rPr>
      </w:pPr>
      <w:r>
        <w:rPr>
          <w:rFonts w:ascii="Arial" w:hAnsi="Arial" w:cs="Arial"/>
        </w:rPr>
        <w:t>Lamb, Charles. W. et.al. 2001. Pemasaran</w:t>
      </w:r>
      <w:r>
        <w:rPr>
          <w:rFonts w:ascii="Arial" w:hAnsi="Arial" w:cs="Arial"/>
        </w:rPr>
        <w:t>. Buku I Edisi Pertama. Penerbit Salemba Empat. Jakarta.</w:t>
      </w:r>
    </w:p>
    <w:p w:rsidR="00A82FC2" w:rsidRDefault="003C53D8">
      <w:pPr>
        <w:autoSpaceDE w:val="0"/>
        <w:autoSpaceDN w:val="0"/>
        <w:adjustRightInd w:val="0"/>
        <w:spacing w:after="140"/>
        <w:ind w:left="567" w:hanging="567"/>
        <w:jc w:val="both"/>
        <w:rPr>
          <w:rFonts w:ascii="Arial" w:hAnsi="Arial" w:cs="Arial"/>
          <w:color w:val="000000"/>
        </w:rPr>
      </w:pPr>
      <w:r>
        <w:rPr>
          <w:rFonts w:ascii="Arial" w:hAnsi="Arial" w:cs="Arial"/>
          <w:color w:val="000000"/>
        </w:rPr>
        <w:t>Lovelock, C. H, (1996).</w:t>
      </w:r>
      <w:r>
        <w:rPr>
          <w:rFonts w:ascii="Arial" w:hAnsi="Arial" w:cs="Arial"/>
          <w:i/>
          <w:iCs/>
          <w:color w:val="000000"/>
        </w:rPr>
        <w:t>Service marketing</w:t>
      </w:r>
      <w:r>
        <w:rPr>
          <w:rFonts w:ascii="Arial" w:hAnsi="Arial" w:cs="Arial"/>
          <w:color w:val="000000"/>
        </w:rPr>
        <w:t>, (3</w:t>
      </w:r>
      <w:r>
        <w:rPr>
          <w:rFonts w:ascii="Arial" w:hAnsi="Arial" w:cs="Arial"/>
          <w:color w:val="000000"/>
          <w:position w:val="8"/>
          <w:vertAlign w:val="superscript"/>
        </w:rPr>
        <w:t xml:space="preserve">rd </w:t>
      </w:r>
      <w:r>
        <w:rPr>
          <w:rFonts w:ascii="Arial" w:hAnsi="Arial" w:cs="Arial"/>
          <w:color w:val="000000"/>
        </w:rPr>
        <w:t xml:space="preserve">edn), New Jersey: Upper Saddle River. </w:t>
      </w:r>
    </w:p>
    <w:p w:rsidR="00A82FC2" w:rsidRDefault="003C53D8">
      <w:pPr>
        <w:autoSpaceDE w:val="0"/>
        <w:autoSpaceDN w:val="0"/>
        <w:adjustRightInd w:val="0"/>
        <w:spacing w:after="140"/>
        <w:ind w:left="567" w:hanging="567"/>
        <w:jc w:val="both"/>
        <w:rPr>
          <w:rFonts w:ascii="Arial" w:hAnsi="Arial" w:cs="Arial"/>
          <w:color w:val="000000"/>
        </w:rPr>
      </w:pPr>
      <w:r>
        <w:rPr>
          <w:rFonts w:ascii="Arial" w:hAnsi="Arial" w:cs="Arial"/>
        </w:rPr>
        <w:t>Mowen. H. 2002. Perilaku Konsumen. Jilid I. Penerbit.Andi.Yogyakarta.</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 xml:space="preserve">Pearce H. John A., and Richard B. </w:t>
      </w:r>
      <w:r>
        <w:rPr>
          <w:rFonts w:ascii="Arial" w:hAnsi="Arial" w:cs="Arial"/>
        </w:rPr>
        <w:t>Robinson, JR., 2000. “Strategic Management: Formulation</w:t>
      </w:r>
      <w:r>
        <w:rPr>
          <w:rFonts w:ascii="Arial" w:hAnsi="Arial" w:cs="Arial"/>
          <w:b/>
          <w:bCs/>
        </w:rPr>
        <w:t xml:space="preserve">, </w:t>
      </w:r>
      <w:r>
        <w:rPr>
          <w:rFonts w:ascii="Arial" w:hAnsi="Arial" w:cs="Arial"/>
        </w:rPr>
        <w:t>Implementation, and Control .International Edition. McGraw-Hill, New York.</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Robin, Stephen P. 1994. “Organizations Theory: Structure, Design and Application”. Third Edition, (Alih bahasa Yusuf Udaya,</w:t>
      </w:r>
      <w:r>
        <w:rPr>
          <w:rFonts w:ascii="Arial" w:hAnsi="Arial" w:cs="Arial"/>
        </w:rPr>
        <w:t xml:space="preserve"> Penerbit Arcan, Jakarta) New Jersey: Englewood Cliffs, Printice- Hall.</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Scarborough, Norman, M., dan Thomas, W. Zimmerer. 1993. “Effective Small Business Management”. New York: Macmillan Publishing Company.</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spacing w:after="160"/>
        <w:ind w:left="567" w:hanging="567"/>
        <w:jc w:val="both"/>
        <w:rPr>
          <w:rFonts w:ascii="Arial" w:hAnsi="Arial" w:cs="Arial"/>
          <w:color w:val="000000"/>
          <w:lang w:val="es-ES"/>
        </w:rPr>
      </w:pPr>
      <w:r>
        <w:rPr>
          <w:rFonts w:ascii="Arial" w:hAnsi="Arial" w:cs="Arial"/>
          <w:color w:val="000000"/>
          <w:lang w:val="es-ES"/>
        </w:rPr>
        <w:t xml:space="preserve">Singarimbun, M. (1995), </w:t>
      </w:r>
      <w:r>
        <w:rPr>
          <w:rFonts w:ascii="Arial" w:hAnsi="Arial" w:cs="Arial"/>
          <w:i/>
          <w:iCs/>
          <w:color w:val="000000"/>
          <w:lang w:val="es-ES"/>
        </w:rPr>
        <w:t xml:space="preserve">Metode penelitian </w:t>
      </w:r>
      <w:r>
        <w:rPr>
          <w:rFonts w:ascii="Arial" w:hAnsi="Arial" w:cs="Arial"/>
          <w:i/>
          <w:iCs/>
          <w:color w:val="000000"/>
          <w:lang w:val="es-ES"/>
        </w:rPr>
        <w:t>survai</w:t>
      </w:r>
      <w:r>
        <w:rPr>
          <w:rFonts w:ascii="Arial" w:hAnsi="Arial" w:cs="Arial"/>
          <w:color w:val="000000"/>
          <w:lang w:val="es-ES"/>
        </w:rPr>
        <w:t xml:space="preserve">, Jakarta: Gramedia Pustaka Utama. </w:t>
      </w:r>
    </w:p>
    <w:p w:rsidR="00A82FC2" w:rsidRDefault="003C53D8">
      <w:pPr>
        <w:autoSpaceDE w:val="0"/>
        <w:autoSpaceDN w:val="0"/>
        <w:adjustRightInd w:val="0"/>
        <w:spacing w:line="480" w:lineRule="auto"/>
        <w:ind w:left="567" w:hanging="567"/>
        <w:jc w:val="both"/>
        <w:rPr>
          <w:rFonts w:ascii="Arial" w:hAnsi="Arial" w:cs="Arial"/>
        </w:rPr>
      </w:pPr>
      <w:r>
        <w:rPr>
          <w:rFonts w:ascii="Arial" w:hAnsi="Arial" w:cs="Arial"/>
        </w:rPr>
        <w:t>Strategy”. (Terjemahan oleh Endang Sih Prapti), Yogyakarta: Andi Offset.</w:t>
      </w:r>
    </w:p>
    <w:p w:rsidR="00A82FC2" w:rsidRDefault="003C53D8">
      <w:pPr>
        <w:autoSpaceDE w:val="0"/>
        <w:autoSpaceDN w:val="0"/>
        <w:adjustRightInd w:val="0"/>
        <w:spacing w:after="160"/>
        <w:ind w:left="567" w:hanging="567"/>
        <w:jc w:val="both"/>
        <w:rPr>
          <w:rFonts w:ascii="Arial" w:hAnsi="Arial" w:cs="Arial"/>
          <w:color w:val="000000"/>
        </w:rPr>
      </w:pPr>
      <w:r>
        <w:rPr>
          <w:rFonts w:ascii="Arial" w:hAnsi="Arial" w:cs="Arial"/>
          <w:color w:val="000000"/>
          <w:lang w:val="es-ES"/>
        </w:rPr>
        <w:t xml:space="preserve">Sugiyono (2005), </w:t>
      </w:r>
      <w:r>
        <w:rPr>
          <w:rFonts w:ascii="Arial" w:hAnsi="Arial" w:cs="Arial"/>
          <w:i/>
          <w:iCs/>
          <w:color w:val="000000"/>
          <w:lang w:val="es-ES"/>
        </w:rPr>
        <w:t>Metode penelitian bisnis</w:t>
      </w:r>
      <w:r>
        <w:rPr>
          <w:rFonts w:ascii="Arial" w:hAnsi="Arial" w:cs="Arial"/>
          <w:color w:val="000000"/>
          <w:lang w:val="es-ES"/>
        </w:rPr>
        <w:t xml:space="preserve">, (cetakan ke 3), Bandung: CV. </w:t>
      </w:r>
      <w:r>
        <w:rPr>
          <w:rFonts w:ascii="Arial" w:hAnsi="Arial" w:cs="Arial"/>
          <w:color w:val="000000"/>
        </w:rPr>
        <w:t>Alfabeta.</w:t>
      </w:r>
    </w:p>
    <w:p w:rsidR="00A82FC2" w:rsidRDefault="003C53D8">
      <w:pPr>
        <w:autoSpaceDE w:val="0"/>
        <w:autoSpaceDN w:val="0"/>
        <w:adjustRightInd w:val="0"/>
        <w:ind w:left="567" w:hanging="567"/>
        <w:jc w:val="both"/>
        <w:rPr>
          <w:rFonts w:ascii="Arial" w:hAnsi="Arial" w:cs="Arial"/>
        </w:rPr>
      </w:pPr>
      <w:r>
        <w:rPr>
          <w:rFonts w:ascii="Arial" w:hAnsi="Arial" w:cs="Arial"/>
          <w:lang w:val="es-ES"/>
        </w:rPr>
        <w:t xml:space="preserve">Taurangeou, Kevin W. 1981. </w:t>
      </w:r>
      <w:r>
        <w:rPr>
          <w:rFonts w:ascii="Arial" w:hAnsi="Arial" w:cs="Arial"/>
        </w:rPr>
        <w:t>“Strategy Management : How to Pl</w:t>
      </w:r>
      <w:r>
        <w:rPr>
          <w:rFonts w:ascii="Arial" w:hAnsi="Arial" w:cs="Arial"/>
        </w:rPr>
        <w:t>an, Excecute and Control Strategic Plans for Your Business”. New York: Mc Graw- Hill</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spacing w:after="160"/>
        <w:ind w:left="567" w:hanging="567"/>
        <w:jc w:val="both"/>
        <w:rPr>
          <w:rFonts w:ascii="Arial" w:hAnsi="Arial" w:cs="Arial"/>
          <w:color w:val="000000"/>
        </w:rPr>
      </w:pPr>
      <w:r>
        <w:rPr>
          <w:rFonts w:ascii="Arial" w:hAnsi="Arial" w:cs="Arial"/>
          <w:color w:val="000000"/>
        </w:rPr>
        <w:t xml:space="preserve">Umar, H. (1999), </w:t>
      </w:r>
      <w:r>
        <w:rPr>
          <w:rFonts w:ascii="Arial" w:hAnsi="Arial" w:cs="Arial"/>
          <w:i/>
          <w:iCs/>
          <w:color w:val="000000"/>
        </w:rPr>
        <w:t xml:space="preserve">Metode penelitian untuk pema-saran, </w:t>
      </w:r>
      <w:r>
        <w:rPr>
          <w:rFonts w:ascii="Arial" w:hAnsi="Arial" w:cs="Arial"/>
          <w:color w:val="000000"/>
        </w:rPr>
        <w:t xml:space="preserve">Jakarta: Gramedia Pustaka Utama. </w:t>
      </w:r>
    </w:p>
    <w:p w:rsidR="00A82FC2" w:rsidRDefault="003C53D8">
      <w:pPr>
        <w:autoSpaceDE w:val="0"/>
        <w:autoSpaceDN w:val="0"/>
        <w:adjustRightInd w:val="0"/>
        <w:spacing w:after="160"/>
        <w:ind w:left="567" w:hanging="567"/>
        <w:jc w:val="both"/>
        <w:rPr>
          <w:rFonts w:ascii="Arial" w:hAnsi="Arial" w:cs="Arial"/>
          <w:color w:val="000000"/>
        </w:rPr>
      </w:pPr>
      <w:r>
        <w:rPr>
          <w:rFonts w:ascii="Arial" w:hAnsi="Arial" w:cs="Arial"/>
          <w:color w:val="000000"/>
        </w:rPr>
        <w:lastRenderedPageBreak/>
        <w:t xml:space="preserve">Zeithaml, A. V., Berry. L. L., &amp; Parasuraman, A. (1996, April). </w:t>
      </w:r>
      <w:r>
        <w:rPr>
          <w:rFonts w:ascii="Arial" w:hAnsi="Arial" w:cs="Arial"/>
          <w:i/>
          <w:iCs/>
          <w:color w:val="000000"/>
        </w:rPr>
        <w:t>Journal of Marketin</w:t>
      </w:r>
      <w:r>
        <w:rPr>
          <w:rFonts w:ascii="Arial" w:hAnsi="Arial" w:cs="Arial"/>
          <w:i/>
          <w:iCs/>
          <w:color w:val="000000"/>
        </w:rPr>
        <w:t>g</w:t>
      </w:r>
      <w:r>
        <w:rPr>
          <w:rFonts w:ascii="Arial" w:hAnsi="Arial" w:cs="Arial"/>
          <w:color w:val="000000"/>
        </w:rPr>
        <w:t xml:space="preserve">, (60), pp. 41-46. </w:t>
      </w:r>
    </w:p>
    <w:p w:rsidR="00A82FC2" w:rsidRDefault="003C53D8">
      <w:pPr>
        <w:autoSpaceDE w:val="0"/>
        <w:autoSpaceDN w:val="0"/>
        <w:adjustRightInd w:val="0"/>
        <w:spacing w:after="160"/>
        <w:ind w:left="567" w:hanging="567"/>
        <w:jc w:val="both"/>
        <w:rPr>
          <w:rFonts w:ascii="Arial" w:hAnsi="Arial" w:cs="Arial"/>
          <w:color w:val="000000"/>
        </w:rPr>
      </w:pPr>
      <w:r>
        <w:rPr>
          <w:rFonts w:ascii="Arial" w:hAnsi="Arial" w:cs="Arial"/>
          <w:color w:val="000000"/>
        </w:rPr>
        <w:t>Zeithaml et al., (1996).Measuring the quality of relationship in customer service: An empirical study.</w:t>
      </w:r>
      <w:r>
        <w:rPr>
          <w:rFonts w:ascii="Arial" w:hAnsi="Arial" w:cs="Arial"/>
          <w:i/>
          <w:iCs/>
          <w:color w:val="000000"/>
        </w:rPr>
        <w:t>European.Journal of Marketing</w:t>
      </w:r>
      <w:r>
        <w:rPr>
          <w:rFonts w:ascii="Arial" w:hAnsi="Arial" w:cs="Arial"/>
          <w:color w:val="000000"/>
        </w:rPr>
        <w:t>.</w:t>
      </w:r>
    </w:p>
    <w:p w:rsidR="00A82FC2" w:rsidRDefault="003C53D8">
      <w:pPr>
        <w:autoSpaceDE w:val="0"/>
        <w:autoSpaceDN w:val="0"/>
        <w:adjustRightInd w:val="0"/>
        <w:ind w:left="567" w:hanging="567"/>
        <w:jc w:val="both"/>
        <w:rPr>
          <w:rFonts w:ascii="Arial" w:hAnsi="Arial" w:cs="Arial"/>
        </w:rPr>
      </w:pPr>
      <w:r>
        <w:rPr>
          <w:rFonts w:ascii="Arial" w:hAnsi="Arial" w:cs="Arial"/>
        </w:rPr>
        <w:t>Ward, Keith. 1996. “Strategic Management Accounting. British–Oxford: Butterworth-Heinemann.</w:t>
      </w:r>
    </w:p>
    <w:p w:rsidR="00A82FC2" w:rsidRDefault="00A82FC2">
      <w:pPr>
        <w:autoSpaceDE w:val="0"/>
        <w:autoSpaceDN w:val="0"/>
        <w:adjustRightInd w:val="0"/>
        <w:ind w:left="567" w:hanging="567"/>
        <w:jc w:val="both"/>
        <w:rPr>
          <w:rFonts w:ascii="Arial" w:hAnsi="Arial" w:cs="Arial"/>
        </w:rPr>
      </w:pPr>
    </w:p>
    <w:p w:rsidR="00A82FC2" w:rsidRDefault="003C53D8">
      <w:pPr>
        <w:autoSpaceDE w:val="0"/>
        <w:autoSpaceDN w:val="0"/>
        <w:adjustRightInd w:val="0"/>
        <w:ind w:left="567" w:hanging="567"/>
        <w:jc w:val="both"/>
        <w:rPr>
          <w:rFonts w:ascii="Arial" w:hAnsi="Arial" w:cs="Arial"/>
        </w:rPr>
      </w:pPr>
      <w:r>
        <w:rPr>
          <w:rFonts w:ascii="Arial" w:hAnsi="Arial" w:cs="Arial"/>
        </w:rPr>
        <w:t>Wheelen T</w:t>
      </w:r>
      <w:r>
        <w:rPr>
          <w:rFonts w:ascii="Arial" w:hAnsi="Arial" w:cs="Arial"/>
        </w:rPr>
        <w:t>homas L., dan David Hunger J. 1992, “ Strategic Management and Bussiness Policy,” Fourth Edition, NewYork: Addison Wesley Publishing Company.</w:t>
      </w:r>
    </w:p>
    <w:sectPr w:rsidR="00A82FC2" w:rsidSect="00A82FC2">
      <w:headerReference w:type="default" r:id="rId10"/>
      <w:footerReference w:type="default" r:id="rId11"/>
      <w:footerReference w:type="first" r:id="rId12"/>
      <w:pgSz w:w="11907" w:h="16840"/>
      <w:pgMar w:top="2016" w:right="1440" w:bottom="1152" w:left="2016"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3D8" w:rsidRDefault="003C53D8" w:rsidP="00A82FC2">
      <w:pPr>
        <w:spacing w:after="0" w:line="240" w:lineRule="auto"/>
      </w:pPr>
      <w:r>
        <w:separator/>
      </w:r>
    </w:p>
  </w:endnote>
  <w:endnote w:type="continuationSeparator" w:id="1">
    <w:p w:rsidR="003C53D8" w:rsidRDefault="003C53D8" w:rsidP="00A82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C2" w:rsidRDefault="00A82FC2">
    <w:pPr>
      <w:pStyle w:val="Footer"/>
      <w:jc w:val="center"/>
      <w:rPr>
        <w:lang w:val="en-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C2" w:rsidRDefault="003C53D8">
    <w:pPr>
      <w:pStyle w:val="Footer"/>
      <w:jc w:val="center"/>
      <w:rPr>
        <w:rFonts w:ascii="Arial" w:hAnsi="Arial" w:cs="Arial"/>
        <w:lang w:val="en-CA"/>
      </w:rPr>
    </w:pPr>
    <w:r>
      <w:rPr>
        <w:rFonts w:ascii="Arial" w:hAnsi="Arial" w:cs="Arial"/>
        <w:lang w:val="en-C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3D8" w:rsidRDefault="003C53D8" w:rsidP="00A82FC2">
      <w:pPr>
        <w:spacing w:after="0" w:line="240" w:lineRule="auto"/>
      </w:pPr>
      <w:r>
        <w:separator/>
      </w:r>
    </w:p>
  </w:footnote>
  <w:footnote w:type="continuationSeparator" w:id="1">
    <w:p w:rsidR="003C53D8" w:rsidRDefault="003C53D8" w:rsidP="00A82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C2" w:rsidRDefault="00A82FC2">
    <w:pPr>
      <w:pStyle w:val="Header"/>
      <w:jc w:val="right"/>
      <w:rPr>
        <w:rFonts w:ascii="Arial" w:hAnsi="Arial" w:cs="Arial"/>
      </w:rPr>
    </w:pPr>
    <w:r>
      <w:rPr>
        <w:rFonts w:ascii="Arial" w:hAnsi="Arial" w:cs="Arial"/>
      </w:rPr>
      <w:fldChar w:fldCharType="begin"/>
    </w:r>
    <w:r w:rsidR="003C53D8">
      <w:rPr>
        <w:rFonts w:ascii="Arial" w:hAnsi="Arial" w:cs="Arial"/>
      </w:rPr>
      <w:instrText xml:space="preserve"> PAGE   \* MERGEFORMAT </w:instrText>
    </w:r>
    <w:r>
      <w:rPr>
        <w:rFonts w:ascii="Arial" w:hAnsi="Arial" w:cs="Arial"/>
      </w:rPr>
      <w:fldChar w:fldCharType="separate"/>
    </w:r>
    <w:r w:rsidR="002B6817">
      <w:rPr>
        <w:rFonts w:ascii="Arial" w:hAnsi="Arial" w:cs="Arial"/>
        <w:noProof/>
      </w:rPr>
      <w:t>10</w:t>
    </w:r>
    <w:r>
      <w:rPr>
        <w:rFonts w:ascii="Arial" w:hAnsi="Arial" w:cs="Arial"/>
      </w:rPr>
      <w:fldChar w:fldCharType="end"/>
    </w:r>
  </w:p>
  <w:p w:rsidR="00A82FC2" w:rsidRDefault="00A82F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931"/>
    <w:multiLevelType w:val="multilevel"/>
    <w:tmpl w:val="01C0593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465DFB"/>
    <w:multiLevelType w:val="multilevel"/>
    <w:tmpl w:val="02465DF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63C6D9E"/>
    <w:multiLevelType w:val="multilevel"/>
    <w:tmpl w:val="063C6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D3F46"/>
    <w:multiLevelType w:val="multilevel"/>
    <w:tmpl w:val="06AD3F46"/>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CC76FB"/>
    <w:multiLevelType w:val="multilevel"/>
    <w:tmpl w:val="06CC76F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AB7448A"/>
    <w:multiLevelType w:val="multilevel"/>
    <w:tmpl w:val="0AB7448A"/>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0B765B2A"/>
    <w:multiLevelType w:val="multilevel"/>
    <w:tmpl w:val="0B765B2A"/>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0E1BD8"/>
    <w:multiLevelType w:val="multilevel"/>
    <w:tmpl w:val="100E1BD8"/>
    <w:lvl w:ilvl="0">
      <w:start w:val="1"/>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74202CC"/>
    <w:multiLevelType w:val="multilevel"/>
    <w:tmpl w:val="174202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E66A5A"/>
    <w:multiLevelType w:val="multilevel"/>
    <w:tmpl w:val="1BE66A5A"/>
    <w:lvl w:ilvl="0">
      <w:start w:val="1"/>
      <w:numFmt w:val="decimal"/>
      <w:lvlText w:val="(%1)"/>
      <w:lvlJc w:val="left"/>
      <w:pPr>
        <w:ind w:left="900" w:hanging="360"/>
      </w:pPr>
      <w:rPr>
        <w:rFonts w:hint="default"/>
      </w:rPr>
    </w:lvl>
    <w:lvl w:ilvl="1">
      <w:start w:val="1"/>
      <w:numFmt w:val="lowerLetter"/>
      <w:lvlText w:val="%2."/>
      <w:lvlJc w:val="left"/>
      <w:pPr>
        <w:ind w:left="1620" w:hanging="360"/>
      </w:pPr>
      <w:rPr>
        <w:rFonts w:ascii="Arial" w:hAnsi="Arial" w:cs="Arial" w:hint="default"/>
        <w:sz w:val="24"/>
        <w:szCs w:val="24"/>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1CBF7597"/>
    <w:multiLevelType w:val="multilevel"/>
    <w:tmpl w:val="1CBF759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EB19F8"/>
    <w:multiLevelType w:val="multilevel"/>
    <w:tmpl w:val="1CEB19F8"/>
    <w:lvl w:ilvl="0">
      <w:start w:val="1"/>
      <w:numFmt w:val="decimal"/>
      <w:lvlText w:val="5.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2705A8"/>
    <w:multiLevelType w:val="multilevel"/>
    <w:tmpl w:val="252705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6095AEA"/>
    <w:multiLevelType w:val="multilevel"/>
    <w:tmpl w:val="26095AEA"/>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4">
    <w:nsid w:val="2D1372B9"/>
    <w:multiLevelType w:val="multilevel"/>
    <w:tmpl w:val="2D1372B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2A67A8"/>
    <w:multiLevelType w:val="multilevel"/>
    <w:tmpl w:val="302A67A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B2BF3"/>
    <w:multiLevelType w:val="multilevel"/>
    <w:tmpl w:val="31FB2BF3"/>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192529"/>
    <w:multiLevelType w:val="multilevel"/>
    <w:tmpl w:val="3919252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C39270A"/>
    <w:multiLevelType w:val="multilevel"/>
    <w:tmpl w:val="3C39270A"/>
    <w:lvl w:ilvl="0">
      <w:start w:val="1"/>
      <w:numFmt w:val="decimal"/>
      <w:lvlText w:val="%1."/>
      <w:lvlJc w:val="left"/>
      <w:pPr>
        <w:ind w:left="786" w:hanging="360"/>
      </w:pPr>
      <w:rPr>
        <w:rFonts w:ascii="Arial" w:eastAsia="Times New Roman" w:hAnsi="Arial" w:cs="Arial" w:hint="default"/>
        <w:b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9">
    <w:nsid w:val="42004AD4"/>
    <w:multiLevelType w:val="multilevel"/>
    <w:tmpl w:val="42004A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614859"/>
    <w:multiLevelType w:val="multilevel"/>
    <w:tmpl w:val="42614859"/>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5231E22"/>
    <w:multiLevelType w:val="multilevel"/>
    <w:tmpl w:val="45231E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4337C7"/>
    <w:multiLevelType w:val="multilevel"/>
    <w:tmpl w:val="4A4337C7"/>
    <w:lvl w:ilvl="0">
      <w:start w:val="3"/>
      <w:numFmt w:val="decimal"/>
      <w:lvlText w:val="%1"/>
      <w:lvlJc w:val="left"/>
      <w:pPr>
        <w:ind w:left="480" w:hanging="480"/>
      </w:pPr>
      <w:rPr>
        <w:rFonts w:hint="default"/>
      </w:rPr>
    </w:lvl>
    <w:lvl w:ilvl="1">
      <w:start w:val="5"/>
      <w:numFmt w:val="decimal"/>
      <w:lvlText w:val="%1.%2"/>
      <w:lvlJc w:val="left"/>
      <w:pPr>
        <w:ind w:left="586" w:hanging="48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3">
    <w:nsid w:val="4F04197A"/>
    <w:multiLevelType w:val="multilevel"/>
    <w:tmpl w:val="4F04197A"/>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nsid w:val="53D25946"/>
    <w:multiLevelType w:val="multilevel"/>
    <w:tmpl w:val="53D259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F976969"/>
    <w:multiLevelType w:val="multilevel"/>
    <w:tmpl w:val="5F976969"/>
    <w:lvl w:ilvl="0">
      <w:start w:val="1"/>
      <w:numFmt w:val="decimal"/>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6">
    <w:nsid w:val="62A47F3E"/>
    <w:multiLevelType w:val="multilevel"/>
    <w:tmpl w:val="62A47F3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743676"/>
    <w:multiLevelType w:val="multilevel"/>
    <w:tmpl w:val="667436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67C36612"/>
    <w:multiLevelType w:val="multilevel"/>
    <w:tmpl w:val="67C36612"/>
    <w:lvl w:ilvl="0">
      <w:start w:val="1"/>
      <w:numFmt w:val="decimal"/>
      <w:lvlText w:val="4.1.%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3B2CAE"/>
    <w:multiLevelType w:val="multilevel"/>
    <w:tmpl w:val="6A3B2CAE"/>
    <w:lvl w:ilvl="0">
      <w:start w:val="3"/>
      <w:numFmt w:val="decimal"/>
      <w:lvlText w:val="%1"/>
      <w:lvlJc w:val="left"/>
      <w:pPr>
        <w:ind w:left="525" w:hanging="525"/>
      </w:pPr>
      <w:rPr>
        <w:rFonts w:hint="default"/>
      </w:rPr>
    </w:lvl>
    <w:lvl w:ilvl="1">
      <w:start w:val="5"/>
      <w:numFmt w:val="decimal"/>
      <w:lvlText w:val="%1.%2"/>
      <w:lvlJc w:val="left"/>
      <w:pPr>
        <w:ind w:left="738" w:hanging="52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0">
    <w:nsid w:val="72E05D98"/>
    <w:multiLevelType w:val="multilevel"/>
    <w:tmpl w:val="72E05D9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CB42CC"/>
    <w:multiLevelType w:val="multilevel"/>
    <w:tmpl w:val="75CB42CC"/>
    <w:lvl w:ilvl="0">
      <w:start w:val="1"/>
      <w:numFmt w:val="decimal"/>
      <w:lvlText w:val="%1."/>
      <w:lvlJc w:val="left"/>
      <w:pPr>
        <w:ind w:left="720" w:hanging="360"/>
      </w:pPr>
      <w:rPr>
        <w:rFonts w:hint="default"/>
        <w:b w:val="0"/>
      </w:rPr>
    </w:lvl>
    <w:lvl w:ilvl="1">
      <w:start w:val="6"/>
      <w:numFmt w:val="decimal"/>
      <w:isLgl/>
      <w:lvlText w:val="%1.%2"/>
      <w:lvlJc w:val="left"/>
      <w:pPr>
        <w:ind w:left="993" w:hanging="60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32">
    <w:nsid w:val="7A6B235C"/>
    <w:multiLevelType w:val="multilevel"/>
    <w:tmpl w:val="7A6B23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A9D2D91"/>
    <w:multiLevelType w:val="multilevel"/>
    <w:tmpl w:val="7A9D2D91"/>
    <w:lvl w:ilvl="0">
      <w:start w:val="1"/>
      <w:numFmt w:val="decimal"/>
      <w:lvlText w:val="%1."/>
      <w:lvlJc w:val="left"/>
      <w:pPr>
        <w:ind w:left="1778" w:hanging="360"/>
      </w:pPr>
      <w:rPr>
        <w:rFonts w:hint="default"/>
      </w:rPr>
    </w:lvl>
    <w:lvl w:ilvl="1">
      <w:start w:val="8"/>
      <w:numFmt w:val="decimal"/>
      <w:isLgl/>
      <w:lvlText w:val="%1.%2"/>
      <w:lvlJc w:val="left"/>
      <w:pPr>
        <w:ind w:left="2138" w:hanging="720"/>
      </w:pPr>
      <w:rPr>
        <w:rFonts w:hint="default"/>
      </w:rPr>
    </w:lvl>
    <w:lvl w:ilvl="2">
      <w:start w:val="1"/>
      <w:numFmt w:val="decimal"/>
      <w:isLgl/>
      <w:lvlText w:val="%1.%2.%3"/>
      <w:lvlJc w:val="left"/>
      <w:pPr>
        <w:ind w:left="2498" w:hanging="1080"/>
      </w:pPr>
      <w:rPr>
        <w:rFonts w:hint="default"/>
      </w:rPr>
    </w:lvl>
    <w:lvl w:ilvl="3">
      <w:start w:val="1"/>
      <w:numFmt w:val="decimal"/>
      <w:isLgl/>
      <w:lvlText w:val="%1.%2.%3.%4"/>
      <w:lvlJc w:val="left"/>
      <w:pPr>
        <w:ind w:left="2858" w:hanging="144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3218" w:hanging="1800"/>
      </w:pPr>
      <w:rPr>
        <w:rFonts w:hint="default"/>
      </w:rPr>
    </w:lvl>
    <w:lvl w:ilvl="6">
      <w:start w:val="1"/>
      <w:numFmt w:val="decimal"/>
      <w:isLgl/>
      <w:lvlText w:val="%1.%2.%3.%4.%5.%6.%7"/>
      <w:lvlJc w:val="left"/>
      <w:pPr>
        <w:ind w:left="3578" w:hanging="2160"/>
      </w:pPr>
      <w:rPr>
        <w:rFonts w:hint="default"/>
      </w:rPr>
    </w:lvl>
    <w:lvl w:ilvl="7">
      <w:start w:val="1"/>
      <w:numFmt w:val="decimal"/>
      <w:isLgl/>
      <w:lvlText w:val="%1.%2.%3.%4.%5.%6.%7.%8"/>
      <w:lvlJc w:val="left"/>
      <w:pPr>
        <w:ind w:left="3938" w:hanging="2520"/>
      </w:pPr>
      <w:rPr>
        <w:rFonts w:hint="default"/>
      </w:rPr>
    </w:lvl>
    <w:lvl w:ilvl="8">
      <w:start w:val="1"/>
      <w:numFmt w:val="decimal"/>
      <w:isLgl/>
      <w:lvlText w:val="%1.%2.%3.%4.%5.%6.%7.%8.%9"/>
      <w:lvlJc w:val="left"/>
      <w:pPr>
        <w:ind w:left="4298" w:hanging="2880"/>
      </w:pPr>
      <w:rPr>
        <w:rFonts w:hint="default"/>
      </w:rPr>
    </w:lvl>
  </w:abstractNum>
  <w:abstractNum w:abstractNumId="34">
    <w:nsid w:val="7ADE5B85"/>
    <w:multiLevelType w:val="multilevel"/>
    <w:tmpl w:val="7ADE5B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C2A392E"/>
    <w:multiLevelType w:val="multilevel"/>
    <w:tmpl w:val="7C2A39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34"/>
  </w:num>
  <w:num w:numId="4">
    <w:abstractNumId w:val="5"/>
  </w:num>
  <w:num w:numId="5">
    <w:abstractNumId w:val="25"/>
  </w:num>
  <w:num w:numId="6">
    <w:abstractNumId w:val="9"/>
  </w:num>
  <w:num w:numId="7">
    <w:abstractNumId w:val="23"/>
  </w:num>
  <w:num w:numId="8">
    <w:abstractNumId w:val="19"/>
  </w:num>
  <w:num w:numId="9">
    <w:abstractNumId w:val="18"/>
  </w:num>
  <w:num w:numId="10">
    <w:abstractNumId w:val="21"/>
  </w:num>
  <w:num w:numId="11">
    <w:abstractNumId w:val="14"/>
  </w:num>
  <w:num w:numId="12">
    <w:abstractNumId w:val="0"/>
  </w:num>
  <w:num w:numId="13">
    <w:abstractNumId w:val="35"/>
  </w:num>
  <w:num w:numId="14">
    <w:abstractNumId w:val="10"/>
  </w:num>
  <w:num w:numId="15">
    <w:abstractNumId w:val="2"/>
  </w:num>
  <w:num w:numId="16">
    <w:abstractNumId w:val="13"/>
  </w:num>
  <w:num w:numId="17">
    <w:abstractNumId w:val="3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1"/>
  </w:num>
  <w:num w:numId="21">
    <w:abstractNumId w:val="29"/>
  </w:num>
  <w:num w:numId="22">
    <w:abstractNumId w:val="22"/>
  </w:num>
  <w:num w:numId="23">
    <w:abstractNumId w:val="27"/>
  </w:num>
  <w:num w:numId="24">
    <w:abstractNumId w:val="28"/>
  </w:num>
  <w:num w:numId="25">
    <w:abstractNumId w:val="26"/>
  </w:num>
  <w:num w:numId="26">
    <w:abstractNumId w:val="30"/>
  </w:num>
  <w:num w:numId="27">
    <w:abstractNumId w:val="3"/>
  </w:num>
  <w:num w:numId="28">
    <w:abstractNumId w:val="15"/>
  </w:num>
  <w:num w:numId="29">
    <w:abstractNumId w:val="11"/>
  </w:num>
  <w:num w:numId="30">
    <w:abstractNumId w:val="16"/>
  </w:num>
  <w:num w:numId="31">
    <w:abstractNumId w:val="1"/>
  </w:num>
  <w:num w:numId="32">
    <w:abstractNumId w:val="4"/>
  </w:num>
  <w:num w:numId="33">
    <w:abstractNumId w:val="12"/>
  </w:num>
  <w:num w:numId="34">
    <w:abstractNumId w:val="32"/>
  </w:num>
  <w:num w:numId="35">
    <w:abstractNumId w:val="1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51B78"/>
    <w:rsid w:val="0000046F"/>
    <w:rsid w:val="00002550"/>
    <w:rsid w:val="000036ED"/>
    <w:rsid w:val="00007890"/>
    <w:rsid w:val="0001421E"/>
    <w:rsid w:val="00017AD9"/>
    <w:rsid w:val="000209DA"/>
    <w:rsid w:val="0002436B"/>
    <w:rsid w:val="0003669B"/>
    <w:rsid w:val="00056150"/>
    <w:rsid w:val="00056199"/>
    <w:rsid w:val="00056446"/>
    <w:rsid w:val="00064D69"/>
    <w:rsid w:val="00074594"/>
    <w:rsid w:val="00077873"/>
    <w:rsid w:val="000779CB"/>
    <w:rsid w:val="000815F9"/>
    <w:rsid w:val="00082CAD"/>
    <w:rsid w:val="0008729B"/>
    <w:rsid w:val="0009075F"/>
    <w:rsid w:val="00091FD4"/>
    <w:rsid w:val="000971F0"/>
    <w:rsid w:val="000978BD"/>
    <w:rsid w:val="000A2759"/>
    <w:rsid w:val="000A3B23"/>
    <w:rsid w:val="000B197C"/>
    <w:rsid w:val="000B4D7D"/>
    <w:rsid w:val="000B56AD"/>
    <w:rsid w:val="000B6E2D"/>
    <w:rsid w:val="000C3842"/>
    <w:rsid w:val="000C7FE6"/>
    <w:rsid w:val="000D1FE7"/>
    <w:rsid w:val="000D25D6"/>
    <w:rsid w:val="000D3A5D"/>
    <w:rsid w:val="000E681C"/>
    <w:rsid w:val="000E70C1"/>
    <w:rsid w:val="000F19F9"/>
    <w:rsid w:val="000F5B95"/>
    <w:rsid w:val="000F73D2"/>
    <w:rsid w:val="0010224A"/>
    <w:rsid w:val="00103D43"/>
    <w:rsid w:val="00103DF9"/>
    <w:rsid w:val="001052F5"/>
    <w:rsid w:val="00106A70"/>
    <w:rsid w:val="00113161"/>
    <w:rsid w:val="001146E6"/>
    <w:rsid w:val="00114CF1"/>
    <w:rsid w:val="00116F2C"/>
    <w:rsid w:val="001217B3"/>
    <w:rsid w:val="00126E62"/>
    <w:rsid w:val="00133CC2"/>
    <w:rsid w:val="00136647"/>
    <w:rsid w:val="001371C6"/>
    <w:rsid w:val="00140668"/>
    <w:rsid w:val="001462C8"/>
    <w:rsid w:val="00151735"/>
    <w:rsid w:val="00162555"/>
    <w:rsid w:val="0016582D"/>
    <w:rsid w:val="00166CD2"/>
    <w:rsid w:val="00173067"/>
    <w:rsid w:val="00177272"/>
    <w:rsid w:val="00181982"/>
    <w:rsid w:val="00184A28"/>
    <w:rsid w:val="001859F9"/>
    <w:rsid w:val="001870BB"/>
    <w:rsid w:val="00192794"/>
    <w:rsid w:val="001940D2"/>
    <w:rsid w:val="00194E02"/>
    <w:rsid w:val="00197001"/>
    <w:rsid w:val="001A3BB5"/>
    <w:rsid w:val="001A587D"/>
    <w:rsid w:val="001C22F0"/>
    <w:rsid w:val="001C460D"/>
    <w:rsid w:val="001C6047"/>
    <w:rsid w:val="001C6483"/>
    <w:rsid w:val="001D0231"/>
    <w:rsid w:val="001D1B9C"/>
    <w:rsid w:val="001D49D7"/>
    <w:rsid w:val="001E4689"/>
    <w:rsid w:val="001F0307"/>
    <w:rsid w:val="001F27CE"/>
    <w:rsid w:val="001F3A70"/>
    <w:rsid w:val="001F45D7"/>
    <w:rsid w:val="001F7576"/>
    <w:rsid w:val="0020147A"/>
    <w:rsid w:val="002020C0"/>
    <w:rsid w:val="00202546"/>
    <w:rsid w:val="00207C2E"/>
    <w:rsid w:val="00207E39"/>
    <w:rsid w:val="002102C0"/>
    <w:rsid w:val="0021143E"/>
    <w:rsid w:val="00211BCC"/>
    <w:rsid w:val="00211FBC"/>
    <w:rsid w:val="00212005"/>
    <w:rsid w:val="00216FC2"/>
    <w:rsid w:val="00225897"/>
    <w:rsid w:val="00230D79"/>
    <w:rsid w:val="00233F76"/>
    <w:rsid w:val="0023420D"/>
    <w:rsid w:val="0023595E"/>
    <w:rsid w:val="0024089C"/>
    <w:rsid w:val="002413A5"/>
    <w:rsid w:val="00241EAC"/>
    <w:rsid w:val="0024296A"/>
    <w:rsid w:val="00245092"/>
    <w:rsid w:val="0025001F"/>
    <w:rsid w:val="0025258B"/>
    <w:rsid w:val="0025535B"/>
    <w:rsid w:val="00263011"/>
    <w:rsid w:val="00265100"/>
    <w:rsid w:val="00273887"/>
    <w:rsid w:val="00274BEC"/>
    <w:rsid w:val="00277379"/>
    <w:rsid w:val="00280346"/>
    <w:rsid w:val="00282EAE"/>
    <w:rsid w:val="00290BA8"/>
    <w:rsid w:val="002945AE"/>
    <w:rsid w:val="00295418"/>
    <w:rsid w:val="002A249D"/>
    <w:rsid w:val="002A2B53"/>
    <w:rsid w:val="002A2B54"/>
    <w:rsid w:val="002A3706"/>
    <w:rsid w:val="002B360F"/>
    <w:rsid w:val="002B612F"/>
    <w:rsid w:val="002B654C"/>
    <w:rsid w:val="002B6817"/>
    <w:rsid w:val="002B69E6"/>
    <w:rsid w:val="002B69F2"/>
    <w:rsid w:val="002C2886"/>
    <w:rsid w:val="002C58CC"/>
    <w:rsid w:val="002D129F"/>
    <w:rsid w:val="002D147C"/>
    <w:rsid w:val="002D1B0F"/>
    <w:rsid w:val="002D325A"/>
    <w:rsid w:val="002D3B3D"/>
    <w:rsid w:val="002D7473"/>
    <w:rsid w:val="002E2CB5"/>
    <w:rsid w:val="002F5057"/>
    <w:rsid w:val="002F62C1"/>
    <w:rsid w:val="0030123A"/>
    <w:rsid w:val="00303571"/>
    <w:rsid w:val="00306127"/>
    <w:rsid w:val="00306B14"/>
    <w:rsid w:val="003100FB"/>
    <w:rsid w:val="003115AE"/>
    <w:rsid w:val="00314EA9"/>
    <w:rsid w:val="00314EBC"/>
    <w:rsid w:val="00315708"/>
    <w:rsid w:val="00322A2E"/>
    <w:rsid w:val="003241CC"/>
    <w:rsid w:val="003305E1"/>
    <w:rsid w:val="003320DF"/>
    <w:rsid w:val="003331B7"/>
    <w:rsid w:val="0033491D"/>
    <w:rsid w:val="003362F5"/>
    <w:rsid w:val="00337959"/>
    <w:rsid w:val="0034000D"/>
    <w:rsid w:val="00344210"/>
    <w:rsid w:val="0034607F"/>
    <w:rsid w:val="00354F63"/>
    <w:rsid w:val="00361E8B"/>
    <w:rsid w:val="00364875"/>
    <w:rsid w:val="00365841"/>
    <w:rsid w:val="00366671"/>
    <w:rsid w:val="003672FD"/>
    <w:rsid w:val="00375E27"/>
    <w:rsid w:val="003765F2"/>
    <w:rsid w:val="00383FDD"/>
    <w:rsid w:val="00385D24"/>
    <w:rsid w:val="003869A5"/>
    <w:rsid w:val="00386A16"/>
    <w:rsid w:val="00390385"/>
    <w:rsid w:val="00393032"/>
    <w:rsid w:val="0039372B"/>
    <w:rsid w:val="003A103B"/>
    <w:rsid w:val="003B4089"/>
    <w:rsid w:val="003B6946"/>
    <w:rsid w:val="003C268B"/>
    <w:rsid w:val="003C3E70"/>
    <w:rsid w:val="003C4DBB"/>
    <w:rsid w:val="003C53D8"/>
    <w:rsid w:val="003D46A7"/>
    <w:rsid w:val="003E28C8"/>
    <w:rsid w:val="003E490B"/>
    <w:rsid w:val="003E581B"/>
    <w:rsid w:val="003E650C"/>
    <w:rsid w:val="003E6F28"/>
    <w:rsid w:val="003F0EF3"/>
    <w:rsid w:val="003F45CC"/>
    <w:rsid w:val="003F7849"/>
    <w:rsid w:val="00400267"/>
    <w:rsid w:val="00402531"/>
    <w:rsid w:val="004055A5"/>
    <w:rsid w:val="00405706"/>
    <w:rsid w:val="00407224"/>
    <w:rsid w:val="0041270B"/>
    <w:rsid w:val="00416CE0"/>
    <w:rsid w:val="004240E9"/>
    <w:rsid w:val="004245CD"/>
    <w:rsid w:val="00425503"/>
    <w:rsid w:val="00425A54"/>
    <w:rsid w:val="00436467"/>
    <w:rsid w:val="00437354"/>
    <w:rsid w:val="004420B1"/>
    <w:rsid w:val="00443065"/>
    <w:rsid w:val="004439FD"/>
    <w:rsid w:val="004441A6"/>
    <w:rsid w:val="00445134"/>
    <w:rsid w:val="00447A01"/>
    <w:rsid w:val="00453450"/>
    <w:rsid w:val="00460FCA"/>
    <w:rsid w:val="00461D23"/>
    <w:rsid w:val="00463058"/>
    <w:rsid w:val="00463C19"/>
    <w:rsid w:val="00465492"/>
    <w:rsid w:val="0047448C"/>
    <w:rsid w:val="00486D04"/>
    <w:rsid w:val="0049095B"/>
    <w:rsid w:val="00492EA9"/>
    <w:rsid w:val="0049595D"/>
    <w:rsid w:val="00496075"/>
    <w:rsid w:val="004A0099"/>
    <w:rsid w:val="004A0818"/>
    <w:rsid w:val="004A2217"/>
    <w:rsid w:val="004A5D47"/>
    <w:rsid w:val="004A5E80"/>
    <w:rsid w:val="004B0CF6"/>
    <w:rsid w:val="004B58F0"/>
    <w:rsid w:val="004C2772"/>
    <w:rsid w:val="004C52BF"/>
    <w:rsid w:val="004C713F"/>
    <w:rsid w:val="004C7AA8"/>
    <w:rsid w:val="004D23F5"/>
    <w:rsid w:val="004D2E98"/>
    <w:rsid w:val="004D5F9C"/>
    <w:rsid w:val="004E0D56"/>
    <w:rsid w:val="004E158A"/>
    <w:rsid w:val="004E5CE5"/>
    <w:rsid w:val="004E5E51"/>
    <w:rsid w:val="004E70F7"/>
    <w:rsid w:val="004F130A"/>
    <w:rsid w:val="004F2093"/>
    <w:rsid w:val="004F48FC"/>
    <w:rsid w:val="005002C8"/>
    <w:rsid w:val="0050085D"/>
    <w:rsid w:val="00502536"/>
    <w:rsid w:val="00506E5A"/>
    <w:rsid w:val="00507AB9"/>
    <w:rsid w:val="00507CB9"/>
    <w:rsid w:val="00510435"/>
    <w:rsid w:val="00515E27"/>
    <w:rsid w:val="0051603C"/>
    <w:rsid w:val="00517107"/>
    <w:rsid w:val="00517562"/>
    <w:rsid w:val="00517AE8"/>
    <w:rsid w:val="00522AD5"/>
    <w:rsid w:val="00523B7D"/>
    <w:rsid w:val="0053227E"/>
    <w:rsid w:val="0053279F"/>
    <w:rsid w:val="00533396"/>
    <w:rsid w:val="005334AC"/>
    <w:rsid w:val="005355AF"/>
    <w:rsid w:val="005411E1"/>
    <w:rsid w:val="00542BCA"/>
    <w:rsid w:val="00547D39"/>
    <w:rsid w:val="00550C09"/>
    <w:rsid w:val="00557E05"/>
    <w:rsid w:val="00563F37"/>
    <w:rsid w:val="00564C20"/>
    <w:rsid w:val="00565E26"/>
    <w:rsid w:val="00572387"/>
    <w:rsid w:val="00574010"/>
    <w:rsid w:val="00574392"/>
    <w:rsid w:val="00580975"/>
    <w:rsid w:val="00580D12"/>
    <w:rsid w:val="005817C0"/>
    <w:rsid w:val="00587232"/>
    <w:rsid w:val="005876D0"/>
    <w:rsid w:val="005904F1"/>
    <w:rsid w:val="00591390"/>
    <w:rsid w:val="005947BC"/>
    <w:rsid w:val="005A36E9"/>
    <w:rsid w:val="005A7095"/>
    <w:rsid w:val="005B751B"/>
    <w:rsid w:val="005C022D"/>
    <w:rsid w:val="005C2813"/>
    <w:rsid w:val="005C324B"/>
    <w:rsid w:val="005C4108"/>
    <w:rsid w:val="005C7A1C"/>
    <w:rsid w:val="005D26B1"/>
    <w:rsid w:val="005E26AF"/>
    <w:rsid w:val="005E4181"/>
    <w:rsid w:val="005E4E79"/>
    <w:rsid w:val="005E6477"/>
    <w:rsid w:val="005E6E70"/>
    <w:rsid w:val="00606AF3"/>
    <w:rsid w:val="00611BAF"/>
    <w:rsid w:val="0061222E"/>
    <w:rsid w:val="00615C52"/>
    <w:rsid w:val="006162FC"/>
    <w:rsid w:val="00616586"/>
    <w:rsid w:val="0061702B"/>
    <w:rsid w:val="0061743C"/>
    <w:rsid w:val="00620F5A"/>
    <w:rsid w:val="006240CB"/>
    <w:rsid w:val="00624A02"/>
    <w:rsid w:val="00631111"/>
    <w:rsid w:val="0063214C"/>
    <w:rsid w:val="00633BBA"/>
    <w:rsid w:val="006349DF"/>
    <w:rsid w:val="00635B28"/>
    <w:rsid w:val="00641AB4"/>
    <w:rsid w:val="0064241C"/>
    <w:rsid w:val="00646897"/>
    <w:rsid w:val="00651B78"/>
    <w:rsid w:val="00655760"/>
    <w:rsid w:val="00655F40"/>
    <w:rsid w:val="00657DBD"/>
    <w:rsid w:val="00661371"/>
    <w:rsid w:val="006613A0"/>
    <w:rsid w:val="0066205C"/>
    <w:rsid w:val="00662B1B"/>
    <w:rsid w:val="00663833"/>
    <w:rsid w:val="0066527F"/>
    <w:rsid w:val="00665854"/>
    <w:rsid w:val="006672FF"/>
    <w:rsid w:val="006750BA"/>
    <w:rsid w:val="00680B3F"/>
    <w:rsid w:val="00681159"/>
    <w:rsid w:val="00684F7F"/>
    <w:rsid w:val="0068694C"/>
    <w:rsid w:val="00687E8C"/>
    <w:rsid w:val="0069123B"/>
    <w:rsid w:val="00694C90"/>
    <w:rsid w:val="0069565B"/>
    <w:rsid w:val="006A3066"/>
    <w:rsid w:val="006A44C7"/>
    <w:rsid w:val="006A4958"/>
    <w:rsid w:val="006A5E2E"/>
    <w:rsid w:val="006A66BD"/>
    <w:rsid w:val="006A6FB3"/>
    <w:rsid w:val="006B5968"/>
    <w:rsid w:val="006C29B2"/>
    <w:rsid w:val="006C6492"/>
    <w:rsid w:val="006D6611"/>
    <w:rsid w:val="006D6E87"/>
    <w:rsid w:val="006E13A7"/>
    <w:rsid w:val="006E3576"/>
    <w:rsid w:val="006F3DB7"/>
    <w:rsid w:val="006F6B46"/>
    <w:rsid w:val="00700C21"/>
    <w:rsid w:val="00702121"/>
    <w:rsid w:val="007052F0"/>
    <w:rsid w:val="00706674"/>
    <w:rsid w:val="0071441C"/>
    <w:rsid w:val="00715472"/>
    <w:rsid w:val="00715B66"/>
    <w:rsid w:val="00716524"/>
    <w:rsid w:val="00717156"/>
    <w:rsid w:val="007223EF"/>
    <w:rsid w:val="00722D00"/>
    <w:rsid w:val="00724D48"/>
    <w:rsid w:val="00727FF4"/>
    <w:rsid w:val="007421DE"/>
    <w:rsid w:val="00743B58"/>
    <w:rsid w:val="0074417C"/>
    <w:rsid w:val="00745828"/>
    <w:rsid w:val="00751154"/>
    <w:rsid w:val="00755ACF"/>
    <w:rsid w:val="00760E5A"/>
    <w:rsid w:val="007622FE"/>
    <w:rsid w:val="00763932"/>
    <w:rsid w:val="00767303"/>
    <w:rsid w:val="00770302"/>
    <w:rsid w:val="00770F30"/>
    <w:rsid w:val="00773E27"/>
    <w:rsid w:val="007818A4"/>
    <w:rsid w:val="007A2109"/>
    <w:rsid w:val="007A239E"/>
    <w:rsid w:val="007A4A45"/>
    <w:rsid w:val="007A635D"/>
    <w:rsid w:val="007B22F4"/>
    <w:rsid w:val="007B5D6F"/>
    <w:rsid w:val="007B6761"/>
    <w:rsid w:val="007B6AEA"/>
    <w:rsid w:val="007B7DB6"/>
    <w:rsid w:val="007C186E"/>
    <w:rsid w:val="007C55A8"/>
    <w:rsid w:val="007C7526"/>
    <w:rsid w:val="007D2A29"/>
    <w:rsid w:val="007D4B51"/>
    <w:rsid w:val="007D5800"/>
    <w:rsid w:val="007E5F07"/>
    <w:rsid w:val="007E78F3"/>
    <w:rsid w:val="007F2913"/>
    <w:rsid w:val="007F45CA"/>
    <w:rsid w:val="008010D1"/>
    <w:rsid w:val="0080151E"/>
    <w:rsid w:val="00805800"/>
    <w:rsid w:val="00806C06"/>
    <w:rsid w:val="0081138F"/>
    <w:rsid w:val="00811AC2"/>
    <w:rsid w:val="00812ADB"/>
    <w:rsid w:val="008133D3"/>
    <w:rsid w:val="008151E9"/>
    <w:rsid w:val="0082054D"/>
    <w:rsid w:val="00820F0E"/>
    <w:rsid w:val="008279EC"/>
    <w:rsid w:val="00841F48"/>
    <w:rsid w:val="00842CBA"/>
    <w:rsid w:val="0084459A"/>
    <w:rsid w:val="00845744"/>
    <w:rsid w:val="0085522C"/>
    <w:rsid w:val="008566B3"/>
    <w:rsid w:val="00862525"/>
    <w:rsid w:val="0086474B"/>
    <w:rsid w:val="00870DD7"/>
    <w:rsid w:val="00873924"/>
    <w:rsid w:val="00874866"/>
    <w:rsid w:val="00875C30"/>
    <w:rsid w:val="00880874"/>
    <w:rsid w:val="00884ECA"/>
    <w:rsid w:val="0088755C"/>
    <w:rsid w:val="0089153E"/>
    <w:rsid w:val="0089244A"/>
    <w:rsid w:val="008932C9"/>
    <w:rsid w:val="00894789"/>
    <w:rsid w:val="00894D36"/>
    <w:rsid w:val="0089642C"/>
    <w:rsid w:val="00896AD9"/>
    <w:rsid w:val="008A05DD"/>
    <w:rsid w:val="008A2D9B"/>
    <w:rsid w:val="008A4EA1"/>
    <w:rsid w:val="008B032A"/>
    <w:rsid w:val="008B2BAA"/>
    <w:rsid w:val="008C185E"/>
    <w:rsid w:val="008C26EF"/>
    <w:rsid w:val="008C7577"/>
    <w:rsid w:val="008D04BC"/>
    <w:rsid w:val="008D2BB5"/>
    <w:rsid w:val="008D73BE"/>
    <w:rsid w:val="008E217C"/>
    <w:rsid w:val="008F3621"/>
    <w:rsid w:val="008F5F27"/>
    <w:rsid w:val="008F63EA"/>
    <w:rsid w:val="0090023F"/>
    <w:rsid w:val="0090139F"/>
    <w:rsid w:val="00901B60"/>
    <w:rsid w:val="00903505"/>
    <w:rsid w:val="00903C62"/>
    <w:rsid w:val="00904542"/>
    <w:rsid w:val="009055E2"/>
    <w:rsid w:val="00906A05"/>
    <w:rsid w:val="0091375C"/>
    <w:rsid w:val="00915CBF"/>
    <w:rsid w:val="00920DF2"/>
    <w:rsid w:val="009234C2"/>
    <w:rsid w:val="00923B5C"/>
    <w:rsid w:val="00926037"/>
    <w:rsid w:val="00927694"/>
    <w:rsid w:val="009303D0"/>
    <w:rsid w:val="00931A29"/>
    <w:rsid w:val="00931E76"/>
    <w:rsid w:val="00931F35"/>
    <w:rsid w:val="00932EB6"/>
    <w:rsid w:val="00933FDF"/>
    <w:rsid w:val="00935383"/>
    <w:rsid w:val="00936BAD"/>
    <w:rsid w:val="0094402B"/>
    <w:rsid w:val="00944031"/>
    <w:rsid w:val="009442EE"/>
    <w:rsid w:val="00945EFD"/>
    <w:rsid w:val="00950137"/>
    <w:rsid w:val="009519E8"/>
    <w:rsid w:val="00957C29"/>
    <w:rsid w:val="00962079"/>
    <w:rsid w:val="00970BB6"/>
    <w:rsid w:val="00972E41"/>
    <w:rsid w:val="00972E6C"/>
    <w:rsid w:val="00973AB0"/>
    <w:rsid w:val="00975301"/>
    <w:rsid w:val="009759A9"/>
    <w:rsid w:val="00981138"/>
    <w:rsid w:val="00985E3F"/>
    <w:rsid w:val="00991578"/>
    <w:rsid w:val="009919A6"/>
    <w:rsid w:val="0099736B"/>
    <w:rsid w:val="009A1D2D"/>
    <w:rsid w:val="009A3F87"/>
    <w:rsid w:val="009A50A2"/>
    <w:rsid w:val="009B016C"/>
    <w:rsid w:val="009B0579"/>
    <w:rsid w:val="009B2A4B"/>
    <w:rsid w:val="009B493A"/>
    <w:rsid w:val="009D39BF"/>
    <w:rsid w:val="009D5715"/>
    <w:rsid w:val="009D7522"/>
    <w:rsid w:val="009E0941"/>
    <w:rsid w:val="009E1DEA"/>
    <w:rsid w:val="009E46E7"/>
    <w:rsid w:val="009E6134"/>
    <w:rsid w:val="009F0095"/>
    <w:rsid w:val="009F039B"/>
    <w:rsid w:val="009F495A"/>
    <w:rsid w:val="009F54EC"/>
    <w:rsid w:val="009F7964"/>
    <w:rsid w:val="00A0303B"/>
    <w:rsid w:val="00A05A88"/>
    <w:rsid w:val="00A12B9E"/>
    <w:rsid w:val="00A1517E"/>
    <w:rsid w:val="00A20C24"/>
    <w:rsid w:val="00A253A2"/>
    <w:rsid w:val="00A345CE"/>
    <w:rsid w:val="00A431B7"/>
    <w:rsid w:val="00A44527"/>
    <w:rsid w:val="00A44CBF"/>
    <w:rsid w:val="00A5082B"/>
    <w:rsid w:val="00A50D28"/>
    <w:rsid w:val="00A51B5E"/>
    <w:rsid w:val="00A52B4A"/>
    <w:rsid w:val="00A52E18"/>
    <w:rsid w:val="00A60DEE"/>
    <w:rsid w:val="00A70015"/>
    <w:rsid w:val="00A732B2"/>
    <w:rsid w:val="00A77D6B"/>
    <w:rsid w:val="00A812D3"/>
    <w:rsid w:val="00A82FC2"/>
    <w:rsid w:val="00A85B60"/>
    <w:rsid w:val="00A86C36"/>
    <w:rsid w:val="00A913F1"/>
    <w:rsid w:val="00A9355B"/>
    <w:rsid w:val="00AA0AF2"/>
    <w:rsid w:val="00AA2470"/>
    <w:rsid w:val="00AA6E83"/>
    <w:rsid w:val="00AB3557"/>
    <w:rsid w:val="00AB37ED"/>
    <w:rsid w:val="00AC0DDB"/>
    <w:rsid w:val="00AC30F9"/>
    <w:rsid w:val="00AC35F4"/>
    <w:rsid w:val="00AC442C"/>
    <w:rsid w:val="00AD559E"/>
    <w:rsid w:val="00AD7CCA"/>
    <w:rsid w:val="00AD7F28"/>
    <w:rsid w:val="00AF1A26"/>
    <w:rsid w:val="00AF3C5E"/>
    <w:rsid w:val="00AF4CB3"/>
    <w:rsid w:val="00AF563D"/>
    <w:rsid w:val="00B00BE3"/>
    <w:rsid w:val="00B014F1"/>
    <w:rsid w:val="00B0354A"/>
    <w:rsid w:val="00B04E67"/>
    <w:rsid w:val="00B148D2"/>
    <w:rsid w:val="00B15215"/>
    <w:rsid w:val="00B15D10"/>
    <w:rsid w:val="00B167F3"/>
    <w:rsid w:val="00B244A9"/>
    <w:rsid w:val="00B249CA"/>
    <w:rsid w:val="00B33893"/>
    <w:rsid w:val="00B34A74"/>
    <w:rsid w:val="00B36013"/>
    <w:rsid w:val="00B37139"/>
    <w:rsid w:val="00B37633"/>
    <w:rsid w:val="00B43A62"/>
    <w:rsid w:val="00B445D7"/>
    <w:rsid w:val="00B4692C"/>
    <w:rsid w:val="00B55B1A"/>
    <w:rsid w:val="00B56D7B"/>
    <w:rsid w:val="00B5782C"/>
    <w:rsid w:val="00B60859"/>
    <w:rsid w:val="00B61819"/>
    <w:rsid w:val="00B6182F"/>
    <w:rsid w:val="00B62249"/>
    <w:rsid w:val="00B641C7"/>
    <w:rsid w:val="00B646FF"/>
    <w:rsid w:val="00B65C40"/>
    <w:rsid w:val="00B66793"/>
    <w:rsid w:val="00B71954"/>
    <w:rsid w:val="00B72763"/>
    <w:rsid w:val="00B729BC"/>
    <w:rsid w:val="00B75D65"/>
    <w:rsid w:val="00B810F3"/>
    <w:rsid w:val="00B8256A"/>
    <w:rsid w:val="00B8426E"/>
    <w:rsid w:val="00B84EDA"/>
    <w:rsid w:val="00B876DD"/>
    <w:rsid w:val="00B879BC"/>
    <w:rsid w:val="00B92923"/>
    <w:rsid w:val="00B942CC"/>
    <w:rsid w:val="00BA2C3B"/>
    <w:rsid w:val="00BA6B35"/>
    <w:rsid w:val="00BB5EA7"/>
    <w:rsid w:val="00BB663F"/>
    <w:rsid w:val="00BC0104"/>
    <w:rsid w:val="00BC07D3"/>
    <w:rsid w:val="00BC132F"/>
    <w:rsid w:val="00BC2CED"/>
    <w:rsid w:val="00BC7392"/>
    <w:rsid w:val="00BC7C71"/>
    <w:rsid w:val="00BD0FC5"/>
    <w:rsid w:val="00BE019D"/>
    <w:rsid w:val="00BE2096"/>
    <w:rsid w:val="00BE43E1"/>
    <w:rsid w:val="00BE4850"/>
    <w:rsid w:val="00BE5D07"/>
    <w:rsid w:val="00BE6AE8"/>
    <w:rsid w:val="00BF37ED"/>
    <w:rsid w:val="00BF478F"/>
    <w:rsid w:val="00BF5AB4"/>
    <w:rsid w:val="00BF6031"/>
    <w:rsid w:val="00BF70D0"/>
    <w:rsid w:val="00C00829"/>
    <w:rsid w:val="00C01F7B"/>
    <w:rsid w:val="00C03979"/>
    <w:rsid w:val="00C039FF"/>
    <w:rsid w:val="00C04F86"/>
    <w:rsid w:val="00C050DA"/>
    <w:rsid w:val="00C11544"/>
    <w:rsid w:val="00C11B31"/>
    <w:rsid w:val="00C14915"/>
    <w:rsid w:val="00C15C68"/>
    <w:rsid w:val="00C15F31"/>
    <w:rsid w:val="00C26917"/>
    <w:rsid w:val="00C30B4C"/>
    <w:rsid w:val="00C30C92"/>
    <w:rsid w:val="00C31828"/>
    <w:rsid w:val="00C33D66"/>
    <w:rsid w:val="00C409A0"/>
    <w:rsid w:val="00C4310F"/>
    <w:rsid w:val="00C441F4"/>
    <w:rsid w:val="00C46E89"/>
    <w:rsid w:val="00C470C8"/>
    <w:rsid w:val="00C50F3C"/>
    <w:rsid w:val="00C56088"/>
    <w:rsid w:val="00C56E38"/>
    <w:rsid w:val="00C6743D"/>
    <w:rsid w:val="00C74C06"/>
    <w:rsid w:val="00C74EA1"/>
    <w:rsid w:val="00C77073"/>
    <w:rsid w:val="00C84DE1"/>
    <w:rsid w:val="00C87589"/>
    <w:rsid w:val="00C90B4E"/>
    <w:rsid w:val="00C923BA"/>
    <w:rsid w:val="00C9652C"/>
    <w:rsid w:val="00CA2DA0"/>
    <w:rsid w:val="00CA7C0D"/>
    <w:rsid w:val="00CB19E8"/>
    <w:rsid w:val="00CB47F5"/>
    <w:rsid w:val="00CB5DBD"/>
    <w:rsid w:val="00CB5E44"/>
    <w:rsid w:val="00CB7245"/>
    <w:rsid w:val="00CB7A02"/>
    <w:rsid w:val="00CC0B2B"/>
    <w:rsid w:val="00CC50BB"/>
    <w:rsid w:val="00CC538F"/>
    <w:rsid w:val="00CC62D7"/>
    <w:rsid w:val="00CC721E"/>
    <w:rsid w:val="00CD17C3"/>
    <w:rsid w:val="00CD3440"/>
    <w:rsid w:val="00CD3E2D"/>
    <w:rsid w:val="00CD54D8"/>
    <w:rsid w:val="00CD6777"/>
    <w:rsid w:val="00CE2404"/>
    <w:rsid w:val="00CF15F7"/>
    <w:rsid w:val="00CF4E84"/>
    <w:rsid w:val="00CF7329"/>
    <w:rsid w:val="00D01C5B"/>
    <w:rsid w:val="00D02EE7"/>
    <w:rsid w:val="00D03F99"/>
    <w:rsid w:val="00D0421B"/>
    <w:rsid w:val="00D070B6"/>
    <w:rsid w:val="00D07CCC"/>
    <w:rsid w:val="00D1060B"/>
    <w:rsid w:val="00D11EC5"/>
    <w:rsid w:val="00D14208"/>
    <w:rsid w:val="00D16EB2"/>
    <w:rsid w:val="00D17F01"/>
    <w:rsid w:val="00D21513"/>
    <w:rsid w:val="00D25EA4"/>
    <w:rsid w:val="00D268AE"/>
    <w:rsid w:val="00D30015"/>
    <w:rsid w:val="00D427A5"/>
    <w:rsid w:val="00D45A5F"/>
    <w:rsid w:val="00D4670A"/>
    <w:rsid w:val="00D467AF"/>
    <w:rsid w:val="00D47205"/>
    <w:rsid w:val="00D536A8"/>
    <w:rsid w:val="00D635FA"/>
    <w:rsid w:val="00D669D7"/>
    <w:rsid w:val="00D729EC"/>
    <w:rsid w:val="00D75104"/>
    <w:rsid w:val="00D754A6"/>
    <w:rsid w:val="00D770BC"/>
    <w:rsid w:val="00D770DB"/>
    <w:rsid w:val="00D821B4"/>
    <w:rsid w:val="00D9175E"/>
    <w:rsid w:val="00D91C03"/>
    <w:rsid w:val="00D92FF2"/>
    <w:rsid w:val="00D9465A"/>
    <w:rsid w:val="00D95254"/>
    <w:rsid w:val="00D9733B"/>
    <w:rsid w:val="00DA7827"/>
    <w:rsid w:val="00DB11D6"/>
    <w:rsid w:val="00DB4BC8"/>
    <w:rsid w:val="00DC04C7"/>
    <w:rsid w:val="00DC086B"/>
    <w:rsid w:val="00DC0B35"/>
    <w:rsid w:val="00DC1E84"/>
    <w:rsid w:val="00DC54E0"/>
    <w:rsid w:val="00DC591C"/>
    <w:rsid w:val="00DD2470"/>
    <w:rsid w:val="00DD5C9A"/>
    <w:rsid w:val="00DD604E"/>
    <w:rsid w:val="00DD73D1"/>
    <w:rsid w:val="00DE382F"/>
    <w:rsid w:val="00DE3E13"/>
    <w:rsid w:val="00DE7160"/>
    <w:rsid w:val="00DF4BC1"/>
    <w:rsid w:val="00DF7247"/>
    <w:rsid w:val="00E00280"/>
    <w:rsid w:val="00E00574"/>
    <w:rsid w:val="00E01CA6"/>
    <w:rsid w:val="00E047C2"/>
    <w:rsid w:val="00E124CF"/>
    <w:rsid w:val="00E1258F"/>
    <w:rsid w:val="00E21473"/>
    <w:rsid w:val="00E237A5"/>
    <w:rsid w:val="00E3376D"/>
    <w:rsid w:val="00E3501B"/>
    <w:rsid w:val="00E4073E"/>
    <w:rsid w:val="00E47D6E"/>
    <w:rsid w:val="00E601EB"/>
    <w:rsid w:val="00E60E72"/>
    <w:rsid w:val="00E62C47"/>
    <w:rsid w:val="00E6545A"/>
    <w:rsid w:val="00E7664D"/>
    <w:rsid w:val="00E77C9E"/>
    <w:rsid w:val="00E84B3E"/>
    <w:rsid w:val="00E8589F"/>
    <w:rsid w:val="00E85BD3"/>
    <w:rsid w:val="00E8705B"/>
    <w:rsid w:val="00E9560D"/>
    <w:rsid w:val="00E963BE"/>
    <w:rsid w:val="00E9729E"/>
    <w:rsid w:val="00EA0130"/>
    <w:rsid w:val="00EA1308"/>
    <w:rsid w:val="00EA1353"/>
    <w:rsid w:val="00EA2527"/>
    <w:rsid w:val="00EA3288"/>
    <w:rsid w:val="00EA65A4"/>
    <w:rsid w:val="00EA69D8"/>
    <w:rsid w:val="00EB28DE"/>
    <w:rsid w:val="00EB5AF0"/>
    <w:rsid w:val="00EC0B1C"/>
    <w:rsid w:val="00EC1DC5"/>
    <w:rsid w:val="00EC215B"/>
    <w:rsid w:val="00EC31A2"/>
    <w:rsid w:val="00EC4BC2"/>
    <w:rsid w:val="00EC7975"/>
    <w:rsid w:val="00ED31E6"/>
    <w:rsid w:val="00ED41A5"/>
    <w:rsid w:val="00ED5088"/>
    <w:rsid w:val="00ED680B"/>
    <w:rsid w:val="00EE05C3"/>
    <w:rsid w:val="00EF0130"/>
    <w:rsid w:val="00EF28D4"/>
    <w:rsid w:val="00EF788D"/>
    <w:rsid w:val="00F050DD"/>
    <w:rsid w:val="00F1050C"/>
    <w:rsid w:val="00F14680"/>
    <w:rsid w:val="00F16417"/>
    <w:rsid w:val="00F1776A"/>
    <w:rsid w:val="00F20D4C"/>
    <w:rsid w:val="00F216AE"/>
    <w:rsid w:val="00F23BC6"/>
    <w:rsid w:val="00F257C4"/>
    <w:rsid w:val="00F27FB0"/>
    <w:rsid w:val="00F3324C"/>
    <w:rsid w:val="00F33C1A"/>
    <w:rsid w:val="00F3591B"/>
    <w:rsid w:val="00F35A2E"/>
    <w:rsid w:val="00F36466"/>
    <w:rsid w:val="00F37A95"/>
    <w:rsid w:val="00F47B33"/>
    <w:rsid w:val="00F50363"/>
    <w:rsid w:val="00F53957"/>
    <w:rsid w:val="00F548A7"/>
    <w:rsid w:val="00F559D5"/>
    <w:rsid w:val="00F5632E"/>
    <w:rsid w:val="00F578B3"/>
    <w:rsid w:val="00F60616"/>
    <w:rsid w:val="00F613F5"/>
    <w:rsid w:val="00F632A6"/>
    <w:rsid w:val="00F639BA"/>
    <w:rsid w:val="00F7091A"/>
    <w:rsid w:val="00F84DDE"/>
    <w:rsid w:val="00F87D4A"/>
    <w:rsid w:val="00F91A66"/>
    <w:rsid w:val="00F92D0A"/>
    <w:rsid w:val="00F94A89"/>
    <w:rsid w:val="00F95281"/>
    <w:rsid w:val="00F95CB5"/>
    <w:rsid w:val="00F97448"/>
    <w:rsid w:val="00FA1A1C"/>
    <w:rsid w:val="00FA3F0B"/>
    <w:rsid w:val="00FA45BB"/>
    <w:rsid w:val="00FA49D3"/>
    <w:rsid w:val="00FA6A6F"/>
    <w:rsid w:val="00FB046C"/>
    <w:rsid w:val="00FC09C9"/>
    <w:rsid w:val="00FC178A"/>
    <w:rsid w:val="00FC30CB"/>
    <w:rsid w:val="00FC4B4E"/>
    <w:rsid w:val="00FC4BFC"/>
    <w:rsid w:val="00FC53EB"/>
    <w:rsid w:val="00FD5EC4"/>
    <w:rsid w:val="00FF24DD"/>
    <w:rsid w:val="00FF5345"/>
    <w:rsid w:val="470E5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semiHidden="0" w:unhideWhenUsed="0"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Body Text 3" w:qFormat="1"/>
    <w:lsdException w:name="Body Text Indent 2" w:semiHidden="0" w:unhideWhenUsed="0"/>
    <w:lsdException w:name="Body Text Indent 3"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C2"/>
    <w:rPr>
      <w:sz w:val="24"/>
      <w:szCs w:val="24"/>
    </w:rPr>
  </w:style>
  <w:style w:type="paragraph" w:styleId="Heading1">
    <w:name w:val="heading 1"/>
    <w:basedOn w:val="Normal"/>
    <w:next w:val="Normal"/>
    <w:link w:val="Heading1Char"/>
    <w:qFormat/>
    <w:rsid w:val="00A82FC2"/>
    <w:pPr>
      <w:keepNext/>
      <w:jc w:val="both"/>
      <w:outlineLvl w:val="0"/>
    </w:pPr>
    <w:rPr>
      <w:b/>
      <w:bCs/>
      <w:szCs w:val="20"/>
    </w:rPr>
  </w:style>
  <w:style w:type="paragraph" w:styleId="Heading2">
    <w:name w:val="heading 2"/>
    <w:basedOn w:val="Normal"/>
    <w:next w:val="Normal"/>
    <w:link w:val="Heading2Char"/>
    <w:qFormat/>
    <w:rsid w:val="00A82FC2"/>
    <w:pPr>
      <w:keepNext/>
      <w:spacing w:line="480" w:lineRule="auto"/>
      <w:jc w:val="center"/>
      <w:outlineLvl w:val="1"/>
    </w:pPr>
    <w:rPr>
      <w:b/>
      <w:szCs w:val="20"/>
      <w:lang w:val="id-ID"/>
    </w:rPr>
  </w:style>
  <w:style w:type="paragraph" w:styleId="Heading6">
    <w:name w:val="heading 6"/>
    <w:basedOn w:val="Normal"/>
    <w:next w:val="Normal"/>
    <w:link w:val="Heading6Char"/>
    <w:qFormat/>
    <w:rsid w:val="00A82FC2"/>
    <w:pPr>
      <w:keepNext/>
      <w:spacing w:line="360" w:lineRule="auto"/>
      <w:jc w:val="both"/>
      <w:outlineLvl w:val="5"/>
    </w:pPr>
    <w:rPr>
      <w:bCs/>
      <w:szCs w:val="20"/>
      <w:lang w:val="id-ID"/>
    </w:rPr>
  </w:style>
  <w:style w:type="paragraph" w:styleId="Heading7">
    <w:name w:val="heading 7"/>
    <w:basedOn w:val="Normal"/>
    <w:next w:val="Normal"/>
    <w:link w:val="Heading7Char"/>
    <w:semiHidden/>
    <w:unhideWhenUsed/>
    <w:qFormat/>
    <w:rsid w:val="00A82F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A82F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A82FC2"/>
    <w:rPr>
      <w:rFonts w:ascii="Tahoma" w:hAnsi="Tahoma" w:cs="Tahoma"/>
      <w:sz w:val="16"/>
      <w:szCs w:val="16"/>
    </w:rPr>
  </w:style>
  <w:style w:type="paragraph" w:styleId="BodyText">
    <w:name w:val="Body Text"/>
    <w:basedOn w:val="Normal"/>
    <w:link w:val="BodyTextChar"/>
    <w:qFormat/>
    <w:rsid w:val="00A82FC2"/>
    <w:pPr>
      <w:spacing w:after="120"/>
    </w:pPr>
  </w:style>
  <w:style w:type="paragraph" w:styleId="BodyText2">
    <w:name w:val="Body Text 2"/>
    <w:basedOn w:val="Normal"/>
    <w:link w:val="BodyText2Char"/>
    <w:rsid w:val="00A82FC2"/>
    <w:pPr>
      <w:spacing w:after="120" w:line="480" w:lineRule="auto"/>
    </w:pPr>
  </w:style>
  <w:style w:type="paragraph" w:styleId="BodyText3">
    <w:name w:val="Body Text 3"/>
    <w:basedOn w:val="Normal"/>
    <w:link w:val="BodyText3Char"/>
    <w:semiHidden/>
    <w:unhideWhenUsed/>
    <w:qFormat/>
    <w:rsid w:val="00A82FC2"/>
    <w:pPr>
      <w:spacing w:after="120"/>
    </w:pPr>
    <w:rPr>
      <w:sz w:val="16"/>
      <w:szCs w:val="16"/>
    </w:rPr>
  </w:style>
  <w:style w:type="paragraph" w:styleId="BodyTextIndent">
    <w:name w:val="Body Text Indent"/>
    <w:basedOn w:val="Normal"/>
    <w:link w:val="BodyTextIndentChar"/>
    <w:rsid w:val="00A82FC2"/>
    <w:pPr>
      <w:ind w:left="426" w:hanging="426"/>
      <w:jc w:val="both"/>
    </w:pPr>
    <w:rPr>
      <w:szCs w:val="20"/>
    </w:rPr>
  </w:style>
  <w:style w:type="paragraph" w:styleId="BodyTextIndent2">
    <w:name w:val="Body Text Indent 2"/>
    <w:basedOn w:val="Normal"/>
    <w:link w:val="BodyTextIndent2Char"/>
    <w:rsid w:val="00A82FC2"/>
    <w:pPr>
      <w:spacing w:after="120" w:line="480" w:lineRule="auto"/>
      <w:ind w:left="283"/>
    </w:pPr>
  </w:style>
  <w:style w:type="paragraph" w:styleId="BodyTextIndent3">
    <w:name w:val="Body Text Indent 3"/>
    <w:basedOn w:val="Normal"/>
    <w:link w:val="BodyTextIndent3Char"/>
    <w:rsid w:val="00A82FC2"/>
    <w:pPr>
      <w:spacing w:after="120"/>
      <w:ind w:left="283"/>
    </w:pPr>
    <w:rPr>
      <w:sz w:val="16"/>
      <w:szCs w:val="16"/>
    </w:rPr>
  </w:style>
  <w:style w:type="paragraph" w:styleId="Footer">
    <w:name w:val="footer"/>
    <w:basedOn w:val="Normal"/>
    <w:link w:val="FooterChar"/>
    <w:uiPriority w:val="99"/>
    <w:qFormat/>
    <w:rsid w:val="00A82FC2"/>
    <w:pPr>
      <w:tabs>
        <w:tab w:val="center" w:pos="4320"/>
        <w:tab w:val="right" w:pos="8640"/>
      </w:tabs>
    </w:pPr>
    <w:rPr>
      <w:szCs w:val="20"/>
    </w:rPr>
  </w:style>
  <w:style w:type="paragraph" w:styleId="Header">
    <w:name w:val="header"/>
    <w:basedOn w:val="Normal"/>
    <w:link w:val="HeaderChar"/>
    <w:uiPriority w:val="99"/>
    <w:qFormat/>
    <w:rsid w:val="00A82FC2"/>
    <w:pPr>
      <w:tabs>
        <w:tab w:val="center" w:pos="4320"/>
        <w:tab w:val="right" w:pos="8640"/>
      </w:tabs>
    </w:pPr>
    <w:rPr>
      <w:szCs w:val="20"/>
    </w:rPr>
  </w:style>
  <w:style w:type="paragraph" w:styleId="NormalWeb">
    <w:name w:val="Normal (Web)"/>
    <w:basedOn w:val="Normal"/>
    <w:uiPriority w:val="99"/>
    <w:unhideWhenUsed/>
    <w:qFormat/>
    <w:rsid w:val="00A82FC2"/>
    <w:pPr>
      <w:spacing w:before="100" w:beforeAutospacing="1" w:after="100" w:afterAutospacing="1"/>
    </w:pPr>
  </w:style>
  <w:style w:type="character" w:styleId="Hyperlink">
    <w:name w:val="Hyperlink"/>
    <w:basedOn w:val="DefaultParagraphFont"/>
    <w:qFormat/>
    <w:rsid w:val="00A82FC2"/>
    <w:rPr>
      <w:color w:val="0000FF" w:themeColor="hyperlink"/>
      <w:u w:val="single"/>
    </w:rPr>
  </w:style>
  <w:style w:type="character" w:styleId="PageNumber">
    <w:name w:val="page number"/>
    <w:basedOn w:val="DefaultParagraphFont"/>
    <w:qFormat/>
    <w:rsid w:val="00A82FC2"/>
  </w:style>
  <w:style w:type="character" w:styleId="Strong">
    <w:name w:val="Strong"/>
    <w:basedOn w:val="DefaultParagraphFont"/>
    <w:uiPriority w:val="22"/>
    <w:qFormat/>
    <w:rsid w:val="00A82FC2"/>
    <w:rPr>
      <w:b/>
      <w:bCs/>
    </w:rPr>
  </w:style>
  <w:style w:type="table" w:styleId="TableGrid">
    <w:name w:val="Table Grid"/>
    <w:basedOn w:val="TableNormal"/>
    <w:uiPriority w:val="59"/>
    <w:qFormat/>
    <w:rsid w:val="00A82FC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qFormat/>
    <w:rsid w:val="00A82FC2"/>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IndentChar">
    <w:name w:val="Body Text Indent Char"/>
    <w:basedOn w:val="DefaultParagraphFont"/>
    <w:link w:val="BodyTextIndent"/>
    <w:qFormat/>
    <w:rsid w:val="00A82FC2"/>
    <w:rPr>
      <w:sz w:val="24"/>
    </w:rPr>
  </w:style>
  <w:style w:type="paragraph" w:customStyle="1" w:styleId="default">
    <w:name w:val="default"/>
    <w:basedOn w:val="Normal"/>
    <w:qFormat/>
    <w:rsid w:val="00A82FC2"/>
    <w:pPr>
      <w:spacing w:before="100" w:beforeAutospacing="1" w:after="100" w:afterAutospacing="1"/>
    </w:pPr>
  </w:style>
  <w:style w:type="character" w:customStyle="1" w:styleId="BodyTextChar">
    <w:name w:val="Body Text Char"/>
    <w:basedOn w:val="DefaultParagraphFont"/>
    <w:link w:val="BodyText"/>
    <w:qFormat/>
    <w:rsid w:val="00A82FC2"/>
    <w:rPr>
      <w:sz w:val="24"/>
      <w:szCs w:val="24"/>
    </w:rPr>
  </w:style>
  <w:style w:type="character" w:customStyle="1" w:styleId="BodyText2Char">
    <w:name w:val="Body Text 2 Char"/>
    <w:basedOn w:val="DefaultParagraphFont"/>
    <w:link w:val="BodyText2"/>
    <w:qFormat/>
    <w:rsid w:val="00A82FC2"/>
    <w:rPr>
      <w:sz w:val="24"/>
      <w:szCs w:val="24"/>
    </w:rPr>
  </w:style>
  <w:style w:type="character" w:customStyle="1" w:styleId="BodyTextIndent2Char">
    <w:name w:val="Body Text Indent 2 Char"/>
    <w:basedOn w:val="DefaultParagraphFont"/>
    <w:link w:val="BodyTextIndent2"/>
    <w:rsid w:val="00A82FC2"/>
    <w:rPr>
      <w:sz w:val="24"/>
      <w:szCs w:val="24"/>
    </w:rPr>
  </w:style>
  <w:style w:type="character" w:customStyle="1" w:styleId="Heading1Char">
    <w:name w:val="Heading 1 Char"/>
    <w:basedOn w:val="DefaultParagraphFont"/>
    <w:link w:val="Heading1"/>
    <w:qFormat/>
    <w:rsid w:val="00A82FC2"/>
    <w:rPr>
      <w:b/>
      <w:bCs/>
      <w:sz w:val="24"/>
    </w:rPr>
  </w:style>
  <w:style w:type="character" w:customStyle="1" w:styleId="Heading2Char">
    <w:name w:val="Heading 2 Char"/>
    <w:basedOn w:val="DefaultParagraphFont"/>
    <w:link w:val="Heading2"/>
    <w:qFormat/>
    <w:rsid w:val="00A82FC2"/>
    <w:rPr>
      <w:b/>
      <w:sz w:val="24"/>
      <w:lang w:val="id-ID"/>
    </w:rPr>
  </w:style>
  <w:style w:type="character" w:customStyle="1" w:styleId="Heading6Char">
    <w:name w:val="Heading 6 Char"/>
    <w:basedOn w:val="DefaultParagraphFont"/>
    <w:link w:val="Heading6"/>
    <w:qFormat/>
    <w:rsid w:val="00A82FC2"/>
    <w:rPr>
      <w:bCs/>
      <w:sz w:val="24"/>
      <w:lang w:val="id-ID"/>
    </w:rPr>
  </w:style>
  <w:style w:type="character" w:customStyle="1" w:styleId="Heading9Char">
    <w:name w:val="Heading 9 Char"/>
    <w:basedOn w:val="DefaultParagraphFont"/>
    <w:link w:val="Heading9"/>
    <w:rsid w:val="00A82FC2"/>
    <w:rPr>
      <w:rFonts w:ascii="Arial" w:hAnsi="Arial" w:cs="Arial"/>
      <w:sz w:val="22"/>
      <w:szCs w:val="22"/>
    </w:rPr>
  </w:style>
  <w:style w:type="character" w:customStyle="1" w:styleId="HeaderChar">
    <w:name w:val="Header Char"/>
    <w:basedOn w:val="DefaultParagraphFont"/>
    <w:link w:val="Header"/>
    <w:uiPriority w:val="99"/>
    <w:rsid w:val="00A82FC2"/>
    <w:rPr>
      <w:sz w:val="24"/>
    </w:rPr>
  </w:style>
  <w:style w:type="character" w:customStyle="1" w:styleId="FooterChar">
    <w:name w:val="Footer Char"/>
    <w:basedOn w:val="DefaultParagraphFont"/>
    <w:link w:val="Footer"/>
    <w:uiPriority w:val="99"/>
    <w:qFormat/>
    <w:rsid w:val="00A82FC2"/>
    <w:rPr>
      <w:sz w:val="24"/>
    </w:rPr>
  </w:style>
  <w:style w:type="character" w:customStyle="1" w:styleId="BodyTextIndent3Char">
    <w:name w:val="Body Text Indent 3 Char"/>
    <w:basedOn w:val="DefaultParagraphFont"/>
    <w:link w:val="BodyTextIndent3"/>
    <w:qFormat/>
    <w:rsid w:val="00A82FC2"/>
    <w:rPr>
      <w:sz w:val="16"/>
      <w:szCs w:val="16"/>
    </w:rPr>
  </w:style>
  <w:style w:type="paragraph" w:styleId="ListParagraph">
    <w:name w:val="List Paragraph"/>
    <w:basedOn w:val="Normal"/>
    <w:link w:val="ListParagraphChar"/>
    <w:uiPriority w:val="34"/>
    <w:qFormat/>
    <w:rsid w:val="00A82FC2"/>
    <w:pPr>
      <w:ind w:left="720"/>
      <w:contextualSpacing/>
    </w:pPr>
  </w:style>
  <w:style w:type="character" w:customStyle="1" w:styleId="BalloonTextChar">
    <w:name w:val="Balloon Text Char"/>
    <w:basedOn w:val="DefaultParagraphFont"/>
    <w:link w:val="BalloonText"/>
    <w:qFormat/>
    <w:rsid w:val="00A82FC2"/>
    <w:rPr>
      <w:rFonts w:ascii="Tahoma" w:hAnsi="Tahoma" w:cs="Tahoma"/>
      <w:sz w:val="16"/>
      <w:szCs w:val="16"/>
    </w:rPr>
  </w:style>
  <w:style w:type="character" w:customStyle="1" w:styleId="Heading7Char">
    <w:name w:val="Heading 7 Char"/>
    <w:basedOn w:val="DefaultParagraphFont"/>
    <w:link w:val="Heading7"/>
    <w:semiHidden/>
    <w:qFormat/>
    <w:rsid w:val="00A82FC2"/>
    <w:rPr>
      <w:rFonts w:asciiTheme="majorHAnsi" w:eastAsiaTheme="majorEastAsia" w:hAnsiTheme="majorHAnsi" w:cstheme="majorBidi"/>
      <w:i/>
      <w:iCs/>
      <w:color w:val="404040" w:themeColor="text1" w:themeTint="BF"/>
      <w:sz w:val="24"/>
      <w:szCs w:val="24"/>
    </w:rPr>
  </w:style>
  <w:style w:type="paragraph" w:customStyle="1" w:styleId="Default0">
    <w:name w:val="Default"/>
    <w:rsid w:val="00A82FC2"/>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A82FC2"/>
  </w:style>
  <w:style w:type="character" w:customStyle="1" w:styleId="apple-style-span">
    <w:name w:val="apple-style-span"/>
    <w:basedOn w:val="DefaultParagraphFont"/>
    <w:qFormat/>
    <w:rsid w:val="00A82FC2"/>
  </w:style>
  <w:style w:type="paragraph" w:customStyle="1" w:styleId="TableParagraph">
    <w:name w:val="Table Paragraph"/>
    <w:basedOn w:val="Normal"/>
    <w:uiPriority w:val="1"/>
    <w:qFormat/>
    <w:rsid w:val="00A82FC2"/>
    <w:pPr>
      <w:widowControl w:val="0"/>
      <w:ind w:left="103"/>
    </w:pPr>
    <w:rPr>
      <w:sz w:val="22"/>
      <w:szCs w:val="22"/>
    </w:rPr>
  </w:style>
  <w:style w:type="character" w:customStyle="1" w:styleId="ListParagraphChar">
    <w:name w:val="List Paragraph Char"/>
    <w:basedOn w:val="DefaultParagraphFont"/>
    <w:link w:val="ListParagraph"/>
    <w:uiPriority w:val="34"/>
    <w:rsid w:val="00A82FC2"/>
    <w:rPr>
      <w:sz w:val="24"/>
      <w:szCs w:val="24"/>
    </w:rPr>
  </w:style>
  <w:style w:type="paragraph" w:customStyle="1" w:styleId="Para1">
    <w:name w:val="Para 1"/>
    <w:basedOn w:val="BodyText3"/>
    <w:qFormat/>
    <w:rsid w:val="00A82FC2"/>
    <w:pPr>
      <w:spacing w:after="0" w:line="480" w:lineRule="auto"/>
      <w:ind w:firstLine="720"/>
      <w:jc w:val="both"/>
    </w:pPr>
    <w:rPr>
      <w:sz w:val="24"/>
      <w:lang w:val="id-ID"/>
    </w:rPr>
  </w:style>
  <w:style w:type="character" w:customStyle="1" w:styleId="BodyText3Char">
    <w:name w:val="Body Text 3 Char"/>
    <w:basedOn w:val="DefaultParagraphFont"/>
    <w:link w:val="BodyText3"/>
    <w:semiHidden/>
    <w:qFormat/>
    <w:rsid w:val="00A82FC2"/>
    <w:rPr>
      <w:sz w:val="16"/>
      <w:szCs w:val="16"/>
    </w:rPr>
  </w:style>
  <w:style w:type="character" w:customStyle="1" w:styleId="mediumtext">
    <w:name w:val="medium_text"/>
    <w:basedOn w:val="DefaultParagraphFont"/>
    <w:qFormat/>
    <w:rsid w:val="00A82F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E4772ED-B04F-4E49-9627-D8E00CD5F7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1880</Words>
  <Characters>10716</Characters>
  <Application>Microsoft Office Word</Application>
  <DocSecurity>0</DocSecurity>
  <Lines>89</Lines>
  <Paragraphs>25</Paragraphs>
  <ScaleCrop>false</ScaleCrop>
  <Company>computer course</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FAKTOR-FAKTOR YANG MEMPENGARUHI KEPUASAN DAN LOYALITAS KONSUMEN PADA MINIMARKET INDOMARET DI BANDUNG</dc:title>
  <dc:creator>big</dc:creator>
  <cp:lastModifiedBy>Lusy</cp:lastModifiedBy>
  <cp:revision>24</cp:revision>
  <cp:lastPrinted>2018-09-27T04:38:00Z</cp:lastPrinted>
  <dcterms:created xsi:type="dcterms:W3CDTF">2018-09-07T16:34:00Z</dcterms:created>
  <dcterms:modified xsi:type="dcterms:W3CDTF">2018-10-26T03:40:00Z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