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4F6" w:rsidRPr="00A3533C" w:rsidRDefault="002234F6" w:rsidP="002234F6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3533C">
        <w:rPr>
          <w:rFonts w:asciiTheme="majorBidi" w:hAnsiTheme="majorBidi" w:cstheme="majorBidi"/>
          <w:b/>
          <w:bCs/>
          <w:sz w:val="24"/>
          <w:szCs w:val="24"/>
        </w:rPr>
        <w:t>BAB I</w:t>
      </w:r>
    </w:p>
    <w:p w:rsidR="002234F6" w:rsidRPr="00A3533C" w:rsidRDefault="002234F6" w:rsidP="002234F6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3533C">
        <w:rPr>
          <w:rFonts w:asciiTheme="majorBidi" w:hAnsiTheme="majorBidi" w:cstheme="majorBidi"/>
          <w:b/>
          <w:bCs/>
          <w:sz w:val="24"/>
          <w:szCs w:val="24"/>
        </w:rPr>
        <w:t>PENDAHULUAN</w:t>
      </w:r>
    </w:p>
    <w:p w:rsidR="002234F6" w:rsidRDefault="002234F6" w:rsidP="002234F6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2234F6" w:rsidRPr="00946FE2" w:rsidRDefault="002234F6" w:rsidP="002234F6">
      <w:pPr>
        <w:pStyle w:val="ListParagraph"/>
        <w:numPr>
          <w:ilvl w:val="0"/>
          <w:numId w:val="1"/>
        </w:numPr>
        <w:spacing w:line="480" w:lineRule="auto"/>
        <w:ind w:left="426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946FE2">
        <w:rPr>
          <w:rFonts w:asciiTheme="majorBidi" w:hAnsiTheme="majorBidi" w:cstheme="majorBidi"/>
          <w:b/>
          <w:bCs/>
          <w:sz w:val="24"/>
          <w:szCs w:val="24"/>
        </w:rPr>
        <w:t>Konteks</w:t>
      </w:r>
      <w:proofErr w:type="spellEnd"/>
      <w:r w:rsidRPr="00946FE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946FE2">
        <w:rPr>
          <w:rFonts w:asciiTheme="majorBidi" w:hAnsiTheme="majorBidi" w:cstheme="majorBidi"/>
          <w:b/>
          <w:bCs/>
          <w:sz w:val="24"/>
          <w:szCs w:val="24"/>
        </w:rPr>
        <w:t>Penelitian</w:t>
      </w:r>
      <w:proofErr w:type="spellEnd"/>
    </w:p>
    <w:p w:rsidR="002234F6" w:rsidRDefault="00FA71F5" w:rsidP="007D57E9">
      <w:pPr>
        <w:pStyle w:val="ListParagraph"/>
        <w:spacing w:line="48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234F6" w:rsidSect="002234F6">
          <w:headerReference w:type="default" r:id="rId8"/>
          <w:footerReference w:type="default" r:id="rId9"/>
          <w:pgSz w:w="11906" w:h="16838" w:code="9"/>
          <w:pgMar w:top="2268" w:right="1701" w:bottom="1701" w:left="2268" w:header="1077" w:footer="709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pelayanan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semakin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memperoleh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perhatian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57E9">
        <w:rPr>
          <w:rFonts w:ascii="Times New Roman" w:eastAsia="Times New Roman" w:hAnsi="Times New Roman" w:cs="Times New Roman"/>
          <w:color w:val="000000"/>
          <w:sz w:val="24"/>
          <w:szCs w:val="24"/>
        </w:rPr>
        <w:t>Walikota</w:t>
      </w:r>
      <w:proofErr w:type="spellEnd"/>
      <w:r w:rsidR="007D5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Bandung</w:t>
      </w:r>
      <w:r w:rsidR="00832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Ridwan </w:t>
      </w:r>
      <w:proofErr w:type="spellStart"/>
      <w:r w:rsidR="008323FD">
        <w:rPr>
          <w:rFonts w:ascii="Times New Roman" w:eastAsia="Times New Roman" w:hAnsi="Times New Roman" w:cs="Times New Roman"/>
          <w:color w:val="000000"/>
          <w:sz w:val="24"/>
          <w:szCs w:val="24"/>
        </w:rPr>
        <w:t>kamil</w:t>
      </w:r>
      <w:proofErr w:type="spellEnd"/>
      <w:r w:rsidR="00832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23FD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Menguatnya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23FD">
        <w:rPr>
          <w:rFonts w:ascii="Times New Roman" w:eastAsia="Times New Roman" w:hAnsi="Times New Roman" w:cs="Times New Roman"/>
          <w:color w:val="000000"/>
          <w:sz w:val="24"/>
          <w:szCs w:val="24"/>
        </w:rPr>
        <w:t>perhatian</w:t>
      </w:r>
      <w:proofErr w:type="spellEnd"/>
      <w:r w:rsidR="00832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diawali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munculnya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persoalan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F22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28E1">
        <w:rPr>
          <w:rFonts w:ascii="Times New Roman" w:eastAsia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="00F22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28E1">
        <w:rPr>
          <w:rFonts w:ascii="Times New Roman" w:eastAsia="Times New Roman" w:hAnsi="Times New Roman" w:cs="Times New Roman"/>
          <w:color w:val="000000"/>
          <w:sz w:val="24"/>
          <w:szCs w:val="24"/>
        </w:rPr>
        <w:t>publik</w:t>
      </w:r>
      <w:proofErr w:type="spellEnd"/>
      <w:r w:rsidR="00F22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F228E1">
        <w:rPr>
          <w:rFonts w:ascii="Times New Roman" w:eastAsia="Times New Roman" w:hAnsi="Times New Roman" w:cs="Times New Roman"/>
          <w:color w:val="000000"/>
          <w:sz w:val="24"/>
          <w:szCs w:val="24"/>
        </w:rPr>
        <w:t>dinilai</w:t>
      </w:r>
      <w:proofErr w:type="spellEnd"/>
      <w:r w:rsidR="00F22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28E1">
        <w:rPr>
          <w:rFonts w:ascii="Times New Roman" w:eastAsia="Times New Roman" w:hAnsi="Times New Roman" w:cs="Times New Roman"/>
          <w:color w:val="000000"/>
          <w:sz w:val="24"/>
          <w:szCs w:val="24"/>
        </w:rPr>
        <w:t>lambat</w:t>
      </w:r>
      <w:proofErr w:type="spellEnd"/>
      <w:r w:rsidR="00F22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28E1">
        <w:rPr>
          <w:rFonts w:ascii="Times New Roman" w:eastAsia="Times New Roman" w:hAnsi="Times New Roman" w:cs="Times New Roman"/>
          <w:color w:val="000000"/>
          <w:sz w:val="24"/>
          <w:szCs w:val="24"/>
        </w:rPr>
        <w:t>bahkan</w:t>
      </w:r>
      <w:proofErr w:type="spellEnd"/>
      <w:r w:rsidR="00F22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28E1">
        <w:rPr>
          <w:rFonts w:ascii="Times New Roman" w:eastAsia="Times New Roman" w:hAnsi="Times New Roman" w:cs="Times New Roman"/>
          <w:color w:val="000000"/>
          <w:sz w:val="24"/>
          <w:szCs w:val="24"/>
        </w:rPr>
        <w:t>dianggap</w:t>
      </w:r>
      <w:proofErr w:type="spellEnd"/>
      <w:r w:rsidR="00F22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28E1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="00F22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28E1">
        <w:rPr>
          <w:rFonts w:ascii="Times New Roman" w:eastAsia="Times New Roman" w:hAnsi="Times New Roman" w:cs="Times New Roman"/>
          <w:color w:val="000000"/>
          <w:sz w:val="24"/>
          <w:szCs w:val="24"/>
        </w:rPr>
        <w:t>memuaskan</w:t>
      </w:r>
      <w:proofErr w:type="spellEnd"/>
      <w:r w:rsidR="00F22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28E1"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="00F228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Pemerintah</w:t>
      </w:r>
      <w:proofErr w:type="spellEnd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Kota Bandung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berupaya</w:t>
      </w:r>
      <w:proofErr w:type="spellEnd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57E9">
        <w:rPr>
          <w:rFonts w:ascii="Times New Roman" w:eastAsia="Times New Roman" w:hAnsi="Times New Roman" w:cs="Times New Roman"/>
          <w:color w:val="000000"/>
          <w:sz w:val="24"/>
          <w:szCs w:val="24"/>
        </w:rPr>
        <w:t>demi</w:t>
      </w:r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memenuhi</w:t>
      </w:r>
      <w:proofErr w:type="spellEnd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kebutuhan</w:t>
      </w:r>
      <w:proofErr w:type="spellEnd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warganya</w:t>
      </w:r>
      <w:proofErr w:type="spellEnd"/>
      <w:r w:rsidR="00223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Salah </w:t>
      </w:r>
      <w:proofErr w:type="spellStart"/>
      <w:r w:rsidR="002234F6"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 w:rsidR="00223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34F6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paya</w:t>
      </w:r>
      <w:proofErr w:type="spellEnd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Pemerintah</w:t>
      </w:r>
      <w:proofErr w:type="spellEnd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Kota Bandung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saat</w:t>
      </w:r>
      <w:proofErr w:type="spellEnd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menciptakan</w:t>
      </w:r>
      <w:proofErr w:type="spellEnd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unit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pengendalian</w:t>
      </w:r>
      <w:proofErr w:type="spellEnd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utama</w:t>
      </w:r>
      <w:proofErr w:type="spellEnd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dinamakan</w:t>
      </w:r>
      <w:proofErr w:type="spellEnd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Bandung</w:t>
      </w:r>
      <w:r w:rsidR="002234F6" w:rsidRPr="00351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Command Center</w:t>
      </w:r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(BCC)</w:t>
      </w:r>
      <w:r w:rsidR="002234F6" w:rsidRPr="00351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mana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="002234F6" w:rsidRPr="00351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salah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Dinas</w:t>
      </w:r>
      <w:proofErr w:type="spellEnd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Komunikasi</w:t>
      </w:r>
      <w:proofErr w:type="spellEnd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Informatika</w:t>
      </w:r>
      <w:proofErr w:type="spellEnd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(DISKOMINFO) Kota Bandung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tepatnya</w:t>
      </w:r>
      <w:proofErr w:type="spellEnd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Unit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Pelaksana</w:t>
      </w:r>
      <w:proofErr w:type="spellEnd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Teknis</w:t>
      </w:r>
      <w:proofErr w:type="spellEnd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Pusat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Manajemen</w:t>
      </w:r>
      <w:proofErr w:type="spellEnd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Pemerintahan</w:t>
      </w:r>
      <w:proofErr w:type="spellEnd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(UPT PUSMINTAH</w:t>
      </w:r>
      <w:r w:rsidR="002234F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2234F6" w:rsidRPr="00351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Bandung</w:t>
      </w:r>
      <w:r w:rsidR="002234F6" w:rsidRPr="00351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Command </w:t>
      </w:r>
      <w:proofErr w:type="gramStart"/>
      <w:r w:rsidR="002234F6" w:rsidRPr="00351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Center</w:t>
      </w:r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dibangun</w:t>
      </w:r>
      <w:proofErr w:type="spellEnd"/>
      <w:proofErr w:type="gramEnd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sejak</w:t>
      </w:r>
      <w:proofErr w:type="spellEnd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 dan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resmi</w:t>
      </w:r>
      <w:proofErr w:type="spellEnd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beroperasi</w:t>
      </w:r>
      <w:proofErr w:type="spellEnd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tanggal</w:t>
      </w:r>
      <w:proofErr w:type="spellEnd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Januari</w:t>
      </w:r>
      <w:proofErr w:type="spellEnd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2015,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proofErr w:type="spellEnd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Bandung</w:t>
      </w:r>
      <w:r w:rsidR="002234F6" w:rsidRPr="00351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Command Center</w:t>
      </w:r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menyempurnakan</w:t>
      </w:r>
      <w:proofErr w:type="spellEnd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publik</w:t>
      </w:r>
      <w:proofErr w:type="spellEnd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keluar</w:t>
      </w:r>
      <w:proofErr w:type="spellEnd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, dan  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mempermudah</w:t>
      </w:r>
      <w:proofErr w:type="spellEnd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kedalam</w:t>
      </w:r>
      <w:proofErr w:type="spellEnd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yakni</w:t>
      </w:r>
      <w:proofErr w:type="spellEnd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manajemen</w:t>
      </w:r>
      <w:proofErr w:type="spellEnd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34F6" w:rsidRPr="00351748">
        <w:rPr>
          <w:rFonts w:ascii="Times New Roman" w:eastAsia="Times New Roman" w:hAnsi="Times New Roman" w:cs="Times New Roman"/>
          <w:color w:val="000000"/>
          <w:sz w:val="24"/>
          <w:szCs w:val="24"/>
        </w:rPr>
        <w:t>peng</w:t>
      </w:r>
      <w:r w:rsidR="002234F6">
        <w:rPr>
          <w:rFonts w:ascii="Times New Roman" w:eastAsia="Times New Roman" w:hAnsi="Times New Roman" w:cs="Times New Roman"/>
          <w:color w:val="000000"/>
          <w:sz w:val="24"/>
          <w:szCs w:val="24"/>
        </w:rPr>
        <w:t>ambilan</w:t>
      </w:r>
      <w:proofErr w:type="spellEnd"/>
      <w:r w:rsidR="00223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234F6">
        <w:rPr>
          <w:rFonts w:ascii="Times New Roman" w:eastAsia="Times New Roman" w:hAnsi="Times New Roman" w:cs="Times New Roman"/>
          <w:color w:val="000000"/>
          <w:sz w:val="24"/>
          <w:szCs w:val="24"/>
        </w:rPr>
        <w:t>keputusan</w:t>
      </w:r>
      <w:proofErr w:type="spellEnd"/>
      <w:r w:rsidR="002234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34F6" w:rsidRPr="00A67802" w:rsidRDefault="002234F6" w:rsidP="002234F6">
      <w:pPr>
        <w:spacing w:line="48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Bandung</w:t>
      </w:r>
      <w:r w:rsidRPr="00A678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Command Center </w:t>
      </w:r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(BCC)</w:t>
      </w:r>
      <w:r w:rsidRPr="00A678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berfungsi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unit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pengaduan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berbasis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online,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tiga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layanan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unggulan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dimiliki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BCC,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LAPOR! (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Layanan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Aplikasi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Pengaduan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 Rakyat), </w:t>
      </w:r>
      <w:r w:rsidRPr="00A678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Call Center</w:t>
      </w:r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112 dan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aplikasi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berbasis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android</w:t>
      </w:r>
      <w:r w:rsidRPr="00A678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Panic Button</w:t>
      </w:r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67802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A6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A6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BCC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berfungsi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wadah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Satuan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Perangkat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Daerah (SKPD) Kota Bandung yang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dipergunakan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memudahkan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pengambilan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keputusan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34F6" w:rsidRDefault="002234F6" w:rsidP="002234F6">
      <w:pPr>
        <w:spacing w:line="48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Tiga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layanan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unggulan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ditawarkan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BCC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sangatlah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inovatif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salah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satunya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yakni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LAPOR! (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Layanan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Aplikasi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Pengaduan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 Rakyat) </w:t>
      </w:r>
      <w:proofErr w:type="spellStart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>aplikasi</w:t>
      </w:r>
      <w:proofErr w:type="spellEnd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>sosial</w:t>
      </w:r>
      <w:proofErr w:type="spellEnd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>dibangun</w:t>
      </w:r>
      <w:proofErr w:type="spellEnd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>dikelola</w:t>
      </w:r>
      <w:proofErr w:type="spellEnd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Kantor Staff </w:t>
      </w:r>
      <w:proofErr w:type="spellStart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>Presiden</w:t>
      </w:r>
      <w:proofErr w:type="spellEnd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(KSP) </w:t>
      </w:r>
      <w:proofErr w:type="spellStart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>melibatkan</w:t>
      </w:r>
      <w:proofErr w:type="spellEnd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>partisipasi</w:t>
      </w:r>
      <w:proofErr w:type="spellEnd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>publik</w:t>
      </w:r>
      <w:proofErr w:type="spellEnd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>interaksi</w:t>
      </w:r>
      <w:proofErr w:type="spellEnd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>dua</w:t>
      </w:r>
      <w:proofErr w:type="spellEnd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>arah</w:t>
      </w:r>
      <w:proofErr w:type="spellEnd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>antara</w:t>
      </w:r>
      <w:proofErr w:type="spellEnd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>Pemerintah</w:t>
      </w:r>
      <w:proofErr w:type="spellEnd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Kota Bandung </w:t>
      </w:r>
      <w:proofErr w:type="spellStart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>pengawasan</w:t>
      </w:r>
      <w:proofErr w:type="spellEnd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program-program </w:t>
      </w:r>
      <w:proofErr w:type="spellStart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>pembangunan</w:t>
      </w:r>
      <w:proofErr w:type="spellEnd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>Partisipasi</w:t>
      </w:r>
      <w:proofErr w:type="spellEnd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>interaksi</w:t>
      </w:r>
      <w:proofErr w:type="spellEnd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>umum</w:t>
      </w:r>
      <w:proofErr w:type="spellEnd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>dijaring</w:t>
      </w:r>
      <w:proofErr w:type="spellEnd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>melalui</w:t>
      </w:r>
      <w:proofErr w:type="spellEnd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>penerimaan</w:t>
      </w:r>
      <w:proofErr w:type="spellEnd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>tindak</w:t>
      </w:r>
      <w:proofErr w:type="spellEnd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>lanjut</w:t>
      </w:r>
      <w:proofErr w:type="spellEnd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>aspirasi</w:t>
      </w:r>
      <w:proofErr w:type="spellEnd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>pengaduan</w:t>
      </w:r>
      <w:proofErr w:type="spellEnd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yang </w:t>
      </w:r>
      <w:proofErr w:type="spellStart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>semuanya</w:t>
      </w:r>
      <w:proofErr w:type="spellEnd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>terdokumentasi</w:t>
      </w:r>
      <w:proofErr w:type="spellEnd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>aplikasi</w:t>
      </w:r>
      <w:proofErr w:type="spellEnd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LAPOR! </w:t>
      </w:r>
      <w:proofErr w:type="spellStart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>fitur-fitur</w:t>
      </w:r>
      <w:proofErr w:type="spellEnd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>berteknologi</w:t>
      </w:r>
      <w:proofErr w:type="spellEnd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canggih</w:t>
      </w:r>
      <w:proofErr w:type="spellEnd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720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akses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adanya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LAPOR!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perlu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lagi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pengaduan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keluhan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manual yang mana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harus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mendatangi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tiap-tiap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dinas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berkaitan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7ADE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laporkan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membutuhkan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waktu</w:t>
      </w:r>
      <w:proofErr w:type="spellEnd"/>
      <w:r w:rsidR="003A7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3A7ADE">
        <w:rPr>
          <w:rFonts w:ascii="Times New Roman" w:eastAsia="Times New Roman" w:hAnsi="Times New Roman" w:cs="Times New Roman"/>
          <w:color w:val="000000"/>
          <w:sz w:val="24"/>
          <w:szCs w:val="24"/>
        </w:rPr>
        <w:t>luang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proofErr w:type="gram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pengaduan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pelaporan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selain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harus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administrasi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prosedur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pelaporan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pengaduan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mana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prosesnya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sangat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panjang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lama.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dibandingkan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manual, LAPOR!</w:t>
      </w:r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7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7ADE"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 w:rsidR="003A7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7ADE">
        <w:rPr>
          <w:rFonts w:ascii="Times New Roman" w:eastAsia="Times New Roman" w:hAnsi="Times New Roman" w:cs="Times New Roman"/>
          <w:color w:val="000000"/>
          <w:sz w:val="24"/>
          <w:szCs w:val="24"/>
        </w:rPr>
        <w:t>efektif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prosesnya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M</w:t>
      </w:r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asyarakat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hanya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membutuhkan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78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Handphone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SMS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1708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2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download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mobile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LAPOR! </w:t>
      </w:r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tersedia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Appstore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telepon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genggam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LAPOR! juga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mengunjungi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Pr="001B482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www.lapor!.go.id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34F6" w:rsidRDefault="002234F6" w:rsidP="002234F6">
      <w:pPr>
        <w:spacing w:line="48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Layanan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kedua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layanan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Call Center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layanan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ketika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situasi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gawat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darurat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kecelakaan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kebakaran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bencana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Ketika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mengalami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keadaan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darurat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menghubungi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Call Center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Pulsa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seluler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telepon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sekalipun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memudahkan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ketika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mengalami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situasi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membutuhkan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pertolongan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34F6" w:rsidRDefault="002234F6" w:rsidP="002234F6">
      <w:pPr>
        <w:spacing w:line="48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Baru-baru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BCC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canggih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dinamakan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21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Panic Button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fungsi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hampir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layanan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LAPOR! dan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Call Center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112.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membedakan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ketiganya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proses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penyelesaiannya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Panic Button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keunikan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tersendiri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menekan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tombol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sebanyak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kali,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otomatis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terhubung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alarm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Sirene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BCC.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Ketika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alarm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sirene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berbunyi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pegawai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BCC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langsung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menghubungi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melihat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GPS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korban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mengalami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situasi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gawat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darurat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34F6" w:rsidRPr="00A10CF4" w:rsidRDefault="002234F6" w:rsidP="002234F6">
      <w:pPr>
        <w:spacing w:line="48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dipaparkan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ketiga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layanan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ditawarkan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BCC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kecanggihan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keunikannya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masing-masing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menjadika</w:t>
      </w:r>
      <w:r w:rsidR="00150C9C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="0015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0C9C">
        <w:rPr>
          <w:rFonts w:ascii="Times New Roman" w:eastAsia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="0015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0C9C">
        <w:rPr>
          <w:rFonts w:ascii="Times New Roman" w:eastAsia="Times New Roman" w:hAnsi="Times New Roman" w:cs="Times New Roman"/>
          <w:color w:val="000000"/>
          <w:sz w:val="24"/>
          <w:szCs w:val="24"/>
        </w:rPr>
        <w:t>publik</w:t>
      </w:r>
      <w:proofErr w:type="spellEnd"/>
      <w:r w:rsidR="0015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0C9C"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 w:rsidR="0015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0C9C">
        <w:rPr>
          <w:rFonts w:ascii="Times New Roman" w:eastAsia="Times New Roman" w:hAnsi="Times New Roman" w:cs="Times New Roman"/>
          <w:color w:val="000000"/>
          <w:sz w:val="24"/>
          <w:szCs w:val="24"/>
        </w:rPr>
        <w:t>efektif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memudahkan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kinerja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pemerintah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Kota Bandung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khususnya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BCC.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layanan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tentunya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mengalami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kendala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Kendala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terjadi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kali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berasal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mengerti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layanan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BCC,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misalnya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layanan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Call Center 112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kali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menerima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telepon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mencoba-coba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keisengan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memastikan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apakah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benar-benar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terhubung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langsung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operator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layanan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Panic Button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juga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mengalami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berkaitan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koneksi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buruk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lambat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perangkat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terkoneksi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langsung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operator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menghambat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penanganan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situasi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darurat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234F6" w:rsidRPr="00A67802" w:rsidRDefault="002234F6" w:rsidP="00150C9C">
      <w:pPr>
        <w:spacing w:line="48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elayanan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BCC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belum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berjalan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optimal.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disebabkan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0C9C"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kurangnya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sosialisasi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layanan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pengaduan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berbasis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 di BCC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belum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bisa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dimanfaatkan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sebagaimana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mestinya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6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kurangnya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="00BE5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manusia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mengelola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BCC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ehingga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mengharuskan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BCC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memberlakukan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78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shift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dimana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setiap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pegawai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bergantian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datang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tempat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operasional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tetap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berjalan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Jumlah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keseluruhan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pegawai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BCC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kurang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orang.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orang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pegawai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pelaksana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BCC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masih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sangat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kurang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melayani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kota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bandung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berjumlah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kurang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dua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juta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jiwa</w:t>
      </w:r>
      <w:proofErr w:type="spellEnd"/>
      <w:r w:rsidR="003E5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E57C6"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 w:rsidR="003E5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7C6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3E5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7C6">
        <w:rPr>
          <w:rFonts w:ascii="Times New Roman" w:eastAsia="Times New Roman" w:hAnsi="Times New Roman" w:cs="Times New Roman"/>
          <w:color w:val="000000"/>
          <w:sz w:val="24"/>
          <w:szCs w:val="24"/>
        </w:rPr>
        <w:t>tentu</w:t>
      </w:r>
      <w:proofErr w:type="spellEnd"/>
      <w:r w:rsidR="003E5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7C6">
        <w:rPr>
          <w:rFonts w:ascii="Times New Roman" w:eastAsia="Times New Roman" w:hAnsi="Times New Roman" w:cs="Times New Roman"/>
          <w:color w:val="000000"/>
          <w:sz w:val="24"/>
          <w:szCs w:val="24"/>
        </w:rPr>
        <w:t>saja</w:t>
      </w:r>
      <w:proofErr w:type="spellEnd"/>
      <w:r w:rsidR="003E5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7C6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 w:rsidR="003E5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7C6">
        <w:rPr>
          <w:rFonts w:ascii="Times New Roman" w:eastAsia="Times New Roman" w:hAnsi="Times New Roman" w:cs="Times New Roman"/>
          <w:color w:val="000000"/>
          <w:sz w:val="24"/>
          <w:szCs w:val="24"/>
        </w:rPr>
        <w:t>membuat</w:t>
      </w:r>
      <w:proofErr w:type="spellEnd"/>
      <w:r w:rsidR="003E5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7C6">
        <w:rPr>
          <w:rFonts w:ascii="Times New Roman" w:eastAsia="Times New Roman" w:hAnsi="Times New Roman" w:cs="Times New Roman"/>
          <w:color w:val="000000"/>
          <w:sz w:val="24"/>
          <w:szCs w:val="24"/>
        </w:rPr>
        <w:t>pelayanana</w:t>
      </w:r>
      <w:proofErr w:type="spellEnd"/>
      <w:r w:rsidR="003E5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BCC </w:t>
      </w:r>
      <w:proofErr w:type="spellStart"/>
      <w:r w:rsidR="003E57C6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="003E5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7C6">
        <w:rPr>
          <w:rFonts w:ascii="Times New Roman" w:eastAsia="Times New Roman" w:hAnsi="Times New Roman" w:cs="Times New Roman"/>
          <w:color w:val="000000"/>
          <w:sz w:val="24"/>
          <w:szCs w:val="24"/>
        </w:rPr>
        <w:t>efektif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234F6" w:rsidRPr="00A67802" w:rsidRDefault="002234F6" w:rsidP="002234F6">
      <w:pPr>
        <w:spacing w:line="48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Bandung </w:t>
      </w:r>
      <w:r w:rsidRPr="00A678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Command Center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diciptakan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Walikota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Bandung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Ridwan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kamil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akrab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disapa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kang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Emil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salah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langkah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menuju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78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Smart City </w:t>
      </w:r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Kota Bandung. </w:t>
      </w:r>
      <w:r w:rsidRPr="00A678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Smart City</w:t>
      </w:r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salah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strategi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pembangunan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manajemen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kota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masih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baru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Konsep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muncul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berkembang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seiring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perkembangan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dan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kota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pintar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apabila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sumberdaya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manusia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sumberdaya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alamnya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diolah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bijaksana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pertumbuhan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ekonomi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berkelanjutan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kehidupan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berkualitas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678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Smart city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beberapa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elemen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menyukseskan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kota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menjalankan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konsep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smart city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diantaranya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78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Smart Economy</w:t>
      </w:r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678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Smart People</w:t>
      </w:r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678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Smart Governance</w:t>
      </w:r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678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Smart Mobility</w:t>
      </w:r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678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Smart Environment</w:t>
      </w:r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678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Smart Living</w:t>
      </w:r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34F6" w:rsidRPr="00A67802" w:rsidRDefault="002234F6" w:rsidP="00150C9C">
      <w:pPr>
        <w:spacing w:line="48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Beberapa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kota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Indonesia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menerapkan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konsep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78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Smart City, </w:t>
      </w:r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salah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satunya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Kota Bandung.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Perkembangan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dan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saat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menjadikan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Bandung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kota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pertumbuhannya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semakin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tinggi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membutuhkan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perkotaan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mumpuni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Selain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kemampuan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pengawasan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pihak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Pemerintah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Kota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perlu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 w:rsidRPr="00A678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upgrade</w:t>
      </w:r>
      <w:proofErr w:type="spellEnd"/>
      <w:r w:rsidRPr="00A678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ditingkatkan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678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mengatasi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pemerintah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Kota Bandung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inovasi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pengawasan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678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realtime</w:t>
      </w:r>
      <w:proofErr w:type="spellEnd"/>
      <w:r w:rsidRPr="00A678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waktu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nyata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kuantitas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mampu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memecahkan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efektif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efisien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34F6" w:rsidRPr="00A67802" w:rsidRDefault="002234F6" w:rsidP="002234F6">
      <w:pPr>
        <w:spacing w:line="48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pemaparan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diatas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peneliti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tertarik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mengkaji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lanjut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mengenai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implementasi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kebijakan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hasilnya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dituangkan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bentuk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skripsi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judul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Efektivitas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Bandung </w:t>
      </w:r>
      <w:r w:rsidRPr="00A678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Command Center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Mewujudkan</w:t>
      </w:r>
      <w:proofErr w:type="spellEnd"/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78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Smart City </w:t>
      </w:r>
      <w:r w:rsidRPr="00A67802">
        <w:rPr>
          <w:rFonts w:ascii="Times New Roman" w:eastAsia="Times New Roman" w:hAnsi="Times New Roman" w:cs="Times New Roman"/>
          <w:color w:val="000000"/>
          <w:sz w:val="24"/>
          <w:szCs w:val="24"/>
        </w:rPr>
        <w:t>di Kota Bandung”</w:t>
      </w:r>
    </w:p>
    <w:p w:rsidR="002234F6" w:rsidRPr="00887A51" w:rsidRDefault="002234F6" w:rsidP="0022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4F6" w:rsidRDefault="002234F6" w:rsidP="002234F6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46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Fokus</w:t>
      </w:r>
      <w:proofErr w:type="spellEnd"/>
      <w:r w:rsidRPr="00946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46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Penelitian</w:t>
      </w:r>
      <w:proofErr w:type="spellEnd"/>
    </w:p>
    <w:p w:rsidR="002234F6" w:rsidRDefault="002234F6" w:rsidP="002234F6">
      <w:pPr>
        <w:spacing w:after="0" w:line="48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>konteks</w:t>
      </w:r>
      <w:proofErr w:type="spellEnd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>atas</w:t>
      </w:r>
      <w:proofErr w:type="spellEnd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agar </w:t>
      </w:r>
      <w:proofErr w:type="spellStart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>peneliti</w:t>
      </w:r>
      <w:r w:rsidR="00150C9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>spesifik</w:t>
      </w:r>
      <w:proofErr w:type="spellEnd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>perlu</w:t>
      </w:r>
      <w:proofErr w:type="spellEnd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>adanya</w:t>
      </w:r>
      <w:proofErr w:type="spellEnd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>fokus</w:t>
      </w:r>
      <w:proofErr w:type="spellEnd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>kejelasan</w:t>
      </w:r>
      <w:proofErr w:type="spellEnd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>menggambarkan</w:t>
      </w:r>
      <w:proofErr w:type="spellEnd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>pokok</w:t>
      </w:r>
      <w:proofErr w:type="spellEnd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>diteliti</w:t>
      </w:r>
      <w:proofErr w:type="spellEnd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>fokus</w:t>
      </w:r>
      <w:proofErr w:type="spellEnd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>dikaji</w:t>
      </w:r>
      <w:proofErr w:type="spellEnd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48D3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Bagaimana </w:t>
      </w:r>
      <w:proofErr w:type="spellStart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>Efektivitas</w:t>
      </w:r>
      <w:proofErr w:type="spellEnd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Bandung </w:t>
      </w:r>
      <w:r w:rsidRPr="00F93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Command Center </w:t>
      </w:r>
      <w:proofErr w:type="spellStart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>Mewujudkan</w:t>
      </w:r>
      <w:proofErr w:type="spellEnd"/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93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Smart</w:t>
      </w:r>
      <w:proofErr w:type="gramEnd"/>
      <w:r w:rsidRPr="00F93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City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Kota </w:t>
      </w:r>
      <w:r w:rsidRPr="00F93CD5">
        <w:rPr>
          <w:rFonts w:ascii="Times New Roman" w:eastAsia="Times New Roman" w:hAnsi="Times New Roman" w:cs="Times New Roman"/>
          <w:color w:val="000000"/>
          <w:sz w:val="24"/>
          <w:szCs w:val="24"/>
        </w:rPr>
        <w:t>Bandung</w:t>
      </w:r>
      <w:r w:rsidRPr="00F93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3E57C6" w:rsidRDefault="003E57C6" w:rsidP="002234F6">
      <w:pPr>
        <w:spacing w:after="0" w:line="48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150C9C" w:rsidRPr="00F93CD5" w:rsidRDefault="00150C9C" w:rsidP="002234F6">
      <w:pPr>
        <w:spacing w:after="0" w:line="48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234F6" w:rsidRDefault="002234F6" w:rsidP="002234F6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Tujuan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Kegunaan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Penelitian</w:t>
      </w:r>
      <w:proofErr w:type="spellEnd"/>
    </w:p>
    <w:p w:rsidR="002234F6" w:rsidRDefault="002234F6" w:rsidP="002234F6">
      <w:pPr>
        <w:pStyle w:val="ListParagraph"/>
        <w:numPr>
          <w:ilvl w:val="0"/>
          <w:numId w:val="2"/>
        </w:numPr>
        <w:spacing w:after="160" w:line="48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46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Tujuan</w:t>
      </w:r>
      <w:proofErr w:type="spellEnd"/>
      <w:r w:rsidRPr="00946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46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Penelitian</w:t>
      </w:r>
      <w:proofErr w:type="spellEnd"/>
      <w:r w:rsidRPr="00946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234F6" w:rsidRDefault="002234F6" w:rsidP="001A6E85">
      <w:pPr>
        <w:spacing w:after="160" w:line="480" w:lineRule="auto"/>
        <w:ind w:left="426"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bertujuan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menganalisis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02869">
        <w:rPr>
          <w:rFonts w:ascii="Times New Roman" w:eastAsia="Times New Roman" w:hAnsi="Times New Roman" w:cs="Times New Roman"/>
          <w:color w:val="000000"/>
          <w:sz w:val="24"/>
          <w:szCs w:val="24"/>
        </w:rPr>
        <w:t>Efektivitas</w:t>
      </w:r>
      <w:proofErr w:type="spellEnd"/>
      <w:r w:rsidR="00502869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Bandung </w:t>
      </w:r>
      <w:r w:rsidRPr="00A709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Command Center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Mewujudkan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09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Smart City</w:t>
      </w:r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Kota Bandung</w:t>
      </w:r>
      <w:r w:rsidRPr="00A709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2234F6" w:rsidRDefault="002234F6" w:rsidP="002234F6">
      <w:pPr>
        <w:pStyle w:val="ListParagraph"/>
        <w:numPr>
          <w:ilvl w:val="0"/>
          <w:numId w:val="2"/>
        </w:numPr>
        <w:spacing w:after="160" w:line="48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70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Kegunaan</w:t>
      </w:r>
      <w:proofErr w:type="spellEnd"/>
      <w:r w:rsidRPr="00A70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70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Penelitian</w:t>
      </w:r>
      <w:proofErr w:type="spellEnd"/>
    </w:p>
    <w:p w:rsidR="002234F6" w:rsidRDefault="002234F6" w:rsidP="002234F6">
      <w:pPr>
        <w:spacing w:after="160" w:line="48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diharapkan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manfaat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teoritis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maupun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praktis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berikut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234F6" w:rsidRDefault="002234F6" w:rsidP="002234F6">
      <w:pPr>
        <w:pStyle w:val="ListParagraph"/>
        <w:numPr>
          <w:ilvl w:val="0"/>
          <w:numId w:val="3"/>
        </w:numPr>
        <w:spacing w:after="160" w:line="48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Teoritis</w:t>
      </w:r>
      <w:proofErr w:type="spellEnd"/>
    </w:p>
    <w:p w:rsidR="002234F6" w:rsidRDefault="002234F6" w:rsidP="002234F6">
      <w:pPr>
        <w:spacing w:after="160" w:line="480" w:lineRule="auto"/>
        <w:ind w:left="491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Diharapkan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sumbangan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pemikiran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pengembangan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ilmu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Administrasi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Negara dan </w:t>
      </w: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khusus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kajian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mengenai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Efektivitas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34F6" w:rsidRDefault="002234F6" w:rsidP="002234F6">
      <w:pPr>
        <w:pStyle w:val="ListParagraph"/>
        <w:numPr>
          <w:ilvl w:val="0"/>
          <w:numId w:val="3"/>
        </w:numPr>
        <w:spacing w:after="160" w:line="48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praktis</w:t>
      </w:r>
      <w:proofErr w:type="spellEnd"/>
    </w:p>
    <w:p w:rsidR="002234F6" w:rsidRPr="00E31A8C" w:rsidRDefault="002234F6" w:rsidP="002234F6">
      <w:pPr>
        <w:spacing w:after="160" w:line="480" w:lineRule="auto"/>
        <w:ind w:left="491" w:firstLine="36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Diharapkan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dijadikan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bahan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pemikiran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bahan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masukan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koreksi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permaslahan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berkaitan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Efektivitas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Pr="00A7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Bandung </w:t>
      </w:r>
      <w:r w:rsidRPr="00A709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Command Center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mewujudkan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Smart City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Kota Bandung</w:t>
      </w:r>
      <w:r w:rsidRPr="00A709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2234F6" w:rsidRDefault="002234F6" w:rsidP="002234F6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left="426" w:hanging="426"/>
        <w:jc w:val="both"/>
        <w:textAlignment w:val="baseline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Lokasi</w:t>
      </w:r>
      <w:proofErr w:type="spellEnd"/>
      <w:r>
        <w:rPr>
          <w:b/>
          <w:bCs/>
          <w:color w:val="000000"/>
        </w:rPr>
        <w:t xml:space="preserve"> dan </w:t>
      </w:r>
      <w:proofErr w:type="spellStart"/>
      <w:r>
        <w:rPr>
          <w:b/>
          <w:bCs/>
          <w:color w:val="000000"/>
        </w:rPr>
        <w:t>Lamanya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Penelitian</w:t>
      </w:r>
      <w:proofErr w:type="spellEnd"/>
    </w:p>
    <w:p w:rsidR="002234F6" w:rsidRDefault="002234F6" w:rsidP="002234F6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  <w:ind w:left="426"/>
        <w:jc w:val="both"/>
        <w:textAlignment w:val="baseline"/>
        <w:rPr>
          <w:b/>
          <w:bCs/>
          <w:color w:val="000000"/>
        </w:rPr>
      </w:pPr>
      <w:proofErr w:type="spellStart"/>
      <w:r w:rsidRPr="00A709D0">
        <w:rPr>
          <w:b/>
          <w:bCs/>
          <w:color w:val="000000"/>
        </w:rPr>
        <w:t>Lokasi</w:t>
      </w:r>
      <w:proofErr w:type="spellEnd"/>
      <w:r w:rsidRPr="00A709D0">
        <w:rPr>
          <w:b/>
          <w:bCs/>
          <w:color w:val="000000"/>
        </w:rPr>
        <w:t xml:space="preserve"> </w:t>
      </w:r>
      <w:proofErr w:type="spellStart"/>
      <w:r w:rsidRPr="00A709D0">
        <w:rPr>
          <w:b/>
          <w:bCs/>
          <w:color w:val="000000"/>
        </w:rPr>
        <w:t>Penelitian</w:t>
      </w:r>
      <w:proofErr w:type="spellEnd"/>
    </w:p>
    <w:p w:rsidR="004747FD" w:rsidRDefault="002234F6" w:rsidP="003E57C6">
      <w:pPr>
        <w:pStyle w:val="NormalWeb"/>
        <w:spacing w:before="0" w:beforeAutospacing="0" w:after="0" w:afterAutospacing="0" w:line="480" w:lineRule="auto"/>
        <w:ind w:left="142" w:firstLine="284"/>
        <w:jc w:val="both"/>
        <w:textAlignment w:val="baseline"/>
        <w:rPr>
          <w:color w:val="000000"/>
          <w:lang w:val="id-ID"/>
        </w:rPr>
      </w:pPr>
      <w:proofErr w:type="spellStart"/>
      <w:r w:rsidRPr="00A709D0">
        <w:rPr>
          <w:color w:val="000000"/>
        </w:rPr>
        <w:t>Penelitian</w:t>
      </w:r>
      <w:proofErr w:type="spellEnd"/>
      <w:r w:rsidRPr="00A709D0">
        <w:rPr>
          <w:color w:val="000000"/>
        </w:rPr>
        <w:t xml:space="preserve"> </w:t>
      </w:r>
      <w:proofErr w:type="spellStart"/>
      <w:r w:rsidRPr="00A709D0">
        <w:rPr>
          <w:color w:val="000000"/>
        </w:rPr>
        <w:t>ini</w:t>
      </w:r>
      <w:proofErr w:type="spellEnd"/>
      <w:r w:rsidRPr="00A709D0">
        <w:rPr>
          <w:color w:val="000000"/>
        </w:rPr>
        <w:t xml:space="preserve"> </w:t>
      </w:r>
      <w:proofErr w:type="spellStart"/>
      <w:r w:rsidRPr="00A709D0">
        <w:rPr>
          <w:color w:val="000000"/>
        </w:rPr>
        <w:t>mengambil</w:t>
      </w:r>
      <w:proofErr w:type="spellEnd"/>
      <w:r w:rsidRPr="00A709D0">
        <w:rPr>
          <w:color w:val="000000"/>
        </w:rPr>
        <w:t xml:space="preserve"> </w:t>
      </w:r>
      <w:proofErr w:type="spellStart"/>
      <w:r w:rsidRPr="00A709D0">
        <w:rPr>
          <w:color w:val="000000"/>
        </w:rPr>
        <w:t>lokasi</w:t>
      </w:r>
      <w:proofErr w:type="spellEnd"/>
      <w:r w:rsidRPr="00A709D0">
        <w:rPr>
          <w:color w:val="000000"/>
        </w:rPr>
        <w:t xml:space="preserve"> pada Bandung </w:t>
      </w:r>
      <w:r w:rsidRPr="00A709D0">
        <w:rPr>
          <w:i/>
          <w:iCs/>
          <w:color w:val="000000"/>
        </w:rPr>
        <w:t>Command Center</w:t>
      </w:r>
      <w:r w:rsidRPr="00A709D0">
        <w:rPr>
          <w:color w:val="000000"/>
        </w:rPr>
        <w:t xml:space="preserve"> yang </w:t>
      </w:r>
      <w:proofErr w:type="spellStart"/>
      <w:r w:rsidRPr="00A709D0">
        <w:rPr>
          <w:color w:val="000000"/>
        </w:rPr>
        <w:t>merupakan</w:t>
      </w:r>
      <w:proofErr w:type="spellEnd"/>
      <w:r w:rsidRPr="00A709D0">
        <w:rPr>
          <w:color w:val="000000"/>
        </w:rPr>
        <w:t xml:space="preserve"> salah </w:t>
      </w:r>
      <w:proofErr w:type="spellStart"/>
      <w:r w:rsidRPr="00A709D0">
        <w:rPr>
          <w:color w:val="000000"/>
        </w:rPr>
        <w:t>satu</w:t>
      </w:r>
      <w:proofErr w:type="spellEnd"/>
      <w:r w:rsidRPr="00A709D0">
        <w:rPr>
          <w:color w:val="000000"/>
        </w:rPr>
        <w:t xml:space="preserve"> unit </w:t>
      </w:r>
      <w:proofErr w:type="spellStart"/>
      <w:r w:rsidRPr="00A709D0">
        <w:rPr>
          <w:color w:val="000000"/>
        </w:rPr>
        <w:t>Dinas</w:t>
      </w:r>
      <w:proofErr w:type="spellEnd"/>
      <w:r w:rsidRPr="00A709D0">
        <w:rPr>
          <w:color w:val="000000"/>
        </w:rPr>
        <w:t xml:space="preserve"> </w:t>
      </w:r>
      <w:proofErr w:type="spellStart"/>
      <w:r w:rsidRPr="00A709D0">
        <w:rPr>
          <w:color w:val="000000"/>
        </w:rPr>
        <w:t>Komunikasi</w:t>
      </w:r>
      <w:proofErr w:type="spellEnd"/>
      <w:r w:rsidRPr="00A709D0">
        <w:rPr>
          <w:color w:val="000000"/>
        </w:rPr>
        <w:t xml:space="preserve"> dan </w:t>
      </w:r>
      <w:proofErr w:type="spellStart"/>
      <w:r w:rsidRPr="00A709D0">
        <w:rPr>
          <w:color w:val="000000"/>
        </w:rPr>
        <w:t>Informatika</w:t>
      </w:r>
      <w:proofErr w:type="spellEnd"/>
      <w:r w:rsidRPr="00A709D0">
        <w:rPr>
          <w:color w:val="000000"/>
        </w:rPr>
        <w:t xml:space="preserve"> Kota Bandung Jalan </w:t>
      </w:r>
      <w:proofErr w:type="spellStart"/>
      <w:r w:rsidRPr="00A709D0">
        <w:rPr>
          <w:color w:val="000000"/>
        </w:rPr>
        <w:t>Wastukencana</w:t>
      </w:r>
      <w:proofErr w:type="spellEnd"/>
      <w:r w:rsidRPr="00A709D0">
        <w:rPr>
          <w:color w:val="000000"/>
        </w:rPr>
        <w:t xml:space="preserve"> No. 2 Kota Bandung </w:t>
      </w:r>
      <w:proofErr w:type="spellStart"/>
      <w:r w:rsidRPr="00A709D0">
        <w:rPr>
          <w:color w:val="000000"/>
        </w:rPr>
        <w:t>Jawa</w:t>
      </w:r>
      <w:proofErr w:type="spellEnd"/>
      <w:r w:rsidRPr="00A709D0">
        <w:rPr>
          <w:color w:val="000000"/>
        </w:rPr>
        <w:t xml:space="preserve"> Barat.</w:t>
      </w:r>
    </w:p>
    <w:p w:rsidR="0057117F" w:rsidRPr="0057117F" w:rsidRDefault="0057117F" w:rsidP="003E57C6">
      <w:pPr>
        <w:pStyle w:val="NormalWeb"/>
        <w:spacing w:before="0" w:beforeAutospacing="0" w:after="0" w:afterAutospacing="0" w:line="480" w:lineRule="auto"/>
        <w:ind w:left="142" w:firstLine="284"/>
        <w:jc w:val="both"/>
        <w:textAlignment w:val="baseline"/>
        <w:rPr>
          <w:color w:val="000000"/>
          <w:lang w:val="id-ID"/>
        </w:rPr>
      </w:pPr>
    </w:p>
    <w:p w:rsidR="002234F6" w:rsidRDefault="002234F6" w:rsidP="002234F6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  <w:ind w:left="426"/>
        <w:jc w:val="both"/>
        <w:textAlignment w:val="baseline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lastRenderedPageBreak/>
        <w:t>Lamanya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Penelitian</w:t>
      </w:r>
      <w:proofErr w:type="spellEnd"/>
    </w:p>
    <w:p w:rsidR="004747FD" w:rsidRPr="004747FD" w:rsidRDefault="002234F6" w:rsidP="004747FD">
      <w:pPr>
        <w:pStyle w:val="NormalWeb"/>
        <w:spacing w:before="0" w:beforeAutospacing="0" w:after="0" w:afterAutospacing="0" w:line="480" w:lineRule="auto"/>
        <w:ind w:left="142" w:firstLine="284"/>
        <w:jc w:val="both"/>
        <w:textAlignment w:val="baseline"/>
        <w:rPr>
          <w:b/>
          <w:bCs/>
          <w:color w:val="000000"/>
        </w:rPr>
      </w:pPr>
      <w:proofErr w:type="spellStart"/>
      <w:r w:rsidRPr="00A709D0">
        <w:rPr>
          <w:color w:val="000000"/>
        </w:rPr>
        <w:t>Lamanya</w:t>
      </w:r>
      <w:proofErr w:type="spellEnd"/>
      <w:r w:rsidRPr="00A709D0">
        <w:rPr>
          <w:color w:val="000000"/>
        </w:rPr>
        <w:t xml:space="preserve"> </w:t>
      </w:r>
      <w:proofErr w:type="spellStart"/>
      <w:r w:rsidRPr="00A709D0">
        <w:rPr>
          <w:color w:val="000000"/>
        </w:rPr>
        <w:t>penelitian</w:t>
      </w:r>
      <w:proofErr w:type="spellEnd"/>
      <w:r w:rsidRPr="00A709D0">
        <w:rPr>
          <w:color w:val="000000"/>
        </w:rPr>
        <w:t xml:space="preserve"> </w:t>
      </w:r>
      <w:proofErr w:type="spellStart"/>
      <w:r w:rsidRPr="00A709D0">
        <w:rPr>
          <w:color w:val="000000"/>
        </w:rPr>
        <w:t>dilakukan</w:t>
      </w:r>
      <w:proofErr w:type="spellEnd"/>
      <w:r w:rsidRPr="00A709D0">
        <w:rPr>
          <w:color w:val="000000"/>
        </w:rPr>
        <w:t xml:space="preserve"> </w:t>
      </w:r>
      <w:proofErr w:type="spellStart"/>
      <w:r w:rsidRPr="00A709D0">
        <w:rPr>
          <w:color w:val="000000"/>
        </w:rPr>
        <w:t>mulai</w:t>
      </w:r>
      <w:proofErr w:type="spellEnd"/>
      <w:r w:rsidRPr="00A709D0">
        <w:rPr>
          <w:color w:val="000000"/>
        </w:rPr>
        <w:t xml:space="preserve"> </w:t>
      </w:r>
      <w:proofErr w:type="spellStart"/>
      <w:r w:rsidRPr="00A709D0">
        <w:rPr>
          <w:color w:val="000000"/>
        </w:rPr>
        <w:t>tanggal</w:t>
      </w:r>
      <w:proofErr w:type="spellEnd"/>
      <w:r w:rsidRPr="00A709D0">
        <w:rPr>
          <w:color w:val="000000"/>
        </w:rPr>
        <w:t xml:space="preserve"> 18 </w:t>
      </w:r>
      <w:proofErr w:type="spellStart"/>
      <w:r w:rsidRPr="00A709D0">
        <w:rPr>
          <w:color w:val="000000"/>
        </w:rPr>
        <w:t>Desember</w:t>
      </w:r>
      <w:proofErr w:type="spellEnd"/>
      <w:r w:rsidRPr="00A709D0">
        <w:rPr>
          <w:color w:val="000000"/>
        </w:rPr>
        <w:t xml:space="preserve"> 2017- April 2018. </w:t>
      </w:r>
      <w:proofErr w:type="spellStart"/>
      <w:r w:rsidRPr="00A709D0">
        <w:rPr>
          <w:color w:val="000000"/>
        </w:rPr>
        <w:t>Berikut</w:t>
      </w:r>
      <w:proofErr w:type="spellEnd"/>
      <w:r w:rsidRPr="00A709D0">
        <w:rPr>
          <w:color w:val="000000"/>
        </w:rPr>
        <w:t xml:space="preserve"> </w:t>
      </w:r>
      <w:proofErr w:type="spellStart"/>
      <w:r w:rsidRPr="00A709D0">
        <w:rPr>
          <w:color w:val="000000"/>
        </w:rPr>
        <w:t>tahapan</w:t>
      </w:r>
      <w:proofErr w:type="spellEnd"/>
      <w:r w:rsidRPr="00A709D0">
        <w:rPr>
          <w:color w:val="000000"/>
        </w:rPr>
        <w:t xml:space="preserve"> </w:t>
      </w:r>
      <w:proofErr w:type="spellStart"/>
      <w:r w:rsidRPr="00A709D0">
        <w:rPr>
          <w:color w:val="000000"/>
        </w:rPr>
        <w:t>dalam</w:t>
      </w:r>
      <w:proofErr w:type="spellEnd"/>
      <w:r w:rsidRPr="00A709D0">
        <w:rPr>
          <w:color w:val="000000"/>
        </w:rPr>
        <w:t xml:space="preserve"> </w:t>
      </w:r>
      <w:proofErr w:type="spellStart"/>
      <w:r w:rsidRPr="00A709D0">
        <w:rPr>
          <w:color w:val="000000"/>
        </w:rPr>
        <w:t>penyusunan</w:t>
      </w:r>
      <w:proofErr w:type="spellEnd"/>
      <w:r w:rsidRPr="00A709D0">
        <w:rPr>
          <w:color w:val="000000"/>
        </w:rPr>
        <w:t xml:space="preserve"> </w:t>
      </w:r>
      <w:proofErr w:type="spellStart"/>
      <w:r w:rsidRPr="00A709D0">
        <w:rPr>
          <w:color w:val="000000"/>
        </w:rPr>
        <w:t>skripsi</w:t>
      </w:r>
      <w:proofErr w:type="spellEnd"/>
      <w:r w:rsidRPr="00A709D0">
        <w:rPr>
          <w:color w:val="000000"/>
        </w:rPr>
        <w:t xml:space="preserve"> yang </w:t>
      </w:r>
      <w:proofErr w:type="spellStart"/>
      <w:r w:rsidRPr="00A709D0">
        <w:rPr>
          <w:color w:val="000000"/>
        </w:rPr>
        <w:t>dilakukan</w:t>
      </w:r>
      <w:proofErr w:type="spellEnd"/>
      <w:r w:rsidRPr="00A709D0">
        <w:rPr>
          <w:color w:val="000000"/>
        </w:rPr>
        <w:t xml:space="preserve"> oleh </w:t>
      </w:r>
      <w:proofErr w:type="spellStart"/>
      <w:r w:rsidRPr="00A709D0">
        <w:rPr>
          <w:color w:val="000000"/>
        </w:rPr>
        <w:t>peneliti</w:t>
      </w:r>
      <w:proofErr w:type="spellEnd"/>
      <w:r w:rsidRPr="00A709D0">
        <w:rPr>
          <w:color w:val="000000"/>
        </w:rPr>
        <w:t xml:space="preserve"> </w:t>
      </w:r>
      <w:proofErr w:type="spellStart"/>
      <w:r w:rsidRPr="00A709D0">
        <w:rPr>
          <w:color w:val="000000"/>
        </w:rPr>
        <w:t>dapat</w:t>
      </w:r>
      <w:proofErr w:type="spellEnd"/>
      <w:r w:rsidRPr="00A709D0">
        <w:rPr>
          <w:color w:val="000000"/>
        </w:rPr>
        <w:t xml:space="preserve"> </w:t>
      </w:r>
      <w:proofErr w:type="spellStart"/>
      <w:r w:rsidRPr="00A709D0">
        <w:rPr>
          <w:color w:val="000000"/>
        </w:rPr>
        <w:t>dilihat</w:t>
      </w:r>
      <w:proofErr w:type="spellEnd"/>
      <w:r w:rsidRPr="00A709D0">
        <w:rPr>
          <w:color w:val="000000"/>
        </w:rPr>
        <w:t xml:space="preserve"> pada </w:t>
      </w:r>
      <w:proofErr w:type="spellStart"/>
      <w:r w:rsidRPr="00A709D0">
        <w:rPr>
          <w:color w:val="000000"/>
        </w:rPr>
        <w:t>tabel</w:t>
      </w:r>
      <w:proofErr w:type="spellEnd"/>
      <w:r w:rsidRPr="00A709D0">
        <w:rPr>
          <w:color w:val="000000"/>
        </w:rPr>
        <w:t xml:space="preserve"> 1.1</w:t>
      </w:r>
    </w:p>
    <w:p w:rsidR="002234F6" w:rsidRPr="0079391B" w:rsidRDefault="002234F6" w:rsidP="002234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391B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79391B">
        <w:rPr>
          <w:rFonts w:ascii="Times New Roman" w:hAnsi="Times New Roman" w:cs="Times New Roman"/>
          <w:b/>
          <w:sz w:val="24"/>
          <w:szCs w:val="24"/>
        </w:rPr>
        <w:t xml:space="preserve"> 1.1</w:t>
      </w:r>
    </w:p>
    <w:p w:rsidR="002234F6" w:rsidRDefault="002234F6" w:rsidP="002234F6">
      <w:pPr>
        <w:tabs>
          <w:tab w:val="center" w:pos="3968"/>
          <w:tab w:val="left" w:pos="6228"/>
          <w:tab w:val="left" w:pos="703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9391B">
        <w:rPr>
          <w:rFonts w:ascii="Times New Roman" w:hAnsi="Times New Roman" w:cs="Times New Roman"/>
          <w:b/>
          <w:sz w:val="24"/>
          <w:szCs w:val="24"/>
        </w:rPr>
        <w:t>Jadwal</w:t>
      </w:r>
      <w:proofErr w:type="spellEnd"/>
      <w:r w:rsidRPr="007939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391B">
        <w:rPr>
          <w:rFonts w:ascii="Times New Roman" w:hAnsi="Times New Roman" w:cs="Times New Roman"/>
          <w:b/>
          <w:sz w:val="24"/>
          <w:szCs w:val="24"/>
        </w:rPr>
        <w:t>Lamanya</w:t>
      </w:r>
      <w:proofErr w:type="spellEnd"/>
      <w:r w:rsidRPr="007939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391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2234F6" w:rsidRDefault="002234F6" w:rsidP="002234F6">
      <w:pPr>
        <w:tabs>
          <w:tab w:val="center" w:pos="3968"/>
          <w:tab w:val="left" w:pos="6228"/>
          <w:tab w:val="left" w:pos="7034"/>
        </w:tabs>
        <w:spacing w:line="240" w:lineRule="auto"/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07708" wp14:editId="76935E4C">
                <wp:simplePos x="0" y="0"/>
                <wp:positionH relativeFrom="column">
                  <wp:posOffset>1346835</wp:posOffset>
                </wp:positionH>
                <wp:positionV relativeFrom="paragraph">
                  <wp:posOffset>266700</wp:posOffset>
                </wp:positionV>
                <wp:extent cx="563519" cy="222888"/>
                <wp:effectExtent l="0" t="0" r="0" b="571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19" cy="222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65E" w:rsidRPr="006F35B9" w:rsidRDefault="00C3465E" w:rsidP="002234F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proofErr w:type="spellStart"/>
                            <w:r w:rsidRPr="006F35B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Tahun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07708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06.05pt;margin-top:21pt;width:44.35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" filled="f" stroked="f">
                <v:textbox>
                  <w:txbxContent>
                    <w:p w:rsidR="00C3465E" w:rsidRPr="006F35B9" w:rsidRDefault="00C3465E" w:rsidP="002234F6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proofErr w:type="spellStart"/>
                      <w:r w:rsidRPr="006F35B9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Tahun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fldChar w:fldCharType="begin"/>
      </w:r>
      <w:r>
        <w:instrText xml:space="preserve"> LINK Excel.Sheet.12 "Book1" "Sheet1!R5C7:R31C26" \a \f 4 \h  \* MERGEFORMAT </w:instrText>
      </w:r>
      <w:r>
        <w:fldChar w:fldCharType="separate"/>
      </w:r>
    </w:p>
    <w:tbl>
      <w:tblPr>
        <w:tblW w:w="8701" w:type="dxa"/>
        <w:tblLook w:val="04A0" w:firstRow="1" w:lastRow="0" w:firstColumn="1" w:lastColumn="0" w:noHBand="0" w:noVBand="1"/>
      </w:tblPr>
      <w:tblGrid>
        <w:gridCol w:w="510"/>
        <w:gridCol w:w="2413"/>
        <w:gridCol w:w="336"/>
        <w:gridCol w:w="357"/>
        <w:gridCol w:w="35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276"/>
        <w:gridCol w:w="328"/>
        <w:gridCol w:w="425"/>
        <w:gridCol w:w="432"/>
        <w:gridCol w:w="336"/>
      </w:tblGrid>
      <w:tr w:rsidR="002234F6" w:rsidRPr="002E2F0A" w:rsidTr="002234F6">
        <w:trPr>
          <w:trHeight w:val="31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0B7601" wp14:editId="04BAE21A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104140</wp:posOffset>
                      </wp:positionV>
                      <wp:extent cx="573405" cy="221615"/>
                      <wp:effectExtent l="0" t="0" r="0" b="698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3405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65E" w:rsidRPr="00F55F16" w:rsidRDefault="00C3465E" w:rsidP="002234F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 w:rsidRPr="00F55F16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Bulan</w:t>
                                  </w:r>
                                  <w:proofErr w:type="spellEnd"/>
                                  <w:r w:rsidRPr="00F55F16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637AF1D5" wp14:editId="7E9C6565">
                                        <wp:extent cx="390525" cy="156124"/>
                                        <wp:effectExtent l="0" t="0" r="0" b="0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0525" cy="1561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B7601" id="Text Box 32" o:spid="_x0000_s1027" type="#_x0000_t202" style="position:absolute;margin-left:78.8pt;margin-top:8.2pt;width:45.15pt;height:1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" filled="f" stroked="f">
                      <v:textbox>
                        <w:txbxContent>
                          <w:p w:rsidR="00C3465E" w:rsidRPr="00F55F16" w:rsidRDefault="00C3465E" w:rsidP="002234F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proofErr w:type="spellStart"/>
                            <w:r w:rsidRPr="00F55F1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Bulan</w:t>
                            </w:r>
                            <w:proofErr w:type="spellEnd"/>
                            <w:r w:rsidRPr="00F55F1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37AF1D5" wp14:editId="7E9C6565">
                                  <wp:extent cx="390525" cy="156124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1561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80BBD7" wp14:editId="35B2EA04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-40640</wp:posOffset>
                      </wp:positionV>
                      <wp:extent cx="1529080" cy="414020"/>
                      <wp:effectExtent l="0" t="0" r="13970" b="2413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9080" cy="414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DE162" id="Straight Connector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-3.2pt" to="115.8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C87D29" wp14:editId="45766257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-40640</wp:posOffset>
                      </wp:positionV>
                      <wp:extent cx="1529080" cy="175895"/>
                      <wp:effectExtent l="0" t="0" r="13970" b="33655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9080" cy="1758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6D54F3" id="Straight Connector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-3.2pt" to="115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" strokecolor="black [3040]"/>
                  </w:pict>
                </mc:Fallback>
              </mc:AlternateContent>
            </w:r>
          </w:p>
          <w:p w:rsidR="002234F6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A77247" wp14:editId="57D8035B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105410</wp:posOffset>
                      </wp:positionV>
                      <wp:extent cx="573405" cy="221615"/>
                      <wp:effectExtent l="0" t="0" r="0" b="6985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3405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65E" w:rsidRPr="006F35B9" w:rsidRDefault="00C3465E" w:rsidP="002234F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 w:rsidRPr="006F35B9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</w:rPr>
                                    <w:t>Minggu</w:t>
                                  </w:r>
                                  <w:proofErr w:type="spellEnd"/>
                                  <w:r w:rsidRPr="006F35B9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77247" id="Text Box 40" o:spid="_x0000_s1028" type="#_x0000_t202" style="position:absolute;margin-left:77pt;margin-top:8.3pt;width:45.15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" filled="f" stroked="f">
                      <v:textbox>
                        <w:txbxContent>
                          <w:p w:rsidR="00C3465E" w:rsidRPr="006F35B9" w:rsidRDefault="00C3465E" w:rsidP="002234F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proofErr w:type="spellStart"/>
                            <w:r w:rsidRPr="006F35B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Minggu</w:t>
                            </w:r>
                            <w:proofErr w:type="spellEnd"/>
                            <w:r w:rsidRPr="006F35B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2E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Kegiatan</w:t>
            </w:r>
            <w:proofErr w:type="spellEnd"/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44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2018</w:t>
            </w:r>
          </w:p>
        </w:tc>
      </w:tr>
      <w:tr w:rsidR="002234F6" w:rsidRPr="002E2F0A" w:rsidTr="002234F6">
        <w:trPr>
          <w:trHeight w:val="31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2E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Desember</w:t>
            </w:r>
            <w:proofErr w:type="spellEnd"/>
          </w:p>
        </w:tc>
        <w:tc>
          <w:tcPr>
            <w:tcW w:w="1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2E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Januari</w:t>
            </w:r>
            <w:proofErr w:type="spellEnd"/>
          </w:p>
        </w:tc>
        <w:tc>
          <w:tcPr>
            <w:tcW w:w="1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2E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Februari</w:t>
            </w:r>
            <w:proofErr w:type="spellEnd"/>
          </w:p>
        </w:tc>
        <w:tc>
          <w:tcPr>
            <w:tcW w:w="1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2E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Maret</w:t>
            </w:r>
            <w:proofErr w:type="spellEnd"/>
          </w:p>
        </w:tc>
      </w:tr>
      <w:tr w:rsidR="002234F6" w:rsidRPr="002E2F0A" w:rsidTr="002234F6">
        <w:trPr>
          <w:trHeight w:val="31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</w:tr>
      <w:tr w:rsidR="002234F6" w:rsidRPr="002E2F0A" w:rsidTr="002234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2E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Tahapan</w:t>
            </w:r>
            <w:proofErr w:type="spellEnd"/>
            <w:r w:rsidRPr="002E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E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Persiapan</w:t>
            </w:r>
            <w:proofErr w:type="spell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2234F6" w:rsidRPr="002E2F0A" w:rsidTr="002234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a. </w:t>
            </w:r>
            <w:proofErr w:type="spellStart"/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Perizinan</w:t>
            </w:r>
            <w:proofErr w:type="spell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2234F6" w:rsidRPr="002E2F0A" w:rsidTr="002234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b. </w:t>
            </w:r>
            <w:proofErr w:type="spellStart"/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Penjajagan</w:t>
            </w:r>
            <w:proofErr w:type="spell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2234F6" w:rsidRPr="002E2F0A" w:rsidTr="002234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c. </w:t>
            </w:r>
            <w:proofErr w:type="spellStart"/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Pengajuan</w:t>
            </w:r>
            <w:proofErr w:type="spellEnd"/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Judul</w:t>
            </w:r>
            <w:proofErr w:type="spell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2234F6" w:rsidRPr="002E2F0A" w:rsidTr="002234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d. </w:t>
            </w:r>
            <w:proofErr w:type="spellStart"/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Pengesahan</w:t>
            </w:r>
            <w:proofErr w:type="spellEnd"/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Judul</w:t>
            </w:r>
            <w:proofErr w:type="spell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2234F6" w:rsidRPr="002E2F0A" w:rsidTr="002234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e. </w:t>
            </w:r>
            <w:proofErr w:type="spellStart"/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Pembuatan</w:t>
            </w:r>
            <w:proofErr w:type="spellEnd"/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Proposal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2234F6" w:rsidRPr="002E2F0A" w:rsidTr="002234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f.  </w:t>
            </w:r>
            <w:proofErr w:type="spellStart"/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Bimbingan</w:t>
            </w:r>
            <w:proofErr w:type="spell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2234F6" w:rsidRPr="002E2F0A" w:rsidTr="002234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g. </w:t>
            </w:r>
            <w:proofErr w:type="spellStart"/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Pengesahan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laporan</w:t>
            </w:r>
            <w:proofErr w:type="spell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2234F6" w:rsidRPr="002E2F0A" w:rsidTr="002234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2234F6" w:rsidRPr="002E2F0A" w:rsidTr="002234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2E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  <w:proofErr w:type="spellEnd"/>
            <w:r w:rsidRPr="002E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E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Penelitian</w:t>
            </w:r>
            <w:proofErr w:type="spell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2234F6" w:rsidRPr="002E2F0A" w:rsidTr="002234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a. </w:t>
            </w:r>
            <w:proofErr w:type="spellStart"/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Observasi</w:t>
            </w:r>
            <w:proofErr w:type="spell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2234F6" w:rsidRPr="002E2F0A" w:rsidTr="002234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b. </w:t>
            </w:r>
            <w:proofErr w:type="spellStart"/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Wawancara</w:t>
            </w:r>
            <w:proofErr w:type="spell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2234F6" w:rsidRPr="002E2F0A" w:rsidTr="002234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2234F6" w:rsidRPr="002E2F0A" w:rsidTr="002234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2E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  <w:proofErr w:type="spellEnd"/>
            <w:r w:rsidRPr="002E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E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Penyusunan</w:t>
            </w:r>
            <w:proofErr w:type="spell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2234F6" w:rsidRPr="002E2F0A" w:rsidTr="002234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a. </w:t>
            </w:r>
            <w:proofErr w:type="spellStart"/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Pengolahan</w:t>
            </w:r>
            <w:proofErr w:type="spellEnd"/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Data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2234F6" w:rsidRPr="002E2F0A" w:rsidTr="002234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b. </w:t>
            </w:r>
            <w:proofErr w:type="spellStart"/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Analisis</w:t>
            </w:r>
            <w:proofErr w:type="spellEnd"/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Data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2234F6" w:rsidRPr="002E2F0A" w:rsidTr="002234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c. </w:t>
            </w:r>
            <w:proofErr w:type="spellStart"/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Pembuatan</w:t>
            </w:r>
            <w:proofErr w:type="spellEnd"/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Laporan</w:t>
            </w:r>
            <w:proofErr w:type="spell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2234F6" w:rsidRPr="002E2F0A" w:rsidTr="002234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2234F6" w:rsidRPr="002E2F0A" w:rsidTr="002234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2E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  <w:proofErr w:type="spellEnd"/>
            <w:r w:rsidRPr="002E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E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Pengujian</w:t>
            </w:r>
            <w:proofErr w:type="spell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2234F6" w:rsidRPr="002E2F0A" w:rsidTr="002234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a. Seminar Proposal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2234F6" w:rsidRPr="002E2F0A" w:rsidTr="002234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b. </w:t>
            </w:r>
            <w:proofErr w:type="spellStart"/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Revisi</w:t>
            </w:r>
            <w:proofErr w:type="spellEnd"/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Proposal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2234F6" w:rsidRPr="002E2F0A" w:rsidTr="002234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c. </w:t>
            </w:r>
            <w:proofErr w:type="spellStart"/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Sidang</w:t>
            </w:r>
            <w:proofErr w:type="spellEnd"/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Skripsi</w:t>
            </w:r>
            <w:proofErr w:type="spell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2234F6" w:rsidRPr="002E2F0A" w:rsidTr="002234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d. </w:t>
            </w:r>
            <w:proofErr w:type="spellStart"/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Revisi</w:t>
            </w:r>
            <w:proofErr w:type="spellEnd"/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hasil</w:t>
            </w:r>
            <w:proofErr w:type="spellEnd"/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sidang</w:t>
            </w:r>
            <w:proofErr w:type="spellEnd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2234F6" w:rsidRPr="002E2F0A" w:rsidTr="002234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E2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F6" w:rsidRPr="002E2F0A" w:rsidRDefault="002234F6" w:rsidP="00223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2E2F0A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</w:tbl>
    <w:p w:rsidR="004747FD" w:rsidRDefault="002234F6" w:rsidP="004747FD">
      <w:pPr>
        <w:sectPr w:rsidR="004747FD" w:rsidSect="004747FD">
          <w:headerReference w:type="default" r:id="rId12"/>
          <w:footerReference w:type="default" r:id="rId13"/>
          <w:pgSz w:w="11906" w:h="16838" w:code="9"/>
          <w:pgMar w:top="1815" w:right="1701" w:bottom="1701" w:left="2268" w:header="709" w:footer="709" w:gutter="0"/>
          <w:cols w:space="708"/>
          <w:docGrid w:linePitch="360"/>
        </w:sectPr>
      </w:pPr>
      <w:r>
        <w:fldChar w:fldCharType="end"/>
      </w:r>
    </w:p>
    <w:p w:rsidR="00BB3D4E" w:rsidRPr="00D12189" w:rsidRDefault="00BB3D4E" w:rsidP="00C712B1">
      <w:pPr>
        <w:pStyle w:val="NormalWeb"/>
        <w:spacing w:before="0" w:beforeAutospacing="0" w:after="0" w:afterAutospacing="0" w:line="480" w:lineRule="auto"/>
        <w:jc w:val="center"/>
        <w:textAlignment w:val="baseline"/>
        <w:rPr>
          <w:rFonts w:asciiTheme="majorBidi" w:hAnsiTheme="majorBidi" w:cstheme="majorBidi"/>
        </w:rPr>
      </w:pPr>
      <w:bookmarkStart w:id="0" w:name="_GoBack"/>
      <w:bookmarkEnd w:id="0"/>
    </w:p>
    <w:sectPr w:rsidR="00BB3D4E" w:rsidRPr="00D12189" w:rsidSect="00C712B1">
      <w:headerReference w:type="default" r:id="rId14"/>
      <w:footerReference w:type="default" r:id="rId15"/>
      <w:pgSz w:w="11906" w:h="16838" w:code="9"/>
      <w:pgMar w:top="1815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AAB" w:rsidRDefault="007D4AAB" w:rsidP="00580578">
      <w:pPr>
        <w:spacing w:after="0" w:line="240" w:lineRule="auto"/>
      </w:pPr>
      <w:r>
        <w:separator/>
      </w:r>
    </w:p>
  </w:endnote>
  <w:endnote w:type="continuationSeparator" w:id="0">
    <w:p w:rsidR="007D4AAB" w:rsidRDefault="007D4AAB" w:rsidP="0058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94201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465E" w:rsidRDefault="00C346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0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465E" w:rsidRDefault="00C34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65E" w:rsidRDefault="00C3465E" w:rsidP="004747FD">
    <w:pPr>
      <w:pStyle w:val="Footer"/>
      <w:jc w:val="center"/>
    </w:pPr>
  </w:p>
  <w:p w:rsidR="00C3465E" w:rsidRDefault="00C346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094" w:rsidRDefault="00E83094" w:rsidP="00E83094">
    <w:pPr>
      <w:pStyle w:val="Footer"/>
      <w:jc w:val="center"/>
    </w:pPr>
  </w:p>
  <w:p w:rsidR="00E83094" w:rsidRDefault="00E83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AAB" w:rsidRDefault="007D4AAB" w:rsidP="00580578">
      <w:pPr>
        <w:spacing w:after="0" w:line="240" w:lineRule="auto"/>
      </w:pPr>
      <w:r>
        <w:separator/>
      </w:r>
    </w:p>
  </w:footnote>
  <w:footnote w:type="continuationSeparator" w:id="0">
    <w:p w:rsidR="007D4AAB" w:rsidRDefault="007D4AAB" w:rsidP="00580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65E" w:rsidRDefault="00C3465E" w:rsidP="002234F6">
    <w:pPr>
      <w:pStyle w:val="Header"/>
      <w:jc w:val="right"/>
    </w:pPr>
  </w:p>
  <w:p w:rsidR="00C3465E" w:rsidRDefault="00C3465E" w:rsidP="002234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74912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3465E" w:rsidRPr="004747FD" w:rsidRDefault="00C3465E" w:rsidP="004747F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09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70299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83094" w:rsidRDefault="00E8309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83094" w:rsidRDefault="00E830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84F"/>
    <w:multiLevelType w:val="hybridMultilevel"/>
    <w:tmpl w:val="6334295E"/>
    <w:lvl w:ilvl="0" w:tplc="CA885750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0B8A"/>
    <w:multiLevelType w:val="hybridMultilevel"/>
    <w:tmpl w:val="31561F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9474C"/>
    <w:multiLevelType w:val="hybridMultilevel"/>
    <w:tmpl w:val="8C46F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3F1D"/>
    <w:multiLevelType w:val="hybridMultilevel"/>
    <w:tmpl w:val="EDE4F70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BA5D8B"/>
    <w:multiLevelType w:val="hybridMultilevel"/>
    <w:tmpl w:val="490E20DC"/>
    <w:lvl w:ilvl="0" w:tplc="02023EC6">
      <w:start w:val="1"/>
      <w:numFmt w:val="lowerLetter"/>
      <w:lvlText w:val="%1."/>
      <w:lvlJc w:val="left"/>
      <w:pPr>
        <w:ind w:left="144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26029E"/>
    <w:multiLevelType w:val="hybridMultilevel"/>
    <w:tmpl w:val="3A8C5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364B"/>
    <w:multiLevelType w:val="hybridMultilevel"/>
    <w:tmpl w:val="D41CC2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D7704"/>
    <w:multiLevelType w:val="hybridMultilevel"/>
    <w:tmpl w:val="049880C8"/>
    <w:lvl w:ilvl="0" w:tplc="DEAA9C1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2119D"/>
    <w:multiLevelType w:val="hybridMultilevel"/>
    <w:tmpl w:val="70C82E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840D4"/>
    <w:multiLevelType w:val="hybridMultilevel"/>
    <w:tmpl w:val="13201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F6BC4"/>
    <w:multiLevelType w:val="hybridMultilevel"/>
    <w:tmpl w:val="8C80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35653"/>
    <w:multiLevelType w:val="hybridMultilevel"/>
    <w:tmpl w:val="F6E43464"/>
    <w:lvl w:ilvl="0" w:tplc="5932613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F75478"/>
    <w:multiLevelType w:val="hybridMultilevel"/>
    <w:tmpl w:val="FFCE1472"/>
    <w:lvl w:ilvl="0" w:tplc="3C248182">
      <w:start w:val="3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A734446"/>
    <w:multiLevelType w:val="hybridMultilevel"/>
    <w:tmpl w:val="DCE25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B6D55"/>
    <w:multiLevelType w:val="hybridMultilevel"/>
    <w:tmpl w:val="419EC1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53DE8"/>
    <w:multiLevelType w:val="hybridMultilevel"/>
    <w:tmpl w:val="94529E40"/>
    <w:lvl w:ilvl="0" w:tplc="0409000F">
      <w:start w:val="1"/>
      <w:numFmt w:val="decimal"/>
      <w:lvlText w:val="%1."/>
      <w:lvlJc w:val="left"/>
      <w:pPr>
        <w:ind w:left="2007" w:hanging="360"/>
      </w:pPr>
    </w:lvl>
    <w:lvl w:ilvl="1" w:tplc="04210019" w:tentative="1">
      <w:start w:val="1"/>
      <w:numFmt w:val="lowerLetter"/>
      <w:lvlText w:val="%2."/>
      <w:lvlJc w:val="left"/>
      <w:pPr>
        <w:ind w:left="2727" w:hanging="360"/>
      </w:pPr>
    </w:lvl>
    <w:lvl w:ilvl="2" w:tplc="0421001B" w:tentative="1">
      <w:start w:val="1"/>
      <w:numFmt w:val="lowerRoman"/>
      <w:lvlText w:val="%3."/>
      <w:lvlJc w:val="right"/>
      <w:pPr>
        <w:ind w:left="3447" w:hanging="180"/>
      </w:pPr>
    </w:lvl>
    <w:lvl w:ilvl="3" w:tplc="0421000F" w:tentative="1">
      <w:start w:val="1"/>
      <w:numFmt w:val="decimal"/>
      <w:lvlText w:val="%4."/>
      <w:lvlJc w:val="left"/>
      <w:pPr>
        <w:ind w:left="4167" w:hanging="360"/>
      </w:pPr>
    </w:lvl>
    <w:lvl w:ilvl="4" w:tplc="04210019" w:tentative="1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 w15:restartNumberingAfterBreak="0">
    <w:nsid w:val="329C35BF"/>
    <w:multiLevelType w:val="hybridMultilevel"/>
    <w:tmpl w:val="B62095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17157"/>
    <w:multiLevelType w:val="hybridMultilevel"/>
    <w:tmpl w:val="BBB6BE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E02E3F"/>
    <w:multiLevelType w:val="hybridMultilevel"/>
    <w:tmpl w:val="AD2624E8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394666AF"/>
    <w:multiLevelType w:val="hybridMultilevel"/>
    <w:tmpl w:val="3E9440A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A26086A"/>
    <w:multiLevelType w:val="hybridMultilevel"/>
    <w:tmpl w:val="0D26D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604E2"/>
    <w:multiLevelType w:val="hybridMultilevel"/>
    <w:tmpl w:val="3E9440A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B1E2DAF"/>
    <w:multiLevelType w:val="hybridMultilevel"/>
    <w:tmpl w:val="BAA83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BFD19EA"/>
    <w:multiLevelType w:val="hybridMultilevel"/>
    <w:tmpl w:val="BBA2EF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9265E"/>
    <w:multiLevelType w:val="hybridMultilevel"/>
    <w:tmpl w:val="6724602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367A5"/>
    <w:multiLevelType w:val="hybridMultilevel"/>
    <w:tmpl w:val="802C89F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91CE3"/>
    <w:multiLevelType w:val="hybridMultilevel"/>
    <w:tmpl w:val="2D381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708A3"/>
    <w:multiLevelType w:val="hybridMultilevel"/>
    <w:tmpl w:val="2932C722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FCB5A6D"/>
    <w:multiLevelType w:val="hybridMultilevel"/>
    <w:tmpl w:val="629696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77AD3"/>
    <w:multiLevelType w:val="hybridMultilevel"/>
    <w:tmpl w:val="9D869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705B3"/>
    <w:multiLevelType w:val="hybridMultilevel"/>
    <w:tmpl w:val="CAFA7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01062"/>
    <w:multiLevelType w:val="hybridMultilevel"/>
    <w:tmpl w:val="756657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35316"/>
    <w:multiLevelType w:val="hybridMultilevel"/>
    <w:tmpl w:val="057261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AB528D5"/>
    <w:multiLevelType w:val="hybridMultilevel"/>
    <w:tmpl w:val="200CCF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444FF"/>
    <w:multiLevelType w:val="hybridMultilevel"/>
    <w:tmpl w:val="947E171C"/>
    <w:lvl w:ilvl="0" w:tplc="FFEA5D5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701B2"/>
    <w:multiLevelType w:val="hybridMultilevel"/>
    <w:tmpl w:val="5FFA9338"/>
    <w:lvl w:ilvl="0" w:tplc="02D2860A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D1718"/>
    <w:multiLevelType w:val="hybridMultilevel"/>
    <w:tmpl w:val="76762F16"/>
    <w:lvl w:ilvl="0" w:tplc="82B2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A70B4D"/>
    <w:multiLevelType w:val="hybridMultilevel"/>
    <w:tmpl w:val="947E171C"/>
    <w:lvl w:ilvl="0" w:tplc="FFEA5D5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1800AB"/>
    <w:multiLevelType w:val="hybridMultilevel"/>
    <w:tmpl w:val="4AF282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602A5"/>
    <w:multiLevelType w:val="hybridMultilevel"/>
    <w:tmpl w:val="2A904E4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86773F2"/>
    <w:multiLevelType w:val="hybridMultilevel"/>
    <w:tmpl w:val="C748BE8E"/>
    <w:lvl w:ilvl="0" w:tplc="934A1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081282"/>
    <w:multiLevelType w:val="hybridMultilevel"/>
    <w:tmpl w:val="9A843C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259B2"/>
    <w:multiLevelType w:val="hybridMultilevel"/>
    <w:tmpl w:val="023E3F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2BD18AE"/>
    <w:multiLevelType w:val="hybridMultilevel"/>
    <w:tmpl w:val="802C89F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F0379D"/>
    <w:multiLevelType w:val="hybridMultilevel"/>
    <w:tmpl w:val="608C38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3CA4E91"/>
    <w:multiLevelType w:val="hybridMultilevel"/>
    <w:tmpl w:val="932475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75AC0CF0"/>
    <w:multiLevelType w:val="hybridMultilevel"/>
    <w:tmpl w:val="13201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280AEA"/>
    <w:multiLevelType w:val="hybridMultilevel"/>
    <w:tmpl w:val="8C46F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525EB4"/>
    <w:multiLevelType w:val="hybridMultilevel"/>
    <w:tmpl w:val="BE183200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FAB2299"/>
    <w:multiLevelType w:val="hybridMultilevel"/>
    <w:tmpl w:val="4ABA4B80"/>
    <w:lvl w:ilvl="0" w:tplc="521A3F64">
      <w:start w:val="1"/>
      <w:numFmt w:val="decimal"/>
      <w:lvlText w:val="%1."/>
      <w:lvlJc w:val="left"/>
      <w:pPr>
        <w:ind w:left="1364" w:hanging="360"/>
      </w:pPr>
    </w:lvl>
    <w:lvl w:ilvl="1" w:tplc="04090019">
      <w:start w:val="1"/>
      <w:numFmt w:val="lowerLetter"/>
      <w:lvlText w:val="%2."/>
      <w:lvlJc w:val="left"/>
      <w:pPr>
        <w:ind w:left="2084" w:hanging="360"/>
      </w:pPr>
    </w:lvl>
    <w:lvl w:ilvl="2" w:tplc="0409001B">
      <w:start w:val="1"/>
      <w:numFmt w:val="lowerRoman"/>
      <w:lvlText w:val="%3."/>
      <w:lvlJc w:val="right"/>
      <w:pPr>
        <w:ind w:left="2804" w:hanging="180"/>
      </w:pPr>
    </w:lvl>
    <w:lvl w:ilvl="3" w:tplc="0409000F">
      <w:start w:val="1"/>
      <w:numFmt w:val="decimal"/>
      <w:lvlText w:val="%4."/>
      <w:lvlJc w:val="left"/>
      <w:pPr>
        <w:ind w:left="3524" w:hanging="360"/>
      </w:pPr>
    </w:lvl>
    <w:lvl w:ilvl="4" w:tplc="04090019">
      <w:start w:val="1"/>
      <w:numFmt w:val="lowerLetter"/>
      <w:lvlText w:val="%5."/>
      <w:lvlJc w:val="left"/>
      <w:pPr>
        <w:ind w:left="4244" w:hanging="360"/>
      </w:p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0409000F">
      <w:start w:val="1"/>
      <w:numFmt w:val="decimal"/>
      <w:lvlText w:val="%7."/>
      <w:lvlJc w:val="left"/>
      <w:pPr>
        <w:ind w:left="5684" w:hanging="360"/>
      </w:pPr>
    </w:lvl>
    <w:lvl w:ilvl="7" w:tplc="04090019">
      <w:start w:val="1"/>
      <w:numFmt w:val="lowerLetter"/>
      <w:lvlText w:val="%8."/>
      <w:lvlJc w:val="left"/>
      <w:pPr>
        <w:ind w:left="6404" w:hanging="360"/>
      </w:pPr>
    </w:lvl>
    <w:lvl w:ilvl="8" w:tplc="0409001B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41"/>
  </w:num>
  <w:num w:numId="2">
    <w:abstractNumId w:val="17"/>
  </w:num>
  <w:num w:numId="3">
    <w:abstractNumId w:val="19"/>
  </w:num>
  <w:num w:numId="4">
    <w:abstractNumId w:val="42"/>
  </w:num>
  <w:num w:numId="5">
    <w:abstractNumId w:val="33"/>
  </w:num>
  <w:num w:numId="6">
    <w:abstractNumId w:val="4"/>
  </w:num>
  <w:num w:numId="7">
    <w:abstractNumId w:val="29"/>
  </w:num>
  <w:num w:numId="8">
    <w:abstractNumId w:val="26"/>
  </w:num>
  <w:num w:numId="9">
    <w:abstractNumId w:val="14"/>
  </w:num>
  <w:num w:numId="10">
    <w:abstractNumId w:val="21"/>
  </w:num>
  <w:num w:numId="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1"/>
  </w:num>
  <w:num w:numId="14">
    <w:abstractNumId w:val="27"/>
  </w:num>
  <w:num w:numId="15">
    <w:abstractNumId w:val="38"/>
  </w:num>
  <w:num w:numId="16">
    <w:abstractNumId w:val="43"/>
  </w:num>
  <w:num w:numId="17">
    <w:abstractNumId w:val="48"/>
  </w:num>
  <w:num w:numId="18">
    <w:abstractNumId w:val="24"/>
  </w:num>
  <w:num w:numId="19">
    <w:abstractNumId w:val="25"/>
  </w:num>
  <w:num w:numId="20">
    <w:abstractNumId w:val="16"/>
  </w:num>
  <w:num w:numId="21">
    <w:abstractNumId w:val="32"/>
  </w:num>
  <w:num w:numId="22">
    <w:abstractNumId w:val="28"/>
  </w:num>
  <w:num w:numId="23">
    <w:abstractNumId w:val="12"/>
  </w:num>
  <w:num w:numId="24">
    <w:abstractNumId w:val="35"/>
  </w:num>
  <w:num w:numId="25">
    <w:abstractNumId w:val="8"/>
  </w:num>
  <w:num w:numId="26">
    <w:abstractNumId w:val="13"/>
  </w:num>
  <w:num w:numId="27">
    <w:abstractNumId w:val="0"/>
  </w:num>
  <w:num w:numId="28">
    <w:abstractNumId w:val="30"/>
  </w:num>
  <w:num w:numId="29">
    <w:abstractNumId w:val="2"/>
  </w:num>
  <w:num w:numId="30">
    <w:abstractNumId w:val="40"/>
  </w:num>
  <w:num w:numId="31">
    <w:abstractNumId w:val="36"/>
  </w:num>
  <w:num w:numId="32">
    <w:abstractNumId w:val="23"/>
  </w:num>
  <w:num w:numId="33">
    <w:abstractNumId w:val="44"/>
  </w:num>
  <w:num w:numId="34">
    <w:abstractNumId w:val="5"/>
  </w:num>
  <w:num w:numId="35">
    <w:abstractNumId w:val="10"/>
  </w:num>
  <w:num w:numId="36">
    <w:abstractNumId w:val="47"/>
  </w:num>
  <w:num w:numId="37">
    <w:abstractNumId w:val="11"/>
  </w:num>
  <w:num w:numId="38">
    <w:abstractNumId w:val="34"/>
  </w:num>
  <w:num w:numId="39">
    <w:abstractNumId w:val="45"/>
  </w:num>
  <w:num w:numId="40">
    <w:abstractNumId w:val="3"/>
  </w:num>
  <w:num w:numId="41">
    <w:abstractNumId w:val="39"/>
  </w:num>
  <w:num w:numId="42">
    <w:abstractNumId w:val="15"/>
  </w:num>
  <w:num w:numId="43">
    <w:abstractNumId w:val="1"/>
  </w:num>
  <w:num w:numId="44">
    <w:abstractNumId w:val="37"/>
  </w:num>
  <w:num w:numId="45">
    <w:abstractNumId w:val="20"/>
  </w:num>
  <w:num w:numId="46">
    <w:abstractNumId w:val="7"/>
  </w:num>
  <w:num w:numId="47">
    <w:abstractNumId w:val="18"/>
  </w:num>
  <w:num w:numId="48">
    <w:abstractNumId w:val="22"/>
  </w:num>
  <w:num w:numId="49">
    <w:abstractNumId w:val="46"/>
  </w:num>
  <w:num w:numId="50">
    <w:abstractNumId w:val="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78"/>
    <w:rsid w:val="000044C0"/>
    <w:rsid w:val="00004DC1"/>
    <w:rsid w:val="000105D0"/>
    <w:rsid w:val="0001223A"/>
    <w:rsid w:val="00014EFF"/>
    <w:rsid w:val="00020D62"/>
    <w:rsid w:val="0002152A"/>
    <w:rsid w:val="00021E84"/>
    <w:rsid w:val="00022407"/>
    <w:rsid w:val="00041A23"/>
    <w:rsid w:val="00043C99"/>
    <w:rsid w:val="00043ED2"/>
    <w:rsid w:val="00045E18"/>
    <w:rsid w:val="00052C3F"/>
    <w:rsid w:val="00055373"/>
    <w:rsid w:val="0006109D"/>
    <w:rsid w:val="00064243"/>
    <w:rsid w:val="00065BE1"/>
    <w:rsid w:val="00067620"/>
    <w:rsid w:val="00067A5D"/>
    <w:rsid w:val="000726A5"/>
    <w:rsid w:val="00072BD5"/>
    <w:rsid w:val="00077FB2"/>
    <w:rsid w:val="000804C9"/>
    <w:rsid w:val="00081D91"/>
    <w:rsid w:val="00082552"/>
    <w:rsid w:val="000A3D25"/>
    <w:rsid w:val="000B0B51"/>
    <w:rsid w:val="000D303E"/>
    <w:rsid w:val="000D4E87"/>
    <w:rsid w:val="000E0085"/>
    <w:rsid w:val="000E2A40"/>
    <w:rsid w:val="00102724"/>
    <w:rsid w:val="00112C69"/>
    <w:rsid w:val="00114741"/>
    <w:rsid w:val="001211EF"/>
    <w:rsid w:val="00121F6C"/>
    <w:rsid w:val="00122610"/>
    <w:rsid w:val="00130719"/>
    <w:rsid w:val="00131B41"/>
    <w:rsid w:val="00137EFF"/>
    <w:rsid w:val="00150C9C"/>
    <w:rsid w:val="00162FC6"/>
    <w:rsid w:val="00172D59"/>
    <w:rsid w:val="00173906"/>
    <w:rsid w:val="00177A13"/>
    <w:rsid w:val="00183FCA"/>
    <w:rsid w:val="00190A0A"/>
    <w:rsid w:val="00192185"/>
    <w:rsid w:val="00194074"/>
    <w:rsid w:val="0019740F"/>
    <w:rsid w:val="001A6E85"/>
    <w:rsid w:val="001B322D"/>
    <w:rsid w:val="001C0273"/>
    <w:rsid w:val="001C7C86"/>
    <w:rsid w:val="001D361F"/>
    <w:rsid w:val="001D49C3"/>
    <w:rsid w:val="001E08B6"/>
    <w:rsid w:val="001E3467"/>
    <w:rsid w:val="001E6066"/>
    <w:rsid w:val="001E6408"/>
    <w:rsid w:val="001E6C01"/>
    <w:rsid w:val="001F3C62"/>
    <w:rsid w:val="00200C93"/>
    <w:rsid w:val="0022210D"/>
    <w:rsid w:val="002234F6"/>
    <w:rsid w:val="00223684"/>
    <w:rsid w:val="00223E7A"/>
    <w:rsid w:val="002312A5"/>
    <w:rsid w:val="00237BFC"/>
    <w:rsid w:val="00243B30"/>
    <w:rsid w:val="002465E6"/>
    <w:rsid w:val="002474ED"/>
    <w:rsid w:val="00254039"/>
    <w:rsid w:val="0025544D"/>
    <w:rsid w:val="00266D4E"/>
    <w:rsid w:val="002729C6"/>
    <w:rsid w:val="00275E44"/>
    <w:rsid w:val="00276EE5"/>
    <w:rsid w:val="00277AEE"/>
    <w:rsid w:val="00285D9E"/>
    <w:rsid w:val="00286FC0"/>
    <w:rsid w:val="002923E4"/>
    <w:rsid w:val="002943B6"/>
    <w:rsid w:val="0029622D"/>
    <w:rsid w:val="00297EAE"/>
    <w:rsid w:val="002A05C7"/>
    <w:rsid w:val="002A0CA6"/>
    <w:rsid w:val="002A4B4E"/>
    <w:rsid w:val="002C2139"/>
    <w:rsid w:val="002C2AB3"/>
    <w:rsid w:val="002C5170"/>
    <w:rsid w:val="002C63F3"/>
    <w:rsid w:val="002D5990"/>
    <w:rsid w:val="002D638A"/>
    <w:rsid w:val="002E2B70"/>
    <w:rsid w:val="002E3CDA"/>
    <w:rsid w:val="002F7472"/>
    <w:rsid w:val="00300C0C"/>
    <w:rsid w:val="00310093"/>
    <w:rsid w:val="0031473B"/>
    <w:rsid w:val="00324981"/>
    <w:rsid w:val="003272A6"/>
    <w:rsid w:val="00344763"/>
    <w:rsid w:val="003500E9"/>
    <w:rsid w:val="00351940"/>
    <w:rsid w:val="003559F4"/>
    <w:rsid w:val="00355CCE"/>
    <w:rsid w:val="00357938"/>
    <w:rsid w:val="0037076D"/>
    <w:rsid w:val="00380278"/>
    <w:rsid w:val="0038307E"/>
    <w:rsid w:val="00391FAE"/>
    <w:rsid w:val="00397775"/>
    <w:rsid w:val="003A31EA"/>
    <w:rsid w:val="003A4DF0"/>
    <w:rsid w:val="003A7ADE"/>
    <w:rsid w:val="003C268A"/>
    <w:rsid w:val="003C6BAC"/>
    <w:rsid w:val="003D6968"/>
    <w:rsid w:val="003D7BD3"/>
    <w:rsid w:val="003D7EDD"/>
    <w:rsid w:val="003E202B"/>
    <w:rsid w:val="003E3D5A"/>
    <w:rsid w:val="003E57C6"/>
    <w:rsid w:val="003E7D82"/>
    <w:rsid w:val="003F128C"/>
    <w:rsid w:val="003F36D0"/>
    <w:rsid w:val="003F6449"/>
    <w:rsid w:val="003F78E7"/>
    <w:rsid w:val="00400086"/>
    <w:rsid w:val="00404BC1"/>
    <w:rsid w:val="00406871"/>
    <w:rsid w:val="0041002A"/>
    <w:rsid w:val="0041242C"/>
    <w:rsid w:val="004140F7"/>
    <w:rsid w:val="004206B6"/>
    <w:rsid w:val="00424877"/>
    <w:rsid w:val="00433AA8"/>
    <w:rsid w:val="0044736F"/>
    <w:rsid w:val="004510A9"/>
    <w:rsid w:val="004510F2"/>
    <w:rsid w:val="00453D98"/>
    <w:rsid w:val="004552DE"/>
    <w:rsid w:val="0046335B"/>
    <w:rsid w:val="00467C84"/>
    <w:rsid w:val="004747FD"/>
    <w:rsid w:val="004A2341"/>
    <w:rsid w:val="004A7330"/>
    <w:rsid w:val="004B1317"/>
    <w:rsid w:val="004B6F38"/>
    <w:rsid w:val="004B76F0"/>
    <w:rsid w:val="004C13AB"/>
    <w:rsid w:val="004C2DC6"/>
    <w:rsid w:val="004C5B54"/>
    <w:rsid w:val="004D1B5B"/>
    <w:rsid w:val="004D2873"/>
    <w:rsid w:val="004D2B0B"/>
    <w:rsid w:val="00502869"/>
    <w:rsid w:val="00505924"/>
    <w:rsid w:val="0052418A"/>
    <w:rsid w:val="00540E2C"/>
    <w:rsid w:val="00542371"/>
    <w:rsid w:val="00553AC0"/>
    <w:rsid w:val="00561408"/>
    <w:rsid w:val="005625F8"/>
    <w:rsid w:val="0057117F"/>
    <w:rsid w:val="005765CD"/>
    <w:rsid w:val="00580578"/>
    <w:rsid w:val="0058495B"/>
    <w:rsid w:val="00586995"/>
    <w:rsid w:val="00592A42"/>
    <w:rsid w:val="005945EE"/>
    <w:rsid w:val="00595D9A"/>
    <w:rsid w:val="005A19E5"/>
    <w:rsid w:val="005A7AAB"/>
    <w:rsid w:val="005B578F"/>
    <w:rsid w:val="005D06CE"/>
    <w:rsid w:val="005E0091"/>
    <w:rsid w:val="005E4218"/>
    <w:rsid w:val="005E47B0"/>
    <w:rsid w:val="005F272C"/>
    <w:rsid w:val="005F558C"/>
    <w:rsid w:val="00607459"/>
    <w:rsid w:val="00607B32"/>
    <w:rsid w:val="00621B4A"/>
    <w:rsid w:val="006221AF"/>
    <w:rsid w:val="00632920"/>
    <w:rsid w:val="006573D3"/>
    <w:rsid w:val="00660409"/>
    <w:rsid w:val="00662C7A"/>
    <w:rsid w:val="00665470"/>
    <w:rsid w:val="00677C26"/>
    <w:rsid w:val="00697C58"/>
    <w:rsid w:val="00697F9E"/>
    <w:rsid w:val="006A4990"/>
    <w:rsid w:val="006B35B3"/>
    <w:rsid w:val="006B396D"/>
    <w:rsid w:val="006C28F0"/>
    <w:rsid w:val="006C530C"/>
    <w:rsid w:val="006D381D"/>
    <w:rsid w:val="006D4931"/>
    <w:rsid w:val="006E48D3"/>
    <w:rsid w:val="006E6874"/>
    <w:rsid w:val="006F11BD"/>
    <w:rsid w:val="00704AF8"/>
    <w:rsid w:val="0071364B"/>
    <w:rsid w:val="00723BD1"/>
    <w:rsid w:val="007321C6"/>
    <w:rsid w:val="007334BF"/>
    <w:rsid w:val="00742094"/>
    <w:rsid w:val="007438EA"/>
    <w:rsid w:val="00746A9E"/>
    <w:rsid w:val="0074743E"/>
    <w:rsid w:val="007545EA"/>
    <w:rsid w:val="007575AF"/>
    <w:rsid w:val="0076134B"/>
    <w:rsid w:val="00764439"/>
    <w:rsid w:val="00773669"/>
    <w:rsid w:val="00776450"/>
    <w:rsid w:val="00792293"/>
    <w:rsid w:val="007B1489"/>
    <w:rsid w:val="007B2BD5"/>
    <w:rsid w:val="007C4156"/>
    <w:rsid w:val="007C428F"/>
    <w:rsid w:val="007C57BD"/>
    <w:rsid w:val="007C66A9"/>
    <w:rsid w:val="007C7BAE"/>
    <w:rsid w:val="007D0530"/>
    <w:rsid w:val="007D2DB6"/>
    <w:rsid w:val="007D4AAB"/>
    <w:rsid w:val="007D57E9"/>
    <w:rsid w:val="007E12B5"/>
    <w:rsid w:val="007E2F1C"/>
    <w:rsid w:val="007F104F"/>
    <w:rsid w:val="007F4567"/>
    <w:rsid w:val="00804DC9"/>
    <w:rsid w:val="008078D0"/>
    <w:rsid w:val="00813717"/>
    <w:rsid w:val="00814236"/>
    <w:rsid w:val="008144F8"/>
    <w:rsid w:val="00822DD9"/>
    <w:rsid w:val="00830AC4"/>
    <w:rsid w:val="008323FD"/>
    <w:rsid w:val="00843DCB"/>
    <w:rsid w:val="00846A88"/>
    <w:rsid w:val="008470FD"/>
    <w:rsid w:val="008550C2"/>
    <w:rsid w:val="00856AEA"/>
    <w:rsid w:val="008577FD"/>
    <w:rsid w:val="008603ED"/>
    <w:rsid w:val="00860443"/>
    <w:rsid w:val="008617FE"/>
    <w:rsid w:val="00862C88"/>
    <w:rsid w:val="008679F6"/>
    <w:rsid w:val="00874460"/>
    <w:rsid w:val="0088554D"/>
    <w:rsid w:val="008874AD"/>
    <w:rsid w:val="00891CE7"/>
    <w:rsid w:val="008933F2"/>
    <w:rsid w:val="008A5F64"/>
    <w:rsid w:val="008B38A7"/>
    <w:rsid w:val="008B63D6"/>
    <w:rsid w:val="008C1AC9"/>
    <w:rsid w:val="008D3D3F"/>
    <w:rsid w:val="008E0E82"/>
    <w:rsid w:val="008E5B33"/>
    <w:rsid w:val="008F2ED2"/>
    <w:rsid w:val="008F3579"/>
    <w:rsid w:val="00904231"/>
    <w:rsid w:val="0090505D"/>
    <w:rsid w:val="009060C4"/>
    <w:rsid w:val="00907F3A"/>
    <w:rsid w:val="009173E3"/>
    <w:rsid w:val="00920EDC"/>
    <w:rsid w:val="00956CB2"/>
    <w:rsid w:val="00962FCD"/>
    <w:rsid w:val="009638E4"/>
    <w:rsid w:val="00965028"/>
    <w:rsid w:val="009710BB"/>
    <w:rsid w:val="009715CF"/>
    <w:rsid w:val="0097332D"/>
    <w:rsid w:val="00991174"/>
    <w:rsid w:val="00992711"/>
    <w:rsid w:val="00995755"/>
    <w:rsid w:val="009A4D78"/>
    <w:rsid w:val="009A7805"/>
    <w:rsid w:val="009B1821"/>
    <w:rsid w:val="009C1CC2"/>
    <w:rsid w:val="009E2066"/>
    <w:rsid w:val="009E506C"/>
    <w:rsid w:val="009E5852"/>
    <w:rsid w:val="009F5AD3"/>
    <w:rsid w:val="00A0714B"/>
    <w:rsid w:val="00A229D6"/>
    <w:rsid w:val="00A22AED"/>
    <w:rsid w:val="00A321E6"/>
    <w:rsid w:val="00A36165"/>
    <w:rsid w:val="00A534B9"/>
    <w:rsid w:val="00A57778"/>
    <w:rsid w:val="00A65DFD"/>
    <w:rsid w:val="00A66065"/>
    <w:rsid w:val="00A671F4"/>
    <w:rsid w:val="00A70C46"/>
    <w:rsid w:val="00A71A28"/>
    <w:rsid w:val="00A730A8"/>
    <w:rsid w:val="00A8009F"/>
    <w:rsid w:val="00A81967"/>
    <w:rsid w:val="00A90461"/>
    <w:rsid w:val="00A91386"/>
    <w:rsid w:val="00A95DF2"/>
    <w:rsid w:val="00A95F20"/>
    <w:rsid w:val="00AA0A7F"/>
    <w:rsid w:val="00AB0A58"/>
    <w:rsid w:val="00AB457D"/>
    <w:rsid w:val="00AC243B"/>
    <w:rsid w:val="00AC2F5D"/>
    <w:rsid w:val="00AD4293"/>
    <w:rsid w:val="00AD7520"/>
    <w:rsid w:val="00AE1B53"/>
    <w:rsid w:val="00AE4DA3"/>
    <w:rsid w:val="00AF030E"/>
    <w:rsid w:val="00AF59AB"/>
    <w:rsid w:val="00B11329"/>
    <w:rsid w:val="00B11DCE"/>
    <w:rsid w:val="00B24996"/>
    <w:rsid w:val="00B25287"/>
    <w:rsid w:val="00B33EA9"/>
    <w:rsid w:val="00B35345"/>
    <w:rsid w:val="00B4079D"/>
    <w:rsid w:val="00B443E8"/>
    <w:rsid w:val="00B45D35"/>
    <w:rsid w:val="00B45E56"/>
    <w:rsid w:val="00B47F1A"/>
    <w:rsid w:val="00B51B0D"/>
    <w:rsid w:val="00B63C7E"/>
    <w:rsid w:val="00B63FA7"/>
    <w:rsid w:val="00B65246"/>
    <w:rsid w:val="00B65EAE"/>
    <w:rsid w:val="00B673CC"/>
    <w:rsid w:val="00B76451"/>
    <w:rsid w:val="00B76CAC"/>
    <w:rsid w:val="00B77BAE"/>
    <w:rsid w:val="00B80374"/>
    <w:rsid w:val="00B91F88"/>
    <w:rsid w:val="00B93D07"/>
    <w:rsid w:val="00BA0F2C"/>
    <w:rsid w:val="00BA200E"/>
    <w:rsid w:val="00BA23F6"/>
    <w:rsid w:val="00BB3D4E"/>
    <w:rsid w:val="00BB749E"/>
    <w:rsid w:val="00BC76E3"/>
    <w:rsid w:val="00BD3BCC"/>
    <w:rsid w:val="00BE3760"/>
    <w:rsid w:val="00BE5FAA"/>
    <w:rsid w:val="00BF135B"/>
    <w:rsid w:val="00BF2559"/>
    <w:rsid w:val="00BF550F"/>
    <w:rsid w:val="00C122D8"/>
    <w:rsid w:val="00C16F9A"/>
    <w:rsid w:val="00C22160"/>
    <w:rsid w:val="00C22B1F"/>
    <w:rsid w:val="00C3465E"/>
    <w:rsid w:val="00C4650C"/>
    <w:rsid w:val="00C503F4"/>
    <w:rsid w:val="00C5110C"/>
    <w:rsid w:val="00C5131D"/>
    <w:rsid w:val="00C52853"/>
    <w:rsid w:val="00C67CE5"/>
    <w:rsid w:val="00C67FEE"/>
    <w:rsid w:val="00C70964"/>
    <w:rsid w:val="00C70B7B"/>
    <w:rsid w:val="00C712B1"/>
    <w:rsid w:val="00C80583"/>
    <w:rsid w:val="00C82451"/>
    <w:rsid w:val="00C86F0E"/>
    <w:rsid w:val="00C93BDA"/>
    <w:rsid w:val="00C96BA6"/>
    <w:rsid w:val="00CA3E17"/>
    <w:rsid w:val="00CC5DAC"/>
    <w:rsid w:val="00CC7E3A"/>
    <w:rsid w:val="00CD23D0"/>
    <w:rsid w:val="00CD4234"/>
    <w:rsid w:val="00CD7BEB"/>
    <w:rsid w:val="00CE0A58"/>
    <w:rsid w:val="00CE2CBD"/>
    <w:rsid w:val="00CE4843"/>
    <w:rsid w:val="00D029B0"/>
    <w:rsid w:val="00D05D2D"/>
    <w:rsid w:val="00D077E2"/>
    <w:rsid w:val="00D12189"/>
    <w:rsid w:val="00D24062"/>
    <w:rsid w:val="00D266F4"/>
    <w:rsid w:val="00D34296"/>
    <w:rsid w:val="00D4098B"/>
    <w:rsid w:val="00D41AC7"/>
    <w:rsid w:val="00D50F33"/>
    <w:rsid w:val="00D551F0"/>
    <w:rsid w:val="00D563ED"/>
    <w:rsid w:val="00D6592F"/>
    <w:rsid w:val="00D86E2D"/>
    <w:rsid w:val="00D87149"/>
    <w:rsid w:val="00D935D2"/>
    <w:rsid w:val="00DA3A91"/>
    <w:rsid w:val="00DB0D8B"/>
    <w:rsid w:val="00DB58F2"/>
    <w:rsid w:val="00DB6085"/>
    <w:rsid w:val="00DD1D48"/>
    <w:rsid w:val="00DD47F8"/>
    <w:rsid w:val="00DD6CEE"/>
    <w:rsid w:val="00DE288A"/>
    <w:rsid w:val="00DE43E4"/>
    <w:rsid w:val="00DF1C24"/>
    <w:rsid w:val="00E1357A"/>
    <w:rsid w:val="00E16F88"/>
    <w:rsid w:val="00E218F0"/>
    <w:rsid w:val="00E22BD3"/>
    <w:rsid w:val="00E2674F"/>
    <w:rsid w:val="00E3507E"/>
    <w:rsid w:val="00E3768C"/>
    <w:rsid w:val="00E3774D"/>
    <w:rsid w:val="00E41E6A"/>
    <w:rsid w:val="00E57ADD"/>
    <w:rsid w:val="00E642F7"/>
    <w:rsid w:val="00E71E74"/>
    <w:rsid w:val="00E83094"/>
    <w:rsid w:val="00E909CB"/>
    <w:rsid w:val="00EA24EE"/>
    <w:rsid w:val="00EC2EEE"/>
    <w:rsid w:val="00EC7C07"/>
    <w:rsid w:val="00EE12EC"/>
    <w:rsid w:val="00EE50B6"/>
    <w:rsid w:val="00EF554D"/>
    <w:rsid w:val="00F04394"/>
    <w:rsid w:val="00F228E1"/>
    <w:rsid w:val="00F22FDD"/>
    <w:rsid w:val="00F32154"/>
    <w:rsid w:val="00F35F49"/>
    <w:rsid w:val="00F404D8"/>
    <w:rsid w:val="00F42391"/>
    <w:rsid w:val="00F51AE6"/>
    <w:rsid w:val="00F601E1"/>
    <w:rsid w:val="00F6603A"/>
    <w:rsid w:val="00F718DF"/>
    <w:rsid w:val="00F74B2C"/>
    <w:rsid w:val="00F76CC6"/>
    <w:rsid w:val="00F76E38"/>
    <w:rsid w:val="00F92C7A"/>
    <w:rsid w:val="00FA682F"/>
    <w:rsid w:val="00FA71F5"/>
    <w:rsid w:val="00FB6725"/>
    <w:rsid w:val="00FB74F1"/>
    <w:rsid w:val="00FC361D"/>
    <w:rsid w:val="00FD3EAE"/>
    <w:rsid w:val="00FE6BB2"/>
    <w:rsid w:val="00FF052E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1CC3FA-21A5-4DE1-A27F-ABAA130A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805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05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5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578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58057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80578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580578"/>
    <w:rPr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580578"/>
  </w:style>
  <w:style w:type="paragraph" w:styleId="FootnoteText">
    <w:name w:val="footnote text"/>
    <w:basedOn w:val="Normal"/>
    <w:link w:val="FootnoteTextChar"/>
    <w:uiPriority w:val="99"/>
    <w:semiHidden/>
    <w:unhideWhenUsed/>
    <w:rsid w:val="00580578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0578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580578"/>
    <w:rPr>
      <w:vertAlign w:val="superscript"/>
    </w:rPr>
  </w:style>
  <w:style w:type="table" w:styleId="TableGrid">
    <w:name w:val="Table Grid"/>
    <w:basedOn w:val="TableNormal"/>
    <w:uiPriority w:val="39"/>
    <w:rsid w:val="00580578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58057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580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8057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lapor!.go.id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8A73E-58D9-4AF3-BC1A-32E1DE99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Popy</dc:creator>
  <cp:lastModifiedBy>arwando</cp:lastModifiedBy>
  <cp:revision>2</cp:revision>
  <cp:lastPrinted>2018-04-16T06:07:00Z</cp:lastPrinted>
  <dcterms:created xsi:type="dcterms:W3CDTF">2018-10-16T12:59:00Z</dcterms:created>
  <dcterms:modified xsi:type="dcterms:W3CDTF">2018-10-16T12:59:00Z</dcterms:modified>
</cp:coreProperties>
</file>