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4" w:rsidRPr="001F298A" w:rsidRDefault="00A26F83" w:rsidP="00B25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298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6F83" w:rsidRDefault="00A26F83" w:rsidP="00B25DF4">
      <w:pPr>
        <w:spacing w:line="240" w:lineRule="auto"/>
        <w:rPr>
          <w:b/>
        </w:rPr>
      </w:pPr>
    </w:p>
    <w:p w:rsidR="00B25DF4" w:rsidRDefault="00B25DF4" w:rsidP="00B25DF4">
      <w:pPr>
        <w:spacing w:line="240" w:lineRule="auto"/>
        <w:rPr>
          <w:b/>
        </w:rPr>
      </w:pPr>
    </w:p>
    <w:p w:rsidR="001F298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Abu. 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Huraerah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. 2011.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Pengorganisasian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, Model. Dan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Strategi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Berbasis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Kerakyatan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. Bandung.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Humaniora</w:t>
      </w:r>
      <w:proofErr w:type="spellEnd"/>
    </w:p>
    <w:p w:rsidR="00B25DF4" w:rsidRPr="001F298A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A26F83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Afandi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Akmar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Hendriani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Lis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. 2009. 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Menahan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Agresivitas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Pesaing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Majalah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“ Marketing</w:t>
      </w:r>
      <w:proofErr w:type="gram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Xtra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Edisi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VI </w:t>
      </w:r>
      <w:proofErr w:type="spellStart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Oktober</w:t>
      </w:r>
      <w:proofErr w:type="spellEnd"/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F298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Andrian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proofErr w:type="spellStart"/>
      <w:r w:rsidRPr="001F298A">
        <w:rPr>
          <w:rFonts w:ascii="Times New Roman" w:eastAsia="Times New Roman" w:hAnsi="Times New Roman" w:cs="Times New Roman"/>
          <w:sz w:val="24"/>
          <w:szCs w:val="24"/>
        </w:rPr>
        <w:t>Irianto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1F298A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Panduan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Organisasi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Penerbit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Andi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. Yogyakarta. 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298A" w:rsidRPr="001A763C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763C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1A7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sz w:val="24"/>
          <w:szCs w:val="24"/>
        </w:rPr>
        <w:t>Wahyudi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A763C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Jakarta :</w:t>
      </w:r>
      <w:proofErr w:type="gram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Sulita</w:t>
      </w:r>
      <w:proofErr w:type="spellEnd"/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FC2DF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Budhi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Wibhawa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dkk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Dasar-dasar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Pekerjaan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Pengantar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Profesi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Pekerja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Widya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Padjadjaran</w:t>
      </w:r>
      <w:proofErr w:type="spellEnd"/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FC2DF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Fahrudin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Adi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Pengantar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, Bandung: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Refika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Aditama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298A" w:rsidRPr="00A26F83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26F83">
        <w:rPr>
          <w:rFonts w:ascii="Times New Roman" w:hAnsi="Times New Roman" w:cs="Times New Roman"/>
          <w:sz w:val="24"/>
          <w:szCs w:val="24"/>
          <w:shd w:val="clear" w:color="auto" w:fill="FFFFFF"/>
        </w:rPr>
        <w:t>Hasan</w:t>
      </w:r>
      <w:proofErr w:type="spellEnd"/>
      <w:r w:rsidRPr="00A26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5DF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A26F83">
        <w:rPr>
          <w:rFonts w:ascii="Times New Roman" w:hAnsi="Times New Roman" w:cs="Times New Roman"/>
          <w:sz w:val="24"/>
          <w:szCs w:val="24"/>
          <w:shd w:val="clear" w:color="auto" w:fill="FFFFFF"/>
        </w:rPr>
        <w:t>ainuddin</w:t>
      </w:r>
      <w:proofErr w:type="spellEnd"/>
      <w:r w:rsidRPr="00A26F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tooltip="HARGA KARET ANJLOK DAN PETANI KALSEL PUN MENJERIT" w:history="1">
        <w:r w:rsidRPr="00A26F83">
          <w:rPr>
            <w:rFonts w:ascii="Times New Roman" w:eastAsia="Times New Roman" w:hAnsi="Times New Roman" w:cs="Times New Roman"/>
            <w:bCs/>
            <w:sz w:val="24"/>
            <w:szCs w:val="24"/>
          </w:rPr>
          <w:t>Harga Karet Anjlok Dan Petani Kalsel Pun Menjerit</w:t>
        </w:r>
      </w:hyperlink>
      <w:r w:rsidRPr="00A26F8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26F83">
        <w:rPr>
          <w:rFonts w:ascii="Times New Roman" w:hAnsi="Times New Roman" w:cs="Times New Roman"/>
          <w:sz w:val="24"/>
          <w:szCs w:val="24"/>
          <w:shd w:val="clear" w:color="auto" w:fill="FFFFFF"/>
        </w:rPr>
        <w:t>https://hasanzainuddin.wordpress.com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Muhidin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Syarif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. 1992. 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Pengantar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gram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Bandung</w:t>
      </w:r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proofErr w:type="gram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Bandung</w:t>
      </w:r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F298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Bupati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 (PERBUP)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 Tanah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Bumbu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No. 23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2016.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Mutu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Olah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Karet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Penataan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Penguatan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Kelembagaan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Tani</w:t>
      </w:r>
      <w:proofErr w:type="spellEnd"/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A763C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2007,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Gambaran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Sekilas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Karet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1A763C">
          <w:rPr>
            <w:rFonts w:ascii="Times New Roman" w:eastAsia="Times New Roman" w:hAnsi="Times New Roman" w:cs="Times New Roman"/>
            <w:bCs/>
            <w:sz w:val="24"/>
            <w:szCs w:val="24"/>
          </w:rPr>
          <w:t>www.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Pr="001A763C">
          <w:rPr>
            <w:rFonts w:ascii="Times New Roman" w:eastAsia="Times New Roman" w:hAnsi="Times New Roman" w:cs="Times New Roman"/>
            <w:bCs/>
            <w:sz w:val="24"/>
            <w:szCs w:val="24"/>
          </w:rPr>
          <w:t>kemenperin.go.id</w:t>
        </w:r>
      </w:hyperlink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A763C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Rais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Saembodo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 1996. 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Administrasi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Perkantoran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 UNM. Malang.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298A" w:rsidRPr="001F298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F298A">
        <w:rPr>
          <w:rFonts w:ascii="Times New Roman" w:eastAsia="Times New Roman" w:hAnsi="Times New Roman" w:cs="Times New Roman"/>
          <w:sz w:val="24"/>
          <w:szCs w:val="24"/>
        </w:rPr>
        <w:t>Robbins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proofErr w:type="gram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 David Stephen P. </w:t>
      </w:r>
      <w:r w:rsidRPr="001F298A">
        <w:rPr>
          <w:rFonts w:ascii="Times New Roman" w:eastAsia="Times New Roman" w:hAnsi="Times New Roman" w:cs="Times New Roman"/>
          <w:sz w:val="24"/>
          <w:szCs w:val="24"/>
        </w:rPr>
        <w:t xml:space="preserve"> 2000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. Human Resources Management Concept and. Practices. Jakarta, PT.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Preenhalindo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298A" w:rsidRPr="001F298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sz w:val="24"/>
          <w:szCs w:val="24"/>
        </w:rPr>
        <w:t>Silalahi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proofErr w:type="spellStart"/>
      <w:r w:rsidRPr="001F298A">
        <w:rPr>
          <w:rFonts w:ascii="Times New Roman" w:eastAsia="Times New Roman" w:hAnsi="Times New Roman" w:cs="Times New Roman"/>
          <w:sz w:val="24"/>
          <w:szCs w:val="24"/>
        </w:rPr>
        <w:t>Ulber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1F298A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Pema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haman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Praktis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Asas-asas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Bandung :</w:t>
      </w:r>
      <w:proofErr w:type="gram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Mandar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Maju</w:t>
      </w:r>
      <w:proofErr w:type="spellEnd"/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A763C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Soehartono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Irawan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Remaja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Rosdakarya</w:t>
      </w:r>
      <w:proofErr w:type="spellEnd"/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Default="001F298A" w:rsidP="001B71E0">
      <w:pPr>
        <w:shd w:val="clear" w:color="auto" w:fill="FFFFFF"/>
        <w:spacing w:after="0" w:line="48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Soetarso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Praktik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Pekerjaan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Bandung :</w:t>
      </w:r>
      <w:proofErr w:type="gram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Kopma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STKS Bandung. </w:t>
      </w:r>
    </w:p>
    <w:p w:rsidR="001B71E0" w:rsidRPr="00FC2DFA" w:rsidRDefault="001B71E0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FC2DFA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Suharto</w:t>
      </w:r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, Edi. 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Membangun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Memberdayakan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Rakyat. </w:t>
      </w:r>
      <w:proofErr w:type="gram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Bandung :</w:t>
      </w:r>
      <w:proofErr w:type="gram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Refika</w:t>
      </w:r>
      <w:proofErr w:type="spellEnd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DFA">
        <w:rPr>
          <w:rFonts w:ascii="Times New Roman" w:eastAsia="Times New Roman" w:hAnsi="Times New Roman" w:cs="Times New Roman"/>
          <w:bCs/>
          <w:sz w:val="24"/>
          <w:szCs w:val="24"/>
        </w:rPr>
        <w:t>Aditama</w:t>
      </w:r>
      <w:proofErr w:type="spellEnd"/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A763C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Suprapto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Tommy</w:t>
      </w:r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2009</w:t>
      </w:r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Pengantar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Teori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98A">
        <w:rPr>
          <w:rFonts w:ascii="Times New Roman" w:eastAsia="Times New Roman" w:hAnsi="Times New Roman" w:cs="Times New Roman"/>
          <w:bCs/>
          <w:sz w:val="24"/>
          <w:szCs w:val="24"/>
        </w:rPr>
        <w:t>Komunikasi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Yogyakarta :</w:t>
      </w:r>
      <w:proofErr w:type="gram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MedPress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:rsidR="00B25DF4" w:rsidRDefault="00B25DF4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98A" w:rsidRPr="001A763C" w:rsidRDefault="001F298A" w:rsidP="00B25DF4">
      <w:pPr>
        <w:shd w:val="clear" w:color="auto" w:fill="FFFFFF"/>
        <w:spacing w:after="0" w:line="240" w:lineRule="auto"/>
        <w:ind w:left="1276" w:hanging="127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Suratman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Munir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MBM. &amp;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Salamah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Umi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. 2011. 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Budaya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. Malang: </w:t>
      </w:r>
      <w:proofErr w:type="spellStart"/>
      <w:r w:rsidRPr="001A763C">
        <w:rPr>
          <w:rFonts w:ascii="Times New Roman" w:eastAsia="Times New Roman" w:hAnsi="Times New Roman" w:cs="Times New Roman"/>
          <w:bCs/>
          <w:sz w:val="24"/>
          <w:szCs w:val="24"/>
        </w:rPr>
        <w:t>Intimedia</w:t>
      </w:r>
      <w:proofErr w:type="spellEnd"/>
    </w:p>
    <w:sectPr w:rsidR="001F298A" w:rsidRPr="001A763C" w:rsidSect="00B25DF4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5B" w:rsidRDefault="007C265B" w:rsidP="00B25DF4">
      <w:pPr>
        <w:spacing w:after="0" w:line="240" w:lineRule="auto"/>
      </w:pPr>
      <w:r>
        <w:separator/>
      </w:r>
    </w:p>
  </w:endnote>
  <w:endnote w:type="continuationSeparator" w:id="0">
    <w:p w:rsidR="007C265B" w:rsidRDefault="007C265B" w:rsidP="00B2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F4" w:rsidRPr="00B25DF4" w:rsidRDefault="00B25DF4" w:rsidP="00B25DF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25DF4">
      <w:rPr>
        <w:rFonts w:ascii="Times New Roman" w:hAnsi="Times New Roman" w:cs="Times New Roman"/>
        <w:sz w:val="24"/>
        <w:szCs w:val="24"/>
      </w:rPr>
      <w:t>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5B" w:rsidRDefault="007C265B" w:rsidP="00B25DF4">
      <w:pPr>
        <w:spacing w:after="0" w:line="240" w:lineRule="auto"/>
      </w:pPr>
      <w:r>
        <w:separator/>
      </w:r>
    </w:p>
  </w:footnote>
  <w:footnote w:type="continuationSeparator" w:id="0">
    <w:p w:rsidR="007C265B" w:rsidRDefault="007C265B" w:rsidP="00B2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8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25DF4" w:rsidRPr="00B25DF4" w:rsidRDefault="00B25DF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5D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5D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5D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85B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B25D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5DF4" w:rsidRDefault="00B25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83"/>
    <w:rsid w:val="001A763C"/>
    <w:rsid w:val="001B71E0"/>
    <w:rsid w:val="001F298A"/>
    <w:rsid w:val="00506B56"/>
    <w:rsid w:val="007C265B"/>
    <w:rsid w:val="00A26F83"/>
    <w:rsid w:val="00B25DF4"/>
    <w:rsid w:val="00D679E6"/>
    <w:rsid w:val="00F86FD0"/>
    <w:rsid w:val="00F9585B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DA4E2-DC65-4312-B3A2-D735854C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F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26F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6F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F4"/>
  </w:style>
  <w:style w:type="paragraph" w:styleId="Footer">
    <w:name w:val="footer"/>
    <w:basedOn w:val="Normal"/>
    <w:link w:val="FooterChar"/>
    <w:uiPriority w:val="99"/>
    <w:unhideWhenUsed/>
    <w:rsid w:val="00B2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perin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sanzainuddin.wordpress.com/2014/09/29/harga-karet-anjlok-dan-petani-kalsel-pun-menjer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C4AA6B-4709-404C-9A2F-91C7D8B0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2018-10-16T04:57:00Z</dcterms:created>
  <dcterms:modified xsi:type="dcterms:W3CDTF">2018-10-16T04:57:00Z</dcterms:modified>
</cp:coreProperties>
</file>