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02" w:rsidRPr="00FF39E1" w:rsidRDefault="00197702" w:rsidP="001977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39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97702" w:rsidRPr="00FF39E1" w:rsidRDefault="00197702" w:rsidP="001977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7E" w:rsidRPr="00FF39E1" w:rsidRDefault="00FF39E1" w:rsidP="00FF39E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E1">
        <w:rPr>
          <w:rFonts w:ascii="Times New Roman" w:hAnsi="Times New Roman" w:cs="Times New Roman"/>
          <w:b/>
          <w:sz w:val="24"/>
          <w:szCs w:val="24"/>
        </w:rPr>
        <w:t>Buku</w:t>
      </w:r>
    </w:p>
    <w:p w:rsidR="00FF39E1" w:rsidRDefault="0081237E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7E">
        <w:rPr>
          <w:rFonts w:ascii="Times New Roman" w:hAnsi="Times New Roman" w:cs="Times New Roman"/>
          <w:sz w:val="24"/>
          <w:szCs w:val="24"/>
        </w:rPr>
        <w:t>Revzan, David A., 1961. Marketing Organization Throught The Channel, Whol</w:t>
      </w:r>
      <w:r w:rsidR="00FF39E1">
        <w:rPr>
          <w:rFonts w:ascii="Times New Roman" w:hAnsi="Times New Roman" w:cs="Times New Roman"/>
          <w:sz w:val="24"/>
          <w:szCs w:val="24"/>
        </w:rPr>
        <w:t xml:space="preserve">esaling in Marketing. New York </w:t>
      </w:r>
    </w:p>
    <w:p w:rsidR="00FF39E1" w:rsidRDefault="00FF39E1" w:rsidP="00FF39E1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E1">
        <w:rPr>
          <w:rFonts w:ascii="Times New Roman" w:hAnsi="Times New Roman" w:cs="Times New Roman"/>
          <w:i/>
          <w:sz w:val="24"/>
          <w:szCs w:val="24"/>
        </w:rPr>
        <w:t>Performance, John Wiley &amp; Sons, New York,</w:t>
      </w:r>
      <w:r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81237E" w:rsidRPr="00FF39E1" w:rsidRDefault="0081237E" w:rsidP="00FF39E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E1">
        <w:rPr>
          <w:rFonts w:ascii="Times New Roman" w:hAnsi="Times New Roman" w:cs="Times New Roman"/>
          <w:sz w:val="24"/>
          <w:szCs w:val="24"/>
        </w:rPr>
        <w:t xml:space="preserve">Sumiati, Imas. 2015. </w:t>
      </w:r>
      <w:r w:rsidRPr="00F212DD">
        <w:rPr>
          <w:rFonts w:ascii="Times New Roman" w:hAnsi="Times New Roman" w:cs="Times New Roman"/>
          <w:i/>
          <w:sz w:val="24"/>
          <w:szCs w:val="24"/>
        </w:rPr>
        <w:t>Sampling.</w:t>
      </w:r>
      <w:r w:rsidRPr="00FF39E1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81237E" w:rsidRDefault="0081237E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2015. </w:t>
      </w:r>
      <w:r w:rsidRPr="00F212DD">
        <w:rPr>
          <w:rFonts w:ascii="Times New Roman" w:hAnsi="Times New Roman" w:cs="Times New Roman"/>
          <w:i/>
          <w:sz w:val="24"/>
          <w:szCs w:val="24"/>
        </w:rPr>
        <w:t>Statistik</w:t>
      </w:r>
      <w:r w:rsidRPr="0081237E">
        <w:rPr>
          <w:rFonts w:ascii="Times New Roman" w:hAnsi="Times New Roman" w:cs="Times New Roman"/>
          <w:sz w:val="24"/>
          <w:szCs w:val="24"/>
        </w:rPr>
        <w:t>. Bandung</w:t>
      </w:r>
    </w:p>
    <w:p w:rsidR="00FF39E1" w:rsidRDefault="00FF39E1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Soewarno, 1995, </w:t>
      </w:r>
      <w:r w:rsidRPr="00FF39E1">
        <w:rPr>
          <w:rFonts w:ascii="Times New Roman" w:hAnsi="Times New Roman" w:cs="Times New Roman"/>
          <w:i/>
          <w:sz w:val="24"/>
          <w:szCs w:val="24"/>
        </w:rPr>
        <w:t xml:space="preserve">Pengantar Studi Ilmu Administrasi Dan </w:t>
      </w:r>
    </w:p>
    <w:p w:rsidR="00FF39E1" w:rsidRDefault="00FF39E1" w:rsidP="00FF39E1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E1">
        <w:rPr>
          <w:rFonts w:ascii="Times New Roman" w:hAnsi="Times New Roman" w:cs="Times New Roman"/>
          <w:i/>
          <w:sz w:val="24"/>
          <w:szCs w:val="24"/>
        </w:rPr>
        <w:t>Manajemen,</w:t>
      </w:r>
      <w:r>
        <w:rPr>
          <w:rFonts w:ascii="Times New Roman" w:hAnsi="Times New Roman" w:cs="Times New Roman"/>
          <w:sz w:val="24"/>
          <w:szCs w:val="24"/>
        </w:rPr>
        <w:t xml:space="preserve"> Jakarta: Cv Haji Masagung</w:t>
      </w:r>
    </w:p>
    <w:p w:rsidR="00F212DD" w:rsidRDefault="00FF39E1" w:rsidP="00F212DD">
      <w:pPr>
        <w:pStyle w:val="ListParagraph"/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Sondang. 2003, </w:t>
      </w:r>
      <w:r w:rsidRPr="00FF39E1">
        <w:rPr>
          <w:rFonts w:ascii="Times New Roman" w:hAnsi="Times New Roman" w:cs="Times New Roman"/>
          <w:i/>
          <w:sz w:val="24"/>
          <w:szCs w:val="24"/>
        </w:rPr>
        <w:t xml:space="preserve">Filsafat Administrasi, </w:t>
      </w:r>
      <w:r>
        <w:rPr>
          <w:rFonts w:ascii="Times New Roman" w:hAnsi="Times New Roman" w:cs="Times New Roman"/>
          <w:sz w:val="24"/>
          <w:szCs w:val="24"/>
        </w:rPr>
        <w:t>Jakarta: PT Bumi Aksara</w:t>
      </w:r>
    </w:p>
    <w:p w:rsidR="00F212DD" w:rsidRDefault="0081237E" w:rsidP="00F212DD">
      <w:pPr>
        <w:pStyle w:val="ListParagraph"/>
        <w:spacing w:line="480" w:lineRule="auto"/>
        <w:ind w:left="1440" w:hanging="7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Sinambela, </w:t>
      </w:r>
      <w:r w:rsidR="00F212DD">
        <w:rPr>
          <w:rFonts w:ascii="Times New Roman" w:hAnsi="Times New Roman" w:cs="Times New Roman"/>
          <w:sz w:val="24"/>
          <w:szCs w:val="24"/>
        </w:rPr>
        <w:t>Poltak Lijan, 201</w:t>
      </w:r>
      <w:r w:rsidRPr="00F212DD">
        <w:rPr>
          <w:rFonts w:ascii="Times New Roman" w:hAnsi="Times New Roman" w:cs="Times New Roman"/>
          <w:sz w:val="24"/>
          <w:szCs w:val="24"/>
        </w:rPr>
        <w:t xml:space="preserve">6, </w:t>
      </w:r>
      <w:r w:rsidRPr="00F212DD">
        <w:rPr>
          <w:rFonts w:ascii="Times New Roman" w:hAnsi="Times New Roman" w:cs="Times New Roman"/>
          <w:i/>
          <w:sz w:val="24"/>
          <w:szCs w:val="24"/>
        </w:rPr>
        <w:t>Reformasi Pelayanan Publik</w:t>
      </w:r>
      <w:r w:rsidR="00FF39E1" w:rsidRPr="00F212DD">
        <w:rPr>
          <w:rFonts w:ascii="Times New Roman" w:hAnsi="Times New Roman" w:cs="Times New Roman"/>
          <w:sz w:val="24"/>
          <w:szCs w:val="24"/>
        </w:rPr>
        <w:t xml:space="preserve"> : </w:t>
      </w:r>
      <w:r w:rsidR="00FF39E1" w:rsidRPr="00F212DD">
        <w:rPr>
          <w:rFonts w:ascii="Times New Roman" w:hAnsi="Times New Roman" w:cs="Times New Roman"/>
          <w:i/>
          <w:sz w:val="24"/>
          <w:szCs w:val="24"/>
        </w:rPr>
        <w:t>Teori,</w:t>
      </w:r>
    </w:p>
    <w:p w:rsidR="0081237E" w:rsidRDefault="00FF39E1" w:rsidP="00F212DD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i/>
          <w:sz w:val="24"/>
          <w:szCs w:val="24"/>
        </w:rPr>
        <w:t>Kebijakan, Dan Implementasi.</w:t>
      </w:r>
      <w:r w:rsidRPr="00F212DD">
        <w:rPr>
          <w:rFonts w:ascii="Times New Roman" w:hAnsi="Times New Roman" w:cs="Times New Roman"/>
          <w:sz w:val="24"/>
          <w:szCs w:val="24"/>
        </w:rPr>
        <w:t xml:space="preserve"> </w:t>
      </w:r>
      <w:r w:rsidR="0081237E" w:rsidRPr="00F212DD">
        <w:rPr>
          <w:rFonts w:ascii="Times New Roman" w:hAnsi="Times New Roman" w:cs="Times New Roman"/>
          <w:sz w:val="24"/>
          <w:szCs w:val="24"/>
        </w:rPr>
        <w:t>Jakarta : PT. Bumi Aksara</w:t>
      </w:r>
    </w:p>
    <w:p w:rsidR="00F212DD" w:rsidRPr="00F212DD" w:rsidRDefault="00F212DD" w:rsidP="00F212DD">
      <w:pPr>
        <w:pStyle w:val="ListParagraph"/>
        <w:spacing w:line="480" w:lineRule="auto"/>
        <w:ind w:left="1440" w:hanging="7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 2015. </w:t>
      </w:r>
      <w:r w:rsidRPr="00F212DD">
        <w:rPr>
          <w:rFonts w:ascii="Times New Roman" w:hAnsi="Times New Roman" w:cs="Times New Roman"/>
          <w:i/>
          <w:sz w:val="24"/>
          <w:szCs w:val="24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F212DD">
        <w:rPr>
          <w:rFonts w:ascii="Times New Roman" w:hAnsi="Times New Roman" w:cs="Times New Roman"/>
          <w:i/>
          <w:sz w:val="24"/>
          <w:szCs w:val="24"/>
        </w:rPr>
        <w:t>Pengembangan Kompetensi SDM : Teori,</w:t>
      </w:r>
    </w:p>
    <w:p w:rsidR="0081237E" w:rsidRPr="00F212DD" w:rsidRDefault="00F212DD" w:rsidP="00F212DD">
      <w:pPr>
        <w:pStyle w:val="ListParagraph"/>
        <w:spacing w:line="480" w:lineRule="auto"/>
        <w:ind w:left="1440" w:hanging="7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2DD">
        <w:rPr>
          <w:rFonts w:ascii="Times New Roman" w:hAnsi="Times New Roman" w:cs="Times New Roman"/>
          <w:i/>
          <w:sz w:val="24"/>
          <w:szCs w:val="24"/>
        </w:rPr>
        <w:tab/>
      </w:r>
      <w:r w:rsidRPr="00F212DD">
        <w:rPr>
          <w:rFonts w:ascii="Times New Roman" w:hAnsi="Times New Roman" w:cs="Times New Roman"/>
          <w:i/>
          <w:sz w:val="24"/>
          <w:szCs w:val="24"/>
        </w:rPr>
        <w:tab/>
        <w:t>Dimensi Pengukuran, Dan Implementasi Dalam Organisasi.</w:t>
      </w:r>
    </w:p>
    <w:p w:rsidR="0081237E" w:rsidRDefault="0081237E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Swastha, Basu, 1999. Saluran Pemasaran : Konsep dan Strategi Analisa Kuantitatif. Yogyakarta : BPFE</w:t>
      </w:r>
    </w:p>
    <w:p w:rsidR="0081237E" w:rsidRPr="00F212DD" w:rsidRDefault="0081237E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Walters, C. Glenn, 1977. Marketing Channels. California : </w:t>
      </w:r>
      <w:r w:rsidRPr="00F212DD">
        <w:rPr>
          <w:rFonts w:ascii="Times New Roman" w:hAnsi="Times New Roman" w:cs="Times New Roman"/>
          <w:i/>
          <w:sz w:val="24"/>
          <w:szCs w:val="24"/>
        </w:rPr>
        <w:t>Goodyear Publishing Company.</w:t>
      </w:r>
    </w:p>
    <w:p w:rsidR="0081237E" w:rsidRDefault="0081237E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N. Anthony and Vijay Govindarajan, 2015. </w:t>
      </w:r>
      <w:r w:rsidRPr="00F212DD">
        <w:rPr>
          <w:rFonts w:ascii="Times New Roman" w:hAnsi="Times New Roman" w:cs="Times New Roman"/>
          <w:i/>
          <w:sz w:val="24"/>
          <w:szCs w:val="24"/>
        </w:rPr>
        <w:t>Management Control System.</w:t>
      </w:r>
      <w:r>
        <w:rPr>
          <w:rFonts w:ascii="Times New Roman" w:hAnsi="Times New Roman" w:cs="Times New Roman"/>
          <w:sz w:val="24"/>
          <w:szCs w:val="24"/>
        </w:rPr>
        <w:t xml:space="preserve"> Edisi 11 Jakarta : Salemba Empat</w:t>
      </w:r>
    </w:p>
    <w:p w:rsidR="0081237E" w:rsidRDefault="0081237E" w:rsidP="00812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Soeawarno Handayaningrat,1990. </w:t>
      </w:r>
      <w:r w:rsidRPr="00F212DD">
        <w:rPr>
          <w:rFonts w:ascii="Times New Roman" w:hAnsi="Times New Roman" w:cs="Times New Roman"/>
          <w:i/>
          <w:sz w:val="24"/>
          <w:szCs w:val="24"/>
        </w:rPr>
        <w:t>Pengantar Studi Ilmu Administrasi dan Manajemen.</w:t>
      </w:r>
      <w:r w:rsidRPr="00F2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Edisi 10 Jakarta :</w:t>
      </w:r>
      <w:r w:rsidR="000C1384">
        <w:rPr>
          <w:rFonts w:ascii="Times New Roman" w:hAnsi="Times New Roman" w:cs="Times New Roman"/>
          <w:sz w:val="24"/>
          <w:szCs w:val="24"/>
        </w:rPr>
        <w:t xml:space="preserve"> CV Haji Masagung</w:t>
      </w:r>
    </w:p>
    <w:p w:rsidR="00351782" w:rsidRDefault="000C1384" w:rsidP="00F212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Manullang, 2009. </w:t>
      </w:r>
      <w:r w:rsidRPr="00F212DD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="00F212DD">
        <w:rPr>
          <w:rFonts w:ascii="Times New Roman" w:hAnsi="Times New Roman" w:cs="Times New Roman"/>
          <w:sz w:val="24"/>
          <w:szCs w:val="24"/>
        </w:rPr>
        <w:t xml:space="preserve">. Edisi 21 Malang </w:t>
      </w:r>
    </w:p>
    <w:p w:rsidR="003D0942" w:rsidRDefault="003D0942" w:rsidP="00F212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Drs. Amin Widjaja Tunggal. </w:t>
      </w:r>
      <w:r w:rsidRPr="003D0942">
        <w:rPr>
          <w:rFonts w:ascii="Times New Roman" w:hAnsi="Times New Roman" w:cs="Times New Roman"/>
          <w:i/>
          <w:sz w:val="24"/>
          <w:szCs w:val="24"/>
        </w:rPr>
        <w:t>Sistem Pengendalian Manajemen</w:t>
      </w:r>
      <w:r>
        <w:rPr>
          <w:rFonts w:ascii="Times New Roman" w:hAnsi="Times New Roman" w:cs="Times New Roman"/>
          <w:sz w:val="24"/>
          <w:szCs w:val="24"/>
        </w:rPr>
        <w:t>. Edisi 1 Jakarta : PT Rineka Cipta</w:t>
      </w:r>
    </w:p>
    <w:p w:rsidR="003D0942" w:rsidRDefault="003D0942" w:rsidP="00F212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H. Malayu S.P. Hasibuan. </w:t>
      </w:r>
      <w:r w:rsidRPr="003D0942">
        <w:rPr>
          <w:rFonts w:ascii="Times New Roman" w:hAnsi="Times New Roman" w:cs="Times New Roman"/>
          <w:i/>
          <w:sz w:val="24"/>
          <w:szCs w:val="24"/>
        </w:rPr>
        <w:t>Manajemen Dasar,Pengertian,dan Masalah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Edisi Revisi Jakarta : PT Bumi Aksara</w:t>
      </w:r>
    </w:p>
    <w:p w:rsidR="003D72E4" w:rsidRPr="003D0942" w:rsidRDefault="003D72E4" w:rsidP="00F212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E4" w:rsidRPr="002501BF" w:rsidRDefault="003D72E4" w:rsidP="002501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2DD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424B86" w:rsidRDefault="00424B86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Narasi Renstra Dinas Kependudukan dan Pencatatan Sipil Kota Bandung</w:t>
      </w:r>
    </w:p>
    <w:p w:rsidR="00424B86" w:rsidRDefault="00424B86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Kerja 2017 Dinas Kependudukan dan Pencatatan Sipil Kota Bandung</w:t>
      </w:r>
    </w:p>
    <w:p w:rsidR="003D0942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4F03">
        <w:rPr>
          <w:rFonts w:ascii="Times New Roman" w:hAnsi="Times New Roman" w:cs="Times New Roman"/>
          <w:sz w:val="24"/>
          <w:szCs w:val="24"/>
        </w:rPr>
        <w:t>Undang-Undang Nomor 24 Tahun 2013 Tentang Peru</w:t>
      </w:r>
      <w:r>
        <w:rPr>
          <w:rFonts w:ascii="Times New Roman" w:hAnsi="Times New Roman" w:cs="Times New Roman"/>
          <w:sz w:val="24"/>
          <w:szCs w:val="24"/>
        </w:rPr>
        <w:t xml:space="preserve">bahan Atas Undang-Undang Nomor </w:t>
      </w:r>
      <w:r w:rsidRPr="00874F03">
        <w:rPr>
          <w:rFonts w:ascii="Times New Roman" w:hAnsi="Times New Roman" w:cs="Times New Roman"/>
          <w:sz w:val="24"/>
          <w:szCs w:val="24"/>
        </w:rPr>
        <w:t>23 Tahun 2006 Te</w:t>
      </w:r>
      <w:r>
        <w:rPr>
          <w:rFonts w:ascii="Times New Roman" w:hAnsi="Times New Roman" w:cs="Times New Roman"/>
          <w:sz w:val="24"/>
          <w:szCs w:val="24"/>
        </w:rPr>
        <w:t>ntang Administrasi Kependudukan.</w:t>
      </w:r>
    </w:p>
    <w:p w:rsidR="003D0942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Pemerintah Nomor` 37 Tahun 2007 tentang Pelaksanaan Undang-Undang Nomor 23 Tahun 2006 tentang Administrasi Kependudukan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942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Pemerintah Nomor 102 Tahun 2012 tentang Perubahan Atas Peraturan Pemerintah Nomor 37 Tahun 2007 tentang Pelaksanaan Undang-Undang Nomor 23 Tahun 2006 Tentang Administrasi Kependudukan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Daerah Nomor 08 Tahun 2012 Tentang Penyelenggaraan Administrasi Kependudukan.</w:t>
      </w:r>
    </w:p>
    <w:p w:rsidR="003D0942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Pemerintah Nomor 58 Tahun 2005 tentang Pengelolaan Keuangan Daerah (Lembaran Negara Republik Indonesia Tahun 2009 Nomor 126, Tambah</w:t>
      </w:r>
      <w:r>
        <w:rPr>
          <w:rFonts w:ascii="Times New Roman" w:hAnsi="Times New Roman" w:cs="Times New Roman"/>
          <w:sz w:val="24"/>
          <w:szCs w:val="24"/>
        </w:rPr>
        <w:t>an Lembaran Negara Nomor 4578)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Pemerintah Nomor 65 Tahun 2005 tentang Pedoman Penyusunan dan Penetapan Standar Pelayanan Minimal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</w:rPr>
        <w:t>Peraturan Pemerintah Nomor 37 Tahun 2007 Tentang Pelaksanaan Undang Undang Nomor 23 Tahun 2006 Tentang Administrasi Kependudukan (Lembaran Negara Republik Indonesia Tahun 2007 Nomor 80, Tambaha</w:t>
      </w:r>
      <w:r>
        <w:rPr>
          <w:rFonts w:ascii="Times New Roman" w:hAnsi="Times New Roman" w:cs="Times New Roman"/>
        </w:rPr>
        <w:t>n Lembaran Negara Nomor 4736)</w:t>
      </w:r>
      <w:r w:rsidR="00424B86">
        <w:rPr>
          <w:rFonts w:ascii="Times New Roman" w:hAnsi="Times New Roman" w:cs="Times New Roman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lastRenderedPageBreak/>
        <w:t>Peraturan Pemerintah Nomor 38 Tahun 2007 tentang Pembagian Urusan Pemerintahan antara Pemerintah, Pemerintahan Daerah Provinsi, dan Pemerintahan Daerah Kabupaten /Kota (Lembaran Negara Republik Indonesia Tahun 2007 Nomor 82, tambahan Lembaran  Negara  Republik Indonesia nomor 4737 )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Pemerintah Nomor 41 Tahun 2007 tentang Organisasi Perangkat Daerah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Pemerintah Nomor 8 Tahun 2008 tentang Tahapan, Tata Cara Penyusunan, Pengendalian dan Evaluasi Pelaksaaan Dalam Pembangunan Daerah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Instruksi Presiden Nomor 7 Tahun 1999 tentang Akuntabilitas Kinerja Instansi Pemerintah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Presiden Nomor 26 Tahun 2009 Tentang Penerapan KTP berbasis NIK secara Nasional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3D0942" w:rsidRPr="00F37C87" w:rsidRDefault="003D0942" w:rsidP="00424B8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Presiden Nomor 35 Tahun 2010 Tentang Perubahan Peraturan Presiden Nomor 26 Tahun 2009 Tentang penerapan KTP  Elektronik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81237E" w:rsidRDefault="003D0942" w:rsidP="002501BF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C87">
        <w:rPr>
          <w:rFonts w:ascii="Times New Roman" w:hAnsi="Times New Roman" w:cs="Times New Roman"/>
          <w:sz w:val="24"/>
          <w:szCs w:val="24"/>
        </w:rPr>
        <w:t>Peraturan Menteri Dalam Negeri Republik Indonesia Nomor  59 Tahun 2007 tentang Pedoman Pengelolaan Keuangan Daerah</w:t>
      </w:r>
      <w:r w:rsidR="00424B86">
        <w:rPr>
          <w:rFonts w:ascii="Times New Roman" w:hAnsi="Times New Roman" w:cs="Times New Roman"/>
          <w:sz w:val="24"/>
          <w:szCs w:val="24"/>
        </w:rPr>
        <w:t>.</w:t>
      </w:r>
    </w:p>
    <w:p w:rsidR="002501BF" w:rsidRPr="002501BF" w:rsidRDefault="002501BF" w:rsidP="002501BF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01BF" w:rsidRPr="002501BF" w:rsidRDefault="002501BF" w:rsidP="002501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BF">
        <w:rPr>
          <w:rFonts w:ascii="Times New Roman" w:hAnsi="Times New Roman" w:cs="Times New Roman"/>
          <w:b/>
          <w:sz w:val="24"/>
          <w:szCs w:val="24"/>
        </w:rPr>
        <w:t>Sumber Online</w:t>
      </w:r>
    </w:p>
    <w:p w:rsidR="002501BF" w:rsidRDefault="006B72FD" w:rsidP="002501B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01BF" w:rsidRPr="00F75FFD">
          <w:rPr>
            <w:rStyle w:val="Hyperlink"/>
            <w:rFonts w:ascii="Times New Roman" w:hAnsi="Times New Roman" w:cs="Times New Roman"/>
            <w:sz w:val="24"/>
            <w:szCs w:val="24"/>
          </w:rPr>
          <w:t>http://www.kemendagri.go.id/news/2017/04/12/permudah-layanan-kependudukan-disdukcapil-kota-bandung-hadirkan-mepeling</w:t>
        </w:r>
      </w:hyperlink>
    </w:p>
    <w:p w:rsidR="002501BF" w:rsidRDefault="006B72FD" w:rsidP="002501B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501BF" w:rsidRPr="00F75FFD">
          <w:rPr>
            <w:rStyle w:val="Hyperlink"/>
            <w:rFonts w:ascii="Times New Roman" w:hAnsi="Times New Roman" w:cs="Times New Roman"/>
            <w:sz w:val="24"/>
            <w:szCs w:val="24"/>
          </w:rPr>
          <w:t>http://disdukcapil.bandung.go.id/</w:t>
        </w:r>
      </w:hyperlink>
    </w:p>
    <w:p w:rsidR="002501BF" w:rsidRDefault="006B72FD" w:rsidP="002501B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01BF" w:rsidRPr="00F75FFD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https://scholar.google.co.id/scholar?hl=id&amp;as_sdt=0,5&amp;as_vis=1&amp;qsp=1&amp;q=pelayanan+administrasi+kependudukan</w:t>
        </w:r>
      </w:hyperlink>
    </w:p>
    <w:p w:rsidR="002501BF" w:rsidRDefault="006B72FD" w:rsidP="002501B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01BF" w:rsidRPr="00F75FFD">
          <w:rPr>
            <w:rStyle w:val="Hyperlink"/>
            <w:rFonts w:ascii="Times New Roman" w:hAnsi="Times New Roman" w:cs="Times New Roman"/>
            <w:sz w:val="24"/>
            <w:szCs w:val="24"/>
          </w:rPr>
          <w:t>http://kamusbisnis.com/arti/pengendalian-administratif/</w:t>
        </w:r>
      </w:hyperlink>
    </w:p>
    <w:p w:rsidR="002501BF" w:rsidRPr="002501BF" w:rsidRDefault="002501BF" w:rsidP="002501B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01BF" w:rsidRPr="0081237E" w:rsidRDefault="002501BF" w:rsidP="002501B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501BF" w:rsidRPr="0081237E" w:rsidSect="00CF6782">
      <w:footerReference w:type="default" r:id="rId11"/>
      <w:pgSz w:w="11906" w:h="16838"/>
      <w:pgMar w:top="1440" w:right="1440" w:bottom="1440" w:left="1440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FD" w:rsidRDefault="006B72FD" w:rsidP="00197702">
      <w:pPr>
        <w:spacing w:after="0" w:line="240" w:lineRule="auto"/>
      </w:pPr>
      <w:r>
        <w:separator/>
      </w:r>
    </w:p>
  </w:endnote>
  <w:endnote w:type="continuationSeparator" w:id="0">
    <w:p w:rsidR="006B72FD" w:rsidRDefault="006B72FD" w:rsidP="0019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739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2E4" w:rsidRDefault="003D7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782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197702" w:rsidRDefault="00197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FD" w:rsidRDefault="006B72FD" w:rsidP="00197702">
      <w:pPr>
        <w:spacing w:after="0" w:line="240" w:lineRule="auto"/>
      </w:pPr>
      <w:r>
        <w:separator/>
      </w:r>
    </w:p>
  </w:footnote>
  <w:footnote w:type="continuationSeparator" w:id="0">
    <w:p w:rsidR="006B72FD" w:rsidRDefault="006B72FD" w:rsidP="0019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187"/>
    <w:multiLevelType w:val="hybridMultilevel"/>
    <w:tmpl w:val="70EA62FE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D65AB"/>
    <w:multiLevelType w:val="hybridMultilevel"/>
    <w:tmpl w:val="B45CDCFE"/>
    <w:lvl w:ilvl="0" w:tplc="30A6C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C16E9"/>
    <w:multiLevelType w:val="hybridMultilevel"/>
    <w:tmpl w:val="1BF4D954"/>
    <w:lvl w:ilvl="0" w:tplc="F326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72DEC"/>
    <w:multiLevelType w:val="hybridMultilevel"/>
    <w:tmpl w:val="3B2A3CC8"/>
    <w:lvl w:ilvl="0" w:tplc="52E4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656E7"/>
    <w:multiLevelType w:val="hybridMultilevel"/>
    <w:tmpl w:val="D10AEA9E"/>
    <w:lvl w:ilvl="0" w:tplc="F9D4F2D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17C04"/>
    <w:multiLevelType w:val="hybridMultilevel"/>
    <w:tmpl w:val="F280AA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7E"/>
    <w:rsid w:val="00064F8B"/>
    <w:rsid w:val="0009604A"/>
    <w:rsid w:val="000C1384"/>
    <w:rsid w:val="000E27E6"/>
    <w:rsid w:val="00197702"/>
    <w:rsid w:val="002272C7"/>
    <w:rsid w:val="002501BF"/>
    <w:rsid w:val="002708FB"/>
    <w:rsid w:val="00351782"/>
    <w:rsid w:val="00366091"/>
    <w:rsid w:val="00396041"/>
    <w:rsid w:val="003D0942"/>
    <w:rsid w:val="003D72E4"/>
    <w:rsid w:val="00424B86"/>
    <w:rsid w:val="00424C34"/>
    <w:rsid w:val="005C5B11"/>
    <w:rsid w:val="006B052D"/>
    <w:rsid w:val="006B72FD"/>
    <w:rsid w:val="007C3A90"/>
    <w:rsid w:val="0081237E"/>
    <w:rsid w:val="008762C6"/>
    <w:rsid w:val="00B14471"/>
    <w:rsid w:val="00B36646"/>
    <w:rsid w:val="00B62F8D"/>
    <w:rsid w:val="00C35A40"/>
    <w:rsid w:val="00C36038"/>
    <w:rsid w:val="00C43C0C"/>
    <w:rsid w:val="00C55299"/>
    <w:rsid w:val="00CF6782"/>
    <w:rsid w:val="00E03C80"/>
    <w:rsid w:val="00E5477D"/>
    <w:rsid w:val="00F212DD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0C16-EBF3-4B77-B83A-1AA6B00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Body Text Char1,Char Char2,List Paragraph2,List Paragraph1,skripsi"/>
    <w:basedOn w:val="Normal"/>
    <w:link w:val="ListParagraphChar"/>
    <w:uiPriority w:val="34"/>
    <w:qFormat/>
    <w:rsid w:val="00812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02"/>
  </w:style>
  <w:style w:type="paragraph" w:styleId="Footer">
    <w:name w:val="footer"/>
    <w:basedOn w:val="Normal"/>
    <w:link w:val="FooterChar"/>
    <w:uiPriority w:val="99"/>
    <w:unhideWhenUsed/>
    <w:rsid w:val="0019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02"/>
  </w:style>
  <w:style w:type="character" w:customStyle="1" w:styleId="ListParagraphChar">
    <w:name w:val="List Paragraph Char"/>
    <w:aliases w:val="Char Char21 Char,Body Text Char1 Char,Char Char2 Char,List Paragraph2 Char,List Paragraph1 Char,skripsi Char"/>
    <w:link w:val="ListParagraph"/>
    <w:uiPriority w:val="34"/>
    <w:locked/>
    <w:rsid w:val="003D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dukcapil.bandung.go.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endagri.go.id/news/2017/04/12/permudah-layanan-kependudukan-disdukcapil-kota-bandung-hadirkan-mepel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amusbisnis.com/arti/pengendalian-administrati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d/scholar?hl=id&amp;as_sdt=0,5&amp;as_vis=1&amp;qsp=1&amp;q=pelayanan+administrasi+kependudu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2017-10-25T16:52:00Z</dcterms:created>
  <dcterms:modified xsi:type="dcterms:W3CDTF">2018-04-29T16:17:00Z</dcterms:modified>
</cp:coreProperties>
</file>