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A7" w:rsidRDefault="000D32F1" w:rsidP="00BF6FD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BF6FDF" w:rsidRDefault="00BF6FDF" w:rsidP="00BF6FD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04C" w:rsidRDefault="00420AA7" w:rsidP="00BF6FDF">
      <w:pPr>
        <w:pStyle w:val="Default"/>
        <w:spacing w:line="480" w:lineRule="auto"/>
        <w:jc w:val="both"/>
        <w:rPr>
          <w:rStyle w:val="Hyperlink"/>
          <w:b/>
          <w:bCs/>
          <w:color w:val="000000" w:themeColor="text1"/>
        </w:rPr>
      </w:pPr>
      <w:r w:rsidRPr="00EE305D">
        <w:rPr>
          <w:color w:val="000000" w:themeColor="text1"/>
          <w:sz w:val="23"/>
          <w:szCs w:val="23"/>
        </w:rPr>
        <w:t xml:space="preserve">Anjani, C., &amp; Suryanto. (2006). </w:t>
      </w:r>
      <w:r w:rsidRPr="00EE305D">
        <w:rPr>
          <w:i/>
          <w:iCs/>
          <w:color w:val="000000" w:themeColor="text1"/>
          <w:sz w:val="23"/>
          <w:szCs w:val="23"/>
        </w:rPr>
        <w:t>Pola penyesuaian perkawinan pada periode awal.</w:t>
      </w:r>
      <w:r w:rsidRPr="00EE305D">
        <w:rPr>
          <w:rStyle w:val="Hyperlink"/>
          <w:b/>
          <w:bCs/>
          <w:color w:val="000000" w:themeColor="text1"/>
        </w:rPr>
        <w:t xml:space="preserve"> </w:t>
      </w:r>
    </w:p>
    <w:p w:rsidR="00420AA7" w:rsidRPr="00420AA7" w:rsidRDefault="00D5304C" w:rsidP="00BF6FDF">
      <w:pPr>
        <w:pStyle w:val="Default"/>
        <w:spacing w:line="480" w:lineRule="auto"/>
        <w:jc w:val="both"/>
        <w:rPr>
          <w:bCs/>
          <w:color w:val="000000" w:themeColor="text1"/>
        </w:rPr>
      </w:pPr>
      <w:r>
        <w:rPr>
          <w:rStyle w:val="algo-summary"/>
          <w:bCs/>
          <w:color w:val="000000" w:themeColor="text1"/>
        </w:rPr>
        <w:t xml:space="preserve">          </w:t>
      </w:r>
      <w:r w:rsidR="00420AA7" w:rsidRPr="00EE305D">
        <w:rPr>
          <w:rStyle w:val="algo-summary"/>
          <w:bCs/>
          <w:color w:val="000000" w:themeColor="text1"/>
        </w:rPr>
        <w:t>Insan Media Psikologi</w:t>
      </w:r>
    </w:p>
    <w:p w:rsidR="00D5304C" w:rsidRDefault="00420AA7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305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DeVito, Joseph. (2007). </w:t>
      </w:r>
      <w:r w:rsidRPr="00EE305D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The interpersonal communication book.(11th ed</w:t>
      </w:r>
      <w:r w:rsidRPr="00EE305D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)</w:t>
      </w:r>
      <w:r w:rsidRPr="00EE305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Pearson </w:t>
      </w:r>
    </w:p>
    <w:p w:rsidR="00420AA7" w:rsidRDefault="00D5304C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</w:t>
      </w:r>
      <w:r w:rsidR="00420AA7" w:rsidRPr="00EE305D">
        <w:rPr>
          <w:rFonts w:ascii="Times New Roman" w:hAnsi="Times New Roman" w:cs="Times New Roman"/>
          <w:color w:val="000000" w:themeColor="text1"/>
          <w:sz w:val="23"/>
          <w:szCs w:val="23"/>
        </w:rPr>
        <w:t>Boston, MA.</w:t>
      </w:r>
    </w:p>
    <w:p w:rsidR="00420AA7" w:rsidRPr="00420AA7" w:rsidRDefault="00420AA7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Effendy, Onong. (1993). </w:t>
      </w:r>
      <w:r w:rsidRPr="00420AA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Dinamika Komunikasi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EE30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Bandung: Rosdakarya</w:t>
      </w:r>
    </w:p>
    <w:p w:rsidR="00D5304C" w:rsidRDefault="00420AA7" w:rsidP="00BF6FDF">
      <w:pPr>
        <w:pStyle w:val="Default"/>
        <w:spacing w:line="480" w:lineRule="auto"/>
        <w:jc w:val="both"/>
        <w:rPr>
          <w:color w:val="000000" w:themeColor="text1"/>
        </w:rPr>
      </w:pPr>
      <w:r w:rsidRPr="00EE305D">
        <w:rPr>
          <w:color w:val="000000" w:themeColor="text1"/>
        </w:rPr>
        <w:t xml:space="preserve">Effendy, Onong. (2003). </w:t>
      </w:r>
      <w:r w:rsidRPr="00EE305D">
        <w:rPr>
          <w:i/>
          <w:color w:val="000000" w:themeColor="text1"/>
        </w:rPr>
        <w:t>Ilmu, Teori, dan Filsafat Komunikasi</w:t>
      </w:r>
      <w:r w:rsidRPr="00EE305D">
        <w:rPr>
          <w:color w:val="000000" w:themeColor="text1"/>
        </w:rPr>
        <w:t xml:space="preserve">. Bandung: </w:t>
      </w:r>
    </w:p>
    <w:p w:rsidR="00420AA7" w:rsidRPr="00420AA7" w:rsidRDefault="00D5304C" w:rsidP="00BF6FDF">
      <w:pPr>
        <w:pStyle w:val="Default"/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420AA7" w:rsidRPr="00EE305D">
        <w:rPr>
          <w:color w:val="000000" w:themeColor="text1"/>
        </w:rPr>
        <w:t>Rosdakarya</w:t>
      </w:r>
    </w:p>
    <w:p w:rsidR="00D5304C" w:rsidRDefault="00420AA7" w:rsidP="00BF6FDF">
      <w:pPr>
        <w:pStyle w:val="Default"/>
        <w:spacing w:line="480" w:lineRule="auto"/>
        <w:jc w:val="both"/>
        <w:rPr>
          <w:color w:val="000000" w:themeColor="text1"/>
        </w:rPr>
      </w:pPr>
      <w:r w:rsidRPr="00EE305D">
        <w:rPr>
          <w:color w:val="000000" w:themeColor="text1"/>
        </w:rPr>
        <w:t xml:space="preserve">Effendy, Onong. (2007). </w:t>
      </w:r>
      <w:r w:rsidRPr="00EE305D">
        <w:rPr>
          <w:i/>
          <w:color w:val="000000" w:themeColor="text1"/>
        </w:rPr>
        <w:t>Ilmu Komunikasi Teori dan Praktek</w:t>
      </w:r>
      <w:r w:rsidRPr="00EE305D">
        <w:rPr>
          <w:color w:val="000000" w:themeColor="text1"/>
        </w:rPr>
        <w:t xml:space="preserve">. Bandung: </w:t>
      </w:r>
    </w:p>
    <w:p w:rsidR="00BF6FDF" w:rsidRPr="00C977D4" w:rsidRDefault="00D5304C" w:rsidP="00BF6FDF">
      <w:pPr>
        <w:pStyle w:val="Default"/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420AA7" w:rsidRPr="00EE305D">
        <w:rPr>
          <w:color w:val="000000" w:themeColor="text1"/>
        </w:rPr>
        <w:t>Rosdakarya</w:t>
      </w:r>
    </w:p>
    <w:p w:rsidR="00D5304C" w:rsidRDefault="00BF6FDF" w:rsidP="00BF6FDF">
      <w:pPr>
        <w:pStyle w:val="Default"/>
        <w:spacing w:line="480" w:lineRule="auto"/>
        <w:jc w:val="both"/>
        <w:rPr>
          <w:rStyle w:val="algo-summary"/>
          <w:i/>
          <w:color w:val="000000" w:themeColor="text1"/>
        </w:rPr>
      </w:pPr>
      <w:r w:rsidRPr="00EE305D">
        <w:rPr>
          <w:rStyle w:val="algo-summary"/>
          <w:bCs/>
          <w:color w:val="000000" w:themeColor="text1"/>
        </w:rPr>
        <w:t>Lestari</w:t>
      </w:r>
      <w:r w:rsidRPr="00EE305D">
        <w:rPr>
          <w:rStyle w:val="algo-summary"/>
          <w:color w:val="000000" w:themeColor="text1"/>
        </w:rPr>
        <w:t>, Sri. (</w:t>
      </w:r>
      <w:r w:rsidRPr="00EE305D">
        <w:rPr>
          <w:rStyle w:val="algo-summary"/>
          <w:bCs/>
          <w:color w:val="000000" w:themeColor="text1"/>
        </w:rPr>
        <w:t>2012</w:t>
      </w:r>
      <w:r w:rsidRPr="00EE305D">
        <w:rPr>
          <w:rStyle w:val="algo-summary"/>
          <w:color w:val="000000" w:themeColor="text1"/>
        </w:rPr>
        <w:t xml:space="preserve">). </w:t>
      </w:r>
      <w:r w:rsidRPr="00EE305D">
        <w:rPr>
          <w:rStyle w:val="algo-summary"/>
          <w:i/>
          <w:color w:val="000000" w:themeColor="text1"/>
        </w:rPr>
        <w:t xml:space="preserve">Psikologi Keluarga: Penanaman Nilai dan Penanganan. </w:t>
      </w:r>
    </w:p>
    <w:p w:rsidR="00BF6FDF" w:rsidRPr="00BF6FDF" w:rsidRDefault="00D5304C" w:rsidP="00BF6FDF">
      <w:pPr>
        <w:pStyle w:val="Default"/>
        <w:spacing w:line="480" w:lineRule="auto"/>
        <w:jc w:val="both"/>
        <w:rPr>
          <w:b/>
          <w:color w:val="000000" w:themeColor="text1"/>
        </w:rPr>
      </w:pPr>
      <w:r>
        <w:rPr>
          <w:rStyle w:val="algo-summary"/>
          <w:i/>
          <w:color w:val="000000" w:themeColor="text1"/>
        </w:rPr>
        <w:t xml:space="preserve">          </w:t>
      </w:r>
      <w:r w:rsidR="00BF6FDF" w:rsidRPr="00EE305D">
        <w:rPr>
          <w:rStyle w:val="algo-summary"/>
          <w:bCs/>
          <w:i/>
          <w:color w:val="000000" w:themeColor="text1"/>
        </w:rPr>
        <w:t>Konflik</w:t>
      </w:r>
      <w:r w:rsidR="00BF6FDF" w:rsidRPr="00EE305D">
        <w:rPr>
          <w:rStyle w:val="algo-summary"/>
          <w:i/>
          <w:color w:val="000000" w:themeColor="text1"/>
        </w:rPr>
        <w:t xml:space="preserve"> dalam Keluarga</w:t>
      </w:r>
      <w:r w:rsidR="00BF6FDF" w:rsidRPr="00EE305D">
        <w:rPr>
          <w:rStyle w:val="algo-summary"/>
          <w:color w:val="000000" w:themeColor="text1"/>
        </w:rPr>
        <w:t>. Jakarta: Kencana Prenada Media Group</w:t>
      </w:r>
    </w:p>
    <w:p w:rsidR="00D5304C" w:rsidRDefault="00420AA7" w:rsidP="00D5304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Mardani. (2011). </w:t>
      </w:r>
      <w:r w:rsidRPr="00EE30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Hukum perkawinan islam di dunia Islam modern. 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>Yogyakarta:</w:t>
      </w:r>
    </w:p>
    <w:p w:rsidR="00420AA7" w:rsidRDefault="00D5304C" w:rsidP="00D5304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20AA7"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>Graha Ilmu.</w:t>
      </w:r>
    </w:p>
    <w:p w:rsidR="00420AA7" w:rsidRDefault="00420AA7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Rakhmat, Jalaluddin. (2011). </w:t>
      </w:r>
      <w:r w:rsidRPr="00EE30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Psikologi Komunikasi. 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>Bandung: Rosdakarya</w:t>
      </w:r>
    </w:p>
    <w:p w:rsidR="00D5304C" w:rsidRDefault="00420AA7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305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Rohim, Syaiful. 2009. </w:t>
      </w:r>
      <w:r w:rsidRPr="00EE30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Teori Komunikasi, Perspektif, Ragam, &amp; Aplikasi</w:t>
      </w:r>
      <w:r w:rsidRPr="00EE305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Jakarta : </w:t>
      </w:r>
    </w:p>
    <w:p w:rsidR="00420AA7" w:rsidRDefault="00D5304C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</w:t>
      </w:r>
      <w:r w:rsidR="00420AA7" w:rsidRPr="00EE305D">
        <w:rPr>
          <w:rFonts w:ascii="Times New Roman" w:hAnsi="Times New Roman" w:cs="Times New Roman"/>
          <w:color w:val="000000" w:themeColor="text1"/>
          <w:sz w:val="23"/>
          <w:szCs w:val="23"/>
        </w:rPr>
        <w:t>Rineke Cipta.</w:t>
      </w:r>
    </w:p>
    <w:p w:rsidR="00D5304C" w:rsidRDefault="00BF6FDF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Sadarjoen. (2005). </w:t>
      </w:r>
      <w:r w:rsidRPr="00EE30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Konflik Marital, Pemahaman Konseptual, Aktual dan </w:t>
      </w:r>
    </w:p>
    <w:p w:rsidR="00BF6FDF" w:rsidRPr="00BF6FDF" w:rsidRDefault="00D5304C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</w:t>
      </w:r>
      <w:r w:rsidR="00BF6FDF" w:rsidRPr="00EE30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Alternatif Solusinya</w:t>
      </w:r>
      <w:r w:rsidR="00BF6FDF"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>. Bandung: Refika Aditama.</w:t>
      </w:r>
    </w:p>
    <w:p w:rsidR="00D5304C" w:rsidRDefault="00420AA7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>Sugiyono.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(2010). </w:t>
      </w:r>
      <w:r w:rsidRPr="00EE30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MetodePenelitian Kuantitatif Kualitatif &amp; RND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20AA7" w:rsidRDefault="00D5304C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20AA7"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</w:p>
    <w:p w:rsidR="00420AA7" w:rsidRDefault="00420AA7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E305D">
        <w:rPr>
          <w:rFonts w:ascii="Times New Roman" w:hAnsi="Times New Roman" w:cs="Times New Roman"/>
          <w:color w:val="000000" w:themeColor="text1"/>
          <w:sz w:val="23"/>
          <w:szCs w:val="23"/>
        </w:rPr>
        <w:t>Suranto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, AW</w:t>
      </w:r>
      <w:r w:rsidRPr="00EE305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(2011). </w:t>
      </w:r>
      <w:r w:rsidRPr="00EE305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Komunikasi Interpersonal</w:t>
      </w:r>
      <w:r w:rsidRPr="00EE305D">
        <w:rPr>
          <w:rFonts w:ascii="Times New Roman" w:hAnsi="Times New Roman" w:cs="Times New Roman"/>
          <w:color w:val="000000" w:themeColor="text1"/>
          <w:sz w:val="23"/>
          <w:szCs w:val="23"/>
        </w:rPr>
        <w:t>. Yogyakarta: Graha Ilmu.</w:t>
      </w:r>
    </w:p>
    <w:p w:rsidR="00BF6FDF" w:rsidRPr="00EE305D" w:rsidRDefault="00BF6FDF" w:rsidP="00BF6FDF">
      <w:pPr>
        <w:pStyle w:val="Default"/>
        <w:spacing w:line="480" w:lineRule="auto"/>
        <w:jc w:val="both"/>
        <w:rPr>
          <w:color w:val="000000" w:themeColor="text1"/>
        </w:rPr>
      </w:pPr>
      <w:r w:rsidRPr="00EE305D">
        <w:rPr>
          <w:color w:val="000000" w:themeColor="text1"/>
        </w:rPr>
        <w:lastRenderedPageBreak/>
        <w:t xml:space="preserve">Wahyudi. (2005). </w:t>
      </w:r>
      <w:r w:rsidRPr="00EE305D">
        <w:rPr>
          <w:i/>
          <w:color w:val="000000" w:themeColor="text1"/>
        </w:rPr>
        <w:t>Manajemen Konflik dalam Organisasi</w:t>
      </w:r>
      <w:r w:rsidRPr="00EE305D">
        <w:rPr>
          <w:color w:val="000000" w:themeColor="text1"/>
        </w:rPr>
        <w:t>. Bandung: Alfabeta</w:t>
      </w:r>
    </w:p>
    <w:p w:rsidR="0039797A" w:rsidRPr="00EE305D" w:rsidRDefault="0039797A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9797A" w:rsidRDefault="00C977D4" w:rsidP="00BF6F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Sumber lain:</w:t>
      </w:r>
    </w:p>
    <w:p w:rsidR="00C977D4" w:rsidRDefault="00C977D4" w:rsidP="00C977D4">
      <w:pPr>
        <w:pStyle w:val="Default"/>
        <w:spacing w:line="480" w:lineRule="auto"/>
        <w:jc w:val="both"/>
        <w:rPr>
          <w:rStyle w:val="HTMLCite"/>
          <w:i w:val="0"/>
          <w:color w:val="000000" w:themeColor="text1"/>
        </w:rPr>
      </w:pPr>
      <w:r>
        <w:rPr>
          <w:rStyle w:val="HTMLCite"/>
          <w:i w:val="0"/>
          <w:color w:val="000000" w:themeColor="text1"/>
        </w:rPr>
        <w:t xml:space="preserve">Kementrian Agama. (2014). </w:t>
      </w:r>
      <w:r w:rsidRPr="00BF6FDF">
        <w:rPr>
          <w:rStyle w:val="HTMLCite"/>
          <w:color w:val="000000" w:themeColor="text1"/>
        </w:rPr>
        <w:t>UU Perkawinan No.1 Tahun 1947</w:t>
      </w:r>
      <w:r>
        <w:rPr>
          <w:rStyle w:val="HTMLCite"/>
          <w:i w:val="0"/>
          <w:color w:val="000000" w:themeColor="text1"/>
        </w:rPr>
        <w:t xml:space="preserve">. Diperoleh melalui </w:t>
      </w:r>
    </w:p>
    <w:p w:rsidR="00C977D4" w:rsidRDefault="00C977D4" w:rsidP="00C977D4">
      <w:pPr>
        <w:pStyle w:val="Default"/>
        <w:spacing w:line="480" w:lineRule="auto"/>
        <w:jc w:val="both"/>
        <w:rPr>
          <w:iCs/>
          <w:color w:val="000000" w:themeColor="text1"/>
        </w:rPr>
      </w:pPr>
      <w:r>
        <w:rPr>
          <w:rStyle w:val="HTMLCite"/>
          <w:i w:val="0"/>
          <w:color w:val="000000" w:themeColor="text1"/>
        </w:rPr>
        <w:t xml:space="preserve">          </w:t>
      </w:r>
      <w:r w:rsidRPr="00BF6FDF">
        <w:t>https://kemenag.go.id/file/dokumen/UUPerkawinan.pdf</w:t>
      </w:r>
      <w:r>
        <w:rPr>
          <w:iCs/>
          <w:color w:val="000000" w:themeColor="text1"/>
        </w:rPr>
        <w:t xml:space="preserve"> diakses pada        </w:t>
      </w:r>
    </w:p>
    <w:p w:rsidR="00C977D4" w:rsidRDefault="00C977D4" w:rsidP="00C977D4">
      <w:pPr>
        <w:autoSpaceDE w:val="0"/>
        <w:autoSpaceDN w:val="0"/>
        <w:adjustRightInd w:val="0"/>
        <w:spacing w:after="0" w:line="48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   tanggal 23 Februari 2014</w:t>
      </w:r>
    </w:p>
    <w:p w:rsidR="00C977D4" w:rsidRDefault="00C977D4" w:rsidP="00C977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Pemenuhan Aspek-aspek  kepuasan perkawinan. Handayani, M.M, Suminar, D.R, </w:t>
      </w:r>
    </w:p>
    <w:p w:rsidR="00C977D4" w:rsidRDefault="00C977D4" w:rsidP="00C977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Hendriyani, Wiwin. (2008). </w:t>
      </w:r>
      <w:r w:rsidRPr="00EE30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Keluarga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Unit Penelitian dan </w:t>
      </w:r>
    </w:p>
    <w:p w:rsidR="00C977D4" w:rsidRDefault="00C977D4" w:rsidP="00C977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Publikasi Psikologi Fakultas psikologi Universitas Airlangga. Surabaya. </w:t>
      </w:r>
    </w:p>
    <w:p w:rsidR="00C977D4" w:rsidRDefault="00C977D4" w:rsidP="00C977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Diperoleh melalui </w:t>
      </w:r>
      <w:r w:rsidRPr="00D5304C">
        <w:rPr>
          <w:rFonts w:ascii="Times New Roman" w:hAnsi="Times New Roman" w:cs="Times New Roman"/>
          <w:sz w:val="24"/>
          <w:szCs w:val="24"/>
        </w:rPr>
        <w:t>http://journal.unair.ac.id/downloadfull/INSAN4310-</w:t>
      </w:r>
    </w:p>
    <w:p w:rsidR="00C977D4" w:rsidRDefault="00C977D4" w:rsidP="00C977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0AA7">
        <w:rPr>
          <w:rFonts w:ascii="Times New Roman" w:hAnsi="Times New Roman" w:cs="Times New Roman"/>
          <w:sz w:val="24"/>
          <w:szCs w:val="24"/>
        </w:rPr>
        <w:t>94ac731022fullabstract.pdf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24 Februari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</w:p>
    <w:p w:rsidR="00C977D4" w:rsidRDefault="00C977D4" w:rsidP="00C977D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Pahitnya tahun pertama perkawinan. (26 Februari, 2011), </w:t>
      </w:r>
      <w:r w:rsidRPr="00EE30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Nova.grid.id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Diperoleh </w:t>
      </w:r>
    </w:p>
    <w:p w:rsidR="00C977D4" w:rsidRDefault="00C977D4" w:rsidP="00C977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melalui </w:t>
      </w:r>
      <w:r w:rsidRPr="00D5304C">
        <w:rPr>
          <w:rFonts w:ascii="Times New Roman" w:hAnsi="Times New Roman" w:cs="Times New Roman"/>
          <w:sz w:val="24"/>
          <w:szCs w:val="24"/>
        </w:rPr>
        <w:t>http://nova.grid.id/Keluarga/Pasangan/Pahitnya-Tahun-Pertama-</w:t>
      </w:r>
    </w:p>
    <w:p w:rsidR="00C977D4" w:rsidRDefault="00C977D4" w:rsidP="00C977D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0AA7">
        <w:rPr>
          <w:rFonts w:ascii="Times New Roman" w:hAnsi="Times New Roman" w:cs="Times New Roman"/>
          <w:sz w:val="24"/>
          <w:szCs w:val="24"/>
        </w:rPr>
        <w:t>Perkawinan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23 Februari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</w:p>
    <w:p w:rsidR="00C977D4" w:rsidRDefault="00C977D4" w:rsidP="00C977D4">
      <w:pPr>
        <w:pStyle w:val="Default"/>
        <w:spacing w:line="480" w:lineRule="auto"/>
        <w:jc w:val="both"/>
        <w:rPr>
          <w:color w:val="000000" w:themeColor="text1"/>
        </w:rPr>
      </w:pPr>
      <w:r w:rsidRPr="00EE305D">
        <w:rPr>
          <w:color w:val="000000" w:themeColor="text1"/>
        </w:rPr>
        <w:t xml:space="preserve">Qomariyah, (13 Juni 2016). Perkawinan menurut perundang-udangan. Diperoleh </w:t>
      </w:r>
    </w:p>
    <w:p w:rsidR="00C977D4" w:rsidRDefault="00C977D4" w:rsidP="00C977D4">
      <w:pPr>
        <w:pStyle w:val="Default"/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EE305D">
        <w:rPr>
          <w:color w:val="000000" w:themeColor="text1"/>
        </w:rPr>
        <w:t xml:space="preserve">melalui </w:t>
      </w:r>
      <w:r w:rsidRPr="00D5304C">
        <w:rPr>
          <w:color w:val="000000" w:themeColor="text1"/>
        </w:rPr>
        <w:t>https://nurlailatulqomariyah.wordpress.com/2016/06/13/bab-2-</w:t>
      </w:r>
    </w:p>
    <w:p w:rsidR="00C977D4" w:rsidRDefault="00C977D4" w:rsidP="00C977D4">
      <w:pPr>
        <w:pStyle w:val="Default"/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EE305D">
        <w:rPr>
          <w:color w:val="000000" w:themeColor="text1"/>
        </w:rPr>
        <w:t>perkawinan-menurut-perundang-undangan-di-in</w:t>
      </w:r>
      <w:r>
        <w:rPr>
          <w:color w:val="000000" w:themeColor="text1"/>
        </w:rPr>
        <w:t xml:space="preserve">donesia/ diakses pada </w:t>
      </w:r>
    </w:p>
    <w:p w:rsidR="00C977D4" w:rsidRDefault="00C977D4" w:rsidP="00C977D4">
      <w:pPr>
        <w:pStyle w:val="Default"/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tanggal 25 Februari </w:t>
      </w:r>
      <w:r w:rsidRPr="00EE305D">
        <w:rPr>
          <w:color w:val="000000" w:themeColor="text1"/>
        </w:rPr>
        <w:t>2018.</w:t>
      </w:r>
    </w:p>
    <w:p w:rsidR="00C977D4" w:rsidRDefault="00C977D4" w:rsidP="00C977D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Tahun-tahun rawan perkawinan. (28 Mei, 2008), </w:t>
      </w:r>
      <w:r w:rsidRPr="00EE30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Kompas.com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Diperoleh melalui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977D4" w:rsidRPr="00D5304C" w:rsidRDefault="00C977D4" w:rsidP="00C977D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D5304C">
        <w:rPr>
          <w:rFonts w:ascii="Times New Roman" w:hAnsi="Times New Roman" w:cs="Times New Roman"/>
          <w:sz w:val="24"/>
          <w:szCs w:val="24"/>
        </w:rPr>
        <w:t>https://nasional.kompas.com/read/2008/05/28/09510628/Tahun.tahun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77D4" w:rsidRDefault="00C977D4" w:rsidP="00C977D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Rawan.Perk</w:t>
      </w:r>
      <w:r w:rsidRPr="00420AA7">
        <w:rPr>
          <w:rFonts w:ascii="Times New Roman" w:hAnsi="Times New Roman" w:cs="Times New Roman"/>
          <w:sz w:val="24"/>
          <w:szCs w:val="24"/>
        </w:rPr>
        <w:t>awinan</w:t>
      </w:r>
      <w:r w:rsidRPr="00EE3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kses pada tanggal 23 Februari 2018.</w:t>
      </w:r>
    </w:p>
    <w:p w:rsidR="00C977D4" w:rsidRPr="00420AA7" w:rsidRDefault="00C977D4" w:rsidP="00C977D4">
      <w:pPr>
        <w:pStyle w:val="Default"/>
        <w:spacing w:line="480" w:lineRule="auto"/>
        <w:jc w:val="both"/>
        <w:rPr>
          <w:color w:val="000000" w:themeColor="text1"/>
        </w:rPr>
      </w:pPr>
    </w:p>
    <w:p w:rsidR="00160A4E" w:rsidRPr="00EE305D" w:rsidRDefault="00160A4E" w:rsidP="006443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sectPr w:rsidR="00160A4E" w:rsidRPr="00EE305D" w:rsidSect="005861BD">
      <w:footerReference w:type="default" r:id="rId6"/>
      <w:pgSz w:w="11906" w:h="16838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06" w:rsidRDefault="009B2B06" w:rsidP="00674712">
      <w:pPr>
        <w:spacing w:after="0" w:line="240" w:lineRule="auto"/>
      </w:pPr>
      <w:r>
        <w:separator/>
      </w:r>
    </w:p>
  </w:endnote>
  <w:endnote w:type="continuationSeparator" w:id="1">
    <w:p w:rsidR="009B2B06" w:rsidRDefault="009B2B06" w:rsidP="0067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53723"/>
      <w:docPartObj>
        <w:docPartGallery w:val="Page Numbers (Bottom of Page)"/>
        <w:docPartUnique/>
      </w:docPartObj>
    </w:sdtPr>
    <w:sdtContent>
      <w:p w:rsidR="005861BD" w:rsidRPr="005861BD" w:rsidRDefault="009A01A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61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61BD" w:rsidRPr="005861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61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2A4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5861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4712" w:rsidRPr="005861BD" w:rsidRDefault="0067471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06" w:rsidRDefault="009B2B06" w:rsidP="00674712">
      <w:pPr>
        <w:spacing w:after="0" w:line="240" w:lineRule="auto"/>
      </w:pPr>
      <w:r>
        <w:separator/>
      </w:r>
    </w:p>
  </w:footnote>
  <w:footnote w:type="continuationSeparator" w:id="1">
    <w:p w:rsidR="009B2B06" w:rsidRDefault="009B2B06" w:rsidP="00674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2F1"/>
    <w:rsid w:val="00036DC7"/>
    <w:rsid w:val="00054C4B"/>
    <w:rsid w:val="000D32F1"/>
    <w:rsid w:val="000D4F2A"/>
    <w:rsid w:val="00160A4E"/>
    <w:rsid w:val="001D5FD6"/>
    <w:rsid w:val="002D4FBD"/>
    <w:rsid w:val="002E2EBA"/>
    <w:rsid w:val="00323020"/>
    <w:rsid w:val="00393AAA"/>
    <w:rsid w:val="0039797A"/>
    <w:rsid w:val="003E668D"/>
    <w:rsid w:val="00420AA7"/>
    <w:rsid w:val="005861BD"/>
    <w:rsid w:val="00590435"/>
    <w:rsid w:val="005B2C20"/>
    <w:rsid w:val="005F36F8"/>
    <w:rsid w:val="00610831"/>
    <w:rsid w:val="006443C0"/>
    <w:rsid w:val="00674712"/>
    <w:rsid w:val="006D5A03"/>
    <w:rsid w:val="007110CD"/>
    <w:rsid w:val="00854820"/>
    <w:rsid w:val="009512A4"/>
    <w:rsid w:val="009A01A1"/>
    <w:rsid w:val="009A6611"/>
    <w:rsid w:val="009B2B06"/>
    <w:rsid w:val="009C22EA"/>
    <w:rsid w:val="00A952CF"/>
    <w:rsid w:val="00B85694"/>
    <w:rsid w:val="00BF5A66"/>
    <w:rsid w:val="00BF6FDF"/>
    <w:rsid w:val="00C15F54"/>
    <w:rsid w:val="00C977D4"/>
    <w:rsid w:val="00CC23D3"/>
    <w:rsid w:val="00D12C52"/>
    <w:rsid w:val="00D5304C"/>
    <w:rsid w:val="00DF1958"/>
    <w:rsid w:val="00E11917"/>
    <w:rsid w:val="00E620D0"/>
    <w:rsid w:val="00EC6614"/>
    <w:rsid w:val="00EE305D"/>
    <w:rsid w:val="00F864A7"/>
    <w:rsid w:val="00FC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4CF"/>
    <w:rPr>
      <w:color w:val="0000FF" w:themeColor="hyperlink"/>
      <w:u w:val="single"/>
    </w:rPr>
  </w:style>
  <w:style w:type="paragraph" w:customStyle="1" w:styleId="Default">
    <w:name w:val="Default"/>
    <w:rsid w:val="00854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C20"/>
    <w:pPr>
      <w:ind w:left="720"/>
      <w:contextualSpacing/>
    </w:pPr>
  </w:style>
  <w:style w:type="character" w:customStyle="1" w:styleId="algo-summary">
    <w:name w:val="algo-summary"/>
    <w:basedOn w:val="DefaultParagraphFont"/>
    <w:rsid w:val="00DF1958"/>
  </w:style>
  <w:style w:type="character" w:styleId="HTMLCite">
    <w:name w:val="HTML Cite"/>
    <w:basedOn w:val="DefaultParagraphFont"/>
    <w:uiPriority w:val="99"/>
    <w:semiHidden/>
    <w:unhideWhenUsed/>
    <w:rsid w:val="0039797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7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712"/>
  </w:style>
  <w:style w:type="paragraph" w:styleId="Footer">
    <w:name w:val="footer"/>
    <w:basedOn w:val="Normal"/>
    <w:link w:val="FooterChar"/>
    <w:uiPriority w:val="99"/>
    <w:unhideWhenUsed/>
    <w:rsid w:val="0067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2018-10-09T01:44:00Z</dcterms:created>
  <dcterms:modified xsi:type="dcterms:W3CDTF">2018-10-09T01:44:00Z</dcterms:modified>
</cp:coreProperties>
</file>