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STRATEGI KOMUNIKASI POLITIK PADA PILKADA SERENTAK 2017</w:t>
      </w: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w:t>
      </w:r>
      <w:r w:rsidRPr="00230062">
        <w:rPr>
          <w:rFonts w:ascii="Times New Roman" w:hAnsi="Times New Roman" w:cs="Times New Roman"/>
          <w:b/>
          <w:sz w:val="24"/>
          <w:szCs w:val="24"/>
        </w:rPr>
        <w:t>Studi Kasus Pemenangan Pasangan Kandidat Ir. H. Ajay M. Priatna, M.M. dan Letkol (purn) Ngatiyana pada Pilkada Pemilihan Walikota Cimahi 2017</w:t>
      </w:r>
      <w:r w:rsidRPr="00230062">
        <w:rPr>
          <w:rFonts w:ascii="Times New Roman" w:hAnsi="Times New Roman"/>
          <w:b/>
          <w:sz w:val="24"/>
          <w:szCs w:val="24"/>
        </w:rPr>
        <w:t>)</w:t>
      </w:r>
    </w:p>
    <w:p w:rsidR="00261B4A" w:rsidRPr="0044289C" w:rsidRDefault="00261B4A" w:rsidP="00261B4A">
      <w:pPr>
        <w:tabs>
          <w:tab w:val="left" w:pos="142"/>
          <w:tab w:val="left" w:pos="4395"/>
        </w:tabs>
        <w:spacing w:after="0"/>
        <w:jc w:val="center"/>
        <w:rPr>
          <w:rFonts w:ascii="Times New Roman" w:hAnsi="Times New Roman"/>
          <w:sz w:val="24"/>
          <w:szCs w:val="24"/>
        </w:rPr>
      </w:pPr>
    </w:p>
    <w:p w:rsidR="00261B4A" w:rsidRPr="00104E54" w:rsidRDefault="00261B4A" w:rsidP="00261B4A">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w:t>
      </w:r>
      <w:r w:rsidRPr="00104E54">
        <w:rPr>
          <w:rFonts w:ascii="Times New Roman" w:hAnsi="Times New Roman" w:cs="Times New Roman"/>
          <w:b/>
          <w:color w:val="000000" w:themeColor="text1"/>
          <w:sz w:val="24"/>
          <w:szCs w:val="24"/>
        </w:rPr>
        <w:t>leh</w:t>
      </w:r>
    </w:p>
    <w:p w:rsidR="00261B4A" w:rsidRPr="00104E54" w:rsidRDefault="00261B4A" w:rsidP="00261B4A">
      <w:pPr>
        <w:spacing w:after="0" w:line="360" w:lineRule="auto"/>
        <w:jc w:val="center"/>
        <w:rPr>
          <w:rFonts w:ascii="Times New Roman" w:hAnsi="Times New Roman" w:cs="Times New Roman"/>
          <w:b/>
          <w:color w:val="000000" w:themeColor="text1"/>
          <w:sz w:val="24"/>
          <w:szCs w:val="24"/>
        </w:rPr>
      </w:pPr>
      <w:r w:rsidRPr="00104E54">
        <w:rPr>
          <w:rFonts w:ascii="Times New Roman" w:hAnsi="Times New Roman" w:cs="Times New Roman"/>
          <w:b/>
          <w:color w:val="000000" w:themeColor="text1"/>
          <w:sz w:val="24"/>
          <w:szCs w:val="24"/>
        </w:rPr>
        <w:t>Maftuhin</w:t>
      </w:r>
    </w:p>
    <w:p w:rsidR="00261B4A" w:rsidRDefault="00261B4A" w:rsidP="00261B4A">
      <w:pPr>
        <w:spacing w:after="0" w:line="360" w:lineRule="auto"/>
        <w:jc w:val="center"/>
        <w:rPr>
          <w:rFonts w:ascii="Times New Roman" w:hAnsi="Times New Roman" w:cs="Times New Roman"/>
          <w:b/>
          <w:color w:val="000000" w:themeColor="text1"/>
          <w:sz w:val="24"/>
          <w:szCs w:val="24"/>
        </w:rPr>
      </w:pPr>
      <w:r w:rsidRPr="00104E54">
        <w:rPr>
          <w:rFonts w:ascii="Times New Roman" w:hAnsi="Times New Roman" w:cs="Times New Roman"/>
          <w:b/>
          <w:color w:val="000000" w:themeColor="text1"/>
          <w:sz w:val="24"/>
          <w:szCs w:val="24"/>
        </w:rPr>
        <w:t>NPM 168080002</w:t>
      </w:r>
    </w:p>
    <w:p w:rsidR="00261B4A" w:rsidRDefault="00261B4A" w:rsidP="00261B4A">
      <w:pPr>
        <w:tabs>
          <w:tab w:val="left" w:pos="142"/>
          <w:tab w:val="left" w:pos="4395"/>
        </w:tabs>
        <w:spacing w:after="0"/>
        <w:jc w:val="center"/>
        <w:rPr>
          <w:rFonts w:ascii="Times New Roman" w:hAnsi="Times New Roman"/>
          <w:b/>
          <w:sz w:val="24"/>
          <w:szCs w:val="24"/>
        </w:rPr>
      </w:pPr>
    </w:p>
    <w:p w:rsidR="00261B4A" w:rsidRPr="00F64113" w:rsidRDefault="00261B4A" w:rsidP="00261B4A">
      <w:pPr>
        <w:tabs>
          <w:tab w:val="left" w:pos="142"/>
          <w:tab w:val="left" w:pos="4395"/>
        </w:tabs>
        <w:spacing w:after="0"/>
        <w:jc w:val="center"/>
        <w:rPr>
          <w:rFonts w:ascii="Times New Roman" w:hAnsi="Times New Roman"/>
          <w:b/>
          <w:sz w:val="24"/>
          <w:szCs w:val="24"/>
        </w:rPr>
      </w:pPr>
      <w:r>
        <w:rPr>
          <w:rFonts w:ascii="Times New Roman" w:hAnsi="Times New Roman"/>
          <w:b/>
          <w:sz w:val="24"/>
          <w:szCs w:val="24"/>
        </w:rPr>
        <w:t>JURNAL TESIS</w:t>
      </w:r>
    </w:p>
    <w:p w:rsidR="00261B4A" w:rsidRPr="00855C68" w:rsidRDefault="00261B4A" w:rsidP="00261B4A">
      <w:pPr>
        <w:tabs>
          <w:tab w:val="left" w:pos="142"/>
          <w:tab w:val="left" w:pos="4395"/>
        </w:tabs>
        <w:spacing w:after="0"/>
        <w:jc w:val="center"/>
        <w:rPr>
          <w:rFonts w:ascii="Times New Roman" w:hAnsi="Times New Roman"/>
          <w:b/>
          <w:sz w:val="24"/>
          <w:szCs w:val="24"/>
        </w:rPr>
      </w:pP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Untuk memenuhi salah satu syarat ujian</w:t>
      </w: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Guna Memperoleh gelar Magister Ilmu Komunikasi</w:t>
      </w: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Pada Program Studi Magister Ilmu Komunikasi</w:t>
      </w:r>
    </w:p>
    <w:p w:rsidR="00261B4A" w:rsidRPr="00230062" w:rsidRDefault="00261B4A" w:rsidP="00261B4A">
      <w:pPr>
        <w:tabs>
          <w:tab w:val="left" w:pos="142"/>
          <w:tab w:val="left" w:pos="4395"/>
        </w:tabs>
        <w:spacing w:after="0" w:line="360" w:lineRule="auto"/>
        <w:jc w:val="center"/>
        <w:rPr>
          <w:rFonts w:ascii="Times New Roman" w:hAnsi="Times New Roman" w:cs="Times New Roman"/>
          <w:b/>
          <w:sz w:val="24"/>
          <w:szCs w:val="24"/>
        </w:rPr>
      </w:pPr>
      <w:r w:rsidRPr="00230062">
        <w:rPr>
          <w:rFonts w:ascii="Times New Roman" w:hAnsi="Times New Roman"/>
          <w:b/>
          <w:sz w:val="24"/>
          <w:szCs w:val="24"/>
        </w:rPr>
        <w:t xml:space="preserve">Program Pascasarjana Universitas Pasundan Bandung </w:t>
      </w:r>
    </w:p>
    <w:p w:rsidR="00261B4A" w:rsidRDefault="00261B4A" w:rsidP="00261B4A">
      <w:pPr>
        <w:spacing w:after="0" w:line="360" w:lineRule="auto"/>
        <w:jc w:val="center"/>
        <w:rPr>
          <w:rFonts w:ascii="Times New Roman" w:hAnsi="Times New Roman" w:cs="Times New Roman"/>
          <w:b/>
          <w:sz w:val="24"/>
          <w:szCs w:val="24"/>
        </w:rPr>
      </w:pPr>
    </w:p>
    <w:p w:rsidR="00261B4A" w:rsidRDefault="00261B4A" w:rsidP="00261B4A">
      <w:pPr>
        <w:spacing w:after="0" w:line="360" w:lineRule="auto"/>
        <w:jc w:val="center"/>
        <w:rPr>
          <w:rFonts w:ascii="Times New Roman" w:hAnsi="Times New Roman" w:cs="Times New Roman"/>
          <w:b/>
          <w:sz w:val="24"/>
          <w:szCs w:val="24"/>
        </w:rPr>
      </w:pPr>
    </w:p>
    <w:p w:rsidR="00261B4A" w:rsidRDefault="00261B4A" w:rsidP="00261B4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857375" cy="1676400"/>
            <wp:effectExtent l="19050" t="0" r="9525" b="0"/>
            <wp:docPr id="2" name="Picture 1" descr="D:\UNPAS\Logo UNPAS\IMG-20180203-WA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AS\Logo UNPAS\IMG-20180203-WA0007(1).jpg"/>
                    <pic:cNvPicPr>
                      <a:picLocks noChangeAspect="1" noChangeArrowheads="1"/>
                    </pic:cNvPicPr>
                  </pic:nvPicPr>
                  <pic:blipFill>
                    <a:blip r:embed="rId5" cstate="print"/>
                    <a:srcRect/>
                    <a:stretch>
                      <a:fillRect/>
                    </a:stretch>
                  </pic:blipFill>
                  <pic:spPr bwMode="auto">
                    <a:xfrm>
                      <a:off x="0" y="0"/>
                      <a:ext cx="1857375" cy="1676400"/>
                    </a:xfrm>
                    <a:prstGeom prst="rect">
                      <a:avLst/>
                    </a:prstGeom>
                    <a:noFill/>
                    <a:ln w="9525">
                      <a:noFill/>
                      <a:miter lim="800000"/>
                      <a:headEnd/>
                      <a:tailEnd/>
                    </a:ln>
                  </pic:spPr>
                </pic:pic>
              </a:graphicData>
            </a:graphic>
          </wp:inline>
        </w:drawing>
      </w:r>
    </w:p>
    <w:p w:rsidR="00261B4A" w:rsidRDefault="00261B4A" w:rsidP="00261B4A">
      <w:pPr>
        <w:spacing w:after="0" w:line="360" w:lineRule="auto"/>
        <w:jc w:val="center"/>
        <w:rPr>
          <w:rFonts w:ascii="Times New Roman" w:hAnsi="Times New Roman" w:cs="Times New Roman"/>
          <w:color w:val="FFFFFF" w:themeColor="background1"/>
          <w:szCs w:val="24"/>
        </w:rPr>
      </w:pPr>
    </w:p>
    <w:p w:rsidR="00261B4A" w:rsidRDefault="00261B4A" w:rsidP="00261B4A">
      <w:pPr>
        <w:spacing w:after="0" w:line="360" w:lineRule="auto"/>
        <w:jc w:val="center"/>
        <w:rPr>
          <w:rFonts w:ascii="Times New Roman" w:hAnsi="Times New Roman" w:cs="Times New Roman"/>
          <w:color w:val="FFFFFF" w:themeColor="background1"/>
          <w:szCs w:val="24"/>
        </w:rPr>
      </w:pPr>
    </w:p>
    <w:p w:rsidR="00261B4A" w:rsidRDefault="00261B4A" w:rsidP="00261B4A">
      <w:pPr>
        <w:spacing w:after="0" w:line="360" w:lineRule="auto"/>
        <w:jc w:val="center"/>
        <w:rPr>
          <w:rFonts w:ascii="Times New Roman" w:hAnsi="Times New Roman" w:cs="Times New Roman"/>
          <w:color w:val="FFFFFF" w:themeColor="background1"/>
          <w:szCs w:val="24"/>
        </w:rPr>
      </w:pPr>
    </w:p>
    <w:p w:rsidR="00261B4A" w:rsidRPr="00704E5E" w:rsidRDefault="00261B4A" w:rsidP="00261B4A">
      <w:pPr>
        <w:spacing w:after="0" w:line="360" w:lineRule="auto"/>
        <w:jc w:val="center"/>
        <w:rPr>
          <w:rFonts w:ascii="Times New Roman" w:hAnsi="Times New Roman" w:cs="Times New Roman"/>
          <w:color w:val="FFFFFF" w:themeColor="background1"/>
          <w:szCs w:val="24"/>
        </w:rPr>
      </w:pPr>
    </w:p>
    <w:p w:rsidR="00261B4A" w:rsidRPr="00104E54" w:rsidRDefault="00261B4A" w:rsidP="00261B4A">
      <w:pPr>
        <w:spacing w:after="0" w:line="360" w:lineRule="auto"/>
        <w:jc w:val="center"/>
        <w:rPr>
          <w:rFonts w:ascii="Times New Roman" w:hAnsi="Times New Roman" w:cs="Times New Roman"/>
          <w:b/>
          <w:color w:val="0D0D0D" w:themeColor="text1" w:themeTint="F2"/>
          <w:sz w:val="24"/>
          <w:szCs w:val="24"/>
        </w:rPr>
      </w:pPr>
      <w:r w:rsidRPr="00104E54">
        <w:rPr>
          <w:rFonts w:ascii="Times New Roman" w:hAnsi="Times New Roman" w:cs="Times New Roman"/>
          <w:b/>
          <w:color w:val="0D0D0D" w:themeColor="text1" w:themeTint="F2"/>
          <w:sz w:val="24"/>
          <w:szCs w:val="24"/>
        </w:rPr>
        <w:t>PROGRAM STUDI MAGISTER ILMU KOMUNIKASI</w:t>
      </w:r>
    </w:p>
    <w:p w:rsidR="00261B4A" w:rsidRPr="00104E54" w:rsidRDefault="00261B4A" w:rsidP="00261B4A">
      <w:pPr>
        <w:spacing w:after="0" w:line="360" w:lineRule="auto"/>
        <w:jc w:val="center"/>
        <w:rPr>
          <w:rFonts w:ascii="Times New Roman" w:hAnsi="Times New Roman" w:cs="Times New Roman"/>
          <w:b/>
          <w:color w:val="0D0D0D" w:themeColor="text1" w:themeTint="F2"/>
          <w:sz w:val="24"/>
          <w:szCs w:val="24"/>
        </w:rPr>
      </w:pPr>
      <w:r w:rsidRPr="00104E54">
        <w:rPr>
          <w:rFonts w:ascii="Times New Roman" w:hAnsi="Times New Roman" w:cs="Times New Roman"/>
          <w:b/>
          <w:color w:val="0D0D0D" w:themeColor="text1" w:themeTint="F2"/>
          <w:sz w:val="24"/>
          <w:szCs w:val="24"/>
        </w:rPr>
        <w:t>PROGRAM PASCASARJANA</w:t>
      </w:r>
    </w:p>
    <w:p w:rsidR="00261B4A" w:rsidRPr="00104E54" w:rsidRDefault="00261B4A" w:rsidP="00261B4A">
      <w:pPr>
        <w:spacing w:after="0" w:line="360" w:lineRule="auto"/>
        <w:jc w:val="center"/>
        <w:rPr>
          <w:rFonts w:ascii="Times New Roman" w:hAnsi="Times New Roman" w:cs="Times New Roman"/>
          <w:b/>
          <w:color w:val="0D0D0D" w:themeColor="text1" w:themeTint="F2"/>
          <w:sz w:val="24"/>
          <w:szCs w:val="24"/>
        </w:rPr>
      </w:pPr>
      <w:r w:rsidRPr="00104E54">
        <w:rPr>
          <w:rFonts w:ascii="Times New Roman" w:hAnsi="Times New Roman" w:cs="Times New Roman"/>
          <w:b/>
          <w:color w:val="0D0D0D" w:themeColor="text1" w:themeTint="F2"/>
          <w:sz w:val="24"/>
          <w:szCs w:val="24"/>
        </w:rPr>
        <w:t>UNIVERSITAS PASUNDAN</w:t>
      </w:r>
    </w:p>
    <w:p w:rsidR="00261B4A" w:rsidRPr="00104E54" w:rsidRDefault="00261B4A" w:rsidP="00261B4A">
      <w:pPr>
        <w:spacing w:after="0" w:line="360" w:lineRule="auto"/>
        <w:jc w:val="center"/>
        <w:rPr>
          <w:rFonts w:ascii="Times New Roman" w:hAnsi="Times New Roman" w:cs="Times New Roman"/>
          <w:b/>
          <w:color w:val="0D0D0D" w:themeColor="text1" w:themeTint="F2"/>
          <w:sz w:val="24"/>
          <w:szCs w:val="24"/>
        </w:rPr>
      </w:pPr>
      <w:r w:rsidRPr="00104E54">
        <w:rPr>
          <w:rFonts w:ascii="Times New Roman" w:hAnsi="Times New Roman" w:cs="Times New Roman"/>
          <w:b/>
          <w:color w:val="0D0D0D" w:themeColor="text1" w:themeTint="F2"/>
          <w:sz w:val="24"/>
          <w:szCs w:val="24"/>
        </w:rPr>
        <w:t>BANDUNG</w:t>
      </w:r>
    </w:p>
    <w:p w:rsidR="00261B4A" w:rsidRPr="00104E54" w:rsidRDefault="00261B4A" w:rsidP="00261B4A">
      <w:pPr>
        <w:spacing w:after="0" w:line="360" w:lineRule="auto"/>
        <w:jc w:val="center"/>
        <w:rPr>
          <w:rFonts w:ascii="Times New Roman" w:hAnsi="Times New Roman" w:cs="Times New Roman"/>
          <w:b/>
          <w:color w:val="0D0D0D" w:themeColor="text1" w:themeTint="F2"/>
          <w:szCs w:val="24"/>
        </w:rPr>
      </w:pPr>
      <w:r w:rsidRPr="00104E54">
        <w:rPr>
          <w:rFonts w:ascii="Times New Roman" w:hAnsi="Times New Roman" w:cs="Times New Roman"/>
          <w:b/>
          <w:color w:val="0D0D0D" w:themeColor="text1" w:themeTint="F2"/>
          <w:sz w:val="24"/>
          <w:szCs w:val="24"/>
        </w:rPr>
        <w:t>201</w:t>
      </w:r>
      <w:r>
        <w:rPr>
          <w:rFonts w:ascii="Times New Roman" w:hAnsi="Times New Roman" w:cs="Times New Roman"/>
          <w:b/>
          <w:color w:val="0D0D0D" w:themeColor="text1" w:themeTint="F2"/>
          <w:sz w:val="24"/>
          <w:szCs w:val="24"/>
        </w:rPr>
        <w:t>8</w:t>
      </w: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lastRenderedPageBreak/>
        <w:t>STRATEGI KOMUNIKASI POLITIK PADA PILKADA SERENTAK 2017</w:t>
      </w:r>
    </w:p>
    <w:p w:rsidR="00261B4A" w:rsidRPr="00230062" w:rsidRDefault="00261B4A" w:rsidP="00261B4A">
      <w:pPr>
        <w:tabs>
          <w:tab w:val="left" w:pos="142"/>
          <w:tab w:val="left" w:pos="4395"/>
        </w:tabs>
        <w:spacing w:after="0" w:line="360" w:lineRule="auto"/>
        <w:jc w:val="center"/>
        <w:rPr>
          <w:rFonts w:ascii="Times New Roman" w:hAnsi="Times New Roman"/>
          <w:b/>
          <w:sz w:val="24"/>
          <w:szCs w:val="24"/>
        </w:rPr>
      </w:pPr>
      <w:r w:rsidRPr="00230062">
        <w:rPr>
          <w:rFonts w:ascii="Times New Roman" w:hAnsi="Times New Roman"/>
          <w:b/>
          <w:sz w:val="24"/>
          <w:szCs w:val="24"/>
        </w:rPr>
        <w:t>(</w:t>
      </w:r>
      <w:r w:rsidRPr="00230062">
        <w:rPr>
          <w:rFonts w:ascii="Times New Roman" w:hAnsi="Times New Roman" w:cs="Times New Roman"/>
          <w:b/>
          <w:sz w:val="24"/>
          <w:szCs w:val="24"/>
        </w:rPr>
        <w:t>Studi Kasus Pemenangan Pasangan Kandidat Ir. H. Ajay M. Priatna, M.M. dan Letkol (purn) Ngatiyana pada Pilkada Pemilihan Walikota Cimahi 2017</w:t>
      </w:r>
      <w:r w:rsidRPr="00230062">
        <w:rPr>
          <w:rFonts w:ascii="Times New Roman" w:hAnsi="Times New Roman"/>
          <w:b/>
          <w:sz w:val="24"/>
          <w:szCs w:val="24"/>
        </w:rPr>
        <w:t>)</w:t>
      </w:r>
    </w:p>
    <w:p w:rsidR="00261B4A" w:rsidRDefault="00261B4A" w:rsidP="00261B4A">
      <w:pPr>
        <w:jc w:val="center"/>
        <w:rPr>
          <w:rFonts w:ascii="Times New Roman" w:hAnsi="Times New Roman" w:cs="Times New Roman"/>
          <w:b/>
          <w:sz w:val="24"/>
          <w:szCs w:val="24"/>
        </w:rPr>
      </w:pPr>
    </w:p>
    <w:p w:rsidR="00261B4A" w:rsidRDefault="00261B4A" w:rsidP="00261B4A">
      <w:pPr>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261B4A" w:rsidRDefault="00261B4A" w:rsidP="00261B4A">
      <w:pPr>
        <w:jc w:val="center"/>
        <w:rPr>
          <w:rFonts w:ascii="Times New Roman" w:hAnsi="Times New Roman" w:cs="Times New Roman"/>
          <w:b/>
          <w:sz w:val="24"/>
          <w:szCs w:val="24"/>
        </w:rPr>
      </w:pPr>
      <w:r>
        <w:rPr>
          <w:rFonts w:ascii="Times New Roman" w:hAnsi="Times New Roman" w:cs="Times New Roman"/>
          <w:b/>
          <w:sz w:val="24"/>
          <w:szCs w:val="24"/>
        </w:rPr>
        <w:t>Maftuhin (</w:t>
      </w:r>
      <w:r w:rsidRPr="00104E54">
        <w:rPr>
          <w:rFonts w:ascii="Times New Roman" w:hAnsi="Times New Roman" w:cs="Times New Roman"/>
          <w:b/>
          <w:color w:val="000000" w:themeColor="text1"/>
          <w:sz w:val="24"/>
          <w:szCs w:val="24"/>
        </w:rPr>
        <w:t>168080002</w:t>
      </w:r>
      <w:r>
        <w:rPr>
          <w:rFonts w:ascii="Times New Roman" w:hAnsi="Times New Roman" w:cs="Times New Roman"/>
          <w:b/>
          <w:sz w:val="24"/>
          <w:szCs w:val="24"/>
        </w:rPr>
        <w:t>)</w:t>
      </w:r>
    </w:p>
    <w:p w:rsidR="00261B4A" w:rsidRDefault="00261B4A" w:rsidP="00261B4A">
      <w:pPr>
        <w:jc w:val="center"/>
        <w:rPr>
          <w:rFonts w:ascii="Times New Roman" w:hAnsi="Times New Roman" w:cs="Times New Roman"/>
          <w:b/>
          <w:sz w:val="24"/>
          <w:szCs w:val="24"/>
        </w:rPr>
      </w:pPr>
      <w:r>
        <w:rPr>
          <w:rFonts w:ascii="Times New Roman" w:hAnsi="Times New Roman" w:cs="Times New Roman"/>
          <w:b/>
          <w:sz w:val="24"/>
          <w:szCs w:val="24"/>
        </w:rPr>
        <w:t>Email : maftuhin62@yahoo.co.id</w:t>
      </w:r>
    </w:p>
    <w:p w:rsidR="00261B4A" w:rsidRDefault="00261B4A" w:rsidP="00261B4A">
      <w:pPr>
        <w:jc w:val="center"/>
        <w:rPr>
          <w:rFonts w:ascii="Times New Roman" w:hAnsi="Times New Roman" w:cs="Times New Roman"/>
          <w:b/>
          <w:i/>
          <w:sz w:val="24"/>
          <w:szCs w:val="24"/>
        </w:rPr>
      </w:pPr>
      <w:r>
        <w:rPr>
          <w:rFonts w:ascii="Times New Roman" w:hAnsi="Times New Roman" w:cs="Times New Roman"/>
          <w:b/>
          <w:i/>
          <w:sz w:val="24"/>
          <w:szCs w:val="24"/>
        </w:rPr>
        <w:t>Program Magister Ilmu Komunikasi</w:t>
      </w:r>
    </w:p>
    <w:p w:rsidR="00261B4A" w:rsidRPr="00D6367E" w:rsidRDefault="00261B4A" w:rsidP="00261B4A">
      <w:pPr>
        <w:jc w:val="center"/>
        <w:rPr>
          <w:rFonts w:ascii="Times New Roman" w:hAnsi="Times New Roman" w:cs="Times New Roman"/>
          <w:b/>
          <w:i/>
          <w:sz w:val="24"/>
          <w:szCs w:val="24"/>
        </w:rPr>
      </w:pPr>
      <w:r>
        <w:rPr>
          <w:rFonts w:ascii="Times New Roman" w:hAnsi="Times New Roman" w:cs="Times New Roman"/>
          <w:b/>
          <w:i/>
          <w:sz w:val="24"/>
          <w:szCs w:val="24"/>
        </w:rPr>
        <w:t>Program Pascasarjana Universitas Pasundan</w:t>
      </w:r>
    </w:p>
    <w:p w:rsidR="00261B4A" w:rsidRDefault="00261B4A" w:rsidP="00261B4A">
      <w:pPr>
        <w:jc w:val="both"/>
        <w:rPr>
          <w:rFonts w:ascii="Times New Roman" w:hAnsi="Times New Roman" w:cs="Times New Roman"/>
          <w:sz w:val="24"/>
          <w:szCs w:val="24"/>
        </w:rPr>
      </w:pPr>
    </w:p>
    <w:p w:rsidR="00261B4A" w:rsidRPr="00FA0220" w:rsidRDefault="00261B4A" w:rsidP="00261B4A">
      <w:pPr>
        <w:spacing w:line="240" w:lineRule="auto"/>
        <w:jc w:val="center"/>
        <w:rPr>
          <w:rFonts w:ascii="Times New Roman" w:hAnsi="Times New Roman" w:cs="Times New Roman"/>
          <w:sz w:val="28"/>
          <w:szCs w:val="28"/>
        </w:rPr>
      </w:pPr>
      <w:r w:rsidRPr="00FA0220">
        <w:rPr>
          <w:rFonts w:ascii="Times New Roman" w:hAnsi="Times New Roman" w:cs="Times New Roman"/>
          <w:sz w:val="28"/>
          <w:szCs w:val="28"/>
        </w:rPr>
        <w:t>Abstrak</w:t>
      </w:r>
    </w:p>
    <w:p w:rsidR="00261B4A" w:rsidRPr="00082AA6" w:rsidRDefault="00261B4A" w:rsidP="00261B4A">
      <w:pPr>
        <w:autoSpaceDE w:val="0"/>
        <w:autoSpaceDN w:val="0"/>
        <w:adjustRightInd w:val="0"/>
        <w:spacing w:after="0" w:line="240" w:lineRule="auto"/>
        <w:ind w:firstLine="644"/>
        <w:jc w:val="both"/>
        <w:rPr>
          <w:rFonts w:ascii="Times New Roman" w:hAnsi="Times New Roman" w:cs="Times New Roman"/>
          <w:sz w:val="20"/>
          <w:szCs w:val="20"/>
        </w:rPr>
      </w:pPr>
    </w:p>
    <w:p w:rsidR="00261B4A" w:rsidRDefault="00261B4A" w:rsidP="00261B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hari Rabu tepatnya tanggal 15 Februari 2017, Kota Cimahi mengadakan Pilkada secara langsung untuk memilih calon walikota dan wakil walikotanya pada periode 2017-2022. Pilkada tersebut diikuti oleh tiga pasangan calon,  yaitu pertama, Hj. Atty Suharti dan Achmad Zulkarnain, kedua, H. Asep Hadad dan drg. Irma Indriyani, dan ketiga, Ir. H. Ajay M. Priatna dan Letkol (purn) Ngatiyana. Pada akhirnya dimenangkan oleh pasangan Ir. H. Ajay M. Priatna dan Letkol (purn) Ngatiyana. </w:t>
      </w:r>
    </w:p>
    <w:p w:rsidR="00261B4A" w:rsidRDefault="00261B4A" w:rsidP="00261B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Kemenangan pasangan Ajaya M. Priatna dan Ngatiyana menarik untuk dikaji. Oleh karena itu, penulis melakukan penelitian strategi komunikasi politik pasangan Ajay M. Priatna dan Ngatiyana </w:t>
      </w:r>
    </w:p>
    <w:p w:rsidR="00261B4A" w:rsidRDefault="00261B4A" w:rsidP="0026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Pilkada Cimahi 2017.</w:t>
      </w:r>
    </w:p>
    <w:p w:rsidR="00261B4A" w:rsidRDefault="00261B4A" w:rsidP="00261B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metodologi dalam penelitian ini termasuk ketegori kualitatif dan sebagai metode penelitiannya adalah studi kasus, sedangkan sifat penelitian ini adalah deskriptif. </w:t>
      </w:r>
    </w:p>
    <w:p w:rsidR="00261B4A" w:rsidRDefault="00261B4A" w:rsidP="0026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Setelah dilakukan penelitian hasilnya menunjukkan strategi komunikasi politik yang membuat pasangan Ajay dan Ngtaiyana memenangkan Pilkada Cimahi 2017 antara lain, pasangan Ajay M. Priatna dan Ngatiyana memiliki tim sukses yang siap memenangkan Pilkada Cimahi 2017 dan dengan didukung oleh 5 partai koalisi parlemen. Di samping itu pasangan ini mempunyai popularitas dan elektabilitas tinggi. Pasangan ini juga menggunakan jaringan politiknya yang kuat dan kokoh serta semua strategi komunikasi politik berdasarkan hasil rekomendasi survei. </w:t>
      </w:r>
    </w:p>
    <w:p w:rsidR="00261B4A" w:rsidRPr="00974C36" w:rsidRDefault="00261B4A" w:rsidP="0026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strategi, komunikasi, politik, walikota</w:t>
      </w:r>
    </w:p>
    <w:p w:rsidR="00261B4A" w:rsidRDefault="00261B4A" w:rsidP="00261B4A">
      <w:pPr>
        <w:spacing w:line="240" w:lineRule="auto"/>
        <w:jc w:val="center"/>
        <w:rPr>
          <w:rFonts w:ascii="Times New Roman" w:hAnsi="Times New Roman" w:cs="Times New Roman"/>
          <w:sz w:val="28"/>
          <w:szCs w:val="28"/>
        </w:rPr>
      </w:pPr>
    </w:p>
    <w:p w:rsidR="00261B4A" w:rsidRDefault="00261B4A" w:rsidP="00261B4A">
      <w:pPr>
        <w:spacing w:line="240" w:lineRule="auto"/>
        <w:jc w:val="center"/>
        <w:rPr>
          <w:rFonts w:ascii="Times New Roman" w:hAnsi="Times New Roman" w:cs="Times New Roman"/>
          <w:sz w:val="28"/>
          <w:szCs w:val="28"/>
        </w:rPr>
      </w:pPr>
    </w:p>
    <w:p w:rsidR="00261B4A" w:rsidRPr="000613D0" w:rsidRDefault="00261B4A" w:rsidP="00261B4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Abstract</w:t>
      </w:r>
    </w:p>
    <w:p w:rsidR="00261B4A" w:rsidRDefault="00261B4A" w:rsidP="00261B4A">
      <w:pPr>
        <w:spacing w:after="0" w:line="240" w:lineRule="auto"/>
        <w:ind w:firstLine="720"/>
        <w:jc w:val="both"/>
        <w:rPr>
          <w:rFonts w:ascii="Times New Roman" w:eastAsia="Times New Roman" w:hAnsi="Times New Roman" w:cs="Times New Roman"/>
          <w:sz w:val="24"/>
          <w:szCs w:val="24"/>
          <w:lang w:eastAsia="id-ID"/>
        </w:rPr>
      </w:pPr>
      <w:r w:rsidRPr="00AA156A">
        <w:rPr>
          <w:rFonts w:ascii="Times New Roman" w:eastAsia="Times New Roman" w:hAnsi="Times New Roman" w:cs="Times New Roman"/>
          <w:sz w:val="24"/>
          <w:szCs w:val="24"/>
          <w:lang w:eastAsia="id-ID"/>
        </w:rPr>
        <w:t>On Wednesday precisely February 15, 2017, Cimahi City held a direct election to elect the mayor and vice mayor candidates in the 2017-2022 period. The election was attended by three candidate pairs, namely first, Hj. Atty Suharti and Achmad Zulkarnain, second, H. Asep Hadad and drg. Irma Indriyani, and third, Ir. H. Ajay M. Priatna and Lieutenant Colonel (ret.) Ngatiyana. In the end won by Ir. H. Ajay M. Priatna and Lieutenant Colonel (ret.) Ngatiyana.</w:t>
      </w:r>
    </w:p>
    <w:p w:rsidR="00261B4A" w:rsidRPr="00AA156A" w:rsidRDefault="00261B4A" w:rsidP="00261B4A">
      <w:pPr>
        <w:spacing w:after="0" w:line="240" w:lineRule="auto"/>
        <w:ind w:firstLine="720"/>
        <w:jc w:val="both"/>
        <w:rPr>
          <w:rFonts w:ascii="Times New Roman" w:hAnsi="Times New Roman" w:cs="Times New Roman"/>
          <w:sz w:val="24"/>
          <w:szCs w:val="24"/>
        </w:rPr>
      </w:pPr>
      <w:r w:rsidRPr="00AA156A">
        <w:rPr>
          <w:rFonts w:ascii="Times New Roman" w:hAnsi="Times New Roman" w:cs="Times New Roman"/>
          <w:sz w:val="24"/>
          <w:szCs w:val="24"/>
        </w:rPr>
        <w:t>The triumph of Ajaya M. Priatna and Ngatiyana is interesting to study. Therefore, the author conducted a research on the political communication strategy of the couple Ajay M. Priatna and Ngatiyana in the 2017 Cimahi Regional Election.</w:t>
      </w:r>
    </w:p>
    <w:p w:rsidR="00261B4A" w:rsidRPr="00AA156A" w:rsidRDefault="00261B4A" w:rsidP="00261B4A">
      <w:pPr>
        <w:spacing w:after="0" w:line="240" w:lineRule="auto"/>
        <w:ind w:firstLine="720"/>
        <w:jc w:val="both"/>
        <w:rPr>
          <w:rFonts w:ascii="Times New Roman" w:hAnsi="Times New Roman" w:cs="Times New Roman"/>
          <w:sz w:val="24"/>
          <w:szCs w:val="24"/>
        </w:rPr>
      </w:pPr>
      <w:r w:rsidRPr="00AA156A">
        <w:rPr>
          <w:rFonts w:ascii="Times New Roman" w:hAnsi="Times New Roman" w:cs="Times New Roman"/>
          <w:sz w:val="24"/>
          <w:szCs w:val="24"/>
        </w:rPr>
        <w:t>The methodological approach in this study includes qualitative categories and as a research method is a case study, while the nature of this research is descriptive.</w:t>
      </w:r>
    </w:p>
    <w:p w:rsidR="00261B4A" w:rsidRDefault="00261B4A" w:rsidP="0026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A156A">
        <w:rPr>
          <w:rFonts w:ascii="Times New Roman" w:hAnsi="Times New Roman" w:cs="Times New Roman"/>
          <w:sz w:val="24"/>
          <w:szCs w:val="24"/>
        </w:rPr>
        <w:t>After conducting the research the results showed a political communication strategy that made the Ajay and Ngtaiyana couples win the 2017 Cimahi Regional Election, among others, the pair Ajay M. Priatna and Ngatiyana had a successful team ready to win the 2017 Cimahi Regional Election and supported by 5 parliamentary coalition parties. In addition, this pair has high popularity and electability. The pair also uses its strong and strong political network and all political communication strategies based on the survey recommendations.</w:t>
      </w:r>
    </w:p>
    <w:p w:rsidR="00261B4A" w:rsidRPr="0076733E" w:rsidRDefault="00261B4A" w:rsidP="0026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76733E">
        <w:rPr>
          <w:rFonts w:ascii="Times New Roman" w:eastAsia="Times New Roman" w:hAnsi="Times New Roman" w:cs="Times New Roman"/>
          <w:sz w:val="24"/>
          <w:szCs w:val="24"/>
          <w:lang w:eastAsia="id-ID"/>
        </w:rPr>
        <w:t>Keywords: strategy, communication, politics, mayor</w:t>
      </w:r>
    </w:p>
    <w:p w:rsidR="00261B4A" w:rsidRDefault="00261B4A" w:rsidP="00261B4A">
      <w:pPr>
        <w:spacing w:line="240" w:lineRule="auto"/>
        <w:jc w:val="both"/>
        <w:rPr>
          <w:rFonts w:ascii="Times New Roman" w:hAnsi="Times New Roman" w:cs="Times New Roman"/>
          <w:b/>
          <w:sz w:val="24"/>
          <w:szCs w:val="24"/>
        </w:rPr>
      </w:pPr>
    </w:p>
    <w:p w:rsidR="00261B4A" w:rsidRDefault="00261B4A" w:rsidP="00261B4A">
      <w:pPr>
        <w:spacing w:line="360" w:lineRule="auto"/>
        <w:jc w:val="both"/>
        <w:rPr>
          <w:rFonts w:ascii="Times New Roman" w:hAnsi="Times New Roman" w:cs="Times New Roman"/>
          <w:b/>
          <w:sz w:val="24"/>
          <w:szCs w:val="24"/>
        </w:rPr>
      </w:pPr>
    </w:p>
    <w:p w:rsidR="00261B4A" w:rsidRDefault="00261B4A" w:rsidP="00261B4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Abdullah, Rozali. (2005). </w:t>
      </w:r>
      <w:r w:rsidRPr="00FD7CEA">
        <w:rPr>
          <w:rFonts w:ascii="Times New Roman" w:hAnsi="Times New Roman" w:cs="Times New Roman"/>
          <w:i/>
          <w:sz w:val="24"/>
          <w:szCs w:val="24"/>
        </w:rPr>
        <w:t>Pelaksanaan Otonomi Luas dengan Pemilihan Kepala Daerah Secara Langsung</w:t>
      </w:r>
      <w:r w:rsidRPr="00FD7CEA">
        <w:rPr>
          <w:rFonts w:ascii="Times New Roman" w:hAnsi="Times New Roman" w:cs="Times New Roman"/>
          <w:sz w:val="24"/>
          <w:szCs w:val="24"/>
        </w:rPr>
        <w:t>. Jakarta: PT Raja Grafindo Persada.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Agustino, Leo. (2009). </w:t>
      </w:r>
      <w:r w:rsidRPr="00FD7CEA">
        <w:rPr>
          <w:rFonts w:ascii="Times New Roman" w:hAnsi="Times New Roman" w:cs="Times New Roman"/>
          <w:i/>
          <w:sz w:val="24"/>
          <w:szCs w:val="24"/>
        </w:rPr>
        <w:t>Pilkada dan Dinamika Politik Lokal</w:t>
      </w:r>
      <w:r w:rsidRPr="00FD7CEA">
        <w:rPr>
          <w:rFonts w:ascii="Times New Roman" w:hAnsi="Times New Roman" w:cs="Times New Roman"/>
          <w:sz w:val="24"/>
          <w:szCs w:val="24"/>
        </w:rPr>
        <w:t>. Yogyakarta: Pustaka Pelajar.</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Ali, Novel. (1999). </w:t>
      </w:r>
      <w:r w:rsidRPr="00FD7CEA">
        <w:rPr>
          <w:rFonts w:ascii="Times New Roman" w:hAnsi="Times New Roman" w:cs="Times New Roman"/>
          <w:i/>
          <w:sz w:val="24"/>
          <w:szCs w:val="24"/>
        </w:rPr>
        <w:t>Peradaban Komunikasi Politik, Potret Manusia Indonesia</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Andrianus Pito, Toni. (2006). </w:t>
      </w:r>
      <w:r w:rsidRPr="00FD7CEA">
        <w:rPr>
          <w:rFonts w:ascii="Times New Roman" w:hAnsi="Times New Roman" w:cs="Times New Roman"/>
          <w:i/>
          <w:sz w:val="24"/>
          <w:szCs w:val="24"/>
        </w:rPr>
        <w:t>Mengenal Teori-teori Politik</w:t>
      </w:r>
      <w:r w:rsidRPr="00FD7CEA">
        <w:rPr>
          <w:rFonts w:ascii="Times New Roman" w:hAnsi="Times New Roman" w:cs="Times New Roman"/>
          <w:sz w:val="24"/>
          <w:szCs w:val="24"/>
        </w:rPr>
        <w:t>. Bandung: Nuansa.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lastRenderedPageBreak/>
        <w:t xml:space="preserve">Ardianto, Elvinaro dan Bambang Q-Anees. (2007). </w:t>
      </w:r>
      <w:r w:rsidRPr="00FD7CEA">
        <w:rPr>
          <w:rFonts w:ascii="Times New Roman" w:hAnsi="Times New Roman" w:cs="Times New Roman"/>
          <w:i/>
          <w:sz w:val="24"/>
          <w:szCs w:val="24"/>
        </w:rPr>
        <w:t>Filsafat Ilmu Komunikasi</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Arifin, Anwar. (2006). </w:t>
      </w:r>
      <w:r w:rsidRPr="00FD7CEA">
        <w:rPr>
          <w:rFonts w:ascii="Times New Roman" w:hAnsi="Times New Roman" w:cs="Times New Roman"/>
          <w:i/>
          <w:sz w:val="24"/>
          <w:szCs w:val="24"/>
        </w:rPr>
        <w:t>Komunikasi Politik, Paradigma, Teori, Aplikasi, Strategi Komunikasi Politik di Indonesia</w:t>
      </w:r>
      <w:r w:rsidRPr="00FD7CEA">
        <w:rPr>
          <w:rFonts w:ascii="Times New Roman" w:hAnsi="Times New Roman" w:cs="Times New Roman"/>
          <w:sz w:val="24"/>
          <w:szCs w:val="24"/>
        </w:rPr>
        <w:t>. Jakarta: Balai Pustaka.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Budiardjo, Miriam. (1991). </w:t>
      </w:r>
      <w:r w:rsidRPr="00FD7CEA">
        <w:rPr>
          <w:rFonts w:ascii="Times New Roman" w:hAnsi="Times New Roman" w:cs="Times New Roman"/>
          <w:i/>
          <w:sz w:val="24"/>
          <w:szCs w:val="24"/>
        </w:rPr>
        <w:t>Dasar-dasar Ilmu Politik</w:t>
      </w:r>
      <w:r w:rsidRPr="00FD7CEA">
        <w:rPr>
          <w:rFonts w:ascii="Times New Roman" w:hAnsi="Times New Roman" w:cs="Times New Roman"/>
          <w:sz w:val="24"/>
          <w:szCs w:val="24"/>
        </w:rPr>
        <w:t>. Jakarta: Gramedia.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Bungin, Burhan. (2007). </w:t>
      </w:r>
      <w:r w:rsidRPr="00FD7CEA">
        <w:rPr>
          <w:rFonts w:ascii="Times New Roman" w:hAnsi="Times New Roman" w:cs="Times New Roman"/>
          <w:i/>
          <w:sz w:val="24"/>
          <w:szCs w:val="24"/>
        </w:rPr>
        <w:t>Penelitian Kualitatif Komunikasi, Ekonomi, Kebijakan Publik, dan Ilmu Sosial lainnya</w:t>
      </w:r>
      <w:r w:rsidRPr="00FD7CEA">
        <w:rPr>
          <w:rFonts w:ascii="Times New Roman" w:hAnsi="Times New Roman" w:cs="Times New Roman"/>
          <w:sz w:val="24"/>
          <w:szCs w:val="24"/>
        </w:rPr>
        <w:t xml:space="preserve">. Jakarta: Kencana Prenada Media Group. </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Cangara, Hafied. (2000). </w:t>
      </w:r>
      <w:r w:rsidRPr="00FD7CEA">
        <w:rPr>
          <w:rFonts w:ascii="Times New Roman" w:hAnsi="Times New Roman" w:cs="Times New Roman"/>
          <w:i/>
          <w:sz w:val="24"/>
          <w:szCs w:val="24"/>
        </w:rPr>
        <w:t>Komunikasi Politik, Konsep, Teori dan Strategi</w:t>
      </w:r>
      <w:r w:rsidRPr="00FD7CEA">
        <w:rPr>
          <w:rFonts w:ascii="Times New Roman" w:hAnsi="Times New Roman" w:cs="Times New Roman"/>
          <w:sz w:val="24"/>
          <w:szCs w:val="24"/>
        </w:rPr>
        <w:t>. Jakarta: Raja Grafindo Persada.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Clymer Rodee, Cartoon dkk. (2009). </w:t>
      </w:r>
      <w:r w:rsidRPr="00FD7CEA">
        <w:rPr>
          <w:rFonts w:ascii="Times New Roman" w:hAnsi="Times New Roman" w:cs="Times New Roman"/>
          <w:i/>
          <w:sz w:val="24"/>
          <w:szCs w:val="24"/>
        </w:rPr>
        <w:t>Pengantar Ilmu Politik</w:t>
      </w:r>
      <w:r w:rsidRPr="00FD7CEA">
        <w:rPr>
          <w:rFonts w:ascii="Times New Roman" w:hAnsi="Times New Roman" w:cs="Times New Roman"/>
          <w:sz w:val="24"/>
          <w:szCs w:val="24"/>
        </w:rPr>
        <w:t>. Jakarta: PT Raja Grafindo Persada.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lang w:eastAsia="id-ID"/>
        </w:rPr>
      </w:pPr>
      <w:r w:rsidRPr="00FD7CEA">
        <w:rPr>
          <w:rFonts w:ascii="Times New Roman" w:hAnsi="Times New Roman" w:cs="Times New Roman"/>
          <w:sz w:val="24"/>
          <w:szCs w:val="24"/>
          <w:lang w:eastAsia="id-ID"/>
        </w:rPr>
        <w:t xml:space="preserve">David, Fred R. 2011. </w:t>
      </w:r>
      <w:r w:rsidRPr="00FD7CEA">
        <w:rPr>
          <w:rFonts w:ascii="Times New Roman" w:hAnsi="Times New Roman" w:cs="Times New Roman"/>
          <w:bCs/>
          <w:i/>
          <w:iCs/>
          <w:sz w:val="24"/>
          <w:szCs w:val="24"/>
          <w:lang w:eastAsia="id-ID"/>
        </w:rPr>
        <w:t>Strategic Management Manajemen Strategi Konsep, Edisi 12</w:t>
      </w:r>
      <w:r w:rsidRPr="00FD7CEA">
        <w:rPr>
          <w:rFonts w:ascii="Times New Roman" w:hAnsi="Times New Roman" w:cs="Times New Roman"/>
          <w:sz w:val="24"/>
          <w:szCs w:val="24"/>
          <w:lang w:eastAsia="id-ID"/>
        </w:rPr>
        <w:t>. Jakarta: Salemba Empat.</w:t>
      </w:r>
    </w:p>
    <w:p w:rsidR="00261B4A" w:rsidRPr="00FD7CEA" w:rsidRDefault="00261B4A" w:rsidP="00261B4A">
      <w:pPr>
        <w:spacing w:after="0" w:line="360" w:lineRule="auto"/>
        <w:ind w:left="567" w:hanging="567"/>
        <w:jc w:val="both"/>
        <w:rPr>
          <w:rFonts w:ascii="Times New Roman" w:hAnsi="Times New Roman" w:cs="Times New Roman"/>
          <w:sz w:val="24"/>
          <w:szCs w:val="24"/>
          <w:lang w:eastAsia="id-ID"/>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Effendy, Onong. (1993). </w:t>
      </w:r>
      <w:r w:rsidRPr="00FD7CEA">
        <w:rPr>
          <w:rFonts w:ascii="Times New Roman" w:hAnsi="Times New Roman" w:cs="Times New Roman"/>
          <w:i/>
          <w:sz w:val="24"/>
          <w:szCs w:val="24"/>
        </w:rPr>
        <w:t>Ilmu Komunikasi: Teori dan Praktik</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Effendy, Onong. (2003). </w:t>
      </w:r>
      <w:r w:rsidRPr="00FD7CEA">
        <w:rPr>
          <w:rFonts w:ascii="Times New Roman" w:hAnsi="Times New Roman" w:cs="Times New Roman"/>
          <w:i/>
          <w:sz w:val="24"/>
          <w:szCs w:val="24"/>
        </w:rPr>
        <w:t>Dinamika Komunikasi</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Firmanzah. (2008). </w:t>
      </w:r>
      <w:r w:rsidRPr="00FD7CEA">
        <w:rPr>
          <w:rFonts w:ascii="Times New Roman" w:hAnsi="Times New Roman" w:cs="Times New Roman"/>
          <w:i/>
          <w:sz w:val="24"/>
          <w:szCs w:val="24"/>
        </w:rPr>
        <w:t>Marketing politik; Antara Pemahaman dan Realitas</w:t>
      </w:r>
      <w:r w:rsidRPr="00FD7CEA">
        <w:rPr>
          <w:rFonts w:ascii="Times New Roman" w:hAnsi="Times New Roman" w:cs="Times New Roman"/>
          <w:sz w:val="24"/>
          <w:szCs w:val="24"/>
        </w:rPr>
        <w:t>. Jakarta: Yayasan Obor Indonesia.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Huntington dan Nelson. (1984). </w:t>
      </w:r>
      <w:r w:rsidRPr="00FD7CEA">
        <w:rPr>
          <w:rFonts w:ascii="Times New Roman" w:hAnsi="Times New Roman" w:cs="Times New Roman"/>
          <w:i/>
          <w:sz w:val="24"/>
          <w:szCs w:val="24"/>
        </w:rPr>
        <w:t>Partisipasi Politik di Negara Berkembang</w:t>
      </w:r>
      <w:r w:rsidRPr="00FD7CEA">
        <w:rPr>
          <w:rFonts w:ascii="Times New Roman" w:hAnsi="Times New Roman" w:cs="Times New Roman"/>
          <w:sz w:val="24"/>
          <w:szCs w:val="24"/>
        </w:rPr>
        <w:t>. Jakarta: PT Sangkala Pulsar.</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Hutagalung, Inge. (2015). </w:t>
      </w:r>
      <w:r w:rsidRPr="00FD7CEA">
        <w:rPr>
          <w:rFonts w:ascii="Times New Roman" w:hAnsi="Times New Roman" w:cs="Times New Roman"/>
          <w:i/>
          <w:sz w:val="24"/>
          <w:szCs w:val="24"/>
        </w:rPr>
        <w:t>Teori-teori Komunikasi dalam Pengaruh Psikologi</w:t>
      </w:r>
      <w:r w:rsidRPr="00FD7CEA">
        <w:rPr>
          <w:rFonts w:ascii="Times New Roman" w:hAnsi="Times New Roman" w:cs="Times New Roman"/>
          <w:sz w:val="24"/>
          <w:szCs w:val="24"/>
        </w:rPr>
        <w:t>. Jakarta: Indeks</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Kaloh, J. (2010). </w:t>
      </w:r>
      <w:r w:rsidRPr="00FD7CEA">
        <w:rPr>
          <w:rFonts w:ascii="Times New Roman" w:hAnsi="Times New Roman" w:cs="Times New Roman"/>
          <w:i/>
          <w:sz w:val="24"/>
          <w:szCs w:val="24"/>
        </w:rPr>
        <w:t>Kepemimpinan Kepala Daerah</w:t>
      </w:r>
      <w:r w:rsidRPr="00FD7CEA">
        <w:rPr>
          <w:rFonts w:ascii="Times New Roman" w:hAnsi="Times New Roman" w:cs="Times New Roman"/>
          <w:sz w:val="24"/>
          <w:szCs w:val="24"/>
        </w:rPr>
        <w:t>. Jakarta: Sinar Gradika.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Marsono. (2005). </w:t>
      </w:r>
      <w:r w:rsidRPr="00FD7CEA">
        <w:rPr>
          <w:rFonts w:ascii="Times New Roman" w:hAnsi="Times New Roman" w:cs="Times New Roman"/>
          <w:i/>
          <w:sz w:val="24"/>
          <w:szCs w:val="24"/>
        </w:rPr>
        <w:t>Kepala Daerah Pilihan Rakyat</w:t>
      </w:r>
      <w:r w:rsidRPr="00FD7CEA">
        <w:rPr>
          <w:rFonts w:ascii="Times New Roman" w:hAnsi="Times New Roman" w:cs="Times New Roman"/>
          <w:sz w:val="24"/>
          <w:szCs w:val="24"/>
        </w:rPr>
        <w:t>. Jakarta: CV Eko Jaya.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Moleong, Lexy J. </w:t>
      </w:r>
      <w:r w:rsidRPr="00FD7CEA">
        <w:rPr>
          <w:rFonts w:ascii="Times New Roman" w:hAnsi="Times New Roman" w:cs="Times New Roman"/>
          <w:i/>
          <w:sz w:val="24"/>
          <w:szCs w:val="24"/>
        </w:rPr>
        <w:t>Metodologi Penelitian Kualitatif</w:t>
      </w:r>
      <w:r w:rsidRPr="00FD7CEA">
        <w:rPr>
          <w:rFonts w:ascii="Times New Roman" w:hAnsi="Times New Roman" w:cs="Times New Roman"/>
          <w:sz w:val="24"/>
          <w:szCs w:val="24"/>
        </w:rPr>
        <w:t>. Bandung: Remaja 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Mulyadi. (2001). </w:t>
      </w:r>
      <w:r w:rsidRPr="00FD7CEA">
        <w:rPr>
          <w:rFonts w:ascii="Times New Roman" w:hAnsi="Times New Roman" w:cs="Times New Roman"/>
          <w:bCs/>
          <w:i/>
          <w:iCs/>
          <w:sz w:val="24"/>
          <w:szCs w:val="24"/>
          <w:lang w:eastAsia="id-ID"/>
        </w:rPr>
        <w:t>Akuntansi Manajemen : Konsep, Manfaat dan Rekayasa, Edisi Ketiga</w:t>
      </w:r>
      <w:r w:rsidRPr="00FD7CEA">
        <w:rPr>
          <w:rFonts w:ascii="Times New Roman" w:hAnsi="Times New Roman" w:cs="Times New Roman"/>
          <w:bCs/>
          <w:iCs/>
          <w:sz w:val="24"/>
          <w:szCs w:val="24"/>
          <w:lang w:eastAsia="id-ID"/>
        </w:rPr>
        <w:t xml:space="preserve">. </w:t>
      </w:r>
      <w:r w:rsidRPr="00FD7CEA">
        <w:rPr>
          <w:rFonts w:ascii="Times New Roman" w:hAnsi="Times New Roman" w:cs="Times New Roman"/>
          <w:sz w:val="24"/>
          <w:szCs w:val="24"/>
        </w:rPr>
        <w:t>Jakarta: Salemba Empat.</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Nimmo, Dan. (2004). </w:t>
      </w:r>
      <w:r w:rsidRPr="00FD7CEA">
        <w:rPr>
          <w:rFonts w:ascii="Times New Roman" w:hAnsi="Times New Roman" w:cs="Times New Roman"/>
          <w:i/>
          <w:sz w:val="24"/>
          <w:szCs w:val="24"/>
        </w:rPr>
        <w:t>Komunikasi Politik, Komunikator, Pesan, dan Media</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Rakhmt, Jalaludin. (2007). </w:t>
      </w:r>
      <w:r w:rsidRPr="00FD7CEA">
        <w:rPr>
          <w:rFonts w:ascii="Times New Roman" w:hAnsi="Times New Roman" w:cs="Times New Roman"/>
          <w:i/>
          <w:sz w:val="24"/>
          <w:szCs w:val="24"/>
        </w:rPr>
        <w:t>Metode Penelitian Komunikasi</w:t>
      </w:r>
      <w:r w:rsidRPr="00FD7CEA">
        <w:rPr>
          <w:rFonts w:ascii="Times New Roman" w:hAnsi="Times New Roman" w:cs="Times New Roman"/>
          <w:sz w:val="24"/>
          <w:szCs w:val="24"/>
        </w:rPr>
        <w:t>. Bandung: PT Remaja Rosdakarya.</w:t>
      </w:r>
    </w:p>
    <w:p w:rsidR="00261B4A" w:rsidRPr="00FD7CEA" w:rsidRDefault="00261B4A" w:rsidP="00261B4A">
      <w:pPr>
        <w:spacing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Rauf, Maswadi, dkk. (1993). </w:t>
      </w:r>
      <w:r w:rsidRPr="00FD7CEA">
        <w:rPr>
          <w:rFonts w:ascii="Times New Roman" w:hAnsi="Times New Roman" w:cs="Times New Roman"/>
          <w:i/>
          <w:sz w:val="24"/>
          <w:szCs w:val="24"/>
        </w:rPr>
        <w:t>Indonesia dan Komunikasi Politik</w:t>
      </w:r>
      <w:r w:rsidRPr="00FD7CEA">
        <w:rPr>
          <w:rFonts w:ascii="Times New Roman" w:hAnsi="Times New Roman" w:cs="Times New Roman"/>
          <w:sz w:val="24"/>
          <w:szCs w:val="24"/>
        </w:rPr>
        <w:t>. Jakarta: PT Gramedia Pustaka Utama</w:t>
      </w: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Sabarno, Hari. (2007). </w:t>
      </w:r>
      <w:r w:rsidRPr="00FD7CEA">
        <w:rPr>
          <w:rFonts w:ascii="Times New Roman" w:hAnsi="Times New Roman" w:cs="Times New Roman"/>
          <w:i/>
          <w:sz w:val="24"/>
          <w:szCs w:val="24"/>
        </w:rPr>
        <w:t>Untaian Pemikiran Otonomi Daerah</w:t>
      </w:r>
      <w:r w:rsidRPr="00FD7CEA">
        <w:rPr>
          <w:rFonts w:ascii="Times New Roman" w:hAnsi="Times New Roman" w:cs="Times New Roman"/>
          <w:sz w:val="24"/>
          <w:szCs w:val="24"/>
        </w:rPr>
        <w:t>. Jakarta: Sinar Grafika.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Saepul Muhtadi, Asep. (2008). </w:t>
      </w:r>
      <w:r w:rsidRPr="00FD7CEA">
        <w:rPr>
          <w:rFonts w:ascii="Times New Roman" w:hAnsi="Times New Roman" w:cs="Times New Roman"/>
          <w:i/>
          <w:sz w:val="24"/>
          <w:szCs w:val="24"/>
        </w:rPr>
        <w:t>Komunikasi Politik Indonesia, Dinamika Islam Politik Pasca Orde Baru</w:t>
      </w:r>
      <w:r w:rsidRPr="00FD7CEA">
        <w:rPr>
          <w:rFonts w:ascii="Times New Roman" w:hAnsi="Times New Roman" w:cs="Times New Roman"/>
          <w:sz w:val="24"/>
          <w:szCs w:val="24"/>
        </w:rPr>
        <w:t>. Bandung: PT Remaja Rosdakarya.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Sugiyono. (2011). </w:t>
      </w:r>
      <w:r w:rsidRPr="00FD7CEA">
        <w:rPr>
          <w:rFonts w:ascii="Times New Roman" w:hAnsi="Times New Roman" w:cs="Times New Roman"/>
          <w:i/>
          <w:sz w:val="24"/>
          <w:szCs w:val="24"/>
        </w:rPr>
        <w:t xml:space="preserve">Metode Penelitian Kuantitatif  Kualitatif  dan R &amp; D. </w:t>
      </w:r>
      <w:r w:rsidRPr="00FD7CEA">
        <w:rPr>
          <w:rFonts w:ascii="Times New Roman" w:hAnsi="Times New Roman" w:cs="Times New Roman"/>
          <w:sz w:val="24"/>
          <w:szCs w:val="24"/>
        </w:rPr>
        <w:t>Bandung:   Alfabeta.</w:t>
      </w:r>
    </w:p>
    <w:p w:rsidR="00261B4A" w:rsidRPr="00FD7CEA" w:rsidRDefault="00261B4A" w:rsidP="00261B4A">
      <w:pPr>
        <w:spacing w:after="0" w:line="360" w:lineRule="auto"/>
        <w:ind w:left="567" w:hanging="567"/>
        <w:jc w:val="center"/>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lastRenderedPageBreak/>
        <w:t xml:space="preserve">Sumarno. (2010). </w:t>
      </w:r>
      <w:r w:rsidRPr="00FD7CEA">
        <w:rPr>
          <w:rFonts w:ascii="Times New Roman" w:hAnsi="Times New Roman" w:cs="Times New Roman"/>
          <w:i/>
          <w:sz w:val="24"/>
          <w:szCs w:val="24"/>
        </w:rPr>
        <w:t>Dimensi-dimensi Komunikasi Politik</w:t>
      </w:r>
      <w:r w:rsidRPr="00FD7CEA">
        <w:rPr>
          <w:rFonts w:ascii="Times New Roman" w:hAnsi="Times New Roman" w:cs="Times New Roman"/>
          <w:sz w:val="24"/>
          <w:szCs w:val="24"/>
        </w:rPr>
        <w:t>. Bandung: PT Citra Aditya Bakti.</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Surbakti, Ramlan. (1999). </w:t>
      </w:r>
      <w:r w:rsidRPr="00FD7CEA">
        <w:rPr>
          <w:rFonts w:ascii="Times New Roman" w:hAnsi="Times New Roman" w:cs="Times New Roman"/>
          <w:i/>
          <w:sz w:val="24"/>
          <w:szCs w:val="24"/>
        </w:rPr>
        <w:t>Memahami Ilmu Politik</w:t>
      </w:r>
      <w:r w:rsidRPr="00FD7CEA">
        <w:rPr>
          <w:rFonts w:ascii="Times New Roman" w:hAnsi="Times New Roman" w:cs="Times New Roman"/>
          <w:sz w:val="24"/>
          <w:szCs w:val="24"/>
        </w:rPr>
        <w:t>. Jakarta: PT Grasindo.</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Susanto, Herry dkk. </w:t>
      </w:r>
      <w:r w:rsidRPr="00FD7CEA">
        <w:rPr>
          <w:rFonts w:ascii="Times New Roman" w:hAnsi="Times New Roman" w:cs="Times New Roman"/>
          <w:i/>
          <w:sz w:val="24"/>
          <w:szCs w:val="24"/>
        </w:rPr>
        <w:t>Menggapai Demokrasi</w:t>
      </w:r>
      <w:r w:rsidRPr="00FD7CEA">
        <w:rPr>
          <w:rFonts w:ascii="Times New Roman" w:hAnsi="Times New Roman" w:cs="Times New Roman"/>
          <w:sz w:val="24"/>
          <w:szCs w:val="24"/>
        </w:rPr>
        <w:t>. Jakarta: Republika.</w:t>
      </w:r>
    </w:p>
    <w:p w:rsidR="00261B4A" w:rsidRPr="00FD7CEA" w:rsidRDefault="00261B4A" w:rsidP="00261B4A">
      <w:pPr>
        <w:spacing w:after="0" w:line="360" w:lineRule="auto"/>
        <w:ind w:left="567" w:hanging="567"/>
        <w:jc w:val="both"/>
        <w:rPr>
          <w:rFonts w:ascii="Times New Roman" w:hAnsi="Times New Roman" w:cs="Times New Roman"/>
          <w:bCs/>
          <w:iCs/>
          <w:sz w:val="24"/>
          <w:szCs w:val="24"/>
          <w:lang w:eastAsia="id-ID"/>
        </w:rPr>
      </w:pPr>
      <w:r w:rsidRPr="00FD7CEA">
        <w:rPr>
          <w:rFonts w:ascii="Times New Roman" w:hAnsi="Times New Roman" w:cs="Times New Roman"/>
          <w:sz w:val="24"/>
          <w:szCs w:val="24"/>
        </w:rPr>
        <w:t xml:space="preserve">Suwandiyanto, M. (2010). </w:t>
      </w:r>
      <w:r w:rsidRPr="00FD7CEA">
        <w:rPr>
          <w:rFonts w:ascii="Times New Roman" w:hAnsi="Times New Roman" w:cs="Times New Roman"/>
          <w:bCs/>
          <w:i/>
          <w:iCs/>
          <w:sz w:val="24"/>
          <w:szCs w:val="24"/>
          <w:lang w:eastAsia="id-ID"/>
        </w:rPr>
        <w:t>Manajemen Strategi dan Kebijakan Perusahaan</w:t>
      </w:r>
      <w:r w:rsidRPr="00FD7CEA">
        <w:rPr>
          <w:rFonts w:ascii="Times New Roman" w:hAnsi="Times New Roman" w:cs="Times New Roman"/>
          <w:bCs/>
          <w:iCs/>
          <w:sz w:val="24"/>
          <w:szCs w:val="24"/>
          <w:lang w:eastAsia="id-ID"/>
        </w:rPr>
        <w:t>. [Online]</w:t>
      </w:r>
    </w:p>
    <w:p w:rsidR="00261B4A" w:rsidRPr="00FD7CEA" w:rsidRDefault="00261B4A" w:rsidP="00261B4A">
      <w:pPr>
        <w:spacing w:after="0" w:line="360" w:lineRule="auto"/>
        <w:ind w:left="567" w:hanging="567"/>
        <w:jc w:val="both"/>
        <w:rPr>
          <w:rFonts w:ascii="Times New Roman" w:hAnsi="Times New Roman" w:cs="Times New Roman"/>
          <w:bCs/>
          <w:iCs/>
          <w:sz w:val="24"/>
          <w:szCs w:val="24"/>
          <w:lang w:eastAsia="id-ID"/>
        </w:rPr>
      </w:pPr>
    </w:p>
    <w:p w:rsidR="00261B4A" w:rsidRPr="00FD7CEA" w:rsidRDefault="00261B4A" w:rsidP="00261B4A">
      <w:pPr>
        <w:spacing w:after="0" w:line="360" w:lineRule="auto"/>
        <w:ind w:left="567" w:hanging="567"/>
        <w:jc w:val="both"/>
        <w:rPr>
          <w:rFonts w:ascii="Times New Roman" w:hAnsi="Times New Roman" w:cs="Times New Roman"/>
          <w:sz w:val="24"/>
          <w:szCs w:val="24"/>
        </w:rPr>
      </w:pPr>
      <w:r w:rsidRPr="00FD7CEA">
        <w:rPr>
          <w:rFonts w:ascii="Times New Roman" w:hAnsi="Times New Roman" w:cs="Times New Roman"/>
          <w:sz w:val="24"/>
          <w:szCs w:val="24"/>
        </w:rPr>
        <w:t xml:space="preserve">Venus, Antar. (2009). </w:t>
      </w:r>
      <w:r w:rsidRPr="00FD7CEA">
        <w:rPr>
          <w:rFonts w:ascii="Times New Roman" w:hAnsi="Times New Roman" w:cs="Times New Roman"/>
          <w:i/>
          <w:sz w:val="24"/>
          <w:szCs w:val="24"/>
        </w:rPr>
        <w:t>Manajemen Kampanye: Panduan Teoritis dan Praktis dalam Mengefektifkan Kampanye Komunikasi</w:t>
      </w:r>
      <w:r w:rsidRPr="00FD7CEA">
        <w:rPr>
          <w:rFonts w:ascii="Times New Roman" w:hAnsi="Times New Roman" w:cs="Times New Roman"/>
          <w:sz w:val="24"/>
          <w:szCs w:val="24"/>
        </w:rPr>
        <w:t>. Bandung: Simbiosa Rekatama Media.</w:t>
      </w:r>
    </w:p>
    <w:p w:rsidR="00261B4A" w:rsidRPr="00FD7CEA" w:rsidRDefault="00261B4A" w:rsidP="00261B4A">
      <w:pPr>
        <w:spacing w:after="0" w:line="360" w:lineRule="auto"/>
        <w:ind w:left="567" w:hanging="567"/>
        <w:jc w:val="both"/>
        <w:rPr>
          <w:rFonts w:ascii="Times New Roman" w:hAnsi="Times New Roman" w:cs="Times New Roman"/>
          <w:sz w:val="24"/>
          <w:szCs w:val="24"/>
        </w:rPr>
      </w:pPr>
    </w:p>
    <w:p w:rsidR="00261B4A" w:rsidRPr="00FD7CEA" w:rsidRDefault="00261B4A" w:rsidP="00261B4A">
      <w:pPr>
        <w:spacing w:line="360" w:lineRule="auto"/>
        <w:ind w:left="567" w:hanging="567"/>
        <w:jc w:val="both"/>
        <w:rPr>
          <w:rFonts w:ascii="Times New Roman" w:hAnsi="Times New Roman" w:cs="Times New Roman"/>
          <w:sz w:val="24"/>
          <w:szCs w:val="24"/>
        </w:rPr>
      </w:pPr>
      <w:r w:rsidRPr="00FD7CEA">
        <w:rPr>
          <w:rFonts w:ascii="Times New Roman" w:hAnsi="Times New Roman" w:cs="Times New Roman"/>
          <w:bCs/>
          <w:iCs/>
          <w:sz w:val="24"/>
          <w:szCs w:val="24"/>
          <w:lang w:eastAsia="id-ID"/>
        </w:rPr>
        <w:t xml:space="preserve">Whellen, Thomas dan J. David Hunger. (2006). </w:t>
      </w:r>
      <w:r w:rsidRPr="00FD7CEA">
        <w:rPr>
          <w:rFonts w:ascii="Times New Roman" w:hAnsi="Times New Roman" w:cs="Times New Roman"/>
          <w:bCs/>
          <w:i/>
          <w:iCs/>
          <w:sz w:val="24"/>
          <w:szCs w:val="24"/>
          <w:lang w:eastAsia="id-ID"/>
        </w:rPr>
        <w:t>Concept In Strategic Management and Business Policy</w:t>
      </w:r>
      <w:r w:rsidRPr="00FD7CEA">
        <w:rPr>
          <w:rFonts w:ascii="Times New Roman" w:hAnsi="Times New Roman" w:cs="Times New Roman"/>
          <w:bCs/>
          <w:iCs/>
          <w:sz w:val="24"/>
          <w:szCs w:val="24"/>
          <w:lang w:eastAsia="id-ID"/>
        </w:rPr>
        <w:t>. United State of America: P</w:t>
      </w:r>
    </w:p>
    <w:p w:rsidR="002D35E7" w:rsidRDefault="002D35E7"/>
    <w:sectPr w:rsidR="002D35E7" w:rsidSect="00F674D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045"/>
    <w:multiLevelType w:val="hybridMultilevel"/>
    <w:tmpl w:val="DD860094"/>
    <w:lvl w:ilvl="0" w:tplc="72CC5E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EDA2D47"/>
    <w:multiLevelType w:val="hybridMultilevel"/>
    <w:tmpl w:val="47804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DD4333"/>
    <w:multiLevelType w:val="hybridMultilevel"/>
    <w:tmpl w:val="B5A2A4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B22950"/>
    <w:multiLevelType w:val="hybridMultilevel"/>
    <w:tmpl w:val="5C6AA478"/>
    <w:lvl w:ilvl="0" w:tplc="FFA2962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B4A"/>
    <w:rsid w:val="000D0D6A"/>
    <w:rsid w:val="00261B4A"/>
    <w:rsid w:val="002D35E7"/>
    <w:rsid w:val="0084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4A"/>
    <w:pPr>
      <w:ind w:left="720"/>
      <w:contextualSpacing/>
    </w:pPr>
    <w:rPr>
      <w:rFonts w:eastAsia="Times New Roman"/>
    </w:rPr>
  </w:style>
  <w:style w:type="paragraph" w:styleId="NoSpacing">
    <w:name w:val="No Spacing"/>
    <w:uiPriority w:val="1"/>
    <w:qFormat/>
    <w:rsid w:val="00261B4A"/>
    <w:pPr>
      <w:spacing w:after="0" w:line="240" w:lineRule="auto"/>
    </w:pPr>
  </w:style>
  <w:style w:type="character" w:styleId="Strong">
    <w:name w:val="Strong"/>
    <w:basedOn w:val="DefaultParagraphFont"/>
    <w:uiPriority w:val="22"/>
    <w:qFormat/>
    <w:rsid w:val="00261B4A"/>
    <w:rPr>
      <w:rFonts w:cs="Times New Roman"/>
      <w:b/>
      <w:bCs/>
    </w:rPr>
  </w:style>
  <w:style w:type="character" w:styleId="Emphasis">
    <w:name w:val="Emphasis"/>
    <w:basedOn w:val="DefaultParagraphFont"/>
    <w:uiPriority w:val="20"/>
    <w:qFormat/>
    <w:rsid w:val="00261B4A"/>
    <w:rPr>
      <w:i/>
      <w:iCs/>
    </w:rPr>
  </w:style>
  <w:style w:type="table" w:styleId="TableGrid">
    <w:name w:val="Table Grid"/>
    <w:basedOn w:val="TableNormal"/>
    <w:uiPriority w:val="59"/>
    <w:rsid w:val="00261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Lusy</cp:lastModifiedBy>
  <cp:revision>2</cp:revision>
  <dcterms:created xsi:type="dcterms:W3CDTF">2018-10-12T01:59:00Z</dcterms:created>
  <dcterms:modified xsi:type="dcterms:W3CDTF">2018-10-13T02:40:00Z</dcterms:modified>
</cp:coreProperties>
</file>