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BD" w:rsidRPr="00E870A3" w:rsidRDefault="00F251BD" w:rsidP="00C162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404040"/>
          <w:spacing w:val="39"/>
          <w:kern w:val="36"/>
          <w:sz w:val="36"/>
          <w:szCs w:val="36"/>
          <w:lang w:eastAsia="id-ID"/>
        </w:rPr>
      </w:pPr>
      <w:r w:rsidRPr="00E870A3">
        <w:rPr>
          <w:rFonts w:ascii="Times New Roman" w:eastAsia="Times New Roman" w:hAnsi="Times New Roman" w:cs="Times New Roman"/>
          <w:b/>
          <w:caps/>
          <w:color w:val="404040"/>
          <w:spacing w:val="39"/>
          <w:kern w:val="36"/>
          <w:sz w:val="36"/>
          <w:szCs w:val="36"/>
          <w:lang w:eastAsia="id-ID"/>
        </w:rPr>
        <w:t>DAFTAR PUSTAKA</w:t>
      </w:r>
    </w:p>
    <w:p w:rsidR="007665F9" w:rsidRDefault="007665F9" w:rsidP="00C162BF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 Budiman. Anak “Berkebutuhan Khusus” (14 Pebruari 2016)</w:t>
      </w:r>
    </w:p>
    <w:p w:rsidR="00F251BD" w:rsidRPr="001E60BE" w:rsidRDefault="009A359C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hyperlink r:id="rId6" w:history="1">
        <w:r w:rsidR="00F251BD" w:rsidRPr="001E60BE">
          <w:rPr>
            <w:rFonts w:ascii="Times New Roman" w:eastAsia="Times New Roman" w:hAnsi="Times New Roman" w:cs="Times New Roman"/>
            <w:color w:val="E1122A"/>
            <w:sz w:val="24"/>
            <w:szCs w:val="24"/>
            <w:lang w:eastAsia="id-ID"/>
          </w:rPr>
          <w:t>http://id.wikipedia.org/w/index.php?title=Anak_berkebutuhan_</w:t>
        </w:r>
      </w:hyperlink>
    </w:p>
    <w:p w:rsidR="00F251BD" w:rsidRPr="001E60BE" w:rsidRDefault="00F251BD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khusus.html.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Dewi, setiani. “ Layanan Bimbingan bagi Anak Bekebutuhan Khusus” (14</w:t>
      </w:r>
    </w:p>
    <w:p w:rsidR="00F251BD" w:rsidRPr="001E60BE" w:rsidRDefault="00F251BD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pebruari 2016) </w:t>
      </w:r>
      <w:hyperlink r:id="rId7" w:history="1">
        <w:r w:rsidRPr="001E60BE">
          <w:rPr>
            <w:rFonts w:ascii="Times New Roman" w:eastAsia="Times New Roman" w:hAnsi="Times New Roman" w:cs="Times New Roman"/>
            <w:color w:val="E1122A"/>
            <w:sz w:val="24"/>
            <w:szCs w:val="24"/>
            <w:lang w:eastAsia="id-ID"/>
          </w:rPr>
          <w:t>http://google.com/index.pdf?tittel=Layanan</w:t>
        </w:r>
      </w:hyperlink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 Bimbingan bagi Anak Berkebutuhan</w:t>
      </w:r>
    </w:p>
    <w:p w:rsidR="00F251BD" w:rsidRPr="001E60BE" w:rsidRDefault="00F251BD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Hadis Abdul.2006.Pendidikan Anak Berkebutuhan Khusus Autistik.Bandung;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Alfabeta.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Khusus di Sekolah Dasar Wilayah Kota Bandung Tesis Program BP-BAK PPs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UPI Tahun 2003.html.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Mulyadi, Kiki. “Penerapan Pendidikan Inkulsi Di Indonesia” (14 pebruari 2016)</w:t>
      </w:r>
    </w:p>
    <w:p w:rsidR="00F251BD" w:rsidRPr="001E60BE" w:rsidRDefault="009A359C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hyperlink r:id="rId8" w:history="1">
        <w:r w:rsidR="00F251BD" w:rsidRPr="001E60BE">
          <w:rPr>
            <w:rFonts w:ascii="Times New Roman" w:eastAsia="Times New Roman" w:hAnsi="Times New Roman" w:cs="Times New Roman"/>
            <w:color w:val="E1122A"/>
            <w:sz w:val="24"/>
            <w:szCs w:val="24"/>
            <w:lang w:eastAsia="id-ID"/>
          </w:rPr>
          <w:t>http://google.com/inclusive-education-where-there-are-few-resources-the-atlas-</w:t>
        </w:r>
      </w:hyperlink>
      <w:r w:rsidR="00F251BD"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       alliance-gobal-support-to-disabled-people/2002.html.</w:t>
      </w:r>
    </w:p>
    <w:p w:rsidR="00F251BD" w:rsidRPr="001E60BE" w:rsidRDefault="00F251BD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Setiawan, Atang dkk.2006.Bimbingan Anak Berkebutuhan Khusus. Bandung: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Tim UPI Press.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 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lastRenderedPageBreak/>
        <w:t>Sugianto, Suparman. “Pendidikan Inklusi terhadap Anak” (14 pebruari 2016)</w:t>
      </w:r>
    </w:p>
    <w:p w:rsidR="00F251BD" w:rsidRPr="001E60BE" w:rsidRDefault="009A359C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hyperlink r:id="rId9" w:history="1">
        <w:r w:rsidR="00F251BD" w:rsidRPr="001E60BE">
          <w:rPr>
            <w:rFonts w:ascii="Times New Roman" w:eastAsia="Times New Roman" w:hAnsi="Times New Roman" w:cs="Times New Roman"/>
            <w:color w:val="E1122A"/>
            <w:sz w:val="24"/>
            <w:szCs w:val="24"/>
            <w:lang w:eastAsia="id-ID"/>
          </w:rPr>
          <w:t>http://smanj.sch.id/115-pendidikan-inklusi-pendidikan-terhadap-anak</w:t>
        </w:r>
      </w:hyperlink>
    </w:p>
    <w:p w:rsidR="00F251BD" w:rsidRPr="001E60BE" w:rsidRDefault="00F251BD" w:rsidP="00E870A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berkebutuhan-khusus.html.</w:t>
      </w:r>
    </w:p>
    <w:p w:rsidR="00F251BD" w:rsidRPr="001E60BE" w:rsidRDefault="00F251BD" w:rsidP="00E870A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1E60BE"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  <w:t>Takdir, Ilahi Mohammad. 2013. Pendidikan Inklusif. Yogyakarta: Ar-Ruzzmed</w:t>
      </w:r>
    </w:p>
    <w:p w:rsidR="00F251BD" w:rsidRPr="001E60BE" w:rsidRDefault="00F251BD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251BD" w:rsidRPr="001E60BE" w:rsidRDefault="001E60BE" w:rsidP="00E870A3">
      <w:pPr>
        <w:spacing w:line="480" w:lineRule="auto"/>
        <w:ind w:hanging="113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</w:t>
      </w:r>
      <w:r w:rsidR="00F251BD" w:rsidRPr="001E60BE">
        <w:rPr>
          <w:rFonts w:ascii="Times New Roman" w:hAnsi="Times New Roman" w:cs="Times New Roman"/>
          <w:color w:val="222222"/>
          <w:sz w:val="24"/>
          <w:szCs w:val="24"/>
        </w:rPr>
        <w:t>Dr. Mulyono Abdurrahman, 2003. </w:t>
      </w:r>
      <w:r w:rsidR="00F251BD" w:rsidRPr="001E60BE">
        <w:rPr>
          <w:rFonts w:ascii="Times New Roman" w:hAnsi="Times New Roman" w:cs="Times New Roman"/>
          <w:iCs/>
          <w:color w:val="222222"/>
          <w:sz w:val="24"/>
          <w:szCs w:val="24"/>
        </w:rPr>
        <w:t>Pendidikan Bagi Anak Berkesulitan Belajar</w:t>
      </w:r>
      <w:r w:rsidR="00F251BD" w:rsidRPr="001E60BE">
        <w:rPr>
          <w:rFonts w:ascii="Times New Roman" w:hAnsi="Times New Roman" w:cs="Times New Roman"/>
          <w:color w:val="222222"/>
          <w:sz w:val="24"/>
          <w:szCs w:val="24"/>
        </w:rPr>
        <w:t>. Rineka Cipta.</w:t>
      </w:r>
    </w:p>
    <w:p w:rsidR="00F251BD" w:rsidRPr="001E60BE" w:rsidRDefault="001E60BE" w:rsidP="00E870A3">
      <w:pPr>
        <w:spacing w:line="480" w:lineRule="auto"/>
        <w:ind w:hanging="113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`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251BD" w:rsidRPr="001E60BE">
        <w:rPr>
          <w:rFonts w:ascii="Times New Roman" w:hAnsi="Times New Roman" w:cs="Times New Roman"/>
          <w:color w:val="222222"/>
          <w:sz w:val="24"/>
          <w:szCs w:val="24"/>
        </w:rPr>
        <w:t>Abdul Salim Choiri, Munawir Yusuf, Sunardi. 2009. </w:t>
      </w:r>
      <w:r w:rsidR="00F251BD" w:rsidRPr="001E60BE">
        <w:rPr>
          <w:rFonts w:ascii="Times New Roman" w:hAnsi="Times New Roman" w:cs="Times New Roman"/>
          <w:iCs/>
          <w:color w:val="222222"/>
          <w:sz w:val="24"/>
          <w:szCs w:val="24"/>
        </w:rPr>
        <w:t>Pendidikan Anak Berkebutuhan Khusus Secara Inklusif</w:t>
      </w:r>
      <w:r w:rsidR="00F251BD" w:rsidRPr="001E60BE">
        <w:rPr>
          <w:rFonts w:ascii="Times New Roman" w:hAnsi="Times New Roman" w:cs="Times New Roman"/>
          <w:color w:val="222222"/>
          <w:sz w:val="24"/>
          <w:szCs w:val="24"/>
        </w:rPr>
        <w:t>. Surakarta: FKIP UNS</w:t>
      </w:r>
    </w:p>
    <w:p w:rsidR="00F251BD" w:rsidRPr="001E60BE" w:rsidRDefault="00F251BD" w:rsidP="001E60BE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E60BE">
        <w:rPr>
          <w:rFonts w:ascii="Times New Roman" w:hAnsi="Times New Roman" w:cs="Times New Roman"/>
          <w:color w:val="222222"/>
          <w:sz w:val="24"/>
          <w:szCs w:val="24"/>
        </w:rPr>
        <w:t>IG. A. K. Wardani, dkk. 2008. </w:t>
      </w:r>
      <w:r w:rsidRPr="001E60BE">
        <w:rPr>
          <w:rFonts w:ascii="Times New Roman" w:hAnsi="Times New Roman" w:cs="Times New Roman"/>
          <w:iCs/>
          <w:color w:val="222222"/>
          <w:sz w:val="24"/>
          <w:szCs w:val="24"/>
        </w:rPr>
        <w:t>Pengantar Pendidikan Luar Biasa.</w:t>
      </w:r>
      <w:r w:rsidRPr="001E60BE">
        <w:rPr>
          <w:rFonts w:ascii="Times New Roman" w:hAnsi="Times New Roman" w:cs="Times New Roman"/>
          <w:color w:val="222222"/>
          <w:sz w:val="24"/>
          <w:szCs w:val="24"/>
        </w:rPr>
        <w:t> Jakarta: Universitas Terbuka</w:t>
      </w:r>
    </w:p>
    <w:p w:rsidR="00F251BD" w:rsidRPr="001E60BE" w:rsidRDefault="00F251BD" w:rsidP="001E60BE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E60BE">
        <w:rPr>
          <w:rFonts w:ascii="Times New Roman" w:hAnsi="Times New Roman" w:cs="Times New Roman"/>
          <w:color w:val="222222"/>
          <w:sz w:val="24"/>
          <w:szCs w:val="24"/>
        </w:rPr>
        <w:t>Prof. Dr. Sunaryo Kartadinata, dkk. 2002. Bimbingan di Sekolah Dasar. Bandung: CV. Maulana</w:t>
      </w:r>
    </w:p>
    <w:p w:rsidR="00E870A3" w:rsidRPr="001E60BE" w:rsidRDefault="00E870A3" w:rsidP="001E60BE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E60BE">
        <w:rPr>
          <w:rFonts w:ascii="Times New Roman" w:hAnsi="Times New Roman" w:cs="Times New Roman"/>
          <w:color w:val="222222"/>
          <w:sz w:val="24"/>
          <w:szCs w:val="24"/>
        </w:rPr>
        <w:t>Ni’ Matuzahroh, S.Psi., M.Si. dan  Yuni Nurhamidah, S.Psi., M.Si. 2016. Individu Berkebutuhan khusus dan Pendidikan Inklusi</w:t>
      </w:r>
    </w:p>
    <w:p w:rsidR="00E870A3" w:rsidRPr="001E60BE" w:rsidRDefault="00E870A3" w:rsidP="001E60BE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E60BE">
        <w:rPr>
          <w:rFonts w:ascii="Times New Roman" w:hAnsi="Times New Roman" w:cs="Times New Roman"/>
          <w:color w:val="222222"/>
          <w:sz w:val="24"/>
          <w:szCs w:val="24"/>
        </w:rPr>
        <w:t>Dra.Hj.T. Sutjihati Somantri, M.Si., psi.</w:t>
      </w:r>
      <w:r w:rsidR="001E60BE" w:rsidRPr="001E60BE">
        <w:rPr>
          <w:rFonts w:ascii="Times New Roman" w:hAnsi="Times New Roman" w:cs="Times New Roman"/>
          <w:color w:val="222222"/>
          <w:sz w:val="24"/>
          <w:szCs w:val="24"/>
        </w:rPr>
        <w:t xml:space="preserve"> 2012.  Prikologi Anak Luae Biasa</w:t>
      </w:r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0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http://lembarkeling.blog.com/2010/01/14/mengenal-dan-memahami-anak-tunalaras/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1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http://dedetaufik.blogspot.com/2009/12/tuna-ganda.html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2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http://www.forumguru-indonesia.co.cc/2010/06/klasifikasi-anak-berkesulitan-</w:t>
        </w:r>
      </w:hyperlink>
      <w:r w:rsidR="00F251BD" w:rsidRPr="001E60BE">
        <w:rPr>
          <w:rFonts w:ascii="Times New Roman" w:hAnsi="Times New Roman" w:cs="Times New Roman"/>
          <w:color w:val="222222"/>
          <w:sz w:val="24"/>
          <w:szCs w:val="24"/>
        </w:rPr>
        <w:t>belajar.html</w:t>
      </w:r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3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http://www.tunagrahita.com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4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http://www.wikipedia.org/wiki/tunagrahita.com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5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http://www.scribd.com/doc/40467599/Klasifikasi-ABK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6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http://www.slbk-batam.org/index.php?pilih=hal&amp;id=73</w:t>
        </w:r>
      </w:hyperlink>
    </w:p>
    <w:p w:rsidR="00F251BD" w:rsidRPr="001E60BE" w:rsidRDefault="00F251BD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E60BE">
        <w:rPr>
          <w:rFonts w:ascii="Times New Roman" w:hAnsi="Times New Roman" w:cs="Times New Roman"/>
          <w:color w:val="222222"/>
          <w:sz w:val="24"/>
          <w:szCs w:val="24"/>
        </w:rPr>
        <w:t>http://pendidikankhusus.blogspot.com/2009/05/konsep-pendidikan-inklusi_17.html</w:t>
      </w:r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7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http://id.wikipedia.org/wiki/Anak_berkebutuhan_khusus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8" w:history="1">
        <w:r w:rsidR="00F251BD" w:rsidRPr="001E60BE">
          <w:rPr>
            <w:rStyle w:val="Hyperlink"/>
            <w:rFonts w:ascii="Times New Roman" w:hAnsi="Times New Roman" w:cs="Times New Roman"/>
            <w:color w:val="5588AA"/>
            <w:sz w:val="24"/>
            <w:szCs w:val="24"/>
            <w:u w:val="none"/>
          </w:rPr>
          <w:t>http://www.slbk-batam.org/index.php?pilih=hal&amp;id=74</w:t>
        </w:r>
      </w:hyperlink>
    </w:p>
    <w:p w:rsidR="00F251BD" w:rsidRPr="001E60BE" w:rsidRDefault="009A359C" w:rsidP="00E870A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9" w:history="1">
        <w:r w:rsidR="00F251BD" w:rsidRPr="001E60BE">
          <w:rPr>
            <w:rStyle w:val="Hyperlink"/>
            <w:rFonts w:ascii="Times New Roman" w:hAnsi="Times New Roman" w:cs="Times New Roman"/>
            <w:color w:val="3366CC"/>
            <w:sz w:val="24"/>
            <w:szCs w:val="24"/>
            <w:u w:val="none"/>
          </w:rPr>
          <w:t>http://yulia-putri.blogspot.com/2010/05/karakteristik-anak-dengan-kebutuhan_2781.html</w:t>
        </w:r>
      </w:hyperlink>
    </w:p>
    <w:p w:rsidR="00F251BD" w:rsidRPr="001E60BE" w:rsidRDefault="00F251BD" w:rsidP="00E870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BD" w:rsidRPr="001E60BE" w:rsidRDefault="00F251BD" w:rsidP="00E87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1BD" w:rsidRPr="001E60BE" w:rsidSect="00C162BF">
      <w:headerReference w:type="default" r:id="rId2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8A" w:rsidRDefault="007E088A" w:rsidP="00A2065C">
      <w:pPr>
        <w:spacing w:after="0" w:line="240" w:lineRule="auto"/>
      </w:pPr>
      <w:r>
        <w:separator/>
      </w:r>
    </w:p>
  </w:endnote>
  <w:endnote w:type="continuationSeparator" w:id="1">
    <w:p w:rsidR="007E088A" w:rsidRDefault="007E088A" w:rsidP="00A2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8A" w:rsidRDefault="007E088A" w:rsidP="00A2065C">
      <w:pPr>
        <w:spacing w:after="0" w:line="240" w:lineRule="auto"/>
      </w:pPr>
      <w:r>
        <w:separator/>
      </w:r>
    </w:p>
  </w:footnote>
  <w:footnote w:type="continuationSeparator" w:id="1">
    <w:p w:rsidR="007E088A" w:rsidRDefault="007E088A" w:rsidP="00A2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5C" w:rsidRDefault="00A2065C" w:rsidP="00A2065C">
    <w:pPr>
      <w:pStyle w:val="Header"/>
      <w:jc w:val="right"/>
    </w:pPr>
    <w:r>
      <w:t>104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1BD"/>
    <w:rsid w:val="001E60BE"/>
    <w:rsid w:val="00223536"/>
    <w:rsid w:val="007665F9"/>
    <w:rsid w:val="007E088A"/>
    <w:rsid w:val="009A359C"/>
    <w:rsid w:val="009B6B8B"/>
    <w:rsid w:val="00A2065C"/>
    <w:rsid w:val="00C162BF"/>
    <w:rsid w:val="00D63902"/>
    <w:rsid w:val="00DF532C"/>
    <w:rsid w:val="00E870A3"/>
    <w:rsid w:val="00F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65C"/>
  </w:style>
  <w:style w:type="paragraph" w:styleId="Footer">
    <w:name w:val="footer"/>
    <w:basedOn w:val="Normal"/>
    <w:link w:val="FooterChar"/>
    <w:uiPriority w:val="99"/>
    <w:semiHidden/>
    <w:unhideWhenUsed/>
    <w:rsid w:val="00A2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com/inclusive-education-where-there-are-few-resources-the-atlas-" TargetMode="External"/><Relationship Id="rId13" Type="http://schemas.openxmlformats.org/officeDocument/2006/relationships/hyperlink" Target="http://www.tunagrahita.com/" TargetMode="External"/><Relationship Id="rId18" Type="http://schemas.openxmlformats.org/officeDocument/2006/relationships/hyperlink" Target="http://www.slbk-batam.org/index.php?pilih=hal&amp;id=7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oogle.com/index.pdf?tittel=Layanan" TargetMode="External"/><Relationship Id="rId12" Type="http://schemas.openxmlformats.org/officeDocument/2006/relationships/hyperlink" Target="http://www.forumguru-indonesia.co.cc/2010/06/klasifikasi-anak-berkesulitan-" TargetMode="External"/><Relationship Id="rId17" Type="http://schemas.openxmlformats.org/officeDocument/2006/relationships/hyperlink" Target="http://id.wikipedia.org/wiki/Anak_berkebutuhan_khus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bk-batam.org/index.php?pilih=hal&amp;id=7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d.wikipedia.org/w/index.php?title=Anak_berkebutuhan_" TargetMode="External"/><Relationship Id="rId11" Type="http://schemas.openxmlformats.org/officeDocument/2006/relationships/hyperlink" Target="http://dedetaufik.blogspot.com/2009/12/tuna-gand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ribd.com/doc/40467599/Klasifikasi-ABK" TargetMode="External"/><Relationship Id="rId10" Type="http://schemas.openxmlformats.org/officeDocument/2006/relationships/hyperlink" Target="http://lembarkeling.blog.com/2010/01/14/mengenal-dan-memahami-anak-tunalaras/" TargetMode="External"/><Relationship Id="rId19" Type="http://schemas.openxmlformats.org/officeDocument/2006/relationships/hyperlink" Target="http://yulia-putri.blogspot.com/2010/05/karakteristik-anak-dengan-kebutuhan_278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manj.sch.id/115-pendidikan-inklusi-pendidikan-terhadap-anak" TargetMode="External"/><Relationship Id="rId14" Type="http://schemas.openxmlformats.org/officeDocument/2006/relationships/hyperlink" Target="http://www.wikipedia.org/wiki/tunagrahit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6</cp:revision>
  <dcterms:created xsi:type="dcterms:W3CDTF">2018-03-29T06:28:00Z</dcterms:created>
  <dcterms:modified xsi:type="dcterms:W3CDTF">2018-04-12T11:36:00Z</dcterms:modified>
</cp:coreProperties>
</file>