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49" w:rsidRDefault="00FC1849" w:rsidP="00FC1849">
      <w:pPr>
        <w:jc w:val="center"/>
        <w:rPr>
          <w:rFonts w:ascii="Times New Roman" w:hAnsi="Times New Roman" w:cs="Times New Roman"/>
          <w:b/>
          <w:sz w:val="24"/>
        </w:rPr>
      </w:pPr>
      <w:r w:rsidRPr="00FC1849">
        <w:rPr>
          <w:rFonts w:ascii="Times New Roman" w:hAnsi="Times New Roman" w:cs="Times New Roman"/>
          <w:b/>
          <w:sz w:val="24"/>
        </w:rPr>
        <w:t>ABSTRAC</w:t>
      </w:r>
      <w:r w:rsidR="008F68FC">
        <w:rPr>
          <w:rFonts w:ascii="Times New Roman" w:hAnsi="Times New Roman" w:cs="Times New Roman"/>
          <w:b/>
          <w:sz w:val="24"/>
        </w:rPr>
        <w:t>T</w:t>
      </w:r>
    </w:p>
    <w:p w:rsidR="00FC1849" w:rsidRDefault="00FC1849" w:rsidP="00FC1849">
      <w:pPr>
        <w:jc w:val="both"/>
        <w:rPr>
          <w:rFonts w:ascii="Times New Roman" w:hAnsi="Times New Roman" w:cs="Times New Roman"/>
          <w:b/>
          <w:sz w:val="24"/>
        </w:rPr>
      </w:pPr>
    </w:p>
    <w:p w:rsidR="00FC1849" w:rsidRDefault="00FC1849" w:rsidP="00FC1849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FC1849">
        <w:rPr>
          <w:rFonts w:ascii="Times New Roman" w:hAnsi="Times New Roman" w:cs="Times New Roman"/>
          <w:b/>
          <w:sz w:val="24"/>
        </w:rPr>
        <w:t xml:space="preserve">Thesis entitled "Internal Communications Function in improving the performance of the employees of the Bank BTN Kc Bandung". The </w:t>
      </w:r>
      <w:r w:rsidR="00316670">
        <w:rPr>
          <w:rFonts w:ascii="Times New Roman" w:hAnsi="Times New Roman" w:cs="Times New Roman"/>
          <w:b/>
          <w:sz w:val="24"/>
        </w:rPr>
        <w:t xml:space="preserve">paper </w:t>
      </w:r>
      <w:r w:rsidRPr="00FC1849">
        <w:rPr>
          <w:rFonts w:ascii="Times New Roman" w:hAnsi="Times New Roman" w:cs="Times New Roman"/>
          <w:b/>
          <w:sz w:val="24"/>
        </w:rPr>
        <w:t xml:space="preserve">work </w:t>
      </w:r>
      <w:r>
        <w:rPr>
          <w:rFonts w:ascii="Times New Roman" w:hAnsi="Times New Roman" w:cs="Times New Roman"/>
          <w:b/>
          <w:sz w:val="24"/>
        </w:rPr>
        <w:t xml:space="preserve">of uncovering and exposing the clarity </w:t>
      </w:r>
      <w:r w:rsidRPr="00FC1849">
        <w:rPr>
          <w:rFonts w:ascii="Times New Roman" w:hAnsi="Times New Roman" w:cs="Times New Roman"/>
          <w:b/>
          <w:sz w:val="24"/>
        </w:rPr>
        <w:t xml:space="preserve"> of effective performance due to internal </w:t>
      </w:r>
      <w:r>
        <w:rPr>
          <w:rFonts w:ascii="Times New Roman" w:hAnsi="Times New Roman" w:cs="Times New Roman"/>
          <w:b/>
          <w:sz w:val="24"/>
        </w:rPr>
        <w:t>comunication entwined</w:t>
      </w:r>
      <w:r w:rsidRPr="00FC1849">
        <w:rPr>
          <w:rFonts w:ascii="Times New Roman" w:hAnsi="Times New Roman" w:cs="Times New Roman"/>
          <w:b/>
          <w:sz w:val="24"/>
        </w:rPr>
        <w:t xml:space="preserve"> well in it, both among employees as well as relations with his superiors as they work.</w:t>
      </w:r>
    </w:p>
    <w:p w:rsidR="00FC1849" w:rsidRPr="00FC1849" w:rsidRDefault="00FC1849" w:rsidP="00FC1849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FC1849">
        <w:rPr>
          <w:rFonts w:ascii="Times New Roman" w:hAnsi="Times New Roman" w:cs="Times New Roman"/>
          <w:b/>
          <w:sz w:val="24"/>
        </w:rPr>
        <w:t xml:space="preserve">In this Thesis it will be revealed that the Division of the variable between the </w:t>
      </w:r>
      <w:bookmarkStart w:id="0" w:name="_GoBack"/>
      <w:bookmarkEnd w:id="0"/>
      <w:r w:rsidRPr="00FC1849">
        <w:rPr>
          <w:rFonts w:ascii="Times New Roman" w:hAnsi="Times New Roman" w:cs="Times New Roman"/>
          <w:b/>
          <w:sz w:val="24"/>
        </w:rPr>
        <w:t>Internal communication with employees ' Perform</w:t>
      </w:r>
      <w:r w:rsidR="00B6625D">
        <w:rPr>
          <w:rFonts w:ascii="Times New Roman" w:hAnsi="Times New Roman" w:cs="Times New Roman"/>
          <w:b/>
          <w:sz w:val="24"/>
        </w:rPr>
        <w:t>ance against the results for the success of the</w:t>
      </w:r>
      <w:r w:rsidRPr="00FC1849">
        <w:rPr>
          <w:rFonts w:ascii="Times New Roman" w:hAnsi="Times New Roman" w:cs="Times New Roman"/>
          <w:b/>
          <w:sz w:val="24"/>
        </w:rPr>
        <w:t xml:space="preserve"> effective work. both variable is implementation of persuasive communication support the occurrence relationship among employees as well as with his superiors.</w:t>
      </w:r>
    </w:p>
    <w:p w:rsidR="00FC1849" w:rsidRDefault="00FC1849" w:rsidP="00FC1849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FC1849">
        <w:rPr>
          <w:rFonts w:ascii="Times New Roman" w:hAnsi="Times New Roman" w:cs="Times New Roman"/>
          <w:b/>
          <w:sz w:val="24"/>
        </w:rPr>
        <w:t xml:space="preserve">The method in this research using observation methods with quantitative type. Data collection techniques in the form of the now directly into the field, interviews and in-depth study of the literature. This study involves 13 unit at Bank BTN </w:t>
      </w:r>
      <w:r w:rsidR="00C3020C">
        <w:rPr>
          <w:rFonts w:ascii="Times New Roman" w:hAnsi="Times New Roman" w:cs="Times New Roman"/>
          <w:b/>
          <w:sz w:val="24"/>
        </w:rPr>
        <w:t>Branch Office</w:t>
      </w:r>
      <w:r w:rsidRPr="00FC1849">
        <w:rPr>
          <w:rFonts w:ascii="Times New Roman" w:hAnsi="Times New Roman" w:cs="Times New Roman"/>
          <w:b/>
          <w:sz w:val="24"/>
        </w:rPr>
        <w:t xml:space="preserve"> Bandung as the source of information is falid.</w:t>
      </w:r>
    </w:p>
    <w:p w:rsidR="00FC1849" w:rsidRDefault="00FC1849" w:rsidP="00FC1849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FC1849">
        <w:rPr>
          <w:rFonts w:ascii="Times New Roman" w:hAnsi="Times New Roman" w:cs="Times New Roman"/>
          <w:b/>
          <w:sz w:val="24"/>
        </w:rPr>
        <w:t xml:space="preserve">This research aims to know us and to measure the extent of the level of effectiveness of the employee's performance in Bank BTN </w:t>
      </w:r>
      <w:r w:rsidR="00C3020C">
        <w:rPr>
          <w:rFonts w:ascii="Times New Roman" w:hAnsi="Times New Roman" w:cs="Times New Roman"/>
          <w:b/>
          <w:sz w:val="24"/>
        </w:rPr>
        <w:t>Branch Office</w:t>
      </w:r>
      <w:r w:rsidRPr="00FC1849">
        <w:rPr>
          <w:rFonts w:ascii="Times New Roman" w:hAnsi="Times New Roman" w:cs="Times New Roman"/>
          <w:b/>
          <w:sz w:val="24"/>
        </w:rPr>
        <w:t xml:space="preserve"> Bandung can be supported by activities and communication approaches in particular Internal communication.</w:t>
      </w:r>
    </w:p>
    <w:p w:rsidR="00FC1849" w:rsidRPr="00FC1849" w:rsidRDefault="00FC1849" w:rsidP="00FC1849">
      <w:pPr>
        <w:jc w:val="both"/>
        <w:rPr>
          <w:rFonts w:ascii="Times New Roman" w:hAnsi="Times New Roman" w:cs="Times New Roman"/>
          <w:b/>
          <w:sz w:val="24"/>
        </w:rPr>
      </w:pPr>
    </w:p>
    <w:p w:rsidR="00FC1849" w:rsidRPr="00FC1849" w:rsidRDefault="00FC1849" w:rsidP="00FC1849">
      <w:pPr>
        <w:jc w:val="both"/>
        <w:rPr>
          <w:rFonts w:ascii="Times New Roman" w:hAnsi="Times New Roman" w:cs="Times New Roman"/>
          <w:b/>
          <w:sz w:val="24"/>
        </w:rPr>
      </w:pPr>
    </w:p>
    <w:p w:rsidR="00FC1849" w:rsidRPr="00FC1849" w:rsidRDefault="00FC1849" w:rsidP="00FC1849">
      <w:pPr>
        <w:jc w:val="both"/>
        <w:rPr>
          <w:rFonts w:ascii="Times New Roman" w:hAnsi="Times New Roman" w:cs="Times New Roman"/>
          <w:b/>
          <w:sz w:val="24"/>
        </w:rPr>
      </w:pPr>
    </w:p>
    <w:p w:rsidR="00FC1849" w:rsidRPr="00FC1849" w:rsidRDefault="00FC1849" w:rsidP="00FC1849">
      <w:pPr>
        <w:jc w:val="both"/>
        <w:rPr>
          <w:rFonts w:ascii="Times New Roman" w:hAnsi="Times New Roman" w:cs="Times New Roman"/>
          <w:b/>
          <w:sz w:val="24"/>
        </w:rPr>
      </w:pPr>
      <w:r w:rsidRPr="00FC1849">
        <w:rPr>
          <w:rFonts w:ascii="Times New Roman" w:hAnsi="Times New Roman" w:cs="Times New Roman"/>
          <w:b/>
          <w:sz w:val="24"/>
        </w:rPr>
        <w:t xml:space="preserve">Keywords: Bank BTN </w:t>
      </w:r>
      <w:r w:rsidR="00C3020C">
        <w:rPr>
          <w:rFonts w:ascii="Times New Roman" w:hAnsi="Times New Roman" w:cs="Times New Roman"/>
          <w:b/>
          <w:sz w:val="24"/>
        </w:rPr>
        <w:t>Branch Office</w:t>
      </w:r>
      <w:r w:rsidRPr="00FC1849">
        <w:rPr>
          <w:rFonts w:ascii="Times New Roman" w:hAnsi="Times New Roman" w:cs="Times New Roman"/>
          <w:b/>
          <w:sz w:val="24"/>
        </w:rPr>
        <w:t xml:space="preserve"> Bandung, Internal Communication, Employee Performance Efetkitifitas</w:t>
      </w:r>
    </w:p>
    <w:sectPr w:rsidR="00FC1849" w:rsidRPr="00FC184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2D" w:rsidRDefault="00FF232D" w:rsidP="00745FF3">
      <w:pPr>
        <w:spacing w:after="0" w:line="240" w:lineRule="auto"/>
      </w:pPr>
      <w:r>
        <w:separator/>
      </w:r>
    </w:p>
  </w:endnote>
  <w:endnote w:type="continuationSeparator" w:id="0">
    <w:p w:rsidR="00FF232D" w:rsidRDefault="00FF232D" w:rsidP="0074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781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FF3" w:rsidRDefault="00745FF3">
        <w:pPr>
          <w:pStyle w:val="Footer"/>
          <w:jc w:val="center"/>
        </w:pPr>
        <w:proofErr w:type="gramStart"/>
        <w:r>
          <w:rPr>
            <w:lang w:val="en-GB"/>
          </w:rPr>
          <w:t>ii</w:t>
        </w:r>
        <w:proofErr w:type="gramEnd"/>
      </w:p>
    </w:sdtContent>
  </w:sdt>
  <w:p w:rsidR="00745FF3" w:rsidRDefault="00745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2D" w:rsidRDefault="00FF232D" w:rsidP="00745FF3">
      <w:pPr>
        <w:spacing w:after="0" w:line="240" w:lineRule="auto"/>
      </w:pPr>
      <w:r>
        <w:separator/>
      </w:r>
    </w:p>
  </w:footnote>
  <w:footnote w:type="continuationSeparator" w:id="0">
    <w:p w:rsidR="00FF232D" w:rsidRDefault="00FF232D" w:rsidP="00745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9"/>
    <w:rsid w:val="00316670"/>
    <w:rsid w:val="00570F49"/>
    <w:rsid w:val="00745FF3"/>
    <w:rsid w:val="008F68FC"/>
    <w:rsid w:val="00B6625D"/>
    <w:rsid w:val="00C3020C"/>
    <w:rsid w:val="00FC1849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01486-741B-4890-888E-E4A98A2B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F3"/>
  </w:style>
  <w:style w:type="paragraph" w:styleId="Footer">
    <w:name w:val="footer"/>
    <w:basedOn w:val="Normal"/>
    <w:link w:val="FooterChar"/>
    <w:uiPriority w:val="99"/>
    <w:unhideWhenUsed/>
    <w:rsid w:val="00745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Bima</cp:lastModifiedBy>
  <cp:revision>5</cp:revision>
  <dcterms:created xsi:type="dcterms:W3CDTF">2018-03-01T05:33:00Z</dcterms:created>
  <dcterms:modified xsi:type="dcterms:W3CDTF">2018-03-02T11:04:00Z</dcterms:modified>
</cp:coreProperties>
</file>