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44F" w:rsidRPr="0048084D" w:rsidRDefault="009A444F" w:rsidP="009A444F">
      <w:pPr>
        <w:pStyle w:val="Heading1"/>
        <w:spacing w:line="480" w:lineRule="auto"/>
        <w:rPr>
          <w:rFonts w:cs="Times New Roman"/>
        </w:rPr>
      </w:pPr>
      <w:r w:rsidRPr="0048084D">
        <w:rPr>
          <w:rFonts w:cs="Times New Roman"/>
        </w:rPr>
        <w:t>BAB II</w:t>
      </w:r>
    </w:p>
    <w:p w:rsidR="009A444F" w:rsidRPr="0048084D" w:rsidRDefault="009A444F" w:rsidP="009A444F">
      <w:pPr>
        <w:pStyle w:val="Heading1"/>
        <w:spacing w:line="480" w:lineRule="auto"/>
        <w:rPr>
          <w:rFonts w:cs="Times New Roman"/>
        </w:rPr>
      </w:pPr>
      <w:bookmarkStart w:id="0" w:name="_Toc512278803"/>
      <w:r w:rsidRPr="0048084D">
        <w:rPr>
          <w:rFonts w:cs="Times New Roman"/>
        </w:rPr>
        <w:t>KAJIAN PUSTAKA DAN KERANGKA PEMIKIRAN</w:t>
      </w:r>
      <w:bookmarkEnd w:id="0"/>
    </w:p>
    <w:p w:rsidR="009A444F" w:rsidRPr="0048084D" w:rsidRDefault="009A444F" w:rsidP="009A444F">
      <w:pPr>
        <w:pStyle w:val="Heading2"/>
        <w:rPr>
          <w:rFonts w:cs="Times New Roman"/>
        </w:rPr>
      </w:pPr>
      <w:bookmarkStart w:id="1" w:name="_Toc512278804"/>
      <w:r w:rsidRPr="0048084D">
        <w:rPr>
          <w:rFonts w:cs="Times New Roman"/>
        </w:rPr>
        <w:t>2.1. Kajian Literatur</w:t>
      </w:r>
      <w:bookmarkEnd w:id="1"/>
    </w:p>
    <w:p w:rsidR="009A444F" w:rsidRPr="0048084D" w:rsidRDefault="009A444F" w:rsidP="009A444F">
      <w:pPr>
        <w:pStyle w:val="Heading2"/>
        <w:spacing w:line="480" w:lineRule="auto"/>
        <w:rPr>
          <w:rFonts w:cs="Times New Roman"/>
        </w:rPr>
      </w:pPr>
      <w:bookmarkStart w:id="2" w:name="_Toc512278805"/>
      <w:r w:rsidRPr="0048084D">
        <w:rPr>
          <w:rFonts w:cs="Times New Roman"/>
        </w:rPr>
        <w:t>2.1.1.</w:t>
      </w:r>
      <w:r w:rsidRPr="0048084D">
        <w:rPr>
          <w:rFonts w:cs="Times New Roman"/>
        </w:rPr>
        <w:tab/>
        <w:t>Review Penelitian Sejenis</w:t>
      </w:r>
      <w:bookmarkEnd w:id="2"/>
    </w:p>
    <w:p w:rsidR="009A444F" w:rsidRDefault="009A444F" w:rsidP="009A444F">
      <w:pPr>
        <w:pStyle w:val="ListParagraph"/>
        <w:spacing w:line="480" w:lineRule="auto"/>
        <w:ind w:left="284" w:hanging="284"/>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sidRPr="0048084D">
        <w:rPr>
          <w:rFonts w:ascii="Times New Roman" w:hAnsi="Times New Roman" w:cs="Times New Roman"/>
          <w:sz w:val="24"/>
        </w:rPr>
        <w:t>Respon Masyarakat Terhadap Pelaksanaan Program Csr (Corporate Social Responsibility) Pt Multimas Nabati Asahan Di Desa Lalang Kecamatan Medang Deras Kabupaten Batu Bara</w:t>
      </w:r>
    </w:p>
    <w:p w:rsidR="009A444F" w:rsidRDefault="009A444F" w:rsidP="009A444F">
      <w:pPr>
        <w:pStyle w:val="ListParagraph"/>
        <w:spacing w:line="480" w:lineRule="auto"/>
        <w:ind w:left="284" w:firstLine="436"/>
        <w:jc w:val="both"/>
        <w:rPr>
          <w:rFonts w:ascii="Times New Roman" w:hAnsi="Times New Roman" w:cs="Times New Roman"/>
          <w:sz w:val="24"/>
        </w:rPr>
      </w:pPr>
      <w:r w:rsidRPr="0048084D">
        <w:rPr>
          <w:rFonts w:ascii="Times New Roman" w:hAnsi="Times New Roman" w:cs="Times New Roman"/>
          <w:sz w:val="24"/>
          <w:szCs w:val="24"/>
        </w:rPr>
        <w:t xml:space="preserve">Penelitian ini disusun oleh </w:t>
      </w:r>
      <w:r>
        <w:rPr>
          <w:rFonts w:ascii="Times New Roman" w:hAnsi="Times New Roman" w:cs="Times New Roman"/>
          <w:sz w:val="24"/>
          <w:szCs w:val="24"/>
        </w:rPr>
        <w:t>Prie Anugrah Hastomo 080902031</w:t>
      </w:r>
      <w:r w:rsidRPr="0048084D">
        <w:rPr>
          <w:rFonts w:ascii="Times New Roman" w:hAnsi="Times New Roman" w:cs="Times New Roman"/>
          <w:sz w:val="24"/>
          <w:szCs w:val="24"/>
        </w:rPr>
        <w:t xml:space="preserve">, </w:t>
      </w:r>
      <w:r>
        <w:rPr>
          <w:rFonts w:ascii="Times New Roman" w:hAnsi="Times New Roman" w:cs="Times New Roman"/>
          <w:sz w:val="24"/>
        </w:rPr>
        <w:t xml:space="preserve">yang mana </w:t>
      </w:r>
      <w:r w:rsidRPr="00437397">
        <w:rPr>
          <w:rFonts w:ascii="Times New Roman" w:hAnsi="Times New Roman" w:cs="Times New Roman"/>
          <w:sz w:val="24"/>
        </w:rPr>
        <w:t xml:space="preserve">bertujuan untuk mengetahui respon yang terbagi atas persepsi, sikap, dan partisipasi dari masyarakat Desa Lalang terhadap pelaksanaan program CSR PT Multimas Nabati Asahan (MNA) di Desa Lalang, Kecamatan Medang Deras, Kabupaten Batu Bara. </w:t>
      </w:r>
    </w:p>
    <w:p w:rsidR="009A444F" w:rsidRDefault="009A444F" w:rsidP="009A444F">
      <w:pPr>
        <w:pStyle w:val="ListParagraph"/>
        <w:spacing w:line="480" w:lineRule="auto"/>
        <w:ind w:left="284" w:firstLine="436"/>
        <w:jc w:val="both"/>
        <w:rPr>
          <w:rFonts w:ascii="Times New Roman" w:hAnsi="Times New Roman" w:cs="Times New Roman"/>
          <w:sz w:val="24"/>
        </w:rPr>
      </w:pPr>
      <w:r w:rsidRPr="00437397">
        <w:rPr>
          <w:rFonts w:ascii="Times New Roman" w:hAnsi="Times New Roman" w:cs="Times New Roman"/>
          <w:sz w:val="24"/>
        </w:rPr>
        <w:t xml:space="preserve">Tipe penelitian ini adalah penelitian deskriptif dengan menggunakan pendekatan kualitatif. Populasi dalam penelitian ini adalah masyarakat yang bermukim di daerah program CSR PT MNA di Desa Lalang yang terdiri dari 10 dusun dengan jumlah penduduk 6.950 jiwa dan terdiri dari 1.820 KK. Sampel dalam penelitian ini berjumlah 182 orang yang diambil dari 10% jumlah KK pada masing-masing dusun. Teknik pengumpulan data yang digunakan adalah studi kepustakaan dan studi lapangan yang terbagi dalam observasi, kuesioner dan wawancara. Data yang diperoleh dari hasil penelitian </w:t>
      </w:r>
      <w:r w:rsidRPr="00437397">
        <w:rPr>
          <w:rFonts w:ascii="Times New Roman" w:hAnsi="Times New Roman" w:cs="Times New Roman"/>
          <w:sz w:val="24"/>
        </w:rPr>
        <w:lastRenderedPageBreak/>
        <w:t xml:space="preserve">di lapangan kemudian dikumpulkan serta diolah dan dianalisis dengan menggunakan tabel tunggal dan dijelaskan secara kualitatif. </w:t>
      </w:r>
    </w:p>
    <w:p w:rsidR="009A444F" w:rsidRPr="00437397" w:rsidRDefault="009A444F" w:rsidP="009A444F">
      <w:pPr>
        <w:pStyle w:val="ListParagraph"/>
        <w:spacing w:line="480" w:lineRule="auto"/>
        <w:ind w:left="284" w:firstLine="436"/>
        <w:jc w:val="both"/>
        <w:rPr>
          <w:rFonts w:ascii="Times New Roman" w:hAnsi="Times New Roman" w:cs="Times New Roman"/>
          <w:sz w:val="28"/>
          <w:szCs w:val="24"/>
        </w:rPr>
      </w:pPr>
      <w:r w:rsidRPr="00437397">
        <w:rPr>
          <w:rFonts w:ascii="Times New Roman" w:hAnsi="Times New Roman" w:cs="Times New Roman"/>
          <w:sz w:val="24"/>
        </w:rPr>
        <w:t>Hasil penelitian menunjukkan bahwa masyarakat Desa Lalang memiliki persepsi dan sikap yang positif namun memiliki tingkat partisipasi yang negatif terhadap pelaksanaan program CSR PT MNA. Persepsi dan sikap masyarakat yang positif menunjukkan bahwa program-program CSR PT MNA sudah dianggap tepat dan memang dibutuhkan oleh masyarakat Desa Lalang. Sedangkan partisipasi masyarakat terhadap pelaksanaan program CSR PT MNA yang negatif dikarenakan sebagian masyarakat Desa Lalang merasa bahwa mereka tidak pernah ikut menikmati dan merasakan manfaat dari program-program CSR PT MNA tersebut.</w:t>
      </w:r>
    </w:p>
    <w:p w:rsidR="009A444F" w:rsidRPr="00437397" w:rsidRDefault="009A444F" w:rsidP="009A444F">
      <w:pPr>
        <w:spacing w:line="480" w:lineRule="auto"/>
        <w:ind w:left="284" w:hanging="284"/>
        <w:jc w:val="both"/>
        <w:rPr>
          <w:rFonts w:ascii="Times New Roman" w:hAnsi="Times New Roman" w:cs="Times New Roman"/>
          <w:sz w:val="28"/>
        </w:rPr>
      </w:pPr>
      <w:r w:rsidRPr="0048084D">
        <w:rPr>
          <w:rFonts w:ascii="Times New Roman" w:hAnsi="Times New Roman" w:cs="Times New Roman"/>
          <w:sz w:val="24"/>
          <w:szCs w:val="24"/>
        </w:rPr>
        <w:t xml:space="preserve">2) </w:t>
      </w:r>
      <w:r w:rsidRPr="00437397">
        <w:rPr>
          <w:rFonts w:ascii="Times New Roman" w:hAnsi="Times New Roman" w:cs="Times New Roman"/>
          <w:sz w:val="24"/>
        </w:rPr>
        <w:t>Perilaku Masyarakat Dalam Menyikapi Kebijakan Plastik Berbayar (Penelitian terhadap Pengunjung Minimarket Kelurahan Cipadung Cibiru Bandung)</w:t>
      </w:r>
    </w:p>
    <w:p w:rsidR="009A444F" w:rsidRDefault="009A444F" w:rsidP="009A444F">
      <w:pPr>
        <w:spacing w:line="480" w:lineRule="auto"/>
        <w:ind w:left="284" w:firstLine="567"/>
        <w:jc w:val="both"/>
        <w:rPr>
          <w:rFonts w:ascii="Times New Roman" w:hAnsi="Times New Roman" w:cs="Times New Roman"/>
          <w:sz w:val="24"/>
        </w:rPr>
      </w:pPr>
      <w:r w:rsidRPr="0048084D">
        <w:rPr>
          <w:rFonts w:ascii="Times New Roman" w:hAnsi="Times New Roman" w:cs="Times New Roman"/>
          <w:sz w:val="24"/>
        </w:rPr>
        <w:t xml:space="preserve">Penelitian ini disusun oleh mahasiswi </w:t>
      </w:r>
      <w:r>
        <w:rPr>
          <w:rFonts w:ascii="Times New Roman" w:hAnsi="Times New Roman" w:cs="Times New Roman"/>
          <w:sz w:val="24"/>
        </w:rPr>
        <w:t>Universias Sunan Gunung Djati Bandung bernama Elsa Julianti 1128030037 pada tahun 2016</w:t>
      </w:r>
      <w:r w:rsidRPr="0048084D">
        <w:rPr>
          <w:rFonts w:ascii="Times New Roman" w:hAnsi="Times New Roman" w:cs="Times New Roman"/>
          <w:sz w:val="24"/>
        </w:rPr>
        <w:t xml:space="preserve">. </w:t>
      </w:r>
      <w:r w:rsidRPr="00FA7B8C">
        <w:rPr>
          <w:rFonts w:ascii="Times New Roman" w:hAnsi="Times New Roman" w:cs="Times New Roman"/>
          <w:sz w:val="24"/>
        </w:rPr>
        <w:t xml:space="preserve">Tujuan yang ingin di capai oleh penelitian ini adalah untuk mengetahui bagaimana masyarakat menyikapi kebijakan plastik berbayar serta dampak yang di timbulkan dari kebijakan plastik berbayar dan respon pengunjung terhadap kebijakan plastik berbayar. Tujuan lain agar masyarakat dapat menekakan penggunaan kantong plastik sehingga sampah akan berkurang karena penggunaanya yang sedikit. </w:t>
      </w:r>
    </w:p>
    <w:p w:rsidR="009A444F" w:rsidRDefault="009A444F" w:rsidP="009A444F">
      <w:pPr>
        <w:spacing w:line="480" w:lineRule="auto"/>
        <w:ind w:left="284" w:firstLine="567"/>
        <w:jc w:val="both"/>
        <w:rPr>
          <w:rFonts w:ascii="Times New Roman" w:hAnsi="Times New Roman" w:cs="Times New Roman"/>
          <w:sz w:val="24"/>
        </w:rPr>
      </w:pPr>
      <w:r w:rsidRPr="00FA7B8C">
        <w:rPr>
          <w:rFonts w:ascii="Times New Roman" w:hAnsi="Times New Roman" w:cs="Times New Roman"/>
          <w:sz w:val="24"/>
        </w:rPr>
        <w:lastRenderedPageBreak/>
        <w:t>Metode dalam penelitian ini adalah metode deskriptif kualitatif, merupakan penelitian dengan menggambarkan secara len</w:t>
      </w:r>
      <w:r>
        <w:rPr>
          <w:rFonts w:ascii="Times New Roman" w:hAnsi="Times New Roman" w:cs="Times New Roman"/>
          <w:sz w:val="24"/>
        </w:rPr>
        <w:t xml:space="preserve">gkap mengenai perilaku sosial </w:t>
      </w:r>
      <w:r w:rsidRPr="00FA7B8C">
        <w:rPr>
          <w:rFonts w:ascii="Times New Roman" w:hAnsi="Times New Roman" w:cs="Times New Roman"/>
          <w:sz w:val="24"/>
        </w:rPr>
        <w:t xml:space="preserve">dalam menyikapi kebijakan plastik berbayar. Dengan sumber data primer yang di dapat dari hasil observasi, wawancara dengan kasir minimarket yang terdiri dari 2 orang dan pengunjung minimarket yang terdiri dari 24 orang. Data sekunder ini diambil dari dokumen-dokumen, buku-buku, jurnal, artikel seperti buku tentang perilaku sosial, masyarakat, serta kebijakan pemerintah. </w:t>
      </w:r>
    </w:p>
    <w:p w:rsidR="009A444F" w:rsidRDefault="009A444F" w:rsidP="009A444F">
      <w:pPr>
        <w:spacing w:line="480" w:lineRule="auto"/>
        <w:ind w:left="284" w:firstLine="567"/>
        <w:jc w:val="both"/>
        <w:rPr>
          <w:rFonts w:ascii="Times New Roman" w:hAnsi="Times New Roman" w:cs="Times New Roman"/>
          <w:sz w:val="24"/>
        </w:rPr>
      </w:pPr>
      <w:r w:rsidRPr="00FA7B8C">
        <w:rPr>
          <w:rFonts w:ascii="Times New Roman" w:hAnsi="Times New Roman" w:cs="Times New Roman"/>
          <w:sz w:val="24"/>
        </w:rPr>
        <w:t xml:space="preserve">Penelitian ini menggunakan teori George Homans meliputi teori pertukaran sosial dan teori sosiologi perilaku. Homans menyatakan bahwa dalam hubungan sosial terdapat unsur ganjaran, pengorbanan, dan keutungan yang saling mempengaruhi. Selain itu perilaku sosial ini menyangkut dinamika kelompok kecil yang mana kegitan dan interaksi yang dilakukan oleh pengunjung. Dilihat bagaimana pengunjung merespon kebijakan plastik berbayar. </w:t>
      </w:r>
    </w:p>
    <w:p w:rsidR="009A444F" w:rsidRDefault="009A444F" w:rsidP="009A444F">
      <w:pPr>
        <w:spacing w:line="480" w:lineRule="auto"/>
        <w:ind w:left="284" w:firstLine="567"/>
        <w:jc w:val="both"/>
        <w:rPr>
          <w:rFonts w:ascii="Times New Roman" w:hAnsi="Times New Roman" w:cs="Times New Roman"/>
          <w:sz w:val="24"/>
        </w:rPr>
      </w:pPr>
      <w:r w:rsidRPr="00FA7B8C">
        <w:rPr>
          <w:rFonts w:ascii="Times New Roman" w:hAnsi="Times New Roman" w:cs="Times New Roman"/>
          <w:sz w:val="24"/>
        </w:rPr>
        <w:t>Temuan dari hasil penelitian perilaku masyarakat dalam menyikapi kebijakan plastik berbayar yaitu banyaknya masyarakat yang tidak setuju dengan kebijakan plastik berbayar karena harga yang ditetapkan terlalu murah yaitu Rp. 200. Karena banyaknya masyarakat yang tidak setuju dengan kebijakan plastik berbayar maka dampak dari kebijakan plastik berbayar terhadap masyarakat dan lingkungan yaitu dampak negatif.</w:t>
      </w:r>
    </w:p>
    <w:p w:rsidR="009A444F" w:rsidRPr="00FA7B8C" w:rsidRDefault="009A444F" w:rsidP="009A444F">
      <w:pPr>
        <w:spacing w:line="480" w:lineRule="auto"/>
        <w:ind w:left="284" w:firstLine="567"/>
        <w:jc w:val="both"/>
        <w:rPr>
          <w:rFonts w:ascii="Times New Roman" w:hAnsi="Times New Roman" w:cs="Times New Roman"/>
          <w:sz w:val="24"/>
        </w:rPr>
      </w:pPr>
    </w:p>
    <w:p w:rsidR="009A444F" w:rsidRPr="0048084D" w:rsidRDefault="009A444F" w:rsidP="009A444F">
      <w:pPr>
        <w:spacing w:line="480" w:lineRule="auto"/>
        <w:ind w:left="2313" w:firstLine="567"/>
        <w:jc w:val="both"/>
        <w:rPr>
          <w:rFonts w:ascii="Times New Roman" w:hAnsi="Times New Roman" w:cs="Times New Roman"/>
          <w:sz w:val="24"/>
        </w:rPr>
      </w:pPr>
      <w:r w:rsidRPr="0048084D">
        <w:rPr>
          <w:rFonts w:ascii="Times New Roman" w:hAnsi="Times New Roman" w:cs="Times New Roman"/>
          <w:sz w:val="24"/>
        </w:rPr>
        <w:lastRenderedPageBreak/>
        <w:t>Tabel 2.1 Penelitian Terdahulu</w:t>
      </w:r>
    </w:p>
    <w:tbl>
      <w:tblPr>
        <w:tblStyle w:val="TableGrid"/>
        <w:tblW w:w="8431" w:type="dxa"/>
        <w:tblLook w:val="04A0"/>
      </w:tblPr>
      <w:tblGrid>
        <w:gridCol w:w="2029"/>
        <w:gridCol w:w="2033"/>
        <w:gridCol w:w="2000"/>
        <w:gridCol w:w="2369"/>
      </w:tblGrid>
      <w:tr w:rsidR="009A444F" w:rsidRPr="0048084D" w:rsidTr="00D52E5D">
        <w:tc>
          <w:tcPr>
            <w:tcW w:w="2029" w:type="dxa"/>
          </w:tcPr>
          <w:p w:rsidR="009A444F" w:rsidRPr="0048084D" w:rsidRDefault="009A444F" w:rsidP="00D52E5D">
            <w:pPr>
              <w:pStyle w:val="ListParagraph"/>
              <w:ind w:left="0"/>
              <w:rPr>
                <w:rFonts w:ascii="Times New Roman" w:hAnsi="Times New Roman" w:cs="Times New Roman"/>
                <w:sz w:val="24"/>
              </w:rPr>
            </w:pPr>
          </w:p>
        </w:tc>
        <w:tc>
          <w:tcPr>
            <w:tcW w:w="2033" w:type="dxa"/>
            <w:vAlign w:val="center"/>
          </w:tcPr>
          <w:p w:rsidR="009A444F" w:rsidRPr="0048084D" w:rsidRDefault="009A444F" w:rsidP="00D52E5D">
            <w:pPr>
              <w:pStyle w:val="ListParagraph"/>
              <w:ind w:left="0"/>
              <w:jc w:val="center"/>
              <w:rPr>
                <w:rFonts w:ascii="Times New Roman" w:hAnsi="Times New Roman" w:cs="Times New Roman"/>
                <w:sz w:val="24"/>
              </w:rPr>
            </w:pPr>
            <w:r w:rsidRPr="0048084D">
              <w:rPr>
                <w:rFonts w:ascii="Times New Roman" w:hAnsi="Times New Roman" w:cs="Times New Roman"/>
                <w:sz w:val="24"/>
              </w:rPr>
              <w:t>Peneliti 1</w:t>
            </w:r>
          </w:p>
        </w:tc>
        <w:tc>
          <w:tcPr>
            <w:tcW w:w="2000" w:type="dxa"/>
            <w:vAlign w:val="center"/>
          </w:tcPr>
          <w:p w:rsidR="009A444F" w:rsidRPr="0048084D" w:rsidRDefault="009A444F" w:rsidP="00D52E5D">
            <w:pPr>
              <w:pStyle w:val="ListParagraph"/>
              <w:ind w:left="0"/>
              <w:jc w:val="center"/>
              <w:rPr>
                <w:rFonts w:ascii="Times New Roman" w:hAnsi="Times New Roman" w:cs="Times New Roman"/>
                <w:sz w:val="24"/>
              </w:rPr>
            </w:pPr>
            <w:r w:rsidRPr="0048084D">
              <w:rPr>
                <w:rFonts w:ascii="Times New Roman" w:hAnsi="Times New Roman" w:cs="Times New Roman"/>
                <w:sz w:val="24"/>
              </w:rPr>
              <w:t>Peneliti 2</w:t>
            </w:r>
          </w:p>
        </w:tc>
        <w:tc>
          <w:tcPr>
            <w:tcW w:w="2369" w:type="dxa"/>
            <w:vAlign w:val="center"/>
          </w:tcPr>
          <w:p w:rsidR="009A444F" w:rsidRPr="0048084D" w:rsidRDefault="009A444F" w:rsidP="00D52E5D">
            <w:pPr>
              <w:pStyle w:val="ListParagraph"/>
              <w:ind w:left="0"/>
              <w:jc w:val="center"/>
              <w:rPr>
                <w:rFonts w:ascii="Times New Roman" w:hAnsi="Times New Roman" w:cs="Times New Roman"/>
                <w:sz w:val="24"/>
              </w:rPr>
            </w:pPr>
            <w:r w:rsidRPr="0048084D">
              <w:rPr>
                <w:rFonts w:ascii="Times New Roman" w:hAnsi="Times New Roman" w:cs="Times New Roman"/>
                <w:sz w:val="24"/>
              </w:rPr>
              <w:t>Peneliti yang dilakukan</w:t>
            </w:r>
          </w:p>
        </w:tc>
      </w:tr>
      <w:tr w:rsidR="009A444F" w:rsidRPr="0048084D" w:rsidTr="00D52E5D">
        <w:tc>
          <w:tcPr>
            <w:tcW w:w="2029" w:type="dxa"/>
            <w:vAlign w:val="center"/>
          </w:tcPr>
          <w:p w:rsidR="009A444F" w:rsidRPr="0048084D" w:rsidRDefault="009A444F" w:rsidP="00D52E5D">
            <w:pPr>
              <w:pStyle w:val="ListParagraph"/>
              <w:ind w:left="0"/>
              <w:jc w:val="center"/>
              <w:rPr>
                <w:rFonts w:ascii="Times New Roman" w:hAnsi="Times New Roman" w:cs="Times New Roman"/>
                <w:sz w:val="24"/>
              </w:rPr>
            </w:pPr>
            <w:r w:rsidRPr="0048084D">
              <w:rPr>
                <w:rFonts w:ascii="Times New Roman" w:hAnsi="Times New Roman" w:cs="Times New Roman"/>
                <w:sz w:val="24"/>
              </w:rPr>
              <w:t>Judul</w:t>
            </w:r>
          </w:p>
        </w:tc>
        <w:tc>
          <w:tcPr>
            <w:tcW w:w="2033" w:type="dxa"/>
          </w:tcPr>
          <w:p w:rsidR="009A444F" w:rsidRPr="0048084D" w:rsidRDefault="009A444F" w:rsidP="00D52E5D">
            <w:pPr>
              <w:pStyle w:val="ListParagraph"/>
              <w:spacing w:line="360" w:lineRule="auto"/>
              <w:ind w:left="0"/>
              <w:rPr>
                <w:rFonts w:ascii="Times New Roman" w:hAnsi="Times New Roman" w:cs="Times New Roman"/>
                <w:sz w:val="24"/>
              </w:rPr>
            </w:pPr>
            <w:r w:rsidRPr="0048084D">
              <w:rPr>
                <w:rFonts w:ascii="Times New Roman" w:hAnsi="Times New Roman" w:cs="Times New Roman"/>
                <w:sz w:val="24"/>
              </w:rPr>
              <w:t>Respon Masyarakat Terhadap Pelaksanaan Program Csr (Corporate Social Responsibility) Pt Multimas Nabati Asahan Di Desa Lalang Kecamatan Medang Deras Kabupaten Batu Bara</w:t>
            </w:r>
          </w:p>
        </w:tc>
        <w:tc>
          <w:tcPr>
            <w:tcW w:w="2000" w:type="dxa"/>
          </w:tcPr>
          <w:p w:rsidR="009A444F" w:rsidRPr="00FA7B8C" w:rsidRDefault="009A444F" w:rsidP="00D52E5D">
            <w:pPr>
              <w:spacing w:line="360" w:lineRule="auto"/>
              <w:rPr>
                <w:rFonts w:ascii="Times New Roman" w:hAnsi="Times New Roman" w:cs="Times New Roman"/>
                <w:sz w:val="28"/>
              </w:rPr>
            </w:pPr>
            <w:r w:rsidRPr="00437397">
              <w:rPr>
                <w:rFonts w:ascii="Times New Roman" w:hAnsi="Times New Roman" w:cs="Times New Roman"/>
                <w:sz w:val="24"/>
              </w:rPr>
              <w:t>Perilaku Masyarakat Dalam Menyikapi Kebijakan Plastik Berbayar (Penelitian terhadap Pengunjung Minimarket Kelurahan Cipadung Cibiru Bandung)</w:t>
            </w:r>
          </w:p>
        </w:tc>
        <w:tc>
          <w:tcPr>
            <w:tcW w:w="2369" w:type="dxa"/>
          </w:tcPr>
          <w:p w:rsidR="009A444F" w:rsidRPr="0048084D" w:rsidRDefault="009A444F" w:rsidP="00D52E5D">
            <w:pPr>
              <w:spacing w:line="360" w:lineRule="auto"/>
              <w:rPr>
                <w:rFonts w:ascii="Times New Roman" w:hAnsi="Times New Roman" w:cs="Times New Roman"/>
                <w:sz w:val="24"/>
              </w:rPr>
            </w:pPr>
            <w:r w:rsidRPr="0048084D">
              <w:rPr>
                <w:rFonts w:ascii="Times New Roman" w:hAnsi="Times New Roman" w:cs="Times New Roman"/>
                <w:sz w:val="24"/>
              </w:rPr>
              <w:t xml:space="preserve">Sikap Pengguna </w:t>
            </w:r>
            <w:r w:rsidRPr="0048084D">
              <w:rPr>
                <w:rFonts w:ascii="Times New Roman" w:hAnsi="Times New Roman" w:cs="Times New Roman"/>
                <w:i/>
                <w:sz w:val="24"/>
              </w:rPr>
              <w:t xml:space="preserve">Smartphone </w:t>
            </w:r>
            <w:r w:rsidRPr="0048084D">
              <w:rPr>
                <w:rFonts w:ascii="Times New Roman" w:hAnsi="Times New Roman" w:cs="Times New Roman"/>
                <w:sz w:val="24"/>
              </w:rPr>
              <w:t xml:space="preserve">Dalam Kewajiban </w:t>
            </w:r>
            <w:r w:rsidRPr="0048084D">
              <w:rPr>
                <w:rFonts w:ascii="Times New Roman" w:hAnsi="Times New Roman" w:cs="Times New Roman"/>
                <w:i/>
                <w:sz w:val="24"/>
              </w:rPr>
              <w:t xml:space="preserve">Registrasi </w:t>
            </w:r>
            <w:r w:rsidRPr="0048084D">
              <w:rPr>
                <w:rFonts w:ascii="Times New Roman" w:hAnsi="Times New Roman" w:cs="Times New Roman"/>
                <w:sz w:val="24"/>
              </w:rPr>
              <w:t>Ulang Dikalangan Mahasiswa Universitas Telkom</w:t>
            </w:r>
          </w:p>
          <w:p w:rsidR="009A444F" w:rsidRPr="0048084D" w:rsidRDefault="009A444F" w:rsidP="00D52E5D">
            <w:pPr>
              <w:pStyle w:val="ListParagraph"/>
              <w:ind w:left="0"/>
              <w:rPr>
                <w:rFonts w:ascii="Times New Roman" w:hAnsi="Times New Roman" w:cs="Times New Roman"/>
                <w:sz w:val="24"/>
              </w:rPr>
            </w:pPr>
          </w:p>
        </w:tc>
      </w:tr>
      <w:tr w:rsidR="009A444F" w:rsidRPr="0048084D" w:rsidTr="00D52E5D">
        <w:tc>
          <w:tcPr>
            <w:tcW w:w="2029" w:type="dxa"/>
            <w:vAlign w:val="center"/>
          </w:tcPr>
          <w:p w:rsidR="009A444F" w:rsidRPr="0048084D" w:rsidRDefault="009A444F" w:rsidP="00D52E5D">
            <w:pPr>
              <w:pStyle w:val="ListParagraph"/>
              <w:ind w:left="0"/>
              <w:jc w:val="center"/>
              <w:rPr>
                <w:rFonts w:ascii="Times New Roman" w:hAnsi="Times New Roman" w:cs="Times New Roman"/>
                <w:sz w:val="24"/>
              </w:rPr>
            </w:pPr>
            <w:r w:rsidRPr="0048084D">
              <w:rPr>
                <w:rFonts w:ascii="Times New Roman" w:hAnsi="Times New Roman" w:cs="Times New Roman"/>
                <w:sz w:val="24"/>
              </w:rPr>
              <w:t>Oleh</w:t>
            </w:r>
          </w:p>
        </w:tc>
        <w:tc>
          <w:tcPr>
            <w:tcW w:w="2033" w:type="dxa"/>
          </w:tcPr>
          <w:p w:rsidR="009A444F" w:rsidRPr="0048084D" w:rsidRDefault="009A444F" w:rsidP="00D52E5D">
            <w:pPr>
              <w:pStyle w:val="ListParagraph"/>
              <w:spacing w:line="360" w:lineRule="auto"/>
              <w:ind w:left="0"/>
              <w:rPr>
                <w:rFonts w:ascii="Times New Roman" w:hAnsi="Times New Roman" w:cs="Times New Roman"/>
                <w:sz w:val="24"/>
              </w:rPr>
            </w:pPr>
            <w:r>
              <w:rPr>
                <w:rFonts w:ascii="Times New Roman" w:hAnsi="Times New Roman" w:cs="Times New Roman"/>
                <w:sz w:val="24"/>
                <w:szCs w:val="24"/>
              </w:rPr>
              <w:t>Prie Anugrah Hastomo 080902031</w:t>
            </w:r>
          </w:p>
        </w:tc>
        <w:tc>
          <w:tcPr>
            <w:tcW w:w="2000" w:type="dxa"/>
          </w:tcPr>
          <w:p w:rsidR="009A444F" w:rsidRDefault="009A444F" w:rsidP="00D52E5D">
            <w:pPr>
              <w:spacing w:line="360" w:lineRule="auto"/>
              <w:rPr>
                <w:rFonts w:ascii="Times New Roman" w:hAnsi="Times New Roman" w:cs="Times New Roman"/>
                <w:sz w:val="24"/>
              </w:rPr>
            </w:pPr>
            <w:r>
              <w:rPr>
                <w:rFonts w:ascii="Times New Roman" w:hAnsi="Times New Roman" w:cs="Times New Roman"/>
                <w:sz w:val="24"/>
              </w:rPr>
              <w:t>Elsa Julianti 1128030037</w:t>
            </w:r>
          </w:p>
          <w:p w:rsidR="009A444F" w:rsidRPr="0048084D" w:rsidRDefault="009A444F" w:rsidP="00D52E5D">
            <w:pPr>
              <w:spacing w:line="360" w:lineRule="auto"/>
              <w:rPr>
                <w:rFonts w:ascii="Times New Roman" w:hAnsi="Times New Roman" w:cs="Times New Roman"/>
                <w:sz w:val="24"/>
              </w:rPr>
            </w:pPr>
            <w:r>
              <w:rPr>
                <w:rFonts w:ascii="Times New Roman" w:hAnsi="Times New Roman" w:cs="Times New Roman"/>
                <w:sz w:val="24"/>
              </w:rPr>
              <w:t xml:space="preserve">Universias Sunan Gunung Djati Bandung </w:t>
            </w:r>
          </w:p>
        </w:tc>
        <w:tc>
          <w:tcPr>
            <w:tcW w:w="2369" w:type="dxa"/>
          </w:tcPr>
          <w:p w:rsidR="009A444F" w:rsidRPr="0048084D" w:rsidRDefault="009A444F" w:rsidP="00D52E5D">
            <w:pPr>
              <w:spacing w:line="360" w:lineRule="auto"/>
              <w:rPr>
                <w:rFonts w:ascii="Times New Roman" w:hAnsi="Times New Roman" w:cs="Times New Roman"/>
                <w:sz w:val="24"/>
              </w:rPr>
            </w:pPr>
            <w:r w:rsidRPr="0048084D">
              <w:rPr>
                <w:rFonts w:ascii="Times New Roman" w:hAnsi="Times New Roman" w:cs="Times New Roman"/>
                <w:sz w:val="24"/>
              </w:rPr>
              <w:t>Andri Ahmad Zaeni 142050186 Universitas Pasundan</w:t>
            </w:r>
          </w:p>
        </w:tc>
      </w:tr>
      <w:tr w:rsidR="009A444F" w:rsidRPr="0048084D" w:rsidTr="00D52E5D">
        <w:tc>
          <w:tcPr>
            <w:tcW w:w="2029" w:type="dxa"/>
            <w:vAlign w:val="center"/>
          </w:tcPr>
          <w:p w:rsidR="009A444F" w:rsidRPr="0048084D" w:rsidRDefault="009A444F" w:rsidP="00D52E5D">
            <w:pPr>
              <w:pStyle w:val="ListParagraph"/>
              <w:ind w:left="0"/>
              <w:jc w:val="center"/>
              <w:rPr>
                <w:rFonts w:ascii="Times New Roman" w:hAnsi="Times New Roman" w:cs="Times New Roman"/>
                <w:sz w:val="24"/>
              </w:rPr>
            </w:pPr>
            <w:r w:rsidRPr="0048084D">
              <w:rPr>
                <w:rFonts w:ascii="Times New Roman" w:hAnsi="Times New Roman" w:cs="Times New Roman"/>
                <w:sz w:val="24"/>
              </w:rPr>
              <w:t>Teori</w:t>
            </w:r>
          </w:p>
        </w:tc>
        <w:tc>
          <w:tcPr>
            <w:tcW w:w="2033" w:type="dxa"/>
          </w:tcPr>
          <w:p w:rsidR="009A444F" w:rsidRPr="0048084D" w:rsidRDefault="009A444F" w:rsidP="00D52E5D">
            <w:pPr>
              <w:pStyle w:val="ListParagraph"/>
              <w:ind w:left="0"/>
              <w:rPr>
                <w:rFonts w:ascii="Times New Roman" w:hAnsi="Times New Roman" w:cs="Times New Roman"/>
                <w:sz w:val="24"/>
              </w:rPr>
            </w:pPr>
          </w:p>
        </w:tc>
        <w:tc>
          <w:tcPr>
            <w:tcW w:w="2000" w:type="dxa"/>
          </w:tcPr>
          <w:p w:rsidR="009A444F" w:rsidRPr="0048084D" w:rsidRDefault="009A444F" w:rsidP="00D52E5D">
            <w:pPr>
              <w:pStyle w:val="ListParagraph"/>
              <w:spacing w:line="360" w:lineRule="auto"/>
              <w:ind w:left="0"/>
              <w:rPr>
                <w:rFonts w:ascii="Times New Roman" w:hAnsi="Times New Roman" w:cs="Times New Roman"/>
                <w:sz w:val="24"/>
              </w:rPr>
            </w:pPr>
            <w:r>
              <w:rPr>
                <w:rFonts w:ascii="Times New Roman" w:hAnsi="Times New Roman" w:cs="Times New Roman"/>
                <w:sz w:val="24"/>
              </w:rPr>
              <w:t>T</w:t>
            </w:r>
            <w:r w:rsidRPr="00FA7B8C">
              <w:rPr>
                <w:rFonts w:ascii="Times New Roman" w:hAnsi="Times New Roman" w:cs="Times New Roman"/>
                <w:sz w:val="24"/>
              </w:rPr>
              <w:t>eori George Homans meliputi teori pertukaran sosial dan teori sosiologi perilaku</w:t>
            </w:r>
          </w:p>
        </w:tc>
        <w:tc>
          <w:tcPr>
            <w:tcW w:w="2369" w:type="dxa"/>
          </w:tcPr>
          <w:p w:rsidR="009A444F" w:rsidRPr="0048084D" w:rsidRDefault="009A444F" w:rsidP="00D52E5D">
            <w:pPr>
              <w:pStyle w:val="ListParagraph"/>
              <w:ind w:left="0"/>
              <w:rPr>
                <w:rFonts w:ascii="Times New Roman" w:hAnsi="Times New Roman" w:cs="Times New Roman"/>
                <w:sz w:val="24"/>
              </w:rPr>
            </w:pPr>
            <w:r w:rsidRPr="0048084D">
              <w:rPr>
                <w:rFonts w:ascii="Times New Roman" w:hAnsi="Times New Roman" w:cs="Times New Roman"/>
                <w:sz w:val="24"/>
              </w:rPr>
              <w:t>Teori Sikap</w:t>
            </w:r>
          </w:p>
        </w:tc>
      </w:tr>
      <w:tr w:rsidR="009A444F" w:rsidRPr="0048084D" w:rsidTr="00D52E5D">
        <w:tc>
          <w:tcPr>
            <w:tcW w:w="2029" w:type="dxa"/>
            <w:vAlign w:val="center"/>
          </w:tcPr>
          <w:p w:rsidR="009A444F" w:rsidRPr="0048084D" w:rsidRDefault="009A444F" w:rsidP="00D52E5D">
            <w:pPr>
              <w:pStyle w:val="ListParagraph"/>
              <w:ind w:left="0"/>
              <w:jc w:val="center"/>
              <w:rPr>
                <w:rFonts w:ascii="Times New Roman" w:hAnsi="Times New Roman" w:cs="Times New Roman"/>
                <w:sz w:val="24"/>
              </w:rPr>
            </w:pPr>
            <w:r w:rsidRPr="0048084D">
              <w:rPr>
                <w:rFonts w:ascii="Times New Roman" w:hAnsi="Times New Roman" w:cs="Times New Roman"/>
                <w:sz w:val="24"/>
              </w:rPr>
              <w:t>Metode</w:t>
            </w:r>
          </w:p>
        </w:tc>
        <w:tc>
          <w:tcPr>
            <w:tcW w:w="2033" w:type="dxa"/>
          </w:tcPr>
          <w:p w:rsidR="009A444F" w:rsidRPr="0048084D" w:rsidRDefault="009A444F" w:rsidP="00D52E5D">
            <w:pPr>
              <w:pStyle w:val="ListParagraph"/>
              <w:spacing w:line="360" w:lineRule="auto"/>
              <w:ind w:left="0"/>
              <w:rPr>
                <w:rFonts w:ascii="Times New Roman" w:hAnsi="Times New Roman" w:cs="Times New Roman"/>
                <w:sz w:val="24"/>
              </w:rPr>
            </w:pPr>
            <w:r>
              <w:rPr>
                <w:rFonts w:ascii="Times New Roman" w:hAnsi="Times New Roman" w:cs="Times New Roman"/>
                <w:sz w:val="24"/>
              </w:rPr>
              <w:t>D</w:t>
            </w:r>
            <w:r w:rsidRPr="00437397">
              <w:rPr>
                <w:rFonts w:ascii="Times New Roman" w:hAnsi="Times New Roman" w:cs="Times New Roman"/>
                <w:sz w:val="24"/>
              </w:rPr>
              <w:t>eskriptif dengan menggunakan pendekatan kualitatif</w:t>
            </w:r>
          </w:p>
        </w:tc>
        <w:tc>
          <w:tcPr>
            <w:tcW w:w="2000" w:type="dxa"/>
          </w:tcPr>
          <w:p w:rsidR="009A444F" w:rsidRPr="0048084D" w:rsidRDefault="009A444F" w:rsidP="00D52E5D">
            <w:pPr>
              <w:pStyle w:val="ListParagraph"/>
              <w:spacing w:line="360" w:lineRule="auto"/>
              <w:ind w:left="0"/>
              <w:rPr>
                <w:rFonts w:ascii="Times New Roman" w:hAnsi="Times New Roman" w:cs="Times New Roman"/>
                <w:sz w:val="24"/>
              </w:rPr>
            </w:pPr>
            <w:r>
              <w:rPr>
                <w:rFonts w:ascii="Times New Roman" w:hAnsi="Times New Roman" w:cs="Times New Roman"/>
                <w:sz w:val="24"/>
              </w:rPr>
              <w:t>D</w:t>
            </w:r>
            <w:r w:rsidRPr="00FA7B8C">
              <w:rPr>
                <w:rFonts w:ascii="Times New Roman" w:hAnsi="Times New Roman" w:cs="Times New Roman"/>
                <w:sz w:val="24"/>
              </w:rPr>
              <w:t>eskriptif kualitatif</w:t>
            </w:r>
          </w:p>
        </w:tc>
        <w:tc>
          <w:tcPr>
            <w:tcW w:w="2369" w:type="dxa"/>
          </w:tcPr>
          <w:p w:rsidR="009A444F" w:rsidRPr="0048084D" w:rsidRDefault="009A444F" w:rsidP="00D52E5D">
            <w:pPr>
              <w:pStyle w:val="ListParagraph"/>
              <w:ind w:left="0"/>
              <w:rPr>
                <w:rFonts w:ascii="Times New Roman" w:hAnsi="Times New Roman" w:cs="Times New Roman"/>
                <w:sz w:val="24"/>
              </w:rPr>
            </w:pPr>
            <w:r>
              <w:rPr>
                <w:rFonts w:ascii="Times New Roman" w:hAnsi="Times New Roman" w:cs="Times New Roman"/>
                <w:sz w:val="24"/>
              </w:rPr>
              <w:t>Deskriptif</w:t>
            </w:r>
            <w:r w:rsidRPr="0048084D">
              <w:rPr>
                <w:rFonts w:ascii="Times New Roman" w:hAnsi="Times New Roman" w:cs="Times New Roman"/>
                <w:sz w:val="24"/>
              </w:rPr>
              <w:t>Kualitatif</w:t>
            </w:r>
          </w:p>
        </w:tc>
      </w:tr>
      <w:tr w:rsidR="009A444F" w:rsidRPr="0048084D" w:rsidTr="00D52E5D">
        <w:tc>
          <w:tcPr>
            <w:tcW w:w="2029" w:type="dxa"/>
            <w:vAlign w:val="center"/>
          </w:tcPr>
          <w:p w:rsidR="009A444F" w:rsidRPr="0048084D" w:rsidRDefault="009A444F" w:rsidP="00D52E5D">
            <w:pPr>
              <w:pStyle w:val="ListParagraph"/>
              <w:spacing w:line="360" w:lineRule="auto"/>
              <w:ind w:left="0"/>
              <w:jc w:val="center"/>
              <w:rPr>
                <w:rFonts w:ascii="Times New Roman" w:hAnsi="Times New Roman" w:cs="Times New Roman"/>
                <w:sz w:val="24"/>
              </w:rPr>
            </w:pPr>
            <w:r w:rsidRPr="0048084D">
              <w:rPr>
                <w:rFonts w:ascii="Times New Roman" w:hAnsi="Times New Roman" w:cs="Times New Roman"/>
                <w:sz w:val="24"/>
              </w:rPr>
              <w:lastRenderedPageBreak/>
              <w:t>Teknik Analisis Data</w:t>
            </w:r>
          </w:p>
        </w:tc>
        <w:tc>
          <w:tcPr>
            <w:tcW w:w="2033" w:type="dxa"/>
          </w:tcPr>
          <w:p w:rsidR="009A444F" w:rsidRPr="0048084D" w:rsidRDefault="009A444F" w:rsidP="00D52E5D">
            <w:pPr>
              <w:pStyle w:val="ListParagraph"/>
              <w:spacing w:line="360" w:lineRule="auto"/>
              <w:ind w:left="0"/>
              <w:rPr>
                <w:rFonts w:ascii="Times New Roman" w:hAnsi="Times New Roman" w:cs="Times New Roman"/>
                <w:sz w:val="24"/>
                <w:szCs w:val="24"/>
              </w:rPr>
            </w:pPr>
          </w:p>
        </w:tc>
        <w:tc>
          <w:tcPr>
            <w:tcW w:w="2000" w:type="dxa"/>
          </w:tcPr>
          <w:p w:rsidR="009A444F" w:rsidRPr="0048084D" w:rsidRDefault="009A444F" w:rsidP="00D52E5D">
            <w:pPr>
              <w:pStyle w:val="ListParagraph"/>
              <w:spacing w:line="360" w:lineRule="auto"/>
              <w:ind w:left="0"/>
              <w:rPr>
                <w:rFonts w:ascii="Times New Roman" w:hAnsi="Times New Roman" w:cs="Times New Roman"/>
                <w:sz w:val="24"/>
              </w:rPr>
            </w:pPr>
          </w:p>
        </w:tc>
        <w:tc>
          <w:tcPr>
            <w:tcW w:w="2369" w:type="dxa"/>
          </w:tcPr>
          <w:p w:rsidR="009A444F" w:rsidRPr="0048084D" w:rsidRDefault="009A444F" w:rsidP="00D52E5D">
            <w:pPr>
              <w:pStyle w:val="ListParagraph"/>
              <w:spacing w:line="360" w:lineRule="auto"/>
              <w:ind w:left="176"/>
              <w:rPr>
                <w:rFonts w:ascii="Times New Roman" w:hAnsi="Times New Roman" w:cs="Times New Roman"/>
                <w:sz w:val="24"/>
              </w:rPr>
            </w:pPr>
            <w:r w:rsidRPr="0048084D">
              <w:rPr>
                <w:rFonts w:ascii="Times New Roman" w:hAnsi="Times New Roman" w:cs="Times New Roman"/>
                <w:sz w:val="24"/>
              </w:rPr>
              <w:t>Reduksi data (</w:t>
            </w:r>
            <w:r w:rsidRPr="0048084D">
              <w:rPr>
                <w:rFonts w:ascii="Times New Roman" w:hAnsi="Times New Roman" w:cs="Times New Roman"/>
                <w:i/>
                <w:sz w:val="24"/>
              </w:rPr>
              <w:t>DataReduction),</w:t>
            </w:r>
          </w:p>
          <w:p w:rsidR="009A444F" w:rsidRPr="0048084D" w:rsidRDefault="009A444F" w:rsidP="00D52E5D">
            <w:pPr>
              <w:pStyle w:val="ListParagraph"/>
              <w:spacing w:line="360" w:lineRule="auto"/>
              <w:ind w:left="176"/>
              <w:rPr>
                <w:rFonts w:ascii="Times New Roman" w:hAnsi="Times New Roman" w:cs="Times New Roman"/>
                <w:sz w:val="24"/>
              </w:rPr>
            </w:pPr>
            <w:r w:rsidRPr="0048084D">
              <w:rPr>
                <w:rFonts w:ascii="Times New Roman" w:hAnsi="Times New Roman" w:cs="Times New Roman"/>
                <w:sz w:val="24"/>
              </w:rPr>
              <w:t>Penyajian Data (D</w:t>
            </w:r>
            <w:r w:rsidRPr="0048084D">
              <w:rPr>
                <w:rFonts w:ascii="Times New Roman" w:hAnsi="Times New Roman" w:cs="Times New Roman"/>
                <w:i/>
                <w:sz w:val="24"/>
              </w:rPr>
              <w:t>ata Display),</w:t>
            </w:r>
          </w:p>
          <w:p w:rsidR="009A444F" w:rsidRPr="0048084D" w:rsidRDefault="009A444F" w:rsidP="00D52E5D">
            <w:pPr>
              <w:pStyle w:val="ListParagraph"/>
              <w:spacing w:line="360" w:lineRule="auto"/>
              <w:ind w:left="176"/>
              <w:rPr>
                <w:rFonts w:ascii="Times New Roman" w:hAnsi="Times New Roman" w:cs="Times New Roman"/>
                <w:sz w:val="24"/>
              </w:rPr>
            </w:pPr>
            <w:r w:rsidRPr="0048084D">
              <w:rPr>
                <w:rFonts w:ascii="Times New Roman" w:hAnsi="Times New Roman" w:cs="Times New Roman"/>
                <w:sz w:val="24"/>
              </w:rPr>
              <w:t>Penarka Keputusan dan Verifikasi (</w:t>
            </w:r>
            <w:r w:rsidRPr="0048084D">
              <w:rPr>
                <w:rFonts w:ascii="Times New Roman" w:hAnsi="Times New Roman" w:cs="Times New Roman"/>
                <w:i/>
                <w:sz w:val="24"/>
              </w:rPr>
              <w:t>Conclussion and Verification</w:t>
            </w:r>
            <w:r w:rsidRPr="0048084D">
              <w:rPr>
                <w:rFonts w:ascii="Times New Roman" w:hAnsi="Times New Roman" w:cs="Times New Roman"/>
                <w:sz w:val="24"/>
              </w:rPr>
              <w:t>),</w:t>
            </w:r>
          </w:p>
          <w:p w:rsidR="009A444F" w:rsidRPr="0048084D" w:rsidRDefault="009A444F" w:rsidP="00D52E5D">
            <w:pPr>
              <w:pStyle w:val="ListParagraph"/>
              <w:spacing w:line="360" w:lineRule="auto"/>
              <w:ind w:left="176"/>
              <w:rPr>
                <w:rFonts w:ascii="Times New Roman" w:hAnsi="Times New Roman" w:cs="Times New Roman"/>
                <w:sz w:val="24"/>
              </w:rPr>
            </w:pPr>
            <w:r w:rsidRPr="0048084D">
              <w:rPr>
                <w:rFonts w:ascii="Times New Roman" w:hAnsi="Times New Roman" w:cs="Times New Roman"/>
                <w:sz w:val="24"/>
              </w:rPr>
              <w:t>Keabsahan Hasil Penelitian,</w:t>
            </w:r>
          </w:p>
          <w:p w:rsidR="009A444F" w:rsidRPr="0048084D" w:rsidRDefault="009A444F" w:rsidP="00D52E5D">
            <w:pPr>
              <w:pStyle w:val="ListParagraph"/>
              <w:spacing w:line="360" w:lineRule="auto"/>
              <w:ind w:left="176"/>
              <w:rPr>
                <w:rFonts w:ascii="Times New Roman" w:hAnsi="Times New Roman" w:cs="Times New Roman"/>
                <w:sz w:val="24"/>
              </w:rPr>
            </w:pPr>
            <w:r w:rsidRPr="0048084D">
              <w:rPr>
                <w:rFonts w:ascii="Times New Roman" w:hAnsi="Times New Roman" w:cs="Times New Roman"/>
                <w:sz w:val="24"/>
              </w:rPr>
              <w:t>Lokasi Penelitian,</w:t>
            </w:r>
          </w:p>
          <w:p w:rsidR="009A444F" w:rsidRPr="0048084D" w:rsidRDefault="009A444F" w:rsidP="00D52E5D">
            <w:pPr>
              <w:pStyle w:val="ListParagraph"/>
              <w:spacing w:line="360" w:lineRule="auto"/>
              <w:ind w:left="176"/>
              <w:rPr>
                <w:rFonts w:ascii="Times New Roman" w:hAnsi="Times New Roman" w:cs="Times New Roman"/>
                <w:sz w:val="24"/>
              </w:rPr>
            </w:pPr>
            <w:r w:rsidRPr="0048084D">
              <w:rPr>
                <w:rFonts w:ascii="Times New Roman" w:hAnsi="Times New Roman" w:cs="Times New Roman"/>
                <w:sz w:val="24"/>
              </w:rPr>
              <w:t>Membuka Akses dan Menjalin Hubungan Dengan Subjek Penelitian,</w:t>
            </w:r>
          </w:p>
          <w:p w:rsidR="009A444F" w:rsidRPr="0048084D" w:rsidRDefault="009A444F" w:rsidP="00D52E5D">
            <w:pPr>
              <w:pStyle w:val="ListParagraph"/>
              <w:ind w:left="0"/>
              <w:rPr>
                <w:rFonts w:ascii="Times New Roman" w:hAnsi="Times New Roman" w:cs="Times New Roman"/>
                <w:sz w:val="24"/>
              </w:rPr>
            </w:pPr>
          </w:p>
        </w:tc>
      </w:tr>
      <w:tr w:rsidR="009A444F" w:rsidRPr="0048084D" w:rsidTr="00D52E5D">
        <w:tc>
          <w:tcPr>
            <w:tcW w:w="2029" w:type="dxa"/>
            <w:vAlign w:val="center"/>
          </w:tcPr>
          <w:p w:rsidR="009A444F" w:rsidRPr="0048084D" w:rsidRDefault="009A444F" w:rsidP="00D52E5D">
            <w:pPr>
              <w:pStyle w:val="ListParagraph"/>
              <w:spacing w:line="360" w:lineRule="auto"/>
              <w:ind w:left="0"/>
              <w:jc w:val="center"/>
              <w:rPr>
                <w:rFonts w:ascii="Times New Roman" w:hAnsi="Times New Roman" w:cs="Times New Roman"/>
                <w:sz w:val="24"/>
              </w:rPr>
            </w:pPr>
            <w:r w:rsidRPr="0048084D">
              <w:rPr>
                <w:rFonts w:ascii="Times New Roman" w:hAnsi="Times New Roman" w:cs="Times New Roman"/>
                <w:sz w:val="24"/>
              </w:rPr>
              <w:t>Hasil</w:t>
            </w:r>
          </w:p>
        </w:tc>
        <w:tc>
          <w:tcPr>
            <w:tcW w:w="2033" w:type="dxa"/>
          </w:tcPr>
          <w:p w:rsidR="009A444F" w:rsidRPr="0048084D" w:rsidRDefault="009A444F" w:rsidP="00D52E5D">
            <w:pPr>
              <w:pStyle w:val="ListParagraph"/>
              <w:spacing w:line="360" w:lineRule="auto"/>
              <w:ind w:left="0"/>
              <w:rPr>
                <w:rFonts w:ascii="Times New Roman" w:hAnsi="Times New Roman" w:cs="Times New Roman"/>
                <w:sz w:val="24"/>
              </w:rPr>
            </w:pPr>
            <w:r>
              <w:rPr>
                <w:rFonts w:ascii="Times New Roman" w:hAnsi="Times New Roman" w:cs="Times New Roman"/>
                <w:sz w:val="24"/>
              </w:rPr>
              <w:t>M</w:t>
            </w:r>
            <w:r w:rsidRPr="00437397">
              <w:rPr>
                <w:rFonts w:ascii="Times New Roman" w:hAnsi="Times New Roman" w:cs="Times New Roman"/>
                <w:sz w:val="24"/>
              </w:rPr>
              <w:t>asyarakat Desa Lalang memiliki persepsi dan sikap yang positif namun memiliki tingkat partisipasi yang negatif terhadap pelaksanaan program CSR PT MNA.</w:t>
            </w:r>
          </w:p>
        </w:tc>
        <w:tc>
          <w:tcPr>
            <w:tcW w:w="2000" w:type="dxa"/>
          </w:tcPr>
          <w:p w:rsidR="009A444F" w:rsidRPr="0048084D" w:rsidRDefault="009A444F" w:rsidP="00D52E5D">
            <w:pPr>
              <w:spacing w:line="360" w:lineRule="auto"/>
              <w:ind w:left="49"/>
              <w:rPr>
                <w:rFonts w:ascii="Times New Roman" w:hAnsi="Times New Roman" w:cs="Times New Roman"/>
                <w:sz w:val="24"/>
              </w:rPr>
            </w:pPr>
            <w:r>
              <w:rPr>
                <w:rFonts w:ascii="Times New Roman" w:hAnsi="Times New Roman" w:cs="Times New Roman"/>
                <w:sz w:val="24"/>
              </w:rPr>
              <w:t>B</w:t>
            </w:r>
            <w:r w:rsidRPr="00FA7B8C">
              <w:rPr>
                <w:rFonts w:ascii="Times New Roman" w:hAnsi="Times New Roman" w:cs="Times New Roman"/>
                <w:sz w:val="24"/>
              </w:rPr>
              <w:t xml:space="preserve">anyaknya masyarakat yang tidak setuju dengan kebijakan plastik berbayar karena harga yang ditetapkan terlalu murah yaitu Rp. 200. Karena banyaknya masyarakat yang tidak setuju dengan kebijakan plastik berbayar </w:t>
            </w:r>
            <w:r w:rsidRPr="00FA7B8C">
              <w:rPr>
                <w:rFonts w:ascii="Times New Roman" w:hAnsi="Times New Roman" w:cs="Times New Roman"/>
                <w:sz w:val="24"/>
              </w:rPr>
              <w:lastRenderedPageBreak/>
              <w:t>maka dampak dari kebijakan plastik berbayar terhadap masyarakat dan lingkungan yaitu dampak negatif.</w:t>
            </w:r>
          </w:p>
        </w:tc>
        <w:tc>
          <w:tcPr>
            <w:tcW w:w="2369" w:type="dxa"/>
          </w:tcPr>
          <w:p w:rsidR="009A444F" w:rsidRPr="0048084D" w:rsidRDefault="009A444F" w:rsidP="00D52E5D">
            <w:pPr>
              <w:pStyle w:val="ListParagraph"/>
              <w:ind w:left="0"/>
              <w:rPr>
                <w:rFonts w:ascii="Times New Roman" w:hAnsi="Times New Roman" w:cs="Times New Roman"/>
                <w:sz w:val="24"/>
              </w:rPr>
            </w:pPr>
          </w:p>
        </w:tc>
      </w:tr>
    </w:tbl>
    <w:p w:rsidR="009A444F" w:rsidRPr="0048084D" w:rsidRDefault="009A444F" w:rsidP="009A444F">
      <w:pPr>
        <w:pStyle w:val="ListParagraph"/>
        <w:ind w:left="0"/>
        <w:rPr>
          <w:rFonts w:ascii="Times New Roman" w:hAnsi="Times New Roman" w:cs="Times New Roman"/>
          <w:sz w:val="24"/>
        </w:rPr>
      </w:pPr>
    </w:p>
    <w:p w:rsidR="009A444F" w:rsidRPr="0048084D" w:rsidRDefault="009A444F" w:rsidP="009A444F">
      <w:pPr>
        <w:pStyle w:val="Heading2"/>
        <w:spacing w:line="480" w:lineRule="auto"/>
        <w:rPr>
          <w:rFonts w:cs="Times New Roman"/>
        </w:rPr>
      </w:pPr>
      <w:bookmarkStart w:id="3" w:name="_Toc512278806"/>
      <w:r w:rsidRPr="0048084D">
        <w:rPr>
          <w:rFonts w:cs="Times New Roman"/>
        </w:rPr>
        <w:t>2.1.2.</w:t>
      </w:r>
      <w:r w:rsidRPr="0048084D">
        <w:rPr>
          <w:rFonts w:cs="Times New Roman"/>
        </w:rPr>
        <w:tab/>
        <w:t>Kerangka Konseptual</w:t>
      </w:r>
      <w:bookmarkEnd w:id="3"/>
    </w:p>
    <w:p w:rsidR="009A444F" w:rsidRPr="0048084D" w:rsidRDefault="009A444F" w:rsidP="009A444F">
      <w:pPr>
        <w:pStyle w:val="Heading3"/>
        <w:spacing w:line="480" w:lineRule="auto"/>
        <w:rPr>
          <w:rFonts w:cs="Times New Roman"/>
        </w:rPr>
      </w:pPr>
      <w:bookmarkStart w:id="4" w:name="_Toc512278807"/>
      <w:r w:rsidRPr="0048084D">
        <w:rPr>
          <w:rFonts w:cs="Times New Roman"/>
        </w:rPr>
        <w:t>2.1.2.1. Komunikasi</w:t>
      </w:r>
      <w:bookmarkEnd w:id="4"/>
    </w:p>
    <w:p w:rsidR="009A444F" w:rsidRDefault="009A444F" w:rsidP="009A444F">
      <w:pPr>
        <w:pStyle w:val="Heading3"/>
      </w:pPr>
      <w:bookmarkStart w:id="5" w:name="_Toc512278808"/>
      <w:r w:rsidRPr="0048084D">
        <w:t>2.1.2.1.1 Pengertian Komunikasi</w:t>
      </w:r>
      <w:bookmarkEnd w:id="5"/>
    </w:p>
    <w:p w:rsidR="009A444F" w:rsidRPr="007F3083" w:rsidRDefault="009A444F" w:rsidP="009A444F"/>
    <w:p w:rsidR="009A444F" w:rsidRPr="0048084D" w:rsidRDefault="009A444F" w:rsidP="009A444F">
      <w:pPr>
        <w:pStyle w:val="ListParagraph"/>
        <w:spacing w:line="480" w:lineRule="auto"/>
        <w:ind w:left="0" w:firstLine="709"/>
        <w:jc w:val="both"/>
        <w:rPr>
          <w:rFonts w:ascii="Times New Roman" w:hAnsi="Times New Roman" w:cs="Times New Roman"/>
          <w:sz w:val="24"/>
        </w:rPr>
      </w:pPr>
      <w:r w:rsidRPr="0048084D">
        <w:rPr>
          <w:rFonts w:ascii="Times New Roman" w:hAnsi="Times New Roman" w:cs="Times New Roman"/>
          <w:sz w:val="24"/>
        </w:rPr>
        <w:t xml:space="preserve">Komunikasi adalah suatu proses yang dilakukan oleh seseorang atau kelompok, organisasi dan masyarakat untuk mengubah, menciptakan perilaku orang lain dengan caa menyampaikan informasi yang menghubungkan dengan lingkungan dan orang lain. Biasanya komunikasi dilakukan secara lisan (langsung) atau verbal dan secara tidak langsung atau non verbal yang dapat dimengerti oleg kedua pihak dan tidak ada pengertian dua arah. </w:t>
      </w:r>
    </w:p>
    <w:p w:rsidR="009A444F" w:rsidRPr="0048084D" w:rsidRDefault="009A444F" w:rsidP="009A444F">
      <w:pPr>
        <w:pStyle w:val="ListParagraph"/>
        <w:spacing w:line="480" w:lineRule="auto"/>
        <w:ind w:left="0" w:firstLine="709"/>
        <w:jc w:val="both"/>
        <w:rPr>
          <w:rFonts w:ascii="Times New Roman" w:hAnsi="Times New Roman" w:cs="Times New Roman"/>
          <w:sz w:val="24"/>
        </w:rPr>
      </w:pPr>
      <w:r w:rsidRPr="0048084D">
        <w:rPr>
          <w:rFonts w:ascii="Times New Roman" w:hAnsi="Times New Roman" w:cs="Times New Roman"/>
          <w:sz w:val="24"/>
        </w:rPr>
        <w:t>Komunikasi merupakan aktifitas dasar manusia, dengan komunkasi manusia dapat saling berhubungan satu sama lain baik dalam kehidupan sehari –hari dalam masyarakat atau dimana saja manusia berada. Tidak ada manusia yang tidak akan terlibat dalam komunikasi.</w:t>
      </w:r>
    </w:p>
    <w:p w:rsidR="009A444F" w:rsidRPr="0048084D" w:rsidRDefault="009A444F" w:rsidP="009A444F">
      <w:pPr>
        <w:pStyle w:val="ListParagraph"/>
        <w:spacing w:line="480" w:lineRule="auto"/>
        <w:ind w:left="0" w:firstLine="709"/>
        <w:jc w:val="both"/>
        <w:rPr>
          <w:rFonts w:ascii="Times New Roman" w:hAnsi="Times New Roman" w:cs="Times New Roman"/>
          <w:sz w:val="24"/>
        </w:rPr>
      </w:pPr>
      <w:r w:rsidRPr="0048084D">
        <w:rPr>
          <w:rFonts w:ascii="Times New Roman" w:hAnsi="Times New Roman" w:cs="Times New Roman"/>
          <w:sz w:val="24"/>
        </w:rPr>
        <w:t>Komunikasi dalam bahasa inggris yaitu C</w:t>
      </w:r>
      <w:r w:rsidRPr="0048084D">
        <w:rPr>
          <w:rFonts w:ascii="Times New Roman" w:hAnsi="Times New Roman" w:cs="Times New Roman"/>
          <w:i/>
          <w:sz w:val="24"/>
        </w:rPr>
        <w:t xml:space="preserve">ommunication </w:t>
      </w:r>
      <w:r w:rsidRPr="0048084D">
        <w:rPr>
          <w:rFonts w:ascii="Times New Roman" w:hAnsi="Times New Roman" w:cs="Times New Roman"/>
          <w:sz w:val="24"/>
        </w:rPr>
        <w:t xml:space="preserve">bersumber dari kata </w:t>
      </w:r>
      <w:r w:rsidRPr="0048084D">
        <w:rPr>
          <w:rFonts w:ascii="Times New Roman" w:hAnsi="Times New Roman" w:cs="Times New Roman"/>
          <w:i/>
          <w:sz w:val="24"/>
        </w:rPr>
        <w:t>Communis</w:t>
      </w:r>
      <w:r w:rsidRPr="0048084D">
        <w:rPr>
          <w:rFonts w:ascii="Times New Roman" w:hAnsi="Times New Roman" w:cs="Times New Roman"/>
          <w:sz w:val="24"/>
        </w:rPr>
        <w:t xml:space="preserve"> yang berarti sama, disini maksudnya adalah sama dalam pemaknaanya. Kesamaan bahasa yang digunakan dalam percakapan itu elum tentu </w:t>
      </w:r>
      <w:r w:rsidRPr="0048084D">
        <w:rPr>
          <w:rFonts w:ascii="Times New Roman" w:hAnsi="Times New Roman" w:cs="Times New Roman"/>
          <w:sz w:val="24"/>
        </w:rPr>
        <w:lastRenderedPageBreak/>
        <w:t xml:space="preserve">menimbulkan kesamaan makna. Jadi, apabila dua orang atau lebih terlibat komunikasi misalnya dalam bentuk percakapan, maka komunikasi akan terjadi atau berlangsung selama ada kesamaan makna mengenai apa saja yang mereka perbincangkan. </w:t>
      </w:r>
    </w:p>
    <w:p w:rsidR="009A444F" w:rsidRPr="000558C5" w:rsidRDefault="009A444F" w:rsidP="009A444F">
      <w:pPr>
        <w:pStyle w:val="ListParagraph"/>
        <w:spacing w:before="240" w:after="0" w:line="480" w:lineRule="auto"/>
        <w:ind w:left="0" w:firstLine="709"/>
        <w:jc w:val="both"/>
        <w:rPr>
          <w:rFonts w:ascii="Times New Roman" w:hAnsi="Times New Roman" w:cs="Times New Roman"/>
          <w:sz w:val="24"/>
        </w:rPr>
      </w:pPr>
      <w:r w:rsidRPr="000558C5">
        <w:rPr>
          <w:rFonts w:ascii="Times New Roman" w:hAnsi="Times New Roman" w:cs="Times New Roman"/>
          <w:sz w:val="24"/>
        </w:rPr>
        <w:t>Pendapat Carl. I Hovland yang dikutip Dedy Mulyana dalma bukunya Ilmu Komunikasi, menjelaskan bahwa Komunikasi adalah “Proses yang memungkinkan seseorang (komunikator) menyampaikan rangsangan (biasanya lambang – lambang verbal) untuk mengubah prilaku orang lain”. (2007 : 68)</w:t>
      </w:r>
    </w:p>
    <w:p w:rsidR="009A444F" w:rsidRPr="0048084D" w:rsidRDefault="009A444F" w:rsidP="009A444F">
      <w:pPr>
        <w:pStyle w:val="ListParagraph"/>
        <w:spacing w:after="0" w:line="240" w:lineRule="auto"/>
        <w:ind w:left="1418"/>
        <w:jc w:val="both"/>
        <w:rPr>
          <w:rFonts w:ascii="Times New Roman" w:hAnsi="Times New Roman" w:cs="Times New Roman"/>
          <w:b/>
          <w:sz w:val="24"/>
        </w:rPr>
      </w:pPr>
    </w:p>
    <w:p w:rsidR="009A444F" w:rsidRPr="000558C5" w:rsidRDefault="009A444F" w:rsidP="009A444F">
      <w:pPr>
        <w:pStyle w:val="ListParagraph"/>
        <w:spacing w:after="0" w:line="480" w:lineRule="auto"/>
        <w:ind w:left="0" w:firstLine="851"/>
        <w:jc w:val="both"/>
        <w:rPr>
          <w:rFonts w:ascii="Times New Roman" w:hAnsi="Times New Roman" w:cs="Times New Roman"/>
          <w:sz w:val="24"/>
        </w:rPr>
      </w:pPr>
      <w:r w:rsidRPr="000558C5">
        <w:rPr>
          <w:rFonts w:ascii="Times New Roman" w:hAnsi="Times New Roman" w:cs="Times New Roman"/>
          <w:sz w:val="24"/>
        </w:rPr>
        <w:t>Definisi Hovland di atas menunjukan bahwa komunikasi proses penyampaian pesan /  informasi yang dapat mengubah perilaku orang dan melainkan juga membentuk pendapat umum (</w:t>
      </w:r>
      <w:r w:rsidRPr="000558C5">
        <w:rPr>
          <w:rFonts w:ascii="Times New Roman" w:hAnsi="Times New Roman" w:cs="Times New Roman"/>
          <w:i/>
          <w:sz w:val="24"/>
        </w:rPr>
        <w:t>Public Opinion</w:t>
      </w:r>
      <w:r w:rsidRPr="000558C5">
        <w:rPr>
          <w:rFonts w:ascii="Times New Roman" w:hAnsi="Times New Roman" w:cs="Times New Roman"/>
          <w:sz w:val="24"/>
        </w:rPr>
        <w:t>).</w:t>
      </w:r>
    </w:p>
    <w:p w:rsidR="009A444F" w:rsidRPr="000558C5" w:rsidRDefault="009A444F" w:rsidP="009A444F">
      <w:pPr>
        <w:pStyle w:val="ListParagraph"/>
        <w:spacing w:after="0" w:line="480" w:lineRule="auto"/>
        <w:ind w:left="0" w:firstLine="851"/>
        <w:jc w:val="both"/>
        <w:rPr>
          <w:rFonts w:ascii="Times New Roman" w:hAnsi="Times New Roman" w:cs="Times New Roman"/>
          <w:sz w:val="24"/>
        </w:rPr>
      </w:pPr>
      <w:r w:rsidRPr="000558C5">
        <w:rPr>
          <w:rFonts w:ascii="Times New Roman" w:hAnsi="Times New Roman" w:cs="Times New Roman"/>
          <w:sz w:val="24"/>
        </w:rPr>
        <w:t>Bernard Berlerson dan Gary A. Stainer dalam karyanya “</w:t>
      </w:r>
      <w:r w:rsidRPr="000558C5">
        <w:rPr>
          <w:rFonts w:ascii="Times New Roman" w:hAnsi="Times New Roman" w:cs="Times New Roman"/>
          <w:i/>
          <w:sz w:val="24"/>
        </w:rPr>
        <w:t>Human Behavior”</w:t>
      </w:r>
      <w:r w:rsidRPr="000558C5">
        <w:rPr>
          <w:rFonts w:ascii="Times New Roman" w:hAnsi="Times New Roman" w:cs="Times New Roman"/>
          <w:sz w:val="24"/>
        </w:rPr>
        <w:t xml:space="preserve"> seperti dikutip oleh Effendy dalam bukunya Komunikasi Teori dan Praktek, mendefinisikan komunikasi sebagai berikut :</w:t>
      </w:r>
    </w:p>
    <w:p w:rsidR="009A444F" w:rsidRPr="000558C5" w:rsidRDefault="009A444F" w:rsidP="009A444F">
      <w:pPr>
        <w:pStyle w:val="ListParagraph"/>
        <w:spacing w:after="0" w:line="240" w:lineRule="auto"/>
        <w:ind w:left="1418" w:right="566"/>
        <w:jc w:val="both"/>
        <w:rPr>
          <w:rFonts w:ascii="Times New Roman" w:hAnsi="Times New Roman" w:cs="Times New Roman"/>
          <w:sz w:val="24"/>
        </w:rPr>
      </w:pPr>
      <w:r w:rsidRPr="000558C5">
        <w:rPr>
          <w:rFonts w:ascii="Times New Roman" w:hAnsi="Times New Roman" w:cs="Times New Roman"/>
          <w:sz w:val="24"/>
        </w:rPr>
        <w:tab/>
        <w:t>Komunikasi adalah penyampaian informasi, gagasan, emosi, keterampilan dan sebagainya dengan menggunakan lambang – lambang, kata- kata, gambar, bilangan, grafik dan lain – lain. kegiatan atau proses penyampaianlah yang biasanya dinamakan komunikasi (1992 : 48)</w:t>
      </w:r>
    </w:p>
    <w:p w:rsidR="009A444F" w:rsidRDefault="009A444F" w:rsidP="009A444F">
      <w:pPr>
        <w:spacing w:after="0" w:line="240" w:lineRule="auto"/>
        <w:ind w:right="566"/>
        <w:jc w:val="both"/>
        <w:rPr>
          <w:rFonts w:ascii="Times New Roman" w:hAnsi="Times New Roman" w:cs="Times New Roman"/>
          <w:b/>
          <w:sz w:val="24"/>
        </w:rPr>
      </w:pPr>
    </w:p>
    <w:p w:rsidR="009A444F" w:rsidRPr="0048084D" w:rsidRDefault="009A444F" w:rsidP="009A444F">
      <w:pPr>
        <w:spacing w:after="0" w:line="240" w:lineRule="auto"/>
        <w:ind w:right="566"/>
        <w:jc w:val="both"/>
        <w:rPr>
          <w:rFonts w:ascii="Times New Roman" w:hAnsi="Times New Roman" w:cs="Times New Roman"/>
          <w:b/>
          <w:sz w:val="24"/>
        </w:rPr>
      </w:pPr>
    </w:p>
    <w:p w:rsidR="009A444F" w:rsidRDefault="009A444F" w:rsidP="009A444F">
      <w:pPr>
        <w:pStyle w:val="Heading3"/>
      </w:pPr>
      <w:bookmarkStart w:id="6" w:name="_Toc512278809"/>
      <w:r w:rsidRPr="0048084D">
        <w:t xml:space="preserve">2.1.2.1.2 Tujuan </w:t>
      </w:r>
      <w:r w:rsidRPr="007F3083">
        <w:t>Komunikasi</w:t>
      </w:r>
      <w:bookmarkEnd w:id="6"/>
    </w:p>
    <w:p w:rsidR="009A444F" w:rsidRPr="007F3083" w:rsidRDefault="009A444F" w:rsidP="009A444F"/>
    <w:p w:rsidR="009A444F" w:rsidRPr="0048084D" w:rsidRDefault="009A444F" w:rsidP="009A444F">
      <w:pPr>
        <w:pStyle w:val="ListParagraph"/>
        <w:spacing w:line="480" w:lineRule="auto"/>
        <w:ind w:left="0" w:firstLine="709"/>
        <w:jc w:val="both"/>
        <w:rPr>
          <w:rFonts w:ascii="Times New Roman" w:hAnsi="Times New Roman" w:cs="Times New Roman"/>
          <w:sz w:val="24"/>
        </w:rPr>
      </w:pPr>
      <w:r w:rsidRPr="0048084D">
        <w:rPr>
          <w:rFonts w:ascii="Times New Roman" w:hAnsi="Times New Roman" w:cs="Times New Roman"/>
          <w:sz w:val="24"/>
        </w:rPr>
        <w:t xml:space="preserve">Melalui komunikasi kita dapat berkerja sama dengan anggota masyarakat untuk mencapai tujuan bersama. Komunikasi sebagai alat komunikasi sosial setidaknya mengisyaratkan bahwa komunikasi itu penting untuk membangun </w:t>
      </w:r>
      <w:r w:rsidRPr="0048084D">
        <w:rPr>
          <w:rFonts w:ascii="Times New Roman" w:hAnsi="Times New Roman" w:cs="Times New Roman"/>
          <w:sz w:val="24"/>
        </w:rPr>
        <w:lastRenderedPageBreak/>
        <w:t>konsep diri kita, aktualisasi diri, untuk kelangsungan hidup, untuk memperoleh kebahagiaan, terhindar dari tekanan dan ketegangan, antara lain lewat komunikasi yang bersifat menghibur, dan menumpuk hubungan orang lain.</w:t>
      </w:r>
    </w:p>
    <w:p w:rsidR="009A444F" w:rsidRPr="000558C5" w:rsidRDefault="009A444F" w:rsidP="009A444F">
      <w:pPr>
        <w:pStyle w:val="ListParagraph"/>
        <w:spacing w:line="480" w:lineRule="auto"/>
        <w:ind w:left="0" w:firstLine="851"/>
        <w:jc w:val="both"/>
        <w:rPr>
          <w:rFonts w:ascii="Times New Roman" w:hAnsi="Times New Roman" w:cs="Times New Roman"/>
          <w:sz w:val="24"/>
        </w:rPr>
      </w:pPr>
      <w:r w:rsidRPr="000558C5">
        <w:rPr>
          <w:rFonts w:ascii="Times New Roman" w:hAnsi="Times New Roman" w:cs="Times New Roman"/>
          <w:sz w:val="24"/>
        </w:rPr>
        <w:t>Menurut Effendy dalam bukunya “Ilmu Teori Dan Filsafat Komunikasi” Tujuan Komunikasi diantaranya sebagai berikut :</w:t>
      </w:r>
    </w:p>
    <w:p w:rsidR="009A444F" w:rsidRPr="000558C5" w:rsidRDefault="009A444F" w:rsidP="009A444F">
      <w:pPr>
        <w:pStyle w:val="ListParagraph"/>
        <w:numPr>
          <w:ilvl w:val="0"/>
          <w:numId w:val="1"/>
        </w:numPr>
        <w:spacing w:line="240" w:lineRule="auto"/>
        <w:ind w:right="566"/>
        <w:jc w:val="both"/>
        <w:rPr>
          <w:rFonts w:ascii="Times New Roman" w:hAnsi="Times New Roman" w:cs="Times New Roman"/>
          <w:sz w:val="24"/>
        </w:rPr>
      </w:pPr>
      <w:r w:rsidRPr="000558C5">
        <w:rPr>
          <w:rFonts w:ascii="Times New Roman" w:hAnsi="Times New Roman" w:cs="Times New Roman"/>
          <w:sz w:val="24"/>
        </w:rPr>
        <w:t>Mengubah sikap (to change the attitude)</w:t>
      </w:r>
    </w:p>
    <w:p w:rsidR="009A444F" w:rsidRPr="000558C5" w:rsidRDefault="009A444F" w:rsidP="009A444F">
      <w:pPr>
        <w:pStyle w:val="ListParagraph"/>
        <w:numPr>
          <w:ilvl w:val="0"/>
          <w:numId w:val="1"/>
        </w:numPr>
        <w:spacing w:line="240" w:lineRule="auto"/>
        <w:ind w:right="566"/>
        <w:jc w:val="both"/>
        <w:rPr>
          <w:rFonts w:ascii="Times New Roman" w:hAnsi="Times New Roman" w:cs="Times New Roman"/>
          <w:sz w:val="24"/>
        </w:rPr>
      </w:pPr>
      <w:r w:rsidRPr="000558C5">
        <w:rPr>
          <w:rFonts w:ascii="Times New Roman" w:hAnsi="Times New Roman" w:cs="Times New Roman"/>
          <w:sz w:val="24"/>
        </w:rPr>
        <w:t>Mengubah opini / pendapat / pandangan (to change the opinion)</w:t>
      </w:r>
    </w:p>
    <w:p w:rsidR="009A444F" w:rsidRPr="000558C5" w:rsidRDefault="009A444F" w:rsidP="009A444F">
      <w:pPr>
        <w:pStyle w:val="ListParagraph"/>
        <w:numPr>
          <w:ilvl w:val="0"/>
          <w:numId w:val="1"/>
        </w:numPr>
        <w:spacing w:line="240" w:lineRule="auto"/>
        <w:ind w:right="566"/>
        <w:jc w:val="both"/>
        <w:rPr>
          <w:rFonts w:ascii="Times New Roman" w:hAnsi="Times New Roman" w:cs="Times New Roman"/>
          <w:sz w:val="24"/>
        </w:rPr>
      </w:pPr>
      <w:r w:rsidRPr="000558C5">
        <w:rPr>
          <w:rFonts w:ascii="Times New Roman" w:hAnsi="Times New Roman" w:cs="Times New Roman"/>
          <w:sz w:val="24"/>
        </w:rPr>
        <w:t>Mengubah perilaku (to change the behavior)</w:t>
      </w:r>
    </w:p>
    <w:p w:rsidR="009A444F" w:rsidRPr="000558C5" w:rsidRDefault="009A444F" w:rsidP="009A444F">
      <w:pPr>
        <w:pStyle w:val="ListParagraph"/>
        <w:numPr>
          <w:ilvl w:val="0"/>
          <w:numId w:val="1"/>
        </w:numPr>
        <w:spacing w:line="240" w:lineRule="auto"/>
        <w:ind w:right="566"/>
        <w:jc w:val="both"/>
        <w:rPr>
          <w:rFonts w:ascii="Times New Roman" w:hAnsi="Times New Roman" w:cs="Times New Roman"/>
          <w:sz w:val="24"/>
        </w:rPr>
      </w:pPr>
      <w:r w:rsidRPr="000558C5">
        <w:rPr>
          <w:rFonts w:ascii="Times New Roman" w:hAnsi="Times New Roman" w:cs="Times New Roman"/>
          <w:sz w:val="24"/>
        </w:rPr>
        <w:t>Mengubah masyarakat (to change the society)</w:t>
      </w:r>
    </w:p>
    <w:p w:rsidR="009A444F" w:rsidRPr="000558C5" w:rsidRDefault="009A444F" w:rsidP="009A444F">
      <w:pPr>
        <w:pStyle w:val="ListParagraph"/>
        <w:spacing w:line="240" w:lineRule="auto"/>
        <w:ind w:left="1571" w:right="566"/>
        <w:jc w:val="both"/>
        <w:rPr>
          <w:rFonts w:ascii="Times New Roman" w:hAnsi="Times New Roman" w:cs="Times New Roman"/>
          <w:sz w:val="24"/>
        </w:rPr>
      </w:pPr>
      <w:r w:rsidRPr="000558C5">
        <w:rPr>
          <w:rFonts w:ascii="Times New Roman" w:hAnsi="Times New Roman" w:cs="Times New Roman"/>
          <w:sz w:val="24"/>
        </w:rPr>
        <w:t>(2003 : 55)</w:t>
      </w:r>
    </w:p>
    <w:p w:rsidR="009A444F" w:rsidRPr="0048084D" w:rsidRDefault="009A444F" w:rsidP="009A444F">
      <w:pPr>
        <w:spacing w:line="480" w:lineRule="auto"/>
        <w:ind w:firstLine="709"/>
        <w:jc w:val="both"/>
        <w:rPr>
          <w:rFonts w:ascii="Times New Roman" w:hAnsi="Times New Roman" w:cs="Times New Roman"/>
          <w:sz w:val="24"/>
        </w:rPr>
      </w:pPr>
      <w:r w:rsidRPr="0048084D">
        <w:rPr>
          <w:rFonts w:ascii="Times New Roman" w:hAnsi="Times New Roman" w:cs="Times New Roman"/>
          <w:sz w:val="24"/>
        </w:rPr>
        <w:t>Jadi tujuan komunikasi adalah merubah pandangan atau perilaku seseorang dalam menghadapi suatu permasalahan yang berhubungan dengan orang yang bersangkutan datau dengan orang lain dan mempengaruhi orang atau kelompok untuk mempunyai visi dan misi yang sama dalam menyikapi suatu permasalahan.</w:t>
      </w:r>
    </w:p>
    <w:p w:rsidR="009A444F" w:rsidRPr="00DD3CE9" w:rsidRDefault="009A444F" w:rsidP="009A444F">
      <w:pPr>
        <w:pStyle w:val="Heading2"/>
        <w:spacing w:line="480" w:lineRule="auto"/>
      </w:pPr>
      <w:bookmarkStart w:id="7" w:name="_Toc512278810"/>
      <w:r>
        <w:t>2.1.2.2</w:t>
      </w:r>
      <w:r w:rsidRPr="00C26EF7">
        <w:t xml:space="preserve">. </w:t>
      </w:r>
      <w:bookmarkEnd w:id="7"/>
      <w:r>
        <w:t>Media Sosial</w:t>
      </w:r>
    </w:p>
    <w:p w:rsidR="009A444F" w:rsidRDefault="009A444F" w:rsidP="009A444F">
      <w:pPr>
        <w:pStyle w:val="Heading3"/>
        <w:spacing w:line="480" w:lineRule="auto"/>
      </w:pPr>
      <w:bookmarkStart w:id="8" w:name="_Toc512278811"/>
      <w:r>
        <w:t xml:space="preserve">2.1.2.2.1. Pengertian </w:t>
      </w:r>
      <w:bookmarkEnd w:id="8"/>
      <w:r>
        <w:t>Media Sosial</w:t>
      </w:r>
    </w:p>
    <w:p w:rsidR="009A444F" w:rsidRDefault="009A444F" w:rsidP="009A444F">
      <w:pPr>
        <w:spacing w:after="0" w:line="480" w:lineRule="auto"/>
        <w:ind w:firstLine="589"/>
        <w:jc w:val="both"/>
        <w:rPr>
          <w:rFonts w:ascii="Times New Roman" w:hAnsi="Times New Roman" w:cs="Times New Roman"/>
          <w:sz w:val="24"/>
        </w:rPr>
      </w:pPr>
      <w:r w:rsidRPr="004E03B4">
        <w:rPr>
          <w:rFonts w:ascii="Times New Roman" w:hAnsi="Times New Roman" w:cs="Times New Roman"/>
          <w:sz w:val="24"/>
        </w:rPr>
        <w:t xml:space="preserve">Menurut Andreas Kaplan dan Michael Haenlein mendefinisikan </w:t>
      </w:r>
      <w:r>
        <w:rPr>
          <w:rFonts w:ascii="Times New Roman" w:hAnsi="Times New Roman" w:cs="Times New Roman"/>
          <w:sz w:val="24"/>
        </w:rPr>
        <w:t>:</w:t>
      </w:r>
    </w:p>
    <w:p w:rsidR="009A444F" w:rsidRDefault="009A444F" w:rsidP="009A444F">
      <w:pPr>
        <w:spacing w:after="0" w:line="240" w:lineRule="auto"/>
        <w:ind w:left="1134" w:right="567"/>
        <w:jc w:val="both"/>
        <w:rPr>
          <w:rFonts w:ascii="Times New Roman" w:hAnsi="Times New Roman" w:cs="Times New Roman"/>
          <w:sz w:val="24"/>
        </w:rPr>
      </w:pPr>
      <w:r>
        <w:rPr>
          <w:rFonts w:ascii="Times New Roman" w:hAnsi="Times New Roman" w:cs="Times New Roman"/>
          <w:sz w:val="24"/>
        </w:rPr>
        <w:t>M</w:t>
      </w:r>
      <w:r w:rsidRPr="00F4160F">
        <w:rPr>
          <w:rFonts w:ascii="Times New Roman" w:hAnsi="Times New Roman" w:cs="Times New Roman"/>
          <w:sz w:val="24"/>
        </w:rPr>
        <w:t>edia sosial sebagai sebuah kelompok aplikasi berbasis internet yang dibangun diatas dasar ideologi dan teknologi Web 2.0, dan memungkinkan penciptaan dan pertukaran user-generated content. Web 2.0 menjadi platform dasar media sosial.</w:t>
      </w:r>
    </w:p>
    <w:p w:rsidR="009A444F" w:rsidRPr="00F4160F" w:rsidRDefault="009A444F" w:rsidP="009A444F">
      <w:pPr>
        <w:spacing w:after="0" w:line="240" w:lineRule="auto"/>
        <w:ind w:left="1134" w:right="567"/>
        <w:jc w:val="both"/>
        <w:rPr>
          <w:rFonts w:ascii="Times New Roman" w:hAnsi="Times New Roman" w:cs="Times New Roman"/>
          <w:sz w:val="24"/>
        </w:rPr>
      </w:pPr>
    </w:p>
    <w:p w:rsidR="009A444F" w:rsidRDefault="009A444F" w:rsidP="009A444F">
      <w:pPr>
        <w:spacing w:line="480" w:lineRule="auto"/>
        <w:ind w:firstLine="589"/>
        <w:jc w:val="both"/>
        <w:rPr>
          <w:rFonts w:ascii="Times New Roman" w:hAnsi="Times New Roman" w:cs="Times New Roman"/>
          <w:sz w:val="24"/>
        </w:rPr>
      </w:pPr>
      <w:r w:rsidRPr="004E03B4">
        <w:rPr>
          <w:rFonts w:ascii="Times New Roman" w:hAnsi="Times New Roman" w:cs="Times New Roman"/>
          <w:sz w:val="24"/>
        </w:rPr>
        <w:t>M</w:t>
      </w:r>
      <w:r>
        <w:rPr>
          <w:rFonts w:ascii="Times New Roman" w:hAnsi="Times New Roman" w:cs="Times New Roman"/>
          <w:sz w:val="24"/>
        </w:rPr>
        <w:t xml:space="preserve">edia sosial ada dalam </w:t>
      </w:r>
      <w:r w:rsidRPr="004E03B4">
        <w:rPr>
          <w:rFonts w:ascii="Times New Roman" w:hAnsi="Times New Roman" w:cs="Times New Roman"/>
          <w:sz w:val="24"/>
        </w:rPr>
        <w:t xml:space="preserve">berbagai bentuk yang berbeda, termasuk social network, forum internet, weblogs, social blogs, micro blogging, wikis, podcasts, gambar, video, rating, dan bookmark sosial. Menurut Kaplan dan Haenlein ada enam jenis media sosial: proyek kolaborasi (misalnya, wikipedia), blog dan microblogs (misalnya, twitter), komunitas konten (misalnya, youtube), situs </w:t>
      </w:r>
      <w:r w:rsidRPr="004E03B4">
        <w:rPr>
          <w:rFonts w:ascii="Times New Roman" w:hAnsi="Times New Roman" w:cs="Times New Roman"/>
          <w:sz w:val="24"/>
        </w:rPr>
        <w:lastRenderedPageBreak/>
        <w:t xml:space="preserve">jaringan sosial (misalnya facebook, instagram), virtual game (misalnya world of warcraft), dan virtual social (misalnya, second life). </w:t>
      </w:r>
    </w:p>
    <w:p w:rsidR="009A444F" w:rsidRDefault="009A444F" w:rsidP="009A444F">
      <w:pPr>
        <w:spacing w:line="480" w:lineRule="auto"/>
        <w:ind w:firstLine="589"/>
        <w:jc w:val="both"/>
        <w:rPr>
          <w:rFonts w:ascii="Times New Roman" w:hAnsi="Times New Roman" w:cs="Times New Roman"/>
          <w:sz w:val="24"/>
        </w:rPr>
      </w:pPr>
      <w:r w:rsidRPr="004E03B4">
        <w:rPr>
          <w:rFonts w:ascii="Times New Roman" w:hAnsi="Times New Roman" w:cs="Times New Roman"/>
          <w:sz w:val="24"/>
        </w:rPr>
        <w:t xml:space="preserve">Jejaring sosial merupakan situs dimana setiap orang bisa membuat web page pribadi, kemudian terhubung dengan teman-teman untuk berbagi informasi dan berkomunikasi. Jejaring sosial terbesar antara lain facebook,myspace, plurk, twitter, dan instagram. Jika media tradisional menggunakan media cetak dan media broadcast, maka media sosial menggunakan internet. Media sosial mengajak siapa saja yang tertarik untuk berpartisipasi dengan memberi kontribusi dan feedback secara terbuka, memberi komentar, serta membagi informasi dalam waktu yang cepat dan tak terbatas. </w:t>
      </w:r>
    </w:p>
    <w:p w:rsidR="009A444F" w:rsidRDefault="009A444F" w:rsidP="009A444F">
      <w:pPr>
        <w:spacing w:line="480" w:lineRule="auto"/>
        <w:ind w:firstLine="589"/>
        <w:jc w:val="both"/>
        <w:rPr>
          <w:rFonts w:ascii="Times New Roman" w:hAnsi="Times New Roman" w:cs="Times New Roman"/>
          <w:sz w:val="24"/>
        </w:rPr>
      </w:pPr>
      <w:r w:rsidRPr="004E03B4">
        <w:rPr>
          <w:rFonts w:ascii="Times New Roman" w:hAnsi="Times New Roman" w:cs="Times New Roman"/>
          <w:sz w:val="24"/>
        </w:rPr>
        <w:t xml:space="preserve">Media sosial adalah sebuah media online, dengan para penggunanya bisa dengan mudah berpartisipasi, berbagi dan menciptakan isi meliputi blog, jejaring sosial, wiki, forum dan dunia virtual. Blog, jejaring sosial dan Wiki merupakan bentuk media sosial yang paling umum digunakan oleh masyarakat di seluruh dunia. </w:t>
      </w:r>
    </w:p>
    <w:p w:rsidR="009A444F" w:rsidRPr="004D213A" w:rsidRDefault="009A444F" w:rsidP="009A444F">
      <w:pPr>
        <w:spacing w:line="480" w:lineRule="auto"/>
        <w:ind w:firstLine="589"/>
        <w:jc w:val="both"/>
        <w:rPr>
          <w:rFonts w:ascii="Times New Roman" w:hAnsi="Times New Roman" w:cs="Times New Roman"/>
          <w:sz w:val="24"/>
        </w:rPr>
      </w:pPr>
      <w:r w:rsidRPr="004E03B4">
        <w:rPr>
          <w:rFonts w:ascii="Times New Roman" w:hAnsi="Times New Roman" w:cs="Times New Roman"/>
          <w:sz w:val="24"/>
        </w:rPr>
        <w:t xml:space="preserve">Saat teknologi internet dan mobile phone makin maju maka media sosial pun ikut tumbuh dengan pesat. Kini untuk mengakses instagram misalnya, bisa dilakukan dimana saja dan kapan saja hanya dengan menggunakan sebuah mobile phone. Demikian cepatnya orang bisa mengakes media sosial mengakibatkan terjadinya fenomena besar terhdap arus informasi tidak hanya di negara-negara maju, tetapi juga di Indonesia. Karena kecepatannya media sosial juga mulai </w:t>
      </w:r>
      <w:r w:rsidRPr="004E03B4">
        <w:rPr>
          <w:rFonts w:ascii="Times New Roman" w:hAnsi="Times New Roman" w:cs="Times New Roman"/>
          <w:sz w:val="24"/>
        </w:rPr>
        <w:lastRenderedPageBreak/>
        <w:t>tampak menggantikan peranan media massa konvensional dalam menyebarkan berita-berita.</w:t>
      </w:r>
    </w:p>
    <w:p w:rsidR="009A444F" w:rsidRDefault="009A444F" w:rsidP="009A444F">
      <w:pPr>
        <w:pStyle w:val="Heading2"/>
      </w:pPr>
      <w:r>
        <w:t>2.1.2.2.2</w:t>
      </w:r>
      <w:r w:rsidRPr="004E03B4">
        <w:t>.</w:t>
      </w:r>
      <w:r>
        <w:t xml:space="preserve"> Fungsi Media Sosial</w:t>
      </w:r>
    </w:p>
    <w:p w:rsidR="009A444F" w:rsidRDefault="009A444F" w:rsidP="009A444F">
      <w:pPr>
        <w:spacing w:before="200" w:after="0" w:line="480" w:lineRule="auto"/>
        <w:ind w:firstLine="720"/>
        <w:jc w:val="both"/>
        <w:rPr>
          <w:rFonts w:ascii="Times New Roman" w:hAnsi="Times New Roman" w:cs="Times New Roman"/>
          <w:sz w:val="24"/>
        </w:rPr>
      </w:pPr>
      <w:r w:rsidRPr="004E03B4">
        <w:rPr>
          <w:rFonts w:ascii="Times New Roman" w:hAnsi="Times New Roman" w:cs="Times New Roman"/>
          <w:sz w:val="24"/>
        </w:rPr>
        <w:t>Sosial media memiliki beberapa fungsi sebagai berikut :</w:t>
      </w:r>
    </w:p>
    <w:p w:rsidR="009A444F" w:rsidRDefault="009A444F" w:rsidP="009A444F">
      <w:pPr>
        <w:pStyle w:val="ListParagraph"/>
        <w:numPr>
          <w:ilvl w:val="0"/>
          <w:numId w:val="9"/>
        </w:numPr>
        <w:spacing w:before="200" w:after="0" w:line="480" w:lineRule="auto"/>
        <w:jc w:val="both"/>
        <w:rPr>
          <w:rFonts w:ascii="Times New Roman" w:hAnsi="Times New Roman" w:cs="Times New Roman"/>
          <w:sz w:val="24"/>
        </w:rPr>
      </w:pPr>
      <w:r w:rsidRPr="00893EDA">
        <w:rPr>
          <w:rFonts w:ascii="Times New Roman" w:hAnsi="Times New Roman" w:cs="Times New Roman"/>
          <w:sz w:val="24"/>
        </w:rPr>
        <w:t>Social media adalah media yang didesain untuk memperluas interaksi sosial manusia menggunaka</w:t>
      </w:r>
      <w:r>
        <w:rPr>
          <w:rFonts w:ascii="Times New Roman" w:hAnsi="Times New Roman" w:cs="Times New Roman"/>
          <w:sz w:val="24"/>
        </w:rPr>
        <w:t>n internet dan teknologi web.</w:t>
      </w:r>
    </w:p>
    <w:p w:rsidR="009A444F" w:rsidRDefault="009A444F" w:rsidP="009A444F">
      <w:pPr>
        <w:pStyle w:val="ListParagraph"/>
        <w:numPr>
          <w:ilvl w:val="0"/>
          <w:numId w:val="9"/>
        </w:numPr>
        <w:spacing w:before="200" w:after="0" w:line="480" w:lineRule="auto"/>
        <w:jc w:val="both"/>
        <w:rPr>
          <w:rFonts w:ascii="Times New Roman" w:hAnsi="Times New Roman" w:cs="Times New Roman"/>
          <w:sz w:val="24"/>
        </w:rPr>
      </w:pPr>
      <w:r w:rsidRPr="00893EDA">
        <w:rPr>
          <w:rFonts w:ascii="Times New Roman" w:hAnsi="Times New Roman" w:cs="Times New Roman"/>
          <w:sz w:val="24"/>
        </w:rPr>
        <w:t>Social media berhasil mentransformasi praktik komunikasi searah media siaran dari satu institusi media ke banyak audience (“one to many”) menjadi praktik komunikasi dialogis antar ban</w:t>
      </w:r>
      <w:r>
        <w:rPr>
          <w:rFonts w:ascii="Times New Roman" w:hAnsi="Times New Roman" w:cs="Times New Roman"/>
          <w:sz w:val="24"/>
        </w:rPr>
        <w:t xml:space="preserve">yak audienc (“many to many”). </w:t>
      </w:r>
    </w:p>
    <w:p w:rsidR="009A444F" w:rsidRDefault="009A444F" w:rsidP="009A444F">
      <w:pPr>
        <w:pStyle w:val="ListParagraph"/>
        <w:numPr>
          <w:ilvl w:val="0"/>
          <w:numId w:val="9"/>
        </w:numPr>
        <w:spacing w:before="200" w:after="0" w:line="480" w:lineRule="auto"/>
        <w:jc w:val="both"/>
        <w:rPr>
          <w:rFonts w:ascii="Times New Roman" w:hAnsi="Times New Roman" w:cs="Times New Roman"/>
          <w:sz w:val="24"/>
        </w:rPr>
      </w:pPr>
      <w:r w:rsidRPr="00893EDA">
        <w:rPr>
          <w:rFonts w:ascii="Times New Roman" w:hAnsi="Times New Roman" w:cs="Times New Roman"/>
          <w:sz w:val="24"/>
        </w:rPr>
        <w:t xml:space="preserve">Social media mendukung demokratisasi pengetahuan dan informasi. Mentransformasi manusia dari pengguna isi pesan menjadi pembuat pesan itu sendiri. </w:t>
      </w:r>
    </w:p>
    <w:p w:rsidR="009A444F" w:rsidRDefault="009A444F" w:rsidP="009A444F">
      <w:pPr>
        <w:pStyle w:val="ListParagraph"/>
        <w:spacing w:before="200" w:after="0" w:line="480" w:lineRule="auto"/>
        <w:ind w:left="0" w:firstLine="720"/>
        <w:jc w:val="both"/>
        <w:rPr>
          <w:rFonts w:ascii="Times New Roman" w:hAnsi="Times New Roman" w:cs="Times New Roman"/>
          <w:sz w:val="24"/>
        </w:rPr>
      </w:pPr>
      <w:r w:rsidRPr="00893EDA">
        <w:rPr>
          <w:rFonts w:ascii="Times New Roman" w:hAnsi="Times New Roman" w:cs="Times New Roman"/>
          <w:sz w:val="24"/>
        </w:rPr>
        <w:t xml:space="preserve">Selanjutnya McQuail berpendapat bahwa fungsi utama </w:t>
      </w:r>
      <w:r>
        <w:rPr>
          <w:rFonts w:ascii="Times New Roman" w:hAnsi="Times New Roman" w:cs="Times New Roman"/>
          <w:sz w:val="24"/>
        </w:rPr>
        <w:t>media bagi masyaraka adalah :</w:t>
      </w:r>
    </w:p>
    <w:p w:rsidR="009A444F" w:rsidRDefault="009A444F" w:rsidP="009A444F">
      <w:pPr>
        <w:pStyle w:val="ListParagraph"/>
        <w:spacing w:before="200" w:after="0" w:line="480" w:lineRule="auto"/>
        <w:ind w:left="0" w:firstLine="720"/>
        <w:jc w:val="both"/>
        <w:rPr>
          <w:rFonts w:ascii="Times New Roman" w:hAnsi="Times New Roman" w:cs="Times New Roman"/>
          <w:sz w:val="24"/>
        </w:rPr>
      </w:pPr>
      <w:r w:rsidRPr="00893EDA">
        <w:rPr>
          <w:rFonts w:ascii="Times New Roman" w:hAnsi="Times New Roman" w:cs="Times New Roman"/>
          <w:sz w:val="24"/>
        </w:rPr>
        <w:t xml:space="preserve">a. Informasi </w:t>
      </w:r>
    </w:p>
    <w:p w:rsidR="009A444F" w:rsidRDefault="009A444F" w:rsidP="009A444F">
      <w:pPr>
        <w:pStyle w:val="ListParagraph"/>
        <w:spacing w:before="200" w:after="0" w:line="480" w:lineRule="auto"/>
        <w:ind w:left="273" w:firstLine="720"/>
        <w:jc w:val="both"/>
        <w:rPr>
          <w:rFonts w:ascii="Times New Roman" w:hAnsi="Times New Roman" w:cs="Times New Roman"/>
          <w:sz w:val="24"/>
        </w:rPr>
      </w:pPr>
      <w:r w:rsidRPr="00893EDA">
        <w:rPr>
          <w:rFonts w:ascii="Times New Roman" w:hAnsi="Times New Roman" w:cs="Times New Roman"/>
          <w:sz w:val="24"/>
        </w:rPr>
        <w:t xml:space="preserve">- Inovasi, adaptasi, dan kemajuan. </w:t>
      </w:r>
    </w:p>
    <w:p w:rsidR="009A444F" w:rsidRDefault="009A444F" w:rsidP="009A444F">
      <w:pPr>
        <w:pStyle w:val="ListParagraph"/>
        <w:spacing w:before="200" w:after="0" w:line="480" w:lineRule="auto"/>
        <w:ind w:left="993" w:hanging="273"/>
        <w:jc w:val="both"/>
        <w:rPr>
          <w:rFonts w:ascii="Times New Roman" w:hAnsi="Times New Roman" w:cs="Times New Roman"/>
          <w:sz w:val="24"/>
        </w:rPr>
      </w:pPr>
      <w:r w:rsidRPr="00893EDA">
        <w:rPr>
          <w:rFonts w:ascii="Times New Roman" w:hAnsi="Times New Roman" w:cs="Times New Roman"/>
          <w:sz w:val="24"/>
        </w:rPr>
        <w:t xml:space="preserve">b. Korelasi </w:t>
      </w:r>
    </w:p>
    <w:p w:rsidR="009A444F" w:rsidRDefault="009A444F" w:rsidP="009A444F">
      <w:pPr>
        <w:pStyle w:val="ListParagraph"/>
        <w:spacing w:before="200" w:after="0" w:line="480" w:lineRule="auto"/>
        <w:ind w:left="993"/>
        <w:jc w:val="both"/>
        <w:rPr>
          <w:rFonts w:ascii="Times New Roman" w:hAnsi="Times New Roman" w:cs="Times New Roman"/>
          <w:sz w:val="24"/>
        </w:rPr>
      </w:pPr>
      <w:r w:rsidRPr="00893EDA">
        <w:rPr>
          <w:rFonts w:ascii="Times New Roman" w:hAnsi="Times New Roman" w:cs="Times New Roman"/>
          <w:sz w:val="24"/>
        </w:rPr>
        <w:t xml:space="preserve">- Menjelaskan, menafsirkan, mengomentari makna peristiwa dan informasi. </w:t>
      </w:r>
    </w:p>
    <w:p w:rsidR="009A444F" w:rsidRDefault="009A444F" w:rsidP="009A444F">
      <w:pPr>
        <w:pStyle w:val="ListParagraph"/>
        <w:spacing w:before="200" w:after="0" w:line="480" w:lineRule="auto"/>
        <w:ind w:left="993"/>
        <w:jc w:val="both"/>
        <w:rPr>
          <w:rFonts w:ascii="Times New Roman" w:hAnsi="Times New Roman" w:cs="Times New Roman"/>
          <w:sz w:val="24"/>
        </w:rPr>
      </w:pPr>
      <w:r w:rsidRPr="00893EDA">
        <w:rPr>
          <w:rFonts w:ascii="Times New Roman" w:hAnsi="Times New Roman" w:cs="Times New Roman"/>
          <w:sz w:val="24"/>
        </w:rPr>
        <w:t xml:space="preserve">- Menunjang otoritas dan norma-norma yang mapan. </w:t>
      </w:r>
    </w:p>
    <w:p w:rsidR="009A444F" w:rsidRDefault="009A444F" w:rsidP="009A444F">
      <w:pPr>
        <w:pStyle w:val="ListParagraph"/>
        <w:spacing w:before="200" w:after="0" w:line="480" w:lineRule="auto"/>
        <w:ind w:left="993"/>
        <w:jc w:val="both"/>
        <w:rPr>
          <w:rFonts w:ascii="Times New Roman" w:hAnsi="Times New Roman" w:cs="Times New Roman"/>
          <w:sz w:val="24"/>
        </w:rPr>
      </w:pPr>
      <w:r w:rsidRPr="00893EDA">
        <w:rPr>
          <w:rFonts w:ascii="Times New Roman" w:hAnsi="Times New Roman" w:cs="Times New Roman"/>
          <w:sz w:val="24"/>
        </w:rPr>
        <w:t xml:space="preserve">- Mengkoordinasi beberapa kegiatan. - Membentuk kesepakatan. </w:t>
      </w:r>
    </w:p>
    <w:p w:rsidR="009A444F" w:rsidRDefault="009A444F" w:rsidP="009A444F">
      <w:pPr>
        <w:pStyle w:val="ListParagraph"/>
        <w:spacing w:before="200" w:after="0" w:line="480" w:lineRule="auto"/>
        <w:ind w:left="993" w:hanging="273"/>
        <w:jc w:val="both"/>
        <w:rPr>
          <w:rFonts w:ascii="Times New Roman" w:hAnsi="Times New Roman" w:cs="Times New Roman"/>
          <w:sz w:val="24"/>
        </w:rPr>
      </w:pPr>
      <w:r w:rsidRPr="00893EDA">
        <w:rPr>
          <w:rFonts w:ascii="Times New Roman" w:hAnsi="Times New Roman" w:cs="Times New Roman"/>
          <w:sz w:val="24"/>
        </w:rPr>
        <w:t xml:space="preserve">c. Kesinambungan </w:t>
      </w:r>
    </w:p>
    <w:p w:rsidR="009A444F" w:rsidRDefault="009A444F" w:rsidP="009A444F">
      <w:pPr>
        <w:pStyle w:val="ListParagraph"/>
        <w:spacing w:before="200" w:after="0" w:line="480" w:lineRule="auto"/>
        <w:ind w:left="993"/>
        <w:jc w:val="both"/>
        <w:rPr>
          <w:rFonts w:ascii="Times New Roman" w:hAnsi="Times New Roman" w:cs="Times New Roman"/>
          <w:sz w:val="24"/>
        </w:rPr>
      </w:pPr>
      <w:r w:rsidRPr="00893EDA">
        <w:rPr>
          <w:rFonts w:ascii="Times New Roman" w:hAnsi="Times New Roman" w:cs="Times New Roman"/>
          <w:sz w:val="24"/>
        </w:rPr>
        <w:lastRenderedPageBreak/>
        <w:t>- Mengekspresikan budaya dominan dan mengakui keberadaan</w:t>
      </w:r>
      <w:r>
        <w:rPr>
          <w:rFonts w:ascii="Times New Roman" w:hAnsi="Times New Roman" w:cs="Times New Roman"/>
          <w:sz w:val="24"/>
        </w:rPr>
        <w:t>.</w:t>
      </w:r>
      <w:r>
        <w:t xml:space="preserve">kebudayaan. </w:t>
      </w:r>
      <w:r w:rsidRPr="00893EDA">
        <w:rPr>
          <w:rFonts w:ascii="Times New Roman" w:hAnsi="Times New Roman" w:cs="Times New Roman"/>
          <w:sz w:val="24"/>
        </w:rPr>
        <w:t xml:space="preserve">khusus (subculture) serta perkembangan budaya baru. </w:t>
      </w:r>
    </w:p>
    <w:p w:rsidR="009A444F" w:rsidRDefault="009A444F" w:rsidP="009A444F">
      <w:pPr>
        <w:pStyle w:val="ListParagraph"/>
        <w:spacing w:before="200" w:after="0" w:line="480" w:lineRule="auto"/>
        <w:ind w:left="993"/>
        <w:jc w:val="both"/>
        <w:rPr>
          <w:rFonts w:ascii="Times New Roman" w:hAnsi="Times New Roman" w:cs="Times New Roman"/>
          <w:sz w:val="24"/>
        </w:rPr>
      </w:pPr>
      <w:r w:rsidRPr="00893EDA">
        <w:rPr>
          <w:rFonts w:ascii="Times New Roman" w:hAnsi="Times New Roman" w:cs="Times New Roman"/>
          <w:sz w:val="24"/>
        </w:rPr>
        <w:t xml:space="preserve">- Meningkatkan dan melestarikan nilai-nilai. </w:t>
      </w:r>
    </w:p>
    <w:p w:rsidR="009A444F" w:rsidRDefault="009A444F" w:rsidP="009A444F">
      <w:pPr>
        <w:pStyle w:val="ListParagraph"/>
        <w:spacing w:before="200" w:after="0" w:line="480" w:lineRule="auto"/>
        <w:ind w:left="709"/>
        <w:jc w:val="both"/>
        <w:rPr>
          <w:rFonts w:ascii="Times New Roman" w:hAnsi="Times New Roman" w:cs="Times New Roman"/>
          <w:sz w:val="24"/>
        </w:rPr>
      </w:pPr>
      <w:r>
        <w:rPr>
          <w:rFonts w:ascii="Times New Roman" w:hAnsi="Times New Roman" w:cs="Times New Roman"/>
          <w:sz w:val="24"/>
        </w:rPr>
        <w:t xml:space="preserve">d. </w:t>
      </w:r>
      <w:r w:rsidRPr="00893EDA">
        <w:rPr>
          <w:rFonts w:ascii="Times New Roman" w:hAnsi="Times New Roman" w:cs="Times New Roman"/>
          <w:sz w:val="24"/>
        </w:rPr>
        <w:t xml:space="preserve">Hiburan </w:t>
      </w:r>
    </w:p>
    <w:p w:rsidR="009A444F" w:rsidRDefault="009A444F" w:rsidP="009A444F">
      <w:pPr>
        <w:pStyle w:val="ListParagraph"/>
        <w:spacing w:before="200" w:after="0" w:line="480" w:lineRule="auto"/>
        <w:ind w:left="709"/>
        <w:jc w:val="both"/>
        <w:rPr>
          <w:rFonts w:ascii="Times New Roman" w:hAnsi="Times New Roman" w:cs="Times New Roman"/>
          <w:sz w:val="24"/>
        </w:rPr>
      </w:pPr>
      <w:r w:rsidRPr="00893EDA">
        <w:rPr>
          <w:rFonts w:ascii="Times New Roman" w:hAnsi="Times New Roman" w:cs="Times New Roman"/>
          <w:sz w:val="24"/>
        </w:rPr>
        <w:t xml:space="preserve">- Menyediakan hiburan, pengalihan perhatian, dan sarana relaksasi. </w:t>
      </w:r>
    </w:p>
    <w:p w:rsidR="009A444F" w:rsidRDefault="009A444F" w:rsidP="009A444F">
      <w:pPr>
        <w:pStyle w:val="ListParagraph"/>
        <w:spacing w:before="200" w:after="0" w:line="480" w:lineRule="auto"/>
        <w:ind w:left="709"/>
        <w:jc w:val="both"/>
        <w:rPr>
          <w:rFonts w:ascii="Times New Roman" w:hAnsi="Times New Roman" w:cs="Times New Roman"/>
          <w:sz w:val="24"/>
        </w:rPr>
      </w:pPr>
      <w:r w:rsidRPr="00893EDA">
        <w:rPr>
          <w:rFonts w:ascii="Times New Roman" w:hAnsi="Times New Roman" w:cs="Times New Roman"/>
          <w:sz w:val="24"/>
        </w:rPr>
        <w:t xml:space="preserve">- Meredakan ketegangan sosial. </w:t>
      </w:r>
    </w:p>
    <w:p w:rsidR="009A444F" w:rsidRDefault="009A444F" w:rsidP="009A444F">
      <w:pPr>
        <w:pStyle w:val="ListParagraph"/>
        <w:spacing w:before="200" w:after="0" w:line="480" w:lineRule="auto"/>
        <w:ind w:left="709"/>
        <w:jc w:val="both"/>
        <w:rPr>
          <w:rFonts w:ascii="Times New Roman" w:hAnsi="Times New Roman" w:cs="Times New Roman"/>
          <w:sz w:val="24"/>
        </w:rPr>
      </w:pPr>
      <w:r w:rsidRPr="00893EDA">
        <w:rPr>
          <w:rFonts w:ascii="Times New Roman" w:hAnsi="Times New Roman" w:cs="Times New Roman"/>
          <w:sz w:val="24"/>
        </w:rPr>
        <w:t xml:space="preserve">e. Mobilisasi </w:t>
      </w:r>
    </w:p>
    <w:p w:rsidR="009A444F" w:rsidRPr="00893EDA" w:rsidRDefault="009A444F" w:rsidP="009A444F">
      <w:pPr>
        <w:pStyle w:val="ListParagraph"/>
        <w:spacing w:before="200" w:after="0" w:line="480" w:lineRule="auto"/>
        <w:ind w:left="709"/>
        <w:jc w:val="both"/>
        <w:rPr>
          <w:rFonts w:ascii="Times New Roman" w:hAnsi="Times New Roman" w:cs="Times New Roman"/>
          <w:sz w:val="24"/>
        </w:rPr>
      </w:pPr>
      <w:r w:rsidRPr="00893EDA">
        <w:rPr>
          <w:rFonts w:ascii="Times New Roman" w:hAnsi="Times New Roman" w:cs="Times New Roman"/>
          <w:sz w:val="24"/>
        </w:rPr>
        <w:t>- Mengkampanyekan tujuan masyarakat dalam bidang politik, perang, pembangunan ekonomi, pekerjaan, dan kadang kala juga dalam bidang agama.</w:t>
      </w:r>
    </w:p>
    <w:p w:rsidR="009A444F" w:rsidRDefault="009A444F" w:rsidP="009A444F">
      <w:pPr>
        <w:pStyle w:val="Heading2"/>
        <w:spacing w:line="480" w:lineRule="auto"/>
      </w:pPr>
      <w:r>
        <w:t>2.1.2.2.3</w:t>
      </w:r>
      <w:r w:rsidRPr="004E03B4">
        <w:t>.</w:t>
      </w:r>
      <w:r>
        <w:t xml:space="preserve"> Karakteristik Media Sosial</w:t>
      </w:r>
    </w:p>
    <w:p w:rsidR="009A444F" w:rsidRPr="00F4160F" w:rsidRDefault="009A444F" w:rsidP="009A444F">
      <w:pPr>
        <w:spacing w:after="0" w:line="480" w:lineRule="auto"/>
        <w:ind w:firstLine="360"/>
        <w:jc w:val="both"/>
        <w:rPr>
          <w:rFonts w:ascii="Times New Roman" w:eastAsia="Times New Roman" w:hAnsi="Times New Roman" w:cs="Times New Roman"/>
          <w:sz w:val="24"/>
          <w:szCs w:val="24"/>
          <w:lang w:eastAsia="id-ID"/>
        </w:rPr>
      </w:pPr>
      <w:r w:rsidRPr="00F4160F">
        <w:rPr>
          <w:rFonts w:ascii="Times New Roman" w:eastAsia="Times New Roman" w:hAnsi="Times New Roman" w:cs="Times New Roman"/>
          <w:sz w:val="24"/>
          <w:szCs w:val="24"/>
          <w:lang w:eastAsia="id-ID"/>
        </w:rPr>
        <w:t>Media sosial memiliki ciri-ciri yang tidak lepas dari berbagai ciri-ciri dari media sosial yang banyak digunakan hingga saat ini. Berikut beberapa karakteristik yang terdapat pada media sosial. .. </w:t>
      </w:r>
    </w:p>
    <w:p w:rsidR="009A444F" w:rsidRPr="00F4160F" w:rsidRDefault="009A444F" w:rsidP="009A444F">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4160F">
        <w:rPr>
          <w:rFonts w:ascii="Times New Roman" w:eastAsia="Times New Roman" w:hAnsi="Times New Roman" w:cs="Times New Roman"/>
          <w:b/>
          <w:bCs/>
          <w:sz w:val="24"/>
          <w:szCs w:val="24"/>
          <w:lang w:eastAsia="id-ID"/>
        </w:rPr>
        <w:t>Partisipasi. </w:t>
      </w:r>
      <w:r w:rsidRPr="00F4160F">
        <w:rPr>
          <w:rFonts w:ascii="Times New Roman" w:eastAsia="Times New Roman" w:hAnsi="Times New Roman" w:cs="Times New Roman"/>
          <w:sz w:val="24"/>
          <w:szCs w:val="24"/>
          <w:lang w:eastAsia="id-ID"/>
        </w:rPr>
        <w:t>Mendorong kontribusi dan umpan balik dari setiap orang yang tertarik atau berminat menggunakannya, hingga dapat mengaburkan batas antara media dan audience. </w:t>
      </w:r>
    </w:p>
    <w:p w:rsidR="009A444F" w:rsidRPr="00F4160F" w:rsidRDefault="009A444F" w:rsidP="009A444F">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4160F">
        <w:rPr>
          <w:rFonts w:ascii="Times New Roman" w:eastAsia="Times New Roman" w:hAnsi="Times New Roman" w:cs="Times New Roman"/>
          <w:b/>
          <w:bCs/>
          <w:sz w:val="24"/>
          <w:szCs w:val="24"/>
          <w:lang w:eastAsia="id-ID"/>
        </w:rPr>
        <w:t>Keterbukaan. </w:t>
      </w:r>
      <w:r w:rsidRPr="00F4160F">
        <w:rPr>
          <w:rFonts w:ascii="Times New Roman" w:eastAsia="Times New Roman" w:hAnsi="Times New Roman" w:cs="Times New Roman"/>
          <w:sz w:val="24"/>
          <w:szCs w:val="24"/>
          <w:lang w:eastAsia="id-ID"/>
        </w:rPr>
        <w:t xml:space="preserve">Kebanyakan dari media sosial yang terbuka bagi umpan balik dan juga partisipasi melalui sarana-sarana voting, berbagai, dan juga komentar. Terkadang batasan untuk mengakses dan </w:t>
      </w:r>
      <w:r w:rsidRPr="00F4160F">
        <w:rPr>
          <w:rFonts w:ascii="Times New Roman" w:eastAsia="Times New Roman" w:hAnsi="Times New Roman" w:cs="Times New Roman"/>
          <w:sz w:val="24"/>
          <w:szCs w:val="24"/>
          <w:lang w:eastAsia="id-ID"/>
        </w:rPr>
        <w:lastRenderedPageBreak/>
        <w:t>juga memanfaatkan isi pesan (perlindungan password terhadap isi cenderung dianggap aneh). </w:t>
      </w:r>
    </w:p>
    <w:p w:rsidR="009A444F" w:rsidRPr="00F4160F" w:rsidRDefault="009A444F" w:rsidP="009A444F">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4160F">
        <w:rPr>
          <w:rFonts w:ascii="Times New Roman" w:eastAsia="Times New Roman" w:hAnsi="Times New Roman" w:cs="Times New Roman"/>
          <w:b/>
          <w:bCs/>
          <w:sz w:val="24"/>
          <w:szCs w:val="24"/>
          <w:lang w:eastAsia="id-ID"/>
        </w:rPr>
        <w:t>Perbincangan. </w:t>
      </w:r>
      <w:r w:rsidRPr="00F4160F">
        <w:rPr>
          <w:rFonts w:ascii="Times New Roman" w:eastAsia="Times New Roman" w:hAnsi="Times New Roman" w:cs="Times New Roman"/>
          <w:sz w:val="24"/>
          <w:szCs w:val="24"/>
          <w:lang w:eastAsia="id-ID"/>
        </w:rPr>
        <w:t>Selain itu, kemungkinkan dengan terjadinya perbincangan ataupun pengguna secara dua arah. </w:t>
      </w:r>
    </w:p>
    <w:p w:rsidR="009A444F" w:rsidRDefault="009A444F" w:rsidP="009A444F">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4160F">
        <w:rPr>
          <w:rFonts w:ascii="Times New Roman" w:eastAsia="Times New Roman" w:hAnsi="Times New Roman" w:cs="Times New Roman"/>
          <w:b/>
          <w:bCs/>
          <w:sz w:val="24"/>
          <w:szCs w:val="24"/>
          <w:lang w:eastAsia="id-ID"/>
        </w:rPr>
        <w:t>Keterhubungan. </w:t>
      </w:r>
      <w:r w:rsidRPr="00F4160F">
        <w:rPr>
          <w:rFonts w:ascii="Times New Roman" w:eastAsia="Times New Roman" w:hAnsi="Times New Roman" w:cs="Times New Roman"/>
          <w:sz w:val="24"/>
          <w:szCs w:val="24"/>
          <w:lang w:eastAsia="id-ID"/>
        </w:rPr>
        <w:t>Mayoritas dari media sosial tumbuh dengan subur lantaran terjadi suatu kemampuan yang dapat melayani keterhubungan antar pengguna, melalui suatu fasilitas tautan (links) ke website, sumber informasi dan bagi pengguna-pengguna lainnya. </w:t>
      </w:r>
    </w:p>
    <w:p w:rsidR="009A444F" w:rsidRDefault="009A444F" w:rsidP="009A444F">
      <w:pPr>
        <w:pStyle w:val="Heading2"/>
        <w:spacing w:line="480" w:lineRule="auto"/>
      </w:pPr>
      <w:r>
        <w:t>2.1.2.2.4</w:t>
      </w:r>
      <w:r w:rsidRPr="004E03B4">
        <w:t>.</w:t>
      </w:r>
      <w:r>
        <w:t xml:space="preserve"> Dampak Media Sosial</w:t>
      </w:r>
    </w:p>
    <w:p w:rsidR="009A444F" w:rsidRDefault="009A444F" w:rsidP="009A444F">
      <w:pPr>
        <w:spacing w:line="480" w:lineRule="auto"/>
        <w:ind w:firstLine="720"/>
        <w:jc w:val="both"/>
        <w:rPr>
          <w:rFonts w:ascii="Times New Roman" w:hAnsi="Times New Roman" w:cs="Times New Roman"/>
          <w:sz w:val="24"/>
        </w:rPr>
      </w:pPr>
      <w:r w:rsidRPr="00FD5240">
        <w:rPr>
          <w:rFonts w:ascii="Times New Roman" w:hAnsi="Times New Roman" w:cs="Times New Roman"/>
          <w:sz w:val="24"/>
        </w:rPr>
        <w:t>Berbagai fitur dalam media sosial dan juga menjamurnya berbagai macam-macam media sosial saat ini, tak pelak memberikan dampak bagi seluruh kehidupan masyarakat, hingga setiap individu-individu. Demikian terjadi, diakibatkan siklus partisipasi masyarakat ataupun individu semakin berakselerasi dengan pertumbuhan</w:t>
      </w:r>
      <w:r>
        <w:rPr>
          <w:rFonts w:ascii="Times New Roman" w:hAnsi="Times New Roman" w:cs="Times New Roman"/>
          <w:sz w:val="24"/>
        </w:rPr>
        <w:t xml:space="preserve"> pengguna yang semakin tinggi.</w:t>
      </w:r>
    </w:p>
    <w:p w:rsidR="009A444F" w:rsidRDefault="009A444F" w:rsidP="009A444F">
      <w:pPr>
        <w:spacing w:line="480" w:lineRule="auto"/>
        <w:ind w:firstLine="720"/>
        <w:jc w:val="both"/>
        <w:rPr>
          <w:rFonts w:ascii="Times New Roman" w:hAnsi="Times New Roman" w:cs="Times New Roman"/>
          <w:sz w:val="24"/>
        </w:rPr>
      </w:pPr>
      <w:r w:rsidRPr="00FD5240">
        <w:rPr>
          <w:rFonts w:ascii="Times New Roman" w:hAnsi="Times New Roman" w:cs="Times New Roman"/>
          <w:sz w:val="24"/>
        </w:rPr>
        <w:t>Namun, bukanlah hal yang lumrah untuk saat ini. Media sosial memberikan efek atau dampak yang memiliki perubahan besar dalam seluruh bidang, mulai dari politik, ekonomi, sosi</w:t>
      </w:r>
      <w:r>
        <w:rPr>
          <w:rFonts w:ascii="Times New Roman" w:hAnsi="Times New Roman" w:cs="Times New Roman"/>
          <w:sz w:val="24"/>
        </w:rPr>
        <w:t>al dan budaya yang menyeluruh.</w:t>
      </w:r>
    </w:p>
    <w:p w:rsidR="009A444F" w:rsidRDefault="009A444F" w:rsidP="009A444F">
      <w:pPr>
        <w:spacing w:line="480" w:lineRule="auto"/>
        <w:ind w:firstLine="720"/>
        <w:jc w:val="both"/>
        <w:rPr>
          <w:rFonts w:ascii="Times New Roman" w:eastAsia="Times New Roman" w:hAnsi="Times New Roman" w:cs="Times New Roman"/>
          <w:sz w:val="24"/>
          <w:szCs w:val="24"/>
          <w:lang w:eastAsia="id-ID"/>
        </w:rPr>
      </w:pPr>
      <w:r w:rsidRPr="00FD5240">
        <w:rPr>
          <w:rFonts w:ascii="Times New Roman" w:hAnsi="Times New Roman" w:cs="Times New Roman"/>
          <w:sz w:val="24"/>
        </w:rPr>
        <w:t xml:space="preserve">Hal ini, media sosial memberikan kelebihan, keuntungan atau dampak positif hadirnya media sosial bagi masyarakat. Akan tetapi, media sosial dalam sejarahnya, juga memberikan kerugian, kelemahan atau dampak negatif yang tidak sedikit hingga menyentuh kasus kriminal yang diperantarai dari hadirnya </w:t>
      </w:r>
      <w:r w:rsidRPr="00FD5240">
        <w:rPr>
          <w:rFonts w:ascii="Times New Roman" w:hAnsi="Times New Roman" w:cs="Times New Roman"/>
          <w:sz w:val="24"/>
        </w:rPr>
        <w:lastRenderedPageBreak/>
        <w:t>media sosial.</w:t>
      </w:r>
      <w:r w:rsidRPr="00FD5240">
        <w:rPr>
          <w:rFonts w:ascii="Times New Roman" w:eastAsia="Times New Roman" w:hAnsi="Times New Roman" w:cs="Times New Roman"/>
          <w:sz w:val="24"/>
          <w:szCs w:val="24"/>
          <w:lang w:eastAsia="id-ID"/>
        </w:rPr>
        <w:t>Adapun dampak positif media sosial dan juga dampak negati</w:t>
      </w:r>
      <w:r>
        <w:rPr>
          <w:rFonts w:ascii="Times New Roman" w:eastAsia="Times New Roman" w:hAnsi="Times New Roman" w:cs="Times New Roman"/>
          <w:sz w:val="24"/>
          <w:szCs w:val="24"/>
          <w:lang w:eastAsia="id-ID"/>
        </w:rPr>
        <w:t>f media sosial sebagai berikut :</w:t>
      </w:r>
    </w:p>
    <w:p w:rsidR="009A444F" w:rsidRDefault="009A444F" w:rsidP="009A444F">
      <w:pPr>
        <w:spacing w:line="480" w:lineRule="auto"/>
        <w:ind w:firstLine="720"/>
        <w:jc w:val="both"/>
        <w:rPr>
          <w:rFonts w:ascii="Times New Roman" w:eastAsia="Times New Roman" w:hAnsi="Times New Roman" w:cs="Times New Roman"/>
          <w:sz w:val="24"/>
          <w:szCs w:val="24"/>
          <w:lang w:eastAsia="id-ID"/>
        </w:rPr>
      </w:pPr>
    </w:p>
    <w:p w:rsidR="009A444F" w:rsidRDefault="009A444F" w:rsidP="009A444F">
      <w:pPr>
        <w:spacing w:after="240" w:line="24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b/>
          <w:bCs/>
          <w:sz w:val="24"/>
          <w:szCs w:val="24"/>
          <w:lang w:eastAsia="id-ID"/>
        </w:rPr>
        <w:t>Dampak Positif </w:t>
      </w:r>
    </w:p>
    <w:p w:rsidR="009A444F" w:rsidRPr="00FD5240" w:rsidRDefault="009A444F" w:rsidP="009A444F">
      <w:pPr>
        <w:spacing w:after="240"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sz w:val="24"/>
          <w:szCs w:val="24"/>
          <w:lang w:eastAsia="id-ID"/>
        </w:rPr>
        <w:t>Berikut dampak positif media sosial..</w:t>
      </w:r>
    </w:p>
    <w:p w:rsidR="009A444F" w:rsidRPr="00FD5240" w:rsidRDefault="009A444F" w:rsidP="009A444F">
      <w:pPr>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sz w:val="24"/>
          <w:szCs w:val="24"/>
          <w:lang w:eastAsia="id-ID"/>
        </w:rPr>
        <w:t>Mempererat silaturahim. Dalam hal silaturahim penggunaan media sosial sangat cocok berinteraksi dengan orang berjauhan tempat tinggalnya. </w:t>
      </w:r>
    </w:p>
    <w:p w:rsidR="009A444F" w:rsidRPr="00FD5240" w:rsidRDefault="009A444F" w:rsidP="009A444F">
      <w:pPr>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sz w:val="24"/>
          <w:szCs w:val="24"/>
          <w:lang w:eastAsia="id-ID"/>
        </w:rPr>
        <w:t>Menyediakan ruang untuk berpesan positf. Penggunaan sosial media tersebut telah banyak digunakan oleh para tokoh agama, motivator, dan juga ulama. </w:t>
      </w:r>
    </w:p>
    <w:p w:rsidR="009A444F" w:rsidRPr="00FD5240" w:rsidRDefault="009A444F" w:rsidP="009A444F">
      <w:pPr>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sz w:val="24"/>
          <w:szCs w:val="24"/>
          <w:lang w:eastAsia="id-ID"/>
        </w:rPr>
        <w:t>Mengakrabkan hubungan pertemanan. Media sosial akan mengakbrakan suaut pertemanan kala seseorang malu bertama di dunia nyata. </w:t>
      </w:r>
    </w:p>
    <w:p w:rsidR="009A444F" w:rsidRPr="00FD5240" w:rsidRDefault="009A444F" w:rsidP="009A444F">
      <w:pPr>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sz w:val="24"/>
          <w:szCs w:val="24"/>
          <w:lang w:eastAsia="id-ID"/>
        </w:rPr>
        <w:t>Menyediakan informasi yang tepat dan akurat. Informasi yang diperoleh dari media sosial baik itu informasi perguruan tinggi, beasiswa dan juga lowongan kerja. </w:t>
      </w:r>
    </w:p>
    <w:p w:rsidR="009A444F" w:rsidRPr="00FD5240" w:rsidRDefault="009A444F" w:rsidP="009A444F">
      <w:pPr>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sz w:val="24"/>
          <w:szCs w:val="24"/>
          <w:lang w:eastAsia="id-ID"/>
        </w:rPr>
        <w:t>Menambah wawasan dan pengetahuan. Akhir ini terdapat akun media sosial yang membagi wawasan dan juga pengetahuan yang dapat menarik wawasan juga pengetahuan praktis. </w:t>
      </w:r>
    </w:p>
    <w:p w:rsidR="009A444F" w:rsidRDefault="009A444F" w:rsidP="009A444F">
      <w:pPr>
        <w:spacing w:after="0" w:line="480" w:lineRule="auto"/>
        <w:jc w:val="both"/>
        <w:rPr>
          <w:rFonts w:ascii="Times New Roman" w:eastAsia="Times New Roman" w:hAnsi="Times New Roman" w:cs="Times New Roman"/>
          <w:b/>
          <w:bCs/>
          <w:sz w:val="24"/>
          <w:szCs w:val="24"/>
          <w:lang w:eastAsia="id-ID"/>
        </w:rPr>
      </w:pPr>
    </w:p>
    <w:p w:rsidR="009A444F" w:rsidRDefault="009A444F" w:rsidP="009A444F">
      <w:pPr>
        <w:spacing w:after="0" w:line="480" w:lineRule="auto"/>
        <w:jc w:val="both"/>
        <w:rPr>
          <w:rFonts w:ascii="Times New Roman" w:eastAsia="Times New Roman" w:hAnsi="Times New Roman" w:cs="Times New Roman"/>
          <w:b/>
          <w:bCs/>
          <w:sz w:val="24"/>
          <w:szCs w:val="24"/>
          <w:lang w:eastAsia="id-ID"/>
        </w:rPr>
      </w:pPr>
    </w:p>
    <w:p w:rsidR="009A444F" w:rsidRDefault="009A444F" w:rsidP="009A444F">
      <w:pPr>
        <w:spacing w:after="0" w:line="480" w:lineRule="auto"/>
        <w:jc w:val="both"/>
        <w:rPr>
          <w:rFonts w:ascii="Times New Roman" w:eastAsia="Times New Roman" w:hAnsi="Times New Roman" w:cs="Times New Roman"/>
          <w:b/>
          <w:bCs/>
          <w:sz w:val="24"/>
          <w:szCs w:val="24"/>
          <w:lang w:eastAsia="id-ID"/>
        </w:rPr>
      </w:pPr>
    </w:p>
    <w:p w:rsidR="009A444F" w:rsidRDefault="009A444F" w:rsidP="009A444F">
      <w:pPr>
        <w:spacing w:after="0" w:line="480" w:lineRule="auto"/>
        <w:jc w:val="both"/>
        <w:rPr>
          <w:rFonts w:ascii="Times New Roman" w:eastAsia="Times New Roman" w:hAnsi="Times New Roman" w:cs="Times New Roman"/>
          <w:b/>
          <w:bCs/>
          <w:sz w:val="24"/>
          <w:szCs w:val="24"/>
          <w:lang w:eastAsia="id-ID"/>
        </w:rPr>
      </w:pPr>
    </w:p>
    <w:p w:rsidR="009A444F" w:rsidRPr="00FD5240" w:rsidRDefault="009A444F" w:rsidP="009A444F">
      <w:pPr>
        <w:spacing w:after="0"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b/>
          <w:bCs/>
          <w:sz w:val="24"/>
          <w:szCs w:val="24"/>
          <w:lang w:eastAsia="id-ID"/>
        </w:rPr>
        <w:lastRenderedPageBreak/>
        <w:t>Dampak Negatif</w:t>
      </w:r>
    </w:p>
    <w:p w:rsidR="009A444F" w:rsidRPr="00FD5240" w:rsidRDefault="009A444F" w:rsidP="009A444F">
      <w:pPr>
        <w:spacing w:after="0"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sz w:val="24"/>
          <w:szCs w:val="24"/>
          <w:lang w:eastAsia="id-ID"/>
        </w:rPr>
        <w:t>Berikut dampak negatif media sosial.. </w:t>
      </w:r>
    </w:p>
    <w:p w:rsidR="009A444F" w:rsidRPr="00FD5240" w:rsidRDefault="009A444F" w:rsidP="009A444F">
      <w:pPr>
        <w:numPr>
          <w:ilvl w:val="0"/>
          <w:numId w:val="1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sz w:val="24"/>
          <w:szCs w:val="24"/>
          <w:lang w:eastAsia="id-ID"/>
        </w:rPr>
        <w:t>Penipuan. Bukan hal yang tabu lagi dimana media sosial juga turut serta tak luput dari serangan penipu. </w:t>
      </w:r>
    </w:p>
    <w:p w:rsidR="009A444F" w:rsidRPr="00FD5240" w:rsidRDefault="009A444F" w:rsidP="009A444F">
      <w:pPr>
        <w:numPr>
          <w:ilvl w:val="0"/>
          <w:numId w:val="1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sz w:val="24"/>
          <w:szCs w:val="24"/>
          <w:lang w:eastAsia="id-ID"/>
        </w:rPr>
        <w:t>Anak dan remaja menjadi malas belajar berkomunikasi di dunia nyata. </w:t>
      </w:r>
    </w:p>
    <w:p w:rsidR="009A444F" w:rsidRPr="00FD5240" w:rsidRDefault="009A444F" w:rsidP="009A444F">
      <w:pPr>
        <w:numPr>
          <w:ilvl w:val="0"/>
          <w:numId w:val="1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sz w:val="24"/>
          <w:szCs w:val="24"/>
          <w:lang w:eastAsia="id-ID"/>
        </w:rPr>
        <w:t>Situs jejaring sosial merupakan lahan subur bagi predator dalam melakukan kejahatan </w:t>
      </w:r>
    </w:p>
    <w:p w:rsidR="009A444F" w:rsidRPr="00FD5240" w:rsidRDefault="009A444F" w:rsidP="009A444F">
      <w:pPr>
        <w:numPr>
          <w:ilvl w:val="0"/>
          <w:numId w:val="1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sz w:val="24"/>
          <w:szCs w:val="24"/>
          <w:lang w:eastAsia="id-ID"/>
        </w:rPr>
        <w:t>Pornografi. Tidak salah, jika penyebaran terbaik adalah media sosial. Namun, hal ini juga memberikan efek yang tidak baik dan jauh dari moral dimana informasi mengenai pornografi juga tersebar di media sosial. </w:t>
      </w:r>
    </w:p>
    <w:p w:rsidR="009A444F" w:rsidRPr="00FD5240" w:rsidRDefault="009A444F" w:rsidP="009A444F">
      <w:pPr>
        <w:numPr>
          <w:ilvl w:val="0"/>
          <w:numId w:val="1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sz w:val="24"/>
          <w:szCs w:val="24"/>
          <w:lang w:eastAsia="id-ID"/>
        </w:rPr>
        <w:t>Remaja dan anak, mudahnya mengeluarkan bahasa apapun dalam media sosial </w:t>
      </w:r>
    </w:p>
    <w:p w:rsidR="009A444F" w:rsidRPr="00FD5240" w:rsidRDefault="009A444F" w:rsidP="009A444F">
      <w:pPr>
        <w:numPr>
          <w:ilvl w:val="0"/>
          <w:numId w:val="1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sz w:val="24"/>
          <w:szCs w:val="24"/>
          <w:lang w:eastAsia="id-ID"/>
        </w:rPr>
        <w:t>Prostitusi. Media sosial juga tempat penyebaran informasi berbagai tempat-tempat prostitusi. </w:t>
      </w:r>
    </w:p>
    <w:p w:rsidR="009A444F" w:rsidRPr="00FD5240" w:rsidRDefault="009A444F" w:rsidP="009A444F">
      <w:pPr>
        <w:numPr>
          <w:ilvl w:val="0"/>
          <w:numId w:val="1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D5240">
        <w:rPr>
          <w:rFonts w:ascii="Times New Roman" w:eastAsia="Times New Roman" w:hAnsi="Times New Roman" w:cs="Times New Roman"/>
          <w:sz w:val="24"/>
          <w:szCs w:val="24"/>
          <w:lang w:eastAsia="id-ID"/>
        </w:rPr>
        <w:t>Sarana penyebaran ideologi paling efektif dan efisien. </w:t>
      </w:r>
    </w:p>
    <w:p w:rsidR="009A444F" w:rsidRPr="0048084D" w:rsidRDefault="009A444F" w:rsidP="009A444F">
      <w:pPr>
        <w:pStyle w:val="Heading2"/>
        <w:spacing w:line="480" w:lineRule="auto"/>
        <w:rPr>
          <w:rFonts w:cs="Times New Roman"/>
        </w:rPr>
      </w:pPr>
      <w:bookmarkStart w:id="9" w:name="_Toc512278815"/>
      <w:r w:rsidRPr="0048084D">
        <w:rPr>
          <w:rFonts w:cs="Times New Roman"/>
        </w:rPr>
        <w:t>2.1.2.3. Sikap</w:t>
      </w:r>
      <w:bookmarkEnd w:id="9"/>
    </w:p>
    <w:p w:rsidR="009A444F" w:rsidRPr="0048084D" w:rsidRDefault="009A444F" w:rsidP="009A444F">
      <w:pPr>
        <w:pStyle w:val="Heading3"/>
        <w:spacing w:line="480" w:lineRule="auto"/>
        <w:rPr>
          <w:rFonts w:cs="Times New Roman"/>
        </w:rPr>
      </w:pPr>
      <w:bookmarkStart w:id="10" w:name="_Toc512278816"/>
      <w:r w:rsidRPr="0048084D">
        <w:rPr>
          <w:rFonts w:cs="Times New Roman"/>
        </w:rPr>
        <w:t>2.1.2.3.1 Pengertian Sikap</w:t>
      </w:r>
      <w:bookmarkEnd w:id="10"/>
    </w:p>
    <w:p w:rsidR="009A444F" w:rsidRPr="0048084D" w:rsidRDefault="009A444F" w:rsidP="009A444F">
      <w:pPr>
        <w:spacing w:line="480" w:lineRule="auto"/>
        <w:ind w:firstLine="720"/>
        <w:jc w:val="both"/>
        <w:rPr>
          <w:rFonts w:ascii="Times New Roman" w:hAnsi="Times New Roman" w:cs="Times New Roman"/>
          <w:sz w:val="24"/>
        </w:rPr>
      </w:pPr>
      <w:r w:rsidRPr="0048084D">
        <w:rPr>
          <w:rFonts w:ascii="Times New Roman" w:hAnsi="Times New Roman" w:cs="Times New Roman"/>
          <w:sz w:val="24"/>
        </w:rPr>
        <w:t xml:space="preserve">Menurut Oxford Advanced Learner Dictionary mencantumkan bahwa sikap (attitude) berasal dari bahasa Italia attitudine yaitu “Manner of placing or holding the body, dan way of feeling, thinking or behaving”. Campbel (1950) dalam buku Notoadmodjo (2003, p.29) mengemukakan bahwa sikap adalah “A </w:t>
      </w:r>
      <w:r w:rsidRPr="0048084D">
        <w:rPr>
          <w:rFonts w:ascii="Times New Roman" w:hAnsi="Times New Roman" w:cs="Times New Roman"/>
          <w:sz w:val="24"/>
        </w:rPr>
        <w:lastRenderedPageBreak/>
        <w:t xml:space="preserve">syndrome of response consistency with regard to social objects”. Artinya sikap adalah sekumpulan respon yang konsisten terhadap obyek sosial. </w:t>
      </w:r>
    </w:p>
    <w:p w:rsidR="009A444F" w:rsidRPr="0048084D" w:rsidRDefault="009A444F" w:rsidP="009A444F">
      <w:pPr>
        <w:spacing w:line="480" w:lineRule="auto"/>
        <w:ind w:firstLine="720"/>
        <w:jc w:val="both"/>
        <w:rPr>
          <w:rFonts w:ascii="Times New Roman" w:hAnsi="Times New Roman" w:cs="Times New Roman"/>
          <w:sz w:val="24"/>
        </w:rPr>
      </w:pPr>
      <w:r w:rsidRPr="0048084D">
        <w:rPr>
          <w:rFonts w:ascii="Times New Roman" w:hAnsi="Times New Roman" w:cs="Times New Roman"/>
          <w:sz w:val="24"/>
        </w:rPr>
        <w:t xml:space="preserve">Dalam buku Notoadmodjo (2003, p.124) mengemukakan bahwa sikap (attitude) adalah merupakan reaksi atau respon yang masih tertutup dari seseorang terhadap stimulus atau obyek. Menurut Eagle dan Chaiken (1993) dalam buku A. Wawan dan Dewi M. (2010, p.20) mengemukakan bahwa sikap dapat diposisikan sebagai hasil evaluasi terhadap obyek sikap yang diekspresikan ke dalam prosesproses kognitif, afektif (emosi) dan perilaku. </w:t>
      </w:r>
    </w:p>
    <w:p w:rsidR="009A444F" w:rsidRPr="0048084D" w:rsidRDefault="009A444F" w:rsidP="009A444F">
      <w:pPr>
        <w:spacing w:line="480" w:lineRule="auto"/>
        <w:ind w:firstLine="720"/>
        <w:jc w:val="both"/>
        <w:rPr>
          <w:rFonts w:ascii="Times New Roman" w:hAnsi="Times New Roman" w:cs="Times New Roman"/>
          <w:sz w:val="24"/>
        </w:rPr>
      </w:pPr>
      <w:r w:rsidRPr="0048084D">
        <w:rPr>
          <w:rFonts w:ascii="Times New Roman" w:hAnsi="Times New Roman" w:cs="Times New Roman"/>
          <w:sz w:val="24"/>
        </w:rPr>
        <w:t xml:space="preserve">Dari definisi-definisi di atas menunjukkan bahwa secara garis besar sikap terdiri dari komponen kognitif (ide yang umumnya berkaitan dengan pembicaraan dan dipelajari), perilaku (cenderung mempengaruhi respon sesuai dan tidak sesuai) dan emosi (menyebabkan respon-respon yang konsisten). </w:t>
      </w:r>
    </w:p>
    <w:p w:rsidR="009A444F" w:rsidRPr="0048084D" w:rsidRDefault="009A444F" w:rsidP="009A444F">
      <w:pPr>
        <w:pStyle w:val="Heading3"/>
        <w:spacing w:line="480" w:lineRule="auto"/>
        <w:rPr>
          <w:rFonts w:cs="Times New Roman"/>
        </w:rPr>
      </w:pPr>
      <w:bookmarkStart w:id="11" w:name="_Toc512278817"/>
      <w:r w:rsidRPr="0048084D">
        <w:rPr>
          <w:rFonts w:cs="Times New Roman"/>
        </w:rPr>
        <w:t>2.1.2.3.2. Ciri-ciri Sikap</w:t>
      </w:r>
      <w:bookmarkEnd w:id="11"/>
    </w:p>
    <w:p w:rsidR="009A444F" w:rsidRPr="0048084D" w:rsidRDefault="009A444F" w:rsidP="009A444F">
      <w:pPr>
        <w:spacing w:line="480" w:lineRule="auto"/>
        <w:ind w:firstLine="720"/>
        <w:jc w:val="both"/>
        <w:rPr>
          <w:rFonts w:ascii="Times New Roman" w:hAnsi="Times New Roman" w:cs="Times New Roman"/>
          <w:sz w:val="24"/>
        </w:rPr>
      </w:pPr>
      <w:r w:rsidRPr="0048084D">
        <w:rPr>
          <w:rFonts w:ascii="Times New Roman" w:hAnsi="Times New Roman" w:cs="Times New Roman"/>
          <w:sz w:val="24"/>
        </w:rPr>
        <w:t xml:space="preserve">Ciri-ciri sikap menurut Heri Purwanto (1998) dalam buku Notoadmodjo (2003, p.34) adalah: </w:t>
      </w:r>
    </w:p>
    <w:p w:rsidR="009A444F" w:rsidRPr="0048084D" w:rsidRDefault="009A444F" w:rsidP="009A444F">
      <w:pPr>
        <w:spacing w:line="480" w:lineRule="auto"/>
        <w:ind w:left="1134" w:hanging="414"/>
        <w:jc w:val="both"/>
        <w:rPr>
          <w:rFonts w:ascii="Times New Roman" w:hAnsi="Times New Roman" w:cs="Times New Roman"/>
          <w:sz w:val="24"/>
        </w:rPr>
      </w:pPr>
      <w:r w:rsidRPr="0048084D">
        <w:rPr>
          <w:rFonts w:ascii="Times New Roman" w:hAnsi="Times New Roman" w:cs="Times New Roman"/>
          <w:sz w:val="24"/>
        </w:rPr>
        <w:t xml:space="preserve">a. Sikap bukan dibawa sejak lahir melainkan dibentuk atau dipelajari sepanjang perkembangan itu dalam hubungannya dengan obyeknya. </w:t>
      </w:r>
    </w:p>
    <w:p w:rsidR="009A444F" w:rsidRPr="0048084D" w:rsidRDefault="009A444F" w:rsidP="009A444F">
      <w:pPr>
        <w:spacing w:line="480" w:lineRule="auto"/>
        <w:ind w:left="993" w:hanging="273"/>
        <w:jc w:val="both"/>
        <w:rPr>
          <w:rFonts w:ascii="Times New Roman" w:hAnsi="Times New Roman" w:cs="Times New Roman"/>
          <w:sz w:val="24"/>
        </w:rPr>
      </w:pPr>
      <w:r w:rsidRPr="0048084D">
        <w:rPr>
          <w:rFonts w:ascii="Times New Roman" w:hAnsi="Times New Roman" w:cs="Times New Roman"/>
          <w:sz w:val="24"/>
        </w:rPr>
        <w:t xml:space="preserve">b. Sikap dapat berubah-ubah karena itu sikap dapat dipelajari dan sikap dapat berubah pada orang-orang bila terdapat keadaan-keadaan dan syarat-syarat tertentu yang mempermudah sikap pada orang itu. </w:t>
      </w:r>
    </w:p>
    <w:p w:rsidR="009A444F" w:rsidRPr="0048084D" w:rsidRDefault="009A444F" w:rsidP="009A444F">
      <w:pPr>
        <w:spacing w:line="480" w:lineRule="auto"/>
        <w:ind w:left="993" w:hanging="273"/>
        <w:jc w:val="both"/>
        <w:rPr>
          <w:rFonts w:ascii="Times New Roman" w:hAnsi="Times New Roman" w:cs="Times New Roman"/>
          <w:sz w:val="24"/>
        </w:rPr>
      </w:pPr>
      <w:r w:rsidRPr="0048084D">
        <w:rPr>
          <w:rFonts w:ascii="Times New Roman" w:hAnsi="Times New Roman" w:cs="Times New Roman"/>
          <w:sz w:val="24"/>
        </w:rPr>
        <w:lastRenderedPageBreak/>
        <w:t xml:space="preserve">c. Sikap tidak berdiri sendiri, tetapi senantiasa mempunyai hubungan tertentu terhadap suatu obyek. Dengan kata lain sikap itu terbentuk, dipelajari, atau berubah senantiasa berkenaan dengan suatu obyek tertentu yang dapat dirumuskan dengan jelas. </w:t>
      </w:r>
    </w:p>
    <w:p w:rsidR="009A444F" w:rsidRPr="0048084D" w:rsidRDefault="009A444F" w:rsidP="009A444F">
      <w:pPr>
        <w:spacing w:line="480" w:lineRule="auto"/>
        <w:ind w:left="1134" w:hanging="414"/>
        <w:jc w:val="both"/>
        <w:rPr>
          <w:rFonts w:ascii="Times New Roman" w:hAnsi="Times New Roman" w:cs="Times New Roman"/>
          <w:sz w:val="24"/>
        </w:rPr>
      </w:pPr>
      <w:r w:rsidRPr="0048084D">
        <w:rPr>
          <w:rFonts w:ascii="Times New Roman" w:hAnsi="Times New Roman" w:cs="Times New Roman"/>
          <w:sz w:val="24"/>
        </w:rPr>
        <w:t xml:space="preserve">d. Obyek sikap itu merupakan suatu hal tertentu tetapi dapat juga merupakan kumpulan dari hal-hal tersebut. </w:t>
      </w:r>
    </w:p>
    <w:p w:rsidR="009A444F" w:rsidRPr="0048084D" w:rsidRDefault="009A444F" w:rsidP="009A444F">
      <w:pPr>
        <w:spacing w:line="480" w:lineRule="auto"/>
        <w:ind w:left="1134" w:hanging="414"/>
        <w:jc w:val="both"/>
        <w:rPr>
          <w:rFonts w:ascii="Times New Roman" w:hAnsi="Times New Roman" w:cs="Times New Roman"/>
          <w:sz w:val="24"/>
        </w:rPr>
      </w:pPr>
      <w:r w:rsidRPr="0048084D">
        <w:rPr>
          <w:rFonts w:ascii="Times New Roman" w:hAnsi="Times New Roman" w:cs="Times New Roman"/>
          <w:sz w:val="24"/>
        </w:rPr>
        <w:t xml:space="preserve">e. Sikap mempunyai segi-segi motivasi dan segi-segi perasaan, sifat alamiah yang membedakan sikap dan kecakapan- kecakapan atau pengetahuan-pengetahuan yang dimiliki orang. </w:t>
      </w:r>
    </w:p>
    <w:p w:rsidR="009A444F" w:rsidRPr="0048084D" w:rsidRDefault="009A444F" w:rsidP="009A444F">
      <w:pPr>
        <w:pStyle w:val="Heading3"/>
        <w:spacing w:line="480" w:lineRule="auto"/>
        <w:rPr>
          <w:rFonts w:cs="Times New Roman"/>
        </w:rPr>
      </w:pPr>
      <w:bookmarkStart w:id="12" w:name="_Toc512278818"/>
      <w:r w:rsidRPr="0048084D">
        <w:rPr>
          <w:rFonts w:cs="Times New Roman"/>
        </w:rPr>
        <w:t>2.1.2.3.3. Tingkatan Sikap</w:t>
      </w:r>
      <w:bookmarkEnd w:id="12"/>
    </w:p>
    <w:p w:rsidR="009A444F" w:rsidRPr="0048084D" w:rsidRDefault="009A444F" w:rsidP="009A444F">
      <w:pPr>
        <w:spacing w:line="480" w:lineRule="auto"/>
        <w:ind w:firstLine="720"/>
        <w:jc w:val="both"/>
        <w:rPr>
          <w:rFonts w:ascii="Times New Roman" w:hAnsi="Times New Roman" w:cs="Times New Roman"/>
          <w:sz w:val="24"/>
        </w:rPr>
      </w:pPr>
      <w:r w:rsidRPr="0048084D">
        <w:rPr>
          <w:rFonts w:ascii="Times New Roman" w:hAnsi="Times New Roman" w:cs="Times New Roman"/>
          <w:sz w:val="24"/>
        </w:rPr>
        <w:t xml:space="preserve">Menurut Notoadmodjo (2003) dalam buku Wawan dan Dewi (2010), sikap terdiri dari berbagai tingkatan yaitu: </w:t>
      </w:r>
    </w:p>
    <w:p w:rsidR="009A444F" w:rsidRPr="0048084D" w:rsidRDefault="009A444F" w:rsidP="009A444F">
      <w:pPr>
        <w:pStyle w:val="ListParagraph"/>
        <w:numPr>
          <w:ilvl w:val="0"/>
          <w:numId w:val="2"/>
        </w:numPr>
        <w:spacing w:line="480" w:lineRule="auto"/>
        <w:jc w:val="both"/>
        <w:rPr>
          <w:rFonts w:ascii="Times New Roman" w:hAnsi="Times New Roman" w:cs="Times New Roman"/>
          <w:sz w:val="24"/>
        </w:rPr>
      </w:pPr>
      <w:r w:rsidRPr="0048084D">
        <w:rPr>
          <w:rFonts w:ascii="Times New Roman" w:hAnsi="Times New Roman" w:cs="Times New Roman"/>
          <w:sz w:val="24"/>
        </w:rPr>
        <w:t>Menerima (receiving)</w:t>
      </w:r>
    </w:p>
    <w:p w:rsidR="009A444F" w:rsidRPr="0048084D" w:rsidRDefault="009A444F" w:rsidP="009A444F">
      <w:pPr>
        <w:pStyle w:val="ListParagraph"/>
        <w:spacing w:line="480" w:lineRule="auto"/>
        <w:ind w:left="1080"/>
        <w:jc w:val="both"/>
        <w:rPr>
          <w:rFonts w:ascii="Times New Roman" w:hAnsi="Times New Roman" w:cs="Times New Roman"/>
          <w:sz w:val="24"/>
        </w:rPr>
      </w:pPr>
      <w:r w:rsidRPr="0048084D">
        <w:rPr>
          <w:rFonts w:ascii="Times New Roman" w:hAnsi="Times New Roman" w:cs="Times New Roman"/>
          <w:sz w:val="24"/>
        </w:rPr>
        <w:t xml:space="preserve">Menerima diartikan bahwa orang (subyek) mau dan memperhatikan stimulus yang diberikan (obyek). </w:t>
      </w:r>
    </w:p>
    <w:p w:rsidR="009A444F" w:rsidRPr="0048084D" w:rsidRDefault="009A444F" w:rsidP="009A444F">
      <w:pPr>
        <w:pStyle w:val="ListParagraph"/>
        <w:numPr>
          <w:ilvl w:val="0"/>
          <w:numId w:val="2"/>
        </w:numPr>
        <w:spacing w:line="480" w:lineRule="auto"/>
        <w:jc w:val="both"/>
        <w:rPr>
          <w:rFonts w:ascii="Times New Roman" w:hAnsi="Times New Roman" w:cs="Times New Roman"/>
          <w:sz w:val="24"/>
        </w:rPr>
      </w:pPr>
      <w:r w:rsidRPr="0048084D">
        <w:rPr>
          <w:rFonts w:ascii="Times New Roman" w:hAnsi="Times New Roman" w:cs="Times New Roman"/>
          <w:sz w:val="24"/>
        </w:rPr>
        <w:t>Merespon (responding)</w:t>
      </w:r>
    </w:p>
    <w:p w:rsidR="009A444F" w:rsidRPr="0048084D" w:rsidRDefault="009A444F" w:rsidP="009A444F">
      <w:pPr>
        <w:pStyle w:val="ListParagraph"/>
        <w:spacing w:line="480" w:lineRule="auto"/>
        <w:ind w:left="1080"/>
        <w:jc w:val="both"/>
        <w:rPr>
          <w:rFonts w:ascii="Times New Roman" w:hAnsi="Times New Roman" w:cs="Times New Roman"/>
          <w:sz w:val="24"/>
        </w:rPr>
      </w:pPr>
      <w:r w:rsidRPr="0048084D">
        <w:rPr>
          <w:rFonts w:ascii="Times New Roman" w:hAnsi="Times New Roman" w:cs="Times New Roman"/>
          <w:sz w:val="24"/>
        </w:rPr>
        <w:t xml:space="preserve">Memberikan jawaban apabila memberikan jawaban apabila ditanya, mengerjakan tugas yang diberikan adalah suatu indikasi sikap karena dengan suatu usaha untuk menjawab pertanyaan atau mengerjakan tugas yang diberikan. Terlepas dari pekerjaan itu benar atau salah adalah berarti orang tersebut menerima ide itu. </w:t>
      </w:r>
    </w:p>
    <w:p w:rsidR="009A444F" w:rsidRPr="0048084D" w:rsidRDefault="009A444F" w:rsidP="009A444F">
      <w:pPr>
        <w:pStyle w:val="ListParagraph"/>
        <w:numPr>
          <w:ilvl w:val="0"/>
          <w:numId w:val="2"/>
        </w:numPr>
        <w:spacing w:line="480" w:lineRule="auto"/>
        <w:jc w:val="both"/>
        <w:rPr>
          <w:rFonts w:ascii="Times New Roman" w:hAnsi="Times New Roman" w:cs="Times New Roman"/>
          <w:sz w:val="24"/>
        </w:rPr>
      </w:pPr>
      <w:r w:rsidRPr="0048084D">
        <w:rPr>
          <w:rFonts w:ascii="Times New Roman" w:hAnsi="Times New Roman" w:cs="Times New Roman"/>
          <w:sz w:val="24"/>
        </w:rPr>
        <w:t xml:space="preserve">Menghargai (valuing) </w:t>
      </w:r>
    </w:p>
    <w:p w:rsidR="009A444F" w:rsidRPr="0048084D" w:rsidRDefault="009A444F" w:rsidP="009A444F">
      <w:pPr>
        <w:pStyle w:val="ListParagraph"/>
        <w:spacing w:line="480" w:lineRule="auto"/>
        <w:ind w:left="1080"/>
        <w:jc w:val="both"/>
        <w:rPr>
          <w:rFonts w:ascii="Times New Roman" w:hAnsi="Times New Roman" w:cs="Times New Roman"/>
          <w:sz w:val="24"/>
        </w:rPr>
      </w:pPr>
      <w:r w:rsidRPr="0048084D">
        <w:rPr>
          <w:rFonts w:ascii="Times New Roman" w:hAnsi="Times New Roman" w:cs="Times New Roman"/>
          <w:sz w:val="24"/>
        </w:rPr>
        <w:lastRenderedPageBreak/>
        <w:t xml:space="preserve">Mengajak orang lain untuk mengerjakan atau mendiskusikan dengan orang lain terhadap suatu masalah adalah suatu indikasi sikap tingkat tiga. </w:t>
      </w:r>
    </w:p>
    <w:p w:rsidR="009A444F" w:rsidRPr="0048084D" w:rsidRDefault="009A444F" w:rsidP="009A444F">
      <w:pPr>
        <w:pStyle w:val="ListParagraph"/>
        <w:numPr>
          <w:ilvl w:val="0"/>
          <w:numId w:val="2"/>
        </w:numPr>
        <w:spacing w:line="480" w:lineRule="auto"/>
        <w:jc w:val="both"/>
        <w:rPr>
          <w:rFonts w:ascii="Times New Roman" w:hAnsi="Times New Roman" w:cs="Times New Roman"/>
          <w:sz w:val="24"/>
        </w:rPr>
      </w:pPr>
      <w:r w:rsidRPr="0048084D">
        <w:rPr>
          <w:rFonts w:ascii="Times New Roman" w:hAnsi="Times New Roman" w:cs="Times New Roman"/>
          <w:sz w:val="24"/>
        </w:rPr>
        <w:t>Bertanggung jawab (responsible)</w:t>
      </w:r>
    </w:p>
    <w:p w:rsidR="009A444F" w:rsidRPr="00F10906" w:rsidRDefault="009A444F" w:rsidP="009A444F">
      <w:pPr>
        <w:pStyle w:val="ListParagraph"/>
        <w:spacing w:line="480" w:lineRule="auto"/>
        <w:ind w:left="1080"/>
        <w:jc w:val="both"/>
        <w:rPr>
          <w:rFonts w:ascii="Times New Roman" w:hAnsi="Times New Roman" w:cs="Times New Roman"/>
          <w:sz w:val="24"/>
        </w:rPr>
      </w:pPr>
      <w:r w:rsidRPr="0048084D">
        <w:rPr>
          <w:rFonts w:ascii="Times New Roman" w:hAnsi="Times New Roman" w:cs="Times New Roman"/>
          <w:sz w:val="24"/>
        </w:rPr>
        <w:t xml:space="preserve">Bertanggung jawab atas segala sesuatu yang telah dipilihnya dengan segala resiko adalah mempunyai sikap yang paling tinggi. </w:t>
      </w:r>
      <w:bookmarkStart w:id="13" w:name="_Toc512278819"/>
    </w:p>
    <w:p w:rsidR="009A444F" w:rsidRPr="0048084D" w:rsidRDefault="009A444F" w:rsidP="009A444F">
      <w:pPr>
        <w:pStyle w:val="Heading3"/>
        <w:spacing w:line="480" w:lineRule="auto"/>
        <w:rPr>
          <w:rFonts w:cs="Times New Roman"/>
        </w:rPr>
      </w:pPr>
      <w:r w:rsidRPr="0048084D">
        <w:rPr>
          <w:rFonts w:cs="Times New Roman"/>
        </w:rPr>
        <w:t>2.1.2.3.4 Fungsi Sikap</w:t>
      </w:r>
      <w:bookmarkEnd w:id="13"/>
    </w:p>
    <w:p w:rsidR="009A444F" w:rsidRPr="0048084D" w:rsidRDefault="009A444F" w:rsidP="009A444F">
      <w:pPr>
        <w:spacing w:line="480" w:lineRule="auto"/>
        <w:ind w:firstLine="720"/>
        <w:jc w:val="both"/>
        <w:rPr>
          <w:rFonts w:ascii="Times New Roman" w:hAnsi="Times New Roman" w:cs="Times New Roman"/>
          <w:sz w:val="24"/>
        </w:rPr>
      </w:pPr>
      <w:r w:rsidRPr="0048084D">
        <w:rPr>
          <w:rFonts w:ascii="Times New Roman" w:hAnsi="Times New Roman" w:cs="Times New Roman"/>
          <w:sz w:val="24"/>
        </w:rPr>
        <w:t xml:space="preserve">Menurut Katz (1964) dalam buku Wawan dan Dewi (2010, p.23) sikap mempunyai beberapa fungsi, yaitu: </w:t>
      </w:r>
    </w:p>
    <w:p w:rsidR="009A444F" w:rsidRPr="0048084D" w:rsidRDefault="009A444F" w:rsidP="009A444F">
      <w:pPr>
        <w:spacing w:line="480" w:lineRule="auto"/>
        <w:ind w:firstLine="720"/>
        <w:jc w:val="both"/>
        <w:rPr>
          <w:rFonts w:ascii="Times New Roman" w:hAnsi="Times New Roman" w:cs="Times New Roman"/>
          <w:sz w:val="24"/>
        </w:rPr>
      </w:pPr>
      <w:r w:rsidRPr="0048084D">
        <w:rPr>
          <w:rFonts w:ascii="Times New Roman" w:hAnsi="Times New Roman" w:cs="Times New Roman"/>
          <w:sz w:val="24"/>
        </w:rPr>
        <w:t xml:space="preserve">a. Fungsi instrumental atau fungsi penyesuaian atau fungsi manfaat </w:t>
      </w:r>
    </w:p>
    <w:p w:rsidR="009A444F" w:rsidRPr="0048084D" w:rsidRDefault="009A444F" w:rsidP="009A444F">
      <w:pPr>
        <w:spacing w:line="480" w:lineRule="auto"/>
        <w:ind w:left="720" w:firstLine="720"/>
        <w:jc w:val="both"/>
        <w:rPr>
          <w:rFonts w:ascii="Times New Roman" w:hAnsi="Times New Roman" w:cs="Times New Roman"/>
          <w:sz w:val="24"/>
        </w:rPr>
      </w:pPr>
      <w:r w:rsidRPr="0048084D">
        <w:rPr>
          <w:rFonts w:ascii="Times New Roman" w:hAnsi="Times New Roman" w:cs="Times New Roman"/>
          <w:sz w:val="24"/>
        </w:rPr>
        <w:t xml:space="preserve">Fungsi ini berkaitan dengan sarana dan tujuan. Orang memandang sejauh mana obyek sikap dapat digunakan sebagai 10 sarana atau alat dalam rangka mencapai tujuan. Bila obyek sikap dapat membantu seseorang dalam mencapai tujuannya, maka orang akan bersifat positif terhadap obyek tersebut. Demikian sebaliknya bila obyek sikap menghambat pencapaian tujuan, maka orang akan bersikap negatif terhadap obyek sikap yang bersangkutan. </w:t>
      </w:r>
    </w:p>
    <w:p w:rsidR="009A444F" w:rsidRPr="0048084D" w:rsidRDefault="009A444F" w:rsidP="009A444F">
      <w:pPr>
        <w:spacing w:line="480" w:lineRule="auto"/>
        <w:ind w:left="720"/>
        <w:jc w:val="both"/>
        <w:rPr>
          <w:rFonts w:ascii="Times New Roman" w:hAnsi="Times New Roman" w:cs="Times New Roman"/>
          <w:sz w:val="24"/>
        </w:rPr>
      </w:pPr>
      <w:r w:rsidRPr="0048084D">
        <w:rPr>
          <w:rFonts w:ascii="Times New Roman" w:hAnsi="Times New Roman" w:cs="Times New Roman"/>
          <w:sz w:val="24"/>
        </w:rPr>
        <w:t>b. Fungsi pertahanan ego</w:t>
      </w:r>
    </w:p>
    <w:p w:rsidR="009A444F" w:rsidRPr="0048084D" w:rsidRDefault="009A444F" w:rsidP="009A444F">
      <w:pPr>
        <w:spacing w:line="480" w:lineRule="auto"/>
        <w:ind w:left="720" w:firstLine="720"/>
        <w:jc w:val="both"/>
        <w:rPr>
          <w:rFonts w:ascii="Times New Roman" w:hAnsi="Times New Roman" w:cs="Times New Roman"/>
          <w:sz w:val="24"/>
        </w:rPr>
      </w:pPr>
      <w:r w:rsidRPr="0048084D">
        <w:rPr>
          <w:rFonts w:ascii="Times New Roman" w:hAnsi="Times New Roman" w:cs="Times New Roman"/>
          <w:sz w:val="24"/>
        </w:rPr>
        <w:t xml:space="preserve">Ini merupakan sikap yang diambil oleh seseorang demi untuk mempertahankan ego atau akunya. Sikap ini diambil oleh seseorang pada waktu orang yang bersangkutan terancam keadaan dirinya atau egonya. </w:t>
      </w:r>
    </w:p>
    <w:p w:rsidR="009A444F" w:rsidRPr="0048084D" w:rsidRDefault="009A444F" w:rsidP="009A444F">
      <w:pPr>
        <w:spacing w:line="480" w:lineRule="auto"/>
        <w:ind w:left="720"/>
        <w:jc w:val="both"/>
        <w:rPr>
          <w:rFonts w:ascii="Times New Roman" w:hAnsi="Times New Roman" w:cs="Times New Roman"/>
          <w:sz w:val="24"/>
        </w:rPr>
      </w:pPr>
      <w:r w:rsidRPr="0048084D">
        <w:rPr>
          <w:rFonts w:ascii="Times New Roman" w:hAnsi="Times New Roman" w:cs="Times New Roman"/>
          <w:sz w:val="24"/>
        </w:rPr>
        <w:lastRenderedPageBreak/>
        <w:t>c. Fungsi ekspresi nilai</w:t>
      </w:r>
    </w:p>
    <w:p w:rsidR="009A444F" w:rsidRPr="0048084D" w:rsidRDefault="009A444F" w:rsidP="009A444F">
      <w:pPr>
        <w:spacing w:line="480" w:lineRule="auto"/>
        <w:ind w:left="720" w:firstLine="720"/>
        <w:jc w:val="both"/>
        <w:rPr>
          <w:rFonts w:ascii="Times New Roman" w:hAnsi="Times New Roman" w:cs="Times New Roman"/>
          <w:sz w:val="24"/>
        </w:rPr>
      </w:pPr>
      <w:r w:rsidRPr="0048084D">
        <w:rPr>
          <w:rFonts w:ascii="Times New Roman" w:hAnsi="Times New Roman" w:cs="Times New Roman"/>
          <w:sz w:val="24"/>
        </w:rPr>
        <w:t xml:space="preserve">Sikap yang ada pada diri seseorang merupakan jalan bagi individu untuk mengekspresikan nilai yang ada pada dirinya. Dengan mengekspresikan diri seseorang akan mendapatkan kepuasan dapat menunjukkan kepada dirinya. Dengan individu mengambil sikap tertentu akan menggambarkan keadaan sistem nilai yang ada pada individu yang bersankutan. </w:t>
      </w:r>
    </w:p>
    <w:p w:rsidR="009A444F" w:rsidRPr="0048084D" w:rsidRDefault="009A444F" w:rsidP="009A444F">
      <w:pPr>
        <w:spacing w:line="480" w:lineRule="auto"/>
        <w:ind w:left="720"/>
        <w:jc w:val="both"/>
        <w:rPr>
          <w:rFonts w:ascii="Times New Roman" w:hAnsi="Times New Roman" w:cs="Times New Roman"/>
          <w:sz w:val="24"/>
        </w:rPr>
      </w:pPr>
      <w:r w:rsidRPr="0048084D">
        <w:rPr>
          <w:rFonts w:ascii="Times New Roman" w:hAnsi="Times New Roman" w:cs="Times New Roman"/>
          <w:sz w:val="24"/>
        </w:rPr>
        <w:t>d. Fungsi pengetahuan</w:t>
      </w:r>
    </w:p>
    <w:p w:rsidR="009A444F" w:rsidRPr="0048084D" w:rsidRDefault="009A444F" w:rsidP="009A444F">
      <w:pPr>
        <w:spacing w:line="480" w:lineRule="auto"/>
        <w:ind w:left="720" w:firstLine="720"/>
        <w:jc w:val="both"/>
        <w:rPr>
          <w:rFonts w:ascii="Times New Roman" w:hAnsi="Times New Roman" w:cs="Times New Roman"/>
          <w:sz w:val="24"/>
        </w:rPr>
      </w:pPr>
      <w:r w:rsidRPr="0048084D">
        <w:rPr>
          <w:rFonts w:ascii="Times New Roman" w:hAnsi="Times New Roman" w:cs="Times New Roman"/>
          <w:sz w:val="24"/>
        </w:rPr>
        <w:t xml:space="preserve">Individu mempunyai dorongan untuk ingin mengerti dengan pengalaman-pengalamannya. Ini berarti bila seseorang mempunyai sikap tertentu terhadap suatu obyek, menunjukkan tentang pengetahuan orang terhadap obyek sikap yang bersangkutan. </w:t>
      </w:r>
    </w:p>
    <w:p w:rsidR="009A444F" w:rsidRPr="0048084D" w:rsidRDefault="009A444F" w:rsidP="009A444F">
      <w:pPr>
        <w:pStyle w:val="Heading3"/>
        <w:spacing w:line="480" w:lineRule="auto"/>
        <w:rPr>
          <w:rFonts w:cs="Times New Roman"/>
        </w:rPr>
      </w:pPr>
      <w:bookmarkStart w:id="14" w:name="_Toc512278820"/>
      <w:r w:rsidRPr="0048084D">
        <w:rPr>
          <w:rFonts w:cs="Times New Roman"/>
        </w:rPr>
        <w:t>2.1.2.3.5 Komponen Sikap</w:t>
      </w:r>
      <w:bookmarkEnd w:id="14"/>
    </w:p>
    <w:p w:rsidR="009A444F" w:rsidRPr="0048084D" w:rsidRDefault="009A444F" w:rsidP="009A444F">
      <w:pPr>
        <w:spacing w:line="480" w:lineRule="auto"/>
        <w:ind w:left="720" w:firstLine="720"/>
        <w:jc w:val="both"/>
        <w:rPr>
          <w:rFonts w:ascii="Times New Roman" w:hAnsi="Times New Roman" w:cs="Times New Roman"/>
          <w:sz w:val="24"/>
        </w:rPr>
      </w:pPr>
      <w:r w:rsidRPr="0048084D">
        <w:rPr>
          <w:rFonts w:ascii="Times New Roman" w:hAnsi="Times New Roman" w:cs="Times New Roman"/>
          <w:sz w:val="24"/>
        </w:rPr>
        <w:t xml:space="preserve">Menurut Azwar S (2011, p.23) sikap terdiri dari 3 komponen yang saling menunjang yaitu: </w:t>
      </w:r>
    </w:p>
    <w:p w:rsidR="009A444F" w:rsidRPr="0048084D" w:rsidRDefault="009A444F" w:rsidP="009A444F">
      <w:pPr>
        <w:pStyle w:val="ListParagraph"/>
        <w:numPr>
          <w:ilvl w:val="0"/>
          <w:numId w:val="3"/>
        </w:numPr>
        <w:spacing w:line="480" w:lineRule="auto"/>
        <w:ind w:left="1134"/>
        <w:jc w:val="both"/>
        <w:rPr>
          <w:rFonts w:ascii="Times New Roman" w:hAnsi="Times New Roman" w:cs="Times New Roman"/>
          <w:sz w:val="24"/>
        </w:rPr>
      </w:pPr>
      <w:r w:rsidRPr="0048084D">
        <w:rPr>
          <w:rFonts w:ascii="Times New Roman" w:hAnsi="Times New Roman" w:cs="Times New Roman"/>
          <w:sz w:val="24"/>
        </w:rPr>
        <w:t>Komponen kognitif</w:t>
      </w:r>
    </w:p>
    <w:p w:rsidR="009A444F" w:rsidRPr="0048084D" w:rsidRDefault="009A444F" w:rsidP="009A444F">
      <w:pPr>
        <w:pStyle w:val="ListParagraph"/>
        <w:spacing w:line="480" w:lineRule="auto"/>
        <w:ind w:left="1134"/>
        <w:jc w:val="both"/>
        <w:rPr>
          <w:rFonts w:ascii="Times New Roman" w:hAnsi="Times New Roman" w:cs="Times New Roman"/>
          <w:sz w:val="24"/>
        </w:rPr>
      </w:pPr>
      <w:r w:rsidRPr="0048084D">
        <w:rPr>
          <w:rFonts w:ascii="Times New Roman" w:hAnsi="Times New Roman" w:cs="Times New Roman"/>
          <w:sz w:val="24"/>
        </w:rPr>
        <w:t xml:space="preserve">Merupakan representasi apa yang dipercayai oleh individu pemilik sikap, komponen kognitif berisi kepercayaan stereotipe yang dimiliki individu mengenai sesuatu dapat disamakan penanganan (opini) terutama apabila menyangkut masalah isu atau yang kontroversial. </w:t>
      </w:r>
    </w:p>
    <w:p w:rsidR="009A444F" w:rsidRPr="0048084D" w:rsidRDefault="009A444F" w:rsidP="009A444F">
      <w:pPr>
        <w:pStyle w:val="ListParagraph"/>
        <w:numPr>
          <w:ilvl w:val="0"/>
          <w:numId w:val="3"/>
        </w:numPr>
        <w:spacing w:line="480" w:lineRule="auto"/>
        <w:ind w:left="1134"/>
        <w:jc w:val="both"/>
        <w:rPr>
          <w:rFonts w:ascii="Times New Roman" w:hAnsi="Times New Roman" w:cs="Times New Roman"/>
          <w:sz w:val="24"/>
        </w:rPr>
      </w:pPr>
      <w:r w:rsidRPr="0048084D">
        <w:rPr>
          <w:rFonts w:ascii="Times New Roman" w:hAnsi="Times New Roman" w:cs="Times New Roman"/>
          <w:sz w:val="24"/>
        </w:rPr>
        <w:t>Komponen afektif</w:t>
      </w:r>
    </w:p>
    <w:p w:rsidR="009A444F" w:rsidRPr="0048084D" w:rsidRDefault="009A444F" w:rsidP="009A444F">
      <w:pPr>
        <w:pStyle w:val="ListParagraph"/>
        <w:spacing w:line="480" w:lineRule="auto"/>
        <w:ind w:left="1134"/>
        <w:jc w:val="both"/>
        <w:rPr>
          <w:rFonts w:ascii="Times New Roman" w:hAnsi="Times New Roman" w:cs="Times New Roman"/>
          <w:sz w:val="24"/>
        </w:rPr>
      </w:pPr>
      <w:r w:rsidRPr="0048084D">
        <w:rPr>
          <w:rFonts w:ascii="Times New Roman" w:hAnsi="Times New Roman" w:cs="Times New Roman"/>
          <w:sz w:val="24"/>
        </w:rPr>
        <w:lastRenderedPageBreak/>
        <w:t xml:space="preserve">Merupakan perasaan yang menyangkut aspek emosional. Aspek emosional inilah yang biasanya berakar paling dalam sebagai komponen sikap dan merupakan aspek yang paling bertahan terhadap pengaruh-pengaruh yang mungkin adalah mengubah sikap seseorang komponen afektif disamakan dengan perasaan yang dimiliki seseorang terhadap sesuatu. </w:t>
      </w:r>
    </w:p>
    <w:p w:rsidR="009A444F" w:rsidRPr="0048084D" w:rsidRDefault="009A444F" w:rsidP="009A444F">
      <w:pPr>
        <w:pStyle w:val="ListParagraph"/>
        <w:numPr>
          <w:ilvl w:val="0"/>
          <w:numId w:val="3"/>
        </w:numPr>
        <w:spacing w:line="480" w:lineRule="auto"/>
        <w:ind w:left="1134"/>
        <w:jc w:val="both"/>
        <w:rPr>
          <w:rFonts w:ascii="Times New Roman" w:hAnsi="Times New Roman" w:cs="Times New Roman"/>
          <w:sz w:val="24"/>
        </w:rPr>
      </w:pPr>
      <w:r w:rsidRPr="0048084D">
        <w:rPr>
          <w:rFonts w:ascii="Times New Roman" w:hAnsi="Times New Roman" w:cs="Times New Roman"/>
          <w:sz w:val="24"/>
        </w:rPr>
        <w:t>Komponen konatif</w:t>
      </w:r>
    </w:p>
    <w:p w:rsidR="009A444F" w:rsidRPr="0048084D" w:rsidRDefault="009A444F" w:rsidP="009A444F">
      <w:pPr>
        <w:pStyle w:val="ListParagraph"/>
        <w:spacing w:line="480" w:lineRule="auto"/>
        <w:ind w:left="1134"/>
        <w:jc w:val="both"/>
        <w:rPr>
          <w:rFonts w:ascii="Times New Roman" w:hAnsi="Times New Roman" w:cs="Times New Roman"/>
          <w:sz w:val="24"/>
        </w:rPr>
      </w:pPr>
      <w:r w:rsidRPr="0048084D">
        <w:rPr>
          <w:rFonts w:ascii="Times New Roman" w:hAnsi="Times New Roman" w:cs="Times New Roman"/>
          <w:sz w:val="24"/>
        </w:rPr>
        <w:t xml:space="preserve">Merupakan aspek kecenderungan berperilaku tertentu sesuai sikap yang dimiliki oleh seseorang. Aspek ini berisi tendensi atau kecenderungan untuk bertindak atau bereaksi terhadap sesuatu dengan cara-cara tertentu. </w:t>
      </w:r>
    </w:p>
    <w:p w:rsidR="009A444F" w:rsidRPr="0048084D" w:rsidRDefault="009A444F" w:rsidP="009A444F">
      <w:pPr>
        <w:pStyle w:val="Heading3"/>
        <w:spacing w:line="480" w:lineRule="auto"/>
        <w:rPr>
          <w:rFonts w:cs="Times New Roman"/>
        </w:rPr>
      </w:pPr>
      <w:bookmarkStart w:id="15" w:name="_Toc512278821"/>
      <w:r w:rsidRPr="0048084D">
        <w:rPr>
          <w:rFonts w:cs="Times New Roman"/>
        </w:rPr>
        <w:t>2.1.2.3.6 Faktor-faktor yang Mempengaruhi Sikap</w:t>
      </w:r>
      <w:bookmarkEnd w:id="15"/>
    </w:p>
    <w:p w:rsidR="009A444F" w:rsidRPr="0048084D" w:rsidRDefault="009A444F" w:rsidP="009A444F">
      <w:pPr>
        <w:spacing w:line="480" w:lineRule="auto"/>
        <w:ind w:firstLine="720"/>
        <w:jc w:val="both"/>
        <w:rPr>
          <w:rFonts w:ascii="Times New Roman" w:hAnsi="Times New Roman" w:cs="Times New Roman"/>
          <w:sz w:val="24"/>
        </w:rPr>
      </w:pPr>
      <w:r w:rsidRPr="0048084D">
        <w:rPr>
          <w:rFonts w:ascii="Times New Roman" w:hAnsi="Times New Roman" w:cs="Times New Roman"/>
          <w:sz w:val="24"/>
        </w:rPr>
        <w:t xml:space="preserve">Menurut Azwar S (2011, p.30) faktor-faktor yang mempengaruhi sikap yaitu: </w:t>
      </w:r>
    </w:p>
    <w:p w:rsidR="009A444F" w:rsidRPr="0048084D" w:rsidRDefault="009A444F" w:rsidP="009A444F">
      <w:pPr>
        <w:pStyle w:val="ListParagraph"/>
        <w:numPr>
          <w:ilvl w:val="0"/>
          <w:numId w:val="4"/>
        </w:numPr>
        <w:spacing w:line="480" w:lineRule="auto"/>
        <w:jc w:val="both"/>
        <w:rPr>
          <w:rFonts w:ascii="Times New Roman" w:hAnsi="Times New Roman" w:cs="Times New Roman"/>
          <w:sz w:val="24"/>
        </w:rPr>
      </w:pPr>
      <w:r w:rsidRPr="0048084D">
        <w:rPr>
          <w:rFonts w:ascii="Times New Roman" w:hAnsi="Times New Roman" w:cs="Times New Roman"/>
          <w:sz w:val="24"/>
        </w:rPr>
        <w:t xml:space="preserve">Pengalaman pribadi </w:t>
      </w:r>
    </w:p>
    <w:p w:rsidR="009A444F" w:rsidRPr="0048084D" w:rsidRDefault="009A444F" w:rsidP="009A444F">
      <w:pPr>
        <w:pStyle w:val="ListParagraph"/>
        <w:spacing w:line="480" w:lineRule="auto"/>
        <w:ind w:left="1080"/>
        <w:jc w:val="both"/>
        <w:rPr>
          <w:rFonts w:ascii="Times New Roman" w:hAnsi="Times New Roman" w:cs="Times New Roman"/>
          <w:sz w:val="24"/>
        </w:rPr>
      </w:pPr>
      <w:r w:rsidRPr="0048084D">
        <w:rPr>
          <w:rFonts w:ascii="Times New Roman" w:hAnsi="Times New Roman" w:cs="Times New Roman"/>
          <w:sz w:val="24"/>
        </w:rPr>
        <w:t xml:space="preserve">Pengalaman pribadi dapat menjadi dasar pembentukan sikap apabila pengalaman tersebut meninggalkan kesan yang kuat. Sikap akan lebih mudah terbentuk apabila pengalaman pribadi tersebut terjadi dalam situasi yang melibatkan faktor emosional. </w:t>
      </w:r>
    </w:p>
    <w:p w:rsidR="009A444F" w:rsidRPr="0048084D" w:rsidRDefault="009A444F" w:rsidP="009A444F">
      <w:pPr>
        <w:pStyle w:val="ListParagraph"/>
        <w:numPr>
          <w:ilvl w:val="0"/>
          <w:numId w:val="4"/>
        </w:numPr>
        <w:spacing w:line="480" w:lineRule="auto"/>
        <w:jc w:val="both"/>
        <w:rPr>
          <w:rFonts w:ascii="Times New Roman" w:hAnsi="Times New Roman" w:cs="Times New Roman"/>
          <w:sz w:val="24"/>
        </w:rPr>
      </w:pPr>
      <w:r w:rsidRPr="0048084D">
        <w:rPr>
          <w:rFonts w:ascii="Times New Roman" w:hAnsi="Times New Roman" w:cs="Times New Roman"/>
          <w:sz w:val="24"/>
        </w:rPr>
        <w:t xml:space="preserve">Pengaruh orang lain yang dianggap penting </w:t>
      </w:r>
    </w:p>
    <w:p w:rsidR="009A444F" w:rsidRPr="0048084D" w:rsidRDefault="009A444F" w:rsidP="009A444F">
      <w:pPr>
        <w:pStyle w:val="ListParagraph"/>
        <w:spacing w:line="480" w:lineRule="auto"/>
        <w:ind w:left="1080"/>
        <w:jc w:val="both"/>
        <w:rPr>
          <w:rFonts w:ascii="Times New Roman" w:hAnsi="Times New Roman" w:cs="Times New Roman"/>
          <w:sz w:val="24"/>
        </w:rPr>
      </w:pPr>
      <w:r w:rsidRPr="0048084D">
        <w:rPr>
          <w:rFonts w:ascii="Times New Roman" w:hAnsi="Times New Roman" w:cs="Times New Roman"/>
          <w:sz w:val="24"/>
        </w:rPr>
        <w:t xml:space="preserve">Individu pada umumnya cenderung untuk memiliki sikap yang konformis atau searah dengan sikap seseorang yang dianggap penting. Kecenderungan ini antara lain dimotivasi oleh keinginan untuk </w:t>
      </w:r>
      <w:r w:rsidRPr="0048084D">
        <w:rPr>
          <w:rFonts w:ascii="Times New Roman" w:hAnsi="Times New Roman" w:cs="Times New Roman"/>
          <w:sz w:val="24"/>
        </w:rPr>
        <w:lastRenderedPageBreak/>
        <w:t xml:space="preserve">berafiliasi dan untuk menghindari konflik dengan orang yang dianggap penting tersebut. </w:t>
      </w:r>
    </w:p>
    <w:p w:rsidR="009A444F" w:rsidRPr="0048084D" w:rsidRDefault="009A444F" w:rsidP="009A444F">
      <w:pPr>
        <w:pStyle w:val="ListParagraph"/>
        <w:numPr>
          <w:ilvl w:val="0"/>
          <w:numId w:val="4"/>
        </w:numPr>
        <w:spacing w:line="480" w:lineRule="auto"/>
        <w:jc w:val="both"/>
        <w:rPr>
          <w:rFonts w:ascii="Times New Roman" w:hAnsi="Times New Roman" w:cs="Times New Roman"/>
          <w:sz w:val="24"/>
        </w:rPr>
      </w:pPr>
      <w:r w:rsidRPr="0048084D">
        <w:rPr>
          <w:rFonts w:ascii="Times New Roman" w:hAnsi="Times New Roman" w:cs="Times New Roman"/>
          <w:sz w:val="24"/>
        </w:rPr>
        <w:t xml:space="preserve">Pengaruh kebudayaan </w:t>
      </w:r>
    </w:p>
    <w:p w:rsidR="009A444F" w:rsidRPr="0048084D" w:rsidRDefault="009A444F" w:rsidP="009A444F">
      <w:pPr>
        <w:pStyle w:val="ListParagraph"/>
        <w:spacing w:line="480" w:lineRule="auto"/>
        <w:ind w:left="1080"/>
        <w:jc w:val="both"/>
        <w:rPr>
          <w:rFonts w:ascii="Times New Roman" w:hAnsi="Times New Roman" w:cs="Times New Roman"/>
          <w:sz w:val="24"/>
        </w:rPr>
      </w:pPr>
      <w:r w:rsidRPr="0048084D">
        <w:rPr>
          <w:rFonts w:ascii="Times New Roman" w:hAnsi="Times New Roman" w:cs="Times New Roman"/>
          <w:sz w:val="24"/>
        </w:rPr>
        <w:t xml:space="preserve">Kebudayaan dapat memberi corak pengalaman individu-individu masyarakat asuhannya. Sebagai akibatnya, tanpa disadari kebudayaan telah menanamkan garis pengaruh sikap kita terhadap berbagai masalah. </w:t>
      </w:r>
    </w:p>
    <w:p w:rsidR="009A444F" w:rsidRPr="0048084D" w:rsidRDefault="009A444F" w:rsidP="009A444F">
      <w:pPr>
        <w:pStyle w:val="ListParagraph"/>
        <w:numPr>
          <w:ilvl w:val="0"/>
          <w:numId w:val="4"/>
        </w:numPr>
        <w:spacing w:line="480" w:lineRule="auto"/>
        <w:jc w:val="both"/>
        <w:rPr>
          <w:rFonts w:ascii="Times New Roman" w:hAnsi="Times New Roman" w:cs="Times New Roman"/>
          <w:sz w:val="24"/>
        </w:rPr>
      </w:pPr>
      <w:r w:rsidRPr="0048084D">
        <w:rPr>
          <w:rFonts w:ascii="Times New Roman" w:hAnsi="Times New Roman" w:cs="Times New Roman"/>
          <w:sz w:val="24"/>
        </w:rPr>
        <w:t xml:space="preserve">Media massa </w:t>
      </w:r>
    </w:p>
    <w:p w:rsidR="009A444F" w:rsidRPr="0048084D" w:rsidRDefault="009A444F" w:rsidP="009A444F">
      <w:pPr>
        <w:pStyle w:val="ListParagraph"/>
        <w:spacing w:line="480" w:lineRule="auto"/>
        <w:ind w:left="1080"/>
        <w:jc w:val="both"/>
        <w:rPr>
          <w:rFonts w:ascii="Times New Roman" w:hAnsi="Times New Roman" w:cs="Times New Roman"/>
          <w:sz w:val="24"/>
        </w:rPr>
      </w:pPr>
      <w:r w:rsidRPr="0048084D">
        <w:rPr>
          <w:rFonts w:ascii="Times New Roman" w:hAnsi="Times New Roman" w:cs="Times New Roman"/>
          <w:sz w:val="24"/>
        </w:rPr>
        <w:t xml:space="preserve">Dalam pemberitaan surat kabar maupun radio atau media komunikasi lainnya, berita yang seharusnya faktual disampaikan secara obyektif berpengaruh terhadap sikap konsumennya. </w:t>
      </w:r>
    </w:p>
    <w:p w:rsidR="009A444F" w:rsidRPr="0048084D" w:rsidRDefault="009A444F" w:rsidP="009A444F">
      <w:pPr>
        <w:pStyle w:val="ListParagraph"/>
        <w:numPr>
          <w:ilvl w:val="0"/>
          <w:numId w:val="4"/>
        </w:numPr>
        <w:spacing w:line="480" w:lineRule="auto"/>
        <w:jc w:val="both"/>
        <w:rPr>
          <w:rFonts w:ascii="Times New Roman" w:hAnsi="Times New Roman" w:cs="Times New Roman"/>
          <w:sz w:val="24"/>
        </w:rPr>
      </w:pPr>
      <w:r w:rsidRPr="0048084D">
        <w:rPr>
          <w:rFonts w:ascii="Times New Roman" w:hAnsi="Times New Roman" w:cs="Times New Roman"/>
          <w:sz w:val="24"/>
        </w:rPr>
        <w:t>Lembaga pendidikan dan lembaga agama</w:t>
      </w:r>
    </w:p>
    <w:p w:rsidR="009A444F" w:rsidRPr="0048084D" w:rsidRDefault="009A444F" w:rsidP="009A444F">
      <w:pPr>
        <w:pStyle w:val="ListParagraph"/>
        <w:spacing w:line="480" w:lineRule="auto"/>
        <w:ind w:left="1080"/>
        <w:jc w:val="both"/>
        <w:rPr>
          <w:rFonts w:ascii="Times New Roman" w:hAnsi="Times New Roman" w:cs="Times New Roman"/>
          <w:sz w:val="24"/>
        </w:rPr>
      </w:pPr>
      <w:r w:rsidRPr="0048084D">
        <w:rPr>
          <w:rFonts w:ascii="Times New Roman" w:hAnsi="Times New Roman" w:cs="Times New Roman"/>
          <w:sz w:val="24"/>
        </w:rPr>
        <w:t>Konsep moral dan ajaran dari lembaga pendidikan dan lembaga agama sangat menentukan sistem kepercayaan. Tidaklah mengherankan apabila pada gilirannya konsep tersebut mempengaruhi sikap.</w:t>
      </w:r>
    </w:p>
    <w:p w:rsidR="009A444F" w:rsidRPr="0048084D" w:rsidRDefault="009A444F" w:rsidP="009A444F">
      <w:pPr>
        <w:pStyle w:val="ListParagraph"/>
        <w:numPr>
          <w:ilvl w:val="0"/>
          <w:numId w:val="4"/>
        </w:numPr>
        <w:spacing w:line="480" w:lineRule="auto"/>
        <w:jc w:val="both"/>
        <w:rPr>
          <w:rFonts w:ascii="Times New Roman" w:hAnsi="Times New Roman" w:cs="Times New Roman"/>
          <w:sz w:val="24"/>
        </w:rPr>
      </w:pPr>
      <w:r w:rsidRPr="0048084D">
        <w:rPr>
          <w:rFonts w:ascii="Times New Roman" w:hAnsi="Times New Roman" w:cs="Times New Roman"/>
          <w:sz w:val="24"/>
        </w:rPr>
        <w:t>Faktor emosional</w:t>
      </w:r>
    </w:p>
    <w:p w:rsidR="009A444F" w:rsidRDefault="009A444F" w:rsidP="009A444F">
      <w:pPr>
        <w:pStyle w:val="ListParagraph"/>
        <w:spacing w:line="480" w:lineRule="auto"/>
        <w:ind w:left="1080"/>
        <w:jc w:val="both"/>
        <w:rPr>
          <w:rFonts w:ascii="Times New Roman" w:hAnsi="Times New Roman" w:cs="Times New Roman"/>
          <w:sz w:val="24"/>
        </w:rPr>
      </w:pPr>
      <w:r w:rsidRPr="0048084D">
        <w:rPr>
          <w:rFonts w:ascii="Times New Roman" w:hAnsi="Times New Roman" w:cs="Times New Roman"/>
          <w:sz w:val="24"/>
        </w:rPr>
        <w:t>Kadang kala, suatu bentuk sikap merupakan pernyataan yang didasari emosi yang berfungsi sebagai sebagai semacam penyaluran frustasi atau pengalihan bentuk mekanisme pertahanan ego</w:t>
      </w:r>
    </w:p>
    <w:p w:rsidR="009A444F" w:rsidRPr="00852313" w:rsidRDefault="009A444F" w:rsidP="009A444F">
      <w:pPr>
        <w:spacing w:line="480" w:lineRule="auto"/>
        <w:jc w:val="both"/>
        <w:rPr>
          <w:rFonts w:ascii="Times New Roman" w:hAnsi="Times New Roman" w:cs="Times New Roman"/>
          <w:b/>
          <w:sz w:val="24"/>
        </w:rPr>
      </w:pPr>
      <w:r w:rsidRPr="00852313">
        <w:rPr>
          <w:rFonts w:ascii="Times New Roman" w:hAnsi="Times New Roman" w:cs="Times New Roman"/>
          <w:b/>
          <w:sz w:val="24"/>
        </w:rPr>
        <w:t xml:space="preserve">2.1.2.3.7Perubahan dan Pengubahan Sikap </w:t>
      </w:r>
    </w:p>
    <w:p w:rsidR="009A444F" w:rsidRDefault="009A444F" w:rsidP="009A444F">
      <w:pPr>
        <w:spacing w:line="480" w:lineRule="auto"/>
        <w:ind w:firstLine="720"/>
        <w:jc w:val="both"/>
        <w:rPr>
          <w:rFonts w:ascii="Times New Roman" w:hAnsi="Times New Roman" w:cs="Times New Roman"/>
          <w:sz w:val="24"/>
        </w:rPr>
      </w:pPr>
      <w:r w:rsidRPr="00852313">
        <w:rPr>
          <w:rFonts w:ascii="Times New Roman" w:hAnsi="Times New Roman" w:cs="Times New Roman"/>
          <w:sz w:val="24"/>
        </w:rPr>
        <w:t xml:space="preserve">Dalam pembentukan sikap faktor individu dapat ikut serta dalam menentukan terbentuknya sikap seseorang. Amadi (1999:178) Secara garis 20 besar pembentukan sikap atau perubahan sikap dapat ditentukan oleh dua faktor </w:t>
      </w:r>
      <w:r w:rsidRPr="00852313">
        <w:rPr>
          <w:rFonts w:ascii="Times New Roman" w:hAnsi="Times New Roman" w:cs="Times New Roman"/>
          <w:sz w:val="24"/>
        </w:rPr>
        <w:lastRenderedPageBreak/>
        <w:t>utama, yaitu faktor individu itu sendiri atau faktor dalam, dan yang kedua faktor dari luar atau faktor ekstern. Berikut adalah penjelasan kedua faktor dalam perubahan dan pengubahan sikap seseorang : a. Faktor individu atau faktor dalam (intern) Seseorang menanggapi dunia luarnya bersifat selektif, ini berarti bahwa apa yang dating dari luar tidak semuanya begitu saja diterima, tetapi individu mengadakan seleksi mana yang akan diterima, dan mana yang akan ditolak. b. Faktor luar (ekstern) Yang dimaksud dengan faktor luar (ekstern) adalah hal-hal atau keadaan yang ada diluar diri individu yang merupakan stimulus untuk membentuk atau mengubah sikap. Dalam hal ini dapat terjadi secara langsung hubungan antar individu maupun kelompik dengan menggunakan alat komunikasi seperti media massa baik itu bersifat elektronik maupun non elektronik.</w:t>
      </w:r>
    </w:p>
    <w:p w:rsidR="009A444F" w:rsidRPr="00852313" w:rsidRDefault="009A444F" w:rsidP="009A444F">
      <w:pPr>
        <w:spacing w:line="480" w:lineRule="auto"/>
        <w:jc w:val="both"/>
        <w:rPr>
          <w:rFonts w:ascii="Times New Roman" w:hAnsi="Times New Roman" w:cs="Times New Roman"/>
          <w:b/>
          <w:sz w:val="24"/>
        </w:rPr>
      </w:pPr>
      <w:r w:rsidRPr="00852313">
        <w:rPr>
          <w:rFonts w:ascii="Times New Roman" w:hAnsi="Times New Roman" w:cs="Times New Roman"/>
          <w:b/>
          <w:sz w:val="24"/>
        </w:rPr>
        <w:t>2.1.2.3.</w:t>
      </w:r>
      <w:r>
        <w:rPr>
          <w:rFonts w:ascii="Times New Roman" w:hAnsi="Times New Roman" w:cs="Times New Roman"/>
          <w:b/>
          <w:sz w:val="24"/>
        </w:rPr>
        <w:t xml:space="preserve">8 </w:t>
      </w:r>
      <w:r w:rsidRPr="00852313">
        <w:rPr>
          <w:rFonts w:ascii="Times New Roman" w:hAnsi="Times New Roman" w:cs="Times New Roman"/>
          <w:b/>
          <w:sz w:val="24"/>
        </w:rPr>
        <w:t>Tinjauan Sikap Masyarakat</w:t>
      </w:r>
    </w:p>
    <w:p w:rsidR="009A444F" w:rsidRDefault="009A444F" w:rsidP="009A444F">
      <w:pPr>
        <w:spacing w:line="480" w:lineRule="auto"/>
        <w:ind w:firstLine="720"/>
        <w:jc w:val="both"/>
        <w:rPr>
          <w:rFonts w:ascii="Times New Roman" w:hAnsi="Times New Roman" w:cs="Times New Roman"/>
          <w:sz w:val="24"/>
        </w:rPr>
      </w:pPr>
      <w:r w:rsidRPr="00852313">
        <w:rPr>
          <w:rFonts w:ascii="Times New Roman" w:hAnsi="Times New Roman" w:cs="Times New Roman"/>
          <w:sz w:val="24"/>
        </w:rPr>
        <w:t xml:space="preserve">Sikap masyarakat merupakan kesiapan ataupun kesadaran atas masyarakat itu sendiri untuk menentukan perbuatan terhadap suatu wacana maupun objek tertentu. Sikap masyarakat disini dapat dikatakan sebagai sikap individual. Sikap individual yang ada di dalam diri masyarakat dapat dibedakan menjadi tiga. Ahmadi (1999:166) sikap individual dapat dibedakan atas : </w:t>
      </w:r>
    </w:p>
    <w:p w:rsidR="009A444F" w:rsidRDefault="009A444F" w:rsidP="009A444F">
      <w:pPr>
        <w:spacing w:line="480" w:lineRule="auto"/>
        <w:ind w:left="1134" w:hanging="414"/>
        <w:jc w:val="both"/>
        <w:rPr>
          <w:rFonts w:ascii="Times New Roman" w:hAnsi="Times New Roman" w:cs="Times New Roman"/>
          <w:sz w:val="24"/>
        </w:rPr>
      </w:pPr>
      <w:r w:rsidRPr="00852313">
        <w:rPr>
          <w:rFonts w:ascii="Times New Roman" w:hAnsi="Times New Roman" w:cs="Times New Roman"/>
          <w:sz w:val="24"/>
        </w:rPr>
        <w:t xml:space="preserve">1. Sikap Positif: Sikap yang menunjukkan atau memperlihatkan, menerima, mengakui, serta melaksanakan norma-norma yang berlaku di mana individu itu berada. </w:t>
      </w:r>
    </w:p>
    <w:p w:rsidR="009A444F" w:rsidRDefault="009A444F" w:rsidP="009A444F">
      <w:pPr>
        <w:spacing w:line="480" w:lineRule="auto"/>
        <w:ind w:left="1134" w:hanging="414"/>
        <w:jc w:val="both"/>
        <w:rPr>
          <w:rFonts w:ascii="Times New Roman" w:hAnsi="Times New Roman" w:cs="Times New Roman"/>
          <w:sz w:val="24"/>
        </w:rPr>
      </w:pPr>
      <w:r w:rsidRPr="00852313">
        <w:rPr>
          <w:rFonts w:ascii="Times New Roman" w:hAnsi="Times New Roman" w:cs="Times New Roman"/>
          <w:sz w:val="24"/>
        </w:rPr>
        <w:lastRenderedPageBreak/>
        <w:t xml:space="preserve">2. Sikap Negatif: Sikap yang menunjukkan atau memperlihatkan penolakan atau tidak menyetujui terhadap norma-norma yang berlaku di mana individu itu berada. </w:t>
      </w:r>
    </w:p>
    <w:p w:rsidR="009A444F" w:rsidRDefault="009A444F" w:rsidP="009A444F">
      <w:pPr>
        <w:spacing w:line="480" w:lineRule="auto"/>
        <w:ind w:left="1134" w:hanging="414"/>
        <w:jc w:val="both"/>
        <w:rPr>
          <w:rFonts w:ascii="Times New Roman" w:hAnsi="Times New Roman" w:cs="Times New Roman"/>
          <w:sz w:val="24"/>
        </w:rPr>
      </w:pPr>
      <w:r w:rsidRPr="00852313">
        <w:rPr>
          <w:rFonts w:ascii="Times New Roman" w:hAnsi="Times New Roman" w:cs="Times New Roman"/>
          <w:sz w:val="24"/>
        </w:rPr>
        <w:t xml:space="preserve">3. Sikap Netral: Sikap yang tidak menunjukkan setuju atau menolak terhadaap norma-norma yang berlaku </w:t>
      </w:r>
      <w:r>
        <w:rPr>
          <w:rFonts w:ascii="Times New Roman" w:hAnsi="Times New Roman" w:cs="Times New Roman"/>
          <w:sz w:val="24"/>
        </w:rPr>
        <w:t xml:space="preserve">di mana individu itu berada. </w:t>
      </w:r>
    </w:p>
    <w:p w:rsidR="009A444F" w:rsidRPr="00852313" w:rsidRDefault="009A444F" w:rsidP="009A444F">
      <w:pPr>
        <w:spacing w:line="480" w:lineRule="auto"/>
        <w:ind w:firstLine="720"/>
        <w:jc w:val="both"/>
        <w:rPr>
          <w:rFonts w:ascii="Times New Roman" w:hAnsi="Times New Roman" w:cs="Times New Roman"/>
          <w:sz w:val="32"/>
        </w:rPr>
      </w:pPr>
      <w:r w:rsidRPr="00852313">
        <w:rPr>
          <w:rFonts w:ascii="Times New Roman" w:hAnsi="Times New Roman" w:cs="Times New Roman"/>
          <w:sz w:val="24"/>
        </w:rPr>
        <w:t>Jadi sikap individual yang terdapat dalam diri masyarakat dapat berupa sikap positif, negatif, dan netral di mana sikap masyarakat yang positif merupakan sikap yang menyetujui suatu wacana atau suatu objek tertentu. Sikap masyarakat yang negatif merupakan sikap yang tidak setuju terhadap suatu objek atau wacana tertentu. Sikap masyarakat yang netral merupakan sikap yang tidak menunjukkan setuju atau tidaknya terhadap suatu objek atau wacana tertentu.</w:t>
      </w:r>
    </w:p>
    <w:p w:rsidR="009A444F" w:rsidRPr="0048084D" w:rsidRDefault="009A444F" w:rsidP="009A444F">
      <w:pPr>
        <w:pStyle w:val="Heading2"/>
        <w:spacing w:line="480" w:lineRule="auto"/>
        <w:rPr>
          <w:rFonts w:cs="Times New Roman"/>
        </w:rPr>
      </w:pPr>
      <w:bookmarkStart w:id="16" w:name="_Toc512278822"/>
      <w:r w:rsidRPr="0048084D">
        <w:rPr>
          <w:rFonts w:cs="Times New Roman"/>
        </w:rPr>
        <w:t>2.1.2.4. Smartphone</w:t>
      </w:r>
      <w:bookmarkEnd w:id="16"/>
    </w:p>
    <w:p w:rsidR="009A444F" w:rsidRPr="0048084D" w:rsidRDefault="009A444F" w:rsidP="009A444F">
      <w:pPr>
        <w:spacing w:line="480" w:lineRule="auto"/>
        <w:ind w:firstLine="720"/>
        <w:jc w:val="both"/>
        <w:rPr>
          <w:rFonts w:ascii="Times New Roman" w:hAnsi="Times New Roman" w:cs="Times New Roman"/>
          <w:sz w:val="24"/>
        </w:rPr>
      </w:pPr>
      <w:r w:rsidRPr="0048084D">
        <w:rPr>
          <w:rFonts w:ascii="Times New Roman" w:hAnsi="Times New Roman" w:cs="Times New Roman"/>
          <w:sz w:val="24"/>
        </w:rPr>
        <w:t>Smartphone pada dasarnya dibuat dalam upaya memudahkan penggunan dalam mengelola serta mengembangkan pemikiranya melalui berbagai fitur yang disediakan. Fitur tersebut biasanya seperti akses informasi, estimasi, akses lokasi, layanan, pendaftaran dan lapak untuk menjual dan lain sebagainya.</w:t>
      </w:r>
    </w:p>
    <w:p w:rsidR="009A444F" w:rsidRPr="001B21DD" w:rsidRDefault="009A444F" w:rsidP="009A444F">
      <w:pPr>
        <w:spacing w:line="240" w:lineRule="auto"/>
        <w:ind w:left="1701" w:right="566"/>
        <w:jc w:val="both"/>
        <w:rPr>
          <w:rFonts w:ascii="Times New Roman" w:hAnsi="Times New Roman" w:cs="Times New Roman"/>
          <w:sz w:val="24"/>
        </w:rPr>
      </w:pPr>
      <w:r w:rsidRPr="001B21DD">
        <w:rPr>
          <w:rFonts w:ascii="Times New Roman" w:hAnsi="Times New Roman" w:cs="Times New Roman"/>
          <w:i/>
          <w:sz w:val="24"/>
        </w:rPr>
        <w:t xml:space="preserve">Smartphone </w:t>
      </w:r>
      <w:r w:rsidRPr="001B21DD">
        <w:rPr>
          <w:rFonts w:ascii="Times New Roman" w:hAnsi="Times New Roman" w:cs="Times New Roman"/>
          <w:sz w:val="24"/>
        </w:rPr>
        <w:t xml:space="preserve">merupakan jenis perangkat ponsel yang banyak fitur – fitur dari ponsel biasanya, sehingga </w:t>
      </w:r>
      <w:r w:rsidRPr="001B21DD">
        <w:rPr>
          <w:rFonts w:ascii="Times New Roman" w:hAnsi="Times New Roman" w:cs="Times New Roman"/>
          <w:i/>
          <w:sz w:val="24"/>
        </w:rPr>
        <w:t xml:space="preserve">smartphone </w:t>
      </w:r>
      <w:r w:rsidRPr="001B21DD">
        <w:rPr>
          <w:rFonts w:ascii="Times New Roman" w:hAnsi="Times New Roman" w:cs="Times New Roman"/>
          <w:sz w:val="24"/>
        </w:rPr>
        <w:t>selain dapat digunakan sebagai alat telekomunikasi juga dapat dipergunakan sebagai bisnis (</w:t>
      </w:r>
      <w:r w:rsidRPr="001B21DD">
        <w:rPr>
          <w:rFonts w:ascii="Times New Roman" w:hAnsi="Times New Roman" w:cs="Times New Roman"/>
          <w:i/>
          <w:sz w:val="24"/>
        </w:rPr>
        <w:t>enterpreneur</w:t>
      </w:r>
      <w:r w:rsidRPr="001B21DD">
        <w:rPr>
          <w:rFonts w:ascii="Times New Roman" w:hAnsi="Times New Roman" w:cs="Times New Roman"/>
          <w:sz w:val="24"/>
        </w:rPr>
        <w:t>) oleh penguasa media ataupun oleh masyarakat pada umumnya. (Ridi Ferdiana : 2008)</w:t>
      </w:r>
    </w:p>
    <w:p w:rsidR="009A444F" w:rsidRPr="0048084D" w:rsidRDefault="009A444F" w:rsidP="009A444F">
      <w:pPr>
        <w:spacing w:line="480" w:lineRule="auto"/>
        <w:ind w:right="-1" w:firstLine="720"/>
        <w:jc w:val="both"/>
        <w:rPr>
          <w:rFonts w:ascii="Times New Roman" w:hAnsi="Times New Roman" w:cs="Times New Roman"/>
          <w:sz w:val="24"/>
        </w:rPr>
      </w:pPr>
      <w:r w:rsidRPr="0048084D">
        <w:rPr>
          <w:rFonts w:ascii="Times New Roman" w:hAnsi="Times New Roman" w:cs="Times New Roman"/>
          <w:sz w:val="24"/>
        </w:rPr>
        <w:t xml:space="preserve">Berdasarkan pengertian tersebut dapat dikatakan jika </w:t>
      </w:r>
      <w:r w:rsidRPr="0048084D">
        <w:rPr>
          <w:rFonts w:ascii="Times New Roman" w:hAnsi="Times New Roman" w:cs="Times New Roman"/>
          <w:i/>
          <w:sz w:val="24"/>
        </w:rPr>
        <w:t xml:space="preserve">smartphone </w:t>
      </w:r>
      <w:r w:rsidRPr="0048084D">
        <w:rPr>
          <w:rFonts w:ascii="Times New Roman" w:hAnsi="Times New Roman" w:cs="Times New Roman"/>
          <w:sz w:val="24"/>
        </w:rPr>
        <w:t xml:space="preserve">merupakan komputer dengan ukuran kecil yang juga memiliki kemampuan sebuah telepon. Pada saat ini sudah tidak diragukan bahwa </w:t>
      </w:r>
      <w:r w:rsidRPr="0048084D">
        <w:rPr>
          <w:rFonts w:ascii="Times New Roman" w:hAnsi="Times New Roman" w:cs="Times New Roman"/>
          <w:i/>
          <w:sz w:val="24"/>
        </w:rPr>
        <w:t xml:space="preserve">smartphone </w:t>
      </w:r>
      <w:r w:rsidRPr="0048084D">
        <w:rPr>
          <w:rFonts w:ascii="Times New Roman" w:hAnsi="Times New Roman" w:cs="Times New Roman"/>
          <w:sz w:val="24"/>
        </w:rPr>
        <w:t xml:space="preserve">sangat dibutuhkan </w:t>
      </w:r>
      <w:r w:rsidRPr="0048084D">
        <w:rPr>
          <w:rFonts w:ascii="Times New Roman" w:hAnsi="Times New Roman" w:cs="Times New Roman"/>
          <w:sz w:val="24"/>
        </w:rPr>
        <w:lastRenderedPageBreak/>
        <w:t xml:space="preserve">dan sering membantu masyarakat dalam kehidupan sehari – hari. Mulai dari sebagai alat berkomunikasi, kalkulator, </w:t>
      </w:r>
      <w:r w:rsidRPr="0048084D">
        <w:rPr>
          <w:rFonts w:ascii="Times New Roman" w:hAnsi="Times New Roman" w:cs="Times New Roman"/>
          <w:i/>
          <w:sz w:val="24"/>
        </w:rPr>
        <w:t xml:space="preserve">game, </w:t>
      </w:r>
      <w:r w:rsidRPr="0048084D">
        <w:rPr>
          <w:rFonts w:ascii="Times New Roman" w:hAnsi="Times New Roman" w:cs="Times New Roman"/>
          <w:sz w:val="24"/>
        </w:rPr>
        <w:t xml:space="preserve">sampai menjadi kamera. Aplikasi yang dikembangkan untuk </w:t>
      </w:r>
      <w:r w:rsidRPr="0048084D">
        <w:rPr>
          <w:rFonts w:ascii="Times New Roman" w:hAnsi="Times New Roman" w:cs="Times New Roman"/>
          <w:i/>
          <w:sz w:val="24"/>
        </w:rPr>
        <w:t xml:space="preserve">smartphone </w:t>
      </w:r>
      <w:r w:rsidRPr="0048084D">
        <w:rPr>
          <w:rFonts w:ascii="Times New Roman" w:hAnsi="Times New Roman" w:cs="Times New Roman"/>
          <w:sz w:val="24"/>
        </w:rPr>
        <w:t>pun semakin hari semakin canggih dan beragam.</w:t>
      </w:r>
    </w:p>
    <w:p w:rsidR="009A444F" w:rsidRPr="0048084D" w:rsidRDefault="009A444F" w:rsidP="009A444F">
      <w:pPr>
        <w:pStyle w:val="Heading2"/>
        <w:spacing w:line="480" w:lineRule="auto"/>
        <w:rPr>
          <w:rFonts w:cs="Times New Roman"/>
        </w:rPr>
      </w:pPr>
      <w:bookmarkStart w:id="17" w:name="_Toc512278823"/>
      <w:r w:rsidRPr="0048084D">
        <w:rPr>
          <w:rFonts w:cs="Times New Roman"/>
        </w:rPr>
        <w:t>2.1.2.5. Registrasi</w:t>
      </w:r>
      <w:bookmarkEnd w:id="17"/>
    </w:p>
    <w:p w:rsidR="009A444F" w:rsidRPr="00167480" w:rsidRDefault="009A444F" w:rsidP="009A444F">
      <w:pPr>
        <w:spacing w:line="480" w:lineRule="auto"/>
        <w:ind w:firstLine="720"/>
        <w:jc w:val="both"/>
        <w:rPr>
          <w:rFonts w:ascii="Times New Roman" w:hAnsi="Times New Roman" w:cs="Times New Roman"/>
          <w:sz w:val="24"/>
        </w:rPr>
      </w:pPr>
      <w:r w:rsidRPr="0048084D">
        <w:rPr>
          <w:rFonts w:ascii="Times New Roman" w:hAnsi="Times New Roman" w:cs="Times New Roman"/>
          <w:sz w:val="24"/>
        </w:rPr>
        <w:t>Registrasi dapat dikatakan sebuah pendaftaran setiap program yang berfungsi untuk menghubungkan data diri pribadi di program tersebut. Dalam hal ini, registrasi yang peneliti maksud adalah registrasi ulang yang dilakukan / akan dilakukan mahasiswa telkom terhadap kartu prabayar/</w:t>
      </w:r>
      <w:r w:rsidRPr="0048084D">
        <w:rPr>
          <w:rFonts w:ascii="Times New Roman" w:hAnsi="Times New Roman" w:cs="Times New Roman"/>
          <w:i/>
          <w:sz w:val="24"/>
        </w:rPr>
        <w:t xml:space="preserve">SIMCARD </w:t>
      </w:r>
      <w:r w:rsidRPr="0048084D">
        <w:rPr>
          <w:rFonts w:ascii="Times New Roman" w:hAnsi="Times New Roman" w:cs="Times New Roman"/>
          <w:sz w:val="24"/>
        </w:rPr>
        <w:t xml:space="preserve">dengan menggunakan Nomor KK dan KTP. </w:t>
      </w:r>
    </w:p>
    <w:p w:rsidR="009A444F" w:rsidRDefault="009A444F" w:rsidP="009A444F">
      <w:pPr>
        <w:pStyle w:val="Heading2"/>
        <w:spacing w:line="480" w:lineRule="auto"/>
        <w:rPr>
          <w:rFonts w:cs="Times New Roman"/>
        </w:rPr>
      </w:pPr>
      <w:bookmarkStart w:id="18" w:name="_Toc512278824"/>
      <w:r>
        <w:rPr>
          <w:rFonts w:cs="Times New Roman"/>
        </w:rPr>
        <w:t>2.1.3.</w:t>
      </w:r>
      <w:r>
        <w:rPr>
          <w:rFonts w:cs="Times New Roman"/>
        </w:rPr>
        <w:tab/>
        <w:t>Kerangka Teore</w:t>
      </w:r>
      <w:r w:rsidRPr="00302EDD">
        <w:rPr>
          <w:rFonts w:cs="Times New Roman"/>
        </w:rPr>
        <w:t>tis</w:t>
      </w:r>
      <w:bookmarkEnd w:id="18"/>
    </w:p>
    <w:p w:rsidR="009A444F" w:rsidRPr="003D0B48" w:rsidRDefault="009A444F" w:rsidP="009A444F">
      <w:pPr>
        <w:pStyle w:val="Heading2"/>
        <w:rPr>
          <w:rFonts w:eastAsia="Times New Roman"/>
        </w:rPr>
      </w:pPr>
      <w:bookmarkStart w:id="19" w:name="_Toc512278825"/>
      <w:r>
        <w:rPr>
          <w:rFonts w:eastAsia="Times New Roman"/>
        </w:rPr>
        <w:t xml:space="preserve">2.1.3.1 </w:t>
      </w:r>
      <w:r w:rsidRPr="003D0B48">
        <w:rPr>
          <w:rFonts w:eastAsia="Times New Roman"/>
          <w:i/>
        </w:rPr>
        <w:t>Social Judgement Theory</w:t>
      </w:r>
      <w:r w:rsidRPr="003D0B48">
        <w:rPr>
          <w:rFonts w:eastAsia="Times New Roman"/>
        </w:rPr>
        <w:t xml:space="preserve"> (Teori Pertimbangan Sosial</w:t>
      </w:r>
      <w:r>
        <w:rPr>
          <w:rFonts w:eastAsia="Times New Roman"/>
        </w:rPr>
        <w:t xml:space="preserve"> Dan Perubahan Sikap</w:t>
      </w:r>
      <w:r w:rsidRPr="003D0B48">
        <w:rPr>
          <w:rFonts w:eastAsia="Times New Roman"/>
        </w:rPr>
        <w:t>)</w:t>
      </w:r>
      <w:bookmarkEnd w:id="19"/>
    </w:p>
    <w:p w:rsidR="009A444F" w:rsidRPr="003D0B48" w:rsidRDefault="009A444F" w:rsidP="009A444F">
      <w:pPr>
        <w:shd w:val="clear" w:color="auto" w:fill="FFFFFF"/>
        <w:spacing w:after="0" w:line="480" w:lineRule="auto"/>
        <w:ind w:firstLine="720"/>
        <w:jc w:val="both"/>
        <w:rPr>
          <w:rFonts w:ascii="Times New Roman" w:eastAsia="Times New Roman" w:hAnsi="Times New Roman" w:cs="Times New Roman"/>
          <w:sz w:val="24"/>
          <w:szCs w:val="24"/>
        </w:rPr>
      </w:pPr>
      <w:r w:rsidRPr="00302EDD">
        <w:rPr>
          <w:rFonts w:ascii="Times New Roman" w:hAnsi="Times New Roman" w:cs="Times New Roman"/>
          <w:sz w:val="24"/>
        </w:rPr>
        <w:t>Teori</w:t>
      </w:r>
      <w:r>
        <w:rPr>
          <w:rFonts w:ascii="Times New Roman" w:hAnsi="Times New Roman" w:cs="Times New Roman"/>
          <w:sz w:val="24"/>
        </w:rPr>
        <w:t xml:space="preserve"> yang relevan dengan permasalahan yang akan diteliti adalah </w:t>
      </w:r>
      <w:r>
        <w:rPr>
          <w:rFonts w:ascii="Times New Roman" w:hAnsi="Times New Roman" w:cs="Times New Roman"/>
          <w:i/>
          <w:sz w:val="24"/>
        </w:rPr>
        <w:t xml:space="preserve">Social Judgement Theory. </w:t>
      </w:r>
      <w:r w:rsidRPr="003D0B48">
        <w:rPr>
          <w:rFonts w:ascii="Times New Roman" w:eastAsia="Times New Roman" w:hAnsi="Times New Roman" w:cs="Times New Roman"/>
          <w:sz w:val="24"/>
          <w:szCs w:val="24"/>
        </w:rPr>
        <w:t xml:space="preserve">Teori ini dikembangkan oleh Muzafer Sherif, seorang psikolog dari Oklahoma University AS (Barker, 1987). Secara ringkas teori ini menyatakan </w:t>
      </w:r>
      <w:r w:rsidRPr="003D0B48">
        <w:rPr>
          <w:rFonts w:ascii="Times New Roman" w:hAnsi="Times New Roman" w:cs="Times New Roman"/>
          <w:sz w:val="24"/>
          <w:szCs w:val="24"/>
        </w:rPr>
        <w:t>bahwa perubahan sikap seseorang terhadap objek sosial dan isu tertentu merupakan hasil proses pertimbangan (judgement) yang terjadi dalam diri orang tersebut terhadap pokok persoalan yang dihadapi.  </w:t>
      </w:r>
      <w:r w:rsidRPr="003D0B48">
        <w:rPr>
          <w:rFonts w:ascii="Times New Roman" w:eastAsia="Times New Roman" w:hAnsi="Times New Roman" w:cs="Times New Roman"/>
          <w:sz w:val="24"/>
          <w:szCs w:val="24"/>
        </w:rPr>
        <w:t>Proses ”mempertimbangkan” isu atau objek sosial tersebut menurut Sherif berpatokan pada kerangka rujukan (</w:t>
      </w:r>
      <w:r w:rsidRPr="003D0B48">
        <w:rPr>
          <w:rFonts w:ascii="Times New Roman" w:eastAsia="Times New Roman" w:hAnsi="Times New Roman" w:cs="Times New Roman"/>
          <w:i/>
          <w:iCs/>
          <w:sz w:val="24"/>
          <w:szCs w:val="24"/>
        </w:rPr>
        <w:t>reference points</w:t>
      </w:r>
      <w:r w:rsidRPr="003D0B48">
        <w:rPr>
          <w:rFonts w:ascii="Times New Roman" w:eastAsia="Times New Roman" w:hAnsi="Times New Roman" w:cs="Times New Roman"/>
          <w:sz w:val="24"/>
          <w:szCs w:val="24"/>
        </w:rPr>
        <w:t xml:space="preserve">) yang dimiliki seseorang. Kerangka rujukan inilah yang pada gilirannya menjadi ”jangkar” untuk menentukan bagaimana seseorang memposisikan suatu pesan persuasif yang diterimanya. </w:t>
      </w:r>
      <w:r w:rsidRPr="003D0B48">
        <w:rPr>
          <w:rFonts w:ascii="Times New Roman" w:eastAsia="Times New Roman" w:hAnsi="Times New Roman" w:cs="Times New Roman"/>
          <w:sz w:val="24"/>
          <w:szCs w:val="24"/>
        </w:rPr>
        <w:lastRenderedPageBreak/>
        <w:t>Lebih jauh Sherif menegaskan bahwa tindakan memposisikan dan menyortir pesan yang dilakukan oleh alam bawah sadar kita terjadi sesaat setelah proses persepsi. Disini kita menimbang setiap gagasan baru yang menerpa kita dengan cara membandingkannya dengan sudut pandang kita saat itu.</w:t>
      </w:r>
    </w:p>
    <w:p w:rsidR="009A444F" w:rsidRDefault="009A444F" w:rsidP="009A444F">
      <w:pPr>
        <w:shd w:val="clear" w:color="auto" w:fill="FFFFFF"/>
        <w:spacing w:after="0" w:line="480" w:lineRule="auto"/>
        <w:ind w:firstLine="720"/>
        <w:jc w:val="both"/>
        <w:rPr>
          <w:rFonts w:ascii="Times New Roman" w:eastAsia="Times New Roman" w:hAnsi="Times New Roman" w:cs="Times New Roman"/>
          <w:sz w:val="24"/>
          <w:szCs w:val="24"/>
        </w:rPr>
      </w:pPr>
      <w:r w:rsidRPr="003D0B48">
        <w:rPr>
          <w:rFonts w:ascii="Times New Roman" w:eastAsia="Times New Roman" w:hAnsi="Times New Roman" w:cs="Times New Roman"/>
          <w:sz w:val="24"/>
          <w:szCs w:val="24"/>
        </w:rPr>
        <w:t>Secara ringkas teori ini menyatakan bahwa perubahan sikap seseorang terhadap objek sosial atau isu tertentu merupakan hasil proses pertimbangan yang terjadi dalam diri orang tersebut terhadap pokok persoalan yang dihadapi. Proses mempertimbangkan isu atau objek sosial tersebut berpatokan pada kerangka rujukan yang dimiliki seseorang. Kerangka inilah yang menjadi rujukan bagaimana seseorang memposisikan dan menyortir pesan yang diterima dan membandingkannya dengan sudut pandang yang rasional.</w:t>
      </w:r>
    </w:p>
    <w:p w:rsidR="009A444F" w:rsidRDefault="009A444F" w:rsidP="009A444F">
      <w:pPr>
        <w:shd w:val="clear" w:color="auto" w:fill="FFFFFF"/>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Insko (1971), Teori Perimbangan Sosial ini berasal dari psikologi eksperimental. Khususnya dalam bidang psikofisik. Dalam hubungan in terdapat dua pokok pendekatan :</w:t>
      </w:r>
    </w:p>
    <w:p w:rsidR="009A444F" w:rsidRDefault="009A444F" w:rsidP="009A444F">
      <w:pPr>
        <w:pStyle w:val="ListParagraph"/>
        <w:numPr>
          <w:ilvl w:val="0"/>
          <w:numId w:val="6"/>
        </w:numPr>
        <w:shd w:val="clear" w:color="auto" w:fill="FFFFFF"/>
        <w:spacing w:after="0" w:line="240" w:lineRule="auto"/>
        <w:ind w:right="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Assimilation – Contrast Theory </w:t>
      </w:r>
      <w:r>
        <w:rPr>
          <w:rFonts w:ascii="Times New Roman" w:eastAsia="Times New Roman" w:hAnsi="Times New Roman" w:cs="Times New Roman"/>
          <w:sz w:val="24"/>
          <w:szCs w:val="24"/>
        </w:rPr>
        <w:t>(Teori Penerimaan-Penolakan). Dikembangkan oleh M.Sherif Hovlan (1961) dan kemudian direvisi oleh C.W. Sherif-sherif dan Negergal (1965)</w:t>
      </w:r>
    </w:p>
    <w:p w:rsidR="009A444F" w:rsidRDefault="009A444F" w:rsidP="009A444F">
      <w:pPr>
        <w:pStyle w:val="ListParagraph"/>
        <w:numPr>
          <w:ilvl w:val="0"/>
          <w:numId w:val="6"/>
        </w:numPr>
        <w:shd w:val="clear" w:color="auto" w:fill="FFFFFF"/>
        <w:spacing w:after="0" w:line="240" w:lineRule="auto"/>
        <w:ind w:right="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Adaption – Level Theory </w:t>
      </w:r>
      <w:r>
        <w:rPr>
          <w:rFonts w:ascii="Times New Roman" w:eastAsia="Times New Roman" w:hAnsi="Times New Roman" w:cs="Times New Roman"/>
          <w:sz w:val="24"/>
          <w:szCs w:val="24"/>
        </w:rPr>
        <w:t xml:space="preserve">(Teori Tingkat Adaptasi). Dikembangkan oleh Elson (1959-1964). Teori ini banyak digunakan dalam kaitan  perubahan sosial. Sedangkan teori </w:t>
      </w:r>
      <w:r w:rsidRPr="00872280">
        <w:rPr>
          <w:rFonts w:ascii="Times New Roman" w:eastAsia="Times New Roman" w:hAnsi="Times New Roman" w:cs="Times New Roman"/>
          <w:i/>
          <w:sz w:val="24"/>
          <w:szCs w:val="24"/>
        </w:rPr>
        <w:t>“assimilation contrast”</w:t>
      </w:r>
      <w:r>
        <w:rPr>
          <w:rFonts w:ascii="Times New Roman" w:eastAsia="Times New Roman" w:hAnsi="Times New Roman" w:cs="Times New Roman"/>
          <w:sz w:val="24"/>
          <w:szCs w:val="24"/>
        </w:rPr>
        <w:t xml:space="preserve">akan dibahas dalam kaitan perubahan sikap. </w:t>
      </w:r>
    </w:p>
    <w:p w:rsidR="009A444F" w:rsidRDefault="009A444F" w:rsidP="009A444F">
      <w:pPr>
        <w:pStyle w:val="ListParagraph"/>
        <w:shd w:val="clear" w:color="auto" w:fill="FFFFFF"/>
        <w:spacing w:after="0" w:line="240" w:lineRule="auto"/>
        <w:ind w:left="1789" w:right="566"/>
        <w:jc w:val="both"/>
        <w:rPr>
          <w:rFonts w:ascii="Times New Roman" w:eastAsia="Times New Roman" w:hAnsi="Times New Roman" w:cs="Times New Roman"/>
          <w:sz w:val="24"/>
          <w:szCs w:val="24"/>
        </w:rPr>
      </w:pPr>
    </w:p>
    <w:p w:rsidR="009A444F" w:rsidRDefault="009A444F" w:rsidP="009A444F">
      <w:pPr>
        <w:shd w:val="clear" w:color="auto" w:fill="FFFFFF"/>
        <w:tabs>
          <w:tab w:val="left" w:pos="7937"/>
        </w:tabs>
        <w:spacing w:after="0"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Sherif dan Hovlan, konsep dasar dari teori ni adalah penentuan dari skala – skala, norma – norma, penolakan, penerimaan dan aera dari tingkatan menerima atau menolak. Konsep ini terdiri dari : </w:t>
      </w:r>
      <w:r>
        <w:rPr>
          <w:rFonts w:ascii="Times New Roman" w:eastAsia="Times New Roman" w:hAnsi="Times New Roman" w:cs="Times New Roman"/>
          <w:i/>
          <w:sz w:val="24"/>
          <w:szCs w:val="24"/>
        </w:rPr>
        <w:t xml:space="preserve">pertama, </w:t>
      </w:r>
      <w:r>
        <w:rPr>
          <w:rFonts w:ascii="Times New Roman" w:eastAsia="Times New Roman" w:hAnsi="Times New Roman" w:cs="Times New Roman"/>
          <w:sz w:val="24"/>
          <w:szCs w:val="24"/>
        </w:rPr>
        <w:t xml:space="preserve">pembentukan skala referensi. Pada dasarnya stimulus memiliki dasar kuantitatif dan dimensi </w:t>
      </w:r>
      <w:r>
        <w:rPr>
          <w:rFonts w:ascii="Times New Roman" w:eastAsia="Times New Roman" w:hAnsi="Times New Roman" w:cs="Times New Roman"/>
          <w:sz w:val="24"/>
          <w:szCs w:val="24"/>
        </w:rPr>
        <w:lastRenderedPageBreak/>
        <w:t xml:space="preserve">terdendiri berdasarkan kepentingan. Hal tersebut akan menentukan tingkatan kepuasan yang akhirnya menentukan suatu keputusan yang disebut </w:t>
      </w:r>
      <w:r>
        <w:rPr>
          <w:rFonts w:ascii="Times New Roman" w:eastAsia="Times New Roman" w:hAnsi="Times New Roman" w:cs="Times New Roman"/>
          <w:i/>
          <w:sz w:val="24"/>
          <w:szCs w:val="24"/>
        </w:rPr>
        <w:t xml:space="preserve">social judgement </w:t>
      </w:r>
      <w:r>
        <w:rPr>
          <w:rFonts w:ascii="Times New Roman" w:eastAsia="Times New Roman" w:hAnsi="Times New Roman" w:cs="Times New Roman"/>
          <w:sz w:val="24"/>
          <w:szCs w:val="24"/>
        </w:rPr>
        <w:t xml:space="preserve">(pertimbangan sosial). Pembentukan dari skala referensi ini akan disesuaikan dengan konsep individu dengan kaitan hubungan sosialnya. </w:t>
      </w:r>
      <w:r>
        <w:rPr>
          <w:rFonts w:ascii="Times New Roman" w:eastAsia="Times New Roman" w:hAnsi="Times New Roman" w:cs="Times New Roman"/>
          <w:i/>
          <w:sz w:val="24"/>
          <w:szCs w:val="24"/>
        </w:rPr>
        <w:t xml:space="preserve">Kedua, </w:t>
      </w:r>
      <w:r>
        <w:rPr>
          <w:rFonts w:ascii="Times New Roman" w:eastAsia="Times New Roman" w:hAnsi="Times New Roman" w:cs="Times New Roman"/>
          <w:sz w:val="24"/>
          <w:szCs w:val="24"/>
        </w:rPr>
        <w:t xml:space="preserve">penolakan dan penerimaan. Penolakan adalah suatu perubahan sikap melalui keputusan yang menuju pada tujuan sikap yang diharapkan. </w:t>
      </w:r>
      <w:r>
        <w:rPr>
          <w:rFonts w:ascii="Times New Roman" w:eastAsia="Times New Roman" w:hAnsi="Times New Roman" w:cs="Times New Roman"/>
          <w:i/>
          <w:sz w:val="24"/>
          <w:szCs w:val="24"/>
        </w:rPr>
        <w:t xml:space="preserve">Ketiga, </w:t>
      </w:r>
      <w:r>
        <w:rPr>
          <w:rFonts w:ascii="Times New Roman" w:eastAsia="Times New Roman" w:hAnsi="Times New Roman" w:cs="Times New Roman"/>
          <w:sz w:val="24"/>
          <w:szCs w:val="24"/>
        </w:rPr>
        <w:t>garis lintang menerima dan menolak. Menurut teori ini sikap seseorang bukan sekedar satu titik, melainkan satu “area” dari posisi – posisi atau dapat dikatakan merupakan garis lintang “menerima” atau “menolak”  kutub dari garis lintang menerima adalah garis lintang menolak.</w:t>
      </w:r>
    </w:p>
    <w:p w:rsidR="009A444F" w:rsidRDefault="009A444F" w:rsidP="009A444F">
      <w:pPr>
        <w:shd w:val="clear" w:color="auto" w:fill="FFFFFF"/>
        <w:tabs>
          <w:tab w:val="left" w:pos="7937"/>
        </w:tabs>
        <w:spacing w:after="0"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Permasalahan yang timbul, yakni </w:t>
      </w:r>
      <w:r>
        <w:rPr>
          <w:rFonts w:ascii="Times New Roman" w:eastAsia="Times New Roman" w:hAnsi="Times New Roman" w:cs="Times New Roman"/>
          <w:i/>
          <w:sz w:val="24"/>
          <w:szCs w:val="24"/>
        </w:rPr>
        <w:t xml:space="preserve">pertama, </w:t>
      </w:r>
      <w:r>
        <w:rPr>
          <w:rFonts w:ascii="Times New Roman" w:eastAsia="Times New Roman" w:hAnsi="Times New Roman" w:cs="Times New Roman"/>
          <w:sz w:val="24"/>
          <w:szCs w:val="24"/>
        </w:rPr>
        <w:t xml:space="preserve">sejauh mana terjadi perubahan sikap yang disebabkan oleh komunikator dan posisi dari penerima stimulus. Perubahan sikap dan penerima stimulus akan senantiasa tidak relevan denga keinginan komunikator dalam perubahan sikap penerima. </w:t>
      </w:r>
      <w:r>
        <w:rPr>
          <w:rFonts w:ascii="Times New Roman" w:eastAsia="Times New Roman" w:hAnsi="Times New Roman" w:cs="Times New Roman"/>
          <w:i/>
          <w:sz w:val="24"/>
          <w:szCs w:val="24"/>
        </w:rPr>
        <w:t xml:space="preserve">Kedua, efek </w:t>
      </w:r>
      <w:r>
        <w:rPr>
          <w:rFonts w:ascii="Times New Roman" w:eastAsia="Times New Roman" w:hAnsi="Times New Roman" w:cs="Times New Roman"/>
          <w:sz w:val="24"/>
          <w:szCs w:val="24"/>
        </w:rPr>
        <w:t>dan garis lintang menerima dan menolak, adapun efek garis lintang menerima dan menolak menentukan sejauh mana suatu keputusan sosial dari seseorang akan berbeda atau adanya persamaan dengan komunikator. Perbedaan inilah yang menentukan keberhasilan atau tidak berhasilnya komunikator dalam mengubah sikap. Perbedaan ini digolongkan tinggi, moderat dan rendah.</w:t>
      </w:r>
    </w:p>
    <w:p w:rsidR="009A444F" w:rsidRDefault="009A444F" w:rsidP="009A444F">
      <w:pPr>
        <w:shd w:val="clear" w:color="auto" w:fill="FFFFFF"/>
        <w:tabs>
          <w:tab w:val="left" w:pos="7937"/>
        </w:tabs>
        <w:spacing w:after="0"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Suatu keputusan sosial ditentukan oleh faktor, internal (penerima stimulus) dan eksternal (komunikator). Faktor internal terdiri dari persepsi sosial, posisi sosial dan proses belajar sosial. Sedangkan faktor eksternal terdiri dari </w:t>
      </w:r>
      <w:r>
        <w:rPr>
          <w:rFonts w:ascii="Times New Roman" w:eastAsia="Times New Roman" w:hAnsi="Times New Roman" w:cs="Times New Roman"/>
          <w:i/>
          <w:sz w:val="24"/>
          <w:szCs w:val="24"/>
        </w:rPr>
        <w:t xml:space="preserve">Reinforcement </w:t>
      </w:r>
      <w:r>
        <w:rPr>
          <w:rFonts w:ascii="Times New Roman" w:eastAsia="Times New Roman" w:hAnsi="Times New Roman" w:cs="Times New Roman"/>
          <w:sz w:val="24"/>
          <w:szCs w:val="24"/>
        </w:rPr>
        <w:t xml:space="preserve">(penguatan), komunikasi persuasif, dan harapan yang diinginkan. </w:t>
      </w:r>
      <w:r>
        <w:rPr>
          <w:rFonts w:ascii="Times New Roman" w:eastAsia="Times New Roman" w:hAnsi="Times New Roman" w:cs="Times New Roman"/>
          <w:sz w:val="24"/>
          <w:szCs w:val="24"/>
        </w:rPr>
        <w:lastRenderedPageBreak/>
        <w:t>Faktor internal, persepsi sosial ialah penerima stimulus (</w:t>
      </w:r>
      <w:r>
        <w:rPr>
          <w:rFonts w:ascii="Times New Roman" w:eastAsia="Times New Roman" w:hAnsi="Times New Roman" w:cs="Times New Roman"/>
          <w:i/>
          <w:sz w:val="24"/>
          <w:szCs w:val="24"/>
        </w:rPr>
        <w:t>resipien</w:t>
      </w:r>
      <w:r>
        <w:rPr>
          <w:rFonts w:ascii="Times New Roman" w:eastAsia="Times New Roman" w:hAnsi="Times New Roman" w:cs="Times New Roman"/>
          <w:sz w:val="24"/>
          <w:szCs w:val="24"/>
        </w:rPr>
        <w:t xml:space="preserve">) dalam menangkap berita mempersepsikan komunikator melalui informasi sensorik. Dimana pengamatan lebih mengurut pada pengalamanya masing – masing. Diantaranya hubungan langsung antara individu dan objek, memiliki struktur, memiliki stabilitas, memiliki arti, dan selektif. Posisi sosial mempersepsikan komunikator sebagai objek yang mempunyai arti. Proses belajar sosial, tiap berita atau informasi akan senantiasa diolah, dinilai, disaring demi kepentinganya. </w:t>
      </w:r>
    </w:p>
    <w:p w:rsidR="009A444F" w:rsidRDefault="009A444F" w:rsidP="009A444F">
      <w:pPr>
        <w:shd w:val="clear" w:color="auto" w:fill="FFFFFF"/>
        <w:tabs>
          <w:tab w:val="left" w:pos="7937"/>
        </w:tabs>
        <w:spacing w:after="0"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 </w:t>
      </w:r>
      <w:r w:rsidRPr="006865CC">
        <w:rPr>
          <w:rFonts w:ascii="Times New Roman" w:eastAsia="Times New Roman" w:hAnsi="Times New Roman" w:cs="Times New Roman"/>
          <w:sz w:val="24"/>
          <w:szCs w:val="24"/>
        </w:rPr>
        <w:t>eksternal</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Reinforcement </w:t>
      </w:r>
      <w:r>
        <w:rPr>
          <w:rFonts w:ascii="Times New Roman" w:eastAsia="Times New Roman" w:hAnsi="Times New Roman" w:cs="Times New Roman"/>
          <w:sz w:val="24"/>
          <w:szCs w:val="24"/>
        </w:rPr>
        <w:t xml:space="preserve">(penguatan) adalah upaya untuk mencapai keberhasilan dalam mengubah sikap maka komunikator perlu memberkan tambahan stimulus (=penguatan) agar penerima berita mau merubah sikap. Komunikasi persuasif (dalam bahasa latin, </w:t>
      </w:r>
      <w:r>
        <w:rPr>
          <w:rFonts w:ascii="Times New Roman" w:eastAsia="Times New Roman" w:hAnsi="Times New Roman" w:cs="Times New Roman"/>
          <w:i/>
          <w:sz w:val="24"/>
          <w:szCs w:val="24"/>
        </w:rPr>
        <w:t xml:space="preserve">persuasio=persuadere=to enduce= </w:t>
      </w:r>
      <w:r>
        <w:rPr>
          <w:rFonts w:ascii="Times New Roman" w:eastAsia="Times New Roman" w:hAnsi="Times New Roman" w:cs="Times New Roman"/>
          <w:sz w:val="24"/>
          <w:szCs w:val="24"/>
        </w:rPr>
        <w:t xml:space="preserve">membujuk). Merupakan kegiatan kegiatan penyampaian suatu informasi atau masalah pada pihak lain dengan membujuk untuk memengaruhi sikap emosi dari pihak lain. harpan yang diinginkan, untuk mencapai keberhasilan mengubah sikap, komunikator senantiasa memperhatikan harapan yang diinginkan dari pihak lain. </w:t>
      </w:r>
    </w:p>
    <w:p w:rsidR="009A444F" w:rsidRPr="000258D3" w:rsidRDefault="009A444F" w:rsidP="009A444F">
      <w:pPr>
        <w:shd w:val="clear" w:color="auto" w:fill="FFFFFF"/>
        <w:tabs>
          <w:tab w:val="left" w:pos="7937"/>
        </w:tabs>
        <w:spacing w:after="0"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kehidupan riil, faktor suasana hati banyak menentukan perubahan sikap. Dalam teori kontras asimilasi ini kelemahanya adalah faktor emosi kurang diperhatikan dan terlalu menitik beratkan pada pembentukan skala </w:t>
      </w:r>
      <w:r w:rsidRPr="004E473C">
        <w:rPr>
          <w:rFonts w:ascii="Times New Roman" w:eastAsia="Times New Roman" w:hAnsi="Times New Roman" w:cs="Times New Roman"/>
          <w:i/>
          <w:sz w:val="24"/>
          <w:szCs w:val="24"/>
        </w:rPr>
        <w:t>reference</w:t>
      </w:r>
      <w:r>
        <w:rPr>
          <w:rFonts w:ascii="Times New Roman" w:eastAsia="Times New Roman" w:hAnsi="Times New Roman" w:cs="Times New Roman"/>
          <w:sz w:val="24"/>
          <w:szCs w:val="24"/>
        </w:rPr>
        <w:t xml:space="preserve">yang merupakan konsep garis melintang menerima atau menolak. Aplikasi dari teori ni dapat dimanfaatkan pada kehidupan sehari – hari dimana kita dihadapkan pada pilihan menerima atau menolak. </w:t>
      </w:r>
    </w:p>
    <w:p w:rsidR="009A444F" w:rsidRDefault="009A444F" w:rsidP="009A444F">
      <w:pPr>
        <w:pStyle w:val="Heading2"/>
        <w:numPr>
          <w:ilvl w:val="1"/>
          <w:numId w:val="6"/>
        </w:numPr>
        <w:spacing w:line="480" w:lineRule="auto"/>
        <w:ind w:left="426"/>
        <w:rPr>
          <w:rFonts w:cs="Times New Roman"/>
        </w:rPr>
      </w:pPr>
      <w:bookmarkStart w:id="20" w:name="_Toc512278826"/>
      <w:r w:rsidRPr="000258D3">
        <w:rPr>
          <w:rFonts w:cs="Times New Roman"/>
        </w:rPr>
        <w:lastRenderedPageBreak/>
        <w:t>Kerangka Pemikiran</w:t>
      </w:r>
      <w:bookmarkEnd w:id="20"/>
    </w:p>
    <w:p w:rsidR="009A444F" w:rsidRDefault="009A444F" w:rsidP="009A444F">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Kerangka pemikiran merupakan tahapan singkat mengenai tahapan penelitian dari awal sampai akhir. Dasar pemikiran yang peneliti ambil adalah mengenai Sikap Pengguna </w:t>
      </w:r>
      <w:r>
        <w:rPr>
          <w:rFonts w:ascii="Times New Roman" w:hAnsi="Times New Roman" w:cs="Times New Roman"/>
          <w:i/>
          <w:sz w:val="24"/>
        </w:rPr>
        <w:t xml:space="preserve">Smartphone </w:t>
      </w:r>
      <w:r>
        <w:rPr>
          <w:rFonts w:ascii="Times New Roman" w:hAnsi="Times New Roman" w:cs="Times New Roman"/>
          <w:sz w:val="24"/>
        </w:rPr>
        <w:t>Dalam Kewajiban Registrasi Ulang Dikalangan Mahasiswa Telkom, karena peneliti tertarik untuk mengetahui bagaimana sikap yang dilakukan oleh mahasiswa Telkom atas kebijakan yang disampaikan oleh KOMINFO. Pengguna smartphone di Indonesia kini kian meningkat, l</w:t>
      </w:r>
      <w:r w:rsidRPr="00934DEA">
        <w:rPr>
          <w:rFonts w:ascii="Times New Roman" w:hAnsi="Times New Roman" w:cs="Times New Roman"/>
          <w:sz w:val="24"/>
        </w:rPr>
        <w:t>embaga riset digital marketing Emarketer memperkirakan pada 2018 jumlah pengguna aktif smartphone di Indonesia lebih dari 100 juta orang. Dengan jumlah sebesar itu, Indonesia akan menjadi negara dengan pengguna aktif smartphone terbesar keempat di dunia setelah Cina, India, dan Amerika.</w:t>
      </w:r>
    </w:p>
    <w:p w:rsidR="009A444F" w:rsidRDefault="009A444F" w:rsidP="009A444F">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Dengan angka sebesar itu, maka tidak menutup kemungkinan angka kejahatan melalui </w:t>
      </w:r>
      <w:r>
        <w:rPr>
          <w:rFonts w:ascii="Times New Roman" w:hAnsi="Times New Roman" w:cs="Times New Roman"/>
          <w:i/>
          <w:sz w:val="24"/>
        </w:rPr>
        <w:t xml:space="preserve">smarphone </w:t>
      </w:r>
      <w:r>
        <w:rPr>
          <w:rFonts w:ascii="Times New Roman" w:hAnsi="Times New Roman" w:cs="Times New Roman"/>
          <w:sz w:val="24"/>
        </w:rPr>
        <w:t xml:space="preserve">akan muncul dan meningkat. Hal inilah yang melatarbelakangi KOMINFO untuk melakukan sebuah kebijakan dimana seluruh masyarakat Indonesia diwajibkan melakukan registrasi ulang dengan menggunakan No. KK dan KTP. Diharapkan dengan adanya kebijakan ini, angka kejahatan melalui </w:t>
      </w:r>
      <w:r>
        <w:rPr>
          <w:rFonts w:ascii="Times New Roman" w:hAnsi="Times New Roman" w:cs="Times New Roman"/>
          <w:i/>
          <w:sz w:val="24"/>
        </w:rPr>
        <w:t xml:space="preserve">smarphone </w:t>
      </w:r>
      <w:r>
        <w:rPr>
          <w:rFonts w:ascii="Times New Roman" w:hAnsi="Times New Roman" w:cs="Times New Roman"/>
          <w:sz w:val="24"/>
        </w:rPr>
        <w:t xml:space="preserve">atau media mengalami penurunan. Informasi yang disampaikan oleh KOMINFO mengenai kebijakan registrasi ulang dengan menggunakan No. KTP dan KK adalah melalui media massa, yaitu melalui Televisi, Media Online dan Pesan singkat yang di broadcast. </w:t>
      </w:r>
    </w:p>
    <w:p w:rsidR="009A444F" w:rsidRDefault="009A444F" w:rsidP="009A444F">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Dari kebijakan tersebut munculah sikap masyarakat yang pro bahkan kontra dikarena ketidak percayaan masyarakat terhadap KOMINFO karena dikhawatirkan data yang masyarakat berikan akan disalahgunakan oleh pihak </w:t>
      </w:r>
      <w:r>
        <w:rPr>
          <w:rFonts w:ascii="Times New Roman" w:hAnsi="Times New Roman" w:cs="Times New Roman"/>
          <w:sz w:val="24"/>
        </w:rPr>
        <w:lastRenderedPageBreak/>
        <w:t xml:space="preserve">yang tidak bertanggung jawab, bahkan sangat ditakutkan data yang diberikan bocor. Namun ada juga masyarakat yang memberikan respon positiv akan hadirnya kebijakan ini, dan mendukung keberadaanya. </w:t>
      </w:r>
    </w:p>
    <w:p w:rsidR="009A444F" w:rsidRPr="003D0B48" w:rsidRDefault="009A444F" w:rsidP="009A444F">
      <w:pPr>
        <w:shd w:val="clear" w:color="auto" w:fill="FFFFFF"/>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rPr>
        <w:t xml:space="preserve">Dengan menggunakan metode penelitian Kualitatif deskriptif, peneliti memilih </w:t>
      </w:r>
      <w:r w:rsidRPr="00302EDD">
        <w:rPr>
          <w:rFonts w:ascii="Times New Roman" w:hAnsi="Times New Roman" w:cs="Times New Roman"/>
          <w:sz w:val="24"/>
        </w:rPr>
        <w:t>Teori</w:t>
      </w:r>
      <w:r>
        <w:rPr>
          <w:rFonts w:ascii="Times New Roman" w:hAnsi="Times New Roman" w:cs="Times New Roman"/>
          <w:sz w:val="24"/>
        </w:rPr>
        <w:t xml:space="preserve"> yang relevan dengan permasalahan yang akan diteliti adalah </w:t>
      </w:r>
      <w:r>
        <w:rPr>
          <w:rFonts w:ascii="Times New Roman" w:hAnsi="Times New Roman" w:cs="Times New Roman"/>
          <w:i/>
          <w:sz w:val="24"/>
        </w:rPr>
        <w:t xml:space="preserve">Social Judgement Theory. </w:t>
      </w:r>
      <w:r w:rsidRPr="003D0B48">
        <w:rPr>
          <w:rFonts w:ascii="Times New Roman" w:eastAsia="Times New Roman" w:hAnsi="Times New Roman" w:cs="Times New Roman"/>
          <w:sz w:val="24"/>
          <w:szCs w:val="24"/>
        </w:rPr>
        <w:t xml:space="preserve">Teori ini dikembangkan oleh Muzafer Sherif, seorang psikolog dari Oklahoma University AS (Barker, 1987). Secara ringkas teori ini menyatakan </w:t>
      </w:r>
      <w:r w:rsidRPr="003D0B48">
        <w:rPr>
          <w:rFonts w:ascii="Times New Roman" w:hAnsi="Times New Roman" w:cs="Times New Roman"/>
          <w:sz w:val="24"/>
          <w:szCs w:val="24"/>
        </w:rPr>
        <w:t>bahwa perubahan sikap seseorang terhadap objek sosial dan isu tertentu merupakan hasil proses pertimbangan (judgement) yang terjadi dalam diri orang tersebut terhadap pokok persoalan yang dihadapi.  </w:t>
      </w:r>
      <w:r w:rsidRPr="003D0B48">
        <w:rPr>
          <w:rFonts w:ascii="Times New Roman" w:eastAsia="Times New Roman" w:hAnsi="Times New Roman" w:cs="Times New Roman"/>
          <w:sz w:val="24"/>
          <w:szCs w:val="24"/>
        </w:rPr>
        <w:t>Proses ”mempertimbangkan” isu atau objek sosial tersebut menurut Sherif berpatokan pada kerangka rujukan (</w:t>
      </w:r>
      <w:r w:rsidRPr="003D0B48">
        <w:rPr>
          <w:rFonts w:ascii="Times New Roman" w:eastAsia="Times New Roman" w:hAnsi="Times New Roman" w:cs="Times New Roman"/>
          <w:i/>
          <w:iCs/>
          <w:sz w:val="24"/>
          <w:szCs w:val="24"/>
        </w:rPr>
        <w:t>reference points</w:t>
      </w:r>
      <w:r w:rsidRPr="003D0B48">
        <w:rPr>
          <w:rFonts w:ascii="Times New Roman" w:eastAsia="Times New Roman" w:hAnsi="Times New Roman" w:cs="Times New Roman"/>
          <w:sz w:val="24"/>
          <w:szCs w:val="24"/>
        </w:rPr>
        <w:t xml:space="preserve">) yang dimiliki seseorang. Kerangka rujukan inilah yang pada gilirannya menjadi ”jangkar” untuk menentukan bagaimana seseorang memposisikan suatu pesan persuasif yang diterimanya. </w:t>
      </w:r>
    </w:p>
    <w:p w:rsidR="009A444F" w:rsidRDefault="009A444F" w:rsidP="009A444F">
      <w:pPr>
        <w:shd w:val="clear" w:color="auto" w:fill="FFFFFF"/>
        <w:spacing w:after="0" w:line="480" w:lineRule="auto"/>
        <w:ind w:firstLine="720"/>
        <w:jc w:val="both"/>
        <w:rPr>
          <w:rFonts w:ascii="Times New Roman" w:eastAsia="Times New Roman" w:hAnsi="Times New Roman" w:cs="Times New Roman"/>
          <w:sz w:val="24"/>
          <w:szCs w:val="24"/>
        </w:rPr>
      </w:pPr>
      <w:r w:rsidRPr="003D0B48">
        <w:rPr>
          <w:rFonts w:ascii="Times New Roman" w:eastAsia="Times New Roman" w:hAnsi="Times New Roman" w:cs="Times New Roman"/>
          <w:sz w:val="24"/>
          <w:szCs w:val="24"/>
        </w:rPr>
        <w:t>Secara ringkas teori ini menyatakan bahwa perubahan sikap seseorang terhadap objek sosial atau isu tertentu merupakan hasil proses pertimbangan yang terjadi dalam diri orang tersebut terhadap pokok persoalan yang dihadapi. Proses mempertimbangkan isu atau objek sosial tersebut berpatokan pada kerangka rujukan yang dimiliki seseorang. Kerangka inilah yang menjadi rujukan bagaimana seseorang memposisikan dan menyortir pesan yang diterima dan membandingkannya dengan sudut pandang yang rasional.</w:t>
      </w:r>
    </w:p>
    <w:p w:rsidR="009A444F" w:rsidRDefault="009A444F" w:rsidP="009A444F">
      <w:pPr>
        <w:shd w:val="clear" w:color="auto" w:fill="FFFFFF"/>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Menurut Insko (1971), Teori Perimbangan Sosial ini berasal dari psikologi eksperimental. Khususnya dalam bidang psikofisik. Dalam hubungan in terdapat dua pokok pendekatan :</w:t>
      </w:r>
    </w:p>
    <w:p w:rsidR="009A444F" w:rsidRDefault="009A444F" w:rsidP="009A444F">
      <w:pPr>
        <w:pStyle w:val="ListParagraph"/>
        <w:numPr>
          <w:ilvl w:val="0"/>
          <w:numId w:val="7"/>
        </w:numPr>
        <w:shd w:val="clear" w:color="auto" w:fill="FFFFFF"/>
        <w:spacing w:after="0" w:line="240" w:lineRule="auto"/>
        <w:ind w:right="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Assimilation – Contrast Theory </w:t>
      </w:r>
      <w:r>
        <w:rPr>
          <w:rFonts w:ascii="Times New Roman" w:eastAsia="Times New Roman" w:hAnsi="Times New Roman" w:cs="Times New Roman"/>
          <w:sz w:val="24"/>
          <w:szCs w:val="24"/>
        </w:rPr>
        <w:t>(Teori Penerimaan-Penolakan). Dikembangkan oleh M.Sherif Hovlan (1961) dan kemudian direvisi oleh C.W. Sherif-sherif dan Negergal (1965)</w:t>
      </w:r>
    </w:p>
    <w:p w:rsidR="009A444F" w:rsidRDefault="009A444F" w:rsidP="009A444F">
      <w:pPr>
        <w:pStyle w:val="ListParagraph"/>
        <w:numPr>
          <w:ilvl w:val="0"/>
          <w:numId w:val="7"/>
        </w:numPr>
        <w:shd w:val="clear" w:color="auto" w:fill="FFFFFF"/>
        <w:spacing w:after="0" w:line="240" w:lineRule="auto"/>
        <w:ind w:right="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Adaption – Level Theory </w:t>
      </w:r>
      <w:r>
        <w:rPr>
          <w:rFonts w:ascii="Times New Roman" w:eastAsia="Times New Roman" w:hAnsi="Times New Roman" w:cs="Times New Roman"/>
          <w:sz w:val="24"/>
          <w:szCs w:val="24"/>
        </w:rPr>
        <w:t xml:space="preserve">(Teori Tingkat Adaptasi). Dikembangkan oleh Elson (1959-1964). Teori ini banyak digunakan dalam kaitan  perubahan sosial. Sedangkan teori </w:t>
      </w:r>
      <w:r w:rsidRPr="00872280">
        <w:rPr>
          <w:rFonts w:ascii="Times New Roman" w:eastAsia="Times New Roman" w:hAnsi="Times New Roman" w:cs="Times New Roman"/>
          <w:i/>
          <w:sz w:val="24"/>
          <w:szCs w:val="24"/>
        </w:rPr>
        <w:t>“assimilation contrast”</w:t>
      </w:r>
      <w:r>
        <w:rPr>
          <w:rFonts w:ascii="Times New Roman" w:eastAsia="Times New Roman" w:hAnsi="Times New Roman" w:cs="Times New Roman"/>
          <w:sz w:val="24"/>
          <w:szCs w:val="24"/>
        </w:rPr>
        <w:t xml:space="preserve">akan dibahas dalam kaitan perubahan sikap. </w:t>
      </w:r>
    </w:p>
    <w:p w:rsidR="009A444F" w:rsidRDefault="009A444F" w:rsidP="009A444F">
      <w:pPr>
        <w:pStyle w:val="ListParagraph"/>
        <w:shd w:val="clear" w:color="auto" w:fill="FFFFFF"/>
        <w:spacing w:after="0" w:line="240" w:lineRule="auto"/>
        <w:ind w:left="1789" w:right="566"/>
        <w:jc w:val="both"/>
        <w:rPr>
          <w:rFonts w:ascii="Times New Roman" w:eastAsia="Times New Roman" w:hAnsi="Times New Roman" w:cs="Times New Roman"/>
          <w:sz w:val="24"/>
          <w:szCs w:val="24"/>
        </w:rPr>
      </w:pPr>
    </w:p>
    <w:p w:rsidR="009A444F" w:rsidRDefault="009A444F" w:rsidP="009A444F">
      <w:pPr>
        <w:shd w:val="clear" w:color="auto" w:fill="FFFFFF"/>
        <w:tabs>
          <w:tab w:val="left" w:pos="7937"/>
        </w:tabs>
        <w:spacing w:after="0"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Sherif dan Hovlan, konsep dasar dari teori ni adalah penentuan dari skala – skala, norma – norma, penolakan, penerimaan dan aera dari tingkatan menerima atau menolak. Konsep ini terdiri dari : </w:t>
      </w:r>
      <w:r>
        <w:rPr>
          <w:rFonts w:ascii="Times New Roman" w:eastAsia="Times New Roman" w:hAnsi="Times New Roman" w:cs="Times New Roman"/>
          <w:i/>
          <w:sz w:val="24"/>
          <w:szCs w:val="24"/>
        </w:rPr>
        <w:t xml:space="preserve">pertama, </w:t>
      </w:r>
      <w:r>
        <w:rPr>
          <w:rFonts w:ascii="Times New Roman" w:eastAsia="Times New Roman" w:hAnsi="Times New Roman" w:cs="Times New Roman"/>
          <w:sz w:val="24"/>
          <w:szCs w:val="24"/>
        </w:rPr>
        <w:t xml:space="preserve">pembentukan skala referensi. Pada dasarnya stimulus memiliki dasar kuantitatif dan dimensi terdendiri berdasarkan kepentingan. Hal tersebut akan menentukan tingkatan kepuasan yang akhirnya menentukan suatu keputusan yang disebut </w:t>
      </w:r>
      <w:r>
        <w:rPr>
          <w:rFonts w:ascii="Times New Roman" w:eastAsia="Times New Roman" w:hAnsi="Times New Roman" w:cs="Times New Roman"/>
          <w:i/>
          <w:sz w:val="24"/>
          <w:szCs w:val="24"/>
        </w:rPr>
        <w:t xml:space="preserve">social judgement </w:t>
      </w:r>
      <w:r>
        <w:rPr>
          <w:rFonts w:ascii="Times New Roman" w:eastAsia="Times New Roman" w:hAnsi="Times New Roman" w:cs="Times New Roman"/>
          <w:sz w:val="24"/>
          <w:szCs w:val="24"/>
        </w:rPr>
        <w:t xml:space="preserve">(pertimbangan sosial). Pembentukan dari skala referensi ini akan disesuaikan dengan konsep individu dengan kaitan hubungan sosialnya. </w:t>
      </w:r>
      <w:r>
        <w:rPr>
          <w:rFonts w:ascii="Times New Roman" w:eastAsia="Times New Roman" w:hAnsi="Times New Roman" w:cs="Times New Roman"/>
          <w:i/>
          <w:sz w:val="24"/>
          <w:szCs w:val="24"/>
        </w:rPr>
        <w:t xml:space="preserve">Kedua, </w:t>
      </w:r>
      <w:r>
        <w:rPr>
          <w:rFonts w:ascii="Times New Roman" w:eastAsia="Times New Roman" w:hAnsi="Times New Roman" w:cs="Times New Roman"/>
          <w:sz w:val="24"/>
          <w:szCs w:val="24"/>
        </w:rPr>
        <w:t xml:space="preserve">penolakan dan penerimaan. Penolakan adalah suatu perubahan sikap melalui keputusan yang menuju pada tujuan sikap yang diharapkan. </w:t>
      </w:r>
      <w:r>
        <w:rPr>
          <w:rFonts w:ascii="Times New Roman" w:eastAsia="Times New Roman" w:hAnsi="Times New Roman" w:cs="Times New Roman"/>
          <w:i/>
          <w:sz w:val="24"/>
          <w:szCs w:val="24"/>
        </w:rPr>
        <w:t xml:space="preserve">Ketiga, </w:t>
      </w:r>
      <w:r>
        <w:rPr>
          <w:rFonts w:ascii="Times New Roman" w:eastAsia="Times New Roman" w:hAnsi="Times New Roman" w:cs="Times New Roman"/>
          <w:sz w:val="24"/>
          <w:szCs w:val="24"/>
        </w:rPr>
        <w:t>garis lintang menerima dan menolak. Menurut teori ini sikap seseorang bukan sekedar satu titik, melainkan satu “area” dari posisi – posisi atau dapat dikatakan merupakan garis lintang “menerima” atau “menolak”  kutub dari garis lintang menerima adalah garis lintang menolak.</w:t>
      </w:r>
    </w:p>
    <w:p w:rsidR="009A444F" w:rsidRPr="0048084D" w:rsidRDefault="009A444F" w:rsidP="009A444F">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Sebuah sikap dari penerimah informasilah yang akan menentukan dimana mereka akan memposiskan dirinya. </w:t>
      </w:r>
      <w:r w:rsidRPr="0048084D">
        <w:rPr>
          <w:rFonts w:ascii="Times New Roman" w:hAnsi="Times New Roman" w:cs="Times New Roman"/>
          <w:sz w:val="24"/>
        </w:rPr>
        <w:t xml:space="preserve">Menurut Oxford Advanced Learner Dictionary mencantumkan bahwa sikap (attitude) berasal dari bahasa Italia attitudine yaitu “Manner of placing or holding the body, dan way of feeling, thinking or behaving”. Campbel (1950) dalam buku Notoadmodjo (2003, p.29) mengemukakan bahwa sikap adalah “A syndrome of response consistency with regard to social objects”. Artinya sikap adalah sekumpulan respon yang konsisten terhadap obyek sosial. </w:t>
      </w:r>
    </w:p>
    <w:p w:rsidR="009A444F" w:rsidRDefault="009A444F" w:rsidP="009A444F">
      <w:pPr>
        <w:spacing w:line="480" w:lineRule="auto"/>
        <w:ind w:firstLine="720"/>
        <w:jc w:val="both"/>
        <w:rPr>
          <w:rFonts w:ascii="Times New Roman" w:hAnsi="Times New Roman" w:cs="Times New Roman"/>
          <w:sz w:val="24"/>
        </w:rPr>
      </w:pPr>
      <w:r w:rsidRPr="0048084D">
        <w:rPr>
          <w:rFonts w:ascii="Times New Roman" w:hAnsi="Times New Roman" w:cs="Times New Roman"/>
          <w:sz w:val="24"/>
        </w:rPr>
        <w:t xml:space="preserve">Dalam buku Notoadmodjo (2003, p.124) mengemukakan bahwa sikap (attitude) adalah merupakan reaksi atau respon yang masih tertutup dari seseorang terhadap stimulus atau obyek. Menurut Eagle dan Chaiken (1993) dalam buku A. Wawan dan Dewi M. (2010, p.20) mengemukakan bahwa sikap dapat diposisikan sebagai hasil evaluasi terhadap obyek sikap yang diekspresikan ke dalam prosesproses kognitif, afektif (emosi) dan perilaku. </w:t>
      </w:r>
    </w:p>
    <w:p w:rsidR="009A444F" w:rsidRDefault="009A444F" w:rsidP="009A444F">
      <w:pPr>
        <w:spacing w:line="480" w:lineRule="auto"/>
        <w:ind w:firstLine="720"/>
        <w:jc w:val="both"/>
        <w:rPr>
          <w:rFonts w:ascii="Times New Roman" w:hAnsi="Times New Roman" w:cs="Times New Roman"/>
          <w:sz w:val="24"/>
        </w:rPr>
      </w:pPr>
      <w:r w:rsidRPr="004F2955">
        <w:rPr>
          <w:rFonts w:ascii="Times New Roman" w:hAnsi="Times New Roman" w:cs="Times New Roman"/>
          <w:sz w:val="24"/>
        </w:rPr>
        <w:t>Komponen kognitif</w:t>
      </w:r>
      <w:r>
        <w:rPr>
          <w:rFonts w:ascii="Times New Roman" w:hAnsi="Times New Roman" w:cs="Times New Roman"/>
          <w:sz w:val="24"/>
        </w:rPr>
        <w:t xml:space="preserve">, </w:t>
      </w:r>
      <w:r w:rsidRPr="004F2955">
        <w:rPr>
          <w:rFonts w:ascii="Times New Roman" w:hAnsi="Times New Roman" w:cs="Times New Roman"/>
          <w:sz w:val="24"/>
        </w:rPr>
        <w:t xml:space="preserve">Merupakan representasi apa yang dipercayai oleh individu pemilik sikap, komponen kognitif berisi kepercayaan stereotipe yang dimiliki individu mengenai sesuatu dapat disamakan penanganan (opini) terutama apabila menyangkut masalah isu atau yang kontroversial. </w:t>
      </w:r>
    </w:p>
    <w:p w:rsidR="009A444F" w:rsidRDefault="009A444F" w:rsidP="009A444F">
      <w:pPr>
        <w:spacing w:line="480" w:lineRule="auto"/>
        <w:ind w:firstLine="720"/>
        <w:jc w:val="both"/>
        <w:rPr>
          <w:rFonts w:ascii="Times New Roman" w:hAnsi="Times New Roman" w:cs="Times New Roman"/>
          <w:sz w:val="24"/>
        </w:rPr>
      </w:pPr>
      <w:r w:rsidRPr="004F2955">
        <w:rPr>
          <w:rFonts w:ascii="Times New Roman" w:hAnsi="Times New Roman" w:cs="Times New Roman"/>
          <w:sz w:val="24"/>
        </w:rPr>
        <w:t>Komponen afektif</w:t>
      </w:r>
      <w:r>
        <w:rPr>
          <w:rFonts w:ascii="Times New Roman" w:hAnsi="Times New Roman" w:cs="Times New Roman"/>
          <w:sz w:val="24"/>
        </w:rPr>
        <w:t xml:space="preserve">, </w:t>
      </w:r>
      <w:r w:rsidRPr="004F2955">
        <w:rPr>
          <w:rFonts w:ascii="Times New Roman" w:hAnsi="Times New Roman" w:cs="Times New Roman"/>
          <w:sz w:val="24"/>
        </w:rPr>
        <w:t>Merupakan perasaan yang menyangkut aspek emosional. Aspek emosional inilah yang biasanya berakar paling dalam sebagai komponen sikap dan merupakan aspek yang paling bertahan terhadap pengaruh-</w:t>
      </w:r>
      <w:r w:rsidRPr="004F2955">
        <w:rPr>
          <w:rFonts w:ascii="Times New Roman" w:hAnsi="Times New Roman" w:cs="Times New Roman"/>
          <w:sz w:val="24"/>
        </w:rPr>
        <w:lastRenderedPageBreak/>
        <w:t xml:space="preserve">pengaruh yang mungkin adalah mengubah sikap seseorang komponen afektif disamakan dengan perasaan yang dimiliki seseorang terhadap sesuatu. </w:t>
      </w:r>
    </w:p>
    <w:p w:rsidR="009A444F" w:rsidRDefault="009A444F" w:rsidP="009A444F">
      <w:pPr>
        <w:spacing w:line="480" w:lineRule="auto"/>
        <w:ind w:firstLine="720"/>
        <w:jc w:val="both"/>
        <w:rPr>
          <w:rFonts w:ascii="Times New Roman" w:hAnsi="Times New Roman" w:cs="Times New Roman"/>
          <w:sz w:val="24"/>
        </w:rPr>
      </w:pPr>
      <w:r w:rsidRPr="004F2955">
        <w:rPr>
          <w:rFonts w:ascii="Times New Roman" w:hAnsi="Times New Roman" w:cs="Times New Roman"/>
          <w:sz w:val="24"/>
        </w:rPr>
        <w:t>Komponen konatif</w:t>
      </w:r>
      <w:r>
        <w:rPr>
          <w:rFonts w:ascii="Times New Roman" w:hAnsi="Times New Roman" w:cs="Times New Roman"/>
          <w:sz w:val="24"/>
        </w:rPr>
        <w:t xml:space="preserve">, </w:t>
      </w:r>
      <w:r w:rsidRPr="004F2955">
        <w:rPr>
          <w:rFonts w:ascii="Times New Roman" w:hAnsi="Times New Roman" w:cs="Times New Roman"/>
          <w:sz w:val="24"/>
        </w:rPr>
        <w:t xml:space="preserve">Merupakan aspek kecenderungan berperilaku tertentu sesuai sikap yang dimiliki oleh seseorang. Aspek ini berisi tendensi atau kecenderungan untuk bertindak atau bereaksi terhadap sesuatu dengan cara-cara tertentu. </w:t>
      </w:r>
    </w:p>
    <w:p w:rsidR="009A444F" w:rsidRDefault="009A444F" w:rsidP="009A444F">
      <w:pPr>
        <w:spacing w:line="480" w:lineRule="auto"/>
        <w:ind w:firstLine="720"/>
        <w:jc w:val="both"/>
        <w:rPr>
          <w:rFonts w:ascii="Times New Roman" w:hAnsi="Times New Roman" w:cs="Times New Roman"/>
          <w:sz w:val="24"/>
          <w:szCs w:val="20"/>
        </w:rPr>
      </w:pPr>
      <w:r w:rsidRPr="00021231">
        <w:rPr>
          <w:rFonts w:ascii="Times New Roman" w:hAnsi="Times New Roman" w:cs="Times New Roman"/>
          <w:sz w:val="24"/>
          <w:szCs w:val="20"/>
        </w:rPr>
        <w:t>Asumsi-asumsi pokok dalam social judgement the</w:t>
      </w:r>
      <w:r>
        <w:rPr>
          <w:rFonts w:ascii="Times New Roman" w:hAnsi="Times New Roman" w:cs="Times New Roman"/>
          <w:sz w:val="24"/>
          <w:szCs w:val="20"/>
        </w:rPr>
        <w:t>ory (Teori pertimbangan sosial)</w:t>
      </w:r>
      <w:r w:rsidRPr="00021231">
        <w:rPr>
          <w:rFonts w:ascii="Times New Roman" w:hAnsi="Times New Roman" w:cs="Times New Roman"/>
          <w:sz w:val="24"/>
          <w:szCs w:val="20"/>
        </w:rPr>
        <w:t>adalah</w:t>
      </w:r>
      <w:r>
        <w:rPr>
          <w:rFonts w:ascii="Times New Roman" w:hAnsi="Times New Roman" w:cs="Times New Roman"/>
          <w:sz w:val="24"/>
          <w:szCs w:val="20"/>
          <w:lang w:val="en-US"/>
        </w:rPr>
        <w:t xml:space="preserve"> : </w:t>
      </w:r>
    </w:p>
    <w:p w:rsidR="009A444F" w:rsidRDefault="009A444F" w:rsidP="009A444F">
      <w:pPr>
        <w:pStyle w:val="ListParagraph"/>
        <w:numPr>
          <w:ilvl w:val="0"/>
          <w:numId w:val="8"/>
        </w:numPr>
        <w:spacing w:line="480" w:lineRule="auto"/>
        <w:jc w:val="both"/>
        <w:rPr>
          <w:rFonts w:ascii="Times New Roman" w:hAnsi="Times New Roman" w:cs="Times New Roman"/>
          <w:sz w:val="24"/>
          <w:szCs w:val="20"/>
        </w:rPr>
      </w:pPr>
      <w:r w:rsidRPr="00021231">
        <w:rPr>
          <w:rFonts w:ascii="Times New Roman" w:hAnsi="Times New Roman" w:cs="Times New Roman"/>
          <w:sz w:val="24"/>
          <w:szCs w:val="20"/>
        </w:rPr>
        <w:t>Latitude of acceptance (rentang atau wilayah Penerimaan)</w:t>
      </w:r>
      <w:r w:rsidRPr="00021231">
        <w:rPr>
          <w:rFonts w:ascii="Times New Roman" w:hAnsi="Times New Roman" w:cs="Times New Roman"/>
          <w:sz w:val="24"/>
          <w:szCs w:val="20"/>
        </w:rPr>
        <w:br/>
        <w:t>Proses pertimbangan di atas menurut Sherif &amp; Hovland (1961) berlaku baik untuk pertimbangan fisik (misalnya; berat) maupun pengukuran sikap. Walaupun demikian ada 2 perbedaan antara pertimbangan terhadap situasi fisik yang bersifat obyektif dengan sikap. Dalam sikap, individu sudah membawa klasifikasinya sendiri dalam menilai suatu obyek dan ini mempengaruhi penerimaan atau penolakan individu terhadap obyek tersebut. Kedua, pertimbangan sosial (sikap) berbeda-beda dari satu individu ke individu yang lain, padahal dalam pertimbangan fisik tidak terdapat variasi yang terlalu besar.</w:t>
      </w:r>
      <w:r w:rsidRPr="00021231">
        <w:rPr>
          <w:rFonts w:ascii="Times New Roman" w:hAnsi="Times New Roman" w:cs="Times New Roman"/>
          <w:sz w:val="24"/>
          <w:szCs w:val="20"/>
        </w:rPr>
        <w:br/>
        <w:t xml:space="preserve">Perbedaan-perbedaan atau variasi antara individu ini mendorong timbulnya konsep-konsep tentang garis-garis lintang (latitude), Garis lintang penerimaan (latitude of acceptance) adalah rangkaian posisi sikap diterima atau ditolerir oleh individu. Garis lintang penolakan </w:t>
      </w:r>
      <w:r w:rsidRPr="00021231">
        <w:rPr>
          <w:rFonts w:ascii="Times New Roman" w:hAnsi="Times New Roman" w:cs="Times New Roman"/>
          <w:sz w:val="24"/>
          <w:szCs w:val="20"/>
        </w:rPr>
        <w:lastRenderedPageBreak/>
        <w:t>(latitude of rejection) adalah rangkaian posisi sikap yang tidak dapat diterima oleh individu. Garis lintang ketidakterlibatan (latitude of noncommitment) adalah posisi-posisi yang tidak termasuk dalam dua garis lintang yang pertama. Jadi individu tidak menerima, tetapi juta tidak menolak,acuh tak acuh. Interaksi antara garis-garis lintang inilah yang akan menentukan sikap individu terhadap pernyataan-pernyataan tertentu dalam situasi tertentu. Kalau pernyataan itu jatuh pada garis lintang penerimaan, maka individu akan setuku dengan pernyataan itu. Jika pernyataan itu jatuh ke garis lintang penolakan, individu tersebut akan tidak menyetujuinya.</w:t>
      </w:r>
    </w:p>
    <w:p w:rsidR="009A444F" w:rsidRPr="00021231" w:rsidRDefault="009A444F" w:rsidP="009A444F">
      <w:pPr>
        <w:pStyle w:val="ListParagraph"/>
        <w:numPr>
          <w:ilvl w:val="0"/>
          <w:numId w:val="8"/>
        </w:numPr>
        <w:spacing w:line="480" w:lineRule="auto"/>
        <w:jc w:val="both"/>
        <w:rPr>
          <w:rFonts w:ascii="Times New Roman" w:hAnsi="Times New Roman" w:cs="Times New Roman"/>
          <w:sz w:val="24"/>
          <w:szCs w:val="20"/>
        </w:rPr>
      </w:pPr>
      <w:r w:rsidRPr="00021231">
        <w:rPr>
          <w:rFonts w:ascii="Times New Roman" w:hAnsi="Times New Roman" w:cs="Times New Roman"/>
          <w:sz w:val="24"/>
          <w:szCs w:val="20"/>
        </w:rPr>
        <w:t>Latitute of rejection (rentang Penolakan)</w:t>
      </w:r>
      <w:r w:rsidRPr="00021231">
        <w:rPr>
          <w:rFonts w:ascii="Times New Roman" w:hAnsi="Times New Roman" w:cs="Times New Roman"/>
          <w:sz w:val="24"/>
          <w:szCs w:val="20"/>
        </w:rPr>
        <w:br/>
        <w:t>Jika seseorang individu melibatkan dirinya sendiri dalam situasi yang dinilainya sendiri, maka ia akan menjadikan dirinya sendiri sebagai patokan. Hanya hal-hal yang dekat dengan posisinya mau diterimanya. </w:t>
      </w:r>
    </w:p>
    <w:p w:rsidR="009A444F" w:rsidRDefault="009A444F" w:rsidP="009A444F">
      <w:pPr>
        <w:spacing w:line="480" w:lineRule="auto"/>
        <w:ind w:left="1080" w:firstLine="360"/>
        <w:jc w:val="both"/>
        <w:rPr>
          <w:rFonts w:ascii="Times New Roman" w:hAnsi="Times New Roman" w:cs="Times New Roman"/>
          <w:sz w:val="24"/>
          <w:szCs w:val="20"/>
        </w:rPr>
      </w:pPr>
      <w:r w:rsidRPr="00021231">
        <w:rPr>
          <w:rFonts w:ascii="Times New Roman" w:hAnsi="Times New Roman" w:cs="Times New Roman"/>
          <w:sz w:val="24"/>
          <w:szCs w:val="20"/>
        </w:rPr>
        <w:t>Makin terlibat individu itu, maka ambang penerimaannya makin tinggi dan makin sedikit hal-hal yang mau diterimanya. Asimilasi jadi makin kurang. Sebaliknya, ambang penolakan makin rendah, sehingga makin banyak hal-hal yang tidak bisa diterimanya. Hal ini makin terasa jika individu diperbolehkan menggunakan patokan-patokannya sendiri seberapa</w:t>
      </w:r>
      <w:r>
        <w:rPr>
          <w:rFonts w:ascii="Times New Roman" w:hAnsi="Times New Roman" w:cs="Times New Roman"/>
          <w:sz w:val="24"/>
          <w:szCs w:val="20"/>
        </w:rPr>
        <w:t xml:space="preserve"> banyak pun dia anggap perlu. </w:t>
      </w:r>
    </w:p>
    <w:p w:rsidR="009A444F" w:rsidRPr="00021231" w:rsidRDefault="009A444F" w:rsidP="009A444F">
      <w:pPr>
        <w:spacing w:line="480" w:lineRule="auto"/>
        <w:ind w:left="1080"/>
        <w:jc w:val="both"/>
        <w:rPr>
          <w:rFonts w:ascii="Times New Roman" w:hAnsi="Times New Roman" w:cs="Times New Roman"/>
          <w:sz w:val="24"/>
          <w:szCs w:val="20"/>
        </w:rPr>
      </w:pPr>
      <w:r>
        <w:rPr>
          <w:rFonts w:ascii="Times New Roman" w:hAnsi="Times New Roman" w:cs="Times New Roman"/>
          <w:sz w:val="24"/>
          <w:szCs w:val="20"/>
          <w:lang w:val="en-US"/>
        </w:rPr>
        <w:t>3</w:t>
      </w:r>
      <w:r w:rsidRPr="00021231">
        <w:rPr>
          <w:rFonts w:ascii="Times New Roman" w:hAnsi="Times New Roman" w:cs="Times New Roman"/>
          <w:sz w:val="24"/>
          <w:szCs w:val="20"/>
        </w:rPr>
        <w:t>. Latitute of noncommitment (rentang keterlibatan) </w:t>
      </w:r>
      <w:r w:rsidRPr="00021231">
        <w:rPr>
          <w:rFonts w:ascii="Times New Roman" w:hAnsi="Times New Roman" w:cs="Times New Roman"/>
          <w:sz w:val="24"/>
          <w:szCs w:val="20"/>
        </w:rPr>
        <w:br/>
        <w:t xml:space="preserve">Komunikasi, menurut Sherif &amp; Hovland, bisa mendekatkan sikap </w:t>
      </w:r>
      <w:r w:rsidRPr="00021231">
        <w:rPr>
          <w:rFonts w:ascii="Times New Roman" w:hAnsi="Times New Roman" w:cs="Times New Roman"/>
          <w:sz w:val="24"/>
          <w:szCs w:val="20"/>
        </w:rPr>
        <w:lastRenderedPageBreak/>
        <w:t>individu dengan sikap-sikap orang lain, tetapi bisa juga malah makin menjauhkannya. Hal ini tergantung dari posisi awal individu tersebut terhadap posisi individu-individu lain. Jika posisi awal mereka saling berdekatan, komunikasi akan lebih memperjelas persamaan-persamaan antara mereka dan dekatnya posisi mereka sehinga terjadilah pendekatan-pendekatan. </w:t>
      </w:r>
      <w:r w:rsidRPr="00021231">
        <w:rPr>
          <w:rFonts w:ascii="Times New Roman" w:hAnsi="Times New Roman" w:cs="Times New Roman"/>
          <w:sz w:val="24"/>
          <w:szCs w:val="20"/>
        </w:rPr>
        <w:br/>
        <w:t>Tetapi sebaliknya, jika posisi awal sudah saling berjauhan, maka komunikasi malah akan mempertegas perbedaan dan posisi mereka akan saling menjauh. Dengan perkataan lain, jika seseorang terlibat dalam situasi isu, maka posisinya sendiri akan dijadikannya patokan. Terhadap sikap-sikap yang tidak jauh dari posisinya sendiri ia akan menilai ; cukup beralasan, dapat dimengerti dan sebagainya. </w:t>
      </w:r>
      <w:r w:rsidRPr="00021231">
        <w:rPr>
          <w:rFonts w:ascii="Times New Roman" w:hAnsi="Times New Roman" w:cs="Times New Roman"/>
          <w:sz w:val="24"/>
          <w:szCs w:val="20"/>
        </w:rPr>
        <w:br/>
        <w:t>Dan suatu komunikasi dapat menggeser posisinya mendekati posisi-posisi lain tersebut. Sebalinya, posisi-posisi yang jauh akan dinilai tidak beralasan, kurang wajar dan sebagainya, sehingga jika dalam hal ini tetap dilakukan komunikasi, maka akan terjadiefek bumerang dari komunikasi itu, yaitu posisi-posisi dari sikap-sikap itu malah akan makin menjauh.</w:t>
      </w:r>
    </w:p>
    <w:p w:rsidR="009A444F" w:rsidRDefault="009A444F" w:rsidP="009A444F">
      <w:pPr>
        <w:spacing w:line="480" w:lineRule="auto"/>
        <w:ind w:firstLine="720"/>
        <w:jc w:val="both"/>
        <w:rPr>
          <w:rFonts w:ascii="Times New Roman" w:hAnsi="Times New Roman" w:cs="Times New Roman"/>
          <w:sz w:val="24"/>
        </w:rPr>
      </w:pPr>
    </w:p>
    <w:p w:rsidR="009A444F" w:rsidRPr="000258D3" w:rsidRDefault="009A444F" w:rsidP="009A444F"/>
    <w:p w:rsidR="009A444F" w:rsidRDefault="009A444F" w:rsidP="009A444F">
      <w:pPr>
        <w:rPr>
          <w:rFonts w:ascii="Times New Roman" w:hAnsi="Times New Roman" w:cs="Times New Roman"/>
        </w:rPr>
      </w:pPr>
    </w:p>
    <w:p w:rsidR="009A444F" w:rsidRDefault="009A444F" w:rsidP="009A444F">
      <w:pPr>
        <w:rPr>
          <w:rFonts w:ascii="Times New Roman" w:hAnsi="Times New Roman" w:cs="Times New Roman"/>
        </w:rPr>
      </w:pPr>
    </w:p>
    <w:p w:rsidR="009A444F" w:rsidRDefault="009A444F" w:rsidP="009A444F">
      <w:pPr>
        <w:rPr>
          <w:rFonts w:ascii="Times New Roman" w:hAnsi="Times New Roman" w:cs="Times New Roman"/>
        </w:rPr>
      </w:pPr>
    </w:p>
    <w:p w:rsidR="009A444F" w:rsidRDefault="009A444F" w:rsidP="009A444F">
      <w:pPr>
        <w:jc w:val="center"/>
        <w:rPr>
          <w:rFonts w:ascii="Times New Roman" w:hAnsi="Times New Roman" w:cs="Times New Roman"/>
          <w:b/>
          <w:sz w:val="24"/>
        </w:rPr>
      </w:pPr>
      <w:r w:rsidRPr="004F2955">
        <w:rPr>
          <w:rFonts w:ascii="Times New Roman" w:hAnsi="Times New Roman" w:cs="Times New Roman"/>
          <w:b/>
          <w:sz w:val="24"/>
        </w:rPr>
        <w:lastRenderedPageBreak/>
        <w:t xml:space="preserve">Gambar </w:t>
      </w:r>
      <w:r>
        <w:rPr>
          <w:rFonts w:ascii="Times New Roman" w:hAnsi="Times New Roman" w:cs="Times New Roman"/>
          <w:b/>
          <w:sz w:val="24"/>
        </w:rPr>
        <w:t xml:space="preserve">2.1 </w:t>
      </w:r>
      <w:r w:rsidRPr="004F2955">
        <w:rPr>
          <w:rFonts w:ascii="Times New Roman" w:hAnsi="Times New Roman" w:cs="Times New Roman"/>
          <w:b/>
          <w:sz w:val="24"/>
        </w:rPr>
        <w:t>Kerangka Pemikiran</w:t>
      </w:r>
    </w:p>
    <w:p w:rsidR="009A444F" w:rsidRPr="004F2955" w:rsidRDefault="009A444F" w:rsidP="009A444F">
      <w:pPr>
        <w:jc w:val="center"/>
        <w:rPr>
          <w:rFonts w:ascii="Times New Roman" w:hAnsi="Times New Roman" w:cs="Times New Roman"/>
          <w:b/>
          <w:sz w:val="24"/>
        </w:rPr>
      </w:pPr>
    </w:p>
    <w:p w:rsidR="009A444F" w:rsidRPr="0048084D" w:rsidRDefault="004639D1" w:rsidP="009A444F">
      <w:pPr>
        <w:rPr>
          <w:rFonts w:ascii="Times New Roman" w:hAnsi="Times New Roman" w:cs="Times New Roman"/>
        </w:rPr>
      </w:pPr>
      <w:r w:rsidRPr="004639D1">
        <w:rPr>
          <w:rFonts w:ascii="Times New Roman" w:hAnsi="Times New Roman" w:cs="Times New Roman"/>
          <w:noProof/>
          <w:sz w:val="24"/>
          <w:lang w:eastAsia="id-ID"/>
        </w:rPr>
        <w:pict>
          <v:roundrect id="_x0000_s1026" style="position:absolute;margin-left:99.25pt;margin-top:3.05pt;width:187.55pt;height:40.35pt;z-index:251660288" arcsize="10923f">
            <v:textbox>
              <w:txbxContent>
                <w:p w:rsidR="009A444F" w:rsidRPr="006365A7" w:rsidRDefault="009A444F" w:rsidP="009A444F">
                  <w:pPr>
                    <w:jc w:val="center"/>
                    <w:rPr>
                      <w:rFonts w:ascii="Times New Roman" w:eastAsia="Times New Roman" w:hAnsi="Times New Roman" w:cs="Times New Roman"/>
                      <w:b/>
                      <w:i/>
                      <w:sz w:val="20"/>
                      <w:szCs w:val="24"/>
                      <w:lang w:eastAsia="id-ID"/>
                    </w:rPr>
                  </w:pPr>
                  <w:r w:rsidRPr="006365A7">
                    <w:rPr>
                      <w:rFonts w:ascii="Times New Roman" w:eastAsia="Times New Roman" w:hAnsi="Times New Roman" w:cs="Times New Roman"/>
                      <w:b/>
                      <w:sz w:val="20"/>
                      <w:szCs w:val="24"/>
                      <w:lang w:eastAsia="id-ID"/>
                    </w:rPr>
                    <w:t xml:space="preserve">Kebijakan KOMINFO Mengenai Kewajiban Registrasi Ulang </w:t>
                  </w:r>
                  <w:r w:rsidRPr="006365A7">
                    <w:rPr>
                      <w:rFonts w:ascii="Times New Roman" w:eastAsia="Times New Roman" w:hAnsi="Times New Roman" w:cs="Times New Roman"/>
                      <w:b/>
                      <w:i/>
                      <w:sz w:val="20"/>
                      <w:szCs w:val="24"/>
                      <w:lang w:eastAsia="id-ID"/>
                    </w:rPr>
                    <w:t>Simcard</w:t>
                  </w:r>
                </w:p>
              </w:txbxContent>
            </v:textbox>
          </v:roundrect>
        </w:pict>
      </w:r>
    </w:p>
    <w:p w:rsidR="009A444F" w:rsidRPr="0048084D" w:rsidRDefault="004639D1" w:rsidP="009A444F">
      <w:pPr>
        <w:rPr>
          <w:rFonts w:ascii="Times New Roman" w:hAnsi="Times New Roman" w:cs="Times New Roman"/>
        </w:rPr>
      </w:pPr>
      <w:r w:rsidRPr="004639D1">
        <w:rPr>
          <w:rFonts w:ascii="Times New Roman" w:hAnsi="Times New Roman" w:cs="Times New Roman"/>
          <w:noProof/>
          <w:sz w:val="24"/>
          <w:lang w:eastAsia="id-ID"/>
        </w:rPr>
        <w:pict>
          <v:shapetype id="_x0000_t32" coordsize="21600,21600" o:spt="32" o:oned="t" path="m,l21600,21600e" filled="f">
            <v:path arrowok="t" fillok="f" o:connecttype="none"/>
            <o:lock v:ext="edit" shapetype="t"/>
          </v:shapetype>
          <v:shape id="_x0000_s1027" type="#_x0000_t32" style="position:absolute;margin-left:193.35pt;margin-top:20pt;width:0;height:24.65pt;z-index:251661312" o:connectortype="straight">
            <v:stroke endarrow="block"/>
          </v:shape>
        </w:pict>
      </w:r>
    </w:p>
    <w:p w:rsidR="009A444F" w:rsidRPr="0048084D" w:rsidRDefault="009A444F" w:rsidP="009A444F">
      <w:pPr>
        <w:rPr>
          <w:rFonts w:ascii="Times New Roman" w:hAnsi="Times New Roman" w:cs="Times New Roman"/>
        </w:rPr>
      </w:pPr>
    </w:p>
    <w:p w:rsidR="009A444F" w:rsidRPr="0048084D" w:rsidRDefault="004639D1" w:rsidP="009A444F">
      <w:pPr>
        <w:rPr>
          <w:rFonts w:ascii="Times New Roman" w:hAnsi="Times New Roman" w:cs="Times New Roman"/>
        </w:rPr>
      </w:pPr>
      <w:r w:rsidRPr="004639D1">
        <w:rPr>
          <w:rFonts w:ascii="Times New Roman" w:hAnsi="Times New Roman" w:cs="Times New Roman"/>
          <w:noProof/>
          <w:sz w:val="24"/>
          <w:lang w:eastAsia="id-ID"/>
        </w:rPr>
        <w:pict>
          <v:roundrect id="_x0000_s1028" style="position:absolute;margin-left:119.2pt;margin-top:3.25pt;width:149pt;height:52.2pt;z-index:251662336" arcsize="10923f">
            <v:textbox>
              <w:txbxContent>
                <w:p w:rsidR="009A444F" w:rsidRPr="006365A7" w:rsidRDefault="009A444F" w:rsidP="009A444F">
                  <w:pPr>
                    <w:jc w:val="center"/>
                    <w:rPr>
                      <w:rFonts w:ascii="Times New Roman" w:eastAsia="Times New Roman" w:hAnsi="Times New Roman" w:cs="Times New Roman"/>
                      <w:b/>
                      <w:sz w:val="20"/>
                      <w:szCs w:val="24"/>
                      <w:lang w:eastAsia="id-ID"/>
                    </w:rPr>
                  </w:pPr>
                  <w:r w:rsidRPr="006365A7">
                    <w:rPr>
                      <w:rFonts w:ascii="Times New Roman" w:eastAsia="Times New Roman" w:hAnsi="Times New Roman" w:cs="Times New Roman"/>
                      <w:b/>
                      <w:sz w:val="20"/>
                      <w:szCs w:val="24"/>
                      <w:lang w:eastAsia="id-ID"/>
                    </w:rPr>
                    <w:t xml:space="preserve">Pengguna </w:t>
                  </w:r>
                  <w:r w:rsidRPr="006365A7">
                    <w:rPr>
                      <w:rFonts w:ascii="Times New Roman" w:eastAsia="Times New Roman" w:hAnsi="Times New Roman" w:cs="Times New Roman"/>
                      <w:b/>
                      <w:i/>
                      <w:sz w:val="20"/>
                      <w:szCs w:val="24"/>
                      <w:lang w:eastAsia="id-ID"/>
                    </w:rPr>
                    <w:t>Smartphone</w:t>
                  </w:r>
                  <w:r>
                    <w:rPr>
                      <w:rFonts w:ascii="Times New Roman" w:eastAsia="Times New Roman" w:hAnsi="Times New Roman" w:cs="Times New Roman"/>
                      <w:b/>
                      <w:sz w:val="20"/>
                      <w:szCs w:val="24"/>
                      <w:lang w:eastAsia="id-ID"/>
                    </w:rPr>
                    <w:t xml:space="preserve"> Mahasiswa Universitas </w:t>
                  </w:r>
                  <w:r w:rsidRPr="006365A7">
                    <w:rPr>
                      <w:rFonts w:ascii="Times New Roman" w:eastAsia="Times New Roman" w:hAnsi="Times New Roman" w:cs="Times New Roman"/>
                      <w:b/>
                      <w:sz w:val="20"/>
                      <w:szCs w:val="24"/>
                      <w:lang w:eastAsia="id-ID"/>
                    </w:rPr>
                    <w:t>Telkom</w:t>
                  </w:r>
                </w:p>
              </w:txbxContent>
            </v:textbox>
          </v:roundrect>
        </w:pict>
      </w:r>
    </w:p>
    <w:p w:rsidR="009A444F" w:rsidRPr="0048084D" w:rsidRDefault="009A444F" w:rsidP="009A444F">
      <w:pPr>
        <w:rPr>
          <w:rFonts w:ascii="Times New Roman" w:hAnsi="Times New Roman" w:cs="Times New Roman"/>
        </w:rPr>
      </w:pPr>
    </w:p>
    <w:p w:rsidR="009A444F" w:rsidRPr="0048084D" w:rsidRDefault="004639D1" w:rsidP="009A444F">
      <w:pPr>
        <w:rPr>
          <w:rFonts w:ascii="Times New Roman" w:hAnsi="Times New Roman" w:cs="Times New Roman"/>
        </w:rPr>
      </w:pPr>
      <w:r w:rsidRPr="004639D1">
        <w:rPr>
          <w:rFonts w:ascii="Times New Roman" w:hAnsi="Times New Roman" w:cs="Times New Roman"/>
          <w:noProof/>
          <w:sz w:val="24"/>
          <w:lang w:eastAsia="id-ID"/>
        </w:rPr>
        <w:pict>
          <v:shape id="_x0000_s1030" type="#_x0000_t32" style="position:absolute;margin-left:194.1pt;margin-top:7.3pt;width:0;height:24.65pt;z-index:251664384" o:connectortype="straight">
            <v:stroke endarrow="block"/>
          </v:shape>
        </w:pict>
      </w:r>
    </w:p>
    <w:p w:rsidR="009A444F" w:rsidRPr="0048084D" w:rsidRDefault="004639D1" w:rsidP="009A444F">
      <w:pPr>
        <w:rPr>
          <w:rFonts w:ascii="Times New Roman" w:hAnsi="Times New Roman" w:cs="Times New Roman"/>
        </w:rPr>
      </w:pPr>
      <w:r>
        <w:rPr>
          <w:rFonts w:ascii="Times New Roman" w:hAnsi="Times New Roman" w:cs="Times New Roman"/>
          <w:noProof/>
          <w:lang w:eastAsia="id-ID"/>
        </w:rPr>
        <w:pict>
          <v:roundrect id="_x0000_s1029" style="position:absolute;margin-left:118.55pt;margin-top:13.6pt;width:150.7pt;height:51.6pt;z-index:251663360" arcsize="10923f">
            <v:textbox style="mso-next-textbox:#_x0000_s1029">
              <w:txbxContent>
                <w:p w:rsidR="009A444F" w:rsidRPr="006365A7" w:rsidRDefault="009A444F" w:rsidP="009A444F">
                  <w:pPr>
                    <w:jc w:val="center"/>
                    <w:rPr>
                      <w:rFonts w:ascii="Times New Roman" w:eastAsia="Times New Roman" w:hAnsi="Times New Roman" w:cs="Times New Roman"/>
                      <w:b/>
                      <w:i/>
                      <w:sz w:val="20"/>
                      <w:szCs w:val="24"/>
                      <w:lang w:val="en-US" w:eastAsia="id-ID"/>
                    </w:rPr>
                  </w:pPr>
                  <w:r w:rsidRPr="006365A7">
                    <w:rPr>
                      <w:rFonts w:ascii="Times New Roman" w:eastAsia="Times New Roman" w:hAnsi="Times New Roman" w:cs="Times New Roman"/>
                      <w:b/>
                      <w:sz w:val="20"/>
                      <w:szCs w:val="24"/>
                      <w:lang w:eastAsia="id-ID"/>
                    </w:rPr>
                    <w:t>Teori Pertimbangan Sosial dan Perubahan Sikap</w:t>
                  </w:r>
                  <w:r w:rsidRPr="006365A7">
                    <w:rPr>
                      <w:rFonts w:ascii="Times New Roman" w:eastAsia="Times New Roman" w:hAnsi="Times New Roman" w:cs="Times New Roman"/>
                      <w:b/>
                      <w:sz w:val="20"/>
                      <w:szCs w:val="24"/>
                      <w:lang w:val="en-US" w:eastAsia="id-ID"/>
                    </w:rPr>
                    <w:t xml:space="preserve"> (</w:t>
                  </w:r>
                  <w:proofErr w:type="spellStart"/>
                  <w:r w:rsidRPr="006365A7">
                    <w:rPr>
                      <w:rFonts w:ascii="Times New Roman" w:eastAsia="Times New Roman" w:hAnsi="Times New Roman" w:cs="Times New Roman"/>
                      <w:b/>
                      <w:sz w:val="20"/>
                      <w:szCs w:val="24"/>
                      <w:lang w:val="en-US" w:eastAsia="id-ID"/>
                    </w:rPr>
                    <w:t>Muzafer</w:t>
                  </w:r>
                  <w:proofErr w:type="spellEnd"/>
                  <w:r w:rsidRPr="006365A7">
                    <w:rPr>
                      <w:rFonts w:ascii="Times New Roman" w:eastAsia="Times New Roman" w:hAnsi="Times New Roman" w:cs="Times New Roman"/>
                      <w:b/>
                      <w:sz w:val="20"/>
                      <w:szCs w:val="24"/>
                      <w:lang w:val="en-US" w:eastAsia="id-ID"/>
                    </w:rPr>
                    <w:t xml:space="preserve"> </w:t>
                  </w:r>
                  <w:proofErr w:type="spellStart"/>
                  <w:r w:rsidRPr="006365A7">
                    <w:rPr>
                      <w:rFonts w:ascii="Times New Roman" w:eastAsia="Times New Roman" w:hAnsi="Times New Roman" w:cs="Times New Roman"/>
                      <w:b/>
                      <w:sz w:val="20"/>
                      <w:szCs w:val="24"/>
                      <w:lang w:val="en-US" w:eastAsia="id-ID"/>
                    </w:rPr>
                    <w:t>Sherif</w:t>
                  </w:r>
                  <w:proofErr w:type="spellEnd"/>
                  <w:r w:rsidRPr="006365A7">
                    <w:rPr>
                      <w:rFonts w:ascii="Times New Roman" w:eastAsia="Times New Roman" w:hAnsi="Times New Roman" w:cs="Times New Roman"/>
                      <w:b/>
                      <w:sz w:val="20"/>
                      <w:szCs w:val="24"/>
                      <w:lang w:val="en-US" w:eastAsia="id-ID"/>
                    </w:rPr>
                    <w:t>)</w:t>
                  </w:r>
                </w:p>
              </w:txbxContent>
            </v:textbox>
          </v:roundrect>
        </w:pict>
      </w:r>
    </w:p>
    <w:p w:rsidR="009A444F" w:rsidRPr="0048084D" w:rsidRDefault="009A444F" w:rsidP="009A444F">
      <w:pPr>
        <w:rPr>
          <w:rFonts w:ascii="Times New Roman" w:hAnsi="Times New Roman" w:cs="Times New Roman"/>
        </w:rPr>
      </w:pPr>
    </w:p>
    <w:p w:rsidR="009A444F" w:rsidRPr="0048084D" w:rsidRDefault="004639D1" w:rsidP="009A444F">
      <w:pPr>
        <w:rPr>
          <w:rFonts w:ascii="Times New Roman" w:hAnsi="Times New Roman" w:cs="Times New Roman"/>
        </w:rPr>
      </w:pPr>
      <w:r w:rsidRPr="004639D1">
        <w:rPr>
          <w:rFonts w:ascii="Times New Roman" w:hAnsi="Times New Roman" w:cs="Times New Roman"/>
          <w:noProof/>
          <w:sz w:val="24"/>
          <w:lang w:val="en-US"/>
        </w:rPr>
        <w:pict>
          <v:shape id="_x0000_s1039" type="#_x0000_t32" style="position:absolute;margin-left:192.6pt;margin-top:16.5pt;width:0;height:24.65pt;z-index:251673600" o:connectortype="straight">
            <v:stroke endarrow="block"/>
          </v:shape>
        </w:pict>
      </w:r>
    </w:p>
    <w:p w:rsidR="009A444F" w:rsidRPr="0048084D" w:rsidRDefault="009A444F" w:rsidP="009A444F">
      <w:pPr>
        <w:rPr>
          <w:rFonts w:ascii="Times New Roman" w:hAnsi="Times New Roman" w:cs="Times New Roman"/>
        </w:rPr>
      </w:pPr>
    </w:p>
    <w:p w:rsidR="009A444F" w:rsidRPr="0048084D" w:rsidRDefault="004639D1" w:rsidP="009A444F">
      <w:pPr>
        <w:rPr>
          <w:rFonts w:ascii="Times New Roman" w:hAnsi="Times New Roman" w:cs="Times New Roman"/>
        </w:rPr>
      </w:pPr>
      <w:r w:rsidRPr="004639D1">
        <w:rPr>
          <w:rFonts w:ascii="Times New Roman" w:hAnsi="Times New Roman" w:cs="Times New Roman"/>
          <w:noProof/>
          <w:sz w:val="24"/>
          <w:lang w:eastAsia="id-ID"/>
        </w:rPr>
        <w:pict>
          <v:roundrect id="_x0000_s1033" style="position:absolute;margin-left:115.65pt;margin-top:1.15pt;width:158.25pt;height:113.65pt;z-index:251667456" arcsize="10923f">
            <v:textbox style="mso-next-textbox:#_x0000_s1033">
              <w:txbxContent>
                <w:p w:rsidR="009A444F" w:rsidRPr="006365A7" w:rsidRDefault="009A444F" w:rsidP="009A444F">
                  <w:pPr>
                    <w:jc w:val="center"/>
                    <w:rPr>
                      <w:rFonts w:ascii="Times New Roman" w:eastAsia="Times New Roman" w:hAnsi="Times New Roman" w:cs="Times New Roman"/>
                      <w:b/>
                      <w:sz w:val="20"/>
                      <w:szCs w:val="24"/>
                      <w:lang w:eastAsia="id-ID"/>
                    </w:rPr>
                  </w:pPr>
                  <w:r w:rsidRPr="006365A7">
                    <w:rPr>
                      <w:rFonts w:ascii="Times New Roman" w:eastAsia="Times New Roman" w:hAnsi="Times New Roman" w:cs="Times New Roman"/>
                      <w:b/>
                      <w:sz w:val="20"/>
                      <w:szCs w:val="24"/>
                      <w:lang w:eastAsia="id-ID"/>
                    </w:rPr>
                    <w:t>Perubahan Sikap :</w:t>
                  </w:r>
                </w:p>
                <w:p w:rsidR="009A444F" w:rsidRPr="006365A7" w:rsidRDefault="009A444F" w:rsidP="009A444F">
                  <w:pPr>
                    <w:pStyle w:val="ListParagraph"/>
                    <w:numPr>
                      <w:ilvl w:val="0"/>
                      <w:numId w:val="5"/>
                    </w:numPr>
                    <w:ind w:left="567"/>
                    <w:rPr>
                      <w:rFonts w:ascii="Times New Roman" w:eastAsia="Times New Roman" w:hAnsi="Times New Roman" w:cs="Times New Roman"/>
                      <w:i/>
                      <w:sz w:val="20"/>
                      <w:szCs w:val="24"/>
                      <w:lang w:eastAsia="id-ID"/>
                    </w:rPr>
                  </w:pPr>
                  <w:r w:rsidRPr="006365A7">
                    <w:rPr>
                      <w:rFonts w:ascii="Times New Roman" w:eastAsia="Times New Roman" w:hAnsi="Times New Roman" w:cs="Times New Roman"/>
                      <w:sz w:val="20"/>
                      <w:szCs w:val="24"/>
                      <w:lang w:eastAsia="id-ID"/>
                    </w:rPr>
                    <w:t>Kognitif (Pengetahuan, Pandangan, Keyakinan)</w:t>
                  </w:r>
                </w:p>
                <w:p w:rsidR="009A444F" w:rsidRPr="006365A7" w:rsidRDefault="009A444F" w:rsidP="009A444F">
                  <w:pPr>
                    <w:pStyle w:val="ListParagraph"/>
                    <w:numPr>
                      <w:ilvl w:val="0"/>
                      <w:numId w:val="5"/>
                    </w:numPr>
                    <w:ind w:left="567"/>
                    <w:rPr>
                      <w:rFonts w:ascii="Times New Roman" w:eastAsia="Times New Roman" w:hAnsi="Times New Roman" w:cs="Times New Roman"/>
                      <w:i/>
                      <w:sz w:val="20"/>
                      <w:szCs w:val="24"/>
                      <w:lang w:eastAsia="id-ID"/>
                    </w:rPr>
                  </w:pPr>
                  <w:r w:rsidRPr="006365A7">
                    <w:rPr>
                      <w:rFonts w:ascii="Times New Roman" w:eastAsia="Times New Roman" w:hAnsi="Times New Roman" w:cs="Times New Roman"/>
                      <w:sz w:val="20"/>
                      <w:szCs w:val="24"/>
                      <w:lang w:eastAsia="id-ID"/>
                    </w:rPr>
                    <w:t>Afektif (Emosional)</w:t>
                  </w:r>
                </w:p>
                <w:p w:rsidR="009A444F" w:rsidRPr="006365A7" w:rsidRDefault="009A444F" w:rsidP="009A444F">
                  <w:pPr>
                    <w:pStyle w:val="ListParagraph"/>
                    <w:numPr>
                      <w:ilvl w:val="0"/>
                      <w:numId w:val="5"/>
                    </w:numPr>
                    <w:ind w:left="567"/>
                    <w:rPr>
                      <w:rFonts w:ascii="Times New Roman" w:eastAsia="Times New Roman" w:hAnsi="Times New Roman" w:cs="Times New Roman"/>
                      <w:i/>
                      <w:sz w:val="20"/>
                      <w:szCs w:val="24"/>
                      <w:lang w:eastAsia="id-ID"/>
                    </w:rPr>
                  </w:pPr>
                  <w:r w:rsidRPr="006365A7">
                    <w:rPr>
                      <w:rFonts w:ascii="Times New Roman" w:eastAsia="Times New Roman" w:hAnsi="Times New Roman" w:cs="Times New Roman"/>
                      <w:sz w:val="20"/>
                      <w:szCs w:val="24"/>
                      <w:lang w:eastAsia="id-ID"/>
                    </w:rPr>
                    <w:t>Konatif (Kecenderungan berperilaku)</w:t>
                  </w:r>
                </w:p>
              </w:txbxContent>
            </v:textbox>
          </v:roundrect>
        </w:pict>
      </w:r>
    </w:p>
    <w:p w:rsidR="009A444F" w:rsidRPr="0048084D" w:rsidRDefault="009A444F" w:rsidP="009A444F">
      <w:pPr>
        <w:rPr>
          <w:rFonts w:ascii="Times New Roman" w:hAnsi="Times New Roman" w:cs="Times New Roman"/>
        </w:rPr>
      </w:pPr>
    </w:p>
    <w:p w:rsidR="009A444F" w:rsidRPr="0048084D" w:rsidRDefault="009A444F" w:rsidP="009A444F">
      <w:pPr>
        <w:rPr>
          <w:rFonts w:ascii="Times New Roman" w:hAnsi="Times New Roman" w:cs="Times New Roman"/>
        </w:rPr>
      </w:pPr>
    </w:p>
    <w:p w:rsidR="009A444F" w:rsidRPr="0048084D" w:rsidRDefault="009A444F" w:rsidP="009A444F">
      <w:pPr>
        <w:rPr>
          <w:rFonts w:ascii="Times New Roman" w:hAnsi="Times New Roman" w:cs="Times New Roman"/>
        </w:rPr>
      </w:pPr>
    </w:p>
    <w:p w:rsidR="009A444F" w:rsidRPr="0048084D" w:rsidRDefault="004639D1" w:rsidP="009A444F">
      <w:pPr>
        <w:rPr>
          <w:rFonts w:ascii="Times New Roman" w:hAnsi="Times New Roman" w:cs="Times New Roman"/>
        </w:rPr>
      </w:pPr>
      <w:r w:rsidRPr="004639D1">
        <w:rPr>
          <w:rFonts w:ascii="Times New Roman" w:hAnsi="Times New Roman" w:cs="Times New Roman"/>
          <w:noProof/>
          <w:lang w:val="en-US"/>
        </w:rPr>
        <w:pict>
          <v:shape id="_x0000_s1041" type="#_x0000_t32" style="position:absolute;margin-left:190.35pt;margin-top:18.45pt;width:29.85pt;height:17.25pt;z-index:251675648" o:connectortype="straight"/>
        </w:pict>
      </w:r>
      <w:r w:rsidRPr="004639D1">
        <w:rPr>
          <w:rFonts w:ascii="Times New Roman" w:hAnsi="Times New Roman" w:cs="Times New Roman"/>
          <w:noProof/>
          <w:lang w:val="en-US"/>
        </w:rPr>
        <w:pict>
          <v:shape id="_x0000_s1040" type="#_x0000_t32" style="position:absolute;margin-left:158.95pt;margin-top:18.45pt;width:29.9pt;height:17.25pt;flip:x;z-index:251674624" o:connectortype="straight"/>
        </w:pict>
      </w:r>
      <w:r w:rsidRPr="004639D1">
        <w:rPr>
          <w:rFonts w:ascii="Times New Roman" w:hAnsi="Times New Roman" w:cs="Times New Roman"/>
          <w:noProof/>
          <w:lang w:val="en-US"/>
        </w:rPr>
        <w:pict>
          <v:roundrect id="_x0000_s1034" style="position:absolute;margin-left:0;margin-top:16.15pt;width:78.4pt;height:23.95pt;z-index:251668480" arcsize="10923f">
            <v:textbox style="mso-next-textbox:#_x0000_s1034">
              <w:txbxContent>
                <w:p w:rsidR="009A444F" w:rsidRPr="00D367AD" w:rsidRDefault="009A444F" w:rsidP="009A444F">
                  <w:pPr>
                    <w:jc w:val="center"/>
                    <w:rPr>
                      <w:rFonts w:ascii="Times New Roman" w:eastAsia="Times New Roman" w:hAnsi="Times New Roman" w:cs="Times New Roman"/>
                      <w:b/>
                      <w:i/>
                      <w:sz w:val="20"/>
                      <w:szCs w:val="24"/>
                      <w:lang w:val="en-US" w:eastAsia="id-ID"/>
                    </w:rPr>
                  </w:pPr>
                  <w:r>
                    <w:rPr>
                      <w:rFonts w:ascii="Times New Roman" w:eastAsia="Times New Roman" w:hAnsi="Times New Roman" w:cs="Times New Roman"/>
                      <w:b/>
                      <w:sz w:val="20"/>
                      <w:szCs w:val="24"/>
                      <w:lang w:val="en-US" w:eastAsia="id-ID"/>
                    </w:rPr>
                    <w:t>ASIMILASI</w:t>
                  </w:r>
                </w:p>
              </w:txbxContent>
            </v:textbox>
          </v:roundrect>
        </w:pict>
      </w:r>
    </w:p>
    <w:p w:rsidR="009A444F" w:rsidRPr="0048084D" w:rsidRDefault="004639D1" w:rsidP="009A444F">
      <w:pPr>
        <w:rPr>
          <w:rFonts w:ascii="Times New Roman" w:hAnsi="Times New Roman" w:cs="Times New Roman"/>
        </w:rPr>
      </w:pPr>
      <w:r w:rsidRPr="004639D1">
        <w:rPr>
          <w:rFonts w:ascii="Times New Roman" w:hAnsi="Times New Roman" w:cs="Times New Roman"/>
          <w:noProof/>
          <w:lang w:val="en-US"/>
        </w:rPr>
        <w:pict>
          <v:shape id="_x0000_s1037" type="#_x0000_t32" style="position:absolute;margin-left:38.1pt;margin-top:22.35pt;width:0;height:18pt;flip:y;z-index:251671552" o:connectortype="straight">
            <v:stroke endarrow="block"/>
          </v:shape>
        </w:pict>
      </w:r>
    </w:p>
    <w:p w:rsidR="009A444F" w:rsidRPr="0048084D" w:rsidRDefault="004639D1" w:rsidP="009A444F">
      <w:pPr>
        <w:rPr>
          <w:rFonts w:ascii="Times New Roman" w:hAnsi="Times New Roman" w:cs="Times New Roman"/>
        </w:rPr>
      </w:pPr>
      <w:r>
        <w:rPr>
          <w:rFonts w:ascii="Times New Roman" w:hAnsi="Times New Roman" w:cs="Times New Roman"/>
          <w:noProof/>
          <w:lang w:eastAsia="id-ID"/>
        </w:rPr>
        <w:pict>
          <v:roundrect id="_x0000_s1032" style="position:absolute;margin-left:208.1pt;margin-top:3.85pt;width:100.9pt;height:24.65pt;z-index:251666432" arcsize="10923f">
            <v:textbox style="mso-next-textbox:#_x0000_s1032">
              <w:txbxContent>
                <w:p w:rsidR="009A444F" w:rsidRPr="006F3439" w:rsidRDefault="009A444F" w:rsidP="009A444F">
                  <w:pPr>
                    <w:jc w:val="center"/>
                    <w:rPr>
                      <w:rFonts w:ascii="Times New Roman" w:eastAsia="Times New Roman" w:hAnsi="Times New Roman" w:cs="Times New Roman"/>
                      <w:b/>
                      <w:i/>
                      <w:sz w:val="20"/>
                      <w:szCs w:val="24"/>
                      <w:lang w:val="en-US" w:eastAsia="id-ID"/>
                    </w:rPr>
                  </w:pPr>
                  <w:r w:rsidRPr="006365A7">
                    <w:rPr>
                      <w:rFonts w:ascii="Times New Roman" w:eastAsia="Times New Roman" w:hAnsi="Times New Roman" w:cs="Times New Roman"/>
                      <w:b/>
                      <w:sz w:val="20"/>
                      <w:szCs w:val="24"/>
                      <w:lang w:eastAsia="id-ID"/>
                    </w:rPr>
                    <w:t>Tingkat Adaptasi</w:t>
                  </w:r>
                </w:p>
              </w:txbxContent>
            </v:textbox>
          </v:roundrect>
        </w:pict>
      </w:r>
      <w:r>
        <w:rPr>
          <w:rFonts w:ascii="Times New Roman" w:hAnsi="Times New Roman" w:cs="Times New Roman"/>
          <w:noProof/>
          <w:lang w:eastAsia="id-ID"/>
        </w:rPr>
        <w:pict>
          <v:roundrect id="_x0000_s1031" style="position:absolute;margin-left:79.5pt;margin-top:.85pt;width:100.9pt;height:35.9pt;z-index:251665408" arcsize="10923f">
            <v:textbox style="mso-next-textbox:#_x0000_s1031">
              <w:txbxContent>
                <w:p w:rsidR="009A444F" w:rsidRPr="006365A7" w:rsidRDefault="009A444F" w:rsidP="009A444F">
                  <w:pPr>
                    <w:jc w:val="center"/>
                    <w:rPr>
                      <w:rFonts w:ascii="Times New Roman" w:eastAsia="Times New Roman" w:hAnsi="Times New Roman" w:cs="Times New Roman"/>
                      <w:b/>
                      <w:i/>
                      <w:sz w:val="20"/>
                      <w:szCs w:val="24"/>
                      <w:lang w:eastAsia="id-ID"/>
                    </w:rPr>
                  </w:pPr>
                  <w:r w:rsidRPr="006365A7">
                    <w:rPr>
                      <w:rFonts w:ascii="Times New Roman" w:eastAsia="Times New Roman" w:hAnsi="Times New Roman" w:cs="Times New Roman"/>
                      <w:b/>
                      <w:sz w:val="20"/>
                      <w:szCs w:val="24"/>
                      <w:lang w:eastAsia="id-ID"/>
                    </w:rPr>
                    <w:t>Penerimaan dan Penolakan</w:t>
                  </w:r>
                </w:p>
              </w:txbxContent>
            </v:textbox>
          </v:roundrect>
        </w:pict>
      </w:r>
      <w:r w:rsidRPr="004639D1">
        <w:rPr>
          <w:rFonts w:ascii="Times New Roman" w:hAnsi="Times New Roman" w:cs="Times New Roman"/>
          <w:noProof/>
          <w:lang w:val="en-US"/>
        </w:rPr>
        <w:pict>
          <v:shape id="_x0000_s1038" type="#_x0000_t32" style="position:absolute;margin-left:38.1pt;margin-top:17.3pt;width:0;height:15.75pt;z-index:251672576" o:connectortype="straight">
            <v:stroke endarrow="block"/>
          </v:shape>
        </w:pict>
      </w:r>
      <w:r w:rsidRPr="004639D1">
        <w:rPr>
          <w:rFonts w:ascii="Times New Roman" w:hAnsi="Times New Roman" w:cs="Times New Roman"/>
          <w:noProof/>
          <w:lang w:val="en-US"/>
        </w:rPr>
        <w:pict>
          <v:shape id="_x0000_s1036" type="#_x0000_t32" style="position:absolute;margin-left:38.1pt;margin-top:15.8pt;width:41.4pt;height:0;flip:x;z-index:251670528" o:connectortype="straight"/>
        </w:pict>
      </w:r>
      <w:r w:rsidRPr="004639D1">
        <w:rPr>
          <w:rFonts w:ascii="Times New Roman" w:hAnsi="Times New Roman" w:cs="Times New Roman"/>
          <w:noProof/>
          <w:lang w:val="en-US"/>
        </w:rPr>
        <w:pict>
          <v:roundrect id="_x0000_s1035" style="position:absolute;margin-left:0;margin-top:44.3pt;width:78.4pt;height:23.95pt;z-index:251669504" arcsize="10923f">
            <v:textbox style="mso-next-textbox:#_x0000_s1035">
              <w:txbxContent>
                <w:p w:rsidR="009A444F" w:rsidRPr="00D367AD" w:rsidRDefault="009A444F" w:rsidP="009A444F">
                  <w:pPr>
                    <w:jc w:val="center"/>
                    <w:rPr>
                      <w:rFonts w:ascii="Times New Roman" w:eastAsia="Times New Roman" w:hAnsi="Times New Roman" w:cs="Times New Roman"/>
                      <w:b/>
                      <w:i/>
                      <w:sz w:val="20"/>
                      <w:szCs w:val="24"/>
                      <w:lang w:val="en-US" w:eastAsia="id-ID"/>
                    </w:rPr>
                  </w:pPr>
                  <w:r>
                    <w:rPr>
                      <w:rFonts w:ascii="Times New Roman" w:eastAsia="Times New Roman" w:hAnsi="Times New Roman" w:cs="Times New Roman"/>
                      <w:b/>
                      <w:sz w:val="20"/>
                      <w:szCs w:val="24"/>
                      <w:lang w:val="en-US" w:eastAsia="id-ID"/>
                    </w:rPr>
                    <w:t>KONTRAS</w:t>
                  </w:r>
                </w:p>
              </w:txbxContent>
            </v:textbox>
          </v:roundrect>
        </w:pict>
      </w:r>
    </w:p>
    <w:p w:rsidR="009A444F" w:rsidRPr="0048084D" w:rsidRDefault="009A444F" w:rsidP="009A444F">
      <w:pPr>
        <w:rPr>
          <w:rFonts w:ascii="Times New Roman" w:hAnsi="Times New Roman" w:cs="Times New Roman"/>
        </w:rPr>
      </w:pPr>
    </w:p>
    <w:p w:rsidR="009A444F" w:rsidRDefault="009A444F"/>
    <w:p w:rsidR="00545913" w:rsidRPr="009A444F" w:rsidRDefault="009A444F" w:rsidP="009A444F">
      <w:pPr>
        <w:tabs>
          <w:tab w:val="left" w:pos="5395"/>
        </w:tabs>
        <w:jc w:val="center"/>
        <w:rPr>
          <w:rFonts w:ascii="Times New Roman" w:hAnsi="Times New Roman" w:cs="Times New Roman"/>
          <w:b/>
          <w:sz w:val="24"/>
        </w:rPr>
      </w:pPr>
      <w:r>
        <w:rPr>
          <w:rFonts w:ascii="Times New Roman" w:hAnsi="Times New Roman" w:cs="Times New Roman"/>
          <w:b/>
          <w:sz w:val="24"/>
        </w:rPr>
        <w:t>Sumber : Hasil modifikasi peneliti dengan pembimbinga 2018</w:t>
      </w:r>
    </w:p>
    <w:sectPr w:rsidR="00545913" w:rsidRPr="009A444F" w:rsidSect="008B1858">
      <w:headerReference w:type="default" r:id="rId7"/>
      <w:pgSz w:w="11906" w:h="16838"/>
      <w:pgMar w:top="2268" w:right="1701" w:bottom="1701" w:left="2268"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858" w:rsidRDefault="008B1858" w:rsidP="008B1858">
      <w:pPr>
        <w:spacing w:after="0" w:line="240" w:lineRule="auto"/>
      </w:pPr>
      <w:r>
        <w:separator/>
      </w:r>
    </w:p>
  </w:endnote>
  <w:endnote w:type="continuationSeparator" w:id="1">
    <w:p w:rsidR="008B1858" w:rsidRDefault="008B1858" w:rsidP="008B1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858" w:rsidRDefault="008B1858" w:rsidP="008B1858">
      <w:pPr>
        <w:spacing w:after="0" w:line="240" w:lineRule="auto"/>
      </w:pPr>
      <w:r>
        <w:separator/>
      </w:r>
    </w:p>
  </w:footnote>
  <w:footnote w:type="continuationSeparator" w:id="1">
    <w:p w:rsidR="008B1858" w:rsidRDefault="008B1858" w:rsidP="008B1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19756"/>
      <w:docPartObj>
        <w:docPartGallery w:val="Page Numbers (Top of Page)"/>
        <w:docPartUnique/>
      </w:docPartObj>
    </w:sdtPr>
    <w:sdtContent>
      <w:p w:rsidR="008B1858" w:rsidRDefault="008B1858">
        <w:pPr>
          <w:pStyle w:val="Header"/>
          <w:jc w:val="right"/>
        </w:pPr>
        <w:fldSimple w:instr=" PAGE   \* MERGEFORMAT ">
          <w:r>
            <w:rPr>
              <w:noProof/>
            </w:rPr>
            <w:t>34</w:t>
          </w:r>
        </w:fldSimple>
      </w:p>
    </w:sdtContent>
  </w:sdt>
  <w:p w:rsidR="008B1858" w:rsidRDefault="008B18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736"/>
    <w:multiLevelType w:val="hybridMultilevel"/>
    <w:tmpl w:val="9DD45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867D57"/>
    <w:multiLevelType w:val="hybridMultilevel"/>
    <w:tmpl w:val="F9A01A78"/>
    <w:lvl w:ilvl="0" w:tplc="A816C1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268E0"/>
    <w:multiLevelType w:val="hybridMultilevel"/>
    <w:tmpl w:val="62B8A58C"/>
    <w:lvl w:ilvl="0" w:tplc="B46C079C">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19C71391"/>
    <w:multiLevelType w:val="multilevel"/>
    <w:tmpl w:val="BD36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A31147"/>
    <w:multiLevelType w:val="hybridMultilevel"/>
    <w:tmpl w:val="61B4998E"/>
    <w:lvl w:ilvl="0" w:tplc="CF381C12">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C996E1F"/>
    <w:multiLevelType w:val="multilevel"/>
    <w:tmpl w:val="B42C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2A5459"/>
    <w:multiLevelType w:val="hybridMultilevel"/>
    <w:tmpl w:val="8DC0A6A2"/>
    <w:lvl w:ilvl="0" w:tplc="139CBF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EB227E1"/>
    <w:multiLevelType w:val="hybridMultilevel"/>
    <w:tmpl w:val="430EF720"/>
    <w:lvl w:ilvl="0" w:tplc="BCF44B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A2C6E16"/>
    <w:multiLevelType w:val="multilevel"/>
    <w:tmpl w:val="B05ADB36"/>
    <w:lvl w:ilvl="0">
      <w:start w:val="1"/>
      <w:numFmt w:val="decimal"/>
      <w:lvlText w:val="%1."/>
      <w:lvlJc w:val="left"/>
      <w:pPr>
        <w:ind w:left="1789" w:hanging="360"/>
      </w:pPr>
      <w:rPr>
        <w:rFonts w:hint="default"/>
      </w:rPr>
    </w:lvl>
    <w:lvl w:ilvl="1">
      <w:start w:val="2"/>
      <w:numFmt w:val="decimal"/>
      <w:isLgl/>
      <w:lvlText w:val="%1.%2."/>
      <w:lvlJc w:val="left"/>
      <w:pPr>
        <w:ind w:left="1834" w:hanging="40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9">
    <w:nsid w:val="749433FC"/>
    <w:multiLevelType w:val="hybridMultilevel"/>
    <w:tmpl w:val="E9E6D740"/>
    <w:lvl w:ilvl="0" w:tplc="9CBC669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7A1A1303"/>
    <w:multiLevelType w:val="multilevel"/>
    <w:tmpl w:val="B05ADB36"/>
    <w:lvl w:ilvl="0">
      <w:start w:val="1"/>
      <w:numFmt w:val="decimal"/>
      <w:lvlText w:val="%1."/>
      <w:lvlJc w:val="left"/>
      <w:pPr>
        <w:ind w:left="1789" w:hanging="360"/>
      </w:pPr>
      <w:rPr>
        <w:rFonts w:hint="default"/>
      </w:rPr>
    </w:lvl>
    <w:lvl w:ilvl="1">
      <w:start w:val="2"/>
      <w:numFmt w:val="decimal"/>
      <w:isLgl/>
      <w:lvlText w:val="%1.%2."/>
      <w:lvlJc w:val="left"/>
      <w:pPr>
        <w:ind w:left="1834" w:hanging="40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1">
    <w:nsid w:val="7ADC2B05"/>
    <w:multiLevelType w:val="hybridMultilevel"/>
    <w:tmpl w:val="FC40CDC0"/>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7"/>
  </w:num>
  <w:num w:numId="5">
    <w:abstractNumId w:val="11"/>
  </w:num>
  <w:num w:numId="6">
    <w:abstractNumId w:val="10"/>
  </w:num>
  <w:num w:numId="7">
    <w:abstractNumId w:val="8"/>
  </w:num>
  <w:num w:numId="8">
    <w:abstractNumId w:val="1"/>
  </w:num>
  <w:num w:numId="9">
    <w:abstractNumId w:val="0"/>
  </w:num>
  <w:num w:numId="10">
    <w:abstractNumId w:val="4"/>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0"/>
    <w:footnote w:id="1"/>
  </w:footnotePr>
  <w:endnotePr>
    <w:endnote w:id="0"/>
    <w:endnote w:id="1"/>
  </w:endnotePr>
  <w:compat/>
  <w:rsids>
    <w:rsidRoot w:val="009A444F"/>
    <w:rsid w:val="004639D1"/>
    <w:rsid w:val="00545913"/>
    <w:rsid w:val="008B1858"/>
    <w:rsid w:val="009A444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9" type="connector" idref="#_x0000_s1030"/>
        <o:r id="V:Rule10" type="connector" idref="#_x0000_s1041"/>
        <o:r id="V:Rule11" type="connector" idref="#_x0000_s1038"/>
        <o:r id="V:Rule12" type="connector" idref="#_x0000_s1027"/>
        <o:r id="V:Rule13" type="connector" idref="#_x0000_s1037"/>
        <o:r id="V:Rule14" type="connector" idref="#_x0000_s1036"/>
        <o:r id="V:Rule15" type="connector" idref="#_x0000_s1040"/>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4F"/>
  </w:style>
  <w:style w:type="paragraph" w:styleId="Heading1">
    <w:name w:val="heading 1"/>
    <w:basedOn w:val="Normal"/>
    <w:next w:val="Normal"/>
    <w:link w:val="Heading1Char"/>
    <w:uiPriority w:val="9"/>
    <w:qFormat/>
    <w:rsid w:val="009A444F"/>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A444F"/>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9A444F"/>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44F"/>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A444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A444F"/>
    <w:rPr>
      <w:rFonts w:ascii="Times New Roman" w:eastAsiaTheme="majorEastAsia" w:hAnsi="Times New Roman" w:cstheme="majorBidi"/>
      <w:b/>
      <w:bCs/>
      <w:sz w:val="24"/>
    </w:rPr>
  </w:style>
  <w:style w:type="paragraph" w:styleId="ListParagraph">
    <w:name w:val="List Paragraph"/>
    <w:basedOn w:val="Normal"/>
    <w:link w:val="ListParagraphChar"/>
    <w:uiPriority w:val="34"/>
    <w:qFormat/>
    <w:rsid w:val="009A444F"/>
    <w:pPr>
      <w:ind w:left="720"/>
      <w:contextualSpacing/>
    </w:pPr>
  </w:style>
  <w:style w:type="table" w:styleId="TableGrid">
    <w:name w:val="Table Grid"/>
    <w:basedOn w:val="TableNormal"/>
    <w:uiPriority w:val="59"/>
    <w:rsid w:val="009A44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A444F"/>
  </w:style>
  <w:style w:type="paragraph" w:styleId="Header">
    <w:name w:val="header"/>
    <w:basedOn w:val="Normal"/>
    <w:link w:val="HeaderChar"/>
    <w:uiPriority w:val="99"/>
    <w:unhideWhenUsed/>
    <w:rsid w:val="008B1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858"/>
  </w:style>
  <w:style w:type="paragraph" w:styleId="Footer">
    <w:name w:val="footer"/>
    <w:basedOn w:val="Normal"/>
    <w:link w:val="FooterChar"/>
    <w:uiPriority w:val="99"/>
    <w:semiHidden/>
    <w:unhideWhenUsed/>
    <w:rsid w:val="008B18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18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6345</Words>
  <Characters>36169</Characters>
  <Application>Microsoft Office Word</Application>
  <DocSecurity>0</DocSecurity>
  <Lines>301</Lines>
  <Paragraphs>84</Paragraphs>
  <ScaleCrop>false</ScaleCrop>
  <Company/>
  <LinksUpToDate>false</LinksUpToDate>
  <CharactersWithSpaces>42430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2</cp:revision>
  <dcterms:created xsi:type="dcterms:W3CDTF">2018-10-11T02:51:00Z</dcterms:created>
  <dcterms:modified xsi:type="dcterms:W3CDTF">2018-10-11T02:58:00Z</dcterms:modified>
</cp:coreProperties>
</file>