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D4" w:rsidRDefault="00BD0FD4" w:rsidP="00BD0FD4">
      <w:pPr>
        <w:pStyle w:val="Heading1"/>
        <w:spacing w:line="480" w:lineRule="auto"/>
        <w:jc w:val="center"/>
        <w:rPr>
          <w:rFonts w:ascii="Times New Roman" w:hAnsi="Times New Roman" w:cs="Times New Roman"/>
          <w:b/>
          <w:color w:val="000000" w:themeColor="text1"/>
          <w:sz w:val="24"/>
          <w:szCs w:val="24"/>
        </w:rPr>
      </w:pPr>
      <w:r w:rsidRPr="00C4687E">
        <w:rPr>
          <w:rFonts w:ascii="Times New Roman" w:hAnsi="Times New Roman" w:cs="Times New Roman"/>
          <w:b/>
          <w:color w:val="000000" w:themeColor="text1"/>
          <w:sz w:val="24"/>
          <w:szCs w:val="24"/>
        </w:rPr>
        <w:t>BAB I</w:t>
      </w:r>
      <w:r>
        <w:rPr>
          <w:rFonts w:ascii="Times New Roman" w:hAnsi="Times New Roman" w:cs="Times New Roman"/>
          <w:b/>
          <w:color w:val="000000" w:themeColor="text1"/>
          <w:sz w:val="24"/>
          <w:szCs w:val="24"/>
        </w:rPr>
        <w:t>I</w:t>
      </w:r>
    </w:p>
    <w:p w:rsidR="00BD0FD4" w:rsidRDefault="00BD0FD4" w:rsidP="00BD0FD4">
      <w:pPr>
        <w:pStyle w:val="Heading1"/>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TUJUAN PUSTAKA</w:t>
      </w:r>
    </w:p>
    <w:p w:rsidR="00BD0FD4" w:rsidRPr="002B449B" w:rsidRDefault="00BD0FD4" w:rsidP="00BD0FD4"/>
    <w:p w:rsidR="00BD0FD4" w:rsidRDefault="00BD0FD4" w:rsidP="00BD0FD4">
      <w:pPr>
        <w:pStyle w:val="Heading2"/>
        <w:numPr>
          <w:ilvl w:val="0"/>
          <w:numId w:val="1"/>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Literatur Revieu</w:t>
      </w:r>
    </w:p>
    <w:p w:rsidR="00BD0FD4" w:rsidRDefault="00BD0FD4" w:rsidP="00BD0FD4">
      <w:pPr>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Penulis akan me</w:t>
      </w:r>
      <w:r>
        <w:rPr>
          <w:rFonts w:ascii="Times New Roman" w:hAnsi="Times New Roman" w:cs="Times New Roman"/>
          <w:i/>
          <w:sz w:val="24"/>
          <w:szCs w:val="24"/>
        </w:rPr>
        <w:t>review</w:t>
      </w:r>
      <w:r>
        <w:rPr>
          <w:rFonts w:ascii="Times New Roman" w:hAnsi="Times New Roman" w:cs="Times New Roman"/>
          <w:sz w:val="24"/>
          <w:szCs w:val="24"/>
        </w:rPr>
        <w:t xml:space="preserve"> jurnal penelian pertama yang berjudul Posisi RRC (Republik Rakyat China) Sebagai Penyeimbang Amerika Serikat dalam Dunia Internasional yang ditulis oleh Nely Fadrianis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jurnal ini berikan tentang gambaran umum kekuatan RRC dalam berbagai bidang seperti politik, ekonomi, budaya dan lain sebagainya, sehingga dapat dianggap sebagai penyeimbang Amerika Serikat yang menjadi </w:t>
      </w:r>
      <w:r>
        <w:rPr>
          <w:rFonts w:ascii="Times New Roman" w:hAnsi="Times New Roman" w:cs="Times New Roman"/>
          <w:i/>
          <w:sz w:val="24"/>
          <w:szCs w:val="24"/>
        </w:rPr>
        <w:t xml:space="preserve">superior </w:t>
      </w:r>
      <w:r>
        <w:rPr>
          <w:rFonts w:ascii="Times New Roman" w:hAnsi="Times New Roman" w:cs="Times New Roman"/>
          <w:sz w:val="24"/>
          <w:szCs w:val="24"/>
        </w:rPr>
        <w:t xml:space="preserve">dalam berbagai bidang. Penelitian ini juga </w:t>
      </w:r>
      <w:r w:rsidR="002F1BDE">
        <w:rPr>
          <w:rFonts w:ascii="Times New Roman" w:hAnsi="Times New Roman" w:cs="Times New Roman"/>
          <w:sz w:val="24"/>
          <w:szCs w:val="24"/>
        </w:rPr>
        <w:t>menggambarkan te</w:t>
      </w:r>
      <w:r>
        <w:rPr>
          <w:rFonts w:ascii="Times New Roman" w:hAnsi="Times New Roman" w:cs="Times New Roman"/>
          <w:sz w:val="24"/>
          <w:szCs w:val="24"/>
        </w:rPr>
        <w:t>ntang telah terjadinya kemunduran dalam banyak bidang, akan tetapi disatu sisi banyak sekali negara berkekuatan baru yang justru mencolok</w:t>
      </w:r>
      <w:r w:rsidR="00D01BFE">
        <w:rPr>
          <w:rFonts w:ascii="Times New Roman" w:hAnsi="Times New Roman" w:cs="Times New Roman"/>
          <w:sz w:val="24"/>
          <w:szCs w:val="24"/>
        </w:rPr>
        <w:t xml:space="preserve"> dalam berbagai bidang seperti </w:t>
      </w:r>
      <w:r>
        <w:rPr>
          <w:rFonts w:ascii="Times New Roman" w:hAnsi="Times New Roman" w:cs="Times New Roman"/>
          <w:sz w:val="24"/>
          <w:szCs w:val="24"/>
        </w:rPr>
        <w:t xml:space="preserve">cadangan </w:t>
      </w:r>
      <w:r w:rsidRPr="007C2BB9">
        <w:rPr>
          <w:rFonts w:ascii="Times New Roman" w:hAnsi="Times New Roman" w:cs="Times New Roman"/>
          <w:sz w:val="24"/>
          <w:szCs w:val="24"/>
        </w:rPr>
        <w:t>devisa negara, industri dan teknologi, serta anggaran mi</w:t>
      </w:r>
      <w:r>
        <w:rPr>
          <w:rFonts w:ascii="Times New Roman" w:hAnsi="Times New Roman" w:cs="Times New Roman"/>
          <w:sz w:val="24"/>
          <w:szCs w:val="24"/>
        </w:rPr>
        <w:t xml:space="preserve">liter yang menguatkan posisinya </w:t>
      </w:r>
      <w:r w:rsidRPr="007C2BB9">
        <w:rPr>
          <w:rFonts w:ascii="Times New Roman" w:hAnsi="Times New Roman" w:cs="Times New Roman"/>
          <w:sz w:val="24"/>
          <w:szCs w:val="24"/>
        </w:rPr>
        <w:t>dalam perpolitikan internasional. Dalam politik inter</w:t>
      </w:r>
      <w:r>
        <w:rPr>
          <w:rFonts w:ascii="Times New Roman" w:hAnsi="Times New Roman" w:cs="Times New Roman"/>
          <w:sz w:val="24"/>
          <w:szCs w:val="24"/>
        </w:rPr>
        <w:t>nasional, RRC memiliki hak veto di PBB, dalam militer</w:t>
      </w:r>
      <w:r w:rsidRPr="007C2BB9">
        <w:rPr>
          <w:rFonts w:ascii="Times New Roman" w:hAnsi="Times New Roman" w:cs="Times New Roman"/>
          <w:sz w:val="24"/>
          <w:szCs w:val="24"/>
        </w:rPr>
        <w:t xml:space="preserve"> RRC sudah menempati posi</w:t>
      </w:r>
      <w:r>
        <w:rPr>
          <w:rFonts w:ascii="Times New Roman" w:hAnsi="Times New Roman" w:cs="Times New Roman"/>
          <w:sz w:val="24"/>
          <w:szCs w:val="24"/>
        </w:rPr>
        <w:t>si kedua sebagai negara militer terbesar</w:t>
      </w:r>
      <w:r w:rsidRPr="007C2BB9">
        <w:rPr>
          <w:rFonts w:ascii="Times New Roman" w:hAnsi="Times New Roman" w:cs="Times New Roman"/>
          <w:sz w:val="24"/>
          <w:szCs w:val="24"/>
        </w:rPr>
        <w:t xml:space="preserve"> dalam ekonomi-perdagangan, RRC meru</w:t>
      </w:r>
      <w:r>
        <w:rPr>
          <w:rFonts w:ascii="Times New Roman" w:hAnsi="Times New Roman" w:cs="Times New Roman"/>
          <w:sz w:val="24"/>
          <w:szCs w:val="24"/>
        </w:rPr>
        <w:t xml:space="preserve">pakan eksportir terbesar dunia, </w:t>
      </w:r>
      <w:r w:rsidRPr="007C2BB9">
        <w:rPr>
          <w:rFonts w:ascii="Times New Roman" w:hAnsi="Times New Roman" w:cs="Times New Roman"/>
          <w:sz w:val="24"/>
          <w:szCs w:val="24"/>
        </w:rPr>
        <w:t>memi</w:t>
      </w:r>
      <w:r>
        <w:rPr>
          <w:rFonts w:ascii="Times New Roman" w:hAnsi="Times New Roman" w:cs="Times New Roman"/>
          <w:sz w:val="24"/>
          <w:szCs w:val="24"/>
        </w:rPr>
        <w:t>liki cadangan devisa yang besar</w:t>
      </w:r>
      <w:r w:rsidRPr="007C2BB9">
        <w:rPr>
          <w:rFonts w:ascii="Times New Roman" w:hAnsi="Times New Roman" w:cs="Times New Roman"/>
          <w:sz w:val="24"/>
          <w:szCs w:val="24"/>
        </w:rPr>
        <w:t xml:space="preserve"> dan pertumb</w:t>
      </w:r>
      <w:r>
        <w:rPr>
          <w:rFonts w:ascii="Times New Roman" w:hAnsi="Times New Roman" w:cs="Times New Roman"/>
          <w:sz w:val="24"/>
          <w:szCs w:val="24"/>
        </w:rPr>
        <w:t xml:space="preserve">uhan ekonomi yang tinggi, dalam </w:t>
      </w:r>
      <w:r w:rsidRPr="007C2BB9">
        <w:rPr>
          <w:rFonts w:ascii="Times New Roman" w:hAnsi="Times New Roman" w:cs="Times New Roman"/>
          <w:sz w:val="24"/>
          <w:szCs w:val="24"/>
        </w:rPr>
        <w:t xml:space="preserve">teknologi antariksa, RRC menjadi negara ketiga yang </w:t>
      </w:r>
      <w:r>
        <w:rPr>
          <w:rFonts w:ascii="Times New Roman" w:hAnsi="Times New Roman" w:cs="Times New Roman"/>
          <w:sz w:val="24"/>
          <w:szCs w:val="24"/>
        </w:rPr>
        <w:t xml:space="preserve">mengirimkan astronotnya ke luar </w:t>
      </w:r>
      <w:r w:rsidRPr="007C2BB9">
        <w:rPr>
          <w:rFonts w:ascii="Times New Roman" w:hAnsi="Times New Roman" w:cs="Times New Roman"/>
          <w:sz w:val="24"/>
          <w:szCs w:val="24"/>
        </w:rPr>
        <w:t>angkasa dan telah mengembangkan sistem G</w:t>
      </w:r>
      <w:r>
        <w:rPr>
          <w:rFonts w:ascii="Times New Roman" w:hAnsi="Times New Roman" w:cs="Times New Roman"/>
          <w:sz w:val="24"/>
          <w:szCs w:val="24"/>
        </w:rPr>
        <w:t xml:space="preserve">PS sendiri yang bernama Beidou. </w:t>
      </w:r>
      <w:r w:rsidRPr="007C2BB9">
        <w:rPr>
          <w:rFonts w:ascii="Times New Roman" w:hAnsi="Times New Roman" w:cs="Times New Roman"/>
          <w:sz w:val="24"/>
          <w:szCs w:val="24"/>
        </w:rPr>
        <w:t xml:space="preserve">Keuggulan-keunggulan RRC dalam </w:t>
      </w:r>
      <w:r w:rsidRPr="007C2BB9">
        <w:rPr>
          <w:rFonts w:ascii="Times New Roman" w:hAnsi="Times New Roman" w:cs="Times New Roman"/>
          <w:sz w:val="24"/>
          <w:szCs w:val="24"/>
        </w:rPr>
        <w:lastRenderedPageBreak/>
        <w:t xml:space="preserve">berbagai bidang </w:t>
      </w:r>
      <w:r>
        <w:rPr>
          <w:rFonts w:ascii="Times New Roman" w:hAnsi="Times New Roman" w:cs="Times New Roman"/>
          <w:sz w:val="24"/>
          <w:szCs w:val="24"/>
        </w:rPr>
        <w:t xml:space="preserve">tersebut, telah memberikan arti </w:t>
      </w:r>
      <w:r w:rsidRPr="007C2BB9">
        <w:rPr>
          <w:rFonts w:ascii="Times New Roman" w:hAnsi="Times New Roman" w:cs="Times New Roman"/>
          <w:sz w:val="24"/>
          <w:szCs w:val="24"/>
        </w:rPr>
        <w:t>tersendiri bagi</w:t>
      </w:r>
      <w:r w:rsidR="002F1BDE">
        <w:rPr>
          <w:rFonts w:ascii="Times New Roman" w:hAnsi="Times New Roman" w:cs="Times New Roman"/>
          <w:sz w:val="24"/>
          <w:szCs w:val="24"/>
        </w:rPr>
        <w:t xml:space="preserve"> konfigurasi kekuatan dunia, di</w:t>
      </w:r>
      <w:r w:rsidRPr="007C2BB9">
        <w:rPr>
          <w:rFonts w:ascii="Times New Roman" w:hAnsi="Times New Roman" w:cs="Times New Roman"/>
          <w:sz w:val="24"/>
          <w:szCs w:val="24"/>
        </w:rPr>
        <w:t>mana selama ini didominasi oleh Amerika</w:t>
      </w:r>
      <w:r>
        <w:rPr>
          <w:rFonts w:ascii="Times New Roman" w:hAnsi="Times New Roman" w:cs="Times New Roman"/>
          <w:sz w:val="24"/>
          <w:szCs w:val="24"/>
        </w:rPr>
        <w:t xml:space="preserve"> Serikat.</w:t>
      </w:r>
    </w:p>
    <w:p w:rsidR="00BD0FD4" w:rsidRDefault="00BD0FD4" w:rsidP="00A75BFA">
      <w:pPr>
        <w:spacing w:line="480" w:lineRule="auto"/>
        <w:ind w:firstLine="357"/>
        <w:jc w:val="both"/>
        <w:rPr>
          <w:rFonts w:ascii="Times New Roman" w:hAnsi="Times New Roman" w:cs="Times New Roman"/>
          <w:sz w:val="24"/>
          <w:szCs w:val="24"/>
        </w:rPr>
      </w:pPr>
      <w:r>
        <w:rPr>
          <w:rFonts w:ascii="Times New Roman" w:hAnsi="Times New Roman" w:cs="Times New Roman"/>
          <w:i/>
          <w:sz w:val="24"/>
          <w:szCs w:val="24"/>
        </w:rPr>
        <w:t>Review</w:t>
      </w:r>
      <w:r>
        <w:rPr>
          <w:rFonts w:ascii="Times New Roman" w:hAnsi="Times New Roman" w:cs="Times New Roman"/>
          <w:sz w:val="24"/>
          <w:szCs w:val="24"/>
        </w:rPr>
        <w:t xml:space="preserve"> yang kedua berjudul </w:t>
      </w:r>
      <w:r w:rsidRPr="00BD0FD4">
        <w:rPr>
          <w:rFonts w:ascii="Times New Roman" w:hAnsi="Times New Roman" w:cs="Times New Roman"/>
          <w:sz w:val="24"/>
          <w:szCs w:val="24"/>
        </w:rPr>
        <w:t>Soft Power China Ke Afrika: Sebuah Upaya Mencari Sumber Energy Minyak Bumi</w:t>
      </w:r>
      <w:r>
        <w:rPr>
          <w:rFonts w:ascii="Times New Roman" w:hAnsi="Times New Roman" w:cs="Times New Roman"/>
          <w:sz w:val="24"/>
          <w:szCs w:val="24"/>
        </w:rPr>
        <w:t xml:space="preserve"> ditulis oleh </w:t>
      </w:r>
      <w:r w:rsidRPr="00A75BFA">
        <w:rPr>
          <w:rFonts w:ascii="Times New Roman" w:hAnsi="Times New Roman" w:cs="Times New Roman"/>
          <w:sz w:val="24"/>
          <w:szCs w:val="24"/>
        </w:rPr>
        <w:t>Adirini Pujayanti</w:t>
      </w:r>
      <w:r>
        <w:rPr>
          <w:rStyle w:val="FootnoteReference"/>
        </w:rPr>
        <w:footnoteReference w:id="2"/>
      </w:r>
      <w:r w:rsidR="00A75BFA">
        <w:rPr>
          <w:rFonts w:ascii="Times New Roman" w:hAnsi="Times New Roman" w:cs="Times New Roman"/>
          <w:sz w:val="24"/>
          <w:szCs w:val="24"/>
        </w:rPr>
        <w:t xml:space="preserve"> tulisan ini memberikan gambaran yang </w:t>
      </w:r>
      <w:r w:rsidR="00A75BFA" w:rsidRPr="00A75BFA">
        <w:rPr>
          <w:rFonts w:ascii="Times New Roman" w:hAnsi="Times New Roman" w:cs="Times New Roman"/>
          <w:sz w:val="24"/>
          <w:szCs w:val="24"/>
        </w:rPr>
        <w:t>me</w:t>
      </w:r>
      <w:r w:rsidR="00A75BFA">
        <w:rPr>
          <w:rFonts w:ascii="Times New Roman" w:hAnsi="Times New Roman" w:cs="Times New Roman"/>
          <w:sz w:val="24"/>
          <w:szCs w:val="24"/>
        </w:rPr>
        <w:t xml:space="preserve">nekankan kebijakan politik yang </w:t>
      </w:r>
      <w:r w:rsidR="00A75BFA" w:rsidRPr="00A75BFA">
        <w:rPr>
          <w:rFonts w:ascii="Times New Roman" w:hAnsi="Times New Roman" w:cs="Times New Roman"/>
          <w:sz w:val="24"/>
          <w:szCs w:val="24"/>
        </w:rPr>
        <w:t>digunakan China dalam menggunakan pend</w:t>
      </w:r>
      <w:r w:rsidR="00A75BFA">
        <w:rPr>
          <w:rFonts w:ascii="Times New Roman" w:hAnsi="Times New Roman" w:cs="Times New Roman"/>
          <w:sz w:val="24"/>
          <w:szCs w:val="24"/>
        </w:rPr>
        <w:t xml:space="preserve">ekatan ke Afrika yang mana dari </w:t>
      </w:r>
      <w:r w:rsidR="002F1BDE">
        <w:rPr>
          <w:rFonts w:ascii="Times New Roman" w:hAnsi="Times New Roman" w:cs="Times New Roman"/>
          <w:sz w:val="24"/>
          <w:szCs w:val="24"/>
        </w:rPr>
        <w:t>kebijak</w:t>
      </w:r>
      <w:r w:rsidR="00A75BFA" w:rsidRPr="00A75BFA">
        <w:rPr>
          <w:rFonts w:ascii="Times New Roman" w:hAnsi="Times New Roman" w:cs="Times New Roman"/>
          <w:sz w:val="24"/>
          <w:szCs w:val="24"/>
        </w:rPr>
        <w:t>a</w:t>
      </w:r>
      <w:r w:rsidR="002F1BDE">
        <w:rPr>
          <w:rFonts w:ascii="Times New Roman" w:hAnsi="Times New Roman" w:cs="Times New Roman"/>
          <w:sz w:val="24"/>
          <w:szCs w:val="24"/>
        </w:rPr>
        <w:t>n</w:t>
      </w:r>
      <w:r w:rsidR="00A75BFA" w:rsidRPr="00A75BFA">
        <w:rPr>
          <w:rFonts w:ascii="Times New Roman" w:hAnsi="Times New Roman" w:cs="Times New Roman"/>
          <w:sz w:val="24"/>
          <w:szCs w:val="24"/>
        </w:rPr>
        <w:t xml:space="preserve"> tersebut dapat memberikan hasil</w:t>
      </w:r>
      <w:r w:rsidR="00A75BFA">
        <w:rPr>
          <w:rFonts w:ascii="Times New Roman" w:hAnsi="Times New Roman" w:cs="Times New Roman"/>
          <w:sz w:val="24"/>
          <w:szCs w:val="24"/>
        </w:rPr>
        <w:t xml:space="preserve"> yang maksimal bagi China dalam </w:t>
      </w:r>
      <w:r w:rsidR="00A75BFA" w:rsidRPr="00A75BFA">
        <w:rPr>
          <w:rFonts w:ascii="Times New Roman" w:hAnsi="Times New Roman" w:cs="Times New Roman"/>
          <w:sz w:val="24"/>
          <w:szCs w:val="24"/>
        </w:rPr>
        <w:t>mencapai kepentingannya. Di antara kebijakan y</w:t>
      </w:r>
      <w:r w:rsidR="00A75BFA">
        <w:rPr>
          <w:rFonts w:ascii="Times New Roman" w:hAnsi="Times New Roman" w:cs="Times New Roman"/>
          <w:sz w:val="24"/>
          <w:szCs w:val="24"/>
        </w:rPr>
        <w:t xml:space="preserve">ang dilakukan China antara lain </w:t>
      </w:r>
      <w:r w:rsidR="00A75BFA" w:rsidRPr="00A75BFA">
        <w:rPr>
          <w:rFonts w:ascii="Times New Roman" w:hAnsi="Times New Roman" w:cs="Times New Roman"/>
          <w:sz w:val="24"/>
          <w:szCs w:val="24"/>
        </w:rPr>
        <w:t>melalui kebudayaan, nilai-nilai politik dan kebij</w:t>
      </w:r>
      <w:r w:rsidR="00A75BFA">
        <w:rPr>
          <w:rFonts w:ascii="Times New Roman" w:hAnsi="Times New Roman" w:cs="Times New Roman"/>
          <w:sz w:val="24"/>
          <w:szCs w:val="24"/>
        </w:rPr>
        <w:t xml:space="preserve">akan luar negeri </w:t>
      </w:r>
      <w:r w:rsidR="00A75BFA" w:rsidRPr="00A75BFA">
        <w:rPr>
          <w:rFonts w:ascii="Times New Roman" w:hAnsi="Times New Roman" w:cs="Times New Roman"/>
          <w:i/>
          <w:sz w:val="24"/>
          <w:szCs w:val="24"/>
        </w:rPr>
        <w:t>peacefull rise existence</w:t>
      </w:r>
      <w:r w:rsidR="00A75BFA">
        <w:rPr>
          <w:rFonts w:ascii="Times New Roman" w:hAnsi="Times New Roman" w:cs="Times New Roman"/>
          <w:sz w:val="24"/>
          <w:szCs w:val="24"/>
        </w:rPr>
        <w:t xml:space="preserve">. </w:t>
      </w:r>
      <w:r w:rsidR="00A75BFA" w:rsidRPr="00A75BFA">
        <w:rPr>
          <w:rFonts w:ascii="Times New Roman" w:hAnsi="Times New Roman" w:cs="Times New Roman"/>
          <w:sz w:val="24"/>
          <w:szCs w:val="24"/>
        </w:rPr>
        <w:t xml:space="preserve">Kebudayaan disini dijadikan sebagai </w:t>
      </w:r>
      <w:r w:rsidR="00A75BFA" w:rsidRPr="00A75BFA">
        <w:rPr>
          <w:rFonts w:ascii="Times New Roman" w:hAnsi="Times New Roman" w:cs="Times New Roman"/>
          <w:i/>
          <w:sz w:val="24"/>
          <w:szCs w:val="24"/>
        </w:rPr>
        <w:t>soft power diplomacy</w:t>
      </w:r>
      <w:r w:rsidR="00A75BFA">
        <w:rPr>
          <w:rFonts w:ascii="Times New Roman" w:hAnsi="Times New Roman" w:cs="Times New Roman"/>
          <w:sz w:val="24"/>
          <w:szCs w:val="24"/>
        </w:rPr>
        <w:t xml:space="preserve">. Kebudayaan </w:t>
      </w:r>
      <w:r w:rsidR="00A75BFA" w:rsidRPr="00A75BFA">
        <w:rPr>
          <w:rFonts w:ascii="Times New Roman" w:hAnsi="Times New Roman" w:cs="Times New Roman"/>
          <w:sz w:val="24"/>
          <w:szCs w:val="24"/>
        </w:rPr>
        <w:t>China saat ini tidak terlepas dari ajaran kon</w:t>
      </w:r>
      <w:r w:rsidR="00A75BFA">
        <w:rPr>
          <w:rFonts w:ascii="Times New Roman" w:hAnsi="Times New Roman" w:cs="Times New Roman"/>
          <w:sz w:val="24"/>
          <w:szCs w:val="24"/>
        </w:rPr>
        <w:t xml:space="preserve">fusionisme. Konfusionisme </w:t>
      </w:r>
      <w:r w:rsidR="00A75BFA" w:rsidRPr="00A75BFA">
        <w:rPr>
          <w:rFonts w:ascii="Times New Roman" w:hAnsi="Times New Roman" w:cs="Times New Roman"/>
          <w:sz w:val="24"/>
          <w:szCs w:val="24"/>
        </w:rPr>
        <w:t>menekankan semua konvensi moral yakni</w:t>
      </w:r>
      <w:r w:rsidR="00A75BFA">
        <w:rPr>
          <w:rFonts w:ascii="Times New Roman" w:hAnsi="Times New Roman" w:cs="Times New Roman"/>
          <w:sz w:val="24"/>
          <w:szCs w:val="24"/>
        </w:rPr>
        <w:t xml:space="preserve"> hirarki, kolektivisme, menjaga </w:t>
      </w:r>
      <w:r w:rsidR="00A75BFA" w:rsidRPr="00A75BFA">
        <w:rPr>
          <w:rFonts w:ascii="Times New Roman" w:hAnsi="Times New Roman" w:cs="Times New Roman"/>
          <w:sz w:val="24"/>
          <w:szCs w:val="24"/>
        </w:rPr>
        <w:t>kehormatan, hormat kepada tradisi atau orang tua</w:t>
      </w:r>
      <w:r w:rsidR="00A75BFA">
        <w:rPr>
          <w:rFonts w:ascii="Times New Roman" w:hAnsi="Times New Roman" w:cs="Times New Roman"/>
          <w:sz w:val="24"/>
          <w:szCs w:val="24"/>
        </w:rPr>
        <w:t xml:space="preserve">, dan egaliterianisme merupakan </w:t>
      </w:r>
      <w:r w:rsidR="00A75BFA" w:rsidRPr="00A75BFA">
        <w:rPr>
          <w:rFonts w:ascii="Times New Roman" w:hAnsi="Times New Roman" w:cs="Times New Roman"/>
          <w:sz w:val="24"/>
          <w:szCs w:val="24"/>
        </w:rPr>
        <w:t>perekat masyarakat. Ajaran yang mengajurkan c</w:t>
      </w:r>
      <w:r w:rsidR="00A75BFA">
        <w:rPr>
          <w:rFonts w:ascii="Times New Roman" w:hAnsi="Times New Roman" w:cs="Times New Roman"/>
          <w:sz w:val="24"/>
          <w:szCs w:val="24"/>
        </w:rPr>
        <w:t>ontoh de</w:t>
      </w:r>
      <w:r w:rsidR="002F1BDE">
        <w:rPr>
          <w:rFonts w:ascii="Times New Roman" w:hAnsi="Times New Roman" w:cs="Times New Roman"/>
          <w:sz w:val="24"/>
          <w:szCs w:val="24"/>
        </w:rPr>
        <w:t>ngan tindakan dari</w:t>
      </w:r>
      <w:r w:rsidR="00A75BFA">
        <w:rPr>
          <w:rFonts w:ascii="Times New Roman" w:hAnsi="Times New Roman" w:cs="Times New Roman"/>
          <w:sz w:val="24"/>
          <w:szCs w:val="24"/>
        </w:rPr>
        <w:t xml:space="preserve">pada </w:t>
      </w:r>
      <w:r w:rsidR="00A75BFA" w:rsidRPr="00A75BFA">
        <w:rPr>
          <w:rFonts w:ascii="Times New Roman" w:hAnsi="Times New Roman" w:cs="Times New Roman"/>
          <w:sz w:val="24"/>
          <w:szCs w:val="24"/>
        </w:rPr>
        <w:t xml:space="preserve">memaksakan keinginan kepada pihak lain ini </w:t>
      </w:r>
      <w:r w:rsidR="00A75BFA">
        <w:rPr>
          <w:rFonts w:ascii="Times New Roman" w:hAnsi="Times New Roman" w:cs="Times New Roman"/>
          <w:sz w:val="24"/>
          <w:szCs w:val="24"/>
        </w:rPr>
        <w:t xml:space="preserve">juga diterapkan dalam kebijakan luar negeri China. </w:t>
      </w:r>
      <w:r w:rsidR="00A75BFA" w:rsidRPr="00A75BFA">
        <w:rPr>
          <w:rFonts w:ascii="Times New Roman" w:hAnsi="Times New Roman" w:cs="Times New Roman"/>
          <w:sz w:val="24"/>
          <w:szCs w:val="24"/>
        </w:rPr>
        <w:t>Nilai-nilai politik yang ditekankan Chi</w:t>
      </w:r>
      <w:r w:rsidR="00A75BFA">
        <w:rPr>
          <w:rFonts w:ascii="Times New Roman" w:hAnsi="Times New Roman" w:cs="Times New Roman"/>
          <w:sz w:val="24"/>
          <w:szCs w:val="24"/>
        </w:rPr>
        <w:t xml:space="preserve">na dalam kerjasamanya di Afrika </w:t>
      </w:r>
      <w:r w:rsidR="00A75BFA" w:rsidRPr="00A75BFA">
        <w:rPr>
          <w:rFonts w:ascii="Times New Roman" w:hAnsi="Times New Roman" w:cs="Times New Roman"/>
          <w:sz w:val="24"/>
          <w:szCs w:val="24"/>
        </w:rPr>
        <w:t>adalah kesetaraan dan kerjasama pragmatis demi keuntungan ekonomi bersama.</w:t>
      </w:r>
      <w:r w:rsidR="00A75BFA">
        <w:rPr>
          <w:rFonts w:ascii="Times New Roman" w:hAnsi="Times New Roman" w:cs="Times New Roman"/>
          <w:sz w:val="24"/>
          <w:szCs w:val="24"/>
        </w:rPr>
        <w:t xml:space="preserve"> </w:t>
      </w:r>
      <w:r w:rsidR="00A75BFA" w:rsidRPr="00A75BFA">
        <w:rPr>
          <w:rFonts w:ascii="Times New Roman" w:hAnsi="Times New Roman" w:cs="Times New Roman"/>
          <w:sz w:val="24"/>
          <w:szCs w:val="24"/>
        </w:rPr>
        <w:t xml:space="preserve">China meyakini kerjasama selatan-selatan harus lebih ditingkatkan karena melalui pertukaran pengalaman dan praktek dapat mendorong terjadinya pertumbuhan ekonomi dan pembanguna berkelanjutan. China juga memanfaatkan kejenuhan negara-negara di Afrika terhadap sikap unilateral Amerika. Dalam memperkuat posisinya China menggunakan pendekatan diplomasi persaudaraan dan kesatuan dunia serta semangat konstruktif yang </w:t>
      </w:r>
      <w:r w:rsidR="00A75BFA" w:rsidRPr="00A75BFA">
        <w:rPr>
          <w:rFonts w:ascii="Times New Roman" w:hAnsi="Times New Roman" w:cs="Times New Roman"/>
          <w:sz w:val="24"/>
          <w:szCs w:val="24"/>
        </w:rPr>
        <w:lastRenderedPageBreak/>
        <w:t xml:space="preserve">dominan. Sedangkan pada kebijakan luar negeri </w:t>
      </w:r>
      <w:r w:rsidR="00A75BFA" w:rsidRPr="002F1BDE">
        <w:rPr>
          <w:rFonts w:ascii="Times New Roman" w:hAnsi="Times New Roman" w:cs="Times New Roman"/>
          <w:i/>
          <w:sz w:val="24"/>
          <w:szCs w:val="24"/>
        </w:rPr>
        <w:t>peacefull rise existence</w:t>
      </w:r>
      <w:r w:rsidR="00A75BFA" w:rsidRPr="00A75BFA">
        <w:rPr>
          <w:rFonts w:ascii="Times New Roman" w:hAnsi="Times New Roman" w:cs="Times New Roman"/>
          <w:sz w:val="24"/>
          <w:szCs w:val="24"/>
        </w:rPr>
        <w:t xml:space="preserve"> China menempuh strategi persuasif untuk mengubah citra sebagai negara pemimpin yang cinta damai. Bila cit</w:t>
      </w:r>
      <w:r w:rsidR="00D01BFE">
        <w:rPr>
          <w:rFonts w:ascii="Times New Roman" w:hAnsi="Times New Roman" w:cs="Times New Roman"/>
          <w:sz w:val="24"/>
          <w:szCs w:val="24"/>
        </w:rPr>
        <w:t>ra tersebut berhasil dibangun, C</w:t>
      </w:r>
      <w:r w:rsidR="00A75BFA" w:rsidRPr="00A75BFA">
        <w:rPr>
          <w:rFonts w:ascii="Times New Roman" w:hAnsi="Times New Roman" w:cs="Times New Roman"/>
          <w:sz w:val="24"/>
          <w:szCs w:val="24"/>
        </w:rPr>
        <w:t>hina akan tampak sebagai negara yang cinta damai.</w:t>
      </w:r>
    </w:p>
    <w:p w:rsidR="00434F2B" w:rsidRPr="00254829" w:rsidRDefault="00434F2B" w:rsidP="00A75BFA">
      <w:pPr>
        <w:spacing w:line="480" w:lineRule="auto"/>
        <w:ind w:firstLine="357"/>
        <w:jc w:val="both"/>
        <w:rPr>
          <w:rFonts w:ascii="Times New Roman" w:hAnsi="Times New Roman" w:cs="Times New Roman"/>
          <w:sz w:val="24"/>
          <w:szCs w:val="24"/>
        </w:rPr>
      </w:pPr>
      <w:r>
        <w:rPr>
          <w:rFonts w:ascii="Times New Roman" w:hAnsi="Times New Roman" w:cs="Times New Roman"/>
          <w:i/>
          <w:sz w:val="24"/>
          <w:szCs w:val="24"/>
        </w:rPr>
        <w:t xml:space="preserve">Review </w:t>
      </w:r>
      <w:r>
        <w:rPr>
          <w:rFonts w:ascii="Times New Roman" w:hAnsi="Times New Roman" w:cs="Times New Roman"/>
          <w:sz w:val="24"/>
          <w:szCs w:val="24"/>
        </w:rPr>
        <w:t>yang ketiga berjudul</w:t>
      </w:r>
      <w:r w:rsidR="00254829">
        <w:rPr>
          <w:rFonts w:ascii="Times New Roman" w:hAnsi="Times New Roman" w:cs="Times New Roman"/>
          <w:sz w:val="24"/>
          <w:szCs w:val="24"/>
        </w:rPr>
        <w:t xml:space="preserve"> </w:t>
      </w:r>
      <w:r w:rsidR="00254829">
        <w:rPr>
          <w:rFonts w:ascii="Times New Roman" w:hAnsi="Times New Roman" w:cs="Times New Roman"/>
          <w:i/>
          <w:sz w:val="24"/>
          <w:szCs w:val="24"/>
        </w:rPr>
        <w:t xml:space="preserve">China in Africa </w:t>
      </w:r>
      <w:r w:rsidR="00254829">
        <w:rPr>
          <w:rFonts w:ascii="Times New Roman" w:hAnsi="Times New Roman" w:cs="Times New Roman"/>
          <w:sz w:val="24"/>
          <w:szCs w:val="24"/>
        </w:rPr>
        <w:t>yang ditulis oleh Janny Chang</w:t>
      </w:r>
      <w:r w:rsidR="00254829">
        <w:rPr>
          <w:rStyle w:val="FootnoteReference"/>
          <w:rFonts w:ascii="Times New Roman" w:hAnsi="Times New Roman" w:cs="Times New Roman"/>
          <w:sz w:val="24"/>
          <w:szCs w:val="24"/>
        </w:rPr>
        <w:footnoteReference w:id="3"/>
      </w:r>
      <w:r w:rsidR="00254829">
        <w:rPr>
          <w:rFonts w:ascii="Times New Roman" w:hAnsi="Times New Roman" w:cs="Times New Roman"/>
          <w:sz w:val="24"/>
          <w:szCs w:val="24"/>
        </w:rPr>
        <w:t xml:space="preserve"> jurnal ini </w:t>
      </w:r>
      <w:r w:rsidR="00254829" w:rsidRPr="00254829">
        <w:rPr>
          <w:rFonts w:ascii="Times New Roman" w:hAnsi="Times New Roman" w:cs="Times New Roman"/>
          <w:sz w:val="24"/>
          <w:szCs w:val="24"/>
        </w:rPr>
        <w:t>mengungkapkan bahwa ada kebutuhan untuk mempertimbangkan perbedaan dan kesamaan dalam hubungan China-Afrika di Afrika. Hal ini ia lakukan melalui penelitian etnografi yang membandingkan beberapa negara atau beberapa situs dalam suatu negara tertentu. melihat adanya kepentingan ekonomi China terkait persaingannya dengan AS di Sudan. Pendekatan yang ia lakukan melalui pendekatan historis dengan diplomasi yang China gunakan mulai dari dukungan pasif, bantuan untuk Khartoum sampai pada keterlibatan politik yang lebih aktif dalam mengakhiri konflik. Konflik ini disebabkan oleh pembangunan yang tidak adil yang diciptakan oleh kebijakan</w:t>
      </w:r>
      <w:r w:rsidR="00254829">
        <w:rPr>
          <w:rFonts w:ascii="Times New Roman" w:hAnsi="Times New Roman" w:cs="Times New Roman"/>
          <w:sz w:val="24"/>
          <w:szCs w:val="24"/>
        </w:rPr>
        <w:t xml:space="preserve"> </w:t>
      </w:r>
      <w:r w:rsidR="00254829" w:rsidRPr="00254829">
        <w:rPr>
          <w:rFonts w:ascii="Times New Roman" w:hAnsi="Times New Roman" w:cs="Times New Roman"/>
          <w:sz w:val="24"/>
          <w:szCs w:val="24"/>
        </w:rPr>
        <w:t>kolonial dan kelas penguas</w:t>
      </w:r>
      <w:r w:rsidR="002F1BDE">
        <w:rPr>
          <w:rFonts w:ascii="Times New Roman" w:hAnsi="Times New Roman" w:cs="Times New Roman"/>
          <w:sz w:val="24"/>
          <w:szCs w:val="24"/>
        </w:rPr>
        <w:t>a pasca kolonial antara pusat (utara dan t</w:t>
      </w:r>
      <w:r w:rsidR="00254829" w:rsidRPr="00254829">
        <w:rPr>
          <w:rFonts w:ascii="Times New Roman" w:hAnsi="Times New Roman" w:cs="Times New Roman"/>
          <w:sz w:val="24"/>
          <w:szCs w:val="24"/>
        </w:rPr>
        <w:t xml:space="preserve">engah Sudan) dan periferi (selatan, timur dan barat Sudan), serta manipulasi politik, ras, agama, dan sekte oleh rezim Front Islam Nasional (NIF) dan faktor utama yang berkontribusi terhadap krisis. Peran China di Sudan telah mencolok bergeser dari pasif menjadi keterlibatan diplomatik yang lebih politis. Pasca Perjanjian Damai Komprehensif (CPA) ditandatangani pada 2005 antara NCP dan SPLM, pemerintah China memulai hubungan dengan pemerintah yang dipimpin SPLM Sudan Selatan, terutama di Sudan Selatan yang hancur karena perang, investasi Cina telah disambut dengan tangan terbuka oleh </w:t>
      </w:r>
      <w:r w:rsidR="00254829" w:rsidRPr="00254829">
        <w:rPr>
          <w:rFonts w:ascii="Times New Roman" w:hAnsi="Times New Roman" w:cs="Times New Roman"/>
          <w:sz w:val="24"/>
          <w:szCs w:val="24"/>
        </w:rPr>
        <w:lastRenderedPageBreak/>
        <w:t>pemerintah Sudan. Inilah awal dari bentuk kerjasama antara China dan Sudan. Pada tahun 2007, Sudan merupakan eksportir minyak terbesar keenam di China dan telah terus memainkan peran penting dalam investasi minyak. Ricardo Soares de Oliveira telah menulis tentang investasi minyak di Afrika, yang menyatakan bahwa sejak tahun 1950-an, perusahaan-perusahaan minyak Barat internasional (IOCs) seperti Exxon-Mobile, Chevron, BP, Royal Belanda / Shell sedangkan C</w:t>
      </w:r>
      <w:r w:rsidR="002F1BDE">
        <w:rPr>
          <w:rFonts w:ascii="Times New Roman" w:hAnsi="Times New Roman" w:cs="Times New Roman"/>
          <w:sz w:val="24"/>
          <w:szCs w:val="24"/>
        </w:rPr>
        <w:t>h</w:t>
      </w:r>
      <w:r w:rsidR="00254829" w:rsidRPr="00254829">
        <w:rPr>
          <w:rFonts w:ascii="Times New Roman" w:hAnsi="Times New Roman" w:cs="Times New Roman"/>
          <w:sz w:val="24"/>
          <w:szCs w:val="24"/>
        </w:rPr>
        <w:t>ina baru terhitung sejak 1990-an yang mulai mendapatkan pijakan yang kuat di Nigeria, Angola, Equatorial Guinea dan Sudan.</w:t>
      </w:r>
    </w:p>
    <w:p w:rsidR="00BD0FD4" w:rsidRDefault="00BD0FD4" w:rsidP="00BD0FD4">
      <w:pPr>
        <w:pStyle w:val="Heading2"/>
        <w:numPr>
          <w:ilvl w:val="0"/>
          <w:numId w:val="1"/>
        </w:numPr>
        <w:spacing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Kerangaka Teoritis</w:t>
      </w:r>
    </w:p>
    <w:p w:rsidR="00BD0FD4" w:rsidRDefault="00BD0FD4" w:rsidP="00BD0FD4">
      <w:pPr>
        <w:spacing w:line="480" w:lineRule="auto"/>
        <w:ind w:firstLine="357"/>
        <w:jc w:val="both"/>
        <w:rPr>
          <w:rFonts w:ascii="Times New Roman" w:hAnsi="Times New Roman" w:cs="Times New Roman"/>
          <w:sz w:val="24"/>
          <w:szCs w:val="24"/>
        </w:rPr>
      </w:pPr>
      <w:r w:rsidRPr="00486EA1">
        <w:rPr>
          <w:rFonts w:ascii="Times New Roman" w:hAnsi="Times New Roman" w:cs="Times New Roman"/>
          <w:sz w:val="24"/>
          <w:szCs w:val="24"/>
        </w:rPr>
        <w:t xml:space="preserve">Kerangka teoritis adalah </w:t>
      </w:r>
      <w:r w:rsidR="002F1BDE">
        <w:rPr>
          <w:rFonts w:ascii="Times New Roman" w:hAnsi="Times New Roman" w:cs="Times New Roman"/>
          <w:sz w:val="24"/>
          <w:szCs w:val="24"/>
        </w:rPr>
        <w:t>teori yang digunakan penulis unt</w:t>
      </w:r>
      <w:r w:rsidRPr="00486EA1">
        <w:rPr>
          <w:rFonts w:ascii="Times New Roman" w:hAnsi="Times New Roman" w:cs="Times New Roman"/>
          <w:sz w:val="24"/>
          <w:szCs w:val="24"/>
        </w:rPr>
        <w:t>uk menganalisa masalah pene</w:t>
      </w:r>
      <w:r w:rsidR="002F1BDE">
        <w:rPr>
          <w:rFonts w:ascii="Times New Roman" w:hAnsi="Times New Roman" w:cs="Times New Roman"/>
          <w:sz w:val="24"/>
          <w:szCs w:val="24"/>
        </w:rPr>
        <w:t>litian, dengan pemikiran diperlu</w:t>
      </w:r>
      <w:r w:rsidRPr="00486EA1">
        <w:rPr>
          <w:rFonts w:ascii="Times New Roman" w:hAnsi="Times New Roman" w:cs="Times New Roman"/>
          <w:sz w:val="24"/>
          <w:szCs w:val="24"/>
        </w:rPr>
        <w:t>kan teori-teori dan konsep-konsep yang mempunyai penjelasan yang lebih baik untuk menganalisis fenomena yang lebih luas dan memuaskan</w:t>
      </w:r>
      <w:r>
        <w:rPr>
          <w:rFonts w:ascii="Times New Roman" w:hAnsi="Times New Roman" w:cs="Times New Roman"/>
          <w:sz w:val="24"/>
          <w:szCs w:val="24"/>
        </w:rPr>
        <w:t>.</w:t>
      </w:r>
    </w:p>
    <w:p w:rsidR="00BD0FD4" w:rsidRDefault="00BD0FD4" w:rsidP="00BD0FD4">
      <w:pPr>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Setiap teori yang ada da</w:t>
      </w:r>
      <w:r w:rsidR="002F1BDE">
        <w:rPr>
          <w:rFonts w:ascii="Times New Roman" w:hAnsi="Times New Roman" w:cs="Times New Roman"/>
          <w:sz w:val="24"/>
          <w:szCs w:val="24"/>
        </w:rPr>
        <w:t>l</w:t>
      </w:r>
      <w:r>
        <w:rPr>
          <w:rFonts w:ascii="Times New Roman" w:hAnsi="Times New Roman" w:cs="Times New Roman"/>
          <w:sz w:val="24"/>
          <w:szCs w:val="24"/>
        </w:rPr>
        <w:t xml:space="preserve">am hubungan internasional dilandasi oleh berbagai asumsi dasar yang berbeda-beda sehingga masing-masing teori tidak akan menjelaskan dengan sama dan tidak selalu dapat diterapkan untuk menjelaskan ragam fenomena yang terjadi. Dengan demikian, terciptanya banyak teori yang menyesuaikan keadaan, sebab salah satu sifat dasar teori adalah kondisioal dimana teori lahir dari suatu keadaan tertentu sehingga dapat digunakan untuk menganalisa permasalahan tersebut. Untuk mengetahui setiap masalah yang terjadi di masyarakat internasional, seseorang harus mengetahui apa yang dimaksud dengan hubungan internasional. Di dalam konteks hubungan internasional terdapat banyak sekali faktor yang mempengaruhi dan menentukan arah kebijakan serta tingkah laku suatu negara terhadap negara lainnya, dalam kaitannya dengan dinamika suatu </w:t>
      </w:r>
      <w:r>
        <w:rPr>
          <w:rFonts w:ascii="Times New Roman" w:hAnsi="Times New Roman" w:cs="Times New Roman"/>
          <w:sz w:val="24"/>
          <w:szCs w:val="24"/>
        </w:rPr>
        <w:lastRenderedPageBreak/>
        <w:t>hubungan internasional itu sendiri. Dari berbagai interaksi yang terjadi dalam hubungan internasional salah satunya adalah aktivitas ekonomi internasional, dihubungkan dengan perkembangan dan fenomena globalisasi yang terjadi, dimana kekuatan eknomi dari tiap negara sering kali menjadi topik utama dalam kajian hubungan internasional, maka inilah yang ingin dibahas lebih mendalam oleh penulis.</w:t>
      </w:r>
    </w:p>
    <w:p w:rsidR="00BD0FD4" w:rsidRDefault="00BD0FD4" w:rsidP="00BD0FD4">
      <w:pPr>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Dalam hal ini penulis pertama-tama mengambil pengertian hubungan internasional seperti yang dikemukakan oleh </w:t>
      </w:r>
      <w:r>
        <w:rPr>
          <w:rFonts w:ascii="Times New Roman" w:hAnsi="Times New Roman" w:cs="Times New Roman"/>
          <w:b/>
          <w:sz w:val="24"/>
          <w:szCs w:val="24"/>
        </w:rPr>
        <w:t xml:space="preserve">K. J Holsti, </w:t>
      </w:r>
      <w:r>
        <w:rPr>
          <w:rFonts w:ascii="Times New Roman" w:hAnsi="Times New Roman" w:cs="Times New Roman"/>
          <w:sz w:val="24"/>
          <w:szCs w:val="24"/>
        </w:rPr>
        <w:t>yaitu :</w:t>
      </w:r>
    </w:p>
    <w:p w:rsidR="00BD0FD4" w:rsidRDefault="00BD0FD4" w:rsidP="005751A1">
      <w:pPr>
        <w:spacing w:line="240" w:lineRule="auto"/>
        <w:ind w:firstLine="357"/>
        <w:jc w:val="both"/>
        <w:rPr>
          <w:rFonts w:ascii="Times New Roman" w:hAnsi="Times New Roman" w:cs="Times New Roman"/>
          <w:b/>
          <w:i/>
          <w:sz w:val="24"/>
          <w:szCs w:val="24"/>
        </w:rPr>
      </w:pPr>
      <w:r w:rsidRPr="00A05AAE">
        <w:rPr>
          <w:rFonts w:ascii="Times New Roman" w:hAnsi="Times New Roman" w:cs="Times New Roman"/>
          <w:b/>
          <w:i/>
          <w:sz w:val="24"/>
          <w:szCs w:val="24"/>
        </w:rPr>
        <w:t>“</w:t>
      </w:r>
      <w:r w:rsidRPr="00254829">
        <w:rPr>
          <w:rFonts w:ascii="Times New Roman" w:hAnsi="Times New Roman" w:cs="Times New Roman"/>
          <w:b/>
          <w:sz w:val="24"/>
          <w:szCs w:val="24"/>
        </w:rPr>
        <w:t>Hubungan Internasional adalah segala bentuk interaksi diantara masyarakat negara-negara, baik yang dilakukan oleh pemerintah atau negara, termasuk di dalamnya pengkajian terhadap politik luar negeri dan politik internasional dan meliputi segala segi hubungan diantara berbagai negara di dunia meliputi kajian terhadap lembaga perdagangan internasional, transportasi, pariwisata, komunikasi dan perkembangan nilai-nilai etika internasional</w:t>
      </w:r>
      <w:r w:rsidRPr="00A05AAE">
        <w:rPr>
          <w:rFonts w:ascii="Times New Roman" w:hAnsi="Times New Roman" w:cs="Times New Roman"/>
          <w:b/>
          <w:i/>
          <w:sz w:val="24"/>
          <w:szCs w:val="24"/>
        </w:rPr>
        <w:t>”</w:t>
      </w:r>
      <w:r>
        <w:rPr>
          <w:rStyle w:val="FootnoteReference"/>
          <w:rFonts w:ascii="Times New Roman" w:hAnsi="Times New Roman" w:cs="Times New Roman"/>
          <w:b/>
          <w:i/>
          <w:sz w:val="24"/>
          <w:szCs w:val="24"/>
        </w:rPr>
        <w:footnoteReference w:id="4"/>
      </w:r>
    </w:p>
    <w:p w:rsidR="003E46BD" w:rsidRDefault="00BD0FD4" w:rsidP="00B4653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A7B8D">
        <w:rPr>
          <w:rFonts w:ascii="Times New Roman" w:hAnsi="Times New Roman" w:cs="Times New Roman"/>
          <w:sz w:val="24"/>
          <w:szCs w:val="24"/>
        </w:rPr>
        <w:t xml:space="preserve">Hubungan internasional merupakan suatu ilmu interdisipliner, dimana memiliki hubungan dengan ilmu-ilmu lainnya dalam usaha mengkaji permasalahan yang muncul kemudian menjadi fenomena baru, perkembangan ilmu hubungan internasional saat ini tidak hanya mengacu pada hubungan antar negara saja, melainkan mencakup permasalahan yang ada didalamnya seperti perkembangan suatu daerah atau kota yang melibatkan kerjasama antar kota lintas batas negara yang bersifat kompleks, seperti yang dikatakan oleh </w:t>
      </w:r>
      <w:r w:rsidR="00EA7B8D">
        <w:rPr>
          <w:rFonts w:ascii="Times New Roman" w:hAnsi="Times New Roman" w:cs="Times New Roman"/>
          <w:b/>
          <w:sz w:val="24"/>
          <w:szCs w:val="24"/>
        </w:rPr>
        <w:t>J.C. Johari</w:t>
      </w:r>
      <w:r w:rsidR="00B4653A">
        <w:rPr>
          <w:rFonts w:ascii="Times New Roman" w:hAnsi="Times New Roman" w:cs="Times New Roman"/>
          <w:b/>
          <w:sz w:val="24"/>
          <w:szCs w:val="24"/>
        </w:rPr>
        <w:t xml:space="preserve"> </w:t>
      </w:r>
      <w:r w:rsidR="00B4653A">
        <w:rPr>
          <w:rFonts w:ascii="Times New Roman" w:hAnsi="Times New Roman" w:cs="Times New Roman"/>
          <w:sz w:val="24"/>
          <w:szCs w:val="24"/>
        </w:rPr>
        <w:t xml:space="preserve">yaitu: </w:t>
      </w:r>
      <w:r w:rsidR="00EA7B8D">
        <w:rPr>
          <w:rFonts w:ascii="Times New Roman" w:hAnsi="Times New Roman" w:cs="Times New Roman"/>
          <w:b/>
          <w:sz w:val="24"/>
          <w:szCs w:val="24"/>
        </w:rPr>
        <w:t xml:space="preserve">“Hubungan internasional merupakan sebuah </w:t>
      </w:r>
      <w:r w:rsidR="00EA7B8D">
        <w:rPr>
          <w:rFonts w:ascii="Times New Roman" w:hAnsi="Times New Roman" w:cs="Times New Roman"/>
          <w:b/>
          <w:i/>
          <w:sz w:val="24"/>
          <w:szCs w:val="24"/>
        </w:rPr>
        <w:t>study</w:t>
      </w:r>
      <w:r w:rsidR="00EA7B8D">
        <w:rPr>
          <w:rFonts w:ascii="Times New Roman" w:hAnsi="Times New Roman" w:cs="Times New Roman"/>
          <w:b/>
          <w:sz w:val="24"/>
          <w:szCs w:val="24"/>
        </w:rPr>
        <w:t xml:space="preserve"> tentang interaksi yang berlangsung diantara negara-negara berdaulat disamping itu juga </w:t>
      </w:r>
      <w:r w:rsidR="00EA7B8D">
        <w:rPr>
          <w:rFonts w:ascii="Times New Roman" w:hAnsi="Times New Roman" w:cs="Times New Roman"/>
          <w:b/>
          <w:i/>
          <w:sz w:val="24"/>
          <w:szCs w:val="24"/>
        </w:rPr>
        <w:t xml:space="preserve">study </w:t>
      </w:r>
      <w:r w:rsidR="00EA7B8D">
        <w:rPr>
          <w:rFonts w:ascii="Times New Roman" w:hAnsi="Times New Roman" w:cs="Times New Roman"/>
          <w:b/>
          <w:sz w:val="24"/>
          <w:szCs w:val="24"/>
        </w:rPr>
        <w:t>tentang pelaku-</w:t>
      </w:r>
      <w:r w:rsidR="00EA7B8D">
        <w:rPr>
          <w:rFonts w:ascii="Times New Roman" w:hAnsi="Times New Roman" w:cs="Times New Roman"/>
          <w:b/>
          <w:sz w:val="24"/>
          <w:szCs w:val="24"/>
        </w:rPr>
        <w:lastRenderedPageBreak/>
        <w:t>pelaku non negara (</w:t>
      </w:r>
      <w:r w:rsidR="00EA7B8D">
        <w:rPr>
          <w:rFonts w:ascii="Times New Roman" w:hAnsi="Times New Roman" w:cs="Times New Roman"/>
          <w:b/>
          <w:i/>
          <w:sz w:val="24"/>
          <w:szCs w:val="24"/>
        </w:rPr>
        <w:t>Non actors state</w:t>
      </w:r>
      <w:r w:rsidR="00EA7B8D">
        <w:rPr>
          <w:rFonts w:ascii="Times New Roman" w:hAnsi="Times New Roman" w:cs="Times New Roman"/>
          <w:b/>
          <w:sz w:val="24"/>
          <w:szCs w:val="24"/>
        </w:rPr>
        <w:t>) yang perilakunya memiliki dampak terhadap tugas negara”</w:t>
      </w:r>
      <w:r w:rsidR="00EA7B8D">
        <w:rPr>
          <w:rStyle w:val="FootnoteReference"/>
          <w:rFonts w:ascii="Times New Roman" w:hAnsi="Times New Roman" w:cs="Times New Roman"/>
          <w:b/>
          <w:sz w:val="24"/>
          <w:szCs w:val="24"/>
        </w:rPr>
        <w:footnoteReference w:id="5"/>
      </w:r>
      <w:r w:rsidR="00EA7B8D">
        <w:rPr>
          <w:rFonts w:ascii="Times New Roman" w:hAnsi="Times New Roman" w:cs="Times New Roman"/>
          <w:sz w:val="24"/>
          <w:szCs w:val="24"/>
        </w:rPr>
        <w:t xml:space="preserve"> </w:t>
      </w:r>
    </w:p>
    <w:p w:rsidR="003E46BD" w:rsidRDefault="003E46BD" w:rsidP="003E46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Pernyataan Johari tersebut dapat disimpulkan betapa rumitnya hubungan internasional karena ini adalah suatu interaksi bukan saja antar negara- bangsa yang berdaulat melainkan suatu interaksi yang memiliki aspek-aspek lainnya yang harus diperhatikan.</w:t>
      </w:r>
    </w:p>
    <w:p w:rsidR="003E46BD" w:rsidRDefault="003E46BD" w:rsidP="003E46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tambahan dalam konteks hubungan internasional kontemporer menurut </w:t>
      </w:r>
      <w:r>
        <w:rPr>
          <w:rFonts w:ascii="Times New Roman" w:hAnsi="Times New Roman" w:cs="Times New Roman"/>
          <w:b/>
          <w:sz w:val="24"/>
          <w:szCs w:val="24"/>
        </w:rPr>
        <w:t xml:space="preserve">T. May Rudy </w:t>
      </w:r>
      <w:r>
        <w:rPr>
          <w:rFonts w:ascii="Times New Roman" w:hAnsi="Times New Roman" w:cs="Times New Roman"/>
          <w:sz w:val="24"/>
          <w:szCs w:val="24"/>
        </w:rPr>
        <w:t>bahwa</w:t>
      </w:r>
    </w:p>
    <w:p w:rsidR="009E278B" w:rsidRDefault="003E46BD" w:rsidP="005751A1">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“Hubungan internasional pada masa lampau berfokus kepada kajian mengenai perang dan damai... masih bertitik berat kepada hubungan politik yang lazim disebut sebagai “</w:t>
      </w:r>
      <w:r>
        <w:rPr>
          <w:rFonts w:ascii="Times New Roman" w:hAnsi="Times New Roman" w:cs="Times New Roman"/>
          <w:b/>
          <w:i/>
          <w:sz w:val="24"/>
          <w:szCs w:val="24"/>
        </w:rPr>
        <w:t xml:space="preserve">High </w:t>
      </w:r>
      <w:r w:rsidRPr="00BC2E37">
        <w:rPr>
          <w:rFonts w:ascii="Times New Roman" w:hAnsi="Times New Roman" w:cs="Times New Roman"/>
          <w:b/>
          <w:i/>
          <w:sz w:val="24"/>
          <w:szCs w:val="24"/>
        </w:rPr>
        <w:t>Politic</w:t>
      </w:r>
      <w:r>
        <w:rPr>
          <w:rFonts w:ascii="Times New Roman" w:hAnsi="Times New Roman" w:cs="Times New Roman"/>
          <w:b/>
          <w:sz w:val="24"/>
          <w:szCs w:val="24"/>
        </w:rPr>
        <w:t xml:space="preserve">”. Sedangkan hubungan internsional kotemporer selain tidak ada lagi hanya memfokuskan perhatian dan kajiannya kepada hubungan politik </w:t>
      </w:r>
      <w:r w:rsidR="009E278B">
        <w:rPr>
          <w:rFonts w:ascii="Times New Roman" w:hAnsi="Times New Roman" w:cs="Times New Roman"/>
          <w:b/>
          <w:sz w:val="24"/>
          <w:szCs w:val="24"/>
        </w:rPr>
        <w:t>yang berlangsung antar negara atau antar bangsa yang ruang lingkupnya melintasi batas-batas negara, juga telah mencakup peran dan kegiatan yang dilakukab oleh aktor-aktor bukan negara (</w:t>
      </w:r>
      <w:r w:rsidR="009E278B">
        <w:rPr>
          <w:rFonts w:ascii="Times New Roman" w:hAnsi="Times New Roman" w:cs="Times New Roman"/>
          <w:b/>
          <w:i/>
          <w:sz w:val="24"/>
          <w:szCs w:val="24"/>
        </w:rPr>
        <w:t xml:space="preserve">Non-state </w:t>
      </w:r>
      <w:r w:rsidR="009E278B" w:rsidRPr="009E278B">
        <w:rPr>
          <w:rFonts w:ascii="Times New Roman" w:hAnsi="Times New Roman" w:cs="Times New Roman"/>
          <w:b/>
          <w:i/>
          <w:sz w:val="24"/>
          <w:szCs w:val="24"/>
        </w:rPr>
        <w:t>actor</w:t>
      </w:r>
      <w:r w:rsidR="009E278B">
        <w:rPr>
          <w:rFonts w:ascii="Times New Roman" w:hAnsi="Times New Roman" w:cs="Times New Roman"/>
          <w:b/>
          <w:sz w:val="24"/>
          <w:szCs w:val="24"/>
        </w:rPr>
        <w:t>)”</w:t>
      </w:r>
      <w:r w:rsidR="009E278B">
        <w:rPr>
          <w:rStyle w:val="FootnoteReference"/>
          <w:rFonts w:ascii="Times New Roman" w:hAnsi="Times New Roman" w:cs="Times New Roman"/>
          <w:b/>
          <w:sz w:val="24"/>
          <w:szCs w:val="24"/>
        </w:rPr>
        <w:footnoteReference w:id="6"/>
      </w:r>
    </w:p>
    <w:p w:rsidR="00BD0FD4" w:rsidRPr="005751A1" w:rsidRDefault="00BD0FD4" w:rsidP="005751A1">
      <w:pPr>
        <w:spacing w:line="480" w:lineRule="auto"/>
        <w:ind w:firstLine="720"/>
        <w:jc w:val="both"/>
        <w:rPr>
          <w:rFonts w:ascii="Times New Roman" w:hAnsi="Times New Roman" w:cs="Times New Roman"/>
          <w:sz w:val="24"/>
          <w:szCs w:val="24"/>
        </w:rPr>
      </w:pPr>
      <w:r w:rsidRPr="009E278B">
        <w:rPr>
          <w:rFonts w:ascii="Times New Roman" w:hAnsi="Times New Roman" w:cs="Times New Roman"/>
          <w:sz w:val="24"/>
          <w:szCs w:val="24"/>
        </w:rPr>
        <w:t>Kajian</w:t>
      </w:r>
      <w:r>
        <w:rPr>
          <w:rFonts w:ascii="Times New Roman" w:hAnsi="Times New Roman" w:cs="Times New Roman"/>
          <w:sz w:val="24"/>
          <w:szCs w:val="24"/>
        </w:rPr>
        <w:t xml:space="preserve"> dalam studi Hubungan Internasional tidak hanya mengenai sejarah diplomasi saja, akan tetapi mencakup segala aspek yang berhubungan dengan kehidupan bernegara didalam mengadakan hubungan antar bangsa yang satu dengan yang lainnya. Didalamnya juga terdapat berbagai hubungan yang pada dasarnya adalah saling ketergantungan. Antara lain adalah</w:t>
      </w:r>
      <w:r w:rsidR="001477A0">
        <w:rPr>
          <w:rFonts w:ascii="Times New Roman" w:hAnsi="Times New Roman" w:cs="Times New Roman"/>
          <w:sz w:val="24"/>
          <w:szCs w:val="24"/>
        </w:rPr>
        <w:t xml:space="preserve"> hubungan ekonomi internasional</w:t>
      </w:r>
      <w:r>
        <w:rPr>
          <w:rFonts w:ascii="Times New Roman" w:hAnsi="Times New Roman" w:cs="Times New Roman"/>
          <w:sz w:val="24"/>
          <w:szCs w:val="24"/>
        </w:rPr>
        <w:t xml:space="preserve">, seperti yang dikemukakan oleh </w:t>
      </w:r>
      <w:r>
        <w:rPr>
          <w:rFonts w:ascii="Times New Roman" w:hAnsi="Times New Roman" w:cs="Times New Roman"/>
          <w:b/>
          <w:sz w:val="24"/>
          <w:szCs w:val="24"/>
        </w:rPr>
        <w:t xml:space="preserve">Soediyono. R, </w:t>
      </w:r>
      <w:r>
        <w:rPr>
          <w:rFonts w:ascii="Times New Roman" w:hAnsi="Times New Roman" w:cs="Times New Roman"/>
          <w:sz w:val="24"/>
          <w:szCs w:val="24"/>
        </w:rPr>
        <w:t>yaitu:</w:t>
      </w:r>
      <w:r w:rsidR="005751A1">
        <w:rPr>
          <w:rFonts w:ascii="Times New Roman" w:hAnsi="Times New Roman" w:cs="Times New Roman"/>
          <w:sz w:val="24"/>
          <w:szCs w:val="24"/>
        </w:rPr>
        <w:t xml:space="preserve"> </w:t>
      </w:r>
      <w:r>
        <w:rPr>
          <w:rFonts w:ascii="Times New Roman" w:hAnsi="Times New Roman" w:cs="Times New Roman"/>
          <w:b/>
          <w:i/>
          <w:sz w:val="24"/>
          <w:szCs w:val="24"/>
        </w:rPr>
        <w:t>“</w:t>
      </w:r>
      <w:r w:rsidRPr="00254829">
        <w:rPr>
          <w:rFonts w:ascii="Times New Roman" w:hAnsi="Times New Roman" w:cs="Times New Roman"/>
          <w:b/>
          <w:sz w:val="24"/>
          <w:szCs w:val="24"/>
        </w:rPr>
        <w:t>Ekonomi Internasional</w:t>
      </w:r>
      <w:r w:rsidR="00774C57" w:rsidRPr="00774C57">
        <w:rPr>
          <w:rFonts w:ascii="Times New Roman" w:hAnsi="Times New Roman" w:cs="Times New Roman"/>
          <w:b/>
          <w:sz w:val="24"/>
          <w:szCs w:val="24"/>
        </w:rPr>
        <w:t> </w:t>
      </w:r>
      <w:r w:rsidR="00774C57">
        <w:rPr>
          <w:rFonts w:ascii="Times New Roman" w:hAnsi="Times New Roman" w:cs="Times New Roman"/>
          <w:b/>
          <w:sz w:val="24"/>
          <w:szCs w:val="24"/>
        </w:rPr>
        <w:t>adalah sebab</w:t>
      </w:r>
      <w:r w:rsidR="00774C57" w:rsidRPr="00774C57">
        <w:rPr>
          <w:rFonts w:ascii="Times New Roman" w:hAnsi="Times New Roman" w:cs="Times New Roman"/>
          <w:b/>
          <w:sz w:val="24"/>
          <w:szCs w:val="24"/>
        </w:rPr>
        <w:t xml:space="preserve"> akibat saling ketergantungan antara negara-</w:t>
      </w:r>
      <w:r w:rsidR="00774C57" w:rsidRPr="00774C57">
        <w:rPr>
          <w:rFonts w:ascii="Times New Roman" w:hAnsi="Times New Roman" w:cs="Times New Roman"/>
          <w:b/>
          <w:sz w:val="24"/>
          <w:szCs w:val="24"/>
        </w:rPr>
        <w:lastRenderedPageBreak/>
        <w:t>negara di </w:t>
      </w:r>
      <w:r w:rsidR="00774C57">
        <w:rPr>
          <w:rFonts w:ascii="Times New Roman" w:hAnsi="Times New Roman" w:cs="Times New Roman"/>
          <w:b/>
          <w:sz w:val="24"/>
          <w:szCs w:val="24"/>
        </w:rPr>
        <w:t>dunia</w:t>
      </w:r>
      <w:r w:rsidR="00774C57" w:rsidRPr="00774C57">
        <w:rPr>
          <w:rFonts w:ascii="Times New Roman" w:hAnsi="Times New Roman" w:cs="Times New Roman"/>
          <w:b/>
          <w:sz w:val="24"/>
          <w:szCs w:val="24"/>
        </w:rPr>
        <w:t>, baik dari segi perdagangan internasional maupun pasar kredit internasional</w:t>
      </w:r>
      <w:r w:rsidR="00774C57">
        <w:rPr>
          <w:rFonts w:ascii="Times New Roman" w:hAnsi="Times New Roman" w:cs="Times New Roman"/>
          <w:b/>
          <w:sz w:val="24"/>
          <w:szCs w:val="24"/>
        </w:rPr>
        <w:t xml:space="preserve"> </w:t>
      </w:r>
      <w:r>
        <w:rPr>
          <w:rFonts w:ascii="Times New Roman" w:hAnsi="Times New Roman" w:cs="Times New Roman"/>
          <w:b/>
          <w:i/>
          <w:sz w:val="24"/>
          <w:szCs w:val="24"/>
        </w:rPr>
        <w:t>”</w:t>
      </w:r>
      <w:r>
        <w:rPr>
          <w:rStyle w:val="FootnoteReference"/>
          <w:rFonts w:ascii="Times New Roman" w:hAnsi="Times New Roman" w:cs="Times New Roman"/>
          <w:b/>
          <w:i/>
          <w:sz w:val="24"/>
          <w:szCs w:val="24"/>
        </w:rPr>
        <w:footnoteReference w:id="7"/>
      </w:r>
    </w:p>
    <w:p w:rsidR="00BD0FD4" w:rsidRDefault="00BD0FD4" w:rsidP="005751A1">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pelaksanaanya berbagai kegiatan ekonomi tidak dapat begitu saja dilepaskan oleh aktivitas-aktivitas politik, f</w:t>
      </w:r>
      <w:r w:rsidRPr="000D4C84">
        <w:rPr>
          <w:rFonts w:ascii="Times New Roman" w:hAnsi="Times New Roman" w:cs="Times New Roman"/>
          <w:sz w:val="24"/>
          <w:szCs w:val="24"/>
        </w:rPr>
        <w:t>okus sentral ekonom</w:t>
      </w:r>
      <w:r>
        <w:rPr>
          <w:rFonts w:ascii="Times New Roman" w:hAnsi="Times New Roman" w:cs="Times New Roman"/>
          <w:sz w:val="24"/>
          <w:szCs w:val="24"/>
        </w:rPr>
        <w:t xml:space="preserve">i politik internasional sebagai </w:t>
      </w:r>
      <w:r w:rsidRPr="000D4C84">
        <w:rPr>
          <w:rFonts w:ascii="Times New Roman" w:hAnsi="Times New Roman" w:cs="Times New Roman"/>
          <w:sz w:val="24"/>
          <w:szCs w:val="24"/>
        </w:rPr>
        <w:t>subjek akadem</w:t>
      </w:r>
      <w:r>
        <w:rPr>
          <w:rFonts w:ascii="Times New Roman" w:hAnsi="Times New Roman" w:cs="Times New Roman"/>
          <w:sz w:val="24"/>
          <w:szCs w:val="24"/>
        </w:rPr>
        <w:t xml:space="preserve">ik adalah bagaimana pertarungan </w:t>
      </w:r>
      <w:r w:rsidRPr="000D4C84">
        <w:rPr>
          <w:rFonts w:ascii="Times New Roman" w:hAnsi="Times New Roman" w:cs="Times New Roman"/>
          <w:sz w:val="24"/>
          <w:szCs w:val="24"/>
        </w:rPr>
        <w:t>politik antara yang kuat dan yang lemah membentuk</w:t>
      </w:r>
      <w:r w:rsidR="00DB08DA">
        <w:rPr>
          <w:rFonts w:ascii="Times New Roman" w:hAnsi="Times New Roman" w:cs="Times New Roman"/>
          <w:sz w:val="24"/>
          <w:szCs w:val="24"/>
        </w:rPr>
        <w:t xml:space="preserve"> </w:t>
      </w:r>
      <w:r w:rsidRPr="000D4C84">
        <w:rPr>
          <w:rFonts w:ascii="Times New Roman" w:hAnsi="Times New Roman" w:cs="Times New Roman"/>
          <w:sz w:val="24"/>
          <w:szCs w:val="24"/>
        </w:rPr>
        <w:t>kebijakan ekonomi yang diadopsi oleh pemerintah.</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Seperti pengertian ekonomi politik yang dikemukakan oleh </w:t>
      </w:r>
      <w:r>
        <w:rPr>
          <w:rFonts w:ascii="Times New Roman" w:hAnsi="Times New Roman" w:cs="Times New Roman"/>
          <w:b/>
          <w:sz w:val="24"/>
          <w:szCs w:val="24"/>
        </w:rPr>
        <w:t xml:space="preserve">Mochtar Mas’oed </w:t>
      </w:r>
      <w:r>
        <w:rPr>
          <w:rFonts w:ascii="Times New Roman" w:hAnsi="Times New Roman" w:cs="Times New Roman"/>
          <w:sz w:val="24"/>
          <w:szCs w:val="24"/>
        </w:rPr>
        <w:t xml:space="preserve">dalam buku yang ditulis oleh </w:t>
      </w:r>
      <w:r>
        <w:rPr>
          <w:rFonts w:ascii="Times New Roman" w:hAnsi="Times New Roman" w:cs="Times New Roman"/>
          <w:b/>
          <w:sz w:val="24"/>
          <w:szCs w:val="24"/>
        </w:rPr>
        <w:t xml:space="preserve">Robert A. Ishak </w:t>
      </w:r>
      <w:r>
        <w:rPr>
          <w:rFonts w:ascii="Times New Roman" w:hAnsi="Times New Roman" w:cs="Times New Roman"/>
          <w:sz w:val="24"/>
          <w:szCs w:val="24"/>
        </w:rPr>
        <w:t>yang berjudul Ekonomi-Politik Internasional,</w:t>
      </w:r>
      <w:r>
        <w:rPr>
          <w:rFonts w:ascii="Times New Roman" w:hAnsi="Times New Roman" w:cs="Times New Roman"/>
          <w:b/>
          <w:sz w:val="24"/>
          <w:szCs w:val="24"/>
        </w:rPr>
        <w:t xml:space="preserve"> </w:t>
      </w:r>
      <w:r>
        <w:rPr>
          <w:rFonts w:ascii="Times New Roman" w:hAnsi="Times New Roman" w:cs="Times New Roman"/>
          <w:sz w:val="24"/>
          <w:szCs w:val="24"/>
        </w:rPr>
        <w:t>yaitu:</w:t>
      </w:r>
      <w:r w:rsidR="005751A1">
        <w:rPr>
          <w:rFonts w:ascii="Times New Roman" w:hAnsi="Times New Roman" w:cs="Times New Roman"/>
          <w:sz w:val="24"/>
          <w:szCs w:val="24"/>
        </w:rPr>
        <w:t xml:space="preserve"> </w:t>
      </w:r>
      <w:r>
        <w:rPr>
          <w:rFonts w:ascii="Times New Roman" w:hAnsi="Times New Roman" w:cs="Times New Roman"/>
          <w:b/>
          <w:i/>
          <w:sz w:val="24"/>
          <w:szCs w:val="24"/>
        </w:rPr>
        <w:t>“</w:t>
      </w:r>
      <w:r w:rsidRPr="00254829">
        <w:rPr>
          <w:rFonts w:ascii="Times New Roman" w:hAnsi="Times New Roman" w:cs="Times New Roman"/>
          <w:b/>
          <w:sz w:val="24"/>
          <w:szCs w:val="24"/>
        </w:rPr>
        <w:t>Studi saling berkaitan dan interaksi antara fenomena-fenomena politik dengan fenomea-fenomena ekonomi, antara negara dengan pasar, antara lingkungan internasional dan pemerintah dan masyarakat</w:t>
      </w:r>
      <w:r>
        <w:rPr>
          <w:rFonts w:ascii="Times New Roman" w:hAnsi="Times New Roman" w:cs="Times New Roman"/>
          <w:b/>
          <w:i/>
          <w:sz w:val="24"/>
          <w:szCs w:val="24"/>
        </w:rPr>
        <w:t>”</w:t>
      </w:r>
      <w:r>
        <w:rPr>
          <w:rStyle w:val="FootnoteReference"/>
          <w:rFonts w:ascii="Times New Roman" w:hAnsi="Times New Roman" w:cs="Times New Roman"/>
          <w:b/>
          <w:i/>
          <w:sz w:val="24"/>
          <w:szCs w:val="24"/>
        </w:rPr>
        <w:footnoteReference w:id="9"/>
      </w:r>
    </w:p>
    <w:p w:rsidR="00BD0FD4" w:rsidRDefault="00BD0FD4" w:rsidP="00BD0F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tujuan dari pelaksanaan sistem ekonomi internasional itu sendiri adalah untuk penacapaian kemakmuran yang lebih tinggi, yang dilakukan oleh bangsa-bangsa di dunia dengan saling menolong, sehingga kedua belah pihak tercipta sebuah hubungan yang saling menguntungkan. Negara pemberi akan merasa telah menjalankan sebagian perannya untuk saling membantu negara-negara lain di dunia, sementara negara penerima akan merasa dengan adanya bantuan tersebut maka bantuan tersebut maka pemenuhan kebutuhan dalam negeri </w:t>
      </w:r>
      <w:r>
        <w:rPr>
          <w:rFonts w:ascii="Times New Roman" w:hAnsi="Times New Roman" w:cs="Times New Roman"/>
          <w:sz w:val="24"/>
          <w:szCs w:val="24"/>
        </w:rPr>
        <w:lastRenderedPageBreak/>
        <w:t xml:space="preserve">serta peningkatan perekonomian dapat tercipta. Dalam tulisannya </w:t>
      </w:r>
      <w:r>
        <w:rPr>
          <w:rFonts w:ascii="Times New Roman" w:hAnsi="Times New Roman" w:cs="Times New Roman"/>
          <w:b/>
          <w:sz w:val="24"/>
          <w:szCs w:val="24"/>
        </w:rPr>
        <w:t xml:space="preserve">R.E.A. Makmur </w:t>
      </w:r>
      <w:r>
        <w:rPr>
          <w:rFonts w:ascii="Times New Roman" w:hAnsi="Times New Roman" w:cs="Times New Roman"/>
          <w:sz w:val="24"/>
          <w:szCs w:val="24"/>
        </w:rPr>
        <w:t>mengatakan tujuan dari ekonomi internasional itu adalah sebagai berikut:</w:t>
      </w:r>
    </w:p>
    <w:p w:rsidR="00C35D96" w:rsidRPr="00C35D96" w:rsidRDefault="00BD0FD4" w:rsidP="00C35D96">
      <w:pPr>
        <w:spacing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w:t>
      </w:r>
      <w:r w:rsidRPr="00254829">
        <w:rPr>
          <w:rFonts w:ascii="Times New Roman" w:hAnsi="Times New Roman" w:cs="Times New Roman"/>
          <w:b/>
          <w:sz w:val="24"/>
          <w:szCs w:val="24"/>
        </w:rPr>
        <w:t>Tujuan Ekonomi Internasional adalah untuk mencapai tingkat kemakmuran lebih tinggi bagi umat manusia. Pelaksanaan ekonomi internasional merupakan kerjasama bantu membantu antar negara-negara. Dengan adanya kerjasama ini maka kebutuhan yang tidak terpenuhi oleh persediaan di dalam negeri dapat dipenuhi oleh negara lain</w:t>
      </w:r>
      <w:r>
        <w:rPr>
          <w:rFonts w:ascii="Times New Roman" w:hAnsi="Times New Roman" w:cs="Times New Roman"/>
          <w:b/>
          <w:i/>
          <w:sz w:val="24"/>
          <w:szCs w:val="24"/>
        </w:rPr>
        <w:t>.”</w:t>
      </w:r>
      <w:r>
        <w:rPr>
          <w:rStyle w:val="FootnoteReference"/>
          <w:rFonts w:ascii="Times New Roman" w:hAnsi="Times New Roman" w:cs="Times New Roman"/>
          <w:b/>
          <w:i/>
          <w:sz w:val="24"/>
          <w:szCs w:val="24"/>
        </w:rPr>
        <w:footnoteReference w:id="10"/>
      </w:r>
    </w:p>
    <w:p w:rsidR="00DE1F96" w:rsidRDefault="00DE1F96" w:rsidP="00BD0F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hubungan internasional terdapat adanya sebuah kerjasama internasional, sedangkan pengertian kerjasama internasional itu sendiri menurut </w:t>
      </w:r>
      <w:r>
        <w:rPr>
          <w:rFonts w:ascii="Times New Roman" w:hAnsi="Times New Roman" w:cs="Times New Roman"/>
          <w:b/>
          <w:sz w:val="24"/>
          <w:szCs w:val="24"/>
        </w:rPr>
        <w:t xml:space="preserve">Koesnadi Kartasamita </w:t>
      </w:r>
      <w:r w:rsidR="004D7171">
        <w:rPr>
          <w:rFonts w:ascii="Times New Roman" w:hAnsi="Times New Roman" w:cs="Times New Roman"/>
          <w:sz w:val="24"/>
          <w:szCs w:val="24"/>
        </w:rPr>
        <w:t>dalam buku</w:t>
      </w:r>
      <w:r>
        <w:rPr>
          <w:rFonts w:ascii="Times New Roman" w:hAnsi="Times New Roman" w:cs="Times New Roman"/>
          <w:sz w:val="24"/>
          <w:szCs w:val="24"/>
        </w:rPr>
        <w:t>nya Organisasi Internasional dan Administrasi Internasional</w:t>
      </w:r>
      <w:r w:rsidR="004D7171">
        <w:rPr>
          <w:rFonts w:ascii="Times New Roman" w:hAnsi="Times New Roman" w:cs="Times New Roman"/>
          <w:sz w:val="24"/>
          <w:szCs w:val="24"/>
        </w:rPr>
        <w:t xml:space="preserve"> mengatakan bahwa:</w:t>
      </w:r>
    </w:p>
    <w:p w:rsidR="00DE1F96" w:rsidRDefault="00DE1F96" w:rsidP="005751A1">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“Kerjasama dengan masyarakat internasional merupakan sebuah keharusan sebagai akibat terdapatnya hubungan </w:t>
      </w:r>
      <w:r>
        <w:rPr>
          <w:rFonts w:ascii="Times New Roman" w:hAnsi="Times New Roman" w:cs="Times New Roman"/>
          <w:b/>
          <w:i/>
          <w:sz w:val="24"/>
          <w:szCs w:val="24"/>
        </w:rPr>
        <w:t>interdepensia</w:t>
      </w:r>
      <w:r>
        <w:rPr>
          <w:rFonts w:ascii="Times New Roman" w:hAnsi="Times New Roman" w:cs="Times New Roman"/>
          <w:b/>
          <w:sz w:val="24"/>
          <w:szCs w:val="24"/>
        </w:rPr>
        <w:t xml:space="preserve"> dan bertambah kompleksnya hubungan manusia dalam bermasyarakat internasional. </w:t>
      </w:r>
      <w:r w:rsidR="007652D0">
        <w:rPr>
          <w:rFonts w:ascii="Times New Roman" w:hAnsi="Times New Roman" w:cs="Times New Roman"/>
          <w:b/>
          <w:sz w:val="24"/>
          <w:szCs w:val="24"/>
        </w:rPr>
        <w:t xml:space="preserve">Kerjasama internasional terjadi karena </w:t>
      </w:r>
      <w:r w:rsidR="007652D0">
        <w:rPr>
          <w:rFonts w:ascii="Times New Roman" w:hAnsi="Times New Roman" w:cs="Times New Roman"/>
          <w:b/>
          <w:i/>
          <w:sz w:val="24"/>
          <w:szCs w:val="24"/>
        </w:rPr>
        <w:t>national understanding</w:t>
      </w:r>
      <w:r w:rsidR="007652D0">
        <w:rPr>
          <w:rFonts w:ascii="Times New Roman" w:hAnsi="Times New Roman" w:cs="Times New Roman"/>
          <w:b/>
          <w:sz w:val="24"/>
          <w:szCs w:val="24"/>
        </w:rPr>
        <w:t xml:space="preserve"> dimana mempunyai: corak dan tujuan yang sama keinginan yang didukung untuk kondisi internasional yang saling membutuhkan, kerjasama itu didasari oleh kepentingan bersama diantara negara-negara namun kepentingan itu tidak identik”</w:t>
      </w:r>
      <w:r w:rsidR="007652D0">
        <w:rPr>
          <w:rStyle w:val="FootnoteReference"/>
          <w:rFonts w:ascii="Times New Roman" w:hAnsi="Times New Roman" w:cs="Times New Roman"/>
          <w:b/>
          <w:sz w:val="24"/>
          <w:szCs w:val="24"/>
        </w:rPr>
        <w:footnoteReference w:id="11"/>
      </w:r>
    </w:p>
    <w:p w:rsidR="00771627" w:rsidRDefault="004D7171" w:rsidP="007716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Kerjasama internasional </w:t>
      </w:r>
      <w:r w:rsidR="00771627">
        <w:rPr>
          <w:rFonts w:ascii="Times New Roman" w:hAnsi="Times New Roman" w:cs="Times New Roman"/>
          <w:sz w:val="24"/>
          <w:szCs w:val="24"/>
        </w:rPr>
        <w:t>merupakan keharusan yang wajib dilakukan oleh setiap negara untuk menjamin kelangsungan hidup berbangsa dan bernegara tanpa mengabaikan kedaulatan dan hak-hak dari negara lain. Kerjasama internasional juga dilakukan guna meningkatkan hubungan bilateral antar dua negara untuk mencapai tujuan nasionalnya, untuk meningkatkan hubungan bilateral antara negara-negara maka perlu dibentuknya suatu kerjasama internasional yang baik</w:t>
      </w:r>
      <w:r w:rsidR="00EB3747">
        <w:rPr>
          <w:rFonts w:ascii="Times New Roman" w:hAnsi="Times New Roman" w:cs="Times New Roman"/>
          <w:sz w:val="24"/>
          <w:szCs w:val="24"/>
        </w:rPr>
        <w:t xml:space="preserve"> </w:t>
      </w:r>
      <w:r w:rsidR="00771627">
        <w:rPr>
          <w:rFonts w:ascii="Times New Roman" w:hAnsi="Times New Roman" w:cs="Times New Roman"/>
          <w:sz w:val="24"/>
          <w:szCs w:val="24"/>
        </w:rPr>
        <w:t xml:space="preserve">dan saling pengertian hal ini dikarenakan kerjasama internasional mengandung satu interaksi, interelasi dan interdepedensi antara individu dengan individu, individu </w:t>
      </w:r>
      <w:r w:rsidR="00771627">
        <w:rPr>
          <w:rFonts w:ascii="Times New Roman" w:hAnsi="Times New Roman" w:cs="Times New Roman"/>
          <w:sz w:val="24"/>
          <w:szCs w:val="24"/>
        </w:rPr>
        <w:lastRenderedPageBreak/>
        <w:t>dengan kelompok dari satu kesatuan unit dalam sistem internasional dan masyarakat internasional.</w:t>
      </w:r>
    </w:p>
    <w:p w:rsidR="00771627" w:rsidRDefault="00771627" w:rsidP="007716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Kerjasama internasional dalam aplik</w:t>
      </w:r>
      <w:r w:rsidR="004D7171">
        <w:rPr>
          <w:rFonts w:ascii="Times New Roman" w:hAnsi="Times New Roman" w:cs="Times New Roman"/>
          <w:sz w:val="24"/>
          <w:szCs w:val="24"/>
        </w:rPr>
        <w:t>asinya dapat dibagi menjadi beberapa</w:t>
      </w:r>
      <w:r>
        <w:rPr>
          <w:rFonts w:ascii="Times New Roman" w:hAnsi="Times New Roman" w:cs="Times New Roman"/>
          <w:sz w:val="24"/>
          <w:szCs w:val="24"/>
        </w:rPr>
        <w:t xml:space="preserve"> bagian</w:t>
      </w:r>
      <w:r w:rsidR="004D7171">
        <w:rPr>
          <w:rStyle w:val="FootnoteReference"/>
          <w:rFonts w:ascii="Times New Roman" w:hAnsi="Times New Roman" w:cs="Times New Roman"/>
          <w:sz w:val="24"/>
          <w:szCs w:val="24"/>
        </w:rPr>
        <w:footnoteReference w:id="12"/>
      </w:r>
      <w:r>
        <w:rPr>
          <w:rFonts w:ascii="Times New Roman" w:hAnsi="Times New Roman" w:cs="Times New Roman"/>
          <w:sz w:val="24"/>
          <w:szCs w:val="24"/>
        </w:rPr>
        <w:t>, antara lain:</w:t>
      </w:r>
    </w:p>
    <w:p w:rsidR="00CA754C" w:rsidRDefault="00CA754C" w:rsidP="00CA754C">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Kerjasama Intra-regional, merupakan suatu kerjasama yang dilakukan oleh negara-negara yang berada didalam satu kawasan (</w:t>
      </w:r>
      <w:r>
        <w:rPr>
          <w:rFonts w:ascii="Times New Roman" w:hAnsi="Times New Roman" w:cs="Times New Roman"/>
          <w:i/>
          <w:sz w:val="24"/>
          <w:szCs w:val="24"/>
        </w:rPr>
        <w:t>region</w:t>
      </w:r>
      <w:r>
        <w:rPr>
          <w:rFonts w:ascii="Times New Roman" w:hAnsi="Times New Roman" w:cs="Times New Roman"/>
          <w:sz w:val="24"/>
          <w:szCs w:val="24"/>
        </w:rPr>
        <w:t>).</w:t>
      </w:r>
    </w:p>
    <w:p w:rsidR="00CA754C" w:rsidRDefault="00CA754C" w:rsidP="00CA754C">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Kerjasama Inter-regional, merupakan suatu kerjasama yang dilakukan diantara negara-negara di kawasan lain.</w:t>
      </w:r>
    </w:p>
    <w:p w:rsidR="00CA754C" w:rsidRPr="00CA754C" w:rsidRDefault="00CA754C" w:rsidP="00CA754C">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Kerjasama Multilateral dan Bilateral, kerjasama multilateral adalah kerjasama antar dua negara atau lebih sedangkan kerjasama bilateral adalah kerjasama yang dilakukan oleh dua negara.</w:t>
      </w:r>
    </w:p>
    <w:p w:rsidR="007652D0" w:rsidRPr="007652D0" w:rsidRDefault="007652D0" w:rsidP="007652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diatas dapat disimpulkan bahwa hubungan internasional menyangkut aspek-aspek kehidupan sosial manusia dimana salah satunya adalah aspek ekonomi yang kemudian menghasilkan suatu hubungan ekonomi.</w:t>
      </w:r>
    </w:p>
    <w:p w:rsidR="00BD0FD4" w:rsidRPr="00DB08DA" w:rsidRDefault="00BD0FD4" w:rsidP="00C35D96">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3575CE">
        <w:rPr>
          <w:rFonts w:ascii="Times New Roman" w:hAnsi="Times New Roman" w:cs="Times New Roman"/>
          <w:sz w:val="24"/>
          <w:szCs w:val="24"/>
        </w:rPr>
        <w:t xml:space="preserve">Dengan demikian pada dasarnya dalam ekonomi internasional, terjadi kerjasama untuk menjalankan perekonomian dunia. Merupakan hal yang tidak mungkin suatu negara berdiri sendiri tanpa bantuan negara lain dalam era global ini untuk memenuhi kebutuhan negaranya. </w:t>
      </w:r>
    </w:p>
    <w:p w:rsidR="00BD0FD4" w:rsidRPr="00D472BB" w:rsidRDefault="00BD0FD4" w:rsidP="00BD0FD4">
      <w:pPr>
        <w:spacing w:line="480" w:lineRule="auto"/>
        <w:ind w:left="360" w:firstLine="360"/>
        <w:jc w:val="both"/>
        <w:rPr>
          <w:rFonts w:ascii="Times New Roman" w:hAnsi="Times New Roman" w:cs="Times New Roman"/>
          <w:sz w:val="24"/>
          <w:szCs w:val="24"/>
        </w:rPr>
      </w:pPr>
      <w:r w:rsidRPr="00D472BB">
        <w:rPr>
          <w:rFonts w:ascii="Times New Roman" w:hAnsi="Times New Roman" w:cs="Times New Roman"/>
          <w:sz w:val="24"/>
          <w:szCs w:val="24"/>
        </w:rPr>
        <w:t xml:space="preserve">Hal ini juga menyangkut alokasi aktivitas ekonomi, biaya dan faktor-faktor produksi serta keuntungan yang diraih. Dari sisi lain, efek pasar dan kekuatan ekonomi juga dapat menentukan bagaimana distribusi kekuasaan dan </w:t>
      </w:r>
      <w:r w:rsidRPr="00D472BB">
        <w:rPr>
          <w:rFonts w:ascii="Times New Roman" w:hAnsi="Times New Roman" w:cs="Times New Roman"/>
          <w:sz w:val="24"/>
          <w:szCs w:val="24"/>
        </w:rPr>
        <w:lastRenderedPageBreak/>
        <w:t xml:space="preserve">kapabilitas/kapasitas negara-negara dapat terwujud menjadi </w:t>
      </w:r>
      <w:r w:rsidRPr="00137953">
        <w:rPr>
          <w:rFonts w:ascii="Times New Roman" w:hAnsi="Times New Roman" w:cs="Times New Roman"/>
          <w:i/>
          <w:sz w:val="24"/>
          <w:szCs w:val="24"/>
        </w:rPr>
        <w:t>power</w:t>
      </w:r>
      <w:r w:rsidRPr="00D472BB">
        <w:rPr>
          <w:rFonts w:ascii="Times New Roman" w:hAnsi="Times New Roman" w:cs="Times New Roman"/>
          <w:sz w:val="24"/>
          <w:szCs w:val="24"/>
        </w:rPr>
        <w:t>, yang tercerminkan melalui kebijakan-kebijakan ekonomi yang dihasilkannya.</w:t>
      </w:r>
    </w:p>
    <w:p w:rsidR="00BD0FD4" w:rsidRPr="005751A1" w:rsidRDefault="00BD0FD4" w:rsidP="005751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mengenai strategi cukup beragam dan bervariasi.</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Contohnya mendefinisikan strategi sebagai:</w:t>
      </w:r>
      <w:r w:rsidR="005751A1">
        <w:rPr>
          <w:rFonts w:ascii="Times New Roman" w:hAnsi="Times New Roman" w:cs="Times New Roman"/>
          <w:sz w:val="24"/>
          <w:szCs w:val="24"/>
        </w:rPr>
        <w:t xml:space="preserve"> </w:t>
      </w:r>
      <w:r>
        <w:rPr>
          <w:rFonts w:ascii="Times New Roman" w:hAnsi="Times New Roman" w:cs="Times New Roman"/>
          <w:b/>
          <w:i/>
          <w:sz w:val="24"/>
          <w:szCs w:val="24"/>
        </w:rPr>
        <w:t>“</w:t>
      </w:r>
      <w:r w:rsidRPr="00254829">
        <w:rPr>
          <w:rFonts w:ascii="Times New Roman" w:hAnsi="Times New Roman" w:cs="Times New Roman"/>
          <w:b/>
          <w:sz w:val="24"/>
          <w:szCs w:val="24"/>
        </w:rPr>
        <w:t>Arah dan cakupan jangka panjang organisasi untuk mendapatkan keunggulan melalui konfigurasi sumber daya alam dan lingkungan yang berubah untuk mencapai kebutuhan pasar dan memenuhi  harapan pihak yang berkepentingan (stakeholder)”</w:t>
      </w:r>
      <w:r w:rsidRPr="00254829">
        <w:rPr>
          <w:rStyle w:val="FootnoteReference"/>
          <w:rFonts w:ascii="Times New Roman" w:hAnsi="Times New Roman" w:cs="Times New Roman"/>
          <w:b/>
          <w:sz w:val="24"/>
          <w:szCs w:val="24"/>
        </w:rPr>
        <w:footnoteReference w:id="14"/>
      </w:r>
    </w:p>
    <w:p w:rsidR="00BD0FD4" w:rsidRDefault="00BD0FD4" w:rsidP="00BD0FD4">
      <w:pPr>
        <w:spacing w:line="480" w:lineRule="auto"/>
        <w:jc w:val="both"/>
        <w:rPr>
          <w:rFonts w:ascii="Times New Roman" w:hAnsi="Times New Roman" w:cs="Times New Roman"/>
          <w:sz w:val="24"/>
          <w:szCs w:val="24"/>
        </w:rPr>
      </w:pPr>
      <w:r>
        <w:rPr>
          <w:rFonts w:ascii="Times New Roman" w:hAnsi="Times New Roman" w:cs="Times New Roman"/>
          <w:sz w:val="24"/>
          <w:szCs w:val="24"/>
        </w:rPr>
        <w:tab/>
        <w:t>Strategi sebuah pembangunan dibuat berdasarkan 3 hal</w:t>
      </w:r>
      <w:r w:rsidR="004D7171">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yaitu: dasar dibuatnya strategi itu, target yang dipilih dan jalan yang dipilih untuk mencapai target tersebut. Pemilihan strategi yang dipilih akan mempengaruhi keseluruhan modernisasi negara China baik secara industri, pertanian, keamanan, </w:t>
      </w:r>
      <w:r>
        <w:rPr>
          <w:rFonts w:ascii="Times New Roman" w:hAnsi="Times New Roman" w:cs="Times New Roman"/>
          <w:i/>
          <w:sz w:val="24"/>
          <w:szCs w:val="24"/>
        </w:rPr>
        <w:t>science</w:t>
      </w:r>
      <w:r>
        <w:rPr>
          <w:rFonts w:ascii="Times New Roman" w:hAnsi="Times New Roman" w:cs="Times New Roman"/>
          <w:sz w:val="24"/>
          <w:szCs w:val="24"/>
        </w:rPr>
        <w:t xml:space="preserve"> dan teknologi. Tahun 1949, China mengadopsi strategi pembangunan Uni Soviet begitu pula pelaksanaannya yang dibantu oleh Uni Soviet. Pada tahun 1960, strategi tersebut berubah menjadi </w:t>
      </w:r>
      <w:r>
        <w:rPr>
          <w:rFonts w:ascii="Times New Roman" w:hAnsi="Times New Roman" w:cs="Times New Roman"/>
          <w:i/>
          <w:sz w:val="24"/>
          <w:szCs w:val="24"/>
        </w:rPr>
        <w:t xml:space="preserve">Self reliance </w:t>
      </w:r>
      <w:r>
        <w:rPr>
          <w:rFonts w:ascii="Times New Roman" w:hAnsi="Times New Roman" w:cs="Times New Roman"/>
          <w:sz w:val="24"/>
          <w:szCs w:val="24"/>
        </w:rPr>
        <w:t xml:space="preserve">dan </w:t>
      </w:r>
      <w:r>
        <w:rPr>
          <w:rFonts w:ascii="Times New Roman" w:hAnsi="Times New Roman" w:cs="Times New Roman"/>
          <w:i/>
          <w:sz w:val="24"/>
          <w:szCs w:val="24"/>
        </w:rPr>
        <w:t>Self suffeciency</w:t>
      </w:r>
      <w:r>
        <w:rPr>
          <w:rFonts w:ascii="Times New Roman" w:hAnsi="Times New Roman" w:cs="Times New Roman"/>
          <w:sz w:val="24"/>
          <w:szCs w:val="24"/>
        </w:rPr>
        <w:t>.</w:t>
      </w:r>
      <w:r w:rsidR="00D3660B">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Kebijakan ini merupakan bagian dari strategi ekonomi politik yang dibentuk oleh persepsi China tentang lingkungan internasional. Keberhasilan China dalam membuka diri dan pembaharuan yang diterapkan sebagai strategi ekonominya dituliskan oleh </w:t>
      </w:r>
      <w:r>
        <w:rPr>
          <w:rFonts w:ascii="Times New Roman" w:hAnsi="Times New Roman" w:cs="Times New Roman"/>
          <w:b/>
          <w:sz w:val="24"/>
          <w:szCs w:val="24"/>
        </w:rPr>
        <w:t xml:space="preserve">Shi Guangseng </w:t>
      </w:r>
      <w:r>
        <w:rPr>
          <w:rFonts w:ascii="Times New Roman" w:hAnsi="Times New Roman" w:cs="Times New Roman"/>
          <w:sz w:val="24"/>
          <w:szCs w:val="24"/>
        </w:rPr>
        <w:t xml:space="preserve">dalam buku yang ditulis oleh </w:t>
      </w:r>
      <w:r>
        <w:rPr>
          <w:rFonts w:ascii="Times New Roman" w:hAnsi="Times New Roman" w:cs="Times New Roman"/>
          <w:b/>
          <w:sz w:val="24"/>
          <w:szCs w:val="24"/>
        </w:rPr>
        <w:t>Laurence J. Brahm</w:t>
      </w:r>
      <w:r>
        <w:rPr>
          <w:rFonts w:ascii="Times New Roman" w:hAnsi="Times New Roman" w:cs="Times New Roman"/>
          <w:sz w:val="24"/>
          <w:szCs w:val="24"/>
        </w:rPr>
        <w:t xml:space="preserve">, yang </w:t>
      </w:r>
      <w:r w:rsidRPr="00D2425C">
        <w:rPr>
          <w:rFonts w:ascii="Times New Roman" w:hAnsi="Times New Roman" w:cs="Times New Roman"/>
          <w:sz w:val="24"/>
          <w:szCs w:val="24"/>
        </w:rPr>
        <w:t>mengatakan</w:t>
      </w:r>
      <w:r w:rsidRPr="00D2425C">
        <w:rPr>
          <w:rFonts w:ascii="Times New Roman" w:hAnsi="Times New Roman" w:cs="Times New Roman"/>
          <w:i/>
          <w:sz w:val="24"/>
          <w:szCs w:val="24"/>
        </w:rPr>
        <w:t xml:space="preserve"> </w:t>
      </w:r>
      <w:r w:rsidRPr="00137953">
        <w:rPr>
          <w:rFonts w:ascii="Times New Roman" w:hAnsi="Times New Roman" w:cs="Times New Roman"/>
          <w:b/>
          <w:sz w:val="24"/>
          <w:szCs w:val="24"/>
        </w:rPr>
        <w:t xml:space="preserve">“...Untuk beradaptasi dengan kecenderungan globalisasi ekonomi dan untuk </w:t>
      </w:r>
      <w:r w:rsidRPr="00137953">
        <w:rPr>
          <w:rFonts w:ascii="Times New Roman" w:hAnsi="Times New Roman" w:cs="Times New Roman"/>
          <w:b/>
          <w:sz w:val="24"/>
          <w:szCs w:val="24"/>
        </w:rPr>
        <w:lastRenderedPageBreak/>
        <w:t>memenuhi s</w:t>
      </w:r>
      <w:r w:rsidR="00137953" w:rsidRPr="00137953">
        <w:rPr>
          <w:rFonts w:ascii="Times New Roman" w:hAnsi="Times New Roman" w:cs="Times New Roman"/>
          <w:b/>
          <w:sz w:val="24"/>
          <w:szCs w:val="24"/>
        </w:rPr>
        <w:t>yarat-syarat menggabungkan diri</w:t>
      </w:r>
      <w:r w:rsidRPr="00137953">
        <w:rPr>
          <w:rFonts w:ascii="Times New Roman" w:hAnsi="Times New Roman" w:cs="Times New Roman"/>
          <w:b/>
          <w:sz w:val="24"/>
          <w:szCs w:val="24"/>
        </w:rPr>
        <w:t xml:space="preserve"> dengan WTO, China aktif melaksanakan strategi “ke luar”. Selama 20 tahun terakhir, China tertutama mengambil kebijaksanaan pintu terbuka “mengundang” serta mempromosikan pengembangan perekonomian yang </w:t>
      </w:r>
      <w:r w:rsidRPr="00137953">
        <w:rPr>
          <w:rFonts w:ascii="Times New Roman" w:hAnsi="Times New Roman" w:cs="Times New Roman"/>
          <w:b/>
          <w:i/>
          <w:sz w:val="24"/>
          <w:szCs w:val="24"/>
        </w:rPr>
        <w:t xml:space="preserve">continue </w:t>
      </w:r>
      <w:r w:rsidRPr="00137953">
        <w:rPr>
          <w:rFonts w:ascii="Times New Roman" w:hAnsi="Times New Roman" w:cs="Times New Roman"/>
          <w:b/>
          <w:sz w:val="24"/>
          <w:szCs w:val="24"/>
        </w:rPr>
        <w:t>lewat mengimpor modal, teknologi dan manajemen. Bersamaan dengan meninggkatnya kekuatan ekonomi China dan meningkatnya keterbukaan terhadap pihak luar, kami akan mendoron</w:t>
      </w:r>
      <w:r w:rsidR="00AC4C71">
        <w:rPr>
          <w:rFonts w:ascii="Times New Roman" w:hAnsi="Times New Roman" w:cs="Times New Roman"/>
          <w:b/>
          <w:sz w:val="24"/>
          <w:szCs w:val="24"/>
        </w:rPr>
        <w:t>g</w:t>
      </w:r>
      <w:r w:rsidRPr="00137953">
        <w:rPr>
          <w:rFonts w:ascii="Times New Roman" w:hAnsi="Times New Roman" w:cs="Times New Roman"/>
          <w:b/>
          <w:sz w:val="24"/>
          <w:szCs w:val="24"/>
        </w:rPr>
        <w:t xml:space="preserve"> usaha-usaha China “ke luar” dari China untuk berbisnis...”</w:t>
      </w:r>
      <w:r w:rsidRPr="00D2425C">
        <w:rPr>
          <w:rStyle w:val="FootnoteReference"/>
          <w:rFonts w:ascii="Times New Roman" w:hAnsi="Times New Roman" w:cs="Times New Roman"/>
          <w:i/>
          <w:sz w:val="24"/>
          <w:szCs w:val="24"/>
        </w:rPr>
        <w:footnoteReference w:id="17"/>
      </w:r>
      <w:r>
        <w:rPr>
          <w:rFonts w:ascii="Times New Roman" w:hAnsi="Times New Roman" w:cs="Times New Roman"/>
          <w:i/>
          <w:sz w:val="24"/>
          <w:szCs w:val="24"/>
        </w:rPr>
        <w:t xml:space="preserve"> </w:t>
      </w:r>
      <w:r>
        <w:rPr>
          <w:rFonts w:ascii="Times New Roman" w:hAnsi="Times New Roman" w:cs="Times New Roman"/>
          <w:sz w:val="24"/>
          <w:szCs w:val="24"/>
        </w:rPr>
        <w:t>Strategi pembangunan ekonomi China</w:t>
      </w:r>
      <w:r w:rsidR="00907A97">
        <w:rPr>
          <w:rFonts w:ascii="Times New Roman" w:hAnsi="Times New Roman" w:cs="Times New Roman"/>
          <w:sz w:val="24"/>
          <w:szCs w:val="24"/>
        </w:rPr>
        <w:t xml:space="preserve"> </w:t>
      </w:r>
      <w:r>
        <w:rPr>
          <w:rFonts w:ascii="Times New Roman" w:hAnsi="Times New Roman" w:cs="Times New Roman"/>
          <w:sz w:val="24"/>
          <w:szCs w:val="24"/>
        </w:rPr>
        <w:t xml:space="preserve">yang baru yaitu </w:t>
      </w:r>
      <w:r>
        <w:rPr>
          <w:rFonts w:ascii="Times New Roman" w:hAnsi="Times New Roman" w:cs="Times New Roman"/>
          <w:i/>
          <w:sz w:val="24"/>
          <w:szCs w:val="24"/>
        </w:rPr>
        <w:t xml:space="preserve">flexible strategy, </w:t>
      </w:r>
      <w:r>
        <w:rPr>
          <w:rFonts w:ascii="Times New Roman" w:hAnsi="Times New Roman" w:cs="Times New Roman"/>
          <w:sz w:val="24"/>
          <w:szCs w:val="24"/>
        </w:rPr>
        <w:t>dimana tujuan dari strategi ini adalah peningkatan jumlah GNP. Semakin maju sebuah negara dapat dilihat dari tingginya jumlah GNP dan hasil per kapita. Kebijakan ini telah berhasil meningkatkan tingkat pendapatan industri dan produksi pertanian, dari 3805 milliar USD pada tahun 2008 meningkat menjadi 6894.5 USD milliar pada tahun 2016.</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Perbedaan strategi baru yang sekarang dengan yang lama adalah berubahnya tujuan China, dengan strategi baru ini tujuan utama China berubah menjadi perluasan kekuatan ekonomi dengan kapabilitas pertahanan dan dapat menghasilkan kemakmuran ekonomi dan budaya.</w:t>
      </w:r>
    </w:p>
    <w:p w:rsidR="00BD0FD4" w:rsidRPr="00AE43AB" w:rsidRDefault="00BD0FD4" w:rsidP="00BD0FD4">
      <w:pPr>
        <w:spacing w:line="480" w:lineRule="auto"/>
        <w:jc w:val="both"/>
        <w:rPr>
          <w:rFonts w:ascii="Times New Roman" w:hAnsi="Times New Roman" w:cs="Times New Roman"/>
          <w:sz w:val="24"/>
          <w:szCs w:val="24"/>
        </w:rPr>
      </w:pPr>
      <w:r>
        <w:rPr>
          <w:rFonts w:ascii="Times New Roman" w:hAnsi="Times New Roman" w:cs="Times New Roman"/>
          <w:sz w:val="24"/>
          <w:szCs w:val="24"/>
        </w:rPr>
        <w:tab/>
        <w:t>Setiap kegiatan ekonomi bertujuan untuk mencapai kemakmuran, bahkan dengan sumber daya yang seminimal mu</w:t>
      </w:r>
      <w:r w:rsidR="00137953">
        <w:rPr>
          <w:rFonts w:ascii="Times New Roman" w:hAnsi="Times New Roman" w:cs="Times New Roman"/>
          <w:sz w:val="24"/>
          <w:szCs w:val="24"/>
        </w:rPr>
        <w:t>ng</w:t>
      </w:r>
      <w:r>
        <w:rPr>
          <w:rFonts w:ascii="Times New Roman" w:hAnsi="Times New Roman" w:cs="Times New Roman"/>
          <w:sz w:val="24"/>
          <w:szCs w:val="24"/>
        </w:rPr>
        <w:t xml:space="preserve">kin, manusia dan masyarakat bahkan negara sekalipun tetap bertujuan untuk mencapai kemakmuran yang optimal. Meningkatnya ketergantungan ekonomi antar negara-negara merupakan tujuan utama dari proses globalisasi. Pengertian globalisasi dalam perekonomian secara </w:t>
      </w:r>
      <w:r>
        <w:rPr>
          <w:rFonts w:ascii="Times New Roman" w:hAnsi="Times New Roman" w:cs="Times New Roman"/>
          <w:sz w:val="24"/>
          <w:szCs w:val="24"/>
        </w:rPr>
        <w:lastRenderedPageBreak/>
        <w:t>spesifik mengacu pada suatu proses interdepensi yang mendalam antar aktor-aktor ekonomi dunia yang mana tingkatan dan ciri dari partisipasi dalam hubungan ekonomi internasional telah berkembang dan menghubungkan antar aktor dan munculnya bentuk hubungan yang baru dalam perkembangan ekonomi dunia. Dapat disimpulkan bahwa globalisasi adalah perubahan yang terus menerus.</w:t>
      </w:r>
    </w:p>
    <w:p w:rsidR="00A3387A" w:rsidRDefault="00BD0FD4" w:rsidP="00A338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387A">
        <w:rPr>
          <w:rFonts w:ascii="Times New Roman" w:hAnsi="Times New Roman" w:cs="Times New Roman"/>
          <w:sz w:val="24"/>
          <w:szCs w:val="24"/>
        </w:rPr>
        <w:t>Politik luar negeri sangat berkaitan dengan diplomasi, karena diplomasi merupakan implementasi dari kebijakan luar negeri sebuah negara. Teori atau sistem dapat dipakai untuk menjelaskan kaitan antara diplomasi dan kebijakan luar negeri.</w:t>
      </w:r>
      <w:r w:rsidR="00A3387A">
        <w:rPr>
          <w:rStyle w:val="FootnoteReference"/>
          <w:rFonts w:ascii="Times New Roman" w:hAnsi="Times New Roman" w:cs="Times New Roman"/>
          <w:sz w:val="24"/>
          <w:szCs w:val="24"/>
        </w:rPr>
        <w:footnoteReference w:id="19"/>
      </w:r>
      <w:r w:rsidR="00A3387A">
        <w:rPr>
          <w:rFonts w:ascii="Times New Roman" w:hAnsi="Times New Roman" w:cs="Times New Roman"/>
          <w:sz w:val="24"/>
          <w:szCs w:val="24"/>
        </w:rPr>
        <w:t xml:space="preserve"> Menurut </w:t>
      </w:r>
      <w:r w:rsidR="00C8578F">
        <w:rPr>
          <w:rFonts w:ascii="Times New Roman" w:hAnsi="Times New Roman" w:cs="Times New Roman"/>
          <w:b/>
          <w:sz w:val="24"/>
          <w:szCs w:val="24"/>
        </w:rPr>
        <w:t>Robert Je</w:t>
      </w:r>
      <w:r w:rsidR="00A3387A" w:rsidRPr="00A3387A">
        <w:rPr>
          <w:rFonts w:ascii="Times New Roman" w:hAnsi="Times New Roman" w:cs="Times New Roman"/>
          <w:b/>
          <w:sz w:val="24"/>
          <w:szCs w:val="24"/>
        </w:rPr>
        <w:t>rvis</w:t>
      </w:r>
      <w:r w:rsidR="00A3387A">
        <w:rPr>
          <w:rFonts w:ascii="Times New Roman" w:hAnsi="Times New Roman" w:cs="Times New Roman"/>
          <w:sz w:val="24"/>
          <w:szCs w:val="24"/>
        </w:rPr>
        <w:t>,</w:t>
      </w:r>
    </w:p>
    <w:p w:rsidR="00C8578F" w:rsidRDefault="00A3387A" w:rsidP="005751A1">
      <w:pPr>
        <w:spacing w:line="240" w:lineRule="auto"/>
        <w:ind w:firstLine="360"/>
        <w:jc w:val="both"/>
        <w:rPr>
          <w:rFonts w:ascii="Times New Roman" w:hAnsi="Times New Roman" w:cs="Times New Roman"/>
          <w:b/>
          <w:sz w:val="24"/>
          <w:szCs w:val="24"/>
        </w:rPr>
      </w:pPr>
      <w:r w:rsidRPr="00C8578F">
        <w:rPr>
          <w:rFonts w:ascii="Times New Roman" w:hAnsi="Times New Roman" w:cs="Times New Roman"/>
          <w:b/>
          <w:sz w:val="24"/>
          <w:szCs w:val="24"/>
        </w:rPr>
        <w:t xml:space="preserve">“Sebuah sistem dibentuk oleh kenyataan yang berubah di bagian lain. Perubahan dalam kebijakan luar negeri akan merubah praktik diplomasinya. Kebijakan luar negeri akan dirancang sesuai </w:t>
      </w:r>
      <w:r w:rsidR="00C8578F" w:rsidRPr="00C8578F">
        <w:rPr>
          <w:rFonts w:ascii="Times New Roman" w:hAnsi="Times New Roman" w:cs="Times New Roman"/>
          <w:b/>
          <w:sz w:val="24"/>
          <w:szCs w:val="24"/>
        </w:rPr>
        <w:t>dengan kemampuan yang dimiliki oleh staf diplomasinya. Suatu tindakan diplomasi tidak dapat dilaksanakan tanpa didukung oleh suatu kebijakan luar negeri. Hubungan antara aktor-aktor tersebut dan aktor lainnya yang terdapat dalam sistem. Hal ini melihat apakah nantinya aktor-aktor yang bekerjasama atau menentang satu sama lain akan dipengaruhi oleh aktor diluar hubungan bilateral mereka”</w:t>
      </w:r>
      <w:r w:rsidR="00C8578F" w:rsidRPr="00C8578F">
        <w:rPr>
          <w:rStyle w:val="FootnoteReference"/>
          <w:rFonts w:ascii="Times New Roman" w:hAnsi="Times New Roman" w:cs="Times New Roman"/>
          <w:b/>
          <w:sz w:val="24"/>
          <w:szCs w:val="24"/>
        </w:rPr>
        <w:footnoteReference w:id="20"/>
      </w:r>
    </w:p>
    <w:p w:rsidR="00C8578F" w:rsidRPr="005751A1" w:rsidRDefault="00C8578F" w:rsidP="005751A1">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Jika sebelumnya kegiatan ekonomi merupakan aktivitas yang dianggap kurang penting namun pada masa sekarang ini kegiatan membangun kerjasama ekonomi dan perdagangan menjadi fokus dari sebagian besar kegiatan diplomasi. Beberapa penulis menjelaskan mengenai diplomasi ekonomi, seperti yang yang dikemukanan oleh </w:t>
      </w:r>
      <w:r w:rsidRPr="00C8578F">
        <w:rPr>
          <w:rFonts w:ascii="Times New Roman" w:hAnsi="Times New Roman" w:cs="Times New Roman"/>
          <w:b/>
          <w:sz w:val="24"/>
          <w:szCs w:val="24"/>
        </w:rPr>
        <w:t>Bayne</w:t>
      </w:r>
      <w:r>
        <w:rPr>
          <w:rFonts w:ascii="Times New Roman" w:hAnsi="Times New Roman" w:cs="Times New Roman"/>
          <w:sz w:val="24"/>
          <w:szCs w:val="24"/>
        </w:rPr>
        <w:t xml:space="preserve"> dan </w:t>
      </w:r>
      <w:r w:rsidRPr="00C8578F">
        <w:rPr>
          <w:rFonts w:ascii="Times New Roman" w:hAnsi="Times New Roman" w:cs="Times New Roman"/>
          <w:b/>
          <w:sz w:val="24"/>
          <w:szCs w:val="24"/>
        </w:rPr>
        <w:t>Woolcock</w:t>
      </w:r>
      <w:r>
        <w:rPr>
          <w:rFonts w:ascii="Times New Roman" w:hAnsi="Times New Roman" w:cs="Times New Roman"/>
          <w:sz w:val="24"/>
          <w:szCs w:val="24"/>
        </w:rPr>
        <w:t xml:space="preserve"> sebagai berikut:</w:t>
      </w:r>
      <w:r w:rsidR="005751A1">
        <w:rPr>
          <w:rFonts w:ascii="Times New Roman" w:hAnsi="Times New Roman" w:cs="Times New Roman"/>
          <w:sz w:val="24"/>
          <w:szCs w:val="24"/>
        </w:rPr>
        <w:t xml:space="preserve"> </w:t>
      </w:r>
      <w:r>
        <w:rPr>
          <w:rFonts w:ascii="Times New Roman" w:hAnsi="Times New Roman" w:cs="Times New Roman"/>
          <w:b/>
          <w:i/>
          <w:sz w:val="24"/>
          <w:szCs w:val="24"/>
        </w:rPr>
        <w:t>“Economic diplomacy is a set of activities</w:t>
      </w:r>
      <w:r w:rsidR="00CB1417">
        <w:rPr>
          <w:rFonts w:ascii="Times New Roman" w:hAnsi="Times New Roman" w:cs="Times New Roman"/>
          <w:b/>
          <w:i/>
          <w:sz w:val="24"/>
          <w:szCs w:val="24"/>
        </w:rPr>
        <w:t xml:space="preserve"> (both regarding methods and processes for international decision making) related to cross border economic </w:t>
      </w:r>
      <w:r w:rsidR="00CB1417">
        <w:rPr>
          <w:rFonts w:ascii="Times New Roman" w:hAnsi="Times New Roman" w:cs="Times New Roman"/>
          <w:b/>
          <w:i/>
          <w:sz w:val="24"/>
          <w:szCs w:val="24"/>
        </w:rPr>
        <w:lastRenderedPageBreak/>
        <w:t>activities (export, import, investmen, lending, aid, migration) pursued by state and nonstate actors in the real world”</w:t>
      </w:r>
      <w:r w:rsidR="00CB1417">
        <w:rPr>
          <w:rStyle w:val="FootnoteReference"/>
          <w:rFonts w:ascii="Times New Roman" w:hAnsi="Times New Roman" w:cs="Times New Roman"/>
          <w:b/>
          <w:i/>
          <w:sz w:val="24"/>
          <w:szCs w:val="24"/>
        </w:rPr>
        <w:footnoteReference w:id="21"/>
      </w:r>
    </w:p>
    <w:p w:rsidR="00CB1417" w:rsidRDefault="00CB1417" w:rsidP="00CB141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137953">
        <w:rPr>
          <w:rFonts w:ascii="Times New Roman" w:hAnsi="Times New Roman" w:cs="Times New Roman"/>
          <w:b/>
          <w:sz w:val="24"/>
          <w:szCs w:val="24"/>
        </w:rPr>
        <w:t>Sener</w:t>
      </w:r>
      <w:r>
        <w:rPr>
          <w:rFonts w:ascii="Times New Roman" w:hAnsi="Times New Roman" w:cs="Times New Roman"/>
          <w:sz w:val="24"/>
          <w:szCs w:val="24"/>
        </w:rPr>
        <w:t xml:space="preserve"> dan </w:t>
      </w:r>
      <w:r w:rsidRPr="00137953">
        <w:rPr>
          <w:rFonts w:ascii="Times New Roman" w:hAnsi="Times New Roman" w:cs="Times New Roman"/>
          <w:b/>
          <w:sz w:val="24"/>
          <w:szCs w:val="24"/>
        </w:rPr>
        <w:t>Yiu</w:t>
      </w:r>
      <w:r>
        <w:rPr>
          <w:rFonts w:ascii="Times New Roman" w:hAnsi="Times New Roman" w:cs="Times New Roman"/>
          <w:sz w:val="24"/>
          <w:szCs w:val="24"/>
        </w:rPr>
        <w:t xml:space="preserve"> berpendapat jika diplomasi ekonomi adalah</w:t>
      </w:r>
    </w:p>
    <w:p w:rsidR="00CB1417" w:rsidRDefault="00CB1417" w:rsidP="005751A1">
      <w:pPr>
        <w:spacing w:line="240" w:lineRule="auto"/>
        <w:ind w:firstLine="360"/>
        <w:jc w:val="both"/>
        <w:rPr>
          <w:rFonts w:ascii="Times New Roman" w:hAnsi="Times New Roman" w:cs="Times New Roman"/>
          <w:b/>
          <w:i/>
          <w:sz w:val="24"/>
          <w:szCs w:val="24"/>
        </w:rPr>
      </w:pPr>
      <w:r>
        <w:rPr>
          <w:rFonts w:ascii="Times New Roman" w:hAnsi="Times New Roman" w:cs="Times New Roman"/>
          <w:b/>
          <w:i/>
          <w:sz w:val="24"/>
          <w:szCs w:val="24"/>
        </w:rPr>
        <w:t>“Economic diplomacy is concerned with economic policy issues, e.g work of delegation at standard setting organization such as WTO and BIS. Economic diplomats also monitor and report on economic policies in foreign countries and give the home goverment advice on how the best influence them. Economic diplomacy employs economic resources, either as rewards or sanction, in pursuit of a particular foreign policy objective. This is sometimes called economic statecraft.”</w:t>
      </w:r>
      <w:r>
        <w:rPr>
          <w:rStyle w:val="FootnoteReference"/>
          <w:rFonts w:ascii="Times New Roman" w:hAnsi="Times New Roman" w:cs="Times New Roman"/>
          <w:b/>
          <w:i/>
          <w:sz w:val="24"/>
          <w:szCs w:val="24"/>
        </w:rPr>
        <w:footnoteReference w:id="22"/>
      </w:r>
    </w:p>
    <w:p w:rsidR="00B72A7C" w:rsidRDefault="00B72A7C" w:rsidP="005751A1">
      <w:pPr>
        <w:spacing w:line="480" w:lineRule="auto"/>
        <w:ind w:firstLine="360"/>
        <w:jc w:val="both"/>
        <w:rPr>
          <w:rFonts w:ascii="Times New Roman" w:hAnsi="Times New Roman" w:cs="Times New Roman"/>
          <w:sz w:val="24"/>
          <w:szCs w:val="24"/>
        </w:rPr>
      </w:pPr>
      <w:r w:rsidRPr="00B72A7C">
        <w:rPr>
          <w:rFonts w:ascii="Times New Roman" w:hAnsi="Times New Roman" w:cs="Times New Roman"/>
          <w:sz w:val="24"/>
          <w:szCs w:val="24"/>
        </w:rPr>
        <w:t xml:space="preserve">Menurut </w:t>
      </w:r>
      <w:r w:rsidRPr="00B72A7C">
        <w:rPr>
          <w:rFonts w:ascii="Times New Roman" w:hAnsi="Times New Roman" w:cs="Times New Roman"/>
          <w:b/>
          <w:sz w:val="24"/>
          <w:szCs w:val="24"/>
        </w:rPr>
        <w:t>Morganthau</w:t>
      </w:r>
      <w:r>
        <w:rPr>
          <w:rFonts w:ascii="Times New Roman" w:hAnsi="Times New Roman" w:cs="Times New Roman"/>
          <w:sz w:val="24"/>
          <w:szCs w:val="24"/>
        </w:rPr>
        <w:t xml:space="preserve"> dalam buku karangan </w:t>
      </w:r>
      <w:r w:rsidRPr="00B72A7C">
        <w:rPr>
          <w:rFonts w:ascii="Times New Roman" w:hAnsi="Times New Roman" w:cs="Times New Roman"/>
          <w:b/>
          <w:sz w:val="24"/>
          <w:szCs w:val="24"/>
        </w:rPr>
        <w:t>SL. Roy</w:t>
      </w:r>
      <w:r>
        <w:rPr>
          <w:rStyle w:val="FootnoteReference"/>
          <w:rFonts w:ascii="Times New Roman" w:hAnsi="Times New Roman" w:cs="Times New Roman"/>
          <w:sz w:val="24"/>
          <w:szCs w:val="24"/>
        </w:rPr>
        <w:footnoteReference w:id="23"/>
      </w:r>
      <w:r w:rsidRPr="00B72A7C">
        <w:rPr>
          <w:rFonts w:ascii="Times New Roman" w:hAnsi="Times New Roman" w:cs="Times New Roman"/>
          <w:sz w:val="24"/>
          <w:szCs w:val="24"/>
        </w:rPr>
        <w:t xml:space="preserve"> ia mengatakan bah</w:t>
      </w:r>
      <w:r w:rsidR="005751A1">
        <w:rPr>
          <w:rFonts w:ascii="Times New Roman" w:hAnsi="Times New Roman" w:cs="Times New Roman"/>
          <w:sz w:val="24"/>
          <w:szCs w:val="24"/>
        </w:rPr>
        <w:t xml:space="preserve">wa </w:t>
      </w:r>
      <w:r w:rsidRPr="00B72A7C">
        <w:rPr>
          <w:rFonts w:ascii="Times New Roman" w:hAnsi="Times New Roman" w:cs="Times New Roman"/>
          <w:b/>
          <w:sz w:val="24"/>
          <w:szCs w:val="24"/>
        </w:rPr>
        <w:t>“Diplomasi ekonomi ini dilakukan oleh diplomat dengan tujuan penting yakni mendapatkan kekuatan-keuatan ekonomi</w:t>
      </w:r>
      <w:r>
        <w:rPr>
          <w:rFonts w:ascii="Times New Roman" w:hAnsi="Times New Roman" w:cs="Times New Roman"/>
          <w:b/>
          <w:sz w:val="24"/>
          <w:szCs w:val="24"/>
        </w:rPr>
        <w:t>.</w:t>
      </w:r>
      <w:r w:rsidRPr="00B72A7C">
        <w:rPr>
          <w:rFonts w:ascii="Times New Roman" w:hAnsi="Times New Roman" w:cs="Times New Roman"/>
          <w:b/>
          <w:sz w:val="24"/>
          <w:szCs w:val="24"/>
        </w:rPr>
        <w:t>”</w:t>
      </w:r>
      <w:r w:rsidRPr="00B72A7C">
        <w:rPr>
          <w:rFonts w:ascii="Times New Roman" w:hAnsi="Times New Roman" w:cs="Times New Roman"/>
          <w:sz w:val="24"/>
          <w:szCs w:val="24"/>
        </w:rPr>
        <w:t xml:space="preserve"> </w:t>
      </w:r>
    </w:p>
    <w:p w:rsidR="00B72A7C" w:rsidRDefault="00B72A7C" w:rsidP="00B72A7C">
      <w:pPr>
        <w:spacing w:line="480" w:lineRule="auto"/>
        <w:ind w:left="360" w:firstLine="360"/>
        <w:jc w:val="both"/>
        <w:rPr>
          <w:rFonts w:ascii="Times New Roman" w:hAnsi="Times New Roman" w:cs="Times New Roman"/>
          <w:sz w:val="24"/>
          <w:szCs w:val="24"/>
        </w:rPr>
      </w:pPr>
      <w:r w:rsidRPr="00B72A7C">
        <w:rPr>
          <w:rFonts w:ascii="Times New Roman" w:hAnsi="Times New Roman" w:cs="Times New Roman"/>
          <w:sz w:val="24"/>
          <w:szCs w:val="24"/>
        </w:rPr>
        <w:t>Diplomasi ekono</w:t>
      </w:r>
      <w:r>
        <w:rPr>
          <w:rFonts w:ascii="Times New Roman" w:hAnsi="Times New Roman" w:cs="Times New Roman"/>
          <w:sz w:val="24"/>
          <w:szCs w:val="24"/>
        </w:rPr>
        <w:t>mi terdiri dari 3 unsur</w:t>
      </w:r>
      <w:r w:rsidR="00D3660B">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yaitu :</w:t>
      </w:r>
    </w:p>
    <w:p w:rsidR="00B72A7C" w:rsidRDefault="00B72A7C" w:rsidP="00B72A7C">
      <w:pPr>
        <w:pStyle w:val="ListParagraph"/>
        <w:numPr>
          <w:ilvl w:val="0"/>
          <w:numId w:val="7"/>
        </w:numPr>
        <w:spacing w:line="480" w:lineRule="auto"/>
        <w:jc w:val="both"/>
        <w:rPr>
          <w:rFonts w:ascii="Times New Roman" w:hAnsi="Times New Roman" w:cs="Times New Roman"/>
          <w:sz w:val="24"/>
          <w:szCs w:val="24"/>
        </w:rPr>
      </w:pPr>
      <w:r w:rsidRPr="00B72A7C">
        <w:rPr>
          <w:rFonts w:ascii="Times New Roman" w:hAnsi="Times New Roman" w:cs="Times New Roman"/>
          <w:sz w:val="24"/>
          <w:szCs w:val="24"/>
        </w:rPr>
        <w:t>Penggunaan pengaruh politik dan hubungan untuk mempromosikan perdagangan, dan investasi, untuk memperbaiki fungsi pasar dan untuk mengatasi kegagalan pasar serta untuk mengurangi biaya dan risiko transaksi lintas batas (termasuk hak milik). Biasanya diplomasi ekonomi terdiri dari kebijakan komersial, tetapi juga banyak aktivitas organisasi non</w:t>
      </w:r>
      <w:r>
        <w:rPr>
          <w:rFonts w:ascii="Times New Roman" w:hAnsi="Times New Roman" w:cs="Times New Roman"/>
          <w:sz w:val="24"/>
          <w:szCs w:val="24"/>
        </w:rPr>
        <w:t xml:space="preserve"> pemerintah.</w:t>
      </w:r>
    </w:p>
    <w:p w:rsidR="00B72A7C" w:rsidRDefault="00B72A7C" w:rsidP="00B72A7C">
      <w:pPr>
        <w:pStyle w:val="ListParagraph"/>
        <w:numPr>
          <w:ilvl w:val="0"/>
          <w:numId w:val="7"/>
        </w:numPr>
        <w:spacing w:line="480" w:lineRule="auto"/>
        <w:jc w:val="both"/>
        <w:rPr>
          <w:rFonts w:ascii="Times New Roman" w:hAnsi="Times New Roman" w:cs="Times New Roman"/>
          <w:sz w:val="24"/>
          <w:szCs w:val="24"/>
        </w:rPr>
      </w:pPr>
      <w:r w:rsidRPr="00B72A7C">
        <w:rPr>
          <w:rFonts w:ascii="Times New Roman" w:hAnsi="Times New Roman" w:cs="Times New Roman"/>
          <w:sz w:val="24"/>
          <w:szCs w:val="24"/>
        </w:rPr>
        <w:lastRenderedPageBreak/>
        <w:t>Penggunaan aset ekonomi dan hubungan untuk meningkatkan atau memperkuat kerjasama saling menguntungkan dan hubungan politik yang stabil, yaitu untuk meningkatkan keamanan ekonomi. Dalam hal ini diperlukan kebijakan struktural dan perjanjian perdagangan bilateral (ditujukan untuk mencapai pola</w:t>
      </w:r>
      <w:r w:rsidR="0073293A">
        <w:rPr>
          <w:rFonts w:ascii="Times New Roman" w:hAnsi="Times New Roman" w:cs="Times New Roman"/>
          <w:sz w:val="24"/>
          <w:szCs w:val="24"/>
        </w:rPr>
        <w:t xml:space="preserve"> tertentu perdagangan geografis</w:t>
      </w:r>
      <w:r w:rsidRPr="00B72A7C">
        <w:rPr>
          <w:rFonts w:ascii="Times New Roman" w:hAnsi="Times New Roman" w:cs="Times New Roman"/>
          <w:sz w:val="24"/>
          <w:szCs w:val="24"/>
        </w:rPr>
        <w:t>) dan distorsi politik perdagangan dan investasi seperti dalam kasus boikot dan embargo.</w:t>
      </w:r>
    </w:p>
    <w:p w:rsidR="00B72A7C" w:rsidRPr="00B72A7C" w:rsidRDefault="00B72A7C" w:rsidP="00B72A7C">
      <w:pPr>
        <w:pStyle w:val="ListParagraph"/>
        <w:numPr>
          <w:ilvl w:val="0"/>
          <w:numId w:val="7"/>
        </w:numPr>
        <w:spacing w:line="480" w:lineRule="auto"/>
        <w:jc w:val="both"/>
        <w:rPr>
          <w:rFonts w:ascii="Times New Roman" w:hAnsi="Times New Roman" w:cs="Times New Roman"/>
          <w:sz w:val="24"/>
          <w:szCs w:val="24"/>
        </w:rPr>
      </w:pPr>
      <w:r w:rsidRPr="00B72A7C">
        <w:rPr>
          <w:rFonts w:ascii="Times New Roman" w:hAnsi="Times New Roman" w:cs="Times New Roman"/>
          <w:sz w:val="24"/>
          <w:szCs w:val="24"/>
        </w:rPr>
        <w:t>Cara untuk mengkonsolidasikan iklim politik yang tepat dalam lingkungan ekonomi politik internasional dan lembaga untuk memfasilitasi tujuan ini. Cakupannya berupa perundingan multilateral dan merupakan domain organisasi supranasional dan lembaga-lembaga seperti Organisasi Perdagangan Dunia, Organisasi untuk Kerjasama Ekonomi dan Pembangunan dan Uni Eropa.</w:t>
      </w:r>
    </w:p>
    <w:p w:rsidR="00BD0FD4" w:rsidRDefault="00B72A7C" w:rsidP="00B72A7C">
      <w:pPr>
        <w:spacing w:line="480" w:lineRule="auto"/>
        <w:ind w:firstLine="360"/>
        <w:jc w:val="both"/>
        <w:rPr>
          <w:rFonts w:ascii="Times New Roman" w:hAnsi="Times New Roman" w:cs="Times New Roman"/>
          <w:sz w:val="24"/>
          <w:szCs w:val="24"/>
        </w:rPr>
      </w:pPr>
      <w:r w:rsidRPr="00B72A7C">
        <w:rPr>
          <w:rFonts w:ascii="Times New Roman" w:hAnsi="Times New Roman" w:cs="Times New Roman"/>
          <w:sz w:val="24"/>
          <w:szCs w:val="24"/>
        </w:rPr>
        <w:t xml:space="preserve">Diplomasi ekonomi untuk menciptakan keamanan ekonomi. Keamanan ekonomi didefinisikan sebagai keamanan yang didasarkan pada </w:t>
      </w:r>
      <w:r w:rsidR="009D2ECE">
        <w:rPr>
          <w:rFonts w:ascii="Times New Roman" w:hAnsi="Times New Roman" w:cs="Times New Roman"/>
          <w:sz w:val="24"/>
          <w:szCs w:val="24"/>
        </w:rPr>
        <w:t xml:space="preserve">hubungan ekonomi internasional </w:t>
      </w:r>
      <w:r w:rsidRPr="00B72A7C">
        <w:rPr>
          <w:rFonts w:ascii="Times New Roman" w:hAnsi="Times New Roman" w:cs="Times New Roman"/>
          <w:sz w:val="24"/>
          <w:szCs w:val="24"/>
        </w:rPr>
        <w:t>seperti perdagangan</w:t>
      </w:r>
      <w:r w:rsidR="009D2ECE">
        <w:rPr>
          <w:rFonts w:ascii="Times New Roman" w:hAnsi="Times New Roman" w:cs="Times New Roman"/>
          <w:sz w:val="24"/>
          <w:szCs w:val="24"/>
        </w:rPr>
        <w:t xml:space="preserve"> barang dan jasa dan arus modal</w:t>
      </w:r>
      <w:r w:rsidRPr="00B72A7C">
        <w:rPr>
          <w:rFonts w:ascii="Times New Roman" w:hAnsi="Times New Roman" w:cs="Times New Roman"/>
          <w:sz w:val="24"/>
          <w:szCs w:val="24"/>
        </w:rPr>
        <w:t xml:space="preserve">. Diplomasi ekonomi memiliki peran </w:t>
      </w:r>
      <w:r w:rsidR="009D2ECE">
        <w:rPr>
          <w:rFonts w:ascii="Times New Roman" w:hAnsi="Times New Roman" w:cs="Times New Roman"/>
          <w:sz w:val="24"/>
          <w:szCs w:val="24"/>
        </w:rPr>
        <w:t xml:space="preserve">yang sangat </w:t>
      </w:r>
      <w:r w:rsidRPr="00B72A7C">
        <w:rPr>
          <w:rFonts w:ascii="Times New Roman" w:hAnsi="Times New Roman" w:cs="Times New Roman"/>
          <w:sz w:val="24"/>
          <w:szCs w:val="24"/>
        </w:rPr>
        <w:t>nyata untuk bermain dan mungkin menyediakan sistem manajemen risiko untuk situasi internasional kritis dan realitas global baru</w:t>
      </w:r>
      <w:r>
        <w:rPr>
          <w:rFonts w:ascii="Times New Roman" w:hAnsi="Times New Roman" w:cs="Times New Roman"/>
          <w:sz w:val="24"/>
          <w:szCs w:val="24"/>
        </w:rPr>
        <w:t>.</w:t>
      </w:r>
    </w:p>
    <w:p w:rsidR="00B72A7C" w:rsidRDefault="00B72A7C" w:rsidP="00B72A7C">
      <w:pPr>
        <w:spacing w:line="480" w:lineRule="auto"/>
        <w:ind w:firstLine="360"/>
        <w:jc w:val="both"/>
        <w:rPr>
          <w:rFonts w:ascii="Times New Roman" w:hAnsi="Times New Roman" w:cs="Times New Roman"/>
          <w:sz w:val="24"/>
          <w:szCs w:val="24"/>
        </w:rPr>
      </w:pPr>
      <w:r w:rsidRPr="00B72A7C">
        <w:rPr>
          <w:rFonts w:ascii="Times New Roman" w:hAnsi="Times New Roman" w:cs="Times New Roman"/>
          <w:sz w:val="24"/>
          <w:szCs w:val="24"/>
        </w:rPr>
        <w:t>Bentuk baru dari diplomasi ekonomi ialah dengan mengembangkan strategi untuk pemasaran suatu bangsa, berdasarkan analisis dari keadaan ekonominya.</w:t>
      </w:r>
      <w:r w:rsidR="00D3660B">
        <w:rPr>
          <w:rStyle w:val="FootnoteReference"/>
          <w:rFonts w:ascii="Times New Roman" w:hAnsi="Times New Roman" w:cs="Times New Roman"/>
          <w:sz w:val="24"/>
          <w:szCs w:val="24"/>
        </w:rPr>
        <w:footnoteReference w:id="25"/>
      </w:r>
      <w:r w:rsidRPr="00B72A7C">
        <w:rPr>
          <w:rFonts w:ascii="Times New Roman" w:hAnsi="Times New Roman" w:cs="Times New Roman"/>
          <w:sz w:val="24"/>
          <w:szCs w:val="24"/>
        </w:rPr>
        <w:t xml:space="preserve"> Diplomasi ekonomi, benar-benar sebuah variasi dari diplomasi publik, mendorong investasi, penawaran gembala dari awal</w:t>
      </w:r>
      <w:r w:rsidR="00694EEE">
        <w:rPr>
          <w:rFonts w:ascii="Times New Roman" w:hAnsi="Times New Roman" w:cs="Times New Roman"/>
          <w:sz w:val="24"/>
          <w:szCs w:val="24"/>
        </w:rPr>
        <w:t xml:space="preserve"> sampai penandatanganan kontrak</w:t>
      </w:r>
      <w:r w:rsidRPr="00B72A7C">
        <w:rPr>
          <w:rFonts w:ascii="Times New Roman" w:hAnsi="Times New Roman" w:cs="Times New Roman"/>
          <w:sz w:val="24"/>
          <w:szCs w:val="24"/>
        </w:rPr>
        <w:t xml:space="preserve"> dan pasar </w:t>
      </w:r>
      <w:r w:rsidRPr="00B72A7C">
        <w:rPr>
          <w:rFonts w:ascii="Times New Roman" w:hAnsi="Times New Roman" w:cs="Times New Roman"/>
          <w:sz w:val="24"/>
          <w:szCs w:val="24"/>
        </w:rPr>
        <w:lastRenderedPageBreak/>
        <w:t>internasional. Hal tersebut merupakan bentuk implementasi da</w:t>
      </w:r>
      <w:r w:rsidR="0073293A">
        <w:rPr>
          <w:rFonts w:ascii="Times New Roman" w:hAnsi="Times New Roman" w:cs="Times New Roman"/>
          <w:sz w:val="24"/>
          <w:szCs w:val="24"/>
        </w:rPr>
        <w:t>ri diplomasi ekonomi yang dilako</w:t>
      </w:r>
      <w:r w:rsidRPr="00B72A7C">
        <w:rPr>
          <w:rFonts w:ascii="Times New Roman" w:hAnsi="Times New Roman" w:cs="Times New Roman"/>
          <w:sz w:val="24"/>
          <w:szCs w:val="24"/>
        </w:rPr>
        <w:t xml:space="preserve">ni hampir seluruh negara di dunia karena tidak bisa dipungkiri bila negara tidak membutuhkan negara lain maka dengan diplomasi ekonomi pemenuhan kebutuhan warga negara dapat terjamin. </w:t>
      </w:r>
    </w:p>
    <w:p w:rsidR="00B72A7C" w:rsidRDefault="00612EB4" w:rsidP="00B72A7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Konsep diplomasi ekonomi di</w:t>
      </w:r>
      <w:r w:rsidR="00B72A7C" w:rsidRPr="00B72A7C">
        <w:rPr>
          <w:rFonts w:ascii="Times New Roman" w:hAnsi="Times New Roman" w:cs="Times New Roman"/>
          <w:sz w:val="24"/>
          <w:szCs w:val="24"/>
        </w:rPr>
        <w:t>gunakan untu</w:t>
      </w:r>
      <w:r>
        <w:rPr>
          <w:rFonts w:ascii="Times New Roman" w:hAnsi="Times New Roman" w:cs="Times New Roman"/>
          <w:sz w:val="24"/>
          <w:szCs w:val="24"/>
        </w:rPr>
        <w:t>k memetakan</w:t>
      </w:r>
      <w:r w:rsidR="00B72A7C">
        <w:rPr>
          <w:rFonts w:ascii="Times New Roman" w:hAnsi="Times New Roman" w:cs="Times New Roman"/>
          <w:sz w:val="24"/>
          <w:szCs w:val="24"/>
        </w:rPr>
        <w:t xml:space="preserve"> bagaimana kebijakan</w:t>
      </w:r>
      <w:r>
        <w:rPr>
          <w:rFonts w:ascii="Times New Roman" w:hAnsi="Times New Roman" w:cs="Times New Roman"/>
          <w:sz w:val="24"/>
          <w:szCs w:val="24"/>
        </w:rPr>
        <w:t xml:space="preserve"> ekonomi yang dilakukan</w:t>
      </w:r>
      <w:r w:rsidR="00B72A7C" w:rsidRPr="00B72A7C">
        <w:rPr>
          <w:rFonts w:ascii="Times New Roman" w:hAnsi="Times New Roman" w:cs="Times New Roman"/>
          <w:sz w:val="24"/>
          <w:szCs w:val="24"/>
        </w:rPr>
        <w:t xml:space="preserve"> oleh China</w:t>
      </w:r>
      <w:r w:rsidR="005679CF">
        <w:rPr>
          <w:rFonts w:ascii="Times New Roman" w:hAnsi="Times New Roman" w:cs="Times New Roman"/>
          <w:sz w:val="24"/>
          <w:szCs w:val="24"/>
        </w:rPr>
        <w:t xml:space="preserve"> ke Afrika</w:t>
      </w:r>
      <w:r w:rsidR="009D2ECE">
        <w:rPr>
          <w:rFonts w:ascii="Times New Roman" w:hAnsi="Times New Roman" w:cs="Times New Roman"/>
          <w:sz w:val="24"/>
          <w:szCs w:val="24"/>
        </w:rPr>
        <w:t xml:space="preserve"> melalui FOCAC, s</w:t>
      </w:r>
      <w:r w:rsidR="00B72A7C" w:rsidRPr="00B72A7C">
        <w:rPr>
          <w:rFonts w:ascii="Times New Roman" w:hAnsi="Times New Roman" w:cs="Times New Roman"/>
          <w:sz w:val="24"/>
          <w:szCs w:val="24"/>
        </w:rPr>
        <w:t>ebagaimana diplomasi ekonomi sangat membantu dalam pencapaian keberhasilan kerjasama diantara kedua negara tersebut.</w:t>
      </w:r>
    </w:p>
    <w:p w:rsidR="003750FB" w:rsidRDefault="003750FB" w:rsidP="00B72A7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H</w:t>
      </w:r>
      <w:r w:rsidRPr="003750FB">
        <w:rPr>
          <w:rFonts w:ascii="Times New Roman" w:hAnsi="Times New Roman" w:cs="Times New Roman"/>
          <w:sz w:val="24"/>
          <w:szCs w:val="24"/>
        </w:rPr>
        <w:t>ubungan mutualisme antar negara harus terkendali dan terkontrol da</w:t>
      </w:r>
      <w:r>
        <w:rPr>
          <w:rFonts w:ascii="Times New Roman" w:hAnsi="Times New Roman" w:cs="Times New Roman"/>
          <w:sz w:val="24"/>
          <w:szCs w:val="24"/>
        </w:rPr>
        <w:t>lam suatu lembaga organisasi atau dapat disebut juga l</w:t>
      </w:r>
      <w:r w:rsidRPr="003750FB">
        <w:rPr>
          <w:rFonts w:ascii="Times New Roman" w:hAnsi="Times New Roman" w:cs="Times New Roman"/>
          <w:sz w:val="24"/>
          <w:szCs w:val="24"/>
        </w:rPr>
        <w:t>iberal institusional</w:t>
      </w:r>
      <w:r>
        <w:rPr>
          <w:rFonts w:ascii="Times New Roman" w:hAnsi="Times New Roman" w:cs="Times New Roman"/>
          <w:sz w:val="24"/>
          <w:szCs w:val="24"/>
        </w:rPr>
        <w:t xml:space="preserve">. </w:t>
      </w:r>
      <w:r w:rsidRPr="003750FB">
        <w:rPr>
          <w:rFonts w:ascii="Times New Roman" w:hAnsi="Times New Roman" w:cs="Times New Roman"/>
          <w:sz w:val="24"/>
          <w:szCs w:val="24"/>
        </w:rPr>
        <w:t>Institusi internasional membantu me</w:t>
      </w:r>
      <w:r>
        <w:rPr>
          <w:rFonts w:ascii="Times New Roman" w:hAnsi="Times New Roman" w:cs="Times New Roman"/>
          <w:sz w:val="24"/>
          <w:szCs w:val="24"/>
        </w:rPr>
        <w:t>majukan kerjasama antara negara, o</w:t>
      </w:r>
      <w:r w:rsidRPr="003750FB">
        <w:rPr>
          <w:rFonts w:ascii="Times New Roman" w:hAnsi="Times New Roman" w:cs="Times New Roman"/>
          <w:sz w:val="24"/>
          <w:szCs w:val="24"/>
        </w:rPr>
        <w:t>leh sebab itu, pengaruh institusi tersebut membantu mengurangi ketidakpercayaan dan ketakutan antar negara yang dianggap sebagai masalah tradisional</w:t>
      </w:r>
      <w:r>
        <w:rPr>
          <w:rFonts w:ascii="Times New Roman" w:hAnsi="Times New Roman" w:cs="Times New Roman"/>
          <w:sz w:val="24"/>
          <w:szCs w:val="24"/>
        </w:rPr>
        <w:t xml:space="preserve"> (dikaitkan dengan keamanan negara)</w:t>
      </w:r>
      <w:r w:rsidR="00871F72">
        <w:rPr>
          <w:rFonts w:ascii="Times New Roman" w:hAnsi="Times New Roman" w:cs="Times New Roman"/>
          <w:sz w:val="24"/>
          <w:szCs w:val="24"/>
        </w:rPr>
        <w:t>.</w:t>
      </w:r>
    </w:p>
    <w:p w:rsidR="00871F72" w:rsidRDefault="00871F72" w:rsidP="00B72A7C">
      <w:pPr>
        <w:spacing w:line="480" w:lineRule="auto"/>
        <w:ind w:firstLine="360"/>
        <w:jc w:val="both"/>
        <w:rPr>
          <w:rFonts w:ascii="Times New Roman" w:hAnsi="Times New Roman" w:cs="Times New Roman"/>
          <w:sz w:val="24"/>
          <w:szCs w:val="24"/>
        </w:rPr>
      </w:pPr>
      <w:r w:rsidRPr="00871F72">
        <w:rPr>
          <w:rFonts w:ascii="Times New Roman" w:hAnsi="Times New Roman" w:cs="Times New Roman"/>
          <w:sz w:val="24"/>
          <w:szCs w:val="24"/>
        </w:rPr>
        <w:t xml:space="preserve">Menurut </w:t>
      </w:r>
      <w:r w:rsidRPr="00871F72">
        <w:rPr>
          <w:rFonts w:ascii="Times New Roman" w:hAnsi="Times New Roman" w:cs="Times New Roman"/>
          <w:b/>
          <w:sz w:val="24"/>
          <w:szCs w:val="24"/>
        </w:rPr>
        <w:t>Roberth Keohane</w:t>
      </w:r>
      <w:r>
        <w:rPr>
          <w:rFonts w:ascii="Times New Roman" w:hAnsi="Times New Roman" w:cs="Times New Roman"/>
          <w:sz w:val="24"/>
          <w:szCs w:val="24"/>
        </w:rPr>
        <w:t>,</w:t>
      </w:r>
    </w:p>
    <w:p w:rsidR="00871F72" w:rsidRDefault="00871F72" w:rsidP="005751A1">
      <w:pPr>
        <w:spacing w:line="240" w:lineRule="auto"/>
        <w:ind w:firstLine="360"/>
        <w:jc w:val="both"/>
        <w:rPr>
          <w:rFonts w:ascii="Times New Roman" w:hAnsi="Times New Roman" w:cs="Times New Roman"/>
          <w:b/>
          <w:sz w:val="24"/>
          <w:szCs w:val="24"/>
        </w:rPr>
      </w:pPr>
      <w:r w:rsidRPr="00871F72">
        <w:rPr>
          <w:rFonts w:ascii="Times New Roman" w:hAnsi="Times New Roman" w:cs="Times New Roman"/>
          <w:b/>
          <w:sz w:val="24"/>
          <w:szCs w:val="24"/>
        </w:rPr>
        <w:t>“Institusionalisme berusaha menyatakan terlebih dahulu kondisi proposisi yang berlaku. Konsep ini mungkin memiliki daya tarik untuk kebenaran sederhana. Ketika elit negara tidak melihat manfaat kepentingan pribadi dan kerjasama, maupun lembaga yang memfasilitasi untuk mengembangkan kerjasama. Ketika negara bersama-sama mendapatkan keuntungan dari kerjasama. Konsep liberal institusional melihat lembaga yang berakar pada realitas kepentingan dan kekuasaan bias mempertahankan stabilitas. Institusional juga didasarkan pada asumsi bahwa politik internasional dapat dibagi menjadi dua, bidang keamanan dan ekonomi dan politik internasional telah membuat penegasan itu bukan pandangan dominan dari literatur institusional.”</w:t>
      </w:r>
      <w:r>
        <w:rPr>
          <w:rStyle w:val="FootnoteReference"/>
          <w:rFonts w:ascii="Times New Roman" w:hAnsi="Times New Roman" w:cs="Times New Roman"/>
          <w:sz w:val="24"/>
          <w:szCs w:val="24"/>
        </w:rPr>
        <w:footnoteReference w:id="26"/>
      </w:r>
    </w:p>
    <w:p w:rsidR="00871F72" w:rsidRDefault="00871F72" w:rsidP="00871F72">
      <w:pPr>
        <w:spacing w:line="480" w:lineRule="auto"/>
        <w:ind w:firstLine="360"/>
        <w:jc w:val="both"/>
        <w:rPr>
          <w:rFonts w:ascii="Times New Roman" w:hAnsi="Times New Roman" w:cs="Times New Roman"/>
          <w:sz w:val="24"/>
          <w:szCs w:val="24"/>
        </w:rPr>
      </w:pPr>
      <w:r w:rsidRPr="00871F72">
        <w:rPr>
          <w:rFonts w:ascii="Times New Roman" w:hAnsi="Times New Roman" w:cs="Times New Roman"/>
          <w:sz w:val="24"/>
          <w:szCs w:val="24"/>
        </w:rPr>
        <w:lastRenderedPageBreak/>
        <w:t>Penggunaan kon</w:t>
      </w:r>
      <w:r>
        <w:rPr>
          <w:rFonts w:ascii="Times New Roman" w:hAnsi="Times New Roman" w:cs="Times New Roman"/>
          <w:sz w:val="24"/>
          <w:szCs w:val="24"/>
        </w:rPr>
        <w:t>sep diatas</w:t>
      </w:r>
      <w:r w:rsidRPr="00871F72">
        <w:rPr>
          <w:rFonts w:ascii="Times New Roman" w:hAnsi="Times New Roman" w:cs="Times New Roman"/>
          <w:sz w:val="24"/>
          <w:szCs w:val="24"/>
        </w:rPr>
        <w:t xml:space="preserve"> dapat</w:t>
      </w:r>
      <w:r>
        <w:rPr>
          <w:rFonts w:ascii="Times New Roman" w:hAnsi="Times New Roman" w:cs="Times New Roman"/>
          <w:sz w:val="24"/>
          <w:szCs w:val="24"/>
        </w:rPr>
        <w:t xml:space="preserve"> digunakan untuk</w:t>
      </w:r>
      <w:r w:rsidRPr="00871F72">
        <w:rPr>
          <w:rFonts w:ascii="Times New Roman" w:hAnsi="Times New Roman" w:cs="Times New Roman"/>
          <w:sz w:val="24"/>
          <w:szCs w:val="24"/>
        </w:rPr>
        <w:t xml:space="preserve"> menjelaskan tentang FOCAC yang digunakan oleh China sebagai</w:t>
      </w:r>
      <w:r w:rsidR="00DB08DA">
        <w:rPr>
          <w:rFonts w:ascii="Times New Roman" w:hAnsi="Times New Roman" w:cs="Times New Roman"/>
          <w:sz w:val="24"/>
          <w:szCs w:val="24"/>
        </w:rPr>
        <w:t xml:space="preserve"> liberal institusional ke Afrika</w:t>
      </w:r>
      <w:r w:rsidRPr="00871F72">
        <w:rPr>
          <w:rFonts w:ascii="Times New Roman" w:hAnsi="Times New Roman" w:cs="Times New Roman"/>
          <w:sz w:val="24"/>
          <w:szCs w:val="24"/>
        </w:rPr>
        <w:t xml:space="preserve"> untuk memajukan kerjasama dan mengurangi ketidakpercayaan antar kedua negara.</w:t>
      </w:r>
    </w:p>
    <w:p w:rsidR="00CA754C" w:rsidRDefault="00C937B1" w:rsidP="00871F7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kajian lainnya </w:t>
      </w:r>
      <w:r>
        <w:rPr>
          <w:rFonts w:ascii="Times New Roman" w:hAnsi="Times New Roman" w:cs="Times New Roman"/>
          <w:b/>
          <w:sz w:val="24"/>
          <w:szCs w:val="24"/>
        </w:rPr>
        <w:t xml:space="preserve">Lynch. A. David </w:t>
      </w:r>
      <w:r>
        <w:rPr>
          <w:rFonts w:ascii="Times New Roman" w:hAnsi="Times New Roman" w:cs="Times New Roman"/>
          <w:sz w:val="24"/>
          <w:szCs w:val="24"/>
        </w:rPr>
        <w:t xml:space="preserve">menjelaskan soal </w:t>
      </w:r>
      <w:r w:rsidR="00CD713A">
        <w:rPr>
          <w:rFonts w:ascii="Times New Roman" w:hAnsi="Times New Roman" w:cs="Times New Roman"/>
          <w:i/>
          <w:sz w:val="24"/>
          <w:szCs w:val="24"/>
        </w:rPr>
        <w:t>Regional Trade Agreement</w:t>
      </w:r>
      <w:r w:rsidR="00CD713A">
        <w:rPr>
          <w:rStyle w:val="FootnoteReference"/>
          <w:rFonts w:ascii="Times New Roman" w:hAnsi="Times New Roman" w:cs="Times New Roman"/>
          <w:i/>
          <w:sz w:val="24"/>
          <w:szCs w:val="24"/>
        </w:rPr>
        <w:footnoteReference w:id="27"/>
      </w:r>
      <w:r w:rsidR="00CD713A">
        <w:rPr>
          <w:rFonts w:ascii="Times New Roman" w:hAnsi="Times New Roman" w:cs="Times New Roman"/>
          <w:sz w:val="24"/>
          <w:szCs w:val="24"/>
        </w:rPr>
        <w:t xml:space="preserve"> bukan merupakan hal yang baru </w:t>
      </w:r>
      <w:r w:rsidR="0043340E">
        <w:rPr>
          <w:rFonts w:ascii="Times New Roman" w:hAnsi="Times New Roman" w:cs="Times New Roman"/>
          <w:sz w:val="24"/>
          <w:szCs w:val="24"/>
        </w:rPr>
        <w:t xml:space="preserve">tetapi merupakan bentuk pembaruan dari sistem kerjasama internasional sebelumnya, dimana perjanjian regional merupakan hal yang penting dalam perkembangan politik dan ekonomi secara global. Meskipun dalam pembentukan RTA tetap memiliki kontroversi seperti jumlah negara, sektor perjanjian yang lebih yang lebih luas dari kerumitan yang lebih dari perjanjian WTO </w:t>
      </w:r>
      <w:r w:rsidR="0043340E">
        <w:rPr>
          <w:rFonts w:ascii="Times New Roman" w:hAnsi="Times New Roman" w:cs="Times New Roman"/>
          <w:i/>
          <w:sz w:val="24"/>
          <w:szCs w:val="24"/>
        </w:rPr>
        <w:t>multilateral trading system</w:t>
      </w:r>
      <w:r w:rsidR="0043340E">
        <w:rPr>
          <w:rFonts w:ascii="Times New Roman" w:hAnsi="Times New Roman" w:cs="Times New Roman"/>
          <w:sz w:val="24"/>
          <w:szCs w:val="24"/>
        </w:rPr>
        <w:t>.</w:t>
      </w:r>
    </w:p>
    <w:p w:rsidR="00DB08DA" w:rsidRDefault="00DB08DA" w:rsidP="00871F7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Namun perjanjian bentuk RTA lebih sering ditemui karena ini merupakan bentuk pembaharuan dalam perjanjian sebelumnya yang lebih sempit dan dipercaya dapat mempercepat integrasi kawasan, </w:t>
      </w:r>
      <w:r>
        <w:rPr>
          <w:rFonts w:ascii="Times New Roman" w:hAnsi="Times New Roman" w:cs="Times New Roman"/>
          <w:i/>
          <w:sz w:val="24"/>
          <w:szCs w:val="24"/>
        </w:rPr>
        <w:t xml:space="preserve">Regional Trade Agreement </w:t>
      </w:r>
      <w:r>
        <w:rPr>
          <w:rFonts w:ascii="Times New Roman" w:hAnsi="Times New Roman" w:cs="Times New Roman"/>
          <w:sz w:val="24"/>
          <w:szCs w:val="24"/>
        </w:rPr>
        <w:t>memiliki ciri-ciri yang berpusat pada perjanjian yang lebih menekankan pada penghapusan diskriminasi diantara para anggota, sektor perjanjian yang lebih luas dan penghapusan batasan perdagangan.</w:t>
      </w:r>
      <w:r>
        <w:rPr>
          <w:rFonts w:ascii="Times New Roman" w:hAnsi="Times New Roman" w:cs="Times New Roman"/>
          <w:i/>
          <w:sz w:val="24"/>
          <w:szCs w:val="24"/>
        </w:rPr>
        <w:t xml:space="preserve"> </w:t>
      </w:r>
      <w:r w:rsidR="00C937B1">
        <w:rPr>
          <w:rFonts w:ascii="Times New Roman" w:hAnsi="Times New Roman" w:cs="Times New Roman"/>
          <w:sz w:val="24"/>
          <w:szCs w:val="24"/>
        </w:rPr>
        <w:t>Dalam buku tersebut pun dijelaskan s</w:t>
      </w:r>
      <w:r>
        <w:rPr>
          <w:rFonts w:ascii="Times New Roman" w:hAnsi="Times New Roman" w:cs="Times New Roman"/>
          <w:sz w:val="24"/>
          <w:szCs w:val="24"/>
        </w:rPr>
        <w:t xml:space="preserve">etidaknya ada 11 aspek mengapa </w:t>
      </w:r>
      <w:r w:rsidRPr="00DB08DA">
        <w:rPr>
          <w:rFonts w:ascii="Times New Roman" w:hAnsi="Times New Roman" w:cs="Times New Roman"/>
          <w:i/>
          <w:sz w:val="24"/>
          <w:szCs w:val="24"/>
        </w:rPr>
        <w:t>Regional Trade Agreement</w:t>
      </w:r>
      <w:r>
        <w:rPr>
          <w:rFonts w:ascii="Times New Roman" w:hAnsi="Times New Roman" w:cs="Times New Roman"/>
          <w:i/>
          <w:sz w:val="24"/>
          <w:szCs w:val="24"/>
        </w:rPr>
        <w:t xml:space="preserve"> </w:t>
      </w:r>
      <w:r w:rsidR="002869B4">
        <w:rPr>
          <w:rFonts w:ascii="Times New Roman" w:hAnsi="Times New Roman" w:cs="Times New Roman"/>
          <w:sz w:val="24"/>
          <w:szCs w:val="24"/>
        </w:rPr>
        <w:t>menjadi pilihan dalam kegiatan kerjasama perdagangan terkini, antara lain</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Memperluas akses pasar</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Mempromosikan investasi</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Melindungi terhadap penggunaan trade remedies oleh suatu negara</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Melindungi negara dari lambatnya proses perdagangan liberalisasi multilateral</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Mempercepat proses perdagangan liberalisasi multilateral</w:t>
      </w:r>
    </w:p>
    <w:p w:rsidR="002869B4" w:rsidRP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Mencapai proses integrasi menuju WTO-</w:t>
      </w:r>
      <w:r>
        <w:rPr>
          <w:rFonts w:ascii="Times New Roman" w:hAnsi="Times New Roman" w:cs="Times New Roman"/>
          <w:i/>
          <w:sz w:val="24"/>
          <w:szCs w:val="24"/>
        </w:rPr>
        <w:t>plus</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Memperkuat reformasi ekonomi domestik</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Memperkuat negara untuk semakin kompetif di pasar dunia</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Mempermudah proses negosiasi internasional</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Mendapatkan kestabilan ekonomi negara</w:t>
      </w:r>
    </w:p>
    <w:p w:rsidR="002869B4" w:rsidRDefault="002869B4" w:rsidP="002869B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Mencapai tujuan strategis lainnya</w:t>
      </w:r>
    </w:p>
    <w:p w:rsidR="002869B4" w:rsidRDefault="002869B4" w:rsidP="002869B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Peningkatan perekonom</w:t>
      </w:r>
      <w:r w:rsidR="005679CF">
        <w:rPr>
          <w:rFonts w:ascii="Times New Roman" w:hAnsi="Times New Roman" w:cs="Times New Roman"/>
          <w:sz w:val="24"/>
          <w:szCs w:val="24"/>
        </w:rPr>
        <w:t>ian China sejak masa Deng Xiaop</w:t>
      </w:r>
      <w:r>
        <w:rPr>
          <w:rFonts w:ascii="Times New Roman" w:hAnsi="Times New Roman" w:cs="Times New Roman"/>
          <w:sz w:val="24"/>
          <w:szCs w:val="24"/>
        </w:rPr>
        <w:t>ing mengarahkan China pada proses perdagangan internasional yang mempengaruhi faktor produksi suatu negara, hal ini dapat dilihat bagaimana negara maju yang sebelumnya memiliki penguasaan teknologi lebih maju dan dapat menunjang kemajuan ekonominya sehingga dalam modernisasinya China berhasil membentuk perokonomiannya sendiri.</w:t>
      </w:r>
    </w:p>
    <w:p w:rsidR="002869B4" w:rsidRPr="002869B4" w:rsidRDefault="002869B4" w:rsidP="002869B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Sesungguhnya bagi China tidak sulit untuk menjalankan strategi dan kebijakan ekonominya seiring dengan letak geografis dan</w:t>
      </w:r>
      <w:r w:rsidR="00C937B1">
        <w:rPr>
          <w:rFonts w:ascii="Times New Roman" w:hAnsi="Times New Roman" w:cs="Times New Roman"/>
          <w:sz w:val="24"/>
          <w:szCs w:val="24"/>
        </w:rPr>
        <w:t xml:space="preserve"> demografi</w:t>
      </w:r>
      <w:r>
        <w:rPr>
          <w:rFonts w:ascii="Times New Roman" w:hAnsi="Times New Roman" w:cs="Times New Roman"/>
          <w:sz w:val="24"/>
          <w:szCs w:val="24"/>
        </w:rPr>
        <w:t xml:space="preserve"> masyarakatnya </w:t>
      </w:r>
      <w:r w:rsidR="006643FF">
        <w:rPr>
          <w:rFonts w:ascii="Times New Roman" w:hAnsi="Times New Roman" w:cs="Times New Roman"/>
          <w:sz w:val="24"/>
          <w:szCs w:val="24"/>
        </w:rPr>
        <w:t>yang besar dengan basis produksi yang murah dan menjangkau seluru belahan dunia. Hal ini dapat disimpulkan bahwa perkembangan perekonomian China yang pesat telah menempatkan China sebagai salah satu negara penting dalam regional maupun global, untuk mempertahankan kepentingannya, maka China akan terus melakukan ekspansi ke berbagai belahan dunia. Berdasarkan konsep diatas hal ini dapat dianggap bahwa perkembangan ekonomi China adalah sebuah kesuksesan bagi kemakmuran yang telah dicapai dengan program ekonomi terbuka.</w:t>
      </w:r>
    </w:p>
    <w:p w:rsidR="00BD0FD4" w:rsidRDefault="005751A1" w:rsidP="00BD0FD4">
      <w:pPr>
        <w:pStyle w:val="Heading2"/>
        <w:numPr>
          <w:ilvl w:val="0"/>
          <w:numId w:val="1"/>
        </w:numPr>
        <w:spacing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Hipotesis</w:t>
      </w:r>
    </w:p>
    <w:p w:rsidR="00BD0FD4" w:rsidRDefault="00BD0FD4" w:rsidP="00BD0FD4">
      <w:pPr>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Berdasarkan perumusan masalah dan kerangka pemikiran yang telah dikemukakan diatas, maka penulis mengajukan hipotesis </w:t>
      </w:r>
      <w:r w:rsidR="001A775E">
        <w:rPr>
          <w:rFonts w:ascii="Times New Roman" w:hAnsi="Times New Roman" w:cs="Times New Roman"/>
          <w:sz w:val="24"/>
          <w:szCs w:val="24"/>
        </w:rPr>
        <w:t xml:space="preserve">atau kesimpulan yang bersifat sementara dan masih perlu diuji kebenarannya </w:t>
      </w:r>
      <w:r>
        <w:rPr>
          <w:rFonts w:ascii="Times New Roman" w:hAnsi="Times New Roman" w:cs="Times New Roman"/>
          <w:sz w:val="24"/>
          <w:szCs w:val="24"/>
        </w:rPr>
        <w:t>sebagai berikut:</w:t>
      </w:r>
    </w:p>
    <w:p w:rsidR="00BD0FD4" w:rsidRPr="00DE71E4" w:rsidRDefault="00C937B1" w:rsidP="00BD0FD4">
      <w:pPr>
        <w:spacing w:line="480" w:lineRule="auto"/>
        <w:ind w:firstLine="357"/>
        <w:jc w:val="both"/>
        <w:rPr>
          <w:rFonts w:ascii="Times New Roman" w:hAnsi="Times New Roman" w:cs="Times New Roman"/>
          <w:b/>
          <w:sz w:val="24"/>
          <w:szCs w:val="24"/>
        </w:rPr>
      </w:pPr>
      <w:r>
        <w:rPr>
          <w:rFonts w:ascii="Times New Roman" w:hAnsi="Times New Roman" w:cs="Times New Roman"/>
          <w:b/>
          <w:sz w:val="24"/>
          <w:szCs w:val="24"/>
        </w:rPr>
        <w:t>“</w:t>
      </w:r>
      <w:r w:rsidR="00B3184E" w:rsidRPr="00B3184E">
        <w:rPr>
          <w:rFonts w:ascii="Times New Roman" w:hAnsi="Times New Roman" w:cs="Times New Roman"/>
          <w:b/>
          <w:sz w:val="24"/>
          <w:szCs w:val="24"/>
        </w:rPr>
        <w:t xml:space="preserve">Kerjasama China dalam hubungan kerjasamanya secara regional dengan Afrika melalui </w:t>
      </w:r>
      <w:r w:rsidR="00B3184E" w:rsidRPr="00B3184E">
        <w:rPr>
          <w:rFonts w:ascii="Times New Roman" w:hAnsi="Times New Roman" w:cs="Times New Roman"/>
          <w:b/>
          <w:i/>
          <w:sz w:val="24"/>
          <w:szCs w:val="24"/>
        </w:rPr>
        <w:t>Forum On China Africa Cooperation</w:t>
      </w:r>
      <w:r w:rsidR="00E205CD">
        <w:rPr>
          <w:rFonts w:ascii="Times New Roman" w:hAnsi="Times New Roman" w:cs="Times New Roman"/>
          <w:b/>
          <w:sz w:val="24"/>
          <w:szCs w:val="24"/>
        </w:rPr>
        <w:t xml:space="preserve"> (FOCAC) melalui 3 kebijakan berupa kerjasama, investasi dan bantuan ditukar dengan pasokan minyak dan bahan bakar dan hal ini </w:t>
      </w:r>
      <w:r w:rsidR="00B3184E" w:rsidRPr="00B3184E">
        <w:rPr>
          <w:rFonts w:ascii="Times New Roman" w:hAnsi="Times New Roman" w:cs="Times New Roman"/>
          <w:b/>
          <w:sz w:val="24"/>
          <w:szCs w:val="24"/>
        </w:rPr>
        <w:t>berpengaruh besar bagi peningkatan perekonomian China</w:t>
      </w:r>
      <w:r w:rsidR="00E205CD">
        <w:rPr>
          <w:rFonts w:ascii="Times New Roman" w:hAnsi="Times New Roman" w:cs="Times New Roman"/>
          <w:b/>
          <w:sz w:val="24"/>
          <w:szCs w:val="24"/>
        </w:rPr>
        <w:t xml:space="preserve"> terutama terhadap bidang industrialisasi</w:t>
      </w:r>
      <w:r w:rsidR="00DD3BCD">
        <w:rPr>
          <w:rFonts w:ascii="Times New Roman" w:hAnsi="Times New Roman" w:cs="Times New Roman"/>
          <w:b/>
          <w:sz w:val="24"/>
          <w:szCs w:val="24"/>
        </w:rPr>
        <w:t>”</w:t>
      </w:r>
    </w:p>
    <w:p w:rsidR="00BD0FD4" w:rsidRPr="00D972E3" w:rsidRDefault="00BD0FD4" w:rsidP="00BD0FD4">
      <w:pPr>
        <w:pStyle w:val="Heading2"/>
        <w:numPr>
          <w:ilvl w:val="0"/>
          <w:numId w:val="1"/>
        </w:numPr>
        <w:spacing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Verifikasi Variabel dan Indikator</w:t>
      </w:r>
    </w:p>
    <w:p w:rsidR="00BD0FD4" w:rsidRPr="0088128A" w:rsidRDefault="0088128A" w:rsidP="0088128A">
      <w:pPr>
        <w:pStyle w:val="Caption"/>
        <w:jc w:val="center"/>
        <w:rPr>
          <w:rFonts w:ascii="Times New Roman" w:hAnsi="Times New Roman" w:cs="Times New Roman"/>
          <w:b/>
          <w:i w:val="0"/>
          <w:color w:val="auto"/>
        </w:rPr>
      </w:pPr>
      <w:r w:rsidRPr="0088128A">
        <w:rPr>
          <w:rFonts w:ascii="Times New Roman" w:hAnsi="Times New Roman" w:cs="Times New Roman"/>
          <w:b/>
          <w:i w:val="0"/>
          <w:color w:val="auto"/>
        </w:rPr>
        <w:t xml:space="preserve">Tabel </w:t>
      </w:r>
      <w:r w:rsidRPr="0088128A">
        <w:rPr>
          <w:rFonts w:ascii="Times New Roman" w:hAnsi="Times New Roman" w:cs="Times New Roman"/>
          <w:b/>
          <w:i w:val="0"/>
          <w:color w:val="auto"/>
        </w:rPr>
        <w:fldChar w:fldCharType="begin"/>
      </w:r>
      <w:r w:rsidRPr="0088128A">
        <w:rPr>
          <w:rFonts w:ascii="Times New Roman" w:hAnsi="Times New Roman" w:cs="Times New Roman"/>
          <w:b/>
          <w:i w:val="0"/>
          <w:color w:val="auto"/>
        </w:rPr>
        <w:instrText xml:space="preserve"> SEQ Tabel \* ARABIC </w:instrText>
      </w:r>
      <w:r w:rsidRPr="0088128A">
        <w:rPr>
          <w:rFonts w:ascii="Times New Roman" w:hAnsi="Times New Roman" w:cs="Times New Roman"/>
          <w:b/>
          <w:i w:val="0"/>
          <w:color w:val="auto"/>
        </w:rPr>
        <w:fldChar w:fldCharType="separate"/>
      </w:r>
      <w:r w:rsidR="00196F8E">
        <w:rPr>
          <w:rFonts w:ascii="Times New Roman" w:hAnsi="Times New Roman" w:cs="Times New Roman"/>
          <w:b/>
          <w:i w:val="0"/>
          <w:noProof/>
          <w:color w:val="auto"/>
        </w:rPr>
        <w:t>1</w:t>
      </w:r>
      <w:r w:rsidRPr="0088128A">
        <w:rPr>
          <w:rFonts w:ascii="Times New Roman" w:hAnsi="Times New Roman" w:cs="Times New Roman"/>
          <w:b/>
          <w:i w:val="0"/>
          <w:color w:val="auto"/>
        </w:rPr>
        <w:fldChar w:fldCharType="end"/>
      </w:r>
      <w:r>
        <w:rPr>
          <w:rFonts w:ascii="Times New Roman" w:hAnsi="Times New Roman" w:cs="Times New Roman"/>
          <w:b/>
          <w:i w:val="0"/>
          <w:color w:val="auto"/>
        </w:rPr>
        <w:t xml:space="preserve"> </w:t>
      </w:r>
      <w:r w:rsidRPr="0088128A">
        <w:rPr>
          <w:rFonts w:ascii="Times New Roman" w:hAnsi="Times New Roman" w:cs="Times New Roman"/>
          <w:b/>
          <w:i w:val="0"/>
          <w:color w:val="auto"/>
        </w:rPr>
        <w:t>Verifikasi Variabel dan Indikator</w:t>
      </w:r>
    </w:p>
    <w:tbl>
      <w:tblPr>
        <w:tblStyle w:val="TableGrid"/>
        <w:tblW w:w="0" w:type="auto"/>
        <w:tblLayout w:type="fixed"/>
        <w:tblLook w:val="04A0" w:firstRow="1" w:lastRow="0" w:firstColumn="1" w:lastColumn="0" w:noHBand="0" w:noVBand="1"/>
      </w:tblPr>
      <w:tblGrid>
        <w:gridCol w:w="1838"/>
        <w:gridCol w:w="2977"/>
        <w:gridCol w:w="3112"/>
      </w:tblGrid>
      <w:tr w:rsidR="006579B3" w:rsidTr="00F41DD4">
        <w:tc>
          <w:tcPr>
            <w:tcW w:w="1838" w:type="dxa"/>
          </w:tcPr>
          <w:p w:rsidR="00BD0FD4" w:rsidRDefault="00BD0FD4" w:rsidP="006368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Variabel dalam Hipotesis</w:t>
            </w:r>
          </w:p>
          <w:p w:rsidR="00BD0FD4" w:rsidRDefault="00BD0FD4" w:rsidP="006368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(Teoritik)</w:t>
            </w:r>
          </w:p>
        </w:tc>
        <w:tc>
          <w:tcPr>
            <w:tcW w:w="2977" w:type="dxa"/>
          </w:tcPr>
          <w:p w:rsidR="00BD0FD4" w:rsidRDefault="00BD0FD4" w:rsidP="006368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w:t>
            </w:r>
          </w:p>
          <w:p w:rsidR="00BD0FD4" w:rsidRDefault="00BD0FD4" w:rsidP="006368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(Empiris)</w:t>
            </w:r>
          </w:p>
        </w:tc>
        <w:tc>
          <w:tcPr>
            <w:tcW w:w="3112" w:type="dxa"/>
          </w:tcPr>
          <w:p w:rsidR="00BD0FD4" w:rsidRDefault="00BD0FD4" w:rsidP="006368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Verifikasi</w:t>
            </w:r>
          </w:p>
          <w:p w:rsidR="00BD0FD4" w:rsidRDefault="00BD0FD4" w:rsidP="006368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(Analisis)</w:t>
            </w:r>
          </w:p>
        </w:tc>
      </w:tr>
      <w:tr w:rsidR="006579B3" w:rsidTr="00F41DD4">
        <w:tc>
          <w:tcPr>
            <w:tcW w:w="1838" w:type="dxa"/>
          </w:tcPr>
          <w:p w:rsidR="00BD0FD4" w:rsidRPr="00DD3BCD" w:rsidRDefault="00BD0FD4" w:rsidP="006368F8">
            <w:pPr>
              <w:spacing w:line="480" w:lineRule="auto"/>
              <w:jc w:val="both"/>
              <w:rPr>
                <w:rFonts w:ascii="Times New Roman" w:hAnsi="Times New Roman" w:cs="Times New Roman"/>
                <w:b/>
                <w:sz w:val="24"/>
                <w:szCs w:val="24"/>
              </w:rPr>
            </w:pPr>
            <w:r w:rsidRPr="00DD3BCD">
              <w:rPr>
                <w:rFonts w:ascii="Times New Roman" w:hAnsi="Times New Roman" w:cs="Times New Roman"/>
                <w:b/>
                <w:sz w:val="24"/>
                <w:szCs w:val="24"/>
              </w:rPr>
              <w:t>Variabel Bebas:</w:t>
            </w:r>
          </w:p>
          <w:p w:rsidR="00DD3BCD" w:rsidRPr="00DD3BCD" w:rsidRDefault="00E205CD" w:rsidP="00DD3BCD">
            <w:pPr>
              <w:spacing w:line="480" w:lineRule="auto"/>
              <w:jc w:val="both"/>
              <w:rPr>
                <w:rFonts w:ascii="Times New Roman" w:hAnsi="Times New Roman" w:cs="Times New Roman"/>
                <w:sz w:val="24"/>
                <w:szCs w:val="24"/>
              </w:rPr>
            </w:pPr>
            <w:r w:rsidRPr="00E205CD">
              <w:rPr>
                <w:rFonts w:ascii="Times New Roman" w:hAnsi="Times New Roman" w:cs="Times New Roman"/>
                <w:sz w:val="24"/>
                <w:szCs w:val="24"/>
              </w:rPr>
              <w:t xml:space="preserve">Kerjasama China dalam hubungan kerjasamanya secara regional dengan Afrika melalui </w:t>
            </w:r>
            <w:r w:rsidRPr="00E205CD">
              <w:rPr>
                <w:rFonts w:ascii="Times New Roman" w:hAnsi="Times New Roman" w:cs="Times New Roman"/>
                <w:i/>
                <w:sz w:val="24"/>
                <w:szCs w:val="24"/>
              </w:rPr>
              <w:t xml:space="preserve">Forum </w:t>
            </w:r>
            <w:r w:rsidRPr="00E205CD">
              <w:rPr>
                <w:rFonts w:ascii="Times New Roman" w:hAnsi="Times New Roman" w:cs="Times New Roman"/>
                <w:i/>
                <w:sz w:val="24"/>
                <w:szCs w:val="24"/>
              </w:rPr>
              <w:lastRenderedPageBreak/>
              <w:t>On China Africa Cooperation</w:t>
            </w:r>
            <w:r w:rsidRPr="00E205CD">
              <w:rPr>
                <w:rFonts w:ascii="Times New Roman" w:hAnsi="Times New Roman" w:cs="Times New Roman"/>
                <w:sz w:val="24"/>
                <w:szCs w:val="24"/>
              </w:rPr>
              <w:t xml:space="preserve"> (FOCAC) melalui 3 kebijakan berupa kerjasama, investasi dan bantuan ditukar dengan pasokan minyak dan bahan bakar</w:t>
            </w:r>
          </w:p>
        </w:tc>
        <w:tc>
          <w:tcPr>
            <w:tcW w:w="2977" w:type="dxa"/>
          </w:tcPr>
          <w:p w:rsidR="008A3DAF" w:rsidRDefault="008A3DAF" w:rsidP="005125A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Kerjasama yang terjalin ant</w:t>
            </w:r>
            <w:r w:rsidR="00182255">
              <w:rPr>
                <w:rFonts w:ascii="Times New Roman" w:hAnsi="Times New Roman" w:cs="Times New Roman"/>
                <w:sz w:val="24"/>
                <w:szCs w:val="24"/>
              </w:rPr>
              <w:t>ara China dan negara-negara di A</w:t>
            </w:r>
            <w:r>
              <w:rPr>
                <w:rFonts w:ascii="Times New Roman" w:hAnsi="Times New Roman" w:cs="Times New Roman"/>
                <w:sz w:val="24"/>
                <w:szCs w:val="24"/>
              </w:rPr>
              <w:t>frika sangat dibutuhkan untuk menopang perindustrian China</w:t>
            </w:r>
          </w:p>
          <w:p w:rsidR="00BD0FD4" w:rsidRPr="005125AF" w:rsidRDefault="00A23A67" w:rsidP="005125A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055374">
              <w:rPr>
                <w:rFonts w:ascii="Times New Roman" w:hAnsi="Times New Roman" w:cs="Times New Roman"/>
                <w:sz w:val="24"/>
                <w:szCs w:val="24"/>
              </w:rPr>
              <w:t>iga kebijakan</w:t>
            </w:r>
            <w:r>
              <w:rPr>
                <w:rFonts w:ascii="Times New Roman" w:hAnsi="Times New Roman" w:cs="Times New Roman"/>
                <w:sz w:val="24"/>
                <w:szCs w:val="24"/>
              </w:rPr>
              <w:t xml:space="preserve"> China</w:t>
            </w:r>
            <w:r w:rsidR="00055374">
              <w:rPr>
                <w:rFonts w:ascii="Times New Roman" w:hAnsi="Times New Roman" w:cs="Times New Roman"/>
                <w:sz w:val="24"/>
                <w:szCs w:val="24"/>
              </w:rPr>
              <w:t xml:space="preserve"> berupa kerjasama, </w:t>
            </w:r>
            <w:r w:rsidR="00055374">
              <w:rPr>
                <w:rFonts w:ascii="Times New Roman" w:hAnsi="Times New Roman" w:cs="Times New Roman"/>
                <w:sz w:val="24"/>
                <w:szCs w:val="24"/>
              </w:rPr>
              <w:lastRenderedPageBreak/>
              <w:t>investasi dan bantuan</w:t>
            </w:r>
            <w:r>
              <w:rPr>
                <w:rFonts w:ascii="Times New Roman" w:hAnsi="Times New Roman" w:cs="Times New Roman"/>
                <w:sz w:val="24"/>
                <w:szCs w:val="24"/>
              </w:rPr>
              <w:t xml:space="preserve"> ditukar dengan p</w:t>
            </w:r>
            <w:r w:rsidR="007D7637">
              <w:rPr>
                <w:rFonts w:ascii="Times New Roman" w:hAnsi="Times New Roman" w:cs="Times New Roman"/>
                <w:sz w:val="24"/>
                <w:szCs w:val="24"/>
              </w:rPr>
              <w:t>asokan minyak mentah dari Afrika</w:t>
            </w:r>
            <w:r>
              <w:rPr>
                <w:rFonts w:ascii="Times New Roman" w:hAnsi="Times New Roman" w:cs="Times New Roman"/>
                <w:sz w:val="24"/>
                <w:szCs w:val="24"/>
              </w:rPr>
              <w:t xml:space="preserve"> ke China</w:t>
            </w:r>
          </w:p>
        </w:tc>
        <w:tc>
          <w:tcPr>
            <w:tcW w:w="3112" w:type="dxa"/>
          </w:tcPr>
          <w:p w:rsidR="009B2952" w:rsidRDefault="009B2952" w:rsidP="009B2952">
            <w:pPr>
              <w:pStyle w:val="ListParagraph"/>
              <w:numPr>
                <w:ilvl w:val="0"/>
                <w:numId w:val="15"/>
              </w:numPr>
              <w:spacing w:line="480" w:lineRule="auto"/>
              <w:jc w:val="both"/>
              <w:rPr>
                <w:rFonts w:ascii="Times New Roman" w:hAnsi="Times New Roman" w:cs="Times New Roman"/>
                <w:sz w:val="24"/>
                <w:szCs w:val="24"/>
              </w:rPr>
            </w:pPr>
            <w:r w:rsidRPr="009B2952">
              <w:rPr>
                <w:rFonts w:ascii="Times New Roman" w:hAnsi="Times New Roman" w:cs="Times New Roman"/>
                <w:sz w:val="24"/>
                <w:szCs w:val="24"/>
              </w:rPr>
              <w:lastRenderedPageBreak/>
              <w:t xml:space="preserve">China untuk mendapatkan pasokan energi dari Afrika. Aktivitas impor energi yang telah dilakukan China telah mencapai presentase sebesar 47% dari Angola, diikuti oleh Sudan </w:t>
            </w:r>
            <w:r w:rsidRPr="009B2952">
              <w:rPr>
                <w:rFonts w:ascii="Times New Roman" w:hAnsi="Times New Roman" w:cs="Times New Roman"/>
                <w:sz w:val="24"/>
                <w:szCs w:val="24"/>
              </w:rPr>
              <w:lastRenderedPageBreak/>
              <w:t>yang memasok sekitar 25%, Republik Kongo sebesar 13%, Republik Guinea Khatulistiwa sebesar 9% dan Nigeria sebesar 3%. Secara spesifik, impor energi yang dilakukan Tiongkok meliputi pasokan sumber</w:t>
            </w:r>
            <w:r w:rsidR="00182255">
              <w:rPr>
                <w:rFonts w:ascii="Times New Roman" w:hAnsi="Times New Roman" w:cs="Times New Roman"/>
                <w:sz w:val="24"/>
                <w:szCs w:val="24"/>
              </w:rPr>
              <w:t xml:space="preserve"> </w:t>
            </w:r>
            <w:r w:rsidRPr="009B2952">
              <w:rPr>
                <w:rFonts w:ascii="Times New Roman" w:hAnsi="Times New Roman" w:cs="Times New Roman"/>
                <w:sz w:val="24"/>
                <w:szCs w:val="24"/>
              </w:rPr>
              <w:t>daya energi seperti minyak, tembaga, biji besi, bauksit, uranium, aluminium dan berlian.</w:t>
            </w:r>
            <w:r>
              <w:rPr>
                <w:rFonts w:ascii="Times New Roman" w:hAnsi="Times New Roman" w:cs="Times New Roman"/>
                <w:sz w:val="24"/>
                <w:szCs w:val="24"/>
              </w:rPr>
              <w:t xml:space="preserve"> (</w:t>
            </w:r>
            <w:r w:rsidRPr="009B2952">
              <w:rPr>
                <w:rFonts w:ascii="Times New Roman" w:hAnsi="Times New Roman" w:cs="Times New Roman"/>
                <w:sz w:val="24"/>
                <w:szCs w:val="24"/>
              </w:rPr>
              <w:t>Broadman. H, “</w:t>
            </w:r>
            <w:r w:rsidRPr="009B2952">
              <w:rPr>
                <w:rFonts w:ascii="Times New Roman" w:hAnsi="Times New Roman" w:cs="Times New Roman"/>
                <w:i/>
                <w:sz w:val="24"/>
                <w:szCs w:val="24"/>
              </w:rPr>
              <w:t>Africa’s Silk Road: China and India Economic Frontier</w:t>
            </w:r>
            <w:r w:rsidRPr="009B2952">
              <w:rPr>
                <w:rFonts w:ascii="Times New Roman" w:hAnsi="Times New Roman" w:cs="Times New Roman"/>
                <w:sz w:val="24"/>
                <w:szCs w:val="24"/>
              </w:rPr>
              <w:t>”, Washington: World Bank.</w:t>
            </w:r>
            <w:r>
              <w:rPr>
                <w:rFonts w:ascii="Times New Roman" w:hAnsi="Times New Roman" w:cs="Times New Roman"/>
                <w:sz w:val="24"/>
                <w:szCs w:val="24"/>
              </w:rPr>
              <w:t>)</w:t>
            </w:r>
          </w:p>
          <w:p w:rsidR="00BD0FD4" w:rsidRPr="006579B3" w:rsidRDefault="007D7637" w:rsidP="006579B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Kontribusi China terhadap beberapa negara di Afrika </w:t>
            </w:r>
            <w:r>
              <w:rPr>
                <w:rFonts w:ascii="Times New Roman" w:hAnsi="Times New Roman" w:cs="Times New Roman"/>
                <w:sz w:val="24"/>
                <w:szCs w:val="24"/>
              </w:rPr>
              <w:lastRenderedPageBreak/>
              <w:t>tumbuh menjadi bentuk yang berpengaruh terhadap pertumbuhan ekonomi di Afrika ditandai dengan investasi dan bantuan pem</w:t>
            </w:r>
            <w:r w:rsidR="006579B3">
              <w:rPr>
                <w:rFonts w:ascii="Times New Roman" w:hAnsi="Times New Roman" w:cs="Times New Roman"/>
                <w:sz w:val="24"/>
                <w:szCs w:val="24"/>
              </w:rPr>
              <w:t xml:space="preserve">bangunan negara yang meningkat. </w:t>
            </w:r>
            <w:r w:rsidRPr="006579B3">
              <w:rPr>
                <w:rFonts w:ascii="Times New Roman" w:hAnsi="Times New Roman" w:cs="Times New Roman"/>
                <w:sz w:val="24"/>
                <w:szCs w:val="24"/>
              </w:rPr>
              <w:t>(</w:t>
            </w:r>
            <w:r w:rsidR="009B2952">
              <w:rPr>
                <w:rFonts w:ascii="Times New Roman" w:hAnsi="Times New Roman" w:cs="Times New Roman"/>
                <w:sz w:val="24"/>
                <w:szCs w:val="24"/>
              </w:rPr>
              <w:t>“</w:t>
            </w:r>
            <w:r w:rsidR="00055374" w:rsidRPr="006579B3">
              <w:rPr>
                <w:rFonts w:ascii="Times New Roman" w:hAnsi="Times New Roman" w:cs="Times New Roman"/>
                <w:i/>
                <w:sz w:val="24"/>
                <w:szCs w:val="24"/>
              </w:rPr>
              <w:t xml:space="preserve">Evaluating China’s FOCAC commitments to Africa and mapping the way ahead, </w:t>
            </w:r>
            <w:r w:rsidR="00055374" w:rsidRPr="009B2952">
              <w:rPr>
                <w:rFonts w:ascii="Times New Roman" w:hAnsi="Times New Roman" w:cs="Times New Roman"/>
                <w:sz w:val="24"/>
                <w:szCs w:val="24"/>
              </w:rPr>
              <w:t>2010</w:t>
            </w:r>
            <w:r w:rsidR="00055374" w:rsidRPr="006579B3">
              <w:rPr>
                <w:rFonts w:ascii="Times New Roman" w:hAnsi="Times New Roman" w:cs="Times New Roman"/>
                <w:i/>
                <w:sz w:val="24"/>
                <w:szCs w:val="24"/>
              </w:rPr>
              <w:t>, Centre for Chinese Studies (CCS</w:t>
            </w:r>
            <w:r w:rsidR="00055374" w:rsidRPr="006579B3">
              <w:rPr>
                <w:rFonts w:ascii="Times New Roman" w:hAnsi="Times New Roman" w:cs="Times New Roman"/>
                <w:sz w:val="24"/>
                <w:szCs w:val="24"/>
              </w:rPr>
              <w:t>), University of Stellenbosch, Hal. 1</w:t>
            </w:r>
            <w:r w:rsidRPr="006579B3">
              <w:rPr>
                <w:rFonts w:ascii="Times New Roman" w:hAnsi="Times New Roman" w:cs="Times New Roman"/>
                <w:sz w:val="24"/>
                <w:szCs w:val="24"/>
              </w:rPr>
              <w:t>)</w:t>
            </w:r>
          </w:p>
        </w:tc>
      </w:tr>
      <w:tr w:rsidR="006579B3" w:rsidTr="00F41DD4">
        <w:tc>
          <w:tcPr>
            <w:tcW w:w="1838" w:type="dxa"/>
          </w:tcPr>
          <w:p w:rsidR="00BD0FD4" w:rsidRPr="00617C69" w:rsidRDefault="00BD0FD4" w:rsidP="006368F8">
            <w:pPr>
              <w:spacing w:line="480" w:lineRule="auto"/>
              <w:jc w:val="both"/>
              <w:rPr>
                <w:rFonts w:ascii="Times New Roman" w:hAnsi="Times New Roman" w:cs="Times New Roman"/>
                <w:b/>
                <w:sz w:val="24"/>
                <w:szCs w:val="24"/>
              </w:rPr>
            </w:pPr>
            <w:r w:rsidRPr="00617C69">
              <w:rPr>
                <w:rFonts w:ascii="Times New Roman" w:hAnsi="Times New Roman" w:cs="Times New Roman"/>
                <w:b/>
                <w:sz w:val="24"/>
                <w:szCs w:val="24"/>
              </w:rPr>
              <w:lastRenderedPageBreak/>
              <w:t>Variabel Terikat:</w:t>
            </w:r>
          </w:p>
          <w:p w:rsidR="00BD0FD4" w:rsidRPr="002B1C7C" w:rsidRDefault="00B3184E" w:rsidP="006368F8">
            <w:pPr>
              <w:spacing w:line="480" w:lineRule="auto"/>
              <w:jc w:val="both"/>
              <w:rPr>
                <w:rFonts w:ascii="Times New Roman" w:hAnsi="Times New Roman" w:cs="Times New Roman"/>
                <w:sz w:val="24"/>
                <w:szCs w:val="24"/>
              </w:rPr>
            </w:pPr>
            <w:r w:rsidRPr="00B3184E">
              <w:rPr>
                <w:rFonts w:ascii="Times New Roman" w:hAnsi="Times New Roman" w:cs="Times New Roman"/>
                <w:sz w:val="24"/>
                <w:szCs w:val="24"/>
              </w:rPr>
              <w:t xml:space="preserve">Dengan adanya kerjasama FOCAC antara China dan Afrika sangat </w:t>
            </w:r>
            <w:r w:rsidRPr="00B3184E">
              <w:rPr>
                <w:rFonts w:ascii="Times New Roman" w:hAnsi="Times New Roman" w:cs="Times New Roman"/>
                <w:sz w:val="24"/>
                <w:szCs w:val="24"/>
              </w:rPr>
              <w:lastRenderedPageBreak/>
              <w:t>berpengaruh besar bagi peningkatan perekonomian China</w:t>
            </w:r>
            <w:r w:rsidR="00E205CD">
              <w:rPr>
                <w:rFonts w:ascii="Times New Roman" w:hAnsi="Times New Roman" w:cs="Times New Roman"/>
                <w:sz w:val="24"/>
                <w:szCs w:val="24"/>
              </w:rPr>
              <w:t xml:space="preserve"> terutama terhadap bidang industrialisasi</w:t>
            </w:r>
            <w:r>
              <w:rPr>
                <w:rFonts w:ascii="Times New Roman" w:hAnsi="Times New Roman" w:cs="Times New Roman"/>
                <w:sz w:val="24"/>
                <w:szCs w:val="24"/>
              </w:rPr>
              <w:t>.</w:t>
            </w:r>
          </w:p>
        </w:tc>
        <w:tc>
          <w:tcPr>
            <w:tcW w:w="2977" w:type="dxa"/>
          </w:tcPr>
          <w:p w:rsidR="001B0CF3" w:rsidRDefault="00C937B1" w:rsidP="00B3184E">
            <w:pPr>
              <w:pStyle w:val="ListParagraph"/>
              <w:numPr>
                <w:ilvl w:val="0"/>
                <w:numId w:val="17"/>
              </w:numPr>
              <w:spacing w:line="480" w:lineRule="auto"/>
              <w:jc w:val="both"/>
              <w:rPr>
                <w:rFonts w:ascii="Times New Roman" w:hAnsi="Times New Roman" w:cs="Times New Roman"/>
                <w:sz w:val="24"/>
                <w:szCs w:val="24"/>
              </w:rPr>
            </w:pPr>
            <w:r w:rsidRPr="00B3184E">
              <w:rPr>
                <w:rFonts w:ascii="Times New Roman" w:hAnsi="Times New Roman" w:cs="Times New Roman"/>
                <w:sz w:val="24"/>
                <w:szCs w:val="24"/>
              </w:rPr>
              <w:lastRenderedPageBreak/>
              <w:t>Hubungan kerjasama ini menghasilkan</w:t>
            </w:r>
            <w:r w:rsidR="00D871D5" w:rsidRPr="00B3184E">
              <w:rPr>
                <w:rFonts w:ascii="Times New Roman" w:hAnsi="Times New Roman" w:cs="Times New Roman"/>
                <w:sz w:val="24"/>
                <w:szCs w:val="24"/>
              </w:rPr>
              <w:t xml:space="preserve"> hingga ke rekor 166 miliar dolar pada 2011. Dan investasi </w:t>
            </w:r>
            <w:r w:rsidR="00D871D5" w:rsidRPr="00B3184E">
              <w:rPr>
                <w:rFonts w:ascii="Times New Roman" w:hAnsi="Times New Roman" w:cs="Times New Roman"/>
                <w:sz w:val="24"/>
                <w:szCs w:val="24"/>
              </w:rPr>
              <w:lastRenderedPageBreak/>
              <w:t>Tiongkok di Afrika mencapai 14,7 miliar dolar selama tahun lalu, meningkat 60 persen dari dua tahun sebelumnya</w:t>
            </w:r>
            <w:r w:rsidR="00B3184E">
              <w:rPr>
                <w:rFonts w:ascii="Times New Roman" w:hAnsi="Times New Roman" w:cs="Times New Roman"/>
                <w:sz w:val="24"/>
                <w:szCs w:val="24"/>
              </w:rPr>
              <w:t>.</w:t>
            </w:r>
          </w:p>
          <w:p w:rsidR="00B3184E" w:rsidRPr="00B3184E" w:rsidRDefault="00B3184E" w:rsidP="00B3184E">
            <w:pPr>
              <w:pStyle w:val="ListParagraph"/>
              <w:numPr>
                <w:ilvl w:val="0"/>
                <w:numId w:val="17"/>
              </w:numPr>
              <w:spacing w:line="480" w:lineRule="auto"/>
              <w:jc w:val="both"/>
              <w:rPr>
                <w:rFonts w:ascii="Times New Roman" w:hAnsi="Times New Roman" w:cs="Times New Roman"/>
                <w:sz w:val="24"/>
                <w:szCs w:val="24"/>
              </w:rPr>
            </w:pPr>
            <w:r w:rsidRPr="00B3184E">
              <w:rPr>
                <w:rFonts w:ascii="Times New Roman" w:hAnsi="Times New Roman" w:cs="Times New Roman"/>
                <w:sz w:val="24"/>
                <w:szCs w:val="24"/>
              </w:rPr>
              <w:t>Cina menjadi salah satu pusat manufaktur terbesar di dunia, dengan pabrik-pabrik yang diuntungkan oleh upah buruh yang rendah. Pertumbuhan ekonomi Cina selama tiga dekade terakhir hingga tahun 2010 mencapai rata-rata 10%,</w:t>
            </w:r>
          </w:p>
        </w:tc>
        <w:tc>
          <w:tcPr>
            <w:tcW w:w="3112" w:type="dxa"/>
          </w:tcPr>
          <w:p w:rsidR="000B6758" w:rsidRDefault="00D871D5" w:rsidP="00B3184E">
            <w:pPr>
              <w:pStyle w:val="ListParagraph"/>
              <w:numPr>
                <w:ilvl w:val="0"/>
                <w:numId w:val="19"/>
              </w:numPr>
              <w:spacing w:line="360" w:lineRule="auto"/>
              <w:jc w:val="both"/>
              <w:rPr>
                <w:rFonts w:ascii="Times New Roman" w:hAnsi="Times New Roman" w:cs="Times New Roman"/>
                <w:sz w:val="24"/>
                <w:szCs w:val="24"/>
              </w:rPr>
            </w:pPr>
            <w:r w:rsidRPr="00B3184E">
              <w:rPr>
                <w:rFonts w:ascii="Times New Roman" w:hAnsi="Times New Roman" w:cs="Times New Roman"/>
                <w:sz w:val="24"/>
                <w:szCs w:val="24"/>
              </w:rPr>
              <w:lastRenderedPageBreak/>
              <w:t xml:space="preserve">Beijing Janjikan Era Baru Kerjasama Perdagangan dan Ekonomi dengan Afrika, diakses dari </w:t>
            </w:r>
            <w:hyperlink r:id="rId8" w:history="1">
              <w:r w:rsidRPr="00B3184E">
                <w:rPr>
                  <w:rStyle w:val="Hyperlink"/>
                  <w:rFonts w:ascii="Times New Roman" w:hAnsi="Times New Roman" w:cs="Times New Roman"/>
                  <w:sz w:val="24"/>
                  <w:szCs w:val="24"/>
                </w:rPr>
                <w:t>https://www.voaindonesia.com/a/beijing-janjikan-era-baru-kerjasama-</w:t>
              </w:r>
              <w:r w:rsidRPr="00B3184E">
                <w:rPr>
                  <w:rStyle w:val="Hyperlink"/>
                  <w:rFonts w:ascii="Times New Roman" w:hAnsi="Times New Roman" w:cs="Times New Roman"/>
                  <w:sz w:val="24"/>
                  <w:szCs w:val="24"/>
                </w:rPr>
                <w:lastRenderedPageBreak/>
                <w:t>perdagangan-dan-ekonomi-dengan-afrika/1418786.html</w:t>
              </w:r>
            </w:hyperlink>
          </w:p>
          <w:p w:rsidR="00B3184E" w:rsidRPr="00B3184E" w:rsidRDefault="00B3184E" w:rsidP="00B3184E">
            <w:pPr>
              <w:pStyle w:val="ListParagraph"/>
              <w:numPr>
                <w:ilvl w:val="0"/>
                <w:numId w:val="19"/>
              </w:numPr>
              <w:spacing w:line="360" w:lineRule="auto"/>
              <w:jc w:val="both"/>
              <w:rPr>
                <w:rFonts w:ascii="Times New Roman" w:hAnsi="Times New Roman" w:cs="Times New Roman"/>
                <w:sz w:val="24"/>
                <w:szCs w:val="24"/>
              </w:rPr>
            </w:pPr>
            <w:r w:rsidRPr="00B3184E">
              <w:rPr>
                <w:rFonts w:ascii="Times New Roman" w:hAnsi="Times New Roman" w:cs="Times New Roman"/>
                <w:sz w:val="24"/>
                <w:szCs w:val="24"/>
              </w:rPr>
              <w:t>Agoeng Wijaya. 2012. “</w:t>
            </w:r>
            <w:r w:rsidRPr="00B3184E">
              <w:rPr>
                <w:rFonts w:ascii="Times New Roman" w:hAnsi="Times New Roman" w:cs="Times New Roman"/>
                <w:i/>
                <w:sz w:val="24"/>
                <w:szCs w:val="24"/>
              </w:rPr>
              <w:t>Poros dengan Nuansa Baru</w:t>
            </w:r>
            <w:r w:rsidRPr="00B3184E">
              <w:rPr>
                <w:rFonts w:ascii="Times New Roman" w:hAnsi="Times New Roman" w:cs="Times New Roman"/>
                <w:sz w:val="24"/>
                <w:szCs w:val="24"/>
              </w:rPr>
              <w:t>”. Tempo, 23, 73-81, hal. 75</w:t>
            </w:r>
          </w:p>
        </w:tc>
      </w:tr>
    </w:tbl>
    <w:p w:rsidR="009B2952" w:rsidRPr="00F63ED1" w:rsidRDefault="009B2952" w:rsidP="00F63ED1"/>
    <w:p w:rsidR="0035716C" w:rsidRPr="0035716C" w:rsidRDefault="00BF7EDE" w:rsidP="0035716C">
      <w:pPr>
        <w:pStyle w:val="Heading2"/>
        <w:numPr>
          <w:ilvl w:val="0"/>
          <w:numId w:val="1"/>
        </w:numPr>
        <w:spacing w:line="480" w:lineRule="auto"/>
        <w:jc w:val="both"/>
        <w:rPr>
          <w:rFonts w:ascii="Times New Roman" w:hAnsi="Times New Roman" w:cs="Times New Roman"/>
          <w:b/>
          <w:color w:val="auto"/>
          <w:sz w:val="24"/>
          <w:szCs w:val="24"/>
        </w:rPr>
      </w:pPr>
      <w:r>
        <w:rPr>
          <w:noProof/>
          <w:lang w:eastAsia="id-ID"/>
        </w:rPr>
        <mc:AlternateContent>
          <mc:Choice Requires="wps">
            <w:drawing>
              <wp:anchor distT="0" distB="0" distL="114300" distR="114300" simplePos="0" relativeHeight="251727872" behindDoc="0" locked="0" layoutInCell="1" allowOverlap="1" wp14:anchorId="43FBD6B1" wp14:editId="2F681154">
                <wp:simplePos x="0" y="0"/>
                <wp:positionH relativeFrom="margin">
                  <wp:posOffset>1588769</wp:posOffset>
                </wp:positionH>
                <wp:positionV relativeFrom="paragraph">
                  <wp:posOffset>177166</wp:posOffset>
                </wp:positionV>
                <wp:extent cx="2162175" cy="2476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162175" cy="247650"/>
                        </a:xfrm>
                        <a:prstGeom prst="rect">
                          <a:avLst/>
                        </a:prstGeom>
                        <a:solidFill>
                          <a:prstClr val="white"/>
                        </a:solidFill>
                        <a:ln>
                          <a:noFill/>
                        </a:ln>
                        <a:effectLst/>
                      </wps:spPr>
                      <wps:txbx>
                        <w:txbxContent>
                          <w:p w:rsidR="00BF7EDE" w:rsidRPr="00BF7EDE" w:rsidRDefault="00BF7EDE" w:rsidP="00BF7EDE">
                            <w:pPr>
                              <w:pStyle w:val="Caption"/>
                              <w:rPr>
                                <w:rFonts w:ascii="Times New Roman" w:hAnsi="Times New Roman" w:cs="Times New Roman"/>
                                <w:b/>
                                <w:i w:val="0"/>
                                <w:noProof/>
                              </w:rPr>
                            </w:pPr>
                            <w:r w:rsidRPr="00BF7EDE">
                              <w:rPr>
                                <w:rFonts w:ascii="Times New Roman" w:hAnsi="Times New Roman" w:cs="Times New Roman"/>
                                <w:b/>
                                <w:i w:val="0"/>
                              </w:rPr>
                              <w:t xml:space="preserve">Gambar </w:t>
                            </w:r>
                            <w:r w:rsidRPr="00BF7EDE">
                              <w:rPr>
                                <w:rFonts w:ascii="Times New Roman" w:hAnsi="Times New Roman" w:cs="Times New Roman"/>
                                <w:b/>
                                <w:i w:val="0"/>
                              </w:rPr>
                              <w:fldChar w:fldCharType="begin"/>
                            </w:r>
                            <w:r w:rsidRPr="00BF7EDE">
                              <w:rPr>
                                <w:rFonts w:ascii="Times New Roman" w:hAnsi="Times New Roman" w:cs="Times New Roman"/>
                                <w:b/>
                                <w:i w:val="0"/>
                              </w:rPr>
                              <w:instrText xml:space="preserve"> SEQ Gambar \* ARABIC </w:instrText>
                            </w:r>
                            <w:r w:rsidRPr="00BF7EDE">
                              <w:rPr>
                                <w:rFonts w:ascii="Times New Roman" w:hAnsi="Times New Roman" w:cs="Times New Roman"/>
                                <w:b/>
                                <w:i w:val="0"/>
                              </w:rPr>
                              <w:fldChar w:fldCharType="separate"/>
                            </w:r>
                            <w:r w:rsidRPr="00BF7EDE">
                              <w:rPr>
                                <w:rFonts w:ascii="Times New Roman" w:hAnsi="Times New Roman" w:cs="Times New Roman"/>
                                <w:b/>
                                <w:i w:val="0"/>
                                <w:noProof/>
                              </w:rPr>
                              <w:t>1</w:t>
                            </w:r>
                            <w:r w:rsidRPr="00BF7EDE">
                              <w:rPr>
                                <w:rFonts w:ascii="Times New Roman" w:hAnsi="Times New Roman" w:cs="Times New Roman"/>
                                <w:b/>
                                <w:i w:val="0"/>
                              </w:rPr>
                              <w:fldChar w:fldCharType="end"/>
                            </w:r>
                            <w:r w:rsidRPr="00BF7EDE">
                              <w:rPr>
                                <w:rFonts w:ascii="Times New Roman" w:hAnsi="Times New Roman" w:cs="Times New Roman"/>
                                <w:b/>
                                <w:i w:val="0"/>
                              </w:rPr>
                              <w:t xml:space="preserve"> Skema dan Alur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BD6B1" id="_x0000_t202" coordsize="21600,21600" o:spt="202" path="m,l,21600r21600,l21600,xe">
                <v:stroke joinstyle="miter"/>
                <v:path gradientshapeok="t" o:connecttype="rect"/>
              </v:shapetype>
              <v:shape id="Text Box 5" o:spid="_x0000_s1026" type="#_x0000_t202" style="position:absolute;left:0;text-align:left;margin-left:125.1pt;margin-top:13.95pt;width:170.25pt;height:1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" stroked="f">
                <v:textbox inset="0,0,0,0">
                  <w:txbxContent>
                    <w:p w:rsidR="00BF7EDE" w:rsidRPr="00BF7EDE" w:rsidRDefault="00BF7EDE" w:rsidP="00BF7EDE">
                      <w:pPr>
                        <w:pStyle w:val="Caption"/>
                        <w:rPr>
                          <w:rFonts w:ascii="Times New Roman" w:hAnsi="Times New Roman" w:cs="Times New Roman"/>
                          <w:b/>
                          <w:i w:val="0"/>
                          <w:noProof/>
                        </w:rPr>
                      </w:pPr>
                      <w:r w:rsidRPr="00BF7EDE">
                        <w:rPr>
                          <w:rFonts w:ascii="Times New Roman" w:hAnsi="Times New Roman" w:cs="Times New Roman"/>
                          <w:b/>
                          <w:i w:val="0"/>
                        </w:rPr>
                        <w:t xml:space="preserve">Gambar </w:t>
                      </w:r>
                      <w:r w:rsidRPr="00BF7EDE">
                        <w:rPr>
                          <w:rFonts w:ascii="Times New Roman" w:hAnsi="Times New Roman" w:cs="Times New Roman"/>
                          <w:b/>
                          <w:i w:val="0"/>
                        </w:rPr>
                        <w:fldChar w:fldCharType="begin"/>
                      </w:r>
                      <w:r w:rsidRPr="00BF7EDE">
                        <w:rPr>
                          <w:rFonts w:ascii="Times New Roman" w:hAnsi="Times New Roman" w:cs="Times New Roman"/>
                          <w:b/>
                          <w:i w:val="0"/>
                        </w:rPr>
                        <w:instrText xml:space="preserve"> SEQ Gambar \* ARABIC </w:instrText>
                      </w:r>
                      <w:r w:rsidRPr="00BF7EDE">
                        <w:rPr>
                          <w:rFonts w:ascii="Times New Roman" w:hAnsi="Times New Roman" w:cs="Times New Roman"/>
                          <w:b/>
                          <w:i w:val="0"/>
                        </w:rPr>
                        <w:fldChar w:fldCharType="separate"/>
                      </w:r>
                      <w:r w:rsidRPr="00BF7EDE">
                        <w:rPr>
                          <w:rFonts w:ascii="Times New Roman" w:hAnsi="Times New Roman" w:cs="Times New Roman"/>
                          <w:b/>
                          <w:i w:val="0"/>
                          <w:noProof/>
                        </w:rPr>
                        <w:t>1</w:t>
                      </w:r>
                      <w:r w:rsidRPr="00BF7EDE">
                        <w:rPr>
                          <w:rFonts w:ascii="Times New Roman" w:hAnsi="Times New Roman" w:cs="Times New Roman"/>
                          <w:b/>
                          <w:i w:val="0"/>
                        </w:rPr>
                        <w:fldChar w:fldCharType="end"/>
                      </w:r>
                      <w:r w:rsidRPr="00BF7EDE">
                        <w:rPr>
                          <w:rFonts w:ascii="Times New Roman" w:hAnsi="Times New Roman" w:cs="Times New Roman"/>
                          <w:b/>
                          <w:i w:val="0"/>
                        </w:rPr>
                        <w:t xml:space="preserve"> Skema dan Alur Penelitian</w:t>
                      </w:r>
                    </w:p>
                  </w:txbxContent>
                </v:textbox>
                <w10:wrap anchorx="margin"/>
              </v:shape>
            </w:pict>
          </mc:Fallback>
        </mc:AlternateContent>
      </w:r>
      <w:r w:rsidR="00BD0FD4">
        <w:rPr>
          <w:noProof/>
          <w:lang w:eastAsia="id-ID"/>
        </w:rPr>
        <mc:AlternateContent>
          <mc:Choice Requires="wps">
            <w:drawing>
              <wp:anchor distT="0" distB="0" distL="114300" distR="114300" simplePos="0" relativeHeight="251699200" behindDoc="0" locked="0" layoutInCell="1" allowOverlap="1" wp14:anchorId="153E8658" wp14:editId="1AB4ACCC">
                <wp:simplePos x="0" y="0"/>
                <wp:positionH relativeFrom="margin">
                  <wp:posOffset>2489835</wp:posOffset>
                </wp:positionH>
                <wp:positionV relativeFrom="paragraph">
                  <wp:posOffset>232086</wp:posOffset>
                </wp:positionV>
                <wp:extent cx="751696" cy="207034"/>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751696" cy="207034"/>
                        </a:xfrm>
                        <a:prstGeom prst="rect">
                          <a:avLst/>
                        </a:prstGeom>
                        <a:solidFill>
                          <a:prstClr val="white"/>
                        </a:solidFill>
                        <a:ln>
                          <a:noFill/>
                        </a:ln>
                        <a:effectLst/>
                      </wps:spPr>
                      <wps:txbx>
                        <w:txbxContent>
                          <w:p w:rsidR="00BD0FD4" w:rsidRPr="00EF62AD" w:rsidRDefault="00BD0FD4" w:rsidP="00BD0FD4">
                            <w:pPr>
                              <w:pStyle w:val="Caption"/>
                              <w:jc w:val="center"/>
                              <w:rPr>
                                <w:rFonts w:ascii="Times New Roman" w:hAnsi="Times New Roman" w:cs="Times New Roman"/>
                                <w:b/>
                                <w:i w:val="0"/>
                                <w:noProof/>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8658" id="Text Box 6" o:spid="_x0000_s1027" type="#_x0000_t202" style="position:absolute;left:0;text-align:left;margin-left:196.05pt;margin-top:18.25pt;width:59.2pt;height:16.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" stroked="f">
                <v:textbox inset="0,0,0,0">
                  <w:txbxContent>
                    <w:p w:rsidR="00BD0FD4" w:rsidRPr="00EF62AD" w:rsidRDefault="00BD0FD4" w:rsidP="00BD0FD4">
                      <w:pPr>
                        <w:pStyle w:val="Caption"/>
                        <w:jc w:val="center"/>
                        <w:rPr>
                          <w:rFonts w:ascii="Times New Roman" w:hAnsi="Times New Roman" w:cs="Times New Roman"/>
                          <w:b/>
                          <w:i w:val="0"/>
                          <w:noProof/>
                          <w:color w:val="auto"/>
                          <w:sz w:val="24"/>
                          <w:szCs w:val="24"/>
                        </w:rPr>
                      </w:pPr>
                    </w:p>
                  </w:txbxContent>
                </v:textbox>
                <w10:wrap anchorx="margin"/>
              </v:shape>
            </w:pict>
          </mc:Fallback>
        </mc:AlternateContent>
      </w:r>
      <w:r w:rsidR="00BD0FD4">
        <w:rPr>
          <w:rFonts w:ascii="Times New Roman" w:hAnsi="Times New Roman" w:cs="Times New Roman"/>
          <w:b/>
          <w:color w:val="auto"/>
          <w:sz w:val="24"/>
          <w:szCs w:val="24"/>
        </w:rPr>
        <w:t>Skema dan Alur Penelitian</w:t>
      </w:r>
    </w:p>
    <w:p w:rsidR="00BD0FD4" w:rsidRPr="00F6225D" w:rsidRDefault="00A71365" w:rsidP="00B2284C">
      <w:pPr>
        <w:tabs>
          <w:tab w:val="center" w:pos="4513"/>
        </w:tabs>
        <w:spacing w:line="480" w:lineRule="auto"/>
        <w:jc w:val="both"/>
      </w:pPr>
      <w:r>
        <w:rPr>
          <w:noProof/>
          <w:lang w:eastAsia="id-ID"/>
        </w:rPr>
        <mc:AlternateContent>
          <mc:Choice Requires="wps">
            <w:drawing>
              <wp:anchor distT="0" distB="0" distL="114300" distR="114300" simplePos="0" relativeHeight="251659264" behindDoc="0" locked="0" layoutInCell="1" allowOverlap="1" wp14:anchorId="069A7758" wp14:editId="6EE1208A">
                <wp:simplePos x="0" y="0"/>
                <wp:positionH relativeFrom="margin">
                  <wp:align>left</wp:align>
                </wp:positionH>
                <wp:positionV relativeFrom="paragraph">
                  <wp:posOffset>140030</wp:posOffset>
                </wp:positionV>
                <wp:extent cx="1868400" cy="504825"/>
                <wp:effectExtent l="0" t="0" r="17780" b="28575"/>
                <wp:wrapNone/>
                <wp:docPr id="1" name="Rectangle 1"/>
                <wp:cNvGraphicFramePr/>
                <a:graphic xmlns:a="http://schemas.openxmlformats.org/drawingml/2006/main">
                  <a:graphicData uri="http://schemas.microsoft.com/office/word/2010/wordprocessingShape">
                    <wps:wsp>
                      <wps:cNvSpPr/>
                      <wps:spPr>
                        <a:xfrm>
                          <a:off x="0" y="0"/>
                          <a:ext cx="18684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BD0FD4" w:rsidRPr="001120AB" w:rsidRDefault="00BD0FD4" w:rsidP="00BD0FD4">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AB">
                              <w:rPr>
                                <w:rFonts w:ascii="Times New Roman" w:hAnsi="Times New Roman" w:cs="Times New Roman"/>
                                <w:sz w:val="24"/>
                                <w:szCs w:val="24"/>
                              </w:rPr>
                              <w:t>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A7758" id="Rectangle 1" o:spid="_x0000_s1028" style="position:absolute;left:0;text-align:left;margin-left:0;margin-top:11.05pt;width:147.1pt;height:3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" fillcolor="white [3201]" strokecolor="black [3200]" strokeweight="1pt">
                <v:textbox>
                  <w:txbxContent>
                    <w:p w:rsidR="00BD0FD4" w:rsidRPr="001120AB" w:rsidRDefault="00BD0FD4" w:rsidP="00BD0FD4">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AB">
                        <w:rPr>
                          <w:rFonts w:ascii="Times New Roman" w:hAnsi="Times New Roman" w:cs="Times New Roman"/>
                          <w:sz w:val="24"/>
                          <w:szCs w:val="24"/>
                        </w:rPr>
                        <w:t>CHINA</w:t>
                      </w:r>
                    </w:p>
                  </w:txbxContent>
                </v:textbox>
                <w10:wrap anchorx="margin"/>
              </v:rect>
            </w:pict>
          </mc:Fallback>
        </mc:AlternateContent>
      </w:r>
      <w:r>
        <w:rPr>
          <w:noProof/>
          <w:lang w:eastAsia="id-ID"/>
        </w:rPr>
        <mc:AlternateContent>
          <mc:Choice Requires="wps">
            <w:drawing>
              <wp:anchor distT="0" distB="0" distL="114300" distR="114300" simplePos="0" relativeHeight="251660288" behindDoc="0" locked="0" layoutInCell="1" allowOverlap="1" wp14:anchorId="2C504A7E" wp14:editId="1F469CA4">
                <wp:simplePos x="0" y="0"/>
                <wp:positionH relativeFrom="margin">
                  <wp:align>right</wp:align>
                </wp:positionH>
                <wp:positionV relativeFrom="paragraph">
                  <wp:posOffset>139397</wp:posOffset>
                </wp:positionV>
                <wp:extent cx="1868557" cy="504825"/>
                <wp:effectExtent l="0" t="0" r="17780" b="28575"/>
                <wp:wrapNone/>
                <wp:docPr id="3" name="Rectangle 3"/>
                <wp:cNvGraphicFramePr/>
                <a:graphic xmlns:a="http://schemas.openxmlformats.org/drawingml/2006/main">
                  <a:graphicData uri="http://schemas.microsoft.com/office/word/2010/wordprocessingShape">
                    <wps:wsp>
                      <wps:cNvSpPr/>
                      <wps:spPr>
                        <a:xfrm>
                          <a:off x="0" y="0"/>
                          <a:ext cx="1868557" cy="504825"/>
                        </a:xfrm>
                        <a:prstGeom prst="rect">
                          <a:avLst/>
                        </a:prstGeom>
                      </wps:spPr>
                      <wps:style>
                        <a:lnRef idx="2">
                          <a:schemeClr val="dk1"/>
                        </a:lnRef>
                        <a:fillRef idx="1">
                          <a:schemeClr val="lt1"/>
                        </a:fillRef>
                        <a:effectRef idx="0">
                          <a:schemeClr val="dk1"/>
                        </a:effectRef>
                        <a:fontRef idx="minor">
                          <a:schemeClr val="dk1"/>
                        </a:fontRef>
                      </wps:style>
                      <wps:txbx>
                        <w:txbxContent>
                          <w:p w:rsidR="00BD0FD4" w:rsidRPr="001120AB" w:rsidRDefault="006579B3" w:rsidP="00BD0FD4">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AFRIKA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04A7E" id="Rectangle 3" o:spid="_x0000_s1029" style="position:absolute;left:0;text-align:left;margin-left:95.95pt;margin-top:11pt;width:147.15pt;height:3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" fillcolor="white [3201]" strokecolor="black [3200]" strokeweight="1pt">
                <v:textbox>
                  <w:txbxContent>
                    <w:p w:rsidR="00BD0FD4" w:rsidRPr="001120AB" w:rsidRDefault="006579B3" w:rsidP="00BD0FD4">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AFRIKA</w:t>
                      </w:r>
                    </w:p>
                  </w:txbxContent>
                </v:textbox>
                <w10:wrap anchorx="margin"/>
              </v:rect>
            </w:pict>
          </mc:Fallback>
        </mc:AlternateContent>
      </w:r>
      <w:r w:rsidR="00B2284C">
        <w:tab/>
      </w:r>
    </w:p>
    <w:p w:rsidR="00BD0FD4" w:rsidRPr="00F6225D" w:rsidRDefault="00F40FE2" w:rsidP="00BD0FD4">
      <w:pPr>
        <w:spacing w:line="480" w:lineRule="auto"/>
        <w:jc w:val="both"/>
      </w:pPr>
      <w:r>
        <w:rPr>
          <w:noProof/>
          <w:lang w:eastAsia="id-ID"/>
        </w:rPr>
        <mc:AlternateContent>
          <mc:Choice Requires="wps">
            <w:drawing>
              <wp:anchor distT="0" distB="0" distL="114300" distR="114300" simplePos="0" relativeHeight="251672576" behindDoc="0" locked="0" layoutInCell="1" allowOverlap="1" wp14:anchorId="7639DD68" wp14:editId="24EFE0EF">
                <wp:simplePos x="0" y="0"/>
                <wp:positionH relativeFrom="column">
                  <wp:posOffset>4109141</wp:posOffset>
                </wp:positionH>
                <wp:positionV relativeFrom="paragraph">
                  <wp:posOffset>199369</wp:posOffset>
                </wp:positionV>
                <wp:extent cx="3089" cy="317929"/>
                <wp:effectExtent l="76200" t="0" r="73660" b="63500"/>
                <wp:wrapNone/>
                <wp:docPr id="28" name="Straight Arrow Connector 28"/>
                <wp:cNvGraphicFramePr/>
                <a:graphic xmlns:a="http://schemas.openxmlformats.org/drawingml/2006/main">
                  <a:graphicData uri="http://schemas.microsoft.com/office/word/2010/wordprocessingShape">
                    <wps:wsp>
                      <wps:cNvCnPr/>
                      <wps:spPr>
                        <a:xfrm flipH="1">
                          <a:off x="0" y="0"/>
                          <a:ext cx="3089" cy="317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674FE9" id="_x0000_t32" coordsize="21600,21600" o:spt="32" o:oned="t" path="m,l21600,21600e" filled="f">
                <v:path arrowok="t" fillok="f" o:connecttype="none"/>
                <o:lock v:ext="edit" shapetype="t"/>
              </v:shapetype>
              <v:shape id="Straight Arrow Connector 28" o:spid="_x0000_s1026" type="#_x0000_t32" style="position:absolute;margin-left:323.55pt;margin-top:15.7pt;width:.25pt;height:25.0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" strokecolor="black [3200]" strokeweight=".5pt">
                <v:stroke endarrow="block" joinstyle="miter"/>
              </v:shape>
            </w:pict>
          </mc:Fallback>
        </mc:AlternateContent>
      </w:r>
      <w:r w:rsidR="00FD7FF7">
        <w:rPr>
          <w:noProof/>
          <w:lang w:eastAsia="id-ID"/>
        </w:rPr>
        <mc:AlternateContent>
          <mc:Choice Requires="wps">
            <w:drawing>
              <wp:anchor distT="0" distB="0" distL="114300" distR="114300" simplePos="0" relativeHeight="251685888" behindDoc="0" locked="0" layoutInCell="1" allowOverlap="1" wp14:anchorId="2194F7EF" wp14:editId="6AF84DC2">
                <wp:simplePos x="0" y="0"/>
                <wp:positionH relativeFrom="margin">
                  <wp:posOffset>934065</wp:posOffset>
                </wp:positionH>
                <wp:positionV relativeFrom="paragraph">
                  <wp:posOffset>201930</wp:posOffset>
                </wp:positionV>
                <wp:extent cx="0" cy="30480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2F665E" id="Straight Arrow Connector 45" o:spid="_x0000_s1026" type="#_x0000_t32" style="position:absolute;margin-left:73.55pt;margin-top:15.9pt;width:0;height:24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" strokecolor="black [3200]" strokeweight=".5pt">
                <v:stroke endarrow="block" joinstyle="miter"/>
                <w10:wrap anchorx="margin"/>
              </v:shape>
            </w:pict>
          </mc:Fallback>
        </mc:AlternateContent>
      </w:r>
    </w:p>
    <w:p w:rsidR="00E636CE" w:rsidRDefault="0004612A">
      <w:r>
        <w:rPr>
          <w:noProof/>
          <w:lang w:eastAsia="id-ID"/>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3432175</wp:posOffset>
                </wp:positionV>
                <wp:extent cx="7860" cy="552832"/>
                <wp:effectExtent l="38100" t="0" r="68580" b="57150"/>
                <wp:wrapNone/>
                <wp:docPr id="7" name="Straight Arrow Connector 7"/>
                <wp:cNvGraphicFramePr/>
                <a:graphic xmlns:a="http://schemas.openxmlformats.org/drawingml/2006/main">
                  <a:graphicData uri="http://schemas.microsoft.com/office/word/2010/wordprocessingShape">
                    <wps:wsp>
                      <wps:cNvCnPr/>
                      <wps:spPr>
                        <a:xfrm>
                          <a:off x="0" y="0"/>
                          <a:ext cx="7860" cy="5528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E40CD4" id="_x0000_t32" coordsize="21600,21600" o:spt="32" o:oned="t" path="m,l21600,21600e" filled="f">
                <v:path arrowok="t" fillok="f" o:connecttype="none"/>
                <o:lock v:ext="edit" shapetype="t"/>
              </v:shapetype>
              <v:shape id="Straight Arrow Connector 7" o:spid="_x0000_s1026" type="#_x0000_t32" style="position:absolute;margin-left:0;margin-top:270.25pt;width:.6pt;height:43.55pt;z-index:2517258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" strokecolor="black [3213]" strokeweight=".5pt">
                <v:stroke endarrow="block" joinstyle="miter"/>
                <w10:wrap anchorx="margin"/>
              </v:shape>
            </w:pict>
          </mc:Fallback>
        </mc:AlternateContent>
      </w:r>
      <w:r>
        <w:rPr>
          <w:noProof/>
          <w:lang w:eastAsia="id-ID"/>
        </w:rPr>
        <mc:AlternateContent>
          <mc:Choice Requires="wps">
            <w:drawing>
              <wp:anchor distT="0" distB="0" distL="114300" distR="114300" simplePos="0" relativeHeight="251674624" behindDoc="0" locked="0" layoutInCell="1" allowOverlap="1" wp14:anchorId="19222DFB" wp14:editId="4F4ABC9E">
                <wp:simplePos x="0" y="0"/>
                <wp:positionH relativeFrom="margin">
                  <wp:posOffset>1219424</wp:posOffset>
                </wp:positionH>
                <wp:positionV relativeFrom="paragraph">
                  <wp:posOffset>3979619</wp:posOffset>
                </wp:positionV>
                <wp:extent cx="2616200" cy="828675"/>
                <wp:effectExtent l="0" t="0" r="12700" b="28575"/>
                <wp:wrapNone/>
                <wp:docPr id="30" name="Rectangle 30"/>
                <wp:cNvGraphicFramePr/>
                <a:graphic xmlns:a="http://schemas.openxmlformats.org/drawingml/2006/main">
                  <a:graphicData uri="http://schemas.microsoft.com/office/word/2010/wordprocessingShape">
                    <wps:wsp>
                      <wps:cNvSpPr/>
                      <wps:spPr>
                        <a:xfrm>
                          <a:off x="0" y="0"/>
                          <a:ext cx="2616200" cy="828675"/>
                        </a:xfrm>
                        <a:prstGeom prst="rect">
                          <a:avLst/>
                        </a:prstGeom>
                      </wps:spPr>
                      <wps:style>
                        <a:lnRef idx="2">
                          <a:schemeClr val="dk1"/>
                        </a:lnRef>
                        <a:fillRef idx="1">
                          <a:schemeClr val="lt1"/>
                        </a:fillRef>
                        <a:effectRef idx="0">
                          <a:schemeClr val="dk1"/>
                        </a:effectRef>
                        <a:fontRef idx="minor">
                          <a:schemeClr val="dk1"/>
                        </a:fontRef>
                      </wps:style>
                      <wps:txbx>
                        <w:txbxContent>
                          <w:p w:rsidR="00B2284C" w:rsidRDefault="00B2284C" w:rsidP="00BD0FD4">
                            <w:pPr>
                              <w:jc w:val="center"/>
                              <w:rPr>
                                <w:rFonts w:ascii="Times New Roman" w:hAnsi="Times New Roman" w:cs="Times New Roman"/>
                                <w:sz w:val="24"/>
                                <w:szCs w:val="24"/>
                              </w:rPr>
                            </w:pPr>
                            <w:r>
                              <w:rPr>
                                <w:rFonts w:ascii="Times New Roman" w:hAnsi="Times New Roman" w:cs="Times New Roman"/>
                                <w:sz w:val="24"/>
                                <w:szCs w:val="24"/>
                              </w:rPr>
                              <w:t>FOCAC</w:t>
                            </w:r>
                          </w:p>
                          <w:p w:rsidR="00BD0FD4" w:rsidRPr="00B2284C" w:rsidRDefault="00B2284C" w:rsidP="00BD0FD4">
                            <w:pPr>
                              <w:jc w:val="cente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w:t>
                            </w:r>
                            <w:r>
                              <w:rPr>
                                <w:rFonts w:ascii="Times New Roman" w:hAnsi="Times New Roman" w:cs="Times New Roman"/>
                                <w:i/>
                                <w:sz w:val="24"/>
                                <w:szCs w:val="24"/>
                              </w:rPr>
                              <w:t>Forum On China Africa Cooperation)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22DFB" id="Rectangle 30" o:spid="_x0000_s1030" style="position:absolute;margin-left:96pt;margin-top:313.35pt;width:206pt;height:6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" fillcolor="white [3201]" strokecolor="black [3200]" strokeweight="1pt">
                <v:textbox>
                  <w:txbxContent>
                    <w:p w:rsidR="00B2284C" w:rsidRDefault="00B2284C" w:rsidP="00BD0FD4">
                      <w:pPr>
                        <w:jc w:val="center"/>
                        <w:rPr>
                          <w:rFonts w:ascii="Times New Roman" w:hAnsi="Times New Roman" w:cs="Times New Roman"/>
                          <w:sz w:val="24"/>
                          <w:szCs w:val="24"/>
                        </w:rPr>
                      </w:pPr>
                      <w:r>
                        <w:rPr>
                          <w:rFonts w:ascii="Times New Roman" w:hAnsi="Times New Roman" w:cs="Times New Roman"/>
                          <w:sz w:val="24"/>
                          <w:szCs w:val="24"/>
                        </w:rPr>
                        <w:t>FOCAC</w:t>
                      </w:r>
                    </w:p>
                    <w:p w:rsidR="00BD0FD4" w:rsidRPr="00B2284C" w:rsidRDefault="00B2284C" w:rsidP="00BD0FD4">
                      <w:pPr>
                        <w:jc w:val="cente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w:t>
                      </w:r>
                      <w:r>
                        <w:rPr>
                          <w:rFonts w:ascii="Times New Roman" w:hAnsi="Times New Roman" w:cs="Times New Roman"/>
                          <w:i/>
                          <w:sz w:val="24"/>
                          <w:szCs w:val="24"/>
                        </w:rPr>
                        <w:t>Forum On China Africa Cooperation)</w:t>
                      </w:r>
                    </w:p>
                  </w:txbxContent>
                </v:textbox>
                <w10:wrap anchorx="margin"/>
              </v:rect>
            </w:pict>
          </mc:Fallback>
        </mc:AlternateContent>
      </w:r>
      <w:r>
        <w:rPr>
          <w:noProof/>
          <w:lang w:eastAsia="id-ID"/>
        </w:rPr>
        <mc:AlternateContent>
          <mc:Choice Requires="wps">
            <w:drawing>
              <wp:anchor distT="0" distB="0" distL="114300" distR="114300" simplePos="0" relativeHeight="251712512" behindDoc="0" locked="0" layoutInCell="1" allowOverlap="1" wp14:anchorId="0132C95A" wp14:editId="14632DE8">
                <wp:simplePos x="0" y="0"/>
                <wp:positionH relativeFrom="margin">
                  <wp:align>center</wp:align>
                </wp:positionH>
                <wp:positionV relativeFrom="paragraph">
                  <wp:posOffset>2049780</wp:posOffset>
                </wp:positionV>
                <wp:extent cx="2641222" cy="1380015"/>
                <wp:effectExtent l="0" t="0" r="26035" b="10795"/>
                <wp:wrapNone/>
                <wp:docPr id="38" name="Rectangle 38"/>
                <wp:cNvGraphicFramePr/>
                <a:graphic xmlns:a="http://schemas.openxmlformats.org/drawingml/2006/main">
                  <a:graphicData uri="http://schemas.microsoft.com/office/word/2010/wordprocessingShape">
                    <wps:wsp>
                      <wps:cNvSpPr/>
                      <wps:spPr>
                        <a:xfrm>
                          <a:off x="0" y="0"/>
                          <a:ext cx="2641222" cy="1380015"/>
                        </a:xfrm>
                        <a:prstGeom prst="rect">
                          <a:avLst/>
                        </a:prstGeom>
                      </wps:spPr>
                      <wps:style>
                        <a:lnRef idx="2">
                          <a:schemeClr val="dk1"/>
                        </a:lnRef>
                        <a:fillRef idx="1">
                          <a:schemeClr val="lt1"/>
                        </a:fillRef>
                        <a:effectRef idx="0">
                          <a:schemeClr val="dk1"/>
                        </a:effectRef>
                        <a:fontRef idx="minor">
                          <a:schemeClr val="dk1"/>
                        </a:fontRef>
                      </wps:style>
                      <wps:txbx>
                        <w:txbxContent>
                          <w:p w:rsidR="00AF75AB" w:rsidRPr="00B2284C" w:rsidRDefault="0004612A" w:rsidP="00AF75AB">
                            <w:pPr>
                              <w:jc w:val="cente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ADANYA KEPENTINGAN EKONOMI DAN POLITIK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2C95A" id="Rectangle 38" o:spid="_x0000_s1031" style="position:absolute;margin-left:0;margin-top:161.4pt;width:207.95pt;height:108.6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" fillcolor="white [3201]" strokecolor="black [3200]" strokeweight="1pt">
                <v:textbox>
                  <w:txbxContent>
                    <w:p w:rsidR="00AF75AB" w:rsidRPr="00B2284C" w:rsidRDefault="0004612A" w:rsidP="00AF75AB">
                      <w:pPr>
                        <w:jc w:val="cente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ADANYA KEPENTINGAN EKONOMI DAN POLITIK</w:t>
                      </w:r>
                    </w:p>
                  </w:txbxContent>
                </v:textbox>
                <w10:wrap anchorx="margin"/>
              </v:rect>
            </w:pict>
          </mc:Fallback>
        </mc:AlternateContent>
      </w:r>
      <w:r w:rsidR="00313330">
        <w:rPr>
          <w:noProof/>
          <w:lang w:eastAsia="id-ID"/>
        </w:rPr>
        <mc:AlternateContent>
          <mc:Choice Requires="wps">
            <w:drawing>
              <wp:anchor distT="0" distB="0" distL="114300" distR="114300" simplePos="0" relativeHeight="251723776" behindDoc="0" locked="0" layoutInCell="1" allowOverlap="1" wp14:anchorId="3BE4D734" wp14:editId="5520B487">
                <wp:simplePos x="0" y="0"/>
                <wp:positionH relativeFrom="column">
                  <wp:posOffset>929640</wp:posOffset>
                </wp:positionH>
                <wp:positionV relativeFrom="paragraph">
                  <wp:posOffset>2691130</wp:posOffset>
                </wp:positionV>
                <wp:extent cx="274320" cy="0"/>
                <wp:effectExtent l="0" t="76200" r="11430" b="95250"/>
                <wp:wrapNone/>
                <wp:docPr id="2" name="Straight Arrow Connector 2"/>
                <wp:cNvGraphicFramePr/>
                <a:graphic xmlns:a="http://schemas.openxmlformats.org/drawingml/2006/main">
                  <a:graphicData uri="http://schemas.microsoft.com/office/word/2010/wordprocessingShape">
                    <wps:wsp>
                      <wps:cNvCnPr/>
                      <wps:spPr>
                        <a:xfrm>
                          <a:off x="0" y="0"/>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9AB4E5" id="Straight Arrow Connector 2" o:spid="_x0000_s1026" type="#_x0000_t32" style="position:absolute;margin-left:73.2pt;margin-top:211.9pt;width:21.6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" strokecolor="black [3213]" strokeweight=".5pt">
                <v:stroke endarrow="block" joinstyle="miter"/>
              </v:shape>
            </w:pict>
          </mc:Fallback>
        </mc:AlternateContent>
      </w:r>
      <w:r w:rsidR="00313330">
        <w:rPr>
          <w:noProof/>
          <w:lang w:eastAsia="id-ID"/>
        </w:rPr>
        <mc:AlternateContent>
          <mc:Choice Requires="wps">
            <w:drawing>
              <wp:anchor distT="0" distB="0" distL="114300" distR="114300" simplePos="0" relativeHeight="251724800" behindDoc="0" locked="0" layoutInCell="1" allowOverlap="1" wp14:anchorId="62BA7DE7" wp14:editId="277CDF1C">
                <wp:simplePos x="0" y="0"/>
                <wp:positionH relativeFrom="column">
                  <wp:posOffset>3820465</wp:posOffset>
                </wp:positionH>
                <wp:positionV relativeFrom="paragraph">
                  <wp:posOffset>2694584</wp:posOffset>
                </wp:positionV>
                <wp:extent cx="284277"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2842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A686F2" id="Straight Arrow Connector 4" o:spid="_x0000_s1026" type="#_x0000_t32" style="position:absolute;margin-left:300.8pt;margin-top:212.15pt;width:22.4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" strokecolor="black [3213]" strokeweight=".5pt">
                <v:stroke endarrow="block" joinstyle="miter"/>
              </v:shape>
            </w:pict>
          </mc:Fallback>
        </mc:AlternateContent>
      </w:r>
      <w:r w:rsidR="00F63ED1">
        <w:rPr>
          <w:noProof/>
          <w:lang w:eastAsia="id-ID"/>
        </w:rPr>
        <mc:AlternateContent>
          <mc:Choice Requires="wps">
            <w:drawing>
              <wp:anchor distT="0" distB="0" distL="114300" distR="114300" simplePos="0" relativeHeight="251678720" behindDoc="0" locked="0" layoutInCell="1" allowOverlap="1" wp14:anchorId="7C8806FD" wp14:editId="0981259A">
                <wp:simplePos x="0" y="0"/>
                <wp:positionH relativeFrom="column">
                  <wp:posOffset>4105275</wp:posOffset>
                </wp:positionH>
                <wp:positionV relativeFrom="paragraph">
                  <wp:posOffset>1513567</wp:posOffset>
                </wp:positionV>
                <wp:extent cx="0" cy="1180825"/>
                <wp:effectExtent l="0" t="0" r="19050" b="19685"/>
                <wp:wrapNone/>
                <wp:docPr id="37" name="Straight Connector 37"/>
                <wp:cNvGraphicFramePr/>
                <a:graphic xmlns:a="http://schemas.openxmlformats.org/drawingml/2006/main">
                  <a:graphicData uri="http://schemas.microsoft.com/office/word/2010/wordprocessingShape">
                    <wps:wsp>
                      <wps:cNvCnPr/>
                      <wps:spPr>
                        <a:xfrm flipH="1">
                          <a:off x="0" y="0"/>
                          <a:ext cx="0" cy="118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C4112" id="Straight Connector 3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25pt,119.2pt" to="323.25pt,2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" strokecolor="black [3200]" strokeweight=".5pt">
                <v:stroke joinstyle="miter"/>
              </v:line>
            </w:pict>
          </mc:Fallback>
        </mc:AlternateContent>
      </w:r>
      <w:r w:rsidR="00F63ED1">
        <w:rPr>
          <w:noProof/>
          <w:lang w:eastAsia="id-ID"/>
        </w:rPr>
        <mc:AlternateContent>
          <mc:Choice Requires="wps">
            <w:drawing>
              <wp:anchor distT="0" distB="0" distL="114300" distR="114300" simplePos="0" relativeHeight="251716608" behindDoc="0" locked="0" layoutInCell="1" allowOverlap="1" wp14:anchorId="3A8C4B01" wp14:editId="332638D6">
                <wp:simplePos x="0" y="0"/>
                <wp:positionH relativeFrom="margin">
                  <wp:posOffset>1195951</wp:posOffset>
                </wp:positionH>
                <wp:positionV relativeFrom="paragraph">
                  <wp:posOffset>5129483</wp:posOffset>
                </wp:positionV>
                <wp:extent cx="2640965" cy="1405956"/>
                <wp:effectExtent l="0" t="0" r="26035" b="22860"/>
                <wp:wrapNone/>
                <wp:docPr id="64" name="Rectangle 64"/>
                <wp:cNvGraphicFramePr/>
                <a:graphic xmlns:a="http://schemas.openxmlformats.org/drawingml/2006/main">
                  <a:graphicData uri="http://schemas.microsoft.com/office/word/2010/wordprocessingShape">
                    <wps:wsp>
                      <wps:cNvSpPr/>
                      <wps:spPr>
                        <a:xfrm>
                          <a:off x="0" y="0"/>
                          <a:ext cx="2640965" cy="1405956"/>
                        </a:xfrm>
                        <a:prstGeom prst="rect">
                          <a:avLst/>
                        </a:prstGeom>
                      </wps:spPr>
                      <wps:style>
                        <a:lnRef idx="2">
                          <a:schemeClr val="dk1"/>
                        </a:lnRef>
                        <a:fillRef idx="1">
                          <a:schemeClr val="lt1"/>
                        </a:fillRef>
                        <a:effectRef idx="0">
                          <a:schemeClr val="dk1"/>
                        </a:effectRef>
                        <a:fontRef idx="minor">
                          <a:schemeClr val="dk1"/>
                        </a:fontRef>
                      </wps:style>
                      <wps:txbx>
                        <w:txbxContent>
                          <w:p w:rsidR="00540237" w:rsidRPr="00B2284C" w:rsidRDefault="0004612A" w:rsidP="00540237">
                            <w:pPr>
                              <w:jc w:val="cente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BAGAIMANA KERJASAMA TERSEBUT MEMPENGARUHI KEPENTINGAN CHINA DALAM PENINGKATAN EKONOMI NEGARA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C4B01" id="Rectangle 64" o:spid="_x0000_s1032" style="position:absolute;margin-left:94.15pt;margin-top:403.9pt;width:207.95pt;height:110.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" fillcolor="white [3201]" strokecolor="black [3200]" strokeweight="1pt">
                <v:textbox>
                  <w:txbxContent>
                    <w:p w:rsidR="00540237" w:rsidRPr="00B2284C" w:rsidRDefault="0004612A" w:rsidP="00540237">
                      <w:pPr>
                        <w:jc w:val="cente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BAGAIMANA KERJASAMA TERSEBUT MEMPENGARUHI KEPENTINGAN CHINA DALAM PENINGKATAN EKONOMI NEGARA</w:t>
                      </w:r>
                    </w:p>
                  </w:txbxContent>
                </v:textbox>
                <w10:wrap anchorx="margin"/>
              </v:rect>
            </w:pict>
          </mc:Fallback>
        </mc:AlternateContent>
      </w:r>
      <w:r w:rsidR="00F40FE2">
        <w:rPr>
          <w:noProof/>
          <w:lang w:eastAsia="id-ID"/>
        </w:rPr>
        <mc:AlternateContent>
          <mc:Choice Requires="wps">
            <w:drawing>
              <wp:anchor distT="0" distB="0" distL="114300" distR="114300" simplePos="0" relativeHeight="251708416" behindDoc="0" locked="0" layoutInCell="1" allowOverlap="1" wp14:anchorId="5C5F2A8E" wp14:editId="49F067FF">
                <wp:simplePos x="0" y="0"/>
                <wp:positionH relativeFrom="column">
                  <wp:posOffset>931998</wp:posOffset>
                </wp:positionH>
                <wp:positionV relativeFrom="paragraph">
                  <wp:posOffset>1517831</wp:posOffset>
                </wp:positionV>
                <wp:extent cx="1451" cy="1177744"/>
                <wp:effectExtent l="0" t="0" r="36830" b="22860"/>
                <wp:wrapNone/>
                <wp:docPr id="22" name="Straight Connector 22"/>
                <wp:cNvGraphicFramePr/>
                <a:graphic xmlns:a="http://schemas.openxmlformats.org/drawingml/2006/main">
                  <a:graphicData uri="http://schemas.microsoft.com/office/word/2010/wordprocessingShape">
                    <wps:wsp>
                      <wps:cNvCnPr/>
                      <wps:spPr>
                        <a:xfrm>
                          <a:off x="0" y="0"/>
                          <a:ext cx="1451" cy="11777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B963A" id="Straight Connector 2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pt,119.5pt" to="73.5pt,2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" strokecolor="black [3200]" strokeweight=".5pt">
                <v:stroke joinstyle="miter"/>
              </v:line>
            </w:pict>
          </mc:Fallback>
        </mc:AlternateContent>
      </w:r>
      <w:r w:rsidR="00F40FE2">
        <w:rPr>
          <w:noProof/>
          <w:lang w:eastAsia="id-ID"/>
        </w:rPr>
        <mc:AlternateContent>
          <mc:Choice Requires="wps">
            <w:drawing>
              <wp:anchor distT="0" distB="0" distL="114300" distR="114300" simplePos="0" relativeHeight="251706368" behindDoc="0" locked="0" layoutInCell="1" allowOverlap="1" wp14:anchorId="26D27662" wp14:editId="731451C9">
                <wp:simplePos x="0" y="0"/>
                <wp:positionH relativeFrom="margin">
                  <wp:align>left</wp:align>
                </wp:positionH>
                <wp:positionV relativeFrom="paragraph">
                  <wp:posOffset>76835</wp:posOffset>
                </wp:positionV>
                <wp:extent cx="1868400" cy="143827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1868400" cy="1438275"/>
                        </a:xfrm>
                        <a:prstGeom prst="rect">
                          <a:avLst/>
                        </a:prstGeom>
                      </wps:spPr>
                      <wps:style>
                        <a:lnRef idx="2">
                          <a:schemeClr val="dk1"/>
                        </a:lnRef>
                        <a:fillRef idx="1">
                          <a:schemeClr val="lt1"/>
                        </a:fillRef>
                        <a:effectRef idx="0">
                          <a:schemeClr val="dk1"/>
                        </a:effectRef>
                        <a:fontRef idx="minor">
                          <a:schemeClr val="dk1"/>
                        </a:fontRef>
                      </wps:style>
                      <wps:txbx>
                        <w:txbxContent>
                          <w:p w:rsidR="0048287F" w:rsidRPr="003F3149" w:rsidRDefault="00FE447E" w:rsidP="0048287F">
                            <w:pPr>
                              <w:jc w:val="center"/>
                              <w:rPr>
                                <w:rFonts w:ascii="Times New Roman" w:hAnsi="Times New Roman" w:cs="Times New Roman"/>
                                <w:sz w:val="24"/>
                                <w:szCs w:val="24"/>
                              </w:rPr>
                            </w:pPr>
                            <w:r>
                              <w:rPr>
                                <w:rFonts w:ascii="Times New Roman" w:hAnsi="Times New Roman" w:cs="Times New Roman"/>
                                <w:sz w:val="24"/>
                                <w:szCs w:val="24"/>
                              </w:rPr>
                              <w:t>MEMERLUKAN PASOKAN ENERGI</w:t>
                            </w:r>
                            <w:r w:rsidR="0004612A">
                              <w:rPr>
                                <w:rFonts w:ascii="Times New Roman" w:hAnsi="Times New Roman" w:cs="Times New Roman"/>
                                <w:sz w:val="24"/>
                                <w:szCs w:val="24"/>
                              </w:rPr>
                              <w:t xml:space="preserve"> SETELAH PENEREPAN KEBIJAKAN EKONOMI TERBUKA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7662" id="Rectangle 21" o:spid="_x0000_s1033" style="position:absolute;margin-left:0;margin-top:6.05pt;width:147.1pt;height:113.2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" fillcolor="white [3201]" strokecolor="black [3200]" strokeweight="1pt">
                <v:textbox>
                  <w:txbxContent>
                    <w:p w:rsidR="0048287F" w:rsidRPr="003F3149" w:rsidRDefault="00FE447E" w:rsidP="0048287F">
                      <w:pPr>
                        <w:jc w:val="center"/>
                        <w:rPr>
                          <w:rFonts w:ascii="Times New Roman" w:hAnsi="Times New Roman" w:cs="Times New Roman"/>
                          <w:sz w:val="24"/>
                          <w:szCs w:val="24"/>
                        </w:rPr>
                      </w:pPr>
                      <w:r>
                        <w:rPr>
                          <w:rFonts w:ascii="Times New Roman" w:hAnsi="Times New Roman" w:cs="Times New Roman"/>
                          <w:sz w:val="24"/>
                          <w:szCs w:val="24"/>
                        </w:rPr>
                        <w:t>MEMERLUKAN PASOKAN ENERGI</w:t>
                      </w:r>
                      <w:r w:rsidR="0004612A">
                        <w:rPr>
                          <w:rFonts w:ascii="Times New Roman" w:hAnsi="Times New Roman" w:cs="Times New Roman"/>
                          <w:sz w:val="24"/>
                          <w:szCs w:val="24"/>
                        </w:rPr>
                        <w:t xml:space="preserve"> SETELAH PENEREPAN KEBIJAKAN EKONOMI TERBUKA</w:t>
                      </w:r>
                    </w:p>
                  </w:txbxContent>
                </v:textbox>
                <w10:wrap anchorx="margin"/>
              </v:rect>
            </w:pict>
          </mc:Fallback>
        </mc:AlternateContent>
      </w:r>
      <w:r w:rsidR="00F40FE2">
        <w:rPr>
          <w:noProof/>
          <w:lang w:eastAsia="id-ID"/>
        </w:rPr>
        <mc:AlternateContent>
          <mc:Choice Requires="wps">
            <w:drawing>
              <wp:anchor distT="0" distB="0" distL="114300" distR="114300" simplePos="0" relativeHeight="251666432" behindDoc="0" locked="0" layoutInCell="1" allowOverlap="1" wp14:anchorId="6D927118" wp14:editId="2609A746">
                <wp:simplePos x="0" y="0"/>
                <wp:positionH relativeFrom="margin">
                  <wp:align>right</wp:align>
                </wp:positionH>
                <wp:positionV relativeFrom="paragraph">
                  <wp:posOffset>76835</wp:posOffset>
                </wp:positionV>
                <wp:extent cx="1868400" cy="1438275"/>
                <wp:effectExtent l="0" t="0" r="17780" b="28575"/>
                <wp:wrapNone/>
                <wp:docPr id="12" name="Rectangle 12"/>
                <wp:cNvGraphicFramePr/>
                <a:graphic xmlns:a="http://schemas.openxmlformats.org/drawingml/2006/main">
                  <a:graphicData uri="http://schemas.microsoft.com/office/word/2010/wordprocessingShape">
                    <wps:wsp>
                      <wps:cNvSpPr/>
                      <wps:spPr>
                        <a:xfrm>
                          <a:off x="0" y="0"/>
                          <a:ext cx="1868400" cy="1438275"/>
                        </a:xfrm>
                        <a:prstGeom prst="rect">
                          <a:avLst/>
                        </a:prstGeom>
                      </wps:spPr>
                      <wps:style>
                        <a:lnRef idx="2">
                          <a:schemeClr val="dk1"/>
                        </a:lnRef>
                        <a:fillRef idx="1">
                          <a:schemeClr val="lt1"/>
                        </a:fillRef>
                        <a:effectRef idx="0">
                          <a:schemeClr val="dk1"/>
                        </a:effectRef>
                        <a:fontRef idx="minor">
                          <a:schemeClr val="dk1"/>
                        </a:fontRef>
                      </wps:style>
                      <wps:txbx>
                        <w:txbxContent>
                          <w:p w:rsidR="00BD0FD4" w:rsidRPr="003F3149" w:rsidRDefault="00FD7FF7" w:rsidP="00FD7FF7">
                            <w:pPr>
                              <w:jc w:val="center"/>
                              <w:rPr>
                                <w:rFonts w:ascii="Times New Roman" w:hAnsi="Times New Roman" w:cs="Times New Roman"/>
                                <w:sz w:val="24"/>
                                <w:szCs w:val="24"/>
                              </w:rPr>
                            </w:pPr>
                            <w:r>
                              <w:rPr>
                                <w:rFonts w:ascii="Times New Roman" w:hAnsi="Times New Roman" w:cs="Times New Roman"/>
                                <w:sz w:val="24"/>
                                <w:szCs w:val="24"/>
                              </w:rPr>
                              <w:t>MEMERLUKAN BANTUAN ASING UNTUK MENINGKATKAN PEREKONOMIAN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C795E" id="Rectangle 12" o:spid="_x0000_s1032" style="position:absolute;margin-left:95.9pt;margin-top:6.05pt;width:147.1pt;height:11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" fillcolor="white [3201]" strokecolor="black [3200]" strokeweight="1pt">
                <v:textbox>
                  <w:txbxContent>
                    <w:p w:rsidR="00BD0FD4" w:rsidRPr="003F3149" w:rsidRDefault="00FD7FF7" w:rsidP="00FD7FF7">
                      <w:pPr>
                        <w:jc w:val="center"/>
                        <w:rPr>
                          <w:rFonts w:ascii="Times New Roman" w:hAnsi="Times New Roman" w:cs="Times New Roman"/>
                          <w:sz w:val="24"/>
                          <w:szCs w:val="24"/>
                        </w:rPr>
                      </w:pPr>
                      <w:r>
                        <w:rPr>
                          <w:rFonts w:ascii="Times New Roman" w:hAnsi="Times New Roman" w:cs="Times New Roman"/>
                          <w:sz w:val="24"/>
                          <w:szCs w:val="24"/>
                        </w:rPr>
                        <w:t>MEMERLUKAN BANTUAN ASING UNTUK MENINGKATKAN PEREKONOMIAN</w:t>
                      </w:r>
                    </w:p>
                  </w:txbxContent>
                </v:textbox>
                <w10:wrap anchorx="margin"/>
              </v:rect>
            </w:pict>
          </mc:Fallback>
        </mc:AlternateContent>
      </w:r>
      <w:r w:rsidR="00F40FE2">
        <w:rPr>
          <w:noProof/>
          <w:lang w:eastAsia="id-ID"/>
        </w:rPr>
        <mc:AlternateContent>
          <mc:Choice Requires="wps">
            <w:drawing>
              <wp:anchor distT="0" distB="0" distL="114300" distR="114300" simplePos="0" relativeHeight="251718656" behindDoc="0" locked="0" layoutInCell="1" allowOverlap="1" wp14:anchorId="5B62DE27" wp14:editId="7AF16112">
                <wp:simplePos x="0" y="0"/>
                <wp:positionH relativeFrom="margin">
                  <wp:align>center</wp:align>
                </wp:positionH>
                <wp:positionV relativeFrom="paragraph">
                  <wp:posOffset>4807585</wp:posOffset>
                </wp:positionV>
                <wp:extent cx="2540" cy="317500"/>
                <wp:effectExtent l="76200" t="0" r="73660" b="63500"/>
                <wp:wrapNone/>
                <wp:docPr id="65" name="Straight Arrow Connector 65"/>
                <wp:cNvGraphicFramePr/>
                <a:graphic xmlns:a="http://schemas.openxmlformats.org/drawingml/2006/main">
                  <a:graphicData uri="http://schemas.microsoft.com/office/word/2010/wordprocessingShape">
                    <wps:wsp>
                      <wps:cNvCnPr/>
                      <wps:spPr>
                        <a:xfrm flipH="1">
                          <a:off x="0" y="0"/>
                          <a:ext cx="254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799278" id="Straight Arrow Connector 65" o:spid="_x0000_s1026" type="#_x0000_t32" style="position:absolute;margin-left:0;margin-top:378.55pt;width:.2pt;height:25pt;flip:x;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" strokecolor="black [3200]" strokeweight=".5pt">
                <v:stroke endarrow="block" joinstyle="miter"/>
                <w10:wrap anchorx="margin"/>
              </v:shape>
            </w:pict>
          </mc:Fallback>
        </mc:AlternateContent>
      </w:r>
    </w:p>
    <w:sectPr w:rsidR="00E636CE" w:rsidSect="00B17C3B">
      <w:headerReference w:type="default" r:id="rId9"/>
      <w:headerReference w:type="first" r:id="rId10"/>
      <w:footerReference w:type="first" r:id="rId11"/>
      <w:footnotePr>
        <w:numStart w:val="15"/>
      </w:footnotePr>
      <w:pgSz w:w="11906" w:h="16838"/>
      <w:pgMar w:top="1701"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5A1" w:rsidRDefault="009C45A1" w:rsidP="00BD0FD4">
      <w:pPr>
        <w:spacing w:after="0" w:line="240" w:lineRule="auto"/>
      </w:pPr>
      <w:r>
        <w:separator/>
      </w:r>
    </w:p>
  </w:endnote>
  <w:endnote w:type="continuationSeparator" w:id="0">
    <w:p w:rsidR="009C45A1" w:rsidRDefault="009C45A1" w:rsidP="00BD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60438"/>
      <w:docPartObj>
        <w:docPartGallery w:val="Page Numbers (Bottom of Page)"/>
        <w:docPartUnique/>
      </w:docPartObj>
    </w:sdtPr>
    <w:sdtEndPr>
      <w:rPr>
        <w:noProof/>
      </w:rPr>
    </w:sdtEndPr>
    <w:sdtContent>
      <w:p w:rsidR="00DE017F" w:rsidRDefault="00B807E4">
        <w:pPr>
          <w:pStyle w:val="Footer"/>
          <w:jc w:val="center"/>
        </w:pPr>
        <w:r>
          <w:fldChar w:fldCharType="begin"/>
        </w:r>
        <w:r>
          <w:instrText xml:space="preserve"> PAGE   \* MERGEFORMAT </w:instrText>
        </w:r>
        <w:r>
          <w:fldChar w:fldCharType="separate"/>
        </w:r>
        <w:r w:rsidR="000C78A9">
          <w:rPr>
            <w:noProof/>
          </w:rPr>
          <w:t>11</w:t>
        </w:r>
        <w:r>
          <w:rPr>
            <w:noProof/>
          </w:rPr>
          <w:fldChar w:fldCharType="end"/>
        </w:r>
      </w:p>
    </w:sdtContent>
  </w:sdt>
  <w:p w:rsidR="00DE017F" w:rsidRDefault="009C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5A1" w:rsidRDefault="009C45A1" w:rsidP="00BD0FD4">
      <w:pPr>
        <w:spacing w:after="0" w:line="240" w:lineRule="auto"/>
      </w:pPr>
      <w:r>
        <w:separator/>
      </w:r>
    </w:p>
  </w:footnote>
  <w:footnote w:type="continuationSeparator" w:id="0">
    <w:p w:rsidR="009C45A1" w:rsidRDefault="009C45A1" w:rsidP="00BD0FD4">
      <w:pPr>
        <w:spacing w:after="0" w:line="240" w:lineRule="auto"/>
      </w:pPr>
      <w:r>
        <w:continuationSeparator/>
      </w:r>
    </w:p>
  </w:footnote>
  <w:footnote w:id="1">
    <w:p w:rsidR="00BD0FD4" w:rsidRPr="009272BE" w:rsidRDefault="00E95EE7"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00BD0FD4" w:rsidRPr="009272BE">
        <w:rPr>
          <w:rFonts w:ascii="Times New Roman" w:hAnsi="Times New Roman" w:cs="Times New Roman"/>
        </w:rPr>
        <w:t xml:space="preserve">Nely Fadrianis, </w:t>
      </w:r>
      <w:r w:rsidR="00BD0FD4" w:rsidRPr="009272BE">
        <w:rPr>
          <w:rFonts w:ascii="Times New Roman" w:hAnsi="Times New Roman" w:cs="Times New Roman"/>
          <w:i/>
        </w:rPr>
        <w:t>“Kedudukan RRC Sebagai Penyeimbang Dominasi Amerika Serikat Dalam Dunia Internasional”</w:t>
      </w:r>
      <w:r w:rsidR="00BD0FD4" w:rsidRPr="009272BE">
        <w:rPr>
          <w:rFonts w:ascii="Times New Roman" w:hAnsi="Times New Roman" w:cs="Times New Roman"/>
        </w:rPr>
        <w:t xml:space="preserve">, Makasar, 2012 diakses dari </w:t>
      </w:r>
      <w:hyperlink r:id="rId1" w:history="1">
        <w:r w:rsidR="00BD0FD4" w:rsidRPr="009272BE">
          <w:rPr>
            <w:rStyle w:val="Hyperlink"/>
            <w:rFonts w:ascii="Times New Roman" w:hAnsi="Times New Roman" w:cs="Times New Roman"/>
          </w:rPr>
          <w:t>http://repository.unhas.ac.id/bitstream/handle/123456789/1475/Halaman%20Depan.pdf?sequence=1</w:t>
        </w:r>
      </w:hyperlink>
      <w:r w:rsidR="00BD0FD4" w:rsidRPr="009272BE">
        <w:rPr>
          <w:rFonts w:ascii="Times New Roman" w:hAnsi="Times New Roman" w:cs="Times New Roman"/>
        </w:rPr>
        <w:t xml:space="preserve"> pada tgl </w:t>
      </w:r>
      <w:r w:rsidR="000C78A9" w:rsidRPr="005503D2">
        <w:rPr>
          <w:rFonts w:ascii="Times New Roman" w:hAnsi="Times New Roman" w:cs="Times New Roman"/>
        </w:rPr>
        <w:t xml:space="preserve">17 Apr. 18 </w:t>
      </w:r>
      <w:r w:rsidR="00BD0FD4" w:rsidRPr="009272BE">
        <w:rPr>
          <w:rFonts w:ascii="Times New Roman" w:hAnsi="Times New Roman" w:cs="Times New Roman"/>
        </w:rPr>
        <w:t>pukul 16.12</w:t>
      </w:r>
    </w:p>
  </w:footnote>
  <w:footnote w:id="2">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Adirini Pujayanti, </w:t>
      </w:r>
      <w:r w:rsidRPr="009272BE">
        <w:rPr>
          <w:rFonts w:ascii="Times New Roman" w:hAnsi="Times New Roman" w:cs="Times New Roman"/>
          <w:i/>
        </w:rPr>
        <w:t>“Soft Power China Ke Afrika: Sebuah Upaya Mencari Sumber Energy Minyak Bumi"</w:t>
      </w:r>
      <w:r w:rsidR="00A75BFA" w:rsidRPr="009272BE">
        <w:rPr>
          <w:rFonts w:ascii="Times New Roman" w:hAnsi="Times New Roman" w:cs="Times New Roman"/>
        </w:rPr>
        <w:t xml:space="preserve"> diakses dari </w:t>
      </w:r>
      <w:hyperlink r:id="rId2" w:history="1">
        <w:r w:rsidR="00A75BFA" w:rsidRPr="009272BE">
          <w:rPr>
            <w:rStyle w:val="Hyperlink"/>
            <w:rFonts w:ascii="Times New Roman" w:hAnsi="Times New Roman" w:cs="Times New Roman"/>
          </w:rPr>
          <w:t>http://jurnal.pdii.lipi.go.id/admin/jurnal/13208309329%20h%20302-326%20blank.pdf</w:t>
        </w:r>
      </w:hyperlink>
      <w:r w:rsidR="00A75BFA" w:rsidRPr="009272BE">
        <w:rPr>
          <w:rFonts w:ascii="Times New Roman" w:hAnsi="Times New Roman" w:cs="Times New Roman"/>
        </w:rPr>
        <w:t xml:space="preserve"> pada tgl 27 Feb. 18 pukul 17.14</w:t>
      </w:r>
    </w:p>
  </w:footnote>
  <w:footnote w:id="3">
    <w:p w:rsidR="00254829" w:rsidRPr="009272BE" w:rsidRDefault="00254829"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Janny Chang, </w:t>
      </w:r>
      <w:r w:rsidRPr="009272BE">
        <w:rPr>
          <w:rFonts w:ascii="Times New Roman" w:hAnsi="Times New Roman" w:cs="Times New Roman"/>
          <w:i/>
        </w:rPr>
        <w:t>“China in Africa”</w:t>
      </w:r>
      <w:r w:rsidRPr="009272BE">
        <w:rPr>
          <w:rFonts w:ascii="Times New Roman" w:hAnsi="Times New Roman" w:cs="Times New Roman"/>
        </w:rPr>
        <w:t xml:space="preserve"> diakses dari </w:t>
      </w:r>
      <w:hyperlink r:id="rId3" w:history="1">
        <w:r w:rsidRPr="009272BE">
          <w:rPr>
            <w:rStyle w:val="Hyperlink"/>
            <w:rFonts w:ascii="Times New Roman" w:hAnsi="Times New Roman" w:cs="Times New Roman"/>
          </w:rPr>
          <w:t>http://www.cfr.org/china/china-sudan-oil/p9557</w:t>
        </w:r>
      </w:hyperlink>
      <w:r w:rsidRPr="009272BE">
        <w:rPr>
          <w:rFonts w:ascii="Times New Roman" w:hAnsi="Times New Roman" w:cs="Times New Roman"/>
        </w:rPr>
        <w:t xml:space="preserve"> pada tgl 27 Feb. 18 pukul 17.39</w:t>
      </w:r>
    </w:p>
  </w:footnote>
  <w:footnote w:id="4">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K. J Holsti, </w:t>
      </w:r>
      <w:r w:rsidRPr="009272BE">
        <w:rPr>
          <w:rFonts w:ascii="Times New Roman" w:hAnsi="Times New Roman" w:cs="Times New Roman"/>
          <w:i/>
        </w:rPr>
        <w:t>“Politik Internasional: Suatu Kerangka Analisa”</w:t>
      </w:r>
      <w:r w:rsidRPr="009272BE">
        <w:rPr>
          <w:rFonts w:ascii="Times New Roman" w:hAnsi="Times New Roman" w:cs="Times New Roman"/>
        </w:rPr>
        <w:t>, Bandung: Bina Cipta, 1987, Hal. 33</w:t>
      </w:r>
    </w:p>
  </w:footnote>
  <w:footnote w:id="5">
    <w:p w:rsidR="00EA7B8D" w:rsidRPr="009272BE" w:rsidRDefault="00EA7B8D"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J.C. Johari “Hubungan internasional merupakan sebuah study tentang interaksi yang berlangsung diantara negara-negara berdaulat disamping itu juga study tentang pelaku-pelaku non negara (Non actors state) yang perilakunya memiliki dampak terhadap tugas negara” diakses dari</w:t>
      </w:r>
      <w:r w:rsidR="003E46BD" w:rsidRPr="009272BE">
        <w:rPr>
          <w:rFonts w:ascii="Times New Roman" w:hAnsi="Times New Roman" w:cs="Times New Roman"/>
        </w:rPr>
        <w:t xml:space="preserve"> </w:t>
      </w:r>
      <w:hyperlink r:id="rId4" w:history="1">
        <w:r w:rsidR="003E46BD" w:rsidRPr="009272BE">
          <w:rPr>
            <w:rStyle w:val="Hyperlink"/>
            <w:rFonts w:ascii="Times New Roman" w:hAnsi="Times New Roman" w:cs="Times New Roman"/>
          </w:rPr>
          <w:t>http://www.terpopuler.net/pengertian-definisi-arti-hubungan-internasional-menurut-para-ahli</w:t>
        </w:r>
      </w:hyperlink>
      <w:r w:rsidR="003E46BD" w:rsidRPr="009272BE">
        <w:rPr>
          <w:rFonts w:ascii="Times New Roman" w:hAnsi="Times New Roman" w:cs="Times New Roman"/>
        </w:rPr>
        <w:t xml:space="preserve"> pada tgl 27 Mar. 18 pukul 13.14</w:t>
      </w:r>
    </w:p>
  </w:footnote>
  <w:footnote w:id="6">
    <w:p w:rsidR="009E278B" w:rsidRPr="009272BE" w:rsidRDefault="009E278B"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T. May Rudy, “</w:t>
      </w:r>
      <w:r w:rsidRPr="009272BE">
        <w:rPr>
          <w:rFonts w:ascii="Times New Roman" w:hAnsi="Times New Roman" w:cs="Times New Roman"/>
          <w:i/>
        </w:rPr>
        <w:t>Hubungan Internasional Kontemporer dan Masalah-masalah Global: Isu, Konsep, Teori dan Paradigma</w:t>
      </w:r>
      <w:r w:rsidRPr="009272BE">
        <w:rPr>
          <w:rFonts w:ascii="Times New Roman" w:hAnsi="Times New Roman" w:cs="Times New Roman"/>
        </w:rPr>
        <w:t>, 2003, Bandung: PT. Refika Aditama, hal. 1</w:t>
      </w:r>
    </w:p>
  </w:footnote>
  <w:footnote w:id="7">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Soediyono. R, </w:t>
      </w:r>
      <w:r w:rsidRPr="009272BE">
        <w:rPr>
          <w:rFonts w:ascii="Times New Roman" w:hAnsi="Times New Roman" w:cs="Times New Roman"/>
          <w:i/>
        </w:rPr>
        <w:t>“Ekonomi Internasional Pengantar Lalu Lintas Pembayaran Internasional”</w:t>
      </w:r>
      <w:r w:rsidRPr="009272BE">
        <w:rPr>
          <w:rFonts w:ascii="Times New Roman" w:hAnsi="Times New Roman" w:cs="Times New Roman"/>
        </w:rPr>
        <w:t>, Jakarta: Liberty. 1985. Hal. 19</w:t>
      </w:r>
    </w:p>
  </w:footnote>
  <w:footnote w:id="8">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hyperlink r:id="rId5" w:history="1">
        <w:r w:rsidRPr="009272BE">
          <w:rPr>
            <w:rStyle w:val="Hyperlink"/>
            <w:rFonts w:ascii="Times New Roman" w:hAnsi="Times New Roman" w:cs="Times New Roman"/>
          </w:rPr>
          <w:t>http://www.leutikaprio.com/main/media/sample/EKONOMI%20POLITIK%20INTERNASIONAL%20-%20SAMPLE.pdf</w:t>
        </w:r>
      </w:hyperlink>
      <w:r w:rsidRPr="009272BE">
        <w:rPr>
          <w:rFonts w:ascii="Times New Roman" w:hAnsi="Times New Roman" w:cs="Times New Roman"/>
        </w:rPr>
        <w:t xml:space="preserve"> diakses pada tgl 08 Feb. 18 pukul 14.14</w:t>
      </w:r>
    </w:p>
  </w:footnote>
  <w:footnote w:id="9">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Mochtar. Mas’oed, </w:t>
      </w:r>
      <w:r w:rsidRPr="009272BE">
        <w:rPr>
          <w:rFonts w:ascii="Times New Roman" w:hAnsi="Times New Roman" w:cs="Times New Roman"/>
          <w:i/>
        </w:rPr>
        <w:t>“Ekonomi-Politik Internasional dan Pembangunan”</w:t>
      </w:r>
      <w:r w:rsidRPr="009272BE">
        <w:rPr>
          <w:rFonts w:ascii="Times New Roman" w:hAnsi="Times New Roman" w:cs="Times New Roman"/>
        </w:rPr>
        <w:t>, Yogyakarta: Pustaka Pelajar Offset, 1994, Hal. 25</w:t>
      </w:r>
    </w:p>
  </w:footnote>
  <w:footnote w:id="10">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R.E.A Makmur, </w:t>
      </w:r>
      <w:r w:rsidRPr="009272BE">
        <w:rPr>
          <w:rFonts w:ascii="Times New Roman" w:hAnsi="Times New Roman" w:cs="Times New Roman"/>
          <w:i/>
        </w:rPr>
        <w:t>“Ekonomi Internasional: Suatu Pengantar”</w:t>
      </w:r>
      <w:r w:rsidRPr="009272BE">
        <w:rPr>
          <w:rFonts w:ascii="Times New Roman" w:hAnsi="Times New Roman" w:cs="Times New Roman"/>
        </w:rPr>
        <w:t>, Jakarta: Prenhallindo, 1974, Hal. 1</w:t>
      </w:r>
    </w:p>
  </w:footnote>
  <w:footnote w:id="11">
    <w:p w:rsidR="007652D0" w:rsidRPr="009272BE" w:rsidRDefault="007652D0"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Koesnandi Kartasasmita, ”</w:t>
      </w:r>
      <w:r w:rsidRPr="009272BE">
        <w:rPr>
          <w:rFonts w:ascii="Times New Roman" w:hAnsi="Times New Roman" w:cs="Times New Roman"/>
          <w:i/>
        </w:rPr>
        <w:t>Organisasi dan Administrasi Internasional</w:t>
      </w:r>
      <w:r w:rsidRPr="009272BE">
        <w:rPr>
          <w:rFonts w:ascii="Times New Roman" w:hAnsi="Times New Roman" w:cs="Times New Roman"/>
        </w:rPr>
        <w:t>”, 1987, Jakarta: Pustaka Remaja, Hal. 28</w:t>
      </w:r>
    </w:p>
  </w:footnote>
  <w:footnote w:id="12">
    <w:p w:rsidR="004D7171" w:rsidRPr="009272BE" w:rsidRDefault="004D7171"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Diakses dari </w:t>
      </w:r>
      <w:hyperlink r:id="rId6" w:history="1">
        <w:r w:rsidRPr="009272BE">
          <w:rPr>
            <w:rStyle w:val="Hyperlink"/>
            <w:rFonts w:ascii="Times New Roman" w:hAnsi="Times New Roman" w:cs="Times New Roman"/>
          </w:rPr>
          <w:t>http://www.berpendidikan.com/2015/10/bentuk-bentuk-kerjasama-internasional.html</w:t>
        </w:r>
      </w:hyperlink>
      <w:r w:rsidRPr="009272BE">
        <w:rPr>
          <w:rFonts w:ascii="Times New Roman" w:hAnsi="Times New Roman" w:cs="Times New Roman"/>
        </w:rPr>
        <w:t xml:space="preserve"> pada tgl 17 Apr. 18 pukul 18.29</w:t>
      </w:r>
    </w:p>
  </w:footnote>
  <w:footnote w:id="13">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Gerry Johnson &amp; Kevan Schools, </w:t>
      </w:r>
      <w:r w:rsidRPr="009272BE">
        <w:rPr>
          <w:rFonts w:ascii="Times New Roman" w:hAnsi="Times New Roman" w:cs="Times New Roman"/>
          <w:i/>
        </w:rPr>
        <w:t>“Exploring Coorporate Strategy”</w:t>
      </w:r>
      <w:r w:rsidRPr="009272BE">
        <w:rPr>
          <w:rFonts w:ascii="Times New Roman" w:hAnsi="Times New Roman" w:cs="Times New Roman"/>
        </w:rPr>
        <w:t>, London: Prentice Hall, 1997, Hal. 24</w:t>
      </w:r>
    </w:p>
  </w:footnote>
  <w:footnote w:id="14">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Ibid, Hal 67-69</w:t>
      </w:r>
    </w:p>
  </w:footnote>
  <w:footnote w:id="15">
    <w:p w:rsidR="004D7171" w:rsidRPr="009272BE" w:rsidRDefault="004D7171"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Ramitha Vina, </w:t>
      </w:r>
      <w:r w:rsidRPr="009272BE">
        <w:rPr>
          <w:rFonts w:ascii="Times New Roman" w:hAnsi="Times New Roman" w:cs="Times New Roman"/>
          <w:i/>
        </w:rPr>
        <w:t>“Tiga Strategi Pembangunan Ekonomi”</w:t>
      </w:r>
      <w:r w:rsidRPr="009272BE">
        <w:rPr>
          <w:rFonts w:ascii="Times New Roman" w:hAnsi="Times New Roman" w:cs="Times New Roman"/>
        </w:rPr>
        <w:t xml:space="preserve"> diakses dari </w:t>
      </w:r>
      <w:hyperlink r:id="rId7" w:history="1">
        <w:r w:rsidRPr="009272BE">
          <w:rPr>
            <w:rStyle w:val="Hyperlink"/>
            <w:rFonts w:ascii="Times New Roman" w:hAnsi="Times New Roman" w:cs="Times New Roman"/>
          </w:rPr>
          <w:t>https://ekonomi.inilah.com/read/detail/1344352/tiga-strategi-pembangunan-ekonomi</w:t>
        </w:r>
      </w:hyperlink>
      <w:r w:rsidRPr="009272BE">
        <w:rPr>
          <w:rFonts w:ascii="Times New Roman" w:hAnsi="Times New Roman" w:cs="Times New Roman"/>
        </w:rPr>
        <w:t xml:space="preserve"> pada tgl 17 Apr. 18 pukul 18.33</w:t>
      </w:r>
    </w:p>
  </w:footnote>
  <w:footnote w:id="16">
    <w:p w:rsidR="00D3660B" w:rsidRPr="009272BE" w:rsidRDefault="00D3660B"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Nely Fadrianis, </w:t>
      </w:r>
      <w:r w:rsidRPr="009272BE">
        <w:rPr>
          <w:rFonts w:ascii="Times New Roman" w:hAnsi="Times New Roman" w:cs="Times New Roman"/>
          <w:i/>
        </w:rPr>
        <w:t>“Kedudukan RRC Sebagai Penyeimbang Dominasi Amerika Serikat Dalam Dunia Internasional”</w:t>
      </w:r>
      <w:r w:rsidRPr="009272BE">
        <w:rPr>
          <w:rFonts w:ascii="Times New Roman" w:hAnsi="Times New Roman" w:cs="Times New Roman"/>
        </w:rPr>
        <w:t xml:space="preserve">, Makasar, 2012 diakses dari </w:t>
      </w:r>
      <w:hyperlink r:id="rId8" w:history="1">
        <w:r w:rsidRPr="009272BE">
          <w:rPr>
            <w:rStyle w:val="Hyperlink"/>
            <w:rFonts w:ascii="Times New Roman" w:hAnsi="Times New Roman" w:cs="Times New Roman"/>
          </w:rPr>
          <w:t>http://repository.unhas.ac.id/bitstream/handle/123456789/1475/Halaman%20Depan.pdf?sequence=1</w:t>
        </w:r>
      </w:hyperlink>
      <w:r w:rsidRPr="009272BE">
        <w:rPr>
          <w:rFonts w:ascii="Times New Roman" w:hAnsi="Times New Roman" w:cs="Times New Roman"/>
        </w:rPr>
        <w:t xml:space="preserve"> pada tgl 12 Feb. 18 pukul 16.12</w:t>
      </w:r>
    </w:p>
  </w:footnote>
  <w:footnote w:id="17">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Laurence J. Brahm, </w:t>
      </w:r>
      <w:r w:rsidRPr="009272BE">
        <w:rPr>
          <w:rFonts w:ascii="Times New Roman" w:hAnsi="Times New Roman" w:cs="Times New Roman"/>
          <w:i/>
        </w:rPr>
        <w:t xml:space="preserve">“China’s Century” </w:t>
      </w:r>
      <w:r w:rsidRPr="009272BE">
        <w:rPr>
          <w:rFonts w:ascii="Times New Roman" w:hAnsi="Times New Roman" w:cs="Times New Roman"/>
        </w:rPr>
        <w:t>(terjemahan Arvin Saputra), Batam: Interaksara, 2002, Hal. 193-194</w:t>
      </w:r>
    </w:p>
  </w:footnote>
  <w:footnote w:id="18">
    <w:p w:rsidR="00BD0FD4" w:rsidRPr="009272BE" w:rsidRDefault="00BD0FD4"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Indikator Trading Econmics China diakses dari </w:t>
      </w:r>
      <w:hyperlink r:id="rId9" w:history="1">
        <w:r w:rsidRPr="009272BE">
          <w:rPr>
            <w:rStyle w:val="Hyperlink"/>
            <w:rFonts w:ascii="Times New Roman" w:hAnsi="Times New Roman" w:cs="Times New Roman"/>
          </w:rPr>
          <w:t>https://id.tradingeconomics.com/china/gdp-per-capita</w:t>
        </w:r>
      </w:hyperlink>
      <w:r w:rsidRPr="009272BE">
        <w:rPr>
          <w:rFonts w:ascii="Times New Roman" w:hAnsi="Times New Roman" w:cs="Times New Roman"/>
        </w:rPr>
        <w:t xml:space="preserve"> pada tgl 10 Feb. 18 pukul 11.38</w:t>
      </w:r>
    </w:p>
  </w:footnote>
  <w:footnote w:id="19">
    <w:p w:rsidR="00A3387A" w:rsidRPr="009272BE" w:rsidRDefault="00A3387A"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Sukawarsini Djelantik, “</w:t>
      </w:r>
      <w:r w:rsidRPr="009272BE">
        <w:rPr>
          <w:rFonts w:ascii="Times New Roman" w:hAnsi="Times New Roman" w:cs="Times New Roman"/>
          <w:i/>
        </w:rPr>
        <w:t>Diplomasi Antara Teori dan Praktik”</w:t>
      </w:r>
      <w:r w:rsidRPr="009272BE">
        <w:rPr>
          <w:rFonts w:ascii="Times New Roman" w:hAnsi="Times New Roman" w:cs="Times New Roman"/>
        </w:rPr>
        <w:t>, 2008, Graha Ilmu, Hal. 13</w:t>
      </w:r>
    </w:p>
  </w:footnote>
  <w:footnote w:id="20">
    <w:p w:rsidR="00C8578F" w:rsidRPr="009272BE" w:rsidRDefault="00C8578F"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Robert Jervis, </w:t>
      </w:r>
      <w:r w:rsidRPr="009272BE">
        <w:rPr>
          <w:rFonts w:ascii="Times New Roman" w:hAnsi="Times New Roman" w:cs="Times New Roman"/>
          <w:i/>
        </w:rPr>
        <w:t>“System Theories and Diplomatic History dalam Diplomacy”</w:t>
      </w:r>
      <w:r w:rsidRPr="009272BE">
        <w:rPr>
          <w:rFonts w:ascii="Times New Roman" w:hAnsi="Times New Roman" w:cs="Times New Roman"/>
        </w:rPr>
        <w:t>, oleh Paul Gordon Lauren (Ed), 1979, Hal. 213</w:t>
      </w:r>
    </w:p>
  </w:footnote>
  <w:footnote w:id="21">
    <w:p w:rsidR="00CB1417" w:rsidRPr="009272BE" w:rsidRDefault="00CB1417"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Nicholas Bayne and Stephen Woolcock, </w:t>
      </w:r>
      <w:r w:rsidRPr="009272BE">
        <w:rPr>
          <w:rFonts w:ascii="Times New Roman" w:hAnsi="Times New Roman" w:cs="Times New Roman"/>
          <w:i/>
        </w:rPr>
        <w:t>“The New Economic Diplomacy: Decision Making and Negotiation</w:t>
      </w:r>
      <w:r w:rsidR="0029439F" w:rsidRPr="009272BE">
        <w:rPr>
          <w:rFonts w:ascii="Times New Roman" w:hAnsi="Times New Roman" w:cs="Times New Roman"/>
          <w:i/>
        </w:rPr>
        <w:t xml:space="preserve"> in International Economic Relat</w:t>
      </w:r>
      <w:r w:rsidRPr="009272BE">
        <w:rPr>
          <w:rFonts w:ascii="Times New Roman" w:hAnsi="Times New Roman" w:cs="Times New Roman"/>
          <w:i/>
        </w:rPr>
        <w:t>ions”</w:t>
      </w:r>
      <w:r w:rsidRPr="009272BE">
        <w:rPr>
          <w:rFonts w:ascii="Times New Roman" w:hAnsi="Times New Roman" w:cs="Times New Roman"/>
        </w:rPr>
        <w:t>, 2003, Ashgate, London</w:t>
      </w:r>
    </w:p>
  </w:footnote>
  <w:footnote w:id="22">
    <w:p w:rsidR="00CB1417" w:rsidRPr="009272BE" w:rsidRDefault="00CB1417"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00B72A7C" w:rsidRPr="009272BE">
        <w:rPr>
          <w:rFonts w:ascii="Times New Roman" w:hAnsi="Times New Roman" w:cs="Times New Roman"/>
        </w:rPr>
        <w:t>Raymond Saner dan Lichia Yiu, “</w:t>
      </w:r>
      <w:r w:rsidR="00B72A7C" w:rsidRPr="009272BE">
        <w:rPr>
          <w:rFonts w:ascii="Times New Roman" w:hAnsi="Times New Roman" w:cs="Times New Roman"/>
          <w:i/>
          <w:iCs/>
        </w:rPr>
        <w:t xml:space="preserve">International Economic Diplomacy : Mutations In Post-Modern Times”, </w:t>
      </w:r>
      <w:r w:rsidR="00B72A7C" w:rsidRPr="009272BE">
        <w:rPr>
          <w:rFonts w:ascii="Times New Roman" w:hAnsi="Times New Roman" w:cs="Times New Roman"/>
          <w:iCs/>
        </w:rPr>
        <w:t xml:space="preserve">2003, </w:t>
      </w:r>
      <w:r w:rsidR="00B72A7C" w:rsidRPr="009272BE">
        <w:rPr>
          <w:rFonts w:ascii="Times New Roman" w:hAnsi="Times New Roman" w:cs="Times New Roman"/>
        </w:rPr>
        <w:t xml:space="preserve">Discussion Paper in Diplomacy, No.48, Hal. 13 diakses dari </w:t>
      </w:r>
      <w:hyperlink r:id="rId10" w:history="1">
        <w:r w:rsidR="00B72A7C" w:rsidRPr="009272BE">
          <w:rPr>
            <w:rStyle w:val="Hyperlink"/>
            <w:rFonts w:ascii="Times New Roman" w:hAnsi="Times New Roman" w:cs="Times New Roman"/>
          </w:rPr>
          <w:t>http://www.clingendael.nl/sites/default/files/20030100_cli_paper_dip_issue84.pdf</w:t>
        </w:r>
      </w:hyperlink>
      <w:r w:rsidR="00B72A7C" w:rsidRPr="009272BE">
        <w:rPr>
          <w:rFonts w:ascii="Times New Roman" w:hAnsi="Times New Roman" w:cs="Times New Roman"/>
        </w:rPr>
        <w:t xml:space="preserve"> pada tgl 27 Feb. 18 pukul 18.31</w:t>
      </w:r>
    </w:p>
  </w:footnote>
  <w:footnote w:id="23">
    <w:p w:rsidR="00B72A7C" w:rsidRPr="009272BE" w:rsidRDefault="00B72A7C"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0027367B" w:rsidRPr="009272BE">
        <w:rPr>
          <w:rFonts w:ascii="Times New Roman" w:hAnsi="Times New Roman" w:cs="Times New Roman"/>
        </w:rPr>
        <w:t>S.L Roy, 1991, “</w:t>
      </w:r>
      <w:r w:rsidR="0027367B" w:rsidRPr="009272BE">
        <w:rPr>
          <w:rFonts w:ascii="Times New Roman" w:hAnsi="Times New Roman" w:cs="Times New Roman"/>
          <w:i/>
          <w:iCs/>
        </w:rPr>
        <w:t>Diplomasi”</w:t>
      </w:r>
      <w:r w:rsidR="0027367B" w:rsidRPr="009272BE">
        <w:rPr>
          <w:rFonts w:ascii="Times New Roman" w:hAnsi="Times New Roman" w:cs="Times New Roman"/>
        </w:rPr>
        <w:t>, Rajawali Pers, Jakarta</w:t>
      </w:r>
    </w:p>
  </w:footnote>
  <w:footnote w:id="24">
    <w:p w:rsidR="00D3660B" w:rsidRPr="009272BE" w:rsidRDefault="00D3660B"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Nurul Aini Hijriyah, </w:t>
      </w:r>
      <w:r w:rsidRPr="009272BE">
        <w:rPr>
          <w:rFonts w:ascii="Times New Roman" w:hAnsi="Times New Roman" w:cs="Times New Roman"/>
          <w:i/>
        </w:rPr>
        <w:t>“Diplomasi Preventif”</w:t>
      </w:r>
      <w:r w:rsidRPr="009272BE">
        <w:rPr>
          <w:rFonts w:ascii="Times New Roman" w:hAnsi="Times New Roman" w:cs="Times New Roman"/>
        </w:rPr>
        <w:t xml:space="preserve"> diakses dari </w:t>
      </w:r>
      <w:hyperlink r:id="rId11" w:history="1">
        <w:r w:rsidRPr="009272BE">
          <w:rPr>
            <w:rStyle w:val="Hyperlink"/>
            <w:rFonts w:ascii="Times New Roman" w:hAnsi="Times New Roman" w:cs="Times New Roman"/>
          </w:rPr>
          <w:t>http://nurul-a-h-fisip10.web.unair.ac.id/artikel_detail-49501-NEGOSIASI%20DAN%20DIPLOMASI-DIPLOMASI%20PREVENTIF.html</w:t>
        </w:r>
      </w:hyperlink>
      <w:r w:rsidRPr="009272BE">
        <w:rPr>
          <w:rFonts w:ascii="Times New Roman" w:hAnsi="Times New Roman" w:cs="Times New Roman"/>
        </w:rPr>
        <w:t xml:space="preserve"> pada tgl 17 Apr. 18 pukul 18.40</w:t>
      </w:r>
    </w:p>
  </w:footnote>
  <w:footnote w:id="25">
    <w:p w:rsidR="00D3660B" w:rsidRPr="009272BE" w:rsidRDefault="00D3660B" w:rsidP="000F280F">
      <w:pPr>
        <w:pStyle w:val="FootnoteText"/>
        <w:ind w:firstLine="426"/>
        <w:jc w:val="both"/>
        <w:rPr>
          <w:rFonts w:ascii="Times New Roman" w:hAnsi="Times New Roman" w:cs="Times New Roman"/>
        </w:rPr>
      </w:pPr>
      <w:bookmarkStart w:id="0" w:name="_GoBack"/>
      <w:r w:rsidRPr="009272BE">
        <w:rPr>
          <w:rStyle w:val="FootnoteReference"/>
          <w:rFonts w:ascii="Times New Roman" w:hAnsi="Times New Roman" w:cs="Times New Roman"/>
        </w:rPr>
        <w:footnoteRef/>
      </w:r>
      <w:r w:rsidRPr="009272BE">
        <w:rPr>
          <w:rFonts w:ascii="Times New Roman" w:hAnsi="Times New Roman" w:cs="Times New Roman"/>
        </w:rPr>
        <w:t xml:space="preserve">Dwir Afrianti diakses dari </w:t>
      </w:r>
      <w:hyperlink r:id="rId12" w:history="1">
        <w:r w:rsidRPr="009272BE">
          <w:rPr>
            <w:rStyle w:val="Hyperlink"/>
            <w:rFonts w:ascii="Times New Roman" w:hAnsi="Times New Roman" w:cs="Times New Roman"/>
          </w:rPr>
          <w:t>http://eprints.umm.ac.id/25715/1/jiptummpp-gdl-dwirahmaaf-36581-2-babi.pdf</w:t>
        </w:r>
      </w:hyperlink>
      <w:r w:rsidRPr="009272BE">
        <w:rPr>
          <w:rFonts w:ascii="Times New Roman" w:hAnsi="Times New Roman" w:cs="Times New Roman"/>
        </w:rPr>
        <w:t xml:space="preserve"> pada tgl 17 Apr. 18 pukul 18.42</w:t>
      </w:r>
    </w:p>
    <w:bookmarkEnd w:id="0"/>
  </w:footnote>
  <w:footnote w:id="26">
    <w:p w:rsidR="00871F72" w:rsidRPr="009272BE" w:rsidRDefault="00871F72"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Robert O. Keohane &amp; Lia L. Martin</w:t>
      </w:r>
      <w:r w:rsidRPr="009272BE">
        <w:rPr>
          <w:rFonts w:ascii="Times New Roman" w:hAnsi="Times New Roman" w:cs="Times New Roman"/>
          <w:i/>
        </w:rPr>
        <w:t>, “The promise of Institutionalist Theory, International Security”,</w:t>
      </w:r>
      <w:r w:rsidRPr="009272BE">
        <w:rPr>
          <w:rFonts w:ascii="Times New Roman" w:hAnsi="Times New Roman" w:cs="Times New Roman"/>
        </w:rPr>
        <w:t xml:space="preserve"> 1995, Vol. 20, No. 1, pp. 39-51. Hal. 41</w:t>
      </w:r>
    </w:p>
  </w:footnote>
  <w:footnote w:id="27">
    <w:p w:rsidR="00CD713A" w:rsidRPr="009272BE" w:rsidRDefault="00CD713A" w:rsidP="000F280F">
      <w:pPr>
        <w:pStyle w:val="FootnoteText"/>
        <w:ind w:firstLine="426"/>
        <w:jc w:val="both"/>
        <w:rPr>
          <w:rFonts w:ascii="Times New Roman" w:hAnsi="Times New Roman" w:cs="Times New Roman"/>
        </w:rPr>
      </w:pPr>
      <w:r w:rsidRPr="009272BE">
        <w:rPr>
          <w:rStyle w:val="FootnoteReference"/>
          <w:rFonts w:ascii="Times New Roman" w:hAnsi="Times New Roman" w:cs="Times New Roman"/>
        </w:rPr>
        <w:footnoteRef/>
      </w:r>
      <w:r w:rsidRPr="009272BE">
        <w:rPr>
          <w:rFonts w:ascii="Times New Roman" w:hAnsi="Times New Roman" w:cs="Times New Roman"/>
        </w:rPr>
        <w:t xml:space="preserve">Lynch. A. David, </w:t>
      </w:r>
      <w:r w:rsidRPr="009272BE">
        <w:rPr>
          <w:rFonts w:ascii="Times New Roman" w:hAnsi="Times New Roman" w:cs="Times New Roman"/>
          <w:i/>
        </w:rPr>
        <w:t>“Trade and Globalization: an Introduction to Regional Agreement”</w:t>
      </w:r>
      <w:r w:rsidRPr="009272BE">
        <w:rPr>
          <w:rFonts w:ascii="Times New Roman" w:hAnsi="Times New Roman" w:cs="Times New Roman"/>
        </w:rPr>
        <w:t>, Hal.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040358"/>
      <w:docPartObj>
        <w:docPartGallery w:val="Page Numbers (Top of Page)"/>
        <w:docPartUnique/>
      </w:docPartObj>
    </w:sdtPr>
    <w:sdtEndPr>
      <w:rPr>
        <w:noProof/>
      </w:rPr>
    </w:sdtEndPr>
    <w:sdtContent>
      <w:p w:rsidR="0012315C" w:rsidRDefault="00B807E4">
        <w:pPr>
          <w:pStyle w:val="Header"/>
          <w:jc w:val="right"/>
        </w:pPr>
        <w:r>
          <w:fldChar w:fldCharType="begin"/>
        </w:r>
        <w:r>
          <w:instrText xml:space="preserve"> PAGE   \* MERGEFORMAT </w:instrText>
        </w:r>
        <w:r>
          <w:fldChar w:fldCharType="separate"/>
        </w:r>
        <w:r w:rsidR="000C78A9">
          <w:rPr>
            <w:noProof/>
          </w:rPr>
          <w:t>32</w:t>
        </w:r>
        <w:r>
          <w:rPr>
            <w:noProof/>
          </w:rPr>
          <w:fldChar w:fldCharType="end"/>
        </w:r>
      </w:p>
    </w:sdtContent>
  </w:sdt>
  <w:p w:rsidR="00DE017F" w:rsidRDefault="009C4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7F" w:rsidRDefault="009C45A1" w:rsidP="006869A8">
    <w:pPr>
      <w:pStyle w:val="Header"/>
      <w:jc w:val="center"/>
    </w:pPr>
  </w:p>
  <w:p w:rsidR="00DE017F" w:rsidRDefault="009C4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65EC"/>
    <w:multiLevelType w:val="hybridMultilevel"/>
    <w:tmpl w:val="7466D5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6703A7"/>
    <w:multiLevelType w:val="hybridMultilevel"/>
    <w:tmpl w:val="FCDAEA10"/>
    <w:lvl w:ilvl="0" w:tplc="25E2B6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660387"/>
    <w:multiLevelType w:val="hybridMultilevel"/>
    <w:tmpl w:val="B25A9E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7D7FA2"/>
    <w:multiLevelType w:val="hybridMultilevel"/>
    <w:tmpl w:val="710EA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8175A9"/>
    <w:multiLevelType w:val="hybridMultilevel"/>
    <w:tmpl w:val="B63E0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686B5F"/>
    <w:multiLevelType w:val="hybridMultilevel"/>
    <w:tmpl w:val="310ABB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640FDA"/>
    <w:multiLevelType w:val="hybridMultilevel"/>
    <w:tmpl w:val="2FCE4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CF257E"/>
    <w:multiLevelType w:val="hybridMultilevel"/>
    <w:tmpl w:val="D4E6FE62"/>
    <w:lvl w:ilvl="0" w:tplc="2B20F26C">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997CC3"/>
    <w:multiLevelType w:val="hybridMultilevel"/>
    <w:tmpl w:val="BE149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0410F1"/>
    <w:multiLevelType w:val="hybridMultilevel"/>
    <w:tmpl w:val="4A728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314BF8"/>
    <w:multiLevelType w:val="hybridMultilevel"/>
    <w:tmpl w:val="CE647E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B164BF"/>
    <w:multiLevelType w:val="hybridMultilevel"/>
    <w:tmpl w:val="ECA8A0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D9662E"/>
    <w:multiLevelType w:val="hybridMultilevel"/>
    <w:tmpl w:val="BA40B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AD4B70"/>
    <w:multiLevelType w:val="hybridMultilevel"/>
    <w:tmpl w:val="E2E4DE44"/>
    <w:lvl w:ilvl="0" w:tplc="B4547B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83664FD"/>
    <w:multiLevelType w:val="hybridMultilevel"/>
    <w:tmpl w:val="42588958"/>
    <w:lvl w:ilvl="0" w:tplc="43127F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9B36183"/>
    <w:multiLevelType w:val="hybridMultilevel"/>
    <w:tmpl w:val="114CE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4246E3"/>
    <w:multiLevelType w:val="hybridMultilevel"/>
    <w:tmpl w:val="E93649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F944D77"/>
    <w:multiLevelType w:val="hybridMultilevel"/>
    <w:tmpl w:val="8D183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2C6733B"/>
    <w:multiLevelType w:val="hybridMultilevel"/>
    <w:tmpl w:val="5A3C0A34"/>
    <w:lvl w:ilvl="0" w:tplc="4B6858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0"/>
  </w:num>
  <w:num w:numId="3">
    <w:abstractNumId w:val="12"/>
  </w:num>
  <w:num w:numId="4">
    <w:abstractNumId w:val="0"/>
  </w:num>
  <w:num w:numId="5">
    <w:abstractNumId w:val="2"/>
  </w:num>
  <w:num w:numId="6">
    <w:abstractNumId w:val="4"/>
  </w:num>
  <w:num w:numId="7">
    <w:abstractNumId w:val="8"/>
  </w:num>
  <w:num w:numId="8">
    <w:abstractNumId w:val="9"/>
  </w:num>
  <w:num w:numId="9">
    <w:abstractNumId w:val="17"/>
  </w:num>
  <w:num w:numId="10">
    <w:abstractNumId w:val="18"/>
  </w:num>
  <w:num w:numId="11">
    <w:abstractNumId w:val="15"/>
  </w:num>
  <w:num w:numId="12">
    <w:abstractNumId w:val="1"/>
  </w:num>
  <w:num w:numId="13">
    <w:abstractNumId w:val="16"/>
  </w:num>
  <w:num w:numId="14">
    <w:abstractNumId w:val="7"/>
  </w:num>
  <w:num w:numId="15">
    <w:abstractNumId w:val="11"/>
  </w:num>
  <w:num w:numId="16">
    <w:abstractNumId w:val="6"/>
  </w:num>
  <w:num w:numId="17">
    <w:abstractNumId w:val="14"/>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autoHyphenation/>
  <w:characterSpacingControl w:val="doNotCompress"/>
  <w:footnotePr>
    <w:numStart w:val="1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D4"/>
    <w:rsid w:val="00015A93"/>
    <w:rsid w:val="000211EF"/>
    <w:rsid w:val="00033DC8"/>
    <w:rsid w:val="0004612A"/>
    <w:rsid w:val="00053819"/>
    <w:rsid w:val="00055374"/>
    <w:rsid w:val="000B6758"/>
    <w:rsid w:val="000C78A9"/>
    <w:rsid w:val="000F280F"/>
    <w:rsid w:val="00137953"/>
    <w:rsid w:val="001477A0"/>
    <w:rsid w:val="0016416B"/>
    <w:rsid w:val="00182255"/>
    <w:rsid w:val="00194DBA"/>
    <w:rsid w:val="00196F8E"/>
    <w:rsid w:val="001A775E"/>
    <w:rsid w:val="001B0CF3"/>
    <w:rsid w:val="001B78EE"/>
    <w:rsid w:val="00200AEC"/>
    <w:rsid w:val="00226AE0"/>
    <w:rsid w:val="002304A1"/>
    <w:rsid w:val="00237448"/>
    <w:rsid w:val="00254829"/>
    <w:rsid w:val="0027367B"/>
    <w:rsid w:val="002740EA"/>
    <w:rsid w:val="002869B4"/>
    <w:rsid w:val="00290985"/>
    <w:rsid w:val="0029439F"/>
    <w:rsid w:val="002B1C7C"/>
    <w:rsid w:val="002F1BDE"/>
    <w:rsid w:val="00313330"/>
    <w:rsid w:val="00322E17"/>
    <w:rsid w:val="003320F0"/>
    <w:rsid w:val="00350F39"/>
    <w:rsid w:val="0035716C"/>
    <w:rsid w:val="003575CE"/>
    <w:rsid w:val="003750FB"/>
    <w:rsid w:val="003927E0"/>
    <w:rsid w:val="003E46BD"/>
    <w:rsid w:val="00413A8D"/>
    <w:rsid w:val="00415A34"/>
    <w:rsid w:val="0043340E"/>
    <w:rsid w:val="00434F2B"/>
    <w:rsid w:val="0048287F"/>
    <w:rsid w:val="004D7171"/>
    <w:rsid w:val="004F7022"/>
    <w:rsid w:val="00503884"/>
    <w:rsid w:val="005125AF"/>
    <w:rsid w:val="00540237"/>
    <w:rsid w:val="005679CF"/>
    <w:rsid w:val="005751A1"/>
    <w:rsid w:val="005D7053"/>
    <w:rsid w:val="00610358"/>
    <w:rsid w:val="00612EB4"/>
    <w:rsid w:val="006579B3"/>
    <w:rsid w:val="006643FF"/>
    <w:rsid w:val="00694EEE"/>
    <w:rsid w:val="0073293A"/>
    <w:rsid w:val="007652D0"/>
    <w:rsid w:val="00771627"/>
    <w:rsid w:val="00774C57"/>
    <w:rsid w:val="0078308F"/>
    <w:rsid w:val="007D7637"/>
    <w:rsid w:val="007E5193"/>
    <w:rsid w:val="007F7978"/>
    <w:rsid w:val="00810ECA"/>
    <w:rsid w:val="008705D8"/>
    <w:rsid w:val="00871F72"/>
    <w:rsid w:val="008758A2"/>
    <w:rsid w:val="0088128A"/>
    <w:rsid w:val="00885DAA"/>
    <w:rsid w:val="008969DA"/>
    <w:rsid w:val="008A3DAF"/>
    <w:rsid w:val="00907A97"/>
    <w:rsid w:val="00912B37"/>
    <w:rsid w:val="009272BE"/>
    <w:rsid w:val="009B2952"/>
    <w:rsid w:val="009B3DAD"/>
    <w:rsid w:val="009C45A1"/>
    <w:rsid w:val="009D2ECE"/>
    <w:rsid w:val="009E278B"/>
    <w:rsid w:val="00A23A67"/>
    <w:rsid w:val="00A3387A"/>
    <w:rsid w:val="00A53A17"/>
    <w:rsid w:val="00A65D1A"/>
    <w:rsid w:val="00A71365"/>
    <w:rsid w:val="00A75BFA"/>
    <w:rsid w:val="00AC2FB5"/>
    <w:rsid w:val="00AC4C71"/>
    <w:rsid w:val="00AF75AB"/>
    <w:rsid w:val="00B135CE"/>
    <w:rsid w:val="00B1715A"/>
    <w:rsid w:val="00B17C3B"/>
    <w:rsid w:val="00B2284C"/>
    <w:rsid w:val="00B3184E"/>
    <w:rsid w:val="00B4653A"/>
    <w:rsid w:val="00B72A7C"/>
    <w:rsid w:val="00B807E4"/>
    <w:rsid w:val="00BC2E37"/>
    <w:rsid w:val="00BD0FD4"/>
    <w:rsid w:val="00BE531B"/>
    <w:rsid w:val="00BF7EDE"/>
    <w:rsid w:val="00C2110D"/>
    <w:rsid w:val="00C35D96"/>
    <w:rsid w:val="00C8578F"/>
    <w:rsid w:val="00C937B1"/>
    <w:rsid w:val="00CA754C"/>
    <w:rsid w:val="00CB1417"/>
    <w:rsid w:val="00CD6CA3"/>
    <w:rsid w:val="00CD713A"/>
    <w:rsid w:val="00D01BFE"/>
    <w:rsid w:val="00D22F00"/>
    <w:rsid w:val="00D3660B"/>
    <w:rsid w:val="00D63083"/>
    <w:rsid w:val="00D871D5"/>
    <w:rsid w:val="00DB08DA"/>
    <w:rsid w:val="00DB3FE9"/>
    <w:rsid w:val="00DD3BCD"/>
    <w:rsid w:val="00DD6355"/>
    <w:rsid w:val="00DE1F96"/>
    <w:rsid w:val="00E205CD"/>
    <w:rsid w:val="00E52743"/>
    <w:rsid w:val="00E636CE"/>
    <w:rsid w:val="00E67DEB"/>
    <w:rsid w:val="00E70D6D"/>
    <w:rsid w:val="00E777C0"/>
    <w:rsid w:val="00E95EE7"/>
    <w:rsid w:val="00EA7B8D"/>
    <w:rsid w:val="00EB3747"/>
    <w:rsid w:val="00F30BF0"/>
    <w:rsid w:val="00F40FE2"/>
    <w:rsid w:val="00F41DD4"/>
    <w:rsid w:val="00F63ED1"/>
    <w:rsid w:val="00F90035"/>
    <w:rsid w:val="00FB5060"/>
    <w:rsid w:val="00FD7FF7"/>
    <w:rsid w:val="00FE44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6E3B7-5989-4449-BBEC-0E801AAA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FD4"/>
  </w:style>
  <w:style w:type="paragraph" w:styleId="Heading1">
    <w:name w:val="heading 1"/>
    <w:basedOn w:val="Normal"/>
    <w:next w:val="Normal"/>
    <w:link w:val="Heading1Char"/>
    <w:uiPriority w:val="9"/>
    <w:qFormat/>
    <w:rsid w:val="00BD0F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0F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F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0FD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D0FD4"/>
    <w:pPr>
      <w:ind w:left="720"/>
      <w:contextualSpacing/>
    </w:pPr>
  </w:style>
  <w:style w:type="paragraph" w:styleId="FootnoteText">
    <w:name w:val="footnote text"/>
    <w:basedOn w:val="Normal"/>
    <w:link w:val="FootnoteTextChar"/>
    <w:uiPriority w:val="99"/>
    <w:semiHidden/>
    <w:unhideWhenUsed/>
    <w:rsid w:val="00BD0F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FD4"/>
    <w:rPr>
      <w:sz w:val="20"/>
      <w:szCs w:val="20"/>
    </w:rPr>
  </w:style>
  <w:style w:type="character" w:styleId="FootnoteReference">
    <w:name w:val="footnote reference"/>
    <w:basedOn w:val="DefaultParagraphFont"/>
    <w:uiPriority w:val="99"/>
    <w:semiHidden/>
    <w:unhideWhenUsed/>
    <w:rsid w:val="00BD0FD4"/>
    <w:rPr>
      <w:vertAlign w:val="superscript"/>
    </w:rPr>
  </w:style>
  <w:style w:type="character" w:styleId="Hyperlink">
    <w:name w:val="Hyperlink"/>
    <w:basedOn w:val="DefaultParagraphFont"/>
    <w:uiPriority w:val="99"/>
    <w:unhideWhenUsed/>
    <w:rsid w:val="00BD0FD4"/>
    <w:rPr>
      <w:color w:val="0563C1" w:themeColor="hyperlink"/>
      <w:u w:val="single"/>
    </w:rPr>
  </w:style>
  <w:style w:type="paragraph" w:styleId="Header">
    <w:name w:val="header"/>
    <w:basedOn w:val="Normal"/>
    <w:link w:val="HeaderChar"/>
    <w:uiPriority w:val="99"/>
    <w:unhideWhenUsed/>
    <w:rsid w:val="00BD0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D4"/>
  </w:style>
  <w:style w:type="paragraph" w:styleId="Footer">
    <w:name w:val="footer"/>
    <w:basedOn w:val="Normal"/>
    <w:link w:val="FooterChar"/>
    <w:uiPriority w:val="99"/>
    <w:unhideWhenUsed/>
    <w:rsid w:val="00BD0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D4"/>
  </w:style>
  <w:style w:type="table" w:styleId="TableGrid">
    <w:name w:val="Table Grid"/>
    <w:basedOn w:val="TableNormal"/>
    <w:uiPriority w:val="39"/>
    <w:rsid w:val="00BD0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D0FD4"/>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F41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aindonesia.com/a/beijing-janjikan-era-baru-kerjasama-perdagangan-dan-ekonomi-dengan-afrika/141878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repository.unhas.ac.id/bitstream/handle/123456789/1475/Halaman%20Depan.pdf?sequence=1" TargetMode="External"/><Relationship Id="rId3" Type="http://schemas.openxmlformats.org/officeDocument/2006/relationships/hyperlink" Target="http://www.cfr.org/china/china-sudan-oil/p9557" TargetMode="External"/><Relationship Id="rId7" Type="http://schemas.openxmlformats.org/officeDocument/2006/relationships/hyperlink" Target="https://ekonomi.inilah.com/read/detail/1344352/tiga-strategi-pembangunan-ekonomi" TargetMode="External"/><Relationship Id="rId12" Type="http://schemas.openxmlformats.org/officeDocument/2006/relationships/hyperlink" Target="http://eprints.umm.ac.id/25715/1/jiptummpp-gdl-dwirahmaaf-36581-2-babi.pdf" TargetMode="External"/><Relationship Id="rId2" Type="http://schemas.openxmlformats.org/officeDocument/2006/relationships/hyperlink" Target="http://jurnal.pdii.lipi.go.id/admin/jurnal/13208309329%20h%20302-326%20blank.pdf" TargetMode="External"/><Relationship Id="rId1" Type="http://schemas.openxmlformats.org/officeDocument/2006/relationships/hyperlink" Target="http://repository.unhas.ac.id/bitstream/handle/123456789/1475/Halaman%20Depan.pdf?sequence=1" TargetMode="External"/><Relationship Id="rId6" Type="http://schemas.openxmlformats.org/officeDocument/2006/relationships/hyperlink" Target="http://www.berpendidikan.com/2015/10/bentuk-bentuk-kerjasama-internasional.html" TargetMode="External"/><Relationship Id="rId11" Type="http://schemas.openxmlformats.org/officeDocument/2006/relationships/hyperlink" Target="http://nurul-a-h-fisip10.web.unair.ac.id/artikel_detail-49501-NEGOSIASI%20DAN%20DIPLOMASI-DIPLOMASI%20PREVENTIF.html" TargetMode="External"/><Relationship Id="rId5" Type="http://schemas.openxmlformats.org/officeDocument/2006/relationships/hyperlink" Target="http://www.leutikaprio.com/main/media/sample/EKONOMI%20POLITIK%20INTERNASIONAL%20-%20SAMPLE.pdf" TargetMode="External"/><Relationship Id="rId10" Type="http://schemas.openxmlformats.org/officeDocument/2006/relationships/hyperlink" Target="http://www.clingendael.nl/sites/default/files/20030100_cli_paper_dip_issue84.pdf" TargetMode="External"/><Relationship Id="rId4" Type="http://schemas.openxmlformats.org/officeDocument/2006/relationships/hyperlink" Target="http://www.terpopuler.net/pengertian-definisi-arti-hubungan-internasional-menurut-para-ahli" TargetMode="External"/><Relationship Id="rId9" Type="http://schemas.openxmlformats.org/officeDocument/2006/relationships/hyperlink" Target="https://id.tradingeconomics.com/china/gdp-per-cap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D624A-8A3A-4DC6-ADAD-83E59343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22</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2018-02-27T09:24:00Z</dcterms:created>
  <dcterms:modified xsi:type="dcterms:W3CDTF">2018-05-29T09:52:00Z</dcterms:modified>
</cp:coreProperties>
</file>