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0D" w:rsidRDefault="00675B0D" w:rsidP="00675B0D">
      <w:pPr>
        <w:spacing w:line="48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BAB II  </w:t>
      </w:r>
    </w:p>
    <w:p w:rsidR="00675B0D" w:rsidRDefault="00675B0D" w:rsidP="00675B0D">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KAJIAN PUSTAKA DAN KERANGKA PEMIKIRAN</w:t>
      </w:r>
    </w:p>
    <w:p w:rsidR="00675B0D" w:rsidRPr="00041D5B" w:rsidRDefault="00675B0D" w:rsidP="00675B0D">
      <w:pPr>
        <w:spacing w:line="480" w:lineRule="auto"/>
        <w:jc w:val="center"/>
        <w:rPr>
          <w:rFonts w:ascii="Times New Roman" w:hAnsi="Times New Roman" w:cs="Times New Roman"/>
          <w:b/>
          <w:sz w:val="24"/>
          <w:szCs w:val="24"/>
        </w:rPr>
      </w:pPr>
    </w:p>
    <w:p w:rsidR="00675B0D" w:rsidRPr="00041D5B" w:rsidRDefault="00675B0D" w:rsidP="00675B0D">
      <w:pPr>
        <w:spacing w:line="480" w:lineRule="auto"/>
        <w:jc w:val="both"/>
        <w:rPr>
          <w:rFonts w:ascii="Times New Roman" w:hAnsi="Times New Roman" w:cs="Times New Roman"/>
          <w:b/>
          <w:sz w:val="24"/>
          <w:szCs w:val="24"/>
        </w:rPr>
      </w:pPr>
      <w:r w:rsidRPr="00041D5B">
        <w:rPr>
          <w:rFonts w:ascii="Times New Roman" w:hAnsi="Times New Roman" w:cs="Times New Roman"/>
          <w:b/>
          <w:sz w:val="24"/>
          <w:szCs w:val="24"/>
        </w:rPr>
        <w:t>2. 1.  Kajian Literatur</w:t>
      </w:r>
    </w:p>
    <w:p w:rsidR="00675B0D" w:rsidRPr="008D32A4" w:rsidRDefault="00675B0D" w:rsidP="00675B0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8D32A4">
        <w:rPr>
          <w:rFonts w:ascii="Times New Roman" w:hAnsi="Times New Roman" w:cs="Times New Roman"/>
          <w:b/>
          <w:sz w:val="24"/>
          <w:szCs w:val="24"/>
        </w:rPr>
        <w:t>.1. Review Peneletian Sejenis</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ab/>
        <w:t>Pada review penelitian sejenis ini, peneliti akan memaparkan beberapa tinjauan penelitian yang memiliki kemiripan dengan penelitian yang akan dilakukan oleh peneliti. Usulan penelitian yang peneliti usulkan adalah mengenai studi fenomenoogi wanita muslimah bercadar komunitas Niqab Squad Bandung sehingga review penelitian sejenis ini akan peneliti jadikan referensi serta toak ukur penelitian kedepan. Penelitian yang peneliti jadikan referensi, diantaranya:</w:t>
      </w:r>
    </w:p>
    <w:tbl>
      <w:tblPr>
        <w:tblStyle w:val="TableGrid"/>
        <w:tblW w:w="7995" w:type="dxa"/>
        <w:tblLook w:val="04A0" w:firstRow="1" w:lastRow="0" w:firstColumn="1" w:lastColumn="0" w:noHBand="0" w:noVBand="1"/>
      </w:tblPr>
      <w:tblGrid>
        <w:gridCol w:w="563"/>
        <w:gridCol w:w="1396"/>
        <w:gridCol w:w="1448"/>
        <w:gridCol w:w="1603"/>
        <w:gridCol w:w="1236"/>
        <w:gridCol w:w="1749"/>
      </w:tblGrid>
      <w:tr w:rsidR="00675B0D" w:rsidRPr="0077357F" w:rsidTr="007F2B9C">
        <w:trPr>
          <w:trHeight w:val="1239"/>
        </w:trPr>
        <w:tc>
          <w:tcPr>
            <w:tcW w:w="56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NO</w:t>
            </w:r>
          </w:p>
        </w:tc>
        <w:tc>
          <w:tcPr>
            <w:tcW w:w="18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NAMA</w:t>
            </w:r>
          </w:p>
        </w:tc>
        <w:tc>
          <w:tcPr>
            <w:tcW w:w="1686"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JUDUL</w:t>
            </w:r>
          </w:p>
        </w:tc>
        <w:tc>
          <w:tcPr>
            <w:tcW w:w="929"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TEORI</w:t>
            </w:r>
          </w:p>
        </w:tc>
        <w:tc>
          <w:tcPr>
            <w:tcW w:w="130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METODE</w:t>
            </w:r>
          </w:p>
        </w:tc>
        <w:tc>
          <w:tcPr>
            <w:tcW w:w="16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PERBEDAAN</w:t>
            </w:r>
          </w:p>
        </w:tc>
      </w:tr>
      <w:tr w:rsidR="00675B0D" w:rsidRPr="0077357F" w:rsidTr="007F2B9C">
        <w:trPr>
          <w:trHeight w:val="1207"/>
        </w:trPr>
        <w:tc>
          <w:tcPr>
            <w:tcW w:w="56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1</w:t>
            </w:r>
          </w:p>
        </w:tc>
        <w:tc>
          <w:tcPr>
            <w:tcW w:w="18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Tartila Tartusi</w:t>
            </w:r>
          </w:p>
        </w:tc>
        <w:tc>
          <w:tcPr>
            <w:tcW w:w="1686"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 xml:space="preserve">Fenomena penggunaan busana muslimah syar’I warna pastel pada </w:t>
            </w:r>
            <w:r w:rsidRPr="0077357F">
              <w:rPr>
                <w:rFonts w:ascii="Times New Roman" w:hAnsi="Times New Roman" w:cs="Times New Roman"/>
                <w:sz w:val="24"/>
                <w:szCs w:val="24"/>
              </w:rPr>
              <w:lastRenderedPageBreak/>
              <w:t>remaja di masjid agung Trans Studio Bandung</w:t>
            </w:r>
          </w:p>
        </w:tc>
        <w:tc>
          <w:tcPr>
            <w:tcW w:w="929"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lastRenderedPageBreak/>
              <w:t>fenomenologi</w:t>
            </w:r>
          </w:p>
        </w:tc>
        <w:tc>
          <w:tcPr>
            <w:tcW w:w="130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Kualitatif</w:t>
            </w:r>
          </w:p>
        </w:tc>
        <w:tc>
          <w:tcPr>
            <w:tcW w:w="16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 xml:space="preserve">Perbedaan terletak pada pembahasan yang berbeda Fokus penelitian  pada </w:t>
            </w:r>
            <w:r w:rsidRPr="0077357F">
              <w:rPr>
                <w:rFonts w:ascii="Times New Roman" w:hAnsi="Times New Roman" w:cs="Times New Roman"/>
                <w:sz w:val="24"/>
                <w:szCs w:val="24"/>
              </w:rPr>
              <w:lastRenderedPageBreak/>
              <w:t>subjek yang diambil mengangenai cadar dan pemakanaan penggunaan cadar pada komunitas Niqab Squad bandung sedangkan penelitian sebelumnya focus pada pemakaian jilbab syar’I di kalangan remaja dimasjid trans studio Bandung</w:t>
            </w:r>
          </w:p>
        </w:tc>
      </w:tr>
      <w:tr w:rsidR="00675B0D" w:rsidRPr="0077357F" w:rsidTr="007F2B9C">
        <w:trPr>
          <w:trHeight w:val="1239"/>
        </w:trPr>
        <w:tc>
          <w:tcPr>
            <w:tcW w:w="56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lastRenderedPageBreak/>
              <w:t>2</w:t>
            </w:r>
          </w:p>
        </w:tc>
        <w:tc>
          <w:tcPr>
            <w:tcW w:w="18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Widya Apriliantai R</w:t>
            </w:r>
          </w:p>
        </w:tc>
        <w:tc>
          <w:tcPr>
            <w:tcW w:w="1686"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Fenomena Fashion Muslim Jilbab masa kini pada remaja di sosial media Instagram khususnya mahasiswi Fisip Unpas Bandung</w:t>
            </w:r>
          </w:p>
        </w:tc>
        <w:tc>
          <w:tcPr>
            <w:tcW w:w="929"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Fenomenologi</w:t>
            </w:r>
          </w:p>
        </w:tc>
        <w:tc>
          <w:tcPr>
            <w:tcW w:w="1303" w:type="dxa"/>
          </w:tcPr>
          <w:p w:rsidR="00675B0D" w:rsidRPr="0077357F" w:rsidRDefault="00675B0D" w:rsidP="007F2B9C">
            <w:pPr>
              <w:rPr>
                <w:rFonts w:ascii="Times New Roman" w:hAnsi="Times New Roman" w:cs="Times New Roman"/>
                <w:sz w:val="24"/>
                <w:szCs w:val="24"/>
              </w:rPr>
            </w:pPr>
            <w:r w:rsidRPr="0077357F">
              <w:rPr>
                <w:rFonts w:ascii="Times New Roman" w:hAnsi="Times New Roman" w:cs="Times New Roman"/>
                <w:sz w:val="24"/>
                <w:szCs w:val="24"/>
              </w:rPr>
              <w:t>Kualitatif</w:t>
            </w:r>
          </w:p>
        </w:tc>
        <w:tc>
          <w:tcPr>
            <w:tcW w:w="16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Perbedaannya terletak pada pembahasannya berbeda. Tujuan penelitiannya pun berbeda. Perbedaan lain , terletak pada persepsi objek yang diteliti.</w:t>
            </w:r>
          </w:p>
        </w:tc>
      </w:tr>
      <w:tr w:rsidR="00675B0D" w:rsidRPr="0077357F" w:rsidTr="007F2B9C">
        <w:trPr>
          <w:trHeight w:val="1239"/>
        </w:trPr>
        <w:tc>
          <w:tcPr>
            <w:tcW w:w="56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3</w:t>
            </w:r>
          </w:p>
        </w:tc>
        <w:tc>
          <w:tcPr>
            <w:tcW w:w="18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Siti Mitra Ramadhan</w:t>
            </w:r>
          </w:p>
        </w:tc>
        <w:tc>
          <w:tcPr>
            <w:tcW w:w="1686"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Fenomena Gaya Hidup komunitas kucing di Bandung</w:t>
            </w:r>
          </w:p>
        </w:tc>
        <w:tc>
          <w:tcPr>
            <w:tcW w:w="929"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fenomenologi</w:t>
            </w:r>
          </w:p>
        </w:tc>
        <w:tc>
          <w:tcPr>
            <w:tcW w:w="130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Kualitatif</w:t>
            </w:r>
          </w:p>
        </w:tc>
        <w:tc>
          <w:tcPr>
            <w:tcW w:w="16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 xml:space="preserve">Perbedaannya terletak pada pembahasannya berbeda. Tujuan penelitiannya pun berbeda. Perbedaan lain , terletak pada </w:t>
            </w:r>
            <w:r w:rsidRPr="0077357F">
              <w:rPr>
                <w:rFonts w:ascii="Times New Roman" w:hAnsi="Times New Roman" w:cs="Times New Roman"/>
                <w:sz w:val="24"/>
                <w:szCs w:val="24"/>
              </w:rPr>
              <w:lastRenderedPageBreak/>
              <w:t>objek yang diteliti.</w:t>
            </w:r>
          </w:p>
        </w:tc>
      </w:tr>
      <w:tr w:rsidR="00675B0D" w:rsidRPr="0077357F" w:rsidTr="007F2B9C">
        <w:trPr>
          <w:trHeight w:val="1239"/>
        </w:trPr>
        <w:tc>
          <w:tcPr>
            <w:tcW w:w="56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lastRenderedPageBreak/>
              <w:t>4</w:t>
            </w:r>
          </w:p>
        </w:tc>
        <w:tc>
          <w:tcPr>
            <w:tcW w:w="18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Ahmad Cahyadi Ningrat</w:t>
            </w:r>
          </w:p>
        </w:tc>
        <w:tc>
          <w:tcPr>
            <w:tcW w:w="1686"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Fenomena Eksistensi Komunitas Motor matic 17+  di kota Bandung</w:t>
            </w:r>
          </w:p>
        </w:tc>
        <w:tc>
          <w:tcPr>
            <w:tcW w:w="929"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Fenomenologi</w:t>
            </w:r>
          </w:p>
        </w:tc>
        <w:tc>
          <w:tcPr>
            <w:tcW w:w="130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Kualitatif</w:t>
            </w:r>
          </w:p>
        </w:tc>
        <w:tc>
          <w:tcPr>
            <w:tcW w:w="16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Perbedaan terletak pada pebahasan berbeda. Tujuan penelitian nya berbeda dan objeknya pun berbeda.</w:t>
            </w:r>
          </w:p>
        </w:tc>
      </w:tr>
      <w:tr w:rsidR="00675B0D" w:rsidRPr="0077357F" w:rsidTr="007F2B9C">
        <w:trPr>
          <w:trHeight w:val="1207"/>
        </w:trPr>
        <w:tc>
          <w:tcPr>
            <w:tcW w:w="56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5</w:t>
            </w:r>
          </w:p>
        </w:tc>
        <w:tc>
          <w:tcPr>
            <w:tcW w:w="18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Vicky Hanggara</w:t>
            </w:r>
          </w:p>
        </w:tc>
        <w:tc>
          <w:tcPr>
            <w:tcW w:w="1686"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Fenomena Fanatissme CISC (Chelsea Indonesia supporter club) dalam mendukung Chelsea di Bandung</w:t>
            </w:r>
          </w:p>
        </w:tc>
        <w:tc>
          <w:tcPr>
            <w:tcW w:w="929"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Fenomenologi</w:t>
            </w:r>
          </w:p>
        </w:tc>
        <w:tc>
          <w:tcPr>
            <w:tcW w:w="1303"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Kualitatif</w:t>
            </w:r>
          </w:p>
        </w:tc>
        <w:tc>
          <w:tcPr>
            <w:tcW w:w="1657" w:type="dxa"/>
          </w:tcPr>
          <w:p w:rsidR="00675B0D" w:rsidRPr="0077357F" w:rsidRDefault="00675B0D" w:rsidP="007F2B9C">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Perbedaan terletak pada pembahasan yang berbeda. Tujuan penelitian nya berbeda dan objeknya berbeda.</w:t>
            </w:r>
          </w:p>
        </w:tc>
      </w:tr>
    </w:tbl>
    <w:p w:rsidR="00675B0D" w:rsidRPr="0077357F" w:rsidRDefault="00675B0D" w:rsidP="00675B0D">
      <w:pPr>
        <w:spacing w:line="480" w:lineRule="auto"/>
        <w:jc w:val="both"/>
        <w:rPr>
          <w:rFonts w:ascii="Times New Roman" w:hAnsi="Times New Roman" w:cs="Times New Roman"/>
          <w:sz w:val="24"/>
          <w:szCs w:val="24"/>
        </w:rPr>
      </w:pPr>
    </w:p>
    <w:p w:rsidR="00675B0D" w:rsidRPr="00841F04" w:rsidRDefault="00675B0D" w:rsidP="00675B0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841F04">
        <w:rPr>
          <w:rFonts w:ascii="Times New Roman" w:hAnsi="Times New Roman" w:cs="Times New Roman"/>
          <w:b/>
          <w:sz w:val="24"/>
          <w:szCs w:val="24"/>
        </w:rPr>
        <w:t>. Kerangka Konseptual</w:t>
      </w:r>
    </w:p>
    <w:p w:rsidR="00675B0D" w:rsidRPr="00841F04" w:rsidRDefault="00675B0D" w:rsidP="00675B0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841F04">
        <w:rPr>
          <w:rFonts w:ascii="Times New Roman" w:hAnsi="Times New Roman" w:cs="Times New Roman"/>
          <w:b/>
          <w:sz w:val="24"/>
          <w:szCs w:val="24"/>
        </w:rPr>
        <w:t>.2.1. Komunikasi</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ab/>
        <w:t>Kegiatan komunikasi merupakan bagian terpenting dalam kehidupan manusia. Komukasi adalah suatu alat atau cara manusia untuk dapat berienteraksi dan bertukar informasi dengan individu lainnya. Komunikasi merupakan sebuah proses dimana satu orang atau lebih, dalam satu kelompok, organisasi atau masyarakat, menciptakan dan menggunakan informasi agar terhubung dengan lingkungan  dan orang lain. Pada umumnya , komunikasi dilakukan secara verbal maupun non verbal yang dapat dipahami oleh kedua pihak.</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ab/>
        <w:t xml:space="preserve">Buku ilmu , </w:t>
      </w:r>
      <w:r w:rsidRPr="00CC6CC1">
        <w:rPr>
          <w:rFonts w:ascii="Times New Roman" w:hAnsi="Times New Roman" w:cs="Times New Roman"/>
          <w:b/>
          <w:sz w:val="24"/>
          <w:szCs w:val="24"/>
        </w:rPr>
        <w:t>Teori dan Filsafat Komunikasi</w:t>
      </w:r>
      <w:r w:rsidRPr="0077357F">
        <w:rPr>
          <w:rFonts w:ascii="Times New Roman" w:hAnsi="Times New Roman" w:cs="Times New Roman"/>
          <w:sz w:val="24"/>
          <w:szCs w:val="24"/>
        </w:rPr>
        <w:t xml:space="preserve"> karangan </w:t>
      </w:r>
      <w:r w:rsidRPr="00CC6CC1">
        <w:rPr>
          <w:rFonts w:ascii="Times New Roman" w:hAnsi="Times New Roman" w:cs="Times New Roman"/>
          <w:b/>
          <w:sz w:val="24"/>
          <w:szCs w:val="24"/>
        </w:rPr>
        <w:t>Effendy</w:t>
      </w:r>
      <w:r w:rsidRPr="0077357F">
        <w:rPr>
          <w:rFonts w:ascii="Times New Roman" w:hAnsi="Times New Roman" w:cs="Times New Roman"/>
          <w:sz w:val="24"/>
          <w:szCs w:val="24"/>
        </w:rPr>
        <w:t>, komunikasi memiliki pengertian yaitu:</w:t>
      </w:r>
    </w:p>
    <w:p w:rsidR="00675B0D" w:rsidRPr="00CC6CC1" w:rsidRDefault="00675B0D" w:rsidP="00675B0D">
      <w:pPr>
        <w:spacing w:line="240" w:lineRule="auto"/>
        <w:ind w:left="993" w:right="616"/>
        <w:jc w:val="both"/>
        <w:rPr>
          <w:rFonts w:ascii="Times New Roman" w:hAnsi="Times New Roman" w:cs="Times New Roman"/>
          <w:b/>
          <w:sz w:val="24"/>
          <w:szCs w:val="24"/>
        </w:rPr>
      </w:pPr>
      <w:r w:rsidRPr="00CC6CC1">
        <w:rPr>
          <w:rFonts w:ascii="Times New Roman" w:hAnsi="Times New Roman" w:cs="Times New Roman"/>
          <w:b/>
          <w:sz w:val="24"/>
          <w:szCs w:val="24"/>
        </w:rPr>
        <w:t>Dalam “bahasa” komunikasi pernyataan dinamakan pesan (</w:t>
      </w:r>
      <w:r w:rsidRPr="00CC6CC1">
        <w:rPr>
          <w:rFonts w:ascii="Times New Roman" w:hAnsi="Times New Roman" w:cs="Times New Roman"/>
          <w:b/>
          <w:i/>
          <w:sz w:val="24"/>
          <w:szCs w:val="24"/>
        </w:rPr>
        <w:t>message</w:t>
      </w:r>
      <w:r w:rsidRPr="00CC6CC1">
        <w:rPr>
          <w:rFonts w:ascii="Times New Roman" w:hAnsi="Times New Roman" w:cs="Times New Roman"/>
          <w:b/>
          <w:sz w:val="24"/>
          <w:szCs w:val="24"/>
        </w:rPr>
        <w:t>). Orang yamg menyapaikan pesan disebut komunikator(</w:t>
      </w:r>
      <w:r w:rsidRPr="00CC6CC1">
        <w:rPr>
          <w:rFonts w:ascii="Times New Roman" w:hAnsi="Times New Roman" w:cs="Times New Roman"/>
          <w:b/>
          <w:i/>
          <w:sz w:val="24"/>
          <w:szCs w:val="24"/>
        </w:rPr>
        <w:t>communicator</w:t>
      </w:r>
      <w:r w:rsidRPr="00CC6CC1">
        <w:rPr>
          <w:rFonts w:ascii="Times New Roman" w:hAnsi="Times New Roman" w:cs="Times New Roman"/>
          <w:b/>
          <w:sz w:val="24"/>
          <w:szCs w:val="24"/>
        </w:rPr>
        <w:t xml:space="preserve">) sedangkan orang yang menerima pernyataan diberi nama komunikan (communicate). Komunikasi berarti proses penyampaian pesan oleh komunikator kepada komunikan. Pesan komunikasi terdiri dari  dua </w:t>
      </w:r>
    </w:p>
    <w:p w:rsidR="00675B0D" w:rsidRPr="0077357F" w:rsidRDefault="00675B0D" w:rsidP="00675B0D">
      <w:pPr>
        <w:spacing w:line="240" w:lineRule="auto"/>
        <w:ind w:left="993" w:right="616"/>
        <w:jc w:val="both"/>
        <w:rPr>
          <w:rFonts w:ascii="Times New Roman" w:hAnsi="Times New Roman" w:cs="Times New Roman"/>
          <w:sz w:val="24"/>
          <w:szCs w:val="24"/>
        </w:rPr>
      </w:pPr>
      <w:r w:rsidRPr="00CC6CC1">
        <w:rPr>
          <w:rFonts w:ascii="Times New Roman" w:hAnsi="Times New Roman" w:cs="Times New Roman"/>
          <w:b/>
          <w:sz w:val="24"/>
          <w:szCs w:val="24"/>
        </w:rPr>
        <w:t>aspek, pertama isi pesan dan kedua lambang. Konkretnya isi pesan adalah pikiran atau perasaan ,lambang adalah bahasa.(Effendy,2003,28</w:t>
      </w:r>
      <w:r w:rsidRPr="0077357F">
        <w:rPr>
          <w:rFonts w:ascii="Times New Roman" w:hAnsi="Times New Roman" w:cs="Times New Roman"/>
          <w:sz w:val="24"/>
          <w:szCs w:val="24"/>
        </w:rPr>
        <w:t>)</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t xml:space="preserve">Buku </w:t>
      </w:r>
      <w:r w:rsidRPr="00CC6CC1">
        <w:rPr>
          <w:rFonts w:ascii="Times New Roman" w:hAnsi="Times New Roman" w:cs="Times New Roman"/>
          <w:b/>
          <w:sz w:val="24"/>
          <w:szCs w:val="24"/>
        </w:rPr>
        <w:t>Ilmu Komunikasi Suatu Pengantar</w:t>
      </w:r>
      <w:r>
        <w:rPr>
          <w:rFonts w:ascii="Times New Roman" w:hAnsi="Times New Roman" w:cs="Times New Roman"/>
          <w:sz w:val="24"/>
          <w:szCs w:val="24"/>
        </w:rPr>
        <w:t xml:space="preserve"> karya </w:t>
      </w:r>
      <w:r w:rsidRPr="00CC6CC1">
        <w:rPr>
          <w:rFonts w:ascii="Times New Roman" w:hAnsi="Times New Roman" w:cs="Times New Roman"/>
          <w:b/>
          <w:sz w:val="24"/>
          <w:szCs w:val="24"/>
        </w:rPr>
        <w:t>Mulyana</w:t>
      </w:r>
      <w:r w:rsidRPr="0077357F">
        <w:rPr>
          <w:rFonts w:ascii="Times New Roman" w:hAnsi="Times New Roman" w:cs="Times New Roman"/>
          <w:sz w:val="24"/>
          <w:szCs w:val="24"/>
        </w:rPr>
        <w:t xml:space="preserve"> mendefinisikan komunikasi adalah </w:t>
      </w:r>
    </w:p>
    <w:p w:rsidR="00675B0D" w:rsidRPr="00CC6CC1" w:rsidRDefault="00675B0D" w:rsidP="00675B0D">
      <w:pPr>
        <w:spacing w:line="240" w:lineRule="auto"/>
        <w:ind w:left="1276" w:right="1467"/>
        <w:jc w:val="both"/>
        <w:rPr>
          <w:rFonts w:ascii="Times New Roman" w:hAnsi="Times New Roman" w:cs="Times New Roman"/>
          <w:b/>
          <w:sz w:val="24"/>
          <w:szCs w:val="24"/>
        </w:rPr>
      </w:pPr>
      <w:r w:rsidRPr="00CC6CC1">
        <w:rPr>
          <w:rFonts w:ascii="Times New Roman" w:hAnsi="Times New Roman" w:cs="Times New Roman"/>
          <w:b/>
          <w:sz w:val="24"/>
          <w:szCs w:val="24"/>
        </w:rPr>
        <w:lastRenderedPageBreak/>
        <w:t>“kata komunikasi dalam bahasa inggris berasal dari kata latin communis yang berarti sama, communico, communication, atau communicare yang berarti membuat sama’’ (Mulyana,2001,26)</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t>Buku Komunikasi AntarManusia karya Devito, komunikasi memiliki pengertian, yaitu :</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 xml:space="preserve">“komunikasi mengacu pada tindakan, oleh satu orang atau lebih , yang mengirim dan menerima pesan yang terdistrosi oleh gangguan (noise), terjadi dalam suatu konteks tertentu, mempunyai pengaruh tertentu, da nada kesempatan untuk melakukan umpan balik” (DeVito,1997,23) Untuk memahami pengertian komunikasi tersebut sehingga  dapat efektif menurut Effendy bahwa peminat komunikasi sering kali mengutip paradigma yang dikemukakan Laswell dalam karya nya, </w:t>
      </w:r>
      <w:r w:rsidRPr="0077357F">
        <w:rPr>
          <w:rFonts w:ascii="Times New Roman" w:hAnsi="Times New Roman" w:cs="Times New Roman"/>
          <w:i/>
          <w:sz w:val="24"/>
          <w:szCs w:val="24"/>
        </w:rPr>
        <w:t xml:space="preserve">The Strukture and function of communication in society. </w:t>
      </w:r>
      <w:r w:rsidRPr="0077357F">
        <w:rPr>
          <w:rFonts w:ascii="Times New Roman" w:hAnsi="Times New Roman" w:cs="Times New Roman"/>
          <w:sz w:val="24"/>
          <w:szCs w:val="24"/>
        </w:rPr>
        <w:t>Laswell mengatakan bahwa cara baik untuk menjelaskan komunikasi  ialah menjawab pertanyaan sebagai berikut :</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Who says, what which Channel , to whom , with what effeck?(1994:10)</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 xml:space="preserve">Hakikat komunikasi  menurut </w:t>
      </w:r>
      <w:r w:rsidRPr="00CC6CC1">
        <w:rPr>
          <w:rFonts w:ascii="Times New Roman" w:hAnsi="Times New Roman" w:cs="Times New Roman"/>
          <w:b/>
          <w:sz w:val="24"/>
          <w:szCs w:val="24"/>
        </w:rPr>
        <w:t>Onong Uchjana Effendy</w:t>
      </w:r>
      <w:r w:rsidRPr="0077357F">
        <w:rPr>
          <w:rFonts w:ascii="Times New Roman" w:hAnsi="Times New Roman" w:cs="Times New Roman"/>
          <w:sz w:val="24"/>
          <w:szCs w:val="24"/>
        </w:rPr>
        <w:t xml:space="preserve"> adalah :</w:t>
      </w:r>
    </w:p>
    <w:p w:rsidR="00675B0D" w:rsidRPr="0077357F" w:rsidRDefault="00675B0D" w:rsidP="00675B0D">
      <w:pPr>
        <w:spacing w:line="240" w:lineRule="auto"/>
        <w:ind w:left="720" w:firstLine="720"/>
        <w:jc w:val="both"/>
        <w:rPr>
          <w:rFonts w:ascii="Times New Roman" w:hAnsi="Times New Roman" w:cs="Times New Roman"/>
          <w:sz w:val="24"/>
          <w:szCs w:val="24"/>
        </w:rPr>
      </w:pPr>
    </w:p>
    <w:p w:rsidR="00675B0D" w:rsidRPr="00CC6CC1" w:rsidRDefault="00675B0D" w:rsidP="00675B0D">
      <w:pPr>
        <w:spacing w:line="240" w:lineRule="auto"/>
        <w:ind w:left="1134" w:right="616"/>
        <w:jc w:val="both"/>
        <w:rPr>
          <w:rFonts w:ascii="Times New Roman" w:hAnsi="Times New Roman" w:cs="Times New Roman"/>
          <w:b/>
          <w:sz w:val="24"/>
          <w:szCs w:val="24"/>
        </w:rPr>
      </w:pPr>
      <w:r w:rsidRPr="00CC6CC1">
        <w:rPr>
          <w:rFonts w:ascii="Times New Roman" w:hAnsi="Times New Roman" w:cs="Times New Roman"/>
          <w:b/>
          <w:sz w:val="24"/>
          <w:szCs w:val="24"/>
        </w:rPr>
        <w:t>Proses pernyataan antar manusia . yang dinyatakan itu adalah pikiran atau perasaan seseorang kepada orang lain dengan menggunakan bahasa sebagai alat penyalurnya ( Effendy, 2003 : 28)</w:t>
      </w:r>
    </w:p>
    <w:p w:rsidR="00675B0D" w:rsidRPr="0077357F" w:rsidRDefault="00675B0D" w:rsidP="00675B0D">
      <w:pPr>
        <w:spacing w:line="240" w:lineRule="auto"/>
        <w:ind w:left="720" w:firstLine="720"/>
        <w:jc w:val="both"/>
        <w:rPr>
          <w:rFonts w:ascii="Times New Roman" w:hAnsi="Times New Roman" w:cs="Times New Roman"/>
          <w:sz w:val="24"/>
          <w:szCs w:val="24"/>
        </w:rPr>
      </w:pPr>
    </w:p>
    <w:p w:rsidR="00675B0D" w:rsidRPr="0077357F" w:rsidRDefault="00675B0D" w:rsidP="00675B0D">
      <w:pPr>
        <w:spacing w:line="240" w:lineRule="auto"/>
        <w:ind w:left="720" w:firstLine="720"/>
        <w:jc w:val="both"/>
        <w:rPr>
          <w:rFonts w:ascii="Times New Roman" w:hAnsi="Times New Roman" w:cs="Times New Roman"/>
          <w:sz w:val="24"/>
          <w:szCs w:val="24"/>
        </w:rPr>
      </w:pP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lastRenderedPageBreak/>
        <w:t xml:space="preserve">Belerson dan stainernya dalam karya “Human Behavior” seperti dikutip oleh </w:t>
      </w:r>
      <w:r w:rsidRPr="00CC6CC1">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sidRPr="00CC6CC1">
        <w:rPr>
          <w:rFonts w:ascii="Times New Roman" w:hAnsi="Times New Roman" w:cs="Times New Roman"/>
          <w:b/>
          <w:sz w:val="24"/>
          <w:szCs w:val="24"/>
        </w:rPr>
        <w:t>Komunikasi teori dan praktek</w:t>
      </w:r>
      <w:r w:rsidRPr="0077357F">
        <w:rPr>
          <w:rFonts w:ascii="Times New Roman" w:hAnsi="Times New Roman" w:cs="Times New Roman"/>
          <w:sz w:val="24"/>
          <w:szCs w:val="24"/>
        </w:rPr>
        <w:t xml:space="preserve"> mendefinisikan komunikasi sebagai berikut :</w:t>
      </w:r>
    </w:p>
    <w:p w:rsidR="00675B0D" w:rsidRPr="00CC6CC1" w:rsidRDefault="00675B0D" w:rsidP="00675B0D">
      <w:pPr>
        <w:spacing w:line="240" w:lineRule="auto"/>
        <w:ind w:left="993" w:right="474"/>
        <w:jc w:val="both"/>
        <w:rPr>
          <w:rFonts w:ascii="Times New Roman" w:hAnsi="Times New Roman" w:cs="Times New Roman"/>
          <w:b/>
          <w:sz w:val="24"/>
          <w:szCs w:val="24"/>
        </w:rPr>
      </w:pPr>
      <w:r w:rsidRPr="00CC6CC1">
        <w:rPr>
          <w:rFonts w:ascii="Times New Roman" w:hAnsi="Times New Roman" w:cs="Times New Roman"/>
          <w:b/>
          <w:sz w:val="24"/>
          <w:szCs w:val="24"/>
        </w:rPr>
        <w:t>Komunikasi adalah proses penyampaian informasi, gagasan, emosi, keterampilan,  dan sebagainya dengan menggunakan ,lambing-lambang, kata-kata, gambar, bilangan, grafis, dan lain-lain. Kegiatan atau proses penyampaianlah yang biasanya dinamakan komunikasi.(1992:48)</w:t>
      </w:r>
    </w:p>
    <w:p w:rsidR="00675B0D" w:rsidRPr="0077357F" w:rsidRDefault="00675B0D" w:rsidP="00675B0D">
      <w:pPr>
        <w:spacing w:line="240" w:lineRule="auto"/>
        <w:ind w:left="993" w:right="474"/>
        <w:jc w:val="both"/>
        <w:rPr>
          <w:rFonts w:ascii="Times New Roman" w:hAnsi="Times New Roman" w:cs="Times New Roman"/>
          <w:sz w:val="24"/>
          <w:szCs w:val="24"/>
        </w:rPr>
      </w:pP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Berbagai literatur, dapat diambil kesimpulan bahwa komunikasi berlangsung antara manusia, dan dapat bahwa inti dari sebuah komunikasi adalah adanya komunikator (penyampaian pesan), pesan (infromasi yang disampaikan), dan komunikan(penerima pesan) juga timbal balik (</w:t>
      </w:r>
      <w:r w:rsidRPr="0077357F">
        <w:rPr>
          <w:rFonts w:ascii="Times New Roman" w:hAnsi="Times New Roman" w:cs="Times New Roman"/>
          <w:i/>
          <w:sz w:val="24"/>
          <w:szCs w:val="24"/>
        </w:rPr>
        <w:t>feedback</w:t>
      </w:r>
      <w:r w:rsidRPr="0077357F">
        <w:rPr>
          <w:rFonts w:ascii="Times New Roman" w:hAnsi="Times New Roman" w:cs="Times New Roman"/>
          <w:sz w:val="24"/>
          <w:szCs w:val="24"/>
        </w:rPr>
        <w:t>) sedangkan, pengertian komunkasi secara sederhana adalah proses penyampaiam pesan dari (</w:t>
      </w:r>
      <w:r w:rsidRPr="0077357F">
        <w:rPr>
          <w:rFonts w:ascii="Times New Roman" w:hAnsi="Times New Roman" w:cs="Times New Roman"/>
          <w:i/>
          <w:sz w:val="24"/>
          <w:szCs w:val="24"/>
        </w:rPr>
        <w:t xml:space="preserve"> komunikator</w:t>
      </w:r>
      <w:r w:rsidRPr="0077357F">
        <w:rPr>
          <w:rFonts w:ascii="Times New Roman" w:hAnsi="Times New Roman" w:cs="Times New Roman"/>
          <w:sz w:val="24"/>
          <w:szCs w:val="24"/>
        </w:rPr>
        <w:t xml:space="preserve"> )kepada penerima pesan ( </w:t>
      </w:r>
      <w:r w:rsidRPr="0077357F">
        <w:rPr>
          <w:rFonts w:ascii="Times New Roman" w:hAnsi="Times New Roman" w:cs="Times New Roman"/>
          <w:i/>
          <w:sz w:val="24"/>
          <w:szCs w:val="24"/>
        </w:rPr>
        <w:t>komunikan</w:t>
      </w:r>
      <w:r w:rsidRPr="0077357F">
        <w:rPr>
          <w:rFonts w:ascii="Times New Roman" w:hAnsi="Times New Roman" w:cs="Times New Roman"/>
          <w:sz w:val="24"/>
          <w:szCs w:val="24"/>
        </w:rPr>
        <w:t>) sehingga terjadi timbal balik (</w:t>
      </w:r>
      <w:r w:rsidRPr="0077357F">
        <w:rPr>
          <w:rFonts w:ascii="Times New Roman" w:hAnsi="Times New Roman" w:cs="Times New Roman"/>
          <w:i/>
          <w:sz w:val="24"/>
          <w:szCs w:val="24"/>
        </w:rPr>
        <w:t>feedback</w:t>
      </w:r>
      <w:r w:rsidRPr="0077357F">
        <w:rPr>
          <w:rFonts w:ascii="Times New Roman" w:hAnsi="Times New Roman" w:cs="Times New Roman"/>
          <w:sz w:val="24"/>
          <w:szCs w:val="24"/>
        </w:rPr>
        <w:t>).</w:t>
      </w: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Untuk memahami komunikasi tersebut sehingga  dapat dilancarkan  secara efektif. Berelson dan Steiner yang dikutip  mulyana dalam bukunya ilmu komunikasi suatu pengantar mengemukakan :</w:t>
      </w:r>
    </w:p>
    <w:p w:rsidR="00675B0D" w:rsidRPr="00841F04" w:rsidRDefault="00675B0D" w:rsidP="00675B0D">
      <w:pPr>
        <w:spacing w:line="240" w:lineRule="auto"/>
        <w:ind w:left="1134" w:right="474"/>
        <w:jc w:val="both"/>
        <w:rPr>
          <w:rFonts w:ascii="Times New Roman" w:hAnsi="Times New Roman" w:cs="Times New Roman"/>
          <w:b/>
          <w:sz w:val="24"/>
          <w:szCs w:val="24"/>
        </w:rPr>
      </w:pPr>
      <w:r w:rsidRPr="00841F04">
        <w:rPr>
          <w:rFonts w:ascii="Times New Roman" w:hAnsi="Times New Roman" w:cs="Times New Roman"/>
          <w:b/>
          <w:sz w:val="24"/>
          <w:szCs w:val="24"/>
        </w:rPr>
        <w:t>Komunikasi adalah transisi infromasi, gagasan, emosi, terampilan dan sebagainya,</w:t>
      </w:r>
      <w:r w:rsidRPr="00841F04">
        <w:rPr>
          <w:rFonts w:ascii="Times New Roman" w:hAnsi="Times New Roman" w:cs="Times New Roman"/>
          <w:b/>
          <w:sz w:val="24"/>
          <w:szCs w:val="24"/>
        </w:rPr>
        <w:tab/>
        <w:t>dengan mengunakan symbol-simbol, kata-kata, gambar, figure, grafik, dan Sebagainya. Tindakan dan proses transmisi itulah yang disebut  komunikasi.(2001:62)</w:t>
      </w:r>
    </w:p>
    <w:p w:rsidR="00675B0D" w:rsidRPr="0077357F" w:rsidRDefault="00675B0D" w:rsidP="00675B0D">
      <w:pPr>
        <w:spacing w:line="480" w:lineRule="auto"/>
        <w:ind w:left="1134"/>
        <w:jc w:val="both"/>
        <w:rPr>
          <w:rFonts w:ascii="Times New Roman" w:hAnsi="Times New Roman" w:cs="Times New Roman"/>
          <w:sz w:val="24"/>
          <w:szCs w:val="24"/>
        </w:rPr>
      </w:pP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lastRenderedPageBreak/>
        <w:t xml:space="preserve">Jadi ,dari penjelasan diatas dapat dikatakan bahwa komunikasi tu tidak hanya berupa ucapan saja (verbal) yang disampaikan oleh komunikator kepada komunikan, melainkan juga bisa berupa transisi,infromasi, emosi, keterampilan dan juga menggunakan simbol-simbol yang ada dalam kehidupan sehari-hari (non verbal). Komunikasi adalah proses penyampaian pesan informasi atau pesan yang bisa berupa Tanya jawab, interaksi dengan maksud dan tujuan yang diharapkan menimbulkan </w:t>
      </w:r>
      <w:r w:rsidRPr="0077357F">
        <w:rPr>
          <w:rFonts w:ascii="Times New Roman" w:hAnsi="Times New Roman" w:cs="Times New Roman"/>
          <w:i/>
          <w:sz w:val="24"/>
          <w:szCs w:val="24"/>
        </w:rPr>
        <w:t xml:space="preserve">feedbcack </w:t>
      </w:r>
      <w:r w:rsidRPr="0077357F">
        <w:rPr>
          <w:rFonts w:ascii="Times New Roman" w:hAnsi="Times New Roman" w:cs="Times New Roman"/>
          <w:sz w:val="24"/>
          <w:szCs w:val="24"/>
        </w:rPr>
        <w:t>(Timbal balik).</w:t>
      </w:r>
    </w:p>
    <w:p w:rsidR="00675B0D" w:rsidRPr="009B44D8"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 xml:space="preserve">Hal terpenting dalam komunikasi adalah aktivitas pemaknaan informasi yang disampaikan oleh sumber informasi  dan pemaknaan yang pemaknaan yang dibuat oleh audience terhadap informasi yang diterimanya itu. Pemaknaan terhadap informasi  bersifat subjektif dan konstektual. Subjektif, artinya masing-masing pihak memiliki kapasitas untuk memaknakan informasi yang disebarkan atau diterimanya berdasarkan pada apa yang dirasakan, ia yakini dan ia mengerti serta berdasarkan tingkat pengetahuan kedua pihak. Sedangkan kontektual adalah bahwa pemaknaan itu berkaitan erat dengan kondisi waktu dan tempat dimana infomasi itu ada dan dimana kedua pihak berada. Oleh karena iatu, maka proses komunikasi memiliki dimensi yang sangat luas dalam pemaknaanya, karena dilakukan oleh subjek-subjek yang beragam dan konteks sosial yang majemuk.  </w:t>
      </w:r>
    </w:p>
    <w:p w:rsidR="00675B0D" w:rsidRPr="00B75B96" w:rsidRDefault="00675B0D" w:rsidP="00675B0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B75B96">
        <w:rPr>
          <w:rFonts w:ascii="Times New Roman" w:hAnsi="Times New Roman" w:cs="Times New Roman"/>
          <w:b/>
          <w:sz w:val="24"/>
          <w:szCs w:val="24"/>
        </w:rPr>
        <w:t>.2.2.Unsur Komunikasi</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ab/>
        <w:t xml:space="preserve">Dalam melakukan komunikasi setiap invidu berharap tujuan dari komunikasi itu sendiri dapat tercapai dan untuk mencapainya ada unsur-unsur yang harus dipahai, </w:t>
      </w:r>
      <w:r w:rsidRPr="0077357F">
        <w:rPr>
          <w:rFonts w:ascii="Times New Roman" w:hAnsi="Times New Roman" w:cs="Times New Roman"/>
          <w:sz w:val="24"/>
          <w:szCs w:val="24"/>
        </w:rPr>
        <w:lastRenderedPageBreak/>
        <w:t>menurut Effendy dalam bukunya yang berjudul Dinamika Komunikasi bahwa dari berbagai pengertian komunikasi yang telah ada tampak adanya sejumlah komponen atau unsur yang dicakup, yang merupakan persyaratan terjadinya komunikasi. Komponen atau unsur-unsur tersebut adalah sebagai berikut :</w:t>
      </w:r>
    </w:p>
    <w:p w:rsidR="00675B0D" w:rsidRPr="0077357F" w:rsidRDefault="00675B0D" w:rsidP="00675B0D">
      <w:pPr>
        <w:spacing w:line="240" w:lineRule="auto"/>
        <w:jc w:val="both"/>
        <w:rPr>
          <w:rFonts w:ascii="Times New Roman" w:hAnsi="Times New Roman" w:cs="Times New Roman"/>
          <w:sz w:val="24"/>
          <w:szCs w:val="24"/>
        </w:rPr>
      </w:pPr>
      <w:r w:rsidRPr="0077357F">
        <w:rPr>
          <w:rFonts w:ascii="Times New Roman" w:hAnsi="Times New Roman" w:cs="Times New Roman"/>
          <w:sz w:val="24"/>
          <w:szCs w:val="24"/>
        </w:rPr>
        <w:t>Komunikasi</w:t>
      </w:r>
      <w:r>
        <w:rPr>
          <w:rFonts w:ascii="Times New Roman" w:hAnsi="Times New Roman" w:cs="Times New Roman"/>
          <w:sz w:val="24"/>
          <w:szCs w:val="24"/>
        </w:rPr>
        <w:t xml:space="preserve">       </w:t>
      </w:r>
      <w:r w:rsidRPr="0077357F">
        <w:rPr>
          <w:rFonts w:ascii="Times New Roman" w:hAnsi="Times New Roman" w:cs="Times New Roman"/>
          <w:sz w:val="24"/>
          <w:szCs w:val="24"/>
        </w:rPr>
        <w:t xml:space="preserve"> : Orang yang menyampaikan pesan</w:t>
      </w:r>
    </w:p>
    <w:p w:rsidR="00675B0D" w:rsidRPr="0077357F" w:rsidRDefault="00675B0D" w:rsidP="00675B0D">
      <w:pPr>
        <w:spacing w:line="240" w:lineRule="auto"/>
        <w:jc w:val="both"/>
        <w:rPr>
          <w:rFonts w:ascii="Times New Roman" w:hAnsi="Times New Roman" w:cs="Times New Roman"/>
          <w:sz w:val="24"/>
          <w:szCs w:val="24"/>
        </w:rPr>
      </w:pPr>
      <w:r w:rsidRPr="0077357F">
        <w:rPr>
          <w:rFonts w:ascii="Times New Roman" w:hAnsi="Times New Roman" w:cs="Times New Roman"/>
          <w:sz w:val="24"/>
          <w:szCs w:val="24"/>
        </w:rPr>
        <w:t xml:space="preserve">Pesan       </w:t>
      </w:r>
      <w:r>
        <w:rPr>
          <w:rFonts w:ascii="Times New Roman" w:hAnsi="Times New Roman" w:cs="Times New Roman"/>
          <w:sz w:val="24"/>
          <w:szCs w:val="24"/>
        </w:rPr>
        <w:t xml:space="preserve">        </w:t>
      </w:r>
      <w:r w:rsidRPr="0077357F">
        <w:rPr>
          <w:rFonts w:ascii="Times New Roman" w:hAnsi="Times New Roman" w:cs="Times New Roman"/>
          <w:sz w:val="24"/>
          <w:szCs w:val="24"/>
        </w:rPr>
        <w:t xml:space="preserve">    : pernyataan yang didukung oleh lambing.</w:t>
      </w:r>
    </w:p>
    <w:p w:rsidR="00675B0D" w:rsidRPr="0077357F" w:rsidRDefault="00675B0D" w:rsidP="00675B0D">
      <w:pPr>
        <w:spacing w:line="240" w:lineRule="auto"/>
        <w:jc w:val="both"/>
        <w:rPr>
          <w:rFonts w:ascii="Times New Roman" w:hAnsi="Times New Roman" w:cs="Times New Roman"/>
          <w:sz w:val="24"/>
          <w:szCs w:val="24"/>
        </w:rPr>
      </w:pPr>
      <w:r w:rsidRPr="0077357F">
        <w:rPr>
          <w:rFonts w:ascii="Times New Roman" w:hAnsi="Times New Roman" w:cs="Times New Roman"/>
          <w:sz w:val="24"/>
          <w:szCs w:val="24"/>
        </w:rPr>
        <w:t xml:space="preserve">Komunikan </w:t>
      </w:r>
      <w:r>
        <w:rPr>
          <w:rFonts w:ascii="Times New Roman" w:hAnsi="Times New Roman" w:cs="Times New Roman"/>
          <w:sz w:val="24"/>
          <w:szCs w:val="24"/>
        </w:rPr>
        <w:t xml:space="preserve">        </w:t>
      </w:r>
      <w:r w:rsidRPr="0077357F">
        <w:rPr>
          <w:rFonts w:ascii="Times New Roman" w:hAnsi="Times New Roman" w:cs="Times New Roman"/>
          <w:sz w:val="24"/>
          <w:szCs w:val="24"/>
        </w:rPr>
        <w:t>: Orang yang menerima pesan.</w:t>
      </w:r>
    </w:p>
    <w:p w:rsidR="00675B0D" w:rsidRPr="0077357F" w:rsidRDefault="00675B0D" w:rsidP="00675B0D">
      <w:pPr>
        <w:spacing w:line="240" w:lineRule="auto"/>
        <w:jc w:val="both"/>
        <w:rPr>
          <w:rFonts w:ascii="Times New Roman" w:hAnsi="Times New Roman" w:cs="Times New Roman"/>
          <w:sz w:val="24"/>
          <w:szCs w:val="24"/>
        </w:rPr>
      </w:pPr>
      <w:r>
        <w:rPr>
          <w:rFonts w:ascii="Times New Roman" w:hAnsi="Times New Roman" w:cs="Times New Roman"/>
          <w:sz w:val="24"/>
          <w:szCs w:val="24"/>
        </w:rPr>
        <w:t>Media            :</w:t>
      </w:r>
      <w:r w:rsidRPr="0077357F">
        <w:rPr>
          <w:rFonts w:ascii="Times New Roman" w:hAnsi="Times New Roman" w:cs="Times New Roman"/>
          <w:sz w:val="24"/>
          <w:szCs w:val="24"/>
        </w:rPr>
        <w:t xml:space="preserve"> Sarana dan saluran yang mendukung pesan bila komunikasi jauh tempatnya atau banyak jumlahnya.</w:t>
      </w:r>
    </w:p>
    <w:p w:rsidR="00675B0D" w:rsidRPr="0077357F" w:rsidRDefault="00675B0D" w:rsidP="00675B0D">
      <w:pPr>
        <w:spacing w:line="240" w:lineRule="auto"/>
        <w:jc w:val="both"/>
        <w:rPr>
          <w:rFonts w:ascii="Times New Roman" w:hAnsi="Times New Roman" w:cs="Times New Roman"/>
          <w:sz w:val="24"/>
          <w:szCs w:val="24"/>
        </w:rPr>
      </w:pPr>
      <w:r w:rsidRPr="0077357F">
        <w:rPr>
          <w:rFonts w:ascii="Times New Roman" w:hAnsi="Times New Roman" w:cs="Times New Roman"/>
          <w:sz w:val="24"/>
          <w:szCs w:val="24"/>
        </w:rPr>
        <w:t xml:space="preserve">Efek             </w:t>
      </w:r>
      <w:r>
        <w:rPr>
          <w:rFonts w:ascii="Times New Roman" w:hAnsi="Times New Roman" w:cs="Times New Roman"/>
          <w:sz w:val="24"/>
          <w:szCs w:val="24"/>
        </w:rPr>
        <w:t xml:space="preserve">        </w:t>
      </w:r>
      <w:r w:rsidRPr="0077357F">
        <w:rPr>
          <w:rFonts w:ascii="Times New Roman" w:hAnsi="Times New Roman" w:cs="Times New Roman"/>
          <w:sz w:val="24"/>
          <w:szCs w:val="24"/>
        </w:rPr>
        <w:t>: Dampak sebagai pengaruh dari pesan. (2002:6)</w:t>
      </w:r>
    </w:p>
    <w:p w:rsidR="00675B0D" w:rsidRPr="0077357F" w:rsidRDefault="00675B0D" w:rsidP="00675B0D">
      <w:pPr>
        <w:spacing w:line="240" w:lineRule="auto"/>
        <w:jc w:val="both"/>
        <w:rPr>
          <w:rFonts w:ascii="Times New Roman" w:hAnsi="Times New Roman" w:cs="Times New Roman"/>
          <w:sz w:val="24"/>
          <w:szCs w:val="24"/>
        </w:rPr>
      </w:pP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Unsur –unsur dari proses komunikasi diatas merupakan factor penting dalam komunikasi , bahwa pada setiap unsur tersebut oleh para ahli ilmu komunikasi, bahwa pada setiap unsur tersebut oleh para ahli ilmu komunikasi  dijadikan objek ilmiah untuk ditelaah secara khusus.</w:t>
      </w: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Harold Laswell menyatakan mengenai proses komunikasi di dalam kata-kata yang bersayap “Who says what to whom in what channel with what effect”.</w:t>
      </w: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Who : merupakan sumber dari mana gagasan untuk berkomunikasi itu dimulai. Dan selanjutnya who disini dan dapat pula bermakna sebagai komunikator.</w:t>
      </w: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Says what : disini tidak lain adalah pesan-pesan yang disampaikannya, yang dapat berupa buah pikiran, keterangan atau pernyataan sebuah sikap.</w:t>
      </w: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lastRenderedPageBreak/>
        <w:t xml:space="preserve">In what  Channel : Adalah saluran yang menjadi medium/ media dari penyampaian pesan </w:t>
      </w: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What Effect : ialah bagaimanakah hasil dari komunikasi yang dilancarkan tersebut, diterimakah atau ditolak . adakah perubahan sikap-sikap dari komunikan , berpatisipasikah dia atau sebaliknya malah menentang.</w:t>
      </w:r>
    </w:p>
    <w:p w:rsidR="00675B0D" w:rsidRPr="0077357F" w:rsidRDefault="00675B0D" w:rsidP="00675B0D">
      <w:pPr>
        <w:spacing w:line="480" w:lineRule="auto"/>
        <w:ind w:firstLine="720"/>
        <w:jc w:val="both"/>
        <w:rPr>
          <w:rFonts w:ascii="Times New Roman" w:hAnsi="Times New Roman" w:cs="Times New Roman"/>
          <w:sz w:val="24"/>
          <w:szCs w:val="24"/>
        </w:rPr>
      </w:pPr>
      <w:r w:rsidRPr="00B75B96">
        <w:rPr>
          <w:rFonts w:ascii="Times New Roman" w:hAnsi="Times New Roman" w:cs="Times New Roman"/>
          <w:b/>
          <w:sz w:val="24"/>
          <w:szCs w:val="24"/>
        </w:rPr>
        <w:t>Mulyan</w:t>
      </w:r>
      <w:r w:rsidRPr="0077357F">
        <w:rPr>
          <w:rFonts w:ascii="Times New Roman" w:hAnsi="Times New Roman" w:cs="Times New Roman"/>
          <w:sz w:val="24"/>
          <w:szCs w:val="24"/>
        </w:rPr>
        <w:t xml:space="preserve">a dalam buku berjudul </w:t>
      </w:r>
      <w:r w:rsidRPr="00B75B96">
        <w:rPr>
          <w:rFonts w:ascii="Times New Roman" w:hAnsi="Times New Roman" w:cs="Times New Roman"/>
          <w:b/>
          <w:sz w:val="24"/>
          <w:szCs w:val="24"/>
        </w:rPr>
        <w:t>Ilmu Komunikasi Suatu Pengantar</w:t>
      </w:r>
      <w:r w:rsidRPr="0077357F">
        <w:rPr>
          <w:rFonts w:ascii="Times New Roman" w:hAnsi="Times New Roman" w:cs="Times New Roman"/>
          <w:sz w:val="24"/>
          <w:szCs w:val="24"/>
        </w:rPr>
        <w:t xml:space="preserve"> proses komunikasi dapat diklarifikasikan menjadi 2 (dua) bagian yaitu :</w:t>
      </w:r>
    </w:p>
    <w:p w:rsidR="00675B0D" w:rsidRPr="00B75B96" w:rsidRDefault="00675B0D" w:rsidP="00675B0D">
      <w:pPr>
        <w:spacing w:line="240" w:lineRule="auto"/>
        <w:ind w:left="1418" w:right="474" w:hanging="273"/>
        <w:jc w:val="both"/>
        <w:rPr>
          <w:rFonts w:ascii="Times New Roman" w:hAnsi="Times New Roman" w:cs="Times New Roman"/>
          <w:b/>
          <w:sz w:val="24"/>
          <w:szCs w:val="24"/>
        </w:rPr>
      </w:pPr>
      <w:r w:rsidRPr="00B75B96">
        <w:rPr>
          <w:rFonts w:ascii="Times New Roman" w:hAnsi="Times New Roman" w:cs="Times New Roman"/>
          <w:b/>
          <w:sz w:val="24"/>
          <w:szCs w:val="24"/>
        </w:rPr>
        <w:t>1. komunikasi verbal : simbol atau pesan verbal adalah semua jenis hampir semua  serangsangan wawancara yang kita sadari termasuk kedalam kategori pesan verbal disengaja yaitu usaha-usaha yang dilakukan secara sadar untuk berhubungan dengan orang lain secara lisan. Bahasa dapat juga dianggap sebagai suatu system kode verbal.</w:t>
      </w:r>
    </w:p>
    <w:p w:rsidR="00675B0D" w:rsidRPr="00B75B96" w:rsidRDefault="00675B0D" w:rsidP="00675B0D">
      <w:pPr>
        <w:spacing w:line="240" w:lineRule="auto"/>
        <w:ind w:left="1418" w:right="474" w:hanging="273"/>
        <w:jc w:val="both"/>
        <w:rPr>
          <w:rFonts w:ascii="Times New Roman" w:hAnsi="Times New Roman" w:cs="Times New Roman"/>
          <w:b/>
          <w:sz w:val="24"/>
          <w:szCs w:val="24"/>
        </w:rPr>
      </w:pPr>
      <w:r w:rsidRPr="00B75B96">
        <w:rPr>
          <w:rFonts w:ascii="Times New Roman" w:hAnsi="Times New Roman" w:cs="Times New Roman"/>
          <w:b/>
          <w:sz w:val="24"/>
          <w:szCs w:val="24"/>
        </w:rPr>
        <w:t>2. komunikasi non verbal : secara sederhana pesan non verbal adalah semua isyarat  yang bukan kata-kata , mencakup semua rangsangan (kecuali rangsangan verbal ) dalam suatu setting komunikasi yang dihasilkan oleh individu dan penggunaan lingkungan oleh individu , yang mempunyai nilai pesan potensial bagi pengirim  atau penerima (2000:237)</w:t>
      </w:r>
    </w:p>
    <w:p w:rsidR="00675B0D"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Perilaku non verbal dapat menggantikan perilaku verbal, jadi tanpa berbicara komunikasi biasanya menggunakan definsi tidak menggunakan definisi tidak menggunakan kata dengan ketat, dan tidak menyamakan komunikasi non-verbal dengan komunikasi nonlisan. Contohnya, bahasa isyarat  dan tulisan tidak dianggap sebagai komunikasi non verbal karena menggunakan kata, sedangkan intonasi dan gaya berbicara tergolong sebagai komunikasi non verbal.</w:t>
      </w:r>
    </w:p>
    <w:p w:rsidR="00675B0D" w:rsidRPr="0077357F" w:rsidRDefault="00675B0D" w:rsidP="00675B0D">
      <w:pPr>
        <w:spacing w:line="480" w:lineRule="auto"/>
        <w:ind w:firstLine="720"/>
        <w:jc w:val="both"/>
        <w:rPr>
          <w:rFonts w:ascii="Times New Roman" w:hAnsi="Times New Roman" w:cs="Times New Roman"/>
          <w:sz w:val="24"/>
          <w:szCs w:val="24"/>
        </w:rPr>
      </w:pPr>
    </w:p>
    <w:p w:rsidR="00675B0D" w:rsidRPr="00841F04" w:rsidRDefault="00675B0D" w:rsidP="00675B0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Pr="00841F04">
        <w:rPr>
          <w:rFonts w:ascii="Times New Roman" w:hAnsi="Times New Roman" w:cs="Times New Roman"/>
          <w:b/>
          <w:sz w:val="24"/>
          <w:szCs w:val="24"/>
        </w:rPr>
        <w:t>.2.3. Fungsi komunikasi</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ab/>
        <w:t>Komunikasi memiliki beberapa fungsi, fungsi komunikasi menurut Dedi Mulyana dalam bukunya Ilmu Komunikasi suatu pengantar dibagi menjadi empat fungsi yaitu, komunikasi sosial, komunikasi ekspresif, komunikasi ritual dan komunikasi instru mental . keempat fungsi tersebut  bisa kita lihat dibawah ini :</w:t>
      </w:r>
    </w:p>
    <w:p w:rsidR="00675B0D" w:rsidRPr="0077357F" w:rsidRDefault="00675B0D" w:rsidP="00675B0D">
      <w:pPr>
        <w:spacing w:line="240" w:lineRule="auto"/>
        <w:ind w:left="993" w:hanging="273"/>
        <w:jc w:val="both"/>
        <w:rPr>
          <w:rFonts w:ascii="Times New Roman" w:hAnsi="Times New Roman" w:cs="Times New Roman"/>
          <w:sz w:val="24"/>
          <w:szCs w:val="24"/>
        </w:rPr>
      </w:pPr>
      <w:r w:rsidRPr="0077357F">
        <w:rPr>
          <w:rFonts w:ascii="Times New Roman" w:hAnsi="Times New Roman" w:cs="Times New Roman"/>
          <w:sz w:val="24"/>
          <w:szCs w:val="24"/>
        </w:rPr>
        <w:t>1. fungsi komunikasi sosial mengisyaratkan bahwa komunikasi itu penting untuk membangun konsep diri , kelangsungan hidup , kebahagiaan  dan memupuk hubungan dengan orang lain.</w:t>
      </w:r>
    </w:p>
    <w:p w:rsidR="00675B0D" w:rsidRPr="0077357F" w:rsidRDefault="00675B0D" w:rsidP="00675B0D">
      <w:pPr>
        <w:spacing w:line="240" w:lineRule="auto"/>
        <w:ind w:left="993" w:hanging="273"/>
        <w:jc w:val="both"/>
        <w:rPr>
          <w:rFonts w:ascii="Times New Roman" w:hAnsi="Times New Roman" w:cs="Times New Roman"/>
          <w:sz w:val="24"/>
          <w:szCs w:val="24"/>
        </w:rPr>
      </w:pPr>
      <w:r w:rsidRPr="0077357F">
        <w:rPr>
          <w:rFonts w:ascii="Times New Roman" w:hAnsi="Times New Roman" w:cs="Times New Roman"/>
          <w:sz w:val="24"/>
          <w:szCs w:val="24"/>
        </w:rPr>
        <w:t>2. fungsi komunikasi ekspresif yaitu dapat dilakukan sendiri  atau kelompok yang bertujuan untuk memperngaruhi orang lain, namun dapat dilakukan sejauh komunikasi tersebut menjadi instrument untuk menyampaikan  perasaan (emosi)kita.</w:t>
      </w:r>
    </w:p>
    <w:p w:rsidR="00675B0D" w:rsidRPr="0077357F" w:rsidRDefault="00675B0D" w:rsidP="00675B0D">
      <w:pPr>
        <w:spacing w:line="240" w:lineRule="auto"/>
        <w:ind w:left="993" w:hanging="273"/>
        <w:jc w:val="both"/>
        <w:rPr>
          <w:rFonts w:ascii="Times New Roman" w:hAnsi="Times New Roman" w:cs="Times New Roman"/>
          <w:sz w:val="24"/>
          <w:szCs w:val="24"/>
        </w:rPr>
      </w:pPr>
      <w:r w:rsidRPr="0077357F">
        <w:rPr>
          <w:rFonts w:ascii="Times New Roman" w:hAnsi="Times New Roman" w:cs="Times New Roman"/>
          <w:sz w:val="24"/>
          <w:szCs w:val="24"/>
        </w:rPr>
        <w:t>3. fungsi komunikasi ritual yaitu biasanya dilakukan secara kolektif. Suatu komunitas sering melakukan upacara-upacara berlainan sepanjang tahun ,sepanjang hidup, yang disebut para antropologi  sebagai rilless of passage, mulai dari upacara kelahiran,sunatan, ulang tahun, pertunangan sampai pernikahan.</w:t>
      </w:r>
    </w:p>
    <w:p w:rsidR="00675B0D" w:rsidRPr="0077357F" w:rsidRDefault="00675B0D" w:rsidP="00675B0D">
      <w:pPr>
        <w:spacing w:line="240" w:lineRule="auto"/>
        <w:ind w:left="993" w:hanging="273"/>
        <w:jc w:val="both"/>
        <w:rPr>
          <w:rFonts w:ascii="Times New Roman" w:hAnsi="Times New Roman" w:cs="Times New Roman"/>
          <w:sz w:val="24"/>
          <w:szCs w:val="24"/>
        </w:rPr>
      </w:pPr>
      <w:r w:rsidRPr="0077357F">
        <w:rPr>
          <w:rFonts w:ascii="Times New Roman" w:hAnsi="Times New Roman" w:cs="Times New Roman"/>
          <w:sz w:val="24"/>
          <w:szCs w:val="24"/>
        </w:rPr>
        <w:t>4. fungsi komunikasi instrumental memberitahukan atau menerangkan mengandung muatan persuatif yang berarti pembicara menginginkan pendengarnya mempercai bahwa fakta infromasi yang disampaikan nya akurat dan layak untuk diketahui (2005:5)</w:t>
      </w: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Berdasarkan kutipan diatas dapat diambil kesimpulan  bahwa komunikasi merupakan suatu hal yang telah mendarah daging di kehidupan manusia ,setiap langkah atau gerak manusia merupakan sebuah proses komunikasi. Komunikasi juga merupakan kebutuhan manusia untuk mencapai suatu tujuan yang diinginkan , komunikasi sangat penting dilakukan untuk membangun konsep diri dan cara bersosialisasi dengen masyarat lain.</w:t>
      </w:r>
    </w:p>
    <w:p w:rsidR="00675B0D" w:rsidRPr="00841F04" w:rsidRDefault="00675B0D" w:rsidP="00675B0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Pr="00841F04">
        <w:rPr>
          <w:rFonts w:ascii="Times New Roman" w:hAnsi="Times New Roman" w:cs="Times New Roman"/>
          <w:b/>
          <w:sz w:val="24"/>
          <w:szCs w:val="24"/>
        </w:rPr>
        <w:t>.2.4. Proses Komunikasi</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ab/>
        <w:t xml:space="preserve">Dalam sebuah komunikasi secara itu harus ada prosesnya terlebih dahulu berangkat dari paradigm Laswell yang dikutip </w:t>
      </w:r>
      <w:r w:rsidRPr="00B43893">
        <w:rPr>
          <w:rFonts w:ascii="Times New Roman" w:hAnsi="Times New Roman" w:cs="Times New Roman"/>
          <w:b/>
          <w:sz w:val="24"/>
          <w:szCs w:val="24"/>
        </w:rPr>
        <w:t>Effendy</w:t>
      </w:r>
      <w:r w:rsidRPr="0077357F">
        <w:rPr>
          <w:rFonts w:ascii="Times New Roman" w:hAnsi="Times New Roman" w:cs="Times New Roman"/>
          <w:sz w:val="24"/>
          <w:szCs w:val="24"/>
        </w:rPr>
        <w:t xml:space="preserve"> dalam bukunya </w:t>
      </w:r>
      <w:r w:rsidRPr="00B43893">
        <w:rPr>
          <w:rFonts w:ascii="Times New Roman" w:hAnsi="Times New Roman" w:cs="Times New Roman"/>
          <w:b/>
          <w:sz w:val="24"/>
          <w:szCs w:val="24"/>
        </w:rPr>
        <w:t>Ilmu Teori dan</w:t>
      </w:r>
      <w:r w:rsidRPr="0077357F">
        <w:rPr>
          <w:rFonts w:ascii="Times New Roman" w:hAnsi="Times New Roman" w:cs="Times New Roman"/>
          <w:sz w:val="24"/>
          <w:szCs w:val="24"/>
        </w:rPr>
        <w:t xml:space="preserve"> </w:t>
      </w:r>
      <w:r w:rsidRPr="00B43893">
        <w:rPr>
          <w:rFonts w:ascii="Times New Roman" w:hAnsi="Times New Roman" w:cs="Times New Roman"/>
          <w:b/>
          <w:sz w:val="24"/>
          <w:szCs w:val="24"/>
        </w:rPr>
        <w:t>Filsafat Komunikasi</w:t>
      </w:r>
      <w:r w:rsidRPr="0077357F">
        <w:rPr>
          <w:rFonts w:ascii="Times New Roman" w:hAnsi="Times New Roman" w:cs="Times New Roman"/>
          <w:sz w:val="24"/>
          <w:szCs w:val="24"/>
        </w:rPr>
        <w:t xml:space="preserve"> membedakan proses komunikasi menjadi dua tahap, yaitu :</w:t>
      </w:r>
    </w:p>
    <w:p w:rsidR="00675B0D" w:rsidRPr="00B43893" w:rsidRDefault="00675B0D" w:rsidP="00675B0D">
      <w:pPr>
        <w:spacing w:line="240" w:lineRule="auto"/>
        <w:ind w:left="993" w:right="474" w:hanging="273"/>
        <w:jc w:val="both"/>
        <w:rPr>
          <w:rFonts w:ascii="Times New Roman" w:hAnsi="Times New Roman" w:cs="Times New Roman"/>
          <w:b/>
          <w:sz w:val="24"/>
          <w:szCs w:val="24"/>
        </w:rPr>
      </w:pPr>
      <w:r w:rsidRPr="00B43893">
        <w:rPr>
          <w:rFonts w:ascii="Times New Roman" w:hAnsi="Times New Roman" w:cs="Times New Roman"/>
          <w:b/>
          <w:sz w:val="24"/>
          <w:szCs w:val="24"/>
        </w:rPr>
        <w:t>1. Proses Komunikasi secara primier. Proses komunikasi secara primier adalah Proses penampaian pesan  pemikiran dan atau perasaan seorang kepada orang lain dengan menggunakan  lambang (symbol) sebagai media. Lambang sebagai media primier dalam proses komunikasi adalah pesan verbal (bahasa) ,dan pesan non verbal (kial / gesture, isyarat,gambar warna,dan lain sebagainya ) yang secara langsung dapat atau mampu menerjemahkan pikiran dan tau perasaan komunikator kepada komunikan.</w:t>
      </w:r>
    </w:p>
    <w:p w:rsidR="00675B0D" w:rsidRPr="00B43893" w:rsidRDefault="00675B0D" w:rsidP="00675B0D">
      <w:pPr>
        <w:spacing w:line="240" w:lineRule="auto"/>
        <w:ind w:left="993" w:right="474" w:hanging="273"/>
        <w:jc w:val="both"/>
        <w:rPr>
          <w:rFonts w:ascii="Times New Roman" w:hAnsi="Times New Roman" w:cs="Times New Roman"/>
          <w:b/>
          <w:sz w:val="24"/>
          <w:szCs w:val="24"/>
        </w:rPr>
      </w:pPr>
      <w:r w:rsidRPr="00B43893">
        <w:rPr>
          <w:rFonts w:ascii="Times New Roman" w:hAnsi="Times New Roman" w:cs="Times New Roman"/>
          <w:b/>
          <w:sz w:val="24"/>
          <w:szCs w:val="24"/>
        </w:rPr>
        <w:t>2. proses Komunikasi sekunder. Proses komunikasi secara sekunder  adalah proses penyampaian pesan oleh komunikator kepada komunikan dengan menggunkan alat atau sarana sebagai media kedua setelah memakai lambang sebagai media pertama. Karena komunikan sebagai sarana berada ditempat yang paling relatif jauh atauh jumlahnya banyak. Surat , telepon, fax, surat kabar, teleksmajalah, radio, televisi, film dsb adalah media kedua yang sering digunakan  dalam komunikasi. Proses komuniksi secara sekunder itu menggunkan media yang dapat diklarifikasikan sebagai media massa (surat kabar, televisi, radio, dsb). Dan media nir massa (telepon, surat,megaphone, dsb). (1994:11-19)</w:t>
      </w:r>
    </w:p>
    <w:p w:rsidR="00675B0D" w:rsidRPr="0077357F" w:rsidRDefault="00675B0D" w:rsidP="00675B0D">
      <w:pPr>
        <w:spacing w:line="240" w:lineRule="auto"/>
        <w:ind w:left="720" w:right="474"/>
        <w:jc w:val="both"/>
        <w:rPr>
          <w:rFonts w:ascii="Times New Roman" w:hAnsi="Times New Roman" w:cs="Times New Roman"/>
          <w:sz w:val="24"/>
          <w:szCs w:val="24"/>
        </w:rPr>
      </w:pPr>
    </w:p>
    <w:p w:rsidR="00675B0D" w:rsidRPr="0077357F" w:rsidRDefault="00675B0D" w:rsidP="00675B0D">
      <w:pPr>
        <w:spacing w:line="480" w:lineRule="auto"/>
        <w:ind w:firstLine="720"/>
        <w:jc w:val="both"/>
        <w:rPr>
          <w:rFonts w:ascii="Times New Roman" w:hAnsi="Times New Roman" w:cs="Times New Roman"/>
          <w:sz w:val="24"/>
          <w:szCs w:val="24"/>
        </w:rPr>
      </w:pPr>
      <w:r w:rsidRPr="0077357F">
        <w:rPr>
          <w:rFonts w:ascii="Times New Roman" w:hAnsi="Times New Roman" w:cs="Times New Roman"/>
          <w:sz w:val="24"/>
          <w:szCs w:val="24"/>
        </w:rPr>
        <w:t xml:space="preserve">Komunikasi dapat dilakukan dengan berbagai cara seperti menggunakan lambang </w:t>
      </w:r>
      <w:r w:rsidRPr="0077357F">
        <w:rPr>
          <w:rFonts w:ascii="Times New Roman" w:hAnsi="Times New Roman" w:cs="Times New Roman"/>
          <w:i/>
          <w:sz w:val="24"/>
          <w:szCs w:val="24"/>
        </w:rPr>
        <w:t>symbol</w:t>
      </w:r>
      <w:r w:rsidRPr="0077357F">
        <w:rPr>
          <w:rFonts w:ascii="Times New Roman" w:hAnsi="Times New Roman" w:cs="Times New Roman"/>
          <w:sz w:val="24"/>
          <w:szCs w:val="24"/>
        </w:rPr>
        <w:t xml:space="preserve"> dan </w:t>
      </w:r>
      <w:r w:rsidRPr="0077357F">
        <w:rPr>
          <w:rFonts w:ascii="Times New Roman" w:hAnsi="Times New Roman" w:cs="Times New Roman"/>
          <w:i/>
          <w:sz w:val="24"/>
          <w:szCs w:val="24"/>
        </w:rPr>
        <w:t xml:space="preserve">verbal </w:t>
      </w:r>
      <w:r w:rsidRPr="0077357F">
        <w:rPr>
          <w:rFonts w:ascii="Times New Roman" w:hAnsi="Times New Roman" w:cs="Times New Roman"/>
          <w:sz w:val="24"/>
          <w:szCs w:val="24"/>
        </w:rPr>
        <w:t xml:space="preserve">maupun </w:t>
      </w:r>
      <w:r w:rsidRPr="0077357F">
        <w:rPr>
          <w:rFonts w:ascii="Times New Roman" w:hAnsi="Times New Roman" w:cs="Times New Roman"/>
          <w:i/>
          <w:sz w:val="24"/>
          <w:szCs w:val="24"/>
        </w:rPr>
        <w:t>non verbal</w:t>
      </w:r>
      <w:r w:rsidRPr="0077357F">
        <w:rPr>
          <w:rFonts w:ascii="Times New Roman" w:hAnsi="Times New Roman" w:cs="Times New Roman"/>
          <w:sz w:val="24"/>
          <w:szCs w:val="24"/>
        </w:rPr>
        <w:t xml:space="preserve"> , dan komunikasi dapat berlangsung meskipun komunikator berada ditempat yang jauh namun bisa dikonsumsi oleh khalayak, karena menggunakan </w:t>
      </w:r>
      <w:r>
        <w:rPr>
          <w:rFonts w:ascii="Times New Roman" w:hAnsi="Times New Roman" w:cs="Times New Roman"/>
          <w:sz w:val="24"/>
          <w:szCs w:val="24"/>
        </w:rPr>
        <w:t>media massa dan media nirmassa.</w:t>
      </w:r>
    </w:p>
    <w:p w:rsidR="00675B0D" w:rsidRPr="00841F04" w:rsidRDefault="00675B0D" w:rsidP="00675B0D">
      <w:pPr>
        <w:spacing w:line="480" w:lineRule="auto"/>
        <w:ind w:right="616"/>
        <w:jc w:val="both"/>
        <w:rPr>
          <w:rFonts w:ascii="Times New Roman" w:hAnsi="Times New Roman" w:cs="Times New Roman"/>
          <w:b/>
          <w:sz w:val="24"/>
          <w:szCs w:val="24"/>
        </w:rPr>
      </w:pPr>
      <w:r>
        <w:rPr>
          <w:rFonts w:ascii="Times New Roman" w:hAnsi="Times New Roman" w:cs="Times New Roman"/>
          <w:b/>
          <w:sz w:val="24"/>
          <w:szCs w:val="24"/>
        </w:rPr>
        <w:t>2.1</w:t>
      </w:r>
      <w:r w:rsidRPr="00841F04">
        <w:rPr>
          <w:rFonts w:ascii="Times New Roman" w:hAnsi="Times New Roman" w:cs="Times New Roman"/>
          <w:b/>
          <w:sz w:val="24"/>
          <w:szCs w:val="24"/>
        </w:rPr>
        <w:t>.2.5. Komunitas</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lastRenderedPageBreak/>
        <w:tab/>
        <w:t>Salahsatu aspek komunikasi yang berperan dengan komunikasi yang baik adalah komunitas. Komunitas mampu menempatkan masyarakat kedalam suatu ruang lingkup yang cukup memadai bagi mereka untuk saling bertukar informasi guna saling memahami satu sama lain. Komunitas adalah sekumpulan orang yang mempunyai ikatan emosional yang sama. Komunitas bermula dari beberapa kesamaan nasib, tujuan, dan kegemaran.</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tab/>
        <w:t>Menurut Kertajaya Hermawan dalam bukunya Arti Komunitas(2008:32) menjelaskan mengenai arti dari komunitas, yaitu :</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tab/>
        <w:t xml:space="preserve">“komunitas adalah sekelompok orang yang saling peduli satu sama lain lebih dari yang seharusnya, dimana dalam sebuah komunitas terjadi relasi pribadi yang erat antar para anggota komunitas tersebut karena adanya kesamaan </w:t>
      </w:r>
      <w:r w:rsidRPr="0077357F">
        <w:rPr>
          <w:rFonts w:ascii="Times New Roman" w:hAnsi="Times New Roman" w:cs="Times New Roman"/>
          <w:i/>
          <w:sz w:val="24"/>
          <w:szCs w:val="24"/>
        </w:rPr>
        <w:t>interest</w:t>
      </w:r>
      <w:r w:rsidRPr="0077357F">
        <w:rPr>
          <w:rFonts w:ascii="Times New Roman" w:hAnsi="Times New Roman" w:cs="Times New Roman"/>
          <w:sz w:val="24"/>
          <w:szCs w:val="24"/>
        </w:rPr>
        <w:t xml:space="preserve"> dan </w:t>
      </w:r>
      <w:r w:rsidRPr="0077357F">
        <w:rPr>
          <w:rFonts w:ascii="Times New Roman" w:hAnsi="Times New Roman" w:cs="Times New Roman"/>
          <w:i/>
          <w:sz w:val="24"/>
          <w:szCs w:val="24"/>
        </w:rPr>
        <w:t>values</w:t>
      </w:r>
      <w:r w:rsidRPr="0077357F">
        <w:rPr>
          <w:rFonts w:ascii="Times New Roman" w:hAnsi="Times New Roman" w:cs="Times New Roman"/>
          <w:sz w:val="24"/>
          <w:szCs w:val="24"/>
        </w:rPr>
        <w:t>.”</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t xml:space="preserve"> </w:t>
      </w:r>
    </w:p>
    <w:p w:rsidR="00675B0D" w:rsidRPr="0077357F" w:rsidRDefault="00675B0D" w:rsidP="00675B0D">
      <w:pPr>
        <w:spacing w:line="480" w:lineRule="auto"/>
        <w:ind w:right="616" w:firstLine="720"/>
        <w:jc w:val="both"/>
        <w:rPr>
          <w:rFonts w:ascii="Times New Roman" w:hAnsi="Times New Roman" w:cs="Times New Roman"/>
          <w:sz w:val="24"/>
          <w:szCs w:val="24"/>
        </w:rPr>
      </w:pPr>
      <w:r w:rsidRPr="0077357F">
        <w:rPr>
          <w:rFonts w:ascii="Times New Roman" w:hAnsi="Times New Roman" w:cs="Times New Roman"/>
          <w:sz w:val="24"/>
          <w:szCs w:val="24"/>
        </w:rPr>
        <w:t xml:space="preserve">Pengertian komunitas menurut George A. Hillery, Jr. dalam bukunya yang berjudul </w:t>
      </w:r>
      <w:r w:rsidRPr="0077357F">
        <w:rPr>
          <w:rFonts w:ascii="Times New Roman" w:hAnsi="Times New Roman" w:cs="Times New Roman"/>
          <w:i/>
          <w:sz w:val="24"/>
          <w:szCs w:val="24"/>
        </w:rPr>
        <w:t xml:space="preserve">Commununal Organizations : A Study Of Local Societies. </w:t>
      </w:r>
      <w:r w:rsidRPr="0077357F">
        <w:rPr>
          <w:rFonts w:ascii="Times New Roman" w:hAnsi="Times New Roman" w:cs="Times New Roman"/>
          <w:sz w:val="24"/>
          <w:szCs w:val="24"/>
        </w:rPr>
        <w:t>Menyatakan bahwa :</w:t>
      </w:r>
    </w:p>
    <w:p w:rsidR="00675B0D" w:rsidRDefault="00675B0D" w:rsidP="00675B0D">
      <w:pPr>
        <w:spacing w:line="480" w:lineRule="auto"/>
        <w:ind w:left="1418" w:right="1325"/>
        <w:jc w:val="both"/>
        <w:rPr>
          <w:rFonts w:ascii="Times New Roman" w:hAnsi="Times New Roman" w:cs="Times New Roman"/>
          <w:sz w:val="24"/>
          <w:szCs w:val="24"/>
        </w:rPr>
      </w:pPr>
      <w:r w:rsidRPr="0077357F">
        <w:rPr>
          <w:rFonts w:ascii="Times New Roman" w:hAnsi="Times New Roman" w:cs="Times New Roman"/>
          <w:sz w:val="24"/>
          <w:szCs w:val="24"/>
        </w:rPr>
        <w:t>Komunitas adalah sekelompok orang yang tinggal didaerah dan memiliki hubungan untuk berienteraksi dengan satu sama lain.(1968,374)</w:t>
      </w:r>
    </w:p>
    <w:p w:rsidR="00675B0D" w:rsidRPr="0077357F" w:rsidRDefault="00675B0D" w:rsidP="00675B0D">
      <w:pPr>
        <w:spacing w:line="480" w:lineRule="auto"/>
        <w:ind w:left="1418" w:right="1325"/>
        <w:jc w:val="both"/>
        <w:rPr>
          <w:rFonts w:ascii="Times New Roman" w:hAnsi="Times New Roman" w:cs="Times New Roman"/>
          <w:sz w:val="24"/>
          <w:szCs w:val="24"/>
        </w:rPr>
      </w:pPr>
      <w:r>
        <w:rPr>
          <w:rFonts w:ascii="Times New Roman" w:hAnsi="Times New Roman" w:cs="Times New Roman"/>
          <w:sz w:val="24"/>
          <w:szCs w:val="24"/>
        </w:rPr>
        <w:t xml:space="preserve"> </w:t>
      </w:r>
    </w:p>
    <w:p w:rsidR="00675B0D" w:rsidRPr="00841F04" w:rsidRDefault="00675B0D" w:rsidP="00675B0D">
      <w:pPr>
        <w:spacing w:line="480" w:lineRule="auto"/>
        <w:ind w:right="616"/>
        <w:jc w:val="both"/>
        <w:rPr>
          <w:rFonts w:ascii="Times New Roman" w:hAnsi="Times New Roman" w:cs="Times New Roman"/>
          <w:b/>
          <w:sz w:val="24"/>
          <w:szCs w:val="24"/>
        </w:rPr>
      </w:pPr>
      <w:r w:rsidRPr="00841F04">
        <w:rPr>
          <w:rFonts w:ascii="Times New Roman" w:hAnsi="Times New Roman" w:cs="Times New Roman"/>
          <w:b/>
          <w:sz w:val="24"/>
          <w:szCs w:val="24"/>
        </w:rPr>
        <w:lastRenderedPageBreak/>
        <w:t xml:space="preserve"> </w:t>
      </w:r>
      <w:r>
        <w:rPr>
          <w:rFonts w:ascii="Times New Roman" w:hAnsi="Times New Roman" w:cs="Times New Roman"/>
          <w:b/>
          <w:sz w:val="24"/>
          <w:szCs w:val="24"/>
        </w:rPr>
        <w:t>2.1</w:t>
      </w:r>
      <w:r w:rsidRPr="00841F04">
        <w:rPr>
          <w:rFonts w:ascii="Times New Roman" w:hAnsi="Times New Roman" w:cs="Times New Roman"/>
          <w:b/>
          <w:sz w:val="24"/>
          <w:szCs w:val="24"/>
        </w:rPr>
        <w:t>.2.</w:t>
      </w:r>
      <w:r>
        <w:rPr>
          <w:rFonts w:ascii="Times New Roman" w:hAnsi="Times New Roman" w:cs="Times New Roman"/>
          <w:b/>
          <w:sz w:val="24"/>
          <w:szCs w:val="24"/>
        </w:rPr>
        <w:t>6</w:t>
      </w:r>
      <w:r w:rsidRPr="00841F04">
        <w:rPr>
          <w:rFonts w:ascii="Times New Roman" w:hAnsi="Times New Roman" w:cs="Times New Roman"/>
          <w:b/>
          <w:sz w:val="24"/>
          <w:szCs w:val="24"/>
        </w:rPr>
        <w:t xml:space="preserve">. Cadar </w:t>
      </w:r>
    </w:p>
    <w:p w:rsidR="00675B0D" w:rsidRPr="0077357F" w:rsidRDefault="00675B0D" w:rsidP="00675B0D">
      <w:pPr>
        <w:spacing w:line="480" w:lineRule="auto"/>
        <w:ind w:firstLine="720"/>
        <w:jc w:val="both"/>
        <w:rPr>
          <w:rFonts w:ascii="Times New Roman" w:hAnsi="Times New Roman" w:cs="Times New Roman"/>
          <w:sz w:val="24"/>
          <w:szCs w:val="24"/>
        </w:rPr>
        <w:sectPr w:rsidR="00675B0D" w:rsidRPr="0077357F" w:rsidSect="009C50E5">
          <w:headerReference w:type="default" r:id="rId5"/>
          <w:footerReference w:type="default" r:id="rId6"/>
          <w:pgSz w:w="12240" w:h="15840"/>
          <w:pgMar w:top="2268" w:right="1701" w:bottom="1701" w:left="2268" w:header="720" w:footer="720" w:gutter="0"/>
          <w:cols w:space="720"/>
          <w:docGrid w:linePitch="360"/>
        </w:sectPr>
      </w:pPr>
      <w:r w:rsidRPr="0077357F">
        <w:rPr>
          <w:rFonts w:ascii="Times New Roman" w:hAnsi="Times New Roman" w:cs="Times New Roman"/>
          <w:sz w:val="24"/>
          <w:szCs w:val="24"/>
        </w:rPr>
        <w:t xml:space="preserve">Cadar adalah kain penutup kepala atau muka bagi wanita. Bahasa Arab disebut niqab artinya lubang. Maksudnya niqab adalah kain penutup wajah dan dari hidung atau dari bawah lekuk mata ke bawah. Cadar merupakan versi lanjutan dari penggunaan jilbab, penggunaan cadar selalu di identik dengan wanita muslim. Soal penggunaan cadar, para ulama’ memiliki perbedaan pendapat yakni antara yang mewajibkan dan tidak. Hal itu dilandasi dengan dalil dan khujjahnya masing-masing.  </w:t>
      </w:r>
    </w:p>
    <w:p w:rsidR="00675B0D"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lastRenderedPageBreak/>
        <w:t>Mereka yang tidak mewajibkan beralasan, bahwa aurat seorang wanita itu adalah seluruh tubuh terkecuali wajah dan telapak tangan.</w:t>
      </w:r>
    </w:p>
    <w:p w:rsidR="00675B0D" w:rsidRPr="0077357F" w:rsidRDefault="00675B0D" w:rsidP="00675B0D">
      <w:pPr>
        <w:spacing w:line="480" w:lineRule="auto"/>
        <w:jc w:val="both"/>
        <w:rPr>
          <w:rFonts w:ascii="Times New Roman" w:hAnsi="Times New Roman" w:cs="Times New Roman"/>
          <w:sz w:val="24"/>
          <w:szCs w:val="24"/>
        </w:rPr>
      </w:pPr>
    </w:p>
    <w:p w:rsidR="00675B0D" w:rsidRPr="00841F04" w:rsidRDefault="00675B0D" w:rsidP="00675B0D">
      <w:pPr>
        <w:spacing w:line="480" w:lineRule="auto"/>
        <w:ind w:right="616"/>
        <w:jc w:val="both"/>
        <w:rPr>
          <w:rFonts w:ascii="Times New Roman" w:hAnsi="Times New Roman" w:cs="Times New Roman"/>
          <w:b/>
          <w:sz w:val="24"/>
          <w:szCs w:val="24"/>
        </w:rPr>
      </w:pPr>
      <w:r>
        <w:rPr>
          <w:rFonts w:ascii="Times New Roman" w:hAnsi="Times New Roman" w:cs="Times New Roman"/>
          <w:b/>
          <w:sz w:val="24"/>
          <w:szCs w:val="24"/>
        </w:rPr>
        <w:t>2.1</w:t>
      </w:r>
      <w:r w:rsidRPr="00841F04">
        <w:rPr>
          <w:rFonts w:ascii="Times New Roman" w:hAnsi="Times New Roman" w:cs="Times New Roman"/>
          <w:b/>
          <w:sz w:val="24"/>
          <w:szCs w:val="24"/>
        </w:rPr>
        <w:t>.3. Kerangka Teoritis</w:t>
      </w:r>
    </w:p>
    <w:p w:rsidR="00675B0D" w:rsidRPr="00841F04" w:rsidRDefault="00675B0D" w:rsidP="00675B0D">
      <w:pPr>
        <w:spacing w:line="480" w:lineRule="auto"/>
        <w:ind w:right="616"/>
        <w:jc w:val="both"/>
        <w:rPr>
          <w:rFonts w:ascii="Times New Roman" w:hAnsi="Times New Roman" w:cs="Times New Roman"/>
          <w:b/>
          <w:sz w:val="24"/>
          <w:szCs w:val="24"/>
        </w:rPr>
      </w:pPr>
      <w:r>
        <w:rPr>
          <w:rFonts w:ascii="Times New Roman" w:hAnsi="Times New Roman" w:cs="Times New Roman"/>
          <w:b/>
          <w:sz w:val="24"/>
          <w:szCs w:val="24"/>
        </w:rPr>
        <w:t>2.1</w:t>
      </w:r>
      <w:r w:rsidRPr="00841F04">
        <w:rPr>
          <w:rFonts w:ascii="Times New Roman" w:hAnsi="Times New Roman" w:cs="Times New Roman"/>
          <w:b/>
          <w:sz w:val="24"/>
          <w:szCs w:val="24"/>
        </w:rPr>
        <w:t>.3.1. Fenomenologi</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tab/>
        <w:t>Berdasarkan etimologi , istilah fenomenologi berasal dari dua kata bahasa Yunani, yaitu phenomenon dan logos. Merupakan sebuah studi dalam bidang filsafat yang mempelajari manusia sebagai sebuah fenomena. Pada dasarnya fenoenologi adalah suatu tradisi pengkajian yang digunakan untuk mengeksplorasi  pengalaman manusia . seperti yang dikemukakan oleh Litte John bahwa Fenomenologi adalah suatu tradisi untuk mengekplorasi dari pengalaman manusia.</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tab/>
        <w:t>Dalam konteks ini ada asumsi bahwa manusia aktif memahami dunia sekelilingya sebagai sebuah pengalaman hidupnya dan aktif menginterpretasikan pengalaman tersebut. Asumsi pokok fenomenologi adalah manusia secara aktif menginterpretasikan pengalamannya dengan memberikan makna atas sesuatu yang dialaminya. Oleh karena itu interpretasi merupakan proses aktif untuk memberikan makna atas sesuatu yang dialami manusia. Dengan kata lain pemahaman adalah suatu tindakan kreatif menuju pemaknaan.</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tab/>
        <w:t xml:space="preserve">Fenomenologi menjelaskan fenomena perilaku manusia yang dialami  dalam kesadaran. Fenomenologi mencari pemahaman seseorang dalam membangun makna dan konsep yang bersikap intersubjektif. Oleh karena itu, penelitian fenomenologi harus berupaya untuk menjelaskan makna dan pengalaman idup sejumah orang tentang suatu konsep atau gejala. </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lastRenderedPageBreak/>
        <w:tab/>
        <w:t>Panduan dasar yang digunakan dalam penelitian ini adalah Teori Fenomenologi dalam buku Kuswarno mengatakan bahwa:</w:t>
      </w:r>
    </w:p>
    <w:p w:rsidR="00675B0D" w:rsidRPr="0077357F" w:rsidRDefault="00675B0D" w:rsidP="00675B0D">
      <w:pPr>
        <w:tabs>
          <w:tab w:val="left" w:pos="7088"/>
        </w:tabs>
        <w:spacing w:line="480" w:lineRule="auto"/>
        <w:ind w:left="1134" w:right="1183" w:hanging="425"/>
        <w:jc w:val="both"/>
        <w:rPr>
          <w:rFonts w:ascii="Times New Roman" w:hAnsi="Times New Roman" w:cs="Times New Roman"/>
          <w:sz w:val="24"/>
          <w:szCs w:val="24"/>
        </w:rPr>
      </w:pPr>
      <w:r w:rsidRPr="0077357F">
        <w:rPr>
          <w:rFonts w:ascii="Times New Roman" w:hAnsi="Times New Roman" w:cs="Times New Roman"/>
          <w:sz w:val="24"/>
          <w:szCs w:val="24"/>
        </w:rPr>
        <w:tab/>
        <w:t>Fenomenologi merupakan pendekatan yang beranggapan bahwa fenomena bukanlah realitas yang berdiri sendiri. Fenomena yang tampak merupakan objek yang penuh dengan makna transdental. Untuk mendapatkan nilai kebenaran yang sesungguhya, maka harus menerobos melalui fenomena yang tampak itu.(Kuswarno,2008:210).</w:t>
      </w:r>
    </w:p>
    <w:p w:rsidR="00675B0D" w:rsidRPr="0077357F" w:rsidRDefault="00675B0D" w:rsidP="00675B0D">
      <w:pPr>
        <w:spacing w:line="480" w:lineRule="auto"/>
        <w:ind w:right="49" w:firstLine="709"/>
        <w:jc w:val="both"/>
        <w:rPr>
          <w:rFonts w:ascii="Times New Roman" w:hAnsi="Times New Roman" w:cs="Times New Roman"/>
          <w:sz w:val="24"/>
          <w:szCs w:val="24"/>
        </w:rPr>
      </w:pPr>
      <w:r w:rsidRPr="0077357F">
        <w:rPr>
          <w:rFonts w:ascii="Times New Roman" w:hAnsi="Times New Roman" w:cs="Times New Roman"/>
          <w:sz w:val="24"/>
          <w:szCs w:val="24"/>
        </w:rPr>
        <w:t xml:space="preserve"> Fenomena tidak berasumsi bahwa penelitian mengetahui arti sesuatu bagi orang-orang yang diteliti. Yang ditekankan oleh fenomenologi ialaah aspek subjektif dari perilaku manusia. Mereka berusaha masuk kedalam dunia konseptual para subjek yang ditelitinya sedemikian rupa sehingga mereka mengerti apa dan bagaimana suatu pengertian yang dikembangkan oleh mereka di sekitar peristiwa dalam kehidupan sehari-hari.</w:t>
      </w:r>
    </w:p>
    <w:p w:rsidR="00675B0D" w:rsidRDefault="00675B0D" w:rsidP="00675B0D">
      <w:pPr>
        <w:spacing w:line="480" w:lineRule="auto"/>
        <w:ind w:right="616"/>
        <w:jc w:val="both"/>
        <w:rPr>
          <w:rFonts w:ascii="Times New Roman" w:hAnsi="Times New Roman" w:cs="Times New Roman"/>
          <w:b/>
          <w:sz w:val="24"/>
          <w:szCs w:val="24"/>
        </w:rPr>
      </w:pPr>
    </w:p>
    <w:p w:rsidR="00675B0D" w:rsidRDefault="00675B0D" w:rsidP="00675B0D">
      <w:pPr>
        <w:spacing w:line="480" w:lineRule="auto"/>
        <w:ind w:right="616"/>
        <w:jc w:val="both"/>
        <w:rPr>
          <w:rFonts w:ascii="Times New Roman" w:hAnsi="Times New Roman" w:cs="Times New Roman"/>
          <w:b/>
          <w:sz w:val="24"/>
          <w:szCs w:val="24"/>
        </w:rPr>
      </w:pPr>
      <w:r w:rsidRPr="00A02ECE">
        <w:rPr>
          <w:rFonts w:ascii="Times New Roman" w:hAnsi="Times New Roman" w:cs="Times New Roman"/>
          <w:b/>
          <w:sz w:val="24"/>
          <w:szCs w:val="24"/>
        </w:rPr>
        <w:t>2.3.1.1.1. Sejarah Fenomenologi</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Istilah fenomenologi tidak dikenal sampai menjelang abad k-20. Abad ke-18 menjadi awal digunakannya istilah fenomenolgi sebagai nama teori tentang penampakan , yang menjadi dasar pengetahuan empiris ( penampakan yang diterima secara inderawi). Istilah fenomenologi itu sendiri diperkenalkan oleh johann Heinrich Lambert, pengikut Cristian Wolff. Sesudah itu, filosof imanuel Kant memulai sesekali menggunakan fenomenologi dalam tulisannya, seperti halnya Johann Gottlieb Fitchte dan G.W.F. Hegel. Dari sinilah awalnya Edmund Husserl mengambil istilah fenomenologi untuk psikologi </w:t>
      </w:r>
      <w:r>
        <w:rPr>
          <w:rFonts w:ascii="Times New Roman" w:hAnsi="Times New Roman" w:cs="Times New Roman"/>
          <w:sz w:val="24"/>
          <w:szCs w:val="24"/>
        </w:rPr>
        <w:lastRenderedPageBreak/>
        <w:t>deskriptif. Dari sini lah awalnya Edmund Husserl mengambil istilah Fenomenologi untuk pemikiran mengenai “kesengajaan”.</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Abad ke-18 tidak saja penting bagi fenomenologi, namun secara umum.karena pada abad inilah pembahasan pada filsafat modern dimulai. Di suatu sisi ada aliran empirisme yang percaya bahwa pengetahuan muncul dari penginderaan. Dengan demikian kita mengalami dunia dan melihat apa yang sedang terjadi. Bagi penganut empiris, pengalaman sumber pengetahuan yang memadai itu adalah pengalaman. Akal yang dimiliki manusia hnayalah bertugas untuk mengatur dan mengolah bahan-bahan yang diterima oleh panca indera.</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Sedangkan sisi lain ada aliran rasionalisme yang percaya bahwa pengetahuan timbul dari pikiran manusia (Rasio). Hanya pengetahuan yang diperoleh akalah yang memenuhi syarat untuk diakui sebagai pengetahuan ilmiah. Menurut aliran ini pengalaman hanya dapat dipakai untuk mengukuh kebeneran pengetahuan yang diperoleh melalui akal. Akal tidak memerlukan pengalaman dalam memperoleh pengetahuan yang benar.</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 xml:space="preserve">Kemudian filosofi imannuel kant muncul menjembatani keduanya. </w:t>
      </w:r>
      <w:r w:rsidRPr="006834DA">
        <w:rPr>
          <w:rFonts w:ascii="Times New Roman" w:hAnsi="Times New Roman" w:cs="Times New Roman"/>
          <w:b/>
          <w:sz w:val="24"/>
          <w:szCs w:val="24"/>
        </w:rPr>
        <w:t xml:space="preserve">Imannuel Kant  </w:t>
      </w:r>
      <w:r>
        <w:rPr>
          <w:rFonts w:ascii="Times New Roman" w:hAnsi="Times New Roman" w:cs="Times New Roman"/>
          <w:sz w:val="24"/>
          <w:szCs w:val="24"/>
        </w:rPr>
        <w:t xml:space="preserve">dalam fenomenologi Engkus menyebutkan bahwa fenomenologi adalah: </w:t>
      </w:r>
    </w:p>
    <w:p w:rsidR="00675B0D" w:rsidRDefault="00675B0D" w:rsidP="00675B0D">
      <w:pPr>
        <w:spacing w:line="480" w:lineRule="auto"/>
        <w:ind w:left="720" w:right="616"/>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Fenomenologi adalah sebagai sesuatu yang tampak atau muncul dengan sendirinya ( Hasil Sintesis antara penginderaan dan bentuk konsep dari objek, sebagai mana tampak pada dirinya)”. (2009:4)</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 xml:space="preserve">Jadi bisa disimpulkan pula bahwa imanuel kant mengartikan sebuah pengetahuan adalah yang tampak pada kita. Semenjak pemikiran Imanuel Kant menyebar luas, barulah </w:t>
      </w:r>
      <w:r>
        <w:rPr>
          <w:rFonts w:ascii="Times New Roman" w:hAnsi="Times New Roman" w:cs="Times New Roman"/>
          <w:sz w:val="24"/>
          <w:szCs w:val="24"/>
        </w:rPr>
        <w:lastRenderedPageBreak/>
        <w:t>fenomena menjadi titik awal pembahasan filsafat, terutama pembahasan mengenai bagaimana sebuah pengetahuan dibangun (abad 18 dan 19)</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Dengan demikian sebagai suatu istilah, fenomena telah ada sejak Imanuel Kant mencoba memilah unsur yang berasal dari pengalaman (</w:t>
      </w:r>
      <w:r>
        <w:rPr>
          <w:rFonts w:ascii="Times New Roman" w:hAnsi="Times New Roman" w:cs="Times New Roman"/>
          <w:i/>
          <w:sz w:val="24"/>
          <w:szCs w:val="24"/>
        </w:rPr>
        <w:t xml:space="preserve">phenomena), </w:t>
      </w:r>
      <w:r>
        <w:rPr>
          <w:rFonts w:ascii="Times New Roman" w:hAnsi="Times New Roman" w:cs="Times New Roman"/>
          <w:sz w:val="24"/>
          <w:szCs w:val="24"/>
        </w:rPr>
        <w:t>dan mana terdapat pada akal (</w:t>
      </w:r>
      <w:r>
        <w:rPr>
          <w:rFonts w:ascii="Times New Roman" w:hAnsi="Times New Roman" w:cs="Times New Roman"/>
          <w:i/>
          <w:sz w:val="24"/>
          <w:szCs w:val="24"/>
        </w:rPr>
        <w:t xml:space="preserve">nominal </w:t>
      </w:r>
      <w:r>
        <w:rPr>
          <w:rFonts w:ascii="Times New Roman" w:hAnsi="Times New Roman" w:cs="Times New Roman"/>
          <w:sz w:val="24"/>
          <w:szCs w:val="24"/>
        </w:rPr>
        <w:t>atau</w:t>
      </w:r>
      <w:r>
        <w:rPr>
          <w:rFonts w:ascii="Times New Roman" w:hAnsi="Times New Roman" w:cs="Times New Roman"/>
          <w:i/>
          <w:sz w:val="24"/>
          <w:szCs w:val="24"/>
        </w:rPr>
        <w:t xml:space="preserve"> the thing its self). </w:t>
      </w:r>
      <w:r>
        <w:rPr>
          <w:rFonts w:ascii="Times New Roman" w:hAnsi="Times New Roman" w:cs="Times New Roman"/>
          <w:sz w:val="24"/>
          <w:szCs w:val="24"/>
        </w:rPr>
        <w:t>Fenemona menjadi pusat dalam tradisi filsafat eropa sepanjang abad ke 20.</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 xml:space="preserve">Setelah itu kemudian muncul kembali pendapat dari Franz Brentano yang meletakan dasar fenomenologi lebih tegas lagi. Data tulisannya yang berjudul </w:t>
      </w:r>
      <w:r w:rsidRPr="00EC5A00">
        <w:rPr>
          <w:rFonts w:ascii="Times New Roman" w:hAnsi="Times New Roman" w:cs="Times New Roman"/>
          <w:i/>
          <w:sz w:val="24"/>
          <w:szCs w:val="24"/>
        </w:rPr>
        <w:t>Psychology from an Emprical Standpoint</w:t>
      </w:r>
      <w:r>
        <w:rPr>
          <w:rFonts w:ascii="Times New Roman" w:hAnsi="Times New Roman" w:cs="Times New Roman"/>
          <w:sz w:val="24"/>
          <w:szCs w:val="24"/>
        </w:rPr>
        <w:t xml:space="preserve"> (1874). Bretno mendefinisikan  </w:t>
      </w:r>
      <w:r w:rsidRPr="00EC5A00">
        <w:rPr>
          <w:rFonts w:ascii="Times New Roman" w:hAnsi="Times New Roman" w:cs="Times New Roman"/>
          <w:b/>
          <w:sz w:val="24"/>
          <w:szCs w:val="24"/>
        </w:rPr>
        <w:t>Fenomena sebagai suatu yang terjadi dalam pikiran. Sedangkan fenomena adalah tindakan yang dilakukan secara sadar</w:t>
      </w:r>
      <w:r>
        <w:rPr>
          <w:rFonts w:ascii="Times New Roman" w:hAnsi="Times New Roman" w:cs="Times New Roman"/>
          <w:sz w:val="24"/>
          <w:szCs w:val="24"/>
        </w:rPr>
        <w:t>. Kemudian ia membedakan antara fenomena mental dengan fenomena fisik ( objek atau persepsi eksternal yang dimulai dari warna dan bentuk). Jadi bagi Bretno, fenomena fisik ada karena “kesengajaan”, dalam tindakan sadar (</w:t>
      </w:r>
      <w:r w:rsidRPr="00EC5A00">
        <w:rPr>
          <w:rFonts w:ascii="Times New Roman" w:hAnsi="Times New Roman" w:cs="Times New Roman"/>
          <w:i/>
          <w:sz w:val="24"/>
          <w:szCs w:val="24"/>
        </w:rPr>
        <w:t>intentional in existence</w:t>
      </w:r>
      <w:r>
        <w:rPr>
          <w:rFonts w:ascii="Times New Roman" w:hAnsi="Times New Roman" w:cs="Times New Roman"/>
          <w:sz w:val="24"/>
          <w:szCs w:val="24"/>
        </w:rPr>
        <w:t>).</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 xml:space="preserve">Lebih lanjut lagi menurut </w:t>
      </w:r>
      <w:r w:rsidRPr="00EC5A00">
        <w:rPr>
          <w:rFonts w:ascii="Times New Roman" w:hAnsi="Times New Roman" w:cs="Times New Roman"/>
          <w:b/>
          <w:sz w:val="24"/>
          <w:szCs w:val="24"/>
        </w:rPr>
        <w:t>Bretano</w:t>
      </w:r>
      <w:r>
        <w:rPr>
          <w:rFonts w:ascii="Times New Roman" w:hAnsi="Times New Roman" w:cs="Times New Roman"/>
          <w:b/>
          <w:sz w:val="24"/>
          <w:szCs w:val="24"/>
        </w:rPr>
        <w:t xml:space="preserve"> </w:t>
      </w:r>
      <w:r>
        <w:rPr>
          <w:rFonts w:ascii="Times New Roman" w:hAnsi="Times New Roman" w:cs="Times New Roman"/>
          <w:sz w:val="24"/>
          <w:szCs w:val="24"/>
        </w:rPr>
        <w:t>yang dikutip Engkus dalam bukunya fenomenologi adalah :</w:t>
      </w:r>
    </w:p>
    <w:p w:rsidR="00675B0D" w:rsidRDefault="00675B0D" w:rsidP="00675B0D">
      <w:pPr>
        <w:spacing w:line="480" w:lineRule="auto"/>
        <w:ind w:left="720" w:right="616"/>
        <w:jc w:val="both"/>
        <w:rPr>
          <w:rFonts w:ascii="Times New Roman" w:hAnsi="Times New Roman" w:cs="Times New Roman"/>
          <w:b/>
          <w:sz w:val="24"/>
          <w:szCs w:val="24"/>
        </w:rPr>
      </w:pPr>
      <w:r w:rsidRPr="00C55722">
        <w:rPr>
          <w:rFonts w:ascii="Times New Roman" w:hAnsi="Times New Roman" w:cs="Times New Roman"/>
          <w:b/>
          <w:sz w:val="24"/>
          <w:szCs w:val="24"/>
        </w:rPr>
        <w:t>Fenomena adalah sesuatu yang masuk ke dalam “kesadaran” kita, baik dalam bentuk persepsi, khayalan, keinginan, atau pikiran. (2009:5)</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Bila kita bandingkan dengan pemikiran sebelumnya yang diungkapkan oleh Immanuel Kant, pengertian tentang fenomenologi yang diuangkapkan oleh bretno ini lebih luas. Pengertian fenomenologi ini juga mengantarkan pada sebuah fenomenologi yang lebih hakiki.</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lastRenderedPageBreak/>
        <w:tab/>
        <w:t>Selanjutnya Bretno membedakan antara psikologi deskriptif dengan psikologi genetis mencari tipe-tipe penyebab dari fenomena mental, sedangkan fenomenologi deskriprif mendefinisikan dan mengklarifikasikan beragam tipe fenomena mental, termasuk diantaranya persepsi, pendapat, dan emosi. Setaip fenomena mental (tindakan sadar) selalu berhubungan dengan objek tersebut. Hubungan antara kesadaran objek inilah kemudian diistilahkan Breto dengan fenomenologi dengan tahun 1889.</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 xml:space="preserve">Pada masa berikutnya, selain Bretno dan William James dengan </w:t>
      </w:r>
      <w:r w:rsidRPr="00EC3382">
        <w:rPr>
          <w:rFonts w:ascii="Times New Roman" w:hAnsi="Times New Roman" w:cs="Times New Roman"/>
          <w:i/>
          <w:sz w:val="24"/>
          <w:szCs w:val="24"/>
        </w:rPr>
        <w:t>principles of psycology</w:t>
      </w:r>
      <w:r>
        <w:rPr>
          <w:rFonts w:ascii="Times New Roman" w:hAnsi="Times New Roman" w:cs="Times New Roman"/>
          <w:sz w:val="24"/>
          <w:szCs w:val="24"/>
        </w:rPr>
        <w:t>(18910), berkembang pula teori semantic atau logika dari Bernald Bolzano dan Edmund Husserl (logika modern), termasuk Gottlob Frege.</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 xml:space="preserve">Husserl melalui tulisannya yang berjudul </w:t>
      </w:r>
      <w:r w:rsidRPr="003D31C1">
        <w:rPr>
          <w:rFonts w:ascii="Times New Roman" w:hAnsi="Times New Roman" w:cs="Times New Roman"/>
          <w:i/>
          <w:sz w:val="24"/>
          <w:szCs w:val="24"/>
        </w:rPr>
        <w:t>Logical Investigations</w:t>
      </w:r>
      <w:r>
        <w:rPr>
          <w:rFonts w:ascii="Times New Roman" w:hAnsi="Times New Roman" w:cs="Times New Roman"/>
          <w:sz w:val="24"/>
          <w:szCs w:val="24"/>
        </w:rPr>
        <w:t xml:space="preserve"> menggabungkan antara psikologi deskriptif dengan logika. Pemikiran tersebut memperlihatkan bahwa Husserl terinspirasi oleh pemikiran Borzano mengenai logika ideal dan psikologi deskriptif.</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Menurut Husserl yang dikutif Engkus dalam bukunya Fenomenologi menjelaskan bahwa :</w:t>
      </w:r>
    </w:p>
    <w:p w:rsidR="00675B0D" w:rsidRDefault="00675B0D" w:rsidP="00675B0D">
      <w:pPr>
        <w:spacing w:line="480" w:lineRule="auto"/>
        <w:ind w:left="720" w:right="616"/>
        <w:jc w:val="both"/>
        <w:rPr>
          <w:rFonts w:ascii="Times New Roman" w:hAnsi="Times New Roman" w:cs="Times New Roman"/>
          <w:b/>
          <w:sz w:val="24"/>
          <w:szCs w:val="24"/>
        </w:rPr>
      </w:pPr>
      <w:r w:rsidRPr="00B475C9">
        <w:rPr>
          <w:rFonts w:ascii="Times New Roman" w:hAnsi="Times New Roman" w:cs="Times New Roman"/>
          <w:b/>
          <w:sz w:val="24"/>
          <w:szCs w:val="24"/>
        </w:rPr>
        <w:t>Fenomena harus dipertimbangkan sebagai muatan objektif yang disengaja (intentional objects), dan tindakan sadar subjektif. Jadi fenomena mempelajari kompleksitas kesadaran dan fenomena yang terhubung dengannya.(2009:6)</w:t>
      </w:r>
    </w:p>
    <w:p w:rsidR="00675B0D" w:rsidRDefault="00675B0D" w:rsidP="00675B0D">
      <w:pPr>
        <w:spacing w:line="480" w:lineRule="auto"/>
        <w:ind w:right="616" w:firstLine="720"/>
        <w:jc w:val="both"/>
        <w:rPr>
          <w:rFonts w:ascii="Times New Roman" w:hAnsi="Times New Roman" w:cs="Times New Roman"/>
          <w:sz w:val="24"/>
          <w:szCs w:val="24"/>
        </w:rPr>
      </w:pPr>
      <w:r>
        <w:rPr>
          <w:rFonts w:ascii="Times New Roman" w:hAnsi="Times New Roman" w:cs="Times New Roman"/>
          <w:sz w:val="24"/>
          <w:szCs w:val="24"/>
        </w:rPr>
        <w:t xml:space="preserve">Husserl mengistilahkan proses kesadaran yang disengaja dengan noesis, dan sedangkan istilah noema untuk isi dari kesadaran itu. Noema dari tindakan sadar disebut Husserl sebagai makna ideal dan objek sebagaimana yang tampak. Fenomena(objek sebagaimana tampak) adalah noema. Interpretasi Husserl ini menjadi dasar dari teori </w:t>
      </w:r>
      <w:r>
        <w:rPr>
          <w:rFonts w:ascii="Times New Roman" w:hAnsi="Times New Roman" w:cs="Times New Roman"/>
          <w:sz w:val="24"/>
          <w:szCs w:val="24"/>
        </w:rPr>
        <w:lastRenderedPageBreak/>
        <w:t>Husserl selanjutnya mengenai kesengajaan (apakah noema salah satu objek ataukah media dari tujuan).</w:t>
      </w:r>
    </w:p>
    <w:p w:rsidR="00675B0D" w:rsidRDefault="00675B0D" w:rsidP="00675B0D">
      <w:pPr>
        <w:spacing w:line="480" w:lineRule="auto"/>
        <w:ind w:right="616" w:firstLine="720"/>
        <w:jc w:val="both"/>
        <w:rPr>
          <w:rFonts w:ascii="Times New Roman" w:hAnsi="Times New Roman" w:cs="Times New Roman"/>
          <w:sz w:val="24"/>
          <w:szCs w:val="24"/>
        </w:rPr>
      </w:pPr>
      <w:r>
        <w:rPr>
          <w:rFonts w:ascii="Times New Roman" w:hAnsi="Times New Roman" w:cs="Times New Roman"/>
          <w:sz w:val="24"/>
          <w:szCs w:val="24"/>
        </w:rPr>
        <w:t>Singkatnya , fenomena Husserl adalah gabungan antara psikologi dan logika. Fenomenologi membangun penjelasan dan analisis psikologi, dan tindakan dasar. Jadi fenomenologi adalah bentuk lain dari logika.</w:t>
      </w:r>
    </w:p>
    <w:p w:rsidR="00675B0D" w:rsidRDefault="00675B0D" w:rsidP="00675B0D">
      <w:pPr>
        <w:spacing w:line="480" w:lineRule="auto"/>
        <w:ind w:right="616" w:firstLine="720"/>
        <w:jc w:val="both"/>
        <w:rPr>
          <w:rFonts w:ascii="Times New Roman" w:hAnsi="Times New Roman" w:cs="Times New Roman"/>
          <w:sz w:val="24"/>
          <w:szCs w:val="24"/>
        </w:rPr>
      </w:pPr>
      <w:r>
        <w:rPr>
          <w:rFonts w:ascii="Times New Roman" w:hAnsi="Times New Roman" w:cs="Times New Roman"/>
          <w:sz w:val="24"/>
          <w:szCs w:val="24"/>
        </w:rPr>
        <w:t>Dari beberpa perkembangan serta berbagai pendapat mengenai fenomenologi, ini menjadikan fenomenologi menjadi semakin berkembang , yang kemudiam banyak dikaitkan dengan beberapa ilmuan, salah satunya hubungan fenomenologi dalam ranah filsafat. Pada umunya pembahasan filosofis selalu melibatkan empat bidang inti, yakni ontology, Epistomologi, etika, dan logika. Keempat bidang ini lah yang menjadi dasar bagi semua ilmu pengetahuan.</w:t>
      </w:r>
    </w:p>
    <w:p w:rsidR="00675B0D" w:rsidRPr="00166521" w:rsidRDefault="00675B0D" w:rsidP="00675B0D">
      <w:pPr>
        <w:pStyle w:val="ListParagraph"/>
        <w:numPr>
          <w:ilvl w:val="0"/>
          <w:numId w:val="3"/>
        </w:numPr>
        <w:spacing w:line="480" w:lineRule="auto"/>
        <w:ind w:right="616"/>
        <w:jc w:val="both"/>
        <w:rPr>
          <w:rFonts w:ascii="Times New Roman" w:hAnsi="Times New Roman" w:cs="Times New Roman"/>
          <w:sz w:val="24"/>
          <w:szCs w:val="24"/>
        </w:rPr>
      </w:pPr>
      <w:r w:rsidRPr="00166521">
        <w:rPr>
          <w:rFonts w:ascii="Times New Roman" w:hAnsi="Times New Roman" w:cs="Times New Roman"/>
          <w:sz w:val="24"/>
          <w:szCs w:val="24"/>
        </w:rPr>
        <w:t>Fenomenologi dan Ontologi</w:t>
      </w:r>
    </w:p>
    <w:p w:rsidR="00675B0D" w:rsidRDefault="00675B0D" w:rsidP="00675B0D">
      <w:pPr>
        <w:spacing w:line="480" w:lineRule="auto"/>
        <w:ind w:right="616" w:firstLine="720"/>
        <w:jc w:val="both"/>
        <w:rPr>
          <w:rFonts w:ascii="Times New Roman" w:hAnsi="Times New Roman" w:cs="Times New Roman"/>
          <w:i/>
          <w:sz w:val="24"/>
          <w:szCs w:val="24"/>
        </w:rPr>
      </w:pPr>
      <w:r w:rsidRPr="00166521">
        <w:rPr>
          <w:rFonts w:ascii="Times New Roman" w:hAnsi="Times New Roman" w:cs="Times New Roman"/>
          <w:sz w:val="24"/>
          <w:szCs w:val="24"/>
        </w:rPr>
        <w:t>Ditinjau dari ontology, fenomenologi mempelajari sifat-sifat</w:t>
      </w:r>
      <w:r>
        <w:rPr>
          <w:rFonts w:ascii="Times New Roman" w:hAnsi="Times New Roman" w:cs="Times New Roman"/>
          <w:sz w:val="24"/>
          <w:szCs w:val="24"/>
        </w:rPr>
        <w:t xml:space="preserve"> </w:t>
      </w:r>
      <w:r w:rsidRPr="00166521">
        <w:rPr>
          <w:rFonts w:ascii="Times New Roman" w:hAnsi="Times New Roman" w:cs="Times New Roman"/>
          <w:sz w:val="24"/>
          <w:szCs w:val="24"/>
        </w:rPr>
        <w:t>alami kesa</w:t>
      </w:r>
      <w:r>
        <w:rPr>
          <w:rFonts w:ascii="Times New Roman" w:hAnsi="Times New Roman" w:cs="Times New Roman"/>
          <w:sz w:val="24"/>
          <w:szCs w:val="24"/>
        </w:rPr>
        <w:t>daran secara ontologis. Fenomena akan dibawa kedalam permasalahan mendasar jiwa dan raga (</w:t>
      </w:r>
      <w:r w:rsidRPr="00166521">
        <w:rPr>
          <w:rFonts w:ascii="Times New Roman" w:hAnsi="Times New Roman" w:cs="Times New Roman"/>
          <w:i/>
          <w:sz w:val="24"/>
          <w:szCs w:val="24"/>
        </w:rPr>
        <w:t>traditional mind-body problem)</w:t>
      </w:r>
      <w:r>
        <w:rPr>
          <w:rFonts w:ascii="Times New Roman" w:hAnsi="Times New Roman" w:cs="Times New Roman"/>
          <w:i/>
          <w:sz w:val="24"/>
          <w:szCs w:val="24"/>
        </w:rPr>
        <w:t>.</w:t>
      </w:r>
    </w:p>
    <w:p w:rsidR="00675B0D" w:rsidRDefault="00675B0D" w:rsidP="00675B0D">
      <w:pPr>
        <w:spacing w:line="480" w:lineRule="auto"/>
        <w:ind w:right="616" w:firstLine="720"/>
        <w:jc w:val="both"/>
        <w:rPr>
          <w:rFonts w:ascii="Times New Roman" w:hAnsi="Times New Roman" w:cs="Times New Roman"/>
          <w:sz w:val="24"/>
          <w:szCs w:val="24"/>
        </w:rPr>
      </w:pPr>
      <w:r>
        <w:rPr>
          <w:rFonts w:ascii="Times New Roman" w:hAnsi="Times New Roman" w:cs="Times New Roman"/>
          <w:sz w:val="24"/>
          <w:szCs w:val="24"/>
        </w:rPr>
        <w:t>Sebagai pembangunan pembahasan ontology, fenomenologi Husserl kemudian mencoba membuat teori pengandaian mengenai “keseluruhan dan bagiannya” (</w:t>
      </w:r>
      <w:r w:rsidRPr="00773E58">
        <w:rPr>
          <w:rFonts w:ascii="Times New Roman" w:hAnsi="Times New Roman" w:cs="Times New Roman"/>
          <w:i/>
          <w:sz w:val="24"/>
          <w:szCs w:val="24"/>
        </w:rPr>
        <w:t>universals and particulars</w:t>
      </w:r>
      <w:r>
        <w:rPr>
          <w:rFonts w:ascii="Times New Roman" w:hAnsi="Times New Roman" w:cs="Times New Roman"/>
          <w:sz w:val="24"/>
          <w:szCs w:val="24"/>
        </w:rPr>
        <w:t>), hubungan keseluruhan dan baginya, dan teori tentang makna ideal.</w:t>
      </w:r>
    </w:p>
    <w:p w:rsidR="00675B0D" w:rsidRDefault="00675B0D" w:rsidP="00675B0D">
      <w:pPr>
        <w:pStyle w:val="ListParagraph"/>
        <w:numPr>
          <w:ilvl w:val="0"/>
          <w:numId w:val="3"/>
        </w:num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Fenomenologi dan Epistimologi</w:t>
      </w:r>
    </w:p>
    <w:p w:rsidR="00675B0D" w:rsidRPr="0031097B" w:rsidRDefault="00675B0D" w:rsidP="00675B0D">
      <w:pPr>
        <w:spacing w:line="480" w:lineRule="auto"/>
        <w:ind w:right="616" w:firstLine="720"/>
        <w:jc w:val="both"/>
        <w:rPr>
          <w:rFonts w:ascii="Times New Roman" w:hAnsi="Times New Roman" w:cs="Times New Roman"/>
          <w:sz w:val="24"/>
          <w:szCs w:val="24"/>
        </w:rPr>
      </w:pPr>
      <w:r w:rsidRPr="0031097B">
        <w:rPr>
          <w:rFonts w:ascii="Times New Roman" w:hAnsi="Times New Roman" w:cs="Times New Roman"/>
          <w:sz w:val="24"/>
          <w:szCs w:val="24"/>
        </w:rPr>
        <w:t>Berkenaan dengan epistimologi yang bertugas untuk membantu kit</w:t>
      </w:r>
    </w:p>
    <w:p w:rsidR="00675B0D" w:rsidRDefault="00675B0D" w:rsidP="00675B0D">
      <w:pPr>
        <w:spacing w:line="480" w:lineRule="auto"/>
        <w:ind w:right="616"/>
        <w:jc w:val="both"/>
        <w:rPr>
          <w:rFonts w:ascii="Times New Roman" w:hAnsi="Times New Roman" w:cs="Times New Roman"/>
          <w:sz w:val="24"/>
          <w:szCs w:val="24"/>
        </w:rPr>
      </w:pPr>
      <w:r w:rsidRPr="0031097B">
        <w:rPr>
          <w:rFonts w:ascii="Times New Roman" w:hAnsi="Times New Roman" w:cs="Times New Roman"/>
          <w:sz w:val="24"/>
          <w:szCs w:val="24"/>
        </w:rPr>
        <w:lastRenderedPageBreak/>
        <w:t xml:space="preserve">dalam </w:t>
      </w:r>
      <w:r>
        <w:rPr>
          <w:rFonts w:ascii="Times New Roman" w:hAnsi="Times New Roman" w:cs="Times New Roman"/>
          <w:sz w:val="24"/>
          <w:szCs w:val="24"/>
        </w:rPr>
        <w:t>menemukan pengetahuan, fenomenologi terutama membantu dalam mendefiniskan fenomena. Fenomena percya bahwa fenomena-lah pengetahuan itu berada. Disisi yang lain fenomenologi telah mengklaim dirinya sebagai alat untuk memperoleh pengetahuan mengenai sifat-sifat alami kesadaran dan jenis-jenis khusus pengetahuan orang pertama, melalui bentuk-bentuk intuisi. Menurut Husserl sebagai epistemology, fenomenologi menggunakan intuisi sebagai sarana untuk mencapai kebenaran dan pengetahuan.</w:t>
      </w:r>
    </w:p>
    <w:p w:rsidR="00675B0D"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t>Demikan pembahasan fenomenologi dihubungkan dengan bidang-bidang inti dari filsafat. Jelas kiranya penambahan bidang fenomenologi bagi ilmu sosial masih menjadi perdebatan hingga saat ini. Namun kedudukan fenomenologi sebagai sebuah aliran filsafat kiranya tidak perlu diragukan lagi. Apalagi secara historis, fenomenologi merupakan bagian dari filsafat dari filsafat, sebagaimana halnya matematika dan logika . kemampuan fenomenologi dalam memenuhi kriteria ilmu ditinjau dari bidang-bidang inti filsafat pun, secara tidak langsung telah mengukuhkan kedudukan fenomenologi sebagai disiplin ilmu yang berdiri sendiri.</w:t>
      </w:r>
    </w:p>
    <w:p w:rsidR="00675B0D" w:rsidRDefault="00675B0D" w:rsidP="00675B0D">
      <w:pPr>
        <w:spacing w:line="480" w:lineRule="auto"/>
        <w:ind w:right="616"/>
        <w:jc w:val="both"/>
        <w:rPr>
          <w:rFonts w:ascii="Times New Roman" w:hAnsi="Times New Roman" w:cs="Times New Roman"/>
          <w:sz w:val="24"/>
          <w:szCs w:val="24"/>
        </w:rPr>
      </w:pPr>
    </w:p>
    <w:p w:rsidR="00675B0D" w:rsidRDefault="00675B0D" w:rsidP="00675B0D">
      <w:pPr>
        <w:spacing w:line="480" w:lineRule="auto"/>
        <w:ind w:right="616"/>
        <w:jc w:val="both"/>
        <w:rPr>
          <w:rFonts w:ascii="Times New Roman" w:hAnsi="Times New Roman" w:cs="Times New Roman"/>
          <w:sz w:val="24"/>
          <w:szCs w:val="24"/>
        </w:rPr>
      </w:pPr>
    </w:p>
    <w:p w:rsidR="00675B0D" w:rsidRDefault="00675B0D" w:rsidP="00675B0D">
      <w:pPr>
        <w:pStyle w:val="ListParagraph"/>
        <w:numPr>
          <w:ilvl w:val="0"/>
          <w:numId w:val="3"/>
        </w:num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Fenomenologi dan Logika</w:t>
      </w:r>
    </w:p>
    <w:p w:rsidR="00675B0D" w:rsidRDefault="00675B0D" w:rsidP="00675B0D">
      <w:pPr>
        <w:spacing w:line="480" w:lineRule="auto"/>
        <w:ind w:right="616" w:firstLine="720"/>
        <w:jc w:val="both"/>
        <w:rPr>
          <w:rFonts w:ascii="Times New Roman" w:hAnsi="Times New Roman" w:cs="Times New Roman"/>
          <w:sz w:val="24"/>
          <w:szCs w:val="24"/>
        </w:rPr>
      </w:pPr>
      <w:r w:rsidRPr="000B16A7">
        <w:rPr>
          <w:rFonts w:ascii="Times New Roman" w:hAnsi="Times New Roman" w:cs="Times New Roman"/>
          <w:sz w:val="24"/>
          <w:szCs w:val="24"/>
        </w:rPr>
        <w:t xml:space="preserve">Seperti yang diterangkan dalam sejarah lahirnya fenomenologi, teori </w:t>
      </w:r>
      <w:r>
        <w:rPr>
          <w:rFonts w:ascii="Times New Roman" w:hAnsi="Times New Roman" w:cs="Times New Roman"/>
          <w:sz w:val="24"/>
          <w:szCs w:val="24"/>
        </w:rPr>
        <w:t xml:space="preserve">lagika </w:t>
      </w:r>
      <w:r w:rsidRPr="000B16A7">
        <w:rPr>
          <w:rFonts w:ascii="Times New Roman" w:hAnsi="Times New Roman" w:cs="Times New Roman"/>
          <w:sz w:val="24"/>
          <w:szCs w:val="24"/>
        </w:rPr>
        <w:t>meng</w:t>
      </w:r>
      <w:r>
        <w:rPr>
          <w:rFonts w:ascii="Times New Roman" w:hAnsi="Times New Roman" w:cs="Times New Roman"/>
          <w:sz w:val="24"/>
          <w:szCs w:val="24"/>
        </w:rPr>
        <w:t>e</w:t>
      </w:r>
      <w:r w:rsidRPr="000B16A7">
        <w:rPr>
          <w:rFonts w:ascii="Times New Roman" w:hAnsi="Times New Roman" w:cs="Times New Roman"/>
          <w:sz w:val="24"/>
          <w:szCs w:val="24"/>
        </w:rPr>
        <w:t>nai</w:t>
      </w:r>
      <w:r>
        <w:rPr>
          <w:rFonts w:ascii="Times New Roman" w:hAnsi="Times New Roman" w:cs="Times New Roman"/>
          <w:sz w:val="24"/>
          <w:szCs w:val="24"/>
        </w:rPr>
        <w:t xml:space="preserve"> makna-lah yang membawa Husserl kepada “teori kesengajaan”, yang menjadi jantung fenomenologi. Dalam penjelasannya , fenomenologi menyebutkan bahwa kesengajaan dan tekanan semantic dari sebuah makna ideal dan proporsi itu berpusat pada teori logika. Sementara itu, logika yang tersruktur dapat ditemukan pada  bahasa, baik </w:t>
      </w:r>
      <w:r>
        <w:rPr>
          <w:rFonts w:ascii="Times New Roman" w:hAnsi="Times New Roman" w:cs="Times New Roman"/>
          <w:sz w:val="24"/>
          <w:szCs w:val="24"/>
        </w:rPr>
        <w:lastRenderedPageBreak/>
        <w:t>bahasa sehari-hari maupun dalam bentuk simbol-simbol, seperti logika predikat, matematika, dan bahasa computer.</w:t>
      </w:r>
    </w:p>
    <w:p w:rsidR="00675B0D" w:rsidRDefault="00675B0D" w:rsidP="00675B0D">
      <w:pPr>
        <w:spacing w:line="480" w:lineRule="auto"/>
        <w:ind w:right="616" w:firstLine="720"/>
        <w:jc w:val="both"/>
        <w:rPr>
          <w:rFonts w:ascii="Times New Roman" w:hAnsi="Times New Roman" w:cs="Times New Roman"/>
          <w:sz w:val="24"/>
          <w:szCs w:val="24"/>
        </w:rPr>
      </w:pPr>
    </w:p>
    <w:p w:rsidR="00675B0D" w:rsidRDefault="00675B0D" w:rsidP="00675B0D">
      <w:pPr>
        <w:pStyle w:val="ListParagraph"/>
        <w:numPr>
          <w:ilvl w:val="0"/>
          <w:numId w:val="3"/>
        </w:num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Fenomenologi dan Etika</w:t>
      </w:r>
    </w:p>
    <w:p w:rsidR="00675B0D" w:rsidRDefault="00675B0D" w:rsidP="00675B0D">
      <w:pPr>
        <w:spacing w:line="480" w:lineRule="auto"/>
        <w:ind w:right="616" w:firstLine="360"/>
        <w:jc w:val="both"/>
        <w:rPr>
          <w:rFonts w:ascii="Times New Roman" w:hAnsi="Times New Roman" w:cs="Times New Roman"/>
          <w:sz w:val="24"/>
          <w:szCs w:val="24"/>
        </w:rPr>
      </w:pPr>
      <w:r>
        <w:rPr>
          <w:rFonts w:ascii="Times New Roman" w:hAnsi="Times New Roman" w:cs="Times New Roman"/>
          <w:sz w:val="24"/>
          <w:szCs w:val="24"/>
        </w:rPr>
        <w:t>Fenomenologi mungkin saja memainkan peran penting dalam bidang etika</w:t>
      </w:r>
    </w:p>
    <w:p w:rsidR="00675B0D" w:rsidRPr="00183E9A"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 xml:space="preserve">dengan menawarkan analisis terhadap kehendak, penilaian, kebahagian dan perhatikan </w:t>
      </w:r>
      <w:r w:rsidRPr="00183E9A">
        <w:rPr>
          <w:rFonts w:ascii="Times New Roman" w:hAnsi="Times New Roman" w:cs="Times New Roman"/>
          <w:sz w:val="24"/>
          <w:szCs w:val="24"/>
        </w:rPr>
        <w:t xml:space="preserve"> </w:t>
      </w:r>
      <w:r>
        <w:rPr>
          <w:rFonts w:ascii="Times New Roman" w:hAnsi="Times New Roman" w:cs="Times New Roman"/>
          <w:sz w:val="24"/>
          <w:szCs w:val="24"/>
        </w:rPr>
        <w:t>terhadap orang lain ( dalam bentuk dan empati). Apabila menelaah sejarah fenomenologi, akan kita temukan bahwa etika menjadi tujuan akhir fenomenologi.</w:t>
      </w:r>
    </w:p>
    <w:p w:rsidR="00675B0D" w:rsidRDefault="00675B0D" w:rsidP="00675B0D">
      <w:pPr>
        <w:spacing w:line="480" w:lineRule="auto"/>
        <w:ind w:right="616"/>
        <w:jc w:val="both"/>
        <w:rPr>
          <w:rFonts w:ascii="Times New Roman" w:hAnsi="Times New Roman" w:cs="Times New Roman"/>
          <w:sz w:val="24"/>
          <w:szCs w:val="24"/>
        </w:rPr>
      </w:pPr>
    </w:p>
    <w:p w:rsidR="00675B0D" w:rsidRPr="00C55722" w:rsidRDefault="00675B0D" w:rsidP="00675B0D">
      <w:p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ab/>
      </w:r>
    </w:p>
    <w:p w:rsidR="00675B0D" w:rsidRDefault="00675B0D" w:rsidP="00675B0D">
      <w:pPr>
        <w:spacing w:line="480" w:lineRule="auto"/>
        <w:ind w:right="616"/>
        <w:jc w:val="both"/>
        <w:rPr>
          <w:rFonts w:ascii="Times New Roman" w:hAnsi="Times New Roman" w:cs="Times New Roman"/>
          <w:sz w:val="24"/>
          <w:szCs w:val="24"/>
        </w:rPr>
      </w:pPr>
    </w:p>
    <w:p w:rsidR="00675B0D" w:rsidRPr="00EC5A00" w:rsidRDefault="00675B0D" w:rsidP="00675B0D">
      <w:pPr>
        <w:spacing w:line="480" w:lineRule="auto"/>
        <w:ind w:right="616"/>
        <w:jc w:val="both"/>
        <w:rPr>
          <w:rFonts w:ascii="Times New Roman" w:hAnsi="Times New Roman" w:cs="Times New Roman"/>
          <w:sz w:val="24"/>
          <w:szCs w:val="24"/>
        </w:rPr>
      </w:pPr>
    </w:p>
    <w:p w:rsidR="00675B0D" w:rsidRPr="00041D5B" w:rsidRDefault="00675B0D" w:rsidP="00675B0D">
      <w:pPr>
        <w:spacing w:line="480" w:lineRule="auto"/>
        <w:jc w:val="both"/>
        <w:rPr>
          <w:rFonts w:ascii="Times New Roman" w:hAnsi="Times New Roman" w:cs="Times New Roman"/>
          <w:b/>
          <w:sz w:val="24"/>
          <w:szCs w:val="24"/>
        </w:rPr>
      </w:pPr>
      <w:r w:rsidRPr="00041D5B">
        <w:rPr>
          <w:rFonts w:ascii="Times New Roman" w:hAnsi="Times New Roman" w:cs="Times New Roman"/>
          <w:b/>
          <w:sz w:val="24"/>
          <w:szCs w:val="24"/>
        </w:rPr>
        <w:t>2.2. Kerangka Pemikiran</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ab/>
        <w:t>Sebagai landasan untuk memecahkan masalah yang telah dikemukakan peneliti, maka diperlukan kerangka pemikiran yang berupa teori atau pendapat para ahli yang tidak diragukan lagi kebenarannya , yaitu teori mengenai hal yang terkait dengan penelitian yang sekarang dilakukan oleh peneliti.</w:t>
      </w:r>
    </w:p>
    <w:p w:rsidR="00675B0D" w:rsidRPr="0077357F" w:rsidRDefault="00675B0D" w:rsidP="00675B0D">
      <w:pPr>
        <w:spacing w:line="480" w:lineRule="auto"/>
        <w:jc w:val="both"/>
        <w:rPr>
          <w:rFonts w:ascii="Times New Roman" w:hAnsi="Times New Roman" w:cs="Times New Roman"/>
          <w:sz w:val="24"/>
          <w:szCs w:val="24"/>
        </w:rPr>
      </w:pPr>
      <w:r w:rsidRPr="0077357F">
        <w:rPr>
          <w:rFonts w:ascii="Times New Roman" w:hAnsi="Times New Roman" w:cs="Times New Roman"/>
          <w:sz w:val="24"/>
          <w:szCs w:val="24"/>
        </w:rPr>
        <w:tab/>
        <w:t xml:space="preserve">Teori fenomenologi menurut Alfred Schutz mengatakan bahwa fenomenologi terkait pengidentifikasian masalah dari dunia pengalaman indera yang bermakna ,suatu hal yang semula yang terjadi didalam kesadaran indivual kita secara  terpisah dan kemudian secara kolektif , di </w:t>
      </w:r>
      <w:r w:rsidRPr="0077357F">
        <w:rPr>
          <w:rFonts w:ascii="Times New Roman" w:hAnsi="Times New Roman" w:cs="Times New Roman"/>
          <w:sz w:val="24"/>
          <w:szCs w:val="24"/>
        </w:rPr>
        <w:lastRenderedPageBreak/>
        <w:t>dalam interaksi antara kesadaran-kesadaran. Bagian ini adalah suatu dimana kesadaran bertindak (</w:t>
      </w:r>
      <w:r w:rsidRPr="0077357F">
        <w:rPr>
          <w:rFonts w:ascii="Times New Roman" w:hAnsi="Times New Roman" w:cs="Times New Roman"/>
          <w:i/>
          <w:sz w:val="24"/>
          <w:szCs w:val="24"/>
        </w:rPr>
        <w:t>act</w:t>
      </w:r>
      <w:r w:rsidRPr="0077357F">
        <w:rPr>
          <w:rFonts w:ascii="Times New Roman" w:hAnsi="Times New Roman" w:cs="Times New Roman"/>
          <w:sz w:val="24"/>
          <w:szCs w:val="24"/>
        </w:rPr>
        <w:t>) atas inderawi yang masih mentah, untuk menciptakan makna, dimana cara-cara yang sama sehingga kita bisa melihat sesuatu bersifat  mendua dari jarak tersebut.</w:t>
      </w:r>
    </w:p>
    <w:p w:rsidR="00675B0D" w:rsidRPr="0077357F" w:rsidRDefault="00675B0D" w:rsidP="00675B0D">
      <w:pPr>
        <w:spacing w:before="240" w:line="480" w:lineRule="auto"/>
        <w:jc w:val="both"/>
        <w:rPr>
          <w:rFonts w:ascii="Times New Roman" w:hAnsi="Times New Roman" w:cs="Times New Roman"/>
          <w:sz w:val="24"/>
          <w:szCs w:val="24"/>
        </w:rPr>
      </w:pPr>
      <w:r w:rsidRPr="0077357F">
        <w:rPr>
          <w:rFonts w:ascii="Times New Roman" w:hAnsi="Times New Roman" w:cs="Times New Roman"/>
          <w:sz w:val="24"/>
          <w:szCs w:val="24"/>
        </w:rPr>
        <w:tab/>
        <w:t>Peneliti menggunakan metode fenomenologi (</w:t>
      </w:r>
      <w:r w:rsidRPr="0077357F">
        <w:rPr>
          <w:rFonts w:ascii="Times New Roman" w:hAnsi="Times New Roman" w:cs="Times New Roman"/>
          <w:i/>
          <w:sz w:val="24"/>
          <w:szCs w:val="24"/>
        </w:rPr>
        <w:t>phenomenological method</w:t>
      </w:r>
      <w:r w:rsidRPr="0077357F">
        <w:rPr>
          <w:rFonts w:ascii="Times New Roman" w:hAnsi="Times New Roman" w:cs="Times New Roman"/>
          <w:sz w:val="24"/>
          <w:szCs w:val="24"/>
        </w:rPr>
        <w:t>) yang memfokuskan kepada pemahaman mengenai respon atas kehadiran atau keberadaan manusia bukan sekedar pemahaman atas bagian spesifik atau perilaku khusus. Menurut Stphen W Littlejhon yang dikutip oleh Engkus Koswara dalam metode penelitian komunikasi bahwa “</w:t>
      </w:r>
      <w:r w:rsidRPr="0077357F">
        <w:rPr>
          <w:rFonts w:ascii="Times New Roman" w:hAnsi="Times New Roman" w:cs="Times New Roman"/>
          <w:i/>
          <w:sz w:val="24"/>
          <w:szCs w:val="24"/>
        </w:rPr>
        <w:t>phenomenology makes actual lived experience the basic data of reality”.</w:t>
      </w:r>
      <w:r w:rsidRPr="0077357F">
        <w:rPr>
          <w:rFonts w:ascii="Times New Roman" w:hAnsi="Times New Roman" w:cs="Times New Roman"/>
          <w:sz w:val="24"/>
          <w:szCs w:val="24"/>
        </w:rPr>
        <w:t xml:space="preserve"> (Little John, 1996:204). Maka fenomenologi menjadikan pengalaman sesungguhnya sebagai data dasar dari realitas, sebagai suatu gerakan dalam berpikir fenomenologi (phenomenology). Dapat diartikan sebagai upaya studi tentang pengetahuan yang timbul karena rasa ingin tahu . objeknya  berupa gejala atau kejadian yang dipahami melalui pengalaman secara sadar (</w:t>
      </w:r>
      <w:r w:rsidRPr="0077357F">
        <w:rPr>
          <w:rFonts w:ascii="Times New Roman" w:hAnsi="Times New Roman" w:cs="Times New Roman"/>
          <w:i/>
          <w:sz w:val="24"/>
          <w:szCs w:val="24"/>
        </w:rPr>
        <w:t>concius experience</w:t>
      </w:r>
      <w:r w:rsidRPr="0077357F">
        <w:rPr>
          <w:rFonts w:ascii="Times New Roman" w:hAnsi="Times New Roman" w:cs="Times New Roman"/>
          <w:sz w:val="24"/>
          <w:szCs w:val="24"/>
        </w:rPr>
        <w:t xml:space="preserve"> ).</w:t>
      </w:r>
    </w:p>
    <w:p w:rsidR="00675B0D" w:rsidRPr="0077357F" w:rsidRDefault="00675B0D" w:rsidP="00675B0D">
      <w:pPr>
        <w:spacing w:before="240" w:line="480" w:lineRule="auto"/>
        <w:jc w:val="both"/>
        <w:rPr>
          <w:rFonts w:ascii="Times New Roman" w:hAnsi="Times New Roman" w:cs="Times New Roman"/>
          <w:sz w:val="24"/>
          <w:szCs w:val="24"/>
        </w:rPr>
      </w:pPr>
      <w:r w:rsidRPr="0077357F">
        <w:rPr>
          <w:rFonts w:ascii="Times New Roman" w:hAnsi="Times New Roman" w:cs="Times New Roman"/>
          <w:sz w:val="24"/>
          <w:szCs w:val="24"/>
        </w:rPr>
        <w:tab/>
        <w:t xml:space="preserve">Fenomenologi menganggap bahwa pengalaman yang aktual sebagai data tentang realitas yang dipelajari. Kata gejala </w:t>
      </w:r>
      <w:r w:rsidRPr="0077357F">
        <w:rPr>
          <w:rFonts w:ascii="Times New Roman" w:hAnsi="Times New Roman" w:cs="Times New Roman"/>
          <w:i/>
          <w:sz w:val="24"/>
          <w:szCs w:val="24"/>
        </w:rPr>
        <w:t>(phenomenom</w:t>
      </w:r>
      <w:r w:rsidRPr="0077357F">
        <w:rPr>
          <w:rFonts w:ascii="Times New Roman" w:hAnsi="Times New Roman" w:cs="Times New Roman"/>
          <w:sz w:val="24"/>
          <w:szCs w:val="24"/>
        </w:rPr>
        <w:t>) yang bentuk jamaknya adalah phenomena merupakan istilah tentang  fenomenologi diibentuk dan dapat diartikan sebagai suatu tampilan dari objek. Kejadian atau kondisi –kondisi menurut persepsi penelaahan masalah dilaksanakan dengan dengan multi perseptif atau multi sudut pandang.</w:t>
      </w:r>
    </w:p>
    <w:p w:rsidR="00675B0D" w:rsidRPr="0077357F" w:rsidRDefault="00675B0D" w:rsidP="00675B0D">
      <w:pPr>
        <w:spacing w:before="240" w:line="480" w:lineRule="auto"/>
        <w:jc w:val="both"/>
        <w:rPr>
          <w:rFonts w:ascii="Times New Roman" w:hAnsi="Times New Roman" w:cs="Times New Roman"/>
          <w:sz w:val="24"/>
          <w:szCs w:val="24"/>
        </w:rPr>
      </w:pPr>
      <w:r w:rsidRPr="0077357F">
        <w:rPr>
          <w:rFonts w:ascii="Times New Roman" w:hAnsi="Times New Roman" w:cs="Times New Roman"/>
          <w:sz w:val="24"/>
          <w:szCs w:val="24"/>
        </w:rPr>
        <w:tab/>
        <w:t>Penjelasan tersebut memberikan gambaran bahwa teori tersebut berusaha memperdalam pemahaman pengguna terhadap tujuan mereka dalam menggunakan cadar atau niqab. Teori ini berusaha masuk dalam keseharian dengan sedemikian rupa, sehingga pengguna mengerti mengerti bahwa apa dan bagaimana suatu pemahaman yang dikembangkan oleh teori fenomenologi yang aplikasikan dalam kehidupan sehari-hari.</w:t>
      </w:r>
    </w:p>
    <w:p w:rsidR="00675B0D" w:rsidRPr="0077357F" w:rsidRDefault="00675B0D" w:rsidP="00675B0D">
      <w:pPr>
        <w:spacing w:line="480" w:lineRule="auto"/>
        <w:ind w:right="616"/>
        <w:jc w:val="both"/>
        <w:rPr>
          <w:rFonts w:ascii="Times New Roman" w:hAnsi="Times New Roman" w:cs="Times New Roman"/>
          <w:sz w:val="24"/>
          <w:szCs w:val="24"/>
        </w:rPr>
      </w:pPr>
      <w:r w:rsidRPr="0077357F">
        <w:rPr>
          <w:rFonts w:ascii="Times New Roman" w:hAnsi="Times New Roman" w:cs="Times New Roman"/>
          <w:sz w:val="24"/>
          <w:szCs w:val="24"/>
        </w:rPr>
        <w:lastRenderedPageBreak/>
        <w:tab/>
        <w:t xml:space="preserve">Menurut </w:t>
      </w:r>
      <w:r w:rsidRPr="00041D5B">
        <w:rPr>
          <w:rFonts w:ascii="Times New Roman" w:hAnsi="Times New Roman" w:cs="Times New Roman"/>
          <w:b/>
          <w:sz w:val="24"/>
          <w:szCs w:val="24"/>
        </w:rPr>
        <w:t>Kuswarno</w:t>
      </w:r>
      <w:r w:rsidRPr="0077357F">
        <w:rPr>
          <w:rFonts w:ascii="Times New Roman" w:hAnsi="Times New Roman" w:cs="Times New Roman"/>
          <w:sz w:val="24"/>
          <w:szCs w:val="24"/>
        </w:rPr>
        <w:t xml:space="preserve"> dalam bukunya : </w:t>
      </w:r>
      <w:r w:rsidRPr="00041D5B">
        <w:rPr>
          <w:rFonts w:ascii="Times New Roman" w:hAnsi="Times New Roman" w:cs="Times New Roman"/>
          <w:b/>
          <w:sz w:val="24"/>
          <w:szCs w:val="24"/>
        </w:rPr>
        <w:t>Konsepsi, Fenomenologi dan</w:t>
      </w:r>
      <w:r w:rsidRPr="0077357F">
        <w:rPr>
          <w:rFonts w:ascii="Times New Roman" w:hAnsi="Times New Roman" w:cs="Times New Roman"/>
          <w:sz w:val="24"/>
          <w:szCs w:val="24"/>
        </w:rPr>
        <w:t xml:space="preserve"> </w:t>
      </w:r>
      <w:r w:rsidRPr="00041D5B">
        <w:rPr>
          <w:rFonts w:ascii="Times New Roman" w:hAnsi="Times New Roman" w:cs="Times New Roman"/>
          <w:b/>
          <w:sz w:val="24"/>
          <w:szCs w:val="24"/>
        </w:rPr>
        <w:t>Contoh Penelitiannya</w:t>
      </w:r>
      <w:r w:rsidRPr="0077357F">
        <w:rPr>
          <w:rFonts w:ascii="Times New Roman" w:hAnsi="Times New Roman" w:cs="Times New Roman"/>
          <w:sz w:val="24"/>
          <w:szCs w:val="24"/>
        </w:rPr>
        <w:t>, mengatakan bahwa :</w:t>
      </w:r>
    </w:p>
    <w:p w:rsidR="00675B0D" w:rsidRPr="00041D5B" w:rsidRDefault="00675B0D" w:rsidP="00675B0D">
      <w:pPr>
        <w:spacing w:line="480" w:lineRule="auto"/>
        <w:ind w:left="709" w:right="474"/>
        <w:jc w:val="both"/>
        <w:rPr>
          <w:rFonts w:ascii="Times New Roman" w:hAnsi="Times New Roman" w:cs="Times New Roman"/>
          <w:b/>
          <w:sz w:val="24"/>
          <w:szCs w:val="24"/>
        </w:rPr>
      </w:pPr>
      <w:r w:rsidRPr="0077357F">
        <w:rPr>
          <w:rFonts w:ascii="Times New Roman" w:hAnsi="Times New Roman" w:cs="Times New Roman"/>
          <w:sz w:val="24"/>
          <w:szCs w:val="24"/>
        </w:rPr>
        <w:tab/>
      </w:r>
      <w:r w:rsidRPr="00041D5B">
        <w:rPr>
          <w:rFonts w:ascii="Times New Roman" w:hAnsi="Times New Roman" w:cs="Times New Roman"/>
          <w:b/>
          <w:sz w:val="24"/>
          <w:szCs w:val="24"/>
        </w:rPr>
        <w:t>Memahami metodelogi fenomenoli, akan lebih jelas dengan mengikuti pemikiran  Alfred Schutz. Walaupun pelopor fenomenologi dalam Edmund Husserl. Schutz adalah orang pertama yang menerapkan fenomenologi dalam penelitian ilmu sosisal. Selain itu, melalui Schutz lah pemikiran-pemikiran Husserl yang disarankan abstrak pada masa itu dapat dimengerti. (Kuswarno,2009:38)</w:t>
      </w:r>
    </w:p>
    <w:p w:rsidR="00675B0D" w:rsidRPr="0077357F" w:rsidRDefault="00675B0D" w:rsidP="00675B0D">
      <w:pPr>
        <w:spacing w:line="480" w:lineRule="auto"/>
        <w:ind w:left="709" w:right="474"/>
        <w:jc w:val="both"/>
        <w:rPr>
          <w:rFonts w:ascii="Times New Roman" w:hAnsi="Times New Roman" w:cs="Times New Roman"/>
          <w:sz w:val="24"/>
          <w:szCs w:val="24"/>
        </w:rPr>
      </w:pPr>
      <w:r w:rsidRPr="0077357F">
        <w:rPr>
          <w:rFonts w:ascii="Times New Roman" w:hAnsi="Times New Roman" w:cs="Times New Roman"/>
          <w:sz w:val="24"/>
          <w:szCs w:val="24"/>
        </w:rPr>
        <w:tab/>
      </w:r>
    </w:p>
    <w:p w:rsidR="00675B0D" w:rsidRPr="0077357F" w:rsidRDefault="00675B0D" w:rsidP="00675B0D">
      <w:pPr>
        <w:spacing w:line="480" w:lineRule="auto"/>
        <w:ind w:right="49" w:firstLine="709"/>
        <w:jc w:val="both"/>
        <w:rPr>
          <w:rFonts w:ascii="Times New Roman" w:hAnsi="Times New Roman" w:cs="Times New Roman"/>
          <w:sz w:val="24"/>
          <w:szCs w:val="24"/>
        </w:rPr>
      </w:pPr>
      <w:r w:rsidRPr="0077357F">
        <w:rPr>
          <w:rFonts w:ascii="Times New Roman" w:hAnsi="Times New Roman" w:cs="Times New Roman"/>
          <w:sz w:val="24"/>
          <w:szCs w:val="24"/>
        </w:rPr>
        <w:t xml:space="preserve">Schutz sering dijadikan </w:t>
      </w:r>
      <w:r w:rsidRPr="0077357F">
        <w:rPr>
          <w:rFonts w:ascii="Times New Roman" w:hAnsi="Times New Roman" w:cs="Times New Roman"/>
          <w:i/>
          <w:sz w:val="24"/>
          <w:szCs w:val="24"/>
        </w:rPr>
        <w:t>centre</w:t>
      </w:r>
      <w:r w:rsidRPr="0077357F">
        <w:rPr>
          <w:rFonts w:ascii="Times New Roman" w:hAnsi="Times New Roman" w:cs="Times New Roman"/>
          <w:sz w:val="24"/>
          <w:szCs w:val="24"/>
        </w:rPr>
        <w:t xml:space="preserve"> dalam penerapan metodelogi penelitian kualitatif yang menggunakan studi fenomenologi.</w:t>
      </w:r>
      <w:r w:rsidRPr="0077357F">
        <w:rPr>
          <w:rFonts w:ascii="Times New Roman" w:hAnsi="Times New Roman" w:cs="Times New Roman"/>
          <w:i/>
          <w:sz w:val="24"/>
          <w:szCs w:val="24"/>
        </w:rPr>
        <w:t xml:space="preserve"> Pertama</w:t>
      </w:r>
      <w:r w:rsidRPr="0077357F">
        <w:rPr>
          <w:rFonts w:ascii="Times New Roman" w:hAnsi="Times New Roman" w:cs="Times New Roman"/>
          <w:sz w:val="24"/>
          <w:szCs w:val="24"/>
        </w:rPr>
        <w:t xml:space="preserve">, karena melalui Schutz lah pemikiran dan ide Husserl yang dirasa abstrak dapat dijelaskan dengan gambling dan mudah dipahami . </w:t>
      </w:r>
      <w:r w:rsidRPr="0077357F">
        <w:rPr>
          <w:rFonts w:ascii="Times New Roman" w:hAnsi="Times New Roman" w:cs="Times New Roman"/>
          <w:i/>
          <w:sz w:val="24"/>
          <w:szCs w:val="24"/>
        </w:rPr>
        <w:t>kedua</w:t>
      </w:r>
      <w:r w:rsidRPr="0077357F">
        <w:rPr>
          <w:rFonts w:ascii="Times New Roman" w:hAnsi="Times New Roman" w:cs="Times New Roman"/>
          <w:sz w:val="24"/>
          <w:szCs w:val="24"/>
        </w:rPr>
        <w:t>, Schutz merupakan orang pertama yang menerapapkan  fenomenologi dalam penelitian ilmu sosial.</w:t>
      </w:r>
    </w:p>
    <w:p w:rsidR="00675B0D" w:rsidRPr="0077357F" w:rsidRDefault="00675B0D" w:rsidP="00675B0D">
      <w:pPr>
        <w:spacing w:line="480" w:lineRule="auto"/>
        <w:ind w:right="49" w:firstLine="709"/>
        <w:jc w:val="both"/>
        <w:rPr>
          <w:rFonts w:ascii="Times New Roman" w:hAnsi="Times New Roman" w:cs="Times New Roman"/>
          <w:sz w:val="24"/>
          <w:szCs w:val="24"/>
        </w:rPr>
      </w:pPr>
      <w:r w:rsidRPr="0077357F">
        <w:rPr>
          <w:rFonts w:ascii="Times New Roman" w:hAnsi="Times New Roman" w:cs="Times New Roman"/>
          <w:sz w:val="24"/>
          <w:szCs w:val="24"/>
        </w:rPr>
        <w:t>Dalam mempejari dan menerapkan fenomenologi sosial ini, Schutz mengebangkan juga model tindakan manusia (human of action) dengan tiga dalil umum yaitu :</w:t>
      </w:r>
    </w:p>
    <w:p w:rsidR="00675B0D" w:rsidRPr="0077357F" w:rsidRDefault="00675B0D" w:rsidP="00675B0D">
      <w:pPr>
        <w:pStyle w:val="ListParagraph"/>
        <w:numPr>
          <w:ilvl w:val="0"/>
          <w:numId w:val="1"/>
        </w:numPr>
        <w:spacing w:line="480" w:lineRule="auto"/>
        <w:ind w:right="49"/>
        <w:jc w:val="both"/>
        <w:rPr>
          <w:rFonts w:ascii="Times New Roman" w:hAnsi="Times New Roman" w:cs="Times New Roman"/>
          <w:sz w:val="24"/>
          <w:szCs w:val="24"/>
        </w:rPr>
      </w:pPr>
      <w:r w:rsidRPr="0077357F">
        <w:rPr>
          <w:rFonts w:ascii="Times New Roman" w:hAnsi="Times New Roman" w:cs="Times New Roman"/>
          <w:i/>
          <w:sz w:val="24"/>
          <w:szCs w:val="24"/>
        </w:rPr>
        <w:t>The postulate of  logical consistency</w:t>
      </w:r>
      <w:r w:rsidRPr="0077357F">
        <w:rPr>
          <w:rFonts w:ascii="Times New Roman" w:hAnsi="Times New Roman" w:cs="Times New Roman"/>
          <w:sz w:val="24"/>
          <w:szCs w:val="24"/>
        </w:rPr>
        <w:t xml:space="preserve"> (Dalil Konsistensi Logis) </w:t>
      </w:r>
    </w:p>
    <w:p w:rsidR="00675B0D" w:rsidRPr="0077357F" w:rsidRDefault="00675B0D" w:rsidP="00675B0D">
      <w:pPr>
        <w:spacing w:line="480" w:lineRule="auto"/>
        <w:ind w:right="49" w:firstLine="720"/>
        <w:jc w:val="both"/>
        <w:rPr>
          <w:rFonts w:ascii="Times New Roman" w:hAnsi="Times New Roman" w:cs="Times New Roman"/>
          <w:sz w:val="24"/>
          <w:szCs w:val="24"/>
        </w:rPr>
      </w:pPr>
      <w:r w:rsidRPr="0077357F">
        <w:rPr>
          <w:rFonts w:ascii="Times New Roman" w:hAnsi="Times New Roman" w:cs="Times New Roman"/>
          <w:sz w:val="24"/>
          <w:szCs w:val="24"/>
        </w:rPr>
        <w:t xml:space="preserve">ini berarti konsistensi logis mengharuskan peniliti untuk tahu validitas tujuan penelitiannya sehingga dapat dianalisis bagaimana hubungannya dengan kenyataan kehidupan sehari-hari. Apakah ini bisa dipertanggung jawabkan ataukah tidak. </w:t>
      </w:r>
    </w:p>
    <w:p w:rsidR="00675B0D" w:rsidRPr="0077357F" w:rsidRDefault="00675B0D" w:rsidP="00675B0D">
      <w:pPr>
        <w:pStyle w:val="ListParagraph"/>
        <w:numPr>
          <w:ilvl w:val="0"/>
          <w:numId w:val="1"/>
        </w:numPr>
        <w:spacing w:line="480" w:lineRule="auto"/>
        <w:ind w:right="49"/>
        <w:jc w:val="both"/>
        <w:rPr>
          <w:rFonts w:ascii="Times New Roman" w:hAnsi="Times New Roman" w:cs="Times New Roman"/>
          <w:sz w:val="24"/>
          <w:szCs w:val="24"/>
        </w:rPr>
      </w:pPr>
      <w:r w:rsidRPr="0077357F">
        <w:rPr>
          <w:rFonts w:ascii="Times New Roman" w:hAnsi="Times New Roman" w:cs="Times New Roman"/>
          <w:i/>
          <w:sz w:val="24"/>
          <w:szCs w:val="24"/>
        </w:rPr>
        <w:t>The postulate of subjective interpretation</w:t>
      </w:r>
      <w:r w:rsidRPr="0077357F">
        <w:rPr>
          <w:rFonts w:ascii="Times New Roman" w:hAnsi="Times New Roman" w:cs="Times New Roman"/>
          <w:sz w:val="24"/>
          <w:szCs w:val="24"/>
        </w:rPr>
        <w:t xml:space="preserve"> (Dalil Interprestasi Subjektif)</w:t>
      </w:r>
    </w:p>
    <w:p w:rsidR="00675B0D" w:rsidRPr="0077357F" w:rsidRDefault="00675B0D" w:rsidP="00675B0D">
      <w:pPr>
        <w:spacing w:line="480" w:lineRule="auto"/>
        <w:ind w:right="49" w:firstLine="360"/>
        <w:jc w:val="both"/>
        <w:rPr>
          <w:rFonts w:ascii="Times New Roman" w:hAnsi="Times New Roman" w:cs="Times New Roman"/>
          <w:sz w:val="24"/>
          <w:szCs w:val="24"/>
        </w:rPr>
      </w:pPr>
      <w:r w:rsidRPr="0077357F">
        <w:rPr>
          <w:rFonts w:ascii="Times New Roman" w:hAnsi="Times New Roman" w:cs="Times New Roman"/>
          <w:sz w:val="24"/>
          <w:szCs w:val="24"/>
        </w:rPr>
        <w:lastRenderedPageBreak/>
        <w:t>Menurut peneliti untuk memahami segala macam tindakan manusia atau pemikiran manusia dalam bentuk tindakan nyata. Maksudnya peneliti mesti memposisikan diri secara subjektif dalam penelitian agar benar-benar memahami manusia yang diteliti dalam fenomenologi sosial.</w:t>
      </w:r>
    </w:p>
    <w:p w:rsidR="00675B0D" w:rsidRPr="0077357F" w:rsidRDefault="00675B0D" w:rsidP="00675B0D">
      <w:pPr>
        <w:pStyle w:val="ListParagraph"/>
        <w:numPr>
          <w:ilvl w:val="0"/>
          <w:numId w:val="1"/>
        </w:numPr>
        <w:spacing w:line="480" w:lineRule="auto"/>
        <w:ind w:right="49"/>
        <w:jc w:val="both"/>
        <w:rPr>
          <w:rFonts w:ascii="Times New Roman" w:hAnsi="Times New Roman" w:cs="Times New Roman"/>
          <w:sz w:val="24"/>
          <w:szCs w:val="24"/>
        </w:rPr>
      </w:pPr>
      <w:r w:rsidRPr="0077357F">
        <w:rPr>
          <w:rFonts w:ascii="Times New Roman" w:hAnsi="Times New Roman" w:cs="Times New Roman"/>
          <w:sz w:val="24"/>
          <w:szCs w:val="24"/>
        </w:rPr>
        <w:t>The postulate of adequacy(dalil kecukupan)</w:t>
      </w:r>
    </w:p>
    <w:p w:rsidR="00675B0D" w:rsidRPr="0077357F" w:rsidRDefault="00675B0D" w:rsidP="00675B0D">
      <w:pPr>
        <w:spacing w:line="480" w:lineRule="auto"/>
        <w:ind w:right="49" w:firstLine="360"/>
        <w:jc w:val="both"/>
        <w:rPr>
          <w:rFonts w:ascii="Times New Roman" w:hAnsi="Times New Roman" w:cs="Times New Roman"/>
          <w:sz w:val="24"/>
          <w:szCs w:val="24"/>
        </w:rPr>
      </w:pPr>
      <w:r w:rsidRPr="0077357F">
        <w:rPr>
          <w:rFonts w:ascii="Times New Roman" w:hAnsi="Times New Roman" w:cs="Times New Roman"/>
          <w:sz w:val="24"/>
          <w:szCs w:val="24"/>
        </w:rPr>
        <w:t>Dalil ini menggunakan peneliti untuk membentuk kostruksi ilmiah ( hasil penelitian ) agar peneliti bisa memahami tindakan sosial individu. Kepatuhan terhadap dalil ini akan memastikan bahwa konstuksi sosial dibentuk konsisten dengan konstruksi yang ada dalam realita sosial.</w:t>
      </w:r>
    </w:p>
    <w:p w:rsidR="00675B0D" w:rsidRPr="0077357F" w:rsidRDefault="00675B0D" w:rsidP="00675B0D">
      <w:pPr>
        <w:spacing w:line="480" w:lineRule="auto"/>
        <w:ind w:right="49" w:firstLine="720"/>
        <w:jc w:val="both"/>
        <w:rPr>
          <w:rFonts w:ascii="Times New Roman" w:hAnsi="Times New Roman" w:cs="Times New Roman"/>
          <w:sz w:val="24"/>
          <w:szCs w:val="24"/>
        </w:rPr>
      </w:pPr>
      <w:r w:rsidRPr="0077357F">
        <w:rPr>
          <w:rFonts w:ascii="Times New Roman" w:hAnsi="Times New Roman" w:cs="Times New Roman"/>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meletakan hakikat manusia dalam pengalaman subjektif terutama dalam mengambil tindakan dan mengambil sikap terhadap dunia kehidupan sehari-hari.</w:t>
      </w:r>
    </w:p>
    <w:p w:rsidR="00675B0D" w:rsidRPr="0077357F" w:rsidRDefault="00675B0D" w:rsidP="00675B0D">
      <w:pPr>
        <w:spacing w:line="480" w:lineRule="auto"/>
        <w:ind w:right="49" w:firstLine="720"/>
        <w:jc w:val="both"/>
        <w:rPr>
          <w:rFonts w:ascii="Times New Roman" w:hAnsi="Times New Roman" w:cs="Times New Roman"/>
          <w:sz w:val="24"/>
          <w:szCs w:val="24"/>
        </w:rPr>
      </w:pPr>
      <w:r w:rsidRPr="0077357F">
        <w:rPr>
          <w:rFonts w:ascii="Times New Roman" w:hAnsi="Times New Roman" w:cs="Times New Roman"/>
          <w:sz w:val="24"/>
          <w:szCs w:val="24"/>
        </w:rPr>
        <w:t>Dalam pandangan Schutz , manusia adalah makhluk sosial , sehingga kesadaran akan didunia kehidupan sehari-hari adalah kesadaran sosial. Dunia individu merupakan dunia intersubjektif dengan makna yang beragam, dan perasaan sebagai bagian dari kelompok. Manusia dituntut  untuk memahami satu sama lain dan bertindak dalam kenyataan yang sama. Dengan demikian ada penerimaan timbal balik atas dasar pengalaman bersama,dan tipikasi atau dunia bersama. Melalui tipikasi inilah manusia belajar menyesuaikan diri ke dalam dunia nyata yang lebih luas , dengan melihat diri kita sendiri sebagai memainkan tipikasi.</w:t>
      </w:r>
    </w:p>
    <w:p w:rsidR="00675B0D" w:rsidRPr="0077357F" w:rsidRDefault="00675B0D" w:rsidP="00675B0D">
      <w:pPr>
        <w:spacing w:line="480" w:lineRule="auto"/>
        <w:ind w:right="49" w:firstLine="720"/>
        <w:jc w:val="both"/>
        <w:rPr>
          <w:rFonts w:ascii="Times New Roman" w:hAnsi="Times New Roman" w:cs="Times New Roman"/>
          <w:sz w:val="24"/>
          <w:szCs w:val="24"/>
        </w:rPr>
      </w:pPr>
      <w:r w:rsidRPr="0077357F">
        <w:rPr>
          <w:rFonts w:ascii="Times New Roman" w:hAnsi="Times New Roman" w:cs="Times New Roman"/>
          <w:sz w:val="24"/>
          <w:szCs w:val="24"/>
        </w:rPr>
        <w:t>Menurut Schutz dalam bukunya Kuswarno dalam judul Fenomenologi : Konsepsi , Fenomena dan Contoh Penelitiannya, mengatakan bahwa :</w:t>
      </w:r>
    </w:p>
    <w:p w:rsidR="00675B0D" w:rsidRPr="0077357F" w:rsidRDefault="00675B0D" w:rsidP="00675B0D">
      <w:pPr>
        <w:spacing w:line="480" w:lineRule="auto"/>
        <w:ind w:left="1134" w:right="616"/>
        <w:jc w:val="both"/>
        <w:rPr>
          <w:rFonts w:ascii="Times New Roman" w:hAnsi="Times New Roman" w:cs="Times New Roman"/>
          <w:sz w:val="24"/>
          <w:szCs w:val="24"/>
        </w:rPr>
      </w:pPr>
      <w:r w:rsidRPr="0077357F">
        <w:rPr>
          <w:rFonts w:ascii="Times New Roman" w:hAnsi="Times New Roman" w:cs="Times New Roman"/>
          <w:sz w:val="24"/>
          <w:szCs w:val="24"/>
        </w:rPr>
        <w:lastRenderedPageBreak/>
        <w:t>Tindakan manusia adalah bagian dari posisinya di masyarakat. Sehingga tindakan seseorang itu bisa jadi hanya kamuflase atau peniruan dari tindakan orang lain yang ada disekelilingnya. (Schutz :113)</w:t>
      </w:r>
    </w:p>
    <w:p w:rsidR="00675B0D" w:rsidRPr="0077357F" w:rsidRDefault="00675B0D" w:rsidP="00675B0D">
      <w:pPr>
        <w:spacing w:line="480" w:lineRule="auto"/>
        <w:ind w:right="49"/>
        <w:jc w:val="both"/>
        <w:rPr>
          <w:rFonts w:ascii="Times New Roman" w:hAnsi="Times New Roman" w:cs="Times New Roman"/>
          <w:sz w:val="24"/>
          <w:szCs w:val="24"/>
        </w:rPr>
      </w:pPr>
      <w:r w:rsidRPr="0077357F">
        <w:rPr>
          <w:rFonts w:ascii="Times New Roman" w:hAnsi="Times New Roman" w:cs="Times New Roman"/>
          <w:sz w:val="24"/>
          <w:szCs w:val="24"/>
        </w:rPr>
        <w:tab/>
        <w:t>Konsep ”sosial” didefinisikan sebagai hubungan antara dua orang atau lebih dan konsep “tindakan” didefiniskan sebagai perilaku yang membantu makna subjektif. Akan tetapi menurut Schutz makna subjektif tersebut bukan ada pada dunia privat,personal atau individu. Makna subjektif terbentuk dalam dunia sosial oleh aktor manusia yang berperilaku dalam dunia sosial keseharian sebagai realitas  yang bermakna secara sosial berupa sebuah “kesamaa” dan “kebersamaan” diantara para aktor. Oleh karenanya sebuah makna subjektid disebut sebagai “intersubjektif”.</w:t>
      </w:r>
    </w:p>
    <w:p w:rsidR="00675B0D" w:rsidRPr="0077357F" w:rsidRDefault="00675B0D" w:rsidP="00675B0D">
      <w:pPr>
        <w:spacing w:line="480" w:lineRule="auto"/>
        <w:ind w:right="49"/>
        <w:jc w:val="both"/>
        <w:rPr>
          <w:rFonts w:ascii="Times New Roman" w:hAnsi="Times New Roman" w:cs="Times New Roman"/>
          <w:sz w:val="24"/>
          <w:szCs w:val="24"/>
        </w:rPr>
      </w:pPr>
      <w:r w:rsidRPr="0077357F">
        <w:rPr>
          <w:rFonts w:ascii="Times New Roman" w:hAnsi="Times New Roman" w:cs="Times New Roman"/>
          <w:sz w:val="24"/>
          <w:szCs w:val="24"/>
        </w:rPr>
        <w:tab/>
        <w:t>Selain makna “intersubjektif” dunia sosial, menurut Schutz harus dilihat secara historis oleh karenanya Shutz menyimpulkan bahwa tindakan sosial adalah tindakan yang berorientasi pada perilaku orang atau orang lain pada masa lalu, sekarang maupun akan datang.</w:t>
      </w:r>
    </w:p>
    <w:p w:rsidR="00675B0D" w:rsidRPr="0077357F" w:rsidRDefault="00675B0D" w:rsidP="00675B0D">
      <w:pPr>
        <w:spacing w:line="480" w:lineRule="auto"/>
        <w:ind w:right="49"/>
        <w:jc w:val="both"/>
        <w:rPr>
          <w:rFonts w:ascii="Times New Roman" w:hAnsi="Times New Roman" w:cs="Times New Roman"/>
          <w:sz w:val="24"/>
          <w:szCs w:val="24"/>
        </w:rPr>
      </w:pPr>
      <w:r w:rsidRPr="0077357F">
        <w:rPr>
          <w:rFonts w:ascii="Times New Roman" w:hAnsi="Times New Roman" w:cs="Times New Roman"/>
          <w:sz w:val="24"/>
          <w:szCs w:val="24"/>
        </w:rPr>
        <w:tab/>
        <w:t>Schutz tidak hanya menjelaskan dunia sosial semata, melainkan menjelaskan berbagai hal mendasar dari konsep ilmu pengetahuan serta berbagai model teoritis dalam realitas yang ada.</w:t>
      </w:r>
    </w:p>
    <w:p w:rsidR="00675B0D" w:rsidRPr="0077357F" w:rsidRDefault="00675B0D" w:rsidP="00675B0D">
      <w:pPr>
        <w:spacing w:line="480" w:lineRule="auto"/>
        <w:ind w:right="49"/>
        <w:jc w:val="both"/>
        <w:rPr>
          <w:rFonts w:ascii="Times New Roman" w:hAnsi="Times New Roman" w:cs="Times New Roman"/>
          <w:sz w:val="24"/>
          <w:szCs w:val="24"/>
        </w:rPr>
      </w:pPr>
      <w:r w:rsidRPr="0077357F">
        <w:rPr>
          <w:rFonts w:ascii="Times New Roman" w:hAnsi="Times New Roman" w:cs="Times New Roman"/>
          <w:sz w:val="24"/>
          <w:szCs w:val="24"/>
        </w:rPr>
        <w:tab/>
        <w:t>Dalam pandangan Schutz memang ada berbagai ragam realitas  termasuk di dalamnya dunia mimpi dan ketidakwarasan. Tetapi realitas yang tertinggi itu adalah dunia keseharian yang memiliki sifat intesubjektifitas  yang disebutkan sebagai the life word.</w:t>
      </w:r>
    </w:p>
    <w:p w:rsidR="00675B0D" w:rsidRPr="0077357F" w:rsidRDefault="00675B0D" w:rsidP="00675B0D">
      <w:pPr>
        <w:spacing w:line="480" w:lineRule="auto"/>
        <w:ind w:right="49"/>
        <w:jc w:val="both"/>
        <w:rPr>
          <w:rFonts w:ascii="Times New Roman" w:hAnsi="Times New Roman" w:cs="Times New Roman"/>
          <w:sz w:val="24"/>
          <w:szCs w:val="24"/>
        </w:rPr>
      </w:pPr>
      <w:r w:rsidRPr="0077357F">
        <w:rPr>
          <w:rFonts w:ascii="Times New Roman" w:hAnsi="Times New Roman" w:cs="Times New Roman"/>
          <w:sz w:val="24"/>
          <w:szCs w:val="24"/>
        </w:rPr>
        <w:tab/>
        <w:t>Ada beberapa tipikasi yang dianggap palin penting kaitannya dengan intersubjektifitas , antara lain :</w:t>
      </w:r>
    </w:p>
    <w:p w:rsidR="00675B0D" w:rsidRPr="0077357F" w:rsidRDefault="00675B0D" w:rsidP="00675B0D">
      <w:pPr>
        <w:pStyle w:val="ListParagraph"/>
        <w:numPr>
          <w:ilvl w:val="0"/>
          <w:numId w:val="2"/>
        </w:numPr>
        <w:spacing w:line="480" w:lineRule="auto"/>
        <w:ind w:right="49"/>
        <w:jc w:val="both"/>
        <w:rPr>
          <w:rFonts w:ascii="Times New Roman" w:hAnsi="Times New Roman" w:cs="Times New Roman"/>
          <w:sz w:val="24"/>
          <w:szCs w:val="24"/>
        </w:rPr>
      </w:pPr>
      <w:r w:rsidRPr="0077357F">
        <w:rPr>
          <w:rFonts w:ascii="Times New Roman" w:hAnsi="Times New Roman" w:cs="Times New Roman"/>
          <w:sz w:val="24"/>
          <w:szCs w:val="24"/>
        </w:rPr>
        <w:lastRenderedPageBreak/>
        <w:t>Tipikasi pengalaman (semua bentuk yang dapat dikenali dan di identifikasikan, bahwa berbagai objek yang ada diluar dunia nyata, keberadaannya didasarkan pada pengetahuan yang bersifat umum).</w:t>
      </w:r>
    </w:p>
    <w:p w:rsidR="00675B0D" w:rsidRPr="0077357F" w:rsidRDefault="00675B0D" w:rsidP="00675B0D">
      <w:pPr>
        <w:pStyle w:val="ListParagraph"/>
        <w:numPr>
          <w:ilvl w:val="0"/>
          <w:numId w:val="2"/>
        </w:numPr>
        <w:spacing w:line="480" w:lineRule="auto"/>
        <w:ind w:right="49"/>
        <w:jc w:val="both"/>
        <w:rPr>
          <w:rFonts w:ascii="Times New Roman" w:hAnsi="Times New Roman" w:cs="Times New Roman"/>
          <w:sz w:val="24"/>
          <w:szCs w:val="24"/>
        </w:rPr>
      </w:pPr>
      <w:r w:rsidRPr="0077357F">
        <w:rPr>
          <w:rFonts w:ascii="Times New Roman" w:hAnsi="Times New Roman" w:cs="Times New Roman"/>
          <w:sz w:val="24"/>
          <w:szCs w:val="24"/>
        </w:rPr>
        <w:t>Tipikasi benda-benda ( merupakan sesuatu yang kita tangkap sebagai , sesuatu yang mewakili semua).</w:t>
      </w:r>
    </w:p>
    <w:p w:rsidR="00675B0D" w:rsidRPr="0077357F" w:rsidRDefault="00675B0D" w:rsidP="00675B0D">
      <w:pPr>
        <w:pStyle w:val="ListParagraph"/>
        <w:numPr>
          <w:ilvl w:val="0"/>
          <w:numId w:val="2"/>
        </w:numPr>
        <w:spacing w:line="480" w:lineRule="auto"/>
        <w:ind w:right="49"/>
        <w:jc w:val="both"/>
        <w:rPr>
          <w:rFonts w:ascii="Times New Roman" w:hAnsi="Times New Roman" w:cs="Times New Roman"/>
          <w:sz w:val="24"/>
          <w:szCs w:val="24"/>
        </w:rPr>
      </w:pPr>
      <w:r w:rsidRPr="0077357F">
        <w:rPr>
          <w:rFonts w:ascii="Times New Roman" w:hAnsi="Times New Roman" w:cs="Times New Roman"/>
          <w:sz w:val="24"/>
          <w:szCs w:val="24"/>
        </w:rPr>
        <w:t>Tipikasi dalam kehidupan sosial ( yang dimaksudkan sosilog sebagai sistem , role status , role expectation, dan institutionalization itu dialami atau melekat pada diri individu dalam kehidupan sosial).</w:t>
      </w:r>
    </w:p>
    <w:p w:rsidR="00675B0D" w:rsidRPr="0077357F" w:rsidRDefault="00675B0D" w:rsidP="00675B0D">
      <w:pPr>
        <w:spacing w:line="480" w:lineRule="auto"/>
        <w:ind w:right="49" w:firstLine="360"/>
        <w:jc w:val="both"/>
        <w:rPr>
          <w:rFonts w:ascii="Times New Roman" w:hAnsi="Times New Roman" w:cs="Times New Roman"/>
          <w:sz w:val="24"/>
          <w:szCs w:val="24"/>
        </w:rPr>
      </w:pPr>
      <w:r w:rsidRPr="0077357F">
        <w:rPr>
          <w:rFonts w:ascii="Times New Roman" w:hAnsi="Times New Roman" w:cs="Times New Roman"/>
          <w:sz w:val="24"/>
          <w:szCs w:val="24"/>
        </w:rPr>
        <w:t>Motif adalah dorongan yang menggerakan seseorang bertingkah laku dikarenakan adanya kebutuhan –kebutuhan yang ingin dipenuhi oleh manusia. Motif juga dapat dikatakan sebagai daya penggerak dari dalam dan di dalam subjek untuk melakukan aktivitas –aktivitas  tertentu demi mencapai suatu tujuan.</w:t>
      </w:r>
    </w:p>
    <w:p w:rsidR="00675B0D" w:rsidRPr="0077357F" w:rsidRDefault="00675B0D" w:rsidP="00675B0D">
      <w:pPr>
        <w:spacing w:line="480" w:lineRule="auto"/>
        <w:ind w:right="49" w:firstLine="360"/>
        <w:jc w:val="both"/>
        <w:rPr>
          <w:rFonts w:ascii="Times New Roman" w:hAnsi="Times New Roman" w:cs="Times New Roman"/>
          <w:sz w:val="24"/>
          <w:szCs w:val="24"/>
        </w:rPr>
      </w:pPr>
      <w:r w:rsidRPr="0077357F">
        <w:rPr>
          <w:rFonts w:ascii="Times New Roman" w:hAnsi="Times New Roman" w:cs="Times New Roman"/>
          <w:sz w:val="24"/>
          <w:szCs w:val="24"/>
        </w:rPr>
        <w:t>Tindakan adalah suatu jenis tindakan yang terjadi ketika dua atau lebih objek mempengaruhi atau memiliki efek satu sama lain. Ide efek dua arah ini penting dalam konsep interaksi, sebagai lawan dari hubungan satu arah pada sebab akibat. Kombinasi dari interaksi-interaksi sederhana dapat menuntun pada suatu fenomena baru yang mengejutkan. Dalam berbagai bidang ilmu , interaksi meliliki makna  yang berbeda. Didalam motif pasti akan terjadi interaksi.</w:t>
      </w:r>
    </w:p>
    <w:p w:rsidR="00675B0D" w:rsidRPr="0077357F" w:rsidRDefault="00675B0D" w:rsidP="00675B0D">
      <w:pPr>
        <w:spacing w:line="480" w:lineRule="auto"/>
        <w:ind w:right="49" w:firstLine="360"/>
        <w:jc w:val="both"/>
        <w:rPr>
          <w:rFonts w:ascii="Times New Roman" w:hAnsi="Times New Roman" w:cs="Times New Roman"/>
          <w:sz w:val="24"/>
          <w:szCs w:val="24"/>
        </w:rPr>
      </w:pPr>
      <w:r w:rsidRPr="0077357F">
        <w:rPr>
          <w:rFonts w:ascii="Times New Roman" w:hAnsi="Times New Roman" w:cs="Times New Roman"/>
          <w:sz w:val="24"/>
          <w:szCs w:val="24"/>
        </w:rPr>
        <w:t>Makna adalah hubungan antara lambang bunyi dengan acuannya. Makna merupakan bentuk response dari stimulus yang diperoleh pemeran dalam komunikasi sesuai dengan asosiasi maupun hasil belajar  yang dimiliki. Ujaran manusia itu mengandung makna yang utuh.  Kebutuhan makna itu merupakan perpaduan dari empak aspek , yakni pengertian (sense), perasaan (feeling), nada (tone), dan amanat (intension). Memahami aspek itu dalam seluruh konteks adalah bagian dari usaha untuk memenuhi makna dalam komunikasi.</w:t>
      </w:r>
    </w:p>
    <w:p w:rsidR="00675B0D" w:rsidRDefault="00675B0D" w:rsidP="00675B0D">
      <w:pPr>
        <w:spacing w:line="480" w:lineRule="auto"/>
        <w:ind w:right="49" w:firstLine="360"/>
        <w:jc w:val="both"/>
        <w:rPr>
          <w:rFonts w:ascii="Times New Roman" w:hAnsi="Times New Roman" w:cs="Times New Roman"/>
          <w:sz w:val="24"/>
          <w:szCs w:val="24"/>
        </w:rPr>
      </w:pPr>
      <w:r w:rsidRPr="0077357F">
        <w:rPr>
          <w:rFonts w:ascii="Times New Roman" w:hAnsi="Times New Roman" w:cs="Times New Roman"/>
          <w:sz w:val="24"/>
          <w:szCs w:val="24"/>
        </w:rPr>
        <w:lastRenderedPageBreak/>
        <w:t>Dengan adanya teori fenomenologi , menjadi alat bagi peneliti untuk mendalami serta mencari hakikat dari berbagai fenomena yang terjadi yakni fenomena tentang komunitas Niqab Squad Bandung. Berorientasi pada kerangka pemikiran yang telah peneliti teliti paparkan, berikut uraian bagan kerangka pemikiran dan permasalahan yang peneliti angkat sebagai berikut :</w:t>
      </w:r>
    </w:p>
    <w:p w:rsidR="00675B0D" w:rsidRPr="0077357F" w:rsidRDefault="00675B0D" w:rsidP="00675B0D">
      <w:pPr>
        <w:spacing w:before="240" w:line="480" w:lineRule="auto"/>
        <w:ind w:right="49" w:firstLine="720"/>
        <w:jc w:val="center"/>
        <w:rPr>
          <w:rFonts w:ascii="Times New Roman" w:hAnsi="Times New Roman" w:cs="Times New Roman"/>
          <w:sz w:val="24"/>
          <w:szCs w:val="24"/>
        </w:rPr>
      </w:pPr>
      <w:r w:rsidRPr="0077357F">
        <w:rPr>
          <w:rFonts w:ascii="Times New Roman" w:hAnsi="Times New Roman" w:cs="Times New Roman"/>
          <w:sz w:val="24"/>
          <w:szCs w:val="24"/>
        </w:rPr>
        <w:t>Gambar 1.1</w:t>
      </w:r>
    </w:p>
    <w:p w:rsidR="00675B0D" w:rsidRPr="0077357F" w:rsidRDefault="00675B0D" w:rsidP="00675B0D">
      <w:pPr>
        <w:spacing w:before="240" w:line="480" w:lineRule="auto"/>
        <w:ind w:right="49" w:firstLine="720"/>
        <w:jc w:val="center"/>
        <w:rPr>
          <w:rFonts w:ascii="Times New Roman" w:hAnsi="Times New Roman" w:cs="Times New Roman"/>
          <w:sz w:val="24"/>
          <w:szCs w:val="24"/>
        </w:rPr>
      </w:pPr>
      <w:r w:rsidRPr="0077357F">
        <w:rPr>
          <w:rFonts w:ascii="Times New Roman" w:hAnsi="Times New Roman" w:cs="Times New Roman"/>
          <w:sz w:val="24"/>
          <w:szCs w:val="24"/>
        </w:rPr>
        <w:t>Bagan kerangka pemikiran</w:t>
      </w:r>
    </w:p>
    <w:p w:rsidR="00675B0D" w:rsidRPr="0077357F" w:rsidRDefault="00675B0D" w:rsidP="00675B0D">
      <w:pPr>
        <w:spacing w:before="240" w:line="480" w:lineRule="auto"/>
        <w:ind w:right="49" w:firstLine="720"/>
        <w:jc w:val="center"/>
        <w:rPr>
          <w:rFonts w:ascii="Times New Roman" w:hAnsi="Times New Roman" w:cs="Times New Roman"/>
          <w:sz w:val="24"/>
          <w:szCs w:val="24"/>
        </w:rPr>
      </w:pPr>
      <w:r w:rsidRPr="0077357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FE33F5" wp14:editId="151C2DE0">
                <wp:simplePos x="0" y="0"/>
                <wp:positionH relativeFrom="column">
                  <wp:posOffset>2870563</wp:posOffset>
                </wp:positionH>
                <wp:positionV relativeFrom="paragraph">
                  <wp:posOffset>569044</wp:posOffset>
                </wp:positionV>
                <wp:extent cx="0" cy="311499"/>
                <wp:effectExtent l="76200" t="0" r="57150" b="50800"/>
                <wp:wrapNone/>
                <wp:docPr id="4" name="Straight Arrow Connector 4"/>
                <wp:cNvGraphicFramePr/>
                <a:graphic xmlns:a="http://schemas.openxmlformats.org/drawingml/2006/main">
                  <a:graphicData uri="http://schemas.microsoft.com/office/word/2010/wordprocessingShape">
                    <wps:wsp>
                      <wps:cNvCnPr/>
                      <wps:spPr>
                        <a:xfrm>
                          <a:off x="0" y="0"/>
                          <a:ext cx="0" cy="31149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8FE876F" id="_x0000_t32" coordsize="21600,21600" o:spt="32" o:oned="t" path="m,l21600,21600e" filled="f">
                <v:path arrowok="t" fillok="f" o:connecttype="none"/>
                <o:lock v:ext="edit" shapetype="t"/>
              </v:shapetype>
              <v:shape id="Straight Arrow Connector 4" o:spid="_x0000_s1026" type="#_x0000_t32" style="position:absolute;margin-left:226.05pt;margin-top:44.8pt;width:0;height:24.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" strokecolor="black [3200]" strokeweight="1.5pt">
                <v:stroke endarrow="block" joinstyle="miter"/>
              </v:shape>
            </w:pict>
          </mc:Fallback>
        </mc:AlternateContent>
      </w:r>
      <w:r w:rsidRPr="0077357F">
        <w:rPr>
          <w:rFonts w:ascii="Times New Roman" w:hAnsi="Times New Roman" w:cs="Times New Roman"/>
          <w:noProof/>
          <w:sz w:val="24"/>
          <w:szCs w:val="24"/>
        </w:rPr>
        <mc:AlternateContent>
          <mc:Choice Requires="wps">
            <w:drawing>
              <wp:inline distT="0" distB="0" distL="0" distR="0" wp14:anchorId="7518A51E" wp14:editId="4D835952">
                <wp:extent cx="4290647" cy="482321"/>
                <wp:effectExtent l="0" t="0" r="15240" b="13335"/>
                <wp:docPr id="3" name="Rounded Rectangle 3"/>
                <wp:cNvGraphicFramePr/>
                <a:graphic xmlns:a="http://schemas.openxmlformats.org/drawingml/2006/main">
                  <a:graphicData uri="http://schemas.microsoft.com/office/word/2010/wordprocessingShape">
                    <wps:wsp>
                      <wps:cNvSpPr/>
                      <wps:spPr>
                        <a:xfrm>
                          <a:off x="0" y="0"/>
                          <a:ext cx="4290647" cy="482321"/>
                        </a:xfrm>
                        <a:prstGeom prst="roundRect">
                          <a:avLst/>
                        </a:prstGeom>
                      </wps:spPr>
                      <wps:style>
                        <a:lnRef idx="2">
                          <a:schemeClr val="dk1"/>
                        </a:lnRef>
                        <a:fillRef idx="1">
                          <a:schemeClr val="lt1"/>
                        </a:fillRef>
                        <a:effectRef idx="0">
                          <a:schemeClr val="dk1"/>
                        </a:effectRef>
                        <a:fontRef idx="minor">
                          <a:schemeClr val="dk1"/>
                        </a:fontRef>
                      </wps:style>
                      <wps:txbx>
                        <w:txbxContent>
                          <w:p w:rsidR="00675B0D" w:rsidRPr="00840636" w:rsidRDefault="00675B0D" w:rsidP="00675B0D">
                            <w:pPr>
                              <w:jc w:val="center"/>
                              <w:rPr>
                                <w:b/>
                              </w:rPr>
                            </w:pPr>
                            <w:r w:rsidRPr="00840636">
                              <w:rPr>
                                <w:b/>
                              </w:rPr>
                              <w:t>FENOMENA WANITA MUSLIMAH BERCADAR KOMUNITAS NIQAB SQUAD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18A51E" id="Rounded Rectangle 3" o:spid="_x0000_s1026" style="width:337.8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" fillcolor="white [3201]" strokecolor="black [3200]" strokeweight="1pt">
                <v:stroke joinstyle="miter"/>
                <v:textbox>
                  <w:txbxContent>
                    <w:p w:rsidR="00675B0D" w:rsidRPr="00840636" w:rsidRDefault="00675B0D" w:rsidP="00675B0D">
                      <w:pPr>
                        <w:jc w:val="center"/>
                        <w:rPr>
                          <w:b/>
                        </w:rPr>
                      </w:pPr>
                      <w:r w:rsidRPr="00840636">
                        <w:rPr>
                          <w:b/>
                        </w:rPr>
                        <w:t>FENOMENA WANITA MUSLIMAH BERCADAR KOMUNITAS NIQAB SQUAD BANDUNG</w:t>
                      </w:r>
                    </w:p>
                  </w:txbxContent>
                </v:textbox>
                <w10:anchorlock/>
              </v:roundrect>
            </w:pict>
          </mc:Fallback>
        </mc:AlternateContent>
      </w:r>
    </w:p>
    <w:p w:rsidR="00675B0D" w:rsidRPr="0077357F" w:rsidRDefault="00675B0D" w:rsidP="00675B0D">
      <w:pPr>
        <w:spacing w:before="240" w:line="480" w:lineRule="auto"/>
        <w:ind w:right="49" w:firstLine="720"/>
        <w:jc w:val="center"/>
        <w:rPr>
          <w:rFonts w:ascii="Times New Roman" w:hAnsi="Times New Roman" w:cs="Times New Roman"/>
          <w:sz w:val="24"/>
          <w:szCs w:val="24"/>
        </w:rPr>
      </w:pPr>
      <w:r w:rsidRPr="0077357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068E82" wp14:editId="6D95E465">
                <wp:simplePos x="0" y="0"/>
                <wp:positionH relativeFrom="column">
                  <wp:posOffset>2840328</wp:posOffset>
                </wp:positionH>
                <wp:positionV relativeFrom="paragraph">
                  <wp:posOffset>1051276</wp:posOffset>
                </wp:positionV>
                <wp:extent cx="0" cy="311499"/>
                <wp:effectExtent l="76200" t="0" r="57150" b="50800"/>
                <wp:wrapNone/>
                <wp:docPr id="5" name="Straight Arrow Connector 5"/>
                <wp:cNvGraphicFramePr/>
                <a:graphic xmlns:a="http://schemas.openxmlformats.org/drawingml/2006/main">
                  <a:graphicData uri="http://schemas.microsoft.com/office/word/2010/wordprocessingShape">
                    <wps:wsp>
                      <wps:cNvCnPr/>
                      <wps:spPr>
                        <a:xfrm>
                          <a:off x="0" y="0"/>
                          <a:ext cx="0" cy="31149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8356B0" id="Straight Arrow Connector 5" o:spid="_x0000_s1026" type="#_x0000_t32" style="position:absolute;margin-left:223.65pt;margin-top:82.8pt;width:0;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" strokecolor="black [3200]" strokeweight="1.5pt">
                <v:stroke endarrow="block" joinstyle="miter"/>
              </v:shape>
            </w:pict>
          </mc:Fallback>
        </mc:AlternateContent>
      </w:r>
      <w:r w:rsidRPr="0077357F">
        <w:rPr>
          <w:rFonts w:ascii="Times New Roman" w:hAnsi="Times New Roman" w:cs="Times New Roman"/>
          <w:noProof/>
          <w:sz w:val="24"/>
          <w:szCs w:val="24"/>
        </w:rPr>
        <mc:AlternateContent>
          <mc:Choice Requires="wps">
            <w:drawing>
              <wp:inline distT="0" distB="0" distL="0" distR="0" wp14:anchorId="2A67E85C" wp14:editId="6F49DA06">
                <wp:extent cx="2996119" cy="943583"/>
                <wp:effectExtent l="0" t="0" r="13970" b="28575"/>
                <wp:docPr id="7" name="Rounded Rectangle 7"/>
                <wp:cNvGraphicFramePr/>
                <a:graphic xmlns:a="http://schemas.openxmlformats.org/drawingml/2006/main">
                  <a:graphicData uri="http://schemas.microsoft.com/office/word/2010/wordprocessingShape">
                    <wps:wsp>
                      <wps:cNvSpPr/>
                      <wps:spPr>
                        <a:xfrm>
                          <a:off x="0" y="0"/>
                          <a:ext cx="2996119" cy="943583"/>
                        </a:xfrm>
                        <a:prstGeom prst="roundRect">
                          <a:avLst/>
                        </a:prstGeom>
                      </wps:spPr>
                      <wps:style>
                        <a:lnRef idx="2">
                          <a:schemeClr val="dk1"/>
                        </a:lnRef>
                        <a:fillRef idx="1">
                          <a:schemeClr val="lt1"/>
                        </a:fillRef>
                        <a:effectRef idx="0">
                          <a:schemeClr val="dk1"/>
                        </a:effectRef>
                        <a:fontRef idx="minor">
                          <a:schemeClr val="dk1"/>
                        </a:fontRef>
                      </wps:style>
                      <wps:txbx>
                        <w:txbxContent>
                          <w:p w:rsidR="00675B0D" w:rsidRPr="00840636" w:rsidRDefault="00675B0D" w:rsidP="00675B0D">
                            <w:pPr>
                              <w:jc w:val="center"/>
                              <w:rPr>
                                <w:b/>
                              </w:rPr>
                            </w:pPr>
                            <w:r w:rsidRPr="00840636">
                              <w:rPr>
                                <w:b/>
                              </w:rPr>
                              <w:t>Teori Fenomenologi</w:t>
                            </w:r>
                          </w:p>
                          <w:p w:rsidR="00675B0D" w:rsidRPr="00840636" w:rsidRDefault="00675B0D" w:rsidP="00675B0D">
                            <w:pPr>
                              <w:jc w:val="center"/>
                              <w:rPr>
                                <w:b/>
                              </w:rPr>
                            </w:pPr>
                            <w:r w:rsidRPr="00840636">
                              <w:rPr>
                                <w:b/>
                              </w:rPr>
                              <w:t xml:space="preserve"> (Phenomology Theory) </w:t>
                            </w:r>
                          </w:p>
                          <w:p w:rsidR="00675B0D" w:rsidRPr="00840636" w:rsidRDefault="00675B0D" w:rsidP="00675B0D">
                            <w:pPr>
                              <w:jc w:val="center"/>
                              <w:rPr>
                                <w:b/>
                              </w:rPr>
                            </w:pPr>
                            <w:r w:rsidRPr="00840636">
                              <w:rPr>
                                <w:b/>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67E85C" id="Rounded Rectangle 7" o:spid="_x0000_s1027" style="width:235.9pt;height:74.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" fillcolor="white [3201]" strokecolor="black [3200]" strokeweight="1pt">
                <v:stroke joinstyle="miter"/>
                <v:textbox>
                  <w:txbxContent>
                    <w:p w:rsidR="00675B0D" w:rsidRPr="00840636" w:rsidRDefault="00675B0D" w:rsidP="00675B0D">
                      <w:pPr>
                        <w:jc w:val="center"/>
                        <w:rPr>
                          <w:b/>
                        </w:rPr>
                      </w:pPr>
                      <w:r w:rsidRPr="00840636">
                        <w:rPr>
                          <w:b/>
                        </w:rPr>
                        <w:t>Teori Fenomenologi</w:t>
                      </w:r>
                    </w:p>
                    <w:p w:rsidR="00675B0D" w:rsidRPr="00840636" w:rsidRDefault="00675B0D" w:rsidP="00675B0D">
                      <w:pPr>
                        <w:jc w:val="center"/>
                        <w:rPr>
                          <w:b/>
                        </w:rPr>
                      </w:pPr>
                      <w:r w:rsidRPr="00840636">
                        <w:rPr>
                          <w:b/>
                        </w:rPr>
                        <w:t xml:space="preserve"> (Phenomology Theory) </w:t>
                      </w:r>
                    </w:p>
                    <w:p w:rsidR="00675B0D" w:rsidRPr="00840636" w:rsidRDefault="00675B0D" w:rsidP="00675B0D">
                      <w:pPr>
                        <w:jc w:val="center"/>
                        <w:rPr>
                          <w:b/>
                        </w:rPr>
                      </w:pPr>
                      <w:r w:rsidRPr="00840636">
                        <w:rPr>
                          <w:b/>
                        </w:rPr>
                        <w:t>ALFRED SCHUTZ</w:t>
                      </w:r>
                    </w:p>
                  </w:txbxContent>
                </v:textbox>
                <w10:anchorlock/>
              </v:roundrect>
            </w:pict>
          </mc:Fallback>
        </mc:AlternateContent>
      </w:r>
    </w:p>
    <w:p w:rsidR="00675B0D" w:rsidRPr="0077357F" w:rsidRDefault="00675B0D" w:rsidP="00675B0D">
      <w:pPr>
        <w:spacing w:before="240" w:line="480" w:lineRule="auto"/>
        <w:ind w:right="49"/>
        <w:jc w:val="both"/>
        <w:rPr>
          <w:rFonts w:ascii="Times New Roman" w:hAnsi="Times New Roman" w:cs="Times New Roman"/>
          <w:sz w:val="24"/>
          <w:szCs w:val="24"/>
        </w:rPr>
      </w:pPr>
      <w:r w:rsidRPr="0077357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F3E18C1" wp14:editId="0C4898A1">
                <wp:simplePos x="0" y="0"/>
                <wp:positionH relativeFrom="column">
                  <wp:posOffset>2838855</wp:posOffset>
                </wp:positionH>
                <wp:positionV relativeFrom="paragraph">
                  <wp:posOffset>404212</wp:posOffset>
                </wp:positionV>
                <wp:extent cx="0" cy="311499"/>
                <wp:effectExtent l="76200" t="0" r="57150" b="50800"/>
                <wp:wrapNone/>
                <wp:docPr id="2" name="Straight Arrow Connector 2"/>
                <wp:cNvGraphicFramePr/>
                <a:graphic xmlns:a="http://schemas.openxmlformats.org/drawingml/2006/main">
                  <a:graphicData uri="http://schemas.microsoft.com/office/word/2010/wordprocessingShape">
                    <wps:wsp>
                      <wps:cNvCnPr/>
                      <wps:spPr>
                        <a:xfrm>
                          <a:off x="0" y="0"/>
                          <a:ext cx="0" cy="31149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051A8" id="Straight Arrow Connector 2" o:spid="_x0000_s1026" type="#_x0000_t32" style="position:absolute;margin-left:223.55pt;margin-top:31.85pt;width:0;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" strokecolor="black [3200]" strokeweight="1.5pt">
                <v:stroke endarrow="block" joinstyle="miter"/>
              </v:shape>
            </w:pict>
          </mc:Fallback>
        </mc:AlternateContent>
      </w:r>
      <w:r w:rsidRPr="0077357F">
        <w:rPr>
          <w:rFonts w:ascii="Times New Roman" w:hAnsi="Times New Roman" w:cs="Times New Roman"/>
          <w:sz w:val="24"/>
          <w:szCs w:val="24"/>
        </w:rPr>
        <w:t xml:space="preserve">                                     </w:t>
      </w:r>
      <w:r w:rsidRPr="0077357F">
        <w:rPr>
          <w:rFonts w:ascii="Times New Roman" w:hAnsi="Times New Roman" w:cs="Times New Roman"/>
          <w:noProof/>
          <w:sz w:val="24"/>
          <w:szCs w:val="24"/>
        </w:rPr>
        <mc:AlternateContent>
          <mc:Choice Requires="wps">
            <w:drawing>
              <wp:inline distT="0" distB="0" distL="0" distR="0" wp14:anchorId="58141D59" wp14:editId="16B6B667">
                <wp:extent cx="2684820" cy="339347"/>
                <wp:effectExtent l="0" t="0" r="20320" b="22860"/>
                <wp:docPr id="1" name="Rounded Rectangle 1"/>
                <wp:cNvGraphicFramePr/>
                <a:graphic xmlns:a="http://schemas.openxmlformats.org/drawingml/2006/main">
                  <a:graphicData uri="http://schemas.microsoft.com/office/word/2010/wordprocessingShape">
                    <wps:wsp>
                      <wps:cNvSpPr/>
                      <wps:spPr>
                        <a:xfrm>
                          <a:off x="0" y="0"/>
                          <a:ext cx="2684820" cy="339347"/>
                        </a:xfrm>
                        <a:prstGeom prst="roundRect">
                          <a:avLst/>
                        </a:prstGeom>
                      </wps:spPr>
                      <wps:style>
                        <a:lnRef idx="2">
                          <a:schemeClr val="dk1"/>
                        </a:lnRef>
                        <a:fillRef idx="1">
                          <a:schemeClr val="lt1"/>
                        </a:fillRef>
                        <a:effectRef idx="0">
                          <a:schemeClr val="dk1"/>
                        </a:effectRef>
                        <a:fontRef idx="minor">
                          <a:schemeClr val="dk1"/>
                        </a:fontRef>
                      </wps:style>
                      <wps:txbx>
                        <w:txbxContent>
                          <w:p w:rsidR="00675B0D" w:rsidRPr="00840636" w:rsidRDefault="00675B0D" w:rsidP="00675B0D">
                            <w:pPr>
                              <w:jc w:val="center"/>
                              <w:rPr>
                                <w:b/>
                              </w:rPr>
                            </w:pPr>
                            <w:r>
                              <w:rPr>
                                <w:b/>
                              </w:rPr>
                              <w:t>PENGGUNAAN CADAR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141D59" id="Rounded Rectangle 1" o:spid="_x0000_s1028" style="width:211.4pt;height:26.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" fillcolor="white [3201]" strokecolor="black [3200]" strokeweight="1pt">
                <v:stroke joinstyle="miter"/>
                <v:textbox>
                  <w:txbxContent>
                    <w:p w:rsidR="00675B0D" w:rsidRPr="00840636" w:rsidRDefault="00675B0D" w:rsidP="00675B0D">
                      <w:pPr>
                        <w:jc w:val="center"/>
                        <w:rPr>
                          <w:b/>
                        </w:rPr>
                      </w:pPr>
                      <w:r>
                        <w:rPr>
                          <w:b/>
                        </w:rPr>
                        <w:t>PENGGUNAAN CADAR</w:t>
                      </w:r>
                    </w:p>
                  </w:txbxContent>
                </v:textbox>
                <w10:anchorlock/>
              </v:roundrect>
            </w:pict>
          </mc:Fallback>
        </mc:AlternateContent>
      </w:r>
    </w:p>
    <w:p w:rsidR="00675B0D" w:rsidRPr="0077357F" w:rsidRDefault="00675B0D" w:rsidP="00675B0D">
      <w:pPr>
        <w:spacing w:before="240" w:line="480" w:lineRule="auto"/>
        <w:ind w:right="49"/>
        <w:jc w:val="both"/>
        <w:rPr>
          <w:rFonts w:ascii="Times New Roman" w:hAnsi="Times New Roman" w:cs="Times New Roman"/>
          <w:sz w:val="24"/>
          <w:szCs w:val="24"/>
        </w:rPr>
      </w:pPr>
      <w:r w:rsidRPr="0077357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804370" wp14:editId="25A81E78">
                <wp:simplePos x="0" y="0"/>
                <wp:positionH relativeFrom="column">
                  <wp:posOffset>1155700</wp:posOffset>
                </wp:positionH>
                <wp:positionV relativeFrom="paragraph">
                  <wp:posOffset>112827</wp:posOffset>
                </wp:positionV>
                <wp:extent cx="3521075" cy="1030605"/>
                <wp:effectExtent l="0" t="0" r="22225" b="17145"/>
                <wp:wrapNone/>
                <wp:docPr id="18" name="Rounded Rectangle 18"/>
                <wp:cNvGraphicFramePr/>
                <a:graphic xmlns:a="http://schemas.openxmlformats.org/drawingml/2006/main">
                  <a:graphicData uri="http://schemas.microsoft.com/office/word/2010/wordprocessingShape">
                    <wps:wsp>
                      <wps:cNvSpPr/>
                      <wps:spPr>
                        <a:xfrm>
                          <a:off x="0" y="0"/>
                          <a:ext cx="3521075" cy="1030605"/>
                        </a:xfrm>
                        <a:prstGeom prst="roundRect">
                          <a:avLst/>
                        </a:prstGeom>
                      </wps:spPr>
                      <wps:style>
                        <a:lnRef idx="2">
                          <a:schemeClr val="dk1"/>
                        </a:lnRef>
                        <a:fillRef idx="1">
                          <a:schemeClr val="lt1"/>
                        </a:fillRef>
                        <a:effectRef idx="0">
                          <a:schemeClr val="dk1"/>
                        </a:effectRef>
                        <a:fontRef idx="minor">
                          <a:schemeClr val="dk1"/>
                        </a:fontRef>
                      </wps:style>
                      <wps:txbx>
                        <w:txbxContent>
                          <w:p w:rsidR="00675B0D" w:rsidRPr="0077357F" w:rsidRDefault="00675B0D" w:rsidP="00675B0D">
                            <w:pPr>
                              <w:rPr>
                                <w:b/>
                                <w:sz w:val="24"/>
                                <w:szCs w:val="24"/>
                              </w:rPr>
                            </w:pPr>
                            <w:r w:rsidRPr="0077357F">
                              <w:rPr>
                                <w:b/>
                              </w:rPr>
                              <w:t>1</w:t>
                            </w:r>
                            <w:r>
                              <w:rPr>
                                <w:b/>
                                <w:sz w:val="24"/>
                                <w:szCs w:val="24"/>
                              </w:rPr>
                              <w:t>. MOTIF PENGGUNAAN</w:t>
                            </w:r>
                          </w:p>
                          <w:p w:rsidR="00675B0D" w:rsidRPr="0077357F" w:rsidRDefault="00675B0D" w:rsidP="00675B0D">
                            <w:pPr>
                              <w:rPr>
                                <w:b/>
                                <w:sz w:val="24"/>
                                <w:szCs w:val="24"/>
                              </w:rPr>
                            </w:pPr>
                            <w:r>
                              <w:rPr>
                                <w:b/>
                                <w:sz w:val="24"/>
                                <w:szCs w:val="24"/>
                              </w:rPr>
                              <w:t>2. TINDAKAN PENGGUNAAN</w:t>
                            </w:r>
                          </w:p>
                          <w:p w:rsidR="00675B0D" w:rsidRPr="0077357F" w:rsidRDefault="00675B0D" w:rsidP="00675B0D">
                            <w:pPr>
                              <w:rPr>
                                <w:b/>
                                <w:sz w:val="24"/>
                                <w:szCs w:val="24"/>
                              </w:rPr>
                            </w:pPr>
                            <w:r>
                              <w:rPr>
                                <w:b/>
                                <w:sz w:val="24"/>
                                <w:szCs w:val="24"/>
                              </w:rPr>
                              <w:t>3. MAKNA PENGGUNAAN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04370" id="Rounded Rectangle 18" o:spid="_x0000_s1029" style="position:absolute;left:0;text-align:left;margin-left:91pt;margin-top:8.9pt;width:277.2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" fillcolor="white [3201]" strokecolor="black [3200]" strokeweight="1pt">
                <v:stroke joinstyle="miter"/>
                <v:textbox>
                  <w:txbxContent>
                    <w:p w:rsidR="00675B0D" w:rsidRPr="0077357F" w:rsidRDefault="00675B0D" w:rsidP="00675B0D">
                      <w:pPr>
                        <w:rPr>
                          <w:b/>
                          <w:sz w:val="24"/>
                          <w:szCs w:val="24"/>
                        </w:rPr>
                      </w:pPr>
                      <w:r w:rsidRPr="0077357F">
                        <w:rPr>
                          <w:b/>
                        </w:rPr>
                        <w:t>1</w:t>
                      </w:r>
                      <w:r>
                        <w:rPr>
                          <w:b/>
                          <w:sz w:val="24"/>
                          <w:szCs w:val="24"/>
                        </w:rPr>
                        <w:t>. MOTIF PENGGUNAAN</w:t>
                      </w:r>
                    </w:p>
                    <w:p w:rsidR="00675B0D" w:rsidRPr="0077357F" w:rsidRDefault="00675B0D" w:rsidP="00675B0D">
                      <w:pPr>
                        <w:rPr>
                          <w:b/>
                          <w:sz w:val="24"/>
                          <w:szCs w:val="24"/>
                        </w:rPr>
                      </w:pPr>
                      <w:r>
                        <w:rPr>
                          <w:b/>
                          <w:sz w:val="24"/>
                          <w:szCs w:val="24"/>
                        </w:rPr>
                        <w:t>2. TINDAKAN PENGGUNAAN</w:t>
                      </w:r>
                    </w:p>
                    <w:p w:rsidR="00675B0D" w:rsidRPr="0077357F" w:rsidRDefault="00675B0D" w:rsidP="00675B0D">
                      <w:pPr>
                        <w:rPr>
                          <w:b/>
                          <w:sz w:val="24"/>
                          <w:szCs w:val="24"/>
                        </w:rPr>
                      </w:pPr>
                      <w:r>
                        <w:rPr>
                          <w:b/>
                          <w:sz w:val="24"/>
                          <w:szCs w:val="24"/>
                        </w:rPr>
                        <w:t>3. MAKNA PENGGUNAAN</w:t>
                      </w:r>
                    </w:p>
                  </w:txbxContent>
                </v:textbox>
              </v:roundrect>
            </w:pict>
          </mc:Fallback>
        </mc:AlternateContent>
      </w:r>
      <w:r w:rsidRPr="007735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5B0D" w:rsidRDefault="00675B0D" w:rsidP="00675B0D">
      <w:pPr>
        <w:spacing w:before="240" w:line="480" w:lineRule="auto"/>
        <w:ind w:right="49"/>
        <w:rPr>
          <w:rFonts w:ascii="Times New Roman" w:hAnsi="Times New Roman" w:cs="Times New Roman"/>
          <w:i/>
        </w:rPr>
      </w:pPr>
    </w:p>
    <w:p w:rsidR="00675B0D" w:rsidRDefault="00675B0D" w:rsidP="00675B0D">
      <w:pPr>
        <w:spacing w:before="240" w:line="480" w:lineRule="auto"/>
        <w:ind w:right="49"/>
        <w:rPr>
          <w:rFonts w:ascii="Times New Roman" w:hAnsi="Times New Roman" w:cs="Times New Roman"/>
          <w:i/>
        </w:rPr>
      </w:pPr>
    </w:p>
    <w:p w:rsidR="00675B0D" w:rsidRPr="00244A72" w:rsidRDefault="00675B0D" w:rsidP="00675B0D">
      <w:pPr>
        <w:spacing w:before="240" w:line="480" w:lineRule="auto"/>
        <w:ind w:right="49"/>
        <w:rPr>
          <w:rFonts w:ascii="Times New Roman" w:hAnsi="Times New Roman" w:cs="Times New Roman"/>
          <w:sz w:val="24"/>
          <w:szCs w:val="24"/>
        </w:rPr>
      </w:pPr>
      <w:r w:rsidRPr="0077357F">
        <w:rPr>
          <w:rFonts w:ascii="Times New Roman" w:hAnsi="Times New Roman" w:cs="Times New Roman"/>
          <w:i/>
        </w:rPr>
        <w:t xml:space="preserve">Sumber: </w:t>
      </w:r>
      <w:r>
        <w:rPr>
          <w:rFonts w:ascii="Times New Roman" w:hAnsi="Times New Roman" w:cs="Times New Roman"/>
          <w:i/>
        </w:rPr>
        <w:t>Alfred schutz 1899-1956</w:t>
      </w:r>
    </w:p>
    <w:p w:rsidR="00675B0D" w:rsidRDefault="00675B0D" w:rsidP="00675B0D">
      <w:pPr>
        <w:spacing w:before="240" w:line="480" w:lineRule="auto"/>
        <w:ind w:right="49"/>
        <w:rPr>
          <w:rFonts w:ascii="Times New Roman" w:hAnsi="Times New Roman" w:cs="Times New Roman"/>
          <w:b/>
          <w:sz w:val="28"/>
          <w:szCs w:val="28"/>
        </w:rPr>
      </w:pPr>
    </w:p>
    <w:p w:rsidR="00675B0D" w:rsidRDefault="00675B0D" w:rsidP="00675B0D">
      <w:pPr>
        <w:spacing w:before="240" w:line="480" w:lineRule="auto"/>
        <w:ind w:right="49"/>
        <w:rPr>
          <w:rFonts w:ascii="Times New Roman" w:hAnsi="Times New Roman" w:cs="Times New Roman"/>
          <w:b/>
          <w:sz w:val="28"/>
          <w:szCs w:val="28"/>
        </w:rPr>
      </w:pPr>
    </w:p>
    <w:p w:rsidR="001301DD" w:rsidRDefault="001301DD"/>
    <w:sectPr w:rsidR="00130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A0" w:rsidRDefault="00675B0D" w:rsidP="00FE0389">
    <w:pPr>
      <w:pStyle w:val="Footer"/>
    </w:pPr>
  </w:p>
  <w:p w:rsidR="006C2BA0" w:rsidRDefault="00675B0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A0" w:rsidRDefault="00675B0D">
    <w:pPr>
      <w:pStyle w:val="Header"/>
      <w:jc w:val="right"/>
    </w:pPr>
  </w:p>
  <w:p w:rsidR="006C2BA0" w:rsidRDefault="00675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837AA"/>
    <w:multiLevelType w:val="hybridMultilevel"/>
    <w:tmpl w:val="53123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9341F3"/>
    <w:multiLevelType w:val="hybridMultilevel"/>
    <w:tmpl w:val="AAF40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235CE"/>
    <w:multiLevelType w:val="hybridMultilevel"/>
    <w:tmpl w:val="53123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0D"/>
    <w:rsid w:val="001301DD"/>
    <w:rsid w:val="0067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67961-E24E-4A55-AA9F-CB474493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B0D"/>
  </w:style>
  <w:style w:type="paragraph" w:styleId="Footer">
    <w:name w:val="footer"/>
    <w:basedOn w:val="Normal"/>
    <w:link w:val="FooterChar"/>
    <w:uiPriority w:val="99"/>
    <w:unhideWhenUsed/>
    <w:rsid w:val="00675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B0D"/>
  </w:style>
  <w:style w:type="table" w:styleId="TableGrid">
    <w:name w:val="Table Grid"/>
    <w:basedOn w:val="TableNormal"/>
    <w:uiPriority w:val="39"/>
    <w:rsid w:val="0067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5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5235</Words>
  <Characters>29843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X453MA WIN8.1</dc:creator>
  <cp:keywords/>
  <dc:description/>
  <cp:lastModifiedBy>X453MA WIN8.1</cp:lastModifiedBy>
  <cp:revision>1</cp:revision>
  <dcterms:created xsi:type="dcterms:W3CDTF">2018-10-08T06:57:00Z</dcterms:created>
  <dcterms:modified xsi:type="dcterms:W3CDTF">2018-10-08T06:58:00Z</dcterms:modified>
</cp:coreProperties>
</file>