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69B" w:rsidRDefault="00BA0AB0" w:rsidP="00564699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7A069B" w:rsidRDefault="007A069B" w:rsidP="00564699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Buku</w:t>
      </w:r>
    </w:p>
    <w:p w:rsidR="007A069B" w:rsidRDefault="007A069B" w:rsidP="00564699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069B" w:rsidRDefault="007A069B" w:rsidP="00564699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Anggara, Sahya, 2012. Ilmu Administrasi Negara Kajian Konsep, Teori, dan </w:t>
      </w:r>
      <w:r>
        <w:rPr>
          <w:rFonts w:ascii="Times New Roman" w:hAnsi="Times New Roman" w:cs="Times New Roman"/>
          <w:sz w:val="24"/>
          <w:szCs w:val="24"/>
        </w:rPr>
        <w:tab/>
        <w:t xml:space="preserve">Fakta dalam Upaya Menciptakan Good Governance, Bandung : Pustaka </w:t>
      </w:r>
      <w:r>
        <w:rPr>
          <w:rFonts w:ascii="Times New Roman" w:hAnsi="Times New Roman" w:cs="Times New Roman"/>
          <w:sz w:val="24"/>
          <w:szCs w:val="24"/>
        </w:rPr>
        <w:tab/>
        <w:t>Setia</w:t>
      </w:r>
      <w:r w:rsidR="00D216B8">
        <w:rPr>
          <w:rFonts w:ascii="Times New Roman" w:hAnsi="Times New Roman" w:cs="Times New Roman"/>
          <w:sz w:val="24"/>
          <w:szCs w:val="24"/>
        </w:rPr>
        <w:t>.</w:t>
      </w:r>
    </w:p>
    <w:p w:rsidR="007A069B" w:rsidRDefault="007A069B" w:rsidP="00564699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E06C6" w:rsidRDefault="000E06C6" w:rsidP="00564699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Handayaningrat, Soewarno. 1988. </w:t>
      </w:r>
      <w:r w:rsidR="00564699">
        <w:rPr>
          <w:rFonts w:ascii="Times New Roman" w:hAnsi="Times New Roman" w:cs="Times New Roman"/>
          <w:sz w:val="24"/>
          <w:szCs w:val="24"/>
        </w:rPr>
        <w:t xml:space="preserve">Pengantar Ilmu Administrasi dan </w:t>
      </w:r>
      <w:r w:rsidR="0056469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Manajemen. Jakarta : CV Masagung</w:t>
      </w:r>
    </w:p>
    <w:p w:rsidR="000E06C6" w:rsidRDefault="000E06C6" w:rsidP="00564699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E06C6" w:rsidRDefault="007A069B" w:rsidP="00564699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Handoko, T, Hani, 2015. Manajemen Edisi 2. Yogyakarta. BPFE Yogyakarta</w:t>
      </w:r>
      <w:r w:rsidR="00D216B8">
        <w:rPr>
          <w:rFonts w:ascii="Times New Roman" w:hAnsi="Times New Roman" w:cs="Times New Roman"/>
          <w:sz w:val="24"/>
          <w:szCs w:val="24"/>
        </w:rPr>
        <w:t>.</w:t>
      </w:r>
    </w:p>
    <w:p w:rsidR="00D216B8" w:rsidRDefault="00D216B8" w:rsidP="00564699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216B8" w:rsidRDefault="00D216B8" w:rsidP="00564699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Harbani, Pasolong. 2014. Teori Administrasi Publik. Bandung : CV Alfabeta</w:t>
      </w:r>
    </w:p>
    <w:p w:rsidR="007A069B" w:rsidRDefault="007A069B" w:rsidP="00564699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A069B" w:rsidRDefault="007A069B" w:rsidP="00564699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Hasibuan, Malayu S.P, 2013. Manajemen Sumber Daya Manusia. Jakarta : </w:t>
      </w:r>
      <w:r>
        <w:rPr>
          <w:rFonts w:ascii="Times New Roman" w:hAnsi="Times New Roman" w:cs="Times New Roman"/>
          <w:sz w:val="24"/>
          <w:szCs w:val="24"/>
        </w:rPr>
        <w:tab/>
        <w:t>Bumi Aksara</w:t>
      </w:r>
      <w:r w:rsidR="00D216B8">
        <w:rPr>
          <w:rFonts w:ascii="Times New Roman" w:hAnsi="Times New Roman" w:cs="Times New Roman"/>
          <w:sz w:val="24"/>
          <w:szCs w:val="24"/>
        </w:rPr>
        <w:t>.</w:t>
      </w:r>
    </w:p>
    <w:p w:rsidR="007A069B" w:rsidRDefault="007A069B" w:rsidP="00564699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A069B" w:rsidRDefault="007A069B" w:rsidP="00564699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Manullang, 2009. Dasar-Dasar Manajemen. Medan : UGM Gajah Madha </w:t>
      </w:r>
      <w:r>
        <w:rPr>
          <w:rFonts w:ascii="Times New Roman" w:hAnsi="Times New Roman" w:cs="Times New Roman"/>
          <w:sz w:val="24"/>
          <w:szCs w:val="24"/>
        </w:rPr>
        <w:tab/>
        <w:t>University Press</w:t>
      </w:r>
      <w:r w:rsidR="00D216B8">
        <w:rPr>
          <w:rFonts w:ascii="Times New Roman" w:hAnsi="Times New Roman" w:cs="Times New Roman"/>
          <w:sz w:val="24"/>
          <w:szCs w:val="24"/>
        </w:rPr>
        <w:t>.</w:t>
      </w:r>
    </w:p>
    <w:p w:rsidR="00D216B8" w:rsidRDefault="00D216B8" w:rsidP="00564699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366BB" w:rsidRDefault="00E366BB" w:rsidP="00564699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Siagian, S. P. 2002. Kiat meningkatkan Produktivitas Kerja. Jakarta : Rineka </w:t>
      </w:r>
      <w:r>
        <w:rPr>
          <w:rFonts w:ascii="Times New Roman" w:hAnsi="Times New Roman" w:cs="Times New Roman"/>
          <w:sz w:val="24"/>
          <w:szCs w:val="24"/>
        </w:rPr>
        <w:tab/>
        <w:t>Cipta</w:t>
      </w:r>
    </w:p>
    <w:p w:rsidR="00E366BB" w:rsidRDefault="00E366BB" w:rsidP="00564699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216B8" w:rsidRDefault="00D216B8" w:rsidP="00564699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Sedarmayanti. 2009. Sumber Daya Manusia dan Produktivitas Kerja. Bandung: </w:t>
      </w:r>
      <w:r>
        <w:rPr>
          <w:rFonts w:ascii="Times New Roman" w:hAnsi="Times New Roman" w:cs="Times New Roman"/>
          <w:sz w:val="24"/>
          <w:szCs w:val="24"/>
        </w:rPr>
        <w:tab/>
        <w:t>CV Mandar Maju</w:t>
      </w:r>
    </w:p>
    <w:p w:rsidR="007A069B" w:rsidRDefault="007A069B" w:rsidP="00564699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366BB" w:rsidRDefault="00E366BB" w:rsidP="00564699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Silalahi, Ulber. 2003. Studi Tentang Ilmu Administrasi Negara. Bandung : Sinar </w:t>
      </w:r>
      <w:r>
        <w:rPr>
          <w:rFonts w:ascii="Times New Roman" w:hAnsi="Times New Roman" w:cs="Times New Roman"/>
          <w:sz w:val="24"/>
          <w:szCs w:val="24"/>
        </w:rPr>
        <w:tab/>
        <w:t>Baru Aglesindo</w:t>
      </w:r>
    </w:p>
    <w:p w:rsidR="00E366BB" w:rsidRDefault="00E366BB" w:rsidP="00564699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366BB" w:rsidRDefault="007A069B" w:rsidP="00564699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Silalahi, Ulber. 2011. Asas-Asas Manajemen. Bandung : </w:t>
      </w:r>
      <w:r w:rsidR="00D216B8">
        <w:rPr>
          <w:rFonts w:ascii="Times New Roman" w:hAnsi="Times New Roman" w:cs="Times New Roman"/>
          <w:sz w:val="24"/>
          <w:szCs w:val="24"/>
        </w:rPr>
        <w:t>Refika Aditama.</w:t>
      </w:r>
    </w:p>
    <w:p w:rsidR="00E366BB" w:rsidRDefault="00E366BB" w:rsidP="00564699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366BB" w:rsidRDefault="00E366BB" w:rsidP="00564699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Simbolon, Maringan Masry. 2004. Dasar-Dasar Administrasi dan Manajemen. </w:t>
      </w:r>
      <w:r>
        <w:rPr>
          <w:rFonts w:ascii="Times New Roman" w:hAnsi="Times New Roman" w:cs="Times New Roman"/>
          <w:sz w:val="24"/>
          <w:szCs w:val="24"/>
        </w:rPr>
        <w:tab/>
        <w:t>Jakarta : Ghalia</w:t>
      </w:r>
    </w:p>
    <w:p w:rsidR="007A069B" w:rsidRDefault="007A069B" w:rsidP="00564699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A069B" w:rsidRDefault="007A069B" w:rsidP="00564699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Sugiyono. 2014. Metode Penelitian Administrasi. Bandung : CV Alfabeta</w:t>
      </w:r>
      <w:r w:rsidR="00D216B8">
        <w:rPr>
          <w:rFonts w:ascii="Times New Roman" w:hAnsi="Times New Roman" w:cs="Times New Roman"/>
          <w:sz w:val="24"/>
          <w:szCs w:val="24"/>
        </w:rPr>
        <w:t>.</w:t>
      </w:r>
    </w:p>
    <w:p w:rsidR="00D216B8" w:rsidRDefault="00D216B8" w:rsidP="00564699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216B8" w:rsidRDefault="00D216B8" w:rsidP="00564699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Sumiati, Imas. 2015. Statistik. Bandung.</w:t>
      </w:r>
    </w:p>
    <w:p w:rsidR="00783F47" w:rsidRDefault="00783F47" w:rsidP="00564699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83F47" w:rsidRDefault="00783F47" w:rsidP="00564699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Sutrisno, Edi. 2016. Manajemen Sumber Daya Manusia. Jakarta : Prenadamedia </w:t>
      </w:r>
      <w:r>
        <w:rPr>
          <w:rFonts w:ascii="Times New Roman" w:hAnsi="Times New Roman" w:cs="Times New Roman"/>
          <w:sz w:val="24"/>
          <w:szCs w:val="24"/>
        </w:rPr>
        <w:tab/>
        <w:t>Group</w:t>
      </w:r>
    </w:p>
    <w:p w:rsidR="00783F47" w:rsidRDefault="00783F47" w:rsidP="00564699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83F47" w:rsidRDefault="00783F47" w:rsidP="00564699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Yuniarsih, Suwatno. 2011. Manajemen Sumber Daya Manusia. Bandung : CV </w:t>
      </w:r>
      <w:r>
        <w:rPr>
          <w:rFonts w:ascii="Times New Roman" w:hAnsi="Times New Roman" w:cs="Times New Roman"/>
          <w:sz w:val="24"/>
          <w:szCs w:val="24"/>
        </w:rPr>
        <w:tab/>
        <w:t>Alfabeta</w:t>
      </w:r>
    </w:p>
    <w:p w:rsidR="0012671D" w:rsidRDefault="0012671D" w:rsidP="00564699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64699" w:rsidRDefault="00564699" w:rsidP="00564699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564699" w:rsidSect="00A40094">
          <w:footerReference w:type="first" r:id="rId7"/>
          <w:pgSz w:w="11906" w:h="16838"/>
          <w:pgMar w:top="2268" w:right="1701" w:bottom="1701" w:left="2268" w:header="708" w:footer="708" w:gutter="0"/>
          <w:pgNumType w:start="135"/>
          <w:cols w:space="708"/>
          <w:titlePg/>
          <w:docGrid w:linePitch="360"/>
        </w:sectPr>
      </w:pPr>
      <w:bookmarkStart w:id="0" w:name="_GoBack"/>
      <w:bookmarkEnd w:id="0"/>
    </w:p>
    <w:p w:rsidR="0012671D" w:rsidRDefault="0012671D" w:rsidP="00564699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671D">
        <w:rPr>
          <w:rFonts w:ascii="Times New Roman" w:hAnsi="Times New Roman" w:cs="Times New Roman"/>
          <w:b/>
          <w:sz w:val="24"/>
          <w:szCs w:val="24"/>
        </w:rPr>
        <w:lastRenderedPageBreak/>
        <w:t>Dokumen</w:t>
      </w:r>
    </w:p>
    <w:p w:rsidR="0012671D" w:rsidRDefault="0012671D" w:rsidP="00564699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671D" w:rsidRDefault="0012671D" w:rsidP="00564699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Dinas Pemuda dan Olahraga Kota Bandung. 2016. Rencana Kerja (Renja) </w:t>
      </w:r>
      <w:r>
        <w:rPr>
          <w:rFonts w:ascii="Times New Roman" w:hAnsi="Times New Roman" w:cs="Times New Roman"/>
          <w:sz w:val="24"/>
          <w:szCs w:val="24"/>
        </w:rPr>
        <w:tab/>
        <w:t>DISPORA Kota Bandung tahun 2016. Bandung : DISPORA</w:t>
      </w:r>
    </w:p>
    <w:p w:rsidR="0012671D" w:rsidRDefault="0012671D" w:rsidP="00564699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2671D" w:rsidRDefault="0012671D" w:rsidP="00564699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Dinas Pemuda dan Olahraga Kota Bandung. 2013. Rencana Strategis (Renstra) </w:t>
      </w:r>
      <w:r>
        <w:rPr>
          <w:rFonts w:ascii="Times New Roman" w:hAnsi="Times New Roman" w:cs="Times New Roman"/>
          <w:sz w:val="24"/>
          <w:szCs w:val="24"/>
        </w:rPr>
        <w:tab/>
        <w:t>DISPORA Kota Bandung tahun 2013-2018. Bandung : DISPORA</w:t>
      </w:r>
    </w:p>
    <w:p w:rsidR="0012671D" w:rsidRDefault="0012671D" w:rsidP="00564699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2671D" w:rsidRPr="0012671D" w:rsidRDefault="000E06C6" w:rsidP="00564699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Peraturan Walikota Bandung Nomor 1397 Tahun 2016 Tentang Kedudukan, </w:t>
      </w:r>
      <w:r>
        <w:rPr>
          <w:rFonts w:ascii="Times New Roman" w:hAnsi="Times New Roman" w:cs="Times New Roman"/>
          <w:sz w:val="24"/>
          <w:szCs w:val="24"/>
        </w:rPr>
        <w:tab/>
        <w:t xml:space="preserve">Susunan Organisasi, Tugas dan Fungsi serta Tata Kerja Dinas Pemuda dan </w:t>
      </w:r>
      <w:r>
        <w:rPr>
          <w:rFonts w:ascii="Times New Roman" w:hAnsi="Times New Roman" w:cs="Times New Roman"/>
          <w:sz w:val="24"/>
          <w:szCs w:val="24"/>
        </w:rPr>
        <w:tab/>
        <w:t>Olahraga Kota Bandung.</w:t>
      </w:r>
    </w:p>
    <w:sectPr w:rsidR="0012671D" w:rsidRPr="0012671D" w:rsidSect="00BA0AB0">
      <w:headerReference w:type="default" r:id="rId8"/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699" w:rsidRDefault="00564699" w:rsidP="00564699">
      <w:pPr>
        <w:spacing w:after="0" w:line="240" w:lineRule="auto"/>
      </w:pPr>
      <w:r>
        <w:separator/>
      </w:r>
    </w:p>
  </w:endnote>
  <w:endnote w:type="continuationSeparator" w:id="0">
    <w:p w:rsidR="00564699" w:rsidRDefault="00564699" w:rsidP="00564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69938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40094" w:rsidRDefault="00A4009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135</w:t>
        </w:r>
        <w:r>
          <w:rPr>
            <w:noProof/>
          </w:rPr>
          <w:fldChar w:fldCharType="end"/>
        </w:r>
      </w:p>
    </w:sdtContent>
  </w:sdt>
  <w:p w:rsidR="00564699" w:rsidRDefault="005646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699" w:rsidRDefault="00564699" w:rsidP="00564699">
      <w:pPr>
        <w:spacing w:after="0" w:line="240" w:lineRule="auto"/>
      </w:pPr>
      <w:r>
        <w:separator/>
      </w:r>
    </w:p>
  </w:footnote>
  <w:footnote w:type="continuationSeparator" w:id="0">
    <w:p w:rsidR="00564699" w:rsidRDefault="00564699" w:rsidP="00564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3212739"/>
      <w:docPartObj>
        <w:docPartGallery w:val="Page Numbers (Top of Page)"/>
        <w:docPartUnique/>
      </w:docPartObj>
    </w:sdtPr>
    <w:sdtEndPr>
      <w:rPr>
        <w:noProof/>
      </w:rPr>
    </w:sdtEndPr>
    <w:sdtContent>
      <w:p w:rsidR="00A40094" w:rsidRDefault="00A4009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136</w:t>
        </w:r>
        <w:r>
          <w:rPr>
            <w:noProof/>
          </w:rPr>
          <w:fldChar w:fldCharType="end"/>
        </w:r>
      </w:p>
    </w:sdtContent>
  </w:sdt>
  <w:p w:rsidR="00564699" w:rsidRDefault="005646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6289B"/>
    <w:multiLevelType w:val="hybridMultilevel"/>
    <w:tmpl w:val="164EF062"/>
    <w:lvl w:ilvl="0" w:tplc="04210015">
      <w:start w:val="1"/>
      <w:numFmt w:val="upperLetter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AB0"/>
    <w:rsid w:val="000E06C6"/>
    <w:rsid w:val="0012671D"/>
    <w:rsid w:val="001C726F"/>
    <w:rsid w:val="00564699"/>
    <w:rsid w:val="00783F47"/>
    <w:rsid w:val="007A069B"/>
    <w:rsid w:val="00A40094"/>
    <w:rsid w:val="00A82D7B"/>
    <w:rsid w:val="00BA0AB0"/>
    <w:rsid w:val="00C25765"/>
    <w:rsid w:val="00D216B8"/>
    <w:rsid w:val="00E3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C4724"/>
  <w15:chartTrackingRefBased/>
  <w15:docId w15:val="{9AD0AB0E-36A5-4243-99A4-77EF8002E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06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46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4699"/>
  </w:style>
  <w:style w:type="paragraph" w:styleId="Footer">
    <w:name w:val="footer"/>
    <w:basedOn w:val="Normal"/>
    <w:link w:val="FooterChar"/>
    <w:uiPriority w:val="99"/>
    <w:unhideWhenUsed/>
    <w:rsid w:val="005646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46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2018-03-07T21:18:00Z</dcterms:created>
  <dcterms:modified xsi:type="dcterms:W3CDTF">2018-09-25T12:59:00Z</dcterms:modified>
</cp:coreProperties>
</file>