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3" w:rsidRDefault="00DB4563" w:rsidP="00DB4563">
      <w:pPr>
        <w:tabs>
          <w:tab w:val="left" w:pos="1134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DB4563" w:rsidRDefault="00DB4563" w:rsidP="00DB4563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B4563" w:rsidRPr="0078524A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Reni,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Selatan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Segigi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923">
        <w:rPr>
          <w:rFonts w:ascii="Times New Roman" w:hAnsi="Times New Roman" w:cs="Times New Roman"/>
          <w:sz w:val="24"/>
          <w:szCs w:val="24"/>
        </w:rPr>
        <w:t>Gurajati</w:t>
      </w:r>
      <w:proofErr w:type="spellEnd"/>
      <w:r w:rsidRPr="004E7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923"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 w:rsidRPr="004E792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E792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E7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923">
        <w:rPr>
          <w:rFonts w:ascii="Times New Roman" w:hAnsi="Times New Roman" w:cs="Times New Roman"/>
          <w:i/>
          <w:sz w:val="24"/>
          <w:szCs w:val="24"/>
        </w:rPr>
        <w:t>Ekonometrika</w:t>
      </w:r>
      <w:proofErr w:type="spellEnd"/>
      <w:r w:rsidRPr="004E792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E79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E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2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4E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2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E7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4E7923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Nuurun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gramStart"/>
      <w:r w:rsidRPr="0084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“</w:t>
      </w:r>
      <w:r w:rsidRPr="00841500">
        <w:rPr>
          <w:rFonts w:ascii="Times New Roman" w:hAnsi="Times New Roman" w:cs="Times New Roman"/>
          <w:i/>
          <w:sz w:val="24"/>
          <w:szCs w:val="24"/>
        </w:rPr>
        <w:t>ANALISI</w:t>
      </w:r>
      <w:r>
        <w:rPr>
          <w:rFonts w:ascii="Times New Roman" w:hAnsi="Times New Roman" w:cs="Times New Roman"/>
          <w:i/>
          <w:sz w:val="24"/>
          <w:szCs w:val="24"/>
        </w:rPr>
        <w:t>S EFISIENSI USAHATANI UBI JALAR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41500">
        <w:rPr>
          <w:rFonts w:ascii="Times New Roman" w:hAnsi="Times New Roman" w:cs="Times New Roman"/>
          <w:i/>
          <w:sz w:val="24"/>
          <w:szCs w:val="24"/>
        </w:rPr>
        <w:t xml:space="preserve">(Ipomoea </w:t>
      </w:r>
      <w:proofErr w:type="spellStart"/>
      <w:r w:rsidRPr="00841500">
        <w:rPr>
          <w:rFonts w:ascii="Times New Roman" w:hAnsi="Times New Roman" w:cs="Times New Roman"/>
          <w:i/>
          <w:sz w:val="24"/>
          <w:szCs w:val="24"/>
        </w:rPr>
        <w:t>batatas</w:t>
      </w:r>
      <w:proofErr w:type="spellEnd"/>
      <w:r w:rsidRPr="00841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500">
        <w:rPr>
          <w:rFonts w:ascii="Times New Roman" w:hAnsi="Times New Roman" w:cs="Times New Roman"/>
          <w:sz w:val="24"/>
          <w:szCs w:val="24"/>
        </w:rPr>
        <w:t>L.)</w:t>
      </w:r>
      <w:proofErr w:type="gramEnd"/>
      <w:r w:rsidRPr="00841500">
        <w:rPr>
          <w:rFonts w:ascii="Times New Roman" w:hAnsi="Times New Roman" w:cs="Times New Roman"/>
          <w:sz w:val="24"/>
          <w:szCs w:val="24"/>
        </w:rPr>
        <w:t xml:space="preserve"> </w:t>
      </w:r>
      <w:r w:rsidRPr="00841500">
        <w:rPr>
          <w:rFonts w:ascii="Times New Roman" w:hAnsi="Times New Roman" w:cs="Times New Roman"/>
          <w:i/>
          <w:sz w:val="24"/>
          <w:szCs w:val="24"/>
        </w:rPr>
        <w:t>DI KABUPATEN KARANGANYAR</w:t>
      </w:r>
      <w:r w:rsidRPr="00841500">
        <w:rPr>
          <w:rFonts w:ascii="Times New Roman" w:hAnsi="Times New Roman" w:cs="Times New Roman"/>
          <w:sz w:val="24"/>
          <w:szCs w:val="24"/>
        </w:rPr>
        <w:t>”.</w:t>
      </w:r>
    </w:p>
    <w:p w:rsidR="00DB4563" w:rsidRPr="009202D2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“</w:t>
      </w:r>
      <w:r>
        <w:rPr>
          <w:rFonts w:ascii="Times New Roman" w:hAnsi="Times New Roman" w:cs="Times New Roman"/>
          <w:i/>
          <w:sz w:val="24"/>
          <w:szCs w:val="24"/>
        </w:rPr>
        <w:t>ANALISIS NILAI TAMBAH DALAM PENGOLAHAN SUSU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KEDELAI PADA SKALA INDUSTRI RUMAH TANGGA DI KOTA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MEDAN”.</w:t>
      </w:r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9C">
        <w:rPr>
          <w:rFonts w:ascii="Times New Roman" w:hAnsi="Times New Roman" w:cs="Times New Roman"/>
          <w:i/>
          <w:sz w:val="24"/>
          <w:szCs w:val="24"/>
        </w:rPr>
        <w:t xml:space="preserve">One Village One Product </w:t>
      </w:r>
      <w:r w:rsidRPr="00C43D9C">
        <w:rPr>
          <w:rFonts w:ascii="Times New Roman" w:hAnsi="Times New Roman" w:cs="Times New Roman"/>
          <w:sz w:val="24"/>
          <w:szCs w:val="24"/>
        </w:rPr>
        <w:t>(OVOP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</w:t>
      </w:r>
      <w:proofErr w:type="gramEnd"/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56F6">
        <w:rPr>
          <w:rFonts w:ascii="Times New Roman" w:hAnsi="Times New Roman" w:cs="Times New Roman"/>
          <w:sz w:val="24"/>
          <w:szCs w:val="24"/>
        </w:rPr>
        <w:t>Pindyck</w:t>
      </w:r>
      <w:proofErr w:type="spellEnd"/>
      <w:r w:rsidRPr="00D756F6">
        <w:rPr>
          <w:rFonts w:ascii="Times New Roman" w:hAnsi="Times New Roman" w:cs="Times New Roman"/>
          <w:sz w:val="24"/>
          <w:szCs w:val="24"/>
        </w:rPr>
        <w:t xml:space="preserve">, Robert S </w:t>
      </w:r>
      <w:proofErr w:type="spellStart"/>
      <w:r w:rsidRPr="00D756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56F6">
        <w:rPr>
          <w:rFonts w:ascii="Times New Roman" w:hAnsi="Times New Roman" w:cs="Times New Roman"/>
          <w:sz w:val="24"/>
          <w:szCs w:val="24"/>
        </w:rPr>
        <w:t xml:space="preserve"> Daniel L </w:t>
      </w:r>
      <w:proofErr w:type="spellStart"/>
      <w:r w:rsidRPr="00D756F6">
        <w:rPr>
          <w:rFonts w:ascii="Times New Roman" w:hAnsi="Times New Roman" w:cs="Times New Roman"/>
          <w:sz w:val="24"/>
          <w:szCs w:val="24"/>
        </w:rPr>
        <w:t>Rubinfeld</w:t>
      </w:r>
      <w:proofErr w:type="spellEnd"/>
      <w:r w:rsidRPr="00D75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6F6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756F6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D756F6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756F6">
        <w:rPr>
          <w:rFonts w:ascii="Times New Roman" w:hAnsi="Times New Roman" w:cs="Times New Roman"/>
          <w:sz w:val="24"/>
          <w:szCs w:val="24"/>
        </w:rPr>
        <w:t>, Jakarta.</w:t>
      </w:r>
    </w:p>
    <w:p w:rsidR="00DB4563" w:rsidRPr="00F55AD4" w:rsidRDefault="00DB4563" w:rsidP="00DB4563">
      <w:pPr>
        <w:tabs>
          <w:tab w:val="left" w:pos="1276"/>
        </w:tabs>
        <w:spacing w:after="0" w:line="480" w:lineRule="auto"/>
        <w:jc w:val="both"/>
      </w:pPr>
      <w:proofErr w:type="spellStart"/>
      <w:r w:rsidRPr="00701195">
        <w:rPr>
          <w:rFonts w:ascii="Times New Roman" w:hAnsi="Times New Roman" w:cs="Times New Roman"/>
          <w:sz w:val="24"/>
          <w:szCs w:val="24"/>
        </w:rPr>
        <w:t>Prihandayani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Pr="00701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“</w:t>
      </w:r>
      <w:r w:rsidRPr="00701195">
        <w:rPr>
          <w:rFonts w:ascii="Times New Roman" w:hAnsi="Times New Roman" w:cs="Times New Roman"/>
          <w:i/>
          <w:sz w:val="24"/>
          <w:szCs w:val="24"/>
        </w:rPr>
        <w:t>ANALI</w:t>
      </w:r>
      <w:r>
        <w:rPr>
          <w:rFonts w:ascii="Times New Roman" w:hAnsi="Times New Roman" w:cs="Times New Roman"/>
          <w:i/>
          <w:sz w:val="24"/>
          <w:szCs w:val="24"/>
        </w:rPr>
        <w:t>SIS EFISIENSI PENGGUNAAN FAKTOR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01195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701195">
        <w:rPr>
          <w:rFonts w:ascii="Times New Roman" w:hAnsi="Times New Roman" w:cs="Times New Roman"/>
          <w:i/>
          <w:sz w:val="24"/>
          <w:szCs w:val="24"/>
        </w:rPr>
        <w:t xml:space="preserve"> PRODUKSI PADA USAHATANI UBI JALAR</w:t>
      </w:r>
      <w: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(STUDI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01195">
        <w:rPr>
          <w:rFonts w:ascii="Times New Roman" w:hAnsi="Times New Roman" w:cs="Times New Roman"/>
          <w:i/>
          <w:sz w:val="24"/>
          <w:szCs w:val="24"/>
        </w:rPr>
        <w:t>KASUS :</w:t>
      </w:r>
      <w:proofErr w:type="gramEnd"/>
      <w:r w:rsidRPr="00701195">
        <w:rPr>
          <w:rFonts w:ascii="Times New Roman" w:hAnsi="Times New Roman" w:cs="Times New Roman"/>
          <w:i/>
          <w:sz w:val="24"/>
          <w:szCs w:val="24"/>
        </w:rPr>
        <w:t xml:space="preserve"> KECAMATAN SRUMBUNG, KABUPATEN MAGELANG)</w:t>
      </w:r>
      <w:r>
        <w:t>.</w:t>
      </w:r>
    </w:p>
    <w:p w:rsidR="00DB4563" w:rsidRDefault="00DB4563" w:rsidP="00DB45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7A83"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 w:rsidRPr="00FF7A8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FF7A83">
        <w:rPr>
          <w:rFonts w:ascii="Times New Roman" w:eastAsiaTheme="minorEastAsia" w:hAnsi="Times New Roman" w:cs="Times New Roman"/>
          <w:sz w:val="24"/>
          <w:szCs w:val="24"/>
        </w:rPr>
        <w:t xml:space="preserve"> 2014. </w:t>
      </w:r>
      <w:proofErr w:type="spellStart"/>
      <w:r w:rsidRPr="00FF7A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F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8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F7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A8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F7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A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7A83">
        <w:rPr>
          <w:rFonts w:ascii="Times New Roman" w:hAnsi="Times New Roman" w:cs="Times New Roman"/>
          <w:sz w:val="24"/>
          <w:szCs w:val="24"/>
        </w:rPr>
        <w:t xml:space="preserve"> R&amp;D.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proofErr w:type="spellStart"/>
      <w:r w:rsidRPr="00FF7A8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F7A83">
        <w:rPr>
          <w:rFonts w:ascii="Times New Roman" w:hAnsi="Times New Roman" w:cs="Times New Roman"/>
          <w:sz w:val="24"/>
          <w:szCs w:val="24"/>
        </w:rPr>
        <w:t>. Bandung.</w:t>
      </w:r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BPS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EF7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BPS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EF7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637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86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68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 Plan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563" w:rsidRDefault="00DB4563" w:rsidP="00DB4563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3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3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43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3283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32838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3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838">
        <w:rPr>
          <w:rFonts w:ascii="Times New Roman" w:hAnsi="Times New Roman" w:cs="Times New Roman"/>
          <w:sz w:val="24"/>
          <w:szCs w:val="24"/>
        </w:rPr>
        <w:t>Prod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Kuningan</w:t>
      </w:r>
      <w:proofErr w:type="spellEnd"/>
    </w:p>
    <w:p w:rsidR="00DB4563" w:rsidRDefault="00DB4563" w:rsidP="00DB4563">
      <w:pPr>
        <w:tabs>
          <w:tab w:val="left" w:pos="1276"/>
        </w:tabs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http://pvtpp.setjen.pertanian.go.id/cms/wp-content/uploads/2012/09/VL</w:t>
      </w:r>
      <w:r>
        <w:rPr>
          <w:rStyle w:val="Hyperlink"/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  <w:t xml:space="preserve">Terdaftar-sd-September-2017-1.pdf </w:t>
      </w:r>
    </w:p>
    <w:p w:rsidR="00DB4563" w:rsidRDefault="00DB4563" w:rsidP="00DB4563">
      <w:pPr>
        <w:tabs>
          <w:tab w:val="left" w:pos="1276"/>
        </w:tabs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http://www.usahid.ac.id/wp-content/uploads/2017/03/BAB-20.-PROGRAM-PENGEMBANGAN-PRODUK-UNGGULAN-DAERAH-PPUD.pdf</w:t>
      </w:r>
    </w:p>
    <w:p w:rsidR="00DB4563" w:rsidRDefault="00DB4563" w:rsidP="00DB4563">
      <w:pPr>
        <w:tabs>
          <w:tab w:val="left" w:pos="1276"/>
        </w:tabs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745515">
          <w:rPr>
            <w:rStyle w:val="Hyperlink"/>
            <w:rFonts w:ascii="Times New Roman" w:hAnsi="Times New Roman" w:cs="Times New Roman"/>
            <w:sz w:val="24"/>
            <w:szCs w:val="24"/>
          </w:rPr>
          <w:t>http://ppid-kemenkop.com</w:t>
        </w:r>
      </w:hyperlink>
    </w:p>
    <w:p w:rsidR="005317F7" w:rsidRPr="00DB4563" w:rsidRDefault="005317F7" w:rsidP="00DB4563">
      <w:pPr>
        <w:rPr>
          <w:rFonts w:ascii="Times New Roman" w:hAnsi="Times New Roman" w:cs="Times New Roman"/>
          <w:sz w:val="24"/>
          <w:szCs w:val="18"/>
          <w:lang w:val="id-ID"/>
        </w:rPr>
      </w:pPr>
      <w:bookmarkStart w:id="0" w:name="_GoBack"/>
      <w:bookmarkEnd w:id="0"/>
    </w:p>
    <w:sectPr w:rsidR="005317F7" w:rsidRPr="00DB4563" w:rsidSect="00DB4563">
      <w:footerReference w:type="default" r:id="rId8"/>
      <w:pgSz w:w="11906" w:h="16838" w:code="9"/>
      <w:pgMar w:top="2268" w:right="1701" w:bottom="1701" w:left="226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63" w:rsidRDefault="00DB4563" w:rsidP="00DB4563">
      <w:pPr>
        <w:spacing w:after="0" w:line="240" w:lineRule="auto"/>
      </w:pPr>
      <w:r>
        <w:separator/>
      </w:r>
    </w:p>
  </w:endnote>
  <w:endnote w:type="continuationSeparator" w:id="0">
    <w:p w:rsidR="00DB4563" w:rsidRDefault="00DB4563" w:rsidP="00D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563" w:rsidRDefault="00DB4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DB4563" w:rsidRDefault="00DB4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63" w:rsidRDefault="00DB4563" w:rsidP="00DB4563">
      <w:pPr>
        <w:spacing w:after="0" w:line="240" w:lineRule="auto"/>
      </w:pPr>
      <w:r>
        <w:separator/>
      </w:r>
    </w:p>
  </w:footnote>
  <w:footnote w:type="continuationSeparator" w:id="0">
    <w:p w:rsidR="00DB4563" w:rsidRDefault="00DB4563" w:rsidP="00DB4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63"/>
    <w:rsid w:val="005317F7"/>
    <w:rsid w:val="00D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6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pid-kemenkop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2018-10-08T12:06:00Z</dcterms:created>
  <dcterms:modified xsi:type="dcterms:W3CDTF">2018-10-08T12:09:00Z</dcterms:modified>
</cp:coreProperties>
</file>