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15" w:rsidRPr="002727EF" w:rsidRDefault="00546915" w:rsidP="00C10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7EF">
        <w:rPr>
          <w:rFonts w:ascii="Times New Roman" w:hAnsi="Times New Roman"/>
          <w:b/>
          <w:sz w:val="24"/>
          <w:szCs w:val="24"/>
        </w:rPr>
        <w:t>ANALISIS PRODUK UBI JALAR SEBAGAI PRODUK UNGGULAN</w:t>
      </w:r>
    </w:p>
    <w:p w:rsidR="00546915" w:rsidRDefault="00546915" w:rsidP="00C10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Bandorasa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Kulon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Cilimus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Kuningan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546915" w:rsidRDefault="00546915" w:rsidP="0054691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915" w:rsidRDefault="006E66AD" w:rsidP="00C1059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Shanty </w:t>
      </w:r>
      <w:proofErr w:type="spellStart"/>
      <w:r>
        <w:rPr>
          <w:rFonts w:ascii="Times New Roman" w:hAnsi="Times New Roman"/>
          <w:b/>
          <w:sz w:val="24"/>
          <w:szCs w:val="24"/>
        </w:rPr>
        <w:t>Puspita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Dewi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0593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C105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0593">
        <w:rPr>
          <w:rFonts w:ascii="Times New Roman" w:hAnsi="Times New Roman"/>
          <w:b/>
          <w:sz w:val="24"/>
          <w:szCs w:val="24"/>
        </w:rPr>
        <w:t>Bisnis</w:t>
      </w:r>
      <w:proofErr w:type="spellEnd"/>
      <w:r w:rsidR="00C105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0593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="00C105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0593">
        <w:rPr>
          <w:rFonts w:ascii="Times New Roman" w:hAnsi="Times New Roman"/>
          <w:b/>
          <w:sz w:val="24"/>
          <w:szCs w:val="24"/>
        </w:rPr>
        <w:t>Pasundan</w:t>
      </w:r>
      <w:proofErr w:type="spellEnd"/>
    </w:p>
    <w:p w:rsidR="00546915" w:rsidRDefault="00546915" w:rsidP="00C10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915" w:rsidRDefault="00C10593" w:rsidP="00C10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br/>
      </w:r>
    </w:p>
    <w:p w:rsidR="00627B08" w:rsidRDefault="00546915" w:rsidP="00C10593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Ipomoea </w:t>
      </w:r>
      <w:proofErr w:type="spellStart"/>
      <w:r>
        <w:rPr>
          <w:rFonts w:ascii="Times New Roman" w:hAnsi="Times New Roman"/>
          <w:i/>
          <w:sz w:val="24"/>
          <w:szCs w:val="24"/>
        </w:rPr>
        <w:t>batatas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L.)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tanaman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pangan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utama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66841">
        <w:rPr>
          <w:rFonts w:ascii="Times New Roman" w:hAnsi="Times New Roman"/>
          <w:sz w:val="24"/>
          <w:szCs w:val="24"/>
        </w:rPr>
        <w:t>menjadi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daerah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66841">
        <w:rPr>
          <w:rFonts w:ascii="Times New Roman" w:hAnsi="Times New Roman"/>
          <w:sz w:val="24"/>
          <w:szCs w:val="24"/>
        </w:rPr>
        <w:t>Kabupaten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Kuningan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dengan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memiliki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varietas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lokal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yaitu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varietas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Kuningan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Putih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dan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varietas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Kuningan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Merah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66841">
        <w:rPr>
          <w:rFonts w:ascii="Times New Roman" w:hAnsi="Times New Roman"/>
          <w:sz w:val="24"/>
          <w:szCs w:val="24"/>
        </w:rPr>
        <w:t>Penelitian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ini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bertujuan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untuk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/>
          <w:sz w:val="24"/>
          <w:szCs w:val="24"/>
        </w:rPr>
        <w:t>mengetahui</w:t>
      </w:r>
      <w:proofErr w:type="spellEnd"/>
      <w:r w:rsidR="0056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1" w:rsidRPr="00F64D9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66841" w:rsidRPr="00F6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841" w:rsidRPr="00F64D9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566841" w:rsidRPr="00F6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841" w:rsidRPr="00F64D96">
        <w:rPr>
          <w:rFonts w:ascii="Times New Roman" w:hAnsi="Times New Roman" w:cs="Times New Roman"/>
          <w:sz w:val="24"/>
          <w:szCs w:val="24"/>
        </w:rPr>
        <w:t>ub</w:t>
      </w:r>
      <w:r w:rsidR="005668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6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="00566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6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66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84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="005668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56684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66841" w:rsidRPr="00705B5F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 w:rsidR="00566841" w:rsidRPr="00705B5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66841" w:rsidRPr="00705B5F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="00566841" w:rsidRPr="0070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 w:rsidRPr="00705B5F"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="00566841" w:rsidRPr="0070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ubi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jalar</w:t>
      </w:r>
      <w:proofErr w:type="spellEnd"/>
      <w:r w:rsidR="00566841" w:rsidRPr="0070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unggulan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r w:rsidR="00566841" w:rsidRPr="00705B5F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Bandorasa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Kulon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Cilimus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Kuningan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66841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5668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ubi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="00ED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3C6">
        <w:rPr>
          <w:rFonts w:ascii="Times New Roman" w:hAnsi="Times New Roman" w:cs="Times New Roman"/>
          <w:sz w:val="24"/>
          <w:szCs w:val="24"/>
        </w:rPr>
        <w:t>a</w:t>
      </w:r>
      <w:r w:rsidR="008503C6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="0085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C6">
        <w:rPr>
          <w:rFonts w:ascii="Times New Roman" w:hAnsi="Times New Roman" w:cs="Times New Roman"/>
          <w:sz w:val="24"/>
          <w:szCs w:val="24"/>
        </w:rPr>
        <w:t>runtun</w:t>
      </w:r>
      <w:proofErr w:type="spellEnd"/>
      <w:r w:rsidR="0085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C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503C6">
        <w:rPr>
          <w:rFonts w:ascii="Times New Roman" w:hAnsi="Times New Roman" w:cs="Times New Roman"/>
          <w:sz w:val="24"/>
          <w:szCs w:val="24"/>
        </w:rPr>
        <w:t xml:space="preserve"> (</w:t>
      </w:r>
      <w:r w:rsidR="008503C6">
        <w:rPr>
          <w:rFonts w:ascii="Times New Roman" w:hAnsi="Times New Roman" w:cs="Times New Roman"/>
          <w:i/>
          <w:sz w:val="24"/>
          <w:szCs w:val="24"/>
        </w:rPr>
        <w:t>time series</w:t>
      </w:r>
      <w:r w:rsidR="008503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 w:rsidRPr="00705B5F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 w:rsidR="00ED4780" w:rsidRPr="00705B5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D4780" w:rsidRPr="00705B5F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="00ED4780" w:rsidRPr="0070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 w:rsidRPr="00705B5F"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="00ED4780" w:rsidRPr="0070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ubi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jalar</w:t>
      </w:r>
      <w:proofErr w:type="spellEnd"/>
      <w:r w:rsidR="00ED4780" w:rsidRPr="0070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unggulan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r w:rsidR="00ED4780" w:rsidRPr="00705B5F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Bandorasa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Kulon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Cilimus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Kuningan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Cobb-Douglas.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ubi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4780">
        <w:rPr>
          <w:rFonts w:asciiTheme="majorBidi" w:hAnsiTheme="majorBidi" w:cstheme="majorBidi"/>
          <w:sz w:val="24"/>
          <w:szCs w:val="24"/>
        </w:rPr>
        <w:t>jalar</w:t>
      </w:r>
      <w:proofErr w:type="spellEnd"/>
      <w:r w:rsidR="00ED4780">
        <w:rPr>
          <w:rFonts w:asciiTheme="majorBidi" w:hAnsiTheme="majorBidi" w:cstheme="majorBidi"/>
          <w:sz w:val="24"/>
          <w:szCs w:val="24"/>
        </w:rPr>
        <w:t xml:space="preserve"> </w:t>
      </w:r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di </w:t>
      </w:r>
      <w:proofErr w:type="spellStart"/>
      <w:r w:rsidR="00ED4780">
        <w:rPr>
          <w:rFonts w:ascii="Times New Roman" w:eastAsiaTheme="minorEastAsia" w:hAnsi="Times New Roman" w:cs="Times New Roman"/>
          <w:sz w:val="24"/>
          <w:szCs w:val="28"/>
        </w:rPr>
        <w:t>Desa</w:t>
      </w:r>
      <w:proofErr w:type="spellEnd"/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>
        <w:rPr>
          <w:rFonts w:ascii="Times New Roman" w:eastAsiaTheme="minorEastAsia" w:hAnsi="Times New Roman" w:cs="Times New Roman"/>
          <w:sz w:val="24"/>
          <w:szCs w:val="28"/>
        </w:rPr>
        <w:t>Bandorasa</w:t>
      </w:r>
      <w:proofErr w:type="spellEnd"/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>
        <w:rPr>
          <w:rFonts w:ascii="Times New Roman" w:eastAsiaTheme="minorEastAsia" w:hAnsi="Times New Roman" w:cs="Times New Roman"/>
          <w:sz w:val="24"/>
          <w:szCs w:val="28"/>
        </w:rPr>
        <w:t>Kulon</w:t>
      </w:r>
      <w:proofErr w:type="spellEnd"/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>
        <w:rPr>
          <w:rFonts w:ascii="Times New Roman" w:eastAsiaTheme="minorEastAsia" w:hAnsi="Times New Roman" w:cs="Times New Roman"/>
          <w:sz w:val="24"/>
          <w:szCs w:val="28"/>
        </w:rPr>
        <w:t>Kecamatan</w:t>
      </w:r>
      <w:proofErr w:type="spellEnd"/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>
        <w:rPr>
          <w:rFonts w:ascii="Times New Roman" w:eastAsiaTheme="minorEastAsia" w:hAnsi="Times New Roman" w:cs="Times New Roman"/>
          <w:sz w:val="24"/>
          <w:szCs w:val="28"/>
        </w:rPr>
        <w:t>Cilimus</w:t>
      </w:r>
      <w:proofErr w:type="spellEnd"/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>
        <w:rPr>
          <w:rFonts w:ascii="Times New Roman" w:eastAsiaTheme="minorEastAsia" w:hAnsi="Times New Roman" w:cs="Times New Roman"/>
          <w:sz w:val="24"/>
          <w:szCs w:val="28"/>
        </w:rPr>
        <w:t>Kabupaten</w:t>
      </w:r>
      <w:proofErr w:type="spellEnd"/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>
        <w:rPr>
          <w:rFonts w:ascii="Times New Roman" w:eastAsiaTheme="minorEastAsia" w:hAnsi="Times New Roman" w:cs="Times New Roman"/>
          <w:sz w:val="24"/>
          <w:szCs w:val="28"/>
        </w:rPr>
        <w:t>Kuningan</w:t>
      </w:r>
      <w:proofErr w:type="spellEnd"/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,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sepanjang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tahun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2012-2016 </w:t>
      </w:r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yang </w:t>
      </w:r>
      <w:proofErr w:type="spellStart"/>
      <w:r w:rsidR="00ED4780">
        <w:rPr>
          <w:rFonts w:ascii="Times New Roman" w:eastAsiaTheme="minorEastAsia" w:hAnsi="Times New Roman" w:cs="Times New Roman"/>
          <w:sz w:val="24"/>
          <w:szCs w:val="28"/>
        </w:rPr>
        <w:t>mempunyai</w:t>
      </w:r>
      <w:proofErr w:type="spellEnd"/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>
        <w:rPr>
          <w:rFonts w:ascii="Times New Roman" w:eastAsiaTheme="minorEastAsia" w:hAnsi="Times New Roman" w:cs="Times New Roman"/>
          <w:sz w:val="24"/>
          <w:szCs w:val="28"/>
        </w:rPr>
        <w:t>produksi</w:t>
      </w:r>
      <w:proofErr w:type="spellEnd"/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>
        <w:rPr>
          <w:rFonts w:ascii="Times New Roman" w:eastAsiaTheme="minorEastAsia" w:hAnsi="Times New Roman" w:cs="Times New Roman"/>
          <w:sz w:val="24"/>
          <w:szCs w:val="28"/>
        </w:rPr>
        <w:t>tertinggi</w:t>
      </w:r>
      <w:proofErr w:type="spellEnd"/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terjadi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pada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tahun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2016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sebesar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7.149 ton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atau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3,65 %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dan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produksi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terendah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terjadi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pada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tahun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2012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sebesar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5.572 ton.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Produksi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ubi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jalar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di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Desa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Bandorasa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Kulon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pada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tahun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2014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mengalami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penurunan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dengan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produksi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sebesar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6.414 ton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atau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>turun</w:t>
      </w:r>
      <w:proofErr w:type="spellEnd"/>
      <w:r w:rsidR="00ED4780" w:rsidRPr="00DD482A">
        <w:rPr>
          <w:rFonts w:ascii="Times New Roman" w:eastAsiaTheme="minorEastAsia" w:hAnsi="Times New Roman" w:cs="Times New Roman"/>
          <w:sz w:val="24"/>
          <w:szCs w:val="28"/>
        </w:rPr>
        <w:t xml:space="preserve"> -2,09 %.</w:t>
      </w:r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 Dan </w:t>
      </w:r>
      <w:proofErr w:type="spellStart"/>
      <w:r w:rsidR="00ED4780">
        <w:rPr>
          <w:rFonts w:ascii="Times New Roman" w:eastAsiaTheme="minorEastAsia" w:hAnsi="Times New Roman" w:cs="Times New Roman"/>
          <w:sz w:val="24"/>
          <w:szCs w:val="28"/>
        </w:rPr>
        <w:t>hasil</w:t>
      </w:r>
      <w:proofErr w:type="spellEnd"/>
      <w:r w:rsidR="00ED4780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regresi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fungsi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Cobb-Douglass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menunjukkan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bahwa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luas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lahan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,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bibit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dan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pupuk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secara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parsial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berpengaruh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signifikan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terhadap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produksi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ubi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jalar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di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Desa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Bandorasa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Kulon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Kecamatan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Cilimus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Kabupaten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Kuningan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.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Sedangkan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tenaga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kerja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secara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parsial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tidak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berpengaruh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signifikan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terhadap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produksi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ubi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jalar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di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Desa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Bandorasa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Kulon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Kecamatan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Cilimus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Kabupaten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Kuningan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.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Secara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serempak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variabel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luas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lahan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,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tenaga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kerja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,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bibit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dan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pupuk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berpengaruh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signifikan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terhadap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produksi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ubi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jalar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di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Desa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Bandorasa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Kulon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Kecamatan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Cilimus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Kabupaten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28"/>
        </w:rPr>
        <w:t>Kuningan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28"/>
        </w:rPr>
        <w:t xml:space="preserve">. </w:t>
      </w:r>
      <w:proofErr w:type="spellStart"/>
      <w:r w:rsidR="00204643">
        <w:rPr>
          <w:rFonts w:ascii="Times New Roman" w:eastAsiaTheme="minorEastAsia" w:hAnsi="Times New Roman" w:cs="Times New Roman"/>
          <w:sz w:val="24"/>
          <w:szCs w:val="18"/>
        </w:rPr>
        <w:t>Nilai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1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2</m:t>
            </m:r>
          </m:sup>
        </m:sSup>
      </m:oMath>
      <w:r w:rsidR="00204643">
        <w:rPr>
          <w:rFonts w:ascii="Times New Roman" w:eastAsiaTheme="minorEastAsia" w:hAnsi="Times New Roman" w:cs="Times New Roman"/>
          <w:sz w:val="24"/>
          <w:szCs w:val="18"/>
        </w:rPr>
        <w:t xml:space="preserve"> sebesar </w:t>
      </w:r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0.988,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ini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menunjukkan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bahwa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keeratan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hubungan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antara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variabel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bebas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dan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variabel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terikat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sebesar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r w:rsidR="00627B08">
        <w:rPr>
          <w:rFonts w:ascii="Times New Roman" w:hAnsi="Times New Roman" w:cs="Times New Roman"/>
          <w:color w:val="000000"/>
          <w:sz w:val="24"/>
          <w:szCs w:val="18"/>
        </w:rPr>
        <w:t>98</w:t>
      </w:r>
      <w:proofErr w:type="gramStart"/>
      <w:r w:rsidR="00627B08">
        <w:rPr>
          <w:rFonts w:ascii="Times New Roman" w:hAnsi="Times New Roman" w:cs="Times New Roman"/>
          <w:color w:val="000000"/>
          <w:sz w:val="24"/>
          <w:szCs w:val="18"/>
        </w:rPr>
        <w:t>,8</w:t>
      </w:r>
      <w:proofErr w:type="gramEnd"/>
      <w:r w:rsidR="00204643" w:rsidRPr="00900FAD">
        <w:rPr>
          <w:rFonts w:ascii="Arial" w:hAnsi="Arial" w:cs="Arial"/>
          <w:color w:val="000000"/>
          <w:sz w:val="24"/>
          <w:szCs w:val="18"/>
        </w:rPr>
        <w:t xml:space="preserve"> </w:t>
      </w:r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%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sedangkan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1,2 %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lainnya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dipengaruhi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oleh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faktor-faktor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lain di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luar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model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penelitian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sz w:val="24"/>
          <w:szCs w:val="18"/>
        </w:rPr>
        <w:t>ini</w:t>
      </w:r>
      <w:proofErr w:type="spellEnd"/>
      <w:r w:rsidR="00627B08">
        <w:rPr>
          <w:rFonts w:ascii="Times New Roman" w:eastAsiaTheme="minorEastAsia" w:hAnsi="Times New Roman" w:cs="Times New Roman"/>
          <w:sz w:val="24"/>
          <w:szCs w:val="18"/>
        </w:rPr>
        <w:t xml:space="preserve">. </w:t>
      </w:r>
    </w:p>
    <w:p w:rsidR="006E66AD" w:rsidRDefault="006E66AD" w:rsidP="006E66AD">
      <w:pPr>
        <w:tabs>
          <w:tab w:val="left" w:pos="2696"/>
        </w:tabs>
        <w:spacing w:after="0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eastAsiaTheme="minorEastAsia" w:hAnsi="Times New Roman" w:cs="Times New Roman"/>
          <w:sz w:val="24"/>
          <w:szCs w:val="18"/>
        </w:rPr>
        <w:tab/>
      </w:r>
    </w:p>
    <w:p w:rsidR="006E66AD" w:rsidRPr="004F2E2B" w:rsidRDefault="00C10593" w:rsidP="004F2E2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18"/>
        </w:rPr>
        <w:br/>
      </w:r>
      <w:r w:rsidR="00627B08">
        <w:rPr>
          <w:rFonts w:ascii="Times New Roman" w:eastAsiaTheme="minorEastAsia" w:hAnsi="Times New Roman" w:cs="Times New Roman"/>
          <w:b/>
          <w:i/>
          <w:sz w:val="24"/>
          <w:szCs w:val="18"/>
        </w:rPr>
        <w:t xml:space="preserve">Kata </w:t>
      </w:r>
      <w:proofErr w:type="spellStart"/>
      <w:r w:rsidR="00627B08">
        <w:rPr>
          <w:rFonts w:ascii="Times New Roman" w:eastAsiaTheme="minorEastAsia" w:hAnsi="Times New Roman" w:cs="Times New Roman"/>
          <w:b/>
          <w:i/>
          <w:sz w:val="24"/>
          <w:szCs w:val="18"/>
        </w:rPr>
        <w:t>kunci</w:t>
      </w:r>
      <w:proofErr w:type="spellEnd"/>
      <w:r w:rsidR="00627B08">
        <w:rPr>
          <w:rFonts w:ascii="Times New Roman" w:eastAsiaTheme="minorEastAsia" w:hAnsi="Times New Roman" w:cs="Times New Roman"/>
          <w:b/>
          <w:i/>
          <w:sz w:val="24"/>
          <w:szCs w:val="18"/>
        </w:rPr>
        <w:t xml:space="preserve">: </w:t>
      </w:r>
      <w:proofErr w:type="spellStart"/>
      <w:r w:rsidR="00627B08">
        <w:rPr>
          <w:rFonts w:ascii="Times New Roman" w:eastAsiaTheme="minorEastAsia" w:hAnsi="Times New Roman" w:cs="Times New Roman"/>
          <w:b/>
          <w:i/>
          <w:sz w:val="24"/>
          <w:szCs w:val="18"/>
        </w:rPr>
        <w:t>Ubi</w:t>
      </w:r>
      <w:proofErr w:type="spellEnd"/>
      <w:r w:rsidR="00627B08">
        <w:rPr>
          <w:rFonts w:ascii="Times New Roman" w:eastAsiaTheme="minorEastAsia" w:hAnsi="Times New Roman" w:cs="Times New Roman"/>
          <w:b/>
          <w:i/>
          <w:sz w:val="24"/>
          <w:szCs w:val="18"/>
        </w:rPr>
        <w:t xml:space="preserve"> </w:t>
      </w:r>
      <w:proofErr w:type="spellStart"/>
      <w:r w:rsidR="00627B08">
        <w:rPr>
          <w:rFonts w:ascii="Times New Roman" w:eastAsiaTheme="minorEastAsia" w:hAnsi="Times New Roman" w:cs="Times New Roman"/>
          <w:b/>
          <w:i/>
          <w:sz w:val="24"/>
          <w:szCs w:val="18"/>
        </w:rPr>
        <w:t>Jalar</w:t>
      </w:r>
      <w:proofErr w:type="spellEnd"/>
      <w:r w:rsidR="00204643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r w:rsidR="00627B08" w:rsidRPr="00627B08">
        <w:rPr>
          <w:rFonts w:ascii="Times New Roman" w:hAnsi="Times New Roman"/>
          <w:b/>
          <w:sz w:val="24"/>
          <w:szCs w:val="24"/>
        </w:rPr>
        <w:t>(</w:t>
      </w:r>
      <w:r w:rsidR="00627B08" w:rsidRPr="00627B08">
        <w:rPr>
          <w:rFonts w:ascii="Times New Roman" w:hAnsi="Times New Roman"/>
          <w:b/>
          <w:i/>
          <w:sz w:val="24"/>
          <w:szCs w:val="24"/>
        </w:rPr>
        <w:t xml:space="preserve">Ipomoea </w:t>
      </w:r>
      <w:proofErr w:type="spellStart"/>
      <w:r w:rsidR="00627B08" w:rsidRPr="00627B08">
        <w:rPr>
          <w:rFonts w:ascii="Times New Roman" w:hAnsi="Times New Roman"/>
          <w:b/>
          <w:i/>
          <w:sz w:val="24"/>
          <w:szCs w:val="24"/>
        </w:rPr>
        <w:t>batatas</w:t>
      </w:r>
      <w:proofErr w:type="spellEnd"/>
      <w:r w:rsidR="00627B08" w:rsidRPr="00627B08">
        <w:rPr>
          <w:rFonts w:ascii="Times New Roman" w:hAnsi="Times New Roman"/>
          <w:b/>
          <w:i/>
          <w:sz w:val="24"/>
          <w:szCs w:val="24"/>
        </w:rPr>
        <w:t xml:space="preserve"> L.)</w:t>
      </w:r>
      <w:r w:rsidR="00627B0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627B08">
        <w:rPr>
          <w:rFonts w:ascii="Times New Roman" w:hAnsi="Times New Roman"/>
          <w:b/>
          <w:i/>
          <w:sz w:val="24"/>
          <w:szCs w:val="24"/>
        </w:rPr>
        <w:t>Perke</w:t>
      </w:r>
      <w:r w:rsidR="00EC5415">
        <w:rPr>
          <w:rFonts w:ascii="Times New Roman" w:hAnsi="Times New Roman"/>
          <w:b/>
          <w:i/>
          <w:sz w:val="24"/>
          <w:szCs w:val="24"/>
        </w:rPr>
        <w:t>mbangan</w:t>
      </w:r>
      <w:proofErr w:type="spellEnd"/>
      <w:r w:rsidR="00EC5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17863">
        <w:rPr>
          <w:rFonts w:ascii="Times New Roman" w:hAnsi="Times New Roman"/>
          <w:b/>
          <w:i/>
          <w:sz w:val="24"/>
          <w:szCs w:val="24"/>
        </w:rPr>
        <w:t>Produksi</w:t>
      </w:r>
      <w:proofErr w:type="spellEnd"/>
      <w:r w:rsidR="0061786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5415">
        <w:rPr>
          <w:rFonts w:ascii="Times New Roman" w:hAnsi="Times New Roman"/>
          <w:b/>
          <w:i/>
          <w:sz w:val="24"/>
          <w:szCs w:val="24"/>
        </w:rPr>
        <w:t>Ubi</w:t>
      </w:r>
      <w:proofErr w:type="spellEnd"/>
      <w:r w:rsidR="00EC5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5415">
        <w:rPr>
          <w:rFonts w:ascii="Times New Roman" w:hAnsi="Times New Roman"/>
          <w:b/>
          <w:i/>
          <w:sz w:val="24"/>
          <w:szCs w:val="24"/>
        </w:rPr>
        <w:t>Jalar</w:t>
      </w:r>
      <w:proofErr w:type="spellEnd"/>
      <w:r w:rsidR="00EC541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C5415">
        <w:rPr>
          <w:rFonts w:ascii="Times New Roman" w:hAnsi="Times New Roman"/>
          <w:b/>
          <w:i/>
          <w:sz w:val="24"/>
          <w:szCs w:val="24"/>
        </w:rPr>
        <w:t>Produk</w:t>
      </w:r>
      <w:proofErr w:type="spellEnd"/>
      <w:r w:rsidR="00EC5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5415">
        <w:rPr>
          <w:rFonts w:ascii="Times New Roman" w:hAnsi="Times New Roman"/>
          <w:b/>
          <w:i/>
          <w:sz w:val="24"/>
          <w:szCs w:val="24"/>
        </w:rPr>
        <w:t>Unggu</w:t>
      </w:r>
      <w:r w:rsidR="00627B08">
        <w:rPr>
          <w:rFonts w:ascii="Times New Roman" w:hAnsi="Times New Roman"/>
          <w:b/>
          <w:i/>
          <w:sz w:val="24"/>
          <w:szCs w:val="24"/>
        </w:rPr>
        <w:t>lan</w:t>
      </w:r>
      <w:proofErr w:type="spellEnd"/>
      <w:r w:rsidR="00627B0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627B08">
        <w:rPr>
          <w:rFonts w:ascii="Times New Roman" w:hAnsi="Times New Roman"/>
          <w:b/>
          <w:i/>
          <w:sz w:val="24"/>
          <w:szCs w:val="24"/>
        </w:rPr>
        <w:t>Produksi</w:t>
      </w:r>
      <w:proofErr w:type="spellEnd"/>
      <w:r w:rsidR="00627B08">
        <w:rPr>
          <w:rFonts w:ascii="Times New Roman" w:hAnsi="Times New Roman"/>
          <w:b/>
          <w:i/>
          <w:sz w:val="24"/>
          <w:szCs w:val="24"/>
        </w:rPr>
        <w:t xml:space="preserve">, Luas </w:t>
      </w:r>
      <w:proofErr w:type="spellStart"/>
      <w:r w:rsidR="00627B08">
        <w:rPr>
          <w:rFonts w:ascii="Times New Roman" w:hAnsi="Times New Roman"/>
          <w:b/>
          <w:i/>
          <w:sz w:val="24"/>
          <w:szCs w:val="24"/>
        </w:rPr>
        <w:t>Lahan</w:t>
      </w:r>
      <w:proofErr w:type="spellEnd"/>
      <w:r w:rsidR="00627B08">
        <w:rPr>
          <w:rFonts w:ascii="Times New Roman" w:hAnsi="Times New Roman"/>
          <w:b/>
          <w:i/>
          <w:sz w:val="24"/>
          <w:szCs w:val="24"/>
        </w:rPr>
        <w:t xml:space="preserve">, Tenaga </w:t>
      </w:r>
      <w:proofErr w:type="spellStart"/>
      <w:r w:rsidR="00627B08">
        <w:rPr>
          <w:rFonts w:ascii="Times New Roman" w:hAnsi="Times New Roman"/>
          <w:b/>
          <w:i/>
          <w:sz w:val="24"/>
          <w:szCs w:val="24"/>
        </w:rPr>
        <w:t>Kerja</w:t>
      </w:r>
      <w:proofErr w:type="spellEnd"/>
      <w:r w:rsidR="00627B0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627B08">
        <w:rPr>
          <w:rFonts w:ascii="Times New Roman" w:hAnsi="Times New Roman"/>
          <w:b/>
          <w:i/>
          <w:sz w:val="24"/>
          <w:szCs w:val="24"/>
        </w:rPr>
        <w:t>Bibit</w:t>
      </w:r>
      <w:proofErr w:type="spellEnd"/>
      <w:r w:rsidR="00627B0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27B08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="00627B0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27B08">
        <w:rPr>
          <w:rFonts w:ascii="Times New Roman" w:hAnsi="Times New Roman"/>
          <w:b/>
          <w:i/>
          <w:sz w:val="24"/>
          <w:szCs w:val="24"/>
        </w:rPr>
        <w:t>Pupuk</w:t>
      </w:r>
      <w:proofErr w:type="spellEnd"/>
      <w:r w:rsidR="00627B08">
        <w:rPr>
          <w:rFonts w:ascii="Times New Roman" w:hAnsi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6E66AD" w:rsidRPr="004F2E2B" w:rsidSect="0054691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5"/>
    <w:rsid w:val="00184521"/>
    <w:rsid w:val="00204643"/>
    <w:rsid w:val="004F2E2B"/>
    <w:rsid w:val="00546915"/>
    <w:rsid w:val="00566841"/>
    <w:rsid w:val="00617863"/>
    <w:rsid w:val="00627B08"/>
    <w:rsid w:val="006E66AD"/>
    <w:rsid w:val="008503C6"/>
    <w:rsid w:val="00C10593"/>
    <w:rsid w:val="00EC5415"/>
    <w:rsid w:val="00ED4780"/>
    <w:rsid w:val="00F0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33AB-4597-4BF5-AE75-F3E74274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Askes</cp:lastModifiedBy>
  <cp:revision>7</cp:revision>
  <cp:lastPrinted>2018-09-30T06:02:00Z</cp:lastPrinted>
  <dcterms:created xsi:type="dcterms:W3CDTF">2018-08-06T11:15:00Z</dcterms:created>
  <dcterms:modified xsi:type="dcterms:W3CDTF">2018-09-30T06:03:00Z</dcterms:modified>
</cp:coreProperties>
</file>