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8A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proofErr w:type="spellStart"/>
      <w:r w:rsidRPr="00E225A8">
        <w:rPr>
          <w:rFonts w:ascii="Times New Roman" w:hAnsi="Times New Roman"/>
          <w:b/>
          <w:sz w:val="28"/>
          <w:szCs w:val="28"/>
        </w:rPr>
        <w:t>Pengaruh</w:t>
      </w:r>
      <w:proofErr w:type="spellEnd"/>
      <w:r w:rsidRPr="00E225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id-ID"/>
        </w:rPr>
        <w:t>Dinamika Konflik Laut China Selatan Dan Implikasinya Terhadap Pembangunan Ekonomi Di China</w:t>
      </w:r>
    </w:p>
    <w:p w:rsidR="008B6A8A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 SKRIPSI</w:t>
      </w:r>
    </w:p>
    <w:p w:rsidR="008B6A8A" w:rsidRPr="00843DAF" w:rsidRDefault="008B6A8A" w:rsidP="008B6A8A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843DAF">
        <w:rPr>
          <w:rFonts w:ascii="Times New Roman" w:hAnsi="Times New Roman"/>
          <w:sz w:val="24"/>
          <w:szCs w:val="24"/>
          <w:lang w:val="id-ID"/>
        </w:rPr>
        <w:t>Diajukan Untuk Memenuhi Salah Satu Syarat Dalam Menempuh Ujian Sarjana Program Strata Satu (S1) Ilmu Hubungan Internasional</w:t>
      </w:r>
    </w:p>
    <w:p w:rsidR="008B6A8A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Pr="00843DAF" w:rsidRDefault="008B6A8A" w:rsidP="008B6A8A">
      <w:pPr>
        <w:spacing w:line="360" w:lineRule="auto"/>
        <w:jc w:val="center"/>
        <w:rPr>
          <w:rFonts w:ascii="Times New Roman" w:hAnsi="Times New Roman"/>
          <w:sz w:val="28"/>
          <w:szCs w:val="28"/>
          <w:lang w:val="id-ID"/>
        </w:rPr>
      </w:pPr>
      <w:proofErr w:type="spellStart"/>
      <w:r w:rsidRPr="00843DAF">
        <w:rPr>
          <w:rFonts w:ascii="Times New Roman" w:hAnsi="Times New Roman"/>
          <w:sz w:val="28"/>
          <w:szCs w:val="28"/>
        </w:rPr>
        <w:t>Disusun</w:t>
      </w:r>
      <w:proofErr w:type="spellEnd"/>
      <w:r w:rsidRPr="00843D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43DAF">
        <w:rPr>
          <w:rFonts w:ascii="Times New Roman" w:hAnsi="Times New Roman"/>
          <w:sz w:val="28"/>
          <w:szCs w:val="28"/>
        </w:rPr>
        <w:t>Oleh</w:t>
      </w:r>
      <w:proofErr w:type="spellEnd"/>
      <w:r w:rsidRPr="00843DA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B6A8A" w:rsidRPr="00843DAF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Default="008B6A8A" w:rsidP="008B6A8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  <w:lang w:val="id-ID"/>
        </w:rPr>
        <w:t>Nova Vandini</w:t>
      </w:r>
    </w:p>
    <w:p w:rsidR="008B6A8A" w:rsidRDefault="008B6A8A" w:rsidP="008B6A8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E225A8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4D962E0" wp14:editId="02B3261D">
            <wp:simplePos x="0" y="0"/>
            <wp:positionH relativeFrom="column">
              <wp:posOffset>1813560</wp:posOffset>
            </wp:positionH>
            <wp:positionV relativeFrom="paragraph">
              <wp:posOffset>306070</wp:posOffset>
            </wp:positionV>
            <wp:extent cx="2312035" cy="2296795"/>
            <wp:effectExtent l="0" t="0" r="0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DAF">
        <w:rPr>
          <w:rFonts w:ascii="Times New Roman" w:hAnsi="Times New Roman"/>
          <w:b/>
          <w:sz w:val="28"/>
          <w:szCs w:val="28"/>
          <w:lang w:val="id-ID"/>
        </w:rPr>
        <w:t>NIM. 142030076</w:t>
      </w:r>
      <w:bookmarkStart w:id="0" w:name="_GoBack"/>
      <w:bookmarkEnd w:id="0"/>
    </w:p>
    <w:p w:rsidR="008B6A8A" w:rsidRPr="00ED01E0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Pr="00ED01E0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Pr="00E225A8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A8A" w:rsidRPr="00E225A8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A8A" w:rsidRPr="00E225A8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A8A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Pr="00D87F1E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B6A8A" w:rsidRPr="00E225A8" w:rsidRDefault="008B6A8A" w:rsidP="008B6A8A">
      <w:pPr>
        <w:tabs>
          <w:tab w:val="left" w:pos="525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id-ID"/>
        </w:rPr>
        <w:t>PROGRAM STUDI ILMU</w:t>
      </w:r>
      <w:r w:rsidRPr="00E225A8">
        <w:rPr>
          <w:rFonts w:ascii="Times New Roman" w:hAnsi="Times New Roman"/>
          <w:b/>
          <w:sz w:val="28"/>
          <w:szCs w:val="24"/>
        </w:rPr>
        <w:t xml:space="preserve"> HUBUNGAN INTERNASIONAL</w:t>
      </w:r>
    </w:p>
    <w:p w:rsidR="008B6A8A" w:rsidRPr="00E225A8" w:rsidRDefault="008B6A8A" w:rsidP="008B6A8A">
      <w:pPr>
        <w:tabs>
          <w:tab w:val="left" w:pos="525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225A8">
        <w:rPr>
          <w:rFonts w:ascii="Times New Roman" w:hAnsi="Times New Roman"/>
          <w:b/>
          <w:sz w:val="28"/>
          <w:szCs w:val="24"/>
        </w:rPr>
        <w:t>FAKULTAS ILMU SOSIAL DAN ILMU POLITIK</w:t>
      </w:r>
    </w:p>
    <w:p w:rsidR="008B6A8A" w:rsidRDefault="008B6A8A" w:rsidP="008B6A8A">
      <w:pPr>
        <w:tabs>
          <w:tab w:val="left" w:pos="525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E225A8">
        <w:rPr>
          <w:rFonts w:ascii="Times New Roman" w:hAnsi="Times New Roman"/>
          <w:b/>
          <w:sz w:val="28"/>
          <w:szCs w:val="24"/>
        </w:rPr>
        <w:t>UNIVERSITAS PASUNDAN</w:t>
      </w:r>
    </w:p>
    <w:p w:rsidR="008B6A8A" w:rsidRPr="00843DAF" w:rsidRDefault="008B6A8A" w:rsidP="008B6A8A">
      <w:pPr>
        <w:tabs>
          <w:tab w:val="left" w:pos="525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r>
        <w:rPr>
          <w:rFonts w:ascii="Times New Roman" w:hAnsi="Times New Roman"/>
          <w:b/>
          <w:sz w:val="28"/>
          <w:szCs w:val="24"/>
          <w:lang w:val="id-ID"/>
        </w:rPr>
        <w:t>BANDUNG</w:t>
      </w:r>
    </w:p>
    <w:p w:rsidR="008B6A8A" w:rsidRPr="00843DAF" w:rsidRDefault="008B6A8A" w:rsidP="008B6A8A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  <w:r>
        <w:rPr>
          <w:rFonts w:ascii="Times New Roman" w:hAnsi="Times New Roman"/>
          <w:b/>
          <w:sz w:val="28"/>
          <w:szCs w:val="24"/>
        </w:rPr>
        <w:t>201</w:t>
      </w:r>
      <w:r>
        <w:rPr>
          <w:rFonts w:ascii="Times New Roman" w:hAnsi="Times New Roman"/>
          <w:b/>
          <w:sz w:val="28"/>
          <w:szCs w:val="24"/>
          <w:lang w:val="id-ID"/>
        </w:rPr>
        <w:t>8</w:t>
      </w:r>
    </w:p>
    <w:p w:rsidR="00D61B30" w:rsidRDefault="00D61B30"/>
    <w:sectPr w:rsidR="00D61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A"/>
    <w:rsid w:val="008B6A8A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8A"/>
    <w:pPr>
      <w:spacing w:after="160" w:line="259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8A"/>
    <w:pPr>
      <w:spacing w:after="160" w:line="259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2018-10-09T04:11:00Z</dcterms:created>
  <dcterms:modified xsi:type="dcterms:W3CDTF">2018-10-09T04:12:00Z</dcterms:modified>
</cp:coreProperties>
</file>