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24" w:rsidRDefault="00A54224" w:rsidP="00A5422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654C" wp14:editId="102FC398">
                <wp:simplePos x="0" y="0"/>
                <wp:positionH relativeFrom="column">
                  <wp:posOffset>4775685</wp:posOffset>
                </wp:positionH>
                <wp:positionV relativeFrom="paragraph">
                  <wp:posOffset>-1008665</wp:posOffset>
                </wp:positionV>
                <wp:extent cx="390418" cy="236305"/>
                <wp:effectExtent l="0" t="0" r="10160" b="1143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23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style="position:absolute;margin-left:376.05pt;margin-top:-79.4pt;width:30.75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" fillcolor="window" strokecolor="window" strokeweight="2pt"/>
            </w:pict>
          </mc:Fallback>
        </mc:AlternateContent>
      </w:r>
      <w:r w:rsidRPr="00867DD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54224" w:rsidRPr="00727118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Bungin, Burhan</w:t>
      </w:r>
      <w:r w:rsidRPr="00867DD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2007. </w:t>
      </w:r>
      <w:r w:rsidRPr="00867DD6">
        <w:rPr>
          <w:rFonts w:ascii="Times New Roman" w:eastAsia="Calibri" w:hAnsi="Times New Roman" w:cs="Times New Roman"/>
          <w:b/>
          <w:sz w:val="24"/>
          <w:szCs w:val="24"/>
        </w:rPr>
        <w:t>Sosiologi Komunikasi: Teori, Paradigma, dan Diskursus Teknologi Komunikasi di Masyarakat</w:t>
      </w:r>
      <w:r>
        <w:rPr>
          <w:rFonts w:ascii="Times New Roman" w:eastAsia="Calibri" w:hAnsi="Times New Roman" w:cs="Times New Roman"/>
          <w:sz w:val="24"/>
          <w:szCs w:val="24"/>
        </w:rPr>
        <w:t>. Jakarta: Kencana.</w:t>
      </w:r>
    </w:p>
    <w:p w:rsidR="00A54224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Cangara</w:t>
      </w:r>
      <w:proofErr w:type="spellEnd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Hafied</w:t>
      </w:r>
      <w:proofErr w:type="spellEnd"/>
      <w:r w:rsidRPr="00727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1998. </w:t>
      </w:r>
      <w:proofErr w:type="spellStart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Pengantar</w:t>
      </w:r>
      <w:proofErr w:type="spellEnd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72711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r w:rsidRPr="00727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PT.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Raja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54224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Creswell, Jhon W</w:t>
      </w:r>
      <w:r w:rsidRPr="00867DD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1994</w:t>
      </w:r>
      <w:r w:rsidRPr="00F72CA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72CA1">
        <w:rPr>
          <w:rFonts w:ascii="Times New Roman" w:eastAsia="Calibri" w:hAnsi="Times New Roman" w:cs="Times New Roman"/>
          <w:b/>
          <w:i/>
          <w:sz w:val="24"/>
          <w:szCs w:val="24"/>
        </w:rPr>
        <w:t>Qualitative and Quantitative Approach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California: </w:t>
      </w:r>
      <w:r w:rsidRPr="00997195">
        <w:rPr>
          <w:rFonts w:ascii="Times New Roman" w:eastAsia="Calibri" w:hAnsi="Times New Roman" w:cs="Times New Roman"/>
          <w:i/>
          <w:sz w:val="24"/>
          <w:szCs w:val="24"/>
        </w:rPr>
        <w:t>Sage Publication.</w:t>
      </w:r>
    </w:p>
    <w:p w:rsidR="00A54224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95">
        <w:rPr>
          <w:rFonts w:ascii="Times New Roman" w:eastAsia="Calibri" w:hAnsi="Times New Roman" w:cs="Times New Roman"/>
          <w:b/>
          <w:sz w:val="24"/>
          <w:szCs w:val="24"/>
        </w:rPr>
        <w:t>Dizard, Wilson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1994. </w:t>
      </w:r>
      <w:r w:rsidRPr="00997195">
        <w:rPr>
          <w:rFonts w:ascii="Times New Roman" w:eastAsia="Calibri" w:hAnsi="Times New Roman" w:cs="Times New Roman"/>
          <w:b/>
          <w:i/>
          <w:sz w:val="24"/>
          <w:szCs w:val="24"/>
        </w:rPr>
        <w:t>Old Media New Media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New York: </w:t>
      </w:r>
      <w:r w:rsidRPr="00997195">
        <w:rPr>
          <w:rFonts w:ascii="Times New Roman" w:eastAsia="Calibri" w:hAnsi="Times New Roman" w:cs="Times New Roman"/>
          <w:i/>
          <w:sz w:val="24"/>
          <w:szCs w:val="24"/>
        </w:rPr>
        <w:t>Longman Inc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224" w:rsidRPr="00867DD6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Effendy, Onnong Uchjana</w:t>
      </w:r>
      <w:r w:rsidRPr="009971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2001</w:t>
      </w:r>
      <w:r w:rsidRPr="00997195">
        <w:rPr>
          <w:rFonts w:ascii="Times New Roman" w:eastAsia="Calibri" w:hAnsi="Times New Roman" w:cs="Times New Roman"/>
          <w:b/>
          <w:sz w:val="24"/>
          <w:szCs w:val="24"/>
        </w:rPr>
        <w:t>. Ilmu Komunikasi Teori dan Praktek</w:t>
      </w:r>
      <w:r>
        <w:rPr>
          <w:rFonts w:ascii="Times New Roman" w:eastAsia="Calibri" w:hAnsi="Times New Roman" w:cs="Times New Roman"/>
          <w:sz w:val="24"/>
          <w:szCs w:val="24"/>
        </w:rPr>
        <w:t>. Bandung: PT. Remaj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a Rosdakarya.</w:t>
      </w:r>
    </w:p>
    <w:p w:rsidR="00A54224" w:rsidRPr="00A44637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Kuswanto, Engkus</w:t>
      </w:r>
      <w:r w:rsidRPr="00A446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2009</w:t>
      </w:r>
      <w:r w:rsidRPr="00A446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Fenomenologi: Metode Penelitian Komunikasi Konsepsi, Pedoman, Dan Contoh Penelitiannya. </w:t>
      </w:r>
      <w:r>
        <w:rPr>
          <w:rFonts w:ascii="Times New Roman" w:eastAsia="Calibri" w:hAnsi="Times New Roman" w:cs="Times New Roman"/>
          <w:sz w:val="24"/>
          <w:szCs w:val="24"/>
        </w:rPr>
        <w:t>Bandung</w:t>
      </w:r>
      <w:r w:rsidRPr="00A4463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Widya Pajajaran.</w:t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t xml:space="preserve">iosa Rekatama Media.re.: </w:t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  <w:r w:rsidRPr="00A44637">
        <w:rPr>
          <w:rFonts w:ascii="Times New Roman" w:eastAsia="Calibri" w:hAnsi="Times New Roman" w:cs="Times New Roman"/>
          <w:b/>
          <w:vanish/>
          <w:sz w:val="24"/>
          <w:szCs w:val="24"/>
        </w:rPr>
        <w:pgNum/>
      </w:r>
    </w:p>
    <w:p w:rsidR="00A54224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Moleong, Lexy</w:t>
      </w:r>
      <w:r>
        <w:rPr>
          <w:rFonts w:ascii="Times New Roman" w:eastAsia="Calibri" w:hAnsi="Times New Roman" w:cs="Times New Roman"/>
          <w:sz w:val="24"/>
          <w:szCs w:val="24"/>
        </w:rPr>
        <w:t>. 2000</w:t>
      </w:r>
      <w:r w:rsidRPr="007271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Metodologi Penelitian Kualitatif</w:t>
      </w:r>
      <w:r w:rsidRPr="0072711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27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Bandung: PT. Remaja Rosdakarya.</w:t>
      </w:r>
    </w:p>
    <w:p w:rsidR="00A54224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Purwadi, Daniel H</w:t>
      </w:r>
      <w:r w:rsidRPr="00F72C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1997. </w:t>
      </w:r>
      <w:r w:rsidRPr="00F72CA1">
        <w:rPr>
          <w:rFonts w:ascii="Times New Roman" w:eastAsia="Calibri" w:hAnsi="Times New Roman" w:cs="Times New Roman"/>
          <w:b/>
          <w:sz w:val="24"/>
          <w:szCs w:val="24"/>
        </w:rPr>
        <w:t>Mengenal Internet Jaringan</w:t>
      </w:r>
      <w:r>
        <w:rPr>
          <w:rFonts w:ascii="Times New Roman" w:eastAsia="Calibri" w:hAnsi="Times New Roman" w:cs="Times New Roman"/>
          <w:sz w:val="24"/>
          <w:szCs w:val="24"/>
        </w:rPr>
        <w:t>. Jakarta: Gramedia Indonesia.</w:t>
      </w:r>
    </w:p>
    <w:p w:rsidR="00A54224" w:rsidRPr="00F72CA1" w:rsidRDefault="00A54224" w:rsidP="00A54224">
      <w:pPr>
        <w:spacing w:after="16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ogers, Everett. </w:t>
      </w:r>
      <w:r w:rsidRPr="00F72CA1">
        <w:rPr>
          <w:rFonts w:ascii="Times New Roman" w:eastAsia="Calibri" w:hAnsi="Times New Roman" w:cs="Times New Roman"/>
          <w:sz w:val="24"/>
          <w:szCs w:val="24"/>
        </w:rPr>
        <w:t>1996</w:t>
      </w:r>
      <w:r w:rsidRPr="00F72CA1">
        <w:rPr>
          <w:rFonts w:ascii="Times New Roman" w:eastAsia="Calibri" w:hAnsi="Times New Roman" w:cs="Times New Roman"/>
          <w:b/>
          <w:i/>
          <w:sz w:val="24"/>
          <w:szCs w:val="24"/>
        </w:rPr>
        <w:t>. Communication Technologi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72CA1">
        <w:rPr>
          <w:rFonts w:ascii="Times New Roman" w:eastAsia="Calibri" w:hAnsi="Times New Roman" w:cs="Times New Roman"/>
          <w:sz w:val="24"/>
          <w:szCs w:val="24"/>
        </w:rPr>
        <w:t xml:space="preserve">London: </w:t>
      </w:r>
      <w:r w:rsidRPr="00997195">
        <w:rPr>
          <w:rFonts w:ascii="Times New Roman" w:eastAsia="Calibri" w:hAnsi="Times New Roman" w:cs="Times New Roman"/>
          <w:i/>
          <w:sz w:val="24"/>
          <w:szCs w:val="24"/>
        </w:rPr>
        <w:t>The Free Press Collier Mc Millan Publishing.</w:t>
      </w:r>
    </w:p>
    <w:p w:rsidR="00A54224" w:rsidRDefault="00A54224" w:rsidP="00A54224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4D6D" wp14:editId="2FFA12B5">
                <wp:simplePos x="0" y="0"/>
                <wp:positionH relativeFrom="column">
                  <wp:posOffset>2340709</wp:posOffset>
                </wp:positionH>
                <wp:positionV relativeFrom="paragraph">
                  <wp:posOffset>663946</wp:posOffset>
                </wp:positionV>
                <wp:extent cx="493159" cy="297951"/>
                <wp:effectExtent l="0" t="0" r="21590" b="2603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59" cy="297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54224" w:rsidRPr="000729A4" w:rsidRDefault="00A54224" w:rsidP="00A5422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184.3pt;margin-top:52.3pt;width:38.8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" fillcolor="window" strokecolor="window" strokeweight=".5pt">
                <v:textbox>
                  <w:txbxContent>
                    <w:p w:rsidR="00A54224" w:rsidRPr="000729A4" w:rsidRDefault="00A54224" w:rsidP="00A5422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</w:p>
    <w:p w:rsidR="00A54224" w:rsidRDefault="00A54224" w:rsidP="00A542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195">
        <w:rPr>
          <w:rFonts w:ascii="Times New Roman" w:hAnsi="Times New Roman" w:cs="Times New Roman"/>
          <w:b/>
          <w:sz w:val="24"/>
          <w:szCs w:val="24"/>
        </w:rPr>
        <w:lastRenderedPageBreak/>
        <w:t>Sumber Lainnya:</w:t>
      </w:r>
    </w:p>
    <w:p w:rsidR="00A54224" w:rsidRDefault="00A54224" w:rsidP="00A54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218A4">
          <w:rPr>
            <w:rStyle w:val="Hyperlink"/>
            <w:rFonts w:ascii="Times New Roman" w:hAnsi="Times New Roman" w:cs="Times New Roman"/>
            <w:sz w:val="24"/>
            <w:szCs w:val="24"/>
          </w:rPr>
          <w:t>http://aggashi.blogspot.co.id/2011/11/pengertian-social-networking-media.html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17 Maret 2018 pukul: 20.11 WIB.</w:t>
      </w:r>
    </w:p>
    <w:p w:rsidR="00A54224" w:rsidRDefault="00A54224" w:rsidP="00A54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218A4">
          <w:rPr>
            <w:rStyle w:val="Hyperlink"/>
            <w:rFonts w:ascii="Times New Roman" w:hAnsi="Times New Roman" w:cs="Times New Roman"/>
            <w:sz w:val="24"/>
            <w:szCs w:val="24"/>
          </w:rPr>
          <w:t>http://shaktodarokhwan.wordpress.com/2014/09/29/new-media-definisi-pandangan-manfaat-komponen-aplikasi-dan-menganalisa-serta-menjelaskan-fitur-dari-new-media/amp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18 Maret 2018 pukul: 11.31 WIB.</w:t>
      </w:r>
    </w:p>
    <w:p w:rsidR="00A54224" w:rsidRDefault="00A54224" w:rsidP="00A54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18A4">
          <w:rPr>
            <w:rStyle w:val="Hyperlink"/>
            <w:rFonts w:ascii="Times New Roman" w:hAnsi="Times New Roman" w:cs="Times New Roman"/>
            <w:sz w:val="24"/>
            <w:szCs w:val="24"/>
          </w:rPr>
          <w:t>http://id.m.wikipedia.org/wiki/ponsel_cerdas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18 Maret 2018 pukul: 12.11 WIB.</w:t>
      </w:r>
    </w:p>
    <w:p w:rsidR="00A54224" w:rsidRDefault="00A54224" w:rsidP="00A54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3DE0">
          <w:rPr>
            <w:rStyle w:val="Hyperlink"/>
            <w:rFonts w:ascii="Times New Roman" w:hAnsi="Times New Roman" w:cs="Times New Roman"/>
            <w:sz w:val="24"/>
            <w:szCs w:val="24"/>
          </w:rPr>
          <w:t>http://dyndut.blogspot.co.id/2017/10/apa-itu-playerunknowns-battlegrounds.html?m=1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Diakses pada 18 Maret 2018 pukul: 12.43 WIB.</w:t>
      </w:r>
    </w:p>
    <w:p w:rsidR="00A54224" w:rsidRPr="0001727B" w:rsidRDefault="00A54224" w:rsidP="00A54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53DE0">
          <w:rPr>
            <w:rStyle w:val="Hyperlink"/>
            <w:rFonts w:ascii="Times New Roman" w:hAnsi="Times New Roman" w:cs="Times New Roman"/>
            <w:sz w:val="24"/>
            <w:szCs w:val="24"/>
          </w:rPr>
          <w:t>http://m.detik.com/inet/games-features/d-3927795/pubg-mobile-pesaing-berat-game-battle-royale-mobile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18 Maret 2018 pukul: 21:28 WIB.</w:t>
      </w:r>
    </w:p>
    <w:p w:rsidR="00A54224" w:rsidRDefault="00A54224" w:rsidP="00A54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1727B">
          <w:rPr>
            <w:rStyle w:val="Hyperlink"/>
            <w:rFonts w:ascii="Times New Roman" w:hAnsi="Times New Roman" w:cs="Times New Roman"/>
            <w:sz w:val="24"/>
            <w:szCs w:val="24"/>
          </w:rPr>
          <w:t>http://web.mobilelegends.com/forum.php?mod=forumdisplay&amp;fid=128&amp;mobile=2</w:t>
        </w:r>
      </w:hyperlink>
      <w:r w:rsidRPr="0001727B">
        <w:rPr>
          <w:rFonts w:ascii="Times New Roman" w:hAnsi="Times New Roman" w:cs="Times New Roman"/>
          <w:sz w:val="24"/>
          <w:szCs w:val="24"/>
        </w:rPr>
        <w:t xml:space="preserve"> Diakses pada tanggal 18 Maret 2018 pukul: 22.57 WIB.</w:t>
      </w:r>
    </w:p>
    <w:p w:rsidR="005206E1" w:rsidRDefault="005206E1"/>
    <w:sectPr w:rsidR="005206E1" w:rsidSect="00A54224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4"/>
    <w:rsid w:val="005206E1"/>
    <w:rsid w:val="00A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dut.blogspot.co.id/2017/10/apa-itu-playerunknowns-battlegrounds.html?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m.wikipedia.org/wiki/ponsel_cerda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ktodarokhwan.wordpress.com/2014/09/29/new-media-definisi-pandangan-manfaat-komponen-aplikasi-dan-menganalisa-serta-menjelaskan-fitur-dari-new-media/a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gashi.blogspot.co.id/2011/11/pengertian-social-networking-media.html" TargetMode="External"/><Relationship Id="rId10" Type="http://schemas.openxmlformats.org/officeDocument/2006/relationships/hyperlink" Target="http://web.mobilelegends.com/forum.php?mod=forumdisplay&amp;fid=128&amp;mobil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detik.com/inet/games-features/d-3927795/pubg-mobile-pesaing-berat-game-battle-royale-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2018-10-08T08:28:00Z</dcterms:created>
  <dcterms:modified xsi:type="dcterms:W3CDTF">2018-10-08T08:28:00Z</dcterms:modified>
</cp:coreProperties>
</file>