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4F" w:rsidRPr="00DA464F" w:rsidRDefault="00DA464F" w:rsidP="00DA464F">
      <w:pPr>
        <w:spacing w:after="0" w:line="480" w:lineRule="auto"/>
        <w:jc w:val="center"/>
        <w:rPr>
          <w:rFonts w:ascii="Times New Roman" w:hAnsi="Times New Roman" w:cs="Times New Roman"/>
          <w:b/>
          <w:color w:val="0D0D0D" w:themeColor="text1" w:themeTint="F2"/>
          <w:sz w:val="28"/>
          <w:szCs w:val="24"/>
        </w:rPr>
      </w:pPr>
      <w:r w:rsidRPr="00DA464F">
        <w:rPr>
          <w:rFonts w:ascii="Times New Roman" w:hAnsi="Times New Roman" w:cs="Times New Roman"/>
          <w:b/>
          <w:color w:val="0D0D0D" w:themeColor="text1" w:themeTint="F2"/>
          <w:sz w:val="28"/>
          <w:szCs w:val="24"/>
        </w:rPr>
        <w:t>BAB I</w:t>
      </w:r>
    </w:p>
    <w:p w:rsidR="00DA464F" w:rsidRDefault="00DA464F" w:rsidP="00DA464F">
      <w:pPr>
        <w:spacing w:after="0" w:line="480" w:lineRule="auto"/>
        <w:jc w:val="center"/>
        <w:rPr>
          <w:rFonts w:ascii="Times New Roman" w:hAnsi="Times New Roman" w:cs="Times New Roman"/>
          <w:b/>
          <w:color w:val="0D0D0D" w:themeColor="text1" w:themeTint="F2"/>
          <w:sz w:val="28"/>
          <w:szCs w:val="24"/>
        </w:rPr>
      </w:pPr>
      <w:r w:rsidRPr="00DA464F">
        <w:rPr>
          <w:rFonts w:ascii="Times New Roman" w:hAnsi="Times New Roman" w:cs="Times New Roman"/>
          <w:b/>
          <w:color w:val="0D0D0D" w:themeColor="text1" w:themeTint="F2"/>
          <w:sz w:val="28"/>
          <w:szCs w:val="24"/>
        </w:rPr>
        <w:t>PENDAHULUAN</w:t>
      </w:r>
      <w:bookmarkStart w:id="0" w:name="_GoBack"/>
      <w:bookmarkEnd w:id="0"/>
    </w:p>
    <w:p w:rsidR="00961146" w:rsidRPr="00DA464F" w:rsidRDefault="00961146" w:rsidP="00DA464F">
      <w:pPr>
        <w:spacing w:after="0" w:line="480" w:lineRule="auto"/>
        <w:jc w:val="center"/>
        <w:rPr>
          <w:rFonts w:ascii="Times New Roman" w:hAnsi="Times New Roman" w:cs="Times New Roman"/>
          <w:b/>
          <w:color w:val="0D0D0D" w:themeColor="text1" w:themeTint="F2"/>
          <w:sz w:val="28"/>
          <w:szCs w:val="24"/>
        </w:rPr>
      </w:pPr>
    </w:p>
    <w:p w:rsidR="00DA464F" w:rsidRPr="00F7164D"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Latar Belakang Masalah </w:t>
      </w:r>
    </w:p>
    <w:p w:rsidR="00B97C99" w:rsidRPr="00B97C99"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Belajar merupakan kegiatan sehari-hari bagi siswa sekolah. Kegiatan belajar terseb</w:t>
      </w:r>
      <w:r w:rsidR="00F63AD3">
        <w:rPr>
          <w:rFonts w:ascii="Times New Roman" w:hAnsi="Times New Roman" w:cs="Times New Roman"/>
          <w:color w:val="0D0D0D" w:themeColor="text1" w:themeTint="F2"/>
          <w:sz w:val="24"/>
          <w:szCs w:val="24"/>
        </w:rPr>
        <w:t xml:space="preserve">ut ada yang dilakukan </w:t>
      </w:r>
      <w:r w:rsidRPr="0028463C">
        <w:rPr>
          <w:rFonts w:ascii="Times New Roman" w:hAnsi="Times New Roman" w:cs="Times New Roman"/>
          <w:color w:val="0D0D0D" w:themeColor="text1" w:themeTint="F2"/>
          <w:sz w:val="24"/>
          <w:szCs w:val="24"/>
        </w:rPr>
        <w:t xml:space="preserve"> di rumah, dan di tempat lain seperti di pe</w:t>
      </w:r>
      <w:r w:rsidR="00062C64">
        <w:rPr>
          <w:rFonts w:ascii="Times New Roman" w:hAnsi="Times New Roman" w:cs="Times New Roman"/>
          <w:color w:val="0D0D0D" w:themeColor="text1" w:themeTint="F2"/>
          <w:sz w:val="24"/>
          <w:szCs w:val="24"/>
        </w:rPr>
        <w:t>rpustakaan, di museum. Di tinjau</w:t>
      </w:r>
      <w:r w:rsidRPr="0028463C">
        <w:rPr>
          <w:rFonts w:ascii="Times New Roman" w:hAnsi="Times New Roman" w:cs="Times New Roman"/>
          <w:color w:val="0D0D0D" w:themeColor="text1" w:themeTint="F2"/>
          <w:sz w:val="24"/>
          <w:szCs w:val="24"/>
        </w:rPr>
        <w:t xml:space="preserve"> dari segi guru, kegiatan belajar siswa tersebut ada yang tergolong dirancang dalam desain instruksional. Kegiatan belajar yang termasuk rancangan guru, bila siswa belajar di tempat-tempat tersebut untuk mengerjakan </w:t>
      </w:r>
      <w:r w:rsidR="00062C64">
        <w:rPr>
          <w:rFonts w:ascii="Times New Roman" w:hAnsi="Times New Roman" w:cs="Times New Roman"/>
          <w:color w:val="0D0D0D" w:themeColor="text1" w:themeTint="F2"/>
          <w:sz w:val="24"/>
          <w:szCs w:val="24"/>
        </w:rPr>
        <w:t>tugas-tugas belajar sekolah. Di</w:t>
      </w:r>
      <w:r w:rsidRPr="0028463C">
        <w:rPr>
          <w:rFonts w:ascii="Times New Roman" w:hAnsi="Times New Roman" w:cs="Times New Roman"/>
          <w:color w:val="0D0D0D" w:themeColor="text1" w:themeTint="F2"/>
          <w:sz w:val="24"/>
          <w:szCs w:val="24"/>
        </w:rPr>
        <w:t>samping itu ada juga kegiatan belajar yang tidak termasuk rancangan guru. Artinya “belajar, karena ditugasi” dan “belajar, karena motivasi diri” pe</w:t>
      </w:r>
      <w:r w:rsidR="00B97C99">
        <w:rPr>
          <w:rFonts w:ascii="Times New Roman" w:hAnsi="Times New Roman" w:cs="Times New Roman"/>
          <w:color w:val="0D0D0D" w:themeColor="text1" w:themeTint="F2"/>
          <w:sz w:val="24"/>
          <w:szCs w:val="24"/>
        </w:rPr>
        <w:t>nting bagi guru dan calon guru.</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Menurut Skinner belajar adalah suatu perilaku. Pada saat orang belajar, maka responnya menjadi lebih baik. Sebaliknya, bila ia tidak belajar maka responnya menurun. Dalam belajar ditemukan adanya hal berikut: kesempatan terjadinya peristiwa yang menimbulkan respon pembelajar, respon si pembelajar, dan konsekuensi yang bersifat menguatkan respon tersebut, pemerkuat terjadi pada stimulus yang menguatkan konsekuensi tersebut. </w:t>
      </w:r>
    </w:p>
    <w:p w:rsidR="00C12118" w:rsidRDefault="00DA464F" w:rsidP="00672EE4">
      <w:pPr>
        <w:pStyle w:val="ListParagraph"/>
        <w:spacing w:after="120" w:line="480" w:lineRule="auto"/>
        <w:ind w:left="0" w:firstLine="567"/>
        <w:contextualSpacing w:val="0"/>
        <w:jc w:val="both"/>
        <w:rPr>
          <w:rFonts w:ascii="Times New Roman" w:hAnsi="Times New Roman" w:cs="Times New Roman"/>
          <w:color w:val="0D0D0D" w:themeColor="text1" w:themeTint="F2"/>
          <w:sz w:val="24"/>
          <w:szCs w:val="24"/>
        </w:rPr>
        <w:sectPr w:rsidR="00C12118" w:rsidSect="00961146">
          <w:headerReference w:type="default" r:id="rId8"/>
          <w:footerReference w:type="default" r:id="rId9"/>
          <w:pgSz w:w="11906" w:h="16838"/>
          <w:pgMar w:top="2268" w:right="1701" w:bottom="1701" w:left="2268" w:header="708" w:footer="708" w:gutter="0"/>
          <w:cols w:space="708"/>
          <w:docGrid w:linePitch="360"/>
        </w:sectPr>
      </w:pPr>
      <w:r w:rsidRPr="0028463C">
        <w:rPr>
          <w:rFonts w:ascii="Times New Roman" w:hAnsi="Times New Roman" w:cs="Times New Roman"/>
          <w:color w:val="0D0D0D" w:themeColor="text1" w:themeTint="F2"/>
          <w:sz w:val="24"/>
          <w:szCs w:val="24"/>
        </w:rPr>
        <w:t xml:space="preserve">Guru sebagai seorang pendidik yang hampir setiap hari bersama siswa sering mengeluhkan kondisi siswa yang tidak mampu mengerjakan PR, mendengarkan penjelasan guru, dan mengobrol saat guru sedang menjelaskan, kejadian itu semua merupakan gejala-gejala bahwa siswa kita tersebut mengalami penurunan motivasi belajar.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lastRenderedPageBreak/>
        <w:t>Seperti yang diketahui motivasi sangat berpengaruh terhadap belajar. Demikian juga motivasi belajar siswa mulai menurun maka dapat dipastikan siswa yang bersangkutan kurang antusias dalam menerima rangkaian pembelajaran. Jika keadaan tersebut berlangsung secara terus menerus dan cukup lama dalam diri siswa maka akan mempengaruhi keefektifitas</w:t>
      </w:r>
      <w:r w:rsidR="00062C64">
        <w:rPr>
          <w:rFonts w:ascii="Times New Roman" w:hAnsi="Times New Roman" w:cs="Times New Roman"/>
          <w:color w:val="0D0D0D" w:themeColor="text1" w:themeTint="F2"/>
          <w:sz w:val="24"/>
          <w:szCs w:val="24"/>
        </w:rPr>
        <w:t>an</w:t>
      </w:r>
      <w:r w:rsidRPr="0028463C">
        <w:rPr>
          <w:rFonts w:ascii="Times New Roman" w:hAnsi="Times New Roman" w:cs="Times New Roman"/>
          <w:color w:val="0D0D0D" w:themeColor="text1" w:themeTint="F2"/>
          <w:sz w:val="24"/>
          <w:szCs w:val="24"/>
        </w:rPr>
        <w:t xml:space="preserve"> kegiatan belajar mengajar di dalam kelas dan mutu pendidikan pun akan menurun.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Di dalam sastra ada sebuah hubungan yang sangat erat antara apresiasi, kajian dan kritik sastra karena ketiganya merupakan tanggapan terhadap karya sastra. Kajian (sastra) adalah kegiatan mempelajari unsur-unsur dan hubungan antar unsur dalam karya sastra dengan bertolak dari pendekatan, teori, dan cara kerja tertentu (Aminuddin, 1995:39). Saat pembaca sudah mampu mengapresiasi sastra, pembaca mempunyai kesempatan untuk mengkaji sastra. Namun, hal ini tak sekadar mengkaji karena mengkaji </w:t>
      </w:r>
      <w:r w:rsidR="00062C64">
        <w:rPr>
          <w:rFonts w:ascii="Times New Roman" w:hAnsi="Times New Roman" w:cs="Times New Roman"/>
          <w:color w:val="0D0D0D" w:themeColor="text1" w:themeTint="F2"/>
          <w:sz w:val="24"/>
          <w:szCs w:val="24"/>
        </w:rPr>
        <w:t>telah menuntut adanya keilmiahan</w:t>
      </w:r>
      <w:r w:rsidRPr="0028463C">
        <w:rPr>
          <w:rFonts w:ascii="Times New Roman" w:hAnsi="Times New Roman" w:cs="Times New Roman"/>
          <w:color w:val="0D0D0D" w:themeColor="text1" w:themeTint="F2"/>
          <w:sz w:val="24"/>
          <w:szCs w:val="24"/>
        </w:rPr>
        <w:t xml:space="preserve">. Yaitu adanya teori atau pengetahuan yang dimiliki </w:t>
      </w:r>
      <w:r w:rsidR="00062C64">
        <w:rPr>
          <w:rFonts w:ascii="Times New Roman" w:hAnsi="Times New Roman" w:cs="Times New Roman"/>
          <w:color w:val="0D0D0D" w:themeColor="text1" w:themeTint="F2"/>
          <w:sz w:val="24"/>
          <w:szCs w:val="24"/>
        </w:rPr>
        <w:t xml:space="preserve">oleh </w:t>
      </w:r>
      <w:r w:rsidRPr="0028463C">
        <w:rPr>
          <w:rFonts w:ascii="Times New Roman" w:hAnsi="Times New Roman" w:cs="Times New Roman"/>
          <w:color w:val="0D0D0D" w:themeColor="text1" w:themeTint="F2"/>
          <w:sz w:val="24"/>
          <w:szCs w:val="24"/>
        </w:rPr>
        <w:t>sebuah karya.</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Saat apresiasi merupakan tindakan menggauli karya sastra, maka mengkaji ialah tindakan menganalisis</w:t>
      </w:r>
      <w:r>
        <w:rPr>
          <w:rFonts w:ascii="Times New Roman" w:hAnsi="Times New Roman" w:cs="Times New Roman"/>
          <w:color w:val="0D0D0D" w:themeColor="text1" w:themeTint="F2"/>
          <w:sz w:val="24"/>
          <w:szCs w:val="24"/>
        </w:rPr>
        <w:t xml:space="preserve"> </w:t>
      </w:r>
      <w:r w:rsidRPr="0028463C">
        <w:rPr>
          <w:rFonts w:ascii="Times New Roman" w:hAnsi="Times New Roman" w:cs="Times New Roman"/>
          <w:color w:val="0D0D0D" w:themeColor="text1" w:themeTint="F2"/>
          <w:sz w:val="24"/>
          <w:szCs w:val="24"/>
        </w:rPr>
        <w:t xml:space="preserve">yang membutuhkan ilmu atau teori yang melandasinya. Tentang penjelasan mengkaji seperti yang diungkapkan oleh Aminuddin (1995:39) kajian sastra adalah kegiatan mempelajari unsur-unsur dan hubungan antar unsur dalam karya sastra dengan bertolak dari pendekatan, teori, dan cara kerja tertentu.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Dengan adanya kajian puisi inilah, peminat sastra melakukan analisis yaitu membedah karya-karya puisi yang dibacanya. Sehingga unsur-unsur yang menyusun puisi tersebut dapat diketahui. Juga rangkaian hikmah yang ada di </w:t>
      </w:r>
      <w:r w:rsidRPr="0028463C">
        <w:rPr>
          <w:rFonts w:ascii="Times New Roman" w:hAnsi="Times New Roman" w:cs="Times New Roman"/>
          <w:color w:val="0D0D0D" w:themeColor="text1" w:themeTint="F2"/>
          <w:sz w:val="24"/>
          <w:szCs w:val="24"/>
        </w:rPr>
        <w:lastRenderedPageBreak/>
        <w:t xml:space="preserve">dalamnya. Dalam studi sastra ada sejumlah pendekatan yang dapat diterapkan oleh penelaah sastra.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Bila kita bertolak dari empat cara pandang terhadap karya sastra yakni karya sastra dilihat dari: (1) karya sastra itu sendiri, (2) pengarangnya, (3) semesta, dan (4) pembacanya, maka empat cara pandang itu menghasilkan empat pendekatan, yakni (1) pendekatan obyektif, (2) pendekatan ekspresif, (3) pendekatan mimetik, dan (4) pendekatan pragmatis. Karya sastra (puisi) diciptakan oleh manusia untuk dinikmati, dipahami, dirasakan,</w:t>
      </w:r>
      <w:r w:rsidR="00C45535">
        <w:rPr>
          <w:rFonts w:ascii="Times New Roman" w:hAnsi="Times New Roman" w:cs="Times New Roman"/>
          <w:color w:val="0D0D0D" w:themeColor="text1" w:themeTint="F2"/>
          <w:sz w:val="24"/>
          <w:szCs w:val="24"/>
        </w:rPr>
        <w:t xml:space="preserve"> dan dimanfaatkan oleh pembaca.</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Pada saat pembaca menikmati karya sastra, maka ia memperoleh hiburan dan pelajaran. Melalui karya sastra pembaca mendapatkan kesengangan dan melalui karya sastra pula pembaca mendapatkan pelajaran yang berupa ajaran-ajaran seperti ajaran moral, etika, dan berbagai hal dalam</w:t>
      </w:r>
      <w:r w:rsidR="00C45535">
        <w:rPr>
          <w:rFonts w:ascii="Times New Roman" w:hAnsi="Times New Roman" w:cs="Times New Roman"/>
          <w:color w:val="0D0D0D" w:themeColor="text1" w:themeTint="F2"/>
          <w:sz w:val="24"/>
          <w:szCs w:val="24"/>
        </w:rPr>
        <w:t xml:space="preserve"> kehidupan (Mahayana, 2005:58).</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Lebih lanjut Mahayana (2005:36) mengatakan bahwa saat karya sastra dinikmati pembaca, m</w:t>
      </w:r>
      <w:r w:rsidR="00062C64">
        <w:rPr>
          <w:rFonts w:ascii="Times New Roman" w:hAnsi="Times New Roman" w:cs="Times New Roman"/>
          <w:color w:val="0D0D0D" w:themeColor="text1" w:themeTint="F2"/>
          <w:sz w:val="24"/>
          <w:szCs w:val="24"/>
        </w:rPr>
        <w:t>aka gagasan dan pesan yang dituang</w:t>
      </w:r>
      <w:r w:rsidRPr="0028463C">
        <w:rPr>
          <w:rFonts w:ascii="Times New Roman" w:hAnsi="Times New Roman" w:cs="Times New Roman"/>
          <w:color w:val="0D0D0D" w:themeColor="text1" w:themeTint="F2"/>
          <w:sz w:val="24"/>
          <w:szCs w:val="24"/>
        </w:rPr>
        <w:t xml:space="preserve">kan dalam karya sastra jadi berguna atau bermanfaat. Puisi termasuk salah satu </w:t>
      </w:r>
      <w:r w:rsidRPr="00062C64">
        <w:rPr>
          <w:rFonts w:ascii="Times New Roman" w:hAnsi="Times New Roman" w:cs="Times New Roman"/>
          <w:i/>
          <w:color w:val="0D0D0D" w:themeColor="text1" w:themeTint="F2"/>
          <w:sz w:val="24"/>
          <w:szCs w:val="24"/>
        </w:rPr>
        <w:t>genre</w:t>
      </w:r>
      <w:r w:rsidRPr="0028463C">
        <w:rPr>
          <w:rFonts w:ascii="Times New Roman" w:hAnsi="Times New Roman" w:cs="Times New Roman"/>
          <w:color w:val="0D0D0D" w:themeColor="text1" w:themeTint="F2"/>
          <w:sz w:val="24"/>
          <w:szCs w:val="24"/>
        </w:rPr>
        <w:t xml:space="preserve"> sastra yang berisi ungkapan perasaan penyair yang diungkapkan dalam pilihan kata yang cermat dan tepat. Ciri-ciri puisi dapat dilihat dari bahasa yang digunakan serta wujud puisi tersebut.</w:t>
      </w:r>
    </w:p>
    <w:p w:rsidR="00DA464F" w:rsidRPr="0028463C" w:rsidRDefault="00DA464F" w:rsidP="00672EE4">
      <w:pPr>
        <w:pStyle w:val="ListParagraph"/>
        <w:spacing w:after="12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Bahasanya mengandung rima, irama, dan kiasan. Wujud puisi dapat dilihat dari bentuknya yang berlarik membentuk bait, tipografi, dan tidak mementingkan ejaan. Puisi lazimnya menawarkan serangkaian makn</w:t>
      </w:r>
      <w:r w:rsidR="00F63AD3">
        <w:rPr>
          <w:rFonts w:ascii="Times New Roman" w:hAnsi="Times New Roman" w:cs="Times New Roman"/>
          <w:color w:val="0D0D0D" w:themeColor="text1" w:themeTint="F2"/>
          <w:sz w:val="24"/>
          <w:szCs w:val="24"/>
        </w:rPr>
        <w:t>a kepada pembaca, untuk menangkap</w:t>
      </w:r>
      <w:r w:rsidR="00062C64">
        <w:rPr>
          <w:rFonts w:ascii="Times New Roman" w:hAnsi="Times New Roman" w:cs="Times New Roman"/>
          <w:color w:val="0D0D0D" w:themeColor="text1" w:themeTint="F2"/>
          <w:sz w:val="24"/>
          <w:szCs w:val="24"/>
        </w:rPr>
        <w:t xml:space="preserve"> serangkaian makna</w:t>
      </w:r>
      <w:r w:rsidRPr="0028463C">
        <w:rPr>
          <w:rFonts w:ascii="Times New Roman" w:hAnsi="Times New Roman" w:cs="Times New Roman"/>
          <w:color w:val="0D0D0D" w:themeColor="text1" w:themeTint="F2"/>
          <w:sz w:val="24"/>
          <w:szCs w:val="24"/>
        </w:rPr>
        <w:t xml:space="preserve"> ini, tentu pembaca perlu menafsi</w:t>
      </w:r>
      <w:r w:rsidR="00C45535">
        <w:rPr>
          <w:rFonts w:ascii="Times New Roman" w:hAnsi="Times New Roman" w:cs="Times New Roman"/>
          <w:color w:val="0D0D0D" w:themeColor="text1" w:themeTint="F2"/>
          <w:sz w:val="24"/>
          <w:szCs w:val="24"/>
        </w:rPr>
        <w:t>rkan puisi tersebut lebih jauh.</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lastRenderedPageBreak/>
        <w:t xml:space="preserve">Penafsiran terhadap puisi dapat dilakukan dengan berbagai pendekatan, penulis menggunakan pendekatan mimetik untuk menganalisis puisi. Dalam hal ini, penulis merasa tertarik unuk meneliti mengenai menganalisis puisi yang di analisis dalam puisi adalah mimetik di dalam puisi (membandingkan imajinasi dan kenyataan).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Kemudian, model yang digunakan adalah model </w:t>
      </w:r>
      <w:r w:rsidR="00672EE4">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 xml:space="preserve">hare. </w:t>
      </w:r>
      <w:r w:rsidRPr="0028463C">
        <w:rPr>
          <w:rFonts w:ascii="Times New Roman" w:hAnsi="Times New Roman" w:cs="Times New Roman"/>
          <w:color w:val="0D0D0D" w:themeColor="text1" w:themeTint="F2"/>
          <w:sz w:val="24"/>
          <w:szCs w:val="24"/>
        </w:rPr>
        <w:t>Menurut penulis,</w:t>
      </w:r>
      <w:r w:rsidR="00672EE4">
        <w:rPr>
          <w:rFonts w:ascii="Times New Roman" w:hAnsi="Times New Roman" w:cs="Times New Roman"/>
          <w:i/>
          <w:color w:val="0D0D0D" w:themeColor="text1" w:themeTint="F2"/>
          <w:sz w:val="24"/>
          <w:szCs w:val="24"/>
        </w:rPr>
        <w:t xml:space="preserve"> t</w:t>
      </w:r>
      <w:r w:rsidRPr="0028463C">
        <w:rPr>
          <w:rFonts w:ascii="Times New Roman" w:hAnsi="Times New Roman" w:cs="Times New Roman"/>
          <w:i/>
          <w:color w:val="0D0D0D" w:themeColor="text1" w:themeTint="F2"/>
          <w:sz w:val="24"/>
          <w:szCs w:val="24"/>
        </w:rPr>
        <w:t xml:space="preserve">hink </w:t>
      </w:r>
      <w:r w:rsidR="00672EE4">
        <w:rPr>
          <w:rFonts w:ascii="Times New Roman" w:hAnsi="Times New Roman" w:cs="Times New Roman"/>
          <w:i/>
          <w:color w:val="0D0D0D" w:themeColor="text1" w:themeTint="F2"/>
          <w:sz w:val="24"/>
          <w:szCs w:val="24"/>
        </w:rPr>
        <w:t>p</w:t>
      </w:r>
      <w:r w:rsidRPr="0028463C">
        <w:rPr>
          <w:rFonts w:ascii="Times New Roman" w:hAnsi="Times New Roman" w:cs="Times New Roman"/>
          <w:i/>
          <w:color w:val="0D0D0D" w:themeColor="text1" w:themeTint="F2"/>
          <w:sz w:val="24"/>
          <w:szCs w:val="24"/>
        </w:rPr>
        <w:t>a</w:t>
      </w:r>
      <w:r w:rsidR="00672EE4">
        <w:rPr>
          <w:rFonts w:ascii="Times New Roman" w:hAnsi="Times New Roman" w:cs="Times New Roman"/>
          <w:i/>
          <w:color w:val="0D0D0D" w:themeColor="text1" w:themeTint="F2"/>
          <w:sz w:val="24"/>
          <w:szCs w:val="24"/>
        </w:rPr>
        <w:t>ir and s</w:t>
      </w:r>
      <w:r w:rsidRPr="0028463C">
        <w:rPr>
          <w:rFonts w:ascii="Times New Roman" w:hAnsi="Times New Roman" w:cs="Times New Roman"/>
          <w:i/>
          <w:color w:val="0D0D0D" w:themeColor="text1" w:themeTint="F2"/>
          <w:sz w:val="24"/>
          <w:szCs w:val="24"/>
        </w:rPr>
        <w:t xml:space="preserve">hare </w:t>
      </w:r>
      <w:r w:rsidRPr="0028463C">
        <w:rPr>
          <w:rFonts w:ascii="Times New Roman" w:hAnsi="Times New Roman" w:cs="Times New Roman"/>
          <w:color w:val="0D0D0D" w:themeColor="text1" w:themeTint="F2"/>
          <w:sz w:val="24"/>
          <w:szCs w:val="24"/>
        </w:rPr>
        <w:t>merupakan sistem pengajaran</w:t>
      </w:r>
      <w:r w:rsidRPr="0028463C">
        <w:rPr>
          <w:rFonts w:ascii="Times New Roman" w:hAnsi="Times New Roman" w:cs="Times New Roman"/>
          <w:i/>
          <w:color w:val="0D0D0D" w:themeColor="text1" w:themeTint="F2"/>
          <w:sz w:val="24"/>
          <w:szCs w:val="24"/>
        </w:rPr>
        <w:t xml:space="preserve"> </w:t>
      </w:r>
      <w:r w:rsidRPr="0028463C">
        <w:rPr>
          <w:rFonts w:ascii="Times New Roman" w:hAnsi="Times New Roman" w:cs="Times New Roman"/>
          <w:color w:val="0D0D0D" w:themeColor="text1" w:themeTint="F2"/>
          <w:sz w:val="24"/>
          <w:szCs w:val="24"/>
        </w:rPr>
        <w:t xml:space="preserve">berpasangan berbagi merupakan jenis pembelajaran kooperatif yang dirancang untuk mempengaruhi pola interaksi siswa. </w:t>
      </w:r>
      <w:r w:rsidR="00672EE4">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hare</w:t>
      </w:r>
      <w:r w:rsidRPr="0028463C">
        <w:rPr>
          <w:rFonts w:ascii="Times New Roman" w:hAnsi="Times New Roman" w:cs="Times New Roman"/>
          <w:color w:val="0D0D0D" w:themeColor="text1" w:themeTint="F2"/>
          <w:sz w:val="24"/>
          <w:szCs w:val="24"/>
        </w:rPr>
        <w:t xml:space="preserve"> model pembelajaran kooperatif sederhana dengan model pembelajaran ini siswa dilatih bagaimana mengutarakan pendapat dan siswa juga belajar menghargai pendapat orang lain dengan tetap mengacu pada materi/tujuan pembelajaran. </w:t>
      </w:r>
      <w:r w:rsidR="00672EE4">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hare</w:t>
      </w:r>
      <w:r w:rsidRPr="0028463C">
        <w:rPr>
          <w:rFonts w:ascii="Times New Roman" w:hAnsi="Times New Roman" w:cs="Times New Roman"/>
          <w:color w:val="0D0D0D" w:themeColor="text1" w:themeTint="F2"/>
          <w:sz w:val="24"/>
          <w:szCs w:val="24"/>
        </w:rPr>
        <w:t xml:space="preserve"> dirancang untuk mempengaruhi interaksi siswa. Struktur ini menghendaki siswa bekerja saling membantu dalam kelompok-kelompok kecil. </w:t>
      </w:r>
    </w:p>
    <w:p w:rsidR="00DA464F" w:rsidRPr="0028463C" w:rsidRDefault="00DA464F" w:rsidP="00672EE4">
      <w:pPr>
        <w:pStyle w:val="ListParagraph"/>
        <w:spacing w:after="120" w:line="480" w:lineRule="auto"/>
        <w:ind w:left="0" w:right="-143"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Berdasarkan alasan-alasan tersebut, penulis akan melakukan penelitian pada siswa kelas X SMK Pasundan 2 Bandung tahun ajaran 2014/2015. Judul penelitian ini adalah “Pembelajarann Menganalisis Teks Puisi Dengan Menggunakan Pendekatan Mimetik Dengan Model Pembelajaran </w:t>
      </w:r>
      <w:r w:rsidRPr="00672EE4">
        <w:rPr>
          <w:rFonts w:ascii="Times New Roman" w:hAnsi="Times New Roman" w:cs="Times New Roman"/>
          <w:i/>
          <w:color w:val="0D0D0D" w:themeColor="text1" w:themeTint="F2"/>
          <w:sz w:val="24"/>
          <w:szCs w:val="24"/>
        </w:rPr>
        <w:t>Think Pair And Share</w:t>
      </w:r>
      <w:r w:rsidRPr="0028463C">
        <w:rPr>
          <w:rFonts w:ascii="Times New Roman" w:hAnsi="Times New Roman" w:cs="Times New Roman"/>
          <w:color w:val="0D0D0D" w:themeColor="text1" w:themeTint="F2"/>
          <w:sz w:val="24"/>
          <w:szCs w:val="24"/>
        </w:rPr>
        <w:t xml:space="preserve"> Pada Siswa Kelas X SMK Pasundan 2 Bandung Tahun </w:t>
      </w:r>
      <w:r w:rsidR="00C45535">
        <w:rPr>
          <w:rFonts w:ascii="Times New Roman" w:hAnsi="Times New Roman" w:cs="Times New Roman"/>
          <w:color w:val="0D0D0D" w:themeColor="text1" w:themeTint="F2"/>
          <w:sz w:val="24"/>
          <w:szCs w:val="24"/>
        </w:rPr>
        <w:t xml:space="preserve">Pelajaran </w:t>
      </w:r>
      <w:r w:rsidRPr="0028463C">
        <w:rPr>
          <w:rFonts w:ascii="Times New Roman" w:hAnsi="Times New Roman" w:cs="Times New Roman"/>
          <w:color w:val="0D0D0D" w:themeColor="text1" w:themeTint="F2"/>
          <w:sz w:val="24"/>
          <w:szCs w:val="24"/>
        </w:rPr>
        <w:t>2014/2015</w:t>
      </w:r>
      <w:r w:rsidR="00672EE4">
        <w:rPr>
          <w:rFonts w:ascii="Times New Roman" w:hAnsi="Times New Roman" w:cs="Times New Roman"/>
          <w:color w:val="0D0D0D" w:themeColor="text1" w:themeTint="F2"/>
          <w:sz w:val="24"/>
          <w:szCs w:val="24"/>
        </w:rPr>
        <w:t>”</w:t>
      </w:r>
      <w:r w:rsidRPr="0028463C">
        <w:rPr>
          <w:rFonts w:ascii="Times New Roman" w:hAnsi="Times New Roman" w:cs="Times New Roman"/>
          <w:color w:val="0D0D0D" w:themeColor="text1" w:themeTint="F2"/>
          <w:sz w:val="24"/>
          <w:szCs w:val="24"/>
        </w:rPr>
        <w:t>.</w:t>
      </w:r>
    </w:p>
    <w:p w:rsidR="00DA464F" w:rsidRPr="00F7164D" w:rsidRDefault="00672EE4" w:rsidP="00672EE4">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Identifikasi Masalah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Berdasarkan latar belakang yang telah dikemukakan, maka dapat diidentifikasi beberapa masalah ya</w:t>
      </w:r>
      <w:r w:rsidR="00C45535">
        <w:rPr>
          <w:rFonts w:ascii="Times New Roman" w:hAnsi="Times New Roman" w:cs="Times New Roman"/>
          <w:color w:val="0D0D0D" w:themeColor="text1" w:themeTint="F2"/>
          <w:sz w:val="24"/>
          <w:szCs w:val="24"/>
        </w:rPr>
        <w:t>ng terdapat dalam pembelajaran B</w:t>
      </w:r>
      <w:r w:rsidRPr="0028463C">
        <w:rPr>
          <w:rFonts w:ascii="Times New Roman" w:hAnsi="Times New Roman" w:cs="Times New Roman"/>
          <w:color w:val="0D0D0D" w:themeColor="text1" w:themeTint="F2"/>
          <w:sz w:val="24"/>
          <w:szCs w:val="24"/>
        </w:rPr>
        <w:t>ahas</w:t>
      </w:r>
      <w:r w:rsidR="00C45535">
        <w:rPr>
          <w:rFonts w:ascii="Times New Roman" w:hAnsi="Times New Roman" w:cs="Times New Roman"/>
          <w:color w:val="0D0D0D" w:themeColor="text1" w:themeTint="F2"/>
          <w:sz w:val="24"/>
          <w:szCs w:val="24"/>
        </w:rPr>
        <w:t>a</w:t>
      </w:r>
      <w:r w:rsidRPr="0028463C">
        <w:rPr>
          <w:rFonts w:ascii="Times New Roman" w:hAnsi="Times New Roman" w:cs="Times New Roman"/>
          <w:color w:val="0D0D0D" w:themeColor="text1" w:themeTint="F2"/>
          <w:sz w:val="24"/>
          <w:szCs w:val="24"/>
        </w:rPr>
        <w:t xml:space="preserve"> </w:t>
      </w:r>
      <w:r w:rsidR="00C45535">
        <w:rPr>
          <w:rFonts w:ascii="Times New Roman" w:hAnsi="Times New Roman" w:cs="Times New Roman"/>
          <w:color w:val="0D0D0D" w:themeColor="text1" w:themeTint="F2"/>
          <w:sz w:val="24"/>
          <w:szCs w:val="24"/>
        </w:rPr>
        <w:lastRenderedPageBreak/>
        <w:t>I</w:t>
      </w:r>
      <w:r w:rsidRPr="0028463C">
        <w:rPr>
          <w:rFonts w:ascii="Times New Roman" w:hAnsi="Times New Roman" w:cs="Times New Roman"/>
          <w:color w:val="0D0D0D" w:themeColor="text1" w:themeTint="F2"/>
          <w:sz w:val="24"/>
          <w:szCs w:val="24"/>
        </w:rPr>
        <w:t>ndonesia mengenai menganalisis puisi dengan menggunakan pendekatan mimetik, yaitu sebagai berikut:</w:t>
      </w:r>
    </w:p>
    <w:p w:rsidR="00DA464F" w:rsidRPr="0028463C" w:rsidRDefault="00B97C99" w:rsidP="00C45535">
      <w:pPr>
        <w:pStyle w:val="ListParagraph"/>
        <w:numPr>
          <w:ilvl w:val="0"/>
          <w:numId w:val="2"/>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DA464F" w:rsidRPr="0028463C">
        <w:rPr>
          <w:rFonts w:ascii="Times New Roman" w:hAnsi="Times New Roman" w:cs="Times New Roman"/>
          <w:color w:val="0D0D0D" w:themeColor="text1" w:themeTint="F2"/>
          <w:sz w:val="24"/>
          <w:szCs w:val="24"/>
        </w:rPr>
        <w:t>iswa masih belum paham cara membandingkan hubungan karya sastra dengan kenyataan diluar karya sastra.</w:t>
      </w:r>
    </w:p>
    <w:p w:rsidR="00DA464F" w:rsidRPr="0028463C" w:rsidRDefault="00B97C99" w:rsidP="00C45535">
      <w:pPr>
        <w:pStyle w:val="ListParagraph"/>
        <w:numPr>
          <w:ilvl w:val="0"/>
          <w:numId w:val="2"/>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w:t>
      </w:r>
      <w:r w:rsidR="00DA464F" w:rsidRPr="0028463C">
        <w:rPr>
          <w:rFonts w:ascii="Times New Roman" w:hAnsi="Times New Roman" w:cs="Times New Roman"/>
          <w:color w:val="0D0D0D" w:themeColor="text1" w:themeTint="F2"/>
          <w:sz w:val="24"/>
          <w:szCs w:val="24"/>
        </w:rPr>
        <w:t>eknik pembelajaran yang digunakan dalam pembelajaran bahasa Indonesia masih kurang bervariasi.</w:t>
      </w:r>
    </w:p>
    <w:p w:rsidR="00DA464F" w:rsidRPr="0028463C" w:rsidRDefault="00B97C99" w:rsidP="00672EE4">
      <w:pPr>
        <w:pStyle w:val="ListParagraph"/>
        <w:numPr>
          <w:ilvl w:val="0"/>
          <w:numId w:val="2"/>
        </w:numPr>
        <w:spacing w:after="12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w:t>
      </w:r>
      <w:r w:rsidR="00DA464F" w:rsidRPr="0028463C">
        <w:rPr>
          <w:rFonts w:ascii="Times New Roman" w:hAnsi="Times New Roman" w:cs="Times New Roman"/>
          <w:color w:val="0D0D0D" w:themeColor="text1" w:themeTint="F2"/>
          <w:sz w:val="24"/>
          <w:szCs w:val="24"/>
        </w:rPr>
        <w:t xml:space="preserve">uru mata pelajaran yang kurang kreatif, inovatif dalam melaksanakan pembelajaran bahasa Indonesia sehingga terkesa membosankan. </w:t>
      </w:r>
    </w:p>
    <w:p w:rsidR="00DA464F" w:rsidRPr="00DA464F"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Batasan dan Rumusan Masalah </w:t>
      </w:r>
    </w:p>
    <w:p w:rsidR="00DA464F" w:rsidRPr="0074540B" w:rsidRDefault="00174A42" w:rsidP="00062C64">
      <w:pPr>
        <w:pStyle w:val="ListParagraph"/>
        <w:spacing w:after="0" w:line="480" w:lineRule="auto"/>
        <w:ind w:left="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1.3.1 </w:t>
      </w:r>
      <w:r w:rsidR="00DA464F" w:rsidRPr="0074540B">
        <w:rPr>
          <w:rFonts w:ascii="Times New Roman" w:hAnsi="Times New Roman" w:cs="Times New Roman"/>
          <w:b/>
          <w:color w:val="0D0D0D" w:themeColor="text1" w:themeTint="F2"/>
          <w:sz w:val="24"/>
          <w:szCs w:val="24"/>
        </w:rPr>
        <w:t xml:space="preserve">Pembatasan Masalah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Dalam penelitian ini, agar masalah yang ingin diteliti sesuai dengan tujuan, maka penulis membatasi masalah sebagai berikut:</w:t>
      </w:r>
    </w:p>
    <w:p w:rsidR="00DA464F" w:rsidRPr="0028463C" w:rsidRDefault="00062C64" w:rsidP="00C45535">
      <w:pPr>
        <w:pStyle w:val="ListParagraph"/>
        <w:numPr>
          <w:ilvl w:val="0"/>
          <w:numId w:val="4"/>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w:t>
      </w:r>
      <w:r w:rsidR="00DA464F" w:rsidRPr="0028463C">
        <w:rPr>
          <w:rFonts w:ascii="Times New Roman" w:hAnsi="Times New Roman" w:cs="Times New Roman"/>
          <w:color w:val="0D0D0D" w:themeColor="text1" w:themeTint="F2"/>
          <w:sz w:val="24"/>
          <w:szCs w:val="24"/>
        </w:rPr>
        <w:t xml:space="preserve">emampuan penulis yang diukur adalah kemampuan merencanakan dan melaksanakan, dan menilai pembelajaran menganalisis teks puisi hasil pendekatan mimetik menggunakan model pembelajaran </w:t>
      </w:r>
      <w:r w:rsidR="00672EE4">
        <w:rPr>
          <w:rFonts w:ascii="Times New Roman" w:hAnsi="Times New Roman" w:cs="Times New Roman"/>
          <w:i/>
          <w:color w:val="0D0D0D" w:themeColor="text1" w:themeTint="F2"/>
          <w:sz w:val="24"/>
          <w:szCs w:val="24"/>
        </w:rPr>
        <w:t>think pair and s</w:t>
      </w:r>
      <w:r w:rsidR="00DA464F" w:rsidRPr="0028463C">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pada siswa kelas X SMK</w:t>
      </w:r>
      <w:r w:rsidR="00C45535">
        <w:rPr>
          <w:rFonts w:ascii="Times New Roman" w:hAnsi="Times New Roman" w:cs="Times New Roman"/>
          <w:color w:val="0D0D0D" w:themeColor="text1" w:themeTint="F2"/>
          <w:sz w:val="24"/>
          <w:szCs w:val="24"/>
        </w:rPr>
        <w:t xml:space="preserve"> Pasundan 2 Bandung tahun pelajaran</w:t>
      </w:r>
      <w:r w:rsidR="00DA464F" w:rsidRPr="0028463C">
        <w:rPr>
          <w:rFonts w:ascii="Times New Roman" w:hAnsi="Times New Roman" w:cs="Times New Roman"/>
          <w:color w:val="0D0D0D" w:themeColor="text1" w:themeTint="F2"/>
          <w:sz w:val="24"/>
          <w:szCs w:val="24"/>
        </w:rPr>
        <w:t xml:space="preserve"> 2014/2015.</w:t>
      </w:r>
    </w:p>
    <w:p w:rsidR="00DA464F" w:rsidRPr="0028463C" w:rsidRDefault="00062C64" w:rsidP="00C45535">
      <w:pPr>
        <w:pStyle w:val="ListParagraph"/>
        <w:numPr>
          <w:ilvl w:val="0"/>
          <w:numId w:val="4"/>
        </w:numPr>
        <w:spacing w:after="0" w:line="480" w:lineRule="auto"/>
        <w:ind w:left="568" w:right="-142" w:hanging="284"/>
        <w:contextualSpacing w:val="0"/>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k</w:t>
      </w:r>
      <w:r w:rsidR="00DA464F" w:rsidRPr="0028463C">
        <w:rPr>
          <w:rFonts w:ascii="Times New Roman" w:hAnsi="Times New Roman" w:cs="Times New Roman"/>
          <w:color w:val="0D0D0D" w:themeColor="text1" w:themeTint="F2"/>
          <w:sz w:val="24"/>
          <w:szCs w:val="24"/>
        </w:rPr>
        <w:t xml:space="preserve">emampuan siswa kelas X SMK Pasundan 2 Bandung tahun </w:t>
      </w:r>
      <w:r w:rsidR="00C45535">
        <w:rPr>
          <w:rFonts w:ascii="Times New Roman" w:hAnsi="Times New Roman" w:cs="Times New Roman"/>
          <w:color w:val="0D0D0D" w:themeColor="text1" w:themeTint="F2"/>
          <w:sz w:val="24"/>
          <w:szCs w:val="24"/>
        </w:rPr>
        <w:t xml:space="preserve">pelajaran </w:t>
      </w:r>
      <w:r w:rsidR="00DA464F" w:rsidRPr="0028463C">
        <w:rPr>
          <w:rFonts w:ascii="Times New Roman" w:hAnsi="Times New Roman" w:cs="Times New Roman"/>
          <w:color w:val="0D0D0D" w:themeColor="text1" w:themeTint="F2"/>
          <w:sz w:val="24"/>
          <w:szCs w:val="24"/>
        </w:rPr>
        <w:t xml:space="preserve"> 2014/2015 yang diukur adalah kemampuan menganalisis teks puisi dengan menggunakan</w:t>
      </w:r>
      <w:r>
        <w:rPr>
          <w:rFonts w:ascii="Times New Roman" w:hAnsi="Times New Roman" w:cs="Times New Roman"/>
          <w:color w:val="0D0D0D" w:themeColor="text1" w:themeTint="F2"/>
          <w:sz w:val="24"/>
          <w:szCs w:val="24"/>
        </w:rPr>
        <w:t xml:space="preserve"> pendekatan </w:t>
      </w:r>
      <w:r w:rsidR="00DA464F" w:rsidRPr="0028463C">
        <w:rPr>
          <w:rFonts w:ascii="Times New Roman" w:hAnsi="Times New Roman" w:cs="Times New Roman"/>
          <w:color w:val="0D0D0D" w:themeColor="text1" w:themeTint="F2"/>
          <w:sz w:val="24"/>
          <w:szCs w:val="24"/>
        </w:rPr>
        <w:t xml:space="preserve">mimetik berdasarkan langkah-langkah menganalisis menggunakan model pembelajaran </w:t>
      </w:r>
      <w:r w:rsidR="00672EE4">
        <w:rPr>
          <w:rFonts w:ascii="Times New Roman" w:hAnsi="Times New Roman" w:cs="Times New Roman"/>
          <w:i/>
          <w:color w:val="0D0D0D" w:themeColor="text1" w:themeTint="F2"/>
          <w:sz w:val="24"/>
          <w:szCs w:val="24"/>
        </w:rPr>
        <w:t>think p</w:t>
      </w:r>
      <w:r>
        <w:rPr>
          <w:rFonts w:ascii="Times New Roman" w:hAnsi="Times New Roman" w:cs="Times New Roman"/>
          <w:i/>
          <w:color w:val="0D0D0D" w:themeColor="text1" w:themeTint="F2"/>
          <w:sz w:val="24"/>
          <w:szCs w:val="24"/>
        </w:rPr>
        <w:t>air a</w:t>
      </w:r>
      <w:r w:rsidR="00672EE4">
        <w:rPr>
          <w:rFonts w:ascii="Times New Roman" w:hAnsi="Times New Roman" w:cs="Times New Roman"/>
          <w:i/>
          <w:color w:val="0D0D0D" w:themeColor="text1" w:themeTint="F2"/>
          <w:sz w:val="24"/>
          <w:szCs w:val="24"/>
        </w:rPr>
        <w:t>nd s</w:t>
      </w:r>
      <w:r w:rsidR="00DA464F" w:rsidRPr="0028463C">
        <w:rPr>
          <w:rFonts w:ascii="Times New Roman" w:hAnsi="Times New Roman" w:cs="Times New Roman"/>
          <w:i/>
          <w:color w:val="0D0D0D" w:themeColor="text1" w:themeTint="F2"/>
          <w:sz w:val="24"/>
          <w:szCs w:val="24"/>
        </w:rPr>
        <w:t xml:space="preserve">hare. </w:t>
      </w:r>
    </w:p>
    <w:p w:rsidR="00B97C99" w:rsidRPr="00C45535" w:rsidRDefault="00062C64" w:rsidP="00672EE4">
      <w:pPr>
        <w:pStyle w:val="ListParagraph"/>
        <w:numPr>
          <w:ilvl w:val="0"/>
          <w:numId w:val="4"/>
        </w:numPr>
        <w:spacing w:after="120" w:line="480" w:lineRule="auto"/>
        <w:ind w:left="568" w:hanging="284"/>
        <w:contextualSpacing w:val="0"/>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k</w:t>
      </w:r>
      <w:r w:rsidR="00DA464F" w:rsidRPr="0028463C">
        <w:rPr>
          <w:rFonts w:ascii="Times New Roman" w:hAnsi="Times New Roman" w:cs="Times New Roman"/>
          <w:color w:val="0D0D0D" w:themeColor="text1" w:themeTint="F2"/>
          <w:sz w:val="24"/>
          <w:szCs w:val="24"/>
        </w:rPr>
        <w:t xml:space="preserve">etepatan model pembelajaran </w:t>
      </w:r>
      <w:r w:rsidR="00672EE4">
        <w:rPr>
          <w:rFonts w:ascii="Times New Roman" w:hAnsi="Times New Roman" w:cs="Times New Roman"/>
          <w:i/>
          <w:color w:val="0D0D0D" w:themeColor="text1" w:themeTint="F2"/>
          <w:sz w:val="24"/>
          <w:szCs w:val="24"/>
        </w:rPr>
        <w:t>think pair and s</w:t>
      </w:r>
      <w:r w:rsidR="00DA464F" w:rsidRPr="00062C64">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terbatas pada ada tidaknya peningkatan kemampuan dari pretes ke postes.</w:t>
      </w:r>
    </w:p>
    <w:p w:rsidR="00C45535" w:rsidRPr="00C45535" w:rsidRDefault="00C45535" w:rsidP="00C45535">
      <w:pPr>
        <w:spacing w:after="120" w:line="480" w:lineRule="auto"/>
        <w:jc w:val="both"/>
        <w:rPr>
          <w:rFonts w:ascii="Times New Roman" w:hAnsi="Times New Roman" w:cs="Times New Roman"/>
          <w:i/>
          <w:color w:val="0D0D0D" w:themeColor="text1" w:themeTint="F2"/>
          <w:sz w:val="24"/>
          <w:szCs w:val="24"/>
        </w:rPr>
      </w:pPr>
    </w:p>
    <w:p w:rsidR="00DA464F" w:rsidRPr="0028463C" w:rsidRDefault="00174A42" w:rsidP="00062C64">
      <w:pPr>
        <w:pStyle w:val="ListParagraph"/>
        <w:spacing w:after="0" w:line="480" w:lineRule="auto"/>
        <w:ind w:left="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 xml:space="preserve">1.3.2 </w:t>
      </w:r>
      <w:r w:rsidR="00DA464F" w:rsidRPr="0028463C">
        <w:rPr>
          <w:rFonts w:ascii="Times New Roman" w:hAnsi="Times New Roman" w:cs="Times New Roman"/>
          <w:b/>
          <w:color w:val="0D0D0D" w:themeColor="text1" w:themeTint="F2"/>
          <w:sz w:val="24"/>
          <w:szCs w:val="24"/>
        </w:rPr>
        <w:t xml:space="preserve">Rumusan Masalah </w:t>
      </w:r>
    </w:p>
    <w:p w:rsidR="00DA464F" w:rsidRPr="0028463C" w:rsidRDefault="00DA464F" w:rsidP="00C45535">
      <w:pPr>
        <w:spacing w:after="0" w:line="480" w:lineRule="auto"/>
        <w:ind w:firstLine="567"/>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Menurut Suharsimi (2010:69), masalah merupakan bagian dari kebutuhan sesorang untuk dipecahkan. Masalah dalam penelitian ini merupakan sesuatu yang perlu di</w:t>
      </w:r>
      <w:r w:rsidR="00062C64">
        <w:rPr>
          <w:rFonts w:ascii="Times New Roman" w:hAnsi="Times New Roman" w:cs="Times New Roman"/>
          <w:color w:val="0D0D0D" w:themeColor="text1" w:themeTint="F2"/>
          <w:sz w:val="24"/>
          <w:szCs w:val="24"/>
        </w:rPr>
        <w:t xml:space="preserve">selesaikan </w:t>
      </w:r>
      <w:r w:rsidRPr="0028463C">
        <w:rPr>
          <w:rFonts w:ascii="Times New Roman" w:hAnsi="Times New Roman" w:cs="Times New Roman"/>
          <w:color w:val="0D0D0D" w:themeColor="text1" w:themeTint="F2"/>
          <w:sz w:val="24"/>
          <w:szCs w:val="24"/>
        </w:rPr>
        <w:t>dan dirumuskan dengan jelas. Berdasarkan latar belakang dan identifikasi masalah yang dipaparkan, penulis merumuskan permasalahan sebagai berikut:</w:t>
      </w:r>
    </w:p>
    <w:p w:rsidR="00DA464F" w:rsidRPr="0028463C" w:rsidRDefault="00B97C99" w:rsidP="00C45535">
      <w:pPr>
        <w:pStyle w:val="ListParagraph"/>
        <w:numPr>
          <w:ilvl w:val="0"/>
          <w:numId w:val="3"/>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ampuhkah penulis melaksanakan</w:t>
      </w: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 xml:space="preserve"> kegiatan pembelajaran menganalisis teks puisi dengan menggunakan pendekatan mimetik pada siswa kelas X SMK Pasundan 2 Bandung?</w:t>
      </w:r>
    </w:p>
    <w:p w:rsidR="00DA464F" w:rsidRPr="0028463C" w:rsidRDefault="00542CC1" w:rsidP="00C45535">
      <w:pPr>
        <w:pStyle w:val="ListParagraph"/>
        <w:numPr>
          <w:ilvl w:val="0"/>
          <w:numId w:val="3"/>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ampuhkah siswa kelas X SMK Pasundan 2 Bandung menganalisis teks puisi dengan menggunakan pendekatan mimetik?</w:t>
      </w:r>
    </w:p>
    <w:p w:rsidR="00672EE4" w:rsidRPr="00C45535" w:rsidRDefault="00542CC1" w:rsidP="00C45535">
      <w:pPr>
        <w:pStyle w:val="ListParagraph"/>
        <w:numPr>
          <w:ilvl w:val="0"/>
          <w:numId w:val="3"/>
        </w:numPr>
        <w:spacing w:after="120" w:line="480" w:lineRule="auto"/>
        <w:ind w:left="568" w:right="2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w:t>
      </w:r>
      <w:r w:rsidR="00DA464F">
        <w:rPr>
          <w:rFonts w:ascii="Times New Roman" w:hAnsi="Times New Roman" w:cs="Times New Roman"/>
          <w:color w:val="0D0D0D" w:themeColor="text1" w:themeTint="F2"/>
          <w:sz w:val="24"/>
          <w:szCs w:val="24"/>
        </w:rPr>
        <w:t xml:space="preserve">fektifkah </w:t>
      </w:r>
      <w:r w:rsidR="00DA464F" w:rsidRPr="0028463C">
        <w:rPr>
          <w:rFonts w:ascii="Times New Roman" w:hAnsi="Times New Roman" w:cs="Times New Roman"/>
          <w:color w:val="0D0D0D" w:themeColor="text1" w:themeTint="F2"/>
          <w:sz w:val="24"/>
          <w:szCs w:val="24"/>
        </w:rPr>
        <w:t xml:space="preserve">model pembelajaran </w:t>
      </w:r>
      <w:r w:rsidR="00672EE4">
        <w:rPr>
          <w:rFonts w:ascii="Times New Roman" w:hAnsi="Times New Roman" w:cs="Times New Roman"/>
          <w:i/>
          <w:color w:val="0D0D0D" w:themeColor="text1" w:themeTint="F2"/>
          <w:sz w:val="24"/>
          <w:szCs w:val="24"/>
        </w:rPr>
        <w:t>think pair and s</w:t>
      </w:r>
      <w:r w:rsidR="00DA464F" w:rsidRPr="0028463C">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diterapkan dalam pembelajaran menganalisis teks puisi dengan menggunakan pendekatan mimetik pada siswa kelas X SMK Pasundan 2 Bandung?</w:t>
      </w:r>
    </w:p>
    <w:p w:rsidR="00174A42" w:rsidRPr="00174A42"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sidRPr="00B97C99">
        <w:rPr>
          <w:rFonts w:ascii="Times New Roman" w:hAnsi="Times New Roman" w:cs="Times New Roman"/>
          <w:b/>
          <w:color w:val="0D0D0D" w:themeColor="text1" w:themeTint="F2"/>
          <w:sz w:val="24"/>
          <w:szCs w:val="24"/>
        </w:rPr>
        <w:t xml:space="preserve">Tujuan Penelitian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Setiap orang dalam melakukan sesuatu pasti mempunyai tujuan, sehingga langkah-langkah yang ditempuh memiliki konsep yang terarah. Dalam penelitian ini, penulis mempunyai beberapa tujuan yang hendak dicapai, yaitu untuk:</w:t>
      </w:r>
    </w:p>
    <w:p w:rsidR="00DA464F" w:rsidRPr="0028463C" w:rsidRDefault="00B97C99" w:rsidP="00672EE4">
      <w:pPr>
        <w:pStyle w:val="ListParagraph"/>
        <w:numPr>
          <w:ilvl w:val="0"/>
          <w:numId w:val="5"/>
        </w:numPr>
        <w:spacing w:after="12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 xml:space="preserve">engetahui keberhasilan penulis dalam melaksanakan pembelajaran menganalisis teks puisi menggunakan model pembelajaran </w:t>
      </w:r>
      <w:r w:rsidR="00672EE4">
        <w:rPr>
          <w:rFonts w:ascii="Times New Roman" w:hAnsi="Times New Roman" w:cs="Times New Roman"/>
          <w:i/>
          <w:color w:val="0D0D0D" w:themeColor="text1" w:themeTint="F2"/>
          <w:sz w:val="24"/>
          <w:szCs w:val="24"/>
        </w:rPr>
        <w:t xml:space="preserve">think pair </w:t>
      </w:r>
      <w:r w:rsidR="00DA464F" w:rsidRPr="0028463C">
        <w:rPr>
          <w:rFonts w:ascii="Times New Roman" w:hAnsi="Times New Roman" w:cs="Times New Roman"/>
          <w:i/>
          <w:color w:val="0D0D0D" w:themeColor="text1" w:themeTint="F2"/>
          <w:sz w:val="24"/>
          <w:szCs w:val="24"/>
        </w:rPr>
        <w:t xml:space="preserve">nd </w:t>
      </w:r>
      <w:r w:rsidR="00672EE4">
        <w:rPr>
          <w:rFonts w:ascii="Times New Roman" w:hAnsi="Times New Roman" w:cs="Times New Roman"/>
          <w:i/>
          <w:color w:val="0D0D0D" w:themeColor="text1" w:themeTint="F2"/>
          <w:sz w:val="24"/>
          <w:szCs w:val="24"/>
        </w:rPr>
        <w:t>s</w:t>
      </w:r>
      <w:r w:rsidR="00DA464F" w:rsidRPr="0028463C">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pada siswa kelas X SMK Pasundan 2 Bandung tahun </w:t>
      </w:r>
      <w:r w:rsidR="00C45535">
        <w:rPr>
          <w:rFonts w:ascii="Times New Roman" w:hAnsi="Times New Roman" w:cs="Times New Roman"/>
          <w:color w:val="0D0D0D" w:themeColor="text1" w:themeTint="F2"/>
          <w:sz w:val="24"/>
          <w:szCs w:val="24"/>
        </w:rPr>
        <w:t xml:space="preserve">pelajaran </w:t>
      </w:r>
      <w:r w:rsidR="00DA464F" w:rsidRPr="0028463C">
        <w:rPr>
          <w:rFonts w:ascii="Times New Roman" w:hAnsi="Times New Roman" w:cs="Times New Roman"/>
          <w:color w:val="0D0D0D" w:themeColor="text1" w:themeTint="F2"/>
          <w:sz w:val="24"/>
          <w:szCs w:val="24"/>
        </w:rPr>
        <w:t>2014/2015.</w:t>
      </w:r>
      <w:r w:rsidR="00174A42">
        <w:rPr>
          <w:rFonts w:ascii="Times New Roman" w:hAnsi="Times New Roman" w:cs="Times New Roman"/>
          <w:color w:val="0D0D0D" w:themeColor="text1" w:themeTint="F2"/>
          <w:sz w:val="24"/>
          <w:szCs w:val="24"/>
        </w:rPr>
        <w:t>,</w:t>
      </w:r>
    </w:p>
    <w:p w:rsidR="00DA464F" w:rsidRPr="0028463C" w:rsidRDefault="00B97C99" w:rsidP="00C45535">
      <w:pPr>
        <w:pStyle w:val="ListParagraph"/>
        <w:numPr>
          <w:ilvl w:val="0"/>
          <w:numId w:val="5"/>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m</w:t>
      </w:r>
      <w:r w:rsidR="00DA464F" w:rsidRPr="0028463C">
        <w:rPr>
          <w:rFonts w:ascii="Times New Roman" w:hAnsi="Times New Roman" w:cs="Times New Roman"/>
          <w:color w:val="0D0D0D" w:themeColor="text1" w:themeTint="F2"/>
          <w:sz w:val="24"/>
          <w:szCs w:val="24"/>
        </w:rPr>
        <w:t>eng</w:t>
      </w:r>
      <w:r>
        <w:rPr>
          <w:rFonts w:ascii="Times New Roman" w:hAnsi="Times New Roman" w:cs="Times New Roman"/>
          <w:color w:val="0D0D0D" w:themeColor="text1" w:themeTint="F2"/>
          <w:sz w:val="24"/>
          <w:szCs w:val="24"/>
        </w:rPr>
        <w:t>e</w:t>
      </w:r>
      <w:r w:rsidR="00DA464F" w:rsidRPr="0028463C">
        <w:rPr>
          <w:rFonts w:ascii="Times New Roman" w:hAnsi="Times New Roman" w:cs="Times New Roman"/>
          <w:color w:val="0D0D0D" w:themeColor="text1" w:themeTint="F2"/>
          <w:sz w:val="24"/>
          <w:szCs w:val="24"/>
        </w:rPr>
        <w:t xml:space="preserve">tahui kemampuan siswa kelas X SMK Pasundan 2 Bandung tahun </w:t>
      </w:r>
      <w:r w:rsidR="00C45535">
        <w:rPr>
          <w:rFonts w:ascii="Times New Roman" w:hAnsi="Times New Roman" w:cs="Times New Roman"/>
          <w:color w:val="0D0D0D" w:themeColor="text1" w:themeTint="F2"/>
          <w:sz w:val="24"/>
          <w:szCs w:val="24"/>
        </w:rPr>
        <w:t>pelajaran</w:t>
      </w:r>
      <w:r w:rsidR="00DA464F" w:rsidRPr="0028463C">
        <w:rPr>
          <w:rFonts w:ascii="Times New Roman" w:hAnsi="Times New Roman" w:cs="Times New Roman"/>
          <w:color w:val="0D0D0D" w:themeColor="text1" w:themeTint="F2"/>
          <w:sz w:val="24"/>
          <w:szCs w:val="24"/>
        </w:rPr>
        <w:t xml:space="preserve"> 2014/2015 dalam pembelajaran menganalisis teks puisi dengan menggunakan model pembelajaran </w:t>
      </w:r>
      <w:r w:rsidR="00542CC1">
        <w:rPr>
          <w:rFonts w:ascii="Times New Roman" w:hAnsi="Times New Roman" w:cs="Times New Roman"/>
          <w:i/>
          <w:color w:val="0D0D0D" w:themeColor="text1" w:themeTint="F2"/>
          <w:sz w:val="24"/>
          <w:szCs w:val="24"/>
        </w:rPr>
        <w:t>think pair and s</w:t>
      </w:r>
      <w:r w:rsidR="00DA464F" w:rsidRPr="0028463C">
        <w:rPr>
          <w:rFonts w:ascii="Times New Roman" w:hAnsi="Times New Roman" w:cs="Times New Roman"/>
          <w:i/>
          <w:color w:val="0D0D0D" w:themeColor="text1" w:themeTint="F2"/>
          <w:sz w:val="24"/>
          <w:szCs w:val="24"/>
        </w:rPr>
        <w:t>hare.</w:t>
      </w:r>
      <w:r w:rsidR="00174A42">
        <w:rPr>
          <w:rFonts w:ascii="Times New Roman" w:hAnsi="Times New Roman" w:cs="Times New Roman"/>
          <w:color w:val="0D0D0D" w:themeColor="text1" w:themeTint="F2"/>
          <w:sz w:val="24"/>
          <w:szCs w:val="24"/>
        </w:rPr>
        <w:t>,</w:t>
      </w:r>
    </w:p>
    <w:p w:rsidR="00DA464F" w:rsidRPr="0028463C" w:rsidRDefault="00B97C99" w:rsidP="00672EE4">
      <w:pPr>
        <w:pStyle w:val="ListParagraph"/>
        <w:numPr>
          <w:ilvl w:val="0"/>
          <w:numId w:val="5"/>
        </w:numPr>
        <w:spacing w:after="12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DA464F" w:rsidRPr="0028463C">
        <w:rPr>
          <w:rFonts w:ascii="Times New Roman" w:hAnsi="Times New Roman" w:cs="Times New Roman"/>
          <w:color w:val="0D0D0D" w:themeColor="text1" w:themeTint="F2"/>
          <w:sz w:val="24"/>
          <w:szCs w:val="24"/>
        </w:rPr>
        <w:t>engetahui ke</w:t>
      </w:r>
      <w:r w:rsidR="00DA464F">
        <w:rPr>
          <w:rFonts w:ascii="Times New Roman" w:hAnsi="Times New Roman" w:cs="Times New Roman"/>
          <w:color w:val="0D0D0D" w:themeColor="text1" w:themeTint="F2"/>
          <w:sz w:val="24"/>
          <w:szCs w:val="24"/>
        </w:rPr>
        <w:t>efektifan</w:t>
      </w:r>
      <w:r w:rsidR="00DA464F" w:rsidRPr="0028463C">
        <w:rPr>
          <w:rFonts w:ascii="Times New Roman" w:hAnsi="Times New Roman" w:cs="Times New Roman"/>
          <w:color w:val="0D0D0D" w:themeColor="text1" w:themeTint="F2"/>
          <w:sz w:val="24"/>
          <w:szCs w:val="24"/>
        </w:rPr>
        <w:t xml:space="preserve"> model </w:t>
      </w:r>
      <w:r w:rsidR="00542CC1">
        <w:rPr>
          <w:rFonts w:ascii="Times New Roman" w:hAnsi="Times New Roman" w:cs="Times New Roman"/>
          <w:i/>
          <w:color w:val="0D0D0D" w:themeColor="text1" w:themeTint="F2"/>
          <w:sz w:val="24"/>
          <w:szCs w:val="24"/>
        </w:rPr>
        <w:t>think pair and s</w:t>
      </w:r>
      <w:r w:rsidR="00DA464F" w:rsidRPr="00E87E71">
        <w:rPr>
          <w:rFonts w:ascii="Times New Roman" w:hAnsi="Times New Roman" w:cs="Times New Roman"/>
          <w:i/>
          <w:color w:val="0D0D0D" w:themeColor="text1" w:themeTint="F2"/>
          <w:sz w:val="24"/>
          <w:szCs w:val="24"/>
        </w:rPr>
        <w:t>hare</w:t>
      </w:r>
      <w:r w:rsidR="00DA464F" w:rsidRPr="0028463C">
        <w:rPr>
          <w:rFonts w:ascii="Times New Roman" w:hAnsi="Times New Roman" w:cs="Times New Roman"/>
          <w:color w:val="0D0D0D" w:themeColor="text1" w:themeTint="F2"/>
          <w:sz w:val="24"/>
          <w:szCs w:val="24"/>
        </w:rPr>
        <w:t xml:space="preserve"> dalam pembelajaran menganalisis teks puisi dengan pendekatan mimetik pada siswa kelas X SMK Pasundan 2 Bandung. </w:t>
      </w:r>
    </w:p>
    <w:p w:rsidR="00DA464F" w:rsidRPr="00F7164D"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Manfaat Penelitian </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Penelitian ini diharapkan dapat memberikan manfaat kepada pihak terkait. Adapun manfaat yang diharapkan sebagai berikut:</w:t>
      </w:r>
    </w:p>
    <w:p w:rsidR="00DA464F" w:rsidRPr="0028463C" w:rsidRDefault="00542CC1" w:rsidP="00C45535">
      <w:pPr>
        <w:pStyle w:val="ListParagraph"/>
        <w:numPr>
          <w:ilvl w:val="0"/>
          <w:numId w:val="15"/>
        </w:numPr>
        <w:spacing w:after="0" w:line="480" w:lineRule="auto"/>
        <w:ind w:left="851" w:hanging="284"/>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C45535">
        <w:rPr>
          <w:rFonts w:ascii="Times New Roman" w:hAnsi="Times New Roman" w:cs="Times New Roman"/>
          <w:b/>
          <w:color w:val="0D0D0D" w:themeColor="text1" w:themeTint="F2"/>
          <w:sz w:val="24"/>
          <w:szCs w:val="24"/>
        </w:rPr>
        <w:t>Bagi Penulis</w:t>
      </w:r>
    </w:p>
    <w:p w:rsidR="00DA464F" w:rsidRDefault="00542CC1" w:rsidP="00C45535">
      <w:pPr>
        <w:pStyle w:val="ListParagraph"/>
        <w:spacing w:after="0" w:line="480" w:lineRule="auto"/>
        <w:ind w:left="851"/>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 xml:space="preserve">Manfaat dari penelitian adalah memperluas wawasan, menambah ilmu pengetahuan, dan keterampilan. Sehingga dapat meningkatkan mutu penulis sebagai calon guru yang mengajarkan mata pelajaran Bahasa, Sastra Indonesia, khususnya dalam pembelajaran menganalisis teks puisi dengan menggunakan pendekatan mimetik. </w:t>
      </w:r>
    </w:p>
    <w:p w:rsidR="00DA464F" w:rsidRPr="0028463C" w:rsidRDefault="00542CC1" w:rsidP="00C45535">
      <w:pPr>
        <w:pStyle w:val="ListParagraph"/>
        <w:numPr>
          <w:ilvl w:val="0"/>
          <w:numId w:val="15"/>
        </w:numPr>
        <w:spacing w:after="0" w:line="480" w:lineRule="auto"/>
        <w:ind w:left="851" w:hanging="284"/>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DA464F" w:rsidRPr="0028463C">
        <w:rPr>
          <w:rFonts w:ascii="Times New Roman" w:hAnsi="Times New Roman" w:cs="Times New Roman"/>
          <w:b/>
          <w:color w:val="0D0D0D" w:themeColor="text1" w:themeTint="F2"/>
          <w:sz w:val="24"/>
          <w:szCs w:val="24"/>
        </w:rPr>
        <w:t>Bagi Siswa</w:t>
      </w:r>
    </w:p>
    <w:p w:rsidR="00DA464F" w:rsidRPr="00E87E71" w:rsidRDefault="00542CC1" w:rsidP="00C45535">
      <w:pPr>
        <w:pStyle w:val="ListParagraph"/>
        <w:spacing w:after="0" w:line="480" w:lineRule="auto"/>
        <w:ind w:left="851"/>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Hasil penelitian ini kiranya dapat meningkatkan keterampilan, sebagai pembelajaran yang menyenangkan, dan menambah minat siswa dalam pembelajaran menganalisis teks puisi dengan menggunakan pendekatan mimetik.</w:t>
      </w:r>
    </w:p>
    <w:p w:rsidR="00DA464F" w:rsidRPr="0028463C" w:rsidRDefault="00542CC1" w:rsidP="00C45535">
      <w:pPr>
        <w:pStyle w:val="ListParagraph"/>
        <w:numPr>
          <w:ilvl w:val="0"/>
          <w:numId w:val="15"/>
        </w:numPr>
        <w:spacing w:after="0" w:line="480" w:lineRule="auto"/>
        <w:ind w:left="851" w:hanging="284"/>
        <w:contextualSpacing w:val="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DA464F" w:rsidRPr="0028463C">
        <w:rPr>
          <w:rFonts w:ascii="Times New Roman" w:hAnsi="Times New Roman" w:cs="Times New Roman"/>
          <w:b/>
          <w:color w:val="0D0D0D" w:themeColor="text1" w:themeTint="F2"/>
          <w:sz w:val="24"/>
          <w:szCs w:val="24"/>
        </w:rPr>
        <w:t>Bagi Guru Mata Pelajaran Bahasa, Sastra Indonesia</w:t>
      </w:r>
    </w:p>
    <w:p w:rsidR="00B97C99" w:rsidRPr="00174A42" w:rsidRDefault="00542CC1" w:rsidP="00672EE4">
      <w:pPr>
        <w:pStyle w:val="ListParagraph"/>
        <w:spacing w:after="120" w:line="480" w:lineRule="auto"/>
        <w:ind w:left="851"/>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A464F" w:rsidRPr="0028463C">
        <w:rPr>
          <w:rFonts w:ascii="Times New Roman" w:hAnsi="Times New Roman" w:cs="Times New Roman"/>
          <w:color w:val="0D0D0D" w:themeColor="text1" w:themeTint="F2"/>
          <w:sz w:val="24"/>
          <w:szCs w:val="24"/>
        </w:rPr>
        <w:t xml:space="preserve">Manfaat dari penelitian ini diharapkan dapat dijadikan sebagai masukan dan sumbangan ide dalam meningkatkan efektivitas dan kreativitas </w:t>
      </w:r>
      <w:r w:rsidR="00DA464F" w:rsidRPr="0028463C">
        <w:rPr>
          <w:rFonts w:ascii="Times New Roman" w:hAnsi="Times New Roman" w:cs="Times New Roman"/>
          <w:color w:val="0D0D0D" w:themeColor="text1" w:themeTint="F2"/>
          <w:sz w:val="24"/>
          <w:szCs w:val="24"/>
        </w:rPr>
        <w:lastRenderedPageBreak/>
        <w:t xml:space="preserve">pengajaran Bahasa dan Sastra Indonesia, khususnya dalam pembelajaran menganalisis teks puisi dengan menggunakan pendekatan mimetik. </w:t>
      </w:r>
    </w:p>
    <w:p w:rsidR="00DA464F" w:rsidRPr="00F7164D" w:rsidRDefault="00672EE4" w:rsidP="00174A42">
      <w:pPr>
        <w:pStyle w:val="ListParagraph"/>
        <w:numPr>
          <w:ilvl w:val="1"/>
          <w:numId w:val="14"/>
        </w:numPr>
        <w:spacing w:after="0" w:line="480" w:lineRule="auto"/>
        <w:ind w:left="426" w:hanging="426"/>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B97C99">
        <w:rPr>
          <w:rFonts w:ascii="Times New Roman" w:hAnsi="Times New Roman" w:cs="Times New Roman"/>
          <w:b/>
          <w:color w:val="0D0D0D" w:themeColor="text1" w:themeTint="F2"/>
          <w:sz w:val="24"/>
          <w:szCs w:val="24"/>
        </w:rPr>
        <w:t xml:space="preserve">Definisi Operasional </w:t>
      </w:r>
    </w:p>
    <w:p w:rsidR="00DA464F"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Definisi operasional dalam hal ini dimaksudkan agar tidak terjadi kekeliruan dalam judul dan masalah penelitian. Dibawah ini penulis menyampaikan definisi variabel dalam judul pen</w:t>
      </w:r>
      <w:r w:rsidR="00062C64">
        <w:rPr>
          <w:rFonts w:ascii="Times New Roman" w:hAnsi="Times New Roman" w:cs="Times New Roman"/>
          <w:color w:val="0D0D0D" w:themeColor="text1" w:themeTint="F2"/>
          <w:sz w:val="24"/>
          <w:szCs w:val="24"/>
        </w:rPr>
        <w:t>elitian</w:t>
      </w:r>
      <w:r w:rsidR="00C45535">
        <w:rPr>
          <w:rFonts w:ascii="Times New Roman" w:hAnsi="Times New Roman" w:cs="Times New Roman"/>
          <w:color w:val="0D0D0D" w:themeColor="text1" w:themeTint="F2"/>
          <w:sz w:val="24"/>
          <w:szCs w:val="24"/>
        </w:rPr>
        <w:t>.</w:t>
      </w:r>
    </w:p>
    <w:p w:rsidR="00B97C99" w:rsidRPr="00B97C99" w:rsidRDefault="00B97C99" w:rsidP="00C45535">
      <w:pPr>
        <w:pStyle w:val="ListParagraph"/>
        <w:numPr>
          <w:ilvl w:val="0"/>
          <w:numId w:val="16"/>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Pembelajaran adalah </w:t>
      </w:r>
      <w:r w:rsidRPr="00EB0DC3">
        <w:rPr>
          <w:rFonts w:ascii="Times New Roman" w:hAnsi="Times New Roman"/>
          <w:sz w:val="24"/>
          <w:szCs w:val="24"/>
        </w:rPr>
        <w:t>suatu proses atau cara yang dilakukan untuk menjadikan siswa mengalami perubahan secara sadar dan memeroleh kecakapan dari sesuatu yang dipelajari.</w:t>
      </w:r>
    </w:p>
    <w:p w:rsidR="00B97C99" w:rsidRDefault="00B97C99" w:rsidP="00C45535">
      <w:pPr>
        <w:pStyle w:val="ListParagraph"/>
        <w:numPr>
          <w:ilvl w:val="0"/>
          <w:numId w:val="16"/>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Menganalisis adalah </w:t>
      </w:r>
      <w:r w:rsidR="00525956">
        <w:rPr>
          <w:rFonts w:ascii="Times New Roman" w:hAnsi="Times New Roman" w:cs="Times New Roman"/>
          <w:color w:val="0D0D0D" w:themeColor="text1" w:themeTint="F2"/>
          <w:sz w:val="24"/>
          <w:szCs w:val="24"/>
        </w:rPr>
        <w:t>penyelidikan terhadap sesuatu peristiwa yang berupa karangan, perbuatan  untuk mengetahui keadaan yang sebenarnya.</w:t>
      </w:r>
    </w:p>
    <w:p w:rsidR="00525956" w:rsidRDefault="00525956" w:rsidP="00C45535">
      <w:pPr>
        <w:pStyle w:val="ListParagraph"/>
        <w:numPr>
          <w:ilvl w:val="0"/>
          <w:numId w:val="16"/>
        </w:numPr>
        <w:spacing w:after="0" w:line="480" w:lineRule="auto"/>
        <w:ind w:left="568"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Teks puisi adalah ragam sastra yang bahasanya terikat oleh irama, matra, rima, serta penyusunan larik dan bait. </w:t>
      </w:r>
    </w:p>
    <w:p w:rsidR="00525956" w:rsidRDefault="00525956" w:rsidP="00C45535">
      <w:pPr>
        <w:pStyle w:val="ListParagraph"/>
        <w:numPr>
          <w:ilvl w:val="0"/>
          <w:numId w:val="16"/>
        </w:numPr>
        <w:spacing w:after="0" w:line="480" w:lineRule="auto"/>
        <w:ind w:left="568" w:right="-143"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Pendekatan mimetik adalah pendekatan yang mengkaji karya sastra yang mengaitkan karya sastra dengan realitas atau kenyataan. </w:t>
      </w:r>
    </w:p>
    <w:p w:rsidR="00525956" w:rsidRPr="0028463C" w:rsidRDefault="00525956" w:rsidP="00C45535">
      <w:pPr>
        <w:pStyle w:val="ListParagraph"/>
        <w:numPr>
          <w:ilvl w:val="0"/>
          <w:numId w:val="16"/>
        </w:numPr>
        <w:spacing w:after="0" w:line="480" w:lineRule="auto"/>
        <w:ind w:left="568" w:right="-284" w:hanging="284"/>
        <w:contextualSpacing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Model pembelajaran </w:t>
      </w:r>
      <w:r w:rsidR="00542CC1">
        <w:rPr>
          <w:rFonts w:ascii="Times New Roman" w:hAnsi="Times New Roman" w:cs="Times New Roman"/>
          <w:i/>
          <w:color w:val="0D0D0D" w:themeColor="text1" w:themeTint="F2"/>
          <w:sz w:val="24"/>
          <w:szCs w:val="24"/>
        </w:rPr>
        <w:t>think pair and s</w:t>
      </w:r>
      <w:r w:rsidRPr="00525956">
        <w:rPr>
          <w:rFonts w:ascii="Times New Roman" w:hAnsi="Times New Roman" w:cs="Times New Roman"/>
          <w:i/>
          <w:color w:val="0D0D0D" w:themeColor="text1" w:themeTint="F2"/>
          <w:sz w:val="24"/>
          <w:szCs w:val="24"/>
        </w:rPr>
        <w:t>hare</w:t>
      </w:r>
      <w:r>
        <w:rPr>
          <w:rFonts w:ascii="Times New Roman" w:hAnsi="Times New Roman" w:cs="Times New Roman"/>
          <w:color w:val="0D0D0D" w:themeColor="text1" w:themeTint="F2"/>
          <w:sz w:val="24"/>
          <w:szCs w:val="24"/>
        </w:rPr>
        <w:t xml:space="preserve"> adalah </w:t>
      </w:r>
      <w:r w:rsidRPr="0028463C">
        <w:rPr>
          <w:rFonts w:ascii="Times New Roman" w:hAnsi="Times New Roman" w:cs="Times New Roman"/>
          <w:color w:val="0D0D0D" w:themeColor="text1" w:themeTint="F2"/>
          <w:sz w:val="24"/>
          <w:szCs w:val="24"/>
        </w:rPr>
        <w:t xml:space="preserve">salah satu model pembelajaran kooperatif yang mampu mengubah asumsi bahwa metode resitasi dan diskusi perlu diselenggarakan dalam setting kelpmpok secara keseluruhan. Karakteristik model </w:t>
      </w:r>
      <w:r w:rsidR="00542CC1">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 xml:space="preserve">hare </w:t>
      </w:r>
      <w:r w:rsidRPr="0028463C">
        <w:rPr>
          <w:rFonts w:ascii="Times New Roman" w:hAnsi="Times New Roman" w:cs="Times New Roman"/>
          <w:color w:val="0D0D0D" w:themeColor="text1" w:themeTint="F2"/>
          <w:sz w:val="24"/>
          <w:szCs w:val="24"/>
        </w:rPr>
        <w:t>siswa dibimbing secara mandiri, berpasangan, dan saling berbagi untuk menyelesaiakan permasalahan.</w:t>
      </w:r>
    </w:p>
    <w:p w:rsidR="00DA464F" w:rsidRPr="0028463C" w:rsidRDefault="00DA464F" w:rsidP="00C45535">
      <w:pPr>
        <w:pStyle w:val="ListParagraph"/>
        <w:spacing w:after="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Model ini selain diharapkan dapat menjebatani dan mengarahkan proses belajar mengajar siswa juga mempunyai dampak lain yang sangat bermanfaat bagi siswa. Beberapa akibat yang dapat ditimbulkan dari model ini adalah siswa dapat </w:t>
      </w:r>
      <w:r w:rsidRPr="0028463C">
        <w:rPr>
          <w:rFonts w:ascii="Times New Roman" w:hAnsi="Times New Roman" w:cs="Times New Roman"/>
          <w:color w:val="0D0D0D" w:themeColor="text1" w:themeTint="F2"/>
          <w:sz w:val="24"/>
          <w:szCs w:val="24"/>
        </w:rPr>
        <w:lastRenderedPageBreak/>
        <w:t>berkomunikasi secara langsung oleh individu lain yang dapat saling memberi informasi dan bertukar pikiran serta mampu berlatih untuk mempertahankan pendapatnya jika pendapat itu layak untuk dipertahankan.</w:t>
      </w:r>
    </w:p>
    <w:p w:rsidR="00DA464F" w:rsidRPr="0028463C" w:rsidRDefault="00DA464F" w:rsidP="00542CC1">
      <w:pPr>
        <w:pStyle w:val="ListParagraph"/>
        <w:spacing w:after="120" w:line="480" w:lineRule="auto"/>
        <w:ind w:left="0" w:firstLine="567"/>
        <w:contextualSpacing w:val="0"/>
        <w:jc w:val="both"/>
        <w:rPr>
          <w:rFonts w:ascii="Times New Roman" w:hAnsi="Times New Roman" w:cs="Times New Roman"/>
          <w:color w:val="0D0D0D" w:themeColor="text1" w:themeTint="F2"/>
          <w:sz w:val="24"/>
          <w:szCs w:val="24"/>
        </w:rPr>
      </w:pPr>
      <w:r w:rsidRPr="0028463C">
        <w:rPr>
          <w:rFonts w:ascii="Times New Roman" w:hAnsi="Times New Roman" w:cs="Times New Roman"/>
          <w:color w:val="0D0D0D" w:themeColor="text1" w:themeTint="F2"/>
          <w:sz w:val="24"/>
          <w:szCs w:val="24"/>
        </w:rPr>
        <w:t xml:space="preserve">Berdasarkan definisi operasional di atas, maka penulis dapat menyimpulkan bahwa pembelajaran menganalisis teks puisi dengan menggunakan pendekatan mimetik dengan model pembelajaran </w:t>
      </w:r>
      <w:r w:rsidR="00542CC1">
        <w:rPr>
          <w:rFonts w:ascii="Times New Roman" w:hAnsi="Times New Roman" w:cs="Times New Roman"/>
          <w:i/>
          <w:color w:val="0D0D0D" w:themeColor="text1" w:themeTint="F2"/>
          <w:sz w:val="24"/>
          <w:szCs w:val="24"/>
        </w:rPr>
        <w:t>think pair and s</w:t>
      </w:r>
      <w:r w:rsidRPr="0028463C">
        <w:rPr>
          <w:rFonts w:ascii="Times New Roman" w:hAnsi="Times New Roman" w:cs="Times New Roman"/>
          <w:i/>
          <w:color w:val="0D0D0D" w:themeColor="text1" w:themeTint="F2"/>
          <w:sz w:val="24"/>
          <w:szCs w:val="24"/>
        </w:rPr>
        <w:t>hare</w:t>
      </w:r>
      <w:r w:rsidRPr="0028463C">
        <w:rPr>
          <w:rFonts w:ascii="Times New Roman" w:hAnsi="Times New Roman" w:cs="Times New Roman"/>
          <w:color w:val="0D0D0D" w:themeColor="text1" w:themeTint="F2"/>
          <w:sz w:val="24"/>
          <w:szCs w:val="24"/>
        </w:rPr>
        <w:t xml:space="preserve"> merupakan pembelajaran yang menganalisis sebuah teks puisi lalu yang dianalisis adalah kandungan mimetik yang ada di dalam teks puisi tersebut, dengan mencari kata imaji dengan kenyataan diluar karya sastra tersebut dengan berkelompok dan berdiskusi antar anggota yang lainnya. </w:t>
      </w:r>
    </w:p>
    <w:sectPr w:rsidR="00DA464F" w:rsidRPr="0028463C" w:rsidSect="00C12118">
      <w:headerReference w:type="default" r:id="rId10"/>
      <w:footerReference w:type="default" r:id="rId11"/>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F0" w:rsidRDefault="002778F0" w:rsidP="00174A42">
      <w:pPr>
        <w:spacing w:after="0" w:line="240" w:lineRule="auto"/>
      </w:pPr>
      <w:r>
        <w:separator/>
      </w:r>
    </w:p>
  </w:endnote>
  <w:endnote w:type="continuationSeparator" w:id="0">
    <w:p w:rsidR="002778F0" w:rsidRDefault="002778F0" w:rsidP="0017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182984"/>
      <w:docPartObj>
        <w:docPartGallery w:val="Page Numbers (Bottom of Page)"/>
        <w:docPartUnique/>
      </w:docPartObj>
    </w:sdtPr>
    <w:sdtEndPr>
      <w:rPr>
        <w:noProof/>
      </w:rPr>
    </w:sdtEndPr>
    <w:sdtContent>
      <w:p w:rsidR="00542CC1" w:rsidRDefault="00542CC1">
        <w:pPr>
          <w:pStyle w:val="Footer"/>
          <w:jc w:val="center"/>
        </w:pPr>
        <w:r>
          <w:fldChar w:fldCharType="begin"/>
        </w:r>
        <w:r>
          <w:instrText xml:space="preserve"> PAGE   \* MERGEFORMAT </w:instrText>
        </w:r>
        <w:r>
          <w:fldChar w:fldCharType="separate"/>
        </w:r>
        <w:r w:rsidR="00C12118">
          <w:rPr>
            <w:noProof/>
          </w:rPr>
          <w:t>1</w:t>
        </w:r>
        <w:r>
          <w:rPr>
            <w:noProof/>
          </w:rPr>
          <w:fldChar w:fldCharType="end"/>
        </w:r>
      </w:p>
    </w:sdtContent>
  </w:sdt>
  <w:p w:rsidR="00C45535" w:rsidRDefault="00C45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18" w:rsidRDefault="00C12118">
    <w:pPr>
      <w:pStyle w:val="Footer"/>
      <w:jc w:val="center"/>
    </w:pPr>
  </w:p>
  <w:p w:rsidR="00C12118" w:rsidRDefault="00C12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F0" w:rsidRDefault="002778F0" w:rsidP="00174A42">
      <w:pPr>
        <w:spacing w:after="0" w:line="240" w:lineRule="auto"/>
      </w:pPr>
      <w:r>
        <w:separator/>
      </w:r>
    </w:p>
  </w:footnote>
  <w:footnote w:type="continuationSeparator" w:id="0">
    <w:p w:rsidR="002778F0" w:rsidRDefault="002778F0" w:rsidP="00174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18" w:rsidRDefault="00C12118">
    <w:pPr>
      <w:pStyle w:val="Header"/>
      <w:jc w:val="right"/>
    </w:pPr>
  </w:p>
  <w:p w:rsidR="00C45535" w:rsidRDefault="00C45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57444"/>
      <w:docPartObj>
        <w:docPartGallery w:val="Page Numbers (Top of Page)"/>
        <w:docPartUnique/>
      </w:docPartObj>
    </w:sdtPr>
    <w:sdtEndPr>
      <w:rPr>
        <w:noProof/>
      </w:rPr>
    </w:sdtEndPr>
    <w:sdtContent>
      <w:p w:rsidR="00C12118" w:rsidRDefault="00C121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12118" w:rsidRDefault="00C12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485"/>
    <w:multiLevelType w:val="hybridMultilevel"/>
    <w:tmpl w:val="910E45F4"/>
    <w:lvl w:ilvl="0" w:tplc="A08EE94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AA871F6"/>
    <w:multiLevelType w:val="hybridMultilevel"/>
    <w:tmpl w:val="D702108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978DC"/>
    <w:multiLevelType w:val="hybridMultilevel"/>
    <w:tmpl w:val="BB78A2E6"/>
    <w:lvl w:ilvl="0" w:tplc="EF006716">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5C11A2"/>
    <w:multiLevelType w:val="hybridMultilevel"/>
    <w:tmpl w:val="2C02A5FA"/>
    <w:lvl w:ilvl="0" w:tplc="709A658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
    <w:nsid w:val="19686E54"/>
    <w:multiLevelType w:val="hybridMultilevel"/>
    <w:tmpl w:val="3FA86CEA"/>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1E445E8F"/>
    <w:multiLevelType w:val="multilevel"/>
    <w:tmpl w:val="C840CFF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B4C49"/>
    <w:multiLevelType w:val="hybridMultilevel"/>
    <w:tmpl w:val="B21C82A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95E7886"/>
    <w:multiLevelType w:val="hybridMultilevel"/>
    <w:tmpl w:val="D81083F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670E34"/>
    <w:multiLevelType w:val="multilevel"/>
    <w:tmpl w:val="06FE9F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C30D9"/>
    <w:multiLevelType w:val="hybridMultilevel"/>
    <w:tmpl w:val="787A838C"/>
    <w:lvl w:ilvl="0" w:tplc="04210017">
      <w:start w:val="1"/>
      <w:numFmt w:val="lowerLetter"/>
      <w:lvlText w:val="%1)"/>
      <w:lvlJc w:val="left"/>
      <w:pPr>
        <w:ind w:left="5322" w:hanging="360"/>
      </w:pPr>
    </w:lvl>
    <w:lvl w:ilvl="1" w:tplc="04210019" w:tentative="1">
      <w:start w:val="1"/>
      <w:numFmt w:val="lowerLetter"/>
      <w:lvlText w:val="%2."/>
      <w:lvlJc w:val="left"/>
      <w:pPr>
        <w:ind w:left="6042" w:hanging="360"/>
      </w:pPr>
    </w:lvl>
    <w:lvl w:ilvl="2" w:tplc="0421001B" w:tentative="1">
      <w:start w:val="1"/>
      <w:numFmt w:val="lowerRoman"/>
      <w:lvlText w:val="%3."/>
      <w:lvlJc w:val="right"/>
      <w:pPr>
        <w:ind w:left="6762" w:hanging="180"/>
      </w:pPr>
    </w:lvl>
    <w:lvl w:ilvl="3" w:tplc="0421000F" w:tentative="1">
      <w:start w:val="1"/>
      <w:numFmt w:val="decimal"/>
      <w:lvlText w:val="%4."/>
      <w:lvlJc w:val="left"/>
      <w:pPr>
        <w:ind w:left="7482" w:hanging="360"/>
      </w:pPr>
    </w:lvl>
    <w:lvl w:ilvl="4" w:tplc="04210019" w:tentative="1">
      <w:start w:val="1"/>
      <w:numFmt w:val="lowerLetter"/>
      <w:lvlText w:val="%5."/>
      <w:lvlJc w:val="left"/>
      <w:pPr>
        <w:ind w:left="8202" w:hanging="360"/>
      </w:pPr>
    </w:lvl>
    <w:lvl w:ilvl="5" w:tplc="0421001B" w:tentative="1">
      <w:start w:val="1"/>
      <w:numFmt w:val="lowerRoman"/>
      <w:lvlText w:val="%6."/>
      <w:lvlJc w:val="right"/>
      <w:pPr>
        <w:ind w:left="8922" w:hanging="180"/>
      </w:pPr>
    </w:lvl>
    <w:lvl w:ilvl="6" w:tplc="0421000F" w:tentative="1">
      <w:start w:val="1"/>
      <w:numFmt w:val="decimal"/>
      <w:lvlText w:val="%7."/>
      <w:lvlJc w:val="left"/>
      <w:pPr>
        <w:ind w:left="9642" w:hanging="360"/>
      </w:pPr>
    </w:lvl>
    <w:lvl w:ilvl="7" w:tplc="04210019" w:tentative="1">
      <w:start w:val="1"/>
      <w:numFmt w:val="lowerLetter"/>
      <w:lvlText w:val="%8."/>
      <w:lvlJc w:val="left"/>
      <w:pPr>
        <w:ind w:left="10362" w:hanging="360"/>
      </w:pPr>
    </w:lvl>
    <w:lvl w:ilvl="8" w:tplc="0421001B" w:tentative="1">
      <w:start w:val="1"/>
      <w:numFmt w:val="lowerRoman"/>
      <w:lvlText w:val="%9."/>
      <w:lvlJc w:val="right"/>
      <w:pPr>
        <w:ind w:left="11082" w:hanging="180"/>
      </w:pPr>
    </w:lvl>
  </w:abstractNum>
  <w:abstractNum w:abstractNumId="10">
    <w:nsid w:val="421321A5"/>
    <w:multiLevelType w:val="multilevel"/>
    <w:tmpl w:val="CE228006"/>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48970AF0"/>
    <w:multiLevelType w:val="multilevel"/>
    <w:tmpl w:val="985808C4"/>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B943861"/>
    <w:multiLevelType w:val="hybridMultilevel"/>
    <w:tmpl w:val="BDF02232"/>
    <w:lvl w:ilvl="0" w:tplc="4FE47322">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1B71921"/>
    <w:multiLevelType w:val="hybridMultilevel"/>
    <w:tmpl w:val="748815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38C4B92"/>
    <w:multiLevelType w:val="multilevel"/>
    <w:tmpl w:val="B690630C"/>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nsid w:val="759D534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6"/>
  </w:num>
  <w:num w:numId="4">
    <w:abstractNumId w:val="2"/>
  </w:num>
  <w:num w:numId="5">
    <w:abstractNumId w:val="13"/>
  </w:num>
  <w:num w:numId="6">
    <w:abstractNumId w:val="4"/>
  </w:num>
  <w:num w:numId="7">
    <w:abstractNumId w:val="9"/>
  </w:num>
  <w:num w:numId="8">
    <w:abstractNumId w:val="3"/>
  </w:num>
  <w:num w:numId="9">
    <w:abstractNumId w:val="8"/>
  </w:num>
  <w:num w:numId="10">
    <w:abstractNumId w:val="11"/>
  </w:num>
  <w:num w:numId="11">
    <w:abstractNumId w:val="15"/>
  </w:num>
  <w:num w:numId="12">
    <w:abstractNumId w:val="5"/>
  </w:num>
  <w:num w:numId="13">
    <w:abstractNumId w:val="10"/>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4F"/>
    <w:rsid w:val="00062C64"/>
    <w:rsid w:val="00174A42"/>
    <w:rsid w:val="00243B29"/>
    <w:rsid w:val="002778F0"/>
    <w:rsid w:val="002A565F"/>
    <w:rsid w:val="003845B8"/>
    <w:rsid w:val="004B1946"/>
    <w:rsid w:val="00525956"/>
    <w:rsid w:val="00542CC1"/>
    <w:rsid w:val="005D544D"/>
    <w:rsid w:val="006015BF"/>
    <w:rsid w:val="00672EE4"/>
    <w:rsid w:val="0074540B"/>
    <w:rsid w:val="00961146"/>
    <w:rsid w:val="00A95C1E"/>
    <w:rsid w:val="00B97C99"/>
    <w:rsid w:val="00C10023"/>
    <w:rsid w:val="00C12118"/>
    <w:rsid w:val="00C45535"/>
    <w:rsid w:val="00DA464F"/>
    <w:rsid w:val="00DD0D32"/>
    <w:rsid w:val="00F03914"/>
    <w:rsid w:val="00F63AD3"/>
    <w:rsid w:val="00F716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74065-6011-4741-B528-F36BE11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4F"/>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A464F"/>
    <w:pPr>
      <w:ind w:left="720"/>
      <w:contextualSpacing/>
    </w:pPr>
    <w:rPr>
      <w:rFonts w:eastAsiaTheme="minorHAnsi"/>
    </w:rPr>
  </w:style>
  <w:style w:type="character" w:customStyle="1" w:styleId="ListParagraphChar">
    <w:name w:val="List Paragraph Char"/>
    <w:aliases w:val="Body of text Char"/>
    <w:link w:val="ListParagraph"/>
    <w:uiPriority w:val="34"/>
    <w:rsid w:val="00DA464F"/>
  </w:style>
  <w:style w:type="paragraph" w:styleId="BalloonText">
    <w:name w:val="Balloon Text"/>
    <w:basedOn w:val="Normal"/>
    <w:link w:val="BalloonTextChar"/>
    <w:uiPriority w:val="99"/>
    <w:semiHidden/>
    <w:unhideWhenUsed/>
    <w:rsid w:val="007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0B"/>
    <w:rPr>
      <w:rFonts w:ascii="Segoe UI" w:eastAsia="Times New Roman" w:hAnsi="Segoe UI" w:cs="Segoe UI"/>
      <w:sz w:val="18"/>
      <w:szCs w:val="18"/>
    </w:rPr>
  </w:style>
  <w:style w:type="paragraph" w:styleId="Header">
    <w:name w:val="header"/>
    <w:basedOn w:val="Normal"/>
    <w:link w:val="HeaderChar"/>
    <w:uiPriority w:val="99"/>
    <w:unhideWhenUsed/>
    <w:rsid w:val="00174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42"/>
    <w:rPr>
      <w:rFonts w:eastAsia="Times New Roman"/>
    </w:rPr>
  </w:style>
  <w:style w:type="paragraph" w:styleId="Footer">
    <w:name w:val="footer"/>
    <w:basedOn w:val="Normal"/>
    <w:link w:val="FooterChar"/>
    <w:uiPriority w:val="99"/>
    <w:unhideWhenUsed/>
    <w:rsid w:val="00174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4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D31D-4F6B-409F-9654-BE3C78B0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 lukman</dc:creator>
  <cp:keywords/>
  <dc:description/>
  <cp:lastModifiedBy>arief lukman</cp:lastModifiedBy>
  <cp:revision>18</cp:revision>
  <cp:lastPrinted>2015-05-07T10:18:00Z</cp:lastPrinted>
  <dcterms:created xsi:type="dcterms:W3CDTF">2015-04-02T01:12:00Z</dcterms:created>
  <dcterms:modified xsi:type="dcterms:W3CDTF">2015-06-26T09:09:00Z</dcterms:modified>
</cp:coreProperties>
</file>