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5" w:rsidRPr="00525E25" w:rsidRDefault="00525E25" w:rsidP="00525E2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5114438"/>
      <w:r w:rsidRPr="00525E25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525E25" w:rsidRPr="00525E25" w:rsidRDefault="00525E25" w:rsidP="00525E25">
      <w:pPr>
        <w:pStyle w:val="ListParagraph"/>
        <w:numPr>
          <w:ilvl w:val="0"/>
          <w:numId w:val="1"/>
        </w:numPr>
        <w:tabs>
          <w:tab w:val="left" w:pos="1134"/>
          <w:tab w:val="left" w:pos="3390"/>
        </w:tabs>
        <w:spacing w:after="0" w:line="48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25"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Alma, Buchari. 2004. </w:t>
      </w:r>
      <w:r w:rsidRPr="00525E25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 w:rsidRPr="00525E25">
        <w:rPr>
          <w:rFonts w:ascii="Times New Roman" w:hAnsi="Times New Roman" w:cs="Times New Roman"/>
          <w:sz w:val="24"/>
          <w:szCs w:val="24"/>
        </w:rPr>
        <w:t>. Bandung:Alfabeta.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____________. 2007. </w:t>
      </w:r>
      <w:r w:rsidRPr="00525E25">
        <w:rPr>
          <w:rFonts w:ascii="Times New Roman" w:hAnsi="Times New Roman" w:cs="Times New Roman"/>
          <w:i/>
          <w:sz w:val="24"/>
          <w:szCs w:val="24"/>
        </w:rPr>
        <w:t xml:space="preserve">Manajemen Pemasaran dan Pemasaran Jasa. </w:t>
      </w:r>
      <w:r w:rsidRPr="00525E25">
        <w:rPr>
          <w:rFonts w:ascii="Times New Roman" w:hAnsi="Times New Roman" w:cs="Times New Roman"/>
          <w:sz w:val="24"/>
          <w:szCs w:val="24"/>
        </w:rPr>
        <w:t>Bandung:Alfabeta.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____________. 2009. </w:t>
      </w:r>
      <w:r w:rsidRPr="00525E25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 w:rsidRPr="00525E25">
        <w:rPr>
          <w:rFonts w:ascii="Times New Roman" w:hAnsi="Times New Roman" w:cs="Times New Roman"/>
          <w:sz w:val="24"/>
          <w:szCs w:val="24"/>
        </w:rPr>
        <w:t>. Bandung:Alfabeta.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Arikunto. 1998. </w:t>
      </w:r>
      <w:r w:rsidRPr="00525E25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525E25">
        <w:rPr>
          <w:rFonts w:ascii="Times New Roman" w:hAnsi="Times New Roman" w:cs="Times New Roman"/>
          <w:sz w:val="24"/>
          <w:szCs w:val="24"/>
        </w:rPr>
        <w:t>. Jakarta:PT.Rineka Cipta.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Kotler, Philip. Alih bahasa Benyamin Molan. 2005. </w:t>
      </w:r>
      <w:r w:rsidRPr="00525E25">
        <w:rPr>
          <w:rFonts w:ascii="Times New Roman" w:hAnsi="Times New Roman" w:cs="Times New Roman"/>
          <w:i/>
          <w:sz w:val="24"/>
          <w:szCs w:val="24"/>
        </w:rPr>
        <w:t>Manajemen Pemasaran, edisi kesebelas, jilid 1</w:t>
      </w:r>
      <w:r w:rsidRPr="00525E25">
        <w:rPr>
          <w:rFonts w:ascii="Times New Roman" w:hAnsi="Times New Roman" w:cs="Times New Roman"/>
          <w:sz w:val="24"/>
          <w:szCs w:val="24"/>
        </w:rPr>
        <w:t>. Jakarta:PT.Indeks Kelompok Gramedia.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Molan, Benyamin. 2008. </w:t>
      </w:r>
      <w:r w:rsidRPr="00525E25">
        <w:rPr>
          <w:rFonts w:ascii="Times New Roman" w:hAnsi="Times New Roman" w:cs="Times New Roman"/>
          <w:i/>
          <w:sz w:val="24"/>
          <w:szCs w:val="24"/>
        </w:rPr>
        <w:t xml:space="preserve">Manajemen Pemasaran jilid 1, edisi 12. </w:t>
      </w:r>
      <w:r w:rsidRPr="00525E25">
        <w:rPr>
          <w:rFonts w:ascii="Times New Roman" w:hAnsi="Times New Roman" w:cs="Times New Roman"/>
          <w:sz w:val="24"/>
          <w:szCs w:val="24"/>
        </w:rPr>
        <w:t>Jakarta:Indeks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Siegel, Sidney. 1997. </w:t>
      </w:r>
      <w:r w:rsidRPr="00525E25">
        <w:rPr>
          <w:rFonts w:ascii="Times New Roman" w:hAnsi="Times New Roman" w:cs="Times New Roman"/>
          <w:i/>
          <w:sz w:val="24"/>
          <w:szCs w:val="24"/>
        </w:rPr>
        <w:t>Statistik Korelasi Rank Spearman dan Guilford (Skala Pengukuran Ordinal dan Skala Likert).</w:t>
      </w:r>
      <w:r w:rsidRPr="00525E25">
        <w:rPr>
          <w:rFonts w:ascii="Times New Roman" w:hAnsi="Times New Roman" w:cs="Times New Roman"/>
          <w:sz w:val="24"/>
          <w:szCs w:val="24"/>
        </w:rPr>
        <w:t xml:space="preserve"> Jakarta:PT. Gramedia Pustaka Utama.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525E25">
        <w:rPr>
          <w:rFonts w:ascii="Times New Roman" w:hAnsi="Times New Roman" w:cs="Times New Roman"/>
          <w:i/>
          <w:sz w:val="24"/>
          <w:szCs w:val="24"/>
        </w:rPr>
        <w:t xml:space="preserve">Metode Penelitian Bisnis. </w:t>
      </w:r>
      <w:r w:rsidRPr="00525E25">
        <w:rPr>
          <w:rFonts w:ascii="Times New Roman" w:hAnsi="Times New Roman" w:cs="Times New Roman"/>
          <w:sz w:val="24"/>
          <w:szCs w:val="24"/>
        </w:rPr>
        <w:t>Bandung: CV. Alfabeta.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985" w:right="-46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________. 2014. </w:t>
      </w:r>
      <w:r w:rsidRPr="00525E25">
        <w:rPr>
          <w:rFonts w:ascii="Times New Roman" w:hAnsi="Times New Roman" w:cs="Times New Roman"/>
          <w:i/>
          <w:sz w:val="24"/>
          <w:szCs w:val="24"/>
        </w:rPr>
        <w:t>Metode Penelitian Kuantitatif, Kualitatif, dan Kombinasi (Mixed Methodes).</w:t>
      </w:r>
      <w:r w:rsidRPr="00525E25">
        <w:rPr>
          <w:rFonts w:ascii="Times New Roman" w:hAnsi="Times New Roman" w:cs="Times New Roman"/>
          <w:sz w:val="24"/>
          <w:szCs w:val="24"/>
        </w:rPr>
        <w:t xml:space="preserve"> Bandung: CV. Alfabeta.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843" w:right="-46" w:hanging="1417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Sutisnawidjaja, Tjahjo. 1995. </w:t>
      </w:r>
      <w:r w:rsidRPr="00525E25">
        <w:rPr>
          <w:rFonts w:ascii="Times New Roman" w:hAnsi="Times New Roman" w:cs="Times New Roman"/>
          <w:i/>
          <w:sz w:val="24"/>
          <w:szCs w:val="24"/>
        </w:rPr>
        <w:t>Riset dan Praktis Penelitian Administrasi</w:t>
      </w:r>
      <w:r w:rsidRPr="00525E25">
        <w:rPr>
          <w:rFonts w:ascii="Times New Roman" w:hAnsi="Times New Roman" w:cs="Times New Roman"/>
          <w:sz w:val="24"/>
          <w:szCs w:val="24"/>
        </w:rPr>
        <w:t>. Bandung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843" w:right="-46" w:hanging="1417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Swasta, Basu dan Irawan. 2005. </w:t>
      </w:r>
      <w:r w:rsidRPr="00525E25">
        <w:rPr>
          <w:rFonts w:ascii="Times New Roman" w:hAnsi="Times New Roman" w:cs="Times New Roman"/>
          <w:i/>
          <w:sz w:val="24"/>
          <w:szCs w:val="24"/>
        </w:rPr>
        <w:t>Manajemen Pemasaran Modern</w:t>
      </w:r>
      <w:r w:rsidRPr="00525E25">
        <w:rPr>
          <w:rFonts w:ascii="Times New Roman" w:hAnsi="Times New Roman" w:cs="Times New Roman"/>
          <w:sz w:val="24"/>
          <w:szCs w:val="24"/>
        </w:rPr>
        <w:t>. Yogyakarta:Liberty.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lastRenderedPageBreak/>
        <w:t xml:space="preserve">Tjiptono, Fandy. 1997. </w:t>
      </w:r>
      <w:r w:rsidRPr="00525E25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525E25">
        <w:rPr>
          <w:rFonts w:ascii="Times New Roman" w:hAnsi="Times New Roman" w:cs="Times New Roman"/>
          <w:sz w:val="24"/>
          <w:szCs w:val="24"/>
        </w:rPr>
        <w:t>. Yogyakarta:CV. ANDI OFFSET.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_____________. 2006. </w:t>
      </w:r>
      <w:r w:rsidRPr="00525E25">
        <w:rPr>
          <w:rFonts w:ascii="Times New Roman" w:hAnsi="Times New Roman" w:cs="Times New Roman"/>
          <w:i/>
          <w:sz w:val="24"/>
          <w:szCs w:val="24"/>
        </w:rPr>
        <w:t xml:space="preserve">Manajemen Jasa. </w:t>
      </w:r>
      <w:r w:rsidRPr="00525E25">
        <w:rPr>
          <w:rFonts w:ascii="Times New Roman" w:hAnsi="Times New Roman" w:cs="Times New Roman"/>
          <w:sz w:val="24"/>
          <w:szCs w:val="24"/>
        </w:rPr>
        <w:t>Yogyakarta:Andi.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 xml:space="preserve">_____________. 2014. </w:t>
      </w:r>
      <w:r w:rsidRPr="00525E25">
        <w:rPr>
          <w:rFonts w:ascii="Times New Roman" w:hAnsi="Times New Roman" w:cs="Times New Roman"/>
          <w:i/>
          <w:sz w:val="24"/>
          <w:szCs w:val="24"/>
        </w:rPr>
        <w:t>Pemasaran Jasa</w:t>
      </w:r>
      <w:r w:rsidRPr="00525E25">
        <w:rPr>
          <w:rFonts w:ascii="Times New Roman" w:hAnsi="Times New Roman" w:cs="Times New Roman"/>
          <w:sz w:val="24"/>
          <w:szCs w:val="24"/>
        </w:rPr>
        <w:t>. Yogyakarta:CV. ANDI OFFSET.</w:t>
      </w:r>
    </w:p>
    <w:p w:rsidR="00525E25" w:rsidRPr="00525E25" w:rsidRDefault="00525E25" w:rsidP="00525E25">
      <w:pPr>
        <w:pStyle w:val="ListParagraph"/>
        <w:numPr>
          <w:ilvl w:val="0"/>
          <w:numId w:val="1"/>
        </w:numPr>
        <w:tabs>
          <w:tab w:val="left" w:pos="1134"/>
          <w:tab w:val="left" w:pos="3390"/>
        </w:tabs>
        <w:spacing w:after="0" w:line="48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25">
        <w:rPr>
          <w:rFonts w:ascii="Times New Roman" w:hAnsi="Times New Roman" w:cs="Times New Roman"/>
          <w:b/>
          <w:sz w:val="24"/>
          <w:szCs w:val="24"/>
        </w:rPr>
        <w:t xml:space="preserve">Sumber Skripsi 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701" w:right="-46" w:hanging="1275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>Asep Mulyana, 2017. Pengaruh Kualitas Pelayanan dan Harga Terhadap Kepuasan Konsumen pada Toko Elektronik Online 21 Karawang.Skripsi Program Studi Manajemen Skripsi tidak diterbitkan. Bandung:FE-Manajemen UNPAS.</w:t>
      </w:r>
    </w:p>
    <w:p w:rsidR="00525E25" w:rsidRPr="00525E25" w:rsidRDefault="00525E25" w:rsidP="00525E25">
      <w:pPr>
        <w:tabs>
          <w:tab w:val="left" w:pos="1134"/>
          <w:tab w:val="left" w:pos="3390"/>
        </w:tabs>
        <w:spacing w:after="0" w:line="480" w:lineRule="auto"/>
        <w:ind w:left="1701" w:right="-46" w:hanging="1275"/>
        <w:jc w:val="both"/>
        <w:rPr>
          <w:rFonts w:ascii="Times New Roman" w:hAnsi="Times New Roman" w:cs="Times New Roman"/>
          <w:sz w:val="24"/>
          <w:szCs w:val="24"/>
        </w:rPr>
      </w:pPr>
      <w:r w:rsidRPr="00525E25">
        <w:rPr>
          <w:rFonts w:ascii="Times New Roman" w:hAnsi="Times New Roman" w:cs="Times New Roman"/>
          <w:sz w:val="24"/>
          <w:szCs w:val="24"/>
        </w:rPr>
        <w:t>Risna Wati, 2015. Pengaruh Kualitas Pelayanan Terhadap Kepuasan Pelanggan Pada PT. POS INDONESIA (PERSERO) POS ASIA-AFRIKA BANDUNG. Skripsi Program Studi Ilmu Administrasi Bisnis Skripsi tidak diterbitkan. Bandung:FISIP - Administrasi Bisnis UNPAS.</w:t>
      </w:r>
    </w:p>
    <w:p w:rsidR="00525E25" w:rsidRPr="00525E25" w:rsidRDefault="00525E25" w:rsidP="00525E25">
      <w:pPr>
        <w:pStyle w:val="ListParagraph"/>
        <w:numPr>
          <w:ilvl w:val="0"/>
          <w:numId w:val="1"/>
        </w:numPr>
        <w:tabs>
          <w:tab w:val="left" w:pos="1134"/>
          <w:tab w:val="left" w:pos="3390"/>
        </w:tabs>
        <w:spacing w:after="0" w:line="48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25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525E25" w:rsidRPr="00525E25" w:rsidRDefault="00525E25" w:rsidP="00525E25">
      <w:pPr>
        <w:pStyle w:val="ListParagraph"/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25E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http://enterpren.blogspot.com/2012/07/bebekgarang.html%3</w:t>
        </w:r>
      </w:hyperlink>
      <w:r w:rsidRPr="00525E25">
        <w:rPr>
          <w:rFonts w:ascii="Times New Roman" w:hAnsi="Times New Roman" w:cs="Times New Roman"/>
          <w:sz w:val="24"/>
          <w:szCs w:val="24"/>
        </w:rPr>
        <w:t>, diakses pada   hari senin, 20 november 2017 jam 13.15 WIB.</w:t>
      </w:r>
    </w:p>
    <w:p w:rsidR="00525E25" w:rsidRPr="00525E25" w:rsidRDefault="00525E25" w:rsidP="00525E25">
      <w:pPr>
        <w:pStyle w:val="ListParagraph"/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5E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http://repository.widyatama.ac.id/vickytaufiknugraha.pdf%3</w:t>
        </w:r>
      </w:hyperlink>
      <w:r w:rsidRPr="00525E25">
        <w:rPr>
          <w:rFonts w:ascii="Times New Roman" w:hAnsi="Times New Roman" w:cs="Times New Roman"/>
          <w:sz w:val="24"/>
          <w:szCs w:val="24"/>
        </w:rPr>
        <w:t>, diakses pada hari senin, 20 november 2017 jam 18.06 WIB.</w:t>
      </w:r>
    </w:p>
    <w:p w:rsidR="00525E25" w:rsidRPr="00525E25" w:rsidRDefault="00525E25" w:rsidP="00525E25">
      <w:pPr>
        <w:pStyle w:val="ListParagraph"/>
        <w:tabs>
          <w:tab w:val="left" w:pos="1134"/>
          <w:tab w:val="left" w:pos="3390"/>
        </w:tabs>
        <w:spacing w:after="0" w:line="480" w:lineRule="auto"/>
        <w:ind w:left="426" w:right="-4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25E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http://openlibrary.telkomuniversity.ac.id/pustaka/files/jurnal_eproc/pengaruh-bauran-pemasaran-terhadap-keputusan-pembelian-restoran-bebek-garang-braga-bandu.pdf</w:t>
        </w:r>
      </w:hyperlink>
      <w:r w:rsidRPr="00525E25">
        <w:rPr>
          <w:rFonts w:ascii="Times New Roman" w:hAnsi="Times New Roman" w:cs="Times New Roman"/>
          <w:sz w:val="24"/>
          <w:szCs w:val="24"/>
        </w:rPr>
        <w:t>, diakses pada senin, 20 november 2017 jam 18.24 WIB.</w:t>
      </w:r>
    </w:p>
    <w:p w:rsidR="00A45C90" w:rsidRPr="00525E25" w:rsidRDefault="00525E25" w:rsidP="00525E25">
      <w:pPr>
        <w:spacing w:after="0" w:line="480" w:lineRule="auto"/>
      </w:pPr>
      <w:hyperlink r:id="rId8" w:history="1">
        <w:r w:rsidRPr="00525E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http://www.google.co.id/konsep</w:t>
        </w:r>
        <w:r w:rsidRPr="00525E25">
          <w:rPr>
            <w:rStyle w:val="Hyperlink"/>
            <w:color w:val="auto"/>
          </w:rPr>
          <w:t>-</w:t>
        </w:r>
        <w:r w:rsidRPr="00525E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kepuasan-konsumen-menurut-tjiptono</w:t>
        </w:r>
      </w:hyperlink>
      <w:r w:rsidRPr="00525E25">
        <w:rPr>
          <w:rFonts w:ascii="Times New Roman" w:hAnsi="Times New Roman" w:cs="Times New Roman"/>
          <w:sz w:val="24"/>
          <w:szCs w:val="24"/>
        </w:rPr>
        <w:t>, diakses pada selasa, 21 november 2017 jam 17.24 WIB.</w:t>
      </w:r>
    </w:p>
    <w:sectPr w:rsidR="00A45C90" w:rsidRPr="00525E25" w:rsidSect="00525E2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7F"/>
    <w:multiLevelType w:val="hybridMultilevel"/>
    <w:tmpl w:val="F9CCB9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E25"/>
    <w:rsid w:val="00046883"/>
    <w:rsid w:val="0008505F"/>
    <w:rsid w:val="00216CC4"/>
    <w:rsid w:val="002A15A0"/>
    <w:rsid w:val="00471278"/>
    <w:rsid w:val="00525E25"/>
    <w:rsid w:val="00542C40"/>
    <w:rsid w:val="005C1BAE"/>
    <w:rsid w:val="007B6ACC"/>
    <w:rsid w:val="00A45C90"/>
    <w:rsid w:val="00AE3218"/>
    <w:rsid w:val="00BA412A"/>
    <w:rsid w:val="00CA7365"/>
    <w:rsid w:val="00D2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25"/>
  </w:style>
  <w:style w:type="paragraph" w:styleId="Heading1">
    <w:name w:val="heading 1"/>
    <w:basedOn w:val="Normal"/>
    <w:next w:val="Normal"/>
    <w:link w:val="Heading1Char"/>
    <w:uiPriority w:val="99"/>
    <w:qFormat/>
    <w:rsid w:val="0052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5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konsep-kepuasan-konsumen-menurut-tjipto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library.telkomuniversity.ac.id/pustaka/files/jurnal_eproc/pengaruh-bauran-pemasaran-terhadap-keputusan-pembelian-restoran-bebek-garang-braga-ban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widyatama.ac.id/vickytaufiknugraha.pdf%253" TargetMode="External"/><Relationship Id="rId5" Type="http://schemas.openxmlformats.org/officeDocument/2006/relationships/hyperlink" Target="http://enterpren.blogspot.com/2012/07/bebekgarang.html%2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2018-10-05T13:25:00Z</dcterms:created>
  <dcterms:modified xsi:type="dcterms:W3CDTF">2018-10-05T13:28:00Z</dcterms:modified>
</cp:coreProperties>
</file>